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FB9" w:rsidRPr="00062BB4" w:rsidRDefault="00DD6FB9" w:rsidP="00281D75">
      <w:pPr>
        <w:pStyle w:val="Akti"/>
        <w:keepNext w:val="0"/>
      </w:pPr>
      <w:bookmarkStart w:id="0" w:name="_GoBack"/>
      <w:bookmarkEnd w:id="0"/>
      <w:r w:rsidRPr="00062BB4">
        <w:t>VENDIM</w:t>
      </w:r>
    </w:p>
    <w:p w:rsidR="00DD6FB9" w:rsidRPr="00062BB4" w:rsidRDefault="00DD6FB9" w:rsidP="00281D75">
      <w:pPr>
        <w:pStyle w:val="NumriData"/>
        <w:keepNext w:val="0"/>
      </w:pPr>
      <w:r w:rsidRPr="00062BB4">
        <w:t>Nr.718, dat</w:t>
      </w:r>
      <w:r>
        <w:t>ë</w:t>
      </w:r>
      <w:r w:rsidRPr="00062BB4">
        <w:t xml:space="preserve"> 3.9.2010</w:t>
      </w:r>
    </w:p>
    <w:p w:rsidR="00DD6FB9" w:rsidRPr="00062BB4" w:rsidRDefault="00DD6FB9" w:rsidP="00281D75">
      <w:pPr>
        <w:pStyle w:val="Paragrafi"/>
      </w:pPr>
    </w:p>
    <w:p w:rsidR="00DD6FB9" w:rsidRPr="00062BB4" w:rsidRDefault="00DD6FB9" w:rsidP="00281D75">
      <w:pPr>
        <w:pStyle w:val="Titulli"/>
        <w:keepNext w:val="0"/>
      </w:pPr>
      <w:r w:rsidRPr="00062BB4">
        <w:t>P</w:t>
      </w:r>
      <w:r>
        <w:t>Ë</w:t>
      </w:r>
      <w:r w:rsidRPr="00062BB4">
        <w:t>R NJ</w:t>
      </w:r>
      <w:r>
        <w:t>Ë</w:t>
      </w:r>
      <w:r w:rsidRPr="00062BB4">
        <w:t xml:space="preserve"> SHTES</w:t>
      </w:r>
      <w:r>
        <w:t>Ë</w:t>
      </w:r>
      <w:r w:rsidRPr="00062BB4">
        <w:t xml:space="preserve"> FONDI N</w:t>
      </w:r>
      <w:r>
        <w:t>Ë</w:t>
      </w:r>
      <w:r w:rsidRPr="00062BB4">
        <w:t xml:space="preserve"> BUXHETIN E VITIT 2010, MIRATUAR P</w:t>
      </w:r>
      <w:r>
        <w:t>Ë</w:t>
      </w:r>
      <w:r w:rsidRPr="00062BB4">
        <w:t>R MINISTRIN</w:t>
      </w:r>
      <w:r>
        <w:t>Ë</w:t>
      </w:r>
      <w:r w:rsidRPr="00062BB4">
        <w:t xml:space="preserve"> E TURIZMIT, KULTUR</w:t>
      </w:r>
      <w:r>
        <w:t>Ë</w:t>
      </w:r>
      <w:r w:rsidRPr="00062BB4">
        <w:t>S, RINIS</w:t>
      </w:r>
      <w:r>
        <w:t>Ë</w:t>
      </w:r>
      <w:r w:rsidRPr="00062BB4">
        <w:t xml:space="preserve"> DHE SPORTEVE, SI KONTRIBUT P</w:t>
      </w:r>
      <w:r>
        <w:t>Ë</w:t>
      </w:r>
      <w:r w:rsidRPr="00062BB4">
        <w:t>R ND</w:t>
      </w:r>
      <w:r>
        <w:t>Ë</w:t>
      </w:r>
      <w:r w:rsidRPr="00062BB4">
        <w:t>RTIMIN E PARKUT KOMB</w:t>
      </w:r>
      <w:r>
        <w:t>Ë</w:t>
      </w:r>
      <w:r w:rsidRPr="00062BB4">
        <w:t>TAR SHQIPTAR “N</w:t>
      </w:r>
      <w:r>
        <w:t>Ë</w:t>
      </w:r>
      <w:r w:rsidRPr="00062BB4">
        <w:t>N</w:t>
      </w:r>
      <w:r>
        <w:t>Ë</w:t>
      </w:r>
      <w:r w:rsidRPr="00062BB4">
        <w:t xml:space="preserve"> TEREZA”, N</w:t>
      </w:r>
      <w:r>
        <w:t>Ë</w:t>
      </w:r>
      <w:r w:rsidRPr="00062BB4">
        <w:t xml:space="preserve"> KLEVELAND-OHIO, SHBA</w:t>
      </w:r>
    </w:p>
    <w:p w:rsidR="00DD6FB9" w:rsidRPr="00062BB4" w:rsidRDefault="00DD6FB9" w:rsidP="00281D75">
      <w:pPr>
        <w:pStyle w:val="Paragrafi"/>
      </w:pPr>
    </w:p>
    <w:p w:rsidR="00DD6FB9" w:rsidRPr="00062BB4" w:rsidRDefault="00DD6FB9" w:rsidP="00281D75">
      <w:pPr>
        <w:pStyle w:val="Paragrafi"/>
      </w:pPr>
      <w:r w:rsidRPr="00062BB4">
        <w:t>N</w:t>
      </w:r>
      <w:r>
        <w:t>ë</w:t>
      </w:r>
      <w:r w:rsidRPr="00062BB4">
        <w:t xml:space="preserve"> mb</w:t>
      </w:r>
      <w:r>
        <w:t>ë</w:t>
      </w:r>
      <w:r w:rsidRPr="00062BB4">
        <w:t>shtetje t</w:t>
      </w:r>
      <w:r>
        <w:t>ë</w:t>
      </w:r>
      <w:r w:rsidRPr="00062BB4">
        <w:t xml:space="preserve"> nenit 100 t</w:t>
      </w:r>
      <w:r>
        <w:t>ë</w:t>
      </w:r>
      <w:r w:rsidRPr="00062BB4">
        <w:t xml:space="preserve"> Kushtetut</w:t>
      </w:r>
      <w:r>
        <w:t>ë</w:t>
      </w:r>
      <w:r w:rsidRPr="00062BB4">
        <w:t>s, t</w:t>
      </w:r>
      <w:r>
        <w:t>ë</w:t>
      </w:r>
      <w:r w:rsidRPr="00062BB4">
        <w:t xml:space="preserve"> neneve 5 e 45 t</w:t>
      </w:r>
      <w:r>
        <w:t>ë</w:t>
      </w:r>
      <w:r w:rsidRPr="00062BB4">
        <w:t xml:space="preserve"> ligjit nr.9936, dat</w:t>
      </w:r>
      <w:r>
        <w:t>ë</w:t>
      </w:r>
      <w:r w:rsidRPr="00062BB4">
        <w:t xml:space="preserve"> 26.6.2008 “P</w:t>
      </w:r>
      <w:r>
        <w:t>ë</w:t>
      </w:r>
      <w:r w:rsidRPr="00062BB4">
        <w:t>r menaxhimin e sistemit buxhetor n</w:t>
      </w:r>
      <w:r>
        <w:t>ë</w:t>
      </w:r>
      <w:r w:rsidRPr="00062BB4">
        <w:t xml:space="preserve"> Republik</w:t>
      </w:r>
      <w:r>
        <w:t>ë</w:t>
      </w:r>
      <w:r w:rsidRPr="00062BB4">
        <w:t>n e Shqip</w:t>
      </w:r>
      <w:r>
        <w:t>ë</w:t>
      </w:r>
      <w:r w:rsidRPr="00062BB4">
        <w:t>ris</w:t>
      </w:r>
      <w:r>
        <w:t>ë</w:t>
      </w:r>
      <w:r w:rsidRPr="00062BB4">
        <w:t>” dhe t</w:t>
      </w:r>
      <w:r>
        <w:t>ë</w:t>
      </w:r>
      <w:r w:rsidRPr="00062BB4">
        <w:t xml:space="preserve"> nenit 13 t</w:t>
      </w:r>
      <w:r>
        <w:t>ë</w:t>
      </w:r>
      <w:r w:rsidRPr="00062BB4">
        <w:t xml:space="preserve"> ligjit nr.10190, dat</w:t>
      </w:r>
      <w:r>
        <w:t>ë</w:t>
      </w:r>
      <w:r w:rsidRPr="00062BB4">
        <w:t xml:space="preserve"> 26.11.2009 “P</w:t>
      </w:r>
      <w:r>
        <w:t>ë</w:t>
      </w:r>
      <w:r w:rsidRPr="00062BB4">
        <w:t>r buxhetin e vitit 2010”, t</w:t>
      </w:r>
      <w:r>
        <w:t>ë</w:t>
      </w:r>
      <w:r w:rsidRPr="00062BB4">
        <w:t xml:space="preserve"> ndryshuar, me propozimin e Ministrit t</w:t>
      </w:r>
      <w:r>
        <w:t>ë</w:t>
      </w:r>
      <w:r w:rsidRPr="00062BB4">
        <w:t xml:space="preserve"> Turizmit, Kultur</w:t>
      </w:r>
      <w:r>
        <w:t>ë</w:t>
      </w:r>
      <w:r w:rsidRPr="00062BB4">
        <w:t>s, Rinis</w:t>
      </w:r>
      <w:r>
        <w:t>ë</w:t>
      </w:r>
      <w:r w:rsidRPr="00062BB4">
        <w:t xml:space="preserve"> dhe Sporteve, K</w:t>
      </w:r>
      <w:r>
        <w:t>ë</w:t>
      </w:r>
      <w:r w:rsidRPr="00062BB4">
        <w:t>shilli i Ministrave</w:t>
      </w:r>
    </w:p>
    <w:p w:rsidR="00DD6FB9" w:rsidRPr="00062BB4" w:rsidRDefault="00DD6FB9" w:rsidP="00281D75">
      <w:pPr>
        <w:pStyle w:val="Paragrafi"/>
      </w:pPr>
    </w:p>
    <w:p w:rsidR="00DD6FB9" w:rsidRPr="00062BB4" w:rsidRDefault="00DD6FB9" w:rsidP="00281D75">
      <w:pPr>
        <w:pStyle w:val="VENDOSI"/>
        <w:keepNext w:val="0"/>
      </w:pPr>
      <w:r w:rsidRPr="00062BB4">
        <w:t>VENDOSI:</w:t>
      </w:r>
    </w:p>
    <w:p w:rsidR="00DD6FB9" w:rsidRDefault="00DD6FB9" w:rsidP="00281D75">
      <w:pPr>
        <w:pStyle w:val="Paragrafi"/>
      </w:pPr>
    </w:p>
    <w:p w:rsidR="00DD6FB9" w:rsidRPr="00692E27" w:rsidRDefault="00DD6FB9" w:rsidP="00281D75">
      <w:pPr>
        <w:pStyle w:val="Paragrafi"/>
      </w:pPr>
      <w:r w:rsidRPr="00692E27">
        <w:t>1.</w:t>
      </w:r>
      <w:r>
        <w:t xml:space="preserve"> </w:t>
      </w:r>
      <w:r w:rsidRPr="00692E27">
        <w:t>Ministris</w:t>
      </w:r>
      <w:r>
        <w:t>ë</w:t>
      </w:r>
      <w:r w:rsidRPr="00692E27">
        <w:t xml:space="preserve"> s</w:t>
      </w:r>
      <w:r>
        <w:t>ë</w:t>
      </w:r>
      <w:r w:rsidRPr="00692E27">
        <w:t xml:space="preserve"> Turizmit, Kultur</w:t>
      </w:r>
      <w:r>
        <w:t>ë</w:t>
      </w:r>
      <w:r w:rsidRPr="00692E27">
        <w:t>s, Rinis</w:t>
      </w:r>
      <w:r>
        <w:t>ë</w:t>
      </w:r>
      <w:r w:rsidRPr="00692E27">
        <w:t xml:space="preserve"> dhe Sporteve, n</w:t>
      </w:r>
      <w:r>
        <w:t>ë</w:t>
      </w:r>
      <w:r w:rsidRPr="00692E27">
        <w:t xml:space="preserve"> buxhetin e miratuar p</w:t>
      </w:r>
      <w:r>
        <w:t>ë</w:t>
      </w:r>
      <w:r w:rsidRPr="00692E27">
        <w:t>r vitin 2010, t’i shtohet fondi prej 10 000 000 (dhjet</w:t>
      </w:r>
      <w:r>
        <w:t>ë</w:t>
      </w:r>
      <w:r w:rsidRPr="00692E27">
        <w:t xml:space="preserve"> milion</w:t>
      </w:r>
      <w:r>
        <w:t>ë</w:t>
      </w:r>
      <w:r w:rsidRPr="00692E27">
        <w:t>) lek</w:t>
      </w:r>
      <w:r>
        <w:t>ë</w:t>
      </w:r>
      <w:r w:rsidRPr="00692E27">
        <w:t>sh, si kontribut p</w:t>
      </w:r>
      <w:r>
        <w:t>ë</w:t>
      </w:r>
      <w:r w:rsidRPr="00692E27">
        <w:t>r nd</w:t>
      </w:r>
      <w:r>
        <w:t>ë</w:t>
      </w:r>
      <w:r w:rsidRPr="00692E27">
        <w:t>rtimin e Parkut Komb</w:t>
      </w:r>
      <w:r>
        <w:t>ë</w:t>
      </w:r>
      <w:r w:rsidRPr="00692E27">
        <w:t>tar Shqiptar “N</w:t>
      </w:r>
      <w:r>
        <w:t>ë</w:t>
      </w:r>
      <w:r w:rsidRPr="00692E27">
        <w:t>n</w:t>
      </w:r>
      <w:r>
        <w:t>ë</w:t>
      </w:r>
      <w:r w:rsidR="008C6E1D">
        <w:t xml:space="preserve"> T</w:t>
      </w:r>
      <w:r w:rsidRPr="00692E27">
        <w:t>ereza”, n</w:t>
      </w:r>
      <w:r>
        <w:t>ë</w:t>
      </w:r>
      <w:r w:rsidRPr="00692E27">
        <w:t xml:space="preserve"> Kleveland-Ohio,</w:t>
      </w:r>
      <w:r w:rsidR="00A95D7C">
        <w:t xml:space="preserve"> </w:t>
      </w:r>
      <w:r w:rsidRPr="00692E27">
        <w:t>SHBA.</w:t>
      </w:r>
    </w:p>
    <w:p w:rsidR="00DD6FB9" w:rsidRPr="00692E27" w:rsidRDefault="00DD6FB9" w:rsidP="00281D75">
      <w:pPr>
        <w:pStyle w:val="Paragrafi"/>
      </w:pPr>
      <w:r w:rsidRPr="00692E27">
        <w:t>2. Ky fond t</w:t>
      </w:r>
      <w:r>
        <w:t>ë</w:t>
      </w:r>
      <w:r w:rsidRPr="00692E27">
        <w:t xml:space="preserve"> p</w:t>
      </w:r>
      <w:r>
        <w:t>ë</w:t>
      </w:r>
      <w:r w:rsidRPr="00692E27">
        <w:t>rballohet nga fondi rezerv</w:t>
      </w:r>
      <w:r>
        <w:t>ë</w:t>
      </w:r>
      <w:r w:rsidRPr="00692E27">
        <w:t xml:space="preserve"> i Buxhetit t</w:t>
      </w:r>
      <w:r>
        <w:t>ë</w:t>
      </w:r>
      <w:r w:rsidRPr="00692E27">
        <w:t xml:space="preserve"> Shtetit.</w:t>
      </w:r>
    </w:p>
    <w:p w:rsidR="00DD6FB9" w:rsidRPr="00CA3604" w:rsidRDefault="00DD6FB9" w:rsidP="00281D75">
      <w:pPr>
        <w:pStyle w:val="Paragrafi"/>
        <w:rPr>
          <w:lang w:val="it-IT"/>
        </w:rPr>
      </w:pPr>
      <w:r w:rsidRPr="00CA3604">
        <w:rPr>
          <w:lang w:val="it-IT"/>
        </w:rPr>
        <w:t>3. Ngarkohen Ministri i Financave dhe Ministri i Turizmit, Kulturës, Rinisë dhe Sporteve për zbatimin e këtij vendimi.</w:t>
      </w:r>
    </w:p>
    <w:p w:rsidR="00DD6FB9" w:rsidRPr="00CA3604" w:rsidRDefault="00DD6FB9" w:rsidP="00281D75">
      <w:pPr>
        <w:pStyle w:val="Paragrafi"/>
        <w:rPr>
          <w:lang w:val="it-IT"/>
        </w:rPr>
      </w:pPr>
      <w:r w:rsidRPr="00CA3604">
        <w:rPr>
          <w:lang w:val="it-IT"/>
        </w:rPr>
        <w:t>Ky vendim hyn në fuqi menjëherë dhe botohet në Fletore</w:t>
      </w:r>
      <w:r w:rsidR="00875033" w:rsidRPr="00CA3604">
        <w:rPr>
          <w:lang w:val="it-IT"/>
        </w:rPr>
        <w:t>n</w:t>
      </w:r>
      <w:r w:rsidRPr="00CA3604">
        <w:rPr>
          <w:lang w:val="it-IT"/>
        </w:rPr>
        <w:t xml:space="preserve"> Zyrtare. </w:t>
      </w:r>
    </w:p>
    <w:p w:rsidR="00DD6FB9" w:rsidRPr="00CA3604" w:rsidRDefault="00DD6FB9" w:rsidP="00281D75">
      <w:pPr>
        <w:pStyle w:val="Paragrafi"/>
        <w:rPr>
          <w:lang w:val="it-IT"/>
        </w:rPr>
      </w:pPr>
    </w:p>
    <w:p w:rsidR="00DD6FB9" w:rsidRPr="00CA3604" w:rsidRDefault="00DD6FB9" w:rsidP="00281D75">
      <w:pPr>
        <w:pStyle w:val="Autoriteti"/>
        <w:keepNext w:val="0"/>
        <w:rPr>
          <w:lang w:val="it-IT"/>
        </w:rPr>
      </w:pPr>
      <w:r w:rsidRPr="00CA3604">
        <w:rPr>
          <w:lang w:val="it-IT"/>
        </w:rPr>
        <w:t>KRYEMINISTRI</w:t>
      </w:r>
    </w:p>
    <w:p w:rsidR="00DD6FB9" w:rsidRPr="00CA3604" w:rsidRDefault="00DD6FB9" w:rsidP="00281D75">
      <w:pPr>
        <w:pStyle w:val="AutoritetiEmer"/>
        <w:rPr>
          <w:lang w:val="it-IT"/>
        </w:rPr>
      </w:pPr>
      <w:r w:rsidRPr="00CA3604">
        <w:rPr>
          <w:lang w:val="it-IT"/>
        </w:rPr>
        <w:t>Sali</w:t>
      </w:r>
      <w:r w:rsidR="00C77811" w:rsidRPr="00CA3604">
        <w:rPr>
          <w:lang w:val="it-IT"/>
        </w:rPr>
        <w:t xml:space="preserve"> </w:t>
      </w:r>
      <w:r w:rsidRPr="00CA3604">
        <w:rPr>
          <w:lang w:val="it-IT"/>
        </w:rPr>
        <w:t>Berisha</w:t>
      </w:r>
    </w:p>
    <w:p w:rsidR="00DD6FB9" w:rsidRPr="00CA3604" w:rsidRDefault="00DD6FB9" w:rsidP="00281D75">
      <w:pPr>
        <w:pStyle w:val="Paragrafi"/>
        <w:ind w:firstLine="0"/>
        <w:rPr>
          <w:lang w:val="it-IT"/>
        </w:rPr>
      </w:pPr>
    </w:p>
    <w:p w:rsidR="00927645" w:rsidRPr="00CA3604" w:rsidRDefault="00927645" w:rsidP="00281D75">
      <w:pPr>
        <w:pStyle w:val="Akti"/>
        <w:keepNext w:val="0"/>
        <w:rPr>
          <w:lang w:val="it-IT"/>
        </w:rPr>
      </w:pPr>
    </w:p>
    <w:p w:rsidR="00DD6FB9" w:rsidRPr="00CA3604" w:rsidRDefault="00DD6FB9" w:rsidP="00281D75">
      <w:pPr>
        <w:pStyle w:val="Akti"/>
        <w:keepNext w:val="0"/>
        <w:rPr>
          <w:lang w:val="it-IT"/>
        </w:rPr>
      </w:pPr>
      <w:r w:rsidRPr="00CA3604">
        <w:rPr>
          <w:lang w:val="it-IT"/>
        </w:rPr>
        <w:t>VENDIM</w:t>
      </w:r>
    </w:p>
    <w:p w:rsidR="00DD6FB9" w:rsidRPr="00CA3604" w:rsidRDefault="00DD6FB9" w:rsidP="00281D75">
      <w:pPr>
        <w:pStyle w:val="NumriData"/>
        <w:keepNext w:val="0"/>
        <w:rPr>
          <w:lang w:val="it-IT"/>
        </w:rPr>
      </w:pPr>
      <w:r w:rsidRPr="00CA3604">
        <w:rPr>
          <w:lang w:val="it-IT"/>
        </w:rPr>
        <w:t>Nr.721, datë 1.9.2010</w:t>
      </w:r>
    </w:p>
    <w:p w:rsidR="00DD6FB9" w:rsidRPr="00CA3604" w:rsidRDefault="00DD6FB9" w:rsidP="00281D75">
      <w:pPr>
        <w:pStyle w:val="Paragrafi"/>
        <w:rPr>
          <w:lang w:val="it-IT"/>
        </w:rPr>
      </w:pPr>
    </w:p>
    <w:p w:rsidR="00DD6FB9" w:rsidRPr="00CA3604" w:rsidRDefault="00DD6FB9" w:rsidP="00281D75">
      <w:pPr>
        <w:pStyle w:val="Titulli"/>
        <w:keepNext w:val="0"/>
        <w:rPr>
          <w:lang w:val="it-IT"/>
        </w:rPr>
      </w:pPr>
      <w:r w:rsidRPr="00CA3604">
        <w:rPr>
          <w:lang w:val="it-IT"/>
        </w:rPr>
        <w:t>PËR DISA SHTESA NË VENDIMIN NR.718, DATË 29.10.2004 TË KËSHILLIT TË MINISTRAVE “PËR LISTËN E PERSONAVE TË SHPALLUR SI FINANCUES TË TERRORIZMIT”, TË NDRYSHUAR</w:t>
      </w:r>
    </w:p>
    <w:p w:rsidR="00DD6FB9" w:rsidRPr="00CA3604" w:rsidRDefault="00DD6FB9" w:rsidP="00281D75">
      <w:pPr>
        <w:pStyle w:val="BazLigjPropozues"/>
        <w:keepNext w:val="0"/>
        <w:rPr>
          <w:lang w:val="it-IT"/>
        </w:rPr>
      </w:pPr>
      <w:r w:rsidRPr="00CA3604">
        <w:rPr>
          <w:lang w:val="it-IT"/>
        </w:rPr>
        <w:br/>
      </w:r>
      <w:r w:rsidR="00C77811" w:rsidRPr="00CA3604">
        <w:rPr>
          <w:lang w:val="it-IT"/>
        </w:rPr>
        <w:t xml:space="preserve">  </w:t>
      </w:r>
      <w:r w:rsidR="00AB7A38" w:rsidRPr="00CA3604">
        <w:rPr>
          <w:lang w:val="it-IT"/>
        </w:rPr>
        <w:tab/>
      </w:r>
      <w:r w:rsidR="001511C8" w:rsidRPr="00CA3604">
        <w:rPr>
          <w:lang w:val="it-IT"/>
        </w:rPr>
        <w:t>Në mbështetje të nenit 100</w:t>
      </w:r>
      <w:r w:rsidRPr="00CA3604">
        <w:rPr>
          <w:lang w:val="it-IT"/>
        </w:rPr>
        <w:t xml:space="preserve"> të Kushtetu</w:t>
      </w:r>
      <w:r w:rsidR="00E333C8" w:rsidRPr="00CA3604">
        <w:rPr>
          <w:lang w:val="it-IT"/>
        </w:rPr>
        <w:t>tës</w:t>
      </w:r>
      <w:r w:rsidR="001511C8" w:rsidRPr="00CA3604">
        <w:rPr>
          <w:lang w:val="it-IT"/>
        </w:rPr>
        <w:t xml:space="preserve"> dhe të pikës 1</w:t>
      </w:r>
      <w:r w:rsidRPr="00CA3604">
        <w:rPr>
          <w:lang w:val="it-IT"/>
        </w:rPr>
        <w:t xml:space="preserve"> të nenit 5 të ligjit nr.9258, datë 15.7.2004</w:t>
      </w:r>
      <w:r w:rsidR="008C6E1D" w:rsidRPr="00CA3604">
        <w:rPr>
          <w:lang w:val="it-IT"/>
        </w:rPr>
        <w:t>,</w:t>
      </w:r>
      <w:r w:rsidRPr="00CA3604">
        <w:rPr>
          <w:lang w:val="it-IT"/>
        </w:rPr>
        <w:t xml:space="preserve"> “Për masat kundër financimit të terrorizmit”, me propozimin e Ministrit të Financave, Këshilli i Ministrave</w:t>
      </w:r>
    </w:p>
    <w:p w:rsidR="00DD6FB9" w:rsidRPr="00CA3604" w:rsidRDefault="00DD6FB9" w:rsidP="00281D75">
      <w:pPr>
        <w:pStyle w:val="Paragrafi"/>
        <w:rPr>
          <w:lang w:val="it-IT"/>
        </w:rPr>
      </w:pPr>
    </w:p>
    <w:p w:rsidR="00DD6FB9" w:rsidRPr="00CA3604" w:rsidRDefault="00DD6FB9" w:rsidP="00281D75">
      <w:pPr>
        <w:pStyle w:val="VENDOSI"/>
        <w:keepNext w:val="0"/>
        <w:rPr>
          <w:lang w:val="it-IT"/>
        </w:rPr>
      </w:pPr>
      <w:r w:rsidRPr="00CA3604">
        <w:rPr>
          <w:lang w:val="it-IT"/>
        </w:rPr>
        <w:t>VENDOSI:</w:t>
      </w:r>
    </w:p>
    <w:p w:rsidR="00DD6FB9" w:rsidRPr="00CA3604" w:rsidRDefault="00DD6FB9" w:rsidP="00281D75">
      <w:pPr>
        <w:pStyle w:val="Paragrafi"/>
        <w:rPr>
          <w:lang w:val="it-IT"/>
        </w:rPr>
      </w:pPr>
    </w:p>
    <w:p w:rsidR="00DD6FB9" w:rsidRPr="00CA3604" w:rsidRDefault="00DD6FB9" w:rsidP="00281D75">
      <w:pPr>
        <w:pStyle w:val="Paragrafi"/>
        <w:rPr>
          <w:lang w:val="it-IT"/>
        </w:rPr>
      </w:pPr>
      <w:r w:rsidRPr="00CA3604">
        <w:rPr>
          <w:lang w:val="it-IT"/>
        </w:rPr>
        <w:t>Në listën e personave të shpallur si financues të terrorizmit</w:t>
      </w:r>
      <w:r w:rsidR="001511C8" w:rsidRPr="00CA3604">
        <w:rPr>
          <w:lang w:val="it-IT"/>
        </w:rPr>
        <w:t>,</w:t>
      </w:r>
      <w:r w:rsidRPr="00CA3604">
        <w:rPr>
          <w:lang w:val="it-IT"/>
        </w:rPr>
        <w:t xml:space="preserve"> sipas rezolut</w:t>
      </w:r>
      <w:r w:rsidR="008C6E1D" w:rsidRPr="00CA3604">
        <w:rPr>
          <w:lang w:val="it-IT"/>
        </w:rPr>
        <w:t>ave të Këshillit të Sigurimit (</w:t>
      </w:r>
      <w:r w:rsidR="003B33CB" w:rsidRPr="00CA3604">
        <w:rPr>
          <w:lang w:val="it-IT"/>
        </w:rPr>
        <w:t>Lista e OKB-së</w:t>
      </w:r>
      <w:r w:rsidRPr="00CA3604">
        <w:rPr>
          <w:lang w:val="it-IT"/>
        </w:rPr>
        <w:t>), që i bashkëlidhet v</w:t>
      </w:r>
      <w:r w:rsidR="002C0836" w:rsidRPr="00CA3604">
        <w:rPr>
          <w:lang w:val="it-IT"/>
        </w:rPr>
        <w:t>endimit nr.718, datë 29.10.2004</w:t>
      </w:r>
      <w:r w:rsidRPr="00CA3604">
        <w:rPr>
          <w:lang w:val="it-IT"/>
        </w:rPr>
        <w:t xml:space="preserve"> të Këshillit të Ministrave, të ndryshuar, të bëhen këto shtesa:</w:t>
      </w:r>
    </w:p>
    <w:p w:rsidR="00EF4F2B" w:rsidRPr="00CA3604" w:rsidRDefault="00DD6FB9" w:rsidP="00281D75">
      <w:pPr>
        <w:pStyle w:val="Paragrafi"/>
        <w:rPr>
          <w:lang w:val="it-IT"/>
        </w:rPr>
      </w:pPr>
      <w:r w:rsidRPr="00CA3604">
        <w:rPr>
          <w:lang w:val="it-IT"/>
        </w:rPr>
        <w:t>1. Në fund të shkronjës “A”, “Lista e individëve anëtarë ose bashkëpunëtorë me talebanët”, shtohen personat e renditur në listën “a”, “Lista e individëve anëtarë ose bashkëpunëtorë me talebanët”, që i bashkëlidhet këtij vendimi, si anëtarë ose bashkëpunëtorë me talebanët, sipas shtesave në listën e konsoliduar të Këshillit të Sigurimit të OKB-së, për personat që janë anëtarë, bashkëpunëtorë apo financues, për talebanët dhe</w:t>
      </w:r>
      <w:r w:rsidR="00C77811" w:rsidRPr="00CA3604">
        <w:rPr>
          <w:lang w:val="it-IT"/>
        </w:rPr>
        <w:t xml:space="preserve"> </w:t>
      </w:r>
      <w:r w:rsidRPr="00CA3604">
        <w:rPr>
          <w:lang w:val="it-IT"/>
        </w:rPr>
        <w:t>Al-Qaida-n.</w:t>
      </w:r>
    </w:p>
    <w:p w:rsidR="00DD6FB9" w:rsidRPr="00CA3604" w:rsidRDefault="00DD6FB9" w:rsidP="00281D75">
      <w:pPr>
        <w:pStyle w:val="Paragrafi"/>
        <w:rPr>
          <w:lang w:val="it-IT"/>
        </w:rPr>
      </w:pPr>
      <w:r w:rsidRPr="00CA3604">
        <w:rPr>
          <w:lang w:val="it-IT"/>
        </w:rPr>
        <w:t xml:space="preserve"> </w:t>
      </w:r>
    </w:p>
    <w:p w:rsidR="00DD6FB9" w:rsidRPr="00CA3604" w:rsidRDefault="00DD6FB9" w:rsidP="00281D75">
      <w:pPr>
        <w:pStyle w:val="Paragrafi"/>
        <w:rPr>
          <w:lang w:val="it-IT"/>
        </w:rPr>
      </w:pPr>
      <w:r w:rsidRPr="00CA3604">
        <w:rPr>
          <w:lang w:val="it-IT"/>
        </w:rPr>
        <w:t xml:space="preserve">2. Në fund të shkronjës “C”, “Lista e individëve anëtarë ose </w:t>
      </w:r>
      <w:r w:rsidR="00B602E0" w:rsidRPr="00CA3604">
        <w:rPr>
          <w:lang w:val="it-IT"/>
        </w:rPr>
        <w:t>bashkëpunëtorë me organizatën Al</w:t>
      </w:r>
      <w:r w:rsidRPr="00CA3604">
        <w:rPr>
          <w:lang w:val="it-IT"/>
        </w:rPr>
        <w:t xml:space="preserve">-Qaida”, shtohen personat e renditur në listën “b”, “Lista e individëve anëtarë ose bashkëpunëtorë </w:t>
      </w:r>
      <w:r w:rsidR="00AE052A" w:rsidRPr="00CA3604">
        <w:rPr>
          <w:lang w:val="it-IT"/>
        </w:rPr>
        <w:t xml:space="preserve">me </w:t>
      </w:r>
      <w:r w:rsidR="00AE052A" w:rsidRPr="00CA3604">
        <w:rPr>
          <w:lang w:val="it-IT"/>
        </w:rPr>
        <w:lastRenderedPageBreak/>
        <w:t>organizatën</w:t>
      </w:r>
      <w:r w:rsidR="00C77811" w:rsidRPr="00CA3604">
        <w:rPr>
          <w:lang w:val="it-IT"/>
        </w:rPr>
        <w:t xml:space="preserve"> </w:t>
      </w:r>
      <w:r w:rsidR="00AE052A" w:rsidRPr="00CA3604">
        <w:rPr>
          <w:lang w:val="it-IT"/>
        </w:rPr>
        <w:t>Al</w:t>
      </w:r>
      <w:r w:rsidRPr="00CA3604">
        <w:rPr>
          <w:lang w:val="it-IT"/>
        </w:rPr>
        <w:t>-Qaida”, që i bashkëlidhet këtij vendimi, sipas shtesave në lidhje me listën e konsoliduar të Këshillit të Sigurimit të OKB-së, për personat dhe kompanitë, që kanë lidhje me talebanët dhe Al-Qaida-n, si dhe personat, organizatat dhe kompanitë</w:t>
      </w:r>
      <w:r w:rsidR="00AE052A" w:rsidRPr="00CA3604">
        <w:rPr>
          <w:lang w:val="it-IT"/>
        </w:rPr>
        <w:t>,</w:t>
      </w:r>
      <w:r w:rsidRPr="00CA3604">
        <w:rPr>
          <w:lang w:val="it-IT"/>
        </w:rPr>
        <w:t xml:space="preserve"> të cilat rezultojnë si financuese apo që ndihmojnë terroristët dhe organizatat terroriste.</w:t>
      </w:r>
    </w:p>
    <w:p w:rsidR="00DD6FB9" w:rsidRPr="00CD30FB" w:rsidRDefault="00DD6FB9" w:rsidP="00281D75">
      <w:pPr>
        <w:pStyle w:val="Paragrafi"/>
      </w:pPr>
      <w:r w:rsidRPr="00CD30FB">
        <w:t>Ky vendim hyn në fuqi menjëherë dhe botoh</w:t>
      </w:r>
      <w:r>
        <w:t>et në Fletore</w:t>
      </w:r>
      <w:r w:rsidR="00AE052A">
        <w:t>n</w:t>
      </w:r>
      <w:r>
        <w:t xml:space="preserve"> Zyrtare</w:t>
      </w:r>
      <w:r w:rsidRPr="00CD30FB">
        <w:t>. </w:t>
      </w:r>
    </w:p>
    <w:p w:rsidR="00DD6FB9" w:rsidRDefault="00DD6FB9" w:rsidP="00281D75">
      <w:pPr>
        <w:pStyle w:val="Paragrafi"/>
      </w:pPr>
    </w:p>
    <w:p w:rsidR="00DD6FB9" w:rsidRPr="00CA3604" w:rsidRDefault="00DD6FB9" w:rsidP="00281D75">
      <w:pPr>
        <w:pStyle w:val="Autoriteti"/>
        <w:keepNext w:val="0"/>
        <w:rPr>
          <w:lang w:val="it-IT"/>
        </w:rPr>
      </w:pPr>
      <w:r w:rsidRPr="00CA3604">
        <w:rPr>
          <w:lang w:val="it-IT"/>
        </w:rPr>
        <w:t>KRYEMINISTRI</w:t>
      </w:r>
    </w:p>
    <w:p w:rsidR="00DD6FB9" w:rsidRPr="00CA3604" w:rsidRDefault="00DD6FB9" w:rsidP="00281D75">
      <w:pPr>
        <w:pStyle w:val="AutoritetiEmer"/>
        <w:rPr>
          <w:lang w:val="it-IT"/>
        </w:rPr>
      </w:pPr>
      <w:r w:rsidRPr="00CA3604">
        <w:rPr>
          <w:lang w:val="it-IT"/>
        </w:rPr>
        <w:t>Sali</w:t>
      </w:r>
      <w:r w:rsidR="00C77811" w:rsidRPr="00CA3604">
        <w:rPr>
          <w:lang w:val="it-IT"/>
        </w:rPr>
        <w:t xml:space="preserve"> </w:t>
      </w:r>
      <w:r w:rsidRPr="00CA3604">
        <w:rPr>
          <w:lang w:val="it-IT"/>
        </w:rPr>
        <w:t>Berisha</w:t>
      </w:r>
    </w:p>
    <w:p w:rsidR="00DD6FB9" w:rsidRPr="00CA3604" w:rsidRDefault="00DD6FB9" w:rsidP="00281D75">
      <w:pPr>
        <w:pStyle w:val="Paragrafi"/>
        <w:rPr>
          <w:lang w:val="it-IT"/>
        </w:rPr>
      </w:pPr>
    </w:p>
    <w:p w:rsidR="00545C81" w:rsidRPr="00CA3604" w:rsidRDefault="0085315C" w:rsidP="00281D75">
      <w:pPr>
        <w:pStyle w:val="Paragrafi"/>
        <w:rPr>
          <w:lang w:val="it-IT"/>
        </w:rPr>
      </w:pPr>
      <w:r w:rsidRPr="00CA3604">
        <w:rPr>
          <w:lang w:val="it-IT"/>
        </w:rPr>
        <w:t>A. LISTA E INDIVIDËVE ANËTARË OSE BASHKËPUNËTORË ME TALEBANËT</w:t>
      </w:r>
    </w:p>
    <w:p w:rsidR="00545C81" w:rsidRPr="00CA3604" w:rsidRDefault="00545C81" w:rsidP="00281D75">
      <w:pPr>
        <w:pStyle w:val="Paragrafi"/>
        <w:rPr>
          <w:lang w:val="it-IT"/>
        </w:rPr>
      </w:pPr>
      <w:r w:rsidRPr="00CA3604">
        <w:rPr>
          <w:lang w:val="it-IT"/>
        </w:rPr>
        <w:t>1. AMIR; ABDULLAH</w:t>
      </w:r>
    </w:p>
    <w:p w:rsidR="00545C81" w:rsidRPr="00CA3604" w:rsidRDefault="00545C81" w:rsidP="00281D75">
      <w:pPr>
        <w:pStyle w:val="Paragrafi"/>
        <w:rPr>
          <w:lang w:val="it-IT"/>
        </w:rPr>
      </w:pPr>
      <w:r w:rsidRPr="00CA3604">
        <w:rPr>
          <w:lang w:val="it-IT"/>
        </w:rPr>
        <w:t>2. NASIRUDDIN; HAQQANI</w:t>
      </w:r>
    </w:p>
    <w:p w:rsidR="00545C81" w:rsidRPr="00CA3604" w:rsidRDefault="00545C81" w:rsidP="00281D75">
      <w:pPr>
        <w:pStyle w:val="Paragrafi"/>
        <w:rPr>
          <w:lang w:val="it-IT"/>
        </w:rPr>
      </w:pPr>
      <w:r w:rsidRPr="00CA3604">
        <w:rPr>
          <w:lang w:val="it-IT"/>
        </w:rPr>
        <w:t>3. GUL; AGHA; ISHAKZAI</w:t>
      </w:r>
    </w:p>
    <w:p w:rsidR="00545C81" w:rsidRPr="00CA3604" w:rsidRDefault="00545C81" w:rsidP="00281D75">
      <w:pPr>
        <w:pStyle w:val="Paragrafi"/>
        <w:rPr>
          <w:lang w:val="it-IT"/>
        </w:rPr>
      </w:pPr>
    </w:p>
    <w:p w:rsidR="00545C81" w:rsidRPr="00CA3604" w:rsidRDefault="0085315C" w:rsidP="0085315C">
      <w:pPr>
        <w:pStyle w:val="Paragrafi"/>
        <w:ind w:left="720" w:firstLine="0"/>
        <w:rPr>
          <w:lang w:val="it-IT"/>
        </w:rPr>
      </w:pPr>
      <w:r w:rsidRPr="00CA3604">
        <w:rPr>
          <w:lang w:val="it-IT"/>
        </w:rPr>
        <w:t>B. LISTA E INDIVIDËVE ANËTARË OSE BASHKËPUNËTORË ME ORGANIZAT</w:t>
      </w:r>
      <w:r w:rsidRPr="00CA3604">
        <w:rPr>
          <w:rFonts w:cs="CG Times"/>
          <w:lang w:val="it-IT"/>
        </w:rPr>
        <w:t>ËN</w:t>
      </w:r>
      <w:r w:rsidR="00373482">
        <w:rPr>
          <w:rFonts w:cs="CG Times"/>
          <w:lang w:val="it-IT"/>
        </w:rPr>
        <w:t xml:space="preserve"> </w:t>
      </w:r>
      <w:r w:rsidR="00CB019A">
        <w:rPr>
          <w:rFonts w:cs="CG Times"/>
          <w:lang w:val="it-IT"/>
        </w:rPr>
        <w:t xml:space="preserve"> </w:t>
      </w:r>
      <w:r w:rsidRPr="00CA3604">
        <w:rPr>
          <w:lang w:val="it-IT"/>
        </w:rPr>
        <w:t>AL-QAIDA</w:t>
      </w:r>
    </w:p>
    <w:p w:rsidR="00545C81" w:rsidRPr="006945BF" w:rsidRDefault="00545C81" w:rsidP="00281D75">
      <w:pPr>
        <w:pStyle w:val="Paragrafi"/>
      </w:pPr>
      <w:r w:rsidRPr="006945BF">
        <w:t>1.</w:t>
      </w:r>
      <w:r>
        <w:t xml:space="preserve"> </w:t>
      </w:r>
      <w:r w:rsidRPr="006945BF">
        <w:t>TAYEB NAIL</w:t>
      </w:r>
    </w:p>
    <w:p w:rsidR="00545C81" w:rsidRPr="006945BF" w:rsidRDefault="00545C81" w:rsidP="00281D75">
      <w:pPr>
        <w:pStyle w:val="Paragrafi"/>
      </w:pPr>
      <w:r w:rsidRPr="006945BF">
        <w:t>2.</w:t>
      </w:r>
      <w:r>
        <w:t xml:space="preserve"> </w:t>
      </w:r>
      <w:r w:rsidRPr="006945BF">
        <w:t>MOHAMED BELKALEM</w:t>
      </w:r>
    </w:p>
    <w:p w:rsidR="00545C81" w:rsidRPr="006945BF" w:rsidRDefault="00545C81" w:rsidP="00281D75">
      <w:pPr>
        <w:pStyle w:val="Paragrafi"/>
      </w:pPr>
      <w:r w:rsidRPr="006945BF">
        <w:t>3.</w:t>
      </w:r>
      <w:r>
        <w:t xml:space="preserve"> </w:t>
      </w:r>
      <w:r w:rsidRPr="006945BF">
        <w:t>GHAZY FEZZA HISHAN AL-MAZIDIH</w:t>
      </w:r>
    </w:p>
    <w:p w:rsidR="00545C81" w:rsidRPr="00CA3604" w:rsidRDefault="00545C81" w:rsidP="00281D75">
      <w:pPr>
        <w:pStyle w:val="Paragrafi"/>
        <w:rPr>
          <w:lang w:val="it-IT"/>
        </w:rPr>
      </w:pPr>
      <w:r w:rsidRPr="00CA3604">
        <w:rPr>
          <w:lang w:val="it-IT"/>
        </w:rPr>
        <w:t xml:space="preserve">4. </w:t>
      </w:r>
      <w:r w:rsidR="006E4872" w:rsidRPr="00CA3604">
        <w:rPr>
          <w:lang w:val="it-IT"/>
        </w:rPr>
        <w:t>AKRAM TURKI HISHAN AL-MAZIDIH</w:t>
      </w:r>
    </w:p>
    <w:p w:rsidR="00545C81" w:rsidRPr="00CA3604" w:rsidRDefault="00545C81" w:rsidP="00281D75">
      <w:pPr>
        <w:pStyle w:val="Paragrafi"/>
        <w:rPr>
          <w:lang w:val="it-IT"/>
        </w:rPr>
      </w:pPr>
      <w:r w:rsidRPr="00CA3604">
        <w:rPr>
          <w:lang w:val="it-IT"/>
        </w:rPr>
        <w:t>5. MUTHANNA HARITH AL-DARI</w:t>
      </w:r>
    </w:p>
    <w:p w:rsidR="00545C81" w:rsidRPr="00CA3604" w:rsidRDefault="00545C81" w:rsidP="00281D75">
      <w:pPr>
        <w:pStyle w:val="Paragrafi"/>
        <w:rPr>
          <w:lang w:val="it-IT"/>
        </w:rPr>
      </w:pPr>
      <w:r w:rsidRPr="00CA3604">
        <w:rPr>
          <w:lang w:val="it-IT"/>
        </w:rPr>
        <w:t>6. ANWAR; NASSER; ABDULLA; AL-AULAQI</w:t>
      </w:r>
    </w:p>
    <w:p w:rsidR="00545C81" w:rsidRPr="00CA3604" w:rsidRDefault="00545C81" w:rsidP="00281D75">
      <w:pPr>
        <w:pStyle w:val="Paragrafi"/>
        <w:rPr>
          <w:lang w:val="it-IT"/>
        </w:rPr>
      </w:pPr>
      <w:r w:rsidRPr="00CA3604">
        <w:rPr>
          <w:lang w:val="it-IT"/>
        </w:rPr>
        <w:t>7. NAYIF; BIN-MUHAMMAD; AL-QAHTANI</w:t>
      </w:r>
    </w:p>
    <w:p w:rsidR="00545C81" w:rsidRPr="00CA3604" w:rsidRDefault="00545C81" w:rsidP="00281D75">
      <w:pPr>
        <w:pStyle w:val="Paragrafi"/>
        <w:rPr>
          <w:lang w:val="it-IT"/>
        </w:rPr>
      </w:pPr>
      <w:r w:rsidRPr="00CA3604">
        <w:rPr>
          <w:lang w:val="it-IT"/>
        </w:rPr>
        <w:t xml:space="preserve">8. </w:t>
      </w:r>
      <w:r w:rsidR="006E4872" w:rsidRPr="00CA3604">
        <w:rPr>
          <w:lang w:val="it-IT"/>
        </w:rPr>
        <w:t>QASIM;</w:t>
      </w:r>
      <w:r w:rsidR="00DE60D7" w:rsidRPr="00CA3604">
        <w:rPr>
          <w:lang w:val="it-IT"/>
        </w:rPr>
        <w:t xml:space="preserve"> </w:t>
      </w:r>
      <w:r w:rsidRPr="00CA3604">
        <w:rPr>
          <w:lang w:val="it-IT"/>
        </w:rPr>
        <w:t>YAHYA; MAHDI;</w:t>
      </w:r>
      <w:r w:rsidR="00DE60D7" w:rsidRPr="00CA3604">
        <w:rPr>
          <w:lang w:val="it-IT"/>
        </w:rPr>
        <w:t xml:space="preserve"> </w:t>
      </w:r>
      <w:r w:rsidRPr="00CA3604">
        <w:rPr>
          <w:lang w:val="it-IT"/>
        </w:rPr>
        <w:t>AL-RIMI</w:t>
      </w:r>
    </w:p>
    <w:p w:rsidR="00545C81" w:rsidRPr="00CA3604" w:rsidRDefault="00545C81" w:rsidP="00281D75">
      <w:pPr>
        <w:pStyle w:val="Akti"/>
        <w:keepNext w:val="0"/>
        <w:jc w:val="left"/>
        <w:rPr>
          <w:lang w:val="it-IT"/>
        </w:rPr>
      </w:pPr>
    </w:p>
    <w:p w:rsidR="00545C81" w:rsidRPr="00CA3604" w:rsidRDefault="00545C81" w:rsidP="00281D75">
      <w:pPr>
        <w:pStyle w:val="Akti"/>
        <w:keepNext w:val="0"/>
        <w:rPr>
          <w:lang w:val="it-IT"/>
        </w:rPr>
      </w:pPr>
    </w:p>
    <w:p w:rsidR="00DD6FB9" w:rsidRPr="00CA3604" w:rsidRDefault="00DD6FB9" w:rsidP="00281D75">
      <w:pPr>
        <w:pStyle w:val="Akti"/>
        <w:keepNext w:val="0"/>
        <w:rPr>
          <w:lang w:val="it-IT"/>
        </w:rPr>
      </w:pPr>
      <w:r w:rsidRPr="00CA3604">
        <w:rPr>
          <w:lang w:val="it-IT"/>
        </w:rPr>
        <w:t>VENDIM</w:t>
      </w:r>
    </w:p>
    <w:p w:rsidR="00DD6FB9" w:rsidRPr="00CA3604" w:rsidRDefault="00DD6FB9" w:rsidP="00281D75">
      <w:pPr>
        <w:pStyle w:val="NumriData"/>
        <w:keepNext w:val="0"/>
        <w:rPr>
          <w:lang w:val="it-IT"/>
        </w:rPr>
      </w:pPr>
      <w:r w:rsidRPr="00CA3604">
        <w:rPr>
          <w:lang w:val="it-IT"/>
        </w:rPr>
        <w:t>Nr.723, datë 1.9.2010</w:t>
      </w:r>
    </w:p>
    <w:p w:rsidR="00DD6FB9" w:rsidRPr="00CA3604" w:rsidRDefault="00DD6FB9" w:rsidP="00281D75">
      <w:pPr>
        <w:pStyle w:val="Paragrafi"/>
        <w:rPr>
          <w:lang w:val="it-IT"/>
        </w:rPr>
      </w:pPr>
    </w:p>
    <w:p w:rsidR="00DD6FB9" w:rsidRPr="00CA3604" w:rsidRDefault="00DD6FB9" w:rsidP="00281D75">
      <w:pPr>
        <w:pStyle w:val="Titulli"/>
        <w:keepNext w:val="0"/>
        <w:rPr>
          <w:lang w:val="it-IT"/>
        </w:rPr>
      </w:pPr>
      <w:r w:rsidRPr="00CA3604">
        <w:rPr>
          <w:lang w:val="it-IT"/>
        </w:rPr>
        <w:t>PËR PROJEKTIMIN, ZBATIMIN DHE FUNKSIONIMIN E SISTEMEVE TË INFORMACIONIT</w:t>
      </w:r>
    </w:p>
    <w:p w:rsidR="00DD6FB9" w:rsidRPr="00CA3604" w:rsidRDefault="00DD6FB9" w:rsidP="00281D75">
      <w:pPr>
        <w:pStyle w:val="Paragrafi"/>
        <w:rPr>
          <w:lang w:val="it-IT"/>
        </w:rPr>
      </w:pPr>
    </w:p>
    <w:p w:rsidR="00DD6FB9" w:rsidRPr="00CA3604" w:rsidRDefault="00D06736" w:rsidP="00281D75">
      <w:pPr>
        <w:pStyle w:val="Paragrafi"/>
        <w:rPr>
          <w:lang w:val="it-IT"/>
        </w:rPr>
      </w:pPr>
      <w:r w:rsidRPr="00CA3604">
        <w:rPr>
          <w:lang w:val="it-IT"/>
        </w:rPr>
        <w:t>Në mbështetje të</w:t>
      </w:r>
      <w:r w:rsidR="00C77811" w:rsidRPr="00CA3604">
        <w:rPr>
          <w:lang w:val="it-IT"/>
        </w:rPr>
        <w:t xml:space="preserve"> </w:t>
      </w:r>
      <w:r w:rsidRPr="00CA3604">
        <w:rPr>
          <w:lang w:val="it-IT"/>
        </w:rPr>
        <w:t>nenit 100</w:t>
      </w:r>
      <w:r w:rsidR="00DD6FB9" w:rsidRPr="00CA3604">
        <w:rPr>
          <w:lang w:val="it-IT"/>
        </w:rPr>
        <w:t xml:space="preserve"> të Kushtetutës, dhe t</w:t>
      </w:r>
      <w:r w:rsidRPr="00CA3604">
        <w:rPr>
          <w:lang w:val="it-IT"/>
        </w:rPr>
        <w:t>ë pikës 3</w:t>
      </w:r>
      <w:r w:rsidR="00DD6FB9" w:rsidRPr="00CA3604">
        <w:rPr>
          <w:lang w:val="it-IT"/>
        </w:rPr>
        <w:t xml:space="preserve"> të nenit 21</w:t>
      </w:r>
      <w:r w:rsidRPr="00CA3604">
        <w:rPr>
          <w:lang w:val="it-IT"/>
        </w:rPr>
        <w:t xml:space="preserve"> të ligjit</w:t>
      </w:r>
      <w:r w:rsidR="00DD6FB9" w:rsidRPr="00CA3604">
        <w:rPr>
          <w:lang w:val="it-IT"/>
        </w:rPr>
        <w:t xml:space="preserve"> nr.10273, datë 29.4.2010 “Për dokumentin elektronik”, me propozimin e Ministrit për Inovacionin dhe Teknologjinë e Informacionit e të Komunikimit, Këshilli i Ministrave</w:t>
      </w:r>
    </w:p>
    <w:p w:rsidR="00DD6FB9" w:rsidRPr="00CA3604" w:rsidRDefault="00DD6FB9" w:rsidP="00281D75">
      <w:pPr>
        <w:pStyle w:val="VENDOSI"/>
        <w:keepNext w:val="0"/>
        <w:rPr>
          <w:lang w:val="it-IT"/>
        </w:rPr>
      </w:pPr>
      <w:r w:rsidRPr="00CA3604">
        <w:rPr>
          <w:lang w:val="it-IT"/>
        </w:rPr>
        <w:br/>
        <w:t>VENDOSI:</w:t>
      </w:r>
    </w:p>
    <w:p w:rsidR="00DD6FB9" w:rsidRPr="00CA3604" w:rsidRDefault="00DD6FB9" w:rsidP="00281D75">
      <w:pPr>
        <w:pStyle w:val="Paragrafi"/>
        <w:rPr>
          <w:lang w:val="it-IT"/>
        </w:rPr>
      </w:pPr>
    </w:p>
    <w:p w:rsidR="00DD6FB9" w:rsidRPr="00CA3604" w:rsidRDefault="00DD6FB9" w:rsidP="00281D75">
      <w:pPr>
        <w:pStyle w:val="Paragrafi"/>
        <w:rPr>
          <w:lang w:val="it-IT"/>
        </w:rPr>
      </w:pPr>
      <w:r w:rsidRPr="00CA3604">
        <w:rPr>
          <w:lang w:val="it-IT"/>
        </w:rPr>
        <w:t>1. Për sistemet e informacionit</w:t>
      </w:r>
      <w:r w:rsidR="0085315C" w:rsidRPr="00CA3604">
        <w:rPr>
          <w:lang w:val="it-IT"/>
        </w:rPr>
        <w:t>,</w:t>
      </w:r>
      <w:r w:rsidRPr="00CA3604">
        <w:rPr>
          <w:lang w:val="it-IT"/>
        </w:rPr>
        <w:t xml:space="preserve"> të cilat ofrojnë shërbime për qytetarët, për biznesin dhe për ndërveprimin dhe shkëmbimin e informacionit për administratën publike nëpërmjet sistemeve elektronike</w:t>
      </w:r>
      <w:r w:rsidR="0085315C" w:rsidRPr="00CA3604">
        <w:rPr>
          <w:lang w:val="it-IT"/>
        </w:rPr>
        <w:t>,</w:t>
      </w:r>
      <w:r w:rsidRPr="00CA3604">
        <w:rPr>
          <w:lang w:val="it-IT"/>
        </w:rPr>
        <w:t xml:space="preserve"> është detyruese të zbatohen këto rregulla: </w:t>
      </w:r>
    </w:p>
    <w:p w:rsidR="0033780E" w:rsidRPr="00CA3604" w:rsidRDefault="00DD6FB9" w:rsidP="00281D75">
      <w:pPr>
        <w:pStyle w:val="Paragrafi"/>
        <w:rPr>
          <w:lang w:val="it-IT"/>
        </w:rPr>
      </w:pPr>
      <w:r w:rsidRPr="00CA3604">
        <w:rPr>
          <w:lang w:val="it-IT"/>
        </w:rPr>
        <w:t>a) Institucionet të cilat do të zhvillojnë sisteme të reja në fushën e teknologjisë</w:t>
      </w:r>
      <w:r w:rsidR="00C77811" w:rsidRPr="00CA3604">
        <w:rPr>
          <w:lang w:val="it-IT"/>
        </w:rPr>
        <w:t xml:space="preserve"> </w:t>
      </w:r>
      <w:r w:rsidRPr="00CA3604">
        <w:rPr>
          <w:lang w:val="it-IT"/>
        </w:rPr>
        <w:t>së informacionit, që në projektimin e tyre dhe në vazhdim, gjatë zbatimit, duhet të parashikojnë si zë më vete, të përfshirë në investim, sistemin e vazhdueshmërisë së punës (“Business Continuity Center”, BCC) dhe sistemin e ruajtjes së informacionit (Back-up), me qëllim që të mundësojnë ofrimin e shërbimit pa ndërprerje 24 orë në 24 orë.</w:t>
      </w:r>
    </w:p>
    <w:p w:rsidR="00DD6FB9" w:rsidRPr="00CA3604" w:rsidRDefault="00DD6FB9" w:rsidP="00281D75">
      <w:pPr>
        <w:pStyle w:val="Paragrafi"/>
        <w:rPr>
          <w:lang w:val="it-IT"/>
        </w:rPr>
      </w:pPr>
      <w:r w:rsidRPr="00CA3604">
        <w:rPr>
          <w:lang w:val="it-IT"/>
        </w:rPr>
        <w:t xml:space="preserve"> </w:t>
      </w:r>
    </w:p>
    <w:p w:rsidR="00DD6FB9" w:rsidRPr="00CA3604" w:rsidRDefault="00DD6FB9" w:rsidP="00281D75">
      <w:pPr>
        <w:pStyle w:val="Paragrafi"/>
        <w:rPr>
          <w:lang w:val="it-IT"/>
        </w:rPr>
      </w:pPr>
      <w:r w:rsidRPr="00CA3604">
        <w:rPr>
          <w:lang w:val="it-IT"/>
        </w:rPr>
        <w:t xml:space="preserve">b) Institucionet të cilat kanë sisteme në fushën e teknologjisë së informacionit në operim, duhet të parashikojnë realizimin e investimeve për sistemin e vazhdueshmërisë së punës (“Business Continuity Center”, BCC) dhe sistemin e ruajtjes së informacionit (Back-up), me qëllim që të mundësojnë ofrimin e </w:t>
      </w:r>
      <w:r w:rsidRPr="00CA3604">
        <w:rPr>
          <w:lang w:val="it-IT"/>
        </w:rPr>
        <w:lastRenderedPageBreak/>
        <w:t xml:space="preserve">shërbimit pa ndërprerje 24 orë në 24 orë. </w:t>
      </w:r>
    </w:p>
    <w:p w:rsidR="00DD6FB9" w:rsidRPr="00CD30FB" w:rsidRDefault="00DD6FB9" w:rsidP="00281D75">
      <w:pPr>
        <w:pStyle w:val="Paragrafi"/>
      </w:pPr>
      <w:r w:rsidRPr="00CD30FB">
        <w:t xml:space="preserve">c) Institucionet që janë duke zhvilluar sisteme të reja në fushën e teknologjisë së informacionit duhet, detyrimisht, të kuotojnë dhe të parashikojnë marrëveshjen për mirëmbajtjen e sistemit (“Service Level Agreement”, </w:t>
      </w:r>
      <w:smartTag w:uri="urn:schemas-microsoft-com:office:smarttags" w:element="place">
        <w:r w:rsidRPr="00CD30FB">
          <w:t>SLA</w:t>
        </w:r>
      </w:smartTag>
      <w:r w:rsidRPr="00CD30FB">
        <w:t xml:space="preserve">), si pjesë e së njëjtës procedurë të realizimit të investimit për këto sisteme. Mirëmbajtja fillon në përfundim të afatit të garancisë së sistemit (“Service Level Agreement”, </w:t>
      </w:r>
      <w:smartTag w:uri="urn:schemas-microsoft-com:office:smarttags" w:element="place">
        <w:r w:rsidRPr="00CD30FB">
          <w:t>SLA</w:t>
        </w:r>
      </w:smartTag>
      <w:r w:rsidRPr="00CD30FB">
        <w:t xml:space="preserve">) me kohëzgjatje minimale 4-vjeçare. </w:t>
      </w:r>
    </w:p>
    <w:p w:rsidR="00DD6FB9" w:rsidRPr="00CD30FB" w:rsidRDefault="00DD6FB9" w:rsidP="00281D75">
      <w:pPr>
        <w:pStyle w:val="Paragrafi"/>
      </w:pPr>
      <w:r w:rsidRPr="00CD30FB">
        <w:t>ç) Institucionet të cilat kanë sisteme ekzistuese, të kuotojnë dhe të parashikojnë</w:t>
      </w:r>
      <w:r w:rsidR="00C77811">
        <w:t xml:space="preserve"> </w:t>
      </w:r>
      <w:r w:rsidRPr="00CD30FB">
        <w:t xml:space="preserve">marrëveshje për mirëmbajtjen e sistemit (“Service Level Agreement”, </w:t>
      </w:r>
      <w:smartTag w:uri="urn:schemas-microsoft-com:office:smarttags" w:element="place">
        <w:r w:rsidRPr="00CD30FB">
          <w:t>SLA</w:t>
        </w:r>
      </w:smartTag>
      <w:r w:rsidRPr="00CD30FB">
        <w:t>), për një periudhë</w:t>
      </w:r>
      <w:r w:rsidR="00C77811">
        <w:t xml:space="preserve"> </w:t>
      </w:r>
      <w:r w:rsidRPr="00CD30FB">
        <w:t>mirëmbajtjeje me kohëzgjatje minimalisht 2-vjeçare.</w:t>
      </w:r>
      <w:r w:rsidR="00C77811">
        <w:t xml:space="preserve"> </w:t>
      </w:r>
    </w:p>
    <w:p w:rsidR="00DD6FB9" w:rsidRPr="00CD30FB" w:rsidRDefault="00DD6FB9" w:rsidP="00281D75">
      <w:pPr>
        <w:pStyle w:val="Paragrafi"/>
      </w:pPr>
      <w:r w:rsidRPr="00CD30FB">
        <w:t xml:space="preserve">2. Ngarkohen të gjitha institucionet shtetërore për zbatimin e këtij vendimi. </w:t>
      </w:r>
    </w:p>
    <w:p w:rsidR="00DD6FB9" w:rsidRPr="00CD30FB" w:rsidRDefault="00C77811" w:rsidP="00281D75">
      <w:pPr>
        <w:pStyle w:val="Paragrafi"/>
      </w:pPr>
      <w:r>
        <w:t xml:space="preserve"> </w:t>
      </w:r>
      <w:r w:rsidR="00DD6FB9" w:rsidRPr="00CD30FB">
        <w:t>Ky vendim hyn në fuqi p</w:t>
      </w:r>
      <w:r w:rsidR="00DD6FB9">
        <w:t>as botimit në Fletoren Zyrtare</w:t>
      </w:r>
      <w:r w:rsidR="00DD6FB9" w:rsidRPr="00CD30FB">
        <w:t>. </w:t>
      </w:r>
    </w:p>
    <w:p w:rsidR="00DD6FB9" w:rsidRPr="005D0AE1" w:rsidRDefault="00DD6FB9" w:rsidP="00281D75">
      <w:pPr>
        <w:pStyle w:val="Paragrafi"/>
        <w:rPr>
          <w:sz w:val="6"/>
        </w:rPr>
      </w:pPr>
    </w:p>
    <w:p w:rsidR="00DD6FB9" w:rsidRPr="00CA3604" w:rsidRDefault="00DD6FB9" w:rsidP="00281D75">
      <w:pPr>
        <w:pStyle w:val="Autoriteti"/>
        <w:keepNext w:val="0"/>
        <w:rPr>
          <w:lang w:val="it-IT"/>
        </w:rPr>
      </w:pPr>
      <w:r w:rsidRPr="00CA3604">
        <w:rPr>
          <w:lang w:val="it-IT"/>
        </w:rPr>
        <w:t>KRYEMINISTRI</w:t>
      </w:r>
    </w:p>
    <w:p w:rsidR="00DD6FB9" w:rsidRPr="00CA3604" w:rsidRDefault="00DD6FB9" w:rsidP="00281D75">
      <w:pPr>
        <w:pStyle w:val="AutoritetiEmer"/>
        <w:rPr>
          <w:lang w:val="it-IT"/>
        </w:rPr>
      </w:pPr>
      <w:r w:rsidRPr="00CA3604">
        <w:rPr>
          <w:lang w:val="it-IT"/>
        </w:rPr>
        <w:t>Sali Berisha</w:t>
      </w:r>
    </w:p>
    <w:p w:rsidR="00DD6FB9" w:rsidRPr="00CA3604" w:rsidRDefault="00DD6FB9" w:rsidP="00281D75">
      <w:pPr>
        <w:pStyle w:val="Paragrafi"/>
        <w:rPr>
          <w:lang w:val="it-IT"/>
        </w:rPr>
      </w:pPr>
    </w:p>
    <w:p w:rsidR="00927645" w:rsidRPr="00CA3604" w:rsidRDefault="00927645" w:rsidP="00281D75">
      <w:pPr>
        <w:pStyle w:val="Akti"/>
        <w:keepNext w:val="0"/>
        <w:rPr>
          <w:lang w:val="it-IT"/>
        </w:rPr>
      </w:pPr>
    </w:p>
    <w:p w:rsidR="00DD6FB9" w:rsidRPr="00CA3604" w:rsidRDefault="00DD6FB9" w:rsidP="00281D75">
      <w:pPr>
        <w:pStyle w:val="Akti"/>
        <w:keepNext w:val="0"/>
        <w:rPr>
          <w:lang w:val="it-IT"/>
        </w:rPr>
      </w:pPr>
      <w:r w:rsidRPr="00CA3604">
        <w:rPr>
          <w:lang w:val="it-IT"/>
        </w:rPr>
        <w:t>VENDIM</w:t>
      </w:r>
    </w:p>
    <w:p w:rsidR="00DD6FB9" w:rsidRPr="00CA3604" w:rsidRDefault="00DD6FB9" w:rsidP="00281D75">
      <w:pPr>
        <w:pStyle w:val="NumriData"/>
        <w:keepNext w:val="0"/>
        <w:rPr>
          <w:lang w:val="it-IT"/>
        </w:rPr>
      </w:pPr>
      <w:r w:rsidRPr="00CA3604">
        <w:rPr>
          <w:lang w:val="it-IT"/>
        </w:rPr>
        <w:t>Nr.725, datë 1.9.2010</w:t>
      </w:r>
    </w:p>
    <w:p w:rsidR="00DD6FB9" w:rsidRPr="00CA3604" w:rsidRDefault="00DD6FB9" w:rsidP="00281D75">
      <w:pPr>
        <w:pStyle w:val="Paragrafi"/>
        <w:rPr>
          <w:sz w:val="14"/>
          <w:lang w:val="it-IT"/>
        </w:rPr>
      </w:pPr>
    </w:p>
    <w:p w:rsidR="00DD6FB9" w:rsidRPr="00CA3604" w:rsidRDefault="00DD6FB9" w:rsidP="00281D75">
      <w:pPr>
        <w:pStyle w:val="Titulli"/>
        <w:keepNext w:val="0"/>
        <w:rPr>
          <w:lang w:val="it-IT"/>
        </w:rPr>
      </w:pPr>
      <w:r w:rsidRPr="00CA3604">
        <w:rPr>
          <w:lang w:val="it-IT"/>
        </w:rPr>
        <w:t>PËR PËRCAKTIMIN E KRITEREVE TË KONKURRIMIT, PËR DHËNIEN ME QIRA, ME ÇMIMIN 1 (NJË) EURO, TË SIPËRFAQES PREJ</w:t>
      </w:r>
      <w:r w:rsidR="00C77811" w:rsidRPr="00CA3604">
        <w:rPr>
          <w:lang w:val="it-IT"/>
        </w:rPr>
        <w:t xml:space="preserve"> </w:t>
      </w:r>
      <w:r w:rsidR="004D5D2A">
        <w:rPr>
          <w:lang w:val="it-IT"/>
        </w:rPr>
        <w:t>87 586.8 M²</w:t>
      </w:r>
      <w:r w:rsidRPr="00CA3604">
        <w:rPr>
          <w:lang w:val="it-IT"/>
        </w:rPr>
        <w:t xml:space="preserve"> TË NDËRMARRJES SË PRODHIMIT TË ÇELIQEVE, ELBASAN</w:t>
      </w:r>
    </w:p>
    <w:p w:rsidR="00DD6FB9" w:rsidRPr="00CA3604" w:rsidRDefault="00DD6FB9" w:rsidP="00281D75">
      <w:pPr>
        <w:pStyle w:val="Paragrafi"/>
        <w:rPr>
          <w:sz w:val="12"/>
          <w:lang w:val="it-IT"/>
        </w:rPr>
      </w:pPr>
    </w:p>
    <w:p w:rsidR="00DD6FB9" w:rsidRPr="00CA3604" w:rsidRDefault="00DD6FB9" w:rsidP="00281D75">
      <w:pPr>
        <w:pStyle w:val="Paragrafi"/>
        <w:rPr>
          <w:lang w:val="it-IT"/>
        </w:rPr>
      </w:pPr>
      <w:r w:rsidRPr="00CA3604">
        <w:rPr>
          <w:lang w:val="it-IT"/>
        </w:rPr>
        <w:t>Në mbështetje të nenit 100 të Kushtetutës, të ligjit nr.9967, datë 24.7.2008 “Për miratimin e aktit normativ, me fuqinë e ligjit, nr.4, datë 9.7.20</w:t>
      </w:r>
      <w:r w:rsidR="00450577" w:rsidRPr="00CA3604">
        <w:rPr>
          <w:lang w:val="it-IT"/>
        </w:rPr>
        <w:t>08</w:t>
      </w:r>
      <w:r w:rsidRPr="00CA3604">
        <w:rPr>
          <w:lang w:val="it-IT"/>
        </w:rPr>
        <w:t xml:space="preserve"> të Këshillit të Ministrave “Për privatizimin dhe dhënien në përdorim shoqërive tregtare dhe institucioneve shtetërore, të ndërmarrjeve apo objekt</w:t>
      </w:r>
      <w:r w:rsidR="00450577" w:rsidRPr="00CA3604">
        <w:rPr>
          <w:lang w:val="it-IT"/>
        </w:rPr>
        <w:t>eve të veç</w:t>
      </w:r>
      <w:r w:rsidRPr="00CA3604">
        <w:rPr>
          <w:lang w:val="it-IT"/>
        </w:rPr>
        <w:t>anta, mjeteve të xhiros së këtyre ndërmarrjeve”, dhe të pikës 3, të kreut IV, të vendimit nr.1712, datë 24.12.2008 të Këshillit të Ministrave “P</w:t>
      </w:r>
      <w:r w:rsidR="00450577" w:rsidRPr="00CA3604">
        <w:rPr>
          <w:lang w:val="it-IT"/>
        </w:rPr>
        <w:t>ër dhënien me qira ose enfiteozë</w:t>
      </w:r>
      <w:r w:rsidRPr="00CA3604">
        <w:rPr>
          <w:lang w:val="it-IT"/>
        </w:rPr>
        <w:t xml:space="preserve"> të pasurive shtetërore”, të ndryshuar, me propozimin e Ministrit të Ekonomisë, Tregtisë dhe Energjetikës, Këshilli i Ministrave</w:t>
      </w:r>
    </w:p>
    <w:p w:rsidR="00DD6FB9" w:rsidRPr="00CA3604" w:rsidRDefault="00DD6FB9" w:rsidP="00281D75">
      <w:pPr>
        <w:pStyle w:val="Paragrafi"/>
        <w:rPr>
          <w:sz w:val="14"/>
          <w:lang w:val="it-IT"/>
        </w:rPr>
      </w:pPr>
    </w:p>
    <w:p w:rsidR="00DD6FB9" w:rsidRPr="00CA3604" w:rsidRDefault="00DD6FB9" w:rsidP="00281D75">
      <w:pPr>
        <w:pStyle w:val="VENDOSI"/>
        <w:keepNext w:val="0"/>
        <w:rPr>
          <w:lang w:val="it-IT"/>
        </w:rPr>
      </w:pPr>
      <w:r w:rsidRPr="00CA3604">
        <w:rPr>
          <w:lang w:val="it-IT"/>
        </w:rPr>
        <w:t>VENDOSI:</w:t>
      </w:r>
    </w:p>
    <w:p w:rsidR="00DD6FB9" w:rsidRPr="00CA3604" w:rsidRDefault="00DD6FB9" w:rsidP="00281D75">
      <w:pPr>
        <w:pStyle w:val="Paragrafi"/>
        <w:rPr>
          <w:sz w:val="14"/>
          <w:lang w:val="it-IT"/>
        </w:rPr>
      </w:pPr>
    </w:p>
    <w:p w:rsidR="00DD6FB9" w:rsidRPr="00CA3604" w:rsidRDefault="00DD6FB9" w:rsidP="00281D75">
      <w:pPr>
        <w:pStyle w:val="Paragrafi"/>
        <w:rPr>
          <w:lang w:val="it-IT"/>
        </w:rPr>
      </w:pPr>
      <w:r w:rsidRPr="00CA3604">
        <w:rPr>
          <w:lang w:val="it-IT"/>
        </w:rPr>
        <w:t>1. Dhënien me qira, me çmimin 1 (një) euro/kontrata, të një sipërfaqeje prej 87 586.8 (tetëdhjetë e shtatë mijë e pesëqind e tetëdhjetë e gjashtë pikë tetë) m², të Ndërmarrjes së Prodhimit të Çeliqeve, Elbasan, për zhvillimin e një veprimtarie prodhuese.</w:t>
      </w:r>
    </w:p>
    <w:p w:rsidR="00DD6FB9" w:rsidRPr="00CA3604" w:rsidRDefault="00DD6FB9" w:rsidP="00281D75">
      <w:pPr>
        <w:pStyle w:val="Paragrafi"/>
        <w:rPr>
          <w:lang w:val="it-IT"/>
        </w:rPr>
      </w:pPr>
      <w:r w:rsidRPr="00CA3604">
        <w:rPr>
          <w:lang w:val="it-IT"/>
        </w:rPr>
        <w:t>2. Kriteret e konkurrimit për dhënien me qira të këtij objekti do të jenë:</w:t>
      </w:r>
    </w:p>
    <w:p w:rsidR="00DD6FB9" w:rsidRPr="00CA3604" w:rsidRDefault="00DD6FB9" w:rsidP="00281D75">
      <w:pPr>
        <w:pStyle w:val="Paragrafi"/>
        <w:rPr>
          <w:lang w:val="it-IT"/>
        </w:rPr>
      </w:pPr>
      <w:r w:rsidRPr="00CA3604">
        <w:rPr>
          <w:lang w:val="it-IT"/>
        </w:rPr>
        <w:t>a) Investimi</w:t>
      </w:r>
      <w:r w:rsidR="00C77811" w:rsidRPr="00CA3604">
        <w:rPr>
          <w:lang w:val="it-IT"/>
        </w:rPr>
        <w:t xml:space="preserve">              </w:t>
      </w:r>
      <w:r w:rsidR="0033780E" w:rsidRPr="00CA3604">
        <w:rPr>
          <w:lang w:val="it-IT"/>
        </w:rPr>
        <w:tab/>
      </w:r>
      <w:r w:rsidR="0033780E" w:rsidRPr="00CA3604">
        <w:rPr>
          <w:lang w:val="it-IT"/>
        </w:rPr>
        <w:tab/>
      </w:r>
      <w:r w:rsidRPr="00CA3604">
        <w:rPr>
          <w:lang w:val="it-IT"/>
        </w:rPr>
        <w:t>50 pikë;</w:t>
      </w:r>
    </w:p>
    <w:p w:rsidR="00DD6FB9" w:rsidRPr="00CA3604" w:rsidRDefault="00DD6FB9" w:rsidP="00281D75">
      <w:pPr>
        <w:pStyle w:val="Paragrafi"/>
        <w:rPr>
          <w:lang w:val="it-IT"/>
        </w:rPr>
      </w:pPr>
      <w:r w:rsidRPr="00CA3604">
        <w:rPr>
          <w:lang w:val="it-IT"/>
        </w:rPr>
        <w:t>b) Punësimi</w:t>
      </w:r>
      <w:r w:rsidR="00C77811" w:rsidRPr="00CA3604">
        <w:rPr>
          <w:lang w:val="it-IT"/>
        </w:rPr>
        <w:t xml:space="preserve">               </w:t>
      </w:r>
      <w:r w:rsidRPr="00CA3604">
        <w:rPr>
          <w:lang w:val="it-IT"/>
        </w:rPr>
        <w:t xml:space="preserve"> </w:t>
      </w:r>
      <w:r w:rsidR="0033780E" w:rsidRPr="00CA3604">
        <w:rPr>
          <w:lang w:val="it-IT"/>
        </w:rPr>
        <w:tab/>
      </w:r>
      <w:r w:rsidR="0033780E" w:rsidRPr="00CA3604">
        <w:rPr>
          <w:lang w:val="it-IT"/>
        </w:rPr>
        <w:tab/>
      </w:r>
      <w:r w:rsidRPr="00CA3604">
        <w:rPr>
          <w:lang w:val="it-IT"/>
        </w:rPr>
        <w:t>30 pikë;</w:t>
      </w:r>
    </w:p>
    <w:p w:rsidR="00DD6FB9" w:rsidRPr="00CA3604" w:rsidRDefault="00DD6FB9" w:rsidP="00281D75">
      <w:pPr>
        <w:pStyle w:val="Paragrafi"/>
        <w:rPr>
          <w:lang w:val="it-IT"/>
        </w:rPr>
      </w:pPr>
      <w:r w:rsidRPr="00CA3604">
        <w:rPr>
          <w:lang w:val="it-IT"/>
        </w:rPr>
        <w:t>c) Koha e fillimit të punës</w:t>
      </w:r>
      <w:r w:rsidR="00C77811" w:rsidRPr="00CA3604">
        <w:rPr>
          <w:lang w:val="it-IT"/>
        </w:rPr>
        <w:t xml:space="preserve">      </w:t>
      </w:r>
      <w:r w:rsidR="0033780E" w:rsidRPr="00CA3604">
        <w:rPr>
          <w:lang w:val="it-IT"/>
        </w:rPr>
        <w:tab/>
      </w:r>
      <w:r w:rsidRPr="00CA3604">
        <w:rPr>
          <w:lang w:val="it-IT"/>
        </w:rPr>
        <w:t>20 pikë.</w:t>
      </w:r>
    </w:p>
    <w:p w:rsidR="00DD6FB9" w:rsidRPr="00CA3604" w:rsidRDefault="00DD6FB9" w:rsidP="00281D75">
      <w:pPr>
        <w:pStyle w:val="Paragrafi"/>
        <w:rPr>
          <w:lang w:val="it-IT"/>
        </w:rPr>
      </w:pPr>
      <w:r w:rsidRPr="00CA3604">
        <w:rPr>
          <w:lang w:val="it-IT"/>
        </w:rPr>
        <w:t>3. Për dhënien me qira të zbatohen procedurat e përcaktuara në ven</w:t>
      </w:r>
      <w:r w:rsidR="00D90248" w:rsidRPr="00CA3604">
        <w:rPr>
          <w:lang w:val="it-IT"/>
        </w:rPr>
        <w:t>dimin</w:t>
      </w:r>
      <w:r w:rsidR="00C77811" w:rsidRPr="00CA3604">
        <w:rPr>
          <w:lang w:val="it-IT"/>
        </w:rPr>
        <w:t xml:space="preserve"> </w:t>
      </w:r>
      <w:r w:rsidR="00D90248" w:rsidRPr="00CA3604">
        <w:rPr>
          <w:lang w:val="it-IT"/>
        </w:rPr>
        <w:t>nr.1712, datë 24.12.2008 të Këshillit të Ministrave</w:t>
      </w:r>
      <w:r w:rsidRPr="00CA3604">
        <w:rPr>
          <w:lang w:val="it-IT"/>
        </w:rPr>
        <w:t xml:space="preserve"> “Për dhënien me qira ose enfiteozë të pasurive shtetërore”, të ndryshuar.</w:t>
      </w:r>
    </w:p>
    <w:p w:rsidR="00DD6FB9" w:rsidRPr="00CD30FB" w:rsidRDefault="00DD6FB9" w:rsidP="00281D75">
      <w:pPr>
        <w:pStyle w:val="Paragrafi"/>
      </w:pPr>
      <w:r w:rsidRPr="00CD30FB">
        <w:t xml:space="preserve">4. Ngarkohet Ministria e Ekonomisë, Tregtisë dhe Energjetikës për zbatimin e këtij vendimi. </w:t>
      </w:r>
    </w:p>
    <w:p w:rsidR="00DD6FB9" w:rsidRPr="00CD30FB" w:rsidRDefault="00DD6FB9" w:rsidP="00281D75">
      <w:pPr>
        <w:pStyle w:val="Paragrafi"/>
      </w:pPr>
      <w:r w:rsidRPr="00CD30FB">
        <w:t> Ky vendim hyn në fuqi p</w:t>
      </w:r>
      <w:r>
        <w:t>as botimit në Fletoren Zyrtare</w:t>
      </w:r>
      <w:r w:rsidRPr="00CD30FB">
        <w:t>.</w:t>
      </w:r>
    </w:p>
    <w:p w:rsidR="00DD6FB9" w:rsidRPr="00CA3604" w:rsidRDefault="00DD6FB9" w:rsidP="00281D75">
      <w:pPr>
        <w:pStyle w:val="Autoriteti"/>
        <w:keepNext w:val="0"/>
        <w:rPr>
          <w:lang w:val="it-IT"/>
        </w:rPr>
      </w:pPr>
      <w:r w:rsidRPr="00CA3604">
        <w:rPr>
          <w:lang w:val="it-IT"/>
        </w:rPr>
        <w:t>KRYEMINISTRI</w:t>
      </w:r>
    </w:p>
    <w:p w:rsidR="00DD6FB9" w:rsidRPr="00CA3604" w:rsidRDefault="00DD6FB9" w:rsidP="00281D75">
      <w:pPr>
        <w:pStyle w:val="AutoritetiEmer"/>
        <w:rPr>
          <w:lang w:val="it-IT"/>
        </w:rPr>
      </w:pPr>
      <w:r w:rsidRPr="00CA3604">
        <w:rPr>
          <w:lang w:val="it-IT"/>
        </w:rPr>
        <w:t>Sali Berisha</w:t>
      </w:r>
    </w:p>
    <w:p w:rsidR="00CE2F52" w:rsidRPr="00CA3604" w:rsidRDefault="00CE2F52" w:rsidP="00281D75">
      <w:pPr>
        <w:widowControl w:val="0"/>
        <w:rPr>
          <w:lang w:val="it-IT" w:bidi="ar-SA"/>
        </w:rPr>
      </w:pPr>
    </w:p>
    <w:p w:rsidR="00CE2F52" w:rsidRPr="00CA3604" w:rsidRDefault="00F24790" w:rsidP="00281D75">
      <w:pPr>
        <w:widowControl w:val="0"/>
        <w:rPr>
          <w:lang w:val="it-IT" w:bidi="ar-SA"/>
        </w:rPr>
      </w:pPr>
      <w:r>
        <w:rPr>
          <w:noProof/>
          <w:lang w:val="en-GB" w:eastAsia="en-GB" w:bidi="ar-SA"/>
        </w:rPr>
        <w:drawing>
          <wp:anchor distT="0" distB="0" distL="114300" distR="114300" simplePos="0" relativeHeight="251654656" behindDoc="1" locked="0" layoutInCell="1" allowOverlap="1">
            <wp:simplePos x="0" y="0"/>
            <wp:positionH relativeFrom="column">
              <wp:posOffset>114300</wp:posOffset>
            </wp:positionH>
            <wp:positionV relativeFrom="paragraph">
              <wp:posOffset>-114300</wp:posOffset>
            </wp:positionV>
            <wp:extent cx="5706110" cy="7543800"/>
            <wp:effectExtent l="0" t="0" r="8890" b="0"/>
            <wp:wrapTight wrapText="bothSides">
              <wp:wrapPolygon edited="0">
                <wp:start x="0" y="0"/>
                <wp:lineTo x="0" y="21545"/>
                <wp:lineTo x="21562" y="21545"/>
                <wp:lineTo x="21562" y="0"/>
                <wp:lineTo x="0" y="0"/>
              </wp:wrapPolygon>
            </wp:wrapTight>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06110" cy="7543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6FB9" w:rsidRPr="00CA3604" w:rsidRDefault="00DD6FB9" w:rsidP="00281D75">
      <w:pPr>
        <w:pStyle w:val="Akti"/>
        <w:keepNext w:val="0"/>
        <w:rPr>
          <w:lang w:val="it-IT"/>
        </w:rPr>
      </w:pPr>
      <w:r w:rsidRPr="00CA3604">
        <w:rPr>
          <w:lang w:val="it-IT"/>
        </w:rPr>
        <w:t>VENDIM</w:t>
      </w:r>
    </w:p>
    <w:p w:rsidR="00DD6FB9" w:rsidRPr="00CA3604" w:rsidRDefault="00DD6FB9" w:rsidP="00281D75">
      <w:pPr>
        <w:pStyle w:val="NumriData"/>
        <w:keepNext w:val="0"/>
        <w:rPr>
          <w:lang w:val="it-IT"/>
        </w:rPr>
      </w:pPr>
      <w:r w:rsidRPr="00CA3604">
        <w:rPr>
          <w:lang w:val="it-IT"/>
        </w:rPr>
        <w:t>Nr.726, datë 1.9.2010</w:t>
      </w:r>
    </w:p>
    <w:p w:rsidR="00DD6FB9" w:rsidRPr="00CA3604" w:rsidRDefault="00DD6FB9" w:rsidP="00281D75">
      <w:pPr>
        <w:pStyle w:val="Paragrafi"/>
        <w:rPr>
          <w:sz w:val="18"/>
          <w:lang w:val="it-IT"/>
        </w:rPr>
      </w:pPr>
    </w:p>
    <w:p w:rsidR="00DD6FB9" w:rsidRPr="00CA3604" w:rsidRDefault="00DD6FB9" w:rsidP="00281D75">
      <w:pPr>
        <w:pStyle w:val="Titulli"/>
        <w:keepNext w:val="0"/>
        <w:rPr>
          <w:lang w:val="it-IT"/>
        </w:rPr>
      </w:pPr>
      <w:r w:rsidRPr="00CA3604">
        <w:rPr>
          <w:lang w:val="it-IT"/>
        </w:rPr>
        <w:t>PËR BASHKËPUNIMIN E INSPEKTORATIT SHTETËROR TË PUNËS ME INSTITUCIONET NË VARËSI TË MINISTRISË SË DREJTËSISË</w:t>
      </w:r>
    </w:p>
    <w:p w:rsidR="00DD6FB9" w:rsidRPr="00CA3604" w:rsidRDefault="00DD6FB9" w:rsidP="00281D75">
      <w:pPr>
        <w:pStyle w:val="Paragrafi"/>
        <w:rPr>
          <w:sz w:val="18"/>
          <w:lang w:val="it-IT"/>
        </w:rPr>
      </w:pPr>
    </w:p>
    <w:p w:rsidR="00DD6FB9" w:rsidRPr="00CA3604" w:rsidRDefault="00646D9A" w:rsidP="00281D75">
      <w:pPr>
        <w:pStyle w:val="Paragrafi"/>
        <w:rPr>
          <w:lang w:val="it-IT"/>
        </w:rPr>
      </w:pPr>
      <w:r w:rsidRPr="00CA3604">
        <w:rPr>
          <w:lang w:val="it-IT"/>
        </w:rPr>
        <w:t>Në mbështetje të nenit 100</w:t>
      </w:r>
      <w:r w:rsidR="00DD6FB9" w:rsidRPr="00CA3604">
        <w:rPr>
          <w:lang w:val="it-IT"/>
        </w:rPr>
        <w:t xml:space="preserve"> </w:t>
      </w:r>
      <w:r w:rsidR="00CF1F5E" w:rsidRPr="00CA3604">
        <w:rPr>
          <w:lang w:val="it-IT"/>
        </w:rPr>
        <w:t>të Kushtetutës</w:t>
      </w:r>
      <w:r w:rsidRPr="00CA3604">
        <w:rPr>
          <w:lang w:val="it-IT"/>
        </w:rPr>
        <w:t xml:space="preserve"> dhe të nenit 12</w:t>
      </w:r>
      <w:r w:rsidR="00DD6FB9" w:rsidRPr="00CA3604">
        <w:rPr>
          <w:lang w:val="it-IT"/>
        </w:rPr>
        <w:t xml:space="preserve"> të ligjit nr.9634, datë 30.10.2006 “Për inspektimin e punës dhe Inspektoratin Shtetëror të Punës”, me propozimin e Ministrit të Punës, Çështjeve Sociale dhe Shanseve të Barabarta dhe Ministrit të Drejtësisë, Këshilli i Ministrave</w:t>
      </w:r>
    </w:p>
    <w:p w:rsidR="00DD6FB9" w:rsidRPr="00CA3604" w:rsidRDefault="00DD6FB9" w:rsidP="00281D75">
      <w:pPr>
        <w:pStyle w:val="Paragrafi"/>
        <w:rPr>
          <w:sz w:val="18"/>
          <w:lang w:val="it-IT"/>
        </w:rPr>
      </w:pPr>
    </w:p>
    <w:p w:rsidR="00DD6FB9" w:rsidRPr="00CA3604" w:rsidRDefault="00DD6FB9" w:rsidP="00281D75">
      <w:pPr>
        <w:pStyle w:val="VENDOSI"/>
        <w:keepNext w:val="0"/>
        <w:rPr>
          <w:lang w:val="it-IT"/>
        </w:rPr>
      </w:pPr>
      <w:r w:rsidRPr="00CA3604">
        <w:rPr>
          <w:lang w:val="it-IT"/>
        </w:rPr>
        <w:t>VENDOSI:</w:t>
      </w:r>
    </w:p>
    <w:p w:rsidR="00DD6FB9" w:rsidRPr="00CA3604" w:rsidRDefault="00DD6FB9" w:rsidP="00281D75">
      <w:pPr>
        <w:pStyle w:val="Paragrafi"/>
        <w:rPr>
          <w:sz w:val="18"/>
          <w:lang w:val="it-IT"/>
        </w:rPr>
      </w:pPr>
    </w:p>
    <w:p w:rsidR="00DD6FB9" w:rsidRPr="00CA3604" w:rsidRDefault="00DD6FB9" w:rsidP="00281D75">
      <w:pPr>
        <w:pStyle w:val="Paragrafi"/>
        <w:rPr>
          <w:lang w:val="it-IT"/>
        </w:rPr>
      </w:pPr>
      <w:r w:rsidRPr="00CA3604">
        <w:rPr>
          <w:lang w:val="it-IT"/>
        </w:rPr>
        <w:t>1. Inspektorati Shtetëror i Punës bashkëpunon me Drejto</w:t>
      </w:r>
      <w:r w:rsidR="00CF1F5E" w:rsidRPr="00CA3604">
        <w:rPr>
          <w:lang w:val="it-IT"/>
        </w:rPr>
        <w:t>rinë e Përgjithshme të Burgjeve</w:t>
      </w:r>
      <w:r w:rsidRPr="00CA3604">
        <w:rPr>
          <w:lang w:val="it-IT"/>
        </w:rPr>
        <w:t xml:space="preserve"> për: </w:t>
      </w:r>
    </w:p>
    <w:p w:rsidR="00646D9A" w:rsidRPr="00CA3604" w:rsidRDefault="00DD6FB9" w:rsidP="00281D75">
      <w:pPr>
        <w:pStyle w:val="Paragrafi"/>
        <w:rPr>
          <w:lang w:val="it-IT"/>
        </w:rPr>
      </w:pPr>
      <w:r w:rsidRPr="00CA3604">
        <w:rPr>
          <w:lang w:val="it-IT"/>
        </w:rPr>
        <w:t>a) inspektimin e</w:t>
      </w:r>
      <w:r w:rsidR="00C77811" w:rsidRPr="00CA3604">
        <w:rPr>
          <w:lang w:val="it-IT"/>
        </w:rPr>
        <w:t xml:space="preserve"> </w:t>
      </w:r>
      <w:r w:rsidRPr="00CA3604">
        <w:rPr>
          <w:lang w:val="it-IT"/>
        </w:rPr>
        <w:t>punonjësve civilë, për zbatim</w:t>
      </w:r>
      <w:r w:rsidR="00646D9A" w:rsidRPr="00CA3604">
        <w:rPr>
          <w:lang w:val="it-IT"/>
        </w:rPr>
        <w:t>in e legjislacionit të punës;</w:t>
      </w:r>
      <w:r w:rsidR="00C77811" w:rsidRPr="00CA3604">
        <w:rPr>
          <w:lang w:val="it-IT"/>
        </w:rPr>
        <w:t xml:space="preserve"> </w:t>
      </w:r>
    </w:p>
    <w:p w:rsidR="00DD6FB9" w:rsidRPr="00CA3604" w:rsidRDefault="00DD6FB9" w:rsidP="00281D75">
      <w:pPr>
        <w:pStyle w:val="Paragrafi"/>
        <w:rPr>
          <w:lang w:val="it-IT"/>
        </w:rPr>
      </w:pPr>
      <w:r w:rsidRPr="00CA3604">
        <w:rPr>
          <w:lang w:val="it-IT"/>
        </w:rPr>
        <w:t xml:space="preserve">b) dërgimin e të dhënave, nga Drejtoria e Përgjithshme e Burgjeve, për aksidentet në punë me pasojë vdekjen ose jo, si edhe për sëmundjet profesionale. </w:t>
      </w:r>
    </w:p>
    <w:p w:rsidR="00DD6FB9" w:rsidRPr="00CA3604" w:rsidRDefault="00DD6FB9" w:rsidP="00281D75">
      <w:pPr>
        <w:pStyle w:val="Paragrafi"/>
        <w:rPr>
          <w:lang w:val="it-IT"/>
        </w:rPr>
      </w:pPr>
      <w:r w:rsidRPr="00CA3604">
        <w:rPr>
          <w:lang w:val="it-IT"/>
        </w:rPr>
        <w:t>2. Inspektorati Shtetëror i Punës bashkëpunon me Institutin e Mjekësisë Ligjore për vënien në dispozicion të një kopjeje të procesverbalit që mbahet nga mjekësia ligjore për të evidentuar shkakun e aksidentit në punë.</w:t>
      </w:r>
      <w:r w:rsidR="00C77811" w:rsidRPr="00CA3604">
        <w:rPr>
          <w:lang w:val="it-IT"/>
        </w:rPr>
        <w:t xml:space="preserve"> </w:t>
      </w:r>
    </w:p>
    <w:p w:rsidR="00DD6FB9" w:rsidRPr="00CA3604" w:rsidRDefault="00DD6FB9" w:rsidP="00281D75">
      <w:pPr>
        <w:pStyle w:val="Paragrafi"/>
        <w:rPr>
          <w:lang w:val="it-IT"/>
        </w:rPr>
      </w:pPr>
      <w:r w:rsidRPr="00CA3604">
        <w:rPr>
          <w:lang w:val="it-IT"/>
        </w:rPr>
        <w:t xml:space="preserve">3. Ngarkohen Ministria e Punës, Çështjeve Sociale dhe Shanseve të Barabarta dhe Ministria e Drejtësisë për zbatimin e këtij vendimi. </w:t>
      </w:r>
    </w:p>
    <w:p w:rsidR="00DD6FB9" w:rsidRPr="00CA3604" w:rsidRDefault="00DD6FB9" w:rsidP="00281D75">
      <w:pPr>
        <w:pStyle w:val="Paragrafi"/>
        <w:rPr>
          <w:lang w:val="it-IT"/>
        </w:rPr>
      </w:pPr>
      <w:r w:rsidRPr="00CA3604">
        <w:rPr>
          <w:lang w:val="it-IT"/>
        </w:rPr>
        <w:t>Ky vendim hyn në fuqi pas botimit në Fletoren Zyrtare.</w:t>
      </w:r>
    </w:p>
    <w:p w:rsidR="00DD6FB9" w:rsidRPr="00CA3604" w:rsidRDefault="00DD6FB9" w:rsidP="00281D75">
      <w:pPr>
        <w:pStyle w:val="Autoriteti"/>
        <w:keepNext w:val="0"/>
        <w:rPr>
          <w:lang w:val="it-IT"/>
        </w:rPr>
      </w:pPr>
      <w:r w:rsidRPr="00CA3604">
        <w:rPr>
          <w:lang w:val="it-IT"/>
        </w:rPr>
        <w:t>KRYEMINISTRI</w:t>
      </w:r>
    </w:p>
    <w:p w:rsidR="0033780E" w:rsidRPr="00CA3604" w:rsidRDefault="00DD6FB9" w:rsidP="00281D75">
      <w:pPr>
        <w:pStyle w:val="AutoritetiEmer"/>
        <w:rPr>
          <w:lang w:val="it-IT"/>
        </w:rPr>
      </w:pPr>
      <w:r w:rsidRPr="00CA3604">
        <w:rPr>
          <w:lang w:val="it-IT"/>
        </w:rPr>
        <w:t>Sali Berisha</w:t>
      </w:r>
    </w:p>
    <w:p w:rsidR="0033780E" w:rsidRPr="00CA3604" w:rsidRDefault="0033780E" w:rsidP="00281D75">
      <w:pPr>
        <w:pStyle w:val="Akti"/>
        <w:keepNext w:val="0"/>
        <w:rPr>
          <w:lang w:val="it-IT"/>
        </w:rPr>
      </w:pPr>
      <w:r w:rsidRPr="00CA3604">
        <w:rPr>
          <w:lang w:val="it-IT"/>
        </w:rPr>
        <w:t>VENDIM</w:t>
      </w:r>
    </w:p>
    <w:p w:rsidR="0033780E" w:rsidRPr="00CA3604" w:rsidRDefault="0033780E" w:rsidP="00281D75">
      <w:pPr>
        <w:pStyle w:val="NumriData"/>
        <w:keepNext w:val="0"/>
        <w:rPr>
          <w:lang w:val="it-IT"/>
        </w:rPr>
      </w:pPr>
      <w:r w:rsidRPr="00CA3604">
        <w:rPr>
          <w:lang w:val="it-IT"/>
        </w:rPr>
        <w:t>Nr.727, datë 1.9.2010</w:t>
      </w:r>
    </w:p>
    <w:p w:rsidR="005D0AE1" w:rsidRPr="00CA3604" w:rsidRDefault="005D0AE1" w:rsidP="00281D75">
      <w:pPr>
        <w:widowControl w:val="0"/>
        <w:spacing w:after="0"/>
        <w:rPr>
          <w:sz w:val="18"/>
          <w:lang w:val="it-IT" w:bidi="ar-SA"/>
        </w:rPr>
      </w:pPr>
    </w:p>
    <w:p w:rsidR="0033780E" w:rsidRDefault="0033780E" w:rsidP="00281D75">
      <w:pPr>
        <w:pStyle w:val="Titulli"/>
        <w:keepNext w:val="0"/>
      </w:pPr>
      <w:r w:rsidRPr="00727C8B">
        <w:t>PËR</w:t>
      </w:r>
      <w:r>
        <w:t xml:space="preserve"> </w:t>
      </w:r>
      <w:r w:rsidRPr="00727C8B">
        <w:t>NJË SHTESË N</w:t>
      </w:r>
      <w:r w:rsidR="002F0E99">
        <w:t>Ë VENDIMIN NR.60, DATË 1.2.2006</w:t>
      </w:r>
      <w:r w:rsidRPr="00727C8B">
        <w:t>  TË KËSHILLIT TË MINISTRAVE “PËR MIRATIMIN E LISTËS SË INVENTARIT TË PRONAVE SHTETËRORE, TË CILAT I KALOJNË NË PËRGJEGJËSI ADMINISTRIMI SHËRBIMIT SOCIAL SHTETËROR”, TË NDRYSHUAR</w:t>
      </w:r>
    </w:p>
    <w:p w:rsidR="0033780E" w:rsidRPr="00727C8B" w:rsidRDefault="0033780E" w:rsidP="00281D75">
      <w:pPr>
        <w:pStyle w:val="Paragrafi"/>
      </w:pPr>
    </w:p>
    <w:p w:rsidR="0033780E" w:rsidRPr="00727C8B" w:rsidRDefault="0033780E" w:rsidP="00281D75">
      <w:pPr>
        <w:pStyle w:val="BazLigjPropozues"/>
        <w:keepNext w:val="0"/>
      </w:pPr>
      <w:r w:rsidRPr="00727C8B">
        <w:t>Në mbështetje të nenit 100 të Ku</w:t>
      </w:r>
      <w:r w:rsidR="002F0E99">
        <w:t>shtetutës dhe të neneve 13 e 15</w:t>
      </w:r>
      <w:r w:rsidRPr="00727C8B">
        <w:t xml:space="preserve"> të</w:t>
      </w:r>
      <w:r w:rsidR="002F0E99">
        <w:t xml:space="preserve"> ligjit nr.8743, datë 22.2.2001 </w:t>
      </w:r>
      <w:r w:rsidRPr="00727C8B">
        <w:t>“Për pronat e paluajtshme të shtetit”,</w:t>
      </w:r>
      <w:r w:rsidR="00B6493E">
        <w:t xml:space="preserve"> të ndryshuar, me propozimin e M</w:t>
      </w:r>
      <w:r w:rsidRPr="00727C8B">
        <w:t>inistrit të Punës, Çështjeve Sociale dhe Shanseve të Barabarta, Këshilli i Ministrave</w:t>
      </w:r>
    </w:p>
    <w:p w:rsidR="0033780E" w:rsidRPr="00EF4F2B" w:rsidRDefault="0033780E" w:rsidP="00281D75">
      <w:pPr>
        <w:pStyle w:val="Paragrafi"/>
        <w:rPr>
          <w:sz w:val="16"/>
        </w:rPr>
      </w:pPr>
    </w:p>
    <w:p w:rsidR="0033780E" w:rsidRPr="00727C8B" w:rsidRDefault="0033780E" w:rsidP="00281D75">
      <w:pPr>
        <w:pStyle w:val="VENDOSI"/>
        <w:keepNext w:val="0"/>
      </w:pPr>
      <w:r>
        <w:t>VENDOS</w:t>
      </w:r>
      <w:r w:rsidRPr="00727C8B">
        <w:t>I:</w:t>
      </w:r>
    </w:p>
    <w:p w:rsidR="0033780E" w:rsidRPr="00EF4F2B" w:rsidRDefault="0033780E" w:rsidP="00281D75">
      <w:pPr>
        <w:pStyle w:val="Paragrafi"/>
        <w:rPr>
          <w:sz w:val="16"/>
        </w:rPr>
      </w:pPr>
    </w:p>
    <w:p w:rsidR="0033780E" w:rsidRDefault="0033780E" w:rsidP="00281D75">
      <w:pPr>
        <w:pStyle w:val="Paragrafi"/>
      </w:pPr>
      <w:r w:rsidRPr="00727C8B">
        <w:t>1. N</w:t>
      </w:r>
      <w:r w:rsidR="002F0E99">
        <w:t>ë vendimin nr.60, datë 1.2.2006</w:t>
      </w:r>
      <w:r w:rsidRPr="00727C8B">
        <w:t xml:space="preserve"> të Këshillit të Ministrave, të ndryshuar,  në listën e formularëve</w:t>
      </w:r>
      <w:r w:rsidR="002B49E3">
        <w:t> </w:t>
      </w:r>
      <w:r w:rsidRPr="00727C8B">
        <w:t>shtohe</w:t>
      </w:r>
      <w:r w:rsidR="002F0E99">
        <w:t>t formulari me numrin rendor 33</w:t>
      </w:r>
      <w:r w:rsidRPr="00727C8B">
        <w:t xml:space="preserve"> “Qendra Kombëtare Pritëse për Vi</w:t>
      </w:r>
      <w:r w:rsidR="002B49E3">
        <w:t>ktimat e Trafikimit”, në Tiranë</w:t>
      </w:r>
      <w:r w:rsidRPr="00727C8B">
        <w:t>, sipas tabelës dhe planimetrisë që i bashkëlidhen këtij vendimi.</w:t>
      </w:r>
    </w:p>
    <w:p w:rsidR="0033780E" w:rsidRPr="00727C8B" w:rsidRDefault="0033780E" w:rsidP="00281D75">
      <w:pPr>
        <w:pStyle w:val="Paragrafi"/>
      </w:pPr>
      <w:r w:rsidRPr="00727C8B">
        <w:t>2. Ngarkohen Ministria e Punës, Çështjeve Sociale dhe Shanseve të Barabarta,  Ministria e Brendshme, Drejtoria e Përgjithshme e Shërbimit Social Shtetëror dhe kryeregjistruesi i Pasurive të Paluajtshme të Republikës së Shqipërisë për zbatimin e këtij vendimi.</w:t>
      </w:r>
    </w:p>
    <w:p w:rsidR="0033780E" w:rsidRPr="00727C8B" w:rsidRDefault="0033780E" w:rsidP="00281D75">
      <w:pPr>
        <w:pStyle w:val="Paragrafi"/>
      </w:pPr>
      <w:r w:rsidRPr="00727C8B">
        <w:t>Ky ven</w:t>
      </w:r>
      <w:r w:rsidR="00EF4F2B">
        <w:t>dim hyn në fuqi pas botimit në Fletoren Zyrtare</w:t>
      </w:r>
      <w:r w:rsidRPr="00727C8B">
        <w:t>.</w:t>
      </w:r>
    </w:p>
    <w:p w:rsidR="0033780E" w:rsidRPr="00A32AE1" w:rsidRDefault="0033780E" w:rsidP="00281D75">
      <w:pPr>
        <w:pStyle w:val="Autoriteti"/>
        <w:keepNext w:val="0"/>
        <w:rPr>
          <w:lang w:val="it-IT"/>
        </w:rPr>
      </w:pPr>
      <w:r w:rsidRPr="00A32AE1">
        <w:rPr>
          <w:lang w:val="it-IT"/>
        </w:rPr>
        <w:t xml:space="preserve">Kryeministri </w:t>
      </w:r>
    </w:p>
    <w:p w:rsidR="0033780E" w:rsidRPr="00A32AE1" w:rsidRDefault="0033780E" w:rsidP="00281D75">
      <w:pPr>
        <w:pStyle w:val="AutoritetiEmer"/>
        <w:rPr>
          <w:lang w:val="it-IT"/>
        </w:rPr>
      </w:pPr>
      <w:r w:rsidRPr="00A32AE1">
        <w:rPr>
          <w:lang w:val="it-IT"/>
        </w:rPr>
        <w:t xml:space="preserve">Sali Berisha </w:t>
      </w:r>
    </w:p>
    <w:p w:rsidR="00EF4F2B" w:rsidRDefault="00EF4F2B" w:rsidP="00281D75">
      <w:pPr>
        <w:pStyle w:val="Paragrafi"/>
        <w:rPr>
          <w:lang w:val="it-IT"/>
        </w:rPr>
        <w:sectPr w:rsidR="00EF4F2B" w:rsidSect="00721E07">
          <w:footerReference w:type="even" r:id="rId8"/>
          <w:footerReference w:type="default" r:id="rId9"/>
          <w:pgSz w:w="12240" w:h="15840"/>
          <w:pgMar w:top="1418" w:right="1418" w:bottom="1418" w:left="1418" w:header="1304" w:footer="1134" w:gutter="0"/>
          <w:pgNumType w:start="6885"/>
          <w:cols w:space="720"/>
          <w:docGrid w:linePitch="360"/>
        </w:sectPr>
      </w:pPr>
    </w:p>
    <w:p w:rsidR="00AF43FA" w:rsidRPr="00CA3604" w:rsidRDefault="002F0E99" w:rsidP="00AF43FA">
      <w:pPr>
        <w:pStyle w:val="TitulliTitull"/>
        <w:rPr>
          <w:lang w:val="it-IT"/>
        </w:rPr>
      </w:pPr>
      <w:r w:rsidRPr="00CA3604">
        <w:rPr>
          <w:lang w:val="it-IT"/>
        </w:rPr>
        <w:t xml:space="preserve">3. </w:t>
      </w:r>
      <w:r w:rsidR="0033780E" w:rsidRPr="00CA3604">
        <w:rPr>
          <w:lang w:val="it-IT"/>
        </w:rPr>
        <w:t>Formulari për inventarizimin e pronave të paluajtshme shtetërore</w:t>
      </w:r>
      <w:r w:rsidR="00AF43FA" w:rsidRPr="00CA3604">
        <w:rPr>
          <w:lang w:val="it-IT"/>
        </w:rPr>
        <w:t xml:space="preserve"> </w:t>
      </w:r>
    </w:p>
    <w:p w:rsidR="0033780E" w:rsidRPr="00CA3604" w:rsidRDefault="0033780E" w:rsidP="00AF43FA">
      <w:pPr>
        <w:pStyle w:val="TitulliTitull"/>
        <w:rPr>
          <w:lang w:val="it-IT"/>
        </w:rPr>
      </w:pPr>
      <w:r w:rsidRPr="00CA3604">
        <w:rPr>
          <w:lang w:val="it-IT"/>
        </w:rPr>
        <w:t>(Të tipit të pronave që inventarizohen si klasa të veçanta)</w:t>
      </w:r>
    </w:p>
    <w:p w:rsidR="0033780E" w:rsidRDefault="0033780E" w:rsidP="00281D75">
      <w:pPr>
        <w:pStyle w:val="Paragrafi"/>
        <w:rPr>
          <w:lang w:val="it-IT"/>
        </w:rPr>
      </w:pPr>
    </w:p>
    <w:tbl>
      <w:tblPr>
        <w:tblStyle w:val="TableGrid"/>
        <w:tblW w:w="5089" w:type="pct"/>
        <w:jc w:val="center"/>
        <w:tblLook w:val="01E0" w:firstRow="1" w:lastRow="1" w:firstColumn="1" w:lastColumn="1" w:noHBand="0" w:noVBand="0"/>
      </w:tblPr>
      <w:tblGrid>
        <w:gridCol w:w="801"/>
        <w:gridCol w:w="1010"/>
        <w:gridCol w:w="811"/>
        <w:gridCol w:w="1734"/>
        <w:gridCol w:w="1208"/>
        <w:gridCol w:w="2207"/>
        <w:gridCol w:w="884"/>
        <w:gridCol w:w="940"/>
        <w:gridCol w:w="1361"/>
        <w:gridCol w:w="1361"/>
        <w:gridCol w:w="1138"/>
      </w:tblGrid>
      <w:tr w:rsidR="0033780E" w:rsidRPr="00EF4F2B">
        <w:trPr>
          <w:trHeight w:val="547"/>
          <w:jc w:val="center"/>
        </w:trPr>
        <w:tc>
          <w:tcPr>
            <w:tcW w:w="5000" w:type="pct"/>
            <w:gridSpan w:val="11"/>
          </w:tcPr>
          <w:p w:rsidR="0033780E" w:rsidRPr="00EF4F2B" w:rsidRDefault="00AF43FA" w:rsidP="00281D75">
            <w:pPr>
              <w:pStyle w:val="Paragrafi"/>
              <w:ind w:firstLine="0"/>
              <w:rPr>
                <w:sz w:val="18"/>
                <w:szCs w:val="18"/>
                <w:lang w:val="it-IT"/>
              </w:rPr>
            </w:pPr>
            <w:r>
              <w:rPr>
                <w:sz w:val="18"/>
                <w:szCs w:val="18"/>
                <w:lang w:val="it-IT"/>
              </w:rPr>
              <w:t xml:space="preserve">Institucioni i pushtetit qendror: </w:t>
            </w:r>
            <w:r w:rsidR="0033780E" w:rsidRPr="00EF4F2B">
              <w:rPr>
                <w:sz w:val="18"/>
                <w:szCs w:val="18"/>
                <w:lang w:val="it-IT"/>
              </w:rPr>
              <w:t xml:space="preserve">MRP (Ministria e Rendit Publik) </w:t>
            </w:r>
            <w:r w:rsidR="00DE62E4">
              <w:rPr>
                <w:sz w:val="18"/>
                <w:szCs w:val="18"/>
                <w:lang w:val="it-IT"/>
              </w:rPr>
              <w:t xml:space="preserve">                                                                       </w:t>
            </w:r>
          </w:p>
          <w:p w:rsidR="00DE62E4" w:rsidRDefault="0033780E" w:rsidP="00281D75">
            <w:pPr>
              <w:pStyle w:val="Paragrafi"/>
              <w:ind w:firstLine="0"/>
              <w:rPr>
                <w:sz w:val="18"/>
                <w:szCs w:val="18"/>
                <w:lang w:val="it-IT"/>
              </w:rPr>
            </w:pPr>
            <w:r w:rsidRPr="00EF4F2B">
              <w:rPr>
                <w:sz w:val="18"/>
                <w:szCs w:val="18"/>
                <w:lang w:val="it-IT"/>
              </w:rPr>
              <w:t>Bashkia/ Komuna Dajt</w:t>
            </w:r>
          </w:p>
          <w:p w:rsidR="0033780E" w:rsidRDefault="00DE62E4" w:rsidP="00281D75">
            <w:pPr>
              <w:pStyle w:val="Paragrafi"/>
              <w:ind w:firstLine="0"/>
              <w:rPr>
                <w:sz w:val="18"/>
                <w:szCs w:val="18"/>
                <w:lang w:val="it-IT"/>
              </w:rPr>
            </w:pPr>
            <w:r>
              <w:rPr>
                <w:sz w:val="18"/>
                <w:szCs w:val="18"/>
                <w:lang w:val="it-IT"/>
              </w:rPr>
              <w:t>Fusha e përdorimit të pronës:ruajtje r</w:t>
            </w:r>
            <w:r w:rsidRPr="00EF4F2B">
              <w:rPr>
                <w:sz w:val="18"/>
                <w:szCs w:val="18"/>
                <w:lang w:val="it-IT"/>
              </w:rPr>
              <w:t>endi</w:t>
            </w:r>
            <w:r>
              <w:rPr>
                <w:sz w:val="18"/>
                <w:szCs w:val="18"/>
                <w:lang w:val="it-IT"/>
              </w:rPr>
              <w:t xml:space="preserve">                                                                                                        </w:t>
            </w:r>
          </w:p>
          <w:p w:rsidR="00DE62E4" w:rsidRDefault="00DE62E4" w:rsidP="00281D75">
            <w:pPr>
              <w:pStyle w:val="Paragrafi"/>
              <w:ind w:firstLine="0"/>
              <w:rPr>
                <w:sz w:val="18"/>
                <w:szCs w:val="18"/>
                <w:lang w:val="it-IT"/>
              </w:rPr>
            </w:pPr>
            <w:r>
              <w:rPr>
                <w:sz w:val="18"/>
                <w:szCs w:val="18"/>
                <w:lang w:val="it-IT"/>
              </w:rPr>
              <w:t xml:space="preserve">                                                                                                                                                                  </w:t>
            </w:r>
          </w:p>
          <w:p w:rsidR="00DE62E4" w:rsidRPr="00EF4F2B" w:rsidRDefault="00DE62E4" w:rsidP="00281D75">
            <w:pPr>
              <w:pStyle w:val="Paragrafi"/>
              <w:ind w:firstLine="0"/>
              <w:rPr>
                <w:sz w:val="18"/>
                <w:szCs w:val="18"/>
                <w:lang w:val="it-IT"/>
              </w:rPr>
            </w:pPr>
            <w:r>
              <w:rPr>
                <w:sz w:val="18"/>
                <w:szCs w:val="18"/>
                <w:lang w:val="it-IT"/>
              </w:rPr>
              <w:t xml:space="preserve">                                                                                                                                                                  </w:t>
            </w:r>
          </w:p>
          <w:p w:rsidR="0033780E" w:rsidRPr="00EF4F2B" w:rsidRDefault="00DE62E4" w:rsidP="00281D75">
            <w:pPr>
              <w:pStyle w:val="Paragrafi"/>
              <w:ind w:firstLine="0"/>
              <w:rPr>
                <w:sz w:val="18"/>
                <w:szCs w:val="18"/>
                <w:lang w:val="it-IT"/>
              </w:rPr>
            </w:pPr>
            <w:r>
              <w:rPr>
                <w:sz w:val="18"/>
                <w:szCs w:val="18"/>
                <w:lang w:val="it-IT"/>
              </w:rPr>
              <w:t xml:space="preserve">                                                                                                                                   </w:t>
            </w:r>
            <w:r w:rsidR="003C2A41">
              <w:rPr>
                <w:sz w:val="18"/>
                <w:szCs w:val="18"/>
                <w:lang w:val="it-IT"/>
              </w:rPr>
              <w:t xml:space="preserve">                               </w:t>
            </w:r>
          </w:p>
          <w:p w:rsidR="0033780E" w:rsidRPr="00EF4F2B" w:rsidRDefault="0033780E" w:rsidP="00281D75">
            <w:pPr>
              <w:pStyle w:val="Paragrafi"/>
              <w:ind w:firstLine="0"/>
              <w:rPr>
                <w:sz w:val="18"/>
                <w:szCs w:val="18"/>
                <w:lang w:val="it-IT"/>
              </w:rPr>
            </w:pPr>
          </w:p>
        </w:tc>
      </w:tr>
      <w:tr w:rsidR="0033780E" w:rsidRPr="00EF4F2B">
        <w:trPr>
          <w:jc w:val="center"/>
        </w:trPr>
        <w:tc>
          <w:tcPr>
            <w:tcW w:w="298" w:type="pct"/>
            <w:vMerge w:val="restart"/>
          </w:tcPr>
          <w:p w:rsidR="0033780E" w:rsidRPr="00EF4F2B" w:rsidRDefault="003C2A41" w:rsidP="00281D75">
            <w:pPr>
              <w:pStyle w:val="Paragrafi"/>
              <w:ind w:firstLine="0"/>
              <w:jc w:val="center"/>
              <w:rPr>
                <w:sz w:val="18"/>
                <w:szCs w:val="18"/>
                <w:lang w:val="it-IT"/>
              </w:rPr>
            </w:pPr>
            <w:r>
              <w:rPr>
                <w:sz w:val="18"/>
                <w:szCs w:val="18"/>
                <w:lang w:val="it-IT"/>
              </w:rPr>
              <w:t>Nr.r</w:t>
            </w:r>
            <w:r w:rsidR="0033780E" w:rsidRPr="00EF4F2B">
              <w:rPr>
                <w:sz w:val="18"/>
                <w:szCs w:val="18"/>
                <w:lang w:val="it-IT"/>
              </w:rPr>
              <w:t>end</w:t>
            </w:r>
          </w:p>
        </w:tc>
        <w:tc>
          <w:tcPr>
            <w:tcW w:w="654" w:type="pct"/>
            <w:gridSpan w:val="2"/>
          </w:tcPr>
          <w:p w:rsidR="0033780E" w:rsidRPr="00EF4F2B" w:rsidRDefault="0033780E" w:rsidP="00281D75">
            <w:pPr>
              <w:pStyle w:val="Paragrafi"/>
              <w:ind w:firstLine="0"/>
              <w:jc w:val="center"/>
              <w:rPr>
                <w:sz w:val="18"/>
                <w:szCs w:val="18"/>
                <w:lang w:val="it-IT"/>
              </w:rPr>
            </w:pPr>
            <w:r w:rsidRPr="00EF4F2B">
              <w:rPr>
                <w:sz w:val="18"/>
                <w:szCs w:val="18"/>
                <w:lang w:val="it-IT"/>
              </w:rPr>
              <w:t>A</w:t>
            </w:r>
          </w:p>
        </w:tc>
        <w:tc>
          <w:tcPr>
            <w:tcW w:w="650" w:type="pct"/>
          </w:tcPr>
          <w:p w:rsidR="0033780E" w:rsidRPr="00EF4F2B" w:rsidRDefault="0033780E" w:rsidP="00281D75">
            <w:pPr>
              <w:pStyle w:val="Paragrafi"/>
              <w:ind w:firstLine="0"/>
              <w:jc w:val="center"/>
              <w:rPr>
                <w:sz w:val="18"/>
                <w:szCs w:val="18"/>
                <w:lang w:val="it-IT"/>
              </w:rPr>
            </w:pPr>
          </w:p>
        </w:tc>
        <w:tc>
          <w:tcPr>
            <w:tcW w:w="1604" w:type="pct"/>
            <w:gridSpan w:val="3"/>
          </w:tcPr>
          <w:p w:rsidR="0033780E" w:rsidRPr="00EF4F2B" w:rsidRDefault="0033780E" w:rsidP="00281D75">
            <w:pPr>
              <w:pStyle w:val="Paragrafi"/>
              <w:ind w:firstLine="0"/>
              <w:jc w:val="center"/>
              <w:rPr>
                <w:sz w:val="18"/>
                <w:szCs w:val="18"/>
                <w:lang w:val="it-IT"/>
              </w:rPr>
            </w:pPr>
            <w:r w:rsidRPr="00EF4F2B">
              <w:rPr>
                <w:sz w:val="18"/>
                <w:szCs w:val="18"/>
                <w:lang w:val="it-IT"/>
              </w:rPr>
              <w:t>B</w:t>
            </w:r>
          </w:p>
        </w:tc>
        <w:tc>
          <w:tcPr>
            <w:tcW w:w="1794" w:type="pct"/>
            <w:gridSpan w:val="4"/>
          </w:tcPr>
          <w:p w:rsidR="0033780E" w:rsidRPr="00EF4F2B" w:rsidRDefault="0033780E" w:rsidP="00281D75">
            <w:pPr>
              <w:pStyle w:val="Paragrafi"/>
              <w:ind w:firstLine="0"/>
              <w:jc w:val="center"/>
              <w:rPr>
                <w:sz w:val="18"/>
                <w:szCs w:val="18"/>
                <w:lang w:val="it-IT"/>
              </w:rPr>
            </w:pPr>
            <w:r w:rsidRPr="00EF4F2B">
              <w:rPr>
                <w:sz w:val="18"/>
                <w:szCs w:val="18"/>
                <w:lang w:val="it-IT"/>
              </w:rPr>
              <w:t>C</w:t>
            </w:r>
          </w:p>
        </w:tc>
      </w:tr>
      <w:tr w:rsidR="003C2A41" w:rsidRPr="00EF4F2B">
        <w:trPr>
          <w:jc w:val="center"/>
        </w:trPr>
        <w:tc>
          <w:tcPr>
            <w:tcW w:w="298" w:type="pct"/>
            <w:vMerge/>
          </w:tcPr>
          <w:p w:rsidR="0033780E" w:rsidRPr="00EF4F2B" w:rsidRDefault="0033780E" w:rsidP="00281D75">
            <w:pPr>
              <w:pStyle w:val="Paragrafi"/>
              <w:ind w:firstLine="0"/>
              <w:rPr>
                <w:sz w:val="18"/>
                <w:szCs w:val="18"/>
                <w:lang w:val="it-IT"/>
              </w:rPr>
            </w:pPr>
          </w:p>
        </w:tc>
        <w:tc>
          <w:tcPr>
            <w:tcW w:w="353" w:type="pct"/>
          </w:tcPr>
          <w:p w:rsidR="0033780E" w:rsidRPr="00CA3604" w:rsidRDefault="0033780E" w:rsidP="00281D75">
            <w:pPr>
              <w:pStyle w:val="Paragrafi"/>
              <w:ind w:firstLine="0"/>
              <w:jc w:val="center"/>
              <w:rPr>
                <w:sz w:val="18"/>
                <w:szCs w:val="18"/>
                <w:lang w:val="it-IT"/>
              </w:rPr>
            </w:pPr>
            <w:r w:rsidRPr="00CA3604">
              <w:rPr>
                <w:sz w:val="18"/>
                <w:szCs w:val="18"/>
                <w:lang w:val="it-IT"/>
              </w:rPr>
              <w:t>Zona kadast</w:t>
            </w:r>
            <w:r w:rsidR="00AF43FA" w:rsidRPr="00CA3604">
              <w:rPr>
                <w:sz w:val="18"/>
                <w:szCs w:val="18"/>
                <w:lang w:val="it-IT"/>
              </w:rPr>
              <w:t>rale</w:t>
            </w:r>
            <w:r w:rsidR="00D11D7D">
              <w:rPr>
                <w:sz w:val="18"/>
                <w:szCs w:val="18"/>
                <w:lang w:val="it-IT"/>
              </w:rPr>
              <w:t>,</w:t>
            </w:r>
            <w:r w:rsidRPr="00CA3604">
              <w:rPr>
                <w:sz w:val="18"/>
                <w:szCs w:val="18"/>
                <w:lang w:val="it-IT"/>
              </w:rPr>
              <w:t xml:space="preserve"> </w:t>
            </w:r>
            <w:r w:rsidR="00D11D7D" w:rsidRPr="00CA3604">
              <w:rPr>
                <w:sz w:val="18"/>
                <w:szCs w:val="18"/>
                <w:lang w:val="it-IT"/>
              </w:rPr>
              <w:t xml:space="preserve">indeksi </w:t>
            </w:r>
            <w:r w:rsidR="00AF43FA" w:rsidRPr="00CA3604">
              <w:rPr>
                <w:sz w:val="18"/>
                <w:szCs w:val="18"/>
                <w:lang w:val="it-IT"/>
              </w:rPr>
              <w:t>i h</w:t>
            </w:r>
            <w:r w:rsidRPr="00CA3604">
              <w:rPr>
                <w:sz w:val="18"/>
                <w:szCs w:val="18"/>
                <w:lang w:val="it-IT"/>
              </w:rPr>
              <w:t>artës</w:t>
            </w:r>
          </w:p>
        </w:tc>
        <w:tc>
          <w:tcPr>
            <w:tcW w:w="301" w:type="pct"/>
          </w:tcPr>
          <w:p w:rsidR="0033780E" w:rsidRPr="00EF4F2B" w:rsidRDefault="0033780E" w:rsidP="00281D75">
            <w:pPr>
              <w:pStyle w:val="Paragrafi"/>
              <w:ind w:firstLine="0"/>
              <w:jc w:val="center"/>
              <w:rPr>
                <w:sz w:val="18"/>
                <w:szCs w:val="18"/>
              </w:rPr>
            </w:pPr>
            <w:r w:rsidRPr="00EF4F2B">
              <w:rPr>
                <w:sz w:val="18"/>
                <w:szCs w:val="18"/>
              </w:rPr>
              <w:t>Nr.</w:t>
            </w:r>
            <w:r w:rsidR="00C14775">
              <w:rPr>
                <w:sz w:val="18"/>
                <w:szCs w:val="18"/>
              </w:rPr>
              <w:t>i  p</w:t>
            </w:r>
            <w:r w:rsidRPr="00EF4F2B">
              <w:rPr>
                <w:sz w:val="18"/>
                <w:szCs w:val="18"/>
              </w:rPr>
              <w:t>asuris</w:t>
            </w:r>
            <w:r w:rsidR="009349D2">
              <w:rPr>
                <w:sz w:val="18"/>
                <w:szCs w:val="18"/>
              </w:rPr>
              <w:t>ë</w:t>
            </w:r>
          </w:p>
        </w:tc>
        <w:tc>
          <w:tcPr>
            <w:tcW w:w="650" w:type="pct"/>
          </w:tcPr>
          <w:p w:rsidR="0033780E" w:rsidRPr="00EF4F2B" w:rsidRDefault="0079174D" w:rsidP="00281D75">
            <w:pPr>
              <w:pStyle w:val="Paragrafi"/>
              <w:ind w:firstLine="0"/>
              <w:jc w:val="center"/>
              <w:rPr>
                <w:sz w:val="18"/>
                <w:szCs w:val="18"/>
              </w:rPr>
            </w:pPr>
            <w:r>
              <w:rPr>
                <w:sz w:val="18"/>
                <w:szCs w:val="18"/>
              </w:rPr>
              <w:t>Emërtesa e pronës v</w:t>
            </w:r>
            <w:r w:rsidR="007C6EC5">
              <w:rPr>
                <w:sz w:val="18"/>
                <w:szCs w:val="18"/>
              </w:rPr>
              <w:t>end</w:t>
            </w:r>
            <w:r w:rsidR="0033780E" w:rsidRPr="00EF4F2B">
              <w:rPr>
                <w:sz w:val="18"/>
                <w:szCs w:val="18"/>
              </w:rPr>
              <w:t>ndodhja/</w:t>
            </w:r>
            <w:r w:rsidR="00D11D7D" w:rsidRPr="00EF4F2B">
              <w:rPr>
                <w:sz w:val="18"/>
                <w:szCs w:val="18"/>
              </w:rPr>
              <w:t>shtrirja gjeografike</w:t>
            </w:r>
          </w:p>
        </w:tc>
        <w:tc>
          <w:tcPr>
            <w:tcW w:w="452" w:type="pct"/>
          </w:tcPr>
          <w:p w:rsidR="0033780E" w:rsidRPr="00EF4F2B" w:rsidRDefault="0033780E" w:rsidP="00281D75">
            <w:pPr>
              <w:pStyle w:val="Paragrafi"/>
              <w:ind w:firstLine="0"/>
              <w:jc w:val="center"/>
              <w:rPr>
                <w:sz w:val="18"/>
                <w:szCs w:val="18"/>
              </w:rPr>
            </w:pPr>
            <w:r w:rsidRPr="00EF4F2B">
              <w:rPr>
                <w:sz w:val="18"/>
                <w:szCs w:val="18"/>
              </w:rPr>
              <w:t>Kompone</w:t>
            </w:r>
            <w:r w:rsidR="002B49E3">
              <w:rPr>
                <w:sz w:val="18"/>
                <w:szCs w:val="18"/>
              </w:rPr>
              <w:t>ntë</w:t>
            </w:r>
            <w:r w:rsidR="00C14775">
              <w:rPr>
                <w:sz w:val="18"/>
                <w:szCs w:val="18"/>
              </w:rPr>
              <w:t>t përbërës</w:t>
            </w:r>
            <w:r w:rsidRPr="00EF4F2B">
              <w:rPr>
                <w:sz w:val="18"/>
                <w:szCs w:val="18"/>
              </w:rPr>
              <w:t xml:space="preserve"> të pronës</w:t>
            </w:r>
          </w:p>
        </w:tc>
        <w:tc>
          <w:tcPr>
            <w:tcW w:w="823" w:type="pct"/>
          </w:tcPr>
          <w:p w:rsidR="0033780E" w:rsidRPr="00EF4F2B" w:rsidRDefault="0033780E" w:rsidP="00281D75">
            <w:pPr>
              <w:pStyle w:val="Paragrafi"/>
              <w:ind w:firstLine="0"/>
              <w:jc w:val="center"/>
              <w:rPr>
                <w:sz w:val="18"/>
                <w:szCs w:val="18"/>
                <w:lang w:val="it-IT"/>
              </w:rPr>
            </w:pPr>
            <w:r w:rsidRPr="00EF4F2B">
              <w:rPr>
                <w:sz w:val="18"/>
                <w:szCs w:val="18"/>
                <w:lang w:val="it-IT"/>
              </w:rPr>
              <w:t>Adresa/vend</w:t>
            </w:r>
            <w:r w:rsidR="00A95D7C">
              <w:rPr>
                <w:sz w:val="18"/>
                <w:szCs w:val="18"/>
                <w:lang w:val="it-IT"/>
              </w:rPr>
              <w:t>nd</w:t>
            </w:r>
            <w:r w:rsidRPr="00EF4F2B">
              <w:rPr>
                <w:sz w:val="18"/>
                <w:szCs w:val="18"/>
                <w:lang w:val="it-IT"/>
              </w:rPr>
              <w:t>odhja e kompone</w:t>
            </w:r>
            <w:r w:rsidR="009349D2">
              <w:rPr>
                <w:sz w:val="18"/>
                <w:szCs w:val="18"/>
                <w:lang w:val="it-IT"/>
              </w:rPr>
              <w:t>n</w:t>
            </w:r>
            <w:r w:rsidR="007C6EC5">
              <w:rPr>
                <w:sz w:val="18"/>
                <w:szCs w:val="18"/>
                <w:lang w:val="it-IT"/>
              </w:rPr>
              <w:t>të</w:t>
            </w:r>
            <w:r w:rsidR="002B49E3">
              <w:rPr>
                <w:sz w:val="18"/>
                <w:szCs w:val="18"/>
                <w:lang w:val="it-IT"/>
              </w:rPr>
              <w:t>ve përbërës</w:t>
            </w:r>
          </w:p>
        </w:tc>
        <w:tc>
          <w:tcPr>
            <w:tcW w:w="328" w:type="pct"/>
          </w:tcPr>
          <w:p w:rsidR="0033780E" w:rsidRPr="00EF4F2B" w:rsidRDefault="0033780E" w:rsidP="00281D75">
            <w:pPr>
              <w:pStyle w:val="Paragrafi"/>
              <w:ind w:firstLine="0"/>
              <w:jc w:val="center"/>
              <w:rPr>
                <w:sz w:val="18"/>
                <w:szCs w:val="18"/>
                <w:lang w:val="it-IT"/>
              </w:rPr>
            </w:pPr>
            <w:r w:rsidRPr="00EF4F2B">
              <w:rPr>
                <w:sz w:val="18"/>
                <w:szCs w:val="18"/>
                <w:lang w:val="it-IT"/>
              </w:rPr>
              <w:t>Përmasat e pronës në m</w:t>
            </w:r>
            <w:r w:rsidRPr="00EF4F2B">
              <w:rPr>
                <w:sz w:val="18"/>
                <w:szCs w:val="18"/>
                <w:vertAlign w:val="superscript"/>
                <w:lang w:val="it-IT"/>
              </w:rPr>
              <w:t>2</w:t>
            </w:r>
            <w:r w:rsidRPr="00EF4F2B">
              <w:rPr>
                <w:sz w:val="18"/>
                <w:szCs w:val="18"/>
                <w:lang w:val="it-IT"/>
              </w:rPr>
              <w:t xml:space="preserve"> ose ml</w:t>
            </w:r>
          </w:p>
        </w:tc>
        <w:tc>
          <w:tcPr>
            <w:tcW w:w="349" w:type="pct"/>
          </w:tcPr>
          <w:p w:rsidR="0033780E" w:rsidRPr="00EF4F2B" w:rsidRDefault="0033780E" w:rsidP="00281D75">
            <w:pPr>
              <w:pStyle w:val="Paragrafi"/>
              <w:ind w:firstLine="0"/>
              <w:jc w:val="center"/>
              <w:rPr>
                <w:sz w:val="18"/>
                <w:szCs w:val="18"/>
                <w:lang w:val="it-IT"/>
              </w:rPr>
            </w:pPr>
            <w:r w:rsidRPr="00EF4F2B">
              <w:rPr>
                <w:sz w:val="18"/>
                <w:szCs w:val="18"/>
                <w:lang w:val="it-IT"/>
              </w:rPr>
              <w:t>F</w:t>
            </w:r>
            <w:r w:rsidR="007C6EC5">
              <w:rPr>
                <w:sz w:val="18"/>
                <w:szCs w:val="18"/>
                <w:lang w:val="it-IT"/>
              </w:rPr>
              <w:t>unksioni për të cilin përdoret p</w:t>
            </w:r>
            <w:r w:rsidRPr="00EF4F2B">
              <w:rPr>
                <w:sz w:val="18"/>
                <w:szCs w:val="18"/>
                <w:lang w:val="it-IT"/>
              </w:rPr>
              <w:t>rona</w:t>
            </w:r>
          </w:p>
        </w:tc>
        <w:tc>
          <w:tcPr>
            <w:tcW w:w="506" w:type="pct"/>
          </w:tcPr>
          <w:p w:rsidR="0033780E" w:rsidRPr="00EF4F2B" w:rsidRDefault="0033780E" w:rsidP="00281D75">
            <w:pPr>
              <w:pStyle w:val="Paragrafi"/>
              <w:ind w:firstLine="0"/>
              <w:jc w:val="center"/>
              <w:rPr>
                <w:sz w:val="18"/>
                <w:szCs w:val="18"/>
                <w:lang w:val="it-IT"/>
              </w:rPr>
            </w:pPr>
            <w:r w:rsidRPr="00EF4F2B">
              <w:rPr>
                <w:sz w:val="18"/>
                <w:szCs w:val="18"/>
                <w:lang w:val="it-IT"/>
              </w:rPr>
              <w:t xml:space="preserve">Institucioni/enti </w:t>
            </w:r>
            <w:r w:rsidR="006F4D75">
              <w:rPr>
                <w:sz w:val="18"/>
                <w:szCs w:val="18"/>
                <w:lang w:val="it-IT"/>
              </w:rPr>
              <w:t>m</w:t>
            </w:r>
            <w:r w:rsidRPr="00EF4F2B">
              <w:rPr>
                <w:sz w:val="18"/>
                <w:szCs w:val="18"/>
                <w:lang w:val="it-IT"/>
              </w:rPr>
              <w:t>e përgjegjësi administrative</w:t>
            </w:r>
          </w:p>
        </w:tc>
        <w:tc>
          <w:tcPr>
            <w:tcW w:w="506" w:type="pct"/>
          </w:tcPr>
          <w:p w:rsidR="0033780E" w:rsidRPr="00EF4F2B" w:rsidRDefault="0033780E" w:rsidP="00281D75">
            <w:pPr>
              <w:pStyle w:val="Paragrafi"/>
              <w:ind w:firstLine="0"/>
              <w:jc w:val="center"/>
              <w:rPr>
                <w:sz w:val="18"/>
                <w:szCs w:val="18"/>
                <w:lang w:val="it-IT"/>
              </w:rPr>
            </w:pPr>
            <w:r w:rsidRPr="00EF4F2B">
              <w:rPr>
                <w:sz w:val="18"/>
                <w:szCs w:val="18"/>
                <w:lang w:val="it-IT"/>
              </w:rPr>
              <w:t xml:space="preserve">Institucioni/enti përdorues </w:t>
            </w:r>
            <w:r w:rsidR="00C14775">
              <w:rPr>
                <w:sz w:val="18"/>
                <w:szCs w:val="18"/>
                <w:lang w:val="it-IT"/>
              </w:rPr>
              <w:t>(</w:t>
            </w:r>
            <w:r w:rsidRPr="00EF4F2B">
              <w:rPr>
                <w:sz w:val="18"/>
                <w:szCs w:val="18"/>
                <w:lang w:val="it-IT"/>
              </w:rPr>
              <w:t>Statusi juridik</w:t>
            </w:r>
            <w:r w:rsidR="00C14775">
              <w:rPr>
                <w:sz w:val="18"/>
                <w:szCs w:val="18"/>
                <w:lang w:val="it-IT"/>
              </w:rPr>
              <w:t>)</w:t>
            </w:r>
            <w:r w:rsidRPr="00EF4F2B">
              <w:rPr>
                <w:sz w:val="18"/>
                <w:szCs w:val="18"/>
                <w:lang w:val="it-IT"/>
              </w:rPr>
              <w:t xml:space="preserve"> i përdorimit</w:t>
            </w:r>
          </w:p>
        </w:tc>
        <w:tc>
          <w:tcPr>
            <w:tcW w:w="433" w:type="pct"/>
          </w:tcPr>
          <w:p w:rsidR="0033780E" w:rsidRPr="00EF4F2B" w:rsidRDefault="002B49E3" w:rsidP="00281D75">
            <w:pPr>
              <w:pStyle w:val="Paragrafi"/>
              <w:ind w:firstLine="0"/>
              <w:jc w:val="center"/>
              <w:rPr>
                <w:sz w:val="18"/>
                <w:szCs w:val="18"/>
                <w:lang w:val="it-IT"/>
              </w:rPr>
            </w:pPr>
            <w:r>
              <w:rPr>
                <w:sz w:val="18"/>
                <w:szCs w:val="18"/>
                <w:lang w:val="it-IT"/>
              </w:rPr>
              <w:t>Të dhënat e tjera (s</w:t>
            </w:r>
            <w:r w:rsidR="0033780E" w:rsidRPr="00EF4F2B">
              <w:rPr>
                <w:sz w:val="18"/>
                <w:szCs w:val="18"/>
                <w:lang w:val="it-IT"/>
              </w:rPr>
              <w:t>hënime të veçanta)</w:t>
            </w:r>
          </w:p>
        </w:tc>
      </w:tr>
      <w:tr w:rsidR="003C2A41" w:rsidRPr="00EF4F2B">
        <w:trPr>
          <w:jc w:val="center"/>
        </w:trPr>
        <w:tc>
          <w:tcPr>
            <w:tcW w:w="298" w:type="pct"/>
          </w:tcPr>
          <w:p w:rsidR="0033780E" w:rsidRPr="00EF4F2B" w:rsidRDefault="0033780E" w:rsidP="00281D75">
            <w:pPr>
              <w:pStyle w:val="Paragrafi"/>
              <w:ind w:firstLine="0"/>
              <w:jc w:val="center"/>
              <w:rPr>
                <w:sz w:val="18"/>
                <w:szCs w:val="18"/>
                <w:lang w:val="it-IT"/>
              </w:rPr>
            </w:pPr>
            <w:r w:rsidRPr="00EF4F2B">
              <w:rPr>
                <w:sz w:val="18"/>
                <w:szCs w:val="18"/>
                <w:lang w:val="it-IT"/>
              </w:rPr>
              <w:t>1</w:t>
            </w:r>
          </w:p>
        </w:tc>
        <w:tc>
          <w:tcPr>
            <w:tcW w:w="353" w:type="pct"/>
          </w:tcPr>
          <w:p w:rsidR="0033780E" w:rsidRPr="00EF4F2B" w:rsidRDefault="0033780E" w:rsidP="00281D75">
            <w:pPr>
              <w:pStyle w:val="Paragrafi"/>
              <w:ind w:firstLine="0"/>
              <w:jc w:val="center"/>
              <w:rPr>
                <w:sz w:val="18"/>
                <w:szCs w:val="18"/>
                <w:lang w:val="it-IT"/>
              </w:rPr>
            </w:pPr>
            <w:r w:rsidRPr="00EF4F2B">
              <w:rPr>
                <w:sz w:val="18"/>
                <w:szCs w:val="18"/>
                <w:lang w:val="it-IT"/>
              </w:rPr>
              <w:t>2</w:t>
            </w:r>
          </w:p>
        </w:tc>
        <w:tc>
          <w:tcPr>
            <w:tcW w:w="301" w:type="pct"/>
          </w:tcPr>
          <w:p w:rsidR="0033780E" w:rsidRPr="00EF4F2B" w:rsidRDefault="0033780E" w:rsidP="00281D75">
            <w:pPr>
              <w:pStyle w:val="Paragrafi"/>
              <w:ind w:firstLine="0"/>
              <w:jc w:val="center"/>
              <w:rPr>
                <w:sz w:val="18"/>
                <w:szCs w:val="18"/>
                <w:lang w:val="it-IT"/>
              </w:rPr>
            </w:pPr>
            <w:r w:rsidRPr="00EF4F2B">
              <w:rPr>
                <w:sz w:val="18"/>
                <w:szCs w:val="18"/>
                <w:lang w:val="it-IT"/>
              </w:rPr>
              <w:t>3</w:t>
            </w:r>
          </w:p>
        </w:tc>
        <w:tc>
          <w:tcPr>
            <w:tcW w:w="650" w:type="pct"/>
          </w:tcPr>
          <w:p w:rsidR="0033780E" w:rsidRPr="00EF4F2B" w:rsidRDefault="0033780E" w:rsidP="00281D75">
            <w:pPr>
              <w:pStyle w:val="Paragrafi"/>
              <w:jc w:val="center"/>
              <w:rPr>
                <w:sz w:val="18"/>
                <w:szCs w:val="18"/>
                <w:lang w:val="it-IT"/>
              </w:rPr>
            </w:pPr>
            <w:r w:rsidRPr="00EF4F2B">
              <w:rPr>
                <w:sz w:val="18"/>
                <w:szCs w:val="18"/>
                <w:lang w:val="it-IT"/>
              </w:rPr>
              <w:t>4</w:t>
            </w:r>
          </w:p>
        </w:tc>
        <w:tc>
          <w:tcPr>
            <w:tcW w:w="452" w:type="pct"/>
          </w:tcPr>
          <w:p w:rsidR="0033780E" w:rsidRPr="00EF4F2B" w:rsidRDefault="0033780E" w:rsidP="00281D75">
            <w:pPr>
              <w:pStyle w:val="Paragrafi"/>
              <w:ind w:firstLine="0"/>
              <w:jc w:val="center"/>
              <w:rPr>
                <w:sz w:val="18"/>
                <w:szCs w:val="18"/>
                <w:lang w:val="it-IT"/>
              </w:rPr>
            </w:pPr>
            <w:r w:rsidRPr="00EF4F2B">
              <w:rPr>
                <w:sz w:val="18"/>
                <w:szCs w:val="18"/>
                <w:lang w:val="it-IT"/>
              </w:rPr>
              <w:t>5</w:t>
            </w:r>
          </w:p>
        </w:tc>
        <w:tc>
          <w:tcPr>
            <w:tcW w:w="823" w:type="pct"/>
          </w:tcPr>
          <w:p w:rsidR="0033780E" w:rsidRPr="00EF4F2B" w:rsidRDefault="0033780E" w:rsidP="00281D75">
            <w:pPr>
              <w:pStyle w:val="Paragrafi"/>
              <w:ind w:firstLine="0"/>
              <w:jc w:val="center"/>
              <w:rPr>
                <w:sz w:val="18"/>
                <w:szCs w:val="18"/>
                <w:lang w:val="it-IT"/>
              </w:rPr>
            </w:pPr>
            <w:r w:rsidRPr="00EF4F2B">
              <w:rPr>
                <w:sz w:val="18"/>
                <w:szCs w:val="18"/>
                <w:lang w:val="it-IT"/>
              </w:rPr>
              <w:t>6</w:t>
            </w:r>
          </w:p>
        </w:tc>
        <w:tc>
          <w:tcPr>
            <w:tcW w:w="328" w:type="pct"/>
          </w:tcPr>
          <w:p w:rsidR="0033780E" w:rsidRPr="00EF4F2B" w:rsidRDefault="0033780E" w:rsidP="00281D75">
            <w:pPr>
              <w:pStyle w:val="Paragrafi"/>
              <w:ind w:firstLine="0"/>
              <w:jc w:val="center"/>
              <w:rPr>
                <w:sz w:val="18"/>
                <w:szCs w:val="18"/>
                <w:lang w:val="it-IT"/>
              </w:rPr>
            </w:pPr>
            <w:r w:rsidRPr="00EF4F2B">
              <w:rPr>
                <w:sz w:val="18"/>
                <w:szCs w:val="18"/>
                <w:lang w:val="it-IT"/>
              </w:rPr>
              <w:t>7</w:t>
            </w:r>
          </w:p>
        </w:tc>
        <w:tc>
          <w:tcPr>
            <w:tcW w:w="349" w:type="pct"/>
          </w:tcPr>
          <w:p w:rsidR="0033780E" w:rsidRPr="00EF4F2B" w:rsidRDefault="0033780E" w:rsidP="00281D75">
            <w:pPr>
              <w:pStyle w:val="Paragrafi"/>
              <w:ind w:firstLine="0"/>
              <w:jc w:val="center"/>
              <w:rPr>
                <w:sz w:val="18"/>
                <w:szCs w:val="18"/>
                <w:lang w:val="it-IT"/>
              </w:rPr>
            </w:pPr>
            <w:r w:rsidRPr="00EF4F2B">
              <w:rPr>
                <w:sz w:val="18"/>
                <w:szCs w:val="18"/>
                <w:lang w:val="it-IT"/>
              </w:rPr>
              <w:t>8</w:t>
            </w:r>
          </w:p>
        </w:tc>
        <w:tc>
          <w:tcPr>
            <w:tcW w:w="506" w:type="pct"/>
          </w:tcPr>
          <w:p w:rsidR="0033780E" w:rsidRPr="00EF4F2B" w:rsidRDefault="0033780E" w:rsidP="00281D75">
            <w:pPr>
              <w:pStyle w:val="Paragrafi"/>
              <w:ind w:firstLine="0"/>
              <w:jc w:val="center"/>
              <w:rPr>
                <w:sz w:val="18"/>
                <w:szCs w:val="18"/>
                <w:lang w:val="it-IT"/>
              </w:rPr>
            </w:pPr>
            <w:r w:rsidRPr="00EF4F2B">
              <w:rPr>
                <w:sz w:val="18"/>
                <w:szCs w:val="18"/>
                <w:lang w:val="it-IT"/>
              </w:rPr>
              <w:t>9</w:t>
            </w:r>
          </w:p>
        </w:tc>
        <w:tc>
          <w:tcPr>
            <w:tcW w:w="506" w:type="pct"/>
          </w:tcPr>
          <w:p w:rsidR="0033780E" w:rsidRPr="00EF4F2B" w:rsidRDefault="0033780E" w:rsidP="00281D75">
            <w:pPr>
              <w:pStyle w:val="Paragrafi"/>
              <w:ind w:firstLine="0"/>
              <w:jc w:val="center"/>
              <w:rPr>
                <w:sz w:val="18"/>
                <w:szCs w:val="18"/>
                <w:lang w:val="it-IT"/>
              </w:rPr>
            </w:pPr>
            <w:r w:rsidRPr="00EF4F2B">
              <w:rPr>
                <w:sz w:val="18"/>
                <w:szCs w:val="18"/>
                <w:lang w:val="it-IT"/>
              </w:rPr>
              <w:t>10</w:t>
            </w:r>
          </w:p>
        </w:tc>
        <w:tc>
          <w:tcPr>
            <w:tcW w:w="433" w:type="pct"/>
          </w:tcPr>
          <w:p w:rsidR="0033780E" w:rsidRPr="00EF4F2B" w:rsidRDefault="0033780E" w:rsidP="00281D75">
            <w:pPr>
              <w:pStyle w:val="Paragrafi"/>
              <w:ind w:firstLine="0"/>
              <w:jc w:val="center"/>
              <w:rPr>
                <w:sz w:val="18"/>
                <w:szCs w:val="18"/>
                <w:lang w:val="it-IT"/>
              </w:rPr>
            </w:pPr>
            <w:r w:rsidRPr="00EF4F2B">
              <w:rPr>
                <w:sz w:val="18"/>
                <w:szCs w:val="18"/>
                <w:lang w:val="it-IT"/>
              </w:rPr>
              <w:t>11</w:t>
            </w:r>
          </w:p>
        </w:tc>
      </w:tr>
      <w:tr w:rsidR="003C2A41" w:rsidRPr="00EF4F2B">
        <w:trPr>
          <w:jc w:val="center"/>
        </w:trPr>
        <w:tc>
          <w:tcPr>
            <w:tcW w:w="298" w:type="pct"/>
          </w:tcPr>
          <w:p w:rsidR="0033780E" w:rsidRPr="00EF4F2B" w:rsidRDefault="0033780E" w:rsidP="00281D75">
            <w:pPr>
              <w:pStyle w:val="Paragrafi"/>
              <w:ind w:firstLine="0"/>
              <w:rPr>
                <w:sz w:val="18"/>
                <w:szCs w:val="18"/>
                <w:lang w:val="it-IT"/>
              </w:rPr>
            </w:pPr>
          </w:p>
        </w:tc>
        <w:tc>
          <w:tcPr>
            <w:tcW w:w="353" w:type="pct"/>
          </w:tcPr>
          <w:p w:rsidR="0033780E" w:rsidRPr="00EF4F2B" w:rsidRDefault="0033780E" w:rsidP="00281D75">
            <w:pPr>
              <w:pStyle w:val="Paragrafi"/>
              <w:ind w:firstLine="0"/>
              <w:rPr>
                <w:sz w:val="18"/>
                <w:szCs w:val="18"/>
                <w:lang w:val="it-IT"/>
              </w:rPr>
            </w:pPr>
          </w:p>
        </w:tc>
        <w:tc>
          <w:tcPr>
            <w:tcW w:w="301" w:type="pct"/>
          </w:tcPr>
          <w:p w:rsidR="0033780E" w:rsidRPr="00EF4F2B" w:rsidRDefault="0033780E" w:rsidP="00281D75">
            <w:pPr>
              <w:pStyle w:val="Paragrafi"/>
              <w:ind w:firstLine="0"/>
              <w:rPr>
                <w:sz w:val="18"/>
                <w:szCs w:val="18"/>
                <w:lang w:val="it-IT"/>
              </w:rPr>
            </w:pPr>
          </w:p>
        </w:tc>
        <w:tc>
          <w:tcPr>
            <w:tcW w:w="650" w:type="pct"/>
          </w:tcPr>
          <w:p w:rsidR="0033780E" w:rsidRPr="00EF4F2B" w:rsidRDefault="0033780E" w:rsidP="00281D75">
            <w:pPr>
              <w:pStyle w:val="Paragrafi"/>
              <w:ind w:firstLine="0"/>
              <w:rPr>
                <w:sz w:val="18"/>
                <w:szCs w:val="18"/>
                <w:lang w:val="it-IT"/>
              </w:rPr>
            </w:pPr>
          </w:p>
        </w:tc>
        <w:tc>
          <w:tcPr>
            <w:tcW w:w="452" w:type="pct"/>
          </w:tcPr>
          <w:p w:rsidR="0033780E" w:rsidRPr="00EF4F2B" w:rsidRDefault="0033780E" w:rsidP="00281D75">
            <w:pPr>
              <w:pStyle w:val="Paragrafi"/>
              <w:ind w:firstLine="0"/>
              <w:rPr>
                <w:sz w:val="18"/>
                <w:szCs w:val="18"/>
                <w:lang w:val="it-IT"/>
              </w:rPr>
            </w:pPr>
          </w:p>
        </w:tc>
        <w:tc>
          <w:tcPr>
            <w:tcW w:w="823" w:type="pct"/>
          </w:tcPr>
          <w:p w:rsidR="0033780E" w:rsidRPr="00EF4F2B" w:rsidRDefault="0033780E" w:rsidP="00281D75">
            <w:pPr>
              <w:pStyle w:val="Paragrafi"/>
              <w:ind w:firstLine="0"/>
              <w:rPr>
                <w:sz w:val="18"/>
                <w:szCs w:val="18"/>
                <w:lang w:val="it-IT"/>
              </w:rPr>
            </w:pPr>
          </w:p>
        </w:tc>
        <w:tc>
          <w:tcPr>
            <w:tcW w:w="328" w:type="pct"/>
          </w:tcPr>
          <w:p w:rsidR="0033780E" w:rsidRPr="00EF4F2B" w:rsidRDefault="0033780E" w:rsidP="00281D75">
            <w:pPr>
              <w:pStyle w:val="Paragrafi"/>
              <w:ind w:firstLine="0"/>
              <w:rPr>
                <w:sz w:val="18"/>
                <w:szCs w:val="18"/>
                <w:lang w:val="it-IT"/>
              </w:rPr>
            </w:pPr>
          </w:p>
        </w:tc>
        <w:tc>
          <w:tcPr>
            <w:tcW w:w="349" w:type="pct"/>
          </w:tcPr>
          <w:p w:rsidR="0033780E" w:rsidRPr="00EF4F2B" w:rsidRDefault="0033780E" w:rsidP="00281D75">
            <w:pPr>
              <w:pStyle w:val="Paragrafi"/>
              <w:ind w:firstLine="0"/>
              <w:rPr>
                <w:sz w:val="18"/>
                <w:szCs w:val="18"/>
                <w:lang w:val="it-IT"/>
              </w:rPr>
            </w:pPr>
          </w:p>
        </w:tc>
        <w:tc>
          <w:tcPr>
            <w:tcW w:w="506" w:type="pct"/>
          </w:tcPr>
          <w:p w:rsidR="0033780E" w:rsidRPr="00EF4F2B" w:rsidRDefault="0033780E" w:rsidP="00281D75">
            <w:pPr>
              <w:pStyle w:val="Paragrafi"/>
              <w:ind w:firstLine="0"/>
              <w:rPr>
                <w:sz w:val="18"/>
                <w:szCs w:val="18"/>
                <w:lang w:val="it-IT"/>
              </w:rPr>
            </w:pPr>
          </w:p>
        </w:tc>
        <w:tc>
          <w:tcPr>
            <w:tcW w:w="506" w:type="pct"/>
          </w:tcPr>
          <w:p w:rsidR="0033780E" w:rsidRPr="00EF4F2B" w:rsidRDefault="0033780E" w:rsidP="00281D75">
            <w:pPr>
              <w:pStyle w:val="Paragrafi"/>
              <w:ind w:firstLine="0"/>
              <w:rPr>
                <w:sz w:val="18"/>
                <w:szCs w:val="18"/>
                <w:lang w:val="it-IT"/>
              </w:rPr>
            </w:pPr>
          </w:p>
        </w:tc>
        <w:tc>
          <w:tcPr>
            <w:tcW w:w="433" w:type="pct"/>
          </w:tcPr>
          <w:p w:rsidR="0033780E" w:rsidRPr="00EF4F2B" w:rsidRDefault="002B49E3" w:rsidP="00281D75">
            <w:pPr>
              <w:pStyle w:val="Paragrafi"/>
              <w:ind w:firstLine="0"/>
              <w:jc w:val="left"/>
              <w:rPr>
                <w:sz w:val="18"/>
                <w:szCs w:val="18"/>
              </w:rPr>
            </w:pPr>
            <w:r>
              <w:rPr>
                <w:sz w:val="18"/>
                <w:szCs w:val="18"/>
              </w:rPr>
              <w:t>Ardhur m</w:t>
            </w:r>
            <w:r w:rsidR="0033780E" w:rsidRPr="00EF4F2B">
              <w:rPr>
                <w:sz w:val="18"/>
                <w:szCs w:val="18"/>
              </w:rPr>
              <w:t>e shkres</w:t>
            </w:r>
            <w:r>
              <w:rPr>
                <w:sz w:val="18"/>
                <w:szCs w:val="18"/>
              </w:rPr>
              <w:t>ën nr. d</w:t>
            </w:r>
            <w:r w:rsidR="000D2ED6">
              <w:rPr>
                <w:sz w:val="18"/>
                <w:szCs w:val="18"/>
              </w:rPr>
              <w:t>atë</w:t>
            </w:r>
          </w:p>
        </w:tc>
      </w:tr>
      <w:tr w:rsidR="003C2A41" w:rsidRPr="00EF4F2B">
        <w:trPr>
          <w:jc w:val="center"/>
        </w:trPr>
        <w:tc>
          <w:tcPr>
            <w:tcW w:w="298" w:type="pct"/>
          </w:tcPr>
          <w:p w:rsidR="0033780E" w:rsidRPr="00EF4F2B" w:rsidRDefault="0033780E" w:rsidP="00281D75">
            <w:pPr>
              <w:pStyle w:val="Paragrafi"/>
              <w:ind w:firstLine="0"/>
              <w:rPr>
                <w:sz w:val="18"/>
                <w:szCs w:val="18"/>
              </w:rPr>
            </w:pPr>
          </w:p>
        </w:tc>
        <w:tc>
          <w:tcPr>
            <w:tcW w:w="353" w:type="pct"/>
          </w:tcPr>
          <w:p w:rsidR="0033780E" w:rsidRPr="00EF4F2B" w:rsidRDefault="0033780E" w:rsidP="00281D75">
            <w:pPr>
              <w:pStyle w:val="Paragrafi"/>
              <w:ind w:firstLine="0"/>
              <w:rPr>
                <w:sz w:val="18"/>
                <w:szCs w:val="18"/>
              </w:rPr>
            </w:pPr>
          </w:p>
        </w:tc>
        <w:tc>
          <w:tcPr>
            <w:tcW w:w="301" w:type="pct"/>
          </w:tcPr>
          <w:p w:rsidR="0033780E" w:rsidRPr="00EF4F2B" w:rsidRDefault="0033780E" w:rsidP="00281D75">
            <w:pPr>
              <w:pStyle w:val="Paragrafi"/>
              <w:ind w:firstLine="0"/>
              <w:rPr>
                <w:sz w:val="18"/>
                <w:szCs w:val="18"/>
              </w:rPr>
            </w:pPr>
          </w:p>
        </w:tc>
        <w:tc>
          <w:tcPr>
            <w:tcW w:w="650" w:type="pct"/>
          </w:tcPr>
          <w:p w:rsidR="0033780E" w:rsidRPr="00EF4F2B" w:rsidRDefault="0033780E" w:rsidP="00281D75">
            <w:pPr>
              <w:pStyle w:val="Paragrafi"/>
              <w:ind w:firstLine="0"/>
              <w:jc w:val="left"/>
              <w:rPr>
                <w:sz w:val="18"/>
                <w:szCs w:val="18"/>
              </w:rPr>
            </w:pPr>
            <w:r w:rsidRPr="00EF4F2B">
              <w:rPr>
                <w:sz w:val="18"/>
                <w:szCs w:val="18"/>
              </w:rPr>
              <w:t>Ish</w:t>
            </w:r>
            <w:r w:rsidR="00930659">
              <w:rPr>
                <w:sz w:val="18"/>
                <w:szCs w:val="18"/>
              </w:rPr>
              <w:t>-reparti ROS Linzë</w:t>
            </w:r>
          </w:p>
        </w:tc>
        <w:tc>
          <w:tcPr>
            <w:tcW w:w="452" w:type="pct"/>
          </w:tcPr>
          <w:p w:rsidR="0033780E" w:rsidRPr="00EF4F2B" w:rsidRDefault="0033780E" w:rsidP="00281D75">
            <w:pPr>
              <w:pStyle w:val="Paragrafi"/>
              <w:ind w:firstLine="0"/>
              <w:rPr>
                <w:sz w:val="18"/>
                <w:szCs w:val="18"/>
              </w:rPr>
            </w:pPr>
          </w:p>
        </w:tc>
        <w:tc>
          <w:tcPr>
            <w:tcW w:w="823" w:type="pct"/>
          </w:tcPr>
          <w:p w:rsidR="0033780E" w:rsidRPr="00EF4F2B" w:rsidRDefault="0033780E" w:rsidP="00281D75">
            <w:pPr>
              <w:pStyle w:val="Paragrafi"/>
              <w:ind w:firstLine="0"/>
              <w:rPr>
                <w:sz w:val="18"/>
                <w:szCs w:val="18"/>
              </w:rPr>
            </w:pPr>
          </w:p>
        </w:tc>
        <w:tc>
          <w:tcPr>
            <w:tcW w:w="328" w:type="pct"/>
          </w:tcPr>
          <w:p w:rsidR="0033780E" w:rsidRPr="00EF4F2B" w:rsidRDefault="0033780E" w:rsidP="00281D75">
            <w:pPr>
              <w:pStyle w:val="Paragrafi"/>
              <w:ind w:firstLine="0"/>
              <w:rPr>
                <w:sz w:val="18"/>
                <w:szCs w:val="18"/>
              </w:rPr>
            </w:pPr>
          </w:p>
        </w:tc>
        <w:tc>
          <w:tcPr>
            <w:tcW w:w="349" w:type="pct"/>
          </w:tcPr>
          <w:p w:rsidR="0033780E" w:rsidRPr="00EF4F2B" w:rsidRDefault="0033780E" w:rsidP="00281D75">
            <w:pPr>
              <w:pStyle w:val="Paragrafi"/>
              <w:ind w:firstLine="0"/>
              <w:rPr>
                <w:sz w:val="18"/>
                <w:szCs w:val="18"/>
              </w:rPr>
            </w:pPr>
          </w:p>
        </w:tc>
        <w:tc>
          <w:tcPr>
            <w:tcW w:w="506" w:type="pct"/>
          </w:tcPr>
          <w:p w:rsidR="0033780E" w:rsidRPr="00EF4F2B" w:rsidRDefault="0033780E" w:rsidP="00281D75">
            <w:pPr>
              <w:pStyle w:val="Paragrafi"/>
              <w:ind w:firstLine="0"/>
              <w:rPr>
                <w:sz w:val="18"/>
                <w:szCs w:val="18"/>
              </w:rPr>
            </w:pPr>
          </w:p>
        </w:tc>
        <w:tc>
          <w:tcPr>
            <w:tcW w:w="506" w:type="pct"/>
          </w:tcPr>
          <w:p w:rsidR="0033780E" w:rsidRPr="00EF4F2B" w:rsidRDefault="0033780E" w:rsidP="00281D75">
            <w:pPr>
              <w:pStyle w:val="Paragrafi"/>
              <w:ind w:firstLine="0"/>
              <w:rPr>
                <w:sz w:val="18"/>
                <w:szCs w:val="18"/>
              </w:rPr>
            </w:pPr>
          </w:p>
        </w:tc>
        <w:tc>
          <w:tcPr>
            <w:tcW w:w="433" w:type="pct"/>
          </w:tcPr>
          <w:p w:rsidR="0033780E" w:rsidRPr="00EF4F2B" w:rsidRDefault="0033780E" w:rsidP="00281D75">
            <w:pPr>
              <w:pStyle w:val="Paragrafi"/>
              <w:ind w:firstLine="0"/>
              <w:jc w:val="left"/>
              <w:rPr>
                <w:sz w:val="18"/>
                <w:szCs w:val="18"/>
              </w:rPr>
            </w:pPr>
          </w:p>
        </w:tc>
      </w:tr>
      <w:tr w:rsidR="003C2A41" w:rsidRPr="00EF4F2B" w:rsidTr="002D6C72">
        <w:trPr>
          <w:jc w:val="center"/>
        </w:trPr>
        <w:tc>
          <w:tcPr>
            <w:tcW w:w="298" w:type="pct"/>
          </w:tcPr>
          <w:p w:rsidR="0033780E" w:rsidRPr="00EF4F2B" w:rsidRDefault="0033780E" w:rsidP="00281D75">
            <w:pPr>
              <w:pStyle w:val="Paragrafi"/>
              <w:ind w:firstLine="0"/>
              <w:jc w:val="center"/>
              <w:rPr>
                <w:sz w:val="18"/>
                <w:szCs w:val="18"/>
              </w:rPr>
            </w:pPr>
            <w:r w:rsidRPr="00EF4F2B">
              <w:rPr>
                <w:sz w:val="18"/>
                <w:szCs w:val="18"/>
              </w:rPr>
              <w:t>34</w:t>
            </w:r>
          </w:p>
        </w:tc>
        <w:tc>
          <w:tcPr>
            <w:tcW w:w="353" w:type="pct"/>
          </w:tcPr>
          <w:p w:rsidR="0033780E" w:rsidRPr="00EF4F2B" w:rsidRDefault="0033780E" w:rsidP="00281D75">
            <w:pPr>
              <w:pStyle w:val="Paragrafi"/>
              <w:ind w:firstLine="0"/>
              <w:rPr>
                <w:sz w:val="18"/>
                <w:szCs w:val="18"/>
              </w:rPr>
            </w:pPr>
          </w:p>
        </w:tc>
        <w:tc>
          <w:tcPr>
            <w:tcW w:w="301" w:type="pct"/>
          </w:tcPr>
          <w:p w:rsidR="0033780E" w:rsidRPr="00EF4F2B" w:rsidRDefault="0033780E" w:rsidP="00281D75">
            <w:pPr>
              <w:pStyle w:val="Paragrafi"/>
              <w:ind w:firstLine="0"/>
              <w:rPr>
                <w:sz w:val="18"/>
                <w:szCs w:val="18"/>
              </w:rPr>
            </w:pPr>
          </w:p>
        </w:tc>
        <w:tc>
          <w:tcPr>
            <w:tcW w:w="650" w:type="pct"/>
          </w:tcPr>
          <w:p w:rsidR="0033780E" w:rsidRPr="00EF4F2B" w:rsidRDefault="0033780E" w:rsidP="00281D75">
            <w:pPr>
              <w:pStyle w:val="Paragrafi"/>
              <w:ind w:firstLine="0"/>
              <w:rPr>
                <w:sz w:val="18"/>
                <w:szCs w:val="18"/>
              </w:rPr>
            </w:pPr>
          </w:p>
        </w:tc>
        <w:tc>
          <w:tcPr>
            <w:tcW w:w="452" w:type="pct"/>
          </w:tcPr>
          <w:p w:rsidR="0033780E" w:rsidRPr="00EF4F2B" w:rsidRDefault="002B49E3" w:rsidP="00281D75">
            <w:pPr>
              <w:pStyle w:val="Paragrafi"/>
              <w:ind w:firstLine="0"/>
              <w:jc w:val="left"/>
              <w:rPr>
                <w:sz w:val="18"/>
                <w:szCs w:val="18"/>
              </w:rPr>
            </w:pPr>
            <w:r>
              <w:rPr>
                <w:sz w:val="18"/>
                <w:szCs w:val="18"/>
              </w:rPr>
              <w:t>Oficeri rojë</w:t>
            </w:r>
            <w:r w:rsidR="0033780E" w:rsidRPr="00EF4F2B">
              <w:rPr>
                <w:sz w:val="18"/>
                <w:szCs w:val="18"/>
              </w:rPr>
              <w:t>s</w:t>
            </w:r>
          </w:p>
        </w:tc>
        <w:tc>
          <w:tcPr>
            <w:tcW w:w="823" w:type="pct"/>
          </w:tcPr>
          <w:p w:rsidR="0033780E" w:rsidRPr="00EF4F2B" w:rsidRDefault="0033780E" w:rsidP="00281D75">
            <w:pPr>
              <w:pStyle w:val="Paragrafi"/>
              <w:ind w:firstLine="0"/>
              <w:rPr>
                <w:sz w:val="18"/>
                <w:szCs w:val="18"/>
              </w:rPr>
            </w:pPr>
          </w:p>
        </w:tc>
        <w:tc>
          <w:tcPr>
            <w:tcW w:w="328" w:type="pct"/>
          </w:tcPr>
          <w:p w:rsidR="0033780E" w:rsidRPr="00EF4F2B" w:rsidRDefault="0033780E" w:rsidP="00281D75">
            <w:pPr>
              <w:pStyle w:val="Paragrafi"/>
              <w:ind w:firstLine="0"/>
              <w:rPr>
                <w:sz w:val="18"/>
                <w:szCs w:val="18"/>
              </w:rPr>
            </w:pPr>
            <w:r w:rsidRPr="00EF4F2B">
              <w:rPr>
                <w:sz w:val="18"/>
                <w:szCs w:val="18"/>
              </w:rPr>
              <w:t>31.5</w:t>
            </w:r>
          </w:p>
        </w:tc>
        <w:tc>
          <w:tcPr>
            <w:tcW w:w="349" w:type="pct"/>
          </w:tcPr>
          <w:p w:rsidR="0033780E" w:rsidRPr="00EF4F2B" w:rsidRDefault="0033780E" w:rsidP="00281D75">
            <w:pPr>
              <w:pStyle w:val="Paragrafi"/>
              <w:ind w:firstLine="0"/>
              <w:rPr>
                <w:sz w:val="18"/>
                <w:szCs w:val="18"/>
              </w:rPr>
            </w:pPr>
          </w:p>
        </w:tc>
        <w:tc>
          <w:tcPr>
            <w:tcW w:w="506" w:type="pct"/>
          </w:tcPr>
          <w:p w:rsidR="0033780E" w:rsidRPr="00EF4F2B" w:rsidRDefault="0033780E" w:rsidP="0025177D">
            <w:pPr>
              <w:pStyle w:val="Paragrafi"/>
              <w:ind w:firstLine="0"/>
              <w:jc w:val="center"/>
              <w:rPr>
                <w:sz w:val="18"/>
                <w:szCs w:val="18"/>
              </w:rPr>
            </w:pPr>
            <w:r w:rsidRPr="00EF4F2B">
              <w:rPr>
                <w:sz w:val="18"/>
                <w:szCs w:val="18"/>
              </w:rPr>
              <w:t>MRP</w:t>
            </w:r>
          </w:p>
        </w:tc>
        <w:tc>
          <w:tcPr>
            <w:tcW w:w="506" w:type="pct"/>
          </w:tcPr>
          <w:p w:rsidR="0033780E" w:rsidRPr="00EF4F2B" w:rsidRDefault="0033780E" w:rsidP="0025177D">
            <w:pPr>
              <w:pStyle w:val="Paragrafi"/>
              <w:ind w:firstLine="0"/>
              <w:jc w:val="center"/>
              <w:rPr>
                <w:sz w:val="18"/>
                <w:szCs w:val="18"/>
              </w:rPr>
            </w:pPr>
            <w:r w:rsidRPr="00EF4F2B">
              <w:rPr>
                <w:sz w:val="18"/>
                <w:szCs w:val="18"/>
              </w:rPr>
              <w:t>MRP</w:t>
            </w:r>
          </w:p>
        </w:tc>
        <w:tc>
          <w:tcPr>
            <w:tcW w:w="433" w:type="pct"/>
            <w:tcBorders>
              <w:bottom w:val="nil"/>
            </w:tcBorders>
          </w:tcPr>
          <w:p w:rsidR="0033780E" w:rsidRPr="00EF4F2B" w:rsidRDefault="0033780E" w:rsidP="00281D75">
            <w:pPr>
              <w:pStyle w:val="Paragrafi"/>
              <w:ind w:firstLine="0"/>
              <w:jc w:val="left"/>
              <w:rPr>
                <w:sz w:val="18"/>
                <w:szCs w:val="18"/>
              </w:rPr>
            </w:pPr>
            <w:r w:rsidRPr="00EF4F2B">
              <w:rPr>
                <w:sz w:val="18"/>
                <w:szCs w:val="18"/>
              </w:rPr>
              <w:t>Shënim:</w:t>
            </w:r>
          </w:p>
        </w:tc>
      </w:tr>
      <w:tr w:rsidR="003C2A41" w:rsidRPr="00EF4F2B" w:rsidTr="002D6C72">
        <w:trPr>
          <w:jc w:val="center"/>
        </w:trPr>
        <w:tc>
          <w:tcPr>
            <w:tcW w:w="298" w:type="pct"/>
          </w:tcPr>
          <w:p w:rsidR="0033780E" w:rsidRPr="00EF4F2B" w:rsidRDefault="0033780E" w:rsidP="00281D75">
            <w:pPr>
              <w:pStyle w:val="Paragrafi"/>
              <w:ind w:firstLine="0"/>
              <w:jc w:val="center"/>
              <w:rPr>
                <w:sz w:val="18"/>
                <w:szCs w:val="18"/>
              </w:rPr>
            </w:pPr>
            <w:r w:rsidRPr="00EF4F2B">
              <w:rPr>
                <w:sz w:val="18"/>
                <w:szCs w:val="18"/>
              </w:rPr>
              <w:t>35</w:t>
            </w:r>
          </w:p>
        </w:tc>
        <w:tc>
          <w:tcPr>
            <w:tcW w:w="353" w:type="pct"/>
          </w:tcPr>
          <w:p w:rsidR="0033780E" w:rsidRPr="00EF4F2B" w:rsidRDefault="0033780E" w:rsidP="00281D75">
            <w:pPr>
              <w:pStyle w:val="Paragrafi"/>
              <w:ind w:firstLine="0"/>
              <w:rPr>
                <w:sz w:val="18"/>
                <w:szCs w:val="18"/>
              </w:rPr>
            </w:pPr>
          </w:p>
        </w:tc>
        <w:tc>
          <w:tcPr>
            <w:tcW w:w="301" w:type="pct"/>
          </w:tcPr>
          <w:p w:rsidR="0033780E" w:rsidRPr="00EF4F2B" w:rsidRDefault="0033780E" w:rsidP="00281D75">
            <w:pPr>
              <w:pStyle w:val="Paragrafi"/>
              <w:ind w:firstLine="0"/>
              <w:rPr>
                <w:sz w:val="18"/>
                <w:szCs w:val="18"/>
              </w:rPr>
            </w:pPr>
          </w:p>
        </w:tc>
        <w:tc>
          <w:tcPr>
            <w:tcW w:w="650" w:type="pct"/>
          </w:tcPr>
          <w:p w:rsidR="0033780E" w:rsidRPr="00EF4F2B" w:rsidRDefault="0033780E" w:rsidP="00281D75">
            <w:pPr>
              <w:pStyle w:val="Paragrafi"/>
              <w:ind w:firstLine="0"/>
              <w:rPr>
                <w:sz w:val="18"/>
                <w:szCs w:val="18"/>
              </w:rPr>
            </w:pPr>
          </w:p>
        </w:tc>
        <w:tc>
          <w:tcPr>
            <w:tcW w:w="452" w:type="pct"/>
          </w:tcPr>
          <w:p w:rsidR="0033780E" w:rsidRPr="00EF4F2B" w:rsidRDefault="0033780E" w:rsidP="00281D75">
            <w:pPr>
              <w:pStyle w:val="Paragrafi"/>
              <w:ind w:firstLine="0"/>
              <w:jc w:val="left"/>
              <w:rPr>
                <w:sz w:val="18"/>
                <w:szCs w:val="18"/>
              </w:rPr>
            </w:pPr>
            <w:r w:rsidRPr="00EF4F2B">
              <w:rPr>
                <w:sz w:val="18"/>
                <w:szCs w:val="18"/>
              </w:rPr>
              <w:t>G</w:t>
            </w:r>
            <w:r w:rsidR="00EB7E39">
              <w:rPr>
                <w:sz w:val="18"/>
                <w:szCs w:val="18"/>
              </w:rPr>
              <w:t>arazh,</w:t>
            </w:r>
            <w:r w:rsidR="0025177D">
              <w:rPr>
                <w:sz w:val="18"/>
                <w:szCs w:val="18"/>
              </w:rPr>
              <w:t xml:space="preserve"> p</w:t>
            </w:r>
            <w:r w:rsidR="00DE62E4">
              <w:rPr>
                <w:sz w:val="18"/>
                <w:szCs w:val="18"/>
              </w:rPr>
              <w:t>ikë</w:t>
            </w:r>
            <w:r w:rsidRPr="00EF4F2B">
              <w:rPr>
                <w:sz w:val="18"/>
                <w:szCs w:val="18"/>
              </w:rPr>
              <w:t xml:space="preserve"> servisi</w:t>
            </w:r>
          </w:p>
        </w:tc>
        <w:tc>
          <w:tcPr>
            <w:tcW w:w="823" w:type="pct"/>
          </w:tcPr>
          <w:p w:rsidR="0033780E" w:rsidRPr="00EF4F2B" w:rsidRDefault="0033780E" w:rsidP="00281D75">
            <w:pPr>
              <w:pStyle w:val="Paragrafi"/>
              <w:ind w:firstLine="0"/>
              <w:rPr>
                <w:sz w:val="18"/>
                <w:szCs w:val="18"/>
              </w:rPr>
            </w:pPr>
          </w:p>
        </w:tc>
        <w:tc>
          <w:tcPr>
            <w:tcW w:w="328" w:type="pct"/>
          </w:tcPr>
          <w:p w:rsidR="0033780E" w:rsidRPr="00EF4F2B" w:rsidRDefault="0033780E" w:rsidP="00281D75">
            <w:pPr>
              <w:pStyle w:val="Paragrafi"/>
              <w:ind w:firstLine="0"/>
              <w:rPr>
                <w:sz w:val="18"/>
                <w:szCs w:val="18"/>
              </w:rPr>
            </w:pPr>
            <w:r w:rsidRPr="00EF4F2B">
              <w:rPr>
                <w:sz w:val="18"/>
                <w:szCs w:val="18"/>
              </w:rPr>
              <w:t>286</w:t>
            </w:r>
          </w:p>
        </w:tc>
        <w:tc>
          <w:tcPr>
            <w:tcW w:w="349" w:type="pct"/>
          </w:tcPr>
          <w:p w:rsidR="0033780E" w:rsidRPr="00EF4F2B" w:rsidRDefault="0033780E" w:rsidP="00281D75">
            <w:pPr>
              <w:pStyle w:val="Paragrafi"/>
              <w:ind w:firstLine="0"/>
              <w:rPr>
                <w:sz w:val="18"/>
                <w:szCs w:val="18"/>
              </w:rPr>
            </w:pPr>
          </w:p>
        </w:tc>
        <w:tc>
          <w:tcPr>
            <w:tcW w:w="506" w:type="pct"/>
          </w:tcPr>
          <w:p w:rsidR="0033780E" w:rsidRPr="00EF4F2B" w:rsidRDefault="0033780E" w:rsidP="0025177D">
            <w:pPr>
              <w:pStyle w:val="Paragrafi"/>
              <w:ind w:firstLine="0"/>
              <w:jc w:val="center"/>
              <w:rPr>
                <w:sz w:val="18"/>
                <w:szCs w:val="18"/>
              </w:rPr>
            </w:pPr>
            <w:r w:rsidRPr="00EF4F2B">
              <w:rPr>
                <w:sz w:val="18"/>
                <w:szCs w:val="18"/>
              </w:rPr>
              <w:t>MRP</w:t>
            </w:r>
          </w:p>
        </w:tc>
        <w:tc>
          <w:tcPr>
            <w:tcW w:w="506" w:type="pct"/>
          </w:tcPr>
          <w:p w:rsidR="0033780E" w:rsidRPr="00EF4F2B" w:rsidRDefault="0033780E" w:rsidP="0025177D">
            <w:pPr>
              <w:pStyle w:val="Paragrafi"/>
              <w:ind w:firstLine="0"/>
              <w:jc w:val="center"/>
              <w:rPr>
                <w:sz w:val="18"/>
                <w:szCs w:val="18"/>
              </w:rPr>
            </w:pPr>
            <w:r w:rsidRPr="00EF4F2B">
              <w:rPr>
                <w:sz w:val="18"/>
                <w:szCs w:val="18"/>
              </w:rPr>
              <w:t>MRP</w:t>
            </w:r>
          </w:p>
        </w:tc>
        <w:tc>
          <w:tcPr>
            <w:tcW w:w="433" w:type="pct"/>
            <w:tcBorders>
              <w:top w:val="nil"/>
            </w:tcBorders>
          </w:tcPr>
          <w:p w:rsidR="0033780E" w:rsidRPr="00EF4F2B" w:rsidRDefault="0033780E" w:rsidP="00281D75">
            <w:pPr>
              <w:pStyle w:val="Paragrafi"/>
              <w:ind w:firstLine="0"/>
              <w:jc w:val="left"/>
              <w:rPr>
                <w:sz w:val="18"/>
                <w:szCs w:val="18"/>
              </w:rPr>
            </w:pPr>
            <w:r w:rsidRPr="00EF4F2B">
              <w:rPr>
                <w:sz w:val="18"/>
                <w:szCs w:val="18"/>
              </w:rPr>
              <w:t>Nuk është shënuar sipërfaqja totale e truallit për mungesë të dhënash</w:t>
            </w:r>
          </w:p>
        </w:tc>
      </w:tr>
      <w:tr w:rsidR="003C2A41" w:rsidRPr="00EF4F2B">
        <w:trPr>
          <w:jc w:val="center"/>
        </w:trPr>
        <w:tc>
          <w:tcPr>
            <w:tcW w:w="298" w:type="pct"/>
          </w:tcPr>
          <w:p w:rsidR="0033780E" w:rsidRPr="00EF4F2B" w:rsidRDefault="0033780E" w:rsidP="00281D75">
            <w:pPr>
              <w:pStyle w:val="Paragrafi"/>
              <w:ind w:firstLine="0"/>
              <w:jc w:val="center"/>
              <w:rPr>
                <w:sz w:val="18"/>
                <w:szCs w:val="18"/>
              </w:rPr>
            </w:pPr>
            <w:r w:rsidRPr="00EF4F2B">
              <w:rPr>
                <w:sz w:val="18"/>
                <w:szCs w:val="18"/>
              </w:rPr>
              <w:t>36</w:t>
            </w:r>
          </w:p>
        </w:tc>
        <w:tc>
          <w:tcPr>
            <w:tcW w:w="353" w:type="pct"/>
          </w:tcPr>
          <w:p w:rsidR="0033780E" w:rsidRPr="00EF4F2B" w:rsidRDefault="0033780E" w:rsidP="00281D75">
            <w:pPr>
              <w:pStyle w:val="Paragrafi"/>
              <w:ind w:firstLine="0"/>
              <w:rPr>
                <w:sz w:val="18"/>
                <w:szCs w:val="18"/>
              </w:rPr>
            </w:pPr>
          </w:p>
        </w:tc>
        <w:tc>
          <w:tcPr>
            <w:tcW w:w="301" w:type="pct"/>
          </w:tcPr>
          <w:p w:rsidR="0033780E" w:rsidRPr="00EF4F2B" w:rsidRDefault="0033780E" w:rsidP="00281D75">
            <w:pPr>
              <w:pStyle w:val="Paragrafi"/>
              <w:ind w:firstLine="0"/>
              <w:rPr>
                <w:sz w:val="18"/>
                <w:szCs w:val="18"/>
              </w:rPr>
            </w:pPr>
          </w:p>
        </w:tc>
        <w:tc>
          <w:tcPr>
            <w:tcW w:w="650" w:type="pct"/>
          </w:tcPr>
          <w:p w:rsidR="0033780E" w:rsidRPr="00EF4F2B" w:rsidRDefault="0033780E" w:rsidP="00281D75">
            <w:pPr>
              <w:pStyle w:val="Paragrafi"/>
              <w:ind w:firstLine="0"/>
              <w:rPr>
                <w:sz w:val="18"/>
                <w:szCs w:val="18"/>
              </w:rPr>
            </w:pPr>
          </w:p>
        </w:tc>
        <w:tc>
          <w:tcPr>
            <w:tcW w:w="452" w:type="pct"/>
          </w:tcPr>
          <w:p w:rsidR="003C2A41" w:rsidRDefault="003C2A41" w:rsidP="00281D75">
            <w:pPr>
              <w:pStyle w:val="Paragrafi"/>
              <w:ind w:firstLine="0"/>
              <w:jc w:val="left"/>
              <w:rPr>
                <w:sz w:val="18"/>
                <w:szCs w:val="18"/>
              </w:rPr>
            </w:pPr>
            <w:r>
              <w:rPr>
                <w:sz w:val="18"/>
                <w:szCs w:val="18"/>
              </w:rPr>
              <w:t xml:space="preserve">Magazinë </w:t>
            </w:r>
          </w:p>
          <w:p w:rsidR="0033780E" w:rsidRPr="00EF4F2B" w:rsidRDefault="003C2A41" w:rsidP="00281D75">
            <w:pPr>
              <w:pStyle w:val="Paragrafi"/>
              <w:ind w:firstLine="0"/>
              <w:jc w:val="left"/>
              <w:rPr>
                <w:sz w:val="18"/>
                <w:szCs w:val="18"/>
              </w:rPr>
            </w:pPr>
            <w:r>
              <w:rPr>
                <w:sz w:val="18"/>
                <w:szCs w:val="18"/>
              </w:rPr>
              <w:t>1-k</w:t>
            </w:r>
            <w:r w:rsidR="0033780E" w:rsidRPr="00EF4F2B">
              <w:rPr>
                <w:sz w:val="18"/>
                <w:szCs w:val="18"/>
              </w:rPr>
              <w:t>at</w:t>
            </w:r>
            <w:r>
              <w:rPr>
                <w:sz w:val="18"/>
                <w:szCs w:val="18"/>
              </w:rPr>
              <w:t>ëshe</w:t>
            </w:r>
          </w:p>
        </w:tc>
        <w:tc>
          <w:tcPr>
            <w:tcW w:w="823" w:type="pct"/>
          </w:tcPr>
          <w:p w:rsidR="0033780E" w:rsidRPr="00EF4F2B" w:rsidRDefault="0033780E" w:rsidP="00281D75">
            <w:pPr>
              <w:pStyle w:val="Paragrafi"/>
              <w:ind w:firstLine="0"/>
              <w:rPr>
                <w:sz w:val="18"/>
                <w:szCs w:val="18"/>
              </w:rPr>
            </w:pPr>
          </w:p>
        </w:tc>
        <w:tc>
          <w:tcPr>
            <w:tcW w:w="328" w:type="pct"/>
          </w:tcPr>
          <w:p w:rsidR="0033780E" w:rsidRPr="00EF4F2B" w:rsidRDefault="0033780E" w:rsidP="00281D75">
            <w:pPr>
              <w:pStyle w:val="Paragrafi"/>
              <w:ind w:firstLine="0"/>
              <w:rPr>
                <w:sz w:val="18"/>
                <w:szCs w:val="18"/>
              </w:rPr>
            </w:pPr>
            <w:r w:rsidRPr="00EF4F2B">
              <w:rPr>
                <w:sz w:val="18"/>
                <w:szCs w:val="18"/>
              </w:rPr>
              <w:t>61</w:t>
            </w:r>
          </w:p>
        </w:tc>
        <w:tc>
          <w:tcPr>
            <w:tcW w:w="349" w:type="pct"/>
          </w:tcPr>
          <w:p w:rsidR="0033780E" w:rsidRPr="00EF4F2B" w:rsidRDefault="0033780E" w:rsidP="00281D75">
            <w:pPr>
              <w:pStyle w:val="Paragrafi"/>
              <w:ind w:firstLine="0"/>
              <w:rPr>
                <w:sz w:val="18"/>
                <w:szCs w:val="18"/>
              </w:rPr>
            </w:pPr>
          </w:p>
        </w:tc>
        <w:tc>
          <w:tcPr>
            <w:tcW w:w="506" w:type="pct"/>
          </w:tcPr>
          <w:p w:rsidR="0033780E" w:rsidRPr="00EF4F2B" w:rsidRDefault="0033780E" w:rsidP="0025177D">
            <w:pPr>
              <w:pStyle w:val="Paragrafi"/>
              <w:ind w:firstLine="0"/>
              <w:jc w:val="center"/>
              <w:rPr>
                <w:sz w:val="18"/>
                <w:szCs w:val="18"/>
              </w:rPr>
            </w:pPr>
            <w:r w:rsidRPr="00EF4F2B">
              <w:rPr>
                <w:sz w:val="18"/>
                <w:szCs w:val="18"/>
              </w:rPr>
              <w:t>MRP</w:t>
            </w:r>
          </w:p>
        </w:tc>
        <w:tc>
          <w:tcPr>
            <w:tcW w:w="506" w:type="pct"/>
          </w:tcPr>
          <w:p w:rsidR="0033780E" w:rsidRPr="00EF4F2B" w:rsidRDefault="0033780E" w:rsidP="0025177D">
            <w:pPr>
              <w:pStyle w:val="Paragrafi"/>
              <w:ind w:firstLine="0"/>
              <w:jc w:val="center"/>
              <w:rPr>
                <w:sz w:val="18"/>
                <w:szCs w:val="18"/>
              </w:rPr>
            </w:pPr>
            <w:r w:rsidRPr="00EF4F2B">
              <w:rPr>
                <w:sz w:val="18"/>
                <w:szCs w:val="18"/>
              </w:rPr>
              <w:t>MRP</w:t>
            </w:r>
          </w:p>
        </w:tc>
        <w:tc>
          <w:tcPr>
            <w:tcW w:w="433" w:type="pct"/>
          </w:tcPr>
          <w:p w:rsidR="0033780E" w:rsidRPr="00EF4F2B" w:rsidRDefault="0033780E" w:rsidP="00281D75">
            <w:pPr>
              <w:pStyle w:val="Paragrafi"/>
              <w:ind w:firstLine="0"/>
              <w:rPr>
                <w:sz w:val="18"/>
                <w:szCs w:val="18"/>
              </w:rPr>
            </w:pPr>
          </w:p>
        </w:tc>
      </w:tr>
      <w:tr w:rsidR="003C2A41" w:rsidRPr="00EF4F2B">
        <w:trPr>
          <w:jc w:val="center"/>
        </w:trPr>
        <w:tc>
          <w:tcPr>
            <w:tcW w:w="298" w:type="pct"/>
          </w:tcPr>
          <w:p w:rsidR="0033780E" w:rsidRPr="00EF4F2B" w:rsidRDefault="0033780E" w:rsidP="00281D75">
            <w:pPr>
              <w:pStyle w:val="Paragrafi"/>
              <w:ind w:firstLine="0"/>
              <w:jc w:val="center"/>
              <w:rPr>
                <w:sz w:val="18"/>
                <w:szCs w:val="18"/>
              </w:rPr>
            </w:pPr>
            <w:r w:rsidRPr="00EF4F2B">
              <w:rPr>
                <w:sz w:val="18"/>
                <w:szCs w:val="18"/>
              </w:rPr>
              <w:t>37</w:t>
            </w:r>
          </w:p>
        </w:tc>
        <w:tc>
          <w:tcPr>
            <w:tcW w:w="353" w:type="pct"/>
          </w:tcPr>
          <w:p w:rsidR="0033780E" w:rsidRPr="00EF4F2B" w:rsidRDefault="0033780E" w:rsidP="00281D75">
            <w:pPr>
              <w:pStyle w:val="Paragrafi"/>
              <w:ind w:firstLine="0"/>
              <w:rPr>
                <w:sz w:val="18"/>
                <w:szCs w:val="18"/>
              </w:rPr>
            </w:pPr>
          </w:p>
        </w:tc>
        <w:tc>
          <w:tcPr>
            <w:tcW w:w="301" w:type="pct"/>
          </w:tcPr>
          <w:p w:rsidR="0033780E" w:rsidRPr="00EF4F2B" w:rsidRDefault="0033780E" w:rsidP="00281D75">
            <w:pPr>
              <w:pStyle w:val="Paragrafi"/>
              <w:ind w:firstLine="0"/>
              <w:rPr>
                <w:sz w:val="18"/>
                <w:szCs w:val="18"/>
              </w:rPr>
            </w:pPr>
          </w:p>
        </w:tc>
        <w:tc>
          <w:tcPr>
            <w:tcW w:w="650" w:type="pct"/>
          </w:tcPr>
          <w:p w:rsidR="0033780E" w:rsidRPr="00EF4F2B" w:rsidRDefault="0033780E" w:rsidP="00281D75">
            <w:pPr>
              <w:pStyle w:val="Paragrafi"/>
              <w:ind w:firstLine="0"/>
              <w:rPr>
                <w:sz w:val="18"/>
                <w:szCs w:val="18"/>
              </w:rPr>
            </w:pPr>
          </w:p>
        </w:tc>
        <w:tc>
          <w:tcPr>
            <w:tcW w:w="452" w:type="pct"/>
          </w:tcPr>
          <w:p w:rsidR="003C2A41" w:rsidRDefault="0033780E" w:rsidP="00281D75">
            <w:pPr>
              <w:pStyle w:val="Paragrafi"/>
              <w:ind w:firstLine="0"/>
              <w:jc w:val="left"/>
              <w:rPr>
                <w:sz w:val="18"/>
                <w:szCs w:val="18"/>
              </w:rPr>
            </w:pPr>
            <w:r w:rsidRPr="00EF4F2B">
              <w:rPr>
                <w:sz w:val="18"/>
                <w:szCs w:val="18"/>
              </w:rPr>
              <w:t xml:space="preserve">Magazinë </w:t>
            </w:r>
          </w:p>
          <w:p w:rsidR="0033780E" w:rsidRPr="00EF4F2B" w:rsidRDefault="0033780E" w:rsidP="00281D75">
            <w:pPr>
              <w:pStyle w:val="Paragrafi"/>
              <w:ind w:firstLine="0"/>
              <w:jc w:val="left"/>
              <w:rPr>
                <w:sz w:val="18"/>
                <w:szCs w:val="18"/>
              </w:rPr>
            </w:pPr>
            <w:r w:rsidRPr="00EF4F2B">
              <w:rPr>
                <w:sz w:val="18"/>
                <w:szCs w:val="18"/>
              </w:rPr>
              <w:t>1</w:t>
            </w:r>
            <w:r w:rsidR="003C2A41">
              <w:rPr>
                <w:sz w:val="18"/>
                <w:szCs w:val="18"/>
              </w:rPr>
              <w:t>-k</w:t>
            </w:r>
            <w:r w:rsidR="003C2A41" w:rsidRPr="00EF4F2B">
              <w:rPr>
                <w:sz w:val="18"/>
                <w:szCs w:val="18"/>
              </w:rPr>
              <w:t>at</w:t>
            </w:r>
            <w:r w:rsidR="003C2A41">
              <w:rPr>
                <w:sz w:val="18"/>
                <w:szCs w:val="18"/>
              </w:rPr>
              <w:t>ëshe</w:t>
            </w:r>
          </w:p>
        </w:tc>
        <w:tc>
          <w:tcPr>
            <w:tcW w:w="823" w:type="pct"/>
          </w:tcPr>
          <w:p w:rsidR="0033780E" w:rsidRPr="00EF4F2B" w:rsidRDefault="0033780E" w:rsidP="00281D75">
            <w:pPr>
              <w:pStyle w:val="Paragrafi"/>
              <w:ind w:firstLine="0"/>
              <w:rPr>
                <w:sz w:val="18"/>
                <w:szCs w:val="18"/>
              </w:rPr>
            </w:pPr>
          </w:p>
        </w:tc>
        <w:tc>
          <w:tcPr>
            <w:tcW w:w="328" w:type="pct"/>
          </w:tcPr>
          <w:p w:rsidR="0033780E" w:rsidRPr="00EF4F2B" w:rsidRDefault="0033780E" w:rsidP="00281D75">
            <w:pPr>
              <w:pStyle w:val="Paragrafi"/>
              <w:ind w:firstLine="0"/>
              <w:rPr>
                <w:sz w:val="18"/>
                <w:szCs w:val="18"/>
              </w:rPr>
            </w:pPr>
            <w:r w:rsidRPr="00EF4F2B">
              <w:rPr>
                <w:sz w:val="18"/>
                <w:szCs w:val="18"/>
              </w:rPr>
              <w:t>68</w:t>
            </w:r>
          </w:p>
        </w:tc>
        <w:tc>
          <w:tcPr>
            <w:tcW w:w="349" w:type="pct"/>
          </w:tcPr>
          <w:p w:rsidR="0033780E" w:rsidRPr="00EF4F2B" w:rsidRDefault="0033780E" w:rsidP="00281D75">
            <w:pPr>
              <w:pStyle w:val="Paragrafi"/>
              <w:ind w:firstLine="0"/>
              <w:rPr>
                <w:sz w:val="18"/>
                <w:szCs w:val="18"/>
              </w:rPr>
            </w:pPr>
          </w:p>
        </w:tc>
        <w:tc>
          <w:tcPr>
            <w:tcW w:w="506" w:type="pct"/>
          </w:tcPr>
          <w:p w:rsidR="0033780E" w:rsidRPr="00EF4F2B" w:rsidRDefault="0033780E" w:rsidP="0025177D">
            <w:pPr>
              <w:pStyle w:val="Paragrafi"/>
              <w:ind w:firstLine="0"/>
              <w:jc w:val="center"/>
              <w:rPr>
                <w:sz w:val="18"/>
                <w:szCs w:val="18"/>
              </w:rPr>
            </w:pPr>
            <w:r w:rsidRPr="00EF4F2B">
              <w:rPr>
                <w:sz w:val="18"/>
                <w:szCs w:val="18"/>
              </w:rPr>
              <w:t>MRP</w:t>
            </w:r>
          </w:p>
        </w:tc>
        <w:tc>
          <w:tcPr>
            <w:tcW w:w="506" w:type="pct"/>
          </w:tcPr>
          <w:p w:rsidR="0033780E" w:rsidRPr="00EF4F2B" w:rsidRDefault="0033780E" w:rsidP="0025177D">
            <w:pPr>
              <w:pStyle w:val="Paragrafi"/>
              <w:ind w:firstLine="0"/>
              <w:jc w:val="center"/>
              <w:rPr>
                <w:sz w:val="18"/>
                <w:szCs w:val="18"/>
              </w:rPr>
            </w:pPr>
            <w:r w:rsidRPr="00EF4F2B">
              <w:rPr>
                <w:sz w:val="18"/>
                <w:szCs w:val="18"/>
              </w:rPr>
              <w:t>MRP</w:t>
            </w:r>
          </w:p>
        </w:tc>
        <w:tc>
          <w:tcPr>
            <w:tcW w:w="433" w:type="pct"/>
          </w:tcPr>
          <w:p w:rsidR="0033780E" w:rsidRPr="00EF4F2B" w:rsidRDefault="0033780E" w:rsidP="00281D75">
            <w:pPr>
              <w:pStyle w:val="Paragrafi"/>
              <w:ind w:firstLine="0"/>
              <w:rPr>
                <w:sz w:val="18"/>
                <w:szCs w:val="18"/>
              </w:rPr>
            </w:pPr>
          </w:p>
        </w:tc>
      </w:tr>
      <w:tr w:rsidR="003C2A41" w:rsidRPr="00EF4F2B">
        <w:trPr>
          <w:jc w:val="center"/>
        </w:trPr>
        <w:tc>
          <w:tcPr>
            <w:tcW w:w="298" w:type="pct"/>
          </w:tcPr>
          <w:p w:rsidR="0033780E" w:rsidRPr="00EF4F2B" w:rsidRDefault="0033780E" w:rsidP="00281D75">
            <w:pPr>
              <w:pStyle w:val="Paragrafi"/>
              <w:ind w:firstLine="0"/>
              <w:jc w:val="center"/>
              <w:rPr>
                <w:sz w:val="18"/>
                <w:szCs w:val="18"/>
              </w:rPr>
            </w:pPr>
            <w:r w:rsidRPr="00EF4F2B">
              <w:rPr>
                <w:sz w:val="18"/>
                <w:szCs w:val="18"/>
              </w:rPr>
              <w:t>38</w:t>
            </w:r>
          </w:p>
        </w:tc>
        <w:tc>
          <w:tcPr>
            <w:tcW w:w="353" w:type="pct"/>
          </w:tcPr>
          <w:p w:rsidR="0033780E" w:rsidRPr="00EF4F2B" w:rsidRDefault="0033780E" w:rsidP="00281D75">
            <w:pPr>
              <w:pStyle w:val="Paragrafi"/>
              <w:ind w:firstLine="0"/>
              <w:rPr>
                <w:sz w:val="18"/>
                <w:szCs w:val="18"/>
              </w:rPr>
            </w:pPr>
          </w:p>
        </w:tc>
        <w:tc>
          <w:tcPr>
            <w:tcW w:w="301" w:type="pct"/>
          </w:tcPr>
          <w:p w:rsidR="0033780E" w:rsidRPr="00EF4F2B" w:rsidRDefault="0033780E" w:rsidP="00281D75">
            <w:pPr>
              <w:pStyle w:val="Paragrafi"/>
              <w:ind w:firstLine="0"/>
              <w:rPr>
                <w:sz w:val="18"/>
                <w:szCs w:val="18"/>
              </w:rPr>
            </w:pPr>
          </w:p>
        </w:tc>
        <w:tc>
          <w:tcPr>
            <w:tcW w:w="650" w:type="pct"/>
          </w:tcPr>
          <w:p w:rsidR="0033780E" w:rsidRPr="00EF4F2B" w:rsidRDefault="0033780E" w:rsidP="00281D75">
            <w:pPr>
              <w:pStyle w:val="Paragrafi"/>
              <w:ind w:firstLine="0"/>
              <w:rPr>
                <w:sz w:val="18"/>
                <w:szCs w:val="18"/>
              </w:rPr>
            </w:pPr>
          </w:p>
        </w:tc>
        <w:tc>
          <w:tcPr>
            <w:tcW w:w="452" w:type="pct"/>
          </w:tcPr>
          <w:p w:rsidR="003C2A41" w:rsidRDefault="0033780E" w:rsidP="00281D75">
            <w:pPr>
              <w:pStyle w:val="Paragrafi"/>
              <w:ind w:firstLine="0"/>
              <w:jc w:val="left"/>
              <w:rPr>
                <w:sz w:val="18"/>
                <w:szCs w:val="18"/>
              </w:rPr>
            </w:pPr>
            <w:r w:rsidRPr="00EF4F2B">
              <w:rPr>
                <w:sz w:val="18"/>
                <w:szCs w:val="18"/>
              </w:rPr>
              <w:t xml:space="preserve">Komanda </w:t>
            </w:r>
          </w:p>
          <w:p w:rsidR="0033780E" w:rsidRPr="00EF4F2B" w:rsidRDefault="0033780E" w:rsidP="00281D75">
            <w:pPr>
              <w:pStyle w:val="Paragrafi"/>
              <w:ind w:firstLine="0"/>
              <w:jc w:val="left"/>
              <w:rPr>
                <w:sz w:val="18"/>
                <w:szCs w:val="18"/>
              </w:rPr>
            </w:pPr>
            <w:r w:rsidRPr="00EF4F2B">
              <w:rPr>
                <w:sz w:val="18"/>
                <w:szCs w:val="18"/>
              </w:rPr>
              <w:t>2</w:t>
            </w:r>
            <w:r w:rsidR="003C2A41">
              <w:rPr>
                <w:sz w:val="18"/>
                <w:szCs w:val="18"/>
              </w:rPr>
              <w:t>-k</w:t>
            </w:r>
            <w:r w:rsidR="003C2A41" w:rsidRPr="00EF4F2B">
              <w:rPr>
                <w:sz w:val="18"/>
                <w:szCs w:val="18"/>
              </w:rPr>
              <w:t>at</w:t>
            </w:r>
            <w:r w:rsidR="003C2A41">
              <w:rPr>
                <w:sz w:val="18"/>
                <w:szCs w:val="18"/>
              </w:rPr>
              <w:t>ëshe</w:t>
            </w:r>
          </w:p>
        </w:tc>
        <w:tc>
          <w:tcPr>
            <w:tcW w:w="823" w:type="pct"/>
          </w:tcPr>
          <w:p w:rsidR="0033780E" w:rsidRPr="00EF4F2B" w:rsidRDefault="0033780E" w:rsidP="00281D75">
            <w:pPr>
              <w:pStyle w:val="Paragrafi"/>
              <w:ind w:firstLine="0"/>
              <w:rPr>
                <w:sz w:val="18"/>
                <w:szCs w:val="18"/>
              </w:rPr>
            </w:pPr>
          </w:p>
        </w:tc>
        <w:tc>
          <w:tcPr>
            <w:tcW w:w="328" w:type="pct"/>
          </w:tcPr>
          <w:p w:rsidR="0033780E" w:rsidRPr="00EF4F2B" w:rsidRDefault="0033780E" w:rsidP="00281D75">
            <w:pPr>
              <w:pStyle w:val="Paragrafi"/>
              <w:ind w:firstLine="0"/>
              <w:rPr>
                <w:sz w:val="18"/>
                <w:szCs w:val="18"/>
              </w:rPr>
            </w:pPr>
            <w:r w:rsidRPr="00EF4F2B">
              <w:rPr>
                <w:sz w:val="18"/>
                <w:szCs w:val="18"/>
              </w:rPr>
              <w:t>250</w:t>
            </w:r>
          </w:p>
        </w:tc>
        <w:tc>
          <w:tcPr>
            <w:tcW w:w="349" w:type="pct"/>
          </w:tcPr>
          <w:p w:rsidR="0033780E" w:rsidRPr="00EF4F2B" w:rsidRDefault="0033780E" w:rsidP="00281D75">
            <w:pPr>
              <w:pStyle w:val="Paragrafi"/>
              <w:ind w:firstLine="0"/>
              <w:rPr>
                <w:sz w:val="18"/>
                <w:szCs w:val="18"/>
              </w:rPr>
            </w:pPr>
          </w:p>
        </w:tc>
        <w:tc>
          <w:tcPr>
            <w:tcW w:w="506" w:type="pct"/>
          </w:tcPr>
          <w:p w:rsidR="0033780E" w:rsidRPr="00EF4F2B" w:rsidRDefault="0033780E" w:rsidP="0025177D">
            <w:pPr>
              <w:pStyle w:val="Paragrafi"/>
              <w:ind w:firstLine="0"/>
              <w:jc w:val="center"/>
              <w:rPr>
                <w:sz w:val="18"/>
                <w:szCs w:val="18"/>
              </w:rPr>
            </w:pPr>
            <w:r w:rsidRPr="00EF4F2B">
              <w:rPr>
                <w:sz w:val="18"/>
                <w:szCs w:val="18"/>
              </w:rPr>
              <w:t>MRP</w:t>
            </w:r>
          </w:p>
        </w:tc>
        <w:tc>
          <w:tcPr>
            <w:tcW w:w="506" w:type="pct"/>
          </w:tcPr>
          <w:p w:rsidR="0033780E" w:rsidRPr="00EF4F2B" w:rsidRDefault="0033780E" w:rsidP="0025177D">
            <w:pPr>
              <w:pStyle w:val="Paragrafi"/>
              <w:ind w:firstLine="0"/>
              <w:jc w:val="center"/>
              <w:rPr>
                <w:sz w:val="18"/>
                <w:szCs w:val="18"/>
              </w:rPr>
            </w:pPr>
            <w:r w:rsidRPr="00EF4F2B">
              <w:rPr>
                <w:sz w:val="18"/>
                <w:szCs w:val="18"/>
              </w:rPr>
              <w:t>MRP</w:t>
            </w:r>
          </w:p>
        </w:tc>
        <w:tc>
          <w:tcPr>
            <w:tcW w:w="433" w:type="pct"/>
          </w:tcPr>
          <w:p w:rsidR="0033780E" w:rsidRPr="00EF4F2B" w:rsidRDefault="0033780E" w:rsidP="00281D75">
            <w:pPr>
              <w:pStyle w:val="Paragrafi"/>
              <w:ind w:firstLine="0"/>
              <w:rPr>
                <w:sz w:val="18"/>
                <w:szCs w:val="18"/>
              </w:rPr>
            </w:pPr>
          </w:p>
        </w:tc>
      </w:tr>
      <w:tr w:rsidR="003C2A41" w:rsidRPr="00EF4F2B">
        <w:trPr>
          <w:jc w:val="center"/>
        </w:trPr>
        <w:tc>
          <w:tcPr>
            <w:tcW w:w="298" w:type="pct"/>
          </w:tcPr>
          <w:p w:rsidR="0033780E" w:rsidRPr="00EF4F2B" w:rsidRDefault="0033780E" w:rsidP="00281D75">
            <w:pPr>
              <w:pStyle w:val="Paragrafi"/>
              <w:ind w:firstLine="0"/>
              <w:jc w:val="center"/>
              <w:rPr>
                <w:sz w:val="18"/>
                <w:szCs w:val="18"/>
              </w:rPr>
            </w:pPr>
            <w:r w:rsidRPr="00EF4F2B">
              <w:rPr>
                <w:sz w:val="18"/>
                <w:szCs w:val="18"/>
              </w:rPr>
              <w:t>39</w:t>
            </w:r>
          </w:p>
        </w:tc>
        <w:tc>
          <w:tcPr>
            <w:tcW w:w="353" w:type="pct"/>
          </w:tcPr>
          <w:p w:rsidR="0033780E" w:rsidRPr="00EF4F2B" w:rsidRDefault="0033780E" w:rsidP="00281D75">
            <w:pPr>
              <w:pStyle w:val="Paragrafi"/>
              <w:ind w:firstLine="0"/>
              <w:rPr>
                <w:sz w:val="18"/>
                <w:szCs w:val="18"/>
              </w:rPr>
            </w:pPr>
          </w:p>
        </w:tc>
        <w:tc>
          <w:tcPr>
            <w:tcW w:w="301" w:type="pct"/>
          </w:tcPr>
          <w:p w:rsidR="0033780E" w:rsidRPr="00EF4F2B" w:rsidRDefault="0033780E" w:rsidP="00281D75">
            <w:pPr>
              <w:pStyle w:val="Paragrafi"/>
              <w:ind w:firstLine="0"/>
              <w:rPr>
                <w:sz w:val="18"/>
                <w:szCs w:val="18"/>
              </w:rPr>
            </w:pPr>
          </w:p>
        </w:tc>
        <w:tc>
          <w:tcPr>
            <w:tcW w:w="650" w:type="pct"/>
          </w:tcPr>
          <w:p w:rsidR="0033780E" w:rsidRPr="00EF4F2B" w:rsidRDefault="0033780E" w:rsidP="00281D75">
            <w:pPr>
              <w:pStyle w:val="Paragrafi"/>
              <w:ind w:firstLine="0"/>
              <w:rPr>
                <w:sz w:val="18"/>
                <w:szCs w:val="18"/>
              </w:rPr>
            </w:pPr>
          </w:p>
        </w:tc>
        <w:tc>
          <w:tcPr>
            <w:tcW w:w="452" w:type="pct"/>
          </w:tcPr>
          <w:p w:rsidR="003C2A41" w:rsidRDefault="0033780E" w:rsidP="00281D75">
            <w:pPr>
              <w:pStyle w:val="Paragrafi"/>
              <w:ind w:firstLine="0"/>
              <w:jc w:val="left"/>
              <w:rPr>
                <w:sz w:val="18"/>
                <w:szCs w:val="18"/>
              </w:rPr>
            </w:pPr>
            <w:r w:rsidRPr="00EF4F2B">
              <w:rPr>
                <w:sz w:val="18"/>
                <w:szCs w:val="18"/>
              </w:rPr>
              <w:t xml:space="preserve">Fjetore </w:t>
            </w:r>
          </w:p>
          <w:p w:rsidR="0033780E" w:rsidRPr="00EF4F2B" w:rsidRDefault="0033780E" w:rsidP="00281D75">
            <w:pPr>
              <w:pStyle w:val="Paragrafi"/>
              <w:ind w:firstLine="0"/>
              <w:jc w:val="left"/>
              <w:rPr>
                <w:sz w:val="18"/>
                <w:szCs w:val="18"/>
              </w:rPr>
            </w:pPr>
            <w:r w:rsidRPr="00EF4F2B">
              <w:rPr>
                <w:sz w:val="18"/>
                <w:szCs w:val="18"/>
              </w:rPr>
              <w:t>3</w:t>
            </w:r>
            <w:r w:rsidR="003C2A41">
              <w:rPr>
                <w:sz w:val="18"/>
                <w:szCs w:val="18"/>
              </w:rPr>
              <w:t>-k</w:t>
            </w:r>
            <w:r w:rsidR="003C2A41" w:rsidRPr="00EF4F2B">
              <w:rPr>
                <w:sz w:val="18"/>
                <w:szCs w:val="18"/>
              </w:rPr>
              <w:t>at</w:t>
            </w:r>
            <w:r w:rsidR="003C2A41">
              <w:rPr>
                <w:sz w:val="18"/>
                <w:szCs w:val="18"/>
              </w:rPr>
              <w:t>ëshe</w:t>
            </w:r>
          </w:p>
        </w:tc>
        <w:tc>
          <w:tcPr>
            <w:tcW w:w="823" w:type="pct"/>
          </w:tcPr>
          <w:p w:rsidR="0033780E" w:rsidRPr="00EF4F2B" w:rsidRDefault="0033780E" w:rsidP="00281D75">
            <w:pPr>
              <w:pStyle w:val="Paragrafi"/>
              <w:ind w:firstLine="0"/>
              <w:rPr>
                <w:sz w:val="18"/>
                <w:szCs w:val="18"/>
              </w:rPr>
            </w:pPr>
          </w:p>
        </w:tc>
        <w:tc>
          <w:tcPr>
            <w:tcW w:w="328" w:type="pct"/>
          </w:tcPr>
          <w:p w:rsidR="0033780E" w:rsidRPr="00EF4F2B" w:rsidRDefault="0033780E" w:rsidP="00281D75">
            <w:pPr>
              <w:pStyle w:val="Paragrafi"/>
              <w:ind w:firstLine="0"/>
              <w:rPr>
                <w:sz w:val="18"/>
                <w:szCs w:val="18"/>
              </w:rPr>
            </w:pPr>
            <w:r w:rsidRPr="00EF4F2B">
              <w:rPr>
                <w:sz w:val="18"/>
                <w:szCs w:val="18"/>
              </w:rPr>
              <w:t>357</w:t>
            </w:r>
          </w:p>
        </w:tc>
        <w:tc>
          <w:tcPr>
            <w:tcW w:w="349" w:type="pct"/>
          </w:tcPr>
          <w:p w:rsidR="0033780E" w:rsidRPr="00EF4F2B" w:rsidRDefault="0033780E" w:rsidP="00281D75">
            <w:pPr>
              <w:pStyle w:val="Paragrafi"/>
              <w:ind w:firstLine="0"/>
              <w:rPr>
                <w:sz w:val="18"/>
                <w:szCs w:val="18"/>
              </w:rPr>
            </w:pPr>
          </w:p>
        </w:tc>
        <w:tc>
          <w:tcPr>
            <w:tcW w:w="506" w:type="pct"/>
          </w:tcPr>
          <w:p w:rsidR="0033780E" w:rsidRPr="00EF4F2B" w:rsidRDefault="0033780E" w:rsidP="0025177D">
            <w:pPr>
              <w:pStyle w:val="Paragrafi"/>
              <w:ind w:firstLine="0"/>
              <w:jc w:val="center"/>
              <w:rPr>
                <w:sz w:val="18"/>
                <w:szCs w:val="18"/>
              </w:rPr>
            </w:pPr>
            <w:r w:rsidRPr="00EF4F2B">
              <w:rPr>
                <w:sz w:val="18"/>
                <w:szCs w:val="18"/>
              </w:rPr>
              <w:t>MRP</w:t>
            </w:r>
          </w:p>
        </w:tc>
        <w:tc>
          <w:tcPr>
            <w:tcW w:w="506" w:type="pct"/>
          </w:tcPr>
          <w:p w:rsidR="0033780E" w:rsidRPr="00EF4F2B" w:rsidRDefault="0033780E" w:rsidP="0025177D">
            <w:pPr>
              <w:pStyle w:val="Paragrafi"/>
              <w:ind w:firstLine="0"/>
              <w:jc w:val="center"/>
              <w:rPr>
                <w:sz w:val="18"/>
                <w:szCs w:val="18"/>
              </w:rPr>
            </w:pPr>
            <w:r w:rsidRPr="00EF4F2B">
              <w:rPr>
                <w:sz w:val="18"/>
                <w:szCs w:val="18"/>
              </w:rPr>
              <w:t>MRP</w:t>
            </w:r>
          </w:p>
        </w:tc>
        <w:tc>
          <w:tcPr>
            <w:tcW w:w="433" w:type="pct"/>
          </w:tcPr>
          <w:p w:rsidR="0033780E" w:rsidRPr="00EF4F2B" w:rsidRDefault="0033780E" w:rsidP="00281D75">
            <w:pPr>
              <w:pStyle w:val="Paragrafi"/>
              <w:ind w:firstLine="0"/>
              <w:rPr>
                <w:sz w:val="18"/>
                <w:szCs w:val="18"/>
              </w:rPr>
            </w:pPr>
          </w:p>
        </w:tc>
      </w:tr>
      <w:tr w:rsidR="003C2A41" w:rsidRPr="00EF4F2B">
        <w:trPr>
          <w:trHeight w:val="406"/>
          <w:jc w:val="center"/>
        </w:trPr>
        <w:tc>
          <w:tcPr>
            <w:tcW w:w="298" w:type="pct"/>
          </w:tcPr>
          <w:p w:rsidR="0033780E" w:rsidRPr="00EF4F2B" w:rsidRDefault="0033780E" w:rsidP="00281D75">
            <w:pPr>
              <w:pStyle w:val="Paragrafi"/>
              <w:ind w:firstLine="0"/>
              <w:rPr>
                <w:sz w:val="18"/>
                <w:szCs w:val="18"/>
              </w:rPr>
            </w:pPr>
          </w:p>
        </w:tc>
        <w:tc>
          <w:tcPr>
            <w:tcW w:w="353" w:type="pct"/>
          </w:tcPr>
          <w:p w:rsidR="0033780E" w:rsidRPr="00EF4F2B" w:rsidRDefault="0033780E" w:rsidP="00281D75">
            <w:pPr>
              <w:pStyle w:val="Paragrafi"/>
              <w:ind w:firstLine="0"/>
              <w:rPr>
                <w:sz w:val="18"/>
                <w:szCs w:val="18"/>
              </w:rPr>
            </w:pPr>
          </w:p>
        </w:tc>
        <w:tc>
          <w:tcPr>
            <w:tcW w:w="301" w:type="pct"/>
          </w:tcPr>
          <w:p w:rsidR="0033780E" w:rsidRPr="00EF4F2B" w:rsidRDefault="0033780E" w:rsidP="00281D75">
            <w:pPr>
              <w:pStyle w:val="Paragrafi"/>
              <w:ind w:firstLine="0"/>
              <w:rPr>
                <w:sz w:val="18"/>
                <w:szCs w:val="18"/>
              </w:rPr>
            </w:pPr>
          </w:p>
        </w:tc>
        <w:tc>
          <w:tcPr>
            <w:tcW w:w="650" w:type="pct"/>
          </w:tcPr>
          <w:p w:rsidR="0033780E" w:rsidRPr="00EF4F2B" w:rsidRDefault="0033780E" w:rsidP="00281D75">
            <w:pPr>
              <w:pStyle w:val="Paragrafi"/>
              <w:ind w:firstLine="0"/>
              <w:rPr>
                <w:sz w:val="18"/>
                <w:szCs w:val="18"/>
              </w:rPr>
            </w:pPr>
          </w:p>
        </w:tc>
        <w:tc>
          <w:tcPr>
            <w:tcW w:w="452" w:type="pct"/>
          </w:tcPr>
          <w:p w:rsidR="0033780E" w:rsidRPr="00EF4F2B" w:rsidRDefault="0033780E" w:rsidP="00281D75">
            <w:pPr>
              <w:pStyle w:val="Paragrafi"/>
              <w:ind w:firstLine="0"/>
              <w:rPr>
                <w:sz w:val="18"/>
                <w:szCs w:val="18"/>
              </w:rPr>
            </w:pPr>
          </w:p>
        </w:tc>
        <w:tc>
          <w:tcPr>
            <w:tcW w:w="823" w:type="pct"/>
          </w:tcPr>
          <w:p w:rsidR="0033780E" w:rsidRPr="00EF4F2B" w:rsidRDefault="0033780E" w:rsidP="00281D75">
            <w:pPr>
              <w:pStyle w:val="Paragrafi"/>
              <w:ind w:firstLine="0"/>
              <w:rPr>
                <w:sz w:val="18"/>
                <w:szCs w:val="18"/>
              </w:rPr>
            </w:pPr>
          </w:p>
        </w:tc>
        <w:tc>
          <w:tcPr>
            <w:tcW w:w="328" w:type="pct"/>
          </w:tcPr>
          <w:p w:rsidR="0033780E" w:rsidRPr="00EF4F2B" w:rsidRDefault="0033780E" w:rsidP="00281D75">
            <w:pPr>
              <w:pStyle w:val="Paragrafi"/>
              <w:ind w:firstLine="0"/>
              <w:rPr>
                <w:sz w:val="18"/>
                <w:szCs w:val="18"/>
              </w:rPr>
            </w:pPr>
          </w:p>
        </w:tc>
        <w:tc>
          <w:tcPr>
            <w:tcW w:w="349" w:type="pct"/>
          </w:tcPr>
          <w:p w:rsidR="0033780E" w:rsidRPr="00EF4F2B" w:rsidRDefault="0033780E" w:rsidP="00281D75">
            <w:pPr>
              <w:pStyle w:val="Paragrafi"/>
              <w:ind w:firstLine="0"/>
              <w:rPr>
                <w:sz w:val="18"/>
                <w:szCs w:val="18"/>
              </w:rPr>
            </w:pPr>
          </w:p>
        </w:tc>
        <w:tc>
          <w:tcPr>
            <w:tcW w:w="506" w:type="pct"/>
          </w:tcPr>
          <w:p w:rsidR="0033780E" w:rsidRPr="00EF4F2B" w:rsidRDefault="0033780E" w:rsidP="00281D75">
            <w:pPr>
              <w:pStyle w:val="Paragrafi"/>
              <w:ind w:firstLine="0"/>
              <w:rPr>
                <w:sz w:val="18"/>
                <w:szCs w:val="18"/>
              </w:rPr>
            </w:pPr>
          </w:p>
        </w:tc>
        <w:tc>
          <w:tcPr>
            <w:tcW w:w="506" w:type="pct"/>
          </w:tcPr>
          <w:p w:rsidR="0033780E" w:rsidRPr="00EF4F2B" w:rsidRDefault="0033780E" w:rsidP="00281D75">
            <w:pPr>
              <w:pStyle w:val="Paragrafi"/>
              <w:ind w:firstLine="0"/>
              <w:rPr>
                <w:sz w:val="18"/>
                <w:szCs w:val="18"/>
              </w:rPr>
            </w:pPr>
          </w:p>
        </w:tc>
        <w:tc>
          <w:tcPr>
            <w:tcW w:w="433" w:type="pct"/>
          </w:tcPr>
          <w:p w:rsidR="0033780E" w:rsidRPr="00EF4F2B" w:rsidRDefault="0033780E" w:rsidP="00281D75">
            <w:pPr>
              <w:pStyle w:val="Paragrafi"/>
              <w:ind w:firstLine="0"/>
              <w:rPr>
                <w:sz w:val="18"/>
                <w:szCs w:val="18"/>
              </w:rPr>
            </w:pPr>
          </w:p>
        </w:tc>
      </w:tr>
    </w:tbl>
    <w:p w:rsidR="00A909D7" w:rsidRDefault="00A909D7" w:rsidP="00281D75">
      <w:pPr>
        <w:pStyle w:val="Paragrafi"/>
        <w:sectPr w:rsidR="00A909D7" w:rsidSect="00281D75">
          <w:pgSz w:w="15840" w:h="12240" w:orient="landscape" w:code="1"/>
          <w:pgMar w:top="1418" w:right="1418" w:bottom="1418" w:left="1418" w:header="1304" w:footer="1134" w:gutter="0"/>
          <w:pgNumType w:start="6890"/>
          <w:cols w:space="720"/>
          <w:docGrid w:linePitch="360"/>
        </w:sectPr>
      </w:pPr>
    </w:p>
    <w:p w:rsidR="0033780E" w:rsidRDefault="00F24790" w:rsidP="00281D75">
      <w:pPr>
        <w:pStyle w:val="Paragrafi"/>
        <w:ind w:firstLine="0"/>
      </w:pPr>
      <w:r>
        <w:rPr>
          <w:noProof/>
          <w:lang w:val="en-GB" w:eastAsia="en-GB"/>
        </w:rPr>
        <w:drawing>
          <wp:inline distT="0" distB="0" distL="0" distR="0">
            <wp:extent cx="5600700" cy="7315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0700" cy="7315200"/>
                    </a:xfrm>
                    <a:prstGeom prst="rect">
                      <a:avLst/>
                    </a:prstGeom>
                    <a:noFill/>
                    <a:ln>
                      <a:noFill/>
                    </a:ln>
                  </pic:spPr>
                </pic:pic>
              </a:graphicData>
            </a:graphic>
          </wp:inline>
        </w:drawing>
      </w:r>
    </w:p>
    <w:p w:rsidR="0033780E" w:rsidRDefault="0033780E" w:rsidP="00281D75">
      <w:pPr>
        <w:pStyle w:val="Paragrafi"/>
      </w:pPr>
    </w:p>
    <w:p w:rsidR="0033780E" w:rsidRDefault="00F24790" w:rsidP="00281D75">
      <w:pPr>
        <w:pStyle w:val="Paragrafi"/>
        <w:ind w:firstLine="0"/>
      </w:pPr>
      <w:r>
        <w:rPr>
          <w:noProof/>
          <w:lang w:val="en-GB" w:eastAsia="en-GB"/>
        </w:rPr>
        <w:drawing>
          <wp:inline distT="0" distB="0" distL="0" distR="0">
            <wp:extent cx="5600700" cy="7886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r="4167" b="5194"/>
                    <a:stretch>
                      <a:fillRect/>
                    </a:stretch>
                  </pic:blipFill>
                  <pic:spPr bwMode="auto">
                    <a:xfrm>
                      <a:off x="0" y="0"/>
                      <a:ext cx="5600700" cy="7886700"/>
                    </a:xfrm>
                    <a:prstGeom prst="rect">
                      <a:avLst/>
                    </a:prstGeom>
                    <a:noFill/>
                    <a:ln>
                      <a:noFill/>
                    </a:ln>
                  </pic:spPr>
                </pic:pic>
              </a:graphicData>
            </a:graphic>
          </wp:inline>
        </w:drawing>
      </w:r>
    </w:p>
    <w:p w:rsidR="0033780E" w:rsidRDefault="0033780E" w:rsidP="00281D75">
      <w:pPr>
        <w:pStyle w:val="Paragrafi"/>
      </w:pPr>
    </w:p>
    <w:p w:rsidR="0033780E" w:rsidRDefault="00F24790" w:rsidP="00281D75">
      <w:pPr>
        <w:pStyle w:val="Paragrafi"/>
        <w:ind w:firstLine="0"/>
      </w:pPr>
      <w:r>
        <w:rPr>
          <w:noProof/>
          <w:lang w:val="en-GB" w:eastAsia="en-GB"/>
        </w:rPr>
        <w:drawing>
          <wp:inline distT="0" distB="0" distL="0" distR="0">
            <wp:extent cx="5486400" cy="8001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r="3999" b="5128"/>
                    <a:stretch>
                      <a:fillRect/>
                    </a:stretch>
                  </pic:blipFill>
                  <pic:spPr bwMode="auto">
                    <a:xfrm>
                      <a:off x="0" y="0"/>
                      <a:ext cx="5486400" cy="8001000"/>
                    </a:xfrm>
                    <a:prstGeom prst="rect">
                      <a:avLst/>
                    </a:prstGeom>
                    <a:noFill/>
                    <a:ln>
                      <a:noFill/>
                    </a:ln>
                  </pic:spPr>
                </pic:pic>
              </a:graphicData>
            </a:graphic>
          </wp:inline>
        </w:drawing>
      </w:r>
    </w:p>
    <w:p w:rsidR="0033780E" w:rsidRDefault="00F24790" w:rsidP="00281D75">
      <w:pPr>
        <w:pStyle w:val="Paragrafi"/>
        <w:ind w:firstLine="0"/>
      </w:pPr>
      <w:r>
        <w:rPr>
          <w:noProof/>
          <w:lang w:val="en-GB" w:eastAsia="en-GB"/>
        </w:rPr>
        <w:drawing>
          <wp:inline distT="0" distB="0" distL="0" distR="0">
            <wp:extent cx="5486400" cy="8001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6400" cy="8001000"/>
                    </a:xfrm>
                    <a:prstGeom prst="rect">
                      <a:avLst/>
                    </a:prstGeom>
                    <a:noFill/>
                    <a:ln>
                      <a:noFill/>
                    </a:ln>
                  </pic:spPr>
                </pic:pic>
              </a:graphicData>
            </a:graphic>
          </wp:inline>
        </w:drawing>
      </w:r>
    </w:p>
    <w:p w:rsidR="0033780E" w:rsidRDefault="00F24790" w:rsidP="00281D75">
      <w:pPr>
        <w:pStyle w:val="Paragrafi"/>
        <w:ind w:firstLine="0"/>
      </w:pPr>
      <w:r>
        <w:rPr>
          <w:noProof/>
          <w:lang w:val="en-GB" w:eastAsia="en-GB"/>
        </w:rPr>
        <w:drawing>
          <wp:inline distT="0" distB="0" distL="0" distR="0">
            <wp:extent cx="5486400" cy="7772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l="2040"/>
                    <a:stretch>
                      <a:fillRect/>
                    </a:stretch>
                  </pic:blipFill>
                  <pic:spPr bwMode="auto">
                    <a:xfrm>
                      <a:off x="0" y="0"/>
                      <a:ext cx="5486400" cy="7772400"/>
                    </a:xfrm>
                    <a:prstGeom prst="rect">
                      <a:avLst/>
                    </a:prstGeom>
                    <a:noFill/>
                    <a:ln>
                      <a:noFill/>
                    </a:ln>
                  </pic:spPr>
                </pic:pic>
              </a:graphicData>
            </a:graphic>
          </wp:inline>
        </w:drawing>
      </w:r>
    </w:p>
    <w:p w:rsidR="0033780E" w:rsidRDefault="0033780E" w:rsidP="00281D75">
      <w:pPr>
        <w:pStyle w:val="Paragrafi"/>
      </w:pPr>
    </w:p>
    <w:p w:rsidR="0033780E" w:rsidRDefault="00F24790" w:rsidP="00281D75">
      <w:pPr>
        <w:pStyle w:val="Paragrafi"/>
        <w:ind w:firstLine="0"/>
      </w:pPr>
      <w:r>
        <w:rPr>
          <w:noProof/>
          <w:lang w:val="en-GB" w:eastAsia="en-GB"/>
        </w:rPr>
        <w:drawing>
          <wp:inline distT="0" distB="0" distL="0" distR="0">
            <wp:extent cx="5600700" cy="8001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00700" cy="8001000"/>
                    </a:xfrm>
                    <a:prstGeom prst="rect">
                      <a:avLst/>
                    </a:prstGeom>
                    <a:noFill/>
                    <a:ln>
                      <a:noFill/>
                    </a:ln>
                  </pic:spPr>
                </pic:pic>
              </a:graphicData>
            </a:graphic>
          </wp:inline>
        </w:drawing>
      </w:r>
    </w:p>
    <w:p w:rsidR="002B49E3" w:rsidRDefault="002B49E3" w:rsidP="00281D75">
      <w:pPr>
        <w:pStyle w:val="Akti"/>
        <w:keepNext w:val="0"/>
      </w:pPr>
      <w:r>
        <w:t>URDHËR</w:t>
      </w:r>
    </w:p>
    <w:p w:rsidR="002B49E3" w:rsidRDefault="002B49E3" w:rsidP="00281D75">
      <w:pPr>
        <w:pStyle w:val="NumriData"/>
        <w:keepNext w:val="0"/>
      </w:pPr>
      <w:r>
        <w:t>Nr.168, datë 2.9.2010</w:t>
      </w:r>
    </w:p>
    <w:p w:rsidR="002B49E3" w:rsidRDefault="002B49E3" w:rsidP="00281D75">
      <w:pPr>
        <w:pStyle w:val="Paragrafi"/>
      </w:pPr>
    </w:p>
    <w:p w:rsidR="002B49E3" w:rsidRDefault="002B49E3" w:rsidP="00281D75">
      <w:pPr>
        <w:pStyle w:val="Titulli"/>
        <w:keepNext w:val="0"/>
      </w:pPr>
      <w:r>
        <w:t>PËR NGRITJEN E GRUPIT TË PUNËS PËR RISHIKIMIN E STRUKTURAVE ORGANIKE DHE TË SISTEMIT TË PAGAVE TË INSTITUCIONEVE BUXHETORE</w:t>
      </w:r>
    </w:p>
    <w:p w:rsidR="002B49E3" w:rsidRDefault="002B49E3" w:rsidP="00281D75">
      <w:pPr>
        <w:pStyle w:val="Paragrafi"/>
      </w:pPr>
    </w:p>
    <w:p w:rsidR="002B49E3" w:rsidRDefault="002B49E3" w:rsidP="00281D75">
      <w:pPr>
        <w:pStyle w:val="Paragrafi"/>
      </w:pPr>
      <w:r>
        <w:t>Në mbështetje të pikës 3 të nenit 102 të Kushtetutës dhe të pikës 1 të nenit 12 të ligjit nr.9000, datë 30.1.2003 “Për organizimin dhe funksionimin e Këshillit të Ministrave”</w:t>
      </w:r>
      <w:r w:rsidR="002208A0">
        <w:t>,</w:t>
      </w:r>
    </w:p>
    <w:p w:rsidR="002B49E3" w:rsidRDefault="002B49E3" w:rsidP="00281D75">
      <w:pPr>
        <w:pStyle w:val="Paragrafi"/>
      </w:pPr>
    </w:p>
    <w:p w:rsidR="002B49E3" w:rsidRDefault="002B49E3" w:rsidP="00281D75">
      <w:pPr>
        <w:pStyle w:val="VENDOSI"/>
        <w:keepNext w:val="0"/>
      </w:pPr>
      <w:r>
        <w:t>URDHËROJ:</w:t>
      </w:r>
    </w:p>
    <w:p w:rsidR="002B49E3" w:rsidRDefault="002B49E3" w:rsidP="00281D75">
      <w:pPr>
        <w:pStyle w:val="Paragrafi"/>
      </w:pPr>
    </w:p>
    <w:p w:rsidR="002B49E3" w:rsidRDefault="002B49E3" w:rsidP="00281D75">
      <w:pPr>
        <w:pStyle w:val="Paragrafi"/>
      </w:pPr>
      <w:r>
        <w:t>1. Ngritjen e grupit të punës për rishikimin e strukturave organike dhe të sistemit të pagave të institucioneve buxhetore.</w:t>
      </w:r>
    </w:p>
    <w:p w:rsidR="002B49E3" w:rsidRDefault="002B49E3" w:rsidP="00281D75">
      <w:pPr>
        <w:pStyle w:val="Paragrafi"/>
      </w:pPr>
      <w:r>
        <w:t>2. Grupi i punës të kryesohet nga zëvendësministri i Financave dhe në përbërje të ketë këta anëtarë:</w:t>
      </w:r>
    </w:p>
    <w:p w:rsidR="002B49E3" w:rsidRPr="00CA3604" w:rsidRDefault="00E66E90" w:rsidP="00281D75">
      <w:pPr>
        <w:pStyle w:val="Paragrafi"/>
        <w:rPr>
          <w:lang w:val="it-IT"/>
        </w:rPr>
      </w:pPr>
      <w:r w:rsidRPr="00CA3604">
        <w:rPr>
          <w:lang w:val="it-IT"/>
        </w:rPr>
        <w:t>- Një përfaqësues nga Ministria e</w:t>
      </w:r>
      <w:r w:rsidR="002B49E3" w:rsidRPr="00CA3604">
        <w:rPr>
          <w:lang w:val="it-IT"/>
        </w:rPr>
        <w:t xml:space="preserve"> Drejtësisë;</w:t>
      </w:r>
    </w:p>
    <w:p w:rsidR="002B49E3" w:rsidRPr="00CA3604" w:rsidRDefault="002B49E3" w:rsidP="00281D75">
      <w:pPr>
        <w:pStyle w:val="Paragrafi"/>
        <w:rPr>
          <w:lang w:val="it-IT"/>
        </w:rPr>
      </w:pPr>
      <w:r w:rsidRPr="00CA3604">
        <w:rPr>
          <w:lang w:val="it-IT"/>
        </w:rPr>
        <w:t>- Dy përfaqësues nga Ministria e Financave;</w:t>
      </w:r>
    </w:p>
    <w:p w:rsidR="002B49E3" w:rsidRPr="00CA3604" w:rsidRDefault="002B49E3" w:rsidP="00281D75">
      <w:pPr>
        <w:pStyle w:val="Paragrafi"/>
        <w:rPr>
          <w:lang w:val="it-IT"/>
        </w:rPr>
      </w:pPr>
      <w:r w:rsidRPr="00CA3604">
        <w:rPr>
          <w:lang w:val="it-IT"/>
        </w:rPr>
        <w:t>- Dy përfaqësues nga Departamenti i Administratës Publike.</w:t>
      </w:r>
    </w:p>
    <w:p w:rsidR="002B49E3" w:rsidRPr="00CA3604" w:rsidRDefault="002B49E3" w:rsidP="00281D75">
      <w:pPr>
        <w:pStyle w:val="Paragrafi"/>
        <w:rPr>
          <w:lang w:val="it-IT"/>
        </w:rPr>
      </w:pPr>
      <w:r w:rsidRPr="00CA3604">
        <w:rPr>
          <w:lang w:val="it-IT"/>
        </w:rPr>
        <w:t>3. Ministritë dhe institucionet qendrore ngarkohen t’i paraqesin grupit të punës çdo informacion që do të kërkohet për strukturat organike dhe strukturat e nivelet e pagave.</w:t>
      </w:r>
    </w:p>
    <w:p w:rsidR="002B49E3" w:rsidRPr="00CA3604" w:rsidRDefault="002B49E3" w:rsidP="00281D75">
      <w:pPr>
        <w:pStyle w:val="Paragrafi"/>
        <w:rPr>
          <w:lang w:val="it-IT"/>
        </w:rPr>
      </w:pPr>
      <w:r w:rsidRPr="00CA3604">
        <w:rPr>
          <w:lang w:val="it-IT"/>
        </w:rPr>
        <w:t>4. Grupi i punës thërret në mbledhjet e tij përfaqësues të ministrive apo institucioneve të ndryshme qendrore, në varësi të problematikave të konstatuara.</w:t>
      </w:r>
    </w:p>
    <w:p w:rsidR="002B49E3" w:rsidRDefault="002B49E3" w:rsidP="00281D75">
      <w:pPr>
        <w:pStyle w:val="Paragrafi"/>
      </w:pPr>
      <w:r>
        <w:t>5. Drejtuesit e institucioneve të përmendura në pikën 2, brenda 5 (pesë) ditëve nga hyrja në fuqi e këtij urdhri, t’i dërgojnë kryetarit të grupit të punës emrat e përfaqësuesve të tyre.</w:t>
      </w:r>
    </w:p>
    <w:p w:rsidR="002B49E3" w:rsidRDefault="002B49E3" w:rsidP="00281D75">
      <w:pPr>
        <w:pStyle w:val="Paragrafi"/>
      </w:pPr>
      <w:r>
        <w:t>Ky urdhër hyn në fuqi menjëherë.</w:t>
      </w:r>
    </w:p>
    <w:p w:rsidR="002B49E3" w:rsidRPr="00ED6B2F" w:rsidRDefault="002B49E3" w:rsidP="00281D75">
      <w:pPr>
        <w:pStyle w:val="Paragrafi"/>
        <w:rPr>
          <w:sz w:val="16"/>
        </w:rPr>
      </w:pPr>
    </w:p>
    <w:p w:rsidR="002B49E3" w:rsidRPr="00CA3604" w:rsidRDefault="002B49E3" w:rsidP="00281D75">
      <w:pPr>
        <w:pStyle w:val="Autoriteti"/>
        <w:keepNext w:val="0"/>
        <w:rPr>
          <w:lang w:val="it-IT"/>
        </w:rPr>
      </w:pPr>
      <w:r w:rsidRPr="00CA3604">
        <w:rPr>
          <w:lang w:val="it-IT"/>
        </w:rPr>
        <w:t>KRYEMINISTRI</w:t>
      </w:r>
    </w:p>
    <w:p w:rsidR="002B49E3" w:rsidRPr="00CA3604" w:rsidRDefault="002B49E3" w:rsidP="00281D75">
      <w:pPr>
        <w:pStyle w:val="AutoritetiEmer"/>
        <w:rPr>
          <w:lang w:val="it-IT"/>
        </w:rPr>
      </w:pPr>
      <w:r w:rsidRPr="00CA3604">
        <w:rPr>
          <w:lang w:val="it-IT"/>
        </w:rPr>
        <w:t>Sali Berisha</w:t>
      </w:r>
    </w:p>
    <w:p w:rsidR="002B49E3" w:rsidRPr="00CA3604" w:rsidRDefault="002B49E3" w:rsidP="00281D75">
      <w:pPr>
        <w:pStyle w:val="Akti"/>
        <w:keepNext w:val="0"/>
        <w:rPr>
          <w:lang w:val="it-IT"/>
        </w:rPr>
      </w:pPr>
    </w:p>
    <w:p w:rsidR="002B49E3" w:rsidRPr="00CA3604" w:rsidRDefault="002B49E3" w:rsidP="00281D75">
      <w:pPr>
        <w:pStyle w:val="Akti"/>
        <w:keepNext w:val="0"/>
        <w:jc w:val="left"/>
        <w:rPr>
          <w:lang w:val="it-IT"/>
        </w:rPr>
      </w:pPr>
    </w:p>
    <w:p w:rsidR="00927645" w:rsidRPr="00CA3604" w:rsidRDefault="00927645" w:rsidP="00281D75">
      <w:pPr>
        <w:pStyle w:val="Akti"/>
        <w:keepNext w:val="0"/>
        <w:rPr>
          <w:lang w:val="it-IT"/>
        </w:rPr>
      </w:pPr>
      <w:r w:rsidRPr="00CA3604">
        <w:rPr>
          <w:lang w:val="it-IT"/>
        </w:rPr>
        <w:t>UDHëZIM</w:t>
      </w:r>
    </w:p>
    <w:p w:rsidR="00927645" w:rsidRPr="00CA3604" w:rsidRDefault="00927645" w:rsidP="00281D75">
      <w:pPr>
        <w:pStyle w:val="NumriData"/>
        <w:keepNext w:val="0"/>
        <w:rPr>
          <w:lang w:val="it-IT"/>
        </w:rPr>
      </w:pPr>
      <w:r w:rsidRPr="00CA3604">
        <w:rPr>
          <w:lang w:val="it-IT"/>
        </w:rPr>
        <w:t>Nr.4, datë 25.8.2010</w:t>
      </w:r>
    </w:p>
    <w:p w:rsidR="00927645" w:rsidRPr="00CA3604" w:rsidRDefault="00927645" w:rsidP="00281D75">
      <w:pPr>
        <w:pStyle w:val="Paragrafi"/>
        <w:rPr>
          <w:lang w:val="it-IT"/>
        </w:rPr>
      </w:pPr>
    </w:p>
    <w:p w:rsidR="00927645" w:rsidRPr="00CA3604" w:rsidRDefault="00927645" w:rsidP="00281D75">
      <w:pPr>
        <w:pStyle w:val="Titulli"/>
        <w:keepNext w:val="0"/>
        <w:rPr>
          <w:lang w:val="it-IT"/>
        </w:rPr>
      </w:pPr>
      <w:r w:rsidRPr="00CA3604">
        <w:rPr>
          <w:lang w:val="it-IT"/>
        </w:rPr>
        <w:t>PËR KËRKESAT TEKNIKE TË CAKTIMIT TË NGASTRAVE E GRUPNGASTRAVE PËR SHFRYTËZIM, RREGULLAT PËR VJELJEN E MATERIALIT DRUSOR DHE SHITJEN ME ANKAND TË LËNDëS DRUSORE E TË PRODHIMEVE TË TJERA PYJORE E JOPYJORE</w:t>
      </w:r>
    </w:p>
    <w:p w:rsidR="00927645" w:rsidRPr="00CA3604" w:rsidRDefault="00927645" w:rsidP="00281D75">
      <w:pPr>
        <w:pStyle w:val="Paragrafi"/>
        <w:rPr>
          <w:lang w:val="it-IT"/>
        </w:rPr>
      </w:pPr>
      <w:r w:rsidRPr="00CA3604">
        <w:rPr>
          <w:lang w:val="it-IT"/>
        </w:rPr>
        <w:t xml:space="preserve"> </w:t>
      </w:r>
    </w:p>
    <w:p w:rsidR="00927645" w:rsidRPr="00CA3604" w:rsidRDefault="00927645" w:rsidP="00281D75">
      <w:pPr>
        <w:pStyle w:val="BazLigjPropozues"/>
        <w:keepNext w:val="0"/>
        <w:rPr>
          <w:lang w:val="it-IT"/>
        </w:rPr>
      </w:pPr>
      <w:r w:rsidRPr="00CA3604">
        <w:rPr>
          <w:lang w:val="it-IT"/>
        </w:rPr>
        <w:t>Në</w:t>
      </w:r>
      <w:r w:rsidR="00C77811" w:rsidRPr="00CA3604">
        <w:rPr>
          <w:lang w:val="it-IT"/>
        </w:rPr>
        <w:t xml:space="preserve"> </w:t>
      </w:r>
      <w:r w:rsidRPr="00CA3604">
        <w:rPr>
          <w:lang w:val="it-IT"/>
        </w:rPr>
        <w:t>mbështetje të pikës 4 të nenit 102 të Kushtetutës dhe në zbatim të pikës 5 të nenit 27 të ligjit nr.9385, datë 4.5.2005 “Për pyjet dhe shërbimin pyjor”, të ndryshuar, të pikës IV/8 dhe të pikës 1/10 të vendimit të Këshillit të Ministrave nr.394, datë 21.6.2006 “Për kriteret dhe rregullat e shfrytëzimit të pyjeve dhe të shitjes së materialit drusor e të prodhimeve të tjera, pyjore e jopyjore”,</w:t>
      </w:r>
    </w:p>
    <w:p w:rsidR="00927645" w:rsidRPr="00CA3604" w:rsidRDefault="00927645" w:rsidP="00281D75">
      <w:pPr>
        <w:pStyle w:val="Paragrafi"/>
        <w:ind w:firstLine="0"/>
        <w:rPr>
          <w:sz w:val="14"/>
          <w:lang w:val="it-IT"/>
        </w:rPr>
      </w:pPr>
    </w:p>
    <w:p w:rsidR="00927645" w:rsidRPr="00CA3604" w:rsidRDefault="00927645" w:rsidP="00281D75">
      <w:pPr>
        <w:pStyle w:val="VENDOSI"/>
        <w:keepNext w:val="0"/>
        <w:rPr>
          <w:lang w:val="it-IT"/>
        </w:rPr>
      </w:pPr>
      <w:r w:rsidRPr="00CA3604">
        <w:rPr>
          <w:lang w:val="it-IT"/>
        </w:rPr>
        <w:t>UDHËZOJ:</w:t>
      </w:r>
    </w:p>
    <w:p w:rsidR="00927645" w:rsidRPr="00CA3604" w:rsidRDefault="00927645" w:rsidP="00281D75">
      <w:pPr>
        <w:pStyle w:val="Paragrafi"/>
        <w:rPr>
          <w:lang w:val="it-IT"/>
        </w:rPr>
      </w:pPr>
      <w:r w:rsidRPr="00CA3604">
        <w:rPr>
          <w:lang w:val="it-IT"/>
        </w:rPr>
        <w:t xml:space="preserve"> </w:t>
      </w:r>
    </w:p>
    <w:p w:rsidR="00927645" w:rsidRPr="00CA3604" w:rsidRDefault="00927645" w:rsidP="00281D75">
      <w:pPr>
        <w:pStyle w:val="KreuNr"/>
        <w:keepNext w:val="0"/>
        <w:rPr>
          <w:lang w:val="it-IT"/>
        </w:rPr>
      </w:pPr>
      <w:r w:rsidRPr="00CA3604">
        <w:rPr>
          <w:lang w:val="it-IT"/>
        </w:rPr>
        <w:t xml:space="preserve">KREU I </w:t>
      </w:r>
    </w:p>
    <w:p w:rsidR="00927645" w:rsidRPr="00CA3604" w:rsidRDefault="00927645" w:rsidP="00281D75">
      <w:pPr>
        <w:pStyle w:val="KreuTitull"/>
        <w:keepNext w:val="0"/>
        <w:rPr>
          <w:lang w:val="it-IT"/>
        </w:rPr>
      </w:pPr>
      <w:r w:rsidRPr="00CA3604">
        <w:rPr>
          <w:lang w:val="it-IT"/>
        </w:rPr>
        <w:t>DISPOZITA TË PËRGJITHSHME</w:t>
      </w:r>
    </w:p>
    <w:p w:rsidR="00927645" w:rsidRPr="00CA3604" w:rsidRDefault="00927645" w:rsidP="00281D75">
      <w:pPr>
        <w:pStyle w:val="Paragrafi"/>
        <w:rPr>
          <w:lang w:val="it-IT"/>
        </w:rPr>
      </w:pPr>
    </w:p>
    <w:p w:rsidR="00927645" w:rsidRPr="00CA3604" w:rsidRDefault="00927645" w:rsidP="00281D75">
      <w:pPr>
        <w:pStyle w:val="Paragrafi"/>
        <w:rPr>
          <w:lang w:val="it-IT"/>
        </w:rPr>
      </w:pPr>
      <w:r w:rsidRPr="00CA3604">
        <w:rPr>
          <w:lang w:val="it-IT"/>
        </w:rPr>
        <w:t>1. Trajtimi dhe shfrytëzimi i fondit pyjor publik janë veprimtari që përgatiten nga drejtoritë e shërbimit pyjor, duke përcaktuar masa teknike, teknologjike e financiare që mundësojnë realizimin e tyre në përputhje me kërkesat e ligjit nr.9385, datë 4.5.2005 “Për pyjet dhe shërbimin pyjor”, të ndryshuar.</w:t>
      </w:r>
    </w:p>
    <w:p w:rsidR="00927645" w:rsidRPr="0095799D" w:rsidRDefault="00927645" w:rsidP="00281D75">
      <w:pPr>
        <w:pStyle w:val="Paragrafi"/>
      </w:pPr>
      <w:r>
        <w:t xml:space="preserve">2. </w:t>
      </w:r>
      <w:r w:rsidRPr="0095799D">
        <w:t>Me subjektin që shpallet fitues nga ankandi apo nga tenderimi për trajtim e shfrytëzim të fondit pyjor, lid</w:t>
      </w:r>
      <w:r>
        <w:t>het kontrata. Ajo firmoset nga d</w:t>
      </w:r>
      <w:r w:rsidRPr="0095799D">
        <w:t xml:space="preserve">rejtori i Drejtorisë së Shërbimit Pyjor (DSHP-së) dhe </w:t>
      </w:r>
      <w:r w:rsidR="002B49E3">
        <w:t>subjekti fitues, përpilohet në tri</w:t>
      </w:r>
      <w:r w:rsidRPr="0095799D">
        <w:t xml:space="preserve"> kopje</w:t>
      </w:r>
      <w:r>
        <w:t>,</w:t>
      </w:r>
      <w:r w:rsidRPr="0095799D">
        <w:t xml:space="preserve"> nga të cilat dy qëndrojnë në seksionin e administrim</w:t>
      </w:r>
      <w:r>
        <w:t>-</w:t>
      </w:r>
      <w:r w:rsidRPr="0095799D">
        <w:t>menaxhimit dhe financë</w:t>
      </w:r>
      <w:r>
        <w:t>-</w:t>
      </w:r>
      <w:r w:rsidRPr="0095799D">
        <w:t>marketingut, kurse e treta i jepet subjektit.</w:t>
      </w:r>
    </w:p>
    <w:p w:rsidR="00927645" w:rsidRPr="0095799D" w:rsidRDefault="00927645" w:rsidP="00281D75">
      <w:pPr>
        <w:pStyle w:val="Paragrafi"/>
      </w:pPr>
      <w:r w:rsidRPr="0095799D">
        <w:t xml:space="preserve"> </w:t>
      </w:r>
      <w:r>
        <w:t xml:space="preserve">3. </w:t>
      </w:r>
      <w:r w:rsidRPr="0095799D">
        <w:t>Në kontratë pasqyrohen vëllimet e lëndës drusore në këmbë (lëndë punimi e dru zjarri) sipas llojeve dhe asortimenteve, që do të prodhohen për çdo pjesë e ngastër pyjore, datat e fillimit e përfundimit t</w:t>
      </w:r>
      <w:r w:rsidR="002B49E3">
        <w:t>ë prerjes, nxjerrjes e stivimit</w:t>
      </w:r>
      <w:r w:rsidRPr="0095799D">
        <w:t xml:space="preserve"> së materialit drusor në anë të rrugës dhe të kolaudimit të çdo pjese të ngastrave/nënngastrave. </w:t>
      </w:r>
    </w:p>
    <w:p w:rsidR="00927645" w:rsidRPr="0095799D" w:rsidRDefault="00927645" w:rsidP="00281D75">
      <w:pPr>
        <w:pStyle w:val="Paragrafi"/>
      </w:pPr>
      <w:r>
        <w:t xml:space="preserve">4. </w:t>
      </w:r>
      <w:r w:rsidRPr="0095799D">
        <w:t>Përpara lidhjes së kontratës, subjekti kontrollon në vend dhe u paraqet me shkrim organeve pyjore vërejtjet që mund të ketë për sasinë e vëllimit drusor në këmbë dhe asortimenteve që do të prodhojë. DSHP</w:t>
      </w:r>
      <w:r>
        <w:t>-ja</w:t>
      </w:r>
      <w:r w:rsidRPr="0095799D">
        <w:t xml:space="preserve"> me komision verifikon vërejtjet dhe kur këto janë me vend, bën ndryshimet përkatëse. Pas kësaj Drejtoria e Shërbimit Pyjor nuk mban asnjë përgjegjësi për sasinë dhe cilësinë e lëndës drusore të shitur në këmbë dhe subjektit nuk i lind asnjë e drejtë ankimi për diferencat që mund të ketë në fund të prodhimit.</w:t>
      </w:r>
    </w:p>
    <w:p w:rsidR="00927645" w:rsidRPr="0095799D" w:rsidRDefault="00927645" w:rsidP="00281D75">
      <w:pPr>
        <w:pStyle w:val="Paragrafi"/>
      </w:pPr>
      <w:r w:rsidRPr="0095799D">
        <w:t xml:space="preserve"> </w:t>
      </w:r>
      <w:r>
        <w:t xml:space="preserve">5. </w:t>
      </w:r>
      <w:r w:rsidRPr="0095799D">
        <w:t>Me nënshkrimin e kontratës, DSHP</w:t>
      </w:r>
      <w:r>
        <w:t>-ja i jep subjektit leje</w:t>
      </w:r>
      <w:r w:rsidRPr="0095799D">
        <w:t>n e shfrytëzimit për pjesën e parë, në të cilën shënohen ngastra/nënngastra, sasia dhe lloji i lëndës drusore dhe asortimentet që do të prodhohen, si dhe datat e fillimit dhe të përfundimit të shfrytëzimit. Leja përpilohet në tr</w:t>
      </w:r>
      <w:r>
        <w:t>i</w:t>
      </w:r>
      <w:r w:rsidRPr="0095799D">
        <w:t xml:space="preserve"> kopje, nga të cilat një i jepet subjektit, një sektorit pyjor dhe një qëndro</w:t>
      </w:r>
      <w:r>
        <w:t>n në seksionin e administrim-</w:t>
      </w:r>
      <w:r w:rsidRPr="0095799D">
        <w:t>menaxhimit.</w:t>
      </w:r>
    </w:p>
    <w:p w:rsidR="00927645" w:rsidRPr="0095799D" w:rsidRDefault="00927645" w:rsidP="00281D75">
      <w:pPr>
        <w:pStyle w:val="Paragrafi"/>
      </w:pPr>
      <w:r>
        <w:t xml:space="preserve">6. </w:t>
      </w:r>
      <w:r w:rsidRPr="0095799D">
        <w:t>Kur subjekti mbaron shfrytëzimin e pjesës së parë, i jepet leja e shfrytëzimit për pjesën e dytë e kështu me radhë, deri në përfundim të të gjitha pjesëve.</w:t>
      </w:r>
    </w:p>
    <w:p w:rsidR="00927645" w:rsidRPr="0095799D" w:rsidRDefault="00927645" w:rsidP="00281D75">
      <w:pPr>
        <w:pStyle w:val="Paragrafi"/>
      </w:pPr>
      <w:r>
        <w:t xml:space="preserve">7. </w:t>
      </w:r>
      <w:r w:rsidRPr="0095799D">
        <w:t>Shfrytëzimi i ngastrave/nënngastrave pyjore fillon pasi është hartuar projekti teknologjik i trajtimit/shfrytëzimit, subjekti ka lidhur kontratën e shfrytëzimi</w:t>
      </w:r>
      <w:r>
        <w:t>t, janë marrë në dorëzim me proc</w:t>
      </w:r>
      <w:r w:rsidRPr="0095799D">
        <w:t>esverbal ngastrat e kontraktuara dhe është pa</w:t>
      </w:r>
      <w:r>
        <w:t>jisur me leje</w:t>
      </w:r>
      <w:r w:rsidRPr="0095799D">
        <w:t>n përkatëse të shfrytëzimit nga DSHP</w:t>
      </w:r>
      <w:r>
        <w:t>-ja</w:t>
      </w:r>
      <w:r w:rsidRPr="0095799D">
        <w:t>.</w:t>
      </w:r>
    </w:p>
    <w:p w:rsidR="00927645" w:rsidRDefault="00927645" w:rsidP="00281D75">
      <w:pPr>
        <w:pStyle w:val="Paragrafi"/>
      </w:pPr>
      <w:r w:rsidRPr="0095799D">
        <w:t xml:space="preserve"> </w:t>
      </w:r>
      <w:r>
        <w:t>8. Sektori pyjor lejon subjektin ta</w:t>
      </w:r>
      <w:r w:rsidRPr="0095799D">
        <w:t xml:space="preserve"> fillojë prerjen e materialit drusor, vetëm në atë pjesë të ngastrës/nënngastrës për të cilën i është dhënë leja e shfrytëzimit. Ai shfrytëzon vetëm vëllimin dr</w:t>
      </w:r>
      <w:r>
        <w:t>usor, që i është shënuar në leje</w:t>
      </w:r>
      <w:r w:rsidRPr="0095799D">
        <w:t>n e shfrytëzimit.</w:t>
      </w:r>
    </w:p>
    <w:p w:rsidR="00927645" w:rsidRPr="0095799D" w:rsidRDefault="00927645" w:rsidP="00281D75">
      <w:pPr>
        <w:pStyle w:val="Paragrafi"/>
      </w:pPr>
      <w:r>
        <w:t xml:space="preserve">9. </w:t>
      </w:r>
      <w:r w:rsidRPr="0095799D">
        <w:t>Shfrytëzuesi i materialit drusor dhe ai i prodhimeve të dyta pyjore, për ngastrat/</w:t>
      </w:r>
      <w:r w:rsidR="002B49E3">
        <w:t>nën</w:t>
      </w:r>
      <w:r w:rsidRPr="0095799D">
        <w:t xml:space="preserve">ngastrat e marra për shfrytëzim, mban përgjegjësi të plotë për dëmet që u shkaktohen nga punonjësit e tij ose persona të tjerë </w:t>
      </w:r>
      <w:r>
        <w:t>deri në rikthimin e tyre me proc</w:t>
      </w:r>
      <w:r w:rsidRPr="0095799D">
        <w:t>esverbal organeve të shërbimit pyjor.</w:t>
      </w:r>
    </w:p>
    <w:p w:rsidR="00927645" w:rsidRPr="0095799D" w:rsidRDefault="00927645" w:rsidP="00281D75">
      <w:pPr>
        <w:pStyle w:val="Paragrafi"/>
      </w:pPr>
      <w:r>
        <w:t xml:space="preserve">10. </w:t>
      </w:r>
      <w:r w:rsidRPr="0095799D">
        <w:t>Me marrjen në dorëzim të ngastrës/nënngastrës pyjore, shfrytëzuesi zbaton:</w:t>
      </w:r>
    </w:p>
    <w:p w:rsidR="00927645" w:rsidRPr="009E519A" w:rsidRDefault="00927645" w:rsidP="00281D75">
      <w:pPr>
        <w:pStyle w:val="Paragrafi"/>
        <w:rPr>
          <w:lang w:val="it-IT"/>
        </w:rPr>
      </w:pPr>
      <w:r w:rsidRPr="009E519A">
        <w:rPr>
          <w:lang w:val="it-IT"/>
        </w:rPr>
        <w:t>a)</w:t>
      </w:r>
      <w:r w:rsidR="00C77811">
        <w:rPr>
          <w:lang w:val="it-IT"/>
        </w:rPr>
        <w:t xml:space="preserve"> </w:t>
      </w:r>
      <w:r w:rsidRPr="009E519A">
        <w:rPr>
          <w:lang w:val="it-IT"/>
        </w:rPr>
        <w:t>kërkesat e specifikuara në lejet e shfrytëzimit;</w:t>
      </w:r>
    </w:p>
    <w:p w:rsidR="00927645" w:rsidRPr="009E519A" w:rsidRDefault="00927645" w:rsidP="00281D75">
      <w:pPr>
        <w:pStyle w:val="Paragrafi"/>
        <w:rPr>
          <w:lang w:val="it-IT"/>
        </w:rPr>
      </w:pPr>
      <w:r w:rsidRPr="009E519A">
        <w:rPr>
          <w:lang w:val="it-IT"/>
        </w:rPr>
        <w:t>b) detyrimet e përcaktuara në kontratën që ka lidhur me DSHP-në;</w:t>
      </w:r>
    </w:p>
    <w:p w:rsidR="00927645" w:rsidRPr="009E519A" w:rsidRDefault="00927645" w:rsidP="00281D75">
      <w:pPr>
        <w:pStyle w:val="Paragrafi"/>
        <w:rPr>
          <w:lang w:val="it-IT"/>
        </w:rPr>
      </w:pPr>
      <w:r w:rsidRPr="009E519A">
        <w:rPr>
          <w:lang w:val="it-IT"/>
        </w:rPr>
        <w:t>c) kërkesat ligjërisht të bazuara të kontrolleve e kolaudimeve të ushtruara gjatë shfrytëzimit.</w:t>
      </w:r>
    </w:p>
    <w:p w:rsidR="00927645" w:rsidRPr="009E519A" w:rsidRDefault="00927645" w:rsidP="00281D75">
      <w:pPr>
        <w:pStyle w:val="Paragrafi"/>
        <w:rPr>
          <w:lang w:val="it-IT"/>
        </w:rPr>
      </w:pPr>
      <w:r w:rsidRPr="009E519A">
        <w:rPr>
          <w:lang w:val="it-IT"/>
        </w:rPr>
        <w:t>11. DSHP-ja ushtron kontroll të vazhdueshëm mbi veprimtarinë e subjektit shfrytëzues dhe urdhëron riparimin e të metave që vëren.</w:t>
      </w:r>
    </w:p>
    <w:p w:rsidR="00927645" w:rsidRPr="00605180" w:rsidRDefault="00927645" w:rsidP="00281D75">
      <w:pPr>
        <w:pStyle w:val="Paragrafi"/>
        <w:rPr>
          <w:lang w:val="it-IT"/>
        </w:rPr>
      </w:pPr>
      <w:r>
        <w:rPr>
          <w:lang w:val="it-IT"/>
        </w:rPr>
        <w:t xml:space="preserve">12. </w:t>
      </w:r>
      <w:r w:rsidRPr="009E519A">
        <w:rPr>
          <w:lang w:val="it-IT"/>
        </w:rPr>
        <w:t>Plotësimi i nevojave vetjake të familjeve me banim të përhershëm në njësitë e qeverisjes vendore (NJQV) që nuk iu janë transferuar në pronësi/përdorim pyje komunale, me dru zjarri e lëndë ndërtimi,</w:t>
      </w:r>
      <w:r>
        <w:rPr>
          <w:lang w:val="it-IT"/>
        </w:rPr>
        <w:t xml:space="preserve"> përmbushet nga pyjet shtetërore, bre</w:t>
      </w:r>
      <w:r w:rsidRPr="009E519A">
        <w:rPr>
          <w:lang w:val="it-IT"/>
        </w:rPr>
        <w:t xml:space="preserve">nda territorit të NJQV, nëpërmjet mbledhjes (vlerësimit) së lëndës drusore nga drurët e rrëzuar (shkulur e thyer), nga furtunat e zjarret dhe punimet e trajtimit rehabilitues të pyllit me rrallime e prerje sanitare. </w:t>
      </w:r>
      <w:r w:rsidRPr="00605180">
        <w:rPr>
          <w:lang w:val="it-IT"/>
        </w:rPr>
        <w:t>Për plotësimin e nevojave t</w:t>
      </w:r>
      <w:r>
        <w:rPr>
          <w:lang w:val="it-IT"/>
        </w:rPr>
        <w:t>ë</w:t>
      </w:r>
      <w:r w:rsidRPr="00605180">
        <w:rPr>
          <w:lang w:val="it-IT"/>
        </w:rPr>
        <w:t xml:space="preserve"> familjeve, hartohet lista në bazë fshati nga kryeplaku/kryetari i NJQV, miratohet nga drejtoria përkatëse e shërbimit pyjor dhe pas pagesës, sipas tarifave përkatëse në fuqi, bëhet plotësimi i nevojave.</w:t>
      </w:r>
    </w:p>
    <w:p w:rsidR="00927645" w:rsidRDefault="00927645" w:rsidP="00281D75">
      <w:pPr>
        <w:pStyle w:val="Paragrafi"/>
        <w:rPr>
          <w:lang w:val="it-IT"/>
        </w:rPr>
      </w:pPr>
    </w:p>
    <w:p w:rsidR="00ED6B2F" w:rsidRDefault="00ED6B2F" w:rsidP="00281D75">
      <w:pPr>
        <w:pStyle w:val="Paragrafi"/>
        <w:rPr>
          <w:lang w:val="it-IT"/>
        </w:rPr>
      </w:pPr>
    </w:p>
    <w:p w:rsidR="00ED6B2F" w:rsidRDefault="00ED6B2F" w:rsidP="00281D75">
      <w:pPr>
        <w:pStyle w:val="Paragrafi"/>
        <w:rPr>
          <w:lang w:val="it-IT"/>
        </w:rPr>
      </w:pPr>
    </w:p>
    <w:p w:rsidR="00ED6B2F" w:rsidRPr="00605180" w:rsidRDefault="00ED6B2F" w:rsidP="00281D75">
      <w:pPr>
        <w:pStyle w:val="Paragrafi"/>
        <w:rPr>
          <w:lang w:val="it-IT"/>
        </w:rPr>
      </w:pPr>
    </w:p>
    <w:p w:rsidR="00927645" w:rsidRPr="00CA3604" w:rsidRDefault="00927645" w:rsidP="00281D75">
      <w:pPr>
        <w:pStyle w:val="KreuNr"/>
        <w:keepNext w:val="0"/>
        <w:rPr>
          <w:lang w:val="it-IT"/>
        </w:rPr>
      </w:pPr>
      <w:r w:rsidRPr="00CA3604">
        <w:rPr>
          <w:lang w:val="it-IT"/>
        </w:rPr>
        <w:t>KREU II</w:t>
      </w:r>
    </w:p>
    <w:p w:rsidR="00927645" w:rsidRPr="00CA3604" w:rsidRDefault="00927645" w:rsidP="00281D75">
      <w:pPr>
        <w:pStyle w:val="KreuTitull"/>
        <w:keepNext w:val="0"/>
        <w:rPr>
          <w:lang w:val="it-IT"/>
        </w:rPr>
      </w:pPr>
      <w:r w:rsidRPr="00CA3604">
        <w:rPr>
          <w:lang w:val="it-IT"/>
        </w:rPr>
        <w:t>CAKTIMI I NGASTRAVE E GRUPNGASTRAVE PËR SHFRYTËZIM</w:t>
      </w:r>
      <w:r w:rsidR="00C77811" w:rsidRPr="00CA3604">
        <w:rPr>
          <w:lang w:val="it-IT"/>
        </w:rPr>
        <w:t xml:space="preserve"> </w:t>
      </w:r>
    </w:p>
    <w:p w:rsidR="00927645" w:rsidRPr="009E519A" w:rsidRDefault="00927645" w:rsidP="00281D75">
      <w:pPr>
        <w:pStyle w:val="Paragrafi"/>
        <w:rPr>
          <w:lang w:val="it-IT"/>
        </w:rPr>
      </w:pPr>
    </w:p>
    <w:p w:rsidR="00884447" w:rsidRPr="009E519A" w:rsidRDefault="00927645" w:rsidP="00281D75">
      <w:pPr>
        <w:pStyle w:val="Paragrafi"/>
        <w:rPr>
          <w:lang w:val="it-IT"/>
        </w:rPr>
      </w:pPr>
      <w:r w:rsidRPr="009E519A">
        <w:rPr>
          <w:lang w:val="it-IT"/>
        </w:rPr>
        <w:t xml:space="preserve">1. DSHP-të, në muajin prill, kryejnë studimin e ngastrave/nënngastrave që do të trajtohen me prerje të lejuara për vitin pasardhës. </w:t>
      </w:r>
    </w:p>
    <w:p w:rsidR="00927645" w:rsidRPr="009E519A" w:rsidRDefault="00927645" w:rsidP="00281D75">
      <w:pPr>
        <w:pStyle w:val="Paragrafi"/>
        <w:rPr>
          <w:lang w:val="it-IT"/>
        </w:rPr>
      </w:pPr>
      <w:r w:rsidRPr="009E519A">
        <w:rPr>
          <w:lang w:val="it-IT"/>
        </w:rPr>
        <w:t>2. Studimi bëhet në përputhje me mundësinë vjetore të shfrytëzimit të pyjeve, të përcaktuara në planet e mbarështrimit apo inventarizimit d</w:t>
      </w:r>
      <w:r w:rsidR="002B49E3">
        <w:rPr>
          <w:lang w:val="it-IT"/>
        </w:rPr>
        <w:t>he azhurnimit të bërë vitin e f</w:t>
      </w:r>
      <w:r w:rsidRPr="009E519A">
        <w:rPr>
          <w:lang w:val="it-IT"/>
        </w:rPr>
        <w:t>undit; në të përshkruhet:</w:t>
      </w:r>
    </w:p>
    <w:p w:rsidR="00927645" w:rsidRPr="009E519A" w:rsidRDefault="00927645" w:rsidP="00281D75">
      <w:pPr>
        <w:pStyle w:val="Paragrafi"/>
        <w:rPr>
          <w:lang w:val="it-IT"/>
        </w:rPr>
      </w:pPr>
      <w:r w:rsidRPr="009E519A">
        <w:rPr>
          <w:lang w:val="it-IT"/>
        </w:rPr>
        <w:t>a) numri i ngastrave apo nënngastrave;</w:t>
      </w:r>
    </w:p>
    <w:p w:rsidR="00927645" w:rsidRPr="009E519A" w:rsidRDefault="00927645" w:rsidP="00281D75">
      <w:pPr>
        <w:pStyle w:val="Paragrafi"/>
        <w:rPr>
          <w:lang w:val="it-IT"/>
        </w:rPr>
      </w:pPr>
      <w:r w:rsidRPr="009E519A">
        <w:rPr>
          <w:lang w:val="it-IT"/>
        </w:rPr>
        <w:t>b) vëllimi i lëndës së punimit dhe druve të zjarrit që do të shfrytëzohet në çdo ngastër;</w:t>
      </w:r>
    </w:p>
    <w:p w:rsidR="00927645" w:rsidRPr="009E519A" w:rsidRDefault="00927645" w:rsidP="00281D75">
      <w:pPr>
        <w:pStyle w:val="Paragrafi"/>
        <w:rPr>
          <w:lang w:val="it-IT"/>
        </w:rPr>
      </w:pPr>
      <w:r w:rsidRPr="009E519A">
        <w:rPr>
          <w:lang w:val="it-IT"/>
        </w:rPr>
        <w:t xml:space="preserve">c) periudha e vënies në shfrytëzim të çdo ngastre/nënngastre. </w:t>
      </w:r>
    </w:p>
    <w:p w:rsidR="00927645" w:rsidRPr="00605180" w:rsidRDefault="00927645" w:rsidP="00281D75">
      <w:pPr>
        <w:pStyle w:val="Paragrafi"/>
        <w:rPr>
          <w:lang w:val="it-IT"/>
        </w:rPr>
      </w:pPr>
      <w:r w:rsidRPr="00605180">
        <w:rPr>
          <w:lang w:val="it-IT"/>
        </w:rPr>
        <w:t xml:space="preserve">3. </w:t>
      </w:r>
      <w:r>
        <w:rPr>
          <w:lang w:val="it-IT"/>
        </w:rPr>
        <w:t>Studimi i përfunduar</w:t>
      </w:r>
      <w:r w:rsidRPr="00605180">
        <w:rPr>
          <w:lang w:val="it-IT"/>
        </w:rPr>
        <w:t xml:space="preserve"> dërgohet për miratim në Ministrinë e Mjedisit Pyjeve dhe Administrimit</w:t>
      </w:r>
      <w:r w:rsidR="00C77811">
        <w:rPr>
          <w:lang w:val="it-IT"/>
        </w:rPr>
        <w:t xml:space="preserve"> </w:t>
      </w:r>
      <w:r w:rsidRPr="00605180">
        <w:rPr>
          <w:lang w:val="it-IT"/>
        </w:rPr>
        <w:t>të Ujërave.</w:t>
      </w:r>
    </w:p>
    <w:p w:rsidR="00927645" w:rsidRPr="00CA3604" w:rsidRDefault="00927645" w:rsidP="00281D75">
      <w:pPr>
        <w:pStyle w:val="Paragrafi"/>
        <w:rPr>
          <w:lang w:val="it-IT"/>
        </w:rPr>
      </w:pPr>
      <w:r w:rsidRPr="00CA3604">
        <w:rPr>
          <w:lang w:val="it-IT"/>
        </w:rPr>
        <w:t>4. Pas miratimit dhe caktimit të ngastrave për shfrytëzim, në vartësi të vëllimit për t’u shfrytëzuar dhe skemës teknologjike të shfrytëzimit, bëhet ndarja e tyre në terren në pjesë dhe e pjesëve në breza, duke i kufizuar me shenja të dallueshme. Shënimi i kufijve të tyre bëhet me bojë vaji me ngjyrë të ndryshme nga shenjat e mbarështimit në drurët që nuk do të priten, në një lartësi 1.2-1.5 m nga toka.</w:t>
      </w:r>
    </w:p>
    <w:p w:rsidR="00927645" w:rsidRPr="0095799D" w:rsidRDefault="00927645" w:rsidP="00281D75">
      <w:pPr>
        <w:pStyle w:val="Paragrafi"/>
      </w:pPr>
      <w:r w:rsidRPr="0095799D">
        <w:t xml:space="preserve">5. Dorëzimi i ngastrës/nënngastrës për trajtim apo shfrytëzim bëhet me pjesë sipas projektit teknologjik të shfrytëzimit. Pasi të ketë përfunduar trajtimi i plotë i njërës pjesë, brenda ngastrës, në përshtatje me rregullat teknike, dorëzohet pjesa tjetër, deri në përfundimin e plotë të </w:t>
      </w:r>
      <w:r>
        <w:t>saj. Për çdo dorëzim mbahet proc</w:t>
      </w:r>
      <w:r w:rsidRPr="0095799D">
        <w:t>esverbali i kolaudimit provizor dhe në fund ai përfundimtar.</w:t>
      </w:r>
    </w:p>
    <w:p w:rsidR="00AF61F5" w:rsidRDefault="00927645" w:rsidP="00281D75">
      <w:pPr>
        <w:pStyle w:val="Paragrafi"/>
      </w:pPr>
      <w:r w:rsidRPr="0095799D">
        <w:t>6. Kur ngastrat apo grupngastrat pyjore janë të palidhura me rrjetin rrugor autopyjor ekzistues dhe për të cilat shprehet interes nga subjektet private të li</w:t>
      </w:r>
      <w:r>
        <w:t>cenc</w:t>
      </w:r>
      <w:r w:rsidRPr="0095799D">
        <w:t>uara për trajtimin e shfrytëzimin e pyjeve, duke sipërmarrë ndërtimin e tyre, përfshihen në studimin paraprak dhe miratohen nga Ministri, veçmas në përmbledhësen e shitjes me ankand të lëndës drusore në këmbë, në një pasqyrë të veçantë. Miratimi i kësaj përmbledhëse</w:t>
      </w:r>
      <w:r>
        <w:t>je</w:t>
      </w:r>
      <w:r w:rsidRPr="0095799D">
        <w:t xml:space="preserve"> bëhet njëlloj si për ngastrat e lidhura me rrugë autopyjore.</w:t>
      </w:r>
    </w:p>
    <w:p w:rsidR="003E4347" w:rsidRPr="0095799D" w:rsidRDefault="003E4347" w:rsidP="00281D75">
      <w:pPr>
        <w:pStyle w:val="Paragrafi"/>
      </w:pPr>
    </w:p>
    <w:p w:rsidR="00927645" w:rsidRPr="0095799D" w:rsidRDefault="00927645" w:rsidP="00281D75">
      <w:pPr>
        <w:pStyle w:val="KreuNr"/>
        <w:keepNext w:val="0"/>
      </w:pPr>
      <w:r w:rsidRPr="0095799D">
        <w:t>KREU III</w:t>
      </w:r>
    </w:p>
    <w:p w:rsidR="00927645" w:rsidRPr="0095799D" w:rsidRDefault="00927645" w:rsidP="00281D75">
      <w:pPr>
        <w:pStyle w:val="KreuTitull"/>
        <w:keepNext w:val="0"/>
      </w:pPr>
      <w:r w:rsidRPr="0095799D">
        <w:t>RREGULLAT E DAMKOSJES</w:t>
      </w:r>
    </w:p>
    <w:p w:rsidR="00927645" w:rsidRPr="0095799D" w:rsidRDefault="00927645" w:rsidP="00281D75">
      <w:pPr>
        <w:pStyle w:val="Paragrafi"/>
      </w:pPr>
    </w:p>
    <w:p w:rsidR="00927645" w:rsidRPr="0095799D" w:rsidRDefault="00927645" w:rsidP="00281D75">
      <w:pPr>
        <w:pStyle w:val="Paragrafi"/>
      </w:pPr>
      <w:r>
        <w:t xml:space="preserve">1. </w:t>
      </w:r>
      <w:r w:rsidRPr="0095799D">
        <w:t>Prerja e drurëve në fondin pyjor kombëtar bëhet pas shënimit të tyre me damkë të veçantë nga DSHP-të, nëpërmjet specialistëve të lartë të pyjeve (dega silvikulturë, i përgjithshëm, shfrytëzim dhe mbarështrim-shfrytëzim).</w:t>
      </w:r>
    </w:p>
    <w:p w:rsidR="00927645" w:rsidRPr="00CA3604" w:rsidRDefault="00927645" w:rsidP="00281D75">
      <w:pPr>
        <w:pStyle w:val="Paragrafi"/>
        <w:rPr>
          <w:lang w:val="it-IT"/>
        </w:rPr>
      </w:pPr>
      <w:r w:rsidRPr="0095799D">
        <w:t>2. Madhësia e çekiç-damkës me gjithë bisht është 30-50 cm e gjatë dhe me peshë të pjesës metalike nga 700-</w:t>
      </w:r>
      <w:r>
        <w:t>900 gram</w:t>
      </w:r>
      <w:r w:rsidR="002B49E3">
        <w:t>ë</w:t>
      </w:r>
      <w:r>
        <w:t>. Ajo ka formën e një së</w:t>
      </w:r>
      <w:r w:rsidRPr="0095799D">
        <w:t>pate të vogël, ku në anën e</w:t>
      </w:r>
      <w:r w:rsidR="00C77811">
        <w:t xml:space="preserve"> </w:t>
      </w:r>
      <w:r w:rsidRPr="0095799D">
        <w:t xml:space="preserve">përparme të saj është tehu prerës, i cili shërben për heqjen e lëvores së drurëve që do të damkosen dhe në </w:t>
      </w:r>
      <w:r>
        <w:t xml:space="preserve">anën e pasme ka shenjën e saj, </w:t>
      </w:r>
      <w:r w:rsidRPr="0095799D">
        <w:t>ku</w:t>
      </w:r>
      <w:r w:rsidR="00C77811">
        <w:t xml:space="preserve"> </w:t>
      </w:r>
      <w:r w:rsidRPr="0095799D">
        <w:t xml:space="preserve">janë vendosur e kombinuar germat dhe numrat përkatës. </w:t>
      </w:r>
      <w:r w:rsidRPr="00CA3604">
        <w:rPr>
          <w:lang w:val="it-IT"/>
        </w:rPr>
        <w:t>Çdo germe i përkasin 10 numra, duke filluar nga numri 0 deri te numri 9. Germës A i takon numri A0 deri në A9 dhe kështu me radhë për germat e tjera: B, C, D, E, F, G, K, H, I, L, M dhe N.</w:t>
      </w:r>
    </w:p>
    <w:p w:rsidR="00927645" w:rsidRPr="00CA3604" w:rsidRDefault="00927645" w:rsidP="00281D75">
      <w:pPr>
        <w:pStyle w:val="Paragrafi"/>
        <w:rPr>
          <w:lang w:val="it-IT"/>
        </w:rPr>
      </w:pPr>
      <w:r w:rsidRPr="00CA3604">
        <w:rPr>
          <w:lang w:val="it-IT"/>
        </w:rPr>
        <w:t>3. Para procesit të damkimit</w:t>
      </w:r>
      <w:r w:rsidR="002B49E3" w:rsidRPr="00CA3604">
        <w:rPr>
          <w:lang w:val="it-IT"/>
        </w:rPr>
        <w:t>,</w:t>
      </w:r>
      <w:r w:rsidRPr="00CA3604">
        <w:rPr>
          <w:lang w:val="it-IT"/>
        </w:rPr>
        <w:t xml:space="preserve"> DSHP-ja bën testimin e kërkesave të tregut</w:t>
      </w:r>
      <w:r w:rsidR="002B49E3" w:rsidRPr="00CA3604">
        <w:rPr>
          <w:lang w:val="it-IT"/>
        </w:rPr>
        <w:t>,</w:t>
      </w:r>
      <w:r w:rsidRPr="00CA3604">
        <w:rPr>
          <w:lang w:val="it-IT"/>
        </w:rPr>
        <w:t xml:space="preserve"> sipas nevojave dhe asortimenteve drusore, për të përcaktuar vëllimin paraprak që do të damkoset. </w:t>
      </w:r>
    </w:p>
    <w:p w:rsidR="00927645" w:rsidRDefault="00927645" w:rsidP="00281D75">
      <w:pPr>
        <w:pStyle w:val="Paragrafi"/>
      </w:pPr>
      <w:r>
        <w:t xml:space="preserve">4. </w:t>
      </w:r>
      <w:r w:rsidRPr="0095799D">
        <w:t xml:space="preserve">Drejtori i DSHP-së, para datës 15 maj, nxjerr urdhrin </w:t>
      </w:r>
      <w:r>
        <w:t xml:space="preserve">me shkrim për organizimin e procesit të </w:t>
      </w:r>
      <w:r w:rsidRPr="0095799D">
        <w:t>damkimit. Në urdhër përcaktohen datat e fil</w:t>
      </w:r>
      <w:r>
        <w:t xml:space="preserve">limit dhe </w:t>
      </w:r>
      <w:r w:rsidR="002B49E3">
        <w:t xml:space="preserve">të </w:t>
      </w:r>
      <w:r>
        <w:t>mbarimit të këtij proc</w:t>
      </w:r>
      <w:r w:rsidRPr="0095799D">
        <w:t>esi, specialistët e damkimit dhe ngastrat/nënngastrat ku do të damkos</w:t>
      </w:r>
      <w:r>
        <w:t>ë secili prej tyre. Nuk lejohet</w:t>
      </w:r>
      <w:r w:rsidRPr="0095799D">
        <w:t xml:space="preserve"> që dy apo disa specialistë të damkosin në të njëjtën ngastër apo nënngastër pyjore.</w:t>
      </w:r>
    </w:p>
    <w:p w:rsidR="00927645" w:rsidRPr="0095799D" w:rsidRDefault="00927645" w:rsidP="00281D75">
      <w:pPr>
        <w:pStyle w:val="Paragrafi"/>
      </w:pPr>
      <w:r>
        <w:t xml:space="preserve">5. </w:t>
      </w:r>
      <w:r w:rsidRPr="0095799D">
        <w:t>Drurët shënohen me çekiç-damkë në pjesën e poshtme të tyre, sa më afër sipërfaqes së tokës. Krahas damkës, në lartësinë mbi 1.5 m</w:t>
      </w:r>
      <w:r>
        <w:t>,</w:t>
      </w:r>
      <w:r w:rsidRPr="0095799D">
        <w:t xml:space="preserve"> drurit i bëhet një shenjë, duke </w:t>
      </w:r>
      <w:r>
        <w:t>hequr një pjesë të lëvores me së</w:t>
      </w:r>
      <w:r w:rsidRPr="0095799D">
        <w:t xml:space="preserve">patë. Damka dhe shenja vendosen në sensin në zbritje të shpatit. </w:t>
      </w:r>
    </w:p>
    <w:p w:rsidR="00927645" w:rsidRPr="0095799D" w:rsidRDefault="00927645" w:rsidP="00281D75">
      <w:pPr>
        <w:pStyle w:val="Paragrafi"/>
      </w:pPr>
      <w:r>
        <w:t xml:space="preserve">6. </w:t>
      </w:r>
      <w:r w:rsidRPr="0095799D">
        <w:t>Shënimi i drurëve me damkë, si rregull, fillon pas datës 15 maj dhe përfundon në datën 30 qershor.</w:t>
      </w:r>
    </w:p>
    <w:p w:rsidR="00927645" w:rsidRPr="0095799D" w:rsidRDefault="00927645" w:rsidP="00281D75">
      <w:pPr>
        <w:pStyle w:val="Paragrafi"/>
      </w:pPr>
      <w:r w:rsidRPr="0095799D">
        <w:t>7. Gjatë pro</w:t>
      </w:r>
      <w:r>
        <w:t>c</w:t>
      </w:r>
      <w:r w:rsidRPr="0095799D">
        <w:t>esit të damkimit, për secilën pjesë e brez, specialisti i damkimit mban shënim kategoritë diametrike për çdo lloj drusor, të cilat i bashkëngjiten listëdamkës. Ai mban përgjegjësi për numrin e drurëve të damkosur, kategoritë e tyre diametrike, klasën e lartësisë dhe vëllimin drusor që rezulton pas damkimit.</w:t>
      </w:r>
    </w:p>
    <w:p w:rsidR="00927645" w:rsidRPr="0095799D" w:rsidRDefault="00927645" w:rsidP="00281D75">
      <w:pPr>
        <w:pStyle w:val="Paragrafi"/>
      </w:pPr>
      <w:r w:rsidRPr="0095799D">
        <w:t>8.</w:t>
      </w:r>
      <w:r w:rsidR="00C77811">
        <w:t xml:space="preserve"> </w:t>
      </w:r>
      <w:r w:rsidRPr="0095799D">
        <w:t>Me përfundimin e pro</w:t>
      </w:r>
      <w:r>
        <w:t>c</w:t>
      </w:r>
      <w:r w:rsidRPr="0095799D">
        <w:t>esit të damkimit, seksioni i administrim menaxhimit:</w:t>
      </w:r>
    </w:p>
    <w:p w:rsidR="00927645" w:rsidRPr="0095799D" w:rsidRDefault="00927645" w:rsidP="00281D75">
      <w:pPr>
        <w:pStyle w:val="Paragrafi"/>
      </w:pPr>
      <w:r>
        <w:t xml:space="preserve">a) </w:t>
      </w:r>
      <w:r w:rsidRPr="0095799D">
        <w:t>bën përpilimin e listëdamkave; listëdamkat përpilohen në katër kopje, për çdo</w:t>
      </w:r>
      <w:r w:rsidR="00C77811">
        <w:t xml:space="preserve"> </w:t>
      </w:r>
      <w:r w:rsidRPr="0095799D">
        <w:t>ngastër/</w:t>
      </w:r>
      <w:r>
        <w:t xml:space="preserve"> </w:t>
      </w:r>
      <w:r w:rsidRPr="0095799D">
        <w:t>nënngastër pyjore e pjesë në veçanti, sipas llojeve drusore, të cilat firmosen nga s</w:t>
      </w:r>
      <w:r>
        <w:t>pecialisti që ka kryer damkimin;</w:t>
      </w:r>
      <w:r w:rsidRPr="0095799D">
        <w:t xml:space="preserve"> </w:t>
      </w:r>
    </w:p>
    <w:p w:rsidR="00927645" w:rsidRPr="0095799D" w:rsidRDefault="00927645" w:rsidP="00281D75">
      <w:pPr>
        <w:pStyle w:val="Paragrafi"/>
      </w:pPr>
      <w:r>
        <w:t xml:space="preserve">b) </w:t>
      </w:r>
      <w:r w:rsidRPr="0095799D">
        <w:t>evidenton vëllimin drusor që do të japë secila ngastër/nënngastër.</w:t>
      </w:r>
      <w:r>
        <w:t xml:space="preserve"> </w:t>
      </w:r>
      <w:r w:rsidRPr="0095799D">
        <w:t>Kur ky vëllim është i ndryshëm nga parashikimet që janë bërë në planet e mbarështimit apo të inventarizimit, DSHP-ja me shkrim i kërkon Drejtorisë së Pyjeve dhe Kullotave të bëjë miratimin dhe korrigjimin e shifrave të planeve, duke i përputhur me vëllimet, që kanë dalë në fakt.</w:t>
      </w:r>
    </w:p>
    <w:p w:rsidR="00927645" w:rsidRPr="0095799D" w:rsidRDefault="00927645" w:rsidP="00281D75">
      <w:pPr>
        <w:pStyle w:val="Paragrafi"/>
      </w:pPr>
      <w:r>
        <w:t>9. Krahas proc</w:t>
      </w:r>
      <w:r w:rsidRPr="0095799D">
        <w:t>esit të damkimit, seksioni i administrim menaxhimit dhe i financës së bashku me personelin inxhiniero-teknik të sektorëve pyjorë, kryejnë studimin dhe projektimin e mënyrës së shfrytëzimit; piketojnë rrugët e lëvizjes së materialit drusor m</w:t>
      </w:r>
      <w:r w:rsidR="002B49E3">
        <w:t>e krahë e mekanizma, përllogarit</w:t>
      </w:r>
      <w:r w:rsidRPr="0095799D">
        <w:t>in distancat e transportit të brendshëm, caktojnë</w:t>
      </w:r>
      <w:r w:rsidR="002B49E3">
        <w:t xml:space="preserve"> vendet e grumbullimit dhe stivimit</w:t>
      </w:r>
      <w:r w:rsidRPr="0095799D">
        <w:t xml:space="preserve"> së materialit drusor. </w:t>
      </w:r>
    </w:p>
    <w:p w:rsidR="00927645" w:rsidRPr="0095799D" w:rsidRDefault="00927645" w:rsidP="00281D75">
      <w:pPr>
        <w:pStyle w:val="Paragrafi"/>
      </w:pPr>
      <w:r w:rsidRPr="0095799D">
        <w:t>10. Me përfundimin e damkimeve kryhen piketim</w:t>
      </w:r>
      <w:r>
        <w:t>et e projektimet e rrugëve auto</w:t>
      </w:r>
      <w:r w:rsidRPr="0095799D">
        <w:t>pyjore, të</w:t>
      </w:r>
      <w:r w:rsidR="00C77811">
        <w:t xml:space="preserve"> </w:t>
      </w:r>
      <w:r w:rsidRPr="0095799D">
        <w:t>teleferikëve dhe insta</w:t>
      </w:r>
      <w:r>
        <w:t xml:space="preserve">limeve të tjera të nevojshme. </w:t>
      </w:r>
      <w:r w:rsidRPr="0095799D">
        <w:t xml:space="preserve">Ndërtimi </w:t>
      </w:r>
      <w:r>
        <w:t>dhe kolaudimi i rrugëve auto</w:t>
      </w:r>
      <w:r w:rsidRPr="0095799D">
        <w:t>p</w:t>
      </w:r>
      <w:r>
        <w:t xml:space="preserve">yjore, rrugëve të rrokullisjes, </w:t>
      </w:r>
      <w:r w:rsidRPr="0095799D">
        <w:t>skelave të ngarkimit dhe montimi i teleferikëve bëhen para se të fillojë shfrytëzimi i ngastrës/nënngastrës.</w:t>
      </w:r>
    </w:p>
    <w:p w:rsidR="00927645" w:rsidRPr="0095799D" w:rsidRDefault="00927645" w:rsidP="00281D75">
      <w:pPr>
        <w:pStyle w:val="Paragrafi"/>
      </w:pPr>
      <w:r w:rsidRPr="0095799D">
        <w:t>11. Me përfundimin e studimit dhe projektimit të mënyrës së shfrytëzimit të ngastrave, nga seksioni i administrim menaxhimit bëhet:</w:t>
      </w:r>
    </w:p>
    <w:p w:rsidR="00927645" w:rsidRDefault="00927645" w:rsidP="00281D75">
      <w:pPr>
        <w:pStyle w:val="Paragrafi"/>
      </w:pPr>
      <w:r>
        <w:t xml:space="preserve">a) </w:t>
      </w:r>
      <w:r w:rsidRPr="0095799D">
        <w:t xml:space="preserve">hartimi i projekteve teknologjike të shfrytëzimit, kur shfrytëzimi dhe shitja e materialit drusor </w:t>
      </w:r>
      <w:r w:rsidR="002B49E3">
        <w:t>bëhet me ankand, në këmbë (i pa</w:t>
      </w:r>
      <w:r w:rsidRPr="0095799D">
        <w:t>prerë);</w:t>
      </w:r>
    </w:p>
    <w:p w:rsidR="00927645" w:rsidRPr="0095799D" w:rsidRDefault="00927645" w:rsidP="00281D75">
      <w:pPr>
        <w:pStyle w:val="Paragrafi"/>
      </w:pPr>
      <w:r>
        <w:t xml:space="preserve">b) </w:t>
      </w:r>
      <w:r w:rsidRPr="0095799D">
        <w:t>hartimi i projekteve tekniko-ekonomike të shfrytëzimit, kur shfrytëzimi dhe prodhimi i asortimenteve të gatshme në anë të rrugës</w:t>
      </w:r>
      <w:r>
        <w:t xml:space="preserve"> realizohen nga subjekte të për</w:t>
      </w:r>
      <w:r w:rsidR="002B49E3">
        <w:t>zgjedhura, nëpërmjet tenderë</w:t>
      </w:r>
      <w:r w:rsidRPr="0095799D">
        <w:t>ve dhe shitja e tyre bëhet me ankand, në anë të rrugës apo sheshet e depozitimit.</w:t>
      </w:r>
    </w:p>
    <w:p w:rsidR="00927645" w:rsidRPr="0095799D" w:rsidRDefault="00927645" w:rsidP="00281D75">
      <w:pPr>
        <w:pStyle w:val="Paragrafi"/>
      </w:pPr>
      <w:r w:rsidRPr="0095799D">
        <w:t xml:space="preserve">12. Projektet e </w:t>
      </w:r>
      <w:r>
        <w:t>germave “</w:t>
      </w:r>
      <w:r w:rsidRPr="0095799D">
        <w:t>a</w:t>
      </w:r>
      <w:r>
        <w:t>”</w:t>
      </w:r>
      <w:r w:rsidRPr="0095799D">
        <w:t xml:space="preserve"> dhe </w:t>
      </w:r>
      <w:r>
        <w:t>“</w:t>
      </w:r>
      <w:r w:rsidRPr="0095799D">
        <w:t>b</w:t>
      </w:r>
      <w:r>
        <w:t>”</w:t>
      </w:r>
      <w:r w:rsidRPr="0095799D">
        <w:t xml:space="preserve"> t</w:t>
      </w:r>
      <w:r>
        <w:t>ë</w:t>
      </w:r>
      <w:r w:rsidRPr="0095799D">
        <w:t xml:space="preserve"> pikës 11 t</w:t>
      </w:r>
      <w:r>
        <w:t>ë</w:t>
      </w:r>
      <w:r w:rsidRPr="0095799D">
        <w:t xml:space="preserve"> këtij </w:t>
      </w:r>
      <w:r>
        <w:t>u</w:t>
      </w:r>
      <w:r w:rsidRPr="0095799D">
        <w:t>dhëzimi miratohen nga DSHP</w:t>
      </w:r>
      <w:r>
        <w:t>-ja</w:t>
      </w:r>
      <w:r w:rsidRPr="0095799D">
        <w:t xml:space="preserve">. </w:t>
      </w:r>
    </w:p>
    <w:p w:rsidR="00927645" w:rsidRPr="0095799D" w:rsidRDefault="00927645" w:rsidP="00281D75">
      <w:pPr>
        <w:pStyle w:val="Paragrafi"/>
      </w:pPr>
      <w:r w:rsidRPr="0095799D">
        <w:t>13. Projekti teknologj</w:t>
      </w:r>
      <w:r>
        <w:t>i</w:t>
      </w:r>
      <w:r w:rsidRPr="0095799D">
        <w:t>k dhe tekniko-ekonomik i shfrytëzimit përpilohet në tr</w:t>
      </w:r>
      <w:r>
        <w:t>i</w:t>
      </w:r>
      <w:r w:rsidRPr="0095799D">
        <w:t xml:space="preserve"> kopje, nga të cilat një i jepet sektorit pyjor, një subjektit fitues të shfrytëzimit të ng</w:t>
      </w:r>
      <w:r>
        <w:t>astrës/nënngastrës pas tenderit</w:t>
      </w:r>
      <w:r w:rsidRPr="0095799D">
        <w:t xml:space="preserve"> dhe një ruhet në seksionin e administrim menaxhimit, së bashku me dokumentet e ankandit apo tenderit.</w:t>
      </w:r>
    </w:p>
    <w:p w:rsidR="00927645" w:rsidRPr="0095799D" w:rsidRDefault="00927645" w:rsidP="00281D75">
      <w:pPr>
        <w:pStyle w:val="Paragrafi"/>
      </w:pPr>
      <w:r w:rsidRPr="0095799D">
        <w:t>Ndalohet fillimi i punimeve për prerjen e materialit drusor pa hartuar projektin teknologjik dhe tekniko-ekonomik të shfrytëzimit të ngastrës apo nënngastrës pyjore.</w:t>
      </w:r>
    </w:p>
    <w:p w:rsidR="00927645" w:rsidRPr="0095799D" w:rsidRDefault="00927645" w:rsidP="00281D75">
      <w:pPr>
        <w:pStyle w:val="Paragrafi"/>
      </w:pPr>
      <w:r w:rsidRPr="0095799D">
        <w:t>14. Caktimi i ngastrave për t’u shfrytëzuar, shënimi i drurëve me damkë dhe matja e tyre, përpilimi i listëdamkave dhe hartimi i projektit teknologjik dhe tekniko-ekonomik të shfrytëzimit për secilën ngastër pyjore, së bashku me fondet që nevojiten për prodhimin e asortimenteve drusore, që dalin nga shfrytëzimi i drurëve në këmbë, bëhet deri më 30 korrik të vitit paraardhës.</w:t>
      </w:r>
    </w:p>
    <w:p w:rsidR="00927645" w:rsidRPr="0095799D" w:rsidRDefault="00927645" w:rsidP="00281D75">
      <w:pPr>
        <w:pStyle w:val="Paragrafi"/>
      </w:pPr>
      <w:r w:rsidRPr="0095799D">
        <w:t>15. Pasqyra përmbledhëse e ngastrave me prerje të lejuara të damkosura, për lëndën drusore në këmbë (e paprerë), që do të nxirret për shitje me ankand, miratohet nga Ministri, brenda datave 15 gusht dhe 25 shkurt të viti</w:t>
      </w:r>
      <w:r>
        <w:t>t</w:t>
      </w:r>
      <w:r w:rsidRPr="0095799D">
        <w:t xml:space="preserve"> pasardhës. Së bashku me përmbledhësen dërgohen në d</w:t>
      </w:r>
      <w:r>
        <w:t>rejtorinë përkatëse teknike në ministri dhe një kopje e listëdamkë</w:t>
      </w:r>
      <w:r w:rsidRPr="0095799D">
        <w:t xml:space="preserve">s dhe projektit teknologjik të shfrytëzimit. Diferencat e lejuara ndërmjet vëllimit të ngastrës në kadastër dhe vëllimit të damkosur, merren të mirëqena kur janë plus-minus 10%. </w:t>
      </w:r>
    </w:p>
    <w:p w:rsidR="00927645" w:rsidRPr="0095799D" w:rsidRDefault="00927645" w:rsidP="00281D75">
      <w:pPr>
        <w:pStyle w:val="Paragrafi"/>
      </w:pPr>
      <w:r>
        <w:t xml:space="preserve">16. </w:t>
      </w:r>
      <w:r w:rsidRPr="0095799D">
        <w:t>Materiali drusor, që rezulton nga hapja e rrugëve të brendshme e transporti</w:t>
      </w:r>
      <w:r w:rsidR="00BA7CC0">
        <w:t>t të</w:t>
      </w:r>
      <w:r w:rsidRPr="0095799D">
        <w:t xml:space="preserve"> brendshëm dhe ai i rrëzuar e dëmtuar nga shkaqe natyrore, vlerësohet dhe përfshihet në sasinë e materialit drusor të damkosur</w:t>
      </w:r>
      <w:r w:rsidR="00BA7CC0">
        <w:t>,</w:t>
      </w:r>
      <w:r w:rsidRPr="0095799D">
        <w:t xml:space="preserve"> të dhënë për shfrytëzim.</w:t>
      </w:r>
    </w:p>
    <w:p w:rsidR="00927645" w:rsidRPr="0095799D" w:rsidRDefault="00927645" w:rsidP="00281D75">
      <w:pPr>
        <w:pStyle w:val="Paragrafi"/>
      </w:pPr>
      <w:r>
        <w:t xml:space="preserve">17. </w:t>
      </w:r>
      <w:r w:rsidRPr="0095799D">
        <w:t>Për të siguruar ripërt</w:t>
      </w:r>
      <w:r w:rsidR="00BA7CC0">
        <w:t>ë</w:t>
      </w:r>
      <w:r w:rsidRPr="0095799D">
        <w:t>ritjen natyrore</w:t>
      </w:r>
      <w:r w:rsidR="00BA7CC0">
        <w:t xml:space="preserve"> e</w:t>
      </w:r>
      <w:r>
        <w:t xml:space="preserve"> të gjitha llojeve të florës</w:t>
      </w:r>
      <w:r w:rsidRPr="0095799D">
        <w:t xml:space="preserve"> (përveç llojeve të ndaluara për grumbullim me një akt të veçantë), drejtoritë e shërbimit pyjor çdo vit përcaktojnë sipërfaqet ku do të ndalohet grumbullimi i tyre për një vit. Këto sipërfaqe nuk mund të jenë më pak se 1/3 e sipërfaqes së fondit total të bimëve mjekësore, eterovajore e tanifere që administrohen nga drejtoria përkatëse dhe emërtohen “sipërfaqe për ripërt</w:t>
      </w:r>
      <w:r w:rsidR="00BA7CC0">
        <w:t>ë</w:t>
      </w:r>
      <w:r w:rsidRPr="0095799D">
        <w:t>ritje”.</w:t>
      </w:r>
    </w:p>
    <w:p w:rsidR="00927645" w:rsidRPr="0095799D" w:rsidRDefault="00927645" w:rsidP="00281D75">
      <w:pPr>
        <w:pStyle w:val="Paragrafi"/>
      </w:pPr>
      <w:r w:rsidRPr="0095799D">
        <w:t>18. Përcaktimi i llojeve dhe sasive të bimëve mjekësore, eterovajore e tanifere, që do të grumbullohen në një vit kalendarik, mbështetet në planet përkatëse t</w:t>
      </w:r>
      <w:r>
        <w:t>ë inventarizimit të përditësuar</w:t>
      </w:r>
      <w:r w:rsidRPr="0095799D">
        <w:t>, duke iu referuar 10-20 llojeve</w:t>
      </w:r>
      <w:r w:rsidR="00C77811">
        <w:t xml:space="preserve"> </w:t>
      </w:r>
      <w:r w:rsidRPr="0095799D">
        <w:t>kryesore të tyre.</w:t>
      </w:r>
    </w:p>
    <w:p w:rsidR="00927645" w:rsidRPr="0095799D" w:rsidRDefault="00927645" w:rsidP="00281D75">
      <w:pPr>
        <w:pStyle w:val="Paragrafi"/>
      </w:pPr>
      <w:r w:rsidRPr="0095799D">
        <w:t>19. Nxjerrja dhe grumbullimi nga pylli i prodhimeve të dyta py</w:t>
      </w:r>
      <w:r>
        <w:t xml:space="preserve">jore, si rrënjë shqope, mareje, </w:t>
      </w:r>
      <w:r w:rsidRPr="0095799D">
        <w:t>bushi etj., i boçeve të pishës, i thuprave</w:t>
      </w:r>
      <w:r w:rsidR="00BA7CC0">
        <w:t xml:space="preserve"> të shelgut, frash</w:t>
      </w:r>
      <w:r>
        <w:t>rit, vrrinit etj.</w:t>
      </w:r>
      <w:r w:rsidR="00BA7CC0">
        <w:t>,</w:t>
      </w:r>
      <w:r w:rsidRPr="0095799D">
        <w:t xml:space="preserve"> i r</w:t>
      </w:r>
      <w:r w:rsidR="00BA7CC0">
        <w:t>r</w:t>
      </w:r>
      <w:r w:rsidRPr="0095799D">
        <w:t>ëshirës së pishës,</w:t>
      </w:r>
      <w:r w:rsidR="00C77811">
        <w:t xml:space="preserve"> </w:t>
      </w:r>
      <w:r w:rsidR="00BA7CC0">
        <w:t>i kë</w:t>
      </w:r>
      <w:r w:rsidRPr="0095799D">
        <w:t>r</w:t>
      </w:r>
      <w:r w:rsidR="00BA7CC0">
        <w:t>pu</w:t>
      </w:r>
      <w:r w:rsidRPr="0095799D">
        <w:t>dhave dhe prodhimeve të tjera</w:t>
      </w:r>
      <w:r>
        <w:t xml:space="preserve"> pyjore e jo</w:t>
      </w:r>
      <w:r w:rsidRPr="0095799D">
        <w:t>pyjore, bëhet me ankand nga persona fizikë e juridikë, të cilët pasi shpallen fitues, kontra</w:t>
      </w:r>
      <w:r>
        <w:t>ktojnë me DSHP-në ose me njësinë</w:t>
      </w:r>
      <w:r w:rsidRPr="0095799D">
        <w:t xml:space="preserve"> e qeverisjes vendore për pyjet dhe kullotat sipas formës së përdorimit/pronësisë, si dhe paguajnë tarifat përkatëse.</w:t>
      </w:r>
    </w:p>
    <w:p w:rsidR="00927645" w:rsidRPr="009458AA" w:rsidRDefault="00927645" w:rsidP="00281D75">
      <w:pPr>
        <w:pStyle w:val="Paragrafi"/>
        <w:rPr>
          <w:szCs w:val="22"/>
        </w:rPr>
      </w:pPr>
      <w:r w:rsidRPr="0095799D">
        <w:t xml:space="preserve"> </w:t>
      </w:r>
    </w:p>
    <w:p w:rsidR="00927645" w:rsidRPr="0095799D" w:rsidRDefault="00927645" w:rsidP="00281D75">
      <w:pPr>
        <w:pStyle w:val="KreuNr"/>
        <w:keepNext w:val="0"/>
      </w:pPr>
      <w:r w:rsidRPr="0095799D">
        <w:t>KREU IV</w:t>
      </w:r>
    </w:p>
    <w:p w:rsidR="00927645" w:rsidRPr="0095799D" w:rsidRDefault="00927645" w:rsidP="00281D75">
      <w:pPr>
        <w:pStyle w:val="KreuTitull"/>
        <w:keepNext w:val="0"/>
      </w:pPr>
      <w:r w:rsidRPr="0095799D">
        <w:t>PRERJA DHE ASORTIMI</w:t>
      </w:r>
    </w:p>
    <w:p w:rsidR="00927645" w:rsidRPr="00FD7E0B" w:rsidRDefault="00927645" w:rsidP="00281D75">
      <w:pPr>
        <w:pStyle w:val="Paragrafi"/>
        <w:rPr>
          <w:sz w:val="12"/>
        </w:rPr>
      </w:pPr>
    </w:p>
    <w:p w:rsidR="00927645" w:rsidRPr="0095799D" w:rsidRDefault="00927645" w:rsidP="00281D75">
      <w:pPr>
        <w:pStyle w:val="Paragrafi"/>
      </w:pPr>
      <w:r w:rsidRPr="0095799D">
        <w:t>1.</w:t>
      </w:r>
      <w:r w:rsidR="00C77811">
        <w:t xml:space="preserve"> </w:t>
      </w:r>
      <w:r w:rsidRPr="0095799D">
        <w:t>Në pyjet trungishte prerja lejohet gjatë gjithë vitit, kurse në pyjet cungishte dhe shkurret, të cilat ripërtërihen me lastarë, lejohet nga 1 tetori deri më 31 mars të vitit pasardhës. Në rastet e vegjetacionit të vonuar, periudha e p</w:t>
      </w:r>
      <w:r>
        <w:t>rerjes zgjatet deri më 15 prill</w:t>
      </w:r>
      <w:r w:rsidRPr="0095799D">
        <w:t xml:space="preserve"> për zon</w:t>
      </w:r>
      <w:r>
        <w:t>at fushore dhe deri më 30 prill</w:t>
      </w:r>
      <w:r w:rsidRPr="0095799D">
        <w:t xml:space="preserve"> në zonat malore. Në shkurret</w:t>
      </w:r>
      <w:r w:rsidR="00C77811">
        <w:t xml:space="preserve"> </w:t>
      </w:r>
      <w:r w:rsidRPr="0095799D">
        <w:t>me mare, prerja lejohet gjatë gjithë vitit.</w:t>
      </w:r>
    </w:p>
    <w:p w:rsidR="00927645" w:rsidRPr="0095799D" w:rsidRDefault="00927645" w:rsidP="00281D75">
      <w:pPr>
        <w:pStyle w:val="Paragrafi"/>
      </w:pPr>
      <w:r>
        <w:t xml:space="preserve">2. </w:t>
      </w:r>
      <w:r w:rsidRPr="0095799D">
        <w:t>Shfrytëzimi i ngastrave/nënngastrave p</w:t>
      </w:r>
      <w:r>
        <w:t>yjore fillon gjithmonë nga lart</w:t>
      </w:r>
      <w:r w:rsidRPr="0095799D">
        <w:t>-poshtë dhe asnjëherë nga poshtë-lart, duke zbatuar të gjith</w:t>
      </w:r>
      <w:r w:rsidR="00BA7CC0">
        <w:t>a rregullat e sigurimit teknik dhe të</w:t>
      </w:r>
      <w:r w:rsidRPr="0095799D">
        <w:t xml:space="preserve"> mbrojtjes në punë.</w:t>
      </w:r>
    </w:p>
    <w:p w:rsidR="00927645" w:rsidRPr="00CA3604" w:rsidRDefault="00927645" w:rsidP="00281D75">
      <w:pPr>
        <w:pStyle w:val="Paragrafi"/>
        <w:rPr>
          <w:lang w:val="it-IT"/>
        </w:rPr>
      </w:pPr>
      <w:r w:rsidRPr="0095799D">
        <w:t>3.</w:t>
      </w:r>
      <w:r w:rsidR="00C77811">
        <w:t xml:space="preserve"> </w:t>
      </w:r>
      <w:r w:rsidRPr="0095799D">
        <w:t xml:space="preserve">Drurët me diametër deri 15 cm priten rrafsh me sipërfaqen e tokës dhe kur diametri i tyre është mbi trashësinë 15 cm, lartësia e cungjeve mbi sipërfaqen e tokës, nuk duhet të jetë më shumë se 1/3 e diametrit. </w:t>
      </w:r>
      <w:r w:rsidRPr="00CA3604">
        <w:rPr>
          <w:lang w:val="it-IT"/>
        </w:rPr>
        <w:t>Gjatë prerjes e rrëzimit të drurëve, ruhet germa e numri i damkës.</w:t>
      </w:r>
    </w:p>
    <w:p w:rsidR="00927645" w:rsidRPr="00CA3604" w:rsidRDefault="00927645" w:rsidP="00281D75">
      <w:pPr>
        <w:pStyle w:val="Paragrafi"/>
        <w:rPr>
          <w:lang w:val="it-IT"/>
        </w:rPr>
      </w:pPr>
      <w:r w:rsidRPr="00CA3604">
        <w:rPr>
          <w:lang w:val="it-IT"/>
        </w:rPr>
        <w:t>4.</w:t>
      </w:r>
      <w:r w:rsidR="00C77811" w:rsidRPr="00CA3604">
        <w:rPr>
          <w:lang w:val="it-IT"/>
        </w:rPr>
        <w:t xml:space="preserve"> </w:t>
      </w:r>
      <w:r w:rsidRPr="00CA3604">
        <w:rPr>
          <w:lang w:val="it-IT"/>
        </w:rPr>
        <w:t>Pas prerjes me motosharrë, cungjet e llojeve që ripërtërihen me lastarë, laspiten me sëpatë, duke rrafshuar sipërfaqen e sipërme të tyre dhe duke bërë unazimin e buzëve, por pa dëmtuar lëvoren.</w:t>
      </w:r>
    </w:p>
    <w:p w:rsidR="00927645" w:rsidRPr="0095799D" w:rsidRDefault="00927645" w:rsidP="00281D75">
      <w:pPr>
        <w:pStyle w:val="Paragrafi"/>
      </w:pPr>
      <w:r w:rsidRPr="0095799D">
        <w:t>5.</w:t>
      </w:r>
      <w:r w:rsidR="00C77811">
        <w:t xml:space="preserve"> </w:t>
      </w:r>
      <w:r w:rsidRPr="0095799D">
        <w:t>Drejtimi i rrëzimit</w:t>
      </w:r>
      <w:r>
        <w:t xml:space="preserve"> të drurëve të zgjidhet i tillë</w:t>
      </w:r>
      <w:r w:rsidRPr="0095799D">
        <w:t xml:space="preserve"> që vetë druri të mos dëmtohet dhe të mos thyejë e dëmtojë drurët e t</w:t>
      </w:r>
      <w:r w:rsidR="009E4EE5">
        <w:t>jerë në këmbë, të padamkosur dhe</w:t>
      </w:r>
      <w:r w:rsidRPr="0095799D">
        <w:t xml:space="preserve"> filizërinë. Në rastet e pranisë të një filizërie me lartësi mbi ato optimale, rrëzimi bëhet në drejtimin më të përshtatshëm, duke mbrojtur filizë</w:t>
      </w:r>
      <w:r>
        <w:t>rinë. Ndalohet rrëzimi i drurit</w:t>
      </w:r>
      <w:r w:rsidRPr="0095799D">
        <w:t xml:space="preserve"> me anën e rrëzimit të një druri tjetër mbi të.</w:t>
      </w:r>
    </w:p>
    <w:p w:rsidR="00927645" w:rsidRPr="0095799D" w:rsidRDefault="00927645" w:rsidP="00281D75">
      <w:pPr>
        <w:pStyle w:val="Paragrafi"/>
      </w:pPr>
      <w:r w:rsidRPr="0095799D">
        <w:t>6. Në prerjet e dyta dhe përfundimtare kryhen njëherësh dhe brenda ditës të gjitha o</w:t>
      </w:r>
      <w:r>
        <w:t>peracionet e punës së prodhimit,</w:t>
      </w:r>
      <w:r w:rsidRPr="0095799D">
        <w:t xml:space="preserve"> si</w:t>
      </w:r>
      <w:r>
        <w:t>:</w:t>
      </w:r>
      <w:r w:rsidRPr="0095799D">
        <w:t xml:space="preserve"> prerja, pastrimi i trungut të drurit nga degët, asortimi sipas dimensioneve të kërkuara, prodhimi i druve të zjarrit, transporti i asortimenteve të prodhuara në anë të rrugës, pastrimi i sipërfaqes dhe grumbullimi i degëve në togje, duke krijuar vijueshmëri në pro</w:t>
      </w:r>
      <w:r>
        <w:t>c</w:t>
      </w:r>
      <w:r w:rsidRPr="0095799D">
        <w:t>esin teknologjik.</w:t>
      </w:r>
    </w:p>
    <w:p w:rsidR="00927645" w:rsidRPr="0095799D" w:rsidRDefault="00927645" w:rsidP="00281D75">
      <w:pPr>
        <w:pStyle w:val="Paragrafi"/>
      </w:pPr>
      <w:r w:rsidRPr="0095799D">
        <w:t>7.</w:t>
      </w:r>
      <w:r w:rsidR="00C77811">
        <w:t xml:space="preserve"> </w:t>
      </w:r>
      <w:smartTag w:uri="urn:schemas-microsoft-com:office:smarttags" w:element="place">
        <w:r w:rsidRPr="0095799D">
          <w:t>Para</w:t>
        </w:r>
      </w:smartTag>
      <w:r w:rsidRPr="0095799D">
        <w:t xml:space="preserve"> asortimit</w:t>
      </w:r>
      <w:r w:rsidR="009E4EE5">
        <w:t>,</w:t>
      </w:r>
      <w:r w:rsidRPr="0095799D">
        <w:t xml:space="preserve"> trungu i drurit të rrëzuar qërohet nga degët, matet gjatësia totale e tij, bëhet shënimi i asortimenteve në mënyrë të qartë, në përputhje me kërkesat e kontratës, duke respektuar edhe tolerancat e nevojshme.</w:t>
      </w:r>
    </w:p>
    <w:p w:rsidR="00927645" w:rsidRPr="0095799D" w:rsidRDefault="00927645" w:rsidP="00281D75">
      <w:pPr>
        <w:pStyle w:val="Paragrafi"/>
      </w:pPr>
      <w:r w:rsidRPr="0095799D">
        <w:t>8.</w:t>
      </w:r>
      <w:r w:rsidR="00C77811">
        <w:t xml:space="preserve"> </w:t>
      </w:r>
      <w:r w:rsidRPr="0095799D">
        <w:t>Shfrytëzuesi i materialit drusor është i detyruar të zbatojë këto rregulla teknike:</w:t>
      </w:r>
    </w:p>
    <w:p w:rsidR="00927645" w:rsidRPr="0095799D" w:rsidRDefault="00927645" w:rsidP="00281D75">
      <w:pPr>
        <w:pStyle w:val="Paragrafi"/>
      </w:pPr>
      <w:r>
        <w:t xml:space="preserve">a) </w:t>
      </w:r>
      <w:r w:rsidRPr="0095799D">
        <w:t>të presë vetëm dhe të gjithë drurët e shënuar me damkë. Rrëzimi i t</w:t>
      </w:r>
      <w:r>
        <w:t>yre të bëhet në mënyrë të tillë</w:t>
      </w:r>
      <w:r w:rsidRPr="0095799D">
        <w:t xml:space="preserve"> që vetë druri të mos dëmtohet, të mos thyejë drurët e tjerë dhe të mos dëmtojë filizërinë;</w:t>
      </w:r>
    </w:p>
    <w:p w:rsidR="00927645" w:rsidRPr="0095799D" w:rsidRDefault="00927645" w:rsidP="00281D75">
      <w:pPr>
        <w:pStyle w:val="Paragrafi"/>
      </w:pPr>
      <w:r>
        <w:t xml:space="preserve">b) </w:t>
      </w:r>
      <w:r w:rsidRPr="0095799D">
        <w:t>të asort</w:t>
      </w:r>
      <w:r>
        <w:t>ojë të gjithë materialin drusor</w:t>
      </w:r>
      <w:r w:rsidRPr="0095799D">
        <w:t xml:space="preserve"> që është i rrëzuar, i thatë ose i dëmtuar i vlefshëm për lëndë punimi dhe dru zjarri, si dhe materialin drusor që </w:t>
      </w:r>
      <w:smartTag w:uri="urn:schemas-microsoft-com:office:smarttags" w:element="place">
        <w:smartTag w:uri="urn:schemas-microsoft-com:office:smarttags" w:element="State">
          <w:r w:rsidRPr="0095799D">
            <w:t>del</w:t>
          </w:r>
        </w:smartTag>
      </w:smartTag>
      <w:r w:rsidRPr="0095799D">
        <w:t xml:space="preserve"> nga çelja e rrugëve pyjore brenda nga</w:t>
      </w:r>
      <w:r>
        <w:t>strës, pas vlerësimit me proces</w:t>
      </w:r>
      <w:r w:rsidRPr="0095799D">
        <w:t>verbal nga organet pyjore;</w:t>
      </w:r>
    </w:p>
    <w:p w:rsidR="00927645" w:rsidRPr="0095799D" w:rsidRDefault="00927645" w:rsidP="00281D75">
      <w:pPr>
        <w:pStyle w:val="Paragrafi"/>
      </w:pPr>
      <w:r>
        <w:t xml:space="preserve">c) </w:t>
      </w:r>
      <w:r w:rsidRPr="0095799D">
        <w:t>të ruajë nga dëmtimet drurët që janë të padamkosu</w:t>
      </w:r>
      <w:r>
        <w:t xml:space="preserve">r, drurët e rinj dhe filizërinë </w:t>
      </w:r>
      <w:r w:rsidRPr="0095799D">
        <w:t>etj</w:t>
      </w:r>
      <w:r>
        <w:t>.</w:t>
      </w:r>
      <w:r w:rsidRPr="0095799D">
        <w:t xml:space="preserve">; </w:t>
      </w:r>
    </w:p>
    <w:p w:rsidR="00927645" w:rsidRPr="0095799D" w:rsidRDefault="00927645" w:rsidP="00281D75">
      <w:pPr>
        <w:pStyle w:val="Paragrafi"/>
      </w:pPr>
      <w:r>
        <w:t xml:space="preserve">d) </w:t>
      </w:r>
      <w:r w:rsidRPr="0095799D">
        <w:t>të trupëzojë në mënyrë racionale drurin e rrëzuar, me qëllim që të nxjerrë asortimentet më të vlefshme të kërkuara në kontratë dhe sipas standardit;</w:t>
      </w:r>
    </w:p>
    <w:p w:rsidR="00927645" w:rsidRPr="0095799D" w:rsidRDefault="00927645" w:rsidP="00281D75">
      <w:pPr>
        <w:pStyle w:val="Paragrafi"/>
      </w:pPr>
      <w:r>
        <w:t xml:space="preserve">e) </w:t>
      </w:r>
      <w:r w:rsidRPr="0095799D">
        <w:t>të transportojë, rrokullisë e të depozitojë të gjithë materialin drusor vetëm në rrugët dhe vendet e caktuara nga organet e shërbimit pyjor, të pasqyruara në projektin teknologjik dhe tekniko-ekonomik të shfrytëzimit të hartuar dhe të miratuar;</w:t>
      </w:r>
    </w:p>
    <w:p w:rsidR="00927645" w:rsidRPr="0095799D" w:rsidRDefault="00927645" w:rsidP="00281D75">
      <w:pPr>
        <w:pStyle w:val="Paragrafi"/>
      </w:pPr>
      <w:r>
        <w:t xml:space="preserve">f) </w:t>
      </w:r>
      <w:r w:rsidRPr="0095799D">
        <w:t>të bëjë pastrimin e kalbësirave dhe mbeturinave (degëzat, lëvoret, bulashkat dhe copat e vogla të drurit, të cilat nuk mund të vlerësohen);</w:t>
      </w:r>
    </w:p>
    <w:p w:rsidR="00927645" w:rsidRPr="0095799D" w:rsidRDefault="00927645" w:rsidP="00281D75">
      <w:pPr>
        <w:pStyle w:val="Paragrafi"/>
      </w:pPr>
      <w:r>
        <w:t xml:space="preserve">g) </w:t>
      </w:r>
      <w:r w:rsidRPr="0095799D">
        <w:t>të zbatojë të gjitha rregullat për mbrojtjen e pyjeve nga zjarret ose dëmtime të tjera, si dhe të gjitha rregullat teknike të vendosura për shfrytëzimin e pyjeve, të cilat specifikohen në procesv</w:t>
      </w:r>
      <w:r>
        <w:t>erbalin e dorëzimit dhe kontratë</w:t>
      </w:r>
      <w:r w:rsidRPr="0095799D">
        <w:t>n e lidhur midis palëve.</w:t>
      </w:r>
    </w:p>
    <w:p w:rsidR="00927645" w:rsidRPr="0095799D" w:rsidRDefault="00927645" w:rsidP="00281D75">
      <w:pPr>
        <w:pStyle w:val="Paragrafi"/>
      </w:pPr>
      <w:r>
        <w:t xml:space="preserve">h) </w:t>
      </w:r>
      <w:r w:rsidRPr="0095799D">
        <w:t>të bëjë evadimin e plotë të materialit drusor nga ngastra</w:t>
      </w:r>
      <w:r w:rsidR="009E4EE5">
        <w:t>,</w:t>
      </w:r>
      <w:r w:rsidRPr="0095799D">
        <w:t xml:space="preserve"> 1 muaj pas mbarimit të afatit të prerjes, të përcaktuar në kontratë.</w:t>
      </w:r>
    </w:p>
    <w:p w:rsidR="00927645" w:rsidRPr="0095799D" w:rsidRDefault="00927645" w:rsidP="00281D75">
      <w:pPr>
        <w:pStyle w:val="Paragrafi"/>
      </w:pPr>
      <w:r w:rsidRPr="0095799D">
        <w:t>9.</w:t>
      </w:r>
      <w:r w:rsidR="00C77811">
        <w:t xml:space="preserve"> </w:t>
      </w:r>
      <w:r w:rsidRPr="0095799D">
        <w:t>Nxjerrja e rrën</w:t>
      </w:r>
      <w:r>
        <w:t>jëve të shqopës, bushit dhe mar</w:t>
      </w:r>
      <w:r w:rsidR="00B41D59">
        <w:t>esë</w:t>
      </w:r>
      <w:r w:rsidRPr="0095799D">
        <w:t>, bëhet mbasi të jetë kryer studimi i</w:t>
      </w:r>
      <w:r w:rsidR="00C77811">
        <w:t xml:space="preserve"> </w:t>
      </w:r>
      <w:r w:rsidRPr="0095799D">
        <w:t xml:space="preserve"> ngastrave e nënngastrave për këtë qëllim, studim që kryhet një vit para. Nxjerrja e rrënjëve do të bëhet uniformisht në të gjithë sip</w:t>
      </w:r>
      <w:r>
        <w:t>ërfaqen e ngastrës/nënnngastrës</w:t>
      </w:r>
      <w:r w:rsidRPr="0095799D">
        <w:t xml:space="preserve"> dhe në masën </w:t>
      </w:r>
      <w:r w:rsidR="009E4EE5">
        <w:t>jo më tepër se 30</w:t>
      </w:r>
      <w:r w:rsidRPr="0095799D">
        <w:t>% të saj.</w:t>
      </w:r>
    </w:p>
    <w:p w:rsidR="00927645" w:rsidRPr="0095799D" w:rsidRDefault="00927645" w:rsidP="00281D75">
      <w:pPr>
        <w:pStyle w:val="Paragrafi"/>
      </w:pPr>
      <w:r w:rsidRPr="0095799D">
        <w:t>10. Pas nxjerrjes së rrënjëve, shfrytëzuesi prodhon drutë e zjarrit e fashinat që rezultojnë nga shku</w:t>
      </w:r>
      <w:r>
        <w:t>lja, si dhe mbush gropat me dhe</w:t>
      </w:r>
      <w:r w:rsidRPr="0095799D">
        <w:t>.</w:t>
      </w:r>
    </w:p>
    <w:p w:rsidR="00927645" w:rsidRPr="009458AA" w:rsidRDefault="00927645" w:rsidP="00281D75">
      <w:pPr>
        <w:pStyle w:val="Paragrafi"/>
        <w:rPr>
          <w:szCs w:val="22"/>
        </w:rPr>
      </w:pPr>
    </w:p>
    <w:p w:rsidR="00927645" w:rsidRPr="0095799D" w:rsidRDefault="00927645" w:rsidP="00281D75">
      <w:pPr>
        <w:pStyle w:val="KreuNr"/>
        <w:keepNext w:val="0"/>
      </w:pPr>
      <w:r w:rsidRPr="0095799D">
        <w:t>KREU V</w:t>
      </w:r>
    </w:p>
    <w:p w:rsidR="00927645" w:rsidRPr="0095799D" w:rsidRDefault="00927645" w:rsidP="00281D75">
      <w:pPr>
        <w:pStyle w:val="KreuTitull"/>
        <w:keepNext w:val="0"/>
      </w:pPr>
      <w:r w:rsidRPr="0095799D">
        <w:t>KËRKESAT TEKNIKE GJATË PRERJEVE TË DYTA E PËRFUNDIMTARE</w:t>
      </w:r>
    </w:p>
    <w:p w:rsidR="00927645" w:rsidRPr="009458AA" w:rsidRDefault="00927645" w:rsidP="00281D75">
      <w:pPr>
        <w:pStyle w:val="Paragrafi"/>
        <w:rPr>
          <w:szCs w:val="22"/>
        </w:rPr>
      </w:pPr>
    </w:p>
    <w:p w:rsidR="00927645" w:rsidRPr="0095799D" w:rsidRDefault="00927645" w:rsidP="00281D75">
      <w:pPr>
        <w:pStyle w:val="Paragrafi"/>
      </w:pPr>
      <w:r>
        <w:t xml:space="preserve">1. </w:t>
      </w:r>
      <w:r w:rsidRPr="0095799D">
        <w:t>Trajtohen me prerje të dyta e përfundimtare ngastrat e nënngastrat, në të cilat filizër</w:t>
      </w:r>
      <w:r w:rsidR="009E4EE5">
        <w:t>ia ka arritur treguesit optimalë</w:t>
      </w:r>
      <w:r w:rsidRPr="0095799D">
        <w:t xml:space="preserve">, si më poshtë: </w:t>
      </w:r>
    </w:p>
    <w:p w:rsidR="00927645" w:rsidRPr="0095799D" w:rsidRDefault="00927645" w:rsidP="00281D75">
      <w:pPr>
        <w:pStyle w:val="Paragrafi"/>
      </w:pPr>
      <w:r>
        <w:t xml:space="preserve">a) </w:t>
      </w:r>
      <w:r w:rsidRPr="0095799D">
        <w:t>për pyjet e ahut, kur kanë filizërinë me moshë 6-10 vjet, lartësia e filizave 30-80 cm dhe mbi 3 filiza/m</w:t>
      </w:r>
      <w:r w:rsidRPr="002A60DA">
        <w:rPr>
          <w:vertAlign w:val="superscript"/>
        </w:rPr>
        <w:t>2</w:t>
      </w:r>
      <w:r w:rsidRPr="0095799D">
        <w:t xml:space="preserve"> (ose mbi 30.000 filiza/ha të shpërndarë uniformisht), n</w:t>
      </w:r>
      <w:r w:rsidR="009E4EE5">
        <w:t>ë mbi 80</w:t>
      </w:r>
      <w:r w:rsidRPr="0095799D">
        <w:t>% të sipërfaqes;</w:t>
      </w:r>
    </w:p>
    <w:p w:rsidR="00927645" w:rsidRDefault="00927645" w:rsidP="00281D75">
      <w:pPr>
        <w:pStyle w:val="Paragrafi"/>
      </w:pPr>
      <w:r>
        <w:t xml:space="preserve">b) </w:t>
      </w:r>
      <w:r w:rsidRPr="0095799D">
        <w:t>për pyjet e pishës së zezë, kur kanë filizërinë me moshë 4-6 vjet, lartësia e filizave 25-50 cm dhe mbi 2-3 filiza/m</w:t>
      </w:r>
      <w:r w:rsidRPr="002A60DA">
        <w:rPr>
          <w:vertAlign w:val="superscript"/>
        </w:rPr>
        <w:t>2</w:t>
      </w:r>
      <w:r w:rsidRPr="0095799D">
        <w:t xml:space="preserve"> (ose mbi 20.000-30.000 filiza/ha të shpërndarë uniformisht), në mbi 80% të sipërfaqes.</w:t>
      </w:r>
    </w:p>
    <w:p w:rsidR="00927645" w:rsidRPr="0095799D" w:rsidRDefault="00927645" w:rsidP="00281D75">
      <w:pPr>
        <w:pStyle w:val="Paragrafi"/>
      </w:pPr>
      <w:r>
        <w:t xml:space="preserve">2. </w:t>
      </w:r>
      <w:r w:rsidRPr="0095799D">
        <w:t>Në vitet me prodhimtari të bollshme fare, prerjet e dyta e përfundimtare planifikohen në sipërfaqe më të mëdha në krahasim me vitet pa ose me prodhim të pakët fare.</w:t>
      </w:r>
    </w:p>
    <w:p w:rsidR="00927645" w:rsidRPr="0095799D" w:rsidRDefault="00927645" w:rsidP="00281D75">
      <w:pPr>
        <w:pStyle w:val="Paragrafi"/>
      </w:pPr>
      <w:r>
        <w:t xml:space="preserve">3. </w:t>
      </w:r>
      <w:r w:rsidRPr="0095799D">
        <w:t>Kur ësht</w:t>
      </w:r>
      <w:r w:rsidR="001E5129">
        <w:t>ë siguruar ripërtëritja natyrore</w:t>
      </w:r>
      <w:r w:rsidRPr="0095799D">
        <w:t xml:space="preserve"> dhe filizëria ka kaluar kufijtë e lartësive të ndërhyrjes optimale, prerjet kryhen gjatë</w:t>
      </w:r>
      <w:r>
        <w:t xml:space="preserve"> të</w:t>
      </w:r>
      <w:r w:rsidRPr="0095799D">
        <w:t xml:space="preserve"> gjithë vitit, me kusht që filizat e dëmtuar</w:t>
      </w:r>
      <w:r w:rsidR="00B41D59">
        <w:t xml:space="preserve"> fletorë</w:t>
      </w:r>
      <w:r w:rsidRPr="0095799D">
        <w:t xml:space="preserve"> të priten brenda një kohe sa më të shkurtër pas prerjes së drurëve të rritur, në periudhën e pushimit të vegjetacionit.</w:t>
      </w:r>
    </w:p>
    <w:p w:rsidR="00927645" w:rsidRPr="0095799D" w:rsidRDefault="00927645" w:rsidP="00281D75">
      <w:pPr>
        <w:pStyle w:val="Paragrafi"/>
      </w:pPr>
      <w:r w:rsidRPr="0095799D">
        <w:t>4. Kur prerjet e dyta e përfundimtare janë tepër të vonuara, shfrytëzimi lejohet edhe në periudhën e pushimit të vegjetacionit e pa dëborë, apo në periudha të tjera të vitit, duke respektuar kërkesat teknike të përcaktuara në këtë udhëzim.</w:t>
      </w:r>
    </w:p>
    <w:p w:rsidR="00927645" w:rsidRPr="0095799D" w:rsidRDefault="00927645" w:rsidP="00281D75">
      <w:pPr>
        <w:pStyle w:val="Paragrafi"/>
      </w:pPr>
      <w:r>
        <w:t xml:space="preserve">5. </w:t>
      </w:r>
      <w:r w:rsidRPr="0095799D">
        <w:t>Pas sh</w:t>
      </w:r>
      <w:r>
        <w:t>frytëzimit, numri i filizave gje</w:t>
      </w:r>
      <w:r w:rsidRPr="0095799D">
        <w:t>ndje për sipërfaqen e përshkruar me prerje duhet të jetë 3-1 filiza për</w:t>
      </w:r>
      <w:r w:rsidR="00C77811">
        <w:t xml:space="preserve"> </w:t>
      </w:r>
      <w:r w:rsidRPr="0095799D">
        <w:t>m</w:t>
      </w:r>
      <w:r w:rsidRPr="002A60DA">
        <w:rPr>
          <w:vertAlign w:val="superscript"/>
        </w:rPr>
        <w:t>2</w:t>
      </w:r>
      <w:r w:rsidRPr="0095799D">
        <w:t>. Kur mbi 80% e filizërisë është e padëmtuar nuk ka nevojë për të ndërhyrë me punime; kur është dëmtuar deri në 60%, ndërhy</w:t>
      </w:r>
      <w:r w:rsidR="001E5129">
        <w:t>h</w:t>
      </w:r>
      <w:r w:rsidRPr="0095799D">
        <w:t>et me punime për favorizimin e ripërtëritjes dhe, kur dëmtimi është më i madh, ndërhy</w:t>
      </w:r>
      <w:r>
        <w:t>h</w:t>
      </w:r>
      <w:r w:rsidRPr="0095799D">
        <w:t>et me ripyllëzime.</w:t>
      </w:r>
    </w:p>
    <w:p w:rsidR="00927645" w:rsidRPr="009458AA" w:rsidRDefault="00927645" w:rsidP="00281D75">
      <w:pPr>
        <w:pStyle w:val="Paragrafi"/>
        <w:rPr>
          <w:szCs w:val="22"/>
        </w:rPr>
      </w:pPr>
    </w:p>
    <w:p w:rsidR="00927645" w:rsidRPr="0095799D" w:rsidRDefault="00927645" w:rsidP="00281D75">
      <w:pPr>
        <w:pStyle w:val="KreuNr"/>
        <w:keepNext w:val="0"/>
      </w:pPr>
      <w:r w:rsidRPr="0095799D">
        <w:t>KREU VI</w:t>
      </w:r>
    </w:p>
    <w:p w:rsidR="00927645" w:rsidRPr="0095799D" w:rsidRDefault="00927645" w:rsidP="00281D75">
      <w:pPr>
        <w:pStyle w:val="KreuTitull"/>
        <w:keepNext w:val="0"/>
      </w:pPr>
      <w:r w:rsidRPr="0095799D">
        <w:t>TRANSPORTI I BRENDSHËM</w:t>
      </w:r>
    </w:p>
    <w:p w:rsidR="00927645" w:rsidRPr="009458AA" w:rsidRDefault="00927645" w:rsidP="00281D75">
      <w:pPr>
        <w:pStyle w:val="Paragrafi"/>
        <w:rPr>
          <w:szCs w:val="22"/>
        </w:rPr>
      </w:pPr>
    </w:p>
    <w:p w:rsidR="00927645" w:rsidRDefault="00927645" w:rsidP="00281D75">
      <w:pPr>
        <w:pStyle w:val="Paragrafi"/>
      </w:pPr>
      <w:r>
        <w:t xml:space="preserve">1. </w:t>
      </w:r>
      <w:r w:rsidRPr="0095799D">
        <w:t>Rrugët e transportit të brendshëm të materialit</w:t>
      </w:r>
      <w:r>
        <w:t xml:space="preserve"> drusor (me krahë dhe traktorë)</w:t>
      </w:r>
      <w:r w:rsidRPr="0095799D">
        <w:t xml:space="preserve"> përgjithësisht caktohen në vend</w:t>
      </w:r>
      <w:r>
        <w:t>e pa</w:t>
      </w:r>
      <w:r w:rsidRPr="0095799D">
        <w:t>filizëri, duke shfrytëzuar sipërfaqet boshe ose të paripërtërira, si dhe rrugët ekzistuese.</w:t>
      </w:r>
    </w:p>
    <w:p w:rsidR="00927645" w:rsidRDefault="00927645" w:rsidP="00281D75">
      <w:pPr>
        <w:pStyle w:val="Paragrafi"/>
      </w:pPr>
      <w:r>
        <w:t>2.</w:t>
      </w:r>
      <w:r w:rsidRPr="0095799D">
        <w:t xml:space="preserve"> Në ngastrat e në</w:t>
      </w:r>
      <w:r>
        <w:t>nngastrat me filizëri të rritur</w:t>
      </w:r>
      <w:r w:rsidRPr="0095799D">
        <w:t xml:space="preserve"> rrugët caktohen mbi bazën e kritereve teknike që sigurojnë dëmtimin minimal të filizërisë.</w:t>
      </w:r>
    </w:p>
    <w:p w:rsidR="008805FB" w:rsidRPr="0095799D" w:rsidRDefault="008805FB" w:rsidP="00281D75">
      <w:pPr>
        <w:pStyle w:val="Paragrafi"/>
      </w:pPr>
    </w:p>
    <w:p w:rsidR="00927645" w:rsidRPr="0095799D" w:rsidRDefault="00927645" w:rsidP="00281D75">
      <w:pPr>
        <w:pStyle w:val="Paragrafi"/>
      </w:pPr>
      <w:r>
        <w:t xml:space="preserve">3. </w:t>
      </w:r>
      <w:r w:rsidRPr="0095799D">
        <w:t>Në vendet me ripërtëritje hapet një minimum rrugësh për lëvizjen e mjeteve ose lëndës</w:t>
      </w:r>
      <w:r>
        <w:t>h</w:t>
      </w:r>
      <w:r w:rsidRPr="0095799D">
        <w:t xml:space="preserve"> drusore. Distanca midis rrugëve të mos jetë më e vogël se 100 m, duke respektuar gjithmonë përqindjet e lejuara të dëmtimit. Gjerësia e rrugës së traktorit dhe e rrugëve të rrokullisjes të mos kalojë 4</w:t>
      </w:r>
      <w:r>
        <w:t xml:space="preserve"> </w:t>
      </w:r>
      <w:r w:rsidRPr="0095799D">
        <w:t>m.</w:t>
      </w:r>
    </w:p>
    <w:p w:rsidR="00927645" w:rsidRPr="00CA3604" w:rsidRDefault="00927645" w:rsidP="00281D75">
      <w:pPr>
        <w:pStyle w:val="Paragrafi"/>
        <w:rPr>
          <w:lang w:val="it-IT"/>
        </w:rPr>
      </w:pPr>
      <w:r w:rsidRPr="00457972">
        <w:rPr>
          <w:lang w:val="it-IT"/>
        </w:rPr>
        <w:t xml:space="preserve">4. Për transportin e materialit drusor me teleferik, të lejohet hapja e trasesë me gjerësi sa më minimale (në vartësi të tipit të teleferikut). </w:t>
      </w:r>
      <w:r w:rsidRPr="00CA3604">
        <w:rPr>
          <w:lang w:val="it-IT"/>
        </w:rPr>
        <w:t>Në raste të veçanta, gjerësia e trasesë mund të rritet në ato pjesë të saj, ku ekziston rreziku i rënies së drurëve në këmbë, të cilët mund të shkaktojnë dëme dhe aksidente.</w:t>
      </w:r>
    </w:p>
    <w:p w:rsidR="00927645" w:rsidRPr="00CA3604" w:rsidRDefault="00927645" w:rsidP="00281D75">
      <w:pPr>
        <w:pStyle w:val="Paragrafi"/>
        <w:rPr>
          <w:lang w:val="it-IT"/>
        </w:rPr>
      </w:pPr>
      <w:r w:rsidRPr="00CA3604">
        <w:rPr>
          <w:lang w:val="it-IT"/>
        </w:rPr>
        <w:t>5.</w:t>
      </w:r>
      <w:r w:rsidR="00C77811" w:rsidRPr="00CA3604">
        <w:rPr>
          <w:lang w:val="it-IT"/>
        </w:rPr>
        <w:t xml:space="preserve"> </w:t>
      </w:r>
      <w:r w:rsidRPr="00CA3604">
        <w:rPr>
          <w:lang w:val="it-IT"/>
        </w:rPr>
        <w:t>Litarët prej çeliku, që shërbejnë për montimin e teleferikëve apo mekanizmave e pajisjeve të tjera, nuk lejohet të lidhen direkt mbi lëvoren e drurëve në këmbë, por vetëm pasi mbi sipërfaqen e tyre të jenë vendosur copa drurësh të thatë ose mjete të tjera mbrojtëse, që nuk e dëmtojnë lëvoren.</w:t>
      </w:r>
    </w:p>
    <w:p w:rsidR="00927645" w:rsidRPr="00CA3604" w:rsidRDefault="00927645" w:rsidP="00281D75">
      <w:pPr>
        <w:pStyle w:val="Paragrafi"/>
        <w:rPr>
          <w:lang w:val="it-IT"/>
        </w:rPr>
      </w:pPr>
      <w:r w:rsidRPr="00CA3604">
        <w:rPr>
          <w:lang w:val="it-IT"/>
        </w:rPr>
        <w:t>6. Afrimi i materialit drusor në rrugët e lëvizjes së traktorit dhe trasesë së teleferikut sipas kushteve konkrete, bëhet me tërheqje me arganello dhe me rrëshqitje.</w:t>
      </w:r>
    </w:p>
    <w:p w:rsidR="00927645" w:rsidRPr="00CA3604" w:rsidRDefault="00927645" w:rsidP="00281D75">
      <w:pPr>
        <w:pStyle w:val="Paragrafi"/>
        <w:rPr>
          <w:lang w:val="it-IT"/>
        </w:rPr>
      </w:pPr>
      <w:r w:rsidRPr="00CA3604">
        <w:rPr>
          <w:lang w:val="it-IT"/>
        </w:rPr>
        <w:t>7. Asortimentet e prodhuara transportohen nga vendi i prodhimit deri në anë të rrugës (shesh depozitimi), vetëm në rrugët dhe me instalimet e miratuara në skemën teknologjike të shfrytëzimit të ngastrave/nënngastrave sipas pjesëve, duke pasur parasysh ruajtjen e tyre nga dëmtimet.</w:t>
      </w:r>
    </w:p>
    <w:p w:rsidR="00927645" w:rsidRPr="00CA3604" w:rsidRDefault="00927645" w:rsidP="00281D75">
      <w:pPr>
        <w:pStyle w:val="Paragrafi"/>
        <w:rPr>
          <w:lang w:val="it-IT"/>
        </w:rPr>
      </w:pPr>
      <w:r w:rsidRPr="00CA3604">
        <w:rPr>
          <w:lang w:val="it-IT"/>
        </w:rPr>
        <w:t>8. Nxjerrja e asortimenteve nga brendësia e sipërfaqes së ngastrës apo nëngastrës, nëpër rrugët e r</w:t>
      </w:r>
      <w:r w:rsidR="006604F3" w:rsidRPr="00CA3604">
        <w:rPr>
          <w:lang w:val="it-IT"/>
        </w:rPr>
        <w:t>r</w:t>
      </w:r>
      <w:r w:rsidRPr="00CA3604">
        <w:rPr>
          <w:lang w:val="it-IT"/>
        </w:rPr>
        <w:t>okullisjes me krahë apo me traktorë, bëhet krahas prodhimit të tyre.</w:t>
      </w:r>
    </w:p>
    <w:p w:rsidR="00927645" w:rsidRPr="00CA3604" w:rsidRDefault="00927645" w:rsidP="00281D75">
      <w:pPr>
        <w:pStyle w:val="Paragrafi"/>
        <w:rPr>
          <w:lang w:val="it-IT"/>
        </w:rPr>
      </w:pPr>
      <w:r w:rsidRPr="00CA3604">
        <w:rPr>
          <w:lang w:val="it-IT"/>
        </w:rPr>
        <w:t>9. Transportimi i lëndës së punimit të llojit ah, nga brenda ngastrës, nënngastrës deri në anë të rrugës, i prerë prej 1 pril</w:t>
      </w:r>
      <w:r w:rsidR="00820DF2" w:rsidRPr="00CA3604">
        <w:rPr>
          <w:lang w:val="it-IT"/>
        </w:rPr>
        <w:t>lit d</w:t>
      </w:r>
      <w:r w:rsidRPr="00CA3604">
        <w:rPr>
          <w:lang w:val="it-IT"/>
        </w:rPr>
        <w:t>er</w:t>
      </w:r>
      <w:r w:rsidR="00820DF2" w:rsidRPr="00CA3604">
        <w:rPr>
          <w:lang w:val="it-IT"/>
        </w:rPr>
        <w:t>i</w:t>
      </w:r>
      <w:r w:rsidRPr="00CA3604">
        <w:rPr>
          <w:lang w:val="it-IT"/>
        </w:rPr>
        <w:t xml:space="preserve"> më 30 shtator, nuk duhet të vonohet më shumë se 30 ditë nga koha e prerjes.</w:t>
      </w:r>
    </w:p>
    <w:p w:rsidR="00927645" w:rsidRPr="0095799D" w:rsidRDefault="00927645" w:rsidP="00281D75">
      <w:pPr>
        <w:pStyle w:val="Paragrafi"/>
      </w:pPr>
      <w:r w:rsidRPr="0095799D">
        <w:t>10. Transporti i materialeve të im</w:t>
      </w:r>
      <w:r w:rsidR="00820DF2">
        <w:t>ë</w:t>
      </w:r>
      <w:r w:rsidR="005708F2">
        <w:t>ta (dru zjarri</w:t>
      </w:r>
      <w:r w:rsidRPr="0095799D">
        <w:t xml:space="preserve"> etj.) bëhet me kafshë nëpër rrugë të përcaktuara paraprakisht. Kafshët</w:t>
      </w:r>
      <w:r w:rsidR="00C77811">
        <w:t xml:space="preserve"> </w:t>
      </w:r>
      <w:r w:rsidRPr="0095799D">
        <w:t>pajisen me mbrojtëse për të mos dëmtuar filizërinë.</w:t>
      </w:r>
    </w:p>
    <w:p w:rsidR="009458AA" w:rsidRPr="00A573FA" w:rsidRDefault="009458AA" w:rsidP="00281D75">
      <w:pPr>
        <w:pStyle w:val="Paragrafi"/>
        <w:ind w:firstLine="0"/>
        <w:rPr>
          <w:sz w:val="16"/>
        </w:rPr>
      </w:pPr>
    </w:p>
    <w:p w:rsidR="00927645" w:rsidRPr="0095799D" w:rsidRDefault="00927645" w:rsidP="00281D75">
      <w:pPr>
        <w:pStyle w:val="KreuNr"/>
        <w:keepNext w:val="0"/>
      </w:pPr>
      <w:r w:rsidRPr="0095799D">
        <w:t>KREU VII</w:t>
      </w:r>
    </w:p>
    <w:p w:rsidR="00927645" w:rsidRPr="0095799D" w:rsidRDefault="00927645" w:rsidP="00281D75">
      <w:pPr>
        <w:pStyle w:val="KreuTitull"/>
        <w:keepNext w:val="0"/>
      </w:pPr>
      <w:r w:rsidRPr="0095799D">
        <w:t>PASTRIMI DHE DORËZIMI</w:t>
      </w:r>
    </w:p>
    <w:p w:rsidR="00927645" w:rsidRPr="00A573FA" w:rsidRDefault="00927645" w:rsidP="00281D75">
      <w:pPr>
        <w:pStyle w:val="Paragrafi"/>
        <w:rPr>
          <w:sz w:val="16"/>
        </w:rPr>
      </w:pPr>
    </w:p>
    <w:p w:rsidR="00927645" w:rsidRPr="0095799D" w:rsidRDefault="00927645" w:rsidP="00281D75">
      <w:pPr>
        <w:pStyle w:val="Paragrafi"/>
      </w:pPr>
      <w:r>
        <w:t xml:space="preserve">1. </w:t>
      </w:r>
      <w:r w:rsidRPr="0095799D">
        <w:t xml:space="preserve">Pastrimi i sipërfaqeve ku janë kryer prerjet është pjesë e procesit të shfrytëzimit. Ai realizohet krahas procesit të prerjes, duke respektuar ndarjen e ngastrave në pjesë. </w:t>
      </w:r>
    </w:p>
    <w:p w:rsidR="00927645" w:rsidRPr="0095799D" w:rsidRDefault="00927645" w:rsidP="00281D75">
      <w:pPr>
        <w:pStyle w:val="Paragrafi"/>
      </w:pPr>
      <w:r>
        <w:t>2.</w:t>
      </w:r>
      <w:r w:rsidRPr="0095799D">
        <w:t xml:space="preserve"> Krahas prodhimit dhe transportit të brendshëm, kryhet </w:t>
      </w:r>
      <w:r w:rsidR="005708F2">
        <w:t>pastrimi i degëve dhe ai natyror</w:t>
      </w:r>
      <w:r w:rsidRPr="0095799D">
        <w:t>, duke i vendosur në togje në largësi 30-40 m larg njëri-tjetrit. Në terrene me pjerrësi mbi 25 gradë, grumbullimi i tyre bëhet në formë brezash, në të njëjtin drejtim me izoipset dhe në largësi 30-50 m nga brezi në brez.</w:t>
      </w:r>
    </w:p>
    <w:p w:rsidR="00927645" w:rsidRPr="0095799D" w:rsidRDefault="00927645" w:rsidP="00281D75">
      <w:pPr>
        <w:pStyle w:val="Paragrafi"/>
      </w:pPr>
      <w:r w:rsidRPr="0095799D">
        <w:t>3.</w:t>
      </w:r>
      <w:r w:rsidR="00C77811">
        <w:t xml:space="preserve"> </w:t>
      </w:r>
      <w:r w:rsidRPr="0095799D">
        <w:t>Mbeturinat që nuk mund të vlerësohen, si</w:t>
      </w:r>
      <w:r w:rsidR="005708F2">
        <w:t>:</w:t>
      </w:r>
      <w:r w:rsidRPr="0095799D">
        <w:t xml:space="preserve"> degëzat, lëvoret, bulashkat dhe copat e vogla të drurit dhe kalbësirat, në rastin e prerjeve të dyta e përfundimtare, grumbullohen në vende të lira; në rastin e prerjeve farore dhe kur terreni nuk është i pjerrët</w:t>
      </w:r>
      <w:r>
        <w:t>,</w:t>
      </w:r>
      <w:r w:rsidRPr="0095799D">
        <w:t xml:space="preserve"> ato shpërndahen nëpër ngastër.</w:t>
      </w:r>
    </w:p>
    <w:p w:rsidR="00927645" w:rsidRPr="0095799D" w:rsidRDefault="00927645" w:rsidP="00281D75">
      <w:pPr>
        <w:pStyle w:val="Paragrafi"/>
      </w:pPr>
      <w:r w:rsidRPr="0095799D">
        <w:t>4.</w:t>
      </w:r>
      <w:r w:rsidR="00C77811">
        <w:t xml:space="preserve"> </w:t>
      </w:r>
      <w:r w:rsidRPr="0095799D">
        <w:t>Pastrimi i pjes</w:t>
      </w:r>
      <w:r>
        <w:t>ëve, ngastrave dhe nënngastrave</w:t>
      </w:r>
      <w:r w:rsidRPr="0095799D">
        <w:t xml:space="preserve"> përfundon deri 30 ditë pas përfundimit të prerjes. Pas pastrimit, pjesa e ngastrës/nënngastrës, merret në dorëzim nga organet pyjore me procesverbal kolaudimi provizor.</w:t>
      </w:r>
    </w:p>
    <w:p w:rsidR="00927645" w:rsidRPr="0095799D" w:rsidRDefault="00927645" w:rsidP="00281D75">
      <w:pPr>
        <w:pStyle w:val="Paragrafi"/>
      </w:pPr>
      <w:r w:rsidRPr="0095799D">
        <w:t>5. Në përfundim të pastrimeve për të gjithë ngastrën apo nënngastrën, mbi bazën e procesverbaleve provizore të pjesëve të saj, përpilohet procesverbali përfundimtar i kolaudimit dhe marrjes në dorëzim nga organet pyjore.</w:t>
      </w:r>
    </w:p>
    <w:p w:rsidR="00927645" w:rsidRPr="00A573FA" w:rsidRDefault="00927645" w:rsidP="00281D75">
      <w:pPr>
        <w:pStyle w:val="Paragrafi"/>
        <w:rPr>
          <w:sz w:val="16"/>
        </w:rPr>
      </w:pPr>
    </w:p>
    <w:p w:rsidR="00927645" w:rsidRPr="00CA3604" w:rsidRDefault="00927645" w:rsidP="00281D75">
      <w:pPr>
        <w:pStyle w:val="KreuNr"/>
        <w:keepNext w:val="0"/>
        <w:rPr>
          <w:lang w:val="it-IT"/>
        </w:rPr>
      </w:pPr>
      <w:r w:rsidRPr="00CA3604">
        <w:rPr>
          <w:lang w:val="it-IT"/>
        </w:rPr>
        <w:t xml:space="preserve">KREU VIII </w:t>
      </w:r>
    </w:p>
    <w:p w:rsidR="00927645" w:rsidRPr="00CA3604" w:rsidRDefault="00927645" w:rsidP="00281D75">
      <w:pPr>
        <w:pStyle w:val="KreuTitull"/>
        <w:keepNext w:val="0"/>
        <w:rPr>
          <w:lang w:val="it-IT"/>
        </w:rPr>
      </w:pPr>
      <w:r w:rsidRPr="00CA3604">
        <w:rPr>
          <w:lang w:val="it-IT"/>
        </w:rPr>
        <w:t>DEPOZITIMI DHE STIVIMI I MATERIALIT DRUSOR</w:t>
      </w:r>
    </w:p>
    <w:p w:rsidR="00927645" w:rsidRPr="00A573FA" w:rsidRDefault="00927645" w:rsidP="00281D75">
      <w:pPr>
        <w:pStyle w:val="Paragrafi"/>
        <w:rPr>
          <w:sz w:val="16"/>
          <w:lang w:val="it-IT"/>
        </w:rPr>
      </w:pPr>
    </w:p>
    <w:p w:rsidR="00927645" w:rsidRPr="00CA3604" w:rsidRDefault="00927645" w:rsidP="00281D75">
      <w:pPr>
        <w:pStyle w:val="Paragrafi"/>
        <w:rPr>
          <w:lang w:val="it-IT"/>
        </w:rPr>
      </w:pPr>
      <w:r w:rsidRPr="00CA3604">
        <w:rPr>
          <w:lang w:val="it-IT"/>
        </w:rPr>
        <w:t>1.</w:t>
      </w:r>
      <w:r w:rsidR="00C77811" w:rsidRPr="00CA3604">
        <w:rPr>
          <w:lang w:val="it-IT"/>
        </w:rPr>
        <w:t xml:space="preserve"> </w:t>
      </w:r>
      <w:r w:rsidRPr="00CA3604">
        <w:rPr>
          <w:lang w:val="it-IT"/>
        </w:rPr>
        <w:t xml:space="preserve">Materiali drusor, që rezulton nga trajtimi dhe shfrytëzimi </w:t>
      </w:r>
      <w:r w:rsidR="005708F2" w:rsidRPr="00CA3604">
        <w:rPr>
          <w:lang w:val="it-IT"/>
        </w:rPr>
        <w:t>i pyjeve, depozitohet dhe stivoh</w:t>
      </w:r>
      <w:r w:rsidRPr="00CA3604">
        <w:rPr>
          <w:lang w:val="it-IT"/>
        </w:rPr>
        <w:t>et në buzë të ngastrave/nënngastrave pyjore, anës rrugëve autopyjore, pa zënë brezin e kalimit ose në sipërfaqe të tjera të përcaktuara nga organet pyjore. Depozitimi i tyre bëhet direkt mbi sipërfaqen e tokës, në vende ku nuk ka filizëri.</w:t>
      </w:r>
    </w:p>
    <w:p w:rsidR="00927645" w:rsidRPr="00CA3604" w:rsidRDefault="00927645" w:rsidP="00281D75">
      <w:pPr>
        <w:pStyle w:val="Paragrafi"/>
        <w:rPr>
          <w:lang w:val="it-IT"/>
        </w:rPr>
      </w:pPr>
      <w:r w:rsidRPr="00CA3604">
        <w:rPr>
          <w:lang w:val="it-IT"/>
        </w:rPr>
        <w:t>2.</w:t>
      </w:r>
      <w:r w:rsidR="00C77811" w:rsidRPr="00CA3604">
        <w:rPr>
          <w:lang w:val="it-IT"/>
        </w:rPr>
        <w:t xml:space="preserve"> </w:t>
      </w:r>
      <w:r w:rsidRPr="00CA3604">
        <w:rPr>
          <w:lang w:val="it-IT"/>
        </w:rPr>
        <w:t>Depozitimi i materialit drusor bëhet duke e marketuar dhe magazinuar sipas asortimenteve, nga subjekti zbatues i projektit të shfrytëzimit apo të trajtimit të pyllit:</w:t>
      </w:r>
    </w:p>
    <w:p w:rsidR="00927645" w:rsidRPr="0095799D" w:rsidRDefault="00927645" w:rsidP="00281D75">
      <w:pPr>
        <w:pStyle w:val="Paragrafi"/>
      </w:pPr>
      <w:r>
        <w:t xml:space="preserve">a) </w:t>
      </w:r>
      <w:r w:rsidRPr="0095799D">
        <w:t xml:space="preserve">Trupat e të gjitha llojeve, në kreun e trashë, u shënohet me bojë vaji të dallueshme: diametri në “cm” si numërues dhe gjatësia në “m” si emërues. Trupave të ahut u zbritet 1 cm nga diametri, ndërsa trupave të dushqeve e halorëve u zbriten 2 cm. </w:t>
      </w:r>
    </w:p>
    <w:p w:rsidR="00927645" w:rsidRPr="0095799D" w:rsidRDefault="00927645" w:rsidP="00281D75">
      <w:pPr>
        <w:pStyle w:val="Paragrafi"/>
      </w:pPr>
      <w:r>
        <w:t>b) Për çdo parti trupash</w:t>
      </w:r>
      <w:r w:rsidRPr="0095799D">
        <w:t xml:space="preserve"> hartohen distinat përkatëse, në të cilat volumi shprehet në m</w:t>
      </w:r>
      <w:r w:rsidRPr="000E03B5">
        <w:rPr>
          <w:vertAlign w:val="superscript"/>
        </w:rPr>
        <w:t>3</w:t>
      </w:r>
      <w:r w:rsidRPr="0095799D">
        <w:t xml:space="preserve"> dhe numri i tyre në copë.</w:t>
      </w:r>
    </w:p>
    <w:p w:rsidR="00927645" w:rsidRPr="0095799D" w:rsidRDefault="00927645" w:rsidP="00281D75">
      <w:pPr>
        <w:pStyle w:val="Paragrafi"/>
      </w:pPr>
      <w:r>
        <w:t xml:space="preserve">c) </w:t>
      </w:r>
      <w:r w:rsidRPr="0095799D">
        <w:t>Lënda e rrumbullakët ndahet në stiva të veçanta sipas destinacion</w:t>
      </w:r>
      <w:r w:rsidR="008470CF">
        <w:t>it për ndërtim, shtylla miniere</w:t>
      </w:r>
      <w:r w:rsidRPr="0095799D">
        <w:t xml:space="preserve"> etj. Në kokën e trashë të çdo lënde shënohet diam</w:t>
      </w:r>
      <w:r>
        <w:t>etri në cm, duke zbritur 1 cm te</w:t>
      </w:r>
      <w:r w:rsidRPr="0095799D">
        <w:t xml:space="preserve"> </w:t>
      </w:r>
      <w:r w:rsidR="008470CF">
        <w:t>k</w:t>
      </w:r>
      <w:r w:rsidRPr="0095799D">
        <w:t>ahu dhe 2 cm te halorët</w:t>
      </w:r>
      <w:r>
        <w:t>.</w:t>
      </w:r>
    </w:p>
    <w:p w:rsidR="00927645" w:rsidRPr="0095799D" w:rsidRDefault="00927645" w:rsidP="00281D75">
      <w:pPr>
        <w:pStyle w:val="Paragrafi"/>
      </w:pPr>
      <w:r>
        <w:t xml:space="preserve">d) </w:t>
      </w:r>
      <w:r w:rsidR="008470CF">
        <w:t>Drutë e zjarrit stivoh</w:t>
      </w:r>
      <w:r w:rsidRPr="0095799D">
        <w:t>en</w:t>
      </w:r>
      <w:r w:rsidR="00C77811">
        <w:t xml:space="preserve"> </w:t>
      </w:r>
      <w:r w:rsidRPr="0095799D">
        <w:t>në stiva, duke i ngritur 10 cm nga sipërfaqja e tokës, në</w:t>
      </w:r>
      <w:r w:rsidR="00C77811">
        <w:t xml:space="preserve"> </w:t>
      </w:r>
      <w:r w:rsidRPr="0095799D">
        <w:t xml:space="preserve">lartësi 1.10 m nga ky bazament, e cila për efekt boshllëqesh do </w:t>
      </w:r>
      <w:r w:rsidR="008470CF">
        <w:t xml:space="preserve">të </w:t>
      </w:r>
      <w:r w:rsidRPr="0095799D">
        <w:t>llogaritet me lartësi 1 m. Sasia shprehet në metërster (m.s.t); me marrjen në dorëzim stivat shënohen me gëlqere ose bojë vaji të dallueshme. Çdo stivë</w:t>
      </w:r>
      <w:r w:rsidR="00C77811">
        <w:t xml:space="preserve"> </w:t>
      </w:r>
      <w:r w:rsidRPr="0095799D">
        <w:t xml:space="preserve">ka të shënuar sasinë përkatëse. </w:t>
      </w:r>
    </w:p>
    <w:p w:rsidR="00927645" w:rsidRPr="00CA3604" w:rsidRDefault="00927645" w:rsidP="00281D75">
      <w:pPr>
        <w:pStyle w:val="Paragrafi"/>
      </w:pPr>
      <w:r w:rsidRPr="00CA3604">
        <w:t>e) Lënda për voza, për parket, elemente të ndryshme</w:t>
      </w:r>
      <w:r w:rsidR="008470CF" w:rsidRPr="00CA3604">
        <w:t xml:space="preserve"> stivoh</w:t>
      </w:r>
      <w:r w:rsidRPr="00CA3604">
        <w:t>en si drutë e zjarrit.</w:t>
      </w:r>
    </w:p>
    <w:p w:rsidR="00927645" w:rsidRPr="00457972" w:rsidRDefault="00927645" w:rsidP="00281D75">
      <w:pPr>
        <w:pStyle w:val="Paragrafi"/>
        <w:rPr>
          <w:lang w:val="it-IT"/>
        </w:rPr>
      </w:pPr>
      <w:r w:rsidRPr="00457972">
        <w:rPr>
          <w:lang w:val="it-IT"/>
        </w:rPr>
        <w:t>3. Depozit</w:t>
      </w:r>
      <w:r w:rsidR="008470CF">
        <w:rPr>
          <w:lang w:val="it-IT"/>
        </w:rPr>
        <w:t>imi dhe stivimi</w:t>
      </w:r>
      <w:r w:rsidRPr="00457972">
        <w:rPr>
          <w:lang w:val="it-IT"/>
        </w:rPr>
        <w:t xml:space="preserve"> në anë të rrug</w:t>
      </w:r>
      <w:r w:rsidR="008470CF">
        <w:rPr>
          <w:lang w:val="it-IT"/>
        </w:rPr>
        <w:t>ëve e materialit drusor të ndara</w:t>
      </w:r>
      <w:r w:rsidRPr="00457972">
        <w:rPr>
          <w:lang w:val="it-IT"/>
        </w:rPr>
        <w:t xml:space="preserve"> në asortimente, bëhet në distanca si më poshtë:</w:t>
      </w:r>
    </w:p>
    <w:p w:rsidR="00927645" w:rsidRPr="00457972" w:rsidRDefault="00927645" w:rsidP="00281D75">
      <w:pPr>
        <w:pStyle w:val="Paragrafi"/>
        <w:rPr>
          <w:lang w:val="it-IT"/>
        </w:rPr>
      </w:pPr>
      <w:r w:rsidRPr="00457972">
        <w:rPr>
          <w:lang w:val="it-IT"/>
        </w:rPr>
        <w:t>a) T</w:t>
      </w:r>
      <w:r w:rsidR="008470CF">
        <w:rPr>
          <w:lang w:val="it-IT"/>
        </w:rPr>
        <w:t>rupat e të gjitha llojeve stivoh</w:t>
      </w:r>
      <w:r w:rsidRPr="00457972">
        <w:rPr>
          <w:lang w:val="it-IT"/>
        </w:rPr>
        <w:t xml:space="preserve">en në distancë deri 20 m nga aksi i rrugës auto, në vendet e përcaktuara në projekt, të gatshëm për ngarkim. </w:t>
      </w:r>
    </w:p>
    <w:p w:rsidR="00927645" w:rsidRPr="00457972" w:rsidRDefault="00927645" w:rsidP="00281D75">
      <w:pPr>
        <w:pStyle w:val="Paragrafi"/>
        <w:rPr>
          <w:lang w:val="it-IT"/>
        </w:rPr>
      </w:pPr>
      <w:r w:rsidRPr="00457972">
        <w:rPr>
          <w:lang w:val="it-IT"/>
        </w:rPr>
        <w:t>b) Trupat me gjatës</w:t>
      </w:r>
      <w:r w:rsidR="008470CF">
        <w:rPr>
          <w:lang w:val="it-IT"/>
        </w:rPr>
        <w:t>i dhe cilësi të ndryshme, stivoh</w:t>
      </w:r>
      <w:r w:rsidRPr="00457972">
        <w:rPr>
          <w:lang w:val="it-IT"/>
        </w:rPr>
        <w:t xml:space="preserve">en me radhë sipas kapaciteteve të terrenit. </w:t>
      </w:r>
    </w:p>
    <w:p w:rsidR="00927645" w:rsidRDefault="00927645" w:rsidP="00281D75">
      <w:pPr>
        <w:pStyle w:val="Paragrafi"/>
        <w:rPr>
          <w:lang w:val="it-IT"/>
        </w:rPr>
      </w:pPr>
      <w:r w:rsidRPr="00457972">
        <w:rPr>
          <w:lang w:val="it-IT"/>
        </w:rPr>
        <w:t>c) Lënda e rrumbu</w:t>
      </w:r>
      <w:r w:rsidR="008470CF">
        <w:rPr>
          <w:lang w:val="it-IT"/>
        </w:rPr>
        <w:t>llakët, për ndërtim etj. stivoh</w:t>
      </w:r>
      <w:r w:rsidRPr="00457972">
        <w:rPr>
          <w:lang w:val="it-IT"/>
        </w:rPr>
        <w:t>et në distancë deri 10 m nga aksi i rrugës, e ndarë në lloje dhe cilësi, sipas përcaktimit në projekt.</w:t>
      </w:r>
    </w:p>
    <w:p w:rsidR="00927645" w:rsidRPr="00CA3604" w:rsidRDefault="00927645" w:rsidP="00281D75">
      <w:pPr>
        <w:pStyle w:val="Paragrafi"/>
        <w:rPr>
          <w:lang w:val="it-IT"/>
        </w:rPr>
      </w:pPr>
      <w:r w:rsidRPr="00457972">
        <w:rPr>
          <w:lang w:val="it-IT"/>
        </w:rPr>
        <w:t xml:space="preserve">d) Drutë e zjarrit, lënda për voza, për </w:t>
      </w:r>
      <w:r>
        <w:rPr>
          <w:lang w:val="it-IT"/>
        </w:rPr>
        <w:t>parket dhe elemente të ndryshme</w:t>
      </w:r>
      <w:r w:rsidR="008470CF">
        <w:rPr>
          <w:lang w:val="it-IT"/>
        </w:rPr>
        <w:t xml:space="preserve"> stivoh</w:t>
      </w:r>
      <w:r w:rsidRPr="00457972">
        <w:rPr>
          <w:lang w:val="it-IT"/>
        </w:rPr>
        <w:t xml:space="preserve">en në distancë deri 10 m mbi aksin e rrugës. </w:t>
      </w:r>
      <w:r w:rsidR="008470CF" w:rsidRPr="00CA3604">
        <w:rPr>
          <w:lang w:val="it-IT"/>
        </w:rPr>
        <w:t>Ato mund të stivoh</w:t>
      </w:r>
      <w:r w:rsidRPr="00CA3604">
        <w:rPr>
          <w:lang w:val="it-IT"/>
        </w:rPr>
        <w:t xml:space="preserve">en dhe në bankinën e rrugës, pa e bllokuar atë. Stivimi i tyre bëhet në vende që mënjanohet rreziku i marrjes së tyre nga uji dhe që lehtësohet matja dhe transportimi i tyre. </w:t>
      </w:r>
    </w:p>
    <w:p w:rsidR="00927645" w:rsidRPr="00CA3604" w:rsidRDefault="00927645" w:rsidP="00281D75">
      <w:pPr>
        <w:pStyle w:val="Paragrafi"/>
        <w:rPr>
          <w:sz w:val="20"/>
          <w:lang w:val="it-IT"/>
        </w:rPr>
      </w:pPr>
    </w:p>
    <w:p w:rsidR="00927645" w:rsidRPr="00CA3604" w:rsidRDefault="00927645" w:rsidP="00281D75">
      <w:pPr>
        <w:pStyle w:val="KreuNr"/>
        <w:keepNext w:val="0"/>
        <w:rPr>
          <w:lang w:val="it-IT"/>
        </w:rPr>
      </w:pPr>
      <w:r w:rsidRPr="00CA3604">
        <w:rPr>
          <w:lang w:val="it-IT"/>
        </w:rPr>
        <w:t>KREU IX</w:t>
      </w:r>
    </w:p>
    <w:p w:rsidR="00927645" w:rsidRPr="00CA3604" w:rsidRDefault="00927645" w:rsidP="00281D75">
      <w:pPr>
        <w:pStyle w:val="KreuTitull"/>
        <w:keepNext w:val="0"/>
        <w:rPr>
          <w:lang w:val="it-IT"/>
        </w:rPr>
      </w:pPr>
      <w:r w:rsidRPr="00CA3604">
        <w:rPr>
          <w:lang w:val="it-IT"/>
        </w:rPr>
        <w:t>MARRJA NË DORËZIM</w:t>
      </w:r>
    </w:p>
    <w:p w:rsidR="00927645" w:rsidRPr="00CA3604" w:rsidRDefault="00927645" w:rsidP="00281D75">
      <w:pPr>
        <w:pStyle w:val="Paragrafi"/>
        <w:rPr>
          <w:sz w:val="16"/>
          <w:lang w:val="it-IT"/>
        </w:rPr>
      </w:pPr>
    </w:p>
    <w:p w:rsidR="00927645" w:rsidRPr="00CA3604" w:rsidRDefault="00927645" w:rsidP="00281D75">
      <w:pPr>
        <w:pStyle w:val="Paragrafi"/>
        <w:rPr>
          <w:lang w:val="it-IT"/>
        </w:rPr>
      </w:pPr>
      <w:r w:rsidRPr="00CA3604">
        <w:rPr>
          <w:lang w:val="it-IT"/>
        </w:rPr>
        <w:t>1. Marrja në dorëzim e materialit drusor në anë të rrugës apo në pikat e depozitimit,</w:t>
      </w:r>
      <w:r w:rsidR="00C77811" w:rsidRPr="00CA3604">
        <w:rPr>
          <w:lang w:val="it-IT"/>
        </w:rPr>
        <w:t xml:space="preserve"> </w:t>
      </w:r>
      <w:r w:rsidRPr="00CA3604">
        <w:rPr>
          <w:lang w:val="it-IT"/>
        </w:rPr>
        <w:t>kur</w:t>
      </w:r>
      <w:r w:rsidR="00C77811" w:rsidRPr="00CA3604">
        <w:rPr>
          <w:lang w:val="it-IT"/>
        </w:rPr>
        <w:t xml:space="preserve"> </w:t>
      </w:r>
      <w:r w:rsidRPr="00CA3604">
        <w:rPr>
          <w:lang w:val="it-IT"/>
        </w:rPr>
        <w:t>shfrytëzimi dhe prodhimi i tij bëhet nga subjekte për llogari të DSHP-së, bëhet me komision të ngritur me urdhër me shkrim të drejtorit të shërbimit pyjor të rrethit. Komisioni përbëhet nga përfaqësues të seksionit të administrim-menaxhimit, seksionit të financës, nga shefi i sektorit pyjor, inspektori i zonës pyjore dhe</w:t>
      </w:r>
      <w:r w:rsidR="00C77811" w:rsidRPr="00CA3604">
        <w:rPr>
          <w:lang w:val="it-IT"/>
        </w:rPr>
        <w:t xml:space="preserve"> </w:t>
      </w:r>
      <w:r w:rsidRPr="00CA3604">
        <w:rPr>
          <w:lang w:val="it-IT"/>
        </w:rPr>
        <w:t>inxhinieri i sektorit.</w:t>
      </w:r>
    </w:p>
    <w:p w:rsidR="00927645" w:rsidRPr="00CA3604" w:rsidRDefault="00927645" w:rsidP="00281D75">
      <w:pPr>
        <w:pStyle w:val="Paragrafi"/>
        <w:rPr>
          <w:lang w:val="it-IT"/>
        </w:rPr>
      </w:pPr>
      <w:r w:rsidRPr="00CA3604">
        <w:rPr>
          <w:lang w:val="it-IT"/>
        </w:rPr>
        <w:t>2. Marrja në dorëzim përmbledh veprimet administrative, teknike e financiare që vërtetojnë se shfrytëzimi është kryer në përputhje me kërkesat e paravendosura e të pranuara nga palët qysh në fillim.</w:t>
      </w:r>
    </w:p>
    <w:p w:rsidR="00927645" w:rsidRPr="0095799D" w:rsidRDefault="00927645" w:rsidP="00281D75">
      <w:pPr>
        <w:pStyle w:val="Paragrafi"/>
      </w:pPr>
      <w:r w:rsidRPr="0095799D">
        <w:t>3. Në datën e përcaktuar në kontratë për kolaudimin e ngastrës/nënngastrës, organet pyjore në prani të subjektit, bëjnë verifikimin e pastrimeve të kryera. Kur pastrimet janë kryer konform rregullave të përcaktuara, bëhet marrja në dorëzim.</w:t>
      </w:r>
    </w:p>
    <w:p w:rsidR="00927645" w:rsidRPr="00CA3604" w:rsidRDefault="00927645" w:rsidP="00281D75">
      <w:pPr>
        <w:pStyle w:val="Paragrafi"/>
        <w:rPr>
          <w:lang w:val="it-IT"/>
        </w:rPr>
      </w:pPr>
      <w:r w:rsidRPr="00457972">
        <w:rPr>
          <w:lang w:val="it-IT"/>
        </w:rPr>
        <w:t>4. Marrja në dorëzim e prodhimit bëhet me pro</w:t>
      </w:r>
      <w:r w:rsidR="00676A94">
        <w:rPr>
          <w:lang w:val="it-IT"/>
        </w:rPr>
        <w:t>cesverbal</w:t>
      </w:r>
      <w:r w:rsidRPr="00457972">
        <w:rPr>
          <w:lang w:val="it-IT"/>
        </w:rPr>
        <w:t xml:space="preserve"> si rregull</w:t>
      </w:r>
      <w:r>
        <w:rPr>
          <w:lang w:val="it-IT"/>
        </w:rPr>
        <w:t>,</w:t>
      </w:r>
      <w:r w:rsidRPr="00457972">
        <w:rPr>
          <w:lang w:val="it-IT"/>
        </w:rPr>
        <w:t xml:space="preserve"> çdo 15 ditë. </w:t>
      </w:r>
      <w:r w:rsidRPr="00CA3604">
        <w:rPr>
          <w:lang w:val="it-IT"/>
        </w:rPr>
        <w:t>Materiali drusor dorëzohet sipas asortimenteve, duke i bashkëngjitur edhe distinat. Dokumentimi i marrjes në dorëzim kryhet në përputhje me dispozitat ligjore “Për administrimin, ruajtjen, dokumentimin dhe qarkullimin e vlerave materiale e monetare”.</w:t>
      </w:r>
    </w:p>
    <w:p w:rsidR="00927645" w:rsidRPr="00CA3604" w:rsidRDefault="00927645" w:rsidP="00281D75">
      <w:pPr>
        <w:pStyle w:val="Paragrafi"/>
        <w:rPr>
          <w:lang w:val="it-IT"/>
        </w:rPr>
      </w:pPr>
      <w:r w:rsidRPr="00CA3604">
        <w:rPr>
          <w:lang w:val="it-IT"/>
        </w:rPr>
        <w:t>5. Nëse subjekti nuk realizon nxjerrjen e prodhimit dhe pastrimin e ngastrës apo nënngastrës brenda afatit të përcaktuar në kontratë dhe në lejen e shfrytëzimit, DSHP-ja mund ta shtyjë afatin deri në 2 muaj.</w:t>
      </w:r>
    </w:p>
    <w:p w:rsidR="00502CAB" w:rsidRPr="00CA3604" w:rsidRDefault="00502CAB" w:rsidP="00281D75">
      <w:pPr>
        <w:pStyle w:val="Paragrafi"/>
        <w:rPr>
          <w:lang w:val="it-IT"/>
        </w:rPr>
      </w:pPr>
    </w:p>
    <w:p w:rsidR="00927645" w:rsidRPr="00CA3604" w:rsidRDefault="00927645" w:rsidP="00281D75">
      <w:pPr>
        <w:pStyle w:val="Paragrafi"/>
        <w:rPr>
          <w:lang w:val="it-IT"/>
        </w:rPr>
      </w:pPr>
      <w:r w:rsidRPr="00CA3604">
        <w:rPr>
          <w:lang w:val="it-IT"/>
        </w:rPr>
        <w:t>6. Me caktimin e afatit të ri, drejtoria dhe subjekti nënshkruajnë një anekskontratë, ku përcaktohen detyrat që do të realizohen gjatë këtij afati.</w:t>
      </w:r>
    </w:p>
    <w:p w:rsidR="00927645" w:rsidRPr="00CA3604" w:rsidRDefault="00927645" w:rsidP="00281D75">
      <w:pPr>
        <w:pStyle w:val="Paragrafi"/>
        <w:rPr>
          <w:lang w:val="it-IT"/>
        </w:rPr>
      </w:pPr>
      <w:r w:rsidRPr="00CA3604">
        <w:rPr>
          <w:lang w:val="it-IT"/>
        </w:rPr>
        <w:t>7. Me marrjen në dorëzim përpilohet situacioni përfundimtar, mbështetur në situacionet e</w:t>
      </w:r>
      <w:r w:rsidR="00C77811" w:rsidRPr="00CA3604">
        <w:rPr>
          <w:lang w:val="it-IT"/>
        </w:rPr>
        <w:t xml:space="preserve"> </w:t>
      </w:r>
      <w:r w:rsidRPr="00CA3604">
        <w:rPr>
          <w:lang w:val="it-IT"/>
        </w:rPr>
        <w:t>pjesshme provizore, i cili përmban të gjitha vëllimet e punimeve të kryera dhe vleftën totale të ngastrës/nënngastërs, sipas asortimenteve. Situacioni përfundimtar përpilohet në tri kopje dhe firmoset nga komisioni</w:t>
      </w:r>
      <w:r w:rsidR="00C77811" w:rsidRPr="00CA3604">
        <w:rPr>
          <w:lang w:val="it-IT"/>
        </w:rPr>
        <w:t xml:space="preserve"> </w:t>
      </w:r>
      <w:r w:rsidRPr="00CA3604">
        <w:rPr>
          <w:lang w:val="it-IT"/>
        </w:rPr>
        <w:t>e</w:t>
      </w:r>
      <w:r w:rsidR="00C77811" w:rsidRPr="00CA3604">
        <w:rPr>
          <w:lang w:val="it-IT"/>
        </w:rPr>
        <w:t xml:space="preserve"> </w:t>
      </w:r>
      <w:r w:rsidRPr="00CA3604">
        <w:rPr>
          <w:lang w:val="it-IT"/>
        </w:rPr>
        <w:t>subjekti.</w:t>
      </w:r>
    </w:p>
    <w:p w:rsidR="00927645" w:rsidRPr="00CA3604" w:rsidRDefault="00927645" w:rsidP="00281D75">
      <w:pPr>
        <w:pStyle w:val="Paragrafi"/>
        <w:rPr>
          <w:lang w:val="it-IT"/>
        </w:rPr>
      </w:pPr>
      <w:r w:rsidRPr="00CA3604">
        <w:rPr>
          <w:lang w:val="it-IT"/>
        </w:rPr>
        <w:t>8. Pas dorëzimit përfundimtar dhe deri në momentin e shitjes me ankand, ruajtja dhe mirëmbajtja e materialit drusor realizohet nga shfrytëzuesi, i cili ka rënë dakord me shkrim për këtë çështje qysh kur ka fituar tenderin. Shpenzimet që i paguhen atij për ruajtjen e materialit drusor, i ngarkohen kostos së prodhimit.</w:t>
      </w:r>
    </w:p>
    <w:p w:rsidR="00927645" w:rsidRPr="00CA3604" w:rsidRDefault="00927645" w:rsidP="00281D75">
      <w:pPr>
        <w:pStyle w:val="Paragrafi"/>
        <w:rPr>
          <w:szCs w:val="22"/>
          <w:lang w:val="it-IT"/>
        </w:rPr>
      </w:pPr>
      <w:r w:rsidRPr="00CA3604">
        <w:rPr>
          <w:lang w:val="it-IT"/>
        </w:rPr>
        <w:t>9. Transporti i materialit drusor dhe i prodhimeve të tjera pyjore nga pylli për në de</w:t>
      </w:r>
      <w:r w:rsidR="00676A94" w:rsidRPr="00CA3604">
        <w:rPr>
          <w:lang w:val="it-IT"/>
        </w:rPr>
        <w:t>s</w:t>
      </w:r>
      <w:r w:rsidRPr="00CA3604">
        <w:rPr>
          <w:lang w:val="it-IT"/>
        </w:rPr>
        <w:t xml:space="preserve">tinacionin përfundimtar bëhet me vërtetim transporti, sipas modelit të miratuar, të cilat plotësohen në vend (ngastër, nënngastër) nga organet e </w:t>
      </w:r>
      <w:r w:rsidRPr="00CA3604">
        <w:rPr>
          <w:szCs w:val="22"/>
          <w:lang w:val="it-IT"/>
        </w:rPr>
        <w:t xml:space="preserve">shërbimit pyjor. </w:t>
      </w:r>
    </w:p>
    <w:p w:rsidR="00927645" w:rsidRPr="00CA3604" w:rsidRDefault="00927645" w:rsidP="00281D75">
      <w:pPr>
        <w:pStyle w:val="Paragrafi"/>
        <w:rPr>
          <w:szCs w:val="22"/>
          <w:lang w:val="it-IT"/>
        </w:rPr>
      </w:pPr>
    </w:p>
    <w:p w:rsidR="00927645" w:rsidRPr="00CA3604" w:rsidRDefault="00927645" w:rsidP="00281D75">
      <w:pPr>
        <w:pStyle w:val="KreuNr"/>
        <w:keepNext w:val="0"/>
        <w:rPr>
          <w:lang w:val="it-IT"/>
        </w:rPr>
      </w:pPr>
      <w:r w:rsidRPr="00CA3604">
        <w:rPr>
          <w:lang w:val="it-IT"/>
        </w:rPr>
        <w:t>KREU X</w:t>
      </w:r>
    </w:p>
    <w:p w:rsidR="00927645" w:rsidRPr="00CA3604" w:rsidRDefault="00927645" w:rsidP="00281D75">
      <w:pPr>
        <w:pStyle w:val="KreuTitull"/>
        <w:keepNext w:val="0"/>
        <w:rPr>
          <w:lang w:val="it-IT"/>
        </w:rPr>
      </w:pPr>
      <w:r w:rsidRPr="00CA3604">
        <w:rPr>
          <w:lang w:val="it-IT"/>
        </w:rPr>
        <w:t>PËRGJEGJËSITË E SUBJEKTIT GJATË TRAJTIMIT E SHFRYTËZIMIT TË</w:t>
      </w:r>
      <w:r w:rsidR="00C77811" w:rsidRPr="00CA3604">
        <w:rPr>
          <w:lang w:val="it-IT"/>
        </w:rPr>
        <w:t xml:space="preserve"> </w:t>
      </w:r>
      <w:r w:rsidRPr="00CA3604">
        <w:rPr>
          <w:lang w:val="it-IT"/>
        </w:rPr>
        <w:t xml:space="preserve">MATERIALIT DRUSOR DHE PRODHIMEVE TË TJERA PYJORE </w:t>
      </w:r>
    </w:p>
    <w:p w:rsidR="00927645" w:rsidRPr="00CA3604" w:rsidRDefault="00927645" w:rsidP="00281D75">
      <w:pPr>
        <w:pStyle w:val="Paragrafi"/>
        <w:rPr>
          <w:szCs w:val="22"/>
          <w:lang w:val="it-IT"/>
        </w:rPr>
      </w:pPr>
    </w:p>
    <w:p w:rsidR="00927645" w:rsidRPr="00CA3604" w:rsidRDefault="00927645" w:rsidP="00281D75">
      <w:pPr>
        <w:pStyle w:val="Paragrafi"/>
        <w:rPr>
          <w:szCs w:val="22"/>
          <w:lang w:val="it-IT"/>
        </w:rPr>
      </w:pPr>
      <w:r w:rsidRPr="00CA3604">
        <w:rPr>
          <w:szCs w:val="22"/>
          <w:lang w:val="it-IT"/>
        </w:rPr>
        <w:t>1. Subjekti, me marrjen në dorëzim të ngastrës/nënngastrës pyjore për trajtim apo shfrytëzim,</w:t>
      </w:r>
      <w:r w:rsidR="00C77811" w:rsidRPr="00CA3604">
        <w:rPr>
          <w:szCs w:val="22"/>
          <w:lang w:val="it-IT"/>
        </w:rPr>
        <w:t xml:space="preserve"> </w:t>
      </w:r>
      <w:r w:rsidRPr="00CA3604">
        <w:rPr>
          <w:szCs w:val="22"/>
          <w:lang w:val="it-IT"/>
        </w:rPr>
        <w:t>është i detyruar:</w:t>
      </w:r>
    </w:p>
    <w:p w:rsidR="00927645" w:rsidRPr="00A94A3A" w:rsidRDefault="00927645" w:rsidP="00281D75">
      <w:pPr>
        <w:pStyle w:val="Paragrafi"/>
        <w:rPr>
          <w:szCs w:val="22"/>
          <w:lang w:val="it-IT"/>
        </w:rPr>
      </w:pPr>
      <w:r w:rsidRPr="00A94A3A">
        <w:rPr>
          <w:szCs w:val="22"/>
          <w:lang w:val="it-IT"/>
        </w:rPr>
        <w:t>a)</w:t>
      </w:r>
      <w:r w:rsidR="00C77811" w:rsidRPr="00A94A3A">
        <w:rPr>
          <w:szCs w:val="22"/>
          <w:lang w:val="it-IT"/>
        </w:rPr>
        <w:t xml:space="preserve"> </w:t>
      </w:r>
      <w:r w:rsidRPr="00A94A3A">
        <w:rPr>
          <w:szCs w:val="22"/>
          <w:lang w:val="it-IT"/>
        </w:rPr>
        <w:t>të zbatojë detyrimet kontraktuale;</w:t>
      </w:r>
    </w:p>
    <w:p w:rsidR="00927645" w:rsidRPr="00A94A3A" w:rsidRDefault="00927645" w:rsidP="00281D75">
      <w:pPr>
        <w:pStyle w:val="Paragrafi"/>
        <w:rPr>
          <w:szCs w:val="22"/>
          <w:lang w:val="it-IT"/>
        </w:rPr>
      </w:pPr>
      <w:r w:rsidRPr="00A94A3A">
        <w:rPr>
          <w:szCs w:val="22"/>
          <w:lang w:val="it-IT"/>
        </w:rPr>
        <w:t>b) të zbatojë dispozitat e ligjit nr.9385, datë 4.5.2005 “Për pyjet dhe shërbimin pyjor”, të ndryshuar, të ligjit nr.9693, datë 19.3.2007 “Për fondin kullosor”, të ndryshuar dhe akteve nënligjore në zbatim të tyre.</w:t>
      </w:r>
    </w:p>
    <w:p w:rsidR="00927645" w:rsidRPr="00A94A3A" w:rsidRDefault="00927645" w:rsidP="00281D75">
      <w:pPr>
        <w:pStyle w:val="Paragrafi"/>
        <w:rPr>
          <w:szCs w:val="22"/>
          <w:lang w:val="it-IT"/>
        </w:rPr>
      </w:pPr>
      <w:r w:rsidRPr="00A94A3A">
        <w:rPr>
          <w:szCs w:val="22"/>
          <w:lang w:val="it-IT"/>
        </w:rPr>
        <w:t xml:space="preserve">2. Materiali drusor i prerë (i rrëzuar dhe i asortuar), që ndodhet brenda ngastrave/ nënngastrave, pas afatit të përfundimit të prerjes, nxjerrjes, pastrimit dhe kolaudimit të njësive të mbarështimit, të përcaktuara në kontratë, sekuestrohet. Në fillim ai i ofrohet për blerje subjektit të cilit i është sekuestruar, me tarifat bazë të shitjes së lëndës në këmbë. </w:t>
      </w:r>
    </w:p>
    <w:p w:rsidR="00927645" w:rsidRPr="00A94A3A" w:rsidRDefault="00927645" w:rsidP="00281D75">
      <w:pPr>
        <w:pStyle w:val="Paragrafi"/>
        <w:rPr>
          <w:szCs w:val="22"/>
          <w:lang w:val="it-IT"/>
        </w:rPr>
      </w:pPr>
      <w:r w:rsidRPr="00A94A3A">
        <w:rPr>
          <w:szCs w:val="22"/>
          <w:lang w:val="it-IT"/>
        </w:rPr>
        <w:t>Në rast se ai refuzon blerjen, atëherë ky material vlerësohet dhe përfshihet në mundësinë vjetore të shfrytëzimit dhe i nënshtrohet shitjes me ankand.</w:t>
      </w:r>
    </w:p>
    <w:p w:rsidR="00927645" w:rsidRPr="00CA3604" w:rsidRDefault="00927645" w:rsidP="00281D75">
      <w:pPr>
        <w:pStyle w:val="Paragrafi"/>
        <w:rPr>
          <w:szCs w:val="22"/>
          <w:lang w:val="it-IT"/>
        </w:rPr>
      </w:pPr>
      <w:r w:rsidRPr="00CA3604">
        <w:rPr>
          <w:szCs w:val="22"/>
          <w:lang w:val="it-IT"/>
        </w:rPr>
        <w:t>3.</w:t>
      </w:r>
      <w:r w:rsidR="00C77811" w:rsidRPr="00CA3604">
        <w:rPr>
          <w:szCs w:val="22"/>
          <w:lang w:val="it-IT"/>
        </w:rPr>
        <w:t xml:space="preserve"> </w:t>
      </w:r>
      <w:r w:rsidRPr="00CA3604">
        <w:rPr>
          <w:szCs w:val="22"/>
          <w:lang w:val="it-IT"/>
        </w:rPr>
        <w:t>Për materialin drusor të sekuestruar sipas pikës 2, kur ai do të shitet me ankand, vlera e tij përfshihet në atë të lëndës drusore në këmbë të ngastrës/nënngastres, ku bën pjesë. Vlera përcaktohet nga DSHP-ja, mbi bazën e analizës së kostos, duke marrë në konsideratë vlerën e lëndës në këmbë sipas tarifave në fuqi, si dhe shpenzimet e kryera nga subjekti, deri në fazën e sekuestrimit.</w:t>
      </w:r>
    </w:p>
    <w:p w:rsidR="00927645" w:rsidRPr="00CA3604" w:rsidRDefault="00927645" w:rsidP="00281D75">
      <w:pPr>
        <w:pStyle w:val="Paragrafi"/>
        <w:rPr>
          <w:szCs w:val="22"/>
          <w:lang w:val="it-IT"/>
        </w:rPr>
      </w:pPr>
      <w:r w:rsidRPr="00CA3604">
        <w:rPr>
          <w:szCs w:val="22"/>
          <w:lang w:val="it-IT"/>
        </w:rPr>
        <w:t>4.</w:t>
      </w:r>
      <w:r w:rsidR="00C77811" w:rsidRPr="00CA3604">
        <w:rPr>
          <w:szCs w:val="22"/>
          <w:lang w:val="it-IT"/>
        </w:rPr>
        <w:t xml:space="preserve"> </w:t>
      </w:r>
      <w:r w:rsidRPr="00CA3604">
        <w:rPr>
          <w:szCs w:val="22"/>
          <w:lang w:val="it-IT"/>
        </w:rPr>
        <w:t>Lënda drusore në këmbë e mbetur pa u prerë, kur subjekti nuk ka kryer pagesën e këstit të fundit sipas afatit të përcaktuar në kontratë, pas inventarizimit të saj me komision nga DSHP-ja, i nënshtrohet shitjes në ankandin e radhës.</w:t>
      </w:r>
      <w:r w:rsidR="00C77811" w:rsidRPr="00CA3604">
        <w:rPr>
          <w:szCs w:val="22"/>
          <w:lang w:val="it-IT"/>
        </w:rPr>
        <w:t xml:space="preserve"> </w:t>
      </w:r>
    </w:p>
    <w:p w:rsidR="00927645" w:rsidRPr="00CA3604" w:rsidRDefault="00927645" w:rsidP="00281D75">
      <w:pPr>
        <w:pStyle w:val="Paragrafi"/>
        <w:rPr>
          <w:szCs w:val="22"/>
          <w:lang w:val="it-IT"/>
        </w:rPr>
      </w:pPr>
      <w:r w:rsidRPr="00CA3604">
        <w:rPr>
          <w:szCs w:val="22"/>
          <w:lang w:val="it-IT"/>
        </w:rPr>
        <w:t xml:space="preserve"> </w:t>
      </w:r>
    </w:p>
    <w:p w:rsidR="00927645" w:rsidRPr="00CA3604" w:rsidRDefault="00927645" w:rsidP="00281D75">
      <w:pPr>
        <w:pStyle w:val="KreuNr"/>
        <w:keepNext w:val="0"/>
        <w:rPr>
          <w:lang w:val="it-IT"/>
        </w:rPr>
      </w:pPr>
      <w:r w:rsidRPr="00CA3604">
        <w:rPr>
          <w:lang w:val="it-IT"/>
        </w:rPr>
        <w:t>KREU XI</w:t>
      </w:r>
    </w:p>
    <w:p w:rsidR="00927645" w:rsidRPr="00CA3604" w:rsidRDefault="00927645" w:rsidP="00281D75">
      <w:pPr>
        <w:pStyle w:val="KreuTitull"/>
        <w:keepNext w:val="0"/>
        <w:rPr>
          <w:lang w:val="it-IT"/>
        </w:rPr>
      </w:pPr>
      <w:r w:rsidRPr="00CA3604">
        <w:rPr>
          <w:lang w:val="it-IT"/>
        </w:rPr>
        <w:t>KËRKESAT DHE RREGULLAT</w:t>
      </w:r>
      <w:r w:rsidR="00C77811" w:rsidRPr="00CA3604">
        <w:rPr>
          <w:lang w:val="it-IT"/>
        </w:rPr>
        <w:t xml:space="preserve"> </w:t>
      </w:r>
      <w:r w:rsidRPr="00CA3604">
        <w:rPr>
          <w:lang w:val="it-IT"/>
        </w:rPr>
        <w:t>PËR</w:t>
      </w:r>
      <w:r w:rsidR="00C77811" w:rsidRPr="00CA3604">
        <w:rPr>
          <w:lang w:val="it-IT"/>
        </w:rPr>
        <w:t xml:space="preserve"> </w:t>
      </w:r>
      <w:r w:rsidRPr="00CA3604">
        <w:rPr>
          <w:lang w:val="it-IT"/>
        </w:rPr>
        <w:t>SHITJEN ME ANKAND TË LËNDËS DRUSORE E TË PRODHIMEVE TË TJERA PYJORE NË FONDIN PYJOR E KULLOSOR NË PRONËSI TË SHTETIT</w:t>
      </w:r>
    </w:p>
    <w:p w:rsidR="00927645" w:rsidRPr="00CA3604" w:rsidRDefault="00927645" w:rsidP="00281D75">
      <w:pPr>
        <w:pStyle w:val="Paragrafi"/>
        <w:rPr>
          <w:szCs w:val="22"/>
          <w:lang w:val="it-IT"/>
        </w:rPr>
      </w:pPr>
    </w:p>
    <w:p w:rsidR="00927645" w:rsidRPr="00CA3604" w:rsidRDefault="00927645" w:rsidP="00281D75">
      <w:pPr>
        <w:pStyle w:val="Paragrafi"/>
        <w:rPr>
          <w:lang w:val="it-IT"/>
        </w:rPr>
      </w:pPr>
      <w:r w:rsidRPr="00CA3604">
        <w:rPr>
          <w:szCs w:val="22"/>
          <w:lang w:val="it-IT"/>
        </w:rPr>
        <w:t>1. Drejtoria e Shërbimit Pyjor (DSHP) është përgjegjëse për shitjen me ankand publik të lëndës drusore në këmbë (e paprerë), të asortimenteve të gatshme dr</w:t>
      </w:r>
      <w:r w:rsidR="00F54B35" w:rsidRPr="00CA3604">
        <w:rPr>
          <w:szCs w:val="22"/>
          <w:lang w:val="it-IT"/>
        </w:rPr>
        <w:t>usore të prodhuara dhe të stiv</w:t>
      </w:r>
      <w:r w:rsidRPr="00CA3604">
        <w:rPr>
          <w:szCs w:val="22"/>
          <w:lang w:val="it-IT"/>
        </w:rPr>
        <w:t>u</w:t>
      </w:r>
      <w:r w:rsidR="00F54B35" w:rsidRPr="00CA3604">
        <w:rPr>
          <w:szCs w:val="22"/>
          <w:lang w:val="it-IT"/>
        </w:rPr>
        <w:t>a</w:t>
      </w:r>
      <w:r w:rsidRPr="00CA3604">
        <w:rPr>
          <w:szCs w:val="22"/>
          <w:lang w:val="it-IT"/>
        </w:rPr>
        <w:t>ra në anë të rrugës, si dhe për grumbullimin dhe nxjerrjen e prodhimeve të dyta</w:t>
      </w:r>
      <w:r w:rsidRPr="00CA3604">
        <w:rPr>
          <w:lang w:val="it-IT"/>
        </w:rPr>
        <w:t xml:space="preserve"> pyjore. </w:t>
      </w:r>
    </w:p>
    <w:p w:rsidR="00927645" w:rsidRPr="00CA3604" w:rsidRDefault="00927645" w:rsidP="00281D75">
      <w:pPr>
        <w:pStyle w:val="Paragrafi"/>
        <w:rPr>
          <w:lang w:val="it-IT"/>
        </w:rPr>
      </w:pPr>
      <w:r w:rsidRPr="00CA3604">
        <w:rPr>
          <w:lang w:val="it-IT"/>
        </w:rPr>
        <w:t>2. Asortimentet e gatshme drusore të prodhuara dh</w:t>
      </w:r>
      <w:r w:rsidR="00F54B35" w:rsidRPr="00CA3604">
        <w:rPr>
          <w:lang w:val="it-IT"/>
        </w:rPr>
        <w:t>e të stivuara në anë të rrugës</w:t>
      </w:r>
      <w:r w:rsidRPr="00CA3604">
        <w:rPr>
          <w:lang w:val="it-IT"/>
        </w:rPr>
        <w:t xml:space="preserve"> apo në sheshe depozitimi, nga subjektet private, për llogari të DSHP-së dhe lënda drusore në këmbë (e paprerë), si dhe nxjerrja e grumbullimi nga pylli i prodhimeve të dyta pyjore</w:t>
      </w:r>
      <w:r w:rsidR="00F54B35" w:rsidRPr="00CA3604">
        <w:rPr>
          <w:lang w:val="it-IT"/>
        </w:rPr>
        <w:t>,</w:t>
      </w:r>
      <w:r w:rsidRPr="00CA3604">
        <w:rPr>
          <w:lang w:val="it-IT"/>
        </w:rPr>
        <w:t xml:space="preserve"> si: rrënjë shqope, mare</w:t>
      </w:r>
      <w:r w:rsidR="00F54B35" w:rsidRPr="00CA3604">
        <w:rPr>
          <w:lang w:val="it-IT"/>
        </w:rPr>
        <w:t>je, bushi</w:t>
      </w:r>
      <w:r w:rsidRPr="00CA3604">
        <w:rPr>
          <w:lang w:val="it-IT"/>
        </w:rPr>
        <w:t xml:space="preserve"> etj</w:t>
      </w:r>
      <w:r w:rsidR="00F54B35" w:rsidRPr="00CA3604">
        <w:rPr>
          <w:lang w:val="it-IT"/>
        </w:rPr>
        <w:t>.</w:t>
      </w:r>
      <w:r w:rsidRPr="00CA3604">
        <w:rPr>
          <w:lang w:val="it-IT"/>
        </w:rPr>
        <w:t>; i r</w:t>
      </w:r>
      <w:r w:rsidR="00F54B35" w:rsidRPr="00CA3604">
        <w:rPr>
          <w:lang w:val="it-IT"/>
        </w:rPr>
        <w:t>r</w:t>
      </w:r>
      <w:r w:rsidRPr="00CA3604">
        <w:rPr>
          <w:lang w:val="it-IT"/>
        </w:rPr>
        <w:t xml:space="preserve">ëshirës dhe i boçeve të pishës shiten me ankand. </w:t>
      </w:r>
    </w:p>
    <w:p w:rsidR="00927645" w:rsidRPr="00CA3604" w:rsidRDefault="00927645" w:rsidP="00281D75">
      <w:pPr>
        <w:pStyle w:val="Paragrafi"/>
        <w:rPr>
          <w:lang w:val="it-IT"/>
        </w:rPr>
      </w:pPr>
      <w:r w:rsidRPr="00CA3604">
        <w:rPr>
          <w:lang w:val="it-IT"/>
        </w:rPr>
        <w:t xml:space="preserve">3. Përgatitja dhe zhvillimi i ankandit, pas marrjes së miratimit nga ministri, është përgjegjësi e drejtorive të shërbimit pyjor. </w:t>
      </w:r>
    </w:p>
    <w:p w:rsidR="00927645" w:rsidRPr="0095799D" w:rsidRDefault="00927645" w:rsidP="00281D75">
      <w:pPr>
        <w:pStyle w:val="Paragrafi"/>
      </w:pPr>
      <w:r>
        <w:t xml:space="preserve">4. </w:t>
      </w:r>
      <w:r w:rsidRPr="0095799D">
        <w:t>Ankandet për shitjen e lëndës drusore në këmbë për ngastrat/nënngastrat me rrugë autopyjore zhvillohen dy herë gjatë vitit pyjor, në muajt shtator dhe mars të vitit pasardhës.</w:t>
      </w:r>
    </w:p>
    <w:p w:rsidR="00927645" w:rsidRPr="0095799D" w:rsidRDefault="00927645" w:rsidP="00281D75">
      <w:pPr>
        <w:pStyle w:val="Paragrafi"/>
      </w:pPr>
      <w:r>
        <w:t xml:space="preserve">5. </w:t>
      </w:r>
      <w:r w:rsidRPr="0095799D">
        <w:t>Ankandi i muajit mars zhvillohet për shitjen</w:t>
      </w:r>
      <w:r>
        <w:t xml:space="preserve"> e ngastrave/nënngastrave të pa</w:t>
      </w:r>
      <w:r w:rsidRPr="0095799D">
        <w:t xml:space="preserve">shitura në ankandin e muajit gusht, si dhe kur subjektet kanë humbur të drejtën e prerjes për shkak </w:t>
      </w:r>
      <w:r>
        <w:t>të moslidhjes së kontratës, mos</w:t>
      </w:r>
      <w:r w:rsidRPr="0095799D">
        <w:t>prerjes së materialit drusor në këmbë, mosbërjes së pastrimeve dhe kolaudimeve brenda afatit të caktuar në kontratë.</w:t>
      </w:r>
    </w:p>
    <w:p w:rsidR="00927645" w:rsidRPr="0095799D" w:rsidRDefault="00927645" w:rsidP="00281D75">
      <w:pPr>
        <w:pStyle w:val="Paragrafi"/>
      </w:pPr>
      <w:r>
        <w:t xml:space="preserve">6. </w:t>
      </w:r>
      <w:r w:rsidRPr="0095799D">
        <w:t>Me miratim të ministrit, përveç ankandit të parashikuar në pikën 4, zhvillohen dhe ankande të tjer</w:t>
      </w:r>
      <w:r>
        <w:t>a</w:t>
      </w:r>
      <w:r w:rsidRPr="0095799D">
        <w:t>, si në rastet emergjente, dëmtimet nga katastrofat natyrore e zjarret, gjatë nd</w:t>
      </w:r>
      <w:r>
        <w:t xml:space="preserve">ërtimit të veprave të ndryshme, </w:t>
      </w:r>
      <w:r w:rsidRPr="0095799D">
        <w:t>si</w:t>
      </w:r>
      <w:r>
        <w:t>:</w:t>
      </w:r>
      <w:r w:rsidRPr="0095799D">
        <w:t xml:space="preserve"> rrugë auto, hidrocentrale, linja tensioni të lartë etj., pavarësisht nëse janë pyje të vjet</w:t>
      </w:r>
      <w:r w:rsidR="00F54B35">
        <w:t>ra, të reja</w:t>
      </w:r>
      <w:r w:rsidRPr="0095799D">
        <w:t xml:space="preserve"> apo në zonat e mbrojtura.</w:t>
      </w:r>
    </w:p>
    <w:p w:rsidR="00927645" w:rsidRPr="0095799D" w:rsidRDefault="00927645" w:rsidP="00281D75">
      <w:pPr>
        <w:pStyle w:val="Paragrafi"/>
      </w:pPr>
      <w:r>
        <w:t xml:space="preserve">7. </w:t>
      </w:r>
      <w:r w:rsidRPr="0095799D">
        <w:t>Me ankand shiten edhe asortimentet e sekuestruara nga strukturat e shërbimit pyjor e institucione të tjera shtetërore jashtë ngastrave pyjore. Në këtë rast</w:t>
      </w:r>
      <w:r>
        <w:t>,</w:t>
      </w:r>
      <w:r w:rsidRPr="0095799D">
        <w:t xml:space="preserve"> procesverbali i sekuestrimit është pjesë përbërëse e dokumenteve të ankandit. Ankandet për lëndën e sekuestruar zhvillohen sa herë paraqitet nevoja, pas datës së shpalljes së njoftimit për zhvillimin e tyre nga Agjencia e Prokurimit Publik (APP).</w:t>
      </w:r>
    </w:p>
    <w:p w:rsidR="00927645" w:rsidRPr="0095799D" w:rsidRDefault="00927645" w:rsidP="00281D75">
      <w:pPr>
        <w:pStyle w:val="Paragrafi"/>
      </w:pPr>
      <w:r>
        <w:t xml:space="preserve">8. </w:t>
      </w:r>
      <w:r w:rsidRPr="0095799D">
        <w:t>Shitja e materialit drusor të prerë dhe asortimenteve drusore brenda ngastrës pyjore, kur nuk gjendet autori i prerjes, nuk lejohet.</w:t>
      </w:r>
    </w:p>
    <w:p w:rsidR="00927645" w:rsidRPr="0095799D" w:rsidRDefault="00927645" w:rsidP="00281D75">
      <w:pPr>
        <w:pStyle w:val="Paragrafi"/>
      </w:pPr>
      <w:r>
        <w:t xml:space="preserve">9. </w:t>
      </w:r>
      <w:r w:rsidRPr="0095799D">
        <w:t>Ankandi bëhet i ha</w:t>
      </w:r>
      <w:r>
        <w:t>pur për çdo parti asortimentesh</w:t>
      </w:r>
      <w:r w:rsidRPr="0095799D">
        <w:t xml:space="preserve"> ose për të gjitha partitë e të nj</w:t>
      </w:r>
      <w:r>
        <w:t>ëjtit asortiment që i përkasin s</w:t>
      </w:r>
      <w:r w:rsidRPr="0095799D">
        <w:t>ë njëjtës cilësi dhe të njëjtit lloj drusor, si dhe për çdo njësi mbarështimi (ngastër, nënngastë</w:t>
      </w:r>
      <w:r>
        <w:t>r pyjore), me dhe pa rrugë auto</w:t>
      </w:r>
      <w:r w:rsidRPr="0095799D">
        <w:t xml:space="preserve">pyjore, si edhe për prodhimet </w:t>
      </w:r>
      <w:r>
        <w:t>e dyta pyjore sipas pikës 2 të kreut XI të këtij u</w:t>
      </w:r>
      <w:r w:rsidRPr="0095799D">
        <w:t xml:space="preserve">dhëzimi. </w:t>
      </w:r>
    </w:p>
    <w:p w:rsidR="00927645" w:rsidRPr="0095799D" w:rsidRDefault="00927645" w:rsidP="00281D75">
      <w:pPr>
        <w:pStyle w:val="Paragrafi"/>
      </w:pPr>
      <w:r>
        <w:t xml:space="preserve">10. </w:t>
      </w:r>
      <w:r w:rsidRPr="0095799D">
        <w:t>Shitja e lëndës drusore në këmb</w:t>
      </w:r>
      <w:r>
        <w:t>ë me ankand do të bëhet me proc</w:t>
      </w:r>
      <w:r w:rsidRPr="0095799D">
        <w:t>edurë të hapur për çdo njësi mbarështimi (ngastër, nënngastër) në përputhje me dispozitat e ligjit nr.9874, datë 14.2.2008 “Për a</w:t>
      </w:r>
      <w:r>
        <w:t>nkandin publik”, rregullave të v</w:t>
      </w:r>
      <w:r w:rsidRPr="0095799D">
        <w:t>endimit</w:t>
      </w:r>
      <w:r>
        <w:t xml:space="preserve"> të Këshillit të Ministrave nr.</w:t>
      </w:r>
      <w:r w:rsidRPr="0095799D">
        <w:t>1719, datë 17.12.2008 “Për miratimin e rregullave të ankandit publik” dhe dokumenteve standarde të ankandit publik të hartuar nga Ministria e</w:t>
      </w:r>
      <w:r>
        <w:t xml:space="preserve"> Ekonomisë, Tregtisë dhe Energje</w:t>
      </w:r>
      <w:r w:rsidRPr="0095799D">
        <w:t>tikës (METE).</w:t>
      </w:r>
    </w:p>
    <w:p w:rsidR="00927645" w:rsidRPr="0095799D" w:rsidRDefault="00927645" w:rsidP="00281D75">
      <w:pPr>
        <w:pStyle w:val="Paragrafi"/>
      </w:pPr>
      <w:r>
        <w:t xml:space="preserve">11. </w:t>
      </w:r>
      <w:r w:rsidRPr="0095799D">
        <w:t>Subjektet fitues</w:t>
      </w:r>
      <w:r>
        <w:t xml:space="preserve">e të ankandit të muajve </w:t>
      </w:r>
      <w:r w:rsidRPr="0095799D">
        <w:t>shtator e mars dhe të atyre jashtë radhe, në vartësi të vëllimit të lëndës drusore të fituar për shfrytëzim, gëzojnë të drejtën e zhvillimit të veprimtarisë në njësitë e mbarështimit, deri në një vit nga data e fillimit të përcaktuar në kontratën e lidhur midis pal</w:t>
      </w:r>
      <w:r>
        <w:t>ëve. Kont</w:t>
      </w:r>
      <w:r w:rsidR="00F54B35">
        <w:t>r</w:t>
      </w:r>
      <w:r>
        <w:t>ata tip miratohet nga m</w:t>
      </w:r>
      <w:r w:rsidRPr="0095799D">
        <w:t>inistri.</w:t>
      </w:r>
    </w:p>
    <w:p w:rsidR="00927645" w:rsidRPr="0095799D" w:rsidRDefault="00927645" w:rsidP="00281D75">
      <w:pPr>
        <w:pStyle w:val="Paragrafi"/>
      </w:pPr>
      <w:r>
        <w:t xml:space="preserve">12. </w:t>
      </w:r>
      <w:r w:rsidRPr="0095799D">
        <w:t>DSHP</w:t>
      </w:r>
      <w:r>
        <w:t>-ja</w:t>
      </w:r>
      <w:r w:rsidRPr="0095799D">
        <w:t xml:space="preserve"> dhe fituesi i ankandit të shpallur nga komisioni i ankandit, nënshkruajnë kontratën brënda 10 ditëve nga shpallja në Buletinin e Njoftimeve Publike. </w:t>
      </w:r>
    </w:p>
    <w:p w:rsidR="00927645" w:rsidRPr="0095799D" w:rsidRDefault="00927645" w:rsidP="00281D75">
      <w:pPr>
        <w:pStyle w:val="Paragrafi"/>
      </w:pPr>
      <w:r>
        <w:t xml:space="preserve">13. </w:t>
      </w:r>
      <w:r w:rsidRPr="0095799D">
        <w:t>Kur fituesi i ankandit nuk arrin të nënshkruajë kontratën ose nuk bën sigurimin e saj, nëse një gjë e tillë kërkohet, DSHP</w:t>
      </w:r>
      <w:r>
        <w:t>-ja</w:t>
      </w:r>
      <w:r w:rsidRPr="0095799D">
        <w:t xml:space="preserve"> bën konfiskimin e sigurimit të ofertës dhe përzgjedh ofertuesin e renditur i dyti në listën e ofertuesve që kanë mbetur.</w:t>
      </w:r>
    </w:p>
    <w:p w:rsidR="00927645" w:rsidRPr="00CA3604" w:rsidRDefault="00927645" w:rsidP="00281D75">
      <w:pPr>
        <w:pStyle w:val="Paragrafi"/>
      </w:pPr>
      <w:r w:rsidRPr="00CA3604">
        <w:t xml:space="preserve">14. DSHP-ja kërkon sigurim për ekzekutimin e kontratës. Shuma për ekzekutimin e saj do të jetë 10% e vlerës së kontratës. </w:t>
      </w:r>
    </w:p>
    <w:p w:rsidR="00927645" w:rsidRPr="00CA3604" w:rsidRDefault="00927645" w:rsidP="00281D75">
      <w:pPr>
        <w:pStyle w:val="Paragrafi"/>
      </w:pPr>
      <w:r w:rsidRPr="00CA3604">
        <w:t>15. Me në</w:t>
      </w:r>
      <w:r w:rsidR="00F54B35" w:rsidRPr="00CA3604">
        <w:t>n</w:t>
      </w:r>
      <w:r w:rsidRPr="00CA3604">
        <w:t>shkrimin e kontratës DSHP-ja çlirohet nga çdo përgjegjësi për ruajtjen dhe dëmtimet që mund të pësojë materiali drusor i shitur.</w:t>
      </w:r>
    </w:p>
    <w:p w:rsidR="00927645" w:rsidRPr="00CA3604" w:rsidRDefault="00927645" w:rsidP="00281D75">
      <w:pPr>
        <w:pStyle w:val="Paragrafi"/>
        <w:rPr>
          <w:lang w:val="it-IT"/>
        </w:rPr>
      </w:pPr>
      <w:r w:rsidRPr="00C20E21">
        <w:rPr>
          <w:lang w:val="it-IT"/>
        </w:rPr>
        <w:t xml:space="preserve">16. </w:t>
      </w:r>
      <w:r>
        <w:rPr>
          <w:lang w:val="it-IT"/>
        </w:rPr>
        <w:t>Subjekti fitues bën likui</w:t>
      </w:r>
      <w:r w:rsidRPr="00C20E21">
        <w:rPr>
          <w:lang w:val="it-IT"/>
        </w:rPr>
        <w:t xml:space="preserve">dimin e pagesave në DSHP në momentin e nënshkrimit të kontratës. </w:t>
      </w:r>
      <w:r w:rsidRPr="00CA3604">
        <w:rPr>
          <w:lang w:val="it-IT"/>
        </w:rPr>
        <w:t xml:space="preserve">Pagesa bëhet njëherësh dhe e plotë. </w:t>
      </w:r>
    </w:p>
    <w:p w:rsidR="00927645" w:rsidRPr="00CA3604" w:rsidRDefault="00927645" w:rsidP="00281D75">
      <w:pPr>
        <w:pStyle w:val="Paragrafi"/>
        <w:rPr>
          <w:lang w:val="it-IT"/>
        </w:rPr>
      </w:pPr>
      <w:r w:rsidRPr="00CA3604">
        <w:rPr>
          <w:lang w:val="it-IT"/>
        </w:rPr>
        <w:t>17. Për asortimentet drusore të sekuestruara dhe për ngastrat vetëm me dru zjarri, pavarësisht nga vëllimi, pagesa bëhet njëherësh.</w:t>
      </w:r>
    </w:p>
    <w:p w:rsidR="00A94A3A" w:rsidRPr="00CA3604" w:rsidRDefault="00A94A3A" w:rsidP="00281D75">
      <w:pPr>
        <w:pStyle w:val="Paragrafi"/>
        <w:rPr>
          <w:lang w:val="it-IT"/>
        </w:rPr>
      </w:pPr>
    </w:p>
    <w:p w:rsidR="00927645" w:rsidRPr="00CA3604" w:rsidRDefault="00927645" w:rsidP="00281D75">
      <w:pPr>
        <w:pStyle w:val="Paragrafi"/>
        <w:rPr>
          <w:lang w:val="it-IT"/>
        </w:rPr>
      </w:pPr>
      <w:r w:rsidRPr="00CA3604">
        <w:rPr>
          <w:lang w:val="it-IT"/>
        </w:rPr>
        <w:t>18. Përjashtimisht, pagesa mund të bëhet me këste, në raport me vëllimin dhe kur parashikohet në kontratë:</w:t>
      </w:r>
    </w:p>
    <w:p w:rsidR="00927645" w:rsidRPr="0095799D" w:rsidRDefault="00927645" w:rsidP="00281D75">
      <w:pPr>
        <w:pStyle w:val="Paragrafi"/>
      </w:pPr>
      <w:r>
        <w:t xml:space="preserve">a) </w:t>
      </w:r>
      <w:r w:rsidRPr="0095799D">
        <w:t>Për asortimentet drusore mbi 200 m</w:t>
      </w:r>
      <w:r w:rsidRPr="00777C79">
        <w:rPr>
          <w:vertAlign w:val="superscript"/>
        </w:rPr>
        <w:t>3</w:t>
      </w:r>
      <w:r w:rsidRPr="0095799D">
        <w:t xml:space="preserve"> të prodhuar e nxjerrë në anë të rrugës nga subjekte të përzgjedhur</w:t>
      </w:r>
      <w:r>
        <w:t>a</w:t>
      </w:r>
      <w:r w:rsidRPr="0095799D">
        <w:t xml:space="preserve"> për llogari të DSHP</w:t>
      </w:r>
      <w:r>
        <w:t>-së</w:t>
      </w:r>
      <w:r w:rsidRPr="0095799D">
        <w:t>, me dy këste. Afati maksi</w:t>
      </w:r>
      <w:r>
        <w:t>mal i pagesës së këstit të dytë</w:t>
      </w:r>
      <w:r w:rsidRPr="0095799D">
        <w:t xml:space="preserve"> është 15 ditë pas datës së nënshkrimit të kontratës; </w:t>
      </w:r>
    </w:p>
    <w:p w:rsidR="00927645" w:rsidRPr="0095799D" w:rsidRDefault="00927645" w:rsidP="00281D75">
      <w:pPr>
        <w:pStyle w:val="Paragrafi"/>
      </w:pPr>
      <w:r>
        <w:t xml:space="preserve">b) </w:t>
      </w:r>
      <w:r w:rsidRPr="0095799D">
        <w:t>Për lëndën drusore në këmbë (lëndë punimi dhe dru zjarri), me vëllime mbi 1000 m</w:t>
      </w:r>
      <w:r w:rsidRPr="00777C79">
        <w:rPr>
          <w:vertAlign w:val="superscript"/>
        </w:rPr>
        <w:t>3</w:t>
      </w:r>
      <w:r w:rsidRPr="0095799D">
        <w:t xml:space="preserve"> me dy këste, në datat e caktuara në kontratë. Afati i fun</w:t>
      </w:r>
      <w:r>
        <w:t>dit i pagesës së këstit të dytë</w:t>
      </w:r>
      <w:r w:rsidRPr="0095799D">
        <w:t xml:space="preserve"> është 4 muaj para datës së përfundimit të kontratës. </w:t>
      </w:r>
    </w:p>
    <w:p w:rsidR="00927645" w:rsidRPr="0095799D" w:rsidRDefault="00927645" w:rsidP="00281D75">
      <w:pPr>
        <w:pStyle w:val="Paragrafi"/>
      </w:pPr>
      <w:r>
        <w:t>19. Për çdo ditë vonesë në likui</w:t>
      </w:r>
      <w:r w:rsidRPr="0095799D">
        <w:t>dimin e detyrimeve kontraktore, subjekti de</w:t>
      </w:r>
      <w:r>
        <w:t>tyrohet të paguajë kamatë</w:t>
      </w:r>
      <w:r w:rsidR="00F54B35">
        <w:t>vonesë në masën 0,1</w:t>
      </w:r>
      <w:r w:rsidRPr="0095799D">
        <w:t>% të vlerës së këstit përkatës. Për mospagimin e këstit të fundit brenda 15 ditëve kalendarike nga data e ca</w:t>
      </w:r>
      <w:r>
        <w:t>ktuar në kontratë dhe të kamatë</w:t>
      </w:r>
      <w:r w:rsidRPr="0095799D">
        <w:t>vonesave, subjekti pezullohet nga veprimtaria prodhuese dhe e transportit të materialit drusor të prodhuar. DSHP</w:t>
      </w:r>
      <w:r>
        <w:t>-ja</w:t>
      </w:r>
      <w:r w:rsidRPr="0095799D">
        <w:t xml:space="preserve"> kërkon pagimin e detyrimit në rrugë gjyqësore.</w:t>
      </w:r>
    </w:p>
    <w:p w:rsidR="00927645" w:rsidRPr="009458AA" w:rsidRDefault="00927645" w:rsidP="00281D75">
      <w:pPr>
        <w:pStyle w:val="Paragrafi"/>
        <w:rPr>
          <w:sz w:val="14"/>
        </w:rPr>
      </w:pPr>
    </w:p>
    <w:p w:rsidR="00927645" w:rsidRPr="0095799D" w:rsidRDefault="00927645" w:rsidP="00281D75">
      <w:pPr>
        <w:pStyle w:val="KreuNr"/>
        <w:keepNext w:val="0"/>
      </w:pPr>
      <w:r w:rsidRPr="0095799D">
        <w:t>KREU XII</w:t>
      </w:r>
    </w:p>
    <w:p w:rsidR="00927645" w:rsidRPr="0095799D" w:rsidRDefault="00927645" w:rsidP="00281D75">
      <w:pPr>
        <w:pStyle w:val="KreuTitull"/>
        <w:keepNext w:val="0"/>
      </w:pPr>
      <w:r w:rsidRPr="0095799D">
        <w:t>KËRKESAT LIDHUR ME PJESËMARRJEN NË ANKAND TË SHFRYTËZIMIT TË NGASTRAVE/GRUPNGASTRAVE PA RRUGË AUTOPYJORE</w:t>
      </w:r>
    </w:p>
    <w:p w:rsidR="00927645" w:rsidRPr="009458AA" w:rsidRDefault="00927645" w:rsidP="00281D75">
      <w:pPr>
        <w:pStyle w:val="Paragrafi"/>
        <w:rPr>
          <w:sz w:val="14"/>
        </w:rPr>
      </w:pPr>
    </w:p>
    <w:p w:rsidR="00927645" w:rsidRPr="0095799D" w:rsidRDefault="00927645" w:rsidP="00281D75">
      <w:pPr>
        <w:pStyle w:val="Paragrafi"/>
      </w:pPr>
      <w:r>
        <w:t xml:space="preserve">1. </w:t>
      </w:r>
      <w:r w:rsidRPr="0095799D">
        <w:t>Kur subjektet juridike private të specializuara kërkojnë, që në zbatim të pikës 15</w:t>
      </w:r>
      <w:r>
        <w:t>,</w:t>
      </w:r>
      <w:r w:rsidRPr="0095799D">
        <w:t xml:space="preserve"> nenit 26 të ligjit nr.9385, datë 4.5.2005 “Për pyjet dhe shërbimin pyjor”</w:t>
      </w:r>
      <w:r>
        <w:t>,</w:t>
      </w:r>
      <w:r w:rsidRPr="0095799D">
        <w:t xml:space="preserve"> të ndryshuar, të ndërtojnë me shpenzimet e veta rrugën për shfrytëzimin e ngastr</w:t>
      </w:r>
      <w:r>
        <w:t>ave/grupngastrave pa rrugë auto</w:t>
      </w:r>
      <w:r w:rsidRPr="0095799D">
        <w:t>pyjore, krahas plotësimit të</w:t>
      </w:r>
      <w:r>
        <w:t xml:space="preserve"> dokumente</w:t>
      </w:r>
      <w:r w:rsidRPr="0095799D">
        <w:t>ve në përpu</w:t>
      </w:r>
      <w:r>
        <w:t>thje me dispozitat e ligjit nr.9874, datë 14.</w:t>
      </w:r>
      <w:r w:rsidRPr="0095799D">
        <w:t>2.2008 “Për a</w:t>
      </w:r>
      <w:r>
        <w:t xml:space="preserve">nkandin publik”, rregullave të vendimit të </w:t>
      </w:r>
      <w:r w:rsidRPr="0095799D">
        <w:t>K</w:t>
      </w:r>
      <w:r>
        <w:t xml:space="preserve">ëshillit të </w:t>
      </w:r>
      <w:r w:rsidRPr="0095799D">
        <w:t>M</w:t>
      </w:r>
      <w:r>
        <w:t>inistrave</w:t>
      </w:r>
      <w:r w:rsidRPr="0095799D">
        <w:t xml:space="preserve"> nr.1719, datë 17.12.2008 “Për miratimin e rregullave të ankandit publik” dhe dokumenteve standarde të ankandit publik të hartuar nga Ministria e</w:t>
      </w:r>
      <w:r>
        <w:t xml:space="preserve"> Ekonomisë, Tregtisë dhe Energje</w:t>
      </w:r>
      <w:r w:rsidRPr="0095799D">
        <w:t>tikës (METE), për pjesëmarrjen në ankand (konku</w:t>
      </w:r>
      <w:r>
        <w:t>r</w:t>
      </w:r>
      <w:r w:rsidRPr="0095799D">
        <w:t>rim), subjekti juridik duhet të plotësojnë kritere dhe dokument</w:t>
      </w:r>
      <w:r>
        <w:t>e</w:t>
      </w:r>
      <w:r w:rsidRPr="0095799D">
        <w:t xml:space="preserve"> shtesë</w:t>
      </w:r>
      <w:r>
        <w:t>,</w:t>
      </w:r>
      <w:r w:rsidRPr="0095799D">
        <w:t xml:space="preserve"> si më poshtë.</w:t>
      </w:r>
    </w:p>
    <w:p w:rsidR="00927645" w:rsidRDefault="00927645" w:rsidP="00281D75">
      <w:pPr>
        <w:pStyle w:val="Paragrafi"/>
      </w:pPr>
      <w:r>
        <w:t xml:space="preserve">2. </w:t>
      </w:r>
      <w:r w:rsidRPr="0095799D">
        <w:t>Për trajtimin e shfrytëzimin e ngastrave/grupngastrave dhe ndërtimin e rrugëve autopyjore në to, kanë të drejtë të marr</w:t>
      </w:r>
      <w:r>
        <w:t>in pjesë vetëm personat juridikë,</w:t>
      </w:r>
      <w:r w:rsidRPr="0095799D">
        <w:t xml:space="preserve"> të cilët plotësojnë këto kritere:</w:t>
      </w:r>
    </w:p>
    <w:p w:rsidR="00927645" w:rsidRPr="0095799D" w:rsidRDefault="00927645" w:rsidP="00281D75">
      <w:pPr>
        <w:pStyle w:val="Paragrafi"/>
      </w:pPr>
      <w:r>
        <w:t xml:space="preserve">a) </w:t>
      </w:r>
      <w:r w:rsidRPr="0095799D">
        <w:t>të kenë zhvilluar aktivitete për trajtimin dhe shfrytëzimin e pyjeve, jo më pak se 5 vjet të dokumentuar;</w:t>
      </w:r>
    </w:p>
    <w:p w:rsidR="00927645" w:rsidRPr="0095799D" w:rsidRDefault="00927645" w:rsidP="00281D75">
      <w:pPr>
        <w:pStyle w:val="Paragrafi"/>
      </w:pPr>
      <w:r>
        <w:t xml:space="preserve">b) </w:t>
      </w:r>
      <w:r w:rsidRPr="0095799D">
        <w:t>të kenë kapacitete teknike (motosharra, traktorë, tel</w:t>
      </w:r>
      <w:r w:rsidR="007D6063">
        <w:t>eferikë, mjete transporti, auto</w:t>
      </w:r>
      <w:r w:rsidRPr="0095799D">
        <w:t>vinç) dhe fina</w:t>
      </w:r>
      <w:r w:rsidR="007D6063">
        <w:t>n</w:t>
      </w:r>
      <w:r w:rsidRPr="0095799D">
        <w:t>ciare për të shfrytëzuar jo më pak se 2000 m</w:t>
      </w:r>
      <w:r w:rsidRPr="00C94933">
        <w:rPr>
          <w:szCs w:val="22"/>
          <w:vertAlign w:val="superscript"/>
        </w:rPr>
        <w:t>3</w:t>
      </w:r>
      <w:r w:rsidRPr="0095799D">
        <w:t xml:space="preserve"> lëndë drusore në vit; ose aq sa është mundësia vjetore e shfrytëzimit me prerje të lejuara, për ato grupngastrash;</w:t>
      </w:r>
    </w:p>
    <w:p w:rsidR="00927645" w:rsidRPr="0095799D" w:rsidRDefault="00927645" w:rsidP="00281D75">
      <w:pPr>
        <w:pStyle w:val="Paragrafi"/>
      </w:pPr>
      <w:r>
        <w:t xml:space="preserve">c) </w:t>
      </w:r>
      <w:r w:rsidRPr="0095799D">
        <w:t>të kenë makineri e pa</w:t>
      </w:r>
      <w:r>
        <w:t>j</w:t>
      </w:r>
      <w:r w:rsidRPr="0095799D">
        <w:t xml:space="preserve">isje për ndërtimin e rrugëve auto ose në të kundërt t’i sigurojë me kontratë të dokumentuar; </w:t>
      </w:r>
    </w:p>
    <w:p w:rsidR="00927645" w:rsidRPr="0095799D" w:rsidRDefault="00927645" w:rsidP="00281D75">
      <w:pPr>
        <w:pStyle w:val="Paragrafi"/>
      </w:pPr>
      <w:r>
        <w:t xml:space="preserve">d) </w:t>
      </w:r>
      <w:r w:rsidRPr="0095799D">
        <w:t>të kenë mundësi teknike, që vetëm ose në bashkëpunim me shoqëri të tjera</w:t>
      </w:r>
      <w:r>
        <w:t>,</w:t>
      </w:r>
      <w:r w:rsidRPr="0095799D">
        <w:t xml:space="preserve"> të ndërtojnë rrugë autopyjore brenda të gjitha parametrave të kërkuar;</w:t>
      </w:r>
    </w:p>
    <w:p w:rsidR="00927645" w:rsidRPr="0095799D" w:rsidRDefault="00927645" w:rsidP="00281D75">
      <w:pPr>
        <w:pStyle w:val="Paragrafi"/>
      </w:pPr>
      <w:r>
        <w:t xml:space="preserve">e) </w:t>
      </w:r>
      <w:r w:rsidRPr="0095799D">
        <w:t>të kenë fuqi punëtore të sigu</w:t>
      </w:r>
      <w:r>
        <w:t>ruar me kontratë</w:t>
      </w:r>
      <w:r w:rsidRPr="0095799D">
        <w:t>, jo më pak se 20 punonjës, për kryerjen e aktivitetit;</w:t>
      </w:r>
    </w:p>
    <w:p w:rsidR="00927645" w:rsidRPr="0095799D" w:rsidRDefault="00927645" w:rsidP="00281D75">
      <w:pPr>
        <w:pStyle w:val="Paragrafi"/>
      </w:pPr>
      <w:r>
        <w:t>f) të mos kenë kryer vepë</w:t>
      </w:r>
      <w:r w:rsidRPr="0095799D">
        <w:t>r penale apo kund</w:t>
      </w:r>
      <w:r>
        <w:t>ër</w:t>
      </w:r>
      <w:r w:rsidRPr="0095799D">
        <w:t>vajtje ad</w:t>
      </w:r>
      <w:r>
        <w:t>ministrative</w:t>
      </w:r>
      <w:r w:rsidRPr="0095799D">
        <w:t xml:space="preserve"> në fondin pyjor e kullosor kombëtar.</w:t>
      </w:r>
    </w:p>
    <w:p w:rsidR="00927645" w:rsidRPr="0095799D" w:rsidRDefault="00927645" w:rsidP="00281D75">
      <w:pPr>
        <w:pStyle w:val="Paragrafi"/>
      </w:pPr>
      <w:r>
        <w:t xml:space="preserve">3. </w:t>
      </w:r>
      <w:r w:rsidRPr="0095799D">
        <w:t>Personat juridik</w:t>
      </w:r>
      <w:r>
        <w:t>ë,</w:t>
      </w:r>
      <w:r w:rsidRPr="0095799D">
        <w:t xml:space="preserve"> të interesuar për pjesëmarrje në ankand, duhet të plotësojnë dhe të dorëzojnë edhe këto dokumente:</w:t>
      </w:r>
    </w:p>
    <w:p w:rsidR="00927645" w:rsidRPr="0095799D" w:rsidRDefault="00927645" w:rsidP="00281D75">
      <w:pPr>
        <w:pStyle w:val="Paragrafi"/>
      </w:pPr>
      <w:r>
        <w:t xml:space="preserve">a) </w:t>
      </w:r>
      <w:r w:rsidRPr="0095799D">
        <w:t>kërkesën me shkrim me gjeneralitetet e kërkuesit, si dhe objektin e kërkesës, përcaktimin e ngastrave e grupngastrave pyjore që janë të palidhura me rrugë autopyjore dhe për të cilat shprehet interes për ndërtimin e rrugës me shpenzimet e veta, për trajtimin e shfrytëzimin e tyre;</w:t>
      </w:r>
      <w:r w:rsidR="00C77811">
        <w:t xml:space="preserve">                                </w:t>
      </w:r>
    </w:p>
    <w:p w:rsidR="00927645" w:rsidRPr="0095799D" w:rsidRDefault="00927645" w:rsidP="00281D75">
      <w:pPr>
        <w:pStyle w:val="Paragrafi"/>
      </w:pPr>
      <w:r>
        <w:t xml:space="preserve">b) </w:t>
      </w:r>
      <w:r w:rsidRPr="0095799D">
        <w:t>studimin tekniko-ekonomik dhe programin përkatës të investimeve dhe shfrytëzimeve të hartuar nga specialistë të li</w:t>
      </w:r>
      <w:r>
        <w:t>c</w:t>
      </w:r>
      <w:r w:rsidRPr="0095799D">
        <w:t>en</w:t>
      </w:r>
      <w:r>
        <w:t>c</w:t>
      </w:r>
      <w:r w:rsidRPr="0095799D">
        <w:t>uar, i cili duhet të respektojë masat e trajtimit, të përcaktuara sipas planit të mbarështimit a inventarizimit në studimin përkatës, sipas azhurnimit të kryer vitin e fundit;</w:t>
      </w:r>
      <w:r w:rsidR="00C77811">
        <w:t xml:space="preserve">   </w:t>
      </w:r>
    </w:p>
    <w:p w:rsidR="00927645" w:rsidRPr="0095799D" w:rsidRDefault="00927645" w:rsidP="00281D75">
      <w:pPr>
        <w:pStyle w:val="Paragrafi"/>
      </w:pPr>
      <w:r>
        <w:t xml:space="preserve">c) </w:t>
      </w:r>
      <w:r w:rsidRPr="0095799D">
        <w:t>projektin dhe preventivin e ndërtimit t</w:t>
      </w:r>
      <w:r>
        <w:t>ë rrugës autopyjore me të gjitha</w:t>
      </w:r>
      <w:r w:rsidRPr="0095799D">
        <w:t xml:space="preserve"> element</w:t>
      </w:r>
      <w:r>
        <w:t>e</w:t>
      </w:r>
      <w:r w:rsidRPr="0095799D">
        <w:t>t përbërës</w:t>
      </w:r>
      <w:r>
        <w:t>e në tri</w:t>
      </w:r>
      <w:r w:rsidRPr="0095799D">
        <w:t xml:space="preserve"> kopje, që hartohen nga specialistë të li</w:t>
      </w:r>
      <w:r>
        <w:t>c</w:t>
      </w:r>
      <w:r w:rsidRPr="0095799D">
        <w:t>en</w:t>
      </w:r>
      <w:r>
        <w:t>c</w:t>
      </w:r>
      <w:r w:rsidRPr="0095799D">
        <w:t xml:space="preserve">uar; </w:t>
      </w:r>
    </w:p>
    <w:p w:rsidR="00927645" w:rsidRPr="0095799D" w:rsidRDefault="00927645" w:rsidP="00281D75">
      <w:pPr>
        <w:pStyle w:val="Paragrafi"/>
      </w:pPr>
      <w:r>
        <w:t xml:space="preserve">d) </w:t>
      </w:r>
      <w:r w:rsidRPr="0095799D">
        <w:t>projektet teknologjike t</w:t>
      </w:r>
      <w:r>
        <w:t>ë</w:t>
      </w:r>
      <w:r w:rsidRPr="0095799D">
        <w:t xml:space="preserve"> trajtimit e </w:t>
      </w:r>
      <w:r w:rsidR="008511F6">
        <w:t xml:space="preserve">të </w:t>
      </w:r>
      <w:r>
        <w:t>shfrytëzimit të ngastrave, grup</w:t>
      </w:r>
      <w:r w:rsidRPr="0095799D">
        <w:t>ngastrave pyjore, për vitin e parë të prerjes;</w:t>
      </w:r>
    </w:p>
    <w:p w:rsidR="00927645" w:rsidRPr="0095799D" w:rsidRDefault="00927645" w:rsidP="00281D75">
      <w:pPr>
        <w:pStyle w:val="Paragrafi"/>
      </w:pPr>
      <w:r>
        <w:t xml:space="preserve">e) </w:t>
      </w:r>
      <w:r w:rsidRPr="0095799D">
        <w:t>vërtetim që provon, se organet e qeverisjes vendore dhe komuniteti për rreth, janë dakord me zbatimin e projektit të rrugës së kërkuar, kur rruga autopyjore kalon në ter</w:t>
      </w:r>
      <w:r>
        <w:t>r</w:t>
      </w:r>
      <w:r w:rsidRPr="0095799D">
        <w:t>itorin e njësisë së qeverisjes vendore;</w:t>
      </w:r>
    </w:p>
    <w:p w:rsidR="00927645" w:rsidRPr="0095799D" w:rsidRDefault="00927645" w:rsidP="00281D75">
      <w:pPr>
        <w:pStyle w:val="Paragrafi"/>
      </w:pPr>
      <w:r>
        <w:t xml:space="preserve">f) </w:t>
      </w:r>
      <w:r w:rsidRPr="0095799D">
        <w:t>formularin e sigurimit të</w:t>
      </w:r>
      <w:r>
        <w:t xml:space="preserve"> ofertës në masën 2% të vlerës s</w:t>
      </w:r>
      <w:r w:rsidRPr="0095799D">
        <w:t xml:space="preserve">ë vëllimit të materialit drusor, që do të shfrytëzohet në fazën e parë të prerjeve, për grupimet e </w:t>
      </w:r>
      <w:r>
        <w:t>ngastra</w:t>
      </w:r>
      <w:r w:rsidRPr="0095799D">
        <w:t>ve pa rrugë autopyjore, të lëshuar vetëm nga bankat;</w:t>
      </w:r>
    </w:p>
    <w:p w:rsidR="00927645" w:rsidRPr="0095799D" w:rsidRDefault="00927645" w:rsidP="00281D75">
      <w:pPr>
        <w:pStyle w:val="Paragrafi"/>
      </w:pPr>
      <w:r>
        <w:t xml:space="preserve">g) </w:t>
      </w:r>
      <w:r w:rsidRPr="0095799D">
        <w:t>lejën e mjedisit.</w:t>
      </w:r>
    </w:p>
    <w:p w:rsidR="00927645" w:rsidRPr="0095799D" w:rsidRDefault="00927645" w:rsidP="00281D75">
      <w:pPr>
        <w:pStyle w:val="Paragrafi"/>
      </w:pPr>
      <w:r>
        <w:t xml:space="preserve">4. </w:t>
      </w:r>
      <w:r w:rsidRPr="0095799D">
        <w:t>Pranë drejtorisë përkatëse të shërbimit pyjor ngrihet njësia e ankandit, përgjegjëse për zhvillimin e ankandit. Njësia e ankandit ngrihet me urdhër të drejtorit të drejtorisë së shërbimit pyjor dhe përbëhet nga jo më pak se 5 specialistë nga të gjitha fushat.</w:t>
      </w:r>
    </w:p>
    <w:p w:rsidR="00927645" w:rsidRPr="0095799D" w:rsidRDefault="00927645" w:rsidP="00281D75">
      <w:pPr>
        <w:pStyle w:val="Paragrafi"/>
      </w:pPr>
      <w:r>
        <w:t xml:space="preserve">5. </w:t>
      </w:r>
      <w:r w:rsidRPr="0095799D">
        <w:t>Njësia e ankandit bën vlerësimin sipas kritereve të vlerësimit, në shtojcën bashkëlidhur këtij udhëzimi për:</w:t>
      </w:r>
    </w:p>
    <w:p w:rsidR="00927645" w:rsidRPr="0095799D" w:rsidRDefault="00927645" w:rsidP="00281D75">
      <w:pPr>
        <w:pStyle w:val="Paragrafi"/>
      </w:pPr>
      <w:r>
        <w:t xml:space="preserve">a) </w:t>
      </w:r>
      <w:r w:rsidRPr="0095799D">
        <w:t>studimin tekniko-ekonomik dhe programin përkatës të investimeve dhe shfrytëzimeve t</w:t>
      </w:r>
      <w:r>
        <w:t>ë hartuar nga specialistë të licenc</w:t>
      </w:r>
      <w:r w:rsidRPr="0095799D">
        <w:t>uar, i cili duhet të respektojë masat e trajtimit, të përcaktuara sipas planit të mbarështimit a inventarizimit në studimin përkatës, sipas azhurnimit të kryer vitin e fundit</w:t>
      </w:r>
      <w:r>
        <w:t>;</w:t>
      </w:r>
      <w:r w:rsidRPr="0095799D">
        <w:t xml:space="preserve"> dhe</w:t>
      </w:r>
    </w:p>
    <w:p w:rsidR="00927645" w:rsidRPr="0095799D" w:rsidRDefault="00927645" w:rsidP="00281D75">
      <w:pPr>
        <w:pStyle w:val="Paragrafi"/>
      </w:pPr>
      <w:r>
        <w:t xml:space="preserve">b) </w:t>
      </w:r>
      <w:r w:rsidRPr="0095799D">
        <w:t>projektin dhe preventivin e ndërtimit t</w:t>
      </w:r>
      <w:r>
        <w:t>ë rrugës autopyjore me të gjitha</w:t>
      </w:r>
      <w:r w:rsidRPr="0095799D">
        <w:t xml:space="preserve"> element</w:t>
      </w:r>
      <w:r>
        <w:t>e</w:t>
      </w:r>
      <w:r w:rsidRPr="0095799D">
        <w:t>t përbërës</w:t>
      </w:r>
      <w:r>
        <w:t>e</w:t>
      </w:r>
      <w:r w:rsidRPr="0095799D">
        <w:t>.</w:t>
      </w:r>
    </w:p>
    <w:p w:rsidR="00927645" w:rsidRPr="0095799D" w:rsidRDefault="00927645" w:rsidP="00281D75">
      <w:pPr>
        <w:pStyle w:val="Paragrafi"/>
      </w:pPr>
      <w:r>
        <w:t xml:space="preserve">6. </w:t>
      </w:r>
      <w:r w:rsidRPr="0095799D">
        <w:t>Dokumentacioni për pjesëmarrjen në ankand dorëzohet në ditën dhe në orën e shpallur. Oferta financiare hapet pasi është bërë vlerësimi sipas pikës 5 më lart dhe është miratuar nga njësia e ankandit.</w:t>
      </w:r>
    </w:p>
    <w:p w:rsidR="00927645" w:rsidRDefault="00927645" w:rsidP="00281D75">
      <w:pPr>
        <w:pStyle w:val="Paragrafi"/>
      </w:pPr>
      <w:r>
        <w:t xml:space="preserve">7. </w:t>
      </w:r>
      <w:r w:rsidRPr="0095799D">
        <w:t>Fitues i ankandit shpallet oferta me çmim më të lartë.</w:t>
      </w:r>
    </w:p>
    <w:p w:rsidR="00927645" w:rsidRPr="0095799D" w:rsidRDefault="00927645" w:rsidP="00281D75">
      <w:pPr>
        <w:pStyle w:val="Paragrafi"/>
      </w:pPr>
      <w:r>
        <w:t xml:space="preserve">8. </w:t>
      </w:r>
      <w:r w:rsidRPr="0095799D">
        <w:t>Pas shpalljes së fituesit</w:t>
      </w:r>
      <w:r w:rsidR="008511F6">
        <w:t>,</w:t>
      </w:r>
      <w:r w:rsidRPr="0095799D">
        <w:t xml:space="preserve"> një kopje e studimit tekniko-ekonomik dhe e projektit të rrugës i dor</w:t>
      </w:r>
      <w:r>
        <w:t>ë</w:t>
      </w:r>
      <w:r w:rsidRPr="0095799D">
        <w:t>zohet nga seksioni i administrim</w:t>
      </w:r>
      <w:r>
        <w:t>-</w:t>
      </w:r>
      <w:r w:rsidRPr="0095799D">
        <w:t>menaxhimit sektorit pyjor përkatës, për ndjekjen e zbatimit të tyre, një kopje i dor</w:t>
      </w:r>
      <w:r>
        <w:t>ë</w:t>
      </w:r>
      <w:r w:rsidRPr="0095799D">
        <w:t>zohet subjektit dhe e treta qëndron në seksionin e adminis</w:t>
      </w:r>
      <w:r>
        <w:t xml:space="preserve">trim-menaxhimit (protokoll). </w:t>
      </w:r>
      <w:r w:rsidRPr="0095799D">
        <w:t>Sektori pyjor bën ndjekjen dhe kontrollin e zbatimit të projektit teknologjik të shfrytëz</w:t>
      </w:r>
      <w:r>
        <w:t>imit të ngastrave dhe të montim-</w:t>
      </w:r>
      <w:r w:rsidRPr="0095799D">
        <w:t>çmontimit të linjave të teleferikëve dhe instalimeve të tjera të ngjashme. Seksioni i administrim</w:t>
      </w:r>
      <w:r>
        <w:t>-</w:t>
      </w:r>
      <w:r w:rsidRPr="0095799D">
        <w:t>menaxhimit bën ndjekjen dhe kontrollin e zbatimit të studimit tekniko-ekonomik dhe të projektit për ndërtimin e rrugës autopyjore.</w:t>
      </w:r>
    </w:p>
    <w:p w:rsidR="00927645" w:rsidRPr="0095799D" w:rsidRDefault="00927645" w:rsidP="00281D75">
      <w:pPr>
        <w:pStyle w:val="Paragrafi"/>
      </w:pPr>
      <w:r>
        <w:t xml:space="preserve">9. </w:t>
      </w:r>
      <w:r w:rsidRPr="0095799D">
        <w:t>Me subjektin fitues të grupngastrave ku do të ndërtohet rruga autopyjore, lidhet kontrata dhe bëhet llogaritja paraprake e koefic</w:t>
      </w:r>
      <w:r>
        <w:t>i</w:t>
      </w:r>
      <w:r w:rsidRPr="0095799D">
        <w:t>entëve të korrektimit të tarifave bazë të lëndës d</w:t>
      </w:r>
      <w:r>
        <w:t>r</w:t>
      </w:r>
      <w:r w:rsidRPr="0095799D">
        <w:t>usore në këmbë, në vartësi të investimeve të parashikuara për m</w:t>
      </w:r>
      <w:r w:rsidRPr="00AD5BC5">
        <w:rPr>
          <w:vertAlign w:val="superscript"/>
        </w:rPr>
        <w:t>3</w:t>
      </w:r>
      <w:r w:rsidRPr="0095799D">
        <w:t xml:space="preserve"> material drusor në këmbë, të përcaktuara në vëllimin total të njësive të mbarështimit në studim. Tarifat vendosen në kontratën e lidhur midis palëve, sipas legjislacionit në fuqi. Pas lidhjes së kontratës </w:t>
      </w:r>
      <w:r>
        <w:t>subjekti juridik ka të drejtë ta</w:t>
      </w:r>
      <w:r w:rsidRPr="0095799D">
        <w:t xml:space="preserve"> fillojë ndërtimin e rrugës autopyjore. </w:t>
      </w:r>
    </w:p>
    <w:p w:rsidR="00927645" w:rsidRPr="0095799D" w:rsidRDefault="00927645" w:rsidP="00281D75">
      <w:pPr>
        <w:pStyle w:val="Paragrafi"/>
      </w:pPr>
      <w:r>
        <w:t xml:space="preserve">10. </w:t>
      </w:r>
      <w:r w:rsidRPr="0095799D">
        <w:t>Trajtimi apo shfrytëzimi i ngastrave/grupngastrave pyjore fillon pasi merret në dorëzim segmenti rrugor, nëpërmjet të cilit tërhiqet mundësia vjetore e materialit drusor të shfrytëzueshëm, i përcaktuar sipas planit të mbarështimit të vendosur në studim. Me subjektin lidhet kontrata e shfrytëzimit dhe bëhet njëlloj si për ngastrat e tjera me rrugë autopyjore.</w:t>
      </w:r>
    </w:p>
    <w:p w:rsidR="00927645" w:rsidRPr="0095799D" w:rsidRDefault="00927645" w:rsidP="00281D75">
      <w:pPr>
        <w:pStyle w:val="Paragrafi"/>
      </w:pPr>
      <w:r>
        <w:t xml:space="preserve">11. </w:t>
      </w:r>
      <w:r w:rsidRPr="0095799D">
        <w:t>Subjekti fitues i ankandit vazhdon me</w:t>
      </w:r>
      <w:r>
        <w:t xml:space="preserve"> ndërtimin e segmenteve të tjera rrugore</w:t>
      </w:r>
      <w:r w:rsidRPr="0095799D">
        <w:t xml:space="preserve"> tërheqjen (vjeljen) e mundësisë vjetore për çdo segment, deri në përfundimin e plotë të rrugës auto dhe tërheqjen e materialit drusor, që pë</w:t>
      </w:r>
      <w:r w:rsidR="008511F6">
        <w:t>r</w:t>
      </w:r>
      <w:r w:rsidRPr="0095799D">
        <w:t>mbajnë të gjitha segmentet rrugore në grup ngastrat e fituara në ankand.</w:t>
      </w:r>
    </w:p>
    <w:p w:rsidR="00927645" w:rsidRPr="0095799D" w:rsidRDefault="00927645" w:rsidP="00281D75">
      <w:pPr>
        <w:pStyle w:val="Paragrafi"/>
      </w:pPr>
      <w:r>
        <w:t xml:space="preserve">12. </w:t>
      </w:r>
      <w:r w:rsidRPr="0095799D">
        <w:t>Materiali drusor</w:t>
      </w:r>
      <w:r>
        <w:t>,</w:t>
      </w:r>
      <w:r w:rsidRPr="0095799D">
        <w:t xml:space="preserve"> q</w:t>
      </w:r>
      <w:r>
        <w:t>ë rezulton nga hapja e trasesë s</w:t>
      </w:r>
      <w:r w:rsidRPr="0095799D">
        <w:t>ë rrugës auto, vlerësohet me list</w:t>
      </w:r>
      <w:r>
        <w:t>ëdamkë dhe pas pagesës</w:t>
      </w:r>
      <w:r w:rsidRPr="0095799D">
        <w:t xml:space="preserve"> i jepet subjektit fitues.</w:t>
      </w:r>
    </w:p>
    <w:p w:rsidR="00927645" w:rsidRPr="0095799D" w:rsidRDefault="00927645" w:rsidP="00281D75">
      <w:pPr>
        <w:pStyle w:val="Paragrafi"/>
      </w:pPr>
      <w:r>
        <w:t>13. Kolaudimi dhe marrja në</w:t>
      </w:r>
      <w:r w:rsidRPr="0095799D">
        <w:t xml:space="preserve"> dorëzim e segmenteve të rru</w:t>
      </w:r>
      <w:r>
        <w:t>gëve autopyjore bëhet sipas proc</w:t>
      </w:r>
      <w:r w:rsidRPr="0095799D">
        <w:t xml:space="preserve">edurave të parashikuara në legjislacionin përkatës. </w:t>
      </w:r>
    </w:p>
    <w:p w:rsidR="00927645" w:rsidRPr="0095799D" w:rsidRDefault="00927645" w:rsidP="00281D75">
      <w:pPr>
        <w:pStyle w:val="Paragrafi"/>
      </w:pPr>
      <w:r>
        <w:t xml:space="preserve">14. </w:t>
      </w:r>
      <w:r w:rsidRPr="0095799D">
        <w:t>Piketat e vendosura gjatë piketimit të rrugës ruhen deri sa të përfundojë verifikimi i</w:t>
      </w:r>
      <w:r w:rsidR="00C77811">
        <w:t xml:space="preserve"> </w:t>
      </w:r>
      <w:r w:rsidRPr="0095799D">
        <w:t>punimeve të kryera dhe marrja n</w:t>
      </w:r>
      <w:r>
        <w:t>ë</w:t>
      </w:r>
      <w:r w:rsidRPr="0095799D">
        <w:t xml:space="preserve"> dorëzim e segmenteve</w:t>
      </w:r>
      <w:r w:rsidR="00C77811">
        <w:t xml:space="preserve"> </w:t>
      </w:r>
      <w:r w:rsidRPr="0095799D">
        <w:t>rrugor</w:t>
      </w:r>
      <w:r>
        <w:t>e të reja</w:t>
      </w:r>
      <w:r w:rsidRPr="0095799D">
        <w:t>.</w:t>
      </w:r>
    </w:p>
    <w:p w:rsidR="00927645" w:rsidRPr="0095799D" w:rsidRDefault="00927645" w:rsidP="00281D75">
      <w:pPr>
        <w:pStyle w:val="Paragrafi"/>
      </w:pPr>
      <w:r>
        <w:t xml:space="preserve">15. </w:t>
      </w:r>
      <w:r w:rsidRPr="0095799D">
        <w:t>Në rast se para fillimit të punimeve ose gjatë zbatimit të projektit të ndërtimit të rrugës së re, subjektet kërkojnë të bëjnë ndryshime, për shkaqe natyrore të pamundshme për t</w:t>
      </w:r>
      <w:r>
        <w:t>’u parashikuar, atëherë</w:t>
      </w:r>
      <w:r w:rsidRPr="0095799D">
        <w:t xml:space="preserve"> ato pezullojnë punimet dhe i paraqesin propozimet me shkrim organeve pyjore. Propozimet e paraqitura shqyrtohen nga drejtoria e shërbimit pyjor dhe miratohen vetëm në rast se ato janë në përputhje me kriteret dhe rregullat të trajtimit të pyjeve, normave, kushteve teknike e standardeve shtetërore në fuqi. </w:t>
      </w:r>
    </w:p>
    <w:p w:rsidR="00927645" w:rsidRPr="00CA3604" w:rsidRDefault="00927645" w:rsidP="00281D75">
      <w:pPr>
        <w:pStyle w:val="Paragrafi"/>
        <w:rPr>
          <w:lang w:val="it-IT"/>
        </w:rPr>
      </w:pPr>
      <w:r>
        <w:t xml:space="preserve">16. </w:t>
      </w:r>
      <w:r w:rsidRPr="0095799D">
        <w:t>Me përfundimin e ndërtimit të segmenteve rrugor</w:t>
      </w:r>
      <w:r>
        <w:t>e</w:t>
      </w:r>
      <w:r w:rsidRPr="0095799D">
        <w:t xml:space="preserve">, subjektet juridike paraqesin situacionin përfundimtar të punimeve të kryera për çeljen e rrugës së re autopyjore. Mbi bazën e raportit </w:t>
      </w:r>
      <w:r>
        <w:t>lekë-</w:t>
      </w:r>
      <w:r w:rsidRPr="0095799D">
        <w:t>investime për 1 m</w:t>
      </w:r>
      <w:r w:rsidRPr="00C42B7C">
        <w:rPr>
          <w:vertAlign w:val="superscript"/>
        </w:rPr>
        <w:t>3</w:t>
      </w:r>
      <w:r w:rsidRPr="0095799D">
        <w:t xml:space="preserve"> lëndë drusore në këmbë, ribëhen llogaritjet për përcaktimin e koefic</w:t>
      </w:r>
      <w:r>
        <w:t>ientë</w:t>
      </w:r>
      <w:r w:rsidRPr="0095799D">
        <w:t xml:space="preserve">ve të korrektimit të tarifave të materialit drusor në këmbë në nivelin e mundësisë vjetore të shfrytëzimit të materialit drunor të përcaktuar në studim. </w:t>
      </w:r>
      <w:r w:rsidRPr="00CA3604">
        <w:rPr>
          <w:lang w:val="it-IT"/>
        </w:rPr>
        <w:t>Me tarifat e rezultuara përpilohet një anekskontratë, e cila i bashkëngjitet kontratës.</w:t>
      </w:r>
    </w:p>
    <w:p w:rsidR="00927645" w:rsidRPr="00CA3604" w:rsidRDefault="00927645" w:rsidP="00281D75">
      <w:pPr>
        <w:pStyle w:val="Paragrafi"/>
        <w:rPr>
          <w:lang w:val="it-IT"/>
        </w:rPr>
      </w:pPr>
      <w:r w:rsidRPr="00CA3604">
        <w:rPr>
          <w:lang w:val="it-IT"/>
        </w:rPr>
        <w:t>17. Tarifat bazë të lëndës drusore në këmbë për shf</w:t>
      </w:r>
      <w:r w:rsidR="008511F6" w:rsidRPr="00CA3604">
        <w:rPr>
          <w:lang w:val="it-IT"/>
        </w:rPr>
        <w:t>r</w:t>
      </w:r>
      <w:r w:rsidRPr="00CA3604">
        <w:rPr>
          <w:lang w:val="it-IT"/>
        </w:rPr>
        <w:t>ytëzimin e ngastrave pa rrugë autopyjore dhe kur kërkohet nga subjekti ndërtimi i rrugës me shpenzimet e veta, në vartësi të investimeve për ndërtimin e rrugës, të kryera për 1 m</w:t>
      </w:r>
      <w:r w:rsidRPr="00CA3604">
        <w:rPr>
          <w:vertAlign w:val="superscript"/>
          <w:lang w:val="it-IT"/>
        </w:rPr>
        <w:t>3</w:t>
      </w:r>
      <w:r w:rsidRPr="00CA3604">
        <w:rPr>
          <w:lang w:val="it-IT"/>
        </w:rPr>
        <w:t xml:space="preserve"> lëndë drusore në këmbë (sipas raportit lekë-investime të kryera për 1 m</w:t>
      </w:r>
      <w:r w:rsidRPr="00CA3604">
        <w:rPr>
          <w:vertAlign w:val="superscript"/>
          <w:lang w:val="it-IT"/>
        </w:rPr>
        <w:t>3</w:t>
      </w:r>
      <w:r w:rsidRPr="00CA3604">
        <w:rPr>
          <w:lang w:val="it-IT"/>
        </w:rPr>
        <w:t xml:space="preserve"> lëndë drusore në këmbë), korrektohen sipas vendimit përkatës të Këshillit të Ministrave. </w:t>
      </w:r>
    </w:p>
    <w:p w:rsidR="00927645" w:rsidRPr="00CA3604" w:rsidRDefault="00927645" w:rsidP="00281D75">
      <w:pPr>
        <w:pStyle w:val="Paragrafi"/>
        <w:rPr>
          <w:lang w:val="it-IT"/>
        </w:rPr>
      </w:pPr>
      <w:r w:rsidRPr="00CA3604">
        <w:rPr>
          <w:lang w:val="it-IT"/>
        </w:rPr>
        <w:t>18. Për efekt të korrektimit të tarifave bazë, referimi për shpenzimet për ndërtimin e rrjetit rrugor do të jenë ato shpenzime të rezultuara nga situacioni i punimeve të kryera e të marra në dorëzim nga komisioni i organit të shërbimit pyjor për rrugët e mbritshmërisë deri në kufirin e njësisë së mbarështimit (kategoria IV), rrugë autopyjore (arteri kryesor bren</w:t>
      </w:r>
      <w:r w:rsidR="008511F6" w:rsidRPr="00CA3604">
        <w:rPr>
          <w:lang w:val="it-IT"/>
        </w:rPr>
        <w:t xml:space="preserve">da ekonomisë pyjore, kategori </w:t>
      </w:r>
      <w:r w:rsidRPr="00CA3604">
        <w:rPr>
          <w:lang w:val="it-IT"/>
        </w:rPr>
        <w:t>V)</w:t>
      </w:r>
      <w:r w:rsidR="008511F6" w:rsidRPr="00CA3604">
        <w:rPr>
          <w:lang w:val="it-IT"/>
        </w:rPr>
        <w:t>, si dhe rrugë të kategorisë VI</w:t>
      </w:r>
      <w:r w:rsidRPr="00CA3604">
        <w:rPr>
          <w:lang w:val="it-IT"/>
        </w:rPr>
        <w:t xml:space="preserve"> kryesore (nga bren</w:t>
      </w:r>
      <w:r w:rsidR="00A8054A" w:rsidRPr="00CA3604">
        <w:rPr>
          <w:lang w:val="it-IT"/>
        </w:rPr>
        <w:t>da ngastrës në arterin kryesor)</w:t>
      </w:r>
      <w:r w:rsidRPr="00CA3604">
        <w:rPr>
          <w:lang w:val="it-IT"/>
        </w:rPr>
        <w:t>.</w:t>
      </w:r>
    </w:p>
    <w:p w:rsidR="00927645" w:rsidRDefault="00927645" w:rsidP="00281D75">
      <w:pPr>
        <w:pStyle w:val="Paragrafi"/>
      </w:pPr>
      <w:r>
        <w:t xml:space="preserve">19. </w:t>
      </w:r>
      <w:r w:rsidRPr="0095799D">
        <w:t>Koha për ndërtimin e rrugës autopyjore (segmentit rrugor) nuk përfshihet në afatin kohor</w:t>
      </w:r>
      <w:r>
        <w:t xml:space="preserve"> për trajtimin e pyjeve. Në këtë</w:t>
      </w:r>
      <w:r w:rsidRPr="0095799D">
        <w:t xml:space="preserve"> rast, pas kolaudimit dhe marrjes në dorëzim të saj, fillon pagimi i këstit të parë sipas kontratës dhe vazhdon trajtimi për një vit, deri në kolaudimin përfundimtar të ngastrës/grupngastrave për fazën e parë të shfrytëzimit.</w:t>
      </w:r>
    </w:p>
    <w:p w:rsidR="00927645" w:rsidRDefault="00927645" w:rsidP="00281D75">
      <w:pPr>
        <w:pStyle w:val="Paragrafi"/>
      </w:pPr>
      <w:r>
        <w:t xml:space="preserve">20. </w:t>
      </w:r>
      <w:r w:rsidRPr="0095799D">
        <w:t>Subjekti juridik fitues i ankandit, gëzon të drejtën e trajtimit e shfrytëzimit të ngastrave/ grupngastrave pa ankand, deri në prerjet përfundimtare, të përcaktuara në planin e mbarështimit</w:t>
      </w:r>
      <w:r w:rsidR="003171A9">
        <w:t>,</w:t>
      </w:r>
      <w:r w:rsidRPr="0095799D">
        <w:t xml:space="preserve"> të vendosura në studim.</w:t>
      </w:r>
    </w:p>
    <w:p w:rsidR="00927645" w:rsidRPr="0095799D" w:rsidRDefault="00927645" w:rsidP="00281D75">
      <w:pPr>
        <w:pStyle w:val="Paragrafi"/>
      </w:pPr>
      <w:r>
        <w:t xml:space="preserve">21. </w:t>
      </w:r>
      <w:r w:rsidRPr="0095799D">
        <w:t>Subjektit i humbet, pa asnjë detyrim tjetër financiar (përveç vlerës së sigurimit të</w:t>
      </w:r>
      <w:r w:rsidR="00C77811">
        <w:t xml:space="preserve"> </w:t>
      </w:r>
      <w:r w:rsidRPr="0095799D">
        <w:t>ofertës dhe të kontratës), e drejta e trajtimit dhe</w:t>
      </w:r>
      <w:r>
        <w:t xml:space="preserve"> e</w:t>
      </w:r>
      <w:r w:rsidRPr="0095799D">
        <w:t xml:space="preserve"> shfrytëzimit të ngastrave, grupngastrave pa rrugë autopyjore, në rast se: </w:t>
      </w:r>
    </w:p>
    <w:p w:rsidR="00C77811" w:rsidRDefault="00927645" w:rsidP="00281D75">
      <w:pPr>
        <w:pStyle w:val="Paragrafi"/>
      </w:pPr>
      <w:r>
        <w:t xml:space="preserve">a) </w:t>
      </w:r>
      <w:r w:rsidRPr="0095799D">
        <w:t>deri në një vit pas fitimit të së drejtës së trajtimit apo shfrytëzimit, nuk përfundon ndërtimin e rrugës autopyjore (segmentit rrugor), sa të tërheqë (vjelë) mundësinë vjetore të shfrytëzimit për ato grupngastrash</w:t>
      </w:r>
      <w:r w:rsidR="00C77811">
        <w:t>;</w:t>
      </w:r>
    </w:p>
    <w:p w:rsidR="00927645" w:rsidRPr="0095799D" w:rsidRDefault="00927645" w:rsidP="00281D75">
      <w:pPr>
        <w:pStyle w:val="Paragrafi"/>
      </w:pPr>
      <w:r>
        <w:t xml:space="preserve">b) </w:t>
      </w:r>
      <w:r w:rsidRPr="0095799D">
        <w:t>nuk zbaton studimin tekniko-ekonomik dhe projektin e miratuar për ndërtimin e rrugës autopyjore;</w:t>
      </w:r>
    </w:p>
    <w:p w:rsidR="00927645" w:rsidRPr="0095799D" w:rsidRDefault="00927645" w:rsidP="00281D75">
      <w:pPr>
        <w:pStyle w:val="Paragrafi"/>
      </w:pPr>
      <w:r>
        <w:t xml:space="preserve">c) </w:t>
      </w:r>
      <w:r w:rsidRPr="0095799D">
        <w:t>nuk kryhen punimet për ndërtimin e rrugës, sipas standardeve të përcaktuara;</w:t>
      </w:r>
    </w:p>
    <w:p w:rsidR="00927645" w:rsidRPr="0095799D" w:rsidRDefault="00927645" w:rsidP="00281D75">
      <w:pPr>
        <w:pStyle w:val="Paragrafi"/>
      </w:pPr>
      <w:r>
        <w:t xml:space="preserve">d) </w:t>
      </w:r>
      <w:r w:rsidRPr="0095799D">
        <w:t>menjëherë pas ndërtimit të rrugës autopyjore (marrjes në dorëzim), nuk fillon trajtimin apo shfrytëzimin e ngastrave/grupngastrave.</w:t>
      </w:r>
    </w:p>
    <w:p w:rsidR="00927645" w:rsidRPr="0095799D" w:rsidRDefault="00927645" w:rsidP="00281D75">
      <w:pPr>
        <w:pStyle w:val="Paragrafi"/>
      </w:pPr>
      <w:r>
        <w:t xml:space="preserve">22. </w:t>
      </w:r>
      <w:r w:rsidRPr="0095799D">
        <w:t>Heqia e të drejtes së trajtimit apo sh</w:t>
      </w:r>
      <w:r>
        <w:t>frytëzimit, bëhet me u</w:t>
      </w:r>
      <w:r w:rsidRPr="0095799D">
        <w:t>rdhër të ministri</w:t>
      </w:r>
      <w:r>
        <w:t>t</w:t>
      </w:r>
      <w:r w:rsidRPr="0095799D">
        <w:t xml:space="preserve"> përgjegjës për pyjet, me propozim të drejtorisë së shërbimit pyjor.</w:t>
      </w:r>
    </w:p>
    <w:p w:rsidR="00927645" w:rsidRDefault="00927645" w:rsidP="00281D75">
      <w:pPr>
        <w:pStyle w:val="Paragrafi"/>
      </w:pPr>
      <w:r>
        <w:t xml:space="preserve">23. </w:t>
      </w:r>
      <w:r w:rsidRPr="0095799D">
        <w:t>Udhëzimi nr.5, datë 13.9.2006 “Për kërkesat teknike të caktimit të ngastrave e grupngastrave për shfrytëzim, të damkosjes së drurëve, të prerjes e asort</w:t>
      </w:r>
      <w:r w:rsidR="003171A9">
        <w:t>imit, të transportit e stivimit</w:t>
      </w:r>
      <w:r w:rsidRPr="0095799D">
        <w:t xml:space="preserve"> së materialit drusor në anë të rrugës” dhe udhëzimi nr.4, datë 23.8.2007 “Për organizimin e ankandit të shitjes së lëndës drusore në pyjet publike”, shfuqizohen.</w:t>
      </w:r>
    </w:p>
    <w:p w:rsidR="00D31685" w:rsidRPr="0095799D" w:rsidRDefault="00D31685" w:rsidP="00281D75">
      <w:pPr>
        <w:pStyle w:val="Paragrafi"/>
      </w:pPr>
    </w:p>
    <w:p w:rsidR="00927645" w:rsidRPr="0095799D" w:rsidRDefault="00927645" w:rsidP="00281D75">
      <w:pPr>
        <w:pStyle w:val="Paragrafi"/>
      </w:pPr>
      <w:r>
        <w:t xml:space="preserve">24. </w:t>
      </w:r>
      <w:r w:rsidRPr="0095799D">
        <w:t>Për zbatimin e këtij udhëzimi ngarkohen Drejtoria e Pyjeve dhe Kullotave dhe drejtoritë e shërbimit pyjor në rrethe.</w:t>
      </w:r>
    </w:p>
    <w:p w:rsidR="00927645" w:rsidRDefault="00927645" w:rsidP="00281D75">
      <w:pPr>
        <w:pStyle w:val="Paragrafi"/>
      </w:pPr>
      <w:r w:rsidRPr="0095799D">
        <w:t>Ky udhëzim hyn në fuqi pas botimit në Fletoren Zyrtare.</w:t>
      </w:r>
    </w:p>
    <w:p w:rsidR="00927645" w:rsidRPr="00991EB7" w:rsidRDefault="00927645" w:rsidP="00281D75">
      <w:pPr>
        <w:pStyle w:val="Autoriteti"/>
        <w:keepNext w:val="0"/>
        <w:rPr>
          <w:sz w:val="4"/>
        </w:rPr>
      </w:pPr>
    </w:p>
    <w:p w:rsidR="00927645" w:rsidRDefault="00927645" w:rsidP="00281D75">
      <w:pPr>
        <w:pStyle w:val="Autoriteti"/>
        <w:keepNext w:val="0"/>
      </w:pPr>
      <w:r w:rsidRPr="00BF35A5">
        <w:t xml:space="preserve">Ministri i Mjedisit, Pyjeve dhe </w:t>
      </w:r>
    </w:p>
    <w:p w:rsidR="00927645" w:rsidRPr="00BF35A5" w:rsidRDefault="00927645" w:rsidP="00281D75">
      <w:pPr>
        <w:pStyle w:val="Autoriteti"/>
        <w:keepNext w:val="0"/>
      </w:pPr>
      <w:r w:rsidRPr="00BF35A5">
        <w:t>Administrimit t</w:t>
      </w:r>
      <w:r>
        <w:t>ë</w:t>
      </w:r>
      <w:r w:rsidRPr="00BF35A5">
        <w:t xml:space="preserve"> uj</w:t>
      </w:r>
      <w:r>
        <w:t>ë</w:t>
      </w:r>
      <w:r w:rsidRPr="00BF35A5">
        <w:t>rave</w:t>
      </w:r>
    </w:p>
    <w:p w:rsidR="00927645" w:rsidRPr="0095799D" w:rsidRDefault="00927645" w:rsidP="00281D75">
      <w:pPr>
        <w:pStyle w:val="AutoritetiEmer"/>
      </w:pPr>
      <w:r w:rsidRPr="0095799D">
        <w:t>Fatmir</w:t>
      </w:r>
      <w:r w:rsidR="00C77811">
        <w:t xml:space="preserve"> </w:t>
      </w:r>
      <w:r w:rsidRPr="0095799D">
        <w:t>Mediu</w:t>
      </w:r>
    </w:p>
    <w:p w:rsidR="00927645" w:rsidRDefault="00927645" w:rsidP="00281D75">
      <w:pPr>
        <w:pStyle w:val="TitulliTitull"/>
        <w:keepNext w:val="0"/>
      </w:pPr>
    </w:p>
    <w:p w:rsidR="00927645" w:rsidRPr="0095799D" w:rsidRDefault="00927645" w:rsidP="00281D75">
      <w:pPr>
        <w:pStyle w:val="TitulliTitull"/>
        <w:keepNext w:val="0"/>
      </w:pPr>
      <w:r w:rsidRPr="0095799D">
        <w:t>SHTOJCË</w:t>
      </w:r>
    </w:p>
    <w:p w:rsidR="00927645" w:rsidRPr="0095799D" w:rsidRDefault="00927645" w:rsidP="00281D75">
      <w:pPr>
        <w:pStyle w:val="TitulliTitull"/>
        <w:keepNext w:val="0"/>
      </w:pPr>
      <w:r w:rsidRPr="0095799D">
        <w:t>A.</w:t>
      </w:r>
      <w:r w:rsidR="00C77811">
        <w:t xml:space="preserve"> </w:t>
      </w:r>
      <w:r w:rsidRPr="0095799D">
        <w:t>Përmbajtja e studimit tekniko-ekonomik për trajtimin dhe shfrytëzimin e grupngastrave</w:t>
      </w:r>
      <w:r>
        <w:t xml:space="preserve"> </w:t>
      </w:r>
      <w:r w:rsidRPr="0095799D">
        <w:t xml:space="preserve">pyjore, pa rrugë auto që duhet të </w:t>
      </w:r>
      <w:r>
        <w:t>kryejnë subjektet e interesuara</w:t>
      </w:r>
    </w:p>
    <w:p w:rsidR="00927645" w:rsidRPr="00FD7E0B" w:rsidRDefault="00927645" w:rsidP="00281D75">
      <w:pPr>
        <w:pStyle w:val="Paragrafi"/>
        <w:rPr>
          <w:sz w:val="8"/>
        </w:rPr>
      </w:pPr>
    </w:p>
    <w:p w:rsidR="00927645" w:rsidRPr="0095799D" w:rsidRDefault="00927645" w:rsidP="00281D75">
      <w:pPr>
        <w:pStyle w:val="Paragrafi"/>
      </w:pPr>
      <w:r w:rsidRPr="0095799D">
        <w:t>PËRMBAJTJA E STUDIMIT</w:t>
      </w:r>
    </w:p>
    <w:p w:rsidR="00927645" w:rsidRPr="0095799D" w:rsidRDefault="00927645" w:rsidP="00281D75">
      <w:pPr>
        <w:pStyle w:val="Paragrafi"/>
      </w:pPr>
      <w:r w:rsidRPr="0095799D">
        <w:t>Kap</w:t>
      </w:r>
      <w:r w:rsidR="003171A9">
        <w:t>i</w:t>
      </w:r>
      <w:r w:rsidRPr="0095799D">
        <w:t>tulli i parë:</w:t>
      </w:r>
      <w:r w:rsidR="00C77811">
        <w:t xml:space="preserve">  </w:t>
      </w:r>
      <w:r w:rsidRPr="0095799D">
        <w:t xml:space="preserve"> </w:t>
      </w:r>
      <w:r w:rsidR="008655AF">
        <w:t xml:space="preserve"> </w:t>
      </w:r>
      <w:r w:rsidRPr="0095799D">
        <w:t>Qëllimi i vënies në shfryt</w:t>
      </w:r>
      <w:r>
        <w:t>ëzim të pyjeve të grupngastrave</w:t>
      </w:r>
    </w:p>
    <w:p w:rsidR="00927645" w:rsidRPr="00BF35A5" w:rsidRDefault="003171A9" w:rsidP="00281D75">
      <w:pPr>
        <w:pStyle w:val="Paragrafi"/>
        <w:rPr>
          <w:lang w:val="it-IT"/>
        </w:rPr>
      </w:pPr>
      <w:r w:rsidRPr="00CA3604">
        <w:rPr>
          <w:lang w:val="it-IT"/>
        </w:rPr>
        <w:t xml:space="preserve">Kapitulli </w:t>
      </w:r>
      <w:r w:rsidR="00927645" w:rsidRPr="00BF35A5">
        <w:rPr>
          <w:lang w:val="it-IT"/>
        </w:rPr>
        <w:t>i dytë:</w:t>
      </w:r>
      <w:r w:rsidR="00C77811">
        <w:rPr>
          <w:lang w:val="it-IT"/>
        </w:rPr>
        <w:t xml:space="preserve">  </w:t>
      </w:r>
      <w:r w:rsidR="00927645" w:rsidRPr="00BF35A5">
        <w:rPr>
          <w:lang w:val="it-IT"/>
        </w:rPr>
        <w:t xml:space="preserve"> </w:t>
      </w:r>
      <w:r w:rsidR="008655AF">
        <w:rPr>
          <w:lang w:val="it-IT"/>
        </w:rPr>
        <w:t xml:space="preserve">  </w:t>
      </w:r>
      <w:r w:rsidR="00927645" w:rsidRPr="00BF35A5">
        <w:rPr>
          <w:lang w:val="it-IT"/>
        </w:rPr>
        <w:t>Të dhëna mbi pyjet e grupngastrave</w:t>
      </w:r>
    </w:p>
    <w:p w:rsidR="00927645" w:rsidRPr="00BF35A5" w:rsidRDefault="003171A9" w:rsidP="00281D75">
      <w:pPr>
        <w:pStyle w:val="Paragrafi"/>
        <w:rPr>
          <w:lang w:val="it-IT"/>
        </w:rPr>
      </w:pPr>
      <w:r w:rsidRPr="00CA3604">
        <w:rPr>
          <w:lang w:val="it-IT"/>
        </w:rPr>
        <w:t xml:space="preserve">Kapitulli </w:t>
      </w:r>
      <w:r w:rsidR="00927645" w:rsidRPr="00BF35A5">
        <w:rPr>
          <w:lang w:val="it-IT"/>
        </w:rPr>
        <w:t>i tretë:</w:t>
      </w:r>
      <w:r w:rsidR="00C77811">
        <w:rPr>
          <w:lang w:val="it-IT"/>
        </w:rPr>
        <w:t xml:space="preserve">  </w:t>
      </w:r>
      <w:r w:rsidR="00927645" w:rsidRPr="00BF35A5">
        <w:rPr>
          <w:lang w:val="it-IT"/>
        </w:rPr>
        <w:t xml:space="preserve"> </w:t>
      </w:r>
      <w:r w:rsidR="008655AF">
        <w:rPr>
          <w:lang w:val="it-IT"/>
        </w:rPr>
        <w:t xml:space="preserve"> </w:t>
      </w:r>
      <w:r w:rsidR="00927645" w:rsidRPr="00BF35A5">
        <w:rPr>
          <w:lang w:val="it-IT"/>
        </w:rPr>
        <w:t>Mbritshmëria me rrugë auto dhe shtrirja e tyre</w:t>
      </w:r>
    </w:p>
    <w:p w:rsidR="00927645" w:rsidRPr="00BF35A5" w:rsidRDefault="003171A9" w:rsidP="00281D75">
      <w:pPr>
        <w:pStyle w:val="Paragrafi"/>
        <w:rPr>
          <w:lang w:val="it-IT"/>
        </w:rPr>
      </w:pPr>
      <w:r w:rsidRPr="00CA3604">
        <w:rPr>
          <w:lang w:val="it-IT"/>
        </w:rPr>
        <w:t xml:space="preserve">Kapitulli </w:t>
      </w:r>
      <w:r w:rsidR="00927645" w:rsidRPr="00BF35A5">
        <w:rPr>
          <w:lang w:val="it-IT"/>
        </w:rPr>
        <w:t>i katërt:</w:t>
      </w:r>
      <w:r w:rsidR="00C77811">
        <w:rPr>
          <w:lang w:val="it-IT"/>
        </w:rPr>
        <w:t xml:space="preserve"> </w:t>
      </w:r>
      <w:r w:rsidR="00927645" w:rsidRPr="00BF35A5">
        <w:rPr>
          <w:lang w:val="it-IT"/>
        </w:rPr>
        <w:t xml:space="preserve"> </w:t>
      </w:r>
      <w:r w:rsidR="008655AF">
        <w:rPr>
          <w:lang w:val="it-IT"/>
        </w:rPr>
        <w:t xml:space="preserve"> </w:t>
      </w:r>
      <w:r w:rsidR="00927645" w:rsidRPr="00BF35A5">
        <w:rPr>
          <w:lang w:val="it-IT"/>
        </w:rPr>
        <w:t>Llogaritja e nevojave për mjete e makineri dhe personeli i punësuar</w:t>
      </w:r>
    </w:p>
    <w:p w:rsidR="00927645" w:rsidRPr="00BF35A5" w:rsidRDefault="003171A9" w:rsidP="00281D75">
      <w:pPr>
        <w:pStyle w:val="Paragrafi"/>
        <w:rPr>
          <w:lang w:val="it-IT"/>
        </w:rPr>
      </w:pPr>
      <w:r w:rsidRPr="00CA3604">
        <w:rPr>
          <w:lang w:val="it-IT"/>
        </w:rPr>
        <w:t xml:space="preserve">Kapitulli </w:t>
      </w:r>
      <w:r w:rsidR="00927645" w:rsidRPr="00BF35A5">
        <w:rPr>
          <w:lang w:val="it-IT"/>
        </w:rPr>
        <w:t>i pestë:</w:t>
      </w:r>
      <w:r w:rsidR="00C77811">
        <w:rPr>
          <w:lang w:val="it-IT"/>
        </w:rPr>
        <w:t xml:space="preserve">  </w:t>
      </w:r>
      <w:r w:rsidR="008655AF">
        <w:rPr>
          <w:lang w:val="it-IT"/>
        </w:rPr>
        <w:t xml:space="preserve">  </w:t>
      </w:r>
      <w:r w:rsidR="00927645" w:rsidRPr="00BF35A5">
        <w:rPr>
          <w:lang w:val="it-IT"/>
        </w:rPr>
        <w:t>Parashikimi i investimeve të nevojshme</w:t>
      </w:r>
    </w:p>
    <w:p w:rsidR="00927645" w:rsidRPr="00BF35A5" w:rsidRDefault="003171A9" w:rsidP="00281D75">
      <w:pPr>
        <w:pStyle w:val="Paragrafi"/>
        <w:rPr>
          <w:lang w:val="it-IT"/>
        </w:rPr>
      </w:pPr>
      <w:r w:rsidRPr="00CA3604">
        <w:rPr>
          <w:lang w:val="it-IT"/>
        </w:rPr>
        <w:t xml:space="preserve">Kapitulli </w:t>
      </w:r>
      <w:r w:rsidR="00927645" w:rsidRPr="00BF35A5">
        <w:rPr>
          <w:lang w:val="it-IT"/>
        </w:rPr>
        <w:t xml:space="preserve">i gjashtë: </w:t>
      </w:r>
      <w:r w:rsidR="008655AF">
        <w:rPr>
          <w:lang w:val="it-IT"/>
        </w:rPr>
        <w:t xml:space="preserve"> </w:t>
      </w:r>
      <w:r w:rsidR="00927645" w:rsidRPr="00BF35A5">
        <w:rPr>
          <w:lang w:val="it-IT"/>
        </w:rPr>
        <w:t>Efektiviteti ekonomik i studimit</w:t>
      </w:r>
    </w:p>
    <w:p w:rsidR="00927645" w:rsidRPr="00BF35A5" w:rsidRDefault="00927645" w:rsidP="00281D75">
      <w:pPr>
        <w:pStyle w:val="Paragrafi"/>
        <w:rPr>
          <w:lang w:val="it-IT"/>
        </w:rPr>
      </w:pPr>
      <w:r w:rsidRPr="00BF35A5">
        <w:rPr>
          <w:lang w:val="it-IT"/>
        </w:rPr>
        <w:t xml:space="preserve">Kapitulli i shtatë: </w:t>
      </w:r>
      <w:r w:rsidR="008655AF">
        <w:rPr>
          <w:lang w:val="it-IT"/>
        </w:rPr>
        <w:t xml:space="preserve">  </w:t>
      </w:r>
      <w:r w:rsidRPr="00BF35A5">
        <w:rPr>
          <w:lang w:val="it-IT"/>
        </w:rPr>
        <w:t>Aspekti ligjor i studimit</w:t>
      </w:r>
    </w:p>
    <w:p w:rsidR="00927645" w:rsidRPr="00CA3604" w:rsidRDefault="00927645" w:rsidP="00281D75">
      <w:pPr>
        <w:pStyle w:val="Paragrafi"/>
        <w:rPr>
          <w:lang w:val="it-IT"/>
        </w:rPr>
      </w:pPr>
      <w:r w:rsidRPr="00CA3604">
        <w:rPr>
          <w:lang w:val="it-IT"/>
        </w:rPr>
        <w:t>Literaturë referuese</w:t>
      </w:r>
    </w:p>
    <w:p w:rsidR="00927645" w:rsidRPr="00CA3604" w:rsidRDefault="00927645" w:rsidP="00281D75">
      <w:pPr>
        <w:pStyle w:val="Paragrafi"/>
        <w:rPr>
          <w:lang w:val="it-IT"/>
        </w:rPr>
      </w:pPr>
      <w:r w:rsidRPr="00CA3604">
        <w:rPr>
          <w:lang w:val="it-IT"/>
        </w:rPr>
        <w:t>Hartat, skicat, foto</w:t>
      </w:r>
      <w:r w:rsidR="00C77811" w:rsidRPr="00CA3604">
        <w:rPr>
          <w:lang w:val="it-IT"/>
        </w:rPr>
        <w:t xml:space="preserve"> </w:t>
      </w:r>
      <w:r w:rsidRPr="00CA3604">
        <w:rPr>
          <w:lang w:val="it-IT"/>
        </w:rPr>
        <w:t>(pjesë bashkëngjitur studimit)</w:t>
      </w:r>
    </w:p>
    <w:p w:rsidR="00927645" w:rsidRPr="00CA3604" w:rsidRDefault="00927645" w:rsidP="00281D75">
      <w:pPr>
        <w:pStyle w:val="Paragrafi"/>
        <w:rPr>
          <w:lang w:val="it-IT"/>
        </w:rPr>
      </w:pPr>
    </w:p>
    <w:p w:rsidR="00927645" w:rsidRPr="00CA3604" w:rsidRDefault="00927645" w:rsidP="00281D75">
      <w:pPr>
        <w:pStyle w:val="KapitulliTitull"/>
        <w:keepNext w:val="0"/>
        <w:rPr>
          <w:lang w:val="it-IT"/>
        </w:rPr>
      </w:pPr>
      <w:r w:rsidRPr="00CA3604">
        <w:rPr>
          <w:lang w:val="it-IT"/>
        </w:rPr>
        <w:t>KAPITULLI I PARË</w:t>
      </w:r>
    </w:p>
    <w:p w:rsidR="00927645" w:rsidRPr="00CA3604" w:rsidRDefault="00927645" w:rsidP="00281D75">
      <w:pPr>
        <w:pStyle w:val="KapitulliTitull"/>
        <w:keepNext w:val="0"/>
        <w:rPr>
          <w:lang w:val="it-IT"/>
        </w:rPr>
      </w:pPr>
      <w:r w:rsidRPr="00CA3604">
        <w:rPr>
          <w:lang w:val="it-IT"/>
        </w:rPr>
        <w:t xml:space="preserve">QËLLIMI I VËNIES NË SHFRYTËZIM TË PYJEVE TË GRUPNGASTRAVE </w:t>
      </w:r>
    </w:p>
    <w:p w:rsidR="00927645" w:rsidRPr="00CA3604" w:rsidRDefault="00927645" w:rsidP="00281D75">
      <w:pPr>
        <w:pStyle w:val="Paragrafi"/>
        <w:rPr>
          <w:lang w:val="it-IT"/>
        </w:rPr>
      </w:pPr>
    </w:p>
    <w:p w:rsidR="00927645" w:rsidRPr="00CA3604" w:rsidRDefault="00927645" w:rsidP="00281D75">
      <w:pPr>
        <w:pStyle w:val="Paragrafi"/>
        <w:rPr>
          <w:lang w:val="it-IT"/>
        </w:rPr>
      </w:pPr>
      <w:r w:rsidRPr="00CA3604">
        <w:rPr>
          <w:lang w:val="it-IT"/>
        </w:rPr>
        <w:t>I. Në aspektin silvikultural: origjina e grumbujve, tipi i grumbujve, forma e qeverisjes, faza e zhvillimit, biodiversiteti, lloji drusor, kurorëdendësia, struktura vertikale, homogjeniteti, ripërtëritja natyrore, bimësia barishtore, lëgusha, të dhënat dendrometrike (diametri mesatar, lartësia mesatare), gjendja fitosanitare.</w:t>
      </w:r>
    </w:p>
    <w:p w:rsidR="00927645" w:rsidRPr="00CA3604" w:rsidRDefault="00927645" w:rsidP="00281D75">
      <w:pPr>
        <w:pStyle w:val="Paragrafi"/>
        <w:rPr>
          <w:lang w:val="it-IT"/>
        </w:rPr>
      </w:pPr>
      <w:r w:rsidRPr="00CA3604">
        <w:rPr>
          <w:lang w:val="it-IT"/>
        </w:rPr>
        <w:t>Konkluzione (lidhur me vënien në shfrytëzim)</w:t>
      </w:r>
    </w:p>
    <w:p w:rsidR="00927645" w:rsidRPr="00CA3604" w:rsidRDefault="00927645" w:rsidP="00281D75">
      <w:pPr>
        <w:pStyle w:val="Paragrafi"/>
        <w:rPr>
          <w:lang w:val="it-IT"/>
        </w:rPr>
      </w:pPr>
      <w:r w:rsidRPr="00CA3604">
        <w:rPr>
          <w:lang w:val="it-IT"/>
        </w:rPr>
        <w:t>II. Në aspektin social</w:t>
      </w:r>
    </w:p>
    <w:p w:rsidR="00927645" w:rsidRPr="00CA3604" w:rsidRDefault="00927645" w:rsidP="00281D75">
      <w:pPr>
        <w:pStyle w:val="Paragrafi"/>
        <w:rPr>
          <w:lang w:val="it-IT"/>
        </w:rPr>
      </w:pPr>
      <w:r w:rsidRPr="00CA3604">
        <w:rPr>
          <w:lang w:val="it-IT"/>
        </w:rPr>
        <w:t>Konkluzione (lidhur me vënien në shfrytëzim)</w:t>
      </w:r>
    </w:p>
    <w:p w:rsidR="00927645" w:rsidRPr="0095799D" w:rsidRDefault="00927645" w:rsidP="00281D75">
      <w:pPr>
        <w:pStyle w:val="Paragrafi"/>
      </w:pPr>
      <w:r w:rsidRPr="0095799D">
        <w:t>III. Në aspektin ekonomik</w:t>
      </w:r>
    </w:p>
    <w:p w:rsidR="00927645" w:rsidRPr="0095799D" w:rsidRDefault="00927645" w:rsidP="00281D75">
      <w:pPr>
        <w:pStyle w:val="Paragrafi"/>
      </w:pPr>
      <w:r w:rsidRPr="0095799D">
        <w:t>Funksioni kryesor i pyjeve të grupngastrave, funksione të veçanta, klasa e prodhimit, grumbujt pyjorë, ndarë sipas këtyre klasave.</w:t>
      </w:r>
    </w:p>
    <w:p w:rsidR="00927645" w:rsidRPr="0095799D" w:rsidRDefault="00927645" w:rsidP="00281D75">
      <w:pPr>
        <w:pStyle w:val="Paragrafi"/>
      </w:pPr>
      <w:r w:rsidRPr="0095799D">
        <w:t>Disa tregues lidhur me prodhimtarinë e tyre të përcaktuar nga mbarështimi i vitit të fundit</w:t>
      </w:r>
      <w:r>
        <w:t>,</w:t>
      </w:r>
      <w:r w:rsidRPr="0095799D">
        <w:t xml:space="preserve"> si:</w:t>
      </w:r>
      <w:r>
        <w:t xml:space="preserve"> </w:t>
      </w:r>
      <w:r w:rsidRPr="0095799D">
        <w:t>trungdendësia, rritja vijuese, cilësia e grumbujve, ndërhyrjet e mëparshme, infrastruktura.</w:t>
      </w:r>
    </w:p>
    <w:p w:rsidR="00927645" w:rsidRPr="0095799D" w:rsidRDefault="00927645" w:rsidP="00281D75">
      <w:pPr>
        <w:pStyle w:val="Paragrafi"/>
      </w:pPr>
      <w:r w:rsidRPr="0095799D">
        <w:t>Konkluzione (lidhur me qëllimin e vënies në shfrytëzim) ndërhyrjet silvikulturale, materiali drusor, vlerësimi ekonomik.</w:t>
      </w:r>
    </w:p>
    <w:p w:rsidR="00927645" w:rsidRPr="0095799D" w:rsidRDefault="00927645" w:rsidP="00281D75">
      <w:pPr>
        <w:pStyle w:val="Paragrafi"/>
      </w:pPr>
      <w:r w:rsidRPr="0095799D">
        <w:t>IV. N</w:t>
      </w:r>
      <w:r>
        <w:t>ë</w:t>
      </w:r>
      <w:r w:rsidRPr="0095799D">
        <w:t xml:space="preserve"> aspektin ekologjik</w:t>
      </w:r>
    </w:p>
    <w:p w:rsidR="00927645" w:rsidRPr="0095799D" w:rsidRDefault="00927645" w:rsidP="00281D75">
      <w:pPr>
        <w:pStyle w:val="Paragrafi"/>
      </w:pPr>
      <w:r w:rsidRPr="0095799D">
        <w:t>Territori i s</w:t>
      </w:r>
      <w:r>
        <w:t>htrirjes së pyllit: k</w:t>
      </w:r>
      <w:r w:rsidRPr="0095799D">
        <w:t>onfiguracioni, kundrejtimi, lartësia mbi nive</w:t>
      </w:r>
      <w:r w:rsidR="003171A9">
        <w:t>lin e detit, pjerrësia, p</w:t>
      </w:r>
      <w:r w:rsidRPr="0095799D">
        <w:t>H i tokës, tipi i tokës, thellësia, lagësht</w:t>
      </w:r>
      <w:r>
        <w:t>ia, shkëmbi amnor, gurët në sipë</w:t>
      </w:r>
      <w:r w:rsidRPr="0095799D">
        <w:t>rfaqe, trashësia e humusit, struktura, tekstura</w:t>
      </w:r>
      <w:r w:rsidR="003171A9">
        <w:t>, hidrografia, erozioni, ortekët</w:t>
      </w:r>
      <w:r w:rsidRPr="0095799D">
        <w:t>, disa tregues klimatikë, bimësia.</w:t>
      </w:r>
    </w:p>
    <w:p w:rsidR="00927645" w:rsidRPr="00CA3604" w:rsidRDefault="00927645" w:rsidP="00281D75">
      <w:pPr>
        <w:pStyle w:val="Paragrafi"/>
        <w:rPr>
          <w:lang w:val="it-IT"/>
        </w:rPr>
      </w:pPr>
      <w:r w:rsidRPr="00CA3604">
        <w:rPr>
          <w:lang w:val="it-IT"/>
        </w:rPr>
        <w:t>Konkluzione (lidhur me qëllimin e vënies në shfrytëzim).</w:t>
      </w:r>
    </w:p>
    <w:p w:rsidR="00927645" w:rsidRPr="00CA3604" w:rsidRDefault="00927645" w:rsidP="00281D75">
      <w:pPr>
        <w:pStyle w:val="Paragrafi"/>
        <w:rPr>
          <w:lang w:val="it-IT"/>
        </w:rPr>
      </w:pPr>
      <w:r w:rsidRPr="00CA3604">
        <w:rPr>
          <w:lang w:val="it-IT"/>
        </w:rPr>
        <w:t xml:space="preserve">Qëllimi i vënies në </w:t>
      </w:r>
      <w:r w:rsidR="006A7FCC" w:rsidRPr="00CA3604">
        <w:rPr>
          <w:lang w:val="it-IT"/>
        </w:rPr>
        <w:t>shfrytëzim (në aspektin ekologji</w:t>
      </w:r>
      <w:r w:rsidRPr="00CA3604">
        <w:rPr>
          <w:lang w:val="it-IT"/>
        </w:rPr>
        <w:t xml:space="preserve">k) të pyjeve, duhet të sigurojë: shërbimet ekologjike, njohjen dhe vlerësimin e ndikimeve mjedisore të ndërhyrjeve me prerje shfrytëzimi të grumbujve dhe evidentimin e vlerave mjedisore të grumbujve pyjorë. </w:t>
      </w:r>
    </w:p>
    <w:p w:rsidR="00927645" w:rsidRPr="00CA3604" w:rsidRDefault="00927645" w:rsidP="00281D75">
      <w:pPr>
        <w:pStyle w:val="KapitulliNr"/>
        <w:keepNext w:val="0"/>
        <w:rPr>
          <w:lang w:val="it-IT"/>
        </w:rPr>
      </w:pPr>
      <w:r w:rsidRPr="00CA3604">
        <w:rPr>
          <w:lang w:val="it-IT"/>
        </w:rPr>
        <w:t>KAPITULLI</w:t>
      </w:r>
      <w:r w:rsidR="00C77811" w:rsidRPr="00CA3604">
        <w:rPr>
          <w:lang w:val="it-IT"/>
        </w:rPr>
        <w:t xml:space="preserve"> </w:t>
      </w:r>
      <w:r w:rsidRPr="00CA3604">
        <w:rPr>
          <w:lang w:val="it-IT"/>
        </w:rPr>
        <w:t>I</w:t>
      </w:r>
      <w:r w:rsidR="00C77811" w:rsidRPr="00CA3604">
        <w:rPr>
          <w:lang w:val="it-IT"/>
        </w:rPr>
        <w:t xml:space="preserve"> </w:t>
      </w:r>
      <w:r w:rsidRPr="00CA3604">
        <w:rPr>
          <w:lang w:val="it-IT"/>
        </w:rPr>
        <w:t>DYTË</w:t>
      </w:r>
    </w:p>
    <w:p w:rsidR="00927645" w:rsidRPr="00CA3604" w:rsidRDefault="00927645" w:rsidP="00281D75">
      <w:pPr>
        <w:pStyle w:val="KapitulliTitull"/>
        <w:keepNext w:val="0"/>
        <w:rPr>
          <w:lang w:val="it-IT"/>
        </w:rPr>
      </w:pPr>
      <w:r w:rsidRPr="00CA3604">
        <w:rPr>
          <w:lang w:val="it-IT"/>
        </w:rPr>
        <w:t>TË DHËNA MBI PYJET E GRUPNGASTRAVE</w:t>
      </w:r>
    </w:p>
    <w:p w:rsidR="00927645" w:rsidRPr="00CA3604" w:rsidRDefault="00927645" w:rsidP="00281D75">
      <w:pPr>
        <w:pStyle w:val="Paragrafi"/>
        <w:rPr>
          <w:lang w:val="it-IT"/>
        </w:rPr>
      </w:pPr>
    </w:p>
    <w:p w:rsidR="00927645" w:rsidRPr="00CA3604" w:rsidRDefault="00927645" w:rsidP="00281D75">
      <w:pPr>
        <w:pStyle w:val="Paragrafi"/>
        <w:rPr>
          <w:lang w:val="it-IT"/>
        </w:rPr>
      </w:pPr>
      <w:r w:rsidRPr="00CA3604">
        <w:rPr>
          <w:lang w:val="it-IT"/>
        </w:rPr>
        <w:t>- Vendndodhja</w:t>
      </w:r>
    </w:p>
    <w:p w:rsidR="00927645" w:rsidRPr="00CA3604" w:rsidRDefault="00927645" w:rsidP="00281D75">
      <w:pPr>
        <w:pStyle w:val="Paragrafi"/>
        <w:rPr>
          <w:lang w:val="it-IT"/>
        </w:rPr>
      </w:pPr>
      <w:r w:rsidRPr="00CA3604">
        <w:rPr>
          <w:lang w:val="it-IT"/>
        </w:rPr>
        <w:t>- Sipërfaqja totale</w:t>
      </w:r>
    </w:p>
    <w:p w:rsidR="00927645" w:rsidRPr="00CA3604" w:rsidRDefault="00927645" w:rsidP="00281D75">
      <w:pPr>
        <w:pStyle w:val="Paragrafi"/>
        <w:rPr>
          <w:lang w:val="it-IT"/>
        </w:rPr>
      </w:pPr>
      <w:r w:rsidRPr="00CA3604">
        <w:rPr>
          <w:lang w:val="it-IT"/>
        </w:rPr>
        <w:t>- Llojet përbërëse dhe vëllimet e tyre</w:t>
      </w:r>
    </w:p>
    <w:p w:rsidR="00927645" w:rsidRPr="00CA3604" w:rsidRDefault="00927645" w:rsidP="00281D75">
      <w:pPr>
        <w:pStyle w:val="Paragrafi"/>
        <w:rPr>
          <w:lang w:val="it-IT"/>
        </w:rPr>
      </w:pPr>
      <w:r w:rsidRPr="00CA3604">
        <w:rPr>
          <w:lang w:val="it-IT"/>
        </w:rPr>
        <w:t>a)</w:t>
      </w:r>
      <w:r w:rsidR="00C77811" w:rsidRPr="00CA3604">
        <w:rPr>
          <w:lang w:val="it-IT"/>
        </w:rPr>
        <w:t xml:space="preserve"> </w:t>
      </w:r>
      <w:r w:rsidRPr="00CA3604">
        <w:rPr>
          <w:lang w:val="it-IT"/>
        </w:rPr>
        <w:t>Vendndodhja, sipërfaqja totale, llojet përbërëse e vëllimet e tyre.</w:t>
      </w:r>
    </w:p>
    <w:p w:rsidR="00A8054A" w:rsidRPr="00CA3604" w:rsidRDefault="00A8054A" w:rsidP="00281D75">
      <w:pPr>
        <w:pStyle w:val="Paragrafi"/>
        <w:rPr>
          <w:lang w:val="it-IT"/>
        </w:rPr>
      </w:pPr>
    </w:p>
    <w:p w:rsidR="00927645" w:rsidRPr="0095799D" w:rsidRDefault="00927645" w:rsidP="00281D75">
      <w:pPr>
        <w:pStyle w:val="Paragrafi"/>
      </w:pPr>
      <w:r w:rsidRPr="00CA3604">
        <w:rPr>
          <w:lang w:val="it-IT"/>
        </w:rPr>
        <w:t xml:space="preserve"> </w:t>
      </w:r>
      <w:r w:rsidRPr="0095799D">
        <w:t>Tabela 2a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7"/>
        <w:gridCol w:w="1107"/>
        <w:gridCol w:w="1107"/>
        <w:gridCol w:w="1107"/>
        <w:gridCol w:w="1107"/>
        <w:gridCol w:w="1107"/>
        <w:gridCol w:w="1107"/>
        <w:gridCol w:w="1107"/>
      </w:tblGrid>
      <w:tr w:rsidR="00927645" w:rsidRPr="00FD7E0B">
        <w:trPr>
          <w:jc w:val="center"/>
        </w:trPr>
        <w:tc>
          <w:tcPr>
            <w:tcW w:w="1107" w:type="dxa"/>
            <w:vMerge w:val="restart"/>
          </w:tcPr>
          <w:p w:rsidR="00927645" w:rsidRPr="00FD7E0B" w:rsidRDefault="00927645" w:rsidP="00281D75">
            <w:pPr>
              <w:pStyle w:val="Tabele"/>
              <w:widowControl w:val="0"/>
              <w:jc w:val="center"/>
              <w:rPr>
                <w:b/>
                <w:sz w:val="20"/>
              </w:rPr>
            </w:pPr>
          </w:p>
          <w:p w:rsidR="00927645" w:rsidRPr="00FD7E0B" w:rsidRDefault="00927645" w:rsidP="00281D75">
            <w:pPr>
              <w:pStyle w:val="Tabele"/>
              <w:widowControl w:val="0"/>
              <w:jc w:val="center"/>
              <w:rPr>
                <w:b/>
                <w:sz w:val="20"/>
              </w:rPr>
            </w:pPr>
            <w:r w:rsidRPr="00FD7E0B">
              <w:rPr>
                <w:b/>
                <w:sz w:val="20"/>
              </w:rPr>
              <w:t>Numri ngastrës</w:t>
            </w:r>
          </w:p>
        </w:tc>
        <w:tc>
          <w:tcPr>
            <w:tcW w:w="1107" w:type="dxa"/>
            <w:vMerge w:val="restart"/>
          </w:tcPr>
          <w:p w:rsidR="00927645" w:rsidRPr="00FD7E0B" w:rsidRDefault="00927645" w:rsidP="00281D75">
            <w:pPr>
              <w:pStyle w:val="Tabele"/>
              <w:widowControl w:val="0"/>
              <w:jc w:val="center"/>
              <w:rPr>
                <w:b/>
                <w:sz w:val="20"/>
              </w:rPr>
            </w:pPr>
          </w:p>
          <w:p w:rsidR="00927645" w:rsidRPr="00FD7E0B" w:rsidRDefault="00927645" w:rsidP="00281D75">
            <w:pPr>
              <w:pStyle w:val="Tabele"/>
              <w:widowControl w:val="0"/>
              <w:jc w:val="center"/>
              <w:rPr>
                <w:b/>
                <w:sz w:val="20"/>
              </w:rPr>
            </w:pPr>
            <w:r w:rsidRPr="00FD7E0B">
              <w:rPr>
                <w:b/>
                <w:sz w:val="20"/>
              </w:rPr>
              <w:t>Ek.pyjore</w:t>
            </w:r>
          </w:p>
        </w:tc>
        <w:tc>
          <w:tcPr>
            <w:tcW w:w="1107" w:type="dxa"/>
            <w:vMerge w:val="restart"/>
            <w:vAlign w:val="center"/>
          </w:tcPr>
          <w:p w:rsidR="00927645" w:rsidRPr="00FD7E0B" w:rsidRDefault="00927645" w:rsidP="00281D75">
            <w:pPr>
              <w:pStyle w:val="Tabele"/>
              <w:widowControl w:val="0"/>
              <w:jc w:val="center"/>
              <w:rPr>
                <w:b/>
                <w:sz w:val="20"/>
              </w:rPr>
            </w:pPr>
            <w:r w:rsidRPr="00FD7E0B">
              <w:rPr>
                <w:b/>
                <w:sz w:val="20"/>
              </w:rPr>
              <w:t>Emërtimi i ngastrës</w:t>
            </w:r>
          </w:p>
        </w:tc>
        <w:tc>
          <w:tcPr>
            <w:tcW w:w="1107" w:type="dxa"/>
            <w:vMerge w:val="restart"/>
            <w:vAlign w:val="center"/>
          </w:tcPr>
          <w:p w:rsidR="00927645" w:rsidRPr="00FD7E0B" w:rsidRDefault="00927645" w:rsidP="00281D75">
            <w:pPr>
              <w:pStyle w:val="Tabele"/>
              <w:widowControl w:val="0"/>
              <w:jc w:val="center"/>
              <w:rPr>
                <w:b/>
                <w:sz w:val="20"/>
              </w:rPr>
            </w:pPr>
            <w:r w:rsidRPr="00FD7E0B">
              <w:rPr>
                <w:b/>
                <w:sz w:val="20"/>
              </w:rPr>
              <w:t>Lloji drusor</w:t>
            </w:r>
          </w:p>
        </w:tc>
        <w:tc>
          <w:tcPr>
            <w:tcW w:w="1107" w:type="dxa"/>
            <w:vMerge w:val="restart"/>
          </w:tcPr>
          <w:p w:rsidR="00927645" w:rsidRPr="00FD7E0B" w:rsidRDefault="00927645" w:rsidP="00281D75">
            <w:pPr>
              <w:pStyle w:val="Tabele"/>
              <w:widowControl w:val="0"/>
              <w:jc w:val="center"/>
              <w:rPr>
                <w:b/>
                <w:sz w:val="20"/>
              </w:rPr>
            </w:pPr>
          </w:p>
          <w:p w:rsidR="00927645" w:rsidRPr="00FD7E0B" w:rsidRDefault="00927645" w:rsidP="00281D75">
            <w:pPr>
              <w:pStyle w:val="Tabele"/>
              <w:widowControl w:val="0"/>
              <w:jc w:val="center"/>
              <w:rPr>
                <w:b/>
                <w:sz w:val="20"/>
              </w:rPr>
            </w:pPr>
            <w:r w:rsidRPr="00FD7E0B">
              <w:rPr>
                <w:b/>
                <w:sz w:val="20"/>
              </w:rPr>
              <w:t>Sip.ha</w:t>
            </w:r>
          </w:p>
        </w:tc>
        <w:tc>
          <w:tcPr>
            <w:tcW w:w="3321" w:type="dxa"/>
            <w:gridSpan w:val="3"/>
          </w:tcPr>
          <w:p w:rsidR="00927645" w:rsidRPr="00FD7E0B" w:rsidRDefault="00927645" w:rsidP="00281D75">
            <w:pPr>
              <w:pStyle w:val="Tabele"/>
              <w:widowControl w:val="0"/>
              <w:jc w:val="center"/>
              <w:rPr>
                <w:b/>
                <w:sz w:val="20"/>
              </w:rPr>
            </w:pPr>
            <w:r w:rsidRPr="00FD7E0B">
              <w:rPr>
                <w:b/>
                <w:sz w:val="20"/>
              </w:rPr>
              <w:t>Vëllimi drusor m</w:t>
            </w:r>
            <w:r w:rsidRPr="00FD7E0B">
              <w:rPr>
                <w:b/>
                <w:sz w:val="20"/>
                <w:vertAlign w:val="superscript"/>
              </w:rPr>
              <w:t>3</w:t>
            </w:r>
          </w:p>
        </w:tc>
      </w:tr>
      <w:tr w:rsidR="00927645" w:rsidRPr="00FD7E0B">
        <w:trPr>
          <w:jc w:val="center"/>
        </w:trPr>
        <w:tc>
          <w:tcPr>
            <w:tcW w:w="1107" w:type="dxa"/>
            <w:vMerge/>
          </w:tcPr>
          <w:p w:rsidR="00927645" w:rsidRPr="00FD7E0B" w:rsidRDefault="00927645" w:rsidP="00281D75">
            <w:pPr>
              <w:pStyle w:val="Tabele"/>
              <w:widowControl w:val="0"/>
              <w:jc w:val="center"/>
              <w:rPr>
                <w:b/>
                <w:sz w:val="20"/>
              </w:rPr>
            </w:pPr>
          </w:p>
        </w:tc>
        <w:tc>
          <w:tcPr>
            <w:tcW w:w="1107" w:type="dxa"/>
            <w:vMerge/>
          </w:tcPr>
          <w:p w:rsidR="00927645" w:rsidRPr="00FD7E0B" w:rsidRDefault="00927645" w:rsidP="00281D75">
            <w:pPr>
              <w:pStyle w:val="Tabele"/>
              <w:widowControl w:val="0"/>
              <w:jc w:val="center"/>
              <w:rPr>
                <w:b/>
                <w:sz w:val="20"/>
              </w:rPr>
            </w:pPr>
          </w:p>
        </w:tc>
        <w:tc>
          <w:tcPr>
            <w:tcW w:w="1107" w:type="dxa"/>
            <w:vMerge/>
          </w:tcPr>
          <w:p w:rsidR="00927645" w:rsidRPr="00FD7E0B" w:rsidRDefault="00927645" w:rsidP="00281D75">
            <w:pPr>
              <w:pStyle w:val="Tabele"/>
              <w:widowControl w:val="0"/>
              <w:jc w:val="center"/>
              <w:rPr>
                <w:b/>
                <w:sz w:val="20"/>
              </w:rPr>
            </w:pPr>
          </w:p>
        </w:tc>
        <w:tc>
          <w:tcPr>
            <w:tcW w:w="1107" w:type="dxa"/>
            <w:vMerge/>
          </w:tcPr>
          <w:p w:rsidR="00927645" w:rsidRPr="00FD7E0B" w:rsidRDefault="00927645" w:rsidP="00281D75">
            <w:pPr>
              <w:pStyle w:val="Tabele"/>
              <w:widowControl w:val="0"/>
              <w:jc w:val="center"/>
              <w:rPr>
                <w:b/>
                <w:sz w:val="20"/>
              </w:rPr>
            </w:pPr>
          </w:p>
        </w:tc>
        <w:tc>
          <w:tcPr>
            <w:tcW w:w="1107" w:type="dxa"/>
            <w:vMerge/>
          </w:tcPr>
          <w:p w:rsidR="00927645" w:rsidRPr="00FD7E0B" w:rsidRDefault="00927645" w:rsidP="00281D75">
            <w:pPr>
              <w:pStyle w:val="Tabele"/>
              <w:widowControl w:val="0"/>
              <w:jc w:val="center"/>
              <w:rPr>
                <w:b/>
                <w:sz w:val="20"/>
              </w:rPr>
            </w:pPr>
          </w:p>
        </w:tc>
        <w:tc>
          <w:tcPr>
            <w:tcW w:w="1107" w:type="dxa"/>
          </w:tcPr>
          <w:p w:rsidR="00927645" w:rsidRPr="00FD7E0B" w:rsidRDefault="00927645" w:rsidP="00281D75">
            <w:pPr>
              <w:pStyle w:val="Tabele"/>
              <w:widowControl w:val="0"/>
              <w:jc w:val="center"/>
              <w:rPr>
                <w:b/>
                <w:sz w:val="20"/>
              </w:rPr>
            </w:pPr>
            <w:r w:rsidRPr="00FD7E0B">
              <w:rPr>
                <w:b/>
                <w:sz w:val="20"/>
              </w:rPr>
              <w:t>Gjithsej</w:t>
            </w:r>
          </w:p>
        </w:tc>
        <w:tc>
          <w:tcPr>
            <w:tcW w:w="1107" w:type="dxa"/>
          </w:tcPr>
          <w:p w:rsidR="00927645" w:rsidRPr="00FD7E0B" w:rsidRDefault="00927645" w:rsidP="00281D75">
            <w:pPr>
              <w:pStyle w:val="Tabele"/>
              <w:widowControl w:val="0"/>
              <w:jc w:val="center"/>
              <w:rPr>
                <w:b/>
                <w:sz w:val="20"/>
              </w:rPr>
            </w:pPr>
            <w:r w:rsidRPr="00FD7E0B">
              <w:rPr>
                <w:b/>
                <w:sz w:val="20"/>
              </w:rPr>
              <w:t>Lëndë punimi</w:t>
            </w:r>
          </w:p>
        </w:tc>
        <w:tc>
          <w:tcPr>
            <w:tcW w:w="1107" w:type="dxa"/>
          </w:tcPr>
          <w:p w:rsidR="00927645" w:rsidRPr="00FD7E0B" w:rsidRDefault="00927645" w:rsidP="00281D75">
            <w:pPr>
              <w:pStyle w:val="Tabele"/>
              <w:widowControl w:val="0"/>
              <w:jc w:val="center"/>
              <w:rPr>
                <w:b/>
                <w:sz w:val="20"/>
              </w:rPr>
            </w:pPr>
            <w:r w:rsidRPr="00FD7E0B">
              <w:rPr>
                <w:b/>
                <w:sz w:val="20"/>
              </w:rPr>
              <w:t>Dru zjarri</w:t>
            </w:r>
          </w:p>
        </w:tc>
      </w:tr>
      <w:tr w:rsidR="00927645" w:rsidRPr="00FD7E0B">
        <w:trPr>
          <w:jc w:val="center"/>
        </w:trPr>
        <w:tc>
          <w:tcPr>
            <w:tcW w:w="1107" w:type="dxa"/>
          </w:tcPr>
          <w:p w:rsidR="00927645" w:rsidRPr="00FD7E0B" w:rsidRDefault="00927645" w:rsidP="00281D75">
            <w:pPr>
              <w:pStyle w:val="Tabele"/>
              <w:widowControl w:val="0"/>
              <w:rPr>
                <w:sz w:val="20"/>
              </w:rPr>
            </w:pPr>
          </w:p>
        </w:tc>
        <w:tc>
          <w:tcPr>
            <w:tcW w:w="1107" w:type="dxa"/>
          </w:tcPr>
          <w:p w:rsidR="00927645" w:rsidRPr="00FD7E0B" w:rsidRDefault="00927645" w:rsidP="00281D75">
            <w:pPr>
              <w:pStyle w:val="Tabele"/>
              <w:widowControl w:val="0"/>
              <w:rPr>
                <w:sz w:val="20"/>
              </w:rPr>
            </w:pPr>
          </w:p>
        </w:tc>
        <w:tc>
          <w:tcPr>
            <w:tcW w:w="1107" w:type="dxa"/>
          </w:tcPr>
          <w:p w:rsidR="00927645" w:rsidRPr="00FD7E0B" w:rsidRDefault="00927645" w:rsidP="00281D75">
            <w:pPr>
              <w:pStyle w:val="Tabele"/>
              <w:widowControl w:val="0"/>
              <w:rPr>
                <w:sz w:val="20"/>
              </w:rPr>
            </w:pPr>
          </w:p>
        </w:tc>
        <w:tc>
          <w:tcPr>
            <w:tcW w:w="1107" w:type="dxa"/>
          </w:tcPr>
          <w:p w:rsidR="00927645" w:rsidRPr="00FD7E0B" w:rsidRDefault="00927645" w:rsidP="00281D75">
            <w:pPr>
              <w:pStyle w:val="Tabele"/>
              <w:widowControl w:val="0"/>
              <w:rPr>
                <w:sz w:val="20"/>
              </w:rPr>
            </w:pPr>
          </w:p>
        </w:tc>
        <w:tc>
          <w:tcPr>
            <w:tcW w:w="1107" w:type="dxa"/>
          </w:tcPr>
          <w:p w:rsidR="00927645" w:rsidRPr="00FD7E0B" w:rsidRDefault="00927645" w:rsidP="00281D75">
            <w:pPr>
              <w:pStyle w:val="Tabele"/>
              <w:widowControl w:val="0"/>
              <w:rPr>
                <w:sz w:val="20"/>
              </w:rPr>
            </w:pPr>
          </w:p>
        </w:tc>
        <w:tc>
          <w:tcPr>
            <w:tcW w:w="1107" w:type="dxa"/>
          </w:tcPr>
          <w:p w:rsidR="00927645" w:rsidRPr="00FD7E0B" w:rsidRDefault="00927645" w:rsidP="00281D75">
            <w:pPr>
              <w:pStyle w:val="Tabele"/>
              <w:widowControl w:val="0"/>
              <w:rPr>
                <w:sz w:val="20"/>
              </w:rPr>
            </w:pPr>
          </w:p>
        </w:tc>
        <w:tc>
          <w:tcPr>
            <w:tcW w:w="1107" w:type="dxa"/>
          </w:tcPr>
          <w:p w:rsidR="00927645" w:rsidRPr="00FD7E0B" w:rsidRDefault="00927645" w:rsidP="00281D75">
            <w:pPr>
              <w:pStyle w:val="Tabele"/>
              <w:widowControl w:val="0"/>
              <w:rPr>
                <w:sz w:val="20"/>
              </w:rPr>
            </w:pPr>
          </w:p>
        </w:tc>
        <w:tc>
          <w:tcPr>
            <w:tcW w:w="1107" w:type="dxa"/>
          </w:tcPr>
          <w:p w:rsidR="00927645" w:rsidRPr="00FD7E0B" w:rsidRDefault="00927645" w:rsidP="00281D75">
            <w:pPr>
              <w:pStyle w:val="Tabele"/>
              <w:widowControl w:val="0"/>
              <w:rPr>
                <w:sz w:val="20"/>
              </w:rPr>
            </w:pPr>
          </w:p>
        </w:tc>
      </w:tr>
      <w:tr w:rsidR="00927645" w:rsidRPr="00FD7E0B">
        <w:trPr>
          <w:jc w:val="center"/>
        </w:trPr>
        <w:tc>
          <w:tcPr>
            <w:tcW w:w="1107" w:type="dxa"/>
          </w:tcPr>
          <w:p w:rsidR="00927645" w:rsidRPr="00694984" w:rsidRDefault="00927645" w:rsidP="00281D75">
            <w:pPr>
              <w:pStyle w:val="Tabele"/>
              <w:widowControl w:val="0"/>
              <w:rPr>
                <w:b/>
                <w:sz w:val="20"/>
              </w:rPr>
            </w:pPr>
            <w:r w:rsidRPr="00694984">
              <w:rPr>
                <w:b/>
                <w:sz w:val="20"/>
              </w:rPr>
              <w:t>Shuma</w:t>
            </w:r>
          </w:p>
        </w:tc>
        <w:tc>
          <w:tcPr>
            <w:tcW w:w="1107" w:type="dxa"/>
          </w:tcPr>
          <w:p w:rsidR="00927645" w:rsidRPr="00FD7E0B" w:rsidRDefault="00927645" w:rsidP="00281D75">
            <w:pPr>
              <w:pStyle w:val="Tabele"/>
              <w:widowControl w:val="0"/>
              <w:rPr>
                <w:sz w:val="20"/>
              </w:rPr>
            </w:pPr>
          </w:p>
        </w:tc>
        <w:tc>
          <w:tcPr>
            <w:tcW w:w="1107" w:type="dxa"/>
          </w:tcPr>
          <w:p w:rsidR="00927645" w:rsidRPr="00FD7E0B" w:rsidRDefault="00927645" w:rsidP="00281D75">
            <w:pPr>
              <w:pStyle w:val="Tabele"/>
              <w:widowControl w:val="0"/>
              <w:rPr>
                <w:sz w:val="20"/>
              </w:rPr>
            </w:pPr>
          </w:p>
        </w:tc>
        <w:tc>
          <w:tcPr>
            <w:tcW w:w="1107" w:type="dxa"/>
          </w:tcPr>
          <w:p w:rsidR="00927645" w:rsidRPr="00FD7E0B" w:rsidRDefault="00927645" w:rsidP="00281D75">
            <w:pPr>
              <w:pStyle w:val="Tabele"/>
              <w:widowControl w:val="0"/>
              <w:rPr>
                <w:sz w:val="20"/>
              </w:rPr>
            </w:pPr>
          </w:p>
        </w:tc>
        <w:tc>
          <w:tcPr>
            <w:tcW w:w="1107" w:type="dxa"/>
          </w:tcPr>
          <w:p w:rsidR="00927645" w:rsidRPr="00FD7E0B" w:rsidRDefault="00927645" w:rsidP="00281D75">
            <w:pPr>
              <w:pStyle w:val="Tabele"/>
              <w:widowControl w:val="0"/>
              <w:rPr>
                <w:sz w:val="20"/>
              </w:rPr>
            </w:pPr>
          </w:p>
        </w:tc>
        <w:tc>
          <w:tcPr>
            <w:tcW w:w="1107" w:type="dxa"/>
          </w:tcPr>
          <w:p w:rsidR="00927645" w:rsidRPr="00FD7E0B" w:rsidRDefault="00927645" w:rsidP="00281D75">
            <w:pPr>
              <w:pStyle w:val="Tabele"/>
              <w:widowControl w:val="0"/>
              <w:rPr>
                <w:sz w:val="20"/>
              </w:rPr>
            </w:pPr>
          </w:p>
        </w:tc>
        <w:tc>
          <w:tcPr>
            <w:tcW w:w="1107" w:type="dxa"/>
          </w:tcPr>
          <w:p w:rsidR="00927645" w:rsidRPr="00FD7E0B" w:rsidRDefault="00927645" w:rsidP="00281D75">
            <w:pPr>
              <w:pStyle w:val="Tabele"/>
              <w:widowControl w:val="0"/>
              <w:rPr>
                <w:sz w:val="20"/>
              </w:rPr>
            </w:pPr>
          </w:p>
        </w:tc>
        <w:tc>
          <w:tcPr>
            <w:tcW w:w="1107" w:type="dxa"/>
          </w:tcPr>
          <w:p w:rsidR="00927645" w:rsidRPr="00FD7E0B" w:rsidRDefault="00927645" w:rsidP="00281D75">
            <w:pPr>
              <w:pStyle w:val="Tabele"/>
              <w:widowControl w:val="0"/>
              <w:rPr>
                <w:sz w:val="20"/>
              </w:rPr>
            </w:pPr>
          </w:p>
        </w:tc>
      </w:tr>
    </w:tbl>
    <w:p w:rsidR="00927645" w:rsidRPr="0095799D" w:rsidRDefault="00927645" w:rsidP="00281D75">
      <w:pPr>
        <w:pStyle w:val="Paragrafi"/>
      </w:pPr>
    </w:p>
    <w:p w:rsidR="00927645" w:rsidRPr="0095799D" w:rsidRDefault="00927645" w:rsidP="00281D75">
      <w:pPr>
        <w:pStyle w:val="Paragrafi"/>
      </w:pPr>
      <w:r>
        <w:t>b)</w:t>
      </w:r>
      <w:r w:rsidR="00C77811">
        <w:t xml:space="preserve"> </w:t>
      </w:r>
      <w:r>
        <w:t>Vëllimi total i shfrytëzueshë</w:t>
      </w:r>
      <w:r w:rsidRPr="0095799D">
        <w:t>m sipas klasave të pje</w:t>
      </w:r>
      <w:r>
        <w:t>r</w:t>
      </w:r>
      <w:r w:rsidRPr="0095799D">
        <w:t>rësisë së ngastrav</w:t>
      </w:r>
      <w:r>
        <w:t>e, llojeve</w:t>
      </w:r>
      <w:r w:rsidR="006A7FCC">
        <w:t xml:space="preserve"> </w:t>
      </w:r>
      <w:r>
        <w:t>drusore, klasave të</w:t>
      </w:r>
      <w:r w:rsidRPr="0095799D">
        <w:t xml:space="preserve"> prodhimit.</w:t>
      </w:r>
    </w:p>
    <w:p w:rsidR="00A8054A" w:rsidRDefault="00A8054A" w:rsidP="003C7AA8">
      <w:pPr>
        <w:pStyle w:val="Paragrafi"/>
        <w:ind w:firstLine="0"/>
      </w:pPr>
    </w:p>
    <w:p w:rsidR="00927645" w:rsidRPr="0095799D" w:rsidRDefault="00927645" w:rsidP="00281D75">
      <w:pPr>
        <w:pStyle w:val="Paragrafi"/>
      </w:pPr>
      <w:r w:rsidRPr="0095799D">
        <w:t>Tabela 2b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7"/>
        <w:gridCol w:w="1107"/>
        <w:gridCol w:w="1107"/>
        <w:gridCol w:w="1107"/>
        <w:gridCol w:w="1107"/>
        <w:gridCol w:w="1107"/>
        <w:gridCol w:w="1256"/>
        <w:gridCol w:w="1107"/>
      </w:tblGrid>
      <w:tr w:rsidR="00927645" w:rsidRPr="00CA3604">
        <w:trPr>
          <w:jc w:val="center"/>
        </w:trPr>
        <w:tc>
          <w:tcPr>
            <w:tcW w:w="1107" w:type="dxa"/>
            <w:vMerge w:val="restart"/>
          </w:tcPr>
          <w:p w:rsidR="00927645" w:rsidRPr="00FD7E0B" w:rsidRDefault="00927645" w:rsidP="00281D75">
            <w:pPr>
              <w:pStyle w:val="Tabele"/>
              <w:widowControl w:val="0"/>
              <w:jc w:val="center"/>
              <w:rPr>
                <w:b/>
                <w:sz w:val="20"/>
              </w:rPr>
            </w:pPr>
          </w:p>
          <w:p w:rsidR="00927645" w:rsidRPr="00FD7E0B" w:rsidRDefault="00927645" w:rsidP="00281D75">
            <w:pPr>
              <w:pStyle w:val="Tabele"/>
              <w:widowControl w:val="0"/>
              <w:jc w:val="center"/>
              <w:rPr>
                <w:b/>
                <w:sz w:val="20"/>
              </w:rPr>
            </w:pPr>
            <w:r w:rsidRPr="00FD7E0B">
              <w:rPr>
                <w:b/>
                <w:sz w:val="20"/>
              </w:rPr>
              <w:t>Numri i ngastrës</w:t>
            </w:r>
          </w:p>
        </w:tc>
        <w:tc>
          <w:tcPr>
            <w:tcW w:w="7749" w:type="dxa"/>
            <w:gridSpan w:val="7"/>
          </w:tcPr>
          <w:p w:rsidR="00927645" w:rsidRPr="00CA3604" w:rsidRDefault="00927645" w:rsidP="00281D75">
            <w:pPr>
              <w:pStyle w:val="Tabele"/>
              <w:widowControl w:val="0"/>
              <w:jc w:val="center"/>
              <w:rPr>
                <w:b/>
                <w:sz w:val="20"/>
                <w:lang w:val="it-IT"/>
              </w:rPr>
            </w:pPr>
            <w:r w:rsidRPr="00CA3604">
              <w:rPr>
                <w:b/>
                <w:sz w:val="20"/>
                <w:lang w:val="it-IT"/>
              </w:rPr>
              <w:t>Klasa e parë e pjer</w:t>
            </w:r>
            <w:r w:rsidR="000D1F26" w:rsidRPr="00CA3604">
              <w:rPr>
                <w:b/>
                <w:sz w:val="20"/>
                <w:lang w:val="it-IT"/>
              </w:rPr>
              <w:t>r</w:t>
            </w:r>
            <w:r w:rsidRPr="00CA3604">
              <w:rPr>
                <w:b/>
                <w:sz w:val="20"/>
                <w:lang w:val="it-IT"/>
              </w:rPr>
              <w:t>ësisë (0-20%), vëllimi drusor i shfrytëzueshëm</w:t>
            </w:r>
          </w:p>
          <w:p w:rsidR="00927645" w:rsidRPr="00CA3604" w:rsidRDefault="00927645" w:rsidP="00281D75">
            <w:pPr>
              <w:pStyle w:val="Tabele"/>
              <w:widowControl w:val="0"/>
              <w:jc w:val="center"/>
              <w:rPr>
                <w:b/>
                <w:sz w:val="20"/>
                <w:lang w:val="it-IT"/>
              </w:rPr>
            </w:pPr>
          </w:p>
        </w:tc>
      </w:tr>
      <w:tr w:rsidR="00927645" w:rsidRPr="00FD7E0B">
        <w:trPr>
          <w:jc w:val="center"/>
        </w:trPr>
        <w:tc>
          <w:tcPr>
            <w:tcW w:w="1107" w:type="dxa"/>
            <w:vMerge/>
          </w:tcPr>
          <w:p w:rsidR="00927645" w:rsidRPr="00CA3604" w:rsidRDefault="00927645" w:rsidP="00281D75">
            <w:pPr>
              <w:pStyle w:val="Tabele"/>
              <w:widowControl w:val="0"/>
              <w:jc w:val="center"/>
              <w:rPr>
                <w:b/>
                <w:sz w:val="20"/>
                <w:lang w:val="it-IT"/>
              </w:rPr>
            </w:pPr>
          </w:p>
        </w:tc>
        <w:tc>
          <w:tcPr>
            <w:tcW w:w="1107" w:type="dxa"/>
            <w:vMerge w:val="restart"/>
          </w:tcPr>
          <w:p w:rsidR="00927645" w:rsidRPr="00CA3604" w:rsidRDefault="00927645" w:rsidP="00281D75">
            <w:pPr>
              <w:pStyle w:val="Tabele"/>
              <w:widowControl w:val="0"/>
              <w:jc w:val="center"/>
              <w:rPr>
                <w:b/>
                <w:sz w:val="20"/>
                <w:lang w:val="it-IT"/>
              </w:rPr>
            </w:pPr>
          </w:p>
          <w:p w:rsidR="00927645" w:rsidRPr="00FD7E0B" w:rsidRDefault="00927645" w:rsidP="00281D75">
            <w:pPr>
              <w:pStyle w:val="Tabele"/>
              <w:widowControl w:val="0"/>
              <w:jc w:val="center"/>
              <w:rPr>
                <w:b/>
                <w:sz w:val="20"/>
              </w:rPr>
            </w:pPr>
            <w:r w:rsidRPr="00FD7E0B">
              <w:rPr>
                <w:b/>
                <w:sz w:val="20"/>
              </w:rPr>
              <w:t>Sip. ha</w:t>
            </w:r>
          </w:p>
        </w:tc>
        <w:tc>
          <w:tcPr>
            <w:tcW w:w="1107" w:type="dxa"/>
            <w:vMerge w:val="restart"/>
          </w:tcPr>
          <w:p w:rsidR="00927645" w:rsidRPr="00FD7E0B" w:rsidRDefault="00927645" w:rsidP="00281D75">
            <w:pPr>
              <w:pStyle w:val="Tabele"/>
              <w:widowControl w:val="0"/>
              <w:jc w:val="center"/>
              <w:rPr>
                <w:b/>
                <w:sz w:val="20"/>
              </w:rPr>
            </w:pPr>
            <w:r w:rsidRPr="00FD7E0B">
              <w:rPr>
                <w:b/>
                <w:sz w:val="20"/>
              </w:rPr>
              <w:t>Lloji drusor</w:t>
            </w:r>
          </w:p>
        </w:tc>
        <w:tc>
          <w:tcPr>
            <w:tcW w:w="1107" w:type="dxa"/>
            <w:vMerge w:val="restart"/>
          </w:tcPr>
          <w:p w:rsidR="00927645" w:rsidRPr="00FD7E0B" w:rsidRDefault="00927645" w:rsidP="00281D75">
            <w:pPr>
              <w:pStyle w:val="Tabele"/>
              <w:widowControl w:val="0"/>
              <w:jc w:val="center"/>
              <w:rPr>
                <w:b/>
                <w:sz w:val="20"/>
              </w:rPr>
            </w:pPr>
            <w:r w:rsidRPr="00FD7E0B">
              <w:rPr>
                <w:b/>
                <w:sz w:val="20"/>
              </w:rPr>
              <w:t>Klasa e prodhimit</w:t>
            </w:r>
          </w:p>
        </w:tc>
        <w:tc>
          <w:tcPr>
            <w:tcW w:w="3321" w:type="dxa"/>
            <w:gridSpan w:val="3"/>
          </w:tcPr>
          <w:p w:rsidR="00927645" w:rsidRPr="00CA3604" w:rsidRDefault="00927645" w:rsidP="00281D75">
            <w:pPr>
              <w:pStyle w:val="Tabele"/>
              <w:widowControl w:val="0"/>
              <w:jc w:val="center"/>
              <w:rPr>
                <w:b/>
                <w:sz w:val="20"/>
                <w:lang w:val="it-IT"/>
              </w:rPr>
            </w:pPr>
            <w:r w:rsidRPr="00CA3604">
              <w:rPr>
                <w:b/>
                <w:sz w:val="20"/>
                <w:lang w:val="it-IT"/>
              </w:rPr>
              <w:t>Vëllimi lëndë punimi në m</w:t>
            </w:r>
            <w:r w:rsidRPr="00CA3604">
              <w:rPr>
                <w:b/>
                <w:sz w:val="20"/>
                <w:vertAlign w:val="superscript"/>
                <w:lang w:val="it-IT"/>
              </w:rPr>
              <w:t>3</w:t>
            </w:r>
          </w:p>
        </w:tc>
        <w:tc>
          <w:tcPr>
            <w:tcW w:w="1107" w:type="dxa"/>
            <w:vMerge w:val="restart"/>
          </w:tcPr>
          <w:p w:rsidR="00927645" w:rsidRPr="00FD7E0B" w:rsidRDefault="00927645" w:rsidP="00281D75">
            <w:pPr>
              <w:pStyle w:val="Tabele"/>
              <w:widowControl w:val="0"/>
              <w:jc w:val="center"/>
              <w:rPr>
                <w:b/>
                <w:sz w:val="20"/>
              </w:rPr>
            </w:pPr>
            <w:r w:rsidRPr="00FD7E0B">
              <w:rPr>
                <w:b/>
                <w:sz w:val="20"/>
              </w:rPr>
              <w:t>Dru zjarri</w:t>
            </w:r>
          </w:p>
        </w:tc>
      </w:tr>
      <w:tr w:rsidR="00927645" w:rsidRPr="00FD7E0B">
        <w:trPr>
          <w:jc w:val="center"/>
        </w:trPr>
        <w:tc>
          <w:tcPr>
            <w:tcW w:w="1107" w:type="dxa"/>
            <w:vMerge/>
          </w:tcPr>
          <w:p w:rsidR="00927645" w:rsidRPr="00FD7E0B" w:rsidRDefault="00927645" w:rsidP="00281D75">
            <w:pPr>
              <w:pStyle w:val="Tabele"/>
              <w:widowControl w:val="0"/>
              <w:jc w:val="center"/>
              <w:rPr>
                <w:b/>
                <w:sz w:val="20"/>
              </w:rPr>
            </w:pPr>
          </w:p>
        </w:tc>
        <w:tc>
          <w:tcPr>
            <w:tcW w:w="1107" w:type="dxa"/>
            <w:vMerge/>
          </w:tcPr>
          <w:p w:rsidR="00927645" w:rsidRPr="00FD7E0B" w:rsidRDefault="00927645" w:rsidP="00281D75">
            <w:pPr>
              <w:pStyle w:val="Tabele"/>
              <w:widowControl w:val="0"/>
              <w:jc w:val="center"/>
              <w:rPr>
                <w:b/>
                <w:sz w:val="20"/>
              </w:rPr>
            </w:pPr>
          </w:p>
        </w:tc>
        <w:tc>
          <w:tcPr>
            <w:tcW w:w="1107" w:type="dxa"/>
            <w:vMerge/>
          </w:tcPr>
          <w:p w:rsidR="00927645" w:rsidRPr="00FD7E0B" w:rsidRDefault="00927645" w:rsidP="00281D75">
            <w:pPr>
              <w:pStyle w:val="Tabele"/>
              <w:widowControl w:val="0"/>
              <w:jc w:val="center"/>
              <w:rPr>
                <w:b/>
                <w:sz w:val="20"/>
              </w:rPr>
            </w:pPr>
          </w:p>
        </w:tc>
        <w:tc>
          <w:tcPr>
            <w:tcW w:w="1107" w:type="dxa"/>
            <w:vMerge/>
          </w:tcPr>
          <w:p w:rsidR="00927645" w:rsidRPr="00FD7E0B" w:rsidRDefault="00927645" w:rsidP="00281D75">
            <w:pPr>
              <w:pStyle w:val="Tabele"/>
              <w:widowControl w:val="0"/>
              <w:jc w:val="center"/>
              <w:rPr>
                <w:b/>
                <w:sz w:val="20"/>
              </w:rPr>
            </w:pPr>
          </w:p>
        </w:tc>
        <w:tc>
          <w:tcPr>
            <w:tcW w:w="1107" w:type="dxa"/>
          </w:tcPr>
          <w:p w:rsidR="00927645" w:rsidRPr="00FD7E0B" w:rsidRDefault="00927645" w:rsidP="00281D75">
            <w:pPr>
              <w:pStyle w:val="Tabele"/>
              <w:widowControl w:val="0"/>
              <w:jc w:val="center"/>
              <w:rPr>
                <w:b/>
                <w:sz w:val="20"/>
              </w:rPr>
            </w:pPr>
            <w:r w:rsidRPr="00FD7E0B">
              <w:rPr>
                <w:b/>
                <w:sz w:val="20"/>
              </w:rPr>
              <w:t>Totali</w:t>
            </w:r>
          </w:p>
        </w:tc>
        <w:tc>
          <w:tcPr>
            <w:tcW w:w="1107" w:type="dxa"/>
          </w:tcPr>
          <w:p w:rsidR="00927645" w:rsidRPr="00FD7E0B" w:rsidRDefault="00927645" w:rsidP="00281D75">
            <w:pPr>
              <w:pStyle w:val="Tabele"/>
              <w:widowControl w:val="0"/>
              <w:jc w:val="center"/>
              <w:rPr>
                <w:b/>
                <w:sz w:val="20"/>
              </w:rPr>
            </w:pPr>
            <w:r w:rsidRPr="00FD7E0B">
              <w:rPr>
                <w:b/>
                <w:sz w:val="20"/>
              </w:rPr>
              <w:t>E hollë</w:t>
            </w:r>
          </w:p>
        </w:tc>
        <w:tc>
          <w:tcPr>
            <w:tcW w:w="1107" w:type="dxa"/>
          </w:tcPr>
          <w:p w:rsidR="00927645" w:rsidRPr="00FD7E0B" w:rsidRDefault="00927645" w:rsidP="00281D75">
            <w:pPr>
              <w:pStyle w:val="Tabele"/>
              <w:widowControl w:val="0"/>
              <w:jc w:val="center"/>
              <w:rPr>
                <w:b/>
                <w:sz w:val="20"/>
              </w:rPr>
            </w:pPr>
            <w:r w:rsidRPr="00FD7E0B">
              <w:rPr>
                <w:b/>
                <w:sz w:val="20"/>
              </w:rPr>
              <w:t>mes</w:t>
            </w:r>
            <w:r w:rsidR="000D1F26">
              <w:rPr>
                <w:b/>
                <w:sz w:val="20"/>
              </w:rPr>
              <w:t>atare</w:t>
            </w:r>
            <w:r w:rsidRPr="00FD7E0B">
              <w:rPr>
                <w:b/>
                <w:sz w:val="20"/>
              </w:rPr>
              <w:t>+</w:t>
            </w:r>
            <w:r w:rsidR="000D1F26">
              <w:rPr>
                <w:b/>
                <w:sz w:val="20"/>
              </w:rPr>
              <w:t xml:space="preserve">e </w:t>
            </w:r>
            <w:r w:rsidRPr="00FD7E0B">
              <w:rPr>
                <w:b/>
                <w:sz w:val="20"/>
              </w:rPr>
              <w:t>trashë</w:t>
            </w:r>
          </w:p>
        </w:tc>
        <w:tc>
          <w:tcPr>
            <w:tcW w:w="1107" w:type="dxa"/>
            <w:vMerge/>
          </w:tcPr>
          <w:p w:rsidR="00927645" w:rsidRPr="00FD7E0B" w:rsidRDefault="00927645" w:rsidP="00281D75">
            <w:pPr>
              <w:pStyle w:val="Tabele"/>
              <w:widowControl w:val="0"/>
              <w:rPr>
                <w:sz w:val="20"/>
              </w:rPr>
            </w:pPr>
          </w:p>
        </w:tc>
      </w:tr>
      <w:tr w:rsidR="00927645" w:rsidRPr="00FD7E0B">
        <w:trPr>
          <w:jc w:val="center"/>
        </w:trPr>
        <w:tc>
          <w:tcPr>
            <w:tcW w:w="1107" w:type="dxa"/>
          </w:tcPr>
          <w:p w:rsidR="00927645" w:rsidRPr="00FD7E0B" w:rsidRDefault="00927645" w:rsidP="00281D75">
            <w:pPr>
              <w:pStyle w:val="Tabele"/>
              <w:widowControl w:val="0"/>
              <w:rPr>
                <w:sz w:val="20"/>
              </w:rPr>
            </w:pPr>
          </w:p>
        </w:tc>
        <w:tc>
          <w:tcPr>
            <w:tcW w:w="1107" w:type="dxa"/>
          </w:tcPr>
          <w:p w:rsidR="00927645" w:rsidRPr="00FD7E0B" w:rsidRDefault="00927645" w:rsidP="00281D75">
            <w:pPr>
              <w:pStyle w:val="Tabele"/>
              <w:widowControl w:val="0"/>
              <w:rPr>
                <w:sz w:val="20"/>
              </w:rPr>
            </w:pPr>
          </w:p>
        </w:tc>
        <w:tc>
          <w:tcPr>
            <w:tcW w:w="1107" w:type="dxa"/>
          </w:tcPr>
          <w:p w:rsidR="00927645" w:rsidRPr="00FD7E0B" w:rsidRDefault="00927645" w:rsidP="00281D75">
            <w:pPr>
              <w:pStyle w:val="Tabele"/>
              <w:widowControl w:val="0"/>
              <w:rPr>
                <w:sz w:val="20"/>
              </w:rPr>
            </w:pPr>
          </w:p>
        </w:tc>
        <w:tc>
          <w:tcPr>
            <w:tcW w:w="1107" w:type="dxa"/>
          </w:tcPr>
          <w:p w:rsidR="00927645" w:rsidRPr="00FD7E0B" w:rsidRDefault="00927645" w:rsidP="00281D75">
            <w:pPr>
              <w:pStyle w:val="Tabele"/>
              <w:widowControl w:val="0"/>
              <w:rPr>
                <w:sz w:val="20"/>
              </w:rPr>
            </w:pPr>
          </w:p>
        </w:tc>
        <w:tc>
          <w:tcPr>
            <w:tcW w:w="1107" w:type="dxa"/>
          </w:tcPr>
          <w:p w:rsidR="00927645" w:rsidRPr="00FD7E0B" w:rsidRDefault="00927645" w:rsidP="00281D75">
            <w:pPr>
              <w:pStyle w:val="Tabele"/>
              <w:widowControl w:val="0"/>
              <w:rPr>
                <w:sz w:val="20"/>
              </w:rPr>
            </w:pPr>
          </w:p>
        </w:tc>
        <w:tc>
          <w:tcPr>
            <w:tcW w:w="1107" w:type="dxa"/>
          </w:tcPr>
          <w:p w:rsidR="00927645" w:rsidRPr="00FD7E0B" w:rsidRDefault="00927645" w:rsidP="00281D75">
            <w:pPr>
              <w:pStyle w:val="Tabele"/>
              <w:widowControl w:val="0"/>
              <w:rPr>
                <w:sz w:val="20"/>
              </w:rPr>
            </w:pPr>
          </w:p>
        </w:tc>
        <w:tc>
          <w:tcPr>
            <w:tcW w:w="1107" w:type="dxa"/>
          </w:tcPr>
          <w:p w:rsidR="00927645" w:rsidRPr="00FD7E0B" w:rsidRDefault="00927645" w:rsidP="00281D75">
            <w:pPr>
              <w:pStyle w:val="Tabele"/>
              <w:widowControl w:val="0"/>
              <w:rPr>
                <w:sz w:val="20"/>
              </w:rPr>
            </w:pPr>
          </w:p>
        </w:tc>
        <w:tc>
          <w:tcPr>
            <w:tcW w:w="1107" w:type="dxa"/>
          </w:tcPr>
          <w:p w:rsidR="00927645" w:rsidRPr="00FD7E0B" w:rsidRDefault="00927645" w:rsidP="00281D75">
            <w:pPr>
              <w:pStyle w:val="Tabele"/>
              <w:widowControl w:val="0"/>
              <w:rPr>
                <w:sz w:val="20"/>
              </w:rPr>
            </w:pPr>
          </w:p>
        </w:tc>
      </w:tr>
      <w:tr w:rsidR="00927645" w:rsidRPr="00FD7E0B">
        <w:trPr>
          <w:jc w:val="center"/>
        </w:trPr>
        <w:tc>
          <w:tcPr>
            <w:tcW w:w="1107" w:type="dxa"/>
          </w:tcPr>
          <w:p w:rsidR="00927645" w:rsidRPr="00FD7E0B" w:rsidRDefault="00927645" w:rsidP="00281D75">
            <w:pPr>
              <w:pStyle w:val="Tabele"/>
              <w:widowControl w:val="0"/>
              <w:rPr>
                <w:sz w:val="20"/>
              </w:rPr>
            </w:pPr>
          </w:p>
        </w:tc>
        <w:tc>
          <w:tcPr>
            <w:tcW w:w="1107" w:type="dxa"/>
          </w:tcPr>
          <w:p w:rsidR="00927645" w:rsidRPr="00FD7E0B" w:rsidRDefault="00927645" w:rsidP="00281D75">
            <w:pPr>
              <w:pStyle w:val="Tabele"/>
              <w:widowControl w:val="0"/>
              <w:rPr>
                <w:sz w:val="20"/>
              </w:rPr>
            </w:pPr>
          </w:p>
        </w:tc>
        <w:tc>
          <w:tcPr>
            <w:tcW w:w="1107" w:type="dxa"/>
          </w:tcPr>
          <w:p w:rsidR="00927645" w:rsidRPr="00FD7E0B" w:rsidRDefault="00927645" w:rsidP="00281D75">
            <w:pPr>
              <w:pStyle w:val="Tabele"/>
              <w:widowControl w:val="0"/>
              <w:rPr>
                <w:sz w:val="20"/>
              </w:rPr>
            </w:pPr>
          </w:p>
        </w:tc>
        <w:tc>
          <w:tcPr>
            <w:tcW w:w="1107" w:type="dxa"/>
          </w:tcPr>
          <w:p w:rsidR="00927645" w:rsidRPr="00FD7E0B" w:rsidRDefault="00927645" w:rsidP="00281D75">
            <w:pPr>
              <w:pStyle w:val="Tabele"/>
              <w:widowControl w:val="0"/>
              <w:rPr>
                <w:sz w:val="20"/>
              </w:rPr>
            </w:pPr>
          </w:p>
        </w:tc>
        <w:tc>
          <w:tcPr>
            <w:tcW w:w="1107" w:type="dxa"/>
          </w:tcPr>
          <w:p w:rsidR="00927645" w:rsidRPr="00FD7E0B" w:rsidRDefault="00927645" w:rsidP="00281D75">
            <w:pPr>
              <w:pStyle w:val="Tabele"/>
              <w:widowControl w:val="0"/>
              <w:rPr>
                <w:sz w:val="20"/>
              </w:rPr>
            </w:pPr>
          </w:p>
        </w:tc>
        <w:tc>
          <w:tcPr>
            <w:tcW w:w="1107" w:type="dxa"/>
          </w:tcPr>
          <w:p w:rsidR="00927645" w:rsidRPr="00FD7E0B" w:rsidRDefault="00927645" w:rsidP="00281D75">
            <w:pPr>
              <w:pStyle w:val="Tabele"/>
              <w:widowControl w:val="0"/>
              <w:rPr>
                <w:sz w:val="20"/>
              </w:rPr>
            </w:pPr>
          </w:p>
        </w:tc>
        <w:tc>
          <w:tcPr>
            <w:tcW w:w="1107" w:type="dxa"/>
          </w:tcPr>
          <w:p w:rsidR="00927645" w:rsidRPr="00FD7E0B" w:rsidRDefault="00927645" w:rsidP="00281D75">
            <w:pPr>
              <w:pStyle w:val="Tabele"/>
              <w:widowControl w:val="0"/>
              <w:rPr>
                <w:sz w:val="20"/>
              </w:rPr>
            </w:pPr>
          </w:p>
        </w:tc>
        <w:tc>
          <w:tcPr>
            <w:tcW w:w="1107" w:type="dxa"/>
          </w:tcPr>
          <w:p w:rsidR="00927645" w:rsidRPr="00FD7E0B" w:rsidRDefault="00927645" w:rsidP="00281D75">
            <w:pPr>
              <w:pStyle w:val="Tabele"/>
              <w:widowControl w:val="0"/>
              <w:rPr>
                <w:sz w:val="20"/>
              </w:rPr>
            </w:pPr>
          </w:p>
        </w:tc>
      </w:tr>
      <w:tr w:rsidR="00927645" w:rsidRPr="00FD7E0B">
        <w:trPr>
          <w:jc w:val="center"/>
        </w:trPr>
        <w:tc>
          <w:tcPr>
            <w:tcW w:w="1107" w:type="dxa"/>
          </w:tcPr>
          <w:p w:rsidR="00927645" w:rsidRPr="00694984" w:rsidRDefault="00927645" w:rsidP="00281D75">
            <w:pPr>
              <w:pStyle w:val="Tabele"/>
              <w:widowControl w:val="0"/>
              <w:rPr>
                <w:b/>
                <w:sz w:val="20"/>
              </w:rPr>
            </w:pPr>
            <w:r w:rsidRPr="00694984">
              <w:rPr>
                <w:b/>
                <w:sz w:val="20"/>
              </w:rPr>
              <w:t>Totali</w:t>
            </w:r>
          </w:p>
        </w:tc>
        <w:tc>
          <w:tcPr>
            <w:tcW w:w="1107" w:type="dxa"/>
          </w:tcPr>
          <w:p w:rsidR="00927645" w:rsidRPr="00FD7E0B" w:rsidRDefault="00927645" w:rsidP="00281D75">
            <w:pPr>
              <w:pStyle w:val="Tabele"/>
              <w:widowControl w:val="0"/>
              <w:rPr>
                <w:sz w:val="20"/>
              </w:rPr>
            </w:pPr>
          </w:p>
        </w:tc>
        <w:tc>
          <w:tcPr>
            <w:tcW w:w="1107" w:type="dxa"/>
          </w:tcPr>
          <w:p w:rsidR="00927645" w:rsidRPr="00FD7E0B" w:rsidRDefault="00927645" w:rsidP="00281D75">
            <w:pPr>
              <w:pStyle w:val="Tabele"/>
              <w:widowControl w:val="0"/>
              <w:rPr>
                <w:sz w:val="20"/>
              </w:rPr>
            </w:pPr>
          </w:p>
        </w:tc>
        <w:tc>
          <w:tcPr>
            <w:tcW w:w="1107" w:type="dxa"/>
          </w:tcPr>
          <w:p w:rsidR="00927645" w:rsidRPr="00FD7E0B" w:rsidRDefault="00927645" w:rsidP="00281D75">
            <w:pPr>
              <w:pStyle w:val="Tabele"/>
              <w:widowControl w:val="0"/>
              <w:rPr>
                <w:sz w:val="20"/>
              </w:rPr>
            </w:pPr>
          </w:p>
        </w:tc>
        <w:tc>
          <w:tcPr>
            <w:tcW w:w="1107" w:type="dxa"/>
          </w:tcPr>
          <w:p w:rsidR="00927645" w:rsidRPr="00FD7E0B" w:rsidRDefault="00927645" w:rsidP="00281D75">
            <w:pPr>
              <w:pStyle w:val="Tabele"/>
              <w:widowControl w:val="0"/>
              <w:rPr>
                <w:sz w:val="20"/>
              </w:rPr>
            </w:pPr>
          </w:p>
        </w:tc>
        <w:tc>
          <w:tcPr>
            <w:tcW w:w="1107" w:type="dxa"/>
          </w:tcPr>
          <w:p w:rsidR="00927645" w:rsidRPr="00FD7E0B" w:rsidRDefault="00927645" w:rsidP="00281D75">
            <w:pPr>
              <w:pStyle w:val="Tabele"/>
              <w:widowControl w:val="0"/>
              <w:rPr>
                <w:sz w:val="20"/>
              </w:rPr>
            </w:pPr>
          </w:p>
        </w:tc>
        <w:tc>
          <w:tcPr>
            <w:tcW w:w="1107" w:type="dxa"/>
          </w:tcPr>
          <w:p w:rsidR="00927645" w:rsidRPr="00FD7E0B" w:rsidRDefault="00927645" w:rsidP="00281D75">
            <w:pPr>
              <w:pStyle w:val="Tabele"/>
              <w:widowControl w:val="0"/>
              <w:rPr>
                <w:sz w:val="20"/>
              </w:rPr>
            </w:pPr>
          </w:p>
        </w:tc>
        <w:tc>
          <w:tcPr>
            <w:tcW w:w="1107" w:type="dxa"/>
          </w:tcPr>
          <w:p w:rsidR="00927645" w:rsidRPr="00FD7E0B" w:rsidRDefault="00927645" w:rsidP="00281D75">
            <w:pPr>
              <w:pStyle w:val="Tabele"/>
              <w:widowControl w:val="0"/>
              <w:rPr>
                <w:sz w:val="20"/>
              </w:rPr>
            </w:pPr>
          </w:p>
        </w:tc>
      </w:tr>
    </w:tbl>
    <w:p w:rsidR="00A8054A" w:rsidRDefault="00A8054A" w:rsidP="00281D75">
      <w:pPr>
        <w:pStyle w:val="Paragrafi"/>
      </w:pPr>
    </w:p>
    <w:p w:rsidR="00927645" w:rsidRPr="00CA3604" w:rsidRDefault="00927645" w:rsidP="00281D75">
      <w:pPr>
        <w:pStyle w:val="Paragrafi"/>
        <w:rPr>
          <w:lang w:val="it-IT"/>
        </w:rPr>
      </w:pPr>
      <w:r w:rsidRPr="00CA3604">
        <w:rPr>
          <w:lang w:val="it-IT"/>
        </w:rPr>
        <w:t>Orientohet grupi i ngastrave pyjore në 4 klasa, si:</w:t>
      </w:r>
    </w:p>
    <w:p w:rsidR="00927645" w:rsidRPr="00A55DE0" w:rsidRDefault="000D1F26" w:rsidP="00281D75">
      <w:pPr>
        <w:pStyle w:val="Paragrafi"/>
        <w:rPr>
          <w:lang w:val="it-IT"/>
        </w:rPr>
      </w:pPr>
      <w:r>
        <w:rPr>
          <w:lang w:val="it-IT"/>
        </w:rPr>
        <w:t>- Klasa I</w:t>
      </w:r>
      <w:r w:rsidR="00C77811">
        <w:rPr>
          <w:lang w:val="it-IT"/>
        </w:rPr>
        <w:t xml:space="preserve">                 </w:t>
      </w:r>
      <w:r w:rsidR="00927645" w:rsidRPr="00A55DE0">
        <w:rPr>
          <w:lang w:val="it-IT"/>
        </w:rPr>
        <w:t>0-20%</w:t>
      </w:r>
      <w:r w:rsidR="00C77811">
        <w:rPr>
          <w:lang w:val="it-IT"/>
        </w:rPr>
        <w:t xml:space="preserve"> </w:t>
      </w:r>
      <w:r w:rsidR="00927645" w:rsidRPr="00A55DE0">
        <w:rPr>
          <w:lang w:val="it-IT"/>
        </w:rPr>
        <w:t>pjerrësi;</w:t>
      </w:r>
    </w:p>
    <w:p w:rsidR="00927645" w:rsidRPr="00A55DE0" w:rsidRDefault="000D1F26" w:rsidP="00281D75">
      <w:pPr>
        <w:pStyle w:val="Paragrafi"/>
        <w:rPr>
          <w:lang w:val="it-IT"/>
        </w:rPr>
      </w:pPr>
      <w:r>
        <w:rPr>
          <w:lang w:val="it-IT"/>
        </w:rPr>
        <w:t>- Klasa II</w:t>
      </w:r>
      <w:r w:rsidR="00C77811">
        <w:rPr>
          <w:lang w:val="it-IT"/>
        </w:rPr>
        <w:t xml:space="preserve">                </w:t>
      </w:r>
      <w:r w:rsidR="00927645" w:rsidRPr="00A55DE0">
        <w:rPr>
          <w:lang w:val="it-IT"/>
        </w:rPr>
        <w:t>21-40%</w:t>
      </w:r>
      <w:r w:rsidR="00C77811">
        <w:rPr>
          <w:lang w:val="it-IT"/>
        </w:rPr>
        <w:t xml:space="preserve"> </w:t>
      </w:r>
      <w:r w:rsidR="00927645" w:rsidRPr="00A55DE0">
        <w:rPr>
          <w:lang w:val="it-IT"/>
        </w:rPr>
        <w:t>pjerrësi;</w:t>
      </w:r>
    </w:p>
    <w:p w:rsidR="00927645" w:rsidRPr="00A55DE0" w:rsidRDefault="000D1F26" w:rsidP="00281D75">
      <w:pPr>
        <w:pStyle w:val="Paragrafi"/>
        <w:rPr>
          <w:lang w:val="it-IT"/>
        </w:rPr>
      </w:pPr>
      <w:r>
        <w:rPr>
          <w:lang w:val="it-IT"/>
        </w:rPr>
        <w:t>- Klasa III</w:t>
      </w:r>
      <w:r w:rsidR="00C77811">
        <w:rPr>
          <w:lang w:val="it-IT"/>
        </w:rPr>
        <w:t xml:space="preserve">               </w:t>
      </w:r>
      <w:r w:rsidR="00927645" w:rsidRPr="00A55DE0">
        <w:rPr>
          <w:lang w:val="it-IT"/>
        </w:rPr>
        <w:t xml:space="preserve"> 41-60%</w:t>
      </w:r>
      <w:r w:rsidR="00C77811">
        <w:rPr>
          <w:lang w:val="it-IT"/>
        </w:rPr>
        <w:t xml:space="preserve"> </w:t>
      </w:r>
      <w:r w:rsidR="00927645" w:rsidRPr="00A55DE0">
        <w:rPr>
          <w:lang w:val="it-IT"/>
        </w:rPr>
        <w:t>pjerrësi;</w:t>
      </w:r>
    </w:p>
    <w:p w:rsidR="00927645" w:rsidRPr="00A55DE0" w:rsidRDefault="000D1F26" w:rsidP="00281D75">
      <w:pPr>
        <w:pStyle w:val="Paragrafi"/>
        <w:rPr>
          <w:lang w:val="it-IT"/>
        </w:rPr>
      </w:pPr>
      <w:r>
        <w:rPr>
          <w:lang w:val="it-IT"/>
        </w:rPr>
        <w:t>- Klasa IV</w:t>
      </w:r>
      <w:r w:rsidR="00C77811">
        <w:rPr>
          <w:lang w:val="it-IT"/>
        </w:rPr>
        <w:t xml:space="preserve">              </w:t>
      </w:r>
      <w:r w:rsidR="00927645">
        <w:rPr>
          <w:lang w:val="it-IT"/>
        </w:rPr>
        <w:t xml:space="preserve"> </w:t>
      </w:r>
      <w:r w:rsidR="00927645" w:rsidRPr="00A55DE0">
        <w:rPr>
          <w:lang w:val="it-IT"/>
        </w:rPr>
        <w:t>mbi 61%</w:t>
      </w:r>
      <w:r w:rsidR="00C77811">
        <w:rPr>
          <w:lang w:val="it-IT"/>
        </w:rPr>
        <w:t xml:space="preserve"> </w:t>
      </w:r>
      <w:r w:rsidR="00927645" w:rsidRPr="00A55DE0">
        <w:rPr>
          <w:lang w:val="it-IT"/>
        </w:rPr>
        <w:t>pjerrësi.</w:t>
      </w:r>
    </w:p>
    <w:p w:rsidR="00927645" w:rsidRPr="00A55DE0" w:rsidRDefault="00927645" w:rsidP="00281D75">
      <w:pPr>
        <w:pStyle w:val="Paragrafi"/>
        <w:rPr>
          <w:lang w:val="it-IT"/>
        </w:rPr>
      </w:pPr>
    </w:p>
    <w:p w:rsidR="00927645" w:rsidRPr="00A55DE0" w:rsidRDefault="00927645" w:rsidP="00281D75">
      <w:pPr>
        <w:pStyle w:val="Paragrafi"/>
        <w:rPr>
          <w:lang w:val="it-IT"/>
        </w:rPr>
      </w:pPr>
      <w:r w:rsidRPr="00A55DE0">
        <w:rPr>
          <w:lang w:val="it-IT"/>
        </w:rPr>
        <w:t>- Vëllimi total i shfrytëzuesh</w:t>
      </w:r>
      <w:r>
        <w:rPr>
          <w:lang w:val="it-IT"/>
        </w:rPr>
        <w:t>ë</w:t>
      </w:r>
      <w:r w:rsidRPr="00A55DE0">
        <w:rPr>
          <w:lang w:val="it-IT"/>
        </w:rPr>
        <w:t>m sipas klasave të pjerrësisë së ngastrave, llojeve drusore, klasave të prodhimit.</w:t>
      </w:r>
    </w:p>
    <w:p w:rsidR="00C77811" w:rsidRDefault="00C77811" w:rsidP="00281D75">
      <w:pPr>
        <w:pStyle w:val="Paragrafi"/>
        <w:rPr>
          <w:lang w:val="it-IT"/>
        </w:rPr>
      </w:pPr>
    </w:p>
    <w:p w:rsidR="00927645" w:rsidRPr="0095799D" w:rsidRDefault="00927645" w:rsidP="00281D75">
      <w:pPr>
        <w:pStyle w:val="Paragrafi"/>
      </w:pPr>
      <w:r w:rsidRPr="0095799D">
        <w:t>Tabela 2b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7"/>
        <w:gridCol w:w="1107"/>
        <w:gridCol w:w="1107"/>
        <w:gridCol w:w="1107"/>
        <w:gridCol w:w="1107"/>
        <w:gridCol w:w="1107"/>
        <w:gridCol w:w="1256"/>
        <w:gridCol w:w="1107"/>
      </w:tblGrid>
      <w:tr w:rsidR="00927645" w:rsidRPr="003520B4">
        <w:trPr>
          <w:jc w:val="center"/>
        </w:trPr>
        <w:tc>
          <w:tcPr>
            <w:tcW w:w="1107" w:type="dxa"/>
            <w:vMerge w:val="restart"/>
          </w:tcPr>
          <w:p w:rsidR="00927645" w:rsidRPr="003520B4" w:rsidRDefault="00927645" w:rsidP="00281D75">
            <w:pPr>
              <w:pStyle w:val="Tabele"/>
              <w:widowControl w:val="0"/>
              <w:jc w:val="center"/>
              <w:rPr>
                <w:b/>
                <w:sz w:val="20"/>
              </w:rPr>
            </w:pPr>
          </w:p>
          <w:p w:rsidR="00927645" w:rsidRPr="003520B4" w:rsidRDefault="00927645" w:rsidP="00281D75">
            <w:pPr>
              <w:pStyle w:val="Tabele"/>
              <w:widowControl w:val="0"/>
              <w:jc w:val="center"/>
              <w:rPr>
                <w:b/>
                <w:sz w:val="20"/>
              </w:rPr>
            </w:pPr>
            <w:r w:rsidRPr="003520B4">
              <w:rPr>
                <w:b/>
                <w:sz w:val="20"/>
              </w:rPr>
              <w:t>Numri i ngastrës</w:t>
            </w:r>
          </w:p>
        </w:tc>
        <w:tc>
          <w:tcPr>
            <w:tcW w:w="7749" w:type="dxa"/>
            <w:gridSpan w:val="7"/>
          </w:tcPr>
          <w:p w:rsidR="00927645" w:rsidRPr="003520B4" w:rsidRDefault="00927645" w:rsidP="00281D75">
            <w:pPr>
              <w:pStyle w:val="Tabele"/>
              <w:widowControl w:val="0"/>
              <w:jc w:val="center"/>
              <w:rPr>
                <w:b/>
                <w:sz w:val="20"/>
              </w:rPr>
            </w:pPr>
            <w:r w:rsidRPr="003520B4">
              <w:rPr>
                <w:b/>
                <w:sz w:val="20"/>
              </w:rPr>
              <w:t>Klasa e dytë e pjerrësisë (21-40%), vëllimi drusor i shfrytëzueshëm</w:t>
            </w:r>
          </w:p>
          <w:p w:rsidR="00927645" w:rsidRPr="003520B4" w:rsidRDefault="00927645" w:rsidP="00281D75">
            <w:pPr>
              <w:pStyle w:val="Tabele"/>
              <w:widowControl w:val="0"/>
              <w:jc w:val="center"/>
              <w:rPr>
                <w:b/>
                <w:sz w:val="20"/>
              </w:rPr>
            </w:pPr>
          </w:p>
        </w:tc>
      </w:tr>
      <w:tr w:rsidR="00927645" w:rsidRPr="00FD7E0B">
        <w:trPr>
          <w:jc w:val="center"/>
        </w:trPr>
        <w:tc>
          <w:tcPr>
            <w:tcW w:w="1107" w:type="dxa"/>
            <w:vMerge/>
          </w:tcPr>
          <w:p w:rsidR="00927645" w:rsidRPr="00FD7E0B" w:rsidRDefault="00927645" w:rsidP="00281D75">
            <w:pPr>
              <w:pStyle w:val="Tabele"/>
              <w:widowControl w:val="0"/>
              <w:jc w:val="center"/>
              <w:rPr>
                <w:b/>
                <w:sz w:val="16"/>
                <w:szCs w:val="16"/>
              </w:rPr>
            </w:pPr>
          </w:p>
        </w:tc>
        <w:tc>
          <w:tcPr>
            <w:tcW w:w="1107" w:type="dxa"/>
            <w:vMerge w:val="restart"/>
          </w:tcPr>
          <w:p w:rsidR="00927645" w:rsidRPr="003520B4" w:rsidRDefault="00927645" w:rsidP="00281D75">
            <w:pPr>
              <w:pStyle w:val="Tabele"/>
              <w:widowControl w:val="0"/>
              <w:jc w:val="center"/>
              <w:rPr>
                <w:b/>
                <w:sz w:val="20"/>
              </w:rPr>
            </w:pPr>
          </w:p>
          <w:p w:rsidR="00927645" w:rsidRPr="003520B4" w:rsidRDefault="00927645" w:rsidP="00281D75">
            <w:pPr>
              <w:pStyle w:val="Tabele"/>
              <w:widowControl w:val="0"/>
              <w:jc w:val="center"/>
              <w:rPr>
                <w:b/>
                <w:sz w:val="20"/>
              </w:rPr>
            </w:pPr>
            <w:r w:rsidRPr="003520B4">
              <w:rPr>
                <w:b/>
                <w:sz w:val="20"/>
              </w:rPr>
              <w:t>Sip. ha</w:t>
            </w:r>
          </w:p>
        </w:tc>
        <w:tc>
          <w:tcPr>
            <w:tcW w:w="1107" w:type="dxa"/>
            <w:vMerge w:val="restart"/>
          </w:tcPr>
          <w:p w:rsidR="00927645" w:rsidRPr="003520B4" w:rsidRDefault="00927645" w:rsidP="00281D75">
            <w:pPr>
              <w:pStyle w:val="Tabele"/>
              <w:widowControl w:val="0"/>
              <w:jc w:val="center"/>
              <w:rPr>
                <w:b/>
                <w:sz w:val="20"/>
              </w:rPr>
            </w:pPr>
            <w:r w:rsidRPr="003520B4">
              <w:rPr>
                <w:b/>
                <w:sz w:val="20"/>
              </w:rPr>
              <w:t>Lloji drusor</w:t>
            </w:r>
          </w:p>
        </w:tc>
        <w:tc>
          <w:tcPr>
            <w:tcW w:w="1107" w:type="dxa"/>
            <w:vMerge w:val="restart"/>
          </w:tcPr>
          <w:p w:rsidR="00927645" w:rsidRPr="003520B4" w:rsidRDefault="00927645" w:rsidP="00281D75">
            <w:pPr>
              <w:pStyle w:val="Tabele"/>
              <w:widowControl w:val="0"/>
              <w:jc w:val="center"/>
              <w:rPr>
                <w:b/>
                <w:sz w:val="20"/>
              </w:rPr>
            </w:pPr>
            <w:r w:rsidRPr="003520B4">
              <w:rPr>
                <w:b/>
                <w:sz w:val="20"/>
              </w:rPr>
              <w:t>Klasat e prodhimit</w:t>
            </w:r>
          </w:p>
        </w:tc>
        <w:tc>
          <w:tcPr>
            <w:tcW w:w="3321" w:type="dxa"/>
            <w:gridSpan w:val="3"/>
          </w:tcPr>
          <w:p w:rsidR="00927645" w:rsidRPr="00CA3604" w:rsidRDefault="00927645" w:rsidP="00281D75">
            <w:pPr>
              <w:pStyle w:val="Tabele"/>
              <w:widowControl w:val="0"/>
              <w:jc w:val="center"/>
              <w:rPr>
                <w:b/>
                <w:sz w:val="20"/>
                <w:lang w:val="it-IT"/>
              </w:rPr>
            </w:pPr>
            <w:r w:rsidRPr="00CA3604">
              <w:rPr>
                <w:b/>
                <w:sz w:val="20"/>
                <w:lang w:val="it-IT"/>
              </w:rPr>
              <w:t>Vëllimi lëndë punimi në m</w:t>
            </w:r>
            <w:r w:rsidRPr="00CA3604">
              <w:rPr>
                <w:b/>
                <w:sz w:val="20"/>
                <w:vertAlign w:val="superscript"/>
                <w:lang w:val="it-IT"/>
              </w:rPr>
              <w:t>3</w:t>
            </w:r>
          </w:p>
        </w:tc>
        <w:tc>
          <w:tcPr>
            <w:tcW w:w="1107" w:type="dxa"/>
            <w:vMerge w:val="restart"/>
          </w:tcPr>
          <w:p w:rsidR="00927645" w:rsidRPr="003520B4" w:rsidRDefault="00927645" w:rsidP="00281D75">
            <w:pPr>
              <w:pStyle w:val="Tabele"/>
              <w:widowControl w:val="0"/>
              <w:jc w:val="center"/>
              <w:rPr>
                <w:b/>
                <w:sz w:val="20"/>
              </w:rPr>
            </w:pPr>
            <w:r w:rsidRPr="003520B4">
              <w:rPr>
                <w:b/>
                <w:sz w:val="20"/>
              </w:rPr>
              <w:t>Dru zjarri</w:t>
            </w:r>
          </w:p>
        </w:tc>
      </w:tr>
      <w:tr w:rsidR="00927645" w:rsidRPr="00FD7E0B">
        <w:trPr>
          <w:jc w:val="center"/>
        </w:trPr>
        <w:tc>
          <w:tcPr>
            <w:tcW w:w="1107" w:type="dxa"/>
            <w:vMerge/>
          </w:tcPr>
          <w:p w:rsidR="00927645" w:rsidRPr="00FD7E0B" w:rsidRDefault="00927645" w:rsidP="00281D75">
            <w:pPr>
              <w:pStyle w:val="Tabele"/>
              <w:widowControl w:val="0"/>
              <w:jc w:val="center"/>
              <w:rPr>
                <w:b/>
                <w:sz w:val="16"/>
                <w:szCs w:val="16"/>
              </w:rPr>
            </w:pPr>
          </w:p>
        </w:tc>
        <w:tc>
          <w:tcPr>
            <w:tcW w:w="1107" w:type="dxa"/>
            <w:vMerge/>
          </w:tcPr>
          <w:p w:rsidR="00927645" w:rsidRPr="003520B4" w:rsidRDefault="00927645" w:rsidP="00281D75">
            <w:pPr>
              <w:pStyle w:val="Tabele"/>
              <w:widowControl w:val="0"/>
              <w:jc w:val="center"/>
              <w:rPr>
                <w:b/>
                <w:sz w:val="20"/>
              </w:rPr>
            </w:pPr>
          </w:p>
        </w:tc>
        <w:tc>
          <w:tcPr>
            <w:tcW w:w="1107" w:type="dxa"/>
            <w:vMerge/>
          </w:tcPr>
          <w:p w:rsidR="00927645" w:rsidRPr="003520B4" w:rsidRDefault="00927645" w:rsidP="00281D75">
            <w:pPr>
              <w:pStyle w:val="Tabele"/>
              <w:widowControl w:val="0"/>
              <w:jc w:val="center"/>
              <w:rPr>
                <w:b/>
                <w:sz w:val="20"/>
              </w:rPr>
            </w:pPr>
          </w:p>
        </w:tc>
        <w:tc>
          <w:tcPr>
            <w:tcW w:w="1107" w:type="dxa"/>
            <w:vMerge/>
          </w:tcPr>
          <w:p w:rsidR="00927645" w:rsidRPr="003520B4" w:rsidRDefault="00927645" w:rsidP="00281D75">
            <w:pPr>
              <w:pStyle w:val="Tabele"/>
              <w:widowControl w:val="0"/>
              <w:jc w:val="center"/>
              <w:rPr>
                <w:b/>
                <w:sz w:val="20"/>
              </w:rPr>
            </w:pPr>
          </w:p>
        </w:tc>
        <w:tc>
          <w:tcPr>
            <w:tcW w:w="1107" w:type="dxa"/>
          </w:tcPr>
          <w:p w:rsidR="00927645" w:rsidRPr="003520B4" w:rsidRDefault="00927645" w:rsidP="00281D75">
            <w:pPr>
              <w:pStyle w:val="Tabele"/>
              <w:widowControl w:val="0"/>
              <w:jc w:val="center"/>
              <w:rPr>
                <w:b/>
                <w:sz w:val="20"/>
              </w:rPr>
            </w:pPr>
            <w:r w:rsidRPr="003520B4">
              <w:rPr>
                <w:b/>
                <w:sz w:val="20"/>
              </w:rPr>
              <w:t>Totali</w:t>
            </w:r>
          </w:p>
        </w:tc>
        <w:tc>
          <w:tcPr>
            <w:tcW w:w="1107" w:type="dxa"/>
          </w:tcPr>
          <w:p w:rsidR="00927645" w:rsidRPr="003520B4" w:rsidRDefault="00927645" w:rsidP="00281D75">
            <w:pPr>
              <w:pStyle w:val="Tabele"/>
              <w:widowControl w:val="0"/>
              <w:jc w:val="center"/>
              <w:rPr>
                <w:b/>
                <w:sz w:val="20"/>
              </w:rPr>
            </w:pPr>
            <w:r w:rsidRPr="003520B4">
              <w:rPr>
                <w:b/>
                <w:sz w:val="20"/>
              </w:rPr>
              <w:t>E hollë</w:t>
            </w:r>
          </w:p>
        </w:tc>
        <w:tc>
          <w:tcPr>
            <w:tcW w:w="1107" w:type="dxa"/>
          </w:tcPr>
          <w:p w:rsidR="00927645" w:rsidRPr="003520B4" w:rsidRDefault="00B95154" w:rsidP="00281D75">
            <w:pPr>
              <w:pStyle w:val="Tabele"/>
              <w:widowControl w:val="0"/>
              <w:jc w:val="center"/>
              <w:rPr>
                <w:b/>
                <w:sz w:val="20"/>
              </w:rPr>
            </w:pPr>
            <w:r w:rsidRPr="003520B4">
              <w:rPr>
                <w:b/>
                <w:sz w:val="20"/>
              </w:rPr>
              <w:t>mesatare+e trashë</w:t>
            </w:r>
          </w:p>
        </w:tc>
        <w:tc>
          <w:tcPr>
            <w:tcW w:w="1107" w:type="dxa"/>
            <w:vMerge/>
          </w:tcPr>
          <w:p w:rsidR="00927645" w:rsidRPr="003520B4" w:rsidRDefault="00927645" w:rsidP="00281D75">
            <w:pPr>
              <w:pStyle w:val="Tabele"/>
              <w:widowControl w:val="0"/>
              <w:jc w:val="center"/>
              <w:rPr>
                <w:b/>
                <w:sz w:val="20"/>
              </w:rPr>
            </w:pPr>
          </w:p>
        </w:tc>
      </w:tr>
      <w:tr w:rsidR="00927645" w:rsidRPr="00FD7E0B">
        <w:trPr>
          <w:jc w:val="center"/>
        </w:trPr>
        <w:tc>
          <w:tcPr>
            <w:tcW w:w="1107" w:type="dxa"/>
          </w:tcPr>
          <w:p w:rsidR="00927645" w:rsidRPr="00FD7E0B" w:rsidRDefault="00927645" w:rsidP="00281D75">
            <w:pPr>
              <w:pStyle w:val="Tabele"/>
              <w:widowControl w:val="0"/>
              <w:rPr>
                <w:sz w:val="16"/>
                <w:szCs w:val="16"/>
              </w:rPr>
            </w:pPr>
          </w:p>
        </w:tc>
        <w:tc>
          <w:tcPr>
            <w:tcW w:w="1107" w:type="dxa"/>
          </w:tcPr>
          <w:p w:rsidR="00927645" w:rsidRPr="003520B4" w:rsidRDefault="00927645" w:rsidP="00281D75">
            <w:pPr>
              <w:pStyle w:val="Tabele"/>
              <w:widowControl w:val="0"/>
              <w:rPr>
                <w:sz w:val="20"/>
              </w:rPr>
            </w:pPr>
          </w:p>
        </w:tc>
        <w:tc>
          <w:tcPr>
            <w:tcW w:w="1107" w:type="dxa"/>
          </w:tcPr>
          <w:p w:rsidR="00927645" w:rsidRPr="003520B4" w:rsidRDefault="00927645" w:rsidP="00281D75">
            <w:pPr>
              <w:pStyle w:val="Tabele"/>
              <w:widowControl w:val="0"/>
              <w:rPr>
                <w:sz w:val="20"/>
              </w:rPr>
            </w:pPr>
          </w:p>
        </w:tc>
        <w:tc>
          <w:tcPr>
            <w:tcW w:w="1107" w:type="dxa"/>
          </w:tcPr>
          <w:p w:rsidR="00927645" w:rsidRPr="003520B4" w:rsidRDefault="00927645" w:rsidP="00281D75">
            <w:pPr>
              <w:pStyle w:val="Tabele"/>
              <w:widowControl w:val="0"/>
              <w:rPr>
                <w:sz w:val="20"/>
              </w:rPr>
            </w:pPr>
          </w:p>
        </w:tc>
        <w:tc>
          <w:tcPr>
            <w:tcW w:w="1107" w:type="dxa"/>
          </w:tcPr>
          <w:p w:rsidR="00927645" w:rsidRPr="003520B4" w:rsidRDefault="00927645" w:rsidP="00281D75">
            <w:pPr>
              <w:pStyle w:val="Tabele"/>
              <w:widowControl w:val="0"/>
              <w:rPr>
                <w:sz w:val="20"/>
              </w:rPr>
            </w:pPr>
          </w:p>
        </w:tc>
        <w:tc>
          <w:tcPr>
            <w:tcW w:w="1107" w:type="dxa"/>
          </w:tcPr>
          <w:p w:rsidR="00927645" w:rsidRPr="003520B4" w:rsidRDefault="00927645" w:rsidP="00281D75">
            <w:pPr>
              <w:pStyle w:val="Tabele"/>
              <w:widowControl w:val="0"/>
              <w:rPr>
                <w:sz w:val="20"/>
              </w:rPr>
            </w:pPr>
          </w:p>
        </w:tc>
        <w:tc>
          <w:tcPr>
            <w:tcW w:w="1107" w:type="dxa"/>
          </w:tcPr>
          <w:p w:rsidR="00927645" w:rsidRPr="003520B4" w:rsidRDefault="00927645" w:rsidP="00281D75">
            <w:pPr>
              <w:pStyle w:val="Tabele"/>
              <w:widowControl w:val="0"/>
              <w:rPr>
                <w:sz w:val="20"/>
              </w:rPr>
            </w:pPr>
          </w:p>
        </w:tc>
        <w:tc>
          <w:tcPr>
            <w:tcW w:w="1107" w:type="dxa"/>
          </w:tcPr>
          <w:p w:rsidR="00927645" w:rsidRPr="003520B4" w:rsidRDefault="00927645" w:rsidP="00281D75">
            <w:pPr>
              <w:pStyle w:val="Tabele"/>
              <w:widowControl w:val="0"/>
              <w:rPr>
                <w:sz w:val="20"/>
              </w:rPr>
            </w:pPr>
          </w:p>
        </w:tc>
      </w:tr>
      <w:tr w:rsidR="00927645" w:rsidRPr="00FD7E0B">
        <w:trPr>
          <w:jc w:val="center"/>
        </w:trPr>
        <w:tc>
          <w:tcPr>
            <w:tcW w:w="1107" w:type="dxa"/>
          </w:tcPr>
          <w:p w:rsidR="00927645" w:rsidRPr="00FD7E0B" w:rsidRDefault="00927645" w:rsidP="00281D75">
            <w:pPr>
              <w:pStyle w:val="Tabele"/>
              <w:widowControl w:val="0"/>
              <w:rPr>
                <w:sz w:val="16"/>
                <w:szCs w:val="16"/>
              </w:rPr>
            </w:pPr>
          </w:p>
        </w:tc>
        <w:tc>
          <w:tcPr>
            <w:tcW w:w="1107" w:type="dxa"/>
          </w:tcPr>
          <w:p w:rsidR="00927645" w:rsidRPr="00FD7E0B" w:rsidRDefault="00927645" w:rsidP="00281D75">
            <w:pPr>
              <w:pStyle w:val="Tabele"/>
              <w:widowControl w:val="0"/>
              <w:rPr>
                <w:sz w:val="16"/>
                <w:szCs w:val="16"/>
              </w:rPr>
            </w:pPr>
          </w:p>
        </w:tc>
        <w:tc>
          <w:tcPr>
            <w:tcW w:w="1107" w:type="dxa"/>
          </w:tcPr>
          <w:p w:rsidR="00927645" w:rsidRPr="00FD7E0B" w:rsidRDefault="00927645" w:rsidP="00281D75">
            <w:pPr>
              <w:pStyle w:val="Tabele"/>
              <w:widowControl w:val="0"/>
              <w:rPr>
                <w:sz w:val="16"/>
                <w:szCs w:val="16"/>
              </w:rPr>
            </w:pPr>
          </w:p>
        </w:tc>
        <w:tc>
          <w:tcPr>
            <w:tcW w:w="1107" w:type="dxa"/>
          </w:tcPr>
          <w:p w:rsidR="00927645" w:rsidRPr="00FD7E0B" w:rsidRDefault="00927645" w:rsidP="00281D75">
            <w:pPr>
              <w:pStyle w:val="Tabele"/>
              <w:widowControl w:val="0"/>
              <w:rPr>
                <w:sz w:val="16"/>
                <w:szCs w:val="16"/>
              </w:rPr>
            </w:pPr>
          </w:p>
        </w:tc>
        <w:tc>
          <w:tcPr>
            <w:tcW w:w="1107" w:type="dxa"/>
          </w:tcPr>
          <w:p w:rsidR="00927645" w:rsidRPr="00FD7E0B" w:rsidRDefault="00927645" w:rsidP="00281D75">
            <w:pPr>
              <w:pStyle w:val="Tabele"/>
              <w:widowControl w:val="0"/>
              <w:rPr>
                <w:sz w:val="16"/>
                <w:szCs w:val="16"/>
              </w:rPr>
            </w:pPr>
          </w:p>
        </w:tc>
        <w:tc>
          <w:tcPr>
            <w:tcW w:w="1107" w:type="dxa"/>
          </w:tcPr>
          <w:p w:rsidR="00927645" w:rsidRPr="00FD7E0B" w:rsidRDefault="00927645" w:rsidP="00281D75">
            <w:pPr>
              <w:pStyle w:val="Tabele"/>
              <w:widowControl w:val="0"/>
              <w:rPr>
                <w:sz w:val="16"/>
                <w:szCs w:val="16"/>
              </w:rPr>
            </w:pPr>
          </w:p>
        </w:tc>
        <w:tc>
          <w:tcPr>
            <w:tcW w:w="1107" w:type="dxa"/>
          </w:tcPr>
          <w:p w:rsidR="00927645" w:rsidRPr="00FD7E0B" w:rsidRDefault="00927645" w:rsidP="00281D75">
            <w:pPr>
              <w:pStyle w:val="Tabele"/>
              <w:widowControl w:val="0"/>
              <w:rPr>
                <w:sz w:val="16"/>
                <w:szCs w:val="16"/>
              </w:rPr>
            </w:pPr>
          </w:p>
        </w:tc>
        <w:tc>
          <w:tcPr>
            <w:tcW w:w="1107" w:type="dxa"/>
          </w:tcPr>
          <w:p w:rsidR="00927645" w:rsidRPr="00FD7E0B" w:rsidRDefault="00927645" w:rsidP="00281D75">
            <w:pPr>
              <w:pStyle w:val="Tabele"/>
              <w:widowControl w:val="0"/>
              <w:rPr>
                <w:sz w:val="16"/>
                <w:szCs w:val="16"/>
              </w:rPr>
            </w:pPr>
          </w:p>
        </w:tc>
      </w:tr>
      <w:tr w:rsidR="00927645" w:rsidRPr="00FD7E0B">
        <w:trPr>
          <w:jc w:val="center"/>
        </w:trPr>
        <w:tc>
          <w:tcPr>
            <w:tcW w:w="1107" w:type="dxa"/>
          </w:tcPr>
          <w:p w:rsidR="00927645" w:rsidRPr="00215321" w:rsidRDefault="00927645" w:rsidP="00281D75">
            <w:pPr>
              <w:pStyle w:val="Tabele"/>
              <w:widowControl w:val="0"/>
              <w:rPr>
                <w:b/>
                <w:sz w:val="16"/>
                <w:szCs w:val="16"/>
              </w:rPr>
            </w:pPr>
            <w:r w:rsidRPr="00215321">
              <w:rPr>
                <w:b/>
                <w:sz w:val="16"/>
                <w:szCs w:val="16"/>
              </w:rPr>
              <w:t>Totali</w:t>
            </w:r>
          </w:p>
        </w:tc>
        <w:tc>
          <w:tcPr>
            <w:tcW w:w="1107" w:type="dxa"/>
          </w:tcPr>
          <w:p w:rsidR="00927645" w:rsidRPr="00FD7E0B" w:rsidRDefault="00927645" w:rsidP="00281D75">
            <w:pPr>
              <w:pStyle w:val="Tabele"/>
              <w:widowControl w:val="0"/>
              <w:rPr>
                <w:sz w:val="16"/>
                <w:szCs w:val="16"/>
              </w:rPr>
            </w:pPr>
          </w:p>
        </w:tc>
        <w:tc>
          <w:tcPr>
            <w:tcW w:w="1107" w:type="dxa"/>
          </w:tcPr>
          <w:p w:rsidR="00927645" w:rsidRPr="00FD7E0B" w:rsidRDefault="00927645" w:rsidP="00281D75">
            <w:pPr>
              <w:pStyle w:val="Tabele"/>
              <w:widowControl w:val="0"/>
              <w:rPr>
                <w:sz w:val="16"/>
                <w:szCs w:val="16"/>
              </w:rPr>
            </w:pPr>
          </w:p>
        </w:tc>
        <w:tc>
          <w:tcPr>
            <w:tcW w:w="1107" w:type="dxa"/>
          </w:tcPr>
          <w:p w:rsidR="00927645" w:rsidRPr="00FD7E0B" w:rsidRDefault="00927645" w:rsidP="00281D75">
            <w:pPr>
              <w:pStyle w:val="Tabele"/>
              <w:widowControl w:val="0"/>
              <w:rPr>
                <w:sz w:val="16"/>
                <w:szCs w:val="16"/>
              </w:rPr>
            </w:pPr>
          </w:p>
        </w:tc>
        <w:tc>
          <w:tcPr>
            <w:tcW w:w="1107" w:type="dxa"/>
          </w:tcPr>
          <w:p w:rsidR="00927645" w:rsidRPr="00FD7E0B" w:rsidRDefault="00927645" w:rsidP="00281D75">
            <w:pPr>
              <w:pStyle w:val="Tabele"/>
              <w:widowControl w:val="0"/>
              <w:rPr>
                <w:sz w:val="16"/>
                <w:szCs w:val="16"/>
              </w:rPr>
            </w:pPr>
          </w:p>
        </w:tc>
        <w:tc>
          <w:tcPr>
            <w:tcW w:w="1107" w:type="dxa"/>
          </w:tcPr>
          <w:p w:rsidR="00927645" w:rsidRPr="00FD7E0B" w:rsidRDefault="00927645" w:rsidP="00281D75">
            <w:pPr>
              <w:pStyle w:val="Tabele"/>
              <w:widowControl w:val="0"/>
              <w:rPr>
                <w:sz w:val="16"/>
                <w:szCs w:val="16"/>
              </w:rPr>
            </w:pPr>
          </w:p>
        </w:tc>
        <w:tc>
          <w:tcPr>
            <w:tcW w:w="1107" w:type="dxa"/>
          </w:tcPr>
          <w:p w:rsidR="00927645" w:rsidRPr="00FD7E0B" w:rsidRDefault="00927645" w:rsidP="00281D75">
            <w:pPr>
              <w:pStyle w:val="Tabele"/>
              <w:widowControl w:val="0"/>
              <w:rPr>
                <w:sz w:val="16"/>
                <w:szCs w:val="16"/>
              </w:rPr>
            </w:pPr>
          </w:p>
        </w:tc>
        <w:tc>
          <w:tcPr>
            <w:tcW w:w="1107" w:type="dxa"/>
          </w:tcPr>
          <w:p w:rsidR="00927645" w:rsidRPr="00FD7E0B" w:rsidRDefault="00927645" w:rsidP="00281D75">
            <w:pPr>
              <w:pStyle w:val="Tabele"/>
              <w:widowControl w:val="0"/>
              <w:rPr>
                <w:sz w:val="16"/>
                <w:szCs w:val="16"/>
              </w:rPr>
            </w:pPr>
          </w:p>
        </w:tc>
      </w:tr>
    </w:tbl>
    <w:p w:rsidR="00927645" w:rsidRPr="0095799D" w:rsidRDefault="00927645" w:rsidP="00281D75">
      <w:pPr>
        <w:pStyle w:val="Paragrafi"/>
      </w:pPr>
    </w:p>
    <w:p w:rsidR="00927645" w:rsidRPr="0095799D" w:rsidRDefault="00927645" w:rsidP="00281D75">
      <w:pPr>
        <w:pStyle w:val="Paragrafi"/>
      </w:pPr>
      <w:r w:rsidRPr="0095799D">
        <w:t>- Vëllimi total i shfrytëzueshëm sipas klasave të pjerrësisë së ngastrave, llojeve drusore, klasave të prodhimit.</w:t>
      </w:r>
    </w:p>
    <w:p w:rsidR="00927645" w:rsidRPr="0095799D" w:rsidRDefault="00927645" w:rsidP="00281D75">
      <w:pPr>
        <w:pStyle w:val="Paragrafi"/>
      </w:pPr>
      <w:r w:rsidRPr="0095799D">
        <w:t>Tabela 2b</w:t>
      </w:r>
      <w:r w:rsidR="00C77811">
        <w:t xml:space="preserve">         </w:t>
      </w:r>
      <w:r w:rsidRPr="0095799D">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9"/>
        <w:gridCol w:w="1158"/>
        <w:gridCol w:w="1158"/>
        <w:gridCol w:w="1220"/>
        <w:gridCol w:w="1158"/>
        <w:gridCol w:w="1158"/>
        <w:gridCol w:w="1449"/>
        <w:gridCol w:w="1160"/>
      </w:tblGrid>
      <w:tr w:rsidR="00927645" w:rsidRPr="00CA3604">
        <w:trPr>
          <w:jc w:val="center"/>
        </w:trPr>
        <w:tc>
          <w:tcPr>
            <w:tcW w:w="602" w:type="pct"/>
            <w:vMerge w:val="restart"/>
          </w:tcPr>
          <w:p w:rsidR="00927645" w:rsidRPr="003520B4" w:rsidRDefault="00927645" w:rsidP="00281D75">
            <w:pPr>
              <w:pStyle w:val="Tabele"/>
              <w:widowControl w:val="0"/>
              <w:jc w:val="center"/>
              <w:rPr>
                <w:b/>
                <w:sz w:val="20"/>
              </w:rPr>
            </w:pPr>
            <w:r w:rsidRPr="003520B4">
              <w:rPr>
                <w:b/>
                <w:sz w:val="20"/>
              </w:rPr>
              <w:t>Numri i ngastrës</w:t>
            </w:r>
          </w:p>
        </w:tc>
        <w:tc>
          <w:tcPr>
            <w:tcW w:w="4398" w:type="pct"/>
            <w:gridSpan w:val="7"/>
          </w:tcPr>
          <w:p w:rsidR="00927645" w:rsidRPr="00CA3604" w:rsidRDefault="00927645" w:rsidP="00281D75">
            <w:pPr>
              <w:pStyle w:val="Tabele"/>
              <w:widowControl w:val="0"/>
              <w:jc w:val="center"/>
              <w:rPr>
                <w:b/>
                <w:sz w:val="20"/>
                <w:lang w:val="it-IT"/>
              </w:rPr>
            </w:pPr>
            <w:r w:rsidRPr="00CA3604">
              <w:rPr>
                <w:b/>
                <w:sz w:val="20"/>
                <w:lang w:val="it-IT"/>
              </w:rPr>
              <w:t>Klasa e tretë e pjerrësisë (41-60%), vëllimi drusor i shfrytëzueshëm</w:t>
            </w:r>
          </w:p>
          <w:p w:rsidR="00927645" w:rsidRPr="00CA3604" w:rsidRDefault="00927645" w:rsidP="00281D75">
            <w:pPr>
              <w:pStyle w:val="Tabele"/>
              <w:widowControl w:val="0"/>
              <w:jc w:val="center"/>
              <w:rPr>
                <w:b/>
                <w:sz w:val="20"/>
                <w:lang w:val="it-IT"/>
              </w:rPr>
            </w:pPr>
          </w:p>
        </w:tc>
      </w:tr>
      <w:tr w:rsidR="00927645" w:rsidRPr="00FD7E0B">
        <w:trPr>
          <w:jc w:val="center"/>
        </w:trPr>
        <w:tc>
          <w:tcPr>
            <w:tcW w:w="602" w:type="pct"/>
            <w:vMerge/>
          </w:tcPr>
          <w:p w:rsidR="00927645" w:rsidRPr="00CA3604" w:rsidRDefault="00927645" w:rsidP="00281D75">
            <w:pPr>
              <w:pStyle w:val="Tabele"/>
              <w:widowControl w:val="0"/>
              <w:jc w:val="center"/>
              <w:rPr>
                <w:b/>
                <w:sz w:val="16"/>
                <w:szCs w:val="16"/>
                <w:lang w:val="it-IT"/>
              </w:rPr>
            </w:pPr>
          </w:p>
        </w:tc>
        <w:tc>
          <w:tcPr>
            <w:tcW w:w="602" w:type="pct"/>
            <w:vMerge w:val="restart"/>
          </w:tcPr>
          <w:p w:rsidR="00927645" w:rsidRPr="00CA3604" w:rsidRDefault="00927645" w:rsidP="00281D75">
            <w:pPr>
              <w:pStyle w:val="Tabele"/>
              <w:widowControl w:val="0"/>
              <w:jc w:val="center"/>
              <w:rPr>
                <w:b/>
                <w:sz w:val="20"/>
                <w:lang w:val="it-IT"/>
              </w:rPr>
            </w:pPr>
          </w:p>
          <w:p w:rsidR="00927645" w:rsidRPr="003520B4" w:rsidRDefault="00927645" w:rsidP="00281D75">
            <w:pPr>
              <w:pStyle w:val="Tabele"/>
              <w:widowControl w:val="0"/>
              <w:jc w:val="center"/>
              <w:rPr>
                <w:b/>
                <w:sz w:val="20"/>
              </w:rPr>
            </w:pPr>
            <w:r w:rsidRPr="003520B4">
              <w:rPr>
                <w:b/>
                <w:sz w:val="20"/>
              </w:rPr>
              <w:t>Sip. ha</w:t>
            </w:r>
          </w:p>
        </w:tc>
        <w:tc>
          <w:tcPr>
            <w:tcW w:w="602" w:type="pct"/>
            <w:vMerge w:val="restart"/>
          </w:tcPr>
          <w:p w:rsidR="00927645" w:rsidRPr="003520B4" w:rsidRDefault="00927645" w:rsidP="00281D75">
            <w:pPr>
              <w:pStyle w:val="Tabele"/>
              <w:widowControl w:val="0"/>
              <w:jc w:val="center"/>
              <w:rPr>
                <w:b/>
                <w:sz w:val="20"/>
              </w:rPr>
            </w:pPr>
            <w:r w:rsidRPr="003520B4">
              <w:rPr>
                <w:b/>
                <w:sz w:val="20"/>
              </w:rPr>
              <w:t>Lloji drusor</w:t>
            </w:r>
          </w:p>
        </w:tc>
        <w:tc>
          <w:tcPr>
            <w:tcW w:w="634" w:type="pct"/>
            <w:vMerge w:val="restart"/>
          </w:tcPr>
          <w:p w:rsidR="00927645" w:rsidRPr="003520B4" w:rsidRDefault="00927645" w:rsidP="00281D75">
            <w:pPr>
              <w:pStyle w:val="Tabele"/>
              <w:widowControl w:val="0"/>
              <w:jc w:val="center"/>
              <w:rPr>
                <w:b/>
                <w:sz w:val="20"/>
              </w:rPr>
            </w:pPr>
            <w:r w:rsidRPr="003520B4">
              <w:rPr>
                <w:b/>
                <w:sz w:val="20"/>
              </w:rPr>
              <w:t>Klasat e prodhimit</w:t>
            </w:r>
          </w:p>
        </w:tc>
        <w:tc>
          <w:tcPr>
            <w:tcW w:w="1957" w:type="pct"/>
            <w:gridSpan w:val="3"/>
          </w:tcPr>
          <w:p w:rsidR="00927645" w:rsidRPr="00CA3604" w:rsidRDefault="00927645" w:rsidP="00281D75">
            <w:pPr>
              <w:pStyle w:val="Tabele"/>
              <w:widowControl w:val="0"/>
              <w:jc w:val="center"/>
              <w:rPr>
                <w:b/>
                <w:sz w:val="20"/>
                <w:lang w:val="it-IT"/>
              </w:rPr>
            </w:pPr>
            <w:r w:rsidRPr="00CA3604">
              <w:rPr>
                <w:b/>
                <w:sz w:val="20"/>
                <w:lang w:val="it-IT"/>
              </w:rPr>
              <w:t>Vëllimi lëndë punimi në m</w:t>
            </w:r>
            <w:r w:rsidRPr="00CA3604">
              <w:rPr>
                <w:b/>
                <w:sz w:val="20"/>
                <w:vertAlign w:val="superscript"/>
                <w:lang w:val="it-IT"/>
              </w:rPr>
              <w:t>3</w:t>
            </w:r>
          </w:p>
        </w:tc>
        <w:tc>
          <w:tcPr>
            <w:tcW w:w="603" w:type="pct"/>
            <w:vMerge w:val="restart"/>
          </w:tcPr>
          <w:p w:rsidR="00927645" w:rsidRPr="003520B4" w:rsidRDefault="00927645" w:rsidP="00281D75">
            <w:pPr>
              <w:pStyle w:val="Tabele"/>
              <w:widowControl w:val="0"/>
              <w:jc w:val="center"/>
              <w:rPr>
                <w:b/>
                <w:sz w:val="20"/>
              </w:rPr>
            </w:pPr>
            <w:r w:rsidRPr="003520B4">
              <w:rPr>
                <w:b/>
                <w:sz w:val="20"/>
              </w:rPr>
              <w:t>Dru zjarri</w:t>
            </w:r>
          </w:p>
        </w:tc>
      </w:tr>
      <w:tr w:rsidR="00927645" w:rsidRPr="00FD7E0B">
        <w:trPr>
          <w:jc w:val="center"/>
        </w:trPr>
        <w:tc>
          <w:tcPr>
            <w:tcW w:w="602" w:type="pct"/>
            <w:vMerge/>
          </w:tcPr>
          <w:p w:rsidR="00927645" w:rsidRPr="00FD7E0B" w:rsidRDefault="00927645" w:rsidP="00281D75">
            <w:pPr>
              <w:pStyle w:val="Tabele"/>
              <w:widowControl w:val="0"/>
              <w:jc w:val="center"/>
              <w:rPr>
                <w:b/>
                <w:sz w:val="16"/>
                <w:szCs w:val="16"/>
              </w:rPr>
            </w:pPr>
          </w:p>
        </w:tc>
        <w:tc>
          <w:tcPr>
            <w:tcW w:w="602" w:type="pct"/>
            <w:vMerge/>
          </w:tcPr>
          <w:p w:rsidR="00927645" w:rsidRPr="003520B4" w:rsidRDefault="00927645" w:rsidP="00281D75">
            <w:pPr>
              <w:pStyle w:val="Tabele"/>
              <w:widowControl w:val="0"/>
              <w:jc w:val="center"/>
              <w:rPr>
                <w:b/>
                <w:sz w:val="20"/>
              </w:rPr>
            </w:pPr>
          </w:p>
        </w:tc>
        <w:tc>
          <w:tcPr>
            <w:tcW w:w="602" w:type="pct"/>
            <w:vMerge/>
          </w:tcPr>
          <w:p w:rsidR="00927645" w:rsidRPr="003520B4" w:rsidRDefault="00927645" w:rsidP="00281D75">
            <w:pPr>
              <w:pStyle w:val="Tabele"/>
              <w:widowControl w:val="0"/>
              <w:jc w:val="center"/>
              <w:rPr>
                <w:b/>
                <w:sz w:val="20"/>
              </w:rPr>
            </w:pPr>
          </w:p>
        </w:tc>
        <w:tc>
          <w:tcPr>
            <w:tcW w:w="634" w:type="pct"/>
            <w:vMerge/>
          </w:tcPr>
          <w:p w:rsidR="00927645" w:rsidRPr="003520B4" w:rsidRDefault="00927645" w:rsidP="00281D75">
            <w:pPr>
              <w:pStyle w:val="Tabele"/>
              <w:widowControl w:val="0"/>
              <w:jc w:val="center"/>
              <w:rPr>
                <w:b/>
                <w:sz w:val="20"/>
              </w:rPr>
            </w:pPr>
          </w:p>
        </w:tc>
        <w:tc>
          <w:tcPr>
            <w:tcW w:w="602" w:type="pct"/>
          </w:tcPr>
          <w:p w:rsidR="00927645" w:rsidRPr="003520B4" w:rsidRDefault="00927645" w:rsidP="00281D75">
            <w:pPr>
              <w:pStyle w:val="Tabele"/>
              <w:widowControl w:val="0"/>
              <w:jc w:val="center"/>
              <w:rPr>
                <w:b/>
                <w:sz w:val="20"/>
              </w:rPr>
            </w:pPr>
            <w:r w:rsidRPr="003520B4">
              <w:rPr>
                <w:b/>
                <w:sz w:val="20"/>
              </w:rPr>
              <w:t>Totali</w:t>
            </w:r>
          </w:p>
        </w:tc>
        <w:tc>
          <w:tcPr>
            <w:tcW w:w="602" w:type="pct"/>
          </w:tcPr>
          <w:p w:rsidR="00927645" w:rsidRPr="003520B4" w:rsidRDefault="00927645" w:rsidP="00281D75">
            <w:pPr>
              <w:pStyle w:val="Tabele"/>
              <w:widowControl w:val="0"/>
              <w:jc w:val="center"/>
              <w:rPr>
                <w:b/>
                <w:sz w:val="20"/>
              </w:rPr>
            </w:pPr>
            <w:r w:rsidRPr="003520B4">
              <w:rPr>
                <w:b/>
                <w:sz w:val="20"/>
              </w:rPr>
              <w:t>E hollë</w:t>
            </w:r>
          </w:p>
        </w:tc>
        <w:tc>
          <w:tcPr>
            <w:tcW w:w="753" w:type="pct"/>
          </w:tcPr>
          <w:p w:rsidR="00927645" w:rsidRPr="003520B4" w:rsidRDefault="00243282" w:rsidP="00281D75">
            <w:pPr>
              <w:pStyle w:val="Tabele"/>
              <w:widowControl w:val="0"/>
              <w:jc w:val="center"/>
              <w:rPr>
                <w:b/>
                <w:sz w:val="20"/>
              </w:rPr>
            </w:pPr>
            <w:r>
              <w:rPr>
                <w:b/>
                <w:sz w:val="20"/>
              </w:rPr>
              <w:t>M</w:t>
            </w:r>
            <w:r w:rsidR="00607C98" w:rsidRPr="003520B4">
              <w:rPr>
                <w:b/>
                <w:sz w:val="20"/>
              </w:rPr>
              <w:t>esatare+e trashë</w:t>
            </w:r>
          </w:p>
        </w:tc>
        <w:tc>
          <w:tcPr>
            <w:tcW w:w="603" w:type="pct"/>
            <w:vMerge/>
          </w:tcPr>
          <w:p w:rsidR="00927645" w:rsidRPr="003520B4" w:rsidRDefault="00927645" w:rsidP="00281D75">
            <w:pPr>
              <w:pStyle w:val="Tabele"/>
              <w:widowControl w:val="0"/>
              <w:jc w:val="center"/>
              <w:rPr>
                <w:b/>
                <w:sz w:val="20"/>
              </w:rPr>
            </w:pPr>
          </w:p>
        </w:tc>
      </w:tr>
      <w:tr w:rsidR="00927645" w:rsidRPr="00FD7E0B">
        <w:trPr>
          <w:jc w:val="center"/>
        </w:trPr>
        <w:tc>
          <w:tcPr>
            <w:tcW w:w="602" w:type="pct"/>
          </w:tcPr>
          <w:p w:rsidR="00927645" w:rsidRPr="00FD7E0B" w:rsidRDefault="00927645" w:rsidP="00281D75">
            <w:pPr>
              <w:pStyle w:val="Tabele"/>
              <w:widowControl w:val="0"/>
              <w:jc w:val="center"/>
              <w:rPr>
                <w:b/>
                <w:sz w:val="16"/>
                <w:szCs w:val="16"/>
              </w:rPr>
            </w:pPr>
          </w:p>
        </w:tc>
        <w:tc>
          <w:tcPr>
            <w:tcW w:w="602" w:type="pct"/>
          </w:tcPr>
          <w:p w:rsidR="00927645" w:rsidRPr="003520B4" w:rsidRDefault="00927645" w:rsidP="00281D75">
            <w:pPr>
              <w:pStyle w:val="Tabele"/>
              <w:widowControl w:val="0"/>
              <w:jc w:val="center"/>
              <w:rPr>
                <w:b/>
                <w:sz w:val="20"/>
              </w:rPr>
            </w:pPr>
          </w:p>
        </w:tc>
        <w:tc>
          <w:tcPr>
            <w:tcW w:w="602" w:type="pct"/>
          </w:tcPr>
          <w:p w:rsidR="00927645" w:rsidRPr="003520B4" w:rsidRDefault="00927645" w:rsidP="00281D75">
            <w:pPr>
              <w:pStyle w:val="Tabele"/>
              <w:widowControl w:val="0"/>
              <w:jc w:val="center"/>
              <w:rPr>
                <w:b/>
                <w:sz w:val="20"/>
              </w:rPr>
            </w:pPr>
          </w:p>
        </w:tc>
        <w:tc>
          <w:tcPr>
            <w:tcW w:w="634" w:type="pct"/>
          </w:tcPr>
          <w:p w:rsidR="00927645" w:rsidRPr="003520B4" w:rsidRDefault="00927645" w:rsidP="00281D75">
            <w:pPr>
              <w:pStyle w:val="Tabele"/>
              <w:widowControl w:val="0"/>
              <w:jc w:val="center"/>
              <w:rPr>
                <w:b/>
                <w:sz w:val="20"/>
              </w:rPr>
            </w:pPr>
          </w:p>
        </w:tc>
        <w:tc>
          <w:tcPr>
            <w:tcW w:w="602" w:type="pct"/>
          </w:tcPr>
          <w:p w:rsidR="00927645" w:rsidRPr="003520B4" w:rsidRDefault="00927645" w:rsidP="00281D75">
            <w:pPr>
              <w:pStyle w:val="Tabele"/>
              <w:widowControl w:val="0"/>
              <w:jc w:val="center"/>
              <w:rPr>
                <w:b/>
                <w:sz w:val="20"/>
              </w:rPr>
            </w:pPr>
          </w:p>
        </w:tc>
        <w:tc>
          <w:tcPr>
            <w:tcW w:w="602" w:type="pct"/>
          </w:tcPr>
          <w:p w:rsidR="00927645" w:rsidRPr="003520B4" w:rsidRDefault="00927645" w:rsidP="00281D75">
            <w:pPr>
              <w:pStyle w:val="Tabele"/>
              <w:widowControl w:val="0"/>
              <w:jc w:val="center"/>
              <w:rPr>
                <w:b/>
                <w:sz w:val="20"/>
              </w:rPr>
            </w:pPr>
          </w:p>
        </w:tc>
        <w:tc>
          <w:tcPr>
            <w:tcW w:w="753" w:type="pct"/>
          </w:tcPr>
          <w:p w:rsidR="00927645" w:rsidRPr="003520B4" w:rsidRDefault="00927645" w:rsidP="00281D75">
            <w:pPr>
              <w:pStyle w:val="Tabele"/>
              <w:widowControl w:val="0"/>
              <w:jc w:val="center"/>
              <w:rPr>
                <w:b/>
                <w:sz w:val="20"/>
              </w:rPr>
            </w:pPr>
          </w:p>
        </w:tc>
        <w:tc>
          <w:tcPr>
            <w:tcW w:w="603" w:type="pct"/>
          </w:tcPr>
          <w:p w:rsidR="00927645" w:rsidRPr="003520B4" w:rsidRDefault="00927645" w:rsidP="00281D75">
            <w:pPr>
              <w:pStyle w:val="Tabele"/>
              <w:widowControl w:val="0"/>
              <w:jc w:val="center"/>
              <w:rPr>
                <w:b/>
                <w:sz w:val="20"/>
              </w:rPr>
            </w:pPr>
          </w:p>
        </w:tc>
      </w:tr>
      <w:tr w:rsidR="00927645" w:rsidRPr="00FD7E0B">
        <w:trPr>
          <w:jc w:val="center"/>
        </w:trPr>
        <w:tc>
          <w:tcPr>
            <w:tcW w:w="602" w:type="pct"/>
          </w:tcPr>
          <w:p w:rsidR="00927645" w:rsidRPr="003520B4" w:rsidRDefault="00927645" w:rsidP="00281D75">
            <w:pPr>
              <w:pStyle w:val="Tabele"/>
              <w:widowControl w:val="0"/>
              <w:rPr>
                <w:b/>
                <w:sz w:val="18"/>
                <w:szCs w:val="18"/>
              </w:rPr>
            </w:pPr>
            <w:r w:rsidRPr="003520B4">
              <w:rPr>
                <w:b/>
                <w:sz w:val="18"/>
                <w:szCs w:val="18"/>
              </w:rPr>
              <w:t>Totali</w:t>
            </w:r>
          </w:p>
        </w:tc>
        <w:tc>
          <w:tcPr>
            <w:tcW w:w="602" w:type="pct"/>
          </w:tcPr>
          <w:p w:rsidR="00927645" w:rsidRPr="00FD7E0B" w:rsidRDefault="00927645" w:rsidP="00281D75">
            <w:pPr>
              <w:pStyle w:val="Tabele"/>
              <w:widowControl w:val="0"/>
              <w:rPr>
                <w:sz w:val="16"/>
                <w:szCs w:val="16"/>
              </w:rPr>
            </w:pPr>
          </w:p>
        </w:tc>
        <w:tc>
          <w:tcPr>
            <w:tcW w:w="602" w:type="pct"/>
          </w:tcPr>
          <w:p w:rsidR="00927645" w:rsidRPr="00FD7E0B" w:rsidRDefault="00927645" w:rsidP="00281D75">
            <w:pPr>
              <w:pStyle w:val="Tabele"/>
              <w:widowControl w:val="0"/>
              <w:rPr>
                <w:sz w:val="16"/>
                <w:szCs w:val="16"/>
              </w:rPr>
            </w:pPr>
          </w:p>
        </w:tc>
        <w:tc>
          <w:tcPr>
            <w:tcW w:w="634" w:type="pct"/>
          </w:tcPr>
          <w:p w:rsidR="00927645" w:rsidRPr="00FD7E0B" w:rsidRDefault="00927645" w:rsidP="00281D75">
            <w:pPr>
              <w:pStyle w:val="Tabele"/>
              <w:widowControl w:val="0"/>
              <w:rPr>
                <w:sz w:val="16"/>
                <w:szCs w:val="16"/>
              </w:rPr>
            </w:pPr>
          </w:p>
        </w:tc>
        <w:tc>
          <w:tcPr>
            <w:tcW w:w="602" w:type="pct"/>
          </w:tcPr>
          <w:p w:rsidR="00927645" w:rsidRPr="00FD7E0B" w:rsidRDefault="00927645" w:rsidP="00281D75">
            <w:pPr>
              <w:pStyle w:val="Tabele"/>
              <w:widowControl w:val="0"/>
              <w:rPr>
                <w:sz w:val="16"/>
                <w:szCs w:val="16"/>
              </w:rPr>
            </w:pPr>
          </w:p>
        </w:tc>
        <w:tc>
          <w:tcPr>
            <w:tcW w:w="602" w:type="pct"/>
          </w:tcPr>
          <w:p w:rsidR="00927645" w:rsidRPr="00FD7E0B" w:rsidRDefault="00927645" w:rsidP="00281D75">
            <w:pPr>
              <w:pStyle w:val="Tabele"/>
              <w:widowControl w:val="0"/>
              <w:rPr>
                <w:sz w:val="16"/>
                <w:szCs w:val="16"/>
              </w:rPr>
            </w:pPr>
          </w:p>
        </w:tc>
        <w:tc>
          <w:tcPr>
            <w:tcW w:w="753" w:type="pct"/>
          </w:tcPr>
          <w:p w:rsidR="00927645" w:rsidRPr="00FD7E0B" w:rsidRDefault="00927645" w:rsidP="00281D75">
            <w:pPr>
              <w:pStyle w:val="Tabele"/>
              <w:widowControl w:val="0"/>
              <w:rPr>
                <w:sz w:val="16"/>
                <w:szCs w:val="16"/>
              </w:rPr>
            </w:pPr>
          </w:p>
        </w:tc>
        <w:tc>
          <w:tcPr>
            <w:tcW w:w="603" w:type="pct"/>
          </w:tcPr>
          <w:p w:rsidR="00927645" w:rsidRPr="00FD7E0B" w:rsidRDefault="00927645" w:rsidP="00281D75">
            <w:pPr>
              <w:pStyle w:val="Tabele"/>
              <w:widowControl w:val="0"/>
              <w:rPr>
                <w:sz w:val="16"/>
                <w:szCs w:val="16"/>
              </w:rPr>
            </w:pPr>
          </w:p>
        </w:tc>
      </w:tr>
      <w:tr w:rsidR="00927645" w:rsidRPr="00FD7E0B">
        <w:trPr>
          <w:jc w:val="center"/>
        </w:trPr>
        <w:tc>
          <w:tcPr>
            <w:tcW w:w="602" w:type="pct"/>
          </w:tcPr>
          <w:p w:rsidR="00927645" w:rsidRPr="003520B4" w:rsidRDefault="00927645" w:rsidP="00281D75">
            <w:pPr>
              <w:pStyle w:val="Tabele"/>
              <w:widowControl w:val="0"/>
              <w:rPr>
                <w:b/>
                <w:sz w:val="18"/>
                <w:szCs w:val="18"/>
              </w:rPr>
            </w:pPr>
            <w:r w:rsidRPr="003520B4">
              <w:rPr>
                <w:b/>
                <w:sz w:val="18"/>
                <w:szCs w:val="18"/>
              </w:rPr>
              <w:t>Gjithsej</w:t>
            </w:r>
          </w:p>
        </w:tc>
        <w:tc>
          <w:tcPr>
            <w:tcW w:w="602" w:type="pct"/>
          </w:tcPr>
          <w:p w:rsidR="00927645" w:rsidRPr="00FD7E0B" w:rsidRDefault="00927645" w:rsidP="00281D75">
            <w:pPr>
              <w:pStyle w:val="Tabele"/>
              <w:widowControl w:val="0"/>
              <w:rPr>
                <w:sz w:val="16"/>
                <w:szCs w:val="16"/>
              </w:rPr>
            </w:pPr>
          </w:p>
        </w:tc>
        <w:tc>
          <w:tcPr>
            <w:tcW w:w="602" w:type="pct"/>
          </w:tcPr>
          <w:p w:rsidR="00927645" w:rsidRPr="00FD7E0B" w:rsidRDefault="00927645" w:rsidP="00281D75">
            <w:pPr>
              <w:pStyle w:val="Tabele"/>
              <w:widowControl w:val="0"/>
              <w:rPr>
                <w:sz w:val="16"/>
                <w:szCs w:val="16"/>
              </w:rPr>
            </w:pPr>
          </w:p>
        </w:tc>
        <w:tc>
          <w:tcPr>
            <w:tcW w:w="634" w:type="pct"/>
          </w:tcPr>
          <w:p w:rsidR="00927645" w:rsidRPr="00FD7E0B" w:rsidRDefault="00927645" w:rsidP="00281D75">
            <w:pPr>
              <w:pStyle w:val="Tabele"/>
              <w:widowControl w:val="0"/>
              <w:rPr>
                <w:sz w:val="16"/>
                <w:szCs w:val="16"/>
              </w:rPr>
            </w:pPr>
          </w:p>
        </w:tc>
        <w:tc>
          <w:tcPr>
            <w:tcW w:w="602" w:type="pct"/>
          </w:tcPr>
          <w:p w:rsidR="00927645" w:rsidRPr="00FD7E0B" w:rsidRDefault="00927645" w:rsidP="00281D75">
            <w:pPr>
              <w:pStyle w:val="Tabele"/>
              <w:widowControl w:val="0"/>
              <w:rPr>
                <w:sz w:val="16"/>
                <w:szCs w:val="16"/>
              </w:rPr>
            </w:pPr>
          </w:p>
        </w:tc>
        <w:tc>
          <w:tcPr>
            <w:tcW w:w="602" w:type="pct"/>
          </w:tcPr>
          <w:p w:rsidR="00927645" w:rsidRPr="00FD7E0B" w:rsidRDefault="00927645" w:rsidP="00281D75">
            <w:pPr>
              <w:pStyle w:val="Tabele"/>
              <w:widowControl w:val="0"/>
              <w:rPr>
                <w:sz w:val="16"/>
                <w:szCs w:val="16"/>
              </w:rPr>
            </w:pPr>
          </w:p>
        </w:tc>
        <w:tc>
          <w:tcPr>
            <w:tcW w:w="753" w:type="pct"/>
          </w:tcPr>
          <w:p w:rsidR="00927645" w:rsidRPr="00FD7E0B" w:rsidRDefault="00927645" w:rsidP="00281D75">
            <w:pPr>
              <w:pStyle w:val="Tabele"/>
              <w:widowControl w:val="0"/>
              <w:rPr>
                <w:sz w:val="16"/>
                <w:szCs w:val="16"/>
              </w:rPr>
            </w:pPr>
          </w:p>
        </w:tc>
        <w:tc>
          <w:tcPr>
            <w:tcW w:w="603" w:type="pct"/>
          </w:tcPr>
          <w:p w:rsidR="00927645" w:rsidRPr="00FD7E0B" w:rsidRDefault="00927645" w:rsidP="00281D75">
            <w:pPr>
              <w:pStyle w:val="Tabele"/>
              <w:widowControl w:val="0"/>
              <w:rPr>
                <w:sz w:val="16"/>
                <w:szCs w:val="16"/>
              </w:rPr>
            </w:pPr>
          </w:p>
        </w:tc>
      </w:tr>
    </w:tbl>
    <w:p w:rsidR="00927645" w:rsidRPr="0095799D" w:rsidRDefault="00927645" w:rsidP="00281D75">
      <w:pPr>
        <w:pStyle w:val="Paragrafi"/>
      </w:pPr>
    </w:p>
    <w:p w:rsidR="00927645" w:rsidRPr="0095799D" w:rsidRDefault="00927645" w:rsidP="00281D75">
      <w:pPr>
        <w:pStyle w:val="Paragrafi"/>
      </w:pPr>
      <w:r w:rsidRPr="0095799D">
        <w:t>c) Mundësia vjetore e shfrytëzimit (repriza e parë), sipas gjendjes silvikulturale të grumbujve</w:t>
      </w:r>
    </w:p>
    <w:p w:rsidR="00927645" w:rsidRDefault="00927645" w:rsidP="00281D75">
      <w:pPr>
        <w:pStyle w:val="Paragrafi"/>
      </w:pPr>
    </w:p>
    <w:p w:rsidR="00927645" w:rsidRPr="0095799D" w:rsidRDefault="00927645" w:rsidP="00281D75">
      <w:pPr>
        <w:pStyle w:val="Paragrafi"/>
      </w:pPr>
      <w:r w:rsidRPr="0095799D">
        <w:t>Tabela 2c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9"/>
        <w:gridCol w:w="714"/>
        <w:gridCol w:w="741"/>
        <w:gridCol w:w="850"/>
        <w:gridCol w:w="602"/>
        <w:gridCol w:w="799"/>
        <w:gridCol w:w="668"/>
        <w:gridCol w:w="710"/>
        <w:gridCol w:w="841"/>
        <w:gridCol w:w="594"/>
        <w:gridCol w:w="791"/>
        <w:gridCol w:w="670"/>
        <w:gridCol w:w="771"/>
      </w:tblGrid>
      <w:tr w:rsidR="00927645" w:rsidRPr="003520B4">
        <w:trPr>
          <w:jc w:val="center"/>
        </w:trPr>
        <w:tc>
          <w:tcPr>
            <w:tcW w:w="869" w:type="dxa"/>
            <w:vMerge w:val="restart"/>
          </w:tcPr>
          <w:p w:rsidR="00927645" w:rsidRPr="003520B4" w:rsidRDefault="00927645" w:rsidP="00281D75">
            <w:pPr>
              <w:pStyle w:val="Tabele"/>
              <w:widowControl w:val="0"/>
              <w:jc w:val="center"/>
              <w:rPr>
                <w:b/>
                <w:sz w:val="18"/>
                <w:szCs w:val="18"/>
              </w:rPr>
            </w:pPr>
          </w:p>
          <w:p w:rsidR="00927645" w:rsidRPr="003520B4" w:rsidRDefault="00927645" w:rsidP="00281D75">
            <w:pPr>
              <w:pStyle w:val="Tabele"/>
              <w:widowControl w:val="0"/>
              <w:jc w:val="center"/>
              <w:rPr>
                <w:b/>
                <w:sz w:val="18"/>
                <w:szCs w:val="18"/>
              </w:rPr>
            </w:pPr>
          </w:p>
          <w:p w:rsidR="00927645" w:rsidRPr="003520B4" w:rsidRDefault="00927645" w:rsidP="00281D75">
            <w:pPr>
              <w:pStyle w:val="Tabele"/>
              <w:widowControl w:val="0"/>
              <w:jc w:val="center"/>
              <w:rPr>
                <w:b/>
                <w:sz w:val="18"/>
                <w:szCs w:val="18"/>
              </w:rPr>
            </w:pPr>
          </w:p>
          <w:p w:rsidR="00927645" w:rsidRPr="003520B4" w:rsidRDefault="00927645" w:rsidP="00281D75">
            <w:pPr>
              <w:pStyle w:val="Tabele"/>
              <w:widowControl w:val="0"/>
              <w:jc w:val="center"/>
              <w:rPr>
                <w:b/>
                <w:sz w:val="18"/>
                <w:szCs w:val="18"/>
              </w:rPr>
            </w:pPr>
            <w:r w:rsidRPr="003520B4">
              <w:rPr>
                <w:b/>
                <w:sz w:val="18"/>
                <w:szCs w:val="18"/>
              </w:rPr>
              <w:t>Num</w:t>
            </w:r>
            <w:r w:rsidR="00607C98" w:rsidRPr="003520B4">
              <w:rPr>
                <w:b/>
                <w:sz w:val="18"/>
                <w:szCs w:val="18"/>
              </w:rPr>
              <w:t>r</w:t>
            </w:r>
            <w:r w:rsidRPr="003520B4">
              <w:rPr>
                <w:b/>
                <w:sz w:val="18"/>
                <w:szCs w:val="18"/>
              </w:rPr>
              <w:t>i i ngastrës</w:t>
            </w:r>
          </w:p>
        </w:tc>
        <w:tc>
          <w:tcPr>
            <w:tcW w:w="0" w:type="auto"/>
            <w:vMerge w:val="restart"/>
          </w:tcPr>
          <w:p w:rsidR="00927645" w:rsidRPr="003520B4" w:rsidRDefault="00927645" w:rsidP="00281D75">
            <w:pPr>
              <w:pStyle w:val="Tabele"/>
              <w:widowControl w:val="0"/>
              <w:jc w:val="center"/>
              <w:rPr>
                <w:b/>
                <w:sz w:val="18"/>
                <w:szCs w:val="18"/>
              </w:rPr>
            </w:pPr>
          </w:p>
          <w:p w:rsidR="00927645" w:rsidRPr="003520B4" w:rsidRDefault="00927645" w:rsidP="00281D75">
            <w:pPr>
              <w:pStyle w:val="Tabele"/>
              <w:widowControl w:val="0"/>
              <w:jc w:val="center"/>
              <w:rPr>
                <w:b/>
                <w:sz w:val="18"/>
                <w:szCs w:val="18"/>
              </w:rPr>
            </w:pPr>
          </w:p>
          <w:p w:rsidR="00927645" w:rsidRPr="003520B4" w:rsidRDefault="00927645" w:rsidP="00281D75">
            <w:pPr>
              <w:pStyle w:val="Tabele"/>
              <w:widowControl w:val="0"/>
              <w:jc w:val="center"/>
              <w:rPr>
                <w:b/>
                <w:sz w:val="18"/>
                <w:szCs w:val="18"/>
              </w:rPr>
            </w:pPr>
          </w:p>
          <w:p w:rsidR="00927645" w:rsidRPr="003520B4" w:rsidRDefault="00927645" w:rsidP="00281D75">
            <w:pPr>
              <w:pStyle w:val="Tabele"/>
              <w:widowControl w:val="0"/>
              <w:jc w:val="center"/>
              <w:rPr>
                <w:b/>
                <w:sz w:val="18"/>
                <w:szCs w:val="18"/>
              </w:rPr>
            </w:pPr>
            <w:r w:rsidRPr="003520B4">
              <w:rPr>
                <w:b/>
                <w:sz w:val="18"/>
                <w:szCs w:val="18"/>
              </w:rPr>
              <w:t>Sip.ha</w:t>
            </w:r>
          </w:p>
        </w:tc>
        <w:tc>
          <w:tcPr>
            <w:tcW w:w="0" w:type="auto"/>
            <w:vMerge w:val="restart"/>
          </w:tcPr>
          <w:p w:rsidR="00927645" w:rsidRPr="003520B4" w:rsidRDefault="00927645" w:rsidP="00281D75">
            <w:pPr>
              <w:pStyle w:val="Tabele"/>
              <w:widowControl w:val="0"/>
              <w:jc w:val="center"/>
              <w:rPr>
                <w:b/>
                <w:sz w:val="18"/>
                <w:szCs w:val="18"/>
              </w:rPr>
            </w:pPr>
          </w:p>
          <w:p w:rsidR="00927645" w:rsidRPr="003520B4" w:rsidRDefault="00927645" w:rsidP="00281D75">
            <w:pPr>
              <w:pStyle w:val="Tabele"/>
              <w:widowControl w:val="0"/>
              <w:jc w:val="center"/>
              <w:rPr>
                <w:b/>
                <w:sz w:val="18"/>
                <w:szCs w:val="18"/>
              </w:rPr>
            </w:pPr>
          </w:p>
          <w:p w:rsidR="00927645" w:rsidRPr="003520B4" w:rsidRDefault="00927645" w:rsidP="00281D75">
            <w:pPr>
              <w:pStyle w:val="Tabele"/>
              <w:widowControl w:val="0"/>
              <w:jc w:val="center"/>
              <w:rPr>
                <w:b/>
                <w:sz w:val="18"/>
                <w:szCs w:val="18"/>
              </w:rPr>
            </w:pPr>
            <w:r w:rsidRPr="003520B4">
              <w:rPr>
                <w:b/>
                <w:sz w:val="18"/>
                <w:szCs w:val="18"/>
              </w:rPr>
              <w:t>Lloji drusor</w:t>
            </w:r>
          </w:p>
        </w:tc>
        <w:tc>
          <w:tcPr>
            <w:tcW w:w="0" w:type="auto"/>
            <w:gridSpan w:val="4"/>
          </w:tcPr>
          <w:p w:rsidR="00927645" w:rsidRPr="003520B4" w:rsidRDefault="00927645" w:rsidP="00281D75">
            <w:pPr>
              <w:pStyle w:val="Tabele"/>
              <w:widowControl w:val="0"/>
              <w:jc w:val="center"/>
              <w:rPr>
                <w:b/>
                <w:sz w:val="18"/>
                <w:szCs w:val="18"/>
              </w:rPr>
            </w:pPr>
          </w:p>
          <w:p w:rsidR="00927645" w:rsidRPr="003520B4" w:rsidRDefault="00927645" w:rsidP="00281D75">
            <w:pPr>
              <w:pStyle w:val="Tabele"/>
              <w:widowControl w:val="0"/>
              <w:jc w:val="center"/>
              <w:rPr>
                <w:b/>
                <w:sz w:val="18"/>
                <w:szCs w:val="18"/>
              </w:rPr>
            </w:pPr>
            <w:r w:rsidRPr="003520B4">
              <w:rPr>
                <w:b/>
                <w:sz w:val="18"/>
                <w:szCs w:val="18"/>
              </w:rPr>
              <w:t>Vëllimi i lëndës drusore sipas planit</w:t>
            </w:r>
            <w:r w:rsidR="00C77811" w:rsidRPr="003520B4">
              <w:rPr>
                <w:b/>
                <w:sz w:val="18"/>
                <w:szCs w:val="18"/>
              </w:rPr>
              <w:t xml:space="preserve"> </w:t>
            </w:r>
            <w:r w:rsidRPr="003520B4">
              <w:rPr>
                <w:b/>
                <w:sz w:val="18"/>
                <w:szCs w:val="18"/>
              </w:rPr>
              <w:t>mbarështimit (azhurnimit të vitit të fundit) m</w:t>
            </w:r>
            <w:r w:rsidRPr="003520B4">
              <w:rPr>
                <w:b/>
                <w:sz w:val="18"/>
                <w:szCs w:val="18"/>
                <w:vertAlign w:val="superscript"/>
              </w:rPr>
              <w:t>3</w:t>
            </w:r>
          </w:p>
        </w:tc>
        <w:tc>
          <w:tcPr>
            <w:tcW w:w="0" w:type="auto"/>
            <w:vMerge w:val="restart"/>
          </w:tcPr>
          <w:p w:rsidR="00927645" w:rsidRPr="003520B4" w:rsidRDefault="00927645" w:rsidP="00281D75">
            <w:pPr>
              <w:pStyle w:val="Tabele"/>
              <w:widowControl w:val="0"/>
              <w:jc w:val="center"/>
              <w:rPr>
                <w:b/>
                <w:sz w:val="18"/>
                <w:szCs w:val="18"/>
              </w:rPr>
            </w:pPr>
          </w:p>
          <w:p w:rsidR="00927645" w:rsidRPr="003520B4" w:rsidRDefault="00927645" w:rsidP="00281D75">
            <w:pPr>
              <w:pStyle w:val="Tabele"/>
              <w:widowControl w:val="0"/>
              <w:jc w:val="center"/>
              <w:rPr>
                <w:b/>
                <w:sz w:val="18"/>
                <w:szCs w:val="18"/>
              </w:rPr>
            </w:pPr>
            <w:r w:rsidRPr="003520B4">
              <w:rPr>
                <w:b/>
                <w:sz w:val="18"/>
                <w:szCs w:val="18"/>
              </w:rPr>
              <w:t>% e</w:t>
            </w:r>
            <w:r w:rsidR="00C77811" w:rsidRPr="003520B4">
              <w:rPr>
                <w:b/>
                <w:sz w:val="18"/>
                <w:szCs w:val="18"/>
              </w:rPr>
              <w:t xml:space="preserve"> </w:t>
            </w:r>
            <w:r w:rsidRPr="003520B4">
              <w:rPr>
                <w:b/>
                <w:sz w:val="18"/>
                <w:szCs w:val="18"/>
              </w:rPr>
              <w:t>heqjes</w:t>
            </w:r>
          </w:p>
          <w:p w:rsidR="00927645" w:rsidRPr="003520B4" w:rsidRDefault="00927645" w:rsidP="00281D75">
            <w:pPr>
              <w:pStyle w:val="Tabele"/>
              <w:widowControl w:val="0"/>
              <w:jc w:val="center"/>
              <w:rPr>
                <w:b/>
                <w:sz w:val="18"/>
                <w:szCs w:val="18"/>
              </w:rPr>
            </w:pPr>
            <w:r w:rsidRPr="003520B4">
              <w:rPr>
                <w:b/>
                <w:sz w:val="18"/>
                <w:szCs w:val="18"/>
              </w:rPr>
              <w:t>ndaj totalit</w:t>
            </w:r>
          </w:p>
        </w:tc>
        <w:tc>
          <w:tcPr>
            <w:tcW w:w="0" w:type="auto"/>
            <w:gridSpan w:val="4"/>
          </w:tcPr>
          <w:p w:rsidR="00927645" w:rsidRPr="003520B4" w:rsidRDefault="00927645" w:rsidP="00281D75">
            <w:pPr>
              <w:pStyle w:val="Tabele"/>
              <w:widowControl w:val="0"/>
              <w:jc w:val="center"/>
              <w:rPr>
                <w:b/>
                <w:sz w:val="18"/>
                <w:szCs w:val="18"/>
              </w:rPr>
            </w:pPr>
          </w:p>
          <w:p w:rsidR="00927645" w:rsidRPr="003520B4" w:rsidRDefault="00927645" w:rsidP="00281D75">
            <w:pPr>
              <w:pStyle w:val="Tabele"/>
              <w:widowControl w:val="0"/>
              <w:jc w:val="center"/>
              <w:rPr>
                <w:b/>
                <w:sz w:val="18"/>
                <w:szCs w:val="18"/>
              </w:rPr>
            </w:pPr>
            <w:r w:rsidRPr="003520B4">
              <w:rPr>
                <w:b/>
                <w:sz w:val="18"/>
                <w:szCs w:val="18"/>
              </w:rPr>
              <w:t>Vëllimi drusor që do të hiqet (vilet) në fazën e parë të prerjes m</w:t>
            </w:r>
            <w:r w:rsidRPr="003520B4">
              <w:rPr>
                <w:b/>
                <w:sz w:val="18"/>
                <w:szCs w:val="18"/>
                <w:vertAlign w:val="superscript"/>
              </w:rPr>
              <w:t>3</w:t>
            </w:r>
          </w:p>
        </w:tc>
        <w:tc>
          <w:tcPr>
            <w:tcW w:w="0" w:type="auto"/>
            <w:vMerge w:val="restart"/>
          </w:tcPr>
          <w:p w:rsidR="00927645" w:rsidRPr="003520B4" w:rsidRDefault="00927645" w:rsidP="00281D75">
            <w:pPr>
              <w:pStyle w:val="Tabele"/>
              <w:widowControl w:val="0"/>
              <w:jc w:val="center"/>
              <w:rPr>
                <w:b/>
                <w:sz w:val="18"/>
                <w:szCs w:val="18"/>
              </w:rPr>
            </w:pPr>
          </w:p>
          <w:p w:rsidR="00927645" w:rsidRPr="003520B4" w:rsidRDefault="00927645" w:rsidP="00281D75">
            <w:pPr>
              <w:pStyle w:val="Tabele"/>
              <w:widowControl w:val="0"/>
              <w:jc w:val="center"/>
              <w:rPr>
                <w:b/>
                <w:sz w:val="18"/>
                <w:szCs w:val="18"/>
              </w:rPr>
            </w:pPr>
          </w:p>
          <w:p w:rsidR="00927645" w:rsidRPr="003520B4" w:rsidRDefault="00927645" w:rsidP="00281D75">
            <w:pPr>
              <w:pStyle w:val="Tabele"/>
              <w:widowControl w:val="0"/>
              <w:jc w:val="center"/>
              <w:rPr>
                <w:b/>
                <w:sz w:val="18"/>
                <w:szCs w:val="18"/>
              </w:rPr>
            </w:pPr>
            <w:r w:rsidRPr="003520B4">
              <w:rPr>
                <w:b/>
                <w:sz w:val="18"/>
                <w:szCs w:val="18"/>
              </w:rPr>
              <w:t>Viti i prerjes</w:t>
            </w:r>
          </w:p>
        </w:tc>
      </w:tr>
      <w:tr w:rsidR="00C60C0D" w:rsidRPr="003520B4">
        <w:trPr>
          <w:jc w:val="center"/>
        </w:trPr>
        <w:tc>
          <w:tcPr>
            <w:tcW w:w="869" w:type="dxa"/>
            <w:vMerge/>
          </w:tcPr>
          <w:p w:rsidR="00927645" w:rsidRPr="003520B4" w:rsidRDefault="00927645" w:rsidP="00281D75">
            <w:pPr>
              <w:pStyle w:val="Tabele"/>
              <w:widowControl w:val="0"/>
              <w:rPr>
                <w:sz w:val="18"/>
                <w:szCs w:val="18"/>
              </w:rPr>
            </w:pPr>
          </w:p>
        </w:tc>
        <w:tc>
          <w:tcPr>
            <w:tcW w:w="0" w:type="auto"/>
            <w:vMerge/>
          </w:tcPr>
          <w:p w:rsidR="00927645" w:rsidRPr="003520B4" w:rsidRDefault="00927645" w:rsidP="00281D75">
            <w:pPr>
              <w:pStyle w:val="Tabele"/>
              <w:widowControl w:val="0"/>
              <w:rPr>
                <w:sz w:val="18"/>
                <w:szCs w:val="18"/>
              </w:rPr>
            </w:pPr>
          </w:p>
        </w:tc>
        <w:tc>
          <w:tcPr>
            <w:tcW w:w="0" w:type="auto"/>
            <w:vMerge/>
          </w:tcPr>
          <w:p w:rsidR="00927645" w:rsidRPr="003520B4" w:rsidRDefault="00927645" w:rsidP="00281D75">
            <w:pPr>
              <w:pStyle w:val="Tabele"/>
              <w:widowControl w:val="0"/>
              <w:rPr>
                <w:sz w:val="18"/>
                <w:szCs w:val="18"/>
              </w:rPr>
            </w:pPr>
          </w:p>
        </w:tc>
        <w:tc>
          <w:tcPr>
            <w:tcW w:w="0" w:type="auto"/>
            <w:vMerge w:val="restart"/>
          </w:tcPr>
          <w:p w:rsidR="00927645" w:rsidRPr="003520B4" w:rsidRDefault="00B95154" w:rsidP="00281D75">
            <w:pPr>
              <w:pStyle w:val="Tabele"/>
              <w:widowControl w:val="0"/>
              <w:jc w:val="center"/>
              <w:rPr>
                <w:b/>
                <w:sz w:val="18"/>
                <w:szCs w:val="18"/>
              </w:rPr>
            </w:pPr>
            <w:r w:rsidRPr="003520B4">
              <w:rPr>
                <w:b/>
                <w:sz w:val="18"/>
                <w:szCs w:val="18"/>
              </w:rPr>
              <w:t>Gj</w:t>
            </w:r>
            <w:r w:rsidR="00927645" w:rsidRPr="003520B4">
              <w:rPr>
                <w:b/>
                <w:sz w:val="18"/>
                <w:szCs w:val="18"/>
              </w:rPr>
              <w:t>ithsej</w:t>
            </w:r>
          </w:p>
        </w:tc>
        <w:tc>
          <w:tcPr>
            <w:tcW w:w="0" w:type="auto"/>
            <w:gridSpan w:val="2"/>
          </w:tcPr>
          <w:p w:rsidR="00927645" w:rsidRPr="003520B4" w:rsidRDefault="00927645" w:rsidP="00281D75">
            <w:pPr>
              <w:pStyle w:val="Tabele"/>
              <w:widowControl w:val="0"/>
              <w:jc w:val="center"/>
              <w:rPr>
                <w:b/>
                <w:sz w:val="18"/>
                <w:szCs w:val="18"/>
              </w:rPr>
            </w:pPr>
            <w:r w:rsidRPr="003520B4">
              <w:rPr>
                <w:b/>
                <w:sz w:val="18"/>
                <w:szCs w:val="18"/>
              </w:rPr>
              <w:t>Lëndë punimi</w:t>
            </w:r>
          </w:p>
        </w:tc>
        <w:tc>
          <w:tcPr>
            <w:tcW w:w="0" w:type="auto"/>
            <w:vMerge w:val="restart"/>
          </w:tcPr>
          <w:p w:rsidR="00927645" w:rsidRPr="003520B4" w:rsidRDefault="00C60C0D" w:rsidP="00281D75">
            <w:pPr>
              <w:pStyle w:val="Tabele"/>
              <w:widowControl w:val="0"/>
              <w:jc w:val="center"/>
              <w:rPr>
                <w:b/>
                <w:sz w:val="18"/>
                <w:szCs w:val="18"/>
              </w:rPr>
            </w:pPr>
            <w:r>
              <w:rPr>
                <w:b/>
                <w:sz w:val="18"/>
                <w:szCs w:val="18"/>
              </w:rPr>
              <w:t>D</w:t>
            </w:r>
            <w:r w:rsidR="00927645" w:rsidRPr="003520B4">
              <w:rPr>
                <w:b/>
                <w:sz w:val="18"/>
                <w:szCs w:val="18"/>
              </w:rPr>
              <w:t>ru</w:t>
            </w:r>
          </w:p>
          <w:p w:rsidR="00927645" w:rsidRPr="003520B4" w:rsidRDefault="00927645" w:rsidP="00281D75">
            <w:pPr>
              <w:pStyle w:val="Tabele"/>
              <w:widowControl w:val="0"/>
              <w:jc w:val="center"/>
              <w:rPr>
                <w:b/>
                <w:sz w:val="18"/>
                <w:szCs w:val="18"/>
              </w:rPr>
            </w:pPr>
            <w:r w:rsidRPr="003520B4">
              <w:rPr>
                <w:b/>
                <w:sz w:val="18"/>
                <w:szCs w:val="18"/>
              </w:rPr>
              <w:t>zjarri</w:t>
            </w:r>
          </w:p>
        </w:tc>
        <w:tc>
          <w:tcPr>
            <w:tcW w:w="0" w:type="auto"/>
            <w:vMerge/>
          </w:tcPr>
          <w:p w:rsidR="00927645" w:rsidRPr="003520B4" w:rsidRDefault="00927645" w:rsidP="00281D75">
            <w:pPr>
              <w:pStyle w:val="Tabele"/>
              <w:widowControl w:val="0"/>
              <w:jc w:val="center"/>
              <w:rPr>
                <w:b/>
                <w:sz w:val="18"/>
                <w:szCs w:val="18"/>
              </w:rPr>
            </w:pPr>
          </w:p>
        </w:tc>
        <w:tc>
          <w:tcPr>
            <w:tcW w:w="0" w:type="auto"/>
            <w:vMerge w:val="restart"/>
          </w:tcPr>
          <w:p w:rsidR="00927645" w:rsidRPr="003520B4" w:rsidRDefault="00C60C0D" w:rsidP="00281D75">
            <w:pPr>
              <w:pStyle w:val="Tabele"/>
              <w:widowControl w:val="0"/>
              <w:jc w:val="center"/>
              <w:rPr>
                <w:b/>
                <w:sz w:val="18"/>
                <w:szCs w:val="18"/>
              </w:rPr>
            </w:pPr>
            <w:r>
              <w:rPr>
                <w:b/>
                <w:sz w:val="18"/>
                <w:szCs w:val="18"/>
              </w:rPr>
              <w:t>G</w:t>
            </w:r>
            <w:r w:rsidR="00607C98" w:rsidRPr="003520B4">
              <w:rPr>
                <w:b/>
                <w:sz w:val="18"/>
                <w:szCs w:val="18"/>
              </w:rPr>
              <w:t>j</w:t>
            </w:r>
            <w:r w:rsidR="00927645" w:rsidRPr="003520B4">
              <w:rPr>
                <w:b/>
                <w:sz w:val="18"/>
                <w:szCs w:val="18"/>
              </w:rPr>
              <w:t>ithsej</w:t>
            </w:r>
          </w:p>
        </w:tc>
        <w:tc>
          <w:tcPr>
            <w:tcW w:w="0" w:type="auto"/>
            <w:gridSpan w:val="2"/>
          </w:tcPr>
          <w:p w:rsidR="00927645" w:rsidRPr="003520B4" w:rsidRDefault="00C60C0D" w:rsidP="00281D75">
            <w:pPr>
              <w:pStyle w:val="Tabele"/>
              <w:widowControl w:val="0"/>
              <w:jc w:val="center"/>
              <w:rPr>
                <w:b/>
                <w:sz w:val="18"/>
                <w:szCs w:val="18"/>
              </w:rPr>
            </w:pPr>
            <w:r>
              <w:rPr>
                <w:b/>
                <w:sz w:val="18"/>
                <w:szCs w:val="18"/>
              </w:rPr>
              <w:t xml:space="preserve">Lëndë </w:t>
            </w:r>
            <w:r w:rsidR="00927645" w:rsidRPr="003520B4">
              <w:rPr>
                <w:b/>
                <w:sz w:val="18"/>
                <w:szCs w:val="18"/>
              </w:rPr>
              <w:t>punimi</w:t>
            </w:r>
          </w:p>
        </w:tc>
        <w:tc>
          <w:tcPr>
            <w:tcW w:w="0" w:type="auto"/>
            <w:vMerge w:val="restart"/>
          </w:tcPr>
          <w:p w:rsidR="00927645" w:rsidRPr="003520B4" w:rsidRDefault="00927645" w:rsidP="00281D75">
            <w:pPr>
              <w:pStyle w:val="Tabele"/>
              <w:widowControl w:val="0"/>
              <w:jc w:val="center"/>
              <w:rPr>
                <w:b/>
                <w:sz w:val="18"/>
                <w:szCs w:val="18"/>
              </w:rPr>
            </w:pPr>
            <w:r w:rsidRPr="003520B4">
              <w:rPr>
                <w:b/>
                <w:sz w:val="18"/>
                <w:szCs w:val="18"/>
              </w:rPr>
              <w:t>Dru zjarri</w:t>
            </w:r>
          </w:p>
        </w:tc>
        <w:tc>
          <w:tcPr>
            <w:tcW w:w="0" w:type="auto"/>
            <w:vMerge/>
          </w:tcPr>
          <w:p w:rsidR="00927645" w:rsidRPr="003520B4" w:rsidRDefault="00927645" w:rsidP="00281D75">
            <w:pPr>
              <w:pStyle w:val="Tabele"/>
              <w:widowControl w:val="0"/>
              <w:rPr>
                <w:sz w:val="18"/>
                <w:szCs w:val="18"/>
              </w:rPr>
            </w:pPr>
          </w:p>
        </w:tc>
      </w:tr>
      <w:tr w:rsidR="00C60C0D" w:rsidRPr="003520B4">
        <w:trPr>
          <w:jc w:val="center"/>
        </w:trPr>
        <w:tc>
          <w:tcPr>
            <w:tcW w:w="869" w:type="dxa"/>
            <w:vMerge/>
          </w:tcPr>
          <w:p w:rsidR="00927645" w:rsidRPr="003520B4" w:rsidRDefault="00927645" w:rsidP="00281D75">
            <w:pPr>
              <w:pStyle w:val="Tabele"/>
              <w:widowControl w:val="0"/>
              <w:rPr>
                <w:sz w:val="18"/>
                <w:szCs w:val="18"/>
              </w:rPr>
            </w:pPr>
          </w:p>
        </w:tc>
        <w:tc>
          <w:tcPr>
            <w:tcW w:w="0" w:type="auto"/>
            <w:vMerge/>
          </w:tcPr>
          <w:p w:rsidR="00927645" w:rsidRPr="003520B4" w:rsidRDefault="00927645" w:rsidP="00281D75">
            <w:pPr>
              <w:pStyle w:val="Tabele"/>
              <w:widowControl w:val="0"/>
              <w:rPr>
                <w:sz w:val="18"/>
                <w:szCs w:val="18"/>
              </w:rPr>
            </w:pPr>
          </w:p>
        </w:tc>
        <w:tc>
          <w:tcPr>
            <w:tcW w:w="0" w:type="auto"/>
            <w:vMerge/>
          </w:tcPr>
          <w:p w:rsidR="00927645" w:rsidRPr="003520B4" w:rsidRDefault="00927645" w:rsidP="00281D75">
            <w:pPr>
              <w:pStyle w:val="Tabele"/>
              <w:widowControl w:val="0"/>
              <w:rPr>
                <w:sz w:val="18"/>
                <w:szCs w:val="18"/>
              </w:rPr>
            </w:pPr>
          </w:p>
        </w:tc>
        <w:tc>
          <w:tcPr>
            <w:tcW w:w="0" w:type="auto"/>
            <w:vMerge/>
          </w:tcPr>
          <w:p w:rsidR="00927645" w:rsidRPr="003520B4" w:rsidRDefault="00927645" w:rsidP="00281D75">
            <w:pPr>
              <w:pStyle w:val="Tabele"/>
              <w:widowControl w:val="0"/>
              <w:jc w:val="center"/>
              <w:rPr>
                <w:b/>
                <w:sz w:val="18"/>
                <w:szCs w:val="18"/>
              </w:rPr>
            </w:pPr>
          </w:p>
        </w:tc>
        <w:tc>
          <w:tcPr>
            <w:tcW w:w="0" w:type="auto"/>
          </w:tcPr>
          <w:p w:rsidR="00927645" w:rsidRPr="003520B4" w:rsidRDefault="00C60C0D" w:rsidP="00281D75">
            <w:pPr>
              <w:pStyle w:val="Tabele"/>
              <w:widowControl w:val="0"/>
              <w:jc w:val="center"/>
              <w:rPr>
                <w:b/>
                <w:sz w:val="18"/>
                <w:szCs w:val="18"/>
              </w:rPr>
            </w:pPr>
            <w:r>
              <w:rPr>
                <w:b/>
                <w:sz w:val="18"/>
                <w:szCs w:val="18"/>
              </w:rPr>
              <w:t>E h</w:t>
            </w:r>
            <w:r w:rsidR="00927645" w:rsidRPr="003520B4">
              <w:rPr>
                <w:b/>
                <w:sz w:val="18"/>
                <w:szCs w:val="18"/>
              </w:rPr>
              <w:t>ollë</w:t>
            </w:r>
          </w:p>
        </w:tc>
        <w:tc>
          <w:tcPr>
            <w:tcW w:w="0" w:type="auto"/>
          </w:tcPr>
          <w:p w:rsidR="00927645" w:rsidRPr="003520B4" w:rsidRDefault="00927645" w:rsidP="00281D75">
            <w:pPr>
              <w:pStyle w:val="Tabele"/>
              <w:widowControl w:val="0"/>
              <w:jc w:val="center"/>
              <w:rPr>
                <w:b/>
                <w:sz w:val="18"/>
                <w:szCs w:val="18"/>
              </w:rPr>
            </w:pPr>
            <w:r w:rsidRPr="003520B4">
              <w:rPr>
                <w:b/>
                <w:sz w:val="18"/>
                <w:szCs w:val="18"/>
              </w:rPr>
              <w:t>m</w:t>
            </w:r>
            <w:r w:rsidR="00607C98" w:rsidRPr="003520B4">
              <w:rPr>
                <w:b/>
                <w:sz w:val="18"/>
                <w:szCs w:val="18"/>
              </w:rPr>
              <w:t>.</w:t>
            </w:r>
            <w:r w:rsidRPr="003520B4">
              <w:rPr>
                <w:b/>
                <w:sz w:val="18"/>
                <w:szCs w:val="18"/>
              </w:rPr>
              <w:t>+tr.</w:t>
            </w:r>
          </w:p>
        </w:tc>
        <w:tc>
          <w:tcPr>
            <w:tcW w:w="0" w:type="auto"/>
            <w:vMerge/>
          </w:tcPr>
          <w:p w:rsidR="00927645" w:rsidRPr="003520B4" w:rsidRDefault="00927645" w:rsidP="00281D75">
            <w:pPr>
              <w:pStyle w:val="Tabele"/>
              <w:widowControl w:val="0"/>
              <w:jc w:val="center"/>
              <w:rPr>
                <w:b/>
                <w:sz w:val="18"/>
                <w:szCs w:val="18"/>
              </w:rPr>
            </w:pPr>
          </w:p>
        </w:tc>
        <w:tc>
          <w:tcPr>
            <w:tcW w:w="0" w:type="auto"/>
            <w:vMerge/>
          </w:tcPr>
          <w:p w:rsidR="00927645" w:rsidRPr="003520B4" w:rsidRDefault="00927645" w:rsidP="00281D75">
            <w:pPr>
              <w:pStyle w:val="Tabele"/>
              <w:widowControl w:val="0"/>
              <w:jc w:val="center"/>
              <w:rPr>
                <w:b/>
                <w:sz w:val="18"/>
                <w:szCs w:val="18"/>
              </w:rPr>
            </w:pPr>
          </w:p>
        </w:tc>
        <w:tc>
          <w:tcPr>
            <w:tcW w:w="0" w:type="auto"/>
            <w:vMerge/>
          </w:tcPr>
          <w:p w:rsidR="00927645" w:rsidRPr="003520B4" w:rsidRDefault="00927645" w:rsidP="00281D75">
            <w:pPr>
              <w:pStyle w:val="Tabele"/>
              <w:widowControl w:val="0"/>
              <w:jc w:val="center"/>
              <w:rPr>
                <w:b/>
                <w:sz w:val="18"/>
                <w:szCs w:val="18"/>
              </w:rPr>
            </w:pPr>
          </w:p>
        </w:tc>
        <w:tc>
          <w:tcPr>
            <w:tcW w:w="0" w:type="auto"/>
          </w:tcPr>
          <w:p w:rsidR="00927645" w:rsidRPr="003520B4" w:rsidRDefault="00C60C0D" w:rsidP="00281D75">
            <w:pPr>
              <w:pStyle w:val="Tabele"/>
              <w:widowControl w:val="0"/>
              <w:jc w:val="center"/>
              <w:rPr>
                <w:b/>
                <w:sz w:val="18"/>
                <w:szCs w:val="18"/>
              </w:rPr>
            </w:pPr>
            <w:r>
              <w:rPr>
                <w:b/>
                <w:sz w:val="18"/>
                <w:szCs w:val="18"/>
              </w:rPr>
              <w:t xml:space="preserve">E </w:t>
            </w:r>
            <w:r w:rsidR="00927645" w:rsidRPr="003520B4">
              <w:rPr>
                <w:b/>
                <w:sz w:val="18"/>
                <w:szCs w:val="18"/>
              </w:rPr>
              <w:t>hollë</w:t>
            </w:r>
          </w:p>
        </w:tc>
        <w:tc>
          <w:tcPr>
            <w:tcW w:w="0" w:type="auto"/>
          </w:tcPr>
          <w:p w:rsidR="00927645" w:rsidRPr="003520B4" w:rsidRDefault="00607C98" w:rsidP="00281D75">
            <w:pPr>
              <w:pStyle w:val="Tabele"/>
              <w:widowControl w:val="0"/>
              <w:jc w:val="center"/>
              <w:rPr>
                <w:b/>
                <w:sz w:val="18"/>
                <w:szCs w:val="18"/>
              </w:rPr>
            </w:pPr>
            <w:r w:rsidRPr="003520B4">
              <w:rPr>
                <w:b/>
                <w:sz w:val="18"/>
                <w:szCs w:val="18"/>
              </w:rPr>
              <w:t>m.</w:t>
            </w:r>
            <w:r w:rsidR="00927645" w:rsidRPr="003520B4">
              <w:rPr>
                <w:b/>
                <w:sz w:val="18"/>
                <w:szCs w:val="18"/>
              </w:rPr>
              <w:t>+tr.</w:t>
            </w:r>
          </w:p>
        </w:tc>
        <w:tc>
          <w:tcPr>
            <w:tcW w:w="0" w:type="auto"/>
            <w:vMerge/>
          </w:tcPr>
          <w:p w:rsidR="00927645" w:rsidRPr="003520B4" w:rsidRDefault="00927645" w:rsidP="00281D75">
            <w:pPr>
              <w:pStyle w:val="Tabele"/>
              <w:widowControl w:val="0"/>
              <w:jc w:val="center"/>
              <w:rPr>
                <w:b/>
                <w:sz w:val="18"/>
                <w:szCs w:val="18"/>
              </w:rPr>
            </w:pPr>
          </w:p>
        </w:tc>
        <w:tc>
          <w:tcPr>
            <w:tcW w:w="0" w:type="auto"/>
            <w:vMerge/>
          </w:tcPr>
          <w:p w:rsidR="00927645" w:rsidRPr="003520B4" w:rsidRDefault="00927645" w:rsidP="00281D75">
            <w:pPr>
              <w:pStyle w:val="Tabele"/>
              <w:widowControl w:val="0"/>
              <w:rPr>
                <w:sz w:val="18"/>
                <w:szCs w:val="18"/>
              </w:rPr>
            </w:pPr>
          </w:p>
        </w:tc>
      </w:tr>
      <w:tr w:rsidR="00C60C0D" w:rsidRPr="003520B4">
        <w:trPr>
          <w:jc w:val="center"/>
        </w:trPr>
        <w:tc>
          <w:tcPr>
            <w:tcW w:w="869" w:type="dxa"/>
          </w:tcPr>
          <w:p w:rsidR="00927645" w:rsidRPr="003520B4" w:rsidRDefault="00927645" w:rsidP="00281D75">
            <w:pPr>
              <w:pStyle w:val="Tabele"/>
              <w:widowControl w:val="0"/>
              <w:rPr>
                <w:sz w:val="18"/>
                <w:szCs w:val="18"/>
              </w:rPr>
            </w:pPr>
          </w:p>
        </w:tc>
        <w:tc>
          <w:tcPr>
            <w:tcW w:w="0" w:type="auto"/>
          </w:tcPr>
          <w:p w:rsidR="00927645" w:rsidRPr="003520B4" w:rsidRDefault="00927645" w:rsidP="00281D75">
            <w:pPr>
              <w:pStyle w:val="Tabele"/>
              <w:widowControl w:val="0"/>
              <w:rPr>
                <w:sz w:val="18"/>
                <w:szCs w:val="18"/>
              </w:rPr>
            </w:pPr>
          </w:p>
        </w:tc>
        <w:tc>
          <w:tcPr>
            <w:tcW w:w="0" w:type="auto"/>
          </w:tcPr>
          <w:p w:rsidR="00927645" w:rsidRPr="003520B4" w:rsidRDefault="00927645" w:rsidP="00281D75">
            <w:pPr>
              <w:pStyle w:val="Tabele"/>
              <w:widowControl w:val="0"/>
              <w:rPr>
                <w:sz w:val="18"/>
                <w:szCs w:val="18"/>
              </w:rPr>
            </w:pPr>
          </w:p>
        </w:tc>
        <w:tc>
          <w:tcPr>
            <w:tcW w:w="0" w:type="auto"/>
          </w:tcPr>
          <w:p w:rsidR="00927645" w:rsidRPr="003520B4" w:rsidRDefault="00927645" w:rsidP="00281D75">
            <w:pPr>
              <w:pStyle w:val="Tabele"/>
              <w:widowControl w:val="0"/>
              <w:jc w:val="center"/>
              <w:rPr>
                <w:b/>
                <w:sz w:val="18"/>
                <w:szCs w:val="18"/>
              </w:rPr>
            </w:pPr>
          </w:p>
        </w:tc>
        <w:tc>
          <w:tcPr>
            <w:tcW w:w="0" w:type="auto"/>
          </w:tcPr>
          <w:p w:rsidR="00927645" w:rsidRPr="003520B4" w:rsidRDefault="00927645" w:rsidP="00281D75">
            <w:pPr>
              <w:pStyle w:val="Tabele"/>
              <w:widowControl w:val="0"/>
              <w:jc w:val="center"/>
              <w:rPr>
                <w:b/>
                <w:sz w:val="18"/>
                <w:szCs w:val="18"/>
              </w:rPr>
            </w:pPr>
          </w:p>
        </w:tc>
        <w:tc>
          <w:tcPr>
            <w:tcW w:w="0" w:type="auto"/>
          </w:tcPr>
          <w:p w:rsidR="00927645" w:rsidRPr="003520B4" w:rsidRDefault="00927645" w:rsidP="00281D75">
            <w:pPr>
              <w:pStyle w:val="Tabele"/>
              <w:widowControl w:val="0"/>
              <w:jc w:val="center"/>
              <w:rPr>
                <w:b/>
                <w:sz w:val="18"/>
                <w:szCs w:val="18"/>
              </w:rPr>
            </w:pPr>
          </w:p>
        </w:tc>
        <w:tc>
          <w:tcPr>
            <w:tcW w:w="0" w:type="auto"/>
          </w:tcPr>
          <w:p w:rsidR="00927645" w:rsidRPr="003520B4" w:rsidRDefault="00927645" w:rsidP="00281D75">
            <w:pPr>
              <w:pStyle w:val="Tabele"/>
              <w:widowControl w:val="0"/>
              <w:jc w:val="center"/>
              <w:rPr>
                <w:b/>
                <w:sz w:val="18"/>
                <w:szCs w:val="18"/>
              </w:rPr>
            </w:pPr>
          </w:p>
        </w:tc>
        <w:tc>
          <w:tcPr>
            <w:tcW w:w="0" w:type="auto"/>
          </w:tcPr>
          <w:p w:rsidR="00927645" w:rsidRPr="003520B4" w:rsidRDefault="00927645" w:rsidP="00281D75">
            <w:pPr>
              <w:pStyle w:val="Tabele"/>
              <w:widowControl w:val="0"/>
              <w:jc w:val="center"/>
              <w:rPr>
                <w:b/>
                <w:sz w:val="18"/>
                <w:szCs w:val="18"/>
              </w:rPr>
            </w:pPr>
          </w:p>
        </w:tc>
        <w:tc>
          <w:tcPr>
            <w:tcW w:w="0" w:type="auto"/>
          </w:tcPr>
          <w:p w:rsidR="00927645" w:rsidRPr="003520B4" w:rsidRDefault="00927645" w:rsidP="00281D75">
            <w:pPr>
              <w:pStyle w:val="Tabele"/>
              <w:widowControl w:val="0"/>
              <w:jc w:val="center"/>
              <w:rPr>
                <w:b/>
                <w:sz w:val="18"/>
                <w:szCs w:val="18"/>
              </w:rPr>
            </w:pPr>
          </w:p>
        </w:tc>
        <w:tc>
          <w:tcPr>
            <w:tcW w:w="0" w:type="auto"/>
          </w:tcPr>
          <w:p w:rsidR="00927645" w:rsidRPr="003520B4" w:rsidRDefault="00927645" w:rsidP="00281D75">
            <w:pPr>
              <w:pStyle w:val="Tabele"/>
              <w:widowControl w:val="0"/>
              <w:jc w:val="center"/>
              <w:rPr>
                <w:b/>
                <w:sz w:val="18"/>
                <w:szCs w:val="18"/>
              </w:rPr>
            </w:pPr>
          </w:p>
        </w:tc>
        <w:tc>
          <w:tcPr>
            <w:tcW w:w="0" w:type="auto"/>
          </w:tcPr>
          <w:p w:rsidR="00927645" w:rsidRPr="003520B4" w:rsidRDefault="00927645" w:rsidP="00281D75">
            <w:pPr>
              <w:pStyle w:val="Tabele"/>
              <w:widowControl w:val="0"/>
              <w:jc w:val="center"/>
              <w:rPr>
                <w:b/>
                <w:sz w:val="18"/>
                <w:szCs w:val="18"/>
              </w:rPr>
            </w:pPr>
          </w:p>
        </w:tc>
        <w:tc>
          <w:tcPr>
            <w:tcW w:w="0" w:type="auto"/>
          </w:tcPr>
          <w:p w:rsidR="00927645" w:rsidRPr="003520B4" w:rsidRDefault="00927645" w:rsidP="00281D75">
            <w:pPr>
              <w:pStyle w:val="Tabele"/>
              <w:widowControl w:val="0"/>
              <w:jc w:val="center"/>
              <w:rPr>
                <w:b/>
                <w:sz w:val="18"/>
                <w:szCs w:val="18"/>
              </w:rPr>
            </w:pPr>
          </w:p>
        </w:tc>
        <w:tc>
          <w:tcPr>
            <w:tcW w:w="0" w:type="auto"/>
          </w:tcPr>
          <w:p w:rsidR="00927645" w:rsidRPr="003520B4" w:rsidRDefault="00927645" w:rsidP="00281D75">
            <w:pPr>
              <w:pStyle w:val="Tabele"/>
              <w:widowControl w:val="0"/>
              <w:rPr>
                <w:sz w:val="18"/>
                <w:szCs w:val="18"/>
              </w:rPr>
            </w:pPr>
          </w:p>
        </w:tc>
      </w:tr>
      <w:tr w:rsidR="00C60C0D" w:rsidRPr="003520B4">
        <w:trPr>
          <w:jc w:val="center"/>
        </w:trPr>
        <w:tc>
          <w:tcPr>
            <w:tcW w:w="869" w:type="dxa"/>
          </w:tcPr>
          <w:p w:rsidR="00927645" w:rsidRPr="003520B4" w:rsidRDefault="00927645" w:rsidP="00281D75">
            <w:pPr>
              <w:pStyle w:val="Tabele"/>
              <w:widowControl w:val="0"/>
              <w:rPr>
                <w:sz w:val="20"/>
              </w:rPr>
            </w:pPr>
          </w:p>
        </w:tc>
        <w:tc>
          <w:tcPr>
            <w:tcW w:w="0" w:type="auto"/>
          </w:tcPr>
          <w:p w:rsidR="00927645" w:rsidRPr="003520B4" w:rsidRDefault="00927645" w:rsidP="00281D75">
            <w:pPr>
              <w:pStyle w:val="Tabele"/>
              <w:widowControl w:val="0"/>
              <w:rPr>
                <w:sz w:val="20"/>
              </w:rPr>
            </w:pPr>
          </w:p>
        </w:tc>
        <w:tc>
          <w:tcPr>
            <w:tcW w:w="0" w:type="auto"/>
          </w:tcPr>
          <w:p w:rsidR="00927645" w:rsidRPr="003520B4" w:rsidRDefault="00927645" w:rsidP="00281D75">
            <w:pPr>
              <w:pStyle w:val="Tabele"/>
              <w:widowControl w:val="0"/>
              <w:rPr>
                <w:sz w:val="20"/>
              </w:rPr>
            </w:pPr>
          </w:p>
        </w:tc>
        <w:tc>
          <w:tcPr>
            <w:tcW w:w="0" w:type="auto"/>
          </w:tcPr>
          <w:p w:rsidR="00927645" w:rsidRPr="003520B4" w:rsidRDefault="00927645" w:rsidP="00281D75">
            <w:pPr>
              <w:pStyle w:val="Tabele"/>
              <w:widowControl w:val="0"/>
              <w:rPr>
                <w:sz w:val="20"/>
              </w:rPr>
            </w:pPr>
          </w:p>
        </w:tc>
        <w:tc>
          <w:tcPr>
            <w:tcW w:w="0" w:type="auto"/>
          </w:tcPr>
          <w:p w:rsidR="00927645" w:rsidRPr="003520B4" w:rsidRDefault="00927645" w:rsidP="00281D75">
            <w:pPr>
              <w:pStyle w:val="Tabele"/>
              <w:widowControl w:val="0"/>
              <w:rPr>
                <w:sz w:val="20"/>
              </w:rPr>
            </w:pPr>
          </w:p>
        </w:tc>
        <w:tc>
          <w:tcPr>
            <w:tcW w:w="0" w:type="auto"/>
          </w:tcPr>
          <w:p w:rsidR="00927645" w:rsidRPr="003520B4" w:rsidRDefault="00927645" w:rsidP="00281D75">
            <w:pPr>
              <w:pStyle w:val="Tabele"/>
              <w:widowControl w:val="0"/>
              <w:rPr>
                <w:sz w:val="20"/>
              </w:rPr>
            </w:pPr>
          </w:p>
        </w:tc>
        <w:tc>
          <w:tcPr>
            <w:tcW w:w="0" w:type="auto"/>
          </w:tcPr>
          <w:p w:rsidR="00927645" w:rsidRPr="003520B4" w:rsidRDefault="00927645" w:rsidP="00281D75">
            <w:pPr>
              <w:pStyle w:val="Tabele"/>
              <w:widowControl w:val="0"/>
              <w:rPr>
                <w:sz w:val="20"/>
              </w:rPr>
            </w:pPr>
          </w:p>
        </w:tc>
        <w:tc>
          <w:tcPr>
            <w:tcW w:w="0" w:type="auto"/>
          </w:tcPr>
          <w:p w:rsidR="00927645" w:rsidRPr="003520B4" w:rsidRDefault="00927645" w:rsidP="00281D75">
            <w:pPr>
              <w:pStyle w:val="Tabele"/>
              <w:widowControl w:val="0"/>
              <w:rPr>
                <w:sz w:val="20"/>
              </w:rPr>
            </w:pPr>
          </w:p>
        </w:tc>
        <w:tc>
          <w:tcPr>
            <w:tcW w:w="0" w:type="auto"/>
          </w:tcPr>
          <w:p w:rsidR="00927645" w:rsidRPr="003520B4" w:rsidRDefault="00927645" w:rsidP="00281D75">
            <w:pPr>
              <w:pStyle w:val="Tabele"/>
              <w:widowControl w:val="0"/>
              <w:rPr>
                <w:sz w:val="20"/>
              </w:rPr>
            </w:pPr>
          </w:p>
        </w:tc>
        <w:tc>
          <w:tcPr>
            <w:tcW w:w="0" w:type="auto"/>
          </w:tcPr>
          <w:p w:rsidR="00927645" w:rsidRPr="003520B4" w:rsidRDefault="00927645" w:rsidP="00281D75">
            <w:pPr>
              <w:pStyle w:val="Tabele"/>
              <w:widowControl w:val="0"/>
              <w:rPr>
                <w:sz w:val="20"/>
              </w:rPr>
            </w:pPr>
          </w:p>
        </w:tc>
        <w:tc>
          <w:tcPr>
            <w:tcW w:w="0" w:type="auto"/>
          </w:tcPr>
          <w:p w:rsidR="00927645" w:rsidRPr="003520B4" w:rsidRDefault="00927645" w:rsidP="00281D75">
            <w:pPr>
              <w:pStyle w:val="Tabele"/>
              <w:widowControl w:val="0"/>
              <w:rPr>
                <w:sz w:val="20"/>
              </w:rPr>
            </w:pPr>
          </w:p>
        </w:tc>
        <w:tc>
          <w:tcPr>
            <w:tcW w:w="0" w:type="auto"/>
          </w:tcPr>
          <w:p w:rsidR="00927645" w:rsidRPr="003520B4" w:rsidRDefault="00927645" w:rsidP="00281D75">
            <w:pPr>
              <w:pStyle w:val="Tabele"/>
              <w:widowControl w:val="0"/>
              <w:rPr>
                <w:sz w:val="20"/>
              </w:rPr>
            </w:pPr>
          </w:p>
        </w:tc>
        <w:tc>
          <w:tcPr>
            <w:tcW w:w="0" w:type="auto"/>
          </w:tcPr>
          <w:p w:rsidR="00927645" w:rsidRPr="003520B4" w:rsidRDefault="00927645" w:rsidP="00281D75">
            <w:pPr>
              <w:pStyle w:val="Tabele"/>
              <w:widowControl w:val="0"/>
              <w:rPr>
                <w:sz w:val="20"/>
              </w:rPr>
            </w:pPr>
          </w:p>
        </w:tc>
      </w:tr>
    </w:tbl>
    <w:p w:rsidR="00A8054A" w:rsidRDefault="00C77811" w:rsidP="00281D75">
      <w:pPr>
        <w:pStyle w:val="Paragrafi"/>
      </w:pPr>
      <w:r>
        <w:t xml:space="preserve">     </w:t>
      </w:r>
    </w:p>
    <w:p w:rsidR="00927645" w:rsidRPr="00CA3604" w:rsidRDefault="00927645" w:rsidP="00281D75">
      <w:pPr>
        <w:pStyle w:val="Paragrafi"/>
        <w:rPr>
          <w:lang w:val="it-IT"/>
        </w:rPr>
      </w:pPr>
      <w:r w:rsidRPr="00CA3604">
        <w:rPr>
          <w:lang w:val="it-IT"/>
        </w:rPr>
        <w:t xml:space="preserve">Rritja vjetore e pyjeve te grupngastrave </w:t>
      </w:r>
    </w:p>
    <w:p w:rsidR="00927645" w:rsidRPr="00CA3604" w:rsidRDefault="00927645" w:rsidP="00281D75">
      <w:pPr>
        <w:pStyle w:val="Paragrafi"/>
        <w:rPr>
          <w:lang w:val="it-IT"/>
        </w:rPr>
      </w:pPr>
    </w:p>
    <w:p w:rsidR="00927645" w:rsidRPr="0095799D" w:rsidRDefault="00927645" w:rsidP="00281D75">
      <w:pPr>
        <w:pStyle w:val="Paragrafi"/>
      </w:pPr>
      <w:r w:rsidRPr="0095799D">
        <w:t>Tabela 2d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4"/>
        <w:gridCol w:w="1924"/>
        <w:gridCol w:w="1924"/>
        <w:gridCol w:w="1924"/>
        <w:gridCol w:w="1924"/>
      </w:tblGrid>
      <w:tr w:rsidR="00927645" w:rsidRPr="003520B4">
        <w:trPr>
          <w:jc w:val="center"/>
        </w:trPr>
        <w:tc>
          <w:tcPr>
            <w:tcW w:w="1000" w:type="pct"/>
          </w:tcPr>
          <w:p w:rsidR="00927645" w:rsidRPr="003520B4" w:rsidRDefault="00927645" w:rsidP="00281D75">
            <w:pPr>
              <w:pStyle w:val="Tabele"/>
              <w:widowControl w:val="0"/>
              <w:jc w:val="center"/>
              <w:rPr>
                <w:b/>
                <w:sz w:val="20"/>
              </w:rPr>
            </w:pPr>
            <w:r w:rsidRPr="003520B4">
              <w:rPr>
                <w:b/>
                <w:sz w:val="20"/>
              </w:rPr>
              <w:t>Numri i ngastrës</w:t>
            </w:r>
          </w:p>
        </w:tc>
        <w:tc>
          <w:tcPr>
            <w:tcW w:w="1000" w:type="pct"/>
          </w:tcPr>
          <w:p w:rsidR="00927645" w:rsidRPr="003520B4" w:rsidRDefault="00927645" w:rsidP="00281D75">
            <w:pPr>
              <w:pStyle w:val="Tabele"/>
              <w:widowControl w:val="0"/>
              <w:jc w:val="center"/>
              <w:rPr>
                <w:b/>
                <w:sz w:val="20"/>
              </w:rPr>
            </w:pPr>
            <w:r w:rsidRPr="003520B4">
              <w:rPr>
                <w:b/>
                <w:sz w:val="20"/>
              </w:rPr>
              <w:t>Sip.ha</w:t>
            </w:r>
          </w:p>
        </w:tc>
        <w:tc>
          <w:tcPr>
            <w:tcW w:w="1000" w:type="pct"/>
          </w:tcPr>
          <w:p w:rsidR="00927645" w:rsidRPr="003520B4" w:rsidRDefault="00927645" w:rsidP="00281D75">
            <w:pPr>
              <w:pStyle w:val="Tabele"/>
              <w:widowControl w:val="0"/>
              <w:jc w:val="center"/>
              <w:rPr>
                <w:b/>
                <w:sz w:val="20"/>
              </w:rPr>
            </w:pPr>
            <w:r w:rsidRPr="003520B4">
              <w:rPr>
                <w:b/>
                <w:sz w:val="20"/>
              </w:rPr>
              <w:t>Lloji pyjor</w:t>
            </w:r>
          </w:p>
        </w:tc>
        <w:tc>
          <w:tcPr>
            <w:tcW w:w="1000" w:type="pct"/>
          </w:tcPr>
          <w:p w:rsidR="00927645" w:rsidRPr="00CA3604" w:rsidRDefault="001C10BE" w:rsidP="00281D75">
            <w:pPr>
              <w:pStyle w:val="Tabele"/>
              <w:widowControl w:val="0"/>
              <w:jc w:val="center"/>
              <w:rPr>
                <w:b/>
                <w:sz w:val="20"/>
                <w:lang w:val="it-IT"/>
              </w:rPr>
            </w:pPr>
            <w:r w:rsidRPr="00CA3604">
              <w:rPr>
                <w:b/>
                <w:sz w:val="20"/>
                <w:lang w:val="it-IT"/>
              </w:rPr>
              <w:t>R</w:t>
            </w:r>
            <w:r w:rsidR="00A108CB" w:rsidRPr="00CA3604">
              <w:rPr>
                <w:b/>
                <w:sz w:val="20"/>
                <w:lang w:val="it-IT"/>
              </w:rPr>
              <w:t>r</w:t>
            </w:r>
            <w:r w:rsidR="00927645" w:rsidRPr="00CA3604">
              <w:rPr>
                <w:b/>
                <w:sz w:val="20"/>
                <w:lang w:val="it-IT"/>
              </w:rPr>
              <w:t>itja vjetore</w:t>
            </w:r>
          </w:p>
          <w:p w:rsidR="00927645" w:rsidRPr="00CA3604" w:rsidRDefault="00927645" w:rsidP="00281D75">
            <w:pPr>
              <w:pStyle w:val="Tabele"/>
              <w:widowControl w:val="0"/>
              <w:jc w:val="center"/>
              <w:rPr>
                <w:b/>
                <w:sz w:val="20"/>
                <w:lang w:val="it-IT"/>
              </w:rPr>
            </w:pPr>
            <w:r w:rsidRPr="00CA3604">
              <w:rPr>
                <w:b/>
                <w:sz w:val="20"/>
                <w:lang w:val="it-IT"/>
              </w:rPr>
              <w:t>Rmv= m</w:t>
            </w:r>
            <w:r w:rsidRPr="00CA3604">
              <w:rPr>
                <w:b/>
                <w:sz w:val="20"/>
                <w:vertAlign w:val="superscript"/>
                <w:lang w:val="it-IT"/>
              </w:rPr>
              <w:t>3</w:t>
            </w:r>
            <w:r w:rsidRPr="00CA3604">
              <w:rPr>
                <w:b/>
                <w:sz w:val="20"/>
                <w:lang w:val="it-IT"/>
              </w:rPr>
              <w:t>/ha</w:t>
            </w:r>
          </w:p>
        </w:tc>
        <w:tc>
          <w:tcPr>
            <w:tcW w:w="1000" w:type="pct"/>
          </w:tcPr>
          <w:p w:rsidR="00927645" w:rsidRPr="003520B4" w:rsidRDefault="00927645" w:rsidP="00281D75">
            <w:pPr>
              <w:pStyle w:val="Tabele"/>
              <w:widowControl w:val="0"/>
              <w:jc w:val="center"/>
              <w:rPr>
                <w:b/>
                <w:sz w:val="20"/>
              </w:rPr>
            </w:pPr>
            <w:r w:rsidRPr="003520B4">
              <w:rPr>
                <w:b/>
                <w:sz w:val="20"/>
              </w:rPr>
              <w:t>Total</w:t>
            </w:r>
          </w:p>
          <w:p w:rsidR="00927645" w:rsidRPr="003520B4" w:rsidRDefault="00927645" w:rsidP="00281D75">
            <w:pPr>
              <w:pStyle w:val="Tabele"/>
              <w:widowControl w:val="0"/>
              <w:jc w:val="center"/>
              <w:rPr>
                <w:b/>
                <w:sz w:val="20"/>
              </w:rPr>
            </w:pPr>
            <w:r w:rsidRPr="003520B4">
              <w:rPr>
                <w:b/>
                <w:sz w:val="20"/>
              </w:rPr>
              <w:t>Rm=m</w:t>
            </w:r>
            <w:r w:rsidRPr="003520B4">
              <w:rPr>
                <w:b/>
                <w:sz w:val="20"/>
                <w:vertAlign w:val="superscript"/>
              </w:rPr>
              <w:t>3</w:t>
            </w:r>
            <w:r w:rsidRPr="003520B4">
              <w:rPr>
                <w:b/>
                <w:sz w:val="20"/>
              </w:rPr>
              <w:t xml:space="preserve"> /vit</w:t>
            </w:r>
          </w:p>
        </w:tc>
      </w:tr>
      <w:tr w:rsidR="00927645" w:rsidRPr="00FD7E0B">
        <w:trPr>
          <w:jc w:val="center"/>
        </w:trPr>
        <w:tc>
          <w:tcPr>
            <w:tcW w:w="1000" w:type="pct"/>
          </w:tcPr>
          <w:p w:rsidR="00927645" w:rsidRPr="00FD7E0B" w:rsidRDefault="00927645" w:rsidP="00281D75">
            <w:pPr>
              <w:pStyle w:val="Tabele"/>
              <w:widowControl w:val="0"/>
              <w:rPr>
                <w:sz w:val="16"/>
                <w:szCs w:val="16"/>
              </w:rPr>
            </w:pPr>
          </w:p>
        </w:tc>
        <w:tc>
          <w:tcPr>
            <w:tcW w:w="1000" w:type="pct"/>
          </w:tcPr>
          <w:p w:rsidR="00927645" w:rsidRPr="00FD7E0B" w:rsidRDefault="00927645" w:rsidP="00281D75">
            <w:pPr>
              <w:pStyle w:val="Tabele"/>
              <w:widowControl w:val="0"/>
              <w:rPr>
                <w:sz w:val="16"/>
                <w:szCs w:val="16"/>
              </w:rPr>
            </w:pPr>
          </w:p>
        </w:tc>
        <w:tc>
          <w:tcPr>
            <w:tcW w:w="1000" w:type="pct"/>
          </w:tcPr>
          <w:p w:rsidR="00927645" w:rsidRPr="00FD7E0B" w:rsidRDefault="00927645" w:rsidP="00281D75">
            <w:pPr>
              <w:pStyle w:val="Tabele"/>
              <w:widowControl w:val="0"/>
              <w:rPr>
                <w:sz w:val="16"/>
                <w:szCs w:val="16"/>
              </w:rPr>
            </w:pPr>
          </w:p>
        </w:tc>
        <w:tc>
          <w:tcPr>
            <w:tcW w:w="1000" w:type="pct"/>
          </w:tcPr>
          <w:p w:rsidR="00927645" w:rsidRPr="00FD7E0B" w:rsidRDefault="00927645" w:rsidP="00281D75">
            <w:pPr>
              <w:pStyle w:val="Tabele"/>
              <w:widowControl w:val="0"/>
              <w:rPr>
                <w:sz w:val="16"/>
                <w:szCs w:val="16"/>
              </w:rPr>
            </w:pPr>
          </w:p>
        </w:tc>
        <w:tc>
          <w:tcPr>
            <w:tcW w:w="1000" w:type="pct"/>
          </w:tcPr>
          <w:p w:rsidR="00927645" w:rsidRPr="00FD7E0B" w:rsidRDefault="00927645" w:rsidP="00281D75">
            <w:pPr>
              <w:pStyle w:val="Tabele"/>
              <w:widowControl w:val="0"/>
              <w:rPr>
                <w:sz w:val="16"/>
                <w:szCs w:val="16"/>
              </w:rPr>
            </w:pPr>
          </w:p>
        </w:tc>
      </w:tr>
      <w:tr w:rsidR="00927645" w:rsidRPr="00FD7E0B">
        <w:trPr>
          <w:jc w:val="center"/>
        </w:trPr>
        <w:tc>
          <w:tcPr>
            <w:tcW w:w="1000" w:type="pct"/>
          </w:tcPr>
          <w:p w:rsidR="00927645" w:rsidRPr="00FD7E0B" w:rsidRDefault="00927645" w:rsidP="00281D75">
            <w:pPr>
              <w:pStyle w:val="Tabele"/>
              <w:widowControl w:val="0"/>
              <w:rPr>
                <w:sz w:val="16"/>
                <w:szCs w:val="16"/>
              </w:rPr>
            </w:pPr>
          </w:p>
        </w:tc>
        <w:tc>
          <w:tcPr>
            <w:tcW w:w="1000" w:type="pct"/>
          </w:tcPr>
          <w:p w:rsidR="00927645" w:rsidRPr="00FD7E0B" w:rsidRDefault="00927645" w:rsidP="00281D75">
            <w:pPr>
              <w:pStyle w:val="Tabele"/>
              <w:widowControl w:val="0"/>
              <w:rPr>
                <w:sz w:val="16"/>
                <w:szCs w:val="16"/>
              </w:rPr>
            </w:pPr>
          </w:p>
        </w:tc>
        <w:tc>
          <w:tcPr>
            <w:tcW w:w="1000" w:type="pct"/>
          </w:tcPr>
          <w:p w:rsidR="00927645" w:rsidRPr="00FD7E0B" w:rsidRDefault="00927645" w:rsidP="00281D75">
            <w:pPr>
              <w:pStyle w:val="Tabele"/>
              <w:widowControl w:val="0"/>
              <w:rPr>
                <w:sz w:val="16"/>
                <w:szCs w:val="16"/>
              </w:rPr>
            </w:pPr>
          </w:p>
        </w:tc>
        <w:tc>
          <w:tcPr>
            <w:tcW w:w="1000" w:type="pct"/>
          </w:tcPr>
          <w:p w:rsidR="00927645" w:rsidRPr="00FD7E0B" w:rsidRDefault="00927645" w:rsidP="00281D75">
            <w:pPr>
              <w:pStyle w:val="Tabele"/>
              <w:widowControl w:val="0"/>
              <w:rPr>
                <w:sz w:val="16"/>
                <w:szCs w:val="16"/>
              </w:rPr>
            </w:pPr>
          </w:p>
        </w:tc>
        <w:tc>
          <w:tcPr>
            <w:tcW w:w="1000" w:type="pct"/>
          </w:tcPr>
          <w:p w:rsidR="00927645" w:rsidRPr="00FD7E0B" w:rsidRDefault="00927645" w:rsidP="00281D75">
            <w:pPr>
              <w:pStyle w:val="Tabele"/>
              <w:widowControl w:val="0"/>
              <w:rPr>
                <w:sz w:val="16"/>
                <w:szCs w:val="16"/>
              </w:rPr>
            </w:pPr>
          </w:p>
        </w:tc>
      </w:tr>
    </w:tbl>
    <w:p w:rsidR="00927645" w:rsidRPr="0095799D" w:rsidRDefault="00927645" w:rsidP="00281D75">
      <w:pPr>
        <w:pStyle w:val="Paragrafi"/>
      </w:pPr>
    </w:p>
    <w:p w:rsidR="00927645" w:rsidRPr="0095799D" w:rsidRDefault="00927645" w:rsidP="00281D75">
      <w:pPr>
        <w:pStyle w:val="Paragrafi"/>
      </w:pPr>
      <w:r w:rsidRPr="0095799D">
        <w:t>Konkluzion lidhur me kuotën vjetore të shfrytëzimit të materialit drusor në grupngastrat</w:t>
      </w:r>
    </w:p>
    <w:p w:rsidR="00927645" w:rsidRPr="0095799D" w:rsidRDefault="00927645" w:rsidP="00281D75">
      <w:pPr>
        <w:pStyle w:val="Paragrafi"/>
      </w:pPr>
      <w:r w:rsidRPr="0095799D">
        <w:t>d) Vlerësimi industrial i fuqisë lëndore për mundësin</w:t>
      </w:r>
      <w:r>
        <w:t>ë vjetore të shfrytë</w:t>
      </w:r>
      <w:r w:rsidRPr="0095799D">
        <w:t xml:space="preserve">zimit </w:t>
      </w:r>
    </w:p>
    <w:p w:rsidR="00927645" w:rsidRDefault="00927645" w:rsidP="00281D75">
      <w:pPr>
        <w:pStyle w:val="Paragrafi"/>
      </w:pPr>
    </w:p>
    <w:p w:rsidR="00927645" w:rsidRPr="0095799D" w:rsidRDefault="00927645" w:rsidP="00281D75">
      <w:pPr>
        <w:pStyle w:val="Paragrafi"/>
      </w:pPr>
      <w:r w:rsidRPr="0095799D">
        <w:t>Tabela 2d/1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841"/>
        <w:gridCol w:w="687"/>
        <w:gridCol w:w="808"/>
        <w:gridCol w:w="687"/>
        <w:gridCol w:w="793"/>
        <w:gridCol w:w="658"/>
        <w:gridCol w:w="981"/>
        <w:gridCol w:w="656"/>
        <w:gridCol w:w="727"/>
        <w:gridCol w:w="656"/>
      </w:tblGrid>
      <w:tr w:rsidR="00927645" w:rsidRPr="003520B4">
        <w:trPr>
          <w:jc w:val="center"/>
        </w:trPr>
        <w:tc>
          <w:tcPr>
            <w:tcW w:w="1105" w:type="pct"/>
            <w:vMerge w:val="restart"/>
          </w:tcPr>
          <w:p w:rsidR="00927645" w:rsidRPr="003520B4" w:rsidRDefault="00927645" w:rsidP="00281D75">
            <w:pPr>
              <w:pStyle w:val="Tabele"/>
              <w:widowControl w:val="0"/>
              <w:jc w:val="center"/>
              <w:rPr>
                <w:b/>
                <w:sz w:val="20"/>
              </w:rPr>
            </w:pPr>
            <w:r w:rsidRPr="003520B4">
              <w:rPr>
                <w:b/>
                <w:sz w:val="20"/>
              </w:rPr>
              <w:t>Asortimentet sipas llojeve</w:t>
            </w:r>
          </w:p>
        </w:tc>
        <w:tc>
          <w:tcPr>
            <w:tcW w:w="3176" w:type="pct"/>
            <w:gridSpan w:val="8"/>
          </w:tcPr>
          <w:p w:rsidR="00927645" w:rsidRPr="003520B4" w:rsidRDefault="00927645" w:rsidP="00281D75">
            <w:pPr>
              <w:pStyle w:val="Tabele"/>
              <w:widowControl w:val="0"/>
              <w:jc w:val="center"/>
              <w:rPr>
                <w:b/>
                <w:sz w:val="20"/>
              </w:rPr>
            </w:pPr>
            <w:r w:rsidRPr="003520B4">
              <w:rPr>
                <w:b/>
                <w:sz w:val="20"/>
              </w:rPr>
              <w:t>Lëndë punimi</w:t>
            </w:r>
          </w:p>
        </w:tc>
        <w:tc>
          <w:tcPr>
            <w:tcW w:w="719" w:type="pct"/>
            <w:gridSpan w:val="2"/>
            <w:vMerge w:val="restart"/>
          </w:tcPr>
          <w:p w:rsidR="00927645" w:rsidRPr="003520B4" w:rsidRDefault="00927645" w:rsidP="00281D75">
            <w:pPr>
              <w:pStyle w:val="Tabele"/>
              <w:widowControl w:val="0"/>
              <w:jc w:val="center"/>
              <w:rPr>
                <w:b/>
                <w:sz w:val="20"/>
              </w:rPr>
            </w:pPr>
            <w:r w:rsidRPr="003520B4">
              <w:rPr>
                <w:b/>
                <w:sz w:val="20"/>
              </w:rPr>
              <w:t>Dru zjarri</w:t>
            </w:r>
          </w:p>
        </w:tc>
      </w:tr>
      <w:tr w:rsidR="00927645" w:rsidRPr="00FD7E0B">
        <w:trPr>
          <w:jc w:val="center"/>
        </w:trPr>
        <w:tc>
          <w:tcPr>
            <w:tcW w:w="1105" w:type="pct"/>
            <w:vMerge/>
          </w:tcPr>
          <w:p w:rsidR="00927645" w:rsidRPr="00FD7E0B" w:rsidRDefault="00927645" w:rsidP="00281D75">
            <w:pPr>
              <w:pStyle w:val="Tabele"/>
              <w:widowControl w:val="0"/>
              <w:jc w:val="center"/>
              <w:rPr>
                <w:b/>
                <w:sz w:val="18"/>
                <w:szCs w:val="18"/>
              </w:rPr>
            </w:pPr>
          </w:p>
        </w:tc>
        <w:tc>
          <w:tcPr>
            <w:tcW w:w="794" w:type="pct"/>
            <w:gridSpan w:val="2"/>
          </w:tcPr>
          <w:p w:rsidR="00927645" w:rsidRPr="003520B4" w:rsidRDefault="00927645" w:rsidP="00281D75">
            <w:pPr>
              <w:pStyle w:val="Tabele"/>
              <w:widowControl w:val="0"/>
              <w:jc w:val="center"/>
              <w:rPr>
                <w:b/>
                <w:sz w:val="20"/>
              </w:rPr>
            </w:pPr>
            <w:r w:rsidRPr="003520B4">
              <w:rPr>
                <w:b/>
                <w:sz w:val="20"/>
              </w:rPr>
              <w:t>E hollë</w:t>
            </w:r>
          </w:p>
        </w:tc>
        <w:tc>
          <w:tcPr>
            <w:tcW w:w="777" w:type="pct"/>
            <w:gridSpan w:val="2"/>
          </w:tcPr>
          <w:p w:rsidR="00927645" w:rsidRPr="003520B4" w:rsidRDefault="00927645" w:rsidP="00281D75">
            <w:pPr>
              <w:pStyle w:val="Tabele"/>
              <w:widowControl w:val="0"/>
              <w:jc w:val="center"/>
              <w:rPr>
                <w:b/>
                <w:sz w:val="20"/>
              </w:rPr>
            </w:pPr>
            <w:r w:rsidRPr="003520B4">
              <w:rPr>
                <w:b/>
                <w:sz w:val="20"/>
              </w:rPr>
              <w:t>E me</w:t>
            </w:r>
            <w:r w:rsidR="00A108CB" w:rsidRPr="003520B4">
              <w:rPr>
                <w:b/>
                <w:sz w:val="20"/>
              </w:rPr>
              <w:t>s</w:t>
            </w:r>
            <w:r w:rsidRPr="003520B4">
              <w:rPr>
                <w:b/>
                <w:sz w:val="20"/>
              </w:rPr>
              <w:t>me</w:t>
            </w:r>
          </w:p>
        </w:tc>
        <w:tc>
          <w:tcPr>
            <w:tcW w:w="754" w:type="pct"/>
            <w:gridSpan w:val="2"/>
          </w:tcPr>
          <w:p w:rsidR="00927645" w:rsidRPr="003520B4" w:rsidRDefault="00927645" w:rsidP="00281D75">
            <w:pPr>
              <w:pStyle w:val="Tabele"/>
              <w:widowControl w:val="0"/>
              <w:jc w:val="center"/>
              <w:rPr>
                <w:b/>
                <w:sz w:val="20"/>
              </w:rPr>
            </w:pPr>
            <w:r w:rsidRPr="003520B4">
              <w:rPr>
                <w:b/>
                <w:sz w:val="20"/>
              </w:rPr>
              <w:t>E trashë</w:t>
            </w:r>
          </w:p>
        </w:tc>
        <w:tc>
          <w:tcPr>
            <w:tcW w:w="851" w:type="pct"/>
            <w:gridSpan w:val="2"/>
          </w:tcPr>
          <w:p w:rsidR="00927645" w:rsidRPr="003520B4" w:rsidRDefault="00927645" w:rsidP="00281D75">
            <w:pPr>
              <w:pStyle w:val="Tabele"/>
              <w:widowControl w:val="0"/>
              <w:jc w:val="center"/>
              <w:rPr>
                <w:b/>
                <w:sz w:val="20"/>
              </w:rPr>
            </w:pPr>
            <w:r w:rsidRPr="003520B4">
              <w:rPr>
                <w:b/>
                <w:sz w:val="20"/>
              </w:rPr>
              <w:t>Gjithsej</w:t>
            </w:r>
          </w:p>
        </w:tc>
        <w:tc>
          <w:tcPr>
            <w:tcW w:w="719" w:type="pct"/>
            <w:gridSpan w:val="2"/>
            <w:vMerge/>
          </w:tcPr>
          <w:p w:rsidR="00927645" w:rsidRPr="003520B4" w:rsidRDefault="00927645" w:rsidP="00281D75">
            <w:pPr>
              <w:pStyle w:val="Tabele"/>
              <w:widowControl w:val="0"/>
              <w:jc w:val="center"/>
              <w:rPr>
                <w:b/>
                <w:sz w:val="20"/>
              </w:rPr>
            </w:pPr>
          </w:p>
        </w:tc>
      </w:tr>
      <w:tr w:rsidR="00927645" w:rsidRPr="00FD7E0B">
        <w:trPr>
          <w:jc w:val="center"/>
        </w:trPr>
        <w:tc>
          <w:tcPr>
            <w:tcW w:w="1105" w:type="pct"/>
            <w:vMerge/>
          </w:tcPr>
          <w:p w:rsidR="00927645" w:rsidRPr="00FD7E0B" w:rsidRDefault="00927645" w:rsidP="00281D75">
            <w:pPr>
              <w:pStyle w:val="Tabele"/>
              <w:widowControl w:val="0"/>
              <w:jc w:val="center"/>
              <w:rPr>
                <w:b/>
                <w:sz w:val="18"/>
                <w:szCs w:val="18"/>
              </w:rPr>
            </w:pPr>
          </w:p>
        </w:tc>
        <w:tc>
          <w:tcPr>
            <w:tcW w:w="437" w:type="pct"/>
          </w:tcPr>
          <w:p w:rsidR="00927645" w:rsidRPr="00FD7E0B" w:rsidRDefault="00927645" w:rsidP="00281D75">
            <w:pPr>
              <w:pStyle w:val="Tabele"/>
              <w:widowControl w:val="0"/>
              <w:jc w:val="center"/>
              <w:rPr>
                <w:b/>
                <w:sz w:val="18"/>
                <w:szCs w:val="18"/>
              </w:rPr>
            </w:pPr>
            <w:r w:rsidRPr="00FD7E0B">
              <w:rPr>
                <w:b/>
                <w:sz w:val="18"/>
                <w:szCs w:val="18"/>
              </w:rPr>
              <w:t>%</w:t>
            </w:r>
          </w:p>
        </w:tc>
        <w:tc>
          <w:tcPr>
            <w:tcW w:w="357" w:type="pct"/>
          </w:tcPr>
          <w:p w:rsidR="00927645" w:rsidRPr="00FD7E0B" w:rsidRDefault="00927645" w:rsidP="00281D75">
            <w:pPr>
              <w:pStyle w:val="Tabele"/>
              <w:widowControl w:val="0"/>
              <w:jc w:val="center"/>
              <w:rPr>
                <w:b/>
                <w:sz w:val="18"/>
                <w:szCs w:val="18"/>
              </w:rPr>
            </w:pPr>
            <w:r w:rsidRPr="00FD7E0B">
              <w:rPr>
                <w:b/>
                <w:sz w:val="18"/>
                <w:szCs w:val="18"/>
              </w:rPr>
              <w:t>m</w:t>
            </w:r>
            <w:r w:rsidRPr="00FD7E0B">
              <w:rPr>
                <w:b/>
                <w:sz w:val="18"/>
                <w:szCs w:val="18"/>
                <w:vertAlign w:val="superscript"/>
              </w:rPr>
              <w:t>3</w:t>
            </w:r>
          </w:p>
        </w:tc>
        <w:tc>
          <w:tcPr>
            <w:tcW w:w="420" w:type="pct"/>
          </w:tcPr>
          <w:p w:rsidR="00927645" w:rsidRPr="00FD7E0B" w:rsidRDefault="00927645" w:rsidP="00281D75">
            <w:pPr>
              <w:pStyle w:val="Tabele"/>
              <w:widowControl w:val="0"/>
              <w:jc w:val="center"/>
              <w:rPr>
                <w:b/>
                <w:sz w:val="18"/>
                <w:szCs w:val="18"/>
              </w:rPr>
            </w:pPr>
            <w:r w:rsidRPr="00FD7E0B">
              <w:rPr>
                <w:b/>
                <w:sz w:val="18"/>
                <w:szCs w:val="18"/>
              </w:rPr>
              <w:t>%</w:t>
            </w:r>
          </w:p>
        </w:tc>
        <w:tc>
          <w:tcPr>
            <w:tcW w:w="357" w:type="pct"/>
          </w:tcPr>
          <w:p w:rsidR="00927645" w:rsidRPr="00FD7E0B" w:rsidRDefault="00927645" w:rsidP="00281D75">
            <w:pPr>
              <w:pStyle w:val="Tabele"/>
              <w:widowControl w:val="0"/>
              <w:jc w:val="center"/>
              <w:rPr>
                <w:b/>
                <w:sz w:val="18"/>
                <w:szCs w:val="18"/>
              </w:rPr>
            </w:pPr>
            <w:r w:rsidRPr="00FD7E0B">
              <w:rPr>
                <w:b/>
                <w:sz w:val="18"/>
                <w:szCs w:val="18"/>
              </w:rPr>
              <w:t>m</w:t>
            </w:r>
            <w:r w:rsidRPr="00FD7E0B">
              <w:rPr>
                <w:b/>
                <w:sz w:val="18"/>
                <w:szCs w:val="18"/>
                <w:vertAlign w:val="superscript"/>
              </w:rPr>
              <w:t>3</w:t>
            </w:r>
          </w:p>
        </w:tc>
        <w:tc>
          <w:tcPr>
            <w:tcW w:w="412" w:type="pct"/>
          </w:tcPr>
          <w:p w:rsidR="00927645" w:rsidRPr="00FD7E0B" w:rsidRDefault="00927645" w:rsidP="00281D75">
            <w:pPr>
              <w:pStyle w:val="Tabele"/>
              <w:widowControl w:val="0"/>
              <w:jc w:val="center"/>
              <w:rPr>
                <w:b/>
                <w:sz w:val="18"/>
                <w:szCs w:val="18"/>
              </w:rPr>
            </w:pPr>
            <w:r w:rsidRPr="00FD7E0B">
              <w:rPr>
                <w:b/>
                <w:sz w:val="18"/>
                <w:szCs w:val="18"/>
              </w:rPr>
              <w:t>%</w:t>
            </w:r>
          </w:p>
        </w:tc>
        <w:tc>
          <w:tcPr>
            <w:tcW w:w="341" w:type="pct"/>
          </w:tcPr>
          <w:p w:rsidR="00927645" w:rsidRPr="00FD7E0B" w:rsidRDefault="00927645" w:rsidP="00281D75">
            <w:pPr>
              <w:pStyle w:val="Tabele"/>
              <w:widowControl w:val="0"/>
              <w:jc w:val="center"/>
              <w:rPr>
                <w:b/>
                <w:sz w:val="18"/>
                <w:szCs w:val="18"/>
              </w:rPr>
            </w:pPr>
            <w:r w:rsidRPr="00FD7E0B">
              <w:rPr>
                <w:b/>
                <w:sz w:val="18"/>
                <w:szCs w:val="18"/>
              </w:rPr>
              <w:t>m</w:t>
            </w:r>
            <w:r w:rsidRPr="00FD7E0B">
              <w:rPr>
                <w:b/>
                <w:sz w:val="18"/>
                <w:szCs w:val="18"/>
                <w:vertAlign w:val="superscript"/>
              </w:rPr>
              <w:t>3</w:t>
            </w:r>
          </w:p>
        </w:tc>
        <w:tc>
          <w:tcPr>
            <w:tcW w:w="510" w:type="pct"/>
          </w:tcPr>
          <w:p w:rsidR="00927645" w:rsidRPr="00FD7E0B" w:rsidRDefault="00927645" w:rsidP="00281D75">
            <w:pPr>
              <w:pStyle w:val="Tabele"/>
              <w:widowControl w:val="0"/>
              <w:jc w:val="center"/>
              <w:rPr>
                <w:b/>
                <w:sz w:val="18"/>
                <w:szCs w:val="18"/>
              </w:rPr>
            </w:pPr>
            <w:r w:rsidRPr="00FD7E0B">
              <w:rPr>
                <w:b/>
                <w:sz w:val="18"/>
                <w:szCs w:val="18"/>
              </w:rPr>
              <w:t>%</w:t>
            </w:r>
          </w:p>
        </w:tc>
        <w:tc>
          <w:tcPr>
            <w:tcW w:w="341" w:type="pct"/>
          </w:tcPr>
          <w:p w:rsidR="00927645" w:rsidRPr="00FD7E0B" w:rsidRDefault="00927645" w:rsidP="00281D75">
            <w:pPr>
              <w:pStyle w:val="Tabele"/>
              <w:widowControl w:val="0"/>
              <w:jc w:val="center"/>
              <w:rPr>
                <w:b/>
                <w:sz w:val="18"/>
                <w:szCs w:val="18"/>
              </w:rPr>
            </w:pPr>
            <w:r w:rsidRPr="00FD7E0B">
              <w:rPr>
                <w:b/>
                <w:sz w:val="18"/>
                <w:szCs w:val="18"/>
              </w:rPr>
              <w:t>m</w:t>
            </w:r>
            <w:r w:rsidRPr="00FD7E0B">
              <w:rPr>
                <w:b/>
                <w:sz w:val="18"/>
                <w:szCs w:val="18"/>
                <w:vertAlign w:val="superscript"/>
              </w:rPr>
              <w:t>3</w:t>
            </w:r>
          </w:p>
        </w:tc>
        <w:tc>
          <w:tcPr>
            <w:tcW w:w="378" w:type="pct"/>
          </w:tcPr>
          <w:p w:rsidR="00927645" w:rsidRPr="00FD7E0B" w:rsidRDefault="00927645" w:rsidP="00281D75">
            <w:pPr>
              <w:pStyle w:val="Tabele"/>
              <w:widowControl w:val="0"/>
              <w:jc w:val="center"/>
              <w:rPr>
                <w:b/>
                <w:sz w:val="18"/>
                <w:szCs w:val="18"/>
              </w:rPr>
            </w:pPr>
            <w:r w:rsidRPr="00FD7E0B">
              <w:rPr>
                <w:b/>
                <w:sz w:val="18"/>
                <w:szCs w:val="18"/>
              </w:rPr>
              <w:t>%</w:t>
            </w:r>
          </w:p>
        </w:tc>
        <w:tc>
          <w:tcPr>
            <w:tcW w:w="341" w:type="pct"/>
          </w:tcPr>
          <w:p w:rsidR="00927645" w:rsidRPr="00FD7E0B" w:rsidRDefault="00927645" w:rsidP="00281D75">
            <w:pPr>
              <w:pStyle w:val="Tabele"/>
              <w:widowControl w:val="0"/>
              <w:jc w:val="center"/>
              <w:rPr>
                <w:b/>
                <w:sz w:val="18"/>
                <w:szCs w:val="18"/>
              </w:rPr>
            </w:pPr>
            <w:r w:rsidRPr="00FD7E0B">
              <w:rPr>
                <w:b/>
                <w:sz w:val="18"/>
                <w:szCs w:val="18"/>
              </w:rPr>
              <w:t>m</w:t>
            </w:r>
            <w:r w:rsidRPr="00FD7E0B">
              <w:rPr>
                <w:b/>
                <w:sz w:val="18"/>
                <w:szCs w:val="18"/>
                <w:vertAlign w:val="superscript"/>
              </w:rPr>
              <w:t>3</w:t>
            </w:r>
          </w:p>
        </w:tc>
      </w:tr>
      <w:tr w:rsidR="00927645" w:rsidRPr="00FD7E0B">
        <w:trPr>
          <w:jc w:val="center"/>
        </w:trPr>
        <w:tc>
          <w:tcPr>
            <w:tcW w:w="1105" w:type="pct"/>
          </w:tcPr>
          <w:p w:rsidR="00927645" w:rsidRPr="00FD7E0B" w:rsidRDefault="00927645" w:rsidP="00281D75">
            <w:pPr>
              <w:pStyle w:val="Tabele"/>
              <w:widowControl w:val="0"/>
              <w:rPr>
                <w:sz w:val="18"/>
                <w:szCs w:val="18"/>
              </w:rPr>
            </w:pPr>
          </w:p>
        </w:tc>
        <w:tc>
          <w:tcPr>
            <w:tcW w:w="437" w:type="pct"/>
          </w:tcPr>
          <w:p w:rsidR="00927645" w:rsidRPr="00FD7E0B" w:rsidRDefault="00927645" w:rsidP="00281D75">
            <w:pPr>
              <w:pStyle w:val="Tabele"/>
              <w:widowControl w:val="0"/>
              <w:rPr>
                <w:sz w:val="18"/>
                <w:szCs w:val="18"/>
              </w:rPr>
            </w:pPr>
          </w:p>
        </w:tc>
        <w:tc>
          <w:tcPr>
            <w:tcW w:w="357" w:type="pct"/>
          </w:tcPr>
          <w:p w:rsidR="00927645" w:rsidRPr="00FD7E0B" w:rsidRDefault="00927645" w:rsidP="00281D75">
            <w:pPr>
              <w:pStyle w:val="Tabele"/>
              <w:widowControl w:val="0"/>
              <w:rPr>
                <w:sz w:val="18"/>
                <w:szCs w:val="18"/>
              </w:rPr>
            </w:pPr>
          </w:p>
        </w:tc>
        <w:tc>
          <w:tcPr>
            <w:tcW w:w="420" w:type="pct"/>
          </w:tcPr>
          <w:p w:rsidR="00927645" w:rsidRPr="00FD7E0B" w:rsidRDefault="00927645" w:rsidP="00281D75">
            <w:pPr>
              <w:pStyle w:val="Tabele"/>
              <w:widowControl w:val="0"/>
              <w:rPr>
                <w:sz w:val="18"/>
                <w:szCs w:val="18"/>
              </w:rPr>
            </w:pPr>
          </w:p>
        </w:tc>
        <w:tc>
          <w:tcPr>
            <w:tcW w:w="357" w:type="pct"/>
          </w:tcPr>
          <w:p w:rsidR="00927645" w:rsidRPr="00FD7E0B" w:rsidRDefault="00927645" w:rsidP="00281D75">
            <w:pPr>
              <w:pStyle w:val="Tabele"/>
              <w:widowControl w:val="0"/>
              <w:rPr>
                <w:sz w:val="18"/>
                <w:szCs w:val="18"/>
              </w:rPr>
            </w:pPr>
          </w:p>
        </w:tc>
        <w:tc>
          <w:tcPr>
            <w:tcW w:w="412" w:type="pct"/>
          </w:tcPr>
          <w:p w:rsidR="00927645" w:rsidRPr="00FD7E0B" w:rsidRDefault="00927645" w:rsidP="00281D75">
            <w:pPr>
              <w:pStyle w:val="Tabele"/>
              <w:widowControl w:val="0"/>
              <w:rPr>
                <w:sz w:val="18"/>
                <w:szCs w:val="18"/>
              </w:rPr>
            </w:pPr>
          </w:p>
        </w:tc>
        <w:tc>
          <w:tcPr>
            <w:tcW w:w="341" w:type="pct"/>
          </w:tcPr>
          <w:p w:rsidR="00927645" w:rsidRPr="00FD7E0B" w:rsidRDefault="00927645" w:rsidP="00281D75">
            <w:pPr>
              <w:pStyle w:val="Tabele"/>
              <w:widowControl w:val="0"/>
              <w:rPr>
                <w:sz w:val="18"/>
                <w:szCs w:val="18"/>
              </w:rPr>
            </w:pPr>
          </w:p>
        </w:tc>
        <w:tc>
          <w:tcPr>
            <w:tcW w:w="510" w:type="pct"/>
          </w:tcPr>
          <w:p w:rsidR="00927645" w:rsidRPr="00FD7E0B" w:rsidRDefault="00927645" w:rsidP="00281D75">
            <w:pPr>
              <w:pStyle w:val="Tabele"/>
              <w:widowControl w:val="0"/>
              <w:rPr>
                <w:sz w:val="18"/>
                <w:szCs w:val="18"/>
              </w:rPr>
            </w:pPr>
          </w:p>
        </w:tc>
        <w:tc>
          <w:tcPr>
            <w:tcW w:w="341" w:type="pct"/>
          </w:tcPr>
          <w:p w:rsidR="00927645" w:rsidRPr="00FD7E0B" w:rsidRDefault="00927645" w:rsidP="00281D75">
            <w:pPr>
              <w:pStyle w:val="Tabele"/>
              <w:widowControl w:val="0"/>
              <w:rPr>
                <w:sz w:val="18"/>
                <w:szCs w:val="18"/>
              </w:rPr>
            </w:pPr>
          </w:p>
        </w:tc>
        <w:tc>
          <w:tcPr>
            <w:tcW w:w="378" w:type="pct"/>
          </w:tcPr>
          <w:p w:rsidR="00927645" w:rsidRPr="00FD7E0B" w:rsidRDefault="00927645" w:rsidP="00281D75">
            <w:pPr>
              <w:pStyle w:val="Tabele"/>
              <w:widowControl w:val="0"/>
              <w:rPr>
                <w:sz w:val="18"/>
                <w:szCs w:val="18"/>
              </w:rPr>
            </w:pPr>
          </w:p>
        </w:tc>
        <w:tc>
          <w:tcPr>
            <w:tcW w:w="341" w:type="pct"/>
          </w:tcPr>
          <w:p w:rsidR="00927645" w:rsidRPr="00FD7E0B" w:rsidRDefault="00927645" w:rsidP="00281D75">
            <w:pPr>
              <w:pStyle w:val="Tabele"/>
              <w:widowControl w:val="0"/>
              <w:rPr>
                <w:sz w:val="18"/>
                <w:szCs w:val="18"/>
              </w:rPr>
            </w:pPr>
          </w:p>
        </w:tc>
      </w:tr>
      <w:tr w:rsidR="00927645" w:rsidRPr="00FD7E0B">
        <w:trPr>
          <w:jc w:val="center"/>
        </w:trPr>
        <w:tc>
          <w:tcPr>
            <w:tcW w:w="1105" w:type="pct"/>
          </w:tcPr>
          <w:p w:rsidR="00927645" w:rsidRPr="00FD7E0B" w:rsidRDefault="00927645" w:rsidP="00281D75">
            <w:pPr>
              <w:pStyle w:val="Tabele"/>
              <w:widowControl w:val="0"/>
              <w:rPr>
                <w:sz w:val="18"/>
                <w:szCs w:val="18"/>
              </w:rPr>
            </w:pPr>
            <w:r w:rsidRPr="00FD7E0B">
              <w:rPr>
                <w:sz w:val="18"/>
                <w:szCs w:val="18"/>
              </w:rPr>
              <w:t>Trupa</w:t>
            </w:r>
          </w:p>
        </w:tc>
        <w:tc>
          <w:tcPr>
            <w:tcW w:w="437" w:type="pct"/>
          </w:tcPr>
          <w:p w:rsidR="00927645" w:rsidRPr="00FD7E0B" w:rsidRDefault="00927645" w:rsidP="00281D75">
            <w:pPr>
              <w:pStyle w:val="Tabele"/>
              <w:widowControl w:val="0"/>
              <w:rPr>
                <w:sz w:val="18"/>
                <w:szCs w:val="18"/>
              </w:rPr>
            </w:pPr>
          </w:p>
        </w:tc>
        <w:tc>
          <w:tcPr>
            <w:tcW w:w="357" w:type="pct"/>
          </w:tcPr>
          <w:p w:rsidR="00927645" w:rsidRPr="00FD7E0B" w:rsidRDefault="00927645" w:rsidP="00281D75">
            <w:pPr>
              <w:pStyle w:val="Tabele"/>
              <w:widowControl w:val="0"/>
              <w:rPr>
                <w:sz w:val="18"/>
                <w:szCs w:val="18"/>
              </w:rPr>
            </w:pPr>
          </w:p>
        </w:tc>
        <w:tc>
          <w:tcPr>
            <w:tcW w:w="420" w:type="pct"/>
          </w:tcPr>
          <w:p w:rsidR="00927645" w:rsidRPr="00FD7E0B" w:rsidRDefault="00927645" w:rsidP="00281D75">
            <w:pPr>
              <w:pStyle w:val="Tabele"/>
              <w:widowControl w:val="0"/>
              <w:rPr>
                <w:sz w:val="18"/>
                <w:szCs w:val="18"/>
              </w:rPr>
            </w:pPr>
          </w:p>
        </w:tc>
        <w:tc>
          <w:tcPr>
            <w:tcW w:w="357" w:type="pct"/>
          </w:tcPr>
          <w:p w:rsidR="00927645" w:rsidRPr="00FD7E0B" w:rsidRDefault="00927645" w:rsidP="00281D75">
            <w:pPr>
              <w:pStyle w:val="Tabele"/>
              <w:widowControl w:val="0"/>
              <w:rPr>
                <w:sz w:val="18"/>
                <w:szCs w:val="18"/>
              </w:rPr>
            </w:pPr>
          </w:p>
        </w:tc>
        <w:tc>
          <w:tcPr>
            <w:tcW w:w="412" w:type="pct"/>
          </w:tcPr>
          <w:p w:rsidR="00927645" w:rsidRPr="00FD7E0B" w:rsidRDefault="00927645" w:rsidP="00281D75">
            <w:pPr>
              <w:pStyle w:val="Tabele"/>
              <w:widowControl w:val="0"/>
              <w:rPr>
                <w:sz w:val="18"/>
                <w:szCs w:val="18"/>
              </w:rPr>
            </w:pPr>
          </w:p>
        </w:tc>
        <w:tc>
          <w:tcPr>
            <w:tcW w:w="341" w:type="pct"/>
          </w:tcPr>
          <w:p w:rsidR="00927645" w:rsidRPr="00FD7E0B" w:rsidRDefault="00927645" w:rsidP="00281D75">
            <w:pPr>
              <w:pStyle w:val="Tabele"/>
              <w:widowControl w:val="0"/>
              <w:rPr>
                <w:sz w:val="18"/>
                <w:szCs w:val="18"/>
              </w:rPr>
            </w:pPr>
          </w:p>
        </w:tc>
        <w:tc>
          <w:tcPr>
            <w:tcW w:w="510" w:type="pct"/>
          </w:tcPr>
          <w:p w:rsidR="00927645" w:rsidRPr="00FD7E0B" w:rsidRDefault="00927645" w:rsidP="00281D75">
            <w:pPr>
              <w:pStyle w:val="Tabele"/>
              <w:widowControl w:val="0"/>
              <w:rPr>
                <w:sz w:val="18"/>
                <w:szCs w:val="18"/>
              </w:rPr>
            </w:pPr>
          </w:p>
        </w:tc>
        <w:tc>
          <w:tcPr>
            <w:tcW w:w="341" w:type="pct"/>
          </w:tcPr>
          <w:p w:rsidR="00927645" w:rsidRPr="00FD7E0B" w:rsidRDefault="00927645" w:rsidP="00281D75">
            <w:pPr>
              <w:pStyle w:val="Tabele"/>
              <w:widowControl w:val="0"/>
              <w:rPr>
                <w:sz w:val="18"/>
                <w:szCs w:val="18"/>
              </w:rPr>
            </w:pPr>
          </w:p>
        </w:tc>
        <w:tc>
          <w:tcPr>
            <w:tcW w:w="378" w:type="pct"/>
          </w:tcPr>
          <w:p w:rsidR="00927645" w:rsidRPr="00FD7E0B" w:rsidRDefault="00927645" w:rsidP="00281D75">
            <w:pPr>
              <w:pStyle w:val="Tabele"/>
              <w:widowControl w:val="0"/>
              <w:rPr>
                <w:sz w:val="18"/>
                <w:szCs w:val="18"/>
              </w:rPr>
            </w:pPr>
          </w:p>
        </w:tc>
        <w:tc>
          <w:tcPr>
            <w:tcW w:w="341" w:type="pct"/>
          </w:tcPr>
          <w:p w:rsidR="00927645" w:rsidRPr="00FD7E0B" w:rsidRDefault="00927645" w:rsidP="00281D75">
            <w:pPr>
              <w:pStyle w:val="Tabele"/>
              <w:widowControl w:val="0"/>
              <w:rPr>
                <w:sz w:val="18"/>
                <w:szCs w:val="18"/>
              </w:rPr>
            </w:pPr>
          </w:p>
        </w:tc>
      </w:tr>
      <w:tr w:rsidR="00927645" w:rsidRPr="00FD7E0B">
        <w:trPr>
          <w:jc w:val="center"/>
        </w:trPr>
        <w:tc>
          <w:tcPr>
            <w:tcW w:w="1105" w:type="pct"/>
          </w:tcPr>
          <w:p w:rsidR="00927645" w:rsidRPr="00FD7E0B" w:rsidRDefault="00927645" w:rsidP="00281D75">
            <w:pPr>
              <w:pStyle w:val="Tabele"/>
              <w:widowControl w:val="0"/>
              <w:rPr>
                <w:sz w:val="18"/>
                <w:szCs w:val="18"/>
                <w:lang w:val="sq-AL"/>
              </w:rPr>
            </w:pPr>
            <w:r w:rsidRPr="00FD7E0B">
              <w:rPr>
                <w:sz w:val="18"/>
                <w:szCs w:val="18"/>
                <w:lang w:val="sq-AL"/>
              </w:rPr>
              <w:t>Lëndë ndërtimi</w:t>
            </w:r>
          </w:p>
        </w:tc>
        <w:tc>
          <w:tcPr>
            <w:tcW w:w="437" w:type="pct"/>
          </w:tcPr>
          <w:p w:rsidR="00927645" w:rsidRPr="00FD7E0B" w:rsidRDefault="00927645" w:rsidP="00281D75">
            <w:pPr>
              <w:pStyle w:val="Tabele"/>
              <w:widowControl w:val="0"/>
              <w:rPr>
                <w:sz w:val="18"/>
                <w:szCs w:val="18"/>
                <w:lang w:val="sq-AL"/>
              </w:rPr>
            </w:pPr>
          </w:p>
        </w:tc>
        <w:tc>
          <w:tcPr>
            <w:tcW w:w="357" w:type="pct"/>
          </w:tcPr>
          <w:p w:rsidR="00927645" w:rsidRPr="00FD7E0B" w:rsidRDefault="00927645" w:rsidP="00281D75">
            <w:pPr>
              <w:pStyle w:val="Tabele"/>
              <w:widowControl w:val="0"/>
              <w:rPr>
                <w:sz w:val="18"/>
                <w:szCs w:val="18"/>
                <w:lang w:val="sq-AL"/>
              </w:rPr>
            </w:pPr>
          </w:p>
        </w:tc>
        <w:tc>
          <w:tcPr>
            <w:tcW w:w="420" w:type="pct"/>
          </w:tcPr>
          <w:p w:rsidR="00927645" w:rsidRPr="00FD7E0B" w:rsidRDefault="00927645" w:rsidP="00281D75">
            <w:pPr>
              <w:pStyle w:val="Tabele"/>
              <w:widowControl w:val="0"/>
              <w:rPr>
                <w:sz w:val="18"/>
                <w:szCs w:val="18"/>
                <w:lang w:val="sq-AL"/>
              </w:rPr>
            </w:pPr>
          </w:p>
        </w:tc>
        <w:tc>
          <w:tcPr>
            <w:tcW w:w="357" w:type="pct"/>
          </w:tcPr>
          <w:p w:rsidR="00927645" w:rsidRPr="00FD7E0B" w:rsidRDefault="00927645" w:rsidP="00281D75">
            <w:pPr>
              <w:pStyle w:val="Tabele"/>
              <w:widowControl w:val="0"/>
              <w:rPr>
                <w:sz w:val="18"/>
                <w:szCs w:val="18"/>
                <w:lang w:val="sq-AL"/>
              </w:rPr>
            </w:pPr>
          </w:p>
        </w:tc>
        <w:tc>
          <w:tcPr>
            <w:tcW w:w="412" w:type="pct"/>
          </w:tcPr>
          <w:p w:rsidR="00927645" w:rsidRPr="00FD7E0B" w:rsidRDefault="00927645" w:rsidP="00281D75">
            <w:pPr>
              <w:pStyle w:val="Tabele"/>
              <w:widowControl w:val="0"/>
              <w:rPr>
                <w:sz w:val="18"/>
                <w:szCs w:val="18"/>
                <w:lang w:val="sq-AL"/>
              </w:rPr>
            </w:pPr>
          </w:p>
        </w:tc>
        <w:tc>
          <w:tcPr>
            <w:tcW w:w="341" w:type="pct"/>
          </w:tcPr>
          <w:p w:rsidR="00927645" w:rsidRPr="00FD7E0B" w:rsidRDefault="00927645" w:rsidP="00281D75">
            <w:pPr>
              <w:pStyle w:val="Tabele"/>
              <w:widowControl w:val="0"/>
              <w:rPr>
                <w:sz w:val="18"/>
                <w:szCs w:val="18"/>
                <w:lang w:val="sq-AL"/>
              </w:rPr>
            </w:pPr>
          </w:p>
        </w:tc>
        <w:tc>
          <w:tcPr>
            <w:tcW w:w="510" w:type="pct"/>
          </w:tcPr>
          <w:p w:rsidR="00927645" w:rsidRPr="00FD7E0B" w:rsidRDefault="00927645" w:rsidP="00281D75">
            <w:pPr>
              <w:pStyle w:val="Tabele"/>
              <w:widowControl w:val="0"/>
              <w:rPr>
                <w:sz w:val="18"/>
                <w:szCs w:val="18"/>
                <w:lang w:val="sq-AL"/>
              </w:rPr>
            </w:pPr>
          </w:p>
        </w:tc>
        <w:tc>
          <w:tcPr>
            <w:tcW w:w="341" w:type="pct"/>
          </w:tcPr>
          <w:p w:rsidR="00927645" w:rsidRPr="00FD7E0B" w:rsidRDefault="00927645" w:rsidP="00281D75">
            <w:pPr>
              <w:pStyle w:val="Tabele"/>
              <w:widowControl w:val="0"/>
              <w:rPr>
                <w:sz w:val="18"/>
                <w:szCs w:val="18"/>
                <w:lang w:val="sq-AL"/>
              </w:rPr>
            </w:pPr>
          </w:p>
        </w:tc>
        <w:tc>
          <w:tcPr>
            <w:tcW w:w="378" w:type="pct"/>
          </w:tcPr>
          <w:p w:rsidR="00927645" w:rsidRPr="00FD7E0B" w:rsidRDefault="00927645" w:rsidP="00281D75">
            <w:pPr>
              <w:pStyle w:val="Tabele"/>
              <w:widowControl w:val="0"/>
              <w:rPr>
                <w:sz w:val="18"/>
                <w:szCs w:val="18"/>
                <w:lang w:val="sq-AL"/>
              </w:rPr>
            </w:pPr>
          </w:p>
        </w:tc>
        <w:tc>
          <w:tcPr>
            <w:tcW w:w="341" w:type="pct"/>
          </w:tcPr>
          <w:p w:rsidR="00927645" w:rsidRPr="00FD7E0B" w:rsidRDefault="00927645" w:rsidP="00281D75">
            <w:pPr>
              <w:pStyle w:val="Tabele"/>
              <w:widowControl w:val="0"/>
              <w:rPr>
                <w:sz w:val="18"/>
                <w:szCs w:val="18"/>
                <w:lang w:val="sq-AL"/>
              </w:rPr>
            </w:pPr>
          </w:p>
        </w:tc>
      </w:tr>
      <w:tr w:rsidR="00927645" w:rsidRPr="00FD7E0B">
        <w:trPr>
          <w:jc w:val="center"/>
        </w:trPr>
        <w:tc>
          <w:tcPr>
            <w:tcW w:w="1105" w:type="pct"/>
          </w:tcPr>
          <w:p w:rsidR="00927645" w:rsidRPr="00FD7E0B" w:rsidRDefault="00927645" w:rsidP="00281D75">
            <w:pPr>
              <w:pStyle w:val="Tabele"/>
              <w:widowControl w:val="0"/>
              <w:rPr>
                <w:sz w:val="18"/>
                <w:szCs w:val="18"/>
                <w:lang w:val="sq-AL"/>
              </w:rPr>
            </w:pPr>
            <w:r w:rsidRPr="00FD7E0B">
              <w:rPr>
                <w:sz w:val="18"/>
                <w:szCs w:val="18"/>
                <w:lang w:val="sq-AL"/>
              </w:rPr>
              <w:t>Dru zjarri</w:t>
            </w:r>
          </w:p>
        </w:tc>
        <w:tc>
          <w:tcPr>
            <w:tcW w:w="437" w:type="pct"/>
          </w:tcPr>
          <w:p w:rsidR="00927645" w:rsidRPr="00FD7E0B" w:rsidRDefault="00927645" w:rsidP="00281D75">
            <w:pPr>
              <w:pStyle w:val="Tabele"/>
              <w:widowControl w:val="0"/>
              <w:rPr>
                <w:sz w:val="18"/>
                <w:szCs w:val="18"/>
                <w:lang w:val="sq-AL"/>
              </w:rPr>
            </w:pPr>
          </w:p>
        </w:tc>
        <w:tc>
          <w:tcPr>
            <w:tcW w:w="357" w:type="pct"/>
          </w:tcPr>
          <w:p w:rsidR="00927645" w:rsidRPr="00FD7E0B" w:rsidRDefault="00927645" w:rsidP="00281D75">
            <w:pPr>
              <w:pStyle w:val="Tabele"/>
              <w:widowControl w:val="0"/>
              <w:rPr>
                <w:sz w:val="18"/>
                <w:szCs w:val="18"/>
                <w:lang w:val="sq-AL"/>
              </w:rPr>
            </w:pPr>
          </w:p>
        </w:tc>
        <w:tc>
          <w:tcPr>
            <w:tcW w:w="420" w:type="pct"/>
          </w:tcPr>
          <w:p w:rsidR="00927645" w:rsidRPr="00FD7E0B" w:rsidRDefault="00927645" w:rsidP="00281D75">
            <w:pPr>
              <w:pStyle w:val="Tabele"/>
              <w:widowControl w:val="0"/>
              <w:rPr>
                <w:sz w:val="18"/>
                <w:szCs w:val="18"/>
                <w:lang w:val="sq-AL"/>
              </w:rPr>
            </w:pPr>
          </w:p>
        </w:tc>
        <w:tc>
          <w:tcPr>
            <w:tcW w:w="357" w:type="pct"/>
          </w:tcPr>
          <w:p w:rsidR="00927645" w:rsidRPr="00FD7E0B" w:rsidRDefault="00927645" w:rsidP="00281D75">
            <w:pPr>
              <w:pStyle w:val="Tabele"/>
              <w:widowControl w:val="0"/>
              <w:rPr>
                <w:sz w:val="18"/>
                <w:szCs w:val="18"/>
                <w:lang w:val="sq-AL"/>
              </w:rPr>
            </w:pPr>
          </w:p>
        </w:tc>
        <w:tc>
          <w:tcPr>
            <w:tcW w:w="412" w:type="pct"/>
          </w:tcPr>
          <w:p w:rsidR="00927645" w:rsidRPr="00FD7E0B" w:rsidRDefault="00927645" w:rsidP="00281D75">
            <w:pPr>
              <w:pStyle w:val="Tabele"/>
              <w:widowControl w:val="0"/>
              <w:rPr>
                <w:sz w:val="18"/>
                <w:szCs w:val="18"/>
                <w:lang w:val="sq-AL"/>
              </w:rPr>
            </w:pPr>
          </w:p>
        </w:tc>
        <w:tc>
          <w:tcPr>
            <w:tcW w:w="341" w:type="pct"/>
          </w:tcPr>
          <w:p w:rsidR="00927645" w:rsidRPr="00FD7E0B" w:rsidRDefault="00927645" w:rsidP="00281D75">
            <w:pPr>
              <w:pStyle w:val="Tabele"/>
              <w:widowControl w:val="0"/>
              <w:rPr>
                <w:sz w:val="18"/>
                <w:szCs w:val="18"/>
                <w:lang w:val="sq-AL"/>
              </w:rPr>
            </w:pPr>
          </w:p>
        </w:tc>
        <w:tc>
          <w:tcPr>
            <w:tcW w:w="510" w:type="pct"/>
          </w:tcPr>
          <w:p w:rsidR="00927645" w:rsidRPr="00FD7E0B" w:rsidRDefault="00927645" w:rsidP="00281D75">
            <w:pPr>
              <w:pStyle w:val="Tabele"/>
              <w:widowControl w:val="0"/>
              <w:rPr>
                <w:sz w:val="18"/>
                <w:szCs w:val="18"/>
                <w:lang w:val="sq-AL"/>
              </w:rPr>
            </w:pPr>
          </w:p>
        </w:tc>
        <w:tc>
          <w:tcPr>
            <w:tcW w:w="341" w:type="pct"/>
          </w:tcPr>
          <w:p w:rsidR="00927645" w:rsidRPr="00FD7E0B" w:rsidRDefault="00927645" w:rsidP="00281D75">
            <w:pPr>
              <w:pStyle w:val="Tabele"/>
              <w:widowControl w:val="0"/>
              <w:rPr>
                <w:sz w:val="18"/>
                <w:szCs w:val="18"/>
                <w:lang w:val="sq-AL"/>
              </w:rPr>
            </w:pPr>
          </w:p>
        </w:tc>
        <w:tc>
          <w:tcPr>
            <w:tcW w:w="378" w:type="pct"/>
          </w:tcPr>
          <w:p w:rsidR="00927645" w:rsidRPr="00FD7E0B" w:rsidRDefault="00927645" w:rsidP="00281D75">
            <w:pPr>
              <w:pStyle w:val="Tabele"/>
              <w:widowControl w:val="0"/>
              <w:rPr>
                <w:sz w:val="18"/>
                <w:szCs w:val="18"/>
                <w:lang w:val="sq-AL"/>
              </w:rPr>
            </w:pPr>
          </w:p>
        </w:tc>
        <w:tc>
          <w:tcPr>
            <w:tcW w:w="341" w:type="pct"/>
          </w:tcPr>
          <w:p w:rsidR="00927645" w:rsidRPr="00FD7E0B" w:rsidRDefault="00927645" w:rsidP="00281D75">
            <w:pPr>
              <w:pStyle w:val="Tabele"/>
              <w:widowControl w:val="0"/>
              <w:rPr>
                <w:sz w:val="18"/>
                <w:szCs w:val="18"/>
                <w:lang w:val="sq-AL"/>
              </w:rPr>
            </w:pPr>
          </w:p>
        </w:tc>
      </w:tr>
      <w:tr w:rsidR="00927645" w:rsidRPr="00FD7E0B">
        <w:trPr>
          <w:jc w:val="center"/>
        </w:trPr>
        <w:tc>
          <w:tcPr>
            <w:tcW w:w="1105" w:type="pct"/>
          </w:tcPr>
          <w:p w:rsidR="00927645" w:rsidRPr="00997FDC" w:rsidRDefault="00927645" w:rsidP="00281D75">
            <w:pPr>
              <w:pStyle w:val="Tabele"/>
              <w:widowControl w:val="0"/>
              <w:rPr>
                <w:b/>
                <w:sz w:val="18"/>
                <w:szCs w:val="18"/>
                <w:lang w:val="sq-AL"/>
              </w:rPr>
            </w:pPr>
            <w:r w:rsidRPr="00997FDC">
              <w:rPr>
                <w:b/>
                <w:sz w:val="18"/>
                <w:szCs w:val="18"/>
                <w:lang w:val="sq-AL"/>
              </w:rPr>
              <w:t>Totali</w:t>
            </w:r>
          </w:p>
        </w:tc>
        <w:tc>
          <w:tcPr>
            <w:tcW w:w="437" w:type="pct"/>
          </w:tcPr>
          <w:p w:rsidR="00927645" w:rsidRPr="00FD7E0B" w:rsidRDefault="00927645" w:rsidP="00281D75">
            <w:pPr>
              <w:pStyle w:val="Tabele"/>
              <w:widowControl w:val="0"/>
              <w:rPr>
                <w:sz w:val="18"/>
                <w:szCs w:val="18"/>
                <w:lang w:val="sq-AL"/>
              </w:rPr>
            </w:pPr>
          </w:p>
        </w:tc>
        <w:tc>
          <w:tcPr>
            <w:tcW w:w="357" w:type="pct"/>
          </w:tcPr>
          <w:p w:rsidR="00927645" w:rsidRPr="00FD7E0B" w:rsidRDefault="00927645" w:rsidP="00281D75">
            <w:pPr>
              <w:pStyle w:val="Tabele"/>
              <w:widowControl w:val="0"/>
              <w:rPr>
                <w:sz w:val="18"/>
                <w:szCs w:val="18"/>
                <w:lang w:val="sq-AL"/>
              </w:rPr>
            </w:pPr>
          </w:p>
        </w:tc>
        <w:tc>
          <w:tcPr>
            <w:tcW w:w="420" w:type="pct"/>
          </w:tcPr>
          <w:p w:rsidR="00927645" w:rsidRPr="00FD7E0B" w:rsidRDefault="00927645" w:rsidP="00281D75">
            <w:pPr>
              <w:pStyle w:val="Tabele"/>
              <w:widowControl w:val="0"/>
              <w:rPr>
                <w:sz w:val="18"/>
                <w:szCs w:val="18"/>
                <w:lang w:val="sq-AL"/>
              </w:rPr>
            </w:pPr>
          </w:p>
        </w:tc>
        <w:tc>
          <w:tcPr>
            <w:tcW w:w="357" w:type="pct"/>
          </w:tcPr>
          <w:p w:rsidR="00927645" w:rsidRPr="00FD7E0B" w:rsidRDefault="00927645" w:rsidP="00281D75">
            <w:pPr>
              <w:pStyle w:val="Tabele"/>
              <w:widowControl w:val="0"/>
              <w:rPr>
                <w:sz w:val="18"/>
                <w:szCs w:val="18"/>
                <w:lang w:val="sq-AL"/>
              </w:rPr>
            </w:pPr>
          </w:p>
        </w:tc>
        <w:tc>
          <w:tcPr>
            <w:tcW w:w="412" w:type="pct"/>
          </w:tcPr>
          <w:p w:rsidR="00927645" w:rsidRPr="00FD7E0B" w:rsidRDefault="00927645" w:rsidP="00281D75">
            <w:pPr>
              <w:pStyle w:val="Tabele"/>
              <w:widowControl w:val="0"/>
              <w:rPr>
                <w:sz w:val="18"/>
                <w:szCs w:val="18"/>
                <w:lang w:val="sq-AL"/>
              </w:rPr>
            </w:pPr>
          </w:p>
        </w:tc>
        <w:tc>
          <w:tcPr>
            <w:tcW w:w="341" w:type="pct"/>
          </w:tcPr>
          <w:p w:rsidR="00927645" w:rsidRPr="00FD7E0B" w:rsidRDefault="00927645" w:rsidP="00281D75">
            <w:pPr>
              <w:pStyle w:val="Tabele"/>
              <w:widowControl w:val="0"/>
              <w:rPr>
                <w:sz w:val="18"/>
                <w:szCs w:val="18"/>
                <w:lang w:val="sq-AL"/>
              </w:rPr>
            </w:pPr>
          </w:p>
        </w:tc>
        <w:tc>
          <w:tcPr>
            <w:tcW w:w="510" w:type="pct"/>
          </w:tcPr>
          <w:p w:rsidR="00927645" w:rsidRPr="00FD7E0B" w:rsidRDefault="00927645" w:rsidP="00281D75">
            <w:pPr>
              <w:pStyle w:val="Tabele"/>
              <w:widowControl w:val="0"/>
              <w:rPr>
                <w:sz w:val="18"/>
                <w:szCs w:val="18"/>
                <w:lang w:val="sq-AL"/>
              </w:rPr>
            </w:pPr>
          </w:p>
        </w:tc>
        <w:tc>
          <w:tcPr>
            <w:tcW w:w="341" w:type="pct"/>
          </w:tcPr>
          <w:p w:rsidR="00927645" w:rsidRPr="00FD7E0B" w:rsidRDefault="00927645" w:rsidP="00281D75">
            <w:pPr>
              <w:pStyle w:val="Tabele"/>
              <w:widowControl w:val="0"/>
              <w:rPr>
                <w:sz w:val="18"/>
                <w:szCs w:val="18"/>
                <w:lang w:val="sq-AL"/>
              </w:rPr>
            </w:pPr>
          </w:p>
        </w:tc>
        <w:tc>
          <w:tcPr>
            <w:tcW w:w="378" w:type="pct"/>
          </w:tcPr>
          <w:p w:rsidR="00927645" w:rsidRPr="00FD7E0B" w:rsidRDefault="00927645" w:rsidP="00281D75">
            <w:pPr>
              <w:pStyle w:val="Tabele"/>
              <w:widowControl w:val="0"/>
              <w:rPr>
                <w:sz w:val="18"/>
                <w:szCs w:val="18"/>
                <w:lang w:val="sq-AL"/>
              </w:rPr>
            </w:pPr>
          </w:p>
        </w:tc>
        <w:tc>
          <w:tcPr>
            <w:tcW w:w="341" w:type="pct"/>
          </w:tcPr>
          <w:p w:rsidR="00927645" w:rsidRPr="00FD7E0B" w:rsidRDefault="00927645" w:rsidP="00281D75">
            <w:pPr>
              <w:pStyle w:val="Tabele"/>
              <w:widowControl w:val="0"/>
              <w:rPr>
                <w:sz w:val="18"/>
                <w:szCs w:val="18"/>
                <w:lang w:val="sq-AL"/>
              </w:rPr>
            </w:pPr>
          </w:p>
        </w:tc>
      </w:tr>
    </w:tbl>
    <w:p w:rsidR="00C77811" w:rsidRDefault="00C77811" w:rsidP="00281D75">
      <w:pPr>
        <w:pStyle w:val="Paragrafi"/>
        <w:rPr>
          <w:lang w:val="sq-AL"/>
        </w:rPr>
      </w:pPr>
    </w:p>
    <w:p w:rsidR="003C7AA8" w:rsidRDefault="003C7AA8" w:rsidP="00281D75">
      <w:pPr>
        <w:pStyle w:val="Paragrafi"/>
        <w:rPr>
          <w:lang w:val="sq-AL"/>
        </w:rPr>
      </w:pPr>
    </w:p>
    <w:p w:rsidR="003C7AA8" w:rsidRDefault="003C7AA8" w:rsidP="00281D75">
      <w:pPr>
        <w:pStyle w:val="Paragrafi"/>
        <w:rPr>
          <w:lang w:val="sq-AL"/>
        </w:rPr>
      </w:pPr>
    </w:p>
    <w:p w:rsidR="003C7AA8" w:rsidRDefault="003C7AA8" w:rsidP="00281D75">
      <w:pPr>
        <w:pStyle w:val="Paragrafi"/>
        <w:rPr>
          <w:lang w:val="sq-AL"/>
        </w:rPr>
      </w:pPr>
    </w:p>
    <w:p w:rsidR="003C7AA8" w:rsidRDefault="003C7AA8" w:rsidP="00281D75">
      <w:pPr>
        <w:pStyle w:val="Paragrafi"/>
        <w:rPr>
          <w:lang w:val="sq-AL"/>
        </w:rPr>
      </w:pPr>
    </w:p>
    <w:p w:rsidR="003C7AA8" w:rsidRDefault="003C7AA8" w:rsidP="00281D75">
      <w:pPr>
        <w:pStyle w:val="Paragrafi"/>
        <w:rPr>
          <w:lang w:val="sq-AL"/>
        </w:rPr>
      </w:pPr>
    </w:p>
    <w:p w:rsidR="003C7AA8" w:rsidRDefault="003C7AA8" w:rsidP="00281D75">
      <w:pPr>
        <w:pStyle w:val="Paragrafi"/>
        <w:rPr>
          <w:lang w:val="sq-AL"/>
        </w:rPr>
      </w:pPr>
    </w:p>
    <w:p w:rsidR="003C7AA8" w:rsidRDefault="003C7AA8" w:rsidP="00281D75">
      <w:pPr>
        <w:pStyle w:val="Paragrafi"/>
        <w:rPr>
          <w:lang w:val="sq-AL"/>
        </w:rPr>
      </w:pPr>
    </w:p>
    <w:p w:rsidR="003C7AA8" w:rsidRPr="007C76B9" w:rsidRDefault="003C7AA8" w:rsidP="00281D75">
      <w:pPr>
        <w:pStyle w:val="Paragrafi"/>
        <w:rPr>
          <w:lang w:val="sq-AL"/>
        </w:rPr>
      </w:pPr>
    </w:p>
    <w:p w:rsidR="00927645" w:rsidRPr="007C76B9" w:rsidRDefault="00927645" w:rsidP="00281D75">
      <w:pPr>
        <w:pStyle w:val="Paragrafi"/>
        <w:rPr>
          <w:lang w:val="sq-AL"/>
        </w:rPr>
      </w:pPr>
      <w:r>
        <w:rPr>
          <w:lang w:val="sq-AL"/>
        </w:rPr>
        <w:t>Përmbledhëse</w:t>
      </w:r>
      <w:r w:rsidRPr="007C76B9">
        <w:rPr>
          <w:lang w:val="sq-AL"/>
        </w:rPr>
        <w:t xml:space="preserve"> vlerësimi industrial sipas llojeve drusore</w:t>
      </w:r>
    </w:p>
    <w:p w:rsidR="00927645" w:rsidRDefault="00927645" w:rsidP="00281D75">
      <w:pPr>
        <w:pStyle w:val="Paragrafi"/>
      </w:pPr>
    </w:p>
    <w:p w:rsidR="00927645" w:rsidRPr="0095799D" w:rsidRDefault="00927645" w:rsidP="00281D75">
      <w:pPr>
        <w:pStyle w:val="Paragrafi"/>
      </w:pPr>
      <w:r w:rsidRPr="0095799D">
        <w:t>Tabela 2d/2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6"/>
        <w:gridCol w:w="1564"/>
        <w:gridCol w:w="1564"/>
        <w:gridCol w:w="1564"/>
        <w:gridCol w:w="1564"/>
        <w:gridCol w:w="1568"/>
      </w:tblGrid>
      <w:tr w:rsidR="00927645" w:rsidRPr="0005104C">
        <w:trPr>
          <w:jc w:val="center"/>
        </w:trPr>
        <w:tc>
          <w:tcPr>
            <w:tcW w:w="933" w:type="pct"/>
            <w:vMerge w:val="restart"/>
          </w:tcPr>
          <w:p w:rsidR="00927645" w:rsidRPr="003520B4" w:rsidRDefault="00927645" w:rsidP="00281D75">
            <w:pPr>
              <w:pStyle w:val="Tabele"/>
              <w:widowControl w:val="0"/>
              <w:jc w:val="center"/>
              <w:rPr>
                <w:b/>
                <w:sz w:val="20"/>
              </w:rPr>
            </w:pPr>
            <w:r w:rsidRPr="003520B4">
              <w:rPr>
                <w:b/>
                <w:sz w:val="20"/>
              </w:rPr>
              <w:t>Asortimentet</w:t>
            </w:r>
          </w:p>
        </w:tc>
        <w:tc>
          <w:tcPr>
            <w:tcW w:w="813" w:type="pct"/>
            <w:vMerge w:val="restart"/>
          </w:tcPr>
          <w:p w:rsidR="00927645" w:rsidRPr="003520B4" w:rsidRDefault="00927645" w:rsidP="00281D75">
            <w:pPr>
              <w:pStyle w:val="Tabele"/>
              <w:widowControl w:val="0"/>
              <w:jc w:val="center"/>
              <w:rPr>
                <w:b/>
                <w:sz w:val="20"/>
              </w:rPr>
            </w:pPr>
            <w:r w:rsidRPr="003520B4">
              <w:rPr>
                <w:b/>
                <w:sz w:val="20"/>
              </w:rPr>
              <w:t>Njësi matjes m</w:t>
            </w:r>
            <w:r w:rsidRPr="003520B4">
              <w:rPr>
                <w:b/>
                <w:sz w:val="20"/>
                <w:vertAlign w:val="superscript"/>
              </w:rPr>
              <w:t>3</w:t>
            </w:r>
          </w:p>
        </w:tc>
        <w:tc>
          <w:tcPr>
            <w:tcW w:w="3254" w:type="pct"/>
            <w:gridSpan w:val="4"/>
          </w:tcPr>
          <w:p w:rsidR="00927645" w:rsidRPr="003520B4" w:rsidRDefault="00927645" w:rsidP="00281D75">
            <w:pPr>
              <w:pStyle w:val="Tabele"/>
              <w:widowControl w:val="0"/>
              <w:jc w:val="center"/>
              <w:rPr>
                <w:b/>
                <w:sz w:val="20"/>
              </w:rPr>
            </w:pPr>
            <w:r w:rsidRPr="003520B4">
              <w:rPr>
                <w:b/>
                <w:sz w:val="20"/>
              </w:rPr>
              <w:t>Llojet drusore</w:t>
            </w:r>
          </w:p>
        </w:tc>
      </w:tr>
      <w:tr w:rsidR="00927645" w:rsidRPr="0005104C">
        <w:trPr>
          <w:jc w:val="center"/>
        </w:trPr>
        <w:tc>
          <w:tcPr>
            <w:tcW w:w="933" w:type="pct"/>
            <w:vMerge/>
          </w:tcPr>
          <w:p w:rsidR="00927645" w:rsidRPr="003520B4" w:rsidRDefault="00927645" w:rsidP="00281D75">
            <w:pPr>
              <w:pStyle w:val="Tabele"/>
              <w:widowControl w:val="0"/>
              <w:jc w:val="center"/>
              <w:rPr>
                <w:b/>
                <w:sz w:val="20"/>
              </w:rPr>
            </w:pPr>
          </w:p>
        </w:tc>
        <w:tc>
          <w:tcPr>
            <w:tcW w:w="813" w:type="pct"/>
            <w:vMerge/>
          </w:tcPr>
          <w:p w:rsidR="00927645" w:rsidRPr="003520B4" w:rsidRDefault="00927645" w:rsidP="00281D75">
            <w:pPr>
              <w:pStyle w:val="Tabele"/>
              <w:widowControl w:val="0"/>
              <w:jc w:val="center"/>
              <w:rPr>
                <w:b/>
                <w:sz w:val="20"/>
              </w:rPr>
            </w:pPr>
          </w:p>
        </w:tc>
        <w:tc>
          <w:tcPr>
            <w:tcW w:w="813" w:type="pct"/>
          </w:tcPr>
          <w:p w:rsidR="00927645" w:rsidRPr="003520B4" w:rsidRDefault="007C2255" w:rsidP="00281D75">
            <w:pPr>
              <w:pStyle w:val="Tabele"/>
              <w:widowControl w:val="0"/>
              <w:jc w:val="center"/>
              <w:rPr>
                <w:b/>
                <w:sz w:val="20"/>
              </w:rPr>
            </w:pPr>
            <w:r>
              <w:rPr>
                <w:b/>
                <w:sz w:val="20"/>
              </w:rPr>
              <w:t>A</w:t>
            </w:r>
            <w:r w:rsidR="00927645" w:rsidRPr="003520B4">
              <w:rPr>
                <w:b/>
                <w:sz w:val="20"/>
              </w:rPr>
              <w:t>h</w:t>
            </w:r>
          </w:p>
        </w:tc>
        <w:tc>
          <w:tcPr>
            <w:tcW w:w="813" w:type="pct"/>
          </w:tcPr>
          <w:p w:rsidR="00927645" w:rsidRPr="003520B4" w:rsidRDefault="007C2255" w:rsidP="00281D75">
            <w:pPr>
              <w:pStyle w:val="Tabele"/>
              <w:widowControl w:val="0"/>
              <w:jc w:val="center"/>
              <w:rPr>
                <w:b/>
                <w:sz w:val="20"/>
              </w:rPr>
            </w:pPr>
            <w:r>
              <w:rPr>
                <w:b/>
                <w:sz w:val="20"/>
              </w:rPr>
              <w:t>P</w:t>
            </w:r>
            <w:r w:rsidR="00927645" w:rsidRPr="003520B4">
              <w:rPr>
                <w:b/>
                <w:sz w:val="20"/>
              </w:rPr>
              <w:t xml:space="preserve">ishë </w:t>
            </w:r>
            <w:r w:rsidR="00A108CB" w:rsidRPr="003520B4">
              <w:rPr>
                <w:b/>
                <w:sz w:val="20"/>
              </w:rPr>
              <w:t xml:space="preserve">e </w:t>
            </w:r>
            <w:r w:rsidR="00927645" w:rsidRPr="003520B4">
              <w:rPr>
                <w:b/>
                <w:sz w:val="20"/>
              </w:rPr>
              <w:t>zezë</w:t>
            </w:r>
          </w:p>
        </w:tc>
        <w:tc>
          <w:tcPr>
            <w:tcW w:w="813" w:type="pct"/>
          </w:tcPr>
          <w:p w:rsidR="00927645" w:rsidRPr="003520B4" w:rsidRDefault="00927645" w:rsidP="00281D75">
            <w:pPr>
              <w:pStyle w:val="Tabele"/>
              <w:widowControl w:val="0"/>
              <w:jc w:val="center"/>
              <w:rPr>
                <w:b/>
                <w:sz w:val="20"/>
              </w:rPr>
            </w:pPr>
            <w:r w:rsidRPr="003520B4">
              <w:rPr>
                <w:b/>
                <w:sz w:val="20"/>
              </w:rPr>
              <w:t>……..</w:t>
            </w:r>
          </w:p>
        </w:tc>
        <w:tc>
          <w:tcPr>
            <w:tcW w:w="813" w:type="pct"/>
          </w:tcPr>
          <w:p w:rsidR="00927645" w:rsidRPr="003520B4" w:rsidRDefault="00927645" w:rsidP="00281D75">
            <w:pPr>
              <w:pStyle w:val="Tabele"/>
              <w:widowControl w:val="0"/>
              <w:jc w:val="center"/>
              <w:rPr>
                <w:b/>
                <w:sz w:val="20"/>
              </w:rPr>
            </w:pPr>
            <w:r w:rsidRPr="003520B4">
              <w:rPr>
                <w:b/>
                <w:sz w:val="20"/>
              </w:rPr>
              <w:t>Gjithsej</w:t>
            </w:r>
          </w:p>
        </w:tc>
      </w:tr>
      <w:tr w:rsidR="00927645" w:rsidRPr="0095799D">
        <w:trPr>
          <w:jc w:val="center"/>
        </w:trPr>
        <w:tc>
          <w:tcPr>
            <w:tcW w:w="933" w:type="pct"/>
          </w:tcPr>
          <w:p w:rsidR="00927645" w:rsidRPr="0095799D" w:rsidRDefault="00927645" w:rsidP="00281D75">
            <w:pPr>
              <w:pStyle w:val="Tabele"/>
              <w:widowControl w:val="0"/>
            </w:pPr>
            <w:r w:rsidRPr="0095799D">
              <w:t>Trupa</w:t>
            </w:r>
          </w:p>
        </w:tc>
        <w:tc>
          <w:tcPr>
            <w:tcW w:w="813" w:type="pct"/>
          </w:tcPr>
          <w:p w:rsidR="00927645" w:rsidRPr="0095799D" w:rsidRDefault="00927645" w:rsidP="00281D75">
            <w:pPr>
              <w:pStyle w:val="Tabele"/>
              <w:widowControl w:val="0"/>
            </w:pPr>
          </w:p>
        </w:tc>
        <w:tc>
          <w:tcPr>
            <w:tcW w:w="813" w:type="pct"/>
          </w:tcPr>
          <w:p w:rsidR="00927645" w:rsidRPr="0095799D" w:rsidRDefault="00927645" w:rsidP="00281D75">
            <w:pPr>
              <w:pStyle w:val="Tabele"/>
              <w:widowControl w:val="0"/>
            </w:pPr>
          </w:p>
        </w:tc>
        <w:tc>
          <w:tcPr>
            <w:tcW w:w="813" w:type="pct"/>
          </w:tcPr>
          <w:p w:rsidR="00927645" w:rsidRPr="0095799D" w:rsidRDefault="00927645" w:rsidP="00281D75">
            <w:pPr>
              <w:pStyle w:val="Tabele"/>
              <w:widowControl w:val="0"/>
            </w:pPr>
          </w:p>
        </w:tc>
        <w:tc>
          <w:tcPr>
            <w:tcW w:w="813" w:type="pct"/>
          </w:tcPr>
          <w:p w:rsidR="00927645" w:rsidRPr="0095799D" w:rsidRDefault="00927645" w:rsidP="00281D75">
            <w:pPr>
              <w:pStyle w:val="Tabele"/>
              <w:widowControl w:val="0"/>
            </w:pPr>
          </w:p>
        </w:tc>
        <w:tc>
          <w:tcPr>
            <w:tcW w:w="813" w:type="pct"/>
          </w:tcPr>
          <w:p w:rsidR="00927645" w:rsidRPr="0095799D" w:rsidRDefault="00927645" w:rsidP="00281D75">
            <w:pPr>
              <w:pStyle w:val="Tabele"/>
              <w:widowControl w:val="0"/>
            </w:pPr>
          </w:p>
        </w:tc>
      </w:tr>
      <w:tr w:rsidR="00927645" w:rsidRPr="0095799D">
        <w:trPr>
          <w:jc w:val="center"/>
        </w:trPr>
        <w:tc>
          <w:tcPr>
            <w:tcW w:w="933" w:type="pct"/>
          </w:tcPr>
          <w:p w:rsidR="00927645" w:rsidRPr="0095799D" w:rsidRDefault="00927645" w:rsidP="00281D75">
            <w:pPr>
              <w:pStyle w:val="Tabele"/>
              <w:widowControl w:val="0"/>
            </w:pPr>
            <w:r>
              <w:t>Lëndë n</w:t>
            </w:r>
            <w:r w:rsidRPr="0095799D">
              <w:t>dërtimi</w:t>
            </w:r>
          </w:p>
        </w:tc>
        <w:tc>
          <w:tcPr>
            <w:tcW w:w="813" w:type="pct"/>
          </w:tcPr>
          <w:p w:rsidR="00927645" w:rsidRPr="0095799D" w:rsidRDefault="00927645" w:rsidP="00281D75">
            <w:pPr>
              <w:pStyle w:val="Tabele"/>
              <w:widowControl w:val="0"/>
            </w:pPr>
          </w:p>
        </w:tc>
        <w:tc>
          <w:tcPr>
            <w:tcW w:w="813" w:type="pct"/>
          </w:tcPr>
          <w:p w:rsidR="00927645" w:rsidRPr="0095799D" w:rsidRDefault="00927645" w:rsidP="00281D75">
            <w:pPr>
              <w:pStyle w:val="Tabele"/>
              <w:widowControl w:val="0"/>
            </w:pPr>
          </w:p>
        </w:tc>
        <w:tc>
          <w:tcPr>
            <w:tcW w:w="813" w:type="pct"/>
          </w:tcPr>
          <w:p w:rsidR="00927645" w:rsidRPr="0095799D" w:rsidRDefault="00927645" w:rsidP="00281D75">
            <w:pPr>
              <w:pStyle w:val="Tabele"/>
              <w:widowControl w:val="0"/>
            </w:pPr>
          </w:p>
        </w:tc>
        <w:tc>
          <w:tcPr>
            <w:tcW w:w="813" w:type="pct"/>
          </w:tcPr>
          <w:p w:rsidR="00927645" w:rsidRPr="0095799D" w:rsidRDefault="00927645" w:rsidP="00281D75">
            <w:pPr>
              <w:pStyle w:val="Tabele"/>
              <w:widowControl w:val="0"/>
            </w:pPr>
          </w:p>
        </w:tc>
        <w:tc>
          <w:tcPr>
            <w:tcW w:w="813" w:type="pct"/>
          </w:tcPr>
          <w:p w:rsidR="00927645" w:rsidRPr="0095799D" w:rsidRDefault="00927645" w:rsidP="00281D75">
            <w:pPr>
              <w:pStyle w:val="Tabele"/>
              <w:widowControl w:val="0"/>
            </w:pPr>
          </w:p>
        </w:tc>
      </w:tr>
      <w:tr w:rsidR="00927645" w:rsidRPr="0095799D">
        <w:trPr>
          <w:jc w:val="center"/>
        </w:trPr>
        <w:tc>
          <w:tcPr>
            <w:tcW w:w="933" w:type="pct"/>
          </w:tcPr>
          <w:p w:rsidR="00927645" w:rsidRPr="0095799D" w:rsidRDefault="00927645" w:rsidP="00281D75">
            <w:pPr>
              <w:pStyle w:val="Tabele"/>
              <w:widowControl w:val="0"/>
            </w:pPr>
            <w:r w:rsidRPr="0095799D">
              <w:t>Dru zjarri</w:t>
            </w:r>
          </w:p>
        </w:tc>
        <w:tc>
          <w:tcPr>
            <w:tcW w:w="813" w:type="pct"/>
          </w:tcPr>
          <w:p w:rsidR="00927645" w:rsidRPr="0095799D" w:rsidRDefault="00927645" w:rsidP="00281D75">
            <w:pPr>
              <w:pStyle w:val="Tabele"/>
              <w:widowControl w:val="0"/>
            </w:pPr>
          </w:p>
        </w:tc>
        <w:tc>
          <w:tcPr>
            <w:tcW w:w="813" w:type="pct"/>
          </w:tcPr>
          <w:p w:rsidR="00927645" w:rsidRPr="0095799D" w:rsidRDefault="00927645" w:rsidP="00281D75">
            <w:pPr>
              <w:pStyle w:val="Tabele"/>
              <w:widowControl w:val="0"/>
            </w:pPr>
          </w:p>
        </w:tc>
        <w:tc>
          <w:tcPr>
            <w:tcW w:w="813" w:type="pct"/>
          </w:tcPr>
          <w:p w:rsidR="00927645" w:rsidRPr="0095799D" w:rsidRDefault="00927645" w:rsidP="00281D75">
            <w:pPr>
              <w:pStyle w:val="Tabele"/>
              <w:widowControl w:val="0"/>
            </w:pPr>
          </w:p>
        </w:tc>
        <w:tc>
          <w:tcPr>
            <w:tcW w:w="813" w:type="pct"/>
          </w:tcPr>
          <w:p w:rsidR="00927645" w:rsidRPr="0095799D" w:rsidRDefault="00927645" w:rsidP="00281D75">
            <w:pPr>
              <w:pStyle w:val="Tabele"/>
              <w:widowControl w:val="0"/>
            </w:pPr>
          </w:p>
        </w:tc>
        <w:tc>
          <w:tcPr>
            <w:tcW w:w="813" w:type="pct"/>
          </w:tcPr>
          <w:p w:rsidR="00927645" w:rsidRPr="0095799D" w:rsidRDefault="00927645" w:rsidP="00281D75">
            <w:pPr>
              <w:pStyle w:val="Tabele"/>
              <w:widowControl w:val="0"/>
            </w:pPr>
          </w:p>
        </w:tc>
      </w:tr>
      <w:tr w:rsidR="00927645" w:rsidRPr="0095799D">
        <w:trPr>
          <w:jc w:val="center"/>
        </w:trPr>
        <w:tc>
          <w:tcPr>
            <w:tcW w:w="933" w:type="pct"/>
          </w:tcPr>
          <w:p w:rsidR="00927645" w:rsidRPr="0095799D" w:rsidRDefault="00927645" w:rsidP="00281D75">
            <w:pPr>
              <w:pStyle w:val="Tabele"/>
              <w:widowControl w:val="0"/>
            </w:pPr>
          </w:p>
        </w:tc>
        <w:tc>
          <w:tcPr>
            <w:tcW w:w="813" w:type="pct"/>
          </w:tcPr>
          <w:p w:rsidR="00927645" w:rsidRPr="0095799D" w:rsidRDefault="00927645" w:rsidP="00281D75">
            <w:pPr>
              <w:pStyle w:val="Tabele"/>
              <w:widowControl w:val="0"/>
            </w:pPr>
          </w:p>
        </w:tc>
        <w:tc>
          <w:tcPr>
            <w:tcW w:w="813" w:type="pct"/>
          </w:tcPr>
          <w:p w:rsidR="00927645" w:rsidRPr="0095799D" w:rsidRDefault="00927645" w:rsidP="00281D75">
            <w:pPr>
              <w:pStyle w:val="Tabele"/>
              <w:widowControl w:val="0"/>
            </w:pPr>
          </w:p>
        </w:tc>
        <w:tc>
          <w:tcPr>
            <w:tcW w:w="813" w:type="pct"/>
          </w:tcPr>
          <w:p w:rsidR="00927645" w:rsidRPr="0095799D" w:rsidRDefault="00927645" w:rsidP="00281D75">
            <w:pPr>
              <w:pStyle w:val="Tabele"/>
              <w:widowControl w:val="0"/>
            </w:pPr>
          </w:p>
        </w:tc>
        <w:tc>
          <w:tcPr>
            <w:tcW w:w="813" w:type="pct"/>
          </w:tcPr>
          <w:p w:rsidR="00927645" w:rsidRPr="0095799D" w:rsidRDefault="00927645" w:rsidP="00281D75">
            <w:pPr>
              <w:pStyle w:val="Tabele"/>
              <w:widowControl w:val="0"/>
            </w:pPr>
          </w:p>
        </w:tc>
        <w:tc>
          <w:tcPr>
            <w:tcW w:w="813" w:type="pct"/>
          </w:tcPr>
          <w:p w:rsidR="00927645" w:rsidRPr="0095799D" w:rsidRDefault="00927645" w:rsidP="00281D75">
            <w:pPr>
              <w:pStyle w:val="Tabele"/>
              <w:widowControl w:val="0"/>
            </w:pPr>
          </w:p>
        </w:tc>
      </w:tr>
      <w:tr w:rsidR="00927645" w:rsidRPr="0095799D">
        <w:trPr>
          <w:jc w:val="center"/>
        </w:trPr>
        <w:tc>
          <w:tcPr>
            <w:tcW w:w="933" w:type="pct"/>
          </w:tcPr>
          <w:p w:rsidR="00927645" w:rsidRPr="00997FDC" w:rsidRDefault="00927645" w:rsidP="00281D75">
            <w:pPr>
              <w:pStyle w:val="Tabele"/>
              <w:widowControl w:val="0"/>
              <w:rPr>
                <w:b/>
              </w:rPr>
            </w:pPr>
            <w:r w:rsidRPr="00997FDC">
              <w:rPr>
                <w:b/>
              </w:rPr>
              <w:t>Totali</w:t>
            </w:r>
          </w:p>
        </w:tc>
        <w:tc>
          <w:tcPr>
            <w:tcW w:w="813" w:type="pct"/>
          </w:tcPr>
          <w:p w:rsidR="00927645" w:rsidRPr="0095799D" w:rsidRDefault="00927645" w:rsidP="00281D75">
            <w:pPr>
              <w:pStyle w:val="Tabele"/>
              <w:widowControl w:val="0"/>
            </w:pPr>
          </w:p>
        </w:tc>
        <w:tc>
          <w:tcPr>
            <w:tcW w:w="813" w:type="pct"/>
          </w:tcPr>
          <w:p w:rsidR="00927645" w:rsidRPr="0095799D" w:rsidRDefault="00927645" w:rsidP="00281D75">
            <w:pPr>
              <w:pStyle w:val="Tabele"/>
              <w:widowControl w:val="0"/>
            </w:pPr>
          </w:p>
        </w:tc>
        <w:tc>
          <w:tcPr>
            <w:tcW w:w="813" w:type="pct"/>
          </w:tcPr>
          <w:p w:rsidR="00927645" w:rsidRPr="0095799D" w:rsidRDefault="00927645" w:rsidP="00281D75">
            <w:pPr>
              <w:pStyle w:val="Tabele"/>
              <w:widowControl w:val="0"/>
            </w:pPr>
          </w:p>
        </w:tc>
        <w:tc>
          <w:tcPr>
            <w:tcW w:w="813" w:type="pct"/>
          </w:tcPr>
          <w:p w:rsidR="00927645" w:rsidRPr="0095799D" w:rsidRDefault="00927645" w:rsidP="00281D75">
            <w:pPr>
              <w:pStyle w:val="Tabele"/>
              <w:widowControl w:val="0"/>
            </w:pPr>
          </w:p>
        </w:tc>
        <w:tc>
          <w:tcPr>
            <w:tcW w:w="813" w:type="pct"/>
          </w:tcPr>
          <w:p w:rsidR="00927645" w:rsidRPr="0095799D" w:rsidRDefault="00927645" w:rsidP="00281D75">
            <w:pPr>
              <w:pStyle w:val="Tabele"/>
              <w:widowControl w:val="0"/>
            </w:pPr>
          </w:p>
        </w:tc>
      </w:tr>
    </w:tbl>
    <w:p w:rsidR="00927645" w:rsidRDefault="00927645" w:rsidP="00281D75">
      <w:pPr>
        <w:pStyle w:val="Paragrafi"/>
      </w:pPr>
    </w:p>
    <w:p w:rsidR="00927645" w:rsidRPr="0095799D" w:rsidRDefault="00927645" w:rsidP="00281D75">
      <w:pPr>
        <w:pStyle w:val="Paragrafi"/>
      </w:pPr>
      <w:r w:rsidRPr="0095799D">
        <w:t>Asortimentet neto</w:t>
      </w:r>
    </w:p>
    <w:p w:rsidR="00927645" w:rsidRDefault="00927645" w:rsidP="00281D75">
      <w:pPr>
        <w:pStyle w:val="Paragrafi"/>
      </w:pPr>
    </w:p>
    <w:p w:rsidR="00927645" w:rsidRPr="0095799D" w:rsidRDefault="00927645" w:rsidP="00281D75">
      <w:pPr>
        <w:pStyle w:val="Paragrafi"/>
      </w:pPr>
      <w:r w:rsidRPr="0095799D">
        <w:t>Tabela 2d/3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4"/>
        <w:gridCol w:w="1924"/>
        <w:gridCol w:w="1924"/>
        <w:gridCol w:w="1924"/>
        <w:gridCol w:w="1924"/>
      </w:tblGrid>
      <w:tr w:rsidR="00927645" w:rsidRPr="0095799D">
        <w:trPr>
          <w:jc w:val="center"/>
        </w:trPr>
        <w:tc>
          <w:tcPr>
            <w:tcW w:w="1000" w:type="pct"/>
            <w:vMerge w:val="restart"/>
          </w:tcPr>
          <w:p w:rsidR="00927645" w:rsidRPr="003520B4" w:rsidRDefault="00927645" w:rsidP="00281D75">
            <w:pPr>
              <w:pStyle w:val="Tabele"/>
              <w:widowControl w:val="0"/>
              <w:jc w:val="center"/>
              <w:rPr>
                <w:b/>
                <w:sz w:val="20"/>
              </w:rPr>
            </w:pPr>
            <w:r w:rsidRPr="003520B4">
              <w:rPr>
                <w:b/>
                <w:sz w:val="20"/>
              </w:rPr>
              <w:t>Asortimentet</w:t>
            </w:r>
          </w:p>
        </w:tc>
        <w:tc>
          <w:tcPr>
            <w:tcW w:w="1000" w:type="pct"/>
            <w:vMerge w:val="restart"/>
          </w:tcPr>
          <w:p w:rsidR="00927645" w:rsidRPr="003520B4" w:rsidRDefault="00927645" w:rsidP="00281D75">
            <w:pPr>
              <w:pStyle w:val="Tabele"/>
              <w:widowControl w:val="0"/>
              <w:jc w:val="center"/>
              <w:rPr>
                <w:b/>
                <w:sz w:val="20"/>
              </w:rPr>
            </w:pPr>
            <w:r w:rsidRPr="003520B4">
              <w:rPr>
                <w:b/>
                <w:sz w:val="20"/>
              </w:rPr>
              <w:t>Bruto m</w:t>
            </w:r>
            <w:r w:rsidRPr="003520B4">
              <w:rPr>
                <w:b/>
                <w:sz w:val="20"/>
                <w:vertAlign w:val="superscript"/>
              </w:rPr>
              <w:t>3</w:t>
            </w:r>
          </w:p>
        </w:tc>
        <w:tc>
          <w:tcPr>
            <w:tcW w:w="2000" w:type="pct"/>
            <w:gridSpan w:val="2"/>
          </w:tcPr>
          <w:p w:rsidR="00927645" w:rsidRPr="003520B4" w:rsidRDefault="00927645" w:rsidP="00281D75">
            <w:pPr>
              <w:pStyle w:val="Tabele"/>
              <w:widowControl w:val="0"/>
              <w:jc w:val="center"/>
              <w:rPr>
                <w:b/>
                <w:sz w:val="20"/>
              </w:rPr>
            </w:pPr>
            <w:r w:rsidRPr="003520B4">
              <w:rPr>
                <w:b/>
                <w:sz w:val="20"/>
              </w:rPr>
              <w:t>Humbje</w:t>
            </w:r>
          </w:p>
        </w:tc>
        <w:tc>
          <w:tcPr>
            <w:tcW w:w="1000" w:type="pct"/>
            <w:vMerge w:val="restart"/>
          </w:tcPr>
          <w:p w:rsidR="00927645" w:rsidRPr="003520B4" w:rsidRDefault="00927645" w:rsidP="00281D75">
            <w:pPr>
              <w:pStyle w:val="Tabele"/>
              <w:widowControl w:val="0"/>
              <w:jc w:val="center"/>
              <w:rPr>
                <w:b/>
                <w:sz w:val="20"/>
              </w:rPr>
            </w:pPr>
            <w:r w:rsidRPr="003520B4">
              <w:rPr>
                <w:b/>
                <w:sz w:val="20"/>
              </w:rPr>
              <w:t>Neto m</w:t>
            </w:r>
            <w:r w:rsidRPr="003520B4">
              <w:rPr>
                <w:b/>
                <w:sz w:val="20"/>
                <w:vertAlign w:val="superscript"/>
              </w:rPr>
              <w:t>3</w:t>
            </w:r>
          </w:p>
        </w:tc>
      </w:tr>
      <w:tr w:rsidR="00927645" w:rsidRPr="0095799D">
        <w:trPr>
          <w:jc w:val="center"/>
        </w:trPr>
        <w:tc>
          <w:tcPr>
            <w:tcW w:w="1000" w:type="pct"/>
            <w:vMerge/>
          </w:tcPr>
          <w:p w:rsidR="00927645" w:rsidRPr="0095799D" w:rsidRDefault="00927645" w:rsidP="00281D75">
            <w:pPr>
              <w:pStyle w:val="Tabele"/>
              <w:widowControl w:val="0"/>
            </w:pPr>
          </w:p>
        </w:tc>
        <w:tc>
          <w:tcPr>
            <w:tcW w:w="1000" w:type="pct"/>
            <w:vMerge/>
          </w:tcPr>
          <w:p w:rsidR="00927645" w:rsidRPr="0095799D" w:rsidRDefault="00927645" w:rsidP="00281D75">
            <w:pPr>
              <w:pStyle w:val="Tabele"/>
              <w:widowControl w:val="0"/>
            </w:pPr>
          </w:p>
        </w:tc>
        <w:tc>
          <w:tcPr>
            <w:tcW w:w="1000" w:type="pct"/>
          </w:tcPr>
          <w:p w:rsidR="00927645" w:rsidRPr="00773EE7" w:rsidRDefault="00927645" w:rsidP="00281D75">
            <w:pPr>
              <w:pStyle w:val="Tabele"/>
              <w:widowControl w:val="0"/>
              <w:jc w:val="center"/>
              <w:rPr>
                <w:b/>
              </w:rPr>
            </w:pPr>
            <w:r w:rsidRPr="00773EE7">
              <w:rPr>
                <w:b/>
              </w:rPr>
              <w:t>%</w:t>
            </w:r>
          </w:p>
        </w:tc>
        <w:tc>
          <w:tcPr>
            <w:tcW w:w="1000" w:type="pct"/>
          </w:tcPr>
          <w:p w:rsidR="00927645" w:rsidRPr="00773EE7" w:rsidRDefault="00927645" w:rsidP="00281D75">
            <w:pPr>
              <w:pStyle w:val="Tabele"/>
              <w:widowControl w:val="0"/>
              <w:jc w:val="center"/>
              <w:rPr>
                <w:b/>
              </w:rPr>
            </w:pPr>
            <w:r w:rsidRPr="00773EE7">
              <w:rPr>
                <w:b/>
              </w:rPr>
              <w:t>m</w:t>
            </w:r>
            <w:r w:rsidRPr="00773EE7">
              <w:rPr>
                <w:b/>
                <w:vertAlign w:val="superscript"/>
              </w:rPr>
              <w:t>3</w:t>
            </w:r>
          </w:p>
        </w:tc>
        <w:tc>
          <w:tcPr>
            <w:tcW w:w="1000" w:type="pct"/>
            <w:vMerge/>
          </w:tcPr>
          <w:p w:rsidR="00927645" w:rsidRPr="0095799D" w:rsidRDefault="00927645" w:rsidP="00281D75">
            <w:pPr>
              <w:pStyle w:val="Tabele"/>
              <w:widowControl w:val="0"/>
            </w:pPr>
          </w:p>
        </w:tc>
      </w:tr>
      <w:tr w:rsidR="00927645" w:rsidRPr="0095799D">
        <w:trPr>
          <w:jc w:val="center"/>
        </w:trPr>
        <w:tc>
          <w:tcPr>
            <w:tcW w:w="1000" w:type="pct"/>
          </w:tcPr>
          <w:p w:rsidR="00927645" w:rsidRPr="0095799D" w:rsidRDefault="00927645" w:rsidP="00281D75">
            <w:pPr>
              <w:pStyle w:val="Tabele"/>
              <w:widowControl w:val="0"/>
            </w:pPr>
            <w:r w:rsidRPr="0095799D">
              <w:t xml:space="preserve"> Trupa</w:t>
            </w:r>
          </w:p>
        </w:tc>
        <w:tc>
          <w:tcPr>
            <w:tcW w:w="1000" w:type="pct"/>
          </w:tcPr>
          <w:p w:rsidR="00927645" w:rsidRPr="0095799D" w:rsidRDefault="00927645" w:rsidP="00281D75">
            <w:pPr>
              <w:pStyle w:val="Tabele"/>
              <w:widowControl w:val="0"/>
            </w:pPr>
          </w:p>
        </w:tc>
        <w:tc>
          <w:tcPr>
            <w:tcW w:w="1000" w:type="pct"/>
          </w:tcPr>
          <w:p w:rsidR="00927645" w:rsidRPr="0095799D" w:rsidRDefault="00927645" w:rsidP="00281D75">
            <w:pPr>
              <w:pStyle w:val="Tabele"/>
              <w:widowControl w:val="0"/>
            </w:pPr>
          </w:p>
        </w:tc>
        <w:tc>
          <w:tcPr>
            <w:tcW w:w="1000" w:type="pct"/>
          </w:tcPr>
          <w:p w:rsidR="00927645" w:rsidRPr="0095799D" w:rsidRDefault="00927645" w:rsidP="00281D75">
            <w:pPr>
              <w:pStyle w:val="Tabele"/>
              <w:widowControl w:val="0"/>
            </w:pPr>
          </w:p>
        </w:tc>
        <w:tc>
          <w:tcPr>
            <w:tcW w:w="1000" w:type="pct"/>
          </w:tcPr>
          <w:p w:rsidR="00927645" w:rsidRPr="0095799D" w:rsidRDefault="00927645" w:rsidP="00281D75">
            <w:pPr>
              <w:pStyle w:val="Tabele"/>
              <w:widowControl w:val="0"/>
            </w:pPr>
          </w:p>
        </w:tc>
      </w:tr>
      <w:tr w:rsidR="00927645" w:rsidRPr="0095799D">
        <w:trPr>
          <w:jc w:val="center"/>
        </w:trPr>
        <w:tc>
          <w:tcPr>
            <w:tcW w:w="1000" w:type="pct"/>
          </w:tcPr>
          <w:p w:rsidR="00927645" w:rsidRPr="0095799D" w:rsidRDefault="00927645" w:rsidP="00281D75">
            <w:pPr>
              <w:pStyle w:val="Tabele"/>
              <w:widowControl w:val="0"/>
            </w:pPr>
            <w:r w:rsidRPr="0095799D">
              <w:t xml:space="preserve"> L</w:t>
            </w:r>
            <w:r>
              <w:t xml:space="preserve">ëndë </w:t>
            </w:r>
            <w:r w:rsidRPr="0095799D">
              <w:t>ndërtimi</w:t>
            </w:r>
          </w:p>
        </w:tc>
        <w:tc>
          <w:tcPr>
            <w:tcW w:w="1000" w:type="pct"/>
          </w:tcPr>
          <w:p w:rsidR="00927645" w:rsidRPr="0095799D" w:rsidRDefault="00927645" w:rsidP="00281D75">
            <w:pPr>
              <w:pStyle w:val="Tabele"/>
              <w:widowControl w:val="0"/>
            </w:pPr>
          </w:p>
        </w:tc>
        <w:tc>
          <w:tcPr>
            <w:tcW w:w="1000" w:type="pct"/>
          </w:tcPr>
          <w:p w:rsidR="00927645" w:rsidRPr="0095799D" w:rsidRDefault="00927645" w:rsidP="00281D75">
            <w:pPr>
              <w:pStyle w:val="Tabele"/>
              <w:widowControl w:val="0"/>
            </w:pPr>
          </w:p>
        </w:tc>
        <w:tc>
          <w:tcPr>
            <w:tcW w:w="1000" w:type="pct"/>
          </w:tcPr>
          <w:p w:rsidR="00927645" w:rsidRPr="0095799D" w:rsidRDefault="00927645" w:rsidP="00281D75">
            <w:pPr>
              <w:pStyle w:val="Tabele"/>
              <w:widowControl w:val="0"/>
            </w:pPr>
          </w:p>
        </w:tc>
        <w:tc>
          <w:tcPr>
            <w:tcW w:w="1000" w:type="pct"/>
          </w:tcPr>
          <w:p w:rsidR="00927645" w:rsidRPr="0095799D" w:rsidRDefault="00927645" w:rsidP="00281D75">
            <w:pPr>
              <w:pStyle w:val="Tabele"/>
              <w:widowControl w:val="0"/>
            </w:pPr>
          </w:p>
        </w:tc>
      </w:tr>
      <w:tr w:rsidR="00927645" w:rsidRPr="0095799D">
        <w:trPr>
          <w:jc w:val="center"/>
        </w:trPr>
        <w:tc>
          <w:tcPr>
            <w:tcW w:w="1000" w:type="pct"/>
          </w:tcPr>
          <w:p w:rsidR="00927645" w:rsidRPr="0095799D" w:rsidRDefault="00927645" w:rsidP="00281D75">
            <w:pPr>
              <w:pStyle w:val="Tabele"/>
              <w:widowControl w:val="0"/>
            </w:pPr>
            <w:r w:rsidRPr="0095799D">
              <w:t xml:space="preserve"> Dru</w:t>
            </w:r>
            <w:r>
              <w:t xml:space="preserve"> </w:t>
            </w:r>
            <w:r w:rsidRPr="0095799D">
              <w:t>zjarri</w:t>
            </w:r>
          </w:p>
        </w:tc>
        <w:tc>
          <w:tcPr>
            <w:tcW w:w="1000" w:type="pct"/>
          </w:tcPr>
          <w:p w:rsidR="00927645" w:rsidRPr="0095799D" w:rsidRDefault="00927645" w:rsidP="00281D75">
            <w:pPr>
              <w:pStyle w:val="Tabele"/>
              <w:widowControl w:val="0"/>
            </w:pPr>
          </w:p>
        </w:tc>
        <w:tc>
          <w:tcPr>
            <w:tcW w:w="1000" w:type="pct"/>
          </w:tcPr>
          <w:p w:rsidR="00927645" w:rsidRPr="0095799D" w:rsidRDefault="00927645" w:rsidP="00281D75">
            <w:pPr>
              <w:pStyle w:val="Tabele"/>
              <w:widowControl w:val="0"/>
            </w:pPr>
          </w:p>
        </w:tc>
        <w:tc>
          <w:tcPr>
            <w:tcW w:w="1000" w:type="pct"/>
          </w:tcPr>
          <w:p w:rsidR="00927645" w:rsidRPr="0095799D" w:rsidRDefault="00927645" w:rsidP="00281D75">
            <w:pPr>
              <w:pStyle w:val="Tabele"/>
              <w:widowControl w:val="0"/>
            </w:pPr>
          </w:p>
        </w:tc>
        <w:tc>
          <w:tcPr>
            <w:tcW w:w="1000" w:type="pct"/>
          </w:tcPr>
          <w:p w:rsidR="00927645" w:rsidRPr="0095799D" w:rsidRDefault="00927645" w:rsidP="00281D75">
            <w:pPr>
              <w:pStyle w:val="Tabele"/>
              <w:widowControl w:val="0"/>
            </w:pPr>
          </w:p>
        </w:tc>
      </w:tr>
      <w:tr w:rsidR="00927645" w:rsidRPr="0095799D">
        <w:trPr>
          <w:jc w:val="center"/>
        </w:trPr>
        <w:tc>
          <w:tcPr>
            <w:tcW w:w="1000" w:type="pct"/>
          </w:tcPr>
          <w:p w:rsidR="00927645" w:rsidRPr="0095799D" w:rsidRDefault="00927645" w:rsidP="00281D75">
            <w:pPr>
              <w:pStyle w:val="Tabele"/>
              <w:widowControl w:val="0"/>
            </w:pPr>
          </w:p>
        </w:tc>
        <w:tc>
          <w:tcPr>
            <w:tcW w:w="1000" w:type="pct"/>
          </w:tcPr>
          <w:p w:rsidR="00927645" w:rsidRPr="0095799D" w:rsidRDefault="00927645" w:rsidP="00281D75">
            <w:pPr>
              <w:pStyle w:val="Tabele"/>
              <w:widowControl w:val="0"/>
            </w:pPr>
          </w:p>
        </w:tc>
        <w:tc>
          <w:tcPr>
            <w:tcW w:w="1000" w:type="pct"/>
          </w:tcPr>
          <w:p w:rsidR="00927645" w:rsidRPr="0095799D" w:rsidRDefault="00927645" w:rsidP="00281D75">
            <w:pPr>
              <w:pStyle w:val="Tabele"/>
              <w:widowControl w:val="0"/>
            </w:pPr>
          </w:p>
        </w:tc>
        <w:tc>
          <w:tcPr>
            <w:tcW w:w="1000" w:type="pct"/>
          </w:tcPr>
          <w:p w:rsidR="00927645" w:rsidRPr="0095799D" w:rsidRDefault="00927645" w:rsidP="00281D75">
            <w:pPr>
              <w:pStyle w:val="Tabele"/>
              <w:widowControl w:val="0"/>
            </w:pPr>
          </w:p>
        </w:tc>
        <w:tc>
          <w:tcPr>
            <w:tcW w:w="1000" w:type="pct"/>
          </w:tcPr>
          <w:p w:rsidR="00927645" w:rsidRPr="0095799D" w:rsidRDefault="00927645" w:rsidP="00281D75">
            <w:pPr>
              <w:pStyle w:val="Tabele"/>
              <w:widowControl w:val="0"/>
            </w:pPr>
          </w:p>
        </w:tc>
      </w:tr>
      <w:tr w:rsidR="00927645" w:rsidRPr="0095799D">
        <w:trPr>
          <w:jc w:val="center"/>
        </w:trPr>
        <w:tc>
          <w:tcPr>
            <w:tcW w:w="1000" w:type="pct"/>
          </w:tcPr>
          <w:p w:rsidR="00927645" w:rsidRPr="00997FDC" w:rsidRDefault="00927645" w:rsidP="00281D75">
            <w:pPr>
              <w:pStyle w:val="Tabele"/>
              <w:widowControl w:val="0"/>
              <w:rPr>
                <w:b/>
              </w:rPr>
            </w:pPr>
            <w:r w:rsidRPr="00997FDC">
              <w:rPr>
                <w:b/>
              </w:rPr>
              <w:t>Totali</w:t>
            </w:r>
          </w:p>
        </w:tc>
        <w:tc>
          <w:tcPr>
            <w:tcW w:w="1000" w:type="pct"/>
          </w:tcPr>
          <w:p w:rsidR="00927645" w:rsidRPr="0095799D" w:rsidRDefault="00927645" w:rsidP="00281D75">
            <w:pPr>
              <w:pStyle w:val="Tabele"/>
              <w:widowControl w:val="0"/>
            </w:pPr>
          </w:p>
        </w:tc>
        <w:tc>
          <w:tcPr>
            <w:tcW w:w="1000" w:type="pct"/>
          </w:tcPr>
          <w:p w:rsidR="00927645" w:rsidRPr="0095799D" w:rsidRDefault="00927645" w:rsidP="00281D75">
            <w:pPr>
              <w:pStyle w:val="Tabele"/>
              <w:widowControl w:val="0"/>
            </w:pPr>
          </w:p>
        </w:tc>
        <w:tc>
          <w:tcPr>
            <w:tcW w:w="1000" w:type="pct"/>
          </w:tcPr>
          <w:p w:rsidR="00927645" w:rsidRPr="0095799D" w:rsidRDefault="00927645" w:rsidP="00281D75">
            <w:pPr>
              <w:pStyle w:val="Tabele"/>
              <w:widowControl w:val="0"/>
            </w:pPr>
          </w:p>
        </w:tc>
        <w:tc>
          <w:tcPr>
            <w:tcW w:w="1000" w:type="pct"/>
          </w:tcPr>
          <w:p w:rsidR="00927645" w:rsidRPr="0095799D" w:rsidRDefault="00927645" w:rsidP="00281D75">
            <w:pPr>
              <w:pStyle w:val="Tabele"/>
              <w:widowControl w:val="0"/>
            </w:pPr>
          </w:p>
        </w:tc>
      </w:tr>
    </w:tbl>
    <w:p w:rsidR="00927645" w:rsidRDefault="00927645" w:rsidP="00281D75">
      <w:pPr>
        <w:pStyle w:val="KapitulliNr"/>
        <w:keepNext w:val="0"/>
      </w:pPr>
    </w:p>
    <w:p w:rsidR="00927645" w:rsidRPr="0095799D" w:rsidRDefault="00927645" w:rsidP="00281D75">
      <w:pPr>
        <w:pStyle w:val="KapitulliNr"/>
        <w:keepNext w:val="0"/>
      </w:pPr>
      <w:r w:rsidRPr="0095799D">
        <w:t>KAPITULLI I TRETË</w:t>
      </w:r>
    </w:p>
    <w:p w:rsidR="00927645" w:rsidRPr="00CA3604" w:rsidRDefault="00927645" w:rsidP="00281D75">
      <w:pPr>
        <w:pStyle w:val="KapitulliTitull"/>
        <w:keepNext w:val="0"/>
        <w:rPr>
          <w:lang w:val="it-IT"/>
        </w:rPr>
      </w:pPr>
      <w:r w:rsidRPr="00CA3604">
        <w:rPr>
          <w:lang w:val="it-IT"/>
        </w:rPr>
        <w:t>MBRITSHMËRIA ME RRUGË AUTO DHE SHTRIRJA E TYRE</w:t>
      </w:r>
    </w:p>
    <w:p w:rsidR="00927645" w:rsidRPr="00CA3604" w:rsidRDefault="00927645" w:rsidP="00281D75">
      <w:pPr>
        <w:pStyle w:val="Paragrafi"/>
        <w:rPr>
          <w:lang w:val="it-IT"/>
        </w:rPr>
      </w:pPr>
    </w:p>
    <w:p w:rsidR="00927645" w:rsidRPr="0095799D" w:rsidRDefault="00927645" w:rsidP="00281D75">
      <w:pPr>
        <w:pStyle w:val="Paragrafi"/>
      </w:pPr>
      <w:r>
        <w:t>a)</w:t>
      </w:r>
      <w:r w:rsidR="00C77811">
        <w:t xml:space="preserve"> </w:t>
      </w:r>
      <w:r>
        <w:t xml:space="preserve"> Mbritshmëria</w:t>
      </w:r>
      <w:r w:rsidRPr="0095799D">
        <w:t xml:space="preserve"> konsiston në: </w:t>
      </w:r>
    </w:p>
    <w:p w:rsidR="00927645" w:rsidRPr="0095799D" w:rsidRDefault="00927645" w:rsidP="00281D75">
      <w:pPr>
        <w:pStyle w:val="Paragrafi"/>
      </w:pPr>
      <w:r w:rsidRPr="0095799D">
        <w:t>- Lidhjen me rrjet të rrugëve auto ekzistuese, nëpërmjet projektimit të rrugëve auto të kategorisë</w:t>
      </w:r>
      <w:r w:rsidR="00C77811">
        <w:t xml:space="preserve"> </w:t>
      </w:r>
      <w:r w:rsidR="00A108CB">
        <w:t>IV</w:t>
      </w:r>
      <w:r w:rsidRPr="0095799D">
        <w:t xml:space="preserve"> deri në hyrje të pyjeve që do të shfrytëzohet. Kjo rrugë është me kushte teknike të miratuara </w:t>
      </w:r>
      <w:r>
        <w:t xml:space="preserve">nga Ministria e Punëve Publike dhe </w:t>
      </w:r>
      <w:r w:rsidRPr="0095799D">
        <w:t xml:space="preserve">Transportit. </w:t>
      </w:r>
    </w:p>
    <w:p w:rsidR="00927645" w:rsidRPr="0095799D" w:rsidRDefault="00927645" w:rsidP="00281D75">
      <w:pPr>
        <w:pStyle w:val="Paragrafi"/>
      </w:pPr>
      <w:r w:rsidRPr="0095799D">
        <w:t>- Lidhjen me rrjet rrugor të kategoris</w:t>
      </w:r>
      <w:r w:rsidR="00A108CB">
        <w:t>ë V dhe VI</w:t>
      </w:r>
      <w:r w:rsidRPr="0095799D">
        <w:t xml:space="preserve"> </w:t>
      </w:r>
      <w:r>
        <w:t>të ngastrave pyjore, sipas r</w:t>
      </w:r>
      <w:r w:rsidRPr="0095799D">
        <w:t>adhës së futjes në shfrytëzim të përcaktuar nga plani i mbarështi</w:t>
      </w:r>
      <w:r w:rsidR="00A108CB">
        <w:t>mit. Rruga auto e kategorisë V</w:t>
      </w:r>
      <w:r w:rsidRPr="0095799D">
        <w:t xml:space="preserve"> është me kushte teknike të miratuara </w:t>
      </w:r>
      <w:r>
        <w:t xml:space="preserve">nga Ministria e Punëve Publike dhe </w:t>
      </w:r>
      <w:r w:rsidRPr="0095799D">
        <w:t>Transportit, ndërsa rruga e kat</w:t>
      </w:r>
      <w:r w:rsidR="00A108CB">
        <w:t>egorisë VI</w:t>
      </w:r>
      <w:r w:rsidRPr="0095799D">
        <w:t xml:space="preserve"> është me kush</w:t>
      </w:r>
      <w:r>
        <w:t>te teknike të miratuara nga ish-</w:t>
      </w:r>
      <w:r w:rsidRPr="0095799D">
        <w:t>DPPK</w:t>
      </w:r>
      <w:r w:rsidR="00A108CB">
        <w:t>-ja</w:t>
      </w:r>
      <w:r w:rsidRPr="0095799D">
        <w:t>.</w:t>
      </w:r>
    </w:p>
    <w:p w:rsidR="00927645" w:rsidRPr="0095799D" w:rsidRDefault="00927645" w:rsidP="00281D75">
      <w:pPr>
        <w:pStyle w:val="Paragrafi"/>
      </w:pPr>
      <w:r>
        <w:t>b) Shtrirja e rrjetit rrugor</w:t>
      </w:r>
    </w:p>
    <w:p w:rsidR="00927645" w:rsidRPr="0095799D" w:rsidRDefault="00927645" w:rsidP="00281D75">
      <w:pPr>
        <w:pStyle w:val="Paragrafi"/>
      </w:pPr>
      <w:r w:rsidRPr="0095799D">
        <w:t>Mbulimi me rrjet rrugor për lehtësimin e hyrjes së njerëzve dhe mjeteve të punës, nxjerrjen e materialit drusor dhe prodhimeve të tjera, si dhe mbarështimi e qeverisja e fondit pyjor në përdorim, do t</w:t>
      </w:r>
      <w:r w:rsidR="00A108CB">
        <w:t>ë bëhet me rrugë auto të kategorisë V e VI kryesore VI</w:t>
      </w:r>
      <w:r w:rsidRPr="0095799D">
        <w:t xml:space="preserve"> sekondare. R</w:t>
      </w:r>
      <w:r w:rsidR="00A108CB">
        <w:t>ruga auto e kategorisë VI</w:t>
      </w:r>
      <w:r w:rsidRPr="0095799D">
        <w:t xml:space="preserve"> është me bazament artificial ose të përmirësuar (kalldrëm, çakull, zhavor</w:t>
      </w:r>
      <w:r w:rsidR="00A108CB">
        <w:t>r</w:t>
      </w:r>
      <w:r w:rsidRPr="0095799D">
        <w:t>), në të cilën do të lëvizin automjete dhe traktorë me rimorkio, për transport materiali drusor.</w:t>
      </w:r>
    </w:p>
    <w:p w:rsidR="00927645" w:rsidRDefault="00927645" w:rsidP="00281D75">
      <w:pPr>
        <w:pStyle w:val="Paragrafi"/>
      </w:pPr>
      <w:r w:rsidRPr="0095799D">
        <w:t>Për mbulimin me rrjet rrugor duhet or</w:t>
      </w:r>
      <w:r>
        <w:t>i</w:t>
      </w:r>
      <w:r w:rsidR="00BA3C74">
        <w:t>entuar me treguesit bazë</w:t>
      </w:r>
      <w:r w:rsidR="001B3293">
        <w:t>,</w:t>
      </w:r>
      <w:r w:rsidR="00BA3C74">
        <w:t xml:space="preserve"> si: “de</w:t>
      </w:r>
      <w:r w:rsidRPr="0095799D">
        <w:t>ndësia optimale” në ml/ha dhe “hapësira optimale” midis tyre e shprehur në ml, realizimi i të cilave bën të mundur zbatimin e një silvikulture racionale.</w:t>
      </w:r>
    </w:p>
    <w:p w:rsidR="00927645" w:rsidRDefault="00927645" w:rsidP="00281D75">
      <w:pPr>
        <w:pStyle w:val="Paragrafi"/>
      </w:pPr>
    </w:p>
    <w:p w:rsidR="000609EB" w:rsidRDefault="000609EB" w:rsidP="00281D75">
      <w:pPr>
        <w:pStyle w:val="Paragrafi"/>
      </w:pPr>
    </w:p>
    <w:p w:rsidR="000609EB" w:rsidRDefault="000609EB" w:rsidP="00281D75">
      <w:pPr>
        <w:pStyle w:val="Paragrafi"/>
      </w:pPr>
    </w:p>
    <w:p w:rsidR="000609EB" w:rsidRDefault="000609EB" w:rsidP="00281D75">
      <w:pPr>
        <w:pStyle w:val="Paragrafi"/>
      </w:pPr>
    </w:p>
    <w:p w:rsidR="000609EB" w:rsidRDefault="000609EB" w:rsidP="00281D75">
      <w:pPr>
        <w:pStyle w:val="Paragrafi"/>
      </w:pPr>
    </w:p>
    <w:p w:rsidR="000609EB" w:rsidRPr="0095799D" w:rsidRDefault="000609EB" w:rsidP="00281D75">
      <w:pPr>
        <w:pStyle w:val="Paragrafi"/>
      </w:pPr>
    </w:p>
    <w:p w:rsidR="00927645" w:rsidRPr="0095799D" w:rsidRDefault="00927645" w:rsidP="00281D75">
      <w:pPr>
        <w:pStyle w:val="Paragrafi"/>
      </w:pPr>
      <w:r w:rsidRPr="0095799D">
        <w:t>Sipas klasave të pjer</w:t>
      </w:r>
      <w:r>
        <w:t>r</w:t>
      </w:r>
      <w:r w:rsidRPr="0095799D">
        <w:t xml:space="preserve">ësisë, rekomandohen: </w:t>
      </w:r>
    </w:p>
    <w:tbl>
      <w:tblPr>
        <w:tblW w:w="51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4"/>
        <w:gridCol w:w="1445"/>
        <w:gridCol w:w="1867"/>
        <w:gridCol w:w="1672"/>
        <w:gridCol w:w="1697"/>
        <w:gridCol w:w="1512"/>
      </w:tblGrid>
      <w:tr w:rsidR="00927645" w:rsidRPr="00FD7E0B">
        <w:trPr>
          <w:jc w:val="center"/>
        </w:trPr>
        <w:tc>
          <w:tcPr>
            <w:tcW w:w="844" w:type="pct"/>
            <w:vMerge w:val="restart"/>
          </w:tcPr>
          <w:p w:rsidR="00927645" w:rsidRPr="00FD7E0B" w:rsidRDefault="00927645" w:rsidP="00281D75">
            <w:pPr>
              <w:pStyle w:val="Tabele"/>
              <w:widowControl w:val="0"/>
              <w:jc w:val="center"/>
              <w:rPr>
                <w:b/>
                <w:sz w:val="20"/>
              </w:rPr>
            </w:pPr>
          </w:p>
          <w:p w:rsidR="00927645" w:rsidRPr="00FD7E0B" w:rsidRDefault="00927645" w:rsidP="00281D75">
            <w:pPr>
              <w:pStyle w:val="Tabele"/>
              <w:widowControl w:val="0"/>
              <w:jc w:val="center"/>
              <w:rPr>
                <w:b/>
                <w:sz w:val="20"/>
              </w:rPr>
            </w:pPr>
            <w:r w:rsidRPr="00FD7E0B">
              <w:rPr>
                <w:b/>
                <w:sz w:val="20"/>
              </w:rPr>
              <w:t>Klasa e pjerrësisë</w:t>
            </w:r>
          </w:p>
        </w:tc>
        <w:tc>
          <w:tcPr>
            <w:tcW w:w="733" w:type="pct"/>
            <w:vMerge w:val="restart"/>
          </w:tcPr>
          <w:p w:rsidR="00927645" w:rsidRPr="00FD7E0B" w:rsidRDefault="00927645" w:rsidP="00281D75">
            <w:pPr>
              <w:pStyle w:val="Tabele"/>
              <w:widowControl w:val="0"/>
              <w:jc w:val="center"/>
              <w:rPr>
                <w:b/>
                <w:sz w:val="20"/>
              </w:rPr>
            </w:pPr>
          </w:p>
          <w:p w:rsidR="00927645" w:rsidRPr="00FD7E0B" w:rsidRDefault="00927645" w:rsidP="00281D75">
            <w:pPr>
              <w:pStyle w:val="Tabele"/>
              <w:widowControl w:val="0"/>
              <w:jc w:val="center"/>
              <w:rPr>
                <w:b/>
                <w:sz w:val="20"/>
              </w:rPr>
            </w:pPr>
          </w:p>
          <w:p w:rsidR="00927645" w:rsidRPr="00FD7E0B" w:rsidRDefault="00927645" w:rsidP="00281D75">
            <w:pPr>
              <w:pStyle w:val="Tabele"/>
              <w:widowControl w:val="0"/>
              <w:jc w:val="center"/>
              <w:rPr>
                <w:b/>
                <w:sz w:val="20"/>
              </w:rPr>
            </w:pPr>
          </w:p>
          <w:p w:rsidR="00927645" w:rsidRPr="00FD7E0B" w:rsidRDefault="00927645" w:rsidP="00281D75">
            <w:pPr>
              <w:pStyle w:val="Tabele"/>
              <w:widowControl w:val="0"/>
              <w:jc w:val="center"/>
              <w:rPr>
                <w:b/>
                <w:sz w:val="20"/>
              </w:rPr>
            </w:pPr>
            <w:r w:rsidRPr="00FD7E0B">
              <w:rPr>
                <w:b/>
                <w:sz w:val="20"/>
              </w:rPr>
              <w:t>Sip.ha</w:t>
            </w:r>
          </w:p>
        </w:tc>
        <w:tc>
          <w:tcPr>
            <w:tcW w:w="1795" w:type="pct"/>
            <w:gridSpan w:val="2"/>
          </w:tcPr>
          <w:p w:rsidR="00927645" w:rsidRPr="00FD7E0B" w:rsidRDefault="00927645" w:rsidP="00281D75">
            <w:pPr>
              <w:pStyle w:val="Tabele"/>
              <w:widowControl w:val="0"/>
              <w:jc w:val="center"/>
              <w:rPr>
                <w:b/>
                <w:sz w:val="20"/>
                <w:lang w:val="it-IT"/>
              </w:rPr>
            </w:pPr>
            <w:r w:rsidRPr="00FD7E0B">
              <w:rPr>
                <w:b/>
                <w:sz w:val="20"/>
                <w:lang w:val="it-IT"/>
              </w:rPr>
              <w:t>Dendësia optimale</w:t>
            </w:r>
            <w:r w:rsidR="001B3293">
              <w:rPr>
                <w:b/>
                <w:sz w:val="20"/>
                <w:lang w:val="it-IT"/>
              </w:rPr>
              <w:t xml:space="preserve"> </w:t>
            </w:r>
            <w:r w:rsidRPr="00FD7E0B">
              <w:rPr>
                <w:b/>
                <w:sz w:val="20"/>
                <w:lang w:val="it-IT"/>
              </w:rPr>
              <w:t>(ml/ha) rrugë katego</w:t>
            </w:r>
            <w:r w:rsidR="001B3293">
              <w:rPr>
                <w:b/>
                <w:sz w:val="20"/>
                <w:lang w:val="it-IT"/>
              </w:rPr>
              <w:t xml:space="preserve">ria </w:t>
            </w:r>
            <w:r w:rsidRPr="00FD7E0B">
              <w:rPr>
                <w:b/>
                <w:sz w:val="20"/>
                <w:lang w:val="it-IT"/>
              </w:rPr>
              <w:t>V+VI</w:t>
            </w:r>
          </w:p>
        </w:tc>
        <w:tc>
          <w:tcPr>
            <w:tcW w:w="1628" w:type="pct"/>
            <w:gridSpan w:val="2"/>
          </w:tcPr>
          <w:p w:rsidR="00927645" w:rsidRPr="00FD7E0B" w:rsidRDefault="00927645" w:rsidP="00281D75">
            <w:pPr>
              <w:pStyle w:val="Tabele"/>
              <w:widowControl w:val="0"/>
              <w:jc w:val="center"/>
              <w:rPr>
                <w:b/>
                <w:sz w:val="20"/>
              </w:rPr>
            </w:pPr>
            <w:r w:rsidRPr="00FD7E0B">
              <w:rPr>
                <w:b/>
                <w:sz w:val="20"/>
              </w:rPr>
              <w:t>Hapësira optimale midis tyre (ml) në rast ndërtimi të rrugëve kategoria VI/S</w:t>
            </w:r>
          </w:p>
        </w:tc>
      </w:tr>
      <w:tr w:rsidR="00927645" w:rsidRPr="00FD7E0B">
        <w:trPr>
          <w:jc w:val="center"/>
        </w:trPr>
        <w:tc>
          <w:tcPr>
            <w:tcW w:w="844" w:type="pct"/>
            <w:vMerge/>
          </w:tcPr>
          <w:p w:rsidR="00927645" w:rsidRPr="00FD7E0B" w:rsidRDefault="00927645" w:rsidP="00281D75">
            <w:pPr>
              <w:pStyle w:val="Tabele"/>
              <w:widowControl w:val="0"/>
              <w:jc w:val="center"/>
              <w:rPr>
                <w:b/>
                <w:sz w:val="20"/>
              </w:rPr>
            </w:pPr>
          </w:p>
        </w:tc>
        <w:tc>
          <w:tcPr>
            <w:tcW w:w="733" w:type="pct"/>
            <w:vMerge/>
          </w:tcPr>
          <w:p w:rsidR="00927645" w:rsidRPr="00FD7E0B" w:rsidRDefault="00927645" w:rsidP="00281D75">
            <w:pPr>
              <w:pStyle w:val="Tabele"/>
              <w:widowControl w:val="0"/>
              <w:jc w:val="center"/>
              <w:rPr>
                <w:b/>
                <w:sz w:val="20"/>
              </w:rPr>
            </w:pPr>
          </w:p>
        </w:tc>
        <w:tc>
          <w:tcPr>
            <w:tcW w:w="947" w:type="pct"/>
          </w:tcPr>
          <w:p w:rsidR="00927645" w:rsidRPr="00FD7E0B" w:rsidRDefault="00927645" w:rsidP="00281D75">
            <w:pPr>
              <w:pStyle w:val="Tabele"/>
              <w:widowControl w:val="0"/>
              <w:jc w:val="center"/>
              <w:rPr>
                <w:b/>
                <w:sz w:val="20"/>
              </w:rPr>
            </w:pPr>
            <w:r w:rsidRPr="00FD7E0B">
              <w:rPr>
                <w:b/>
                <w:sz w:val="20"/>
              </w:rPr>
              <w:t>Optimale</w:t>
            </w:r>
          </w:p>
        </w:tc>
        <w:tc>
          <w:tcPr>
            <w:tcW w:w="848" w:type="pct"/>
          </w:tcPr>
          <w:p w:rsidR="00927645" w:rsidRPr="00FD7E0B" w:rsidRDefault="00927645" w:rsidP="00281D75">
            <w:pPr>
              <w:pStyle w:val="Tabele"/>
              <w:widowControl w:val="0"/>
              <w:jc w:val="center"/>
              <w:rPr>
                <w:b/>
                <w:sz w:val="20"/>
              </w:rPr>
            </w:pPr>
            <w:r w:rsidRPr="00FD7E0B">
              <w:rPr>
                <w:b/>
                <w:sz w:val="20"/>
              </w:rPr>
              <w:t>E projektuar</w:t>
            </w:r>
          </w:p>
        </w:tc>
        <w:tc>
          <w:tcPr>
            <w:tcW w:w="861" w:type="pct"/>
          </w:tcPr>
          <w:p w:rsidR="00927645" w:rsidRPr="00FD7E0B" w:rsidRDefault="00927645" w:rsidP="00281D75">
            <w:pPr>
              <w:pStyle w:val="Tabele"/>
              <w:widowControl w:val="0"/>
              <w:jc w:val="center"/>
              <w:rPr>
                <w:b/>
                <w:sz w:val="20"/>
              </w:rPr>
            </w:pPr>
            <w:r w:rsidRPr="00FD7E0B">
              <w:rPr>
                <w:b/>
                <w:sz w:val="20"/>
              </w:rPr>
              <w:t>Optimale</w:t>
            </w:r>
          </w:p>
        </w:tc>
        <w:tc>
          <w:tcPr>
            <w:tcW w:w="767" w:type="pct"/>
          </w:tcPr>
          <w:p w:rsidR="00927645" w:rsidRPr="00FD7E0B" w:rsidRDefault="00927645" w:rsidP="00281D75">
            <w:pPr>
              <w:pStyle w:val="Tabele"/>
              <w:widowControl w:val="0"/>
              <w:jc w:val="center"/>
              <w:rPr>
                <w:b/>
                <w:sz w:val="20"/>
              </w:rPr>
            </w:pPr>
            <w:r w:rsidRPr="00FD7E0B">
              <w:rPr>
                <w:b/>
                <w:sz w:val="20"/>
              </w:rPr>
              <w:t>E projektuar</w:t>
            </w:r>
          </w:p>
        </w:tc>
      </w:tr>
      <w:tr w:rsidR="00927645" w:rsidRPr="00FD7E0B">
        <w:trPr>
          <w:jc w:val="center"/>
        </w:trPr>
        <w:tc>
          <w:tcPr>
            <w:tcW w:w="844" w:type="pct"/>
          </w:tcPr>
          <w:p w:rsidR="00927645" w:rsidRPr="00FD7E0B" w:rsidRDefault="001B3293" w:rsidP="00281D75">
            <w:pPr>
              <w:pStyle w:val="Tabele"/>
              <w:widowControl w:val="0"/>
              <w:jc w:val="both"/>
              <w:rPr>
                <w:sz w:val="20"/>
              </w:rPr>
            </w:pPr>
            <w:r>
              <w:rPr>
                <w:sz w:val="20"/>
              </w:rPr>
              <w:t>Klasa I</w:t>
            </w:r>
            <w:r w:rsidR="00927645" w:rsidRPr="00FD7E0B">
              <w:rPr>
                <w:sz w:val="20"/>
              </w:rPr>
              <w:t xml:space="preserve"> </w:t>
            </w:r>
          </w:p>
        </w:tc>
        <w:tc>
          <w:tcPr>
            <w:tcW w:w="733" w:type="pct"/>
          </w:tcPr>
          <w:p w:rsidR="00927645" w:rsidRPr="00FD7E0B" w:rsidRDefault="00927645" w:rsidP="00281D75">
            <w:pPr>
              <w:pStyle w:val="Tabele"/>
              <w:widowControl w:val="0"/>
              <w:rPr>
                <w:sz w:val="20"/>
              </w:rPr>
            </w:pPr>
          </w:p>
        </w:tc>
        <w:tc>
          <w:tcPr>
            <w:tcW w:w="947" w:type="pct"/>
          </w:tcPr>
          <w:p w:rsidR="00927645" w:rsidRPr="00FD7E0B" w:rsidRDefault="00927645" w:rsidP="00281D75">
            <w:pPr>
              <w:pStyle w:val="Tabele"/>
              <w:widowControl w:val="0"/>
              <w:rPr>
                <w:sz w:val="20"/>
              </w:rPr>
            </w:pPr>
            <w:r w:rsidRPr="00FD7E0B">
              <w:rPr>
                <w:sz w:val="20"/>
              </w:rPr>
              <w:t>10-15</w:t>
            </w:r>
          </w:p>
        </w:tc>
        <w:tc>
          <w:tcPr>
            <w:tcW w:w="848" w:type="pct"/>
          </w:tcPr>
          <w:p w:rsidR="00927645" w:rsidRPr="00FD7E0B" w:rsidRDefault="00927645" w:rsidP="00281D75">
            <w:pPr>
              <w:pStyle w:val="Tabele"/>
              <w:widowControl w:val="0"/>
              <w:rPr>
                <w:sz w:val="20"/>
              </w:rPr>
            </w:pPr>
          </w:p>
        </w:tc>
        <w:tc>
          <w:tcPr>
            <w:tcW w:w="861" w:type="pct"/>
          </w:tcPr>
          <w:p w:rsidR="00927645" w:rsidRPr="00FD7E0B" w:rsidRDefault="00927645" w:rsidP="00281D75">
            <w:pPr>
              <w:pStyle w:val="Tabele"/>
              <w:widowControl w:val="0"/>
              <w:rPr>
                <w:sz w:val="20"/>
              </w:rPr>
            </w:pPr>
            <w:r w:rsidRPr="00FD7E0B">
              <w:rPr>
                <w:sz w:val="20"/>
              </w:rPr>
              <w:t>2000</w:t>
            </w:r>
          </w:p>
        </w:tc>
        <w:tc>
          <w:tcPr>
            <w:tcW w:w="767" w:type="pct"/>
          </w:tcPr>
          <w:p w:rsidR="00927645" w:rsidRPr="00FD7E0B" w:rsidRDefault="00927645" w:rsidP="00281D75">
            <w:pPr>
              <w:pStyle w:val="Tabele"/>
              <w:widowControl w:val="0"/>
              <w:rPr>
                <w:sz w:val="20"/>
              </w:rPr>
            </w:pPr>
          </w:p>
        </w:tc>
      </w:tr>
      <w:tr w:rsidR="00927645" w:rsidRPr="00FD7E0B">
        <w:trPr>
          <w:jc w:val="center"/>
        </w:trPr>
        <w:tc>
          <w:tcPr>
            <w:tcW w:w="844" w:type="pct"/>
          </w:tcPr>
          <w:p w:rsidR="00927645" w:rsidRPr="00FD7E0B" w:rsidRDefault="001B3293" w:rsidP="00281D75">
            <w:pPr>
              <w:pStyle w:val="Tabele"/>
              <w:widowControl w:val="0"/>
              <w:jc w:val="both"/>
              <w:rPr>
                <w:sz w:val="20"/>
              </w:rPr>
            </w:pPr>
            <w:r>
              <w:rPr>
                <w:sz w:val="20"/>
              </w:rPr>
              <w:t>Klasa II</w:t>
            </w:r>
            <w:r w:rsidR="00927645" w:rsidRPr="00FD7E0B">
              <w:rPr>
                <w:sz w:val="20"/>
              </w:rPr>
              <w:t xml:space="preserve"> </w:t>
            </w:r>
          </w:p>
        </w:tc>
        <w:tc>
          <w:tcPr>
            <w:tcW w:w="733" w:type="pct"/>
          </w:tcPr>
          <w:p w:rsidR="00927645" w:rsidRPr="00FD7E0B" w:rsidRDefault="00927645" w:rsidP="00281D75">
            <w:pPr>
              <w:pStyle w:val="Tabele"/>
              <w:widowControl w:val="0"/>
              <w:rPr>
                <w:sz w:val="20"/>
              </w:rPr>
            </w:pPr>
          </w:p>
        </w:tc>
        <w:tc>
          <w:tcPr>
            <w:tcW w:w="947" w:type="pct"/>
          </w:tcPr>
          <w:p w:rsidR="00927645" w:rsidRPr="00FD7E0B" w:rsidRDefault="00927645" w:rsidP="00281D75">
            <w:pPr>
              <w:pStyle w:val="Tabele"/>
              <w:widowControl w:val="0"/>
              <w:rPr>
                <w:sz w:val="20"/>
              </w:rPr>
            </w:pPr>
            <w:r w:rsidRPr="00FD7E0B">
              <w:rPr>
                <w:sz w:val="20"/>
              </w:rPr>
              <w:t>15-25</w:t>
            </w:r>
          </w:p>
        </w:tc>
        <w:tc>
          <w:tcPr>
            <w:tcW w:w="848" w:type="pct"/>
          </w:tcPr>
          <w:p w:rsidR="00927645" w:rsidRPr="00FD7E0B" w:rsidRDefault="00927645" w:rsidP="00281D75">
            <w:pPr>
              <w:pStyle w:val="Tabele"/>
              <w:widowControl w:val="0"/>
              <w:rPr>
                <w:sz w:val="20"/>
              </w:rPr>
            </w:pPr>
          </w:p>
        </w:tc>
        <w:tc>
          <w:tcPr>
            <w:tcW w:w="861" w:type="pct"/>
          </w:tcPr>
          <w:p w:rsidR="00927645" w:rsidRPr="00FD7E0B" w:rsidRDefault="00927645" w:rsidP="00281D75">
            <w:pPr>
              <w:pStyle w:val="Tabele"/>
              <w:widowControl w:val="0"/>
              <w:rPr>
                <w:sz w:val="20"/>
              </w:rPr>
            </w:pPr>
            <w:r w:rsidRPr="00FD7E0B">
              <w:rPr>
                <w:sz w:val="20"/>
              </w:rPr>
              <w:t>1000</w:t>
            </w:r>
          </w:p>
        </w:tc>
        <w:tc>
          <w:tcPr>
            <w:tcW w:w="767" w:type="pct"/>
          </w:tcPr>
          <w:p w:rsidR="00927645" w:rsidRPr="00FD7E0B" w:rsidRDefault="00927645" w:rsidP="00281D75">
            <w:pPr>
              <w:pStyle w:val="Tabele"/>
              <w:widowControl w:val="0"/>
              <w:rPr>
                <w:sz w:val="20"/>
              </w:rPr>
            </w:pPr>
          </w:p>
        </w:tc>
      </w:tr>
      <w:tr w:rsidR="00927645" w:rsidRPr="00FD7E0B">
        <w:trPr>
          <w:jc w:val="center"/>
        </w:trPr>
        <w:tc>
          <w:tcPr>
            <w:tcW w:w="844" w:type="pct"/>
          </w:tcPr>
          <w:p w:rsidR="00927645" w:rsidRPr="00FD7E0B" w:rsidRDefault="001B3293" w:rsidP="00281D75">
            <w:pPr>
              <w:pStyle w:val="Tabele"/>
              <w:widowControl w:val="0"/>
              <w:jc w:val="both"/>
              <w:rPr>
                <w:sz w:val="20"/>
              </w:rPr>
            </w:pPr>
            <w:r>
              <w:rPr>
                <w:sz w:val="20"/>
              </w:rPr>
              <w:t>Klasa III</w:t>
            </w:r>
            <w:r w:rsidR="00927645" w:rsidRPr="00FD7E0B">
              <w:rPr>
                <w:sz w:val="20"/>
              </w:rPr>
              <w:t xml:space="preserve"> </w:t>
            </w:r>
          </w:p>
        </w:tc>
        <w:tc>
          <w:tcPr>
            <w:tcW w:w="733" w:type="pct"/>
          </w:tcPr>
          <w:p w:rsidR="00927645" w:rsidRPr="00FD7E0B" w:rsidRDefault="00927645" w:rsidP="00281D75">
            <w:pPr>
              <w:pStyle w:val="Tabele"/>
              <w:widowControl w:val="0"/>
              <w:rPr>
                <w:sz w:val="20"/>
              </w:rPr>
            </w:pPr>
          </w:p>
        </w:tc>
        <w:tc>
          <w:tcPr>
            <w:tcW w:w="947" w:type="pct"/>
          </w:tcPr>
          <w:p w:rsidR="00927645" w:rsidRPr="00FD7E0B" w:rsidRDefault="00927645" w:rsidP="00281D75">
            <w:pPr>
              <w:pStyle w:val="Tabele"/>
              <w:widowControl w:val="0"/>
              <w:rPr>
                <w:sz w:val="20"/>
              </w:rPr>
            </w:pPr>
            <w:r w:rsidRPr="00FD7E0B">
              <w:rPr>
                <w:sz w:val="20"/>
              </w:rPr>
              <w:t>25-35</w:t>
            </w:r>
          </w:p>
        </w:tc>
        <w:tc>
          <w:tcPr>
            <w:tcW w:w="848" w:type="pct"/>
          </w:tcPr>
          <w:p w:rsidR="00927645" w:rsidRPr="00FD7E0B" w:rsidRDefault="00927645" w:rsidP="00281D75">
            <w:pPr>
              <w:pStyle w:val="Tabele"/>
              <w:widowControl w:val="0"/>
              <w:rPr>
                <w:sz w:val="20"/>
              </w:rPr>
            </w:pPr>
          </w:p>
        </w:tc>
        <w:tc>
          <w:tcPr>
            <w:tcW w:w="861" w:type="pct"/>
          </w:tcPr>
          <w:p w:rsidR="00927645" w:rsidRPr="00FD7E0B" w:rsidRDefault="00C77811" w:rsidP="00281D75">
            <w:pPr>
              <w:pStyle w:val="Tabele"/>
              <w:widowControl w:val="0"/>
              <w:rPr>
                <w:sz w:val="20"/>
              </w:rPr>
            </w:pPr>
            <w:r>
              <w:rPr>
                <w:sz w:val="20"/>
              </w:rPr>
              <w:t xml:space="preserve"> </w:t>
            </w:r>
            <w:r w:rsidR="00927645" w:rsidRPr="00FD7E0B">
              <w:rPr>
                <w:sz w:val="20"/>
              </w:rPr>
              <w:t>500</w:t>
            </w:r>
          </w:p>
        </w:tc>
        <w:tc>
          <w:tcPr>
            <w:tcW w:w="767" w:type="pct"/>
          </w:tcPr>
          <w:p w:rsidR="00927645" w:rsidRPr="00FD7E0B" w:rsidRDefault="00927645" w:rsidP="00281D75">
            <w:pPr>
              <w:pStyle w:val="Tabele"/>
              <w:widowControl w:val="0"/>
              <w:rPr>
                <w:sz w:val="20"/>
              </w:rPr>
            </w:pPr>
          </w:p>
        </w:tc>
      </w:tr>
      <w:tr w:rsidR="00927645" w:rsidRPr="00FD7E0B">
        <w:trPr>
          <w:jc w:val="center"/>
        </w:trPr>
        <w:tc>
          <w:tcPr>
            <w:tcW w:w="844" w:type="pct"/>
          </w:tcPr>
          <w:p w:rsidR="00927645" w:rsidRPr="00FD7E0B" w:rsidRDefault="001B3293" w:rsidP="00281D75">
            <w:pPr>
              <w:pStyle w:val="Tabele"/>
              <w:widowControl w:val="0"/>
              <w:jc w:val="both"/>
              <w:rPr>
                <w:sz w:val="20"/>
              </w:rPr>
            </w:pPr>
            <w:r>
              <w:rPr>
                <w:sz w:val="20"/>
              </w:rPr>
              <w:t xml:space="preserve">Klasa </w:t>
            </w:r>
            <w:r w:rsidR="00927645" w:rsidRPr="00FD7E0B">
              <w:rPr>
                <w:sz w:val="20"/>
              </w:rPr>
              <w:t>IV</w:t>
            </w:r>
          </w:p>
        </w:tc>
        <w:tc>
          <w:tcPr>
            <w:tcW w:w="733" w:type="pct"/>
          </w:tcPr>
          <w:p w:rsidR="00927645" w:rsidRPr="00FD7E0B" w:rsidRDefault="00927645" w:rsidP="00281D75">
            <w:pPr>
              <w:pStyle w:val="Tabele"/>
              <w:widowControl w:val="0"/>
              <w:rPr>
                <w:sz w:val="20"/>
              </w:rPr>
            </w:pPr>
          </w:p>
        </w:tc>
        <w:tc>
          <w:tcPr>
            <w:tcW w:w="947" w:type="pct"/>
          </w:tcPr>
          <w:p w:rsidR="00927645" w:rsidRPr="00FD7E0B" w:rsidRDefault="00927645" w:rsidP="00281D75">
            <w:pPr>
              <w:pStyle w:val="Tabele"/>
              <w:widowControl w:val="0"/>
              <w:rPr>
                <w:sz w:val="20"/>
              </w:rPr>
            </w:pPr>
            <w:r w:rsidRPr="00FD7E0B">
              <w:rPr>
                <w:sz w:val="20"/>
              </w:rPr>
              <w:t>35-40</w:t>
            </w:r>
          </w:p>
        </w:tc>
        <w:tc>
          <w:tcPr>
            <w:tcW w:w="848" w:type="pct"/>
          </w:tcPr>
          <w:p w:rsidR="00927645" w:rsidRPr="00FD7E0B" w:rsidRDefault="00927645" w:rsidP="00281D75">
            <w:pPr>
              <w:pStyle w:val="Tabele"/>
              <w:widowControl w:val="0"/>
              <w:rPr>
                <w:sz w:val="20"/>
              </w:rPr>
            </w:pPr>
          </w:p>
        </w:tc>
        <w:tc>
          <w:tcPr>
            <w:tcW w:w="861" w:type="pct"/>
          </w:tcPr>
          <w:p w:rsidR="00927645" w:rsidRPr="00FD7E0B" w:rsidRDefault="00C77811" w:rsidP="00281D75">
            <w:pPr>
              <w:pStyle w:val="Tabele"/>
              <w:widowControl w:val="0"/>
              <w:rPr>
                <w:sz w:val="20"/>
              </w:rPr>
            </w:pPr>
            <w:r>
              <w:rPr>
                <w:sz w:val="20"/>
              </w:rPr>
              <w:t xml:space="preserve">  </w:t>
            </w:r>
            <w:r w:rsidR="00927645" w:rsidRPr="00FD7E0B">
              <w:rPr>
                <w:sz w:val="20"/>
              </w:rPr>
              <w:t>350</w:t>
            </w:r>
          </w:p>
        </w:tc>
        <w:tc>
          <w:tcPr>
            <w:tcW w:w="767" w:type="pct"/>
          </w:tcPr>
          <w:p w:rsidR="00927645" w:rsidRPr="00FD7E0B" w:rsidRDefault="00927645" w:rsidP="00281D75">
            <w:pPr>
              <w:pStyle w:val="Tabele"/>
              <w:widowControl w:val="0"/>
              <w:rPr>
                <w:sz w:val="20"/>
              </w:rPr>
            </w:pPr>
          </w:p>
        </w:tc>
      </w:tr>
    </w:tbl>
    <w:p w:rsidR="007F10D9" w:rsidRDefault="007F10D9" w:rsidP="00281D75">
      <w:pPr>
        <w:pStyle w:val="Paragrafi"/>
        <w:rPr>
          <w:lang w:val="it-IT"/>
        </w:rPr>
      </w:pPr>
    </w:p>
    <w:p w:rsidR="00927645" w:rsidRPr="00951298" w:rsidRDefault="00927645" w:rsidP="00281D75">
      <w:pPr>
        <w:pStyle w:val="Paragrafi"/>
        <w:rPr>
          <w:lang w:val="it-IT"/>
        </w:rPr>
      </w:pPr>
      <w:r w:rsidRPr="00951298">
        <w:rPr>
          <w:lang w:val="it-IT"/>
        </w:rPr>
        <w:t xml:space="preserve">Dendësia e mbulimit me rrjet rrugor </w:t>
      </w:r>
      <w:r>
        <w:rPr>
          <w:lang w:val="it-IT"/>
        </w:rPr>
        <w:t>ë</w:t>
      </w:r>
      <w:r w:rsidRPr="00951298">
        <w:rPr>
          <w:lang w:val="it-IT"/>
        </w:rPr>
        <w:t>sht</w:t>
      </w:r>
      <w:r>
        <w:rPr>
          <w:lang w:val="it-IT"/>
        </w:rPr>
        <w:t>ë</w:t>
      </w:r>
      <w:r w:rsidRPr="00951298">
        <w:rPr>
          <w:lang w:val="it-IT"/>
        </w:rPr>
        <w:t xml:space="preserve"> (e mesatarizuar):</w:t>
      </w:r>
    </w:p>
    <w:p w:rsidR="00927645" w:rsidRPr="00CA3604" w:rsidRDefault="00927645" w:rsidP="00281D75">
      <w:pPr>
        <w:pStyle w:val="Paragrafi"/>
        <w:rPr>
          <w:lang w:val="it-IT"/>
        </w:rPr>
      </w:pPr>
      <w:r w:rsidRPr="00951298">
        <w:rPr>
          <w:lang w:val="it-IT"/>
        </w:rPr>
        <w:t xml:space="preserve"> </w:t>
      </w:r>
      <w:r w:rsidRPr="00CA3604">
        <w:rPr>
          <w:lang w:val="it-IT"/>
        </w:rPr>
        <w:t>….. ml : ……. ha =</w:t>
      </w:r>
      <w:r w:rsidR="00C77811" w:rsidRPr="00CA3604">
        <w:rPr>
          <w:lang w:val="it-IT"/>
        </w:rPr>
        <w:t xml:space="preserve"> </w:t>
      </w:r>
      <w:r w:rsidRPr="00CA3604">
        <w:rPr>
          <w:lang w:val="it-IT"/>
        </w:rPr>
        <w:t>……..ml/ha</w:t>
      </w:r>
    </w:p>
    <w:p w:rsidR="00927645" w:rsidRPr="00CA3604" w:rsidRDefault="00927645" w:rsidP="00281D75">
      <w:pPr>
        <w:pStyle w:val="Paragrafi"/>
        <w:rPr>
          <w:lang w:val="it-IT"/>
        </w:rPr>
      </w:pPr>
      <w:r w:rsidRPr="00CA3604">
        <w:rPr>
          <w:lang w:val="it-IT"/>
        </w:rPr>
        <w:t>Studimit të paraqitur do t’i bashkëngjitet harta e zonës, në të cilën përfshihet harta e ekonomisë pyjore, pjesës ekonomike ose grupngastrave në shkallën 1:25000, e ndarë në ngastra dhe nëngastra, si dhe rrjeti rrugor i trasuar sipas kategorive respektive. Gjithashtu</w:t>
      </w:r>
      <w:r w:rsidR="001B3293" w:rsidRPr="00CA3604">
        <w:rPr>
          <w:lang w:val="it-IT"/>
        </w:rPr>
        <w:t>,</w:t>
      </w:r>
      <w:r w:rsidRPr="00CA3604">
        <w:rPr>
          <w:lang w:val="it-IT"/>
        </w:rPr>
        <w:t xml:space="preserve"> do të jepen volumet kryesore të punimeve dhe preventivi përmbledhës.</w:t>
      </w:r>
    </w:p>
    <w:p w:rsidR="00927645" w:rsidRPr="00CA3604" w:rsidRDefault="00927645" w:rsidP="00281D75">
      <w:pPr>
        <w:pStyle w:val="Paragrafi"/>
        <w:rPr>
          <w:lang w:val="it-IT"/>
        </w:rPr>
      </w:pPr>
      <w:r w:rsidRPr="00CA3604">
        <w:rPr>
          <w:lang w:val="it-IT"/>
        </w:rPr>
        <w:t>Në pasqyrën e mëposhtme do të jepen të dhëna të rrjetit rrugor:</w:t>
      </w:r>
    </w:p>
    <w:p w:rsidR="00927645" w:rsidRPr="00CA3604" w:rsidRDefault="00927645" w:rsidP="00281D75">
      <w:pPr>
        <w:pStyle w:val="Paragrafi"/>
        <w:rPr>
          <w:lang w:val="it-I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2"/>
        <w:gridCol w:w="1032"/>
        <w:gridCol w:w="1121"/>
        <w:gridCol w:w="971"/>
        <w:gridCol w:w="1099"/>
        <w:gridCol w:w="981"/>
        <w:gridCol w:w="971"/>
        <w:gridCol w:w="719"/>
        <w:gridCol w:w="796"/>
        <w:gridCol w:w="798"/>
      </w:tblGrid>
      <w:tr w:rsidR="00927645" w:rsidRPr="00CA3604">
        <w:trPr>
          <w:jc w:val="center"/>
        </w:trPr>
        <w:tc>
          <w:tcPr>
            <w:tcW w:w="592" w:type="pct"/>
            <w:vMerge w:val="restart"/>
          </w:tcPr>
          <w:p w:rsidR="00927645" w:rsidRPr="00CA3604" w:rsidRDefault="00927645" w:rsidP="00281D75">
            <w:pPr>
              <w:pStyle w:val="Tabele"/>
              <w:widowControl w:val="0"/>
              <w:jc w:val="center"/>
              <w:rPr>
                <w:b/>
                <w:lang w:val="it-IT"/>
              </w:rPr>
            </w:pPr>
          </w:p>
          <w:p w:rsidR="00927645" w:rsidRPr="008F1ED7" w:rsidRDefault="00927645" w:rsidP="00281D75">
            <w:pPr>
              <w:pStyle w:val="Tabele"/>
              <w:widowControl w:val="0"/>
              <w:jc w:val="center"/>
              <w:rPr>
                <w:b/>
              </w:rPr>
            </w:pPr>
            <w:r w:rsidRPr="008F1ED7">
              <w:rPr>
                <w:b/>
              </w:rPr>
              <w:t>Klasa e pjerrësisë</w:t>
            </w:r>
          </w:p>
        </w:tc>
        <w:tc>
          <w:tcPr>
            <w:tcW w:w="539" w:type="pct"/>
            <w:vMerge w:val="restart"/>
          </w:tcPr>
          <w:p w:rsidR="00927645" w:rsidRPr="008F1ED7" w:rsidRDefault="00927645" w:rsidP="00281D75">
            <w:pPr>
              <w:pStyle w:val="Tabele"/>
              <w:widowControl w:val="0"/>
              <w:jc w:val="center"/>
              <w:rPr>
                <w:b/>
              </w:rPr>
            </w:pPr>
          </w:p>
          <w:p w:rsidR="00927645" w:rsidRPr="008F1ED7" w:rsidRDefault="00927645" w:rsidP="00281D75">
            <w:pPr>
              <w:pStyle w:val="Tabele"/>
              <w:widowControl w:val="0"/>
              <w:jc w:val="center"/>
              <w:rPr>
                <w:b/>
              </w:rPr>
            </w:pPr>
            <w:r w:rsidRPr="008F1ED7">
              <w:rPr>
                <w:b/>
              </w:rPr>
              <w:t>Ngastrat</w:t>
            </w:r>
          </w:p>
        </w:tc>
        <w:tc>
          <w:tcPr>
            <w:tcW w:w="585" w:type="pct"/>
            <w:vMerge w:val="restart"/>
          </w:tcPr>
          <w:p w:rsidR="00927645" w:rsidRPr="008F1ED7" w:rsidRDefault="00927645" w:rsidP="00281D75">
            <w:pPr>
              <w:pStyle w:val="Tabele"/>
              <w:widowControl w:val="0"/>
              <w:jc w:val="center"/>
              <w:rPr>
                <w:b/>
              </w:rPr>
            </w:pPr>
          </w:p>
          <w:p w:rsidR="00927645" w:rsidRPr="008F1ED7" w:rsidRDefault="00927645" w:rsidP="00281D75">
            <w:pPr>
              <w:pStyle w:val="Tabele"/>
              <w:widowControl w:val="0"/>
              <w:jc w:val="center"/>
              <w:rPr>
                <w:b/>
              </w:rPr>
            </w:pPr>
            <w:r w:rsidRPr="008F1ED7">
              <w:rPr>
                <w:b/>
              </w:rPr>
              <w:t>Sipërfaqe</w:t>
            </w:r>
          </w:p>
          <w:p w:rsidR="00927645" w:rsidRPr="008F1ED7" w:rsidRDefault="00927645" w:rsidP="00281D75">
            <w:pPr>
              <w:pStyle w:val="Tabele"/>
              <w:widowControl w:val="0"/>
              <w:jc w:val="center"/>
              <w:rPr>
                <w:b/>
              </w:rPr>
            </w:pPr>
            <w:r w:rsidRPr="008F1ED7">
              <w:rPr>
                <w:b/>
              </w:rPr>
              <w:t>ha</w:t>
            </w:r>
          </w:p>
        </w:tc>
        <w:tc>
          <w:tcPr>
            <w:tcW w:w="1597" w:type="pct"/>
            <w:gridSpan w:val="3"/>
          </w:tcPr>
          <w:p w:rsidR="00927645" w:rsidRPr="008F1ED7" w:rsidRDefault="00927645" w:rsidP="00281D75">
            <w:pPr>
              <w:pStyle w:val="Tabele"/>
              <w:widowControl w:val="0"/>
              <w:jc w:val="center"/>
              <w:rPr>
                <w:b/>
              </w:rPr>
            </w:pPr>
            <w:r w:rsidRPr="008F1ED7">
              <w:rPr>
                <w:b/>
              </w:rPr>
              <w:t>Vëllimi drusor</w:t>
            </w:r>
            <w:r w:rsidR="00C77811">
              <w:rPr>
                <w:b/>
              </w:rPr>
              <w:t xml:space="preserve"> </w:t>
            </w:r>
            <w:r w:rsidRPr="008F1ED7">
              <w:rPr>
                <w:b/>
              </w:rPr>
              <w:t>m</w:t>
            </w:r>
            <w:r w:rsidRPr="008F1ED7">
              <w:rPr>
                <w:b/>
                <w:vertAlign w:val="superscript"/>
              </w:rPr>
              <w:t>3</w:t>
            </w:r>
          </w:p>
        </w:tc>
        <w:tc>
          <w:tcPr>
            <w:tcW w:w="1687" w:type="pct"/>
            <w:gridSpan w:val="4"/>
          </w:tcPr>
          <w:p w:rsidR="00927645" w:rsidRPr="00CA3604" w:rsidRDefault="00927645" w:rsidP="00281D75">
            <w:pPr>
              <w:pStyle w:val="Tabele"/>
              <w:widowControl w:val="0"/>
              <w:jc w:val="center"/>
              <w:rPr>
                <w:b/>
                <w:lang w:val="it-IT"/>
              </w:rPr>
            </w:pPr>
            <w:r w:rsidRPr="00CA3604">
              <w:rPr>
                <w:b/>
                <w:lang w:val="it-IT"/>
              </w:rPr>
              <w:t>Gjatësia totale e rrugëve të reja në km</w:t>
            </w:r>
          </w:p>
        </w:tc>
      </w:tr>
      <w:tr w:rsidR="00927645" w:rsidRPr="008F1ED7">
        <w:trPr>
          <w:jc w:val="center"/>
        </w:trPr>
        <w:tc>
          <w:tcPr>
            <w:tcW w:w="592" w:type="pct"/>
            <w:vMerge/>
          </w:tcPr>
          <w:p w:rsidR="00927645" w:rsidRPr="00CA3604" w:rsidRDefault="00927645" w:rsidP="00281D75">
            <w:pPr>
              <w:pStyle w:val="Tabele"/>
              <w:widowControl w:val="0"/>
              <w:jc w:val="center"/>
              <w:rPr>
                <w:b/>
                <w:lang w:val="it-IT"/>
              </w:rPr>
            </w:pPr>
          </w:p>
        </w:tc>
        <w:tc>
          <w:tcPr>
            <w:tcW w:w="539" w:type="pct"/>
            <w:vMerge/>
          </w:tcPr>
          <w:p w:rsidR="00927645" w:rsidRPr="00CA3604" w:rsidRDefault="00927645" w:rsidP="00281D75">
            <w:pPr>
              <w:pStyle w:val="Tabele"/>
              <w:widowControl w:val="0"/>
              <w:jc w:val="center"/>
              <w:rPr>
                <w:b/>
                <w:lang w:val="it-IT"/>
              </w:rPr>
            </w:pPr>
          </w:p>
        </w:tc>
        <w:tc>
          <w:tcPr>
            <w:tcW w:w="585" w:type="pct"/>
            <w:vMerge/>
          </w:tcPr>
          <w:p w:rsidR="00927645" w:rsidRPr="00CA3604" w:rsidRDefault="00927645" w:rsidP="00281D75">
            <w:pPr>
              <w:pStyle w:val="Tabele"/>
              <w:widowControl w:val="0"/>
              <w:jc w:val="center"/>
              <w:rPr>
                <w:b/>
                <w:lang w:val="it-IT"/>
              </w:rPr>
            </w:pPr>
          </w:p>
        </w:tc>
        <w:tc>
          <w:tcPr>
            <w:tcW w:w="507" w:type="pct"/>
          </w:tcPr>
          <w:p w:rsidR="00927645" w:rsidRPr="008F1ED7" w:rsidRDefault="00927645" w:rsidP="00281D75">
            <w:pPr>
              <w:pStyle w:val="Tabele"/>
              <w:widowControl w:val="0"/>
              <w:jc w:val="center"/>
              <w:rPr>
                <w:b/>
              </w:rPr>
            </w:pPr>
            <w:r w:rsidRPr="008F1ED7">
              <w:rPr>
                <w:b/>
              </w:rPr>
              <w:t>Gjithsej</w:t>
            </w:r>
          </w:p>
        </w:tc>
        <w:tc>
          <w:tcPr>
            <w:tcW w:w="577" w:type="pct"/>
          </w:tcPr>
          <w:p w:rsidR="00927645" w:rsidRPr="008F1ED7" w:rsidRDefault="00927645" w:rsidP="00281D75">
            <w:pPr>
              <w:pStyle w:val="Tabele"/>
              <w:widowControl w:val="0"/>
              <w:jc w:val="center"/>
              <w:rPr>
                <w:b/>
              </w:rPr>
            </w:pPr>
            <w:r>
              <w:rPr>
                <w:b/>
              </w:rPr>
              <w:t xml:space="preserve">Lëndë </w:t>
            </w:r>
            <w:r w:rsidRPr="008F1ED7">
              <w:rPr>
                <w:b/>
              </w:rPr>
              <w:t>punimi</w:t>
            </w:r>
          </w:p>
        </w:tc>
        <w:tc>
          <w:tcPr>
            <w:tcW w:w="513" w:type="pct"/>
          </w:tcPr>
          <w:p w:rsidR="00927645" w:rsidRPr="008F1ED7" w:rsidRDefault="00927645" w:rsidP="00281D75">
            <w:pPr>
              <w:pStyle w:val="Tabele"/>
              <w:widowControl w:val="0"/>
              <w:jc w:val="center"/>
              <w:rPr>
                <w:b/>
              </w:rPr>
            </w:pPr>
            <w:r>
              <w:rPr>
                <w:b/>
              </w:rPr>
              <w:t xml:space="preserve">Dru </w:t>
            </w:r>
            <w:r w:rsidRPr="008F1ED7">
              <w:rPr>
                <w:b/>
              </w:rPr>
              <w:t>zjarri</w:t>
            </w:r>
          </w:p>
        </w:tc>
        <w:tc>
          <w:tcPr>
            <w:tcW w:w="475" w:type="pct"/>
          </w:tcPr>
          <w:p w:rsidR="00927645" w:rsidRPr="008F1ED7" w:rsidRDefault="001B3293" w:rsidP="00281D75">
            <w:pPr>
              <w:pStyle w:val="Tabele"/>
              <w:widowControl w:val="0"/>
              <w:jc w:val="center"/>
              <w:rPr>
                <w:b/>
              </w:rPr>
            </w:pPr>
            <w:r>
              <w:rPr>
                <w:b/>
              </w:rPr>
              <w:t>G</w:t>
            </w:r>
            <w:r w:rsidR="00927645" w:rsidRPr="008F1ED7">
              <w:rPr>
                <w:b/>
              </w:rPr>
              <w:t>jithsej km</w:t>
            </w:r>
          </w:p>
        </w:tc>
        <w:tc>
          <w:tcPr>
            <w:tcW w:w="377" w:type="pct"/>
          </w:tcPr>
          <w:p w:rsidR="00927645" w:rsidRPr="008F1ED7" w:rsidRDefault="00927645" w:rsidP="00281D75">
            <w:pPr>
              <w:pStyle w:val="Tabele"/>
              <w:widowControl w:val="0"/>
              <w:jc w:val="center"/>
              <w:rPr>
                <w:b/>
              </w:rPr>
            </w:pPr>
            <w:r w:rsidRPr="008F1ED7">
              <w:rPr>
                <w:b/>
              </w:rPr>
              <w:t>V</w:t>
            </w:r>
          </w:p>
        </w:tc>
        <w:tc>
          <w:tcPr>
            <w:tcW w:w="417" w:type="pct"/>
          </w:tcPr>
          <w:p w:rsidR="00927645" w:rsidRPr="008F1ED7" w:rsidRDefault="00927645" w:rsidP="00281D75">
            <w:pPr>
              <w:pStyle w:val="Tabele"/>
              <w:widowControl w:val="0"/>
              <w:jc w:val="center"/>
              <w:rPr>
                <w:b/>
              </w:rPr>
            </w:pPr>
            <w:r w:rsidRPr="008F1ED7">
              <w:rPr>
                <w:b/>
              </w:rPr>
              <w:t>VI/k</w:t>
            </w:r>
          </w:p>
        </w:tc>
        <w:tc>
          <w:tcPr>
            <w:tcW w:w="417" w:type="pct"/>
          </w:tcPr>
          <w:p w:rsidR="00927645" w:rsidRPr="008F1ED7" w:rsidRDefault="00927645" w:rsidP="00281D75">
            <w:pPr>
              <w:pStyle w:val="Tabele"/>
              <w:widowControl w:val="0"/>
              <w:jc w:val="center"/>
              <w:rPr>
                <w:b/>
              </w:rPr>
            </w:pPr>
            <w:r w:rsidRPr="008F1ED7">
              <w:rPr>
                <w:b/>
              </w:rPr>
              <w:t>VI/S</w:t>
            </w:r>
          </w:p>
        </w:tc>
      </w:tr>
      <w:tr w:rsidR="00927645" w:rsidRPr="0095799D">
        <w:trPr>
          <w:jc w:val="center"/>
        </w:trPr>
        <w:tc>
          <w:tcPr>
            <w:tcW w:w="592" w:type="pct"/>
          </w:tcPr>
          <w:p w:rsidR="00927645" w:rsidRPr="0095799D" w:rsidRDefault="00927645" w:rsidP="00281D75">
            <w:pPr>
              <w:pStyle w:val="Tabele"/>
              <w:widowControl w:val="0"/>
            </w:pPr>
          </w:p>
        </w:tc>
        <w:tc>
          <w:tcPr>
            <w:tcW w:w="539" w:type="pct"/>
          </w:tcPr>
          <w:p w:rsidR="00927645" w:rsidRPr="0095799D" w:rsidRDefault="00927645" w:rsidP="00281D75">
            <w:pPr>
              <w:pStyle w:val="Tabele"/>
              <w:widowControl w:val="0"/>
            </w:pPr>
          </w:p>
        </w:tc>
        <w:tc>
          <w:tcPr>
            <w:tcW w:w="585" w:type="pct"/>
          </w:tcPr>
          <w:p w:rsidR="00927645" w:rsidRPr="0095799D" w:rsidRDefault="00927645" w:rsidP="00281D75">
            <w:pPr>
              <w:pStyle w:val="Tabele"/>
              <w:widowControl w:val="0"/>
            </w:pPr>
          </w:p>
        </w:tc>
        <w:tc>
          <w:tcPr>
            <w:tcW w:w="507" w:type="pct"/>
          </w:tcPr>
          <w:p w:rsidR="00927645" w:rsidRPr="0095799D" w:rsidRDefault="00927645" w:rsidP="00281D75">
            <w:pPr>
              <w:pStyle w:val="Tabele"/>
              <w:widowControl w:val="0"/>
            </w:pPr>
          </w:p>
        </w:tc>
        <w:tc>
          <w:tcPr>
            <w:tcW w:w="577" w:type="pct"/>
          </w:tcPr>
          <w:p w:rsidR="00927645" w:rsidRPr="0095799D" w:rsidRDefault="00927645" w:rsidP="00281D75">
            <w:pPr>
              <w:pStyle w:val="Tabele"/>
              <w:widowControl w:val="0"/>
            </w:pPr>
          </w:p>
        </w:tc>
        <w:tc>
          <w:tcPr>
            <w:tcW w:w="513" w:type="pct"/>
          </w:tcPr>
          <w:p w:rsidR="00927645" w:rsidRPr="0095799D" w:rsidRDefault="00927645" w:rsidP="00281D75">
            <w:pPr>
              <w:pStyle w:val="Tabele"/>
              <w:widowControl w:val="0"/>
            </w:pPr>
          </w:p>
        </w:tc>
        <w:tc>
          <w:tcPr>
            <w:tcW w:w="475" w:type="pct"/>
          </w:tcPr>
          <w:p w:rsidR="00927645" w:rsidRPr="0095799D" w:rsidRDefault="00927645" w:rsidP="00281D75">
            <w:pPr>
              <w:pStyle w:val="Tabele"/>
              <w:widowControl w:val="0"/>
            </w:pPr>
          </w:p>
        </w:tc>
        <w:tc>
          <w:tcPr>
            <w:tcW w:w="377" w:type="pct"/>
          </w:tcPr>
          <w:p w:rsidR="00927645" w:rsidRPr="0095799D" w:rsidRDefault="00927645" w:rsidP="00281D75">
            <w:pPr>
              <w:pStyle w:val="Tabele"/>
              <w:widowControl w:val="0"/>
            </w:pPr>
          </w:p>
        </w:tc>
        <w:tc>
          <w:tcPr>
            <w:tcW w:w="417" w:type="pct"/>
          </w:tcPr>
          <w:p w:rsidR="00927645" w:rsidRPr="0095799D" w:rsidRDefault="00927645" w:rsidP="00281D75">
            <w:pPr>
              <w:pStyle w:val="Tabele"/>
              <w:widowControl w:val="0"/>
            </w:pPr>
          </w:p>
        </w:tc>
        <w:tc>
          <w:tcPr>
            <w:tcW w:w="417" w:type="pct"/>
          </w:tcPr>
          <w:p w:rsidR="00927645" w:rsidRPr="0095799D" w:rsidRDefault="00927645" w:rsidP="00281D75">
            <w:pPr>
              <w:pStyle w:val="Tabele"/>
              <w:widowControl w:val="0"/>
            </w:pPr>
          </w:p>
        </w:tc>
      </w:tr>
      <w:tr w:rsidR="00927645" w:rsidRPr="0095799D">
        <w:trPr>
          <w:jc w:val="center"/>
        </w:trPr>
        <w:tc>
          <w:tcPr>
            <w:tcW w:w="592" w:type="pct"/>
          </w:tcPr>
          <w:p w:rsidR="00927645" w:rsidRPr="0095799D" w:rsidRDefault="00927645" w:rsidP="00281D75">
            <w:pPr>
              <w:pStyle w:val="Tabele"/>
              <w:widowControl w:val="0"/>
            </w:pPr>
          </w:p>
        </w:tc>
        <w:tc>
          <w:tcPr>
            <w:tcW w:w="539" w:type="pct"/>
          </w:tcPr>
          <w:p w:rsidR="00927645" w:rsidRPr="0095799D" w:rsidRDefault="00927645" w:rsidP="00281D75">
            <w:pPr>
              <w:pStyle w:val="Tabele"/>
              <w:widowControl w:val="0"/>
            </w:pPr>
          </w:p>
        </w:tc>
        <w:tc>
          <w:tcPr>
            <w:tcW w:w="585" w:type="pct"/>
          </w:tcPr>
          <w:p w:rsidR="00927645" w:rsidRPr="0095799D" w:rsidRDefault="00927645" w:rsidP="00281D75">
            <w:pPr>
              <w:pStyle w:val="Tabele"/>
              <w:widowControl w:val="0"/>
            </w:pPr>
          </w:p>
        </w:tc>
        <w:tc>
          <w:tcPr>
            <w:tcW w:w="507" w:type="pct"/>
          </w:tcPr>
          <w:p w:rsidR="00927645" w:rsidRPr="0095799D" w:rsidRDefault="00927645" w:rsidP="00281D75">
            <w:pPr>
              <w:pStyle w:val="Tabele"/>
              <w:widowControl w:val="0"/>
            </w:pPr>
          </w:p>
        </w:tc>
        <w:tc>
          <w:tcPr>
            <w:tcW w:w="577" w:type="pct"/>
          </w:tcPr>
          <w:p w:rsidR="00927645" w:rsidRPr="0095799D" w:rsidRDefault="00927645" w:rsidP="00281D75">
            <w:pPr>
              <w:pStyle w:val="Tabele"/>
              <w:widowControl w:val="0"/>
            </w:pPr>
          </w:p>
        </w:tc>
        <w:tc>
          <w:tcPr>
            <w:tcW w:w="513" w:type="pct"/>
          </w:tcPr>
          <w:p w:rsidR="00927645" w:rsidRPr="0095799D" w:rsidRDefault="00927645" w:rsidP="00281D75">
            <w:pPr>
              <w:pStyle w:val="Tabele"/>
              <w:widowControl w:val="0"/>
            </w:pPr>
          </w:p>
        </w:tc>
        <w:tc>
          <w:tcPr>
            <w:tcW w:w="475" w:type="pct"/>
          </w:tcPr>
          <w:p w:rsidR="00927645" w:rsidRPr="0095799D" w:rsidRDefault="00927645" w:rsidP="00281D75">
            <w:pPr>
              <w:pStyle w:val="Tabele"/>
              <w:widowControl w:val="0"/>
            </w:pPr>
          </w:p>
        </w:tc>
        <w:tc>
          <w:tcPr>
            <w:tcW w:w="377" w:type="pct"/>
          </w:tcPr>
          <w:p w:rsidR="00927645" w:rsidRPr="0095799D" w:rsidRDefault="00927645" w:rsidP="00281D75">
            <w:pPr>
              <w:pStyle w:val="Tabele"/>
              <w:widowControl w:val="0"/>
            </w:pPr>
          </w:p>
        </w:tc>
        <w:tc>
          <w:tcPr>
            <w:tcW w:w="417" w:type="pct"/>
          </w:tcPr>
          <w:p w:rsidR="00927645" w:rsidRPr="0095799D" w:rsidRDefault="00927645" w:rsidP="00281D75">
            <w:pPr>
              <w:pStyle w:val="Tabele"/>
              <w:widowControl w:val="0"/>
            </w:pPr>
          </w:p>
        </w:tc>
        <w:tc>
          <w:tcPr>
            <w:tcW w:w="417" w:type="pct"/>
          </w:tcPr>
          <w:p w:rsidR="00927645" w:rsidRPr="0095799D" w:rsidRDefault="00927645" w:rsidP="00281D75">
            <w:pPr>
              <w:pStyle w:val="Tabele"/>
              <w:widowControl w:val="0"/>
            </w:pPr>
          </w:p>
        </w:tc>
      </w:tr>
    </w:tbl>
    <w:p w:rsidR="00927645" w:rsidRDefault="00927645" w:rsidP="00D7241A">
      <w:pPr>
        <w:pStyle w:val="Paragrafi"/>
        <w:ind w:firstLine="0"/>
      </w:pPr>
    </w:p>
    <w:p w:rsidR="00927645" w:rsidRPr="0095799D" w:rsidRDefault="00927645" w:rsidP="00281D75">
      <w:pPr>
        <w:pStyle w:val="Paragrafi"/>
      </w:pPr>
      <w:r w:rsidRPr="0095799D">
        <w:t>Rezultatet e studimit</w:t>
      </w:r>
    </w:p>
    <w:p w:rsidR="00927645" w:rsidRPr="0095799D" w:rsidRDefault="00927645" w:rsidP="00281D75">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894"/>
        <w:gridCol w:w="1771"/>
        <w:gridCol w:w="1771"/>
        <w:gridCol w:w="1880"/>
      </w:tblGrid>
      <w:tr w:rsidR="00927645" w:rsidRPr="0095799D">
        <w:trPr>
          <w:jc w:val="center"/>
        </w:trPr>
        <w:tc>
          <w:tcPr>
            <w:tcW w:w="648" w:type="dxa"/>
          </w:tcPr>
          <w:p w:rsidR="00927645" w:rsidRPr="008F1ED7" w:rsidRDefault="00927645" w:rsidP="00281D75">
            <w:pPr>
              <w:pStyle w:val="Tabele"/>
              <w:widowControl w:val="0"/>
              <w:jc w:val="center"/>
              <w:rPr>
                <w:b/>
              </w:rPr>
            </w:pPr>
            <w:r w:rsidRPr="008F1ED7">
              <w:rPr>
                <w:b/>
              </w:rPr>
              <w:t>Nr.</w:t>
            </w:r>
          </w:p>
        </w:tc>
        <w:tc>
          <w:tcPr>
            <w:tcW w:w="2894" w:type="dxa"/>
          </w:tcPr>
          <w:p w:rsidR="00927645" w:rsidRPr="008F1ED7" w:rsidRDefault="00927645" w:rsidP="00281D75">
            <w:pPr>
              <w:pStyle w:val="Tabele"/>
              <w:widowControl w:val="0"/>
              <w:jc w:val="center"/>
              <w:rPr>
                <w:b/>
              </w:rPr>
            </w:pPr>
            <w:r>
              <w:rPr>
                <w:b/>
              </w:rPr>
              <w:t>Emë</w:t>
            </w:r>
            <w:r w:rsidRPr="008F1ED7">
              <w:rPr>
                <w:b/>
              </w:rPr>
              <w:t>rtimi</w:t>
            </w:r>
          </w:p>
        </w:tc>
        <w:tc>
          <w:tcPr>
            <w:tcW w:w="1771" w:type="dxa"/>
          </w:tcPr>
          <w:p w:rsidR="00927645" w:rsidRPr="008F1ED7" w:rsidRDefault="00927645" w:rsidP="00281D75">
            <w:pPr>
              <w:pStyle w:val="Tabele"/>
              <w:widowControl w:val="0"/>
              <w:jc w:val="center"/>
              <w:rPr>
                <w:b/>
              </w:rPr>
            </w:pPr>
            <w:r w:rsidRPr="008F1ED7">
              <w:rPr>
                <w:b/>
              </w:rPr>
              <w:t>Njësi</w:t>
            </w:r>
            <w:r>
              <w:rPr>
                <w:b/>
              </w:rPr>
              <w:t>a e</w:t>
            </w:r>
            <w:r w:rsidRPr="008F1ED7">
              <w:rPr>
                <w:b/>
              </w:rPr>
              <w:t xml:space="preserve"> matjes</w:t>
            </w:r>
          </w:p>
        </w:tc>
        <w:tc>
          <w:tcPr>
            <w:tcW w:w="1771" w:type="dxa"/>
          </w:tcPr>
          <w:p w:rsidR="00927645" w:rsidRPr="008F1ED7" w:rsidRDefault="00927645" w:rsidP="00281D75">
            <w:pPr>
              <w:pStyle w:val="Tabele"/>
              <w:widowControl w:val="0"/>
              <w:jc w:val="center"/>
              <w:rPr>
                <w:b/>
              </w:rPr>
            </w:pPr>
            <w:r w:rsidRPr="008F1ED7">
              <w:rPr>
                <w:b/>
              </w:rPr>
              <w:t>Rezultatet e stud</w:t>
            </w:r>
            <w:r>
              <w:rPr>
                <w:b/>
              </w:rPr>
              <w:t>i</w:t>
            </w:r>
            <w:r w:rsidRPr="008F1ED7">
              <w:rPr>
                <w:b/>
              </w:rPr>
              <w:t>mit</w:t>
            </w:r>
          </w:p>
        </w:tc>
        <w:tc>
          <w:tcPr>
            <w:tcW w:w="1880" w:type="dxa"/>
          </w:tcPr>
          <w:p w:rsidR="00927645" w:rsidRPr="008F1ED7" w:rsidRDefault="00927645" w:rsidP="00281D75">
            <w:pPr>
              <w:pStyle w:val="Tabele"/>
              <w:widowControl w:val="0"/>
              <w:jc w:val="center"/>
              <w:rPr>
                <w:b/>
              </w:rPr>
            </w:pPr>
            <w:r>
              <w:rPr>
                <w:b/>
              </w:rPr>
              <w:t>Kufijtë optimalë</w:t>
            </w:r>
          </w:p>
        </w:tc>
      </w:tr>
      <w:tr w:rsidR="00927645" w:rsidRPr="0095799D">
        <w:trPr>
          <w:jc w:val="center"/>
        </w:trPr>
        <w:tc>
          <w:tcPr>
            <w:tcW w:w="648" w:type="dxa"/>
          </w:tcPr>
          <w:p w:rsidR="00927645" w:rsidRPr="0095799D" w:rsidRDefault="00927645" w:rsidP="00281D75">
            <w:pPr>
              <w:pStyle w:val="Tabele"/>
              <w:widowControl w:val="0"/>
            </w:pPr>
            <w:r w:rsidRPr="0095799D">
              <w:t>1</w:t>
            </w:r>
          </w:p>
        </w:tc>
        <w:tc>
          <w:tcPr>
            <w:tcW w:w="2894" w:type="dxa"/>
          </w:tcPr>
          <w:p w:rsidR="00927645" w:rsidRPr="0095799D" w:rsidRDefault="00927645" w:rsidP="00281D75">
            <w:pPr>
              <w:pStyle w:val="Tabele"/>
              <w:widowControl w:val="0"/>
            </w:pPr>
            <w:r w:rsidRPr="0095799D">
              <w:t>Dendësi</w:t>
            </w:r>
            <w:r>
              <w:t xml:space="preserve"> e</w:t>
            </w:r>
            <w:r w:rsidRPr="0095799D">
              <w:t xml:space="preserve"> rrjetit rrugor</w:t>
            </w:r>
          </w:p>
        </w:tc>
        <w:tc>
          <w:tcPr>
            <w:tcW w:w="1771" w:type="dxa"/>
          </w:tcPr>
          <w:p w:rsidR="00927645" w:rsidRPr="0095799D" w:rsidRDefault="00927645" w:rsidP="00281D75">
            <w:pPr>
              <w:pStyle w:val="Tabele"/>
              <w:widowControl w:val="0"/>
            </w:pPr>
            <w:r w:rsidRPr="0095799D">
              <w:t>ml/ha</w:t>
            </w:r>
          </w:p>
        </w:tc>
        <w:tc>
          <w:tcPr>
            <w:tcW w:w="1771" w:type="dxa"/>
          </w:tcPr>
          <w:p w:rsidR="00927645" w:rsidRPr="0095799D" w:rsidRDefault="00927645" w:rsidP="00281D75">
            <w:pPr>
              <w:pStyle w:val="Tabele"/>
              <w:widowControl w:val="0"/>
            </w:pPr>
          </w:p>
        </w:tc>
        <w:tc>
          <w:tcPr>
            <w:tcW w:w="1880" w:type="dxa"/>
          </w:tcPr>
          <w:p w:rsidR="00927645" w:rsidRPr="0095799D" w:rsidRDefault="00927645" w:rsidP="00281D75">
            <w:pPr>
              <w:pStyle w:val="Tabele"/>
              <w:widowControl w:val="0"/>
            </w:pPr>
            <w:r w:rsidRPr="0095799D">
              <w:t>12-13</w:t>
            </w:r>
          </w:p>
        </w:tc>
      </w:tr>
      <w:tr w:rsidR="00927645" w:rsidRPr="0095799D">
        <w:trPr>
          <w:jc w:val="center"/>
        </w:trPr>
        <w:tc>
          <w:tcPr>
            <w:tcW w:w="648" w:type="dxa"/>
          </w:tcPr>
          <w:p w:rsidR="00927645" w:rsidRPr="0095799D" w:rsidRDefault="00927645" w:rsidP="00281D75">
            <w:pPr>
              <w:pStyle w:val="Tabele"/>
              <w:widowControl w:val="0"/>
            </w:pPr>
            <w:r w:rsidRPr="0095799D">
              <w:t>2</w:t>
            </w:r>
          </w:p>
        </w:tc>
        <w:tc>
          <w:tcPr>
            <w:tcW w:w="2894" w:type="dxa"/>
          </w:tcPr>
          <w:p w:rsidR="00927645" w:rsidRPr="003F6EF5" w:rsidRDefault="00F1220E" w:rsidP="00281D75">
            <w:pPr>
              <w:pStyle w:val="Tabele"/>
              <w:widowControl w:val="0"/>
              <w:rPr>
                <w:lang w:val="it-IT"/>
              </w:rPr>
            </w:pPr>
            <w:r>
              <w:rPr>
                <w:lang w:val="it-IT"/>
              </w:rPr>
              <w:t>Dendë</w:t>
            </w:r>
            <w:r w:rsidR="00927645" w:rsidRPr="003F6EF5">
              <w:rPr>
                <w:lang w:val="it-IT"/>
              </w:rPr>
              <w:t>si e rrugëve sipas pjerrësisë</w:t>
            </w:r>
            <w:r w:rsidR="00927645">
              <w:rPr>
                <w:lang w:val="it-IT"/>
              </w:rPr>
              <w:t xml:space="preserve"> së</w:t>
            </w:r>
            <w:r w:rsidR="00927645" w:rsidRPr="003F6EF5">
              <w:rPr>
                <w:lang w:val="it-IT"/>
              </w:rPr>
              <w:t xml:space="preserve"> terreneve:</w:t>
            </w:r>
          </w:p>
        </w:tc>
        <w:tc>
          <w:tcPr>
            <w:tcW w:w="1771" w:type="dxa"/>
          </w:tcPr>
          <w:p w:rsidR="00927645" w:rsidRPr="0095799D" w:rsidRDefault="00927645" w:rsidP="00281D75">
            <w:pPr>
              <w:pStyle w:val="Tabele"/>
              <w:widowControl w:val="0"/>
            </w:pPr>
            <w:r w:rsidRPr="0095799D">
              <w:t>ml/ha</w:t>
            </w:r>
          </w:p>
        </w:tc>
        <w:tc>
          <w:tcPr>
            <w:tcW w:w="1771" w:type="dxa"/>
          </w:tcPr>
          <w:p w:rsidR="00927645" w:rsidRPr="0095799D" w:rsidRDefault="00927645" w:rsidP="00281D75">
            <w:pPr>
              <w:pStyle w:val="Tabele"/>
              <w:widowControl w:val="0"/>
            </w:pPr>
          </w:p>
        </w:tc>
        <w:tc>
          <w:tcPr>
            <w:tcW w:w="1880" w:type="dxa"/>
          </w:tcPr>
          <w:p w:rsidR="00927645" w:rsidRPr="0095799D" w:rsidRDefault="00927645" w:rsidP="00281D75">
            <w:pPr>
              <w:pStyle w:val="Tabele"/>
              <w:widowControl w:val="0"/>
            </w:pPr>
          </w:p>
        </w:tc>
      </w:tr>
      <w:tr w:rsidR="00927645" w:rsidRPr="0095799D">
        <w:trPr>
          <w:jc w:val="center"/>
        </w:trPr>
        <w:tc>
          <w:tcPr>
            <w:tcW w:w="648" w:type="dxa"/>
          </w:tcPr>
          <w:p w:rsidR="00927645" w:rsidRPr="0095799D" w:rsidRDefault="00927645" w:rsidP="00281D75">
            <w:pPr>
              <w:pStyle w:val="Tabele"/>
              <w:widowControl w:val="0"/>
            </w:pPr>
            <w:r w:rsidRPr="0095799D">
              <w:t>a.</w:t>
            </w:r>
          </w:p>
        </w:tc>
        <w:tc>
          <w:tcPr>
            <w:tcW w:w="2894" w:type="dxa"/>
          </w:tcPr>
          <w:p w:rsidR="00927645" w:rsidRPr="00CA3604" w:rsidRDefault="00927645" w:rsidP="00281D75">
            <w:pPr>
              <w:pStyle w:val="Tabele"/>
              <w:widowControl w:val="0"/>
              <w:rPr>
                <w:lang w:val="it-IT"/>
              </w:rPr>
            </w:pPr>
            <w:r w:rsidRPr="00CA3604">
              <w:rPr>
                <w:lang w:val="it-IT"/>
              </w:rPr>
              <w:t>Terrene të klasave I-II</w:t>
            </w:r>
          </w:p>
        </w:tc>
        <w:tc>
          <w:tcPr>
            <w:tcW w:w="1771" w:type="dxa"/>
          </w:tcPr>
          <w:p w:rsidR="00927645" w:rsidRPr="0095799D" w:rsidRDefault="00927645" w:rsidP="00281D75">
            <w:pPr>
              <w:pStyle w:val="Tabele"/>
              <w:widowControl w:val="0"/>
            </w:pPr>
            <w:r w:rsidRPr="0095799D">
              <w:t>ml/ha</w:t>
            </w:r>
          </w:p>
        </w:tc>
        <w:tc>
          <w:tcPr>
            <w:tcW w:w="1771" w:type="dxa"/>
          </w:tcPr>
          <w:p w:rsidR="00927645" w:rsidRPr="0095799D" w:rsidRDefault="00927645" w:rsidP="00281D75">
            <w:pPr>
              <w:pStyle w:val="Tabele"/>
              <w:widowControl w:val="0"/>
            </w:pPr>
          </w:p>
        </w:tc>
        <w:tc>
          <w:tcPr>
            <w:tcW w:w="1880" w:type="dxa"/>
          </w:tcPr>
          <w:p w:rsidR="00927645" w:rsidRPr="0095799D" w:rsidRDefault="00927645" w:rsidP="00281D75">
            <w:pPr>
              <w:pStyle w:val="Tabele"/>
              <w:widowControl w:val="0"/>
            </w:pPr>
            <w:r w:rsidRPr="0095799D">
              <w:t>10-20</w:t>
            </w:r>
          </w:p>
        </w:tc>
      </w:tr>
      <w:tr w:rsidR="00927645" w:rsidRPr="0095799D">
        <w:trPr>
          <w:jc w:val="center"/>
        </w:trPr>
        <w:tc>
          <w:tcPr>
            <w:tcW w:w="648" w:type="dxa"/>
          </w:tcPr>
          <w:p w:rsidR="00927645" w:rsidRPr="0095799D" w:rsidRDefault="00927645" w:rsidP="00281D75">
            <w:pPr>
              <w:pStyle w:val="Tabele"/>
              <w:widowControl w:val="0"/>
            </w:pPr>
            <w:r w:rsidRPr="0095799D">
              <w:t>b.</w:t>
            </w:r>
          </w:p>
        </w:tc>
        <w:tc>
          <w:tcPr>
            <w:tcW w:w="2894" w:type="dxa"/>
          </w:tcPr>
          <w:p w:rsidR="00927645" w:rsidRPr="0095799D" w:rsidRDefault="00927645" w:rsidP="00281D75">
            <w:pPr>
              <w:pStyle w:val="Tabele"/>
              <w:widowControl w:val="0"/>
            </w:pPr>
            <w:r w:rsidRPr="0095799D">
              <w:t>Terrene të klasave II-III</w:t>
            </w:r>
          </w:p>
        </w:tc>
        <w:tc>
          <w:tcPr>
            <w:tcW w:w="1771" w:type="dxa"/>
          </w:tcPr>
          <w:p w:rsidR="00927645" w:rsidRPr="0095799D" w:rsidRDefault="00927645" w:rsidP="00281D75">
            <w:pPr>
              <w:pStyle w:val="Tabele"/>
              <w:widowControl w:val="0"/>
            </w:pPr>
            <w:r w:rsidRPr="0095799D">
              <w:t>ml/ha</w:t>
            </w:r>
          </w:p>
        </w:tc>
        <w:tc>
          <w:tcPr>
            <w:tcW w:w="1771" w:type="dxa"/>
          </w:tcPr>
          <w:p w:rsidR="00927645" w:rsidRPr="0095799D" w:rsidRDefault="00927645" w:rsidP="00281D75">
            <w:pPr>
              <w:pStyle w:val="Tabele"/>
              <w:widowControl w:val="0"/>
            </w:pPr>
          </w:p>
        </w:tc>
        <w:tc>
          <w:tcPr>
            <w:tcW w:w="1880" w:type="dxa"/>
          </w:tcPr>
          <w:p w:rsidR="00927645" w:rsidRPr="0095799D" w:rsidRDefault="00927645" w:rsidP="00281D75">
            <w:pPr>
              <w:pStyle w:val="Tabele"/>
              <w:widowControl w:val="0"/>
            </w:pPr>
            <w:r w:rsidRPr="0095799D">
              <w:t>20-30</w:t>
            </w:r>
          </w:p>
        </w:tc>
      </w:tr>
      <w:tr w:rsidR="00927645" w:rsidRPr="0095799D">
        <w:trPr>
          <w:jc w:val="center"/>
        </w:trPr>
        <w:tc>
          <w:tcPr>
            <w:tcW w:w="648" w:type="dxa"/>
          </w:tcPr>
          <w:p w:rsidR="00927645" w:rsidRPr="0095799D" w:rsidRDefault="00927645" w:rsidP="00281D75">
            <w:pPr>
              <w:pStyle w:val="Tabele"/>
              <w:widowControl w:val="0"/>
            </w:pPr>
            <w:r w:rsidRPr="0095799D">
              <w:t>c.</w:t>
            </w:r>
          </w:p>
        </w:tc>
        <w:tc>
          <w:tcPr>
            <w:tcW w:w="2894" w:type="dxa"/>
          </w:tcPr>
          <w:p w:rsidR="00927645" w:rsidRPr="0095799D" w:rsidRDefault="00927645" w:rsidP="00281D75">
            <w:pPr>
              <w:pStyle w:val="Tabele"/>
              <w:widowControl w:val="0"/>
            </w:pPr>
            <w:r w:rsidRPr="0095799D">
              <w:t>Terrene të klasave III-IV</w:t>
            </w:r>
          </w:p>
        </w:tc>
        <w:tc>
          <w:tcPr>
            <w:tcW w:w="1771" w:type="dxa"/>
          </w:tcPr>
          <w:p w:rsidR="00927645" w:rsidRPr="0095799D" w:rsidRDefault="00927645" w:rsidP="00281D75">
            <w:pPr>
              <w:pStyle w:val="Tabele"/>
              <w:widowControl w:val="0"/>
            </w:pPr>
            <w:r w:rsidRPr="0095799D">
              <w:t>ml/ha</w:t>
            </w:r>
          </w:p>
        </w:tc>
        <w:tc>
          <w:tcPr>
            <w:tcW w:w="1771" w:type="dxa"/>
          </w:tcPr>
          <w:p w:rsidR="00927645" w:rsidRPr="0095799D" w:rsidRDefault="00927645" w:rsidP="00281D75">
            <w:pPr>
              <w:pStyle w:val="Tabele"/>
              <w:widowControl w:val="0"/>
            </w:pPr>
          </w:p>
        </w:tc>
        <w:tc>
          <w:tcPr>
            <w:tcW w:w="1880" w:type="dxa"/>
          </w:tcPr>
          <w:p w:rsidR="00927645" w:rsidRPr="0095799D" w:rsidRDefault="00927645" w:rsidP="00281D75">
            <w:pPr>
              <w:pStyle w:val="Tabele"/>
              <w:widowControl w:val="0"/>
            </w:pPr>
            <w:r w:rsidRPr="0095799D">
              <w:t>30-40</w:t>
            </w:r>
          </w:p>
        </w:tc>
      </w:tr>
    </w:tbl>
    <w:p w:rsidR="00927645" w:rsidRPr="0095799D" w:rsidRDefault="00927645" w:rsidP="00281D75">
      <w:pPr>
        <w:pStyle w:val="Paragrafi"/>
      </w:pPr>
    </w:p>
    <w:p w:rsidR="00927645" w:rsidRPr="00CA3604" w:rsidRDefault="00927645" w:rsidP="00281D75">
      <w:pPr>
        <w:pStyle w:val="Paragrafi"/>
        <w:rPr>
          <w:lang w:val="it-IT"/>
        </w:rPr>
      </w:pPr>
      <w:r w:rsidRPr="00CA3604">
        <w:rPr>
          <w:lang w:val="it-IT"/>
        </w:rPr>
        <w:t>Tregues (të mesatarizuar) dhe të evidentuar</w:t>
      </w:r>
    </w:p>
    <w:p w:rsidR="00927645" w:rsidRPr="00CA3604" w:rsidRDefault="00927645" w:rsidP="00281D75">
      <w:pPr>
        <w:pStyle w:val="Paragrafi"/>
        <w:rPr>
          <w:lang w:val="it-IT"/>
        </w:rPr>
      </w:pPr>
    </w:p>
    <w:p w:rsidR="00927645" w:rsidRPr="003F6EF5" w:rsidRDefault="00927645" w:rsidP="00281D75">
      <w:pPr>
        <w:pStyle w:val="Paragrafi"/>
        <w:rPr>
          <w:lang w:val="it-IT"/>
        </w:rPr>
      </w:pPr>
      <w:r w:rsidRPr="003F6EF5">
        <w:rPr>
          <w:lang w:val="it-IT"/>
        </w:rPr>
        <w:t>- Sipërfaqja totale e grupngastrave</w:t>
      </w:r>
      <w:r w:rsidR="00C77811">
        <w:rPr>
          <w:lang w:val="it-IT"/>
        </w:rPr>
        <w:t xml:space="preserve"> </w:t>
      </w:r>
      <w:r w:rsidRPr="003F6EF5">
        <w:rPr>
          <w:lang w:val="it-IT"/>
        </w:rPr>
        <w:t>= ……</w:t>
      </w:r>
      <w:r w:rsidR="00C77811">
        <w:rPr>
          <w:lang w:val="it-IT"/>
        </w:rPr>
        <w:t xml:space="preserve"> </w:t>
      </w:r>
      <w:r w:rsidR="004406D2">
        <w:rPr>
          <w:lang w:val="it-IT"/>
        </w:rPr>
        <w:t>ha</w:t>
      </w:r>
    </w:p>
    <w:p w:rsidR="00927645" w:rsidRPr="003F6EF5" w:rsidRDefault="00927645" w:rsidP="00281D75">
      <w:pPr>
        <w:pStyle w:val="Paragrafi"/>
        <w:rPr>
          <w:lang w:val="it-IT"/>
        </w:rPr>
      </w:pPr>
      <w:r w:rsidRPr="003F6EF5">
        <w:rPr>
          <w:lang w:val="it-IT"/>
        </w:rPr>
        <w:t>- Dendësia e rrjetit rrugor = …. ml/ha (o</w:t>
      </w:r>
      <w:r w:rsidR="004406D2">
        <w:rPr>
          <w:lang w:val="it-IT"/>
        </w:rPr>
        <w:t>ptimumi varion nga 10-25 ml/ha)</w:t>
      </w:r>
    </w:p>
    <w:p w:rsidR="00927645" w:rsidRPr="003F6EF5" w:rsidRDefault="00927645" w:rsidP="00281D75">
      <w:pPr>
        <w:pStyle w:val="Paragrafi"/>
        <w:rPr>
          <w:lang w:val="it-IT"/>
        </w:rPr>
      </w:pPr>
      <w:r>
        <w:rPr>
          <w:lang w:val="it-IT"/>
        </w:rPr>
        <w:t xml:space="preserve">- </w:t>
      </w:r>
      <w:r w:rsidRPr="003F6EF5">
        <w:rPr>
          <w:lang w:val="it-IT"/>
        </w:rPr>
        <w:t>Hapësira optimale midis tyre</w:t>
      </w:r>
      <w:r w:rsidR="00C77811">
        <w:rPr>
          <w:lang w:val="it-IT"/>
        </w:rPr>
        <w:t xml:space="preserve"> </w:t>
      </w:r>
      <w:r w:rsidRPr="003F6EF5">
        <w:rPr>
          <w:lang w:val="it-IT"/>
        </w:rPr>
        <w:t>=</w:t>
      </w:r>
      <w:r w:rsidR="00C77811">
        <w:rPr>
          <w:lang w:val="it-IT"/>
        </w:rPr>
        <w:t xml:space="preserve"> </w:t>
      </w:r>
      <w:r w:rsidRPr="003F6EF5">
        <w:rPr>
          <w:lang w:val="it-IT"/>
        </w:rPr>
        <w:t>500-2000</w:t>
      </w:r>
    </w:p>
    <w:p w:rsidR="00927645" w:rsidRPr="003F6EF5" w:rsidRDefault="00927645" w:rsidP="00281D75">
      <w:pPr>
        <w:pStyle w:val="Paragrafi"/>
        <w:rPr>
          <w:lang w:val="it-IT"/>
        </w:rPr>
      </w:pPr>
      <w:r w:rsidRPr="003F6EF5">
        <w:rPr>
          <w:lang w:val="it-IT"/>
        </w:rPr>
        <w:t xml:space="preserve">- </w:t>
      </w:r>
      <w:r>
        <w:rPr>
          <w:lang w:val="it-IT"/>
        </w:rPr>
        <w:t>Për çdo km rrugë të</w:t>
      </w:r>
      <w:r w:rsidRPr="003F6EF5">
        <w:rPr>
          <w:lang w:val="it-IT"/>
        </w:rPr>
        <w:t xml:space="preserve"> re (aks kryesor+degëzime) brenda grupngastrave potencialisht nxirret material drusor</w:t>
      </w:r>
      <w:r w:rsidR="00C77811">
        <w:rPr>
          <w:lang w:val="it-IT"/>
        </w:rPr>
        <w:t xml:space="preserve"> </w:t>
      </w:r>
      <w:r w:rsidRPr="003F6EF5">
        <w:rPr>
          <w:lang w:val="it-IT"/>
        </w:rPr>
        <w:t>= …… m</w:t>
      </w:r>
      <w:r w:rsidRPr="003F6EF5">
        <w:rPr>
          <w:vertAlign w:val="superscript"/>
          <w:lang w:val="it-IT"/>
        </w:rPr>
        <w:t>3</w:t>
      </w:r>
      <w:r w:rsidR="004406D2">
        <w:rPr>
          <w:lang w:val="it-IT"/>
        </w:rPr>
        <w:t>/km</w:t>
      </w:r>
    </w:p>
    <w:p w:rsidR="00927645" w:rsidRDefault="00927645" w:rsidP="00281D75">
      <w:pPr>
        <w:pStyle w:val="Paragrafi"/>
        <w:rPr>
          <w:lang w:val="it-IT"/>
        </w:rPr>
      </w:pPr>
    </w:p>
    <w:p w:rsidR="00D7241A" w:rsidRDefault="00D7241A" w:rsidP="00281D75">
      <w:pPr>
        <w:pStyle w:val="Paragrafi"/>
        <w:rPr>
          <w:lang w:val="it-IT"/>
        </w:rPr>
      </w:pPr>
    </w:p>
    <w:p w:rsidR="00D7241A" w:rsidRDefault="00D7241A" w:rsidP="00281D75">
      <w:pPr>
        <w:pStyle w:val="Paragrafi"/>
        <w:rPr>
          <w:lang w:val="it-IT"/>
        </w:rPr>
      </w:pPr>
    </w:p>
    <w:p w:rsidR="00D7241A" w:rsidRDefault="00D7241A" w:rsidP="00281D75">
      <w:pPr>
        <w:pStyle w:val="Paragrafi"/>
        <w:rPr>
          <w:lang w:val="it-IT"/>
        </w:rPr>
      </w:pPr>
    </w:p>
    <w:p w:rsidR="00927645" w:rsidRPr="003F6EF5" w:rsidRDefault="00927645" w:rsidP="00281D75">
      <w:pPr>
        <w:pStyle w:val="KreuNr"/>
        <w:keepNext w:val="0"/>
        <w:rPr>
          <w:lang w:val="it-IT"/>
        </w:rPr>
      </w:pPr>
      <w:r>
        <w:rPr>
          <w:lang w:val="it-IT"/>
        </w:rPr>
        <w:t>KAPITULLI I katërt</w:t>
      </w:r>
    </w:p>
    <w:p w:rsidR="00927645" w:rsidRPr="00CA3604" w:rsidRDefault="00927645" w:rsidP="00281D75">
      <w:pPr>
        <w:pStyle w:val="KreuTitull"/>
        <w:keepNext w:val="0"/>
        <w:rPr>
          <w:lang w:val="it-IT"/>
        </w:rPr>
      </w:pPr>
      <w:r w:rsidRPr="00CA3604">
        <w:rPr>
          <w:lang w:val="it-IT"/>
        </w:rPr>
        <w:t>Llogaritja e nevojave për mjete e makineri dhe personel i punësuar</w:t>
      </w:r>
    </w:p>
    <w:p w:rsidR="00927645" w:rsidRPr="00CA3604" w:rsidRDefault="00927645" w:rsidP="00281D75">
      <w:pPr>
        <w:pStyle w:val="Paragrafi"/>
        <w:rPr>
          <w:lang w:val="it-IT"/>
        </w:rPr>
      </w:pPr>
    </w:p>
    <w:p w:rsidR="00927645" w:rsidRPr="003F6EF5" w:rsidRDefault="00927645" w:rsidP="00281D75">
      <w:pPr>
        <w:pStyle w:val="Paragrafi"/>
        <w:rPr>
          <w:lang w:val="it-IT"/>
        </w:rPr>
      </w:pPr>
      <w:r>
        <w:rPr>
          <w:lang w:val="it-IT"/>
        </w:rPr>
        <w:t xml:space="preserve">a) </w:t>
      </w:r>
      <w:r w:rsidRPr="003F6EF5">
        <w:rPr>
          <w:lang w:val="it-IT"/>
        </w:rPr>
        <w:t>Mekanizimi i punimeve</w:t>
      </w:r>
      <w:r>
        <w:rPr>
          <w:lang w:val="it-IT"/>
        </w:rPr>
        <w:t xml:space="preserve"> </w:t>
      </w:r>
      <w:r w:rsidRPr="003F6EF5">
        <w:rPr>
          <w:lang w:val="it-IT"/>
        </w:rPr>
        <w:t>do t</w:t>
      </w:r>
      <w:r>
        <w:rPr>
          <w:lang w:val="it-IT"/>
        </w:rPr>
        <w:t>ë trajtohet për</w:t>
      </w:r>
      <w:r w:rsidRPr="003F6EF5">
        <w:rPr>
          <w:lang w:val="it-IT"/>
        </w:rPr>
        <w:t xml:space="preserve">: </w:t>
      </w:r>
    </w:p>
    <w:p w:rsidR="00927645" w:rsidRPr="003F6EF5" w:rsidRDefault="00927645" w:rsidP="00281D75">
      <w:pPr>
        <w:pStyle w:val="Paragrafi"/>
        <w:rPr>
          <w:lang w:val="it-IT"/>
        </w:rPr>
      </w:pPr>
      <w:r>
        <w:rPr>
          <w:lang w:val="it-IT"/>
        </w:rPr>
        <w:t xml:space="preserve">- </w:t>
      </w:r>
      <w:r w:rsidRPr="003F6EF5">
        <w:rPr>
          <w:lang w:val="it-IT"/>
        </w:rPr>
        <w:t>ndërtimin e rrugëve auto</w:t>
      </w:r>
      <w:r>
        <w:rPr>
          <w:lang w:val="it-IT"/>
        </w:rPr>
        <w:t>;</w:t>
      </w:r>
    </w:p>
    <w:p w:rsidR="00927645" w:rsidRPr="003F6EF5" w:rsidRDefault="00927645" w:rsidP="00281D75">
      <w:pPr>
        <w:pStyle w:val="Paragrafi"/>
        <w:rPr>
          <w:lang w:val="it-IT"/>
        </w:rPr>
      </w:pPr>
      <w:r w:rsidRPr="003F6EF5">
        <w:rPr>
          <w:lang w:val="it-IT"/>
        </w:rPr>
        <w:t>- transportin e brendshëm, të kombinuar me krahë deri 25% dhe e mekanizuar 75%</w:t>
      </w:r>
      <w:r>
        <w:rPr>
          <w:lang w:val="it-IT"/>
        </w:rPr>
        <w:t>;</w:t>
      </w:r>
    </w:p>
    <w:p w:rsidR="00927645" w:rsidRPr="003F6EF5" w:rsidRDefault="00927645" w:rsidP="00281D75">
      <w:pPr>
        <w:pStyle w:val="Paragrafi"/>
        <w:rPr>
          <w:lang w:val="it-IT"/>
        </w:rPr>
      </w:pPr>
      <w:r w:rsidRPr="003F6EF5">
        <w:rPr>
          <w:lang w:val="it-IT"/>
        </w:rPr>
        <w:t xml:space="preserve">- </w:t>
      </w:r>
      <w:r>
        <w:rPr>
          <w:lang w:val="it-IT"/>
        </w:rPr>
        <w:t>zgjedhjen</w:t>
      </w:r>
      <w:r w:rsidRPr="003F6EF5">
        <w:rPr>
          <w:lang w:val="it-IT"/>
        </w:rPr>
        <w:t xml:space="preserve"> e mekanizmit të nevojshëm.</w:t>
      </w:r>
    </w:p>
    <w:p w:rsidR="00927645" w:rsidRDefault="00927645" w:rsidP="00281D75">
      <w:pPr>
        <w:pStyle w:val="Paragrafi"/>
        <w:rPr>
          <w:lang w:val="it-IT"/>
        </w:rPr>
      </w:pPr>
    </w:p>
    <w:p w:rsidR="00927645" w:rsidRPr="00CA3604" w:rsidRDefault="00927645" w:rsidP="00281D75">
      <w:pPr>
        <w:pStyle w:val="Paragrafi"/>
        <w:rPr>
          <w:lang w:val="it-IT"/>
        </w:rPr>
      </w:pPr>
      <w:r w:rsidRPr="00CA3604">
        <w:rPr>
          <w:lang w:val="it-IT"/>
        </w:rPr>
        <w:t>Pasqyra e shkallës së mekanizimit të transportit të brendshëm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
        <w:gridCol w:w="1002"/>
        <w:gridCol w:w="893"/>
        <w:gridCol w:w="847"/>
        <w:gridCol w:w="885"/>
        <w:gridCol w:w="850"/>
        <w:gridCol w:w="983"/>
        <w:gridCol w:w="856"/>
        <w:gridCol w:w="1437"/>
        <w:gridCol w:w="820"/>
      </w:tblGrid>
      <w:tr w:rsidR="00927645" w:rsidRPr="0095799D">
        <w:trPr>
          <w:jc w:val="center"/>
        </w:trPr>
        <w:tc>
          <w:tcPr>
            <w:tcW w:w="544" w:type="pct"/>
            <w:vMerge w:val="restart"/>
          </w:tcPr>
          <w:p w:rsidR="00927645" w:rsidRPr="00CA3604" w:rsidRDefault="00927645" w:rsidP="00281D75">
            <w:pPr>
              <w:pStyle w:val="Tabele"/>
              <w:widowControl w:val="0"/>
              <w:jc w:val="center"/>
              <w:rPr>
                <w:b/>
                <w:lang w:val="it-IT"/>
              </w:rPr>
            </w:pPr>
          </w:p>
          <w:p w:rsidR="00927645" w:rsidRPr="003F6EF5" w:rsidRDefault="00927645" w:rsidP="00281D75">
            <w:pPr>
              <w:pStyle w:val="Tabele"/>
              <w:widowControl w:val="0"/>
              <w:jc w:val="center"/>
              <w:rPr>
                <w:b/>
              </w:rPr>
            </w:pPr>
            <w:r w:rsidRPr="003F6EF5">
              <w:rPr>
                <w:b/>
              </w:rPr>
              <w:t>Ngastra</w:t>
            </w:r>
          </w:p>
        </w:tc>
        <w:tc>
          <w:tcPr>
            <w:tcW w:w="521" w:type="pct"/>
            <w:vMerge w:val="restart"/>
          </w:tcPr>
          <w:p w:rsidR="00927645" w:rsidRPr="003F6EF5" w:rsidRDefault="00927645" w:rsidP="00281D75">
            <w:pPr>
              <w:pStyle w:val="Tabele"/>
              <w:widowControl w:val="0"/>
              <w:jc w:val="center"/>
              <w:rPr>
                <w:b/>
              </w:rPr>
            </w:pPr>
            <w:r>
              <w:rPr>
                <w:b/>
              </w:rPr>
              <w:t>Lëndë p</w:t>
            </w:r>
            <w:r w:rsidRPr="003F6EF5">
              <w:rPr>
                <w:b/>
              </w:rPr>
              <w:t>unimi</w:t>
            </w:r>
            <w:r w:rsidR="00C77811">
              <w:rPr>
                <w:b/>
              </w:rPr>
              <w:t xml:space="preserve"> </w:t>
            </w:r>
            <w:r w:rsidRPr="003F6EF5">
              <w:rPr>
                <w:b/>
              </w:rPr>
              <w:t>m</w:t>
            </w:r>
            <w:r w:rsidRPr="003F6EF5">
              <w:rPr>
                <w:b/>
                <w:vertAlign w:val="superscript"/>
              </w:rPr>
              <w:t>3</w:t>
            </w:r>
          </w:p>
        </w:tc>
        <w:tc>
          <w:tcPr>
            <w:tcW w:w="904" w:type="pct"/>
            <w:gridSpan w:val="2"/>
          </w:tcPr>
          <w:p w:rsidR="00927645" w:rsidRPr="003F6EF5" w:rsidRDefault="00927645" w:rsidP="00281D75">
            <w:pPr>
              <w:pStyle w:val="Tabele"/>
              <w:widowControl w:val="0"/>
              <w:jc w:val="center"/>
              <w:rPr>
                <w:b/>
              </w:rPr>
            </w:pPr>
            <w:r w:rsidRPr="003F6EF5">
              <w:rPr>
                <w:b/>
              </w:rPr>
              <w:t>Me krahë</w:t>
            </w:r>
          </w:p>
        </w:tc>
        <w:tc>
          <w:tcPr>
            <w:tcW w:w="902" w:type="pct"/>
            <w:gridSpan w:val="2"/>
          </w:tcPr>
          <w:p w:rsidR="00927645" w:rsidRPr="003F6EF5" w:rsidRDefault="00927645" w:rsidP="00281D75">
            <w:pPr>
              <w:pStyle w:val="Tabele"/>
              <w:widowControl w:val="0"/>
              <w:jc w:val="center"/>
              <w:rPr>
                <w:b/>
              </w:rPr>
            </w:pPr>
            <w:r w:rsidRPr="003F6EF5">
              <w:rPr>
                <w:b/>
              </w:rPr>
              <w:t>Me traktor</w:t>
            </w:r>
          </w:p>
        </w:tc>
        <w:tc>
          <w:tcPr>
            <w:tcW w:w="956" w:type="pct"/>
            <w:gridSpan w:val="2"/>
          </w:tcPr>
          <w:p w:rsidR="00927645" w:rsidRPr="003F6EF5" w:rsidRDefault="00927645" w:rsidP="00281D75">
            <w:pPr>
              <w:pStyle w:val="Tabele"/>
              <w:widowControl w:val="0"/>
              <w:jc w:val="center"/>
              <w:rPr>
                <w:b/>
              </w:rPr>
            </w:pPr>
            <w:r w:rsidRPr="003F6EF5">
              <w:rPr>
                <w:b/>
              </w:rPr>
              <w:t>Gjithsej me krahë</w:t>
            </w:r>
          </w:p>
        </w:tc>
        <w:tc>
          <w:tcPr>
            <w:tcW w:w="1173" w:type="pct"/>
            <w:gridSpan w:val="2"/>
          </w:tcPr>
          <w:p w:rsidR="00927645" w:rsidRPr="003F6EF5" w:rsidRDefault="00927645" w:rsidP="00281D75">
            <w:pPr>
              <w:pStyle w:val="Tabele"/>
              <w:widowControl w:val="0"/>
              <w:jc w:val="center"/>
              <w:rPr>
                <w:b/>
              </w:rPr>
            </w:pPr>
            <w:r w:rsidRPr="003F6EF5">
              <w:rPr>
                <w:b/>
              </w:rPr>
              <w:t>Gjithsej me mekanizma</w:t>
            </w:r>
          </w:p>
        </w:tc>
      </w:tr>
      <w:tr w:rsidR="00927645" w:rsidRPr="0095799D">
        <w:trPr>
          <w:jc w:val="center"/>
        </w:trPr>
        <w:tc>
          <w:tcPr>
            <w:tcW w:w="544" w:type="pct"/>
            <w:vMerge/>
          </w:tcPr>
          <w:p w:rsidR="00927645" w:rsidRPr="003F6EF5" w:rsidRDefault="00927645" w:rsidP="00281D75">
            <w:pPr>
              <w:pStyle w:val="Tabele"/>
              <w:widowControl w:val="0"/>
              <w:jc w:val="center"/>
              <w:rPr>
                <w:b/>
              </w:rPr>
            </w:pPr>
          </w:p>
        </w:tc>
        <w:tc>
          <w:tcPr>
            <w:tcW w:w="521" w:type="pct"/>
            <w:vMerge/>
          </w:tcPr>
          <w:p w:rsidR="00927645" w:rsidRPr="003F6EF5" w:rsidRDefault="00927645" w:rsidP="00281D75">
            <w:pPr>
              <w:pStyle w:val="Tabele"/>
              <w:widowControl w:val="0"/>
              <w:jc w:val="center"/>
              <w:rPr>
                <w:b/>
              </w:rPr>
            </w:pPr>
          </w:p>
        </w:tc>
        <w:tc>
          <w:tcPr>
            <w:tcW w:w="464" w:type="pct"/>
          </w:tcPr>
          <w:p w:rsidR="00927645" w:rsidRPr="003F6EF5" w:rsidRDefault="00927645" w:rsidP="00281D75">
            <w:pPr>
              <w:pStyle w:val="Tabele"/>
              <w:widowControl w:val="0"/>
              <w:jc w:val="center"/>
              <w:rPr>
                <w:b/>
              </w:rPr>
            </w:pPr>
            <w:r w:rsidRPr="003F6EF5">
              <w:rPr>
                <w:b/>
              </w:rPr>
              <w:t>m</w:t>
            </w:r>
            <w:r w:rsidRPr="003F6EF5">
              <w:rPr>
                <w:b/>
                <w:vertAlign w:val="superscript"/>
              </w:rPr>
              <w:t>3</w:t>
            </w:r>
          </w:p>
        </w:tc>
        <w:tc>
          <w:tcPr>
            <w:tcW w:w="440" w:type="pct"/>
          </w:tcPr>
          <w:p w:rsidR="00927645" w:rsidRPr="003F6EF5" w:rsidRDefault="00927645" w:rsidP="00281D75">
            <w:pPr>
              <w:pStyle w:val="Tabele"/>
              <w:widowControl w:val="0"/>
              <w:jc w:val="center"/>
              <w:rPr>
                <w:b/>
              </w:rPr>
            </w:pPr>
            <w:r w:rsidRPr="003F6EF5">
              <w:rPr>
                <w:b/>
              </w:rPr>
              <w:t>%</w:t>
            </w:r>
          </w:p>
        </w:tc>
        <w:tc>
          <w:tcPr>
            <w:tcW w:w="460" w:type="pct"/>
          </w:tcPr>
          <w:p w:rsidR="00927645" w:rsidRPr="003F6EF5" w:rsidRDefault="00927645" w:rsidP="00281D75">
            <w:pPr>
              <w:pStyle w:val="Tabele"/>
              <w:widowControl w:val="0"/>
              <w:jc w:val="center"/>
              <w:rPr>
                <w:b/>
              </w:rPr>
            </w:pPr>
            <w:r w:rsidRPr="003F6EF5">
              <w:rPr>
                <w:b/>
              </w:rPr>
              <w:t>m</w:t>
            </w:r>
            <w:r w:rsidRPr="003F6EF5">
              <w:rPr>
                <w:b/>
                <w:vertAlign w:val="superscript"/>
              </w:rPr>
              <w:t>3</w:t>
            </w:r>
          </w:p>
        </w:tc>
        <w:tc>
          <w:tcPr>
            <w:tcW w:w="442" w:type="pct"/>
          </w:tcPr>
          <w:p w:rsidR="00927645" w:rsidRPr="003F6EF5" w:rsidRDefault="00927645" w:rsidP="00281D75">
            <w:pPr>
              <w:pStyle w:val="Tabele"/>
              <w:widowControl w:val="0"/>
              <w:jc w:val="center"/>
              <w:rPr>
                <w:b/>
              </w:rPr>
            </w:pPr>
            <w:r w:rsidRPr="003F6EF5">
              <w:rPr>
                <w:b/>
              </w:rPr>
              <w:t>%</w:t>
            </w:r>
          </w:p>
        </w:tc>
        <w:tc>
          <w:tcPr>
            <w:tcW w:w="511" w:type="pct"/>
          </w:tcPr>
          <w:p w:rsidR="00927645" w:rsidRPr="003F6EF5" w:rsidRDefault="00927645" w:rsidP="00281D75">
            <w:pPr>
              <w:pStyle w:val="Tabele"/>
              <w:widowControl w:val="0"/>
              <w:jc w:val="center"/>
              <w:rPr>
                <w:b/>
              </w:rPr>
            </w:pPr>
            <w:r w:rsidRPr="003F6EF5">
              <w:rPr>
                <w:b/>
              </w:rPr>
              <w:t>m</w:t>
            </w:r>
            <w:r w:rsidRPr="003F6EF5">
              <w:rPr>
                <w:b/>
                <w:vertAlign w:val="superscript"/>
              </w:rPr>
              <w:t>3</w:t>
            </w:r>
          </w:p>
        </w:tc>
        <w:tc>
          <w:tcPr>
            <w:tcW w:w="445" w:type="pct"/>
          </w:tcPr>
          <w:p w:rsidR="00927645" w:rsidRPr="003F6EF5" w:rsidRDefault="00927645" w:rsidP="00281D75">
            <w:pPr>
              <w:pStyle w:val="Tabele"/>
              <w:widowControl w:val="0"/>
              <w:jc w:val="center"/>
              <w:rPr>
                <w:b/>
              </w:rPr>
            </w:pPr>
            <w:r w:rsidRPr="003F6EF5">
              <w:rPr>
                <w:b/>
              </w:rPr>
              <w:t>%</w:t>
            </w:r>
          </w:p>
        </w:tc>
        <w:tc>
          <w:tcPr>
            <w:tcW w:w="747" w:type="pct"/>
          </w:tcPr>
          <w:p w:rsidR="00927645" w:rsidRPr="003F6EF5" w:rsidRDefault="00927645" w:rsidP="00281D75">
            <w:pPr>
              <w:pStyle w:val="Tabele"/>
              <w:widowControl w:val="0"/>
              <w:jc w:val="center"/>
              <w:rPr>
                <w:b/>
              </w:rPr>
            </w:pPr>
            <w:r w:rsidRPr="003F6EF5">
              <w:rPr>
                <w:b/>
              </w:rPr>
              <w:t>m</w:t>
            </w:r>
            <w:r w:rsidRPr="003F6EF5">
              <w:rPr>
                <w:b/>
                <w:vertAlign w:val="superscript"/>
              </w:rPr>
              <w:t>3</w:t>
            </w:r>
          </w:p>
        </w:tc>
        <w:tc>
          <w:tcPr>
            <w:tcW w:w="426" w:type="pct"/>
          </w:tcPr>
          <w:p w:rsidR="00927645" w:rsidRPr="003F6EF5" w:rsidRDefault="00927645" w:rsidP="00281D75">
            <w:pPr>
              <w:pStyle w:val="Tabele"/>
              <w:widowControl w:val="0"/>
              <w:jc w:val="center"/>
              <w:rPr>
                <w:b/>
              </w:rPr>
            </w:pPr>
            <w:r w:rsidRPr="003F6EF5">
              <w:rPr>
                <w:b/>
              </w:rPr>
              <w:t>%</w:t>
            </w:r>
          </w:p>
        </w:tc>
      </w:tr>
      <w:tr w:rsidR="00927645" w:rsidRPr="0095799D">
        <w:trPr>
          <w:jc w:val="center"/>
        </w:trPr>
        <w:tc>
          <w:tcPr>
            <w:tcW w:w="544" w:type="pct"/>
          </w:tcPr>
          <w:p w:rsidR="00927645" w:rsidRPr="0095799D" w:rsidRDefault="00927645" w:rsidP="00281D75">
            <w:pPr>
              <w:pStyle w:val="Tabele"/>
              <w:widowControl w:val="0"/>
            </w:pPr>
          </w:p>
        </w:tc>
        <w:tc>
          <w:tcPr>
            <w:tcW w:w="521" w:type="pct"/>
          </w:tcPr>
          <w:p w:rsidR="00927645" w:rsidRPr="0095799D" w:rsidRDefault="00927645" w:rsidP="00281D75">
            <w:pPr>
              <w:pStyle w:val="Tabele"/>
              <w:widowControl w:val="0"/>
            </w:pPr>
          </w:p>
        </w:tc>
        <w:tc>
          <w:tcPr>
            <w:tcW w:w="464" w:type="pct"/>
          </w:tcPr>
          <w:p w:rsidR="00927645" w:rsidRPr="0095799D" w:rsidRDefault="00927645" w:rsidP="00281D75">
            <w:pPr>
              <w:pStyle w:val="Tabele"/>
              <w:widowControl w:val="0"/>
            </w:pPr>
          </w:p>
        </w:tc>
        <w:tc>
          <w:tcPr>
            <w:tcW w:w="440" w:type="pct"/>
          </w:tcPr>
          <w:p w:rsidR="00927645" w:rsidRPr="0095799D" w:rsidRDefault="00927645" w:rsidP="00281D75">
            <w:pPr>
              <w:pStyle w:val="Tabele"/>
              <w:widowControl w:val="0"/>
            </w:pPr>
          </w:p>
        </w:tc>
        <w:tc>
          <w:tcPr>
            <w:tcW w:w="460" w:type="pct"/>
          </w:tcPr>
          <w:p w:rsidR="00927645" w:rsidRPr="0095799D" w:rsidRDefault="00927645" w:rsidP="00281D75">
            <w:pPr>
              <w:pStyle w:val="Tabele"/>
              <w:widowControl w:val="0"/>
            </w:pPr>
          </w:p>
        </w:tc>
        <w:tc>
          <w:tcPr>
            <w:tcW w:w="442" w:type="pct"/>
          </w:tcPr>
          <w:p w:rsidR="00927645" w:rsidRPr="0095799D" w:rsidRDefault="00927645" w:rsidP="00281D75">
            <w:pPr>
              <w:pStyle w:val="Tabele"/>
              <w:widowControl w:val="0"/>
            </w:pPr>
          </w:p>
        </w:tc>
        <w:tc>
          <w:tcPr>
            <w:tcW w:w="511" w:type="pct"/>
          </w:tcPr>
          <w:p w:rsidR="00927645" w:rsidRPr="0095799D" w:rsidRDefault="00927645" w:rsidP="00281D75">
            <w:pPr>
              <w:pStyle w:val="Tabele"/>
              <w:widowControl w:val="0"/>
            </w:pPr>
          </w:p>
        </w:tc>
        <w:tc>
          <w:tcPr>
            <w:tcW w:w="445" w:type="pct"/>
          </w:tcPr>
          <w:p w:rsidR="00927645" w:rsidRPr="0095799D" w:rsidRDefault="00927645" w:rsidP="00281D75">
            <w:pPr>
              <w:pStyle w:val="Tabele"/>
              <w:widowControl w:val="0"/>
            </w:pPr>
          </w:p>
        </w:tc>
        <w:tc>
          <w:tcPr>
            <w:tcW w:w="747" w:type="pct"/>
          </w:tcPr>
          <w:p w:rsidR="00927645" w:rsidRPr="0095799D" w:rsidRDefault="00927645" w:rsidP="00281D75">
            <w:pPr>
              <w:pStyle w:val="Tabele"/>
              <w:widowControl w:val="0"/>
            </w:pPr>
          </w:p>
        </w:tc>
        <w:tc>
          <w:tcPr>
            <w:tcW w:w="426" w:type="pct"/>
          </w:tcPr>
          <w:p w:rsidR="00927645" w:rsidRPr="0095799D" w:rsidRDefault="00927645" w:rsidP="00281D75">
            <w:pPr>
              <w:pStyle w:val="Tabele"/>
              <w:widowControl w:val="0"/>
            </w:pPr>
          </w:p>
        </w:tc>
      </w:tr>
      <w:tr w:rsidR="00927645" w:rsidRPr="0095799D">
        <w:trPr>
          <w:jc w:val="center"/>
        </w:trPr>
        <w:tc>
          <w:tcPr>
            <w:tcW w:w="544" w:type="pct"/>
          </w:tcPr>
          <w:p w:rsidR="00927645" w:rsidRPr="0095799D" w:rsidRDefault="00927645" w:rsidP="00281D75">
            <w:pPr>
              <w:pStyle w:val="Tabele"/>
              <w:widowControl w:val="0"/>
            </w:pPr>
          </w:p>
        </w:tc>
        <w:tc>
          <w:tcPr>
            <w:tcW w:w="521" w:type="pct"/>
          </w:tcPr>
          <w:p w:rsidR="00927645" w:rsidRPr="0095799D" w:rsidRDefault="00927645" w:rsidP="00281D75">
            <w:pPr>
              <w:pStyle w:val="Tabele"/>
              <w:widowControl w:val="0"/>
            </w:pPr>
          </w:p>
        </w:tc>
        <w:tc>
          <w:tcPr>
            <w:tcW w:w="464" w:type="pct"/>
          </w:tcPr>
          <w:p w:rsidR="00927645" w:rsidRPr="0095799D" w:rsidRDefault="00927645" w:rsidP="00281D75">
            <w:pPr>
              <w:pStyle w:val="Tabele"/>
              <w:widowControl w:val="0"/>
            </w:pPr>
          </w:p>
        </w:tc>
        <w:tc>
          <w:tcPr>
            <w:tcW w:w="440" w:type="pct"/>
          </w:tcPr>
          <w:p w:rsidR="00927645" w:rsidRPr="0095799D" w:rsidRDefault="00927645" w:rsidP="00281D75">
            <w:pPr>
              <w:pStyle w:val="Tabele"/>
              <w:widowControl w:val="0"/>
            </w:pPr>
          </w:p>
        </w:tc>
        <w:tc>
          <w:tcPr>
            <w:tcW w:w="460" w:type="pct"/>
          </w:tcPr>
          <w:p w:rsidR="00927645" w:rsidRPr="0095799D" w:rsidRDefault="00927645" w:rsidP="00281D75">
            <w:pPr>
              <w:pStyle w:val="Tabele"/>
              <w:widowControl w:val="0"/>
            </w:pPr>
          </w:p>
        </w:tc>
        <w:tc>
          <w:tcPr>
            <w:tcW w:w="442" w:type="pct"/>
          </w:tcPr>
          <w:p w:rsidR="00927645" w:rsidRPr="0095799D" w:rsidRDefault="00927645" w:rsidP="00281D75">
            <w:pPr>
              <w:pStyle w:val="Tabele"/>
              <w:widowControl w:val="0"/>
            </w:pPr>
          </w:p>
        </w:tc>
        <w:tc>
          <w:tcPr>
            <w:tcW w:w="511" w:type="pct"/>
          </w:tcPr>
          <w:p w:rsidR="00927645" w:rsidRPr="0095799D" w:rsidRDefault="00927645" w:rsidP="00281D75">
            <w:pPr>
              <w:pStyle w:val="Tabele"/>
              <w:widowControl w:val="0"/>
            </w:pPr>
          </w:p>
        </w:tc>
        <w:tc>
          <w:tcPr>
            <w:tcW w:w="445" w:type="pct"/>
          </w:tcPr>
          <w:p w:rsidR="00927645" w:rsidRPr="0095799D" w:rsidRDefault="00927645" w:rsidP="00281D75">
            <w:pPr>
              <w:pStyle w:val="Tabele"/>
              <w:widowControl w:val="0"/>
            </w:pPr>
          </w:p>
        </w:tc>
        <w:tc>
          <w:tcPr>
            <w:tcW w:w="747" w:type="pct"/>
          </w:tcPr>
          <w:p w:rsidR="00927645" w:rsidRPr="0095799D" w:rsidRDefault="00927645" w:rsidP="00281D75">
            <w:pPr>
              <w:pStyle w:val="Tabele"/>
              <w:widowControl w:val="0"/>
            </w:pPr>
          </w:p>
        </w:tc>
        <w:tc>
          <w:tcPr>
            <w:tcW w:w="426" w:type="pct"/>
          </w:tcPr>
          <w:p w:rsidR="00927645" w:rsidRPr="0095799D" w:rsidRDefault="00927645" w:rsidP="00281D75">
            <w:pPr>
              <w:pStyle w:val="Tabele"/>
              <w:widowControl w:val="0"/>
            </w:pPr>
          </w:p>
        </w:tc>
      </w:tr>
    </w:tbl>
    <w:p w:rsidR="00927645" w:rsidRPr="0095799D" w:rsidRDefault="00C77811" w:rsidP="00281D75">
      <w:pPr>
        <w:pStyle w:val="Paragrafi"/>
      </w:pPr>
      <w:r>
        <w:t xml:space="preserve">    </w:t>
      </w:r>
    </w:p>
    <w:p w:rsidR="00927645" w:rsidRPr="00CA3604" w:rsidRDefault="00927645" w:rsidP="00281D75">
      <w:pPr>
        <w:pStyle w:val="Paragrafi"/>
        <w:rPr>
          <w:lang w:val="it-IT"/>
        </w:rPr>
      </w:pPr>
      <w:r w:rsidRPr="00CA3604">
        <w:rPr>
          <w:lang w:val="it-IT"/>
        </w:rPr>
        <w:t xml:space="preserve"> Llogaritja e distancës mesatare të transportit të brendshëm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2"/>
        <w:gridCol w:w="1602"/>
        <w:gridCol w:w="1603"/>
        <w:gridCol w:w="1605"/>
        <w:gridCol w:w="1603"/>
        <w:gridCol w:w="1605"/>
      </w:tblGrid>
      <w:tr w:rsidR="00927645" w:rsidRPr="00CA3604">
        <w:trPr>
          <w:jc w:val="center"/>
        </w:trPr>
        <w:tc>
          <w:tcPr>
            <w:tcW w:w="833" w:type="pct"/>
            <w:vMerge w:val="restart"/>
          </w:tcPr>
          <w:p w:rsidR="00927645" w:rsidRPr="00CA3604" w:rsidRDefault="00927645" w:rsidP="00281D75">
            <w:pPr>
              <w:pStyle w:val="Tabele"/>
              <w:widowControl w:val="0"/>
              <w:jc w:val="center"/>
              <w:rPr>
                <w:b/>
                <w:lang w:val="it-IT"/>
              </w:rPr>
            </w:pPr>
          </w:p>
          <w:p w:rsidR="00927645" w:rsidRPr="00BB3AD8" w:rsidRDefault="00927645" w:rsidP="00281D75">
            <w:pPr>
              <w:pStyle w:val="Tabele"/>
              <w:widowControl w:val="0"/>
              <w:jc w:val="center"/>
              <w:rPr>
                <w:b/>
              </w:rPr>
            </w:pPr>
            <w:r w:rsidRPr="00BB3AD8">
              <w:rPr>
                <w:b/>
              </w:rPr>
              <w:t>Ngastra</w:t>
            </w:r>
          </w:p>
        </w:tc>
        <w:tc>
          <w:tcPr>
            <w:tcW w:w="833" w:type="pct"/>
            <w:vMerge w:val="restart"/>
          </w:tcPr>
          <w:p w:rsidR="00927645" w:rsidRPr="00BB3AD8" w:rsidRDefault="00927645" w:rsidP="00281D75">
            <w:pPr>
              <w:pStyle w:val="Tabele"/>
              <w:widowControl w:val="0"/>
              <w:jc w:val="center"/>
              <w:rPr>
                <w:b/>
              </w:rPr>
            </w:pPr>
            <w:r w:rsidRPr="00BB3AD8">
              <w:rPr>
                <w:b/>
              </w:rPr>
              <w:t>Lëndë punimi m</w:t>
            </w:r>
            <w:r w:rsidRPr="00BB3AD8">
              <w:rPr>
                <w:b/>
                <w:vertAlign w:val="superscript"/>
              </w:rPr>
              <w:t>3</w:t>
            </w:r>
          </w:p>
        </w:tc>
        <w:tc>
          <w:tcPr>
            <w:tcW w:w="1667" w:type="pct"/>
            <w:gridSpan w:val="2"/>
          </w:tcPr>
          <w:p w:rsidR="00927645" w:rsidRPr="00BB3AD8" w:rsidRDefault="00927645" w:rsidP="00281D75">
            <w:pPr>
              <w:pStyle w:val="Tabele"/>
              <w:widowControl w:val="0"/>
              <w:jc w:val="center"/>
              <w:rPr>
                <w:b/>
              </w:rPr>
            </w:pPr>
            <w:r w:rsidRPr="00BB3AD8">
              <w:rPr>
                <w:b/>
              </w:rPr>
              <w:t>Lëndë punimi transport me:</w:t>
            </w:r>
          </w:p>
        </w:tc>
        <w:tc>
          <w:tcPr>
            <w:tcW w:w="1667" w:type="pct"/>
            <w:gridSpan w:val="2"/>
          </w:tcPr>
          <w:p w:rsidR="00927645" w:rsidRPr="00CA3604" w:rsidRDefault="00927645" w:rsidP="00281D75">
            <w:pPr>
              <w:pStyle w:val="Tabele"/>
              <w:widowControl w:val="0"/>
              <w:jc w:val="center"/>
              <w:rPr>
                <w:b/>
                <w:lang w:val="it-IT"/>
              </w:rPr>
            </w:pPr>
            <w:r w:rsidRPr="00CA3604">
              <w:rPr>
                <w:b/>
                <w:lang w:val="it-IT"/>
              </w:rPr>
              <w:t>Distanca mesatare e transportit me:</w:t>
            </w:r>
          </w:p>
        </w:tc>
      </w:tr>
      <w:tr w:rsidR="00927645" w:rsidRPr="0095799D">
        <w:trPr>
          <w:jc w:val="center"/>
        </w:trPr>
        <w:tc>
          <w:tcPr>
            <w:tcW w:w="833" w:type="pct"/>
            <w:vMerge/>
          </w:tcPr>
          <w:p w:rsidR="00927645" w:rsidRPr="00CA3604" w:rsidRDefault="00927645" w:rsidP="00281D75">
            <w:pPr>
              <w:pStyle w:val="Tabele"/>
              <w:widowControl w:val="0"/>
              <w:jc w:val="center"/>
              <w:rPr>
                <w:b/>
                <w:lang w:val="it-IT"/>
              </w:rPr>
            </w:pPr>
          </w:p>
        </w:tc>
        <w:tc>
          <w:tcPr>
            <w:tcW w:w="833" w:type="pct"/>
            <w:vMerge/>
          </w:tcPr>
          <w:p w:rsidR="00927645" w:rsidRPr="00CA3604" w:rsidRDefault="00927645" w:rsidP="00281D75">
            <w:pPr>
              <w:pStyle w:val="Tabele"/>
              <w:widowControl w:val="0"/>
              <w:jc w:val="center"/>
              <w:rPr>
                <w:b/>
                <w:lang w:val="it-IT"/>
              </w:rPr>
            </w:pPr>
          </w:p>
        </w:tc>
        <w:tc>
          <w:tcPr>
            <w:tcW w:w="833" w:type="pct"/>
          </w:tcPr>
          <w:p w:rsidR="00927645" w:rsidRPr="00BB3AD8" w:rsidRDefault="000C2B07" w:rsidP="00281D75">
            <w:pPr>
              <w:pStyle w:val="Tabele"/>
              <w:widowControl w:val="0"/>
              <w:jc w:val="center"/>
              <w:rPr>
                <w:b/>
              </w:rPr>
            </w:pPr>
            <w:r>
              <w:rPr>
                <w:b/>
              </w:rPr>
              <w:t>K</w:t>
            </w:r>
            <w:r w:rsidR="00927645" w:rsidRPr="00BB3AD8">
              <w:rPr>
                <w:b/>
              </w:rPr>
              <w:t>rahë (m</w:t>
            </w:r>
            <w:r w:rsidR="00927645" w:rsidRPr="00BB3AD8">
              <w:rPr>
                <w:b/>
                <w:vertAlign w:val="superscript"/>
              </w:rPr>
              <w:t>3</w:t>
            </w:r>
            <w:r w:rsidR="00927645" w:rsidRPr="00BB3AD8">
              <w:rPr>
                <w:b/>
              </w:rPr>
              <w:t>)</w:t>
            </w:r>
          </w:p>
        </w:tc>
        <w:tc>
          <w:tcPr>
            <w:tcW w:w="834" w:type="pct"/>
          </w:tcPr>
          <w:p w:rsidR="00927645" w:rsidRPr="00BB3AD8" w:rsidRDefault="004406D2" w:rsidP="00281D75">
            <w:pPr>
              <w:pStyle w:val="Tabele"/>
              <w:widowControl w:val="0"/>
              <w:jc w:val="center"/>
              <w:rPr>
                <w:b/>
              </w:rPr>
            </w:pPr>
            <w:r w:rsidRPr="00BB3AD8">
              <w:rPr>
                <w:b/>
              </w:rPr>
              <w:t>T</w:t>
            </w:r>
            <w:r w:rsidR="00927645" w:rsidRPr="00BB3AD8">
              <w:rPr>
                <w:b/>
              </w:rPr>
              <w:t>raktor</w:t>
            </w:r>
            <w:r>
              <w:rPr>
                <w:b/>
              </w:rPr>
              <w:t xml:space="preserve"> </w:t>
            </w:r>
            <w:r w:rsidR="00927645" w:rsidRPr="00BB3AD8">
              <w:rPr>
                <w:b/>
              </w:rPr>
              <w:t>(m</w:t>
            </w:r>
            <w:r w:rsidR="00927645" w:rsidRPr="00BB3AD8">
              <w:rPr>
                <w:b/>
                <w:vertAlign w:val="superscript"/>
              </w:rPr>
              <w:t>3</w:t>
            </w:r>
            <w:r w:rsidR="00927645" w:rsidRPr="00BB3AD8">
              <w:rPr>
                <w:b/>
              </w:rPr>
              <w:t>)</w:t>
            </w:r>
          </w:p>
        </w:tc>
        <w:tc>
          <w:tcPr>
            <w:tcW w:w="833" w:type="pct"/>
          </w:tcPr>
          <w:p w:rsidR="00927645" w:rsidRPr="00BB3AD8" w:rsidRDefault="004406D2" w:rsidP="00281D75">
            <w:pPr>
              <w:pStyle w:val="Tabele"/>
              <w:widowControl w:val="0"/>
              <w:jc w:val="center"/>
              <w:rPr>
                <w:b/>
              </w:rPr>
            </w:pPr>
            <w:r w:rsidRPr="00BB3AD8">
              <w:rPr>
                <w:b/>
              </w:rPr>
              <w:t>K</w:t>
            </w:r>
            <w:r w:rsidR="00927645" w:rsidRPr="00BB3AD8">
              <w:rPr>
                <w:b/>
              </w:rPr>
              <w:t>rahë</w:t>
            </w:r>
            <w:r>
              <w:rPr>
                <w:b/>
              </w:rPr>
              <w:t xml:space="preserve"> </w:t>
            </w:r>
            <w:r w:rsidR="00927645" w:rsidRPr="00BB3AD8">
              <w:rPr>
                <w:b/>
              </w:rPr>
              <w:t>(m</w:t>
            </w:r>
            <w:r w:rsidR="00927645" w:rsidRPr="00BB3AD8">
              <w:rPr>
                <w:b/>
                <w:vertAlign w:val="superscript"/>
              </w:rPr>
              <w:t>3</w:t>
            </w:r>
            <w:r w:rsidR="00927645" w:rsidRPr="00BB3AD8">
              <w:rPr>
                <w:b/>
              </w:rPr>
              <w:t>)</w:t>
            </w:r>
          </w:p>
        </w:tc>
        <w:tc>
          <w:tcPr>
            <w:tcW w:w="834" w:type="pct"/>
          </w:tcPr>
          <w:p w:rsidR="00927645" w:rsidRPr="00BB3AD8" w:rsidRDefault="000C2B07" w:rsidP="00281D75">
            <w:pPr>
              <w:pStyle w:val="Tabele"/>
              <w:widowControl w:val="0"/>
              <w:jc w:val="center"/>
              <w:rPr>
                <w:b/>
              </w:rPr>
            </w:pPr>
            <w:r>
              <w:rPr>
                <w:b/>
              </w:rPr>
              <w:t>T</w:t>
            </w:r>
            <w:r w:rsidR="00927645" w:rsidRPr="00BB3AD8">
              <w:rPr>
                <w:b/>
              </w:rPr>
              <w:t>raktor (m</w:t>
            </w:r>
            <w:r w:rsidR="00927645" w:rsidRPr="00BB3AD8">
              <w:rPr>
                <w:b/>
                <w:vertAlign w:val="superscript"/>
              </w:rPr>
              <w:t>3</w:t>
            </w:r>
            <w:r w:rsidR="00927645" w:rsidRPr="00BB3AD8">
              <w:rPr>
                <w:b/>
              </w:rPr>
              <w:t>)</w:t>
            </w:r>
          </w:p>
        </w:tc>
      </w:tr>
      <w:tr w:rsidR="00927645" w:rsidRPr="0095799D">
        <w:trPr>
          <w:jc w:val="center"/>
        </w:trPr>
        <w:tc>
          <w:tcPr>
            <w:tcW w:w="833" w:type="pct"/>
          </w:tcPr>
          <w:p w:rsidR="00927645" w:rsidRPr="0095799D" w:rsidRDefault="00927645" w:rsidP="00281D75">
            <w:pPr>
              <w:pStyle w:val="Tabele"/>
              <w:widowControl w:val="0"/>
              <w:jc w:val="center"/>
            </w:pPr>
          </w:p>
        </w:tc>
        <w:tc>
          <w:tcPr>
            <w:tcW w:w="833" w:type="pct"/>
          </w:tcPr>
          <w:p w:rsidR="00927645" w:rsidRPr="0095799D" w:rsidRDefault="00927645" w:rsidP="00281D75">
            <w:pPr>
              <w:pStyle w:val="Tabele"/>
              <w:widowControl w:val="0"/>
              <w:jc w:val="center"/>
            </w:pPr>
          </w:p>
        </w:tc>
        <w:tc>
          <w:tcPr>
            <w:tcW w:w="833" w:type="pct"/>
          </w:tcPr>
          <w:p w:rsidR="00927645" w:rsidRPr="0095799D" w:rsidRDefault="00927645" w:rsidP="00281D75">
            <w:pPr>
              <w:pStyle w:val="Tabele"/>
              <w:widowControl w:val="0"/>
              <w:jc w:val="center"/>
            </w:pPr>
          </w:p>
        </w:tc>
        <w:tc>
          <w:tcPr>
            <w:tcW w:w="834" w:type="pct"/>
          </w:tcPr>
          <w:p w:rsidR="00927645" w:rsidRPr="0095799D" w:rsidRDefault="00927645" w:rsidP="00281D75">
            <w:pPr>
              <w:pStyle w:val="Tabele"/>
              <w:widowControl w:val="0"/>
              <w:jc w:val="center"/>
            </w:pPr>
          </w:p>
        </w:tc>
        <w:tc>
          <w:tcPr>
            <w:tcW w:w="833" w:type="pct"/>
          </w:tcPr>
          <w:p w:rsidR="00927645" w:rsidRPr="0095799D" w:rsidRDefault="00927645" w:rsidP="00281D75">
            <w:pPr>
              <w:pStyle w:val="Tabele"/>
              <w:widowControl w:val="0"/>
              <w:jc w:val="center"/>
            </w:pPr>
          </w:p>
        </w:tc>
        <w:tc>
          <w:tcPr>
            <w:tcW w:w="834" w:type="pct"/>
          </w:tcPr>
          <w:p w:rsidR="00927645" w:rsidRPr="0095799D" w:rsidRDefault="00927645" w:rsidP="00281D75">
            <w:pPr>
              <w:pStyle w:val="Tabele"/>
              <w:widowControl w:val="0"/>
              <w:jc w:val="center"/>
            </w:pPr>
          </w:p>
        </w:tc>
      </w:tr>
      <w:tr w:rsidR="00927645" w:rsidRPr="0095799D">
        <w:trPr>
          <w:jc w:val="center"/>
        </w:trPr>
        <w:tc>
          <w:tcPr>
            <w:tcW w:w="833" w:type="pct"/>
          </w:tcPr>
          <w:p w:rsidR="00927645" w:rsidRPr="0095799D" w:rsidRDefault="00927645" w:rsidP="00281D75">
            <w:pPr>
              <w:pStyle w:val="Tabele"/>
              <w:widowControl w:val="0"/>
            </w:pPr>
          </w:p>
        </w:tc>
        <w:tc>
          <w:tcPr>
            <w:tcW w:w="833" w:type="pct"/>
          </w:tcPr>
          <w:p w:rsidR="00927645" w:rsidRPr="0095799D" w:rsidRDefault="00927645" w:rsidP="00281D75">
            <w:pPr>
              <w:pStyle w:val="Tabele"/>
              <w:widowControl w:val="0"/>
            </w:pPr>
          </w:p>
        </w:tc>
        <w:tc>
          <w:tcPr>
            <w:tcW w:w="833" w:type="pct"/>
          </w:tcPr>
          <w:p w:rsidR="00927645" w:rsidRPr="0095799D" w:rsidRDefault="00927645" w:rsidP="00281D75">
            <w:pPr>
              <w:pStyle w:val="Tabele"/>
              <w:widowControl w:val="0"/>
            </w:pPr>
          </w:p>
        </w:tc>
        <w:tc>
          <w:tcPr>
            <w:tcW w:w="834" w:type="pct"/>
          </w:tcPr>
          <w:p w:rsidR="00927645" w:rsidRPr="0095799D" w:rsidRDefault="00927645" w:rsidP="00281D75">
            <w:pPr>
              <w:pStyle w:val="Tabele"/>
              <w:widowControl w:val="0"/>
            </w:pPr>
          </w:p>
        </w:tc>
        <w:tc>
          <w:tcPr>
            <w:tcW w:w="833" w:type="pct"/>
          </w:tcPr>
          <w:p w:rsidR="00927645" w:rsidRPr="0095799D" w:rsidRDefault="00927645" w:rsidP="00281D75">
            <w:pPr>
              <w:pStyle w:val="Tabele"/>
              <w:widowControl w:val="0"/>
            </w:pPr>
          </w:p>
        </w:tc>
        <w:tc>
          <w:tcPr>
            <w:tcW w:w="834" w:type="pct"/>
          </w:tcPr>
          <w:p w:rsidR="00927645" w:rsidRPr="0095799D" w:rsidRDefault="00927645" w:rsidP="00281D75">
            <w:pPr>
              <w:pStyle w:val="Tabele"/>
              <w:widowControl w:val="0"/>
            </w:pPr>
          </w:p>
        </w:tc>
      </w:tr>
    </w:tbl>
    <w:p w:rsidR="00927645" w:rsidRPr="0095799D" w:rsidRDefault="00927645" w:rsidP="00281D75">
      <w:pPr>
        <w:pStyle w:val="Paragrafi"/>
      </w:pPr>
    </w:p>
    <w:p w:rsidR="00927645" w:rsidRPr="0095799D" w:rsidRDefault="00927645" w:rsidP="00281D75">
      <w:pPr>
        <w:pStyle w:val="Paragrafi"/>
      </w:pPr>
      <w:r>
        <w:t xml:space="preserve">b) </w:t>
      </w:r>
      <w:r w:rsidRPr="0095799D">
        <w:t>Zgjedhja e mekanizimit të nevojshëm dhe llogaritja e sasisë së nevojshme</w:t>
      </w:r>
    </w:p>
    <w:p w:rsidR="00927645" w:rsidRPr="0095799D" w:rsidRDefault="00927645" w:rsidP="00281D75">
      <w:pPr>
        <w:pStyle w:val="Paragrafi"/>
      </w:pPr>
      <w:r w:rsidRPr="0095799D">
        <w:t>Zgjedhja dhe llogaritja e mekaizmave të nevojsh</w:t>
      </w:r>
      <w:r>
        <w:t>ëm</w:t>
      </w:r>
      <w:r w:rsidRPr="0095799D">
        <w:t xml:space="preserve"> do të bazohet në natyrën e punimeve dhe sasinë e tyre për: </w:t>
      </w:r>
    </w:p>
    <w:p w:rsidR="00927645" w:rsidRPr="00CA3604" w:rsidRDefault="00927645" w:rsidP="00281D75">
      <w:pPr>
        <w:pStyle w:val="Paragrafi"/>
        <w:rPr>
          <w:lang w:val="it-IT"/>
        </w:rPr>
      </w:pPr>
      <w:r w:rsidRPr="00CA3604">
        <w:rPr>
          <w:lang w:val="it-IT"/>
        </w:rPr>
        <w:t>1. ndërtimin e rrugëve auto;</w:t>
      </w:r>
    </w:p>
    <w:p w:rsidR="00927645" w:rsidRPr="00CA3604" w:rsidRDefault="00927645" w:rsidP="00281D75">
      <w:pPr>
        <w:pStyle w:val="Paragrafi"/>
        <w:rPr>
          <w:lang w:val="it-IT"/>
        </w:rPr>
      </w:pPr>
      <w:r w:rsidRPr="00CA3604">
        <w:rPr>
          <w:lang w:val="it-IT"/>
        </w:rPr>
        <w:t>2. prerjen e drurëve dhe transportin e brendshëm të materialit drusor;</w:t>
      </w:r>
    </w:p>
    <w:p w:rsidR="00927645" w:rsidRPr="00BB3AD8" w:rsidRDefault="00927645" w:rsidP="00281D75">
      <w:pPr>
        <w:pStyle w:val="Paragrafi"/>
        <w:rPr>
          <w:lang w:val="it-IT"/>
        </w:rPr>
      </w:pPr>
      <w:r w:rsidRPr="00BB3AD8">
        <w:rPr>
          <w:lang w:val="it-IT"/>
        </w:rPr>
        <w:t xml:space="preserve">3. ngarkimin </w:t>
      </w:r>
      <w:r>
        <w:rPr>
          <w:lang w:val="it-IT"/>
        </w:rPr>
        <w:t>(trupa, dru zjarri etj.</w:t>
      </w:r>
      <w:r w:rsidRPr="00BB3AD8">
        <w:rPr>
          <w:lang w:val="it-IT"/>
        </w:rPr>
        <w:t>) dhe tr</w:t>
      </w:r>
      <w:r>
        <w:rPr>
          <w:lang w:val="it-IT"/>
        </w:rPr>
        <w:t>ansportin e jashtëm (i largët) të</w:t>
      </w:r>
      <w:r w:rsidRPr="00BB3AD8">
        <w:rPr>
          <w:lang w:val="it-IT"/>
        </w:rPr>
        <w:t xml:space="preserve"> materialit drusor.</w:t>
      </w:r>
    </w:p>
    <w:p w:rsidR="00927645" w:rsidRPr="00CA3604" w:rsidRDefault="00927645" w:rsidP="00281D75">
      <w:pPr>
        <w:pStyle w:val="Paragrafi"/>
        <w:rPr>
          <w:lang w:val="it-IT"/>
        </w:rPr>
      </w:pPr>
      <w:r w:rsidRPr="00CA3604">
        <w:rPr>
          <w:lang w:val="it-IT"/>
        </w:rPr>
        <w:t>Tipi dhe sasia e mekanizmave që kërkohen:</w:t>
      </w:r>
    </w:p>
    <w:p w:rsidR="00671C70" w:rsidRPr="00CA3604" w:rsidRDefault="00671C70" w:rsidP="00281D75">
      <w:pPr>
        <w:pStyle w:val="Paragrafi"/>
        <w:rPr>
          <w:lang w:val="it-I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
        <w:gridCol w:w="3065"/>
        <w:gridCol w:w="1655"/>
        <w:gridCol w:w="1055"/>
        <w:gridCol w:w="993"/>
        <w:gridCol w:w="1128"/>
        <w:gridCol w:w="1131"/>
      </w:tblGrid>
      <w:tr w:rsidR="00927645" w:rsidRPr="0095799D">
        <w:trPr>
          <w:jc w:val="center"/>
        </w:trPr>
        <w:tc>
          <w:tcPr>
            <w:tcW w:w="339" w:type="pct"/>
          </w:tcPr>
          <w:p w:rsidR="00927645" w:rsidRPr="00CA3604" w:rsidRDefault="00927645" w:rsidP="00281D75">
            <w:pPr>
              <w:pStyle w:val="Tabele"/>
              <w:widowControl w:val="0"/>
              <w:jc w:val="center"/>
              <w:rPr>
                <w:b/>
                <w:lang w:val="it-IT"/>
              </w:rPr>
            </w:pPr>
          </w:p>
          <w:p w:rsidR="00927645" w:rsidRPr="00BB3AD8" w:rsidRDefault="00927645" w:rsidP="00281D75">
            <w:pPr>
              <w:pStyle w:val="Tabele"/>
              <w:widowControl w:val="0"/>
              <w:jc w:val="center"/>
              <w:rPr>
                <w:b/>
              </w:rPr>
            </w:pPr>
            <w:r w:rsidRPr="00BB3AD8">
              <w:rPr>
                <w:b/>
              </w:rPr>
              <w:t>Nr.</w:t>
            </w:r>
          </w:p>
        </w:tc>
        <w:tc>
          <w:tcPr>
            <w:tcW w:w="1409" w:type="pct"/>
          </w:tcPr>
          <w:p w:rsidR="00927645" w:rsidRPr="00BB3AD8" w:rsidRDefault="00927645" w:rsidP="00281D75">
            <w:pPr>
              <w:pStyle w:val="Tabele"/>
              <w:widowControl w:val="0"/>
              <w:jc w:val="center"/>
              <w:rPr>
                <w:b/>
              </w:rPr>
            </w:pPr>
          </w:p>
          <w:p w:rsidR="00927645" w:rsidRPr="00BB3AD8" w:rsidRDefault="00927645" w:rsidP="00281D75">
            <w:pPr>
              <w:pStyle w:val="Tabele"/>
              <w:widowControl w:val="0"/>
              <w:jc w:val="center"/>
              <w:rPr>
                <w:b/>
              </w:rPr>
            </w:pPr>
            <w:r w:rsidRPr="00BB3AD8">
              <w:rPr>
                <w:b/>
              </w:rPr>
              <w:t>Emërtimi i makinerisë</w:t>
            </w:r>
          </w:p>
        </w:tc>
        <w:tc>
          <w:tcPr>
            <w:tcW w:w="891" w:type="pct"/>
          </w:tcPr>
          <w:p w:rsidR="00927645" w:rsidRPr="00BB3AD8" w:rsidRDefault="00927645" w:rsidP="00281D75">
            <w:pPr>
              <w:pStyle w:val="Tabele"/>
              <w:widowControl w:val="0"/>
              <w:jc w:val="center"/>
              <w:rPr>
                <w:b/>
              </w:rPr>
            </w:pPr>
            <w:r w:rsidRPr="00BB3AD8">
              <w:rPr>
                <w:b/>
              </w:rPr>
              <w:t>Tipi, karakteristikat teknike</w:t>
            </w:r>
          </w:p>
        </w:tc>
        <w:tc>
          <w:tcPr>
            <w:tcW w:w="579" w:type="pct"/>
          </w:tcPr>
          <w:p w:rsidR="00927645" w:rsidRPr="00BB3AD8" w:rsidRDefault="00927645" w:rsidP="00281D75">
            <w:pPr>
              <w:pStyle w:val="Tabele"/>
              <w:widowControl w:val="0"/>
              <w:jc w:val="center"/>
              <w:rPr>
                <w:b/>
              </w:rPr>
            </w:pPr>
            <w:r w:rsidRPr="00BB3AD8">
              <w:rPr>
                <w:b/>
              </w:rPr>
              <w:t>Njësi e matjes</w:t>
            </w:r>
          </w:p>
        </w:tc>
        <w:tc>
          <w:tcPr>
            <w:tcW w:w="547" w:type="pct"/>
          </w:tcPr>
          <w:p w:rsidR="00927645" w:rsidRPr="00BB3AD8" w:rsidRDefault="00927645" w:rsidP="00281D75">
            <w:pPr>
              <w:pStyle w:val="Tabele"/>
              <w:widowControl w:val="0"/>
              <w:jc w:val="center"/>
              <w:rPr>
                <w:b/>
              </w:rPr>
            </w:pPr>
          </w:p>
          <w:p w:rsidR="00927645" w:rsidRPr="00BB3AD8" w:rsidRDefault="00927645" w:rsidP="00281D75">
            <w:pPr>
              <w:pStyle w:val="Tabele"/>
              <w:widowControl w:val="0"/>
              <w:jc w:val="center"/>
              <w:rPr>
                <w:b/>
              </w:rPr>
            </w:pPr>
            <w:r w:rsidRPr="00BB3AD8">
              <w:rPr>
                <w:b/>
              </w:rPr>
              <w:t>Sasia</w:t>
            </w:r>
          </w:p>
        </w:tc>
        <w:tc>
          <w:tcPr>
            <w:tcW w:w="617" w:type="pct"/>
          </w:tcPr>
          <w:p w:rsidR="00927645" w:rsidRPr="00BB3AD8" w:rsidRDefault="00927645" w:rsidP="00281D75">
            <w:pPr>
              <w:pStyle w:val="Tabele"/>
              <w:widowControl w:val="0"/>
              <w:jc w:val="center"/>
              <w:rPr>
                <w:b/>
              </w:rPr>
            </w:pPr>
            <w:r w:rsidRPr="00BB3AD8">
              <w:rPr>
                <w:b/>
              </w:rPr>
              <w:t>Çmimi për njësi 000/lekë</w:t>
            </w:r>
          </w:p>
        </w:tc>
        <w:tc>
          <w:tcPr>
            <w:tcW w:w="618" w:type="pct"/>
          </w:tcPr>
          <w:p w:rsidR="00927645" w:rsidRPr="00BB3AD8" w:rsidRDefault="00927645" w:rsidP="00281D75">
            <w:pPr>
              <w:pStyle w:val="Tabele"/>
              <w:widowControl w:val="0"/>
              <w:jc w:val="center"/>
              <w:rPr>
                <w:b/>
              </w:rPr>
            </w:pPr>
            <w:r w:rsidRPr="00BB3AD8">
              <w:rPr>
                <w:b/>
              </w:rPr>
              <w:t>Total në 000/lekë</w:t>
            </w:r>
          </w:p>
        </w:tc>
      </w:tr>
      <w:tr w:rsidR="00927645" w:rsidRPr="00CA3604">
        <w:trPr>
          <w:jc w:val="center"/>
        </w:trPr>
        <w:tc>
          <w:tcPr>
            <w:tcW w:w="339" w:type="pct"/>
          </w:tcPr>
          <w:p w:rsidR="00927645" w:rsidRPr="0095799D" w:rsidRDefault="004406D2" w:rsidP="00281D75">
            <w:pPr>
              <w:pStyle w:val="Tabele"/>
              <w:widowControl w:val="0"/>
            </w:pPr>
            <w:r>
              <w:t>I</w:t>
            </w:r>
          </w:p>
        </w:tc>
        <w:tc>
          <w:tcPr>
            <w:tcW w:w="1409" w:type="pct"/>
          </w:tcPr>
          <w:p w:rsidR="00927645" w:rsidRPr="00CA3604" w:rsidRDefault="00927645" w:rsidP="00281D75">
            <w:pPr>
              <w:pStyle w:val="Tabele"/>
              <w:widowControl w:val="0"/>
              <w:rPr>
                <w:lang w:val="it-IT"/>
              </w:rPr>
            </w:pPr>
            <w:r w:rsidRPr="00CA3604">
              <w:rPr>
                <w:lang w:val="it-IT"/>
              </w:rPr>
              <w:t>Për ndërtimin e rrugëve autopyjore</w:t>
            </w:r>
          </w:p>
        </w:tc>
        <w:tc>
          <w:tcPr>
            <w:tcW w:w="891" w:type="pct"/>
          </w:tcPr>
          <w:p w:rsidR="00927645" w:rsidRPr="00CA3604" w:rsidRDefault="00927645" w:rsidP="00281D75">
            <w:pPr>
              <w:pStyle w:val="Tabele"/>
              <w:widowControl w:val="0"/>
              <w:rPr>
                <w:lang w:val="it-IT"/>
              </w:rPr>
            </w:pPr>
          </w:p>
        </w:tc>
        <w:tc>
          <w:tcPr>
            <w:tcW w:w="579" w:type="pct"/>
          </w:tcPr>
          <w:p w:rsidR="00927645" w:rsidRPr="00CA3604" w:rsidRDefault="00927645" w:rsidP="00281D75">
            <w:pPr>
              <w:pStyle w:val="Tabele"/>
              <w:widowControl w:val="0"/>
              <w:rPr>
                <w:lang w:val="it-IT"/>
              </w:rPr>
            </w:pPr>
          </w:p>
        </w:tc>
        <w:tc>
          <w:tcPr>
            <w:tcW w:w="547" w:type="pct"/>
          </w:tcPr>
          <w:p w:rsidR="00927645" w:rsidRPr="00CA3604" w:rsidRDefault="00927645" w:rsidP="00281D75">
            <w:pPr>
              <w:pStyle w:val="Tabele"/>
              <w:widowControl w:val="0"/>
              <w:rPr>
                <w:lang w:val="it-IT"/>
              </w:rPr>
            </w:pPr>
          </w:p>
        </w:tc>
        <w:tc>
          <w:tcPr>
            <w:tcW w:w="617" w:type="pct"/>
          </w:tcPr>
          <w:p w:rsidR="00927645" w:rsidRPr="00CA3604" w:rsidRDefault="00927645" w:rsidP="00281D75">
            <w:pPr>
              <w:pStyle w:val="Tabele"/>
              <w:widowControl w:val="0"/>
              <w:rPr>
                <w:lang w:val="it-IT"/>
              </w:rPr>
            </w:pPr>
          </w:p>
        </w:tc>
        <w:tc>
          <w:tcPr>
            <w:tcW w:w="618" w:type="pct"/>
          </w:tcPr>
          <w:p w:rsidR="00927645" w:rsidRPr="00CA3604" w:rsidRDefault="00927645" w:rsidP="00281D75">
            <w:pPr>
              <w:pStyle w:val="Tabele"/>
              <w:widowControl w:val="0"/>
              <w:rPr>
                <w:lang w:val="it-IT"/>
              </w:rPr>
            </w:pPr>
          </w:p>
        </w:tc>
      </w:tr>
      <w:tr w:rsidR="00927645" w:rsidRPr="0095799D">
        <w:trPr>
          <w:jc w:val="center"/>
        </w:trPr>
        <w:tc>
          <w:tcPr>
            <w:tcW w:w="339" w:type="pct"/>
          </w:tcPr>
          <w:p w:rsidR="00927645" w:rsidRPr="0095799D" w:rsidRDefault="00927645" w:rsidP="00281D75">
            <w:pPr>
              <w:pStyle w:val="Tabele"/>
              <w:widowControl w:val="0"/>
            </w:pPr>
            <w:r w:rsidRPr="0095799D">
              <w:t>1</w:t>
            </w:r>
          </w:p>
        </w:tc>
        <w:tc>
          <w:tcPr>
            <w:tcW w:w="1409" w:type="pct"/>
          </w:tcPr>
          <w:p w:rsidR="00927645" w:rsidRPr="0095799D" w:rsidRDefault="00927645" w:rsidP="00281D75">
            <w:pPr>
              <w:pStyle w:val="Tabele"/>
              <w:widowControl w:val="0"/>
            </w:pPr>
            <w:r w:rsidRPr="0095799D">
              <w:t xml:space="preserve">Traktor me ruspë hidraulik </w:t>
            </w:r>
          </w:p>
        </w:tc>
        <w:tc>
          <w:tcPr>
            <w:tcW w:w="891" w:type="pct"/>
          </w:tcPr>
          <w:p w:rsidR="00927645" w:rsidRPr="0095799D" w:rsidRDefault="00927645" w:rsidP="00281D75">
            <w:pPr>
              <w:pStyle w:val="Tabele"/>
              <w:widowControl w:val="0"/>
            </w:pPr>
          </w:p>
        </w:tc>
        <w:tc>
          <w:tcPr>
            <w:tcW w:w="579" w:type="pct"/>
          </w:tcPr>
          <w:p w:rsidR="00927645" w:rsidRPr="0095799D" w:rsidRDefault="00927645" w:rsidP="00281D75">
            <w:pPr>
              <w:pStyle w:val="Tabele"/>
              <w:widowControl w:val="0"/>
            </w:pPr>
          </w:p>
        </w:tc>
        <w:tc>
          <w:tcPr>
            <w:tcW w:w="547" w:type="pct"/>
          </w:tcPr>
          <w:p w:rsidR="00927645" w:rsidRPr="0095799D" w:rsidRDefault="00927645" w:rsidP="00281D75">
            <w:pPr>
              <w:pStyle w:val="Tabele"/>
              <w:widowControl w:val="0"/>
            </w:pPr>
          </w:p>
        </w:tc>
        <w:tc>
          <w:tcPr>
            <w:tcW w:w="617" w:type="pct"/>
          </w:tcPr>
          <w:p w:rsidR="00927645" w:rsidRPr="0095799D" w:rsidRDefault="00927645" w:rsidP="00281D75">
            <w:pPr>
              <w:pStyle w:val="Tabele"/>
              <w:widowControl w:val="0"/>
            </w:pPr>
          </w:p>
        </w:tc>
        <w:tc>
          <w:tcPr>
            <w:tcW w:w="618" w:type="pct"/>
          </w:tcPr>
          <w:p w:rsidR="00927645" w:rsidRPr="0095799D" w:rsidRDefault="00927645" w:rsidP="00281D75">
            <w:pPr>
              <w:pStyle w:val="Tabele"/>
              <w:widowControl w:val="0"/>
            </w:pPr>
          </w:p>
        </w:tc>
      </w:tr>
      <w:tr w:rsidR="00927645" w:rsidRPr="0095799D">
        <w:trPr>
          <w:jc w:val="center"/>
        </w:trPr>
        <w:tc>
          <w:tcPr>
            <w:tcW w:w="339" w:type="pct"/>
          </w:tcPr>
          <w:p w:rsidR="00927645" w:rsidRPr="0095799D" w:rsidRDefault="00927645" w:rsidP="00281D75">
            <w:pPr>
              <w:pStyle w:val="Tabele"/>
              <w:widowControl w:val="0"/>
            </w:pPr>
            <w:r w:rsidRPr="0095799D">
              <w:t>2</w:t>
            </w:r>
          </w:p>
        </w:tc>
        <w:tc>
          <w:tcPr>
            <w:tcW w:w="1409" w:type="pct"/>
          </w:tcPr>
          <w:p w:rsidR="00927645" w:rsidRPr="0095799D" w:rsidRDefault="00927645" w:rsidP="00281D75">
            <w:pPr>
              <w:pStyle w:val="Tabele"/>
              <w:widowControl w:val="0"/>
            </w:pPr>
            <w:r w:rsidRPr="0095799D">
              <w:t>Mjet ngarkues</w:t>
            </w:r>
          </w:p>
        </w:tc>
        <w:tc>
          <w:tcPr>
            <w:tcW w:w="891" w:type="pct"/>
          </w:tcPr>
          <w:p w:rsidR="00927645" w:rsidRPr="0095799D" w:rsidRDefault="00927645" w:rsidP="00281D75">
            <w:pPr>
              <w:pStyle w:val="Tabele"/>
              <w:widowControl w:val="0"/>
            </w:pPr>
          </w:p>
        </w:tc>
        <w:tc>
          <w:tcPr>
            <w:tcW w:w="579" w:type="pct"/>
          </w:tcPr>
          <w:p w:rsidR="00927645" w:rsidRPr="0095799D" w:rsidRDefault="00927645" w:rsidP="00281D75">
            <w:pPr>
              <w:pStyle w:val="Tabele"/>
              <w:widowControl w:val="0"/>
            </w:pPr>
          </w:p>
        </w:tc>
        <w:tc>
          <w:tcPr>
            <w:tcW w:w="547" w:type="pct"/>
          </w:tcPr>
          <w:p w:rsidR="00927645" w:rsidRPr="0095799D" w:rsidRDefault="00927645" w:rsidP="00281D75">
            <w:pPr>
              <w:pStyle w:val="Tabele"/>
              <w:widowControl w:val="0"/>
            </w:pPr>
          </w:p>
        </w:tc>
        <w:tc>
          <w:tcPr>
            <w:tcW w:w="617" w:type="pct"/>
          </w:tcPr>
          <w:p w:rsidR="00927645" w:rsidRPr="0095799D" w:rsidRDefault="00927645" w:rsidP="00281D75">
            <w:pPr>
              <w:pStyle w:val="Tabele"/>
              <w:widowControl w:val="0"/>
            </w:pPr>
          </w:p>
        </w:tc>
        <w:tc>
          <w:tcPr>
            <w:tcW w:w="618" w:type="pct"/>
          </w:tcPr>
          <w:p w:rsidR="00927645" w:rsidRPr="0095799D" w:rsidRDefault="00927645" w:rsidP="00281D75">
            <w:pPr>
              <w:pStyle w:val="Tabele"/>
              <w:widowControl w:val="0"/>
            </w:pPr>
          </w:p>
        </w:tc>
      </w:tr>
      <w:tr w:rsidR="00927645" w:rsidRPr="0095799D">
        <w:trPr>
          <w:jc w:val="center"/>
        </w:trPr>
        <w:tc>
          <w:tcPr>
            <w:tcW w:w="339" w:type="pct"/>
          </w:tcPr>
          <w:p w:rsidR="00927645" w:rsidRPr="0095799D" w:rsidRDefault="00927645" w:rsidP="00281D75">
            <w:pPr>
              <w:pStyle w:val="Tabele"/>
              <w:widowControl w:val="0"/>
            </w:pPr>
            <w:r w:rsidRPr="0095799D">
              <w:t>3</w:t>
            </w:r>
          </w:p>
        </w:tc>
        <w:tc>
          <w:tcPr>
            <w:tcW w:w="1409" w:type="pct"/>
          </w:tcPr>
          <w:p w:rsidR="00927645" w:rsidRPr="0095799D" w:rsidRDefault="00927645" w:rsidP="00281D75">
            <w:pPr>
              <w:pStyle w:val="Tabele"/>
              <w:widowControl w:val="0"/>
            </w:pPr>
            <w:r w:rsidRPr="0095799D">
              <w:t>.......................................</w:t>
            </w:r>
          </w:p>
        </w:tc>
        <w:tc>
          <w:tcPr>
            <w:tcW w:w="891" w:type="pct"/>
          </w:tcPr>
          <w:p w:rsidR="00927645" w:rsidRPr="0095799D" w:rsidRDefault="00927645" w:rsidP="00281D75">
            <w:pPr>
              <w:pStyle w:val="Tabele"/>
              <w:widowControl w:val="0"/>
            </w:pPr>
          </w:p>
        </w:tc>
        <w:tc>
          <w:tcPr>
            <w:tcW w:w="579" w:type="pct"/>
          </w:tcPr>
          <w:p w:rsidR="00927645" w:rsidRPr="0095799D" w:rsidRDefault="00927645" w:rsidP="00281D75">
            <w:pPr>
              <w:pStyle w:val="Tabele"/>
              <w:widowControl w:val="0"/>
            </w:pPr>
          </w:p>
        </w:tc>
        <w:tc>
          <w:tcPr>
            <w:tcW w:w="547" w:type="pct"/>
          </w:tcPr>
          <w:p w:rsidR="00927645" w:rsidRPr="0095799D" w:rsidRDefault="00927645" w:rsidP="00281D75">
            <w:pPr>
              <w:pStyle w:val="Tabele"/>
              <w:widowControl w:val="0"/>
            </w:pPr>
          </w:p>
        </w:tc>
        <w:tc>
          <w:tcPr>
            <w:tcW w:w="617" w:type="pct"/>
          </w:tcPr>
          <w:p w:rsidR="00927645" w:rsidRPr="0095799D" w:rsidRDefault="00927645" w:rsidP="00281D75">
            <w:pPr>
              <w:pStyle w:val="Tabele"/>
              <w:widowControl w:val="0"/>
            </w:pPr>
          </w:p>
        </w:tc>
        <w:tc>
          <w:tcPr>
            <w:tcW w:w="618" w:type="pct"/>
          </w:tcPr>
          <w:p w:rsidR="00927645" w:rsidRPr="0095799D" w:rsidRDefault="00927645" w:rsidP="00281D75">
            <w:pPr>
              <w:pStyle w:val="Tabele"/>
              <w:widowControl w:val="0"/>
            </w:pPr>
          </w:p>
        </w:tc>
      </w:tr>
      <w:tr w:rsidR="00927645" w:rsidRPr="0095799D">
        <w:trPr>
          <w:jc w:val="center"/>
        </w:trPr>
        <w:tc>
          <w:tcPr>
            <w:tcW w:w="339" w:type="pct"/>
          </w:tcPr>
          <w:p w:rsidR="00927645" w:rsidRPr="0095799D" w:rsidRDefault="004406D2" w:rsidP="00281D75">
            <w:pPr>
              <w:pStyle w:val="Tabele"/>
              <w:widowControl w:val="0"/>
            </w:pPr>
            <w:r>
              <w:t>II</w:t>
            </w:r>
          </w:p>
        </w:tc>
        <w:tc>
          <w:tcPr>
            <w:tcW w:w="1409" w:type="pct"/>
          </w:tcPr>
          <w:p w:rsidR="00927645" w:rsidRPr="0095799D" w:rsidRDefault="00927645" w:rsidP="00281D75">
            <w:pPr>
              <w:pStyle w:val="Tabele"/>
              <w:widowControl w:val="0"/>
            </w:pPr>
            <w:r w:rsidRPr="0095799D">
              <w:t>Prerje dhe transport të brendshëm</w:t>
            </w:r>
          </w:p>
        </w:tc>
        <w:tc>
          <w:tcPr>
            <w:tcW w:w="891" w:type="pct"/>
          </w:tcPr>
          <w:p w:rsidR="00927645" w:rsidRPr="0095799D" w:rsidRDefault="00927645" w:rsidP="00281D75">
            <w:pPr>
              <w:pStyle w:val="Tabele"/>
              <w:widowControl w:val="0"/>
            </w:pPr>
          </w:p>
        </w:tc>
        <w:tc>
          <w:tcPr>
            <w:tcW w:w="579" w:type="pct"/>
          </w:tcPr>
          <w:p w:rsidR="00927645" w:rsidRPr="0095799D" w:rsidRDefault="00927645" w:rsidP="00281D75">
            <w:pPr>
              <w:pStyle w:val="Tabele"/>
              <w:widowControl w:val="0"/>
            </w:pPr>
          </w:p>
        </w:tc>
        <w:tc>
          <w:tcPr>
            <w:tcW w:w="547" w:type="pct"/>
          </w:tcPr>
          <w:p w:rsidR="00927645" w:rsidRPr="0095799D" w:rsidRDefault="00927645" w:rsidP="00281D75">
            <w:pPr>
              <w:pStyle w:val="Tabele"/>
              <w:widowControl w:val="0"/>
            </w:pPr>
          </w:p>
        </w:tc>
        <w:tc>
          <w:tcPr>
            <w:tcW w:w="617" w:type="pct"/>
          </w:tcPr>
          <w:p w:rsidR="00927645" w:rsidRPr="0095799D" w:rsidRDefault="00927645" w:rsidP="00281D75">
            <w:pPr>
              <w:pStyle w:val="Tabele"/>
              <w:widowControl w:val="0"/>
            </w:pPr>
          </w:p>
        </w:tc>
        <w:tc>
          <w:tcPr>
            <w:tcW w:w="618" w:type="pct"/>
          </w:tcPr>
          <w:p w:rsidR="00927645" w:rsidRPr="0095799D" w:rsidRDefault="00927645" w:rsidP="00281D75">
            <w:pPr>
              <w:pStyle w:val="Tabele"/>
              <w:widowControl w:val="0"/>
            </w:pPr>
          </w:p>
        </w:tc>
      </w:tr>
      <w:tr w:rsidR="00927645" w:rsidRPr="0095799D">
        <w:trPr>
          <w:jc w:val="center"/>
        </w:trPr>
        <w:tc>
          <w:tcPr>
            <w:tcW w:w="339" w:type="pct"/>
          </w:tcPr>
          <w:p w:rsidR="00927645" w:rsidRPr="0095799D" w:rsidRDefault="00927645" w:rsidP="00281D75">
            <w:pPr>
              <w:pStyle w:val="Tabele"/>
              <w:widowControl w:val="0"/>
            </w:pPr>
            <w:r>
              <w:t>1</w:t>
            </w:r>
          </w:p>
        </w:tc>
        <w:tc>
          <w:tcPr>
            <w:tcW w:w="1409" w:type="pct"/>
          </w:tcPr>
          <w:p w:rsidR="00927645" w:rsidRPr="0095799D" w:rsidRDefault="00927645" w:rsidP="00281D75">
            <w:pPr>
              <w:pStyle w:val="Tabele"/>
              <w:widowControl w:val="0"/>
            </w:pPr>
            <w:r w:rsidRPr="0095799D">
              <w:t>Motosharra</w:t>
            </w:r>
          </w:p>
        </w:tc>
        <w:tc>
          <w:tcPr>
            <w:tcW w:w="891" w:type="pct"/>
          </w:tcPr>
          <w:p w:rsidR="00927645" w:rsidRPr="0095799D" w:rsidRDefault="00927645" w:rsidP="00281D75">
            <w:pPr>
              <w:pStyle w:val="Tabele"/>
              <w:widowControl w:val="0"/>
            </w:pPr>
          </w:p>
        </w:tc>
        <w:tc>
          <w:tcPr>
            <w:tcW w:w="579" w:type="pct"/>
          </w:tcPr>
          <w:p w:rsidR="00927645" w:rsidRPr="0095799D" w:rsidRDefault="00927645" w:rsidP="00281D75">
            <w:pPr>
              <w:pStyle w:val="Tabele"/>
              <w:widowControl w:val="0"/>
            </w:pPr>
          </w:p>
        </w:tc>
        <w:tc>
          <w:tcPr>
            <w:tcW w:w="547" w:type="pct"/>
          </w:tcPr>
          <w:p w:rsidR="00927645" w:rsidRPr="0095799D" w:rsidRDefault="00927645" w:rsidP="00281D75">
            <w:pPr>
              <w:pStyle w:val="Tabele"/>
              <w:widowControl w:val="0"/>
            </w:pPr>
          </w:p>
        </w:tc>
        <w:tc>
          <w:tcPr>
            <w:tcW w:w="617" w:type="pct"/>
          </w:tcPr>
          <w:p w:rsidR="00927645" w:rsidRPr="0095799D" w:rsidRDefault="00927645" w:rsidP="00281D75">
            <w:pPr>
              <w:pStyle w:val="Tabele"/>
              <w:widowControl w:val="0"/>
            </w:pPr>
          </w:p>
        </w:tc>
        <w:tc>
          <w:tcPr>
            <w:tcW w:w="618" w:type="pct"/>
          </w:tcPr>
          <w:p w:rsidR="00927645" w:rsidRPr="0095799D" w:rsidRDefault="00927645" w:rsidP="00281D75">
            <w:pPr>
              <w:pStyle w:val="Tabele"/>
              <w:widowControl w:val="0"/>
            </w:pPr>
          </w:p>
        </w:tc>
      </w:tr>
      <w:tr w:rsidR="00927645" w:rsidRPr="0095799D">
        <w:trPr>
          <w:jc w:val="center"/>
        </w:trPr>
        <w:tc>
          <w:tcPr>
            <w:tcW w:w="339" w:type="pct"/>
          </w:tcPr>
          <w:p w:rsidR="00927645" w:rsidRPr="0095799D" w:rsidRDefault="00927645" w:rsidP="00281D75">
            <w:pPr>
              <w:pStyle w:val="Tabele"/>
              <w:widowControl w:val="0"/>
            </w:pPr>
            <w:r w:rsidRPr="0095799D">
              <w:t>2</w:t>
            </w:r>
          </w:p>
        </w:tc>
        <w:tc>
          <w:tcPr>
            <w:tcW w:w="1409" w:type="pct"/>
          </w:tcPr>
          <w:p w:rsidR="00927645" w:rsidRPr="0095799D" w:rsidRDefault="00927645" w:rsidP="00281D75">
            <w:pPr>
              <w:pStyle w:val="Tabele"/>
              <w:widowControl w:val="0"/>
            </w:pPr>
            <w:r w:rsidRPr="0095799D">
              <w:t>Traktor vetëngarkues</w:t>
            </w:r>
          </w:p>
        </w:tc>
        <w:tc>
          <w:tcPr>
            <w:tcW w:w="891" w:type="pct"/>
          </w:tcPr>
          <w:p w:rsidR="00927645" w:rsidRPr="0095799D" w:rsidRDefault="00927645" w:rsidP="00281D75">
            <w:pPr>
              <w:pStyle w:val="Tabele"/>
              <w:widowControl w:val="0"/>
            </w:pPr>
          </w:p>
        </w:tc>
        <w:tc>
          <w:tcPr>
            <w:tcW w:w="579" w:type="pct"/>
          </w:tcPr>
          <w:p w:rsidR="00927645" w:rsidRPr="0095799D" w:rsidRDefault="00927645" w:rsidP="00281D75">
            <w:pPr>
              <w:pStyle w:val="Tabele"/>
              <w:widowControl w:val="0"/>
            </w:pPr>
          </w:p>
        </w:tc>
        <w:tc>
          <w:tcPr>
            <w:tcW w:w="547" w:type="pct"/>
          </w:tcPr>
          <w:p w:rsidR="00927645" w:rsidRPr="0095799D" w:rsidRDefault="00927645" w:rsidP="00281D75">
            <w:pPr>
              <w:pStyle w:val="Tabele"/>
              <w:widowControl w:val="0"/>
            </w:pPr>
          </w:p>
        </w:tc>
        <w:tc>
          <w:tcPr>
            <w:tcW w:w="617" w:type="pct"/>
          </w:tcPr>
          <w:p w:rsidR="00927645" w:rsidRPr="0095799D" w:rsidRDefault="00927645" w:rsidP="00281D75">
            <w:pPr>
              <w:pStyle w:val="Tabele"/>
              <w:widowControl w:val="0"/>
            </w:pPr>
          </w:p>
        </w:tc>
        <w:tc>
          <w:tcPr>
            <w:tcW w:w="618" w:type="pct"/>
          </w:tcPr>
          <w:p w:rsidR="00927645" w:rsidRPr="0095799D" w:rsidRDefault="00927645" w:rsidP="00281D75">
            <w:pPr>
              <w:pStyle w:val="Tabele"/>
              <w:widowControl w:val="0"/>
            </w:pPr>
          </w:p>
        </w:tc>
      </w:tr>
      <w:tr w:rsidR="00927645" w:rsidRPr="0095799D">
        <w:trPr>
          <w:jc w:val="center"/>
        </w:trPr>
        <w:tc>
          <w:tcPr>
            <w:tcW w:w="339" w:type="pct"/>
          </w:tcPr>
          <w:p w:rsidR="00927645" w:rsidRPr="0095799D" w:rsidRDefault="004406D2" w:rsidP="00281D75">
            <w:pPr>
              <w:pStyle w:val="Tabele"/>
              <w:widowControl w:val="0"/>
            </w:pPr>
            <w:r>
              <w:t>III</w:t>
            </w:r>
          </w:p>
        </w:tc>
        <w:tc>
          <w:tcPr>
            <w:tcW w:w="1409" w:type="pct"/>
          </w:tcPr>
          <w:p w:rsidR="00927645" w:rsidRPr="0095799D" w:rsidRDefault="00927645" w:rsidP="00281D75">
            <w:pPr>
              <w:pStyle w:val="Tabele"/>
              <w:widowControl w:val="0"/>
            </w:pPr>
            <w:r w:rsidRPr="0095799D">
              <w:t>Për ngarkim e transport të jashtëm</w:t>
            </w:r>
          </w:p>
        </w:tc>
        <w:tc>
          <w:tcPr>
            <w:tcW w:w="891" w:type="pct"/>
          </w:tcPr>
          <w:p w:rsidR="00927645" w:rsidRPr="0095799D" w:rsidRDefault="00927645" w:rsidP="00281D75">
            <w:pPr>
              <w:pStyle w:val="Tabele"/>
              <w:widowControl w:val="0"/>
            </w:pPr>
          </w:p>
        </w:tc>
        <w:tc>
          <w:tcPr>
            <w:tcW w:w="579" w:type="pct"/>
          </w:tcPr>
          <w:p w:rsidR="00927645" w:rsidRPr="0095799D" w:rsidRDefault="00927645" w:rsidP="00281D75">
            <w:pPr>
              <w:pStyle w:val="Tabele"/>
              <w:widowControl w:val="0"/>
            </w:pPr>
          </w:p>
        </w:tc>
        <w:tc>
          <w:tcPr>
            <w:tcW w:w="547" w:type="pct"/>
          </w:tcPr>
          <w:p w:rsidR="00927645" w:rsidRPr="0095799D" w:rsidRDefault="00927645" w:rsidP="00281D75">
            <w:pPr>
              <w:pStyle w:val="Tabele"/>
              <w:widowControl w:val="0"/>
            </w:pPr>
          </w:p>
        </w:tc>
        <w:tc>
          <w:tcPr>
            <w:tcW w:w="617" w:type="pct"/>
          </w:tcPr>
          <w:p w:rsidR="00927645" w:rsidRPr="0095799D" w:rsidRDefault="00927645" w:rsidP="00281D75">
            <w:pPr>
              <w:pStyle w:val="Tabele"/>
              <w:widowControl w:val="0"/>
            </w:pPr>
          </w:p>
        </w:tc>
        <w:tc>
          <w:tcPr>
            <w:tcW w:w="618" w:type="pct"/>
          </w:tcPr>
          <w:p w:rsidR="00927645" w:rsidRPr="0095799D" w:rsidRDefault="00927645" w:rsidP="00281D75">
            <w:pPr>
              <w:pStyle w:val="Tabele"/>
              <w:widowControl w:val="0"/>
            </w:pPr>
          </w:p>
        </w:tc>
      </w:tr>
      <w:tr w:rsidR="00927645" w:rsidRPr="0095799D">
        <w:trPr>
          <w:jc w:val="center"/>
        </w:trPr>
        <w:tc>
          <w:tcPr>
            <w:tcW w:w="339" w:type="pct"/>
          </w:tcPr>
          <w:p w:rsidR="00927645" w:rsidRPr="0095799D" w:rsidRDefault="00927645" w:rsidP="00281D75">
            <w:pPr>
              <w:pStyle w:val="Tabele"/>
              <w:widowControl w:val="0"/>
            </w:pPr>
            <w:r>
              <w:t>1</w:t>
            </w:r>
          </w:p>
        </w:tc>
        <w:tc>
          <w:tcPr>
            <w:tcW w:w="1409" w:type="pct"/>
          </w:tcPr>
          <w:p w:rsidR="00927645" w:rsidRPr="0095799D" w:rsidRDefault="00927645" w:rsidP="00281D75">
            <w:pPr>
              <w:pStyle w:val="Tabele"/>
              <w:widowControl w:val="0"/>
            </w:pPr>
            <w:r>
              <w:t>Autovinç</w:t>
            </w:r>
          </w:p>
        </w:tc>
        <w:tc>
          <w:tcPr>
            <w:tcW w:w="891" w:type="pct"/>
          </w:tcPr>
          <w:p w:rsidR="00927645" w:rsidRPr="0095799D" w:rsidRDefault="00927645" w:rsidP="00281D75">
            <w:pPr>
              <w:pStyle w:val="Tabele"/>
              <w:widowControl w:val="0"/>
            </w:pPr>
          </w:p>
        </w:tc>
        <w:tc>
          <w:tcPr>
            <w:tcW w:w="579" w:type="pct"/>
          </w:tcPr>
          <w:p w:rsidR="00927645" w:rsidRPr="0095799D" w:rsidRDefault="00927645" w:rsidP="00281D75">
            <w:pPr>
              <w:pStyle w:val="Tabele"/>
              <w:widowControl w:val="0"/>
            </w:pPr>
          </w:p>
        </w:tc>
        <w:tc>
          <w:tcPr>
            <w:tcW w:w="547" w:type="pct"/>
          </w:tcPr>
          <w:p w:rsidR="00927645" w:rsidRPr="0095799D" w:rsidRDefault="00927645" w:rsidP="00281D75">
            <w:pPr>
              <w:pStyle w:val="Tabele"/>
              <w:widowControl w:val="0"/>
            </w:pPr>
          </w:p>
        </w:tc>
        <w:tc>
          <w:tcPr>
            <w:tcW w:w="617" w:type="pct"/>
          </w:tcPr>
          <w:p w:rsidR="00927645" w:rsidRPr="0095799D" w:rsidRDefault="00927645" w:rsidP="00281D75">
            <w:pPr>
              <w:pStyle w:val="Tabele"/>
              <w:widowControl w:val="0"/>
            </w:pPr>
          </w:p>
        </w:tc>
        <w:tc>
          <w:tcPr>
            <w:tcW w:w="618" w:type="pct"/>
          </w:tcPr>
          <w:p w:rsidR="00927645" w:rsidRPr="0095799D" w:rsidRDefault="00927645" w:rsidP="00281D75">
            <w:pPr>
              <w:pStyle w:val="Tabele"/>
              <w:widowControl w:val="0"/>
            </w:pPr>
          </w:p>
        </w:tc>
      </w:tr>
      <w:tr w:rsidR="00927645" w:rsidRPr="0095799D">
        <w:trPr>
          <w:jc w:val="center"/>
        </w:trPr>
        <w:tc>
          <w:tcPr>
            <w:tcW w:w="339" w:type="pct"/>
          </w:tcPr>
          <w:p w:rsidR="00927645" w:rsidRPr="0095799D" w:rsidRDefault="00927645" w:rsidP="00281D75">
            <w:pPr>
              <w:pStyle w:val="Tabele"/>
              <w:widowControl w:val="0"/>
            </w:pPr>
            <w:r w:rsidRPr="0095799D">
              <w:t>2</w:t>
            </w:r>
          </w:p>
        </w:tc>
        <w:tc>
          <w:tcPr>
            <w:tcW w:w="1409" w:type="pct"/>
          </w:tcPr>
          <w:p w:rsidR="00927645" w:rsidRPr="0095799D" w:rsidRDefault="00927645" w:rsidP="00281D75">
            <w:pPr>
              <w:pStyle w:val="Tabele"/>
              <w:widowControl w:val="0"/>
            </w:pPr>
            <w:r w:rsidRPr="0095799D">
              <w:t>Kamion</w:t>
            </w:r>
          </w:p>
        </w:tc>
        <w:tc>
          <w:tcPr>
            <w:tcW w:w="891" w:type="pct"/>
          </w:tcPr>
          <w:p w:rsidR="00927645" w:rsidRPr="0095799D" w:rsidRDefault="00927645" w:rsidP="00281D75">
            <w:pPr>
              <w:pStyle w:val="Tabele"/>
              <w:widowControl w:val="0"/>
            </w:pPr>
          </w:p>
        </w:tc>
        <w:tc>
          <w:tcPr>
            <w:tcW w:w="579" w:type="pct"/>
          </w:tcPr>
          <w:p w:rsidR="00927645" w:rsidRPr="0095799D" w:rsidRDefault="00927645" w:rsidP="00281D75">
            <w:pPr>
              <w:pStyle w:val="Tabele"/>
              <w:widowControl w:val="0"/>
            </w:pPr>
          </w:p>
        </w:tc>
        <w:tc>
          <w:tcPr>
            <w:tcW w:w="547" w:type="pct"/>
          </w:tcPr>
          <w:p w:rsidR="00927645" w:rsidRPr="0095799D" w:rsidRDefault="00927645" w:rsidP="00281D75">
            <w:pPr>
              <w:pStyle w:val="Tabele"/>
              <w:widowControl w:val="0"/>
            </w:pPr>
          </w:p>
        </w:tc>
        <w:tc>
          <w:tcPr>
            <w:tcW w:w="617" w:type="pct"/>
          </w:tcPr>
          <w:p w:rsidR="00927645" w:rsidRPr="0095799D" w:rsidRDefault="00927645" w:rsidP="00281D75">
            <w:pPr>
              <w:pStyle w:val="Tabele"/>
              <w:widowControl w:val="0"/>
            </w:pPr>
          </w:p>
        </w:tc>
        <w:tc>
          <w:tcPr>
            <w:tcW w:w="618" w:type="pct"/>
          </w:tcPr>
          <w:p w:rsidR="00927645" w:rsidRPr="0095799D" w:rsidRDefault="00927645" w:rsidP="00281D75">
            <w:pPr>
              <w:pStyle w:val="Tabele"/>
              <w:widowControl w:val="0"/>
            </w:pPr>
          </w:p>
        </w:tc>
      </w:tr>
      <w:tr w:rsidR="00927645" w:rsidRPr="0095799D">
        <w:trPr>
          <w:jc w:val="center"/>
        </w:trPr>
        <w:tc>
          <w:tcPr>
            <w:tcW w:w="339" w:type="pct"/>
          </w:tcPr>
          <w:p w:rsidR="00927645" w:rsidRPr="00125B96" w:rsidRDefault="00927645" w:rsidP="00281D75">
            <w:pPr>
              <w:pStyle w:val="Tabele"/>
              <w:widowControl w:val="0"/>
              <w:rPr>
                <w:b/>
              </w:rPr>
            </w:pPr>
          </w:p>
        </w:tc>
        <w:tc>
          <w:tcPr>
            <w:tcW w:w="1409" w:type="pct"/>
          </w:tcPr>
          <w:p w:rsidR="00927645" w:rsidRPr="00125B96" w:rsidRDefault="00927645" w:rsidP="00281D75">
            <w:pPr>
              <w:pStyle w:val="Tabele"/>
              <w:widowControl w:val="0"/>
              <w:rPr>
                <w:b/>
              </w:rPr>
            </w:pPr>
            <w:r>
              <w:rPr>
                <w:b/>
              </w:rPr>
              <w:t>Totali</w:t>
            </w:r>
          </w:p>
        </w:tc>
        <w:tc>
          <w:tcPr>
            <w:tcW w:w="891" w:type="pct"/>
          </w:tcPr>
          <w:p w:rsidR="00927645" w:rsidRPr="0095799D" w:rsidRDefault="00927645" w:rsidP="00281D75">
            <w:pPr>
              <w:pStyle w:val="Tabele"/>
              <w:widowControl w:val="0"/>
            </w:pPr>
          </w:p>
        </w:tc>
        <w:tc>
          <w:tcPr>
            <w:tcW w:w="579" w:type="pct"/>
          </w:tcPr>
          <w:p w:rsidR="00927645" w:rsidRPr="0095799D" w:rsidRDefault="00927645" w:rsidP="00281D75">
            <w:pPr>
              <w:pStyle w:val="Tabele"/>
              <w:widowControl w:val="0"/>
            </w:pPr>
          </w:p>
        </w:tc>
        <w:tc>
          <w:tcPr>
            <w:tcW w:w="547" w:type="pct"/>
          </w:tcPr>
          <w:p w:rsidR="00927645" w:rsidRPr="0095799D" w:rsidRDefault="00927645" w:rsidP="00281D75">
            <w:pPr>
              <w:pStyle w:val="Tabele"/>
              <w:widowControl w:val="0"/>
            </w:pPr>
          </w:p>
        </w:tc>
        <w:tc>
          <w:tcPr>
            <w:tcW w:w="617" w:type="pct"/>
          </w:tcPr>
          <w:p w:rsidR="00927645" w:rsidRPr="0095799D" w:rsidRDefault="00927645" w:rsidP="00281D75">
            <w:pPr>
              <w:pStyle w:val="Tabele"/>
              <w:widowControl w:val="0"/>
            </w:pPr>
          </w:p>
        </w:tc>
        <w:tc>
          <w:tcPr>
            <w:tcW w:w="618" w:type="pct"/>
          </w:tcPr>
          <w:p w:rsidR="00927645" w:rsidRPr="0095799D" w:rsidRDefault="00927645" w:rsidP="00281D75">
            <w:pPr>
              <w:pStyle w:val="Tabele"/>
              <w:widowControl w:val="0"/>
            </w:pPr>
          </w:p>
        </w:tc>
      </w:tr>
    </w:tbl>
    <w:p w:rsidR="00927645" w:rsidRPr="0095799D" w:rsidRDefault="00927645" w:rsidP="00281D75">
      <w:pPr>
        <w:pStyle w:val="Paragrafi"/>
      </w:pPr>
      <w:r>
        <w:t>Në vartësi të mundësisë</w:t>
      </w:r>
      <w:r w:rsidRPr="0095799D">
        <w:t xml:space="preserve"> vjetore të shfrytëzimit dhe mekanizmave që do të nevojiten, përcaktohet</w:t>
      </w:r>
      <w:r>
        <w:t xml:space="preserve"> numri i personelit të punësuar.</w:t>
      </w:r>
    </w:p>
    <w:p w:rsidR="00D37B2D" w:rsidRPr="007F10D9" w:rsidRDefault="00D37B2D" w:rsidP="00281D75">
      <w:pPr>
        <w:pStyle w:val="Paragrafi"/>
        <w:rPr>
          <w:sz w:val="16"/>
        </w:rPr>
      </w:pPr>
    </w:p>
    <w:p w:rsidR="00927645" w:rsidRPr="00CA3604" w:rsidRDefault="00927645" w:rsidP="00281D75">
      <w:pPr>
        <w:pStyle w:val="Paragrafi"/>
        <w:rPr>
          <w:lang w:val="it-IT"/>
        </w:rPr>
      </w:pPr>
      <w:r w:rsidRPr="00CA3604">
        <w:rPr>
          <w:lang w:val="it-IT"/>
        </w:rPr>
        <w:t>Numri i personelit të punësuar në vit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
        <w:gridCol w:w="3511"/>
        <w:gridCol w:w="1027"/>
        <w:gridCol w:w="2153"/>
        <w:gridCol w:w="2153"/>
      </w:tblGrid>
      <w:tr w:rsidR="00927645" w:rsidRPr="00671C70">
        <w:trPr>
          <w:jc w:val="center"/>
        </w:trPr>
        <w:tc>
          <w:tcPr>
            <w:tcW w:w="403" w:type="pct"/>
          </w:tcPr>
          <w:p w:rsidR="00927645" w:rsidRPr="00CA3604" w:rsidRDefault="00927645" w:rsidP="00281D75">
            <w:pPr>
              <w:pStyle w:val="Tabele"/>
              <w:widowControl w:val="0"/>
              <w:jc w:val="center"/>
              <w:rPr>
                <w:b/>
                <w:szCs w:val="22"/>
                <w:lang w:val="it-IT"/>
              </w:rPr>
            </w:pPr>
          </w:p>
          <w:p w:rsidR="00927645" w:rsidRPr="00671C70" w:rsidRDefault="00927645" w:rsidP="00281D75">
            <w:pPr>
              <w:pStyle w:val="Tabele"/>
              <w:widowControl w:val="0"/>
              <w:jc w:val="center"/>
              <w:rPr>
                <w:b/>
                <w:szCs w:val="22"/>
              </w:rPr>
            </w:pPr>
            <w:r w:rsidRPr="00671C70">
              <w:rPr>
                <w:b/>
                <w:szCs w:val="22"/>
              </w:rPr>
              <w:t>Nr.</w:t>
            </w:r>
          </w:p>
        </w:tc>
        <w:tc>
          <w:tcPr>
            <w:tcW w:w="1825" w:type="pct"/>
          </w:tcPr>
          <w:p w:rsidR="00927645" w:rsidRPr="00671C70" w:rsidRDefault="00927645" w:rsidP="00281D75">
            <w:pPr>
              <w:pStyle w:val="Tabele"/>
              <w:widowControl w:val="0"/>
              <w:jc w:val="center"/>
              <w:rPr>
                <w:b/>
                <w:szCs w:val="22"/>
              </w:rPr>
            </w:pPr>
          </w:p>
          <w:p w:rsidR="00927645" w:rsidRPr="00671C70" w:rsidRDefault="00927645" w:rsidP="00281D75">
            <w:pPr>
              <w:pStyle w:val="Tabele"/>
              <w:widowControl w:val="0"/>
              <w:jc w:val="center"/>
              <w:rPr>
                <w:b/>
                <w:szCs w:val="22"/>
              </w:rPr>
            </w:pPr>
            <w:r w:rsidRPr="00671C70">
              <w:rPr>
                <w:b/>
                <w:szCs w:val="22"/>
              </w:rPr>
              <w:t>Makineri e pajisje</w:t>
            </w:r>
          </w:p>
        </w:tc>
        <w:tc>
          <w:tcPr>
            <w:tcW w:w="534" w:type="pct"/>
          </w:tcPr>
          <w:p w:rsidR="00927645" w:rsidRPr="00671C70" w:rsidRDefault="00927645" w:rsidP="00281D75">
            <w:pPr>
              <w:pStyle w:val="Tabele"/>
              <w:widowControl w:val="0"/>
              <w:jc w:val="center"/>
              <w:rPr>
                <w:b/>
                <w:szCs w:val="22"/>
              </w:rPr>
            </w:pPr>
            <w:r w:rsidRPr="00671C70">
              <w:rPr>
                <w:b/>
                <w:szCs w:val="22"/>
              </w:rPr>
              <w:t>Njësia e matjes</w:t>
            </w:r>
          </w:p>
        </w:tc>
        <w:tc>
          <w:tcPr>
            <w:tcW w:w="1119" w:type="pct"/>
          </w:tcPr>
          <w:p w:rsidR="00927645" w:rsidRPr="00671C70" w:rsidRDefault="00927645" w:rsidP="00281D75">
            <w:pPr>
              <w:pStyle w:val="Tabele"/>
              <w:widowControl w:val="0"/>
              <w:jc w:val="center"/>
              <w:rPr>
                <w:b/>
                <w:szCs w:val="22"/>
              </w:rPr>
            </w:pPr>
            <w:r w:rsidRPr="00671C70">
              <w:rPr>
                <w:b/>
                <w:szCs w:val="22"/>
              </w:rPr>
              <w:t>Numri i mekanizmave</w:t>
            </w:r>
          </w:p>
        </w:tc>
        <w:tc>
          <w:tcPr>
            <w:tcW w:w="1119" w:type="pct"/>
          </w:tcPr>
          <w:p w:rsidR="00927645" w:rsidRPr="00671C70" w:rsidRDefault="00927645" w:rsidP="00281D75">
            <w:pPr>
              <w:pStyle w:val="Tabele"/>
              <w:widowControl w:val="0"/>
              <w:jc w:val="center"/>
              <w:rPr>
                <w:b/>
                <w:szCs w:val="22"/>
              </w:rPr>
            </w:pPr>
            <w:r w:rsidRPr="00671C70">
              <w:rPr>
                <w:b/>
                <w:szCs w:val="22"/>
              </w:rPr>
              <w:t>Personeli i punësuar</w:t>
            </w:r>
          </w:p>
        </w:tc>
      </w:tr>
      <w:tr w:rsidR="00927645" w:rsidRPr="00671C70">
        <w:trPr>
          <w:jc w:val="center"/>
        </w:trPr>
        <w:tc>
          <w:tcPr>
            <w:tcW w:w="403" w:type="pct"/>
          </w:tcPr>
          <w:p w:rsidR="00927645" w:rsidRPr="00671C70" w:rsidRDefault="00927645" w:rsidP="00281D75">
            <w:pPr>
              <w:pStyle w:val="Tabele"/>
              <w:widowControl w:val="0"/>
              <w:jc w:val="center"/>
              <w:rPr>
                <w:szCs w:val="22"/>
              </w:rPr>
            </w:pPr>
            <w:r w:rsidRPr="00671C70">
              <w:rPr>
                <w:szCs w:val="22"/>
              </w:rPr>
              <w:t>1</w:t>
            </w:r>
          </w:p>
        </w:tc>
        <w:tc>
          <w:tcPr>
            <w:tcW w:w="1825" w:type="pct"/>
          </w:tcPr>
          <w:p w:rsidR="00927645" w:rsidRPr="00671C70" w:rsidRDefault="00927645" w:rsidP="00281D75">
            <w:pPr>
              <w:pStyle w:val="Tabele"/>
              <w:widowControl w:val="0"/>
              <w:rPr>
                <w:szCs w:val="22"/>
              </w:rPr>
            </w:pPr>
            <w:r w:rsidRPr="00671C70">
              <w:rPr>
                <w:szCs w:val="22"/>
              </w:rPr>
              <w:t>Traktor s-150</w:t>
            </w:r>
          </w:p>
        </w:tc>
        <w:tc>
          <w:tcPr>
            <w:tcW w:w="534" w:type="pct"/>
          </w:tcPr>
          <w:p w:rsidR="00927645" w:rsidRPr="00671C70" w:rsidRDefault="00927645" w:rsidP="00281D75">
            <w:pPr>
              <w:pStyle w:val="Tabele"/>
              <w:widowControl w:val="0"/>
              <w:rPr>
                <w:szCs w:val="22"/>
              </w:rPr>
            </w:pPr>
            <w:r w:rsidRPr="00671C70">
              <w:rPr>
                <w:szCs w:val="22"/>
              </w:rPr>
              <w:t>copë</w:t>
            </w:r>
          </w:p>
        </w:tc>
        <w:tc>
          <w:tcPr>
            <w:tcW w:w="1119" w:type="pct"/>
          </w:tcPr>
          <w:p w:rsidR="00927645" w:rsidRPr="00671C70" w:rsidRDefault="00927645" w:rsidP="00281D75">
            <w:pPr>
              <w:pStyle w:val="Tabele"/>
              <w:widowControl w:val="0"/>
              <w:rPr>
                <w:szCs w:val="22"/>
              </w:rPr>
            </w:pPr>
          </w:p>
        </w:tc>
        <w:tc>
          <w:tcPr>
            <w:tcW w:w="1119" w:type="pct"/>
          </w:tcPr>
          <w:p w:rsidR="00927645" w:rsidRPr="00671C70" w:rsidRDefault="00927645" w:rsidP="00281D75">
            <w:pPr>
              <w:pStyle w:val="Tabele"/>
              <w:widowControl w:val="0"/>
              <w:rPr>
                <w:szCs w:val="22"/>
              </w:rPr>
            </w:pPr>
          </w:p>
        </w:tc>
      </w:tr>
      <w:tr w:rsidR="00927645" w:rsidRPr="00671C70">
        <w:trPr>
          <w:jc w:val="center"/>
        </w:trPr>
        <w:tc>
          <w:tcPr>
            <w:tcW w:w="403" w:type="pct"/>
          </w:tcPr>
          <w:p w:rsidR="00927645" w:rsidRPr="00671C70" w:rsidRDefault="00927645" w:rsidP="00281D75">
            <w:pPr>
              <w:pStyle w:val="Tabele"/>
              <w:widowControl w:val="0"/>
              <w:jc w:val="center"/>
              <w:rPr>
                <w:szCs w:val="22"/>
              </w:rPr>
            </w:pPr>
            <w:r w:rsidRPr="00671C70">
              <w:rPr>
                <w:szCs w:val="22"/>
              </w:rPr>
              <w:t>2</w:t>
            </w:r>
          </w:p>
        </w:tc>
        <w:tc>
          <w:tcPr>
            <w:tcW w:w="1825" w:type="pct"/>
          </w:tcPr>
          <w:p w:rsidR="00927645" w:rsidRPr="00671C70" w:rsidRDefault="00927645" w:rsidP="00281D75">
            <w:pPr>
              <w:pStyle w:val="Tabele"/>
              <w:widowControl w:val="0"/>
              <w:rPr>
                <w:szCs w:val="22"/>
              </w:rPr>
            </w:pPr>
            <w:r w:rsidRPr="00671C70">
              <w:rPr>
                <w:szCs w:val="22"/>
              </w:rPr>
              <w:t>Traktor ngarkues pyjor</w:t>
            </w:r>
          </w:p>
        </w:tc>
        <w:tc>
          <w:tcPr>
            <w:tcW w:w="534" w:type="pct"/>
          </w:tcPr>
          <w:p w:rsidR="00927645" w:rsidRPr="00671C70" w:rsidRDefault="00927645" w:rsidP="00281D75">
            <w:pPr>
              <w:pStyle w:val="Tabele"/>
              <w:widowControl w:val="0"/>
              <w:jc w:val="center"/>
              <w:rPr>
                <w:szCs w:val="22"/>
              </w:rPr>
            </w:pPr>
            <w:r w:rsidRPr="00671C70">
              <w:rPr>
                <w:szCs w:val="22"/>
              </w:rPr>
              <w:t>“</w:t>
            </w:r>
          </w:p>
        </w:tc>
        <w:tc>
          <w:tcPr>
            <w:tcW w:w="1119" w:type="pct"/>
          </w:tcPr>
          <w:p w:rsidR="00927645" w:rsidRPr="00671C70" w:rsidRDefault="00927645" w:rsidP="00281D75">
            <w:pPr>
              <w:pStyle w:val="Tabele"/>
              <w:widowControl w:val="0"/>
              <w:rPr>
                <w:szCs w:val="22"/>
              </w:rPr>
            </w:pPr>
          </w:p>
        </w:tc>
        <w:tc>
          <w:tcPr>
            <w:tcW w:w="1119" w:type="pct"/>
          </w:tcPr>
          <w:p w:rsidR="00927645" w:rsidRPr="00671C70" w:rsidRDefault="00927645" w:rsidP="00281D75">
            <w:pPr>
              <w:pStyle w:val="Tabele"/>
              <w:widowControl w:val="0"/>
              <w:rPr>
                <w:szCs w:val="22"/>
              </w:rPr>
            </w:pPr>
          </w:p>
        </w:tc>
      </w:tr>
      <w:tr w:rsidR="00927645" w:rsidRPr="00671C70">
        <w:trPr>
          <w:jc w:val="center"/>
        </w:trPr>
        <w:tc>
          <w:tcPr>
            <w:tcW w:w="403" w:type="pct"/>
          </w:tcPr>
          <w:p w:rsidR="00927645" w:rsidRPr="00671C70" w:rsidRDefault="00927645" w:rsidP="00281D75">
            <w:pPr>
              <w:pStyle w:val="Tabele"/>
              <w:widowControl w:val="0"/>
              <w:jc w:val="center"/>
              <w:rPr>
                <w:szCs w:val="22"/>
              </w:rPr>
            </w:pPr>
            <w:r w:rsidRPr="00671C70">
              <w:rPr>
                <w:szCs w:val="22"/>
              </w:rPr>
              <w:t>3</w:t>
            </w:r>
          </w:p>
        </w:tc>
        <w:tc>
          <w:tcPr>
            <w:tcW w:w="1825" w:type="pct"/>
          </w:tcPr>
          <w:p w:rsidR="00927645" w:rsidRPr="00671C70" w:rsidRDefault="00927645" w:rsidP="00281D75">
            <w:pPr>
              <w:pStyle w:val="Tabele"/>
              <w:widowControl w:val="0"/>
              <w:rPr>
                <w:szCs w:val="22"/>
              </w:rPr>
            </w:pPr>
            <w:r w:rsidRPr="00671C70">
              <w:rPr>
                <w:szCs w:val="22"/>
              </w:rPr>
              <w:t>Kamion vetëshkarkues</w:t>
            </w:r>
          </w:p>
        </w:tc>
        <w:tc>
          <w:tcPr>
            <w:tcW w:w="534" w:type="pct"/>
          </w:tcPr>
          <w:p w:rsidR="00927645" w:rsidRPr="00671C70" w:rsidRDefault="00927645" w:rsidP="00281D75">
            <w:pPr>
              <w:pStyle w:val="Tabele"/>
              <w:widowControl w:val="0"/>
              <w:jc w:val="center"/>
              <w:rPr>
                <w:szCs w:val="22"/>
              </w:rPr>
            </w:pPr>
            <w:r w:rsidRPr="00671C70">
              <w:rPr>
                <w:szCs w:val="22"/>
              </w:rPr>
              <w:t>“</w:t>
            </w:r>
          </w:p>
        </w:tc>
        <w:tc>
          <w:tcPr>
            <w:tcW w:w="1119" w:type="pct"/>
          </w:tcPr>
          <w:p w:rsidR="00927645" w:rsidRPr="00671C70" w:rsidRDefault="00927645" w:rsidP="00281D75">
            <w:pPr>
              <w:pStyle w:val="Tabele"/>
              <w:widowControl w:val="0"/>
              <w:rPr>
                <w:szCs w:val="22"/>
              </w:rPr>
            </w:pPr>
          </w:p>
        </w:tc>
        <w:tc>
          <w:tcPr>
            <w:tcW w:w="1119" w:type="pct"/>
          </w:tcPr>
          <w:p w:rsidR="00927645" w:rsidRPr="00671C70" w:rsidRDefault="00927645" w:rsidP="00281D75">
            <w:pPr>
              <w:pStyle w:val="Tabele"/>
              <w:widowControl w:val="0"/>
              <w:rPr>
                <w:szCs w:val="22"/>
              </w:rPr>
            </w:pPr>
          </w:p>
        </w:tc>
      </w:tr>
      <w:tr w:rsidR="00927645" w:rsidRPr="00671C70">
        <w:trPr>
          <w:jc w:val="center"/>
        </w:trPr>
        <w:tc>
          <w:tcPr>
            <w:tcW w:w="403" w:type="pct"/>
          </w:tcPr>
          <w:p w:rsidR="00927645" w:rsidRPr="00671C70" w:rsidRDefault="00927645" w:rsidP="00281D75">
            <w:pPr>
              <w:pStyle w:val="Tabele"/>
              <w:widowControl w:val="0"/>
              <w:jc w:val="center"/>
              <w:rPr>
                <w:szCs w:val="22"/>
              </w:rPr>
            </w:pPr>
            <w:r w:rsidRPr="00671C70">
              <w:rPr>
                <w:szCs w:val="22"/>
              </w:rPr>
              <w:t>4</w:t>
            </w:r>
          </w:p>
        </w:tc>
        <w:tc>
          <w:tcPr>
            <w:tcW w:w="1825" w:type="pct"/>
          </w:tcPr>
          <w:p w:rsidR="00927645" w:rsidRPr="00671C70" w:rsidRDefault="00927645" w:rsidP="00281D75">
            <w:pPr>
              <w:pStyle w:val="Tabele"/>
              <w:widowControl w:val="0"/>
              <w:rPr>
                <w:szCs w:val="22"/>
              </w:rPr>
            </w:pPr>
            <w:r w:rsidRPr="00671C70">
              <w:rPr>
                <w:szCs w:val="22"/>
              </w:rPr>
              <w:t>Motosharra</w:t>
            </w:r>
          </w:p>
        </w:tc>
        <w:tc>
          <w:tcPr>
            <w:tcW w:w="534" w:type="pct"/>
          </w:tcPr>
          <w:p w:rsidR="00927645" w:rsidRPr="00671C70" w:rsidRDefault="00927645" w:rsidP="00281D75">
            <w:pPr>
              <w:pStyle w:val="Tabele"/>
              <w:widowControl w:val="0"/>
              <w:jc w:val="center"/>
              <w:rPr>
                <w:szCs w:val="22"/>
              </w:rPr>
            </w:pPr>
            <w:r w:rsidRPr="00671C70">
              <w:rPr>
                <w:szCs w:val="22"/>
              </w:rPr>
              <w:t>“</w:t>
            </w:r>
          </w:p>
        </w:tc>
        <w:tc>
          <w:tcPr>
            <w:tcW w:w="1119" w:type="pct"/>
          </w:tcPr>
          <w:p w:rsidR="00927645" w:rsidRPr="00671C70" w:rsidRDefault="00927645" w:rsidP="00281D75">
            <w:pPr>
              <w:pStyle w:val="Tabele"/>
              <w:widowControl w:val="0"/>
              <w:rPr>
                <w:szCs w:val="22"/>
              </w:rPr>
            </w:pPr>
          </w:p>
        </w:tc>
        <w:tc>
          <w:tcPr>
            <w:tcW w:w="1119" w:type="pct"/>
          </w:tcPr>
          <w:p w:rsidR="00927645" w:rsidRPr="00671C70" w:rsidRDefault="00927645" w:rsidP="00281D75">
            <w:pPr>
              <w:pStyle w:val="Tabele"/>
              <w:widowControl w:val="0"/>
              <w:rPr>
                <w:szCs w:val="22"/>
              </w:rPr>
            </w:pPr>
          </w:p>
        </w:tc>
      </w:tr>
      <w:tr w:rsidR="00927645" w:rsidRPr="00671C70">
        <w:trPr>
          <w:jc w:val="center"/>
        </w:trPr>
        <w:tc>
          <w:tcPr>
            <w:tcW w:w="403" w:type="pct"/>
          </w:tcPr>
          <w:p w:rsidR="00927645" w:rsidRPr="00671C70" w:rsidRDefault="00927645" w:rsidP="00281D75">
            <w:pPr>
              <w:pStyle w:val="Tabele"/>
              <w:widowControl w:val="0"/>
              <w:jc w:val="center"/>
              <w:rPr>
                <w:szCs w:val="22"/>
              </w:rPr>
            </w:pPr>
            <w:r w:rsidRPr="00671C70">
              <w:rPr>
                <w:szCs w:val="22"/>
              </w:rPr>
              <w:t>5</w:t>
            </w:r>
          </w:p>
        </w:tc>
        <w:tc>
          <w:tcPr>
            <w:tcW w:w="1825" w:type="pct"/>
          </w:tcPr>
          <w:p w:rsidR="00927645" w:rsidRPr="00671C70" w:rsidRDefault="00927645" w:rsidP="00281D75">
            <w:pPr>
              <w:pStyle w:val="Tabele"/>
              <w:widowControl w:val="0"/>
              <w:rPr>
                <w:szCs w:val="22"/>
              </w:rPr>
            </w:pPr>
            <w:r w:rsidRPr="00671C70">
              <w:rPr>
                <w:szCs w:val="22"/>
              </w:rPr>
              <w:t>Traktor me zinxhirë</w:t>
            </w:r>
          </w:p>
        </w:tc>
        <w:tc>
          <w:tcPr>
            <w:tcW w:w="534" w:type="pct"/>
          </w:tcPr>
          <w:p w:rsidR="00927645" w:rsidRPr="00671C70" w:rsidRDefault="00927645" w:rsidP="00281D75">
            <w:pPr>
              <w:pStyle w:val="Tabele"/>
              <w:widowControl w:val="0"/>
              <w:jc w:val="center"/>
              <w:rPr>
                <w:szCs w:val="22"/>
              </w:rPr>
            </w:pPr>
            <w:r w:rsidRPr="00671C70">
              <w:rPr>
                <w:szCs w:val="22"/>
              </w:rPr>
              <w:t>“</w:t>
            </w:r>
          </w:p>
        </w:tc>
        <w:tc>
          <w:tcPr>
            <w:tcW w:w="1119" w:type="pct"/>
          </w:tcPr>
          <w:p w:rsidR="00927645" w:rsidRPr="00671C70" w:rsidRDefault="00927645" w:rsidP="00281D75">
            <w:pPr>
              <w:pStyle w:val="Tabele"/>
              <w:widowControl w:val="0"/>
              <w:rPr>
                <w:szCs w:val="22"/>
              </w:rPr>
            </w:pPr>
          </w:p>
        </w:tc>
        <w:tc>
          <w:tcPr>
            <w:tcW w:w="1119" w:type="pct"/>
          </w:tcPr>
          <w:p w:rsidR="00927645" w:rsidRPr="00671C70" w:rsidRDefault="00927645" w:rsidP="00281D75">
            <w:pPr>
              <w:pStyle w:val="Tabele"/>
              <w:widowControl w:val="0"/>
              <w:rPr>
                <w:szCs w:val="22"/>
              </w:rPr>
            </w:pPr>
          </w:p>
        </w:tc>
      </w:tr>
      <w:tr w:rsidR="00927645" w:rsidRPr="00671C70">
        <w:trPr>
          <w:jc w:val="center"/>
        </w:trPr>
        <w:tc>
          <w:tcPr>
            <w:tcW w:w="403" w:type="pct"/>
          </w:tcPr>
          <w:p w:rsidR="00927645" w:rsidRPr="00671C70" w:rsidRDefault="00927645" w:rsidP="00281D75">
            <w:pPr>
              <w:pStyle w:val="Tabele"/>
              <w:widowControl w:val="0"/>
              <w:jc w:val="center"/>
              <w:rPr>
                <w:szCs w:val="22"/>
              </w:rPr>
            </w:pPr>
            <w:r w:rsidRPr="00671C70">
              <w:rPr>
                <w:szCs w:val="22"/>
              </w:rPr>
              <w:t>6</w:t>
            </w:r>
          </w:p>
        </w:tc>
        <w:tc>
          <w:tcPr>
            <w:tcW w:w="1825" w:type="pct"/>
          </w:tcPr>
          <w:p w:rsidR="00927645" w:rsidRPr="00671C70" w:rsidRDefault="00927645" w:rsidP="00281D75">
            <w:pPr>
              <w:pStyle w:val="Tabele"/>
              <w:widowControl w:val="0"/>
              <w:rPr>
                <w:szCs w:val="22"/>
              </w:rPr>
            </w:pPr>
            <w:r w:rsidRPr="00671C70">
              <w:rPr>
                <w:szCs w:val="22"/>
              </w:rPr>
              <w:t>Autovinç</w:t>
            </w:r>
          </w:p>
        </w:tc>
        <w:tc>
          <w:tcPr>
            <w:tcW w:w="534" w:type="pct"/>
          </w:tcPr>
          <w:p w:rsidR="00927645" w:rsidRPr="00671C70" w:rsidRDefault="00927645" w:rsidP="00281D75">
            <w:pPr>
              <w:pStyle w:val="Tabele"/>
              <w:widowControl w:val="0"/>
              <w:jc w:val="center"/>
              <w:rPr>
                <w:szCs w:val="22"/>
              </w:rPr>
            </w:pPr>
            <w:r w:rsidRPr="00671C70">
              <w:rPr>
                <w:szCs w:val="22"/>
              </w:rPr>
              <w:t>“</w:t>
            </w:r>
          </w:p>
        </w:tc>
        <w:tc>
          <w:tcPr>
            <w:tcW w:w="1119" w:type="pct"/>
          </w:tcPr>
          <w:p w:rsidR="00927645" w:rsidRPr="00671C70" w:rsidRDefault="00927645" w:rsidP="00281D75">
            <w:pPr>
              <w:pStyle w:val="Tabele"/>
              <w:widowControl w:val="0"/>
              <w:rPr>
                <w:szCs w:val="22"/>
              </w:rPr>
            </w:pPr>
          </w:p>
        </w:tc>
        <w:tc>
          <w:tcPr>
            <w:tcW w:w="1119" w:type="pct"/>
          </w:tcPr>
          <w:p w:rsidR="00927645" w:rsidRPr="00671C70" w:rsidRDefault="00927645" w:rsidP="00281D75">
            <w:pPr>
              <w:pStyle w:val="Tabele"/>
              <w:widowControl w:val="0"/>
              <w:rPr>
                <w:szCs w:val="22"/>
              </w:rPr>
            </w:pPr>
          </w:p>
        </w:tc>
      </w:tr>
      <w:tr w:rsidR="00927645" w:rsidRPr="00671C70">
        <w:trPr>
          <w:jc w:val="center"/>
        </w:trPr>
        <w:tc>
          <w:tcPr>
            <w:tcW w:w="403" w:type="pct"/>
          </w:tcPr>
          <w:p w:rsidR="00927645" w:rsidRPr="00671C70" w:rsidRDefault="00927645" w:rsidP="00281D75">
            <w:pPr>
              <w:pStyle w:val="Tabele"/>
              <w:widowControl w:val="0"/>
              <w:jc w:val="center"/>
              <w:rPr>
                <w:szCs w:val="22"/>
              </w:rPr>
            </w:pPr>
            <w:r w:rsidRPr="00671C70">
              <w:rPr>
                <w:szCs w:val="22"/>
              </w:rPr>
              <w:t>7</w:t>
            </w:r>
          </w:p>
        </w:tc>
        <w:tc>
          <w:tcPr>
            <w:tcW w:w="1825" w:type="pct"/>
          </w:tcPr>
          <w:p w:rsidR="00927645" w:rsidRPr="00671C70" w:rsidRDefault="004406D2" w:rsidP="00281D75">
            <w:pPr>
              <w:pStyle w:val="Tabele"/>
              <w:widowControl w:val="0"/>
              <w:rPr>
                <w:szCs w:val="22"/>
              </w:rPr>
            </w:pPr>
            <w:r w:rsidRPr="00671C70">
              <w:rPr>
                <w:szCs w:val="22"/>
              </w:rPr>
              <w:t>Kamion</w:t>
            </w:r>
            <w:r w:rsidR="00927645" w:rsidRPr="00671C70">
              <w:rPr>
                <w:szCs w:val="22"/>
              </w:rPr>
              <w:t xml:space="preserve"> transporti</w:t>
            </w:r>
          </w:p>
        </w:tc>
        <w:tc>
          <w:tcPr>
            <w:tcW w:w="534" w:type="pct"/>
          </w:tcPr>
          <w:p w:rsidR="00927645" w:rsidRPr="00671C70" w:rsidRDefault="00927645" w:rsidP="00281D75">
            <w:pPr>
              <w:pStyle w:val="Tabele"/>
              <w:widowControl w:val="0"/>
              <w:jc w:val="center"/>
              <w:rPr>
                <w:szCs w:val="22"/>
              </w:rPr>
            </w:pPr>
            <w:r w:rsidRPr="00671C70">
              <w:rPr>
                <w:szCs w:val="22"/>
              </w:rPr>
              <w:t>“</w:t>
            </w:r>
          </w:p>
        </w:tc>
        <w:tc>
          <w:tcPr>
            <w:tcW w:w="1119" w:type="pct"/>
          </w:tcPr>
          <w:p w:rsidR="00927645" w:rsidRPr="00671C70" w:rsidRDefault="00927645" w:rsidP="00281D75">
            <w:pPr>
              <w:pStyle w:val="Tabele"/>
              <w:widowControl w:val="0"/>
              <w:rPr>
                <w:szCs w:val="22"/>
              </w:rPr>
            </w:pPr>
          </w:p>
        </w:tc>
        <w:tc>
          <w:tcPr>
            <w:tcW w:w="1119" w:type="pct"/>
          </w:tcPr>
          <w:p w:rsidR="00927645" w:rsidRPr="00671C70" w:rsidRDefault="00927645" w:rsidP="00281D75">
            <w:pPr>
              <w:pStyle w:val="Tabele"/>
              <w:widowControl w:val="0"/>
              <w:rPr>
                <w:szCs w:val="22"/>
              </w:rPr>
            </w:pPr>
          </w:p>
        </w:tc>
      </w:tr>
      <w:tr w:rsidR="00927645" w:rsidRPr="00671C70">
        <w:trPr>
          <w:jc w:val="center"/>
        </w:trPr>
        <w:tc>
          <w:tcPr>
            <w:tcW w:w="403" w:type="pct"/>
          </w:tcPr>
          <w:p w:rsidR="00927645" w:rsidRPr="00671C70" w:rsidRDefault="00927645" w:rsidP="00281D75">
            <w:pPr>
              <w:pStyle w:val="Tabele"/>
              <w:widowControl w:val="0"/>
              <w:jc w:val="center"/>
              <w:rPr>
                <w:szCs w:val="22"/>
              </w:rPr>
            </w:pPr>
            <w:r w:rsidRPr="00671C70">
              <w:rPr>
                <w:szCs w:val="22"/>
              </w:rPr>
              <w:t>8</w:t>
            </w:r>
          </w:p>
        </w:tc>
        <w:tc>
          <w:tcPr>
            <w:tcW w:w="1825" w:type="pct"/>
          </w:tcPr>
          <w:p w:rsidR="00927645" w:rsidRPr="00671C70" w:rsidRDefault="00927645" w:rsidP="00281D75">
            <w:pPr>
              <w:pStyle w:val="Tabele"/>
              <w:widowControl w:val="0"/>
              <w:rPr>
                <w:szCs w:val="22"/>
              </w:rPr>
            </w:pPr>
            <w:r w:rsidRPr="00671C70">
              <w:rPr>
                <w:szCs w:val="22"/>
              </w:rPr>
              <w:t>Linja e sharrimit dhe e prodhimit të elementeve për eksport</w:t>
            </w:r>
          </w:p>
        </w:tc>
        <w:tc>
          <w:tcPr>
            <w:tcW w:w="534" w:type="pct"/>
          </w:tcPr>
          <w:p w:rsidR="00927645" w:rsidRPr="00671C70" w:rsidRDefault="00927645" w:rsidP="00281D75">
            <w:pPr>
              <w:pStyle w:val="Tabele"/>
              <w:widowControl w:val="0"/>
              <w:jc w:val="center"/>
              <w:rPr>
                <w:szCs w:val="22"/>
              </w:rPr>
            </w:pPr>
            <w:r w:rsidRPr="00671C70">
              <w:rPr>
                <w:szCs w:val="22"/>
              </w:rPr>
              <w:t>“</w:t>
            </w:r>
          </w:p>
        </w:tc>
        <w:tc>
          <w:tcPr>
            <w:tcW w:w="1119" w:type="pct"/>
          </w:tcPr>
          <w:p w:rsidR="00927645" w:rsidRPr="00671C70" w:rsidRDefault="00927645" w:rsidP="00281D75">
            <w:pPr>
              <w:pStyle w:val="Tabele"/>
              <w:widowControl w:val="0"/>
              <w:rPr>
                <w:szCs w:val="22"/>
              </w:rPr>
            </w:pPr>
          </w:p>
        </w:tc>
        <w:tc>
          <w:tcPr>
            <w:tcW w:w="1119" w:type="pct"/>
          </w:tcPr>
          <w:p w:rsidR="00927645" w:rsidRPr="00671C70" w:rsidRDefault="00927645" w:rsidP="00281D75">
            <w:pPr>
              <w:pStyle w:val="Tabele"/>
              <w:widowControl w:val="0"/>
              <w:rPr>
                <w:szCs w:val="22"/>
              </w:rPr>
            </w:pPr>
          </w:p>
        </w:tc>
      </w:tr>
      <w:tr w:rsidR="00927645" w:rsidRPr="00671C70">
        <w:trPr>
          <w:jc w:val="center"/>
        </w:trPr>
        <w:tc>
          <w:tcPr>
            <w:tcW w:w="403" w:type="pct"/>
          </w:tcPr>
          <w:p w:rsidR="00927645" w:rsidRPr="00671C70" w:rsidRDefault="00927645" w:rsidP="00281D75">
            <w:pPr>
              <w:pStyle w:val="Tabele"/>
              <w:widowControl w:val="0"/>
              <w:rPr>
                <w:szCs w:val="22"/>
              </w:rPr>
            </w:pPr>
          </w:p>
        </w:tc>
        <w:tc>
          <w:tcPr>
            <w:tcW w:w="1825" w:type="pct"/>
          </w:tcPr>
          <w:p w:rsidR="00927645" w:rsidRPr="00671C70" w:rsidRDefault="00927645" w:rsidP="00281D75">
            <w:pPr>
              <w:pStyle w:val="Tabele"/>
              <w:widowControl w:val="0"/>
              <w:rPr>
                <w:szCs w:val="22"/>
              </w:rPr>
            </w:pPr>
            <w:r w:rsidRPr="00671C70">
              <w:rPr>
                <w:b/>
                <w:szCs w:val="22"/>
              </w:rPr>
              <w:t>Totali</w:t>
            </w:r>
          </w:p>
        </w:tc>
        <w:tc>
          <w:tcPr>
            <w:tcW w:w="534" w:type="pct"/>
          </w:tcPr>
          <w:p w:rsidR="00927645" w:rsidRPr="00671C70" w:rsidRDefault="00927645" w:rsidP="00281D75">
            <w:pPr>
              <w:pStyle w:val="Tabele"/>
              <w:widowControl w:val="0"/>
              <w:rPr>
                <w:szCs w:val="22"/>
              </w:rPr>
            </w:pPr>
          </w:p>
        </w:tc>
        <w:tc>
          <w:tcPr>
            <w:tcW w:w="1119" w:type="pct"/>
          </w:tcPr>
          <w:p w:rsidR="00927645" w:rsidRPr="00671C70" w:rsidRDefault="00927645" w:rsidP="00281D75">
            <w:pPr>
              <w:pStyle w:val="Tabele"/>
              <w:widowControl w:val="0"/>
              <w:rPr>
                <w:szCs w:val="22"/>
              </w:rPr>
            </w:pPr>
          </w:p>
        </w:tc>
        <w:tc>
          <w:tcPr>
            <w:tcW w:w="1119" w:type="pct"/>
          </w:tcPr>
          <w:p w:rsidR="00927645" w:rsidRPr="00671C70" w:rsidRDefault="00927645" w:rsidP="00281D75">
            <w:pPr>
              <w:pStyle w:val="Tabele"/>
              <w:widowControl w:val="0"/>
              <w:rPr>
                <w:szCs w:val="22"/>
              </w:rPr>
            </w:pPr>
          </w:p>
        </w:tc>
      </w:tr>
    </w:tbl>
    <w:p w:rsidR="00927645" w:rsidRPr="007F10D9" w:rsidRDefault="00927645" w:rsidP="00281D75">
      <w:pPr>
        <w:pStyle w:val="Paragrafi"/>
        <w:rPr>
          <w:sz w:val="18"/>
        </w:rPr>
      </w:pPr>
    </w:p>
    <w:p w:rsidR="00927645" w:rsidRPr="00DE7615" w:rsidRDefault="00927645" w:rsidP="00281D75">
      <w:pPr>
        <w:pStyle w:val="KapitulliNr"/>
        <w:keepNext w:val="0"/>
        <w:rPr>
          <w:lang w:val="it-IT"/>
        </w:rPr>
      </w:pPr>
      <w:r>
        <w:rPr>
          <w:lang w:val="it-IT"/>
        </w:rPr>
        <w:t>KAPITULLI</w:t>
      </w:r>
      <w:r w:rsidRPr="00DE7615">
        <w:rPr>
          <w:lang w:val="it-IT"/>
        </w:rPr>
        <w:t xml:space="preserve"> </w:t>
      </w:r>
      <w:r>
        <w:rPr>
          <w:lang w:val="it-IT"/>
        </w:rPr>
        <w:t>I Pestë</w:t>
      </w:r>
    </w:p>
    <w:p w:rsidR="00927645" w:rsidRPr="00DE7615" w:rsidRDefault="00927645" w:rsidP="00281D75">
      <w:pPr>
        <w:pStyle w:val="KapitulliTitull"/>
        <w:keepNext w:val="0"/>
        <w:rPr>
          <w:lang w:val="it-IT"/>
        </w:rPr>
      </w:pPr>
      <w:r w:rsidRPr="00DE7615">
        <w:rPr>
          <w:lang w:val="it-IT"/>
        </w:rPr>
        <w:t>Parashikimi i investimeve të nevojshme</w:t>
      </w:r>
    </w:p>
    <w:p w:rsidR="00927645" w:rsidRPr="00DE7615" w:rsidRDefault="00927645" w:rsidP="00281D75">
      <w:pPr>
        <w:pStyle w:val="Paragrafi"/>
        <w:rPr>
          <w:lang w:val="it-IT"/>
        </w:rPr>
      </w:pPr>
    </w:p>
    <w:p w:rsidR="00927645" w:rsidRPr="00DE7615" w:rsidRDefault="00927645" w:rsidP="00281D75">
      <w:pPr>
        <w:pStyle w:val="Paragrafi"/>
        <w:rPr>
          <w:lang w:val="it-IT"/>
        </w:rPr>
      </w:pPr>
      <w:r w:rsidRPr="00DE7615">
        <w:rPr>
          <w:lang w:val="it-IT"/>
        </w:rPr>
        <w:t>Në investimet e nevojshme në studim të llogariten:</w:t>
      </w:r>
    </w:p>
    <w:p w:rsidR="00927645" w:rsidRPr="00DE7615" w:rsidRDefault="00927645" w:rsidP="00281D75">
      <w:pPr>
        <w:pStyle w:val="Paragrafi"/>
        <w:rPr>
          <w:lang w:val="it-IT"/>
        </w:rPr>
      </w:pPr>
      <w:r w:rsidRPr="00DE7615">
        <w:rPr>
          <w:lang w:val="it-IT"/>
        </w:rPr>
        <w:t>a) Vlera e investimit të rrjetit rrugor të ri, sipas kategorive t</w:t>
      </w:r>
      <w:r>
        <w:rPr>
          <w:lang w:val="it-IT"/>
        </w:rPr>
        <w:t>ë</w:t>
      </w:r>
      <w:r w:rsidRPr="00DE7615">
        <w:rPr>
          <w:lang w:val="it-IT"/>
        </w:rPr>
        <w:t xml:space="preserve"> ndryshme, si dhe </w:t>
      </w:r>
      <w:r>
        <w:rPr>
          <w:lang w:val="it-IT"/>
        </w:rPr>
        <w:t xml:space="preserve">e </w:t>
      </w:r>
      <w:r w:rsidRPr="00DE7615">
        <w:rPr>
          <w:lang w:val="it-IT"/>
        </w:rPr>
        <w:t>infrastrukturës së nevojshme;</w:t>
      </w:r>
    </w:p>
    <w:p w:rsidR="00927645" w:rsidRPr="00DE7615" w:rsidRDefault="00927645" w:rsidP="00281D75">
      <w:pPr>
        <w:pStyle w:val="Paragrafi"/>
        <w:rPr>
          <w:lang w:val="it-IT"/>
        </w:rPr>
      </w:pPr>
      <w:r w:rsidRPr="00DE7615">
        <w:rPr>
          <w:lang w:val="it-IT"/>
        </w:rPr>
        <w:t>b) Vlera e investimit për pa</w:t>
      </w:r>
      <w:r>
        <w:rPr>
          <w:lang w:val="it-IT"/>
        </w:rPr>
        <w:t>j</w:t>
      </w:r>
      <w:r w:rsidRPr="00DE7615">
        <w:rPr>
          <w:lang w:val="it-IT"/>
        </w:rPr>
        <w:t>isje dhe mekanizma, ku përfshihen vetëm makineritë për hapjen e rrugëve, transportin e brendshëm dhe atë të jashtëm.</w:t>
      </w:r>
    </w:p>
    <w:p w:rsidR="00927645" w:rsidRPr="00DE7615" w:rsidRDefault="00927645" w:rsidP="00281D75">
      <w:pPr>
        <w:pStyle w:val="Paragrafi"/>
        <w:rPr>
          <w:lang w:val="it-IT"/>
        </w:rPr>
      </w:pPr>
      <w:r w:rsidRPr="00DE7615">
        <w:rPr>
          <w:lang w:val="it-IT"/>
        </w:rPr>
        <w:t>c) Vlera e investimit për punime plotësuese:</w:t>
      </w:r>
    </w:p>
    <w:p w:rsidR="00927645" w:rsidRPr="00DE7615" w:rsidRDefault="00927645" w:rsidP="00281D75">
      <w:pPr>
        <w:pStyle w:val="Paragrafi"/>
        <w:rPr>
          <w:lang w:val="it-IT"/>
        </w:rPr>
      </w:pPr>
      <w:r w:rsidRPr="00DE7615">
        <w:rPr>
          <w:lang w:val="it-IT"/>
        </w:rPr>
        <w:t>- punime për ripërt</w:t>
      </w:r>
      <w:r w:rsidR="004656F0">
        <w:rPr>
          <w:lang w:val="it-IT"/>
        </w:rPr>
        <w:t>ëritjen artificiale, në rreth 5</w:t>
      </w:r>
      <w:r w:rsidRPr="00DE7615">
        <w:rPr>
          <w:lang w:val="it-IT"/>
        </w:rPr>
        <w:t>% të sipërfaqes në vit;</w:t>
      </w:r>
    </w:p>
    <w:p w:rsidR="00927645" w:rsidRDefault="00927645" w:rsidP="00281D75">
      <w:pPr>
        <w:pStyle w:val="Paragrafi"/>
        <w:rPr>
          <w:lang w:val="it-IT"/>
        </w:rPr>
      </w:pPr>
      <w:r w:rsidRPr="00DE7615">
        <w:rPr>
          <w:lang w:val="it-IT"/>
        </w:rPr>
        <w:t>- punime për mb</w:t>
      </w:r>
      <w:r w:rsidR="004656F0">
        <w:rPr>
          <w:lang w:val="it-IT"/>
        </w:rPr>
        <w:t>rojtjen nga zjarret, në rreth 2</w:t>
      </w:r>
      <w:r w:rsidRPr="00DE7615">
        <w:rPr>
          <w:lang w:val="it-IT"/>
        </w:rPr>
        <w:t>% të sipërfaqes në vit;</w:t>
      </w:r>
    </w:p>
    <w:p w:rsidR="00927645" w:rsidRDefault="00927645" w:rsidP="00281D75">
      <w:pPr>
        <w:pStyle w:val="Paragrafi"/>
        <w:rPr>
          <w:lang w:val="it-IT"/>
        </w:rPr>
      </w:pPr>
      <w:r w:rsidRPr="00DE7615">
        <w:rPr>
          <w:lang w:val="it-IT"/>
        </w:rPr>
        <w:t>- punime për mbrojtjen e mjedisit, mbrojtjen nga sëmundjet, përkujdesja ndaj punonjësve (kushtet e punës, lëvizjen apo ngritjen e kampingjeve), në rreth 5% të sipërfaqes në vit.</w:t>
      </w:r>
    </w:p>
    <w:p w:rsidR="004656F0" w:rsidRPr="00DE7615" w:rsidRDefault="004656F0" w:rsidP="00281D75">
      <w:pPr>
        <w:pStyle w:val="Paragrafi"/>
        <w:rPr>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5"/>
        <w:gridCol w:w="5405"/>
        <w:gridCol w:w="3240"/>
      </w:tblGrid>
      <w:tr w:rsidR="00927645" w:rsidRPr="0095799D">
        <w:tc>
          <w:tcPr>
            <w:tcW w:w="507" w:type="pct"/>
          </w:tcPr>
          <w:p w:rsidR="00927645" w:rsidRPr="00DE7615" w:rsidRDefault="00927645" w:rsidP="00281D75">
            <w:pPr>
              <w:pStyle w:val="Tabele"/>
              <w:widowControl w:val="0"/>
              <w:jc w:val="center"/>
              <w:rPr>
                <w:b/>
              </w:rPr>
            </w:pPr>
            <w:r w:rsidRPr="00DE7615">
              <w:rPr>
                <w:b/>
              </w:rPr>
              <w:t>Nr.</w:t>
            </w:r>
          </w:p>
        </w:tc>
        <w:tc>
          <w:tcPr>
            <w:tcW w:w="2809" w:type="pct"/>
          </w:tcPr>
          <w:p w:rsidR="00927645" w:rsidRPr="00DE7615" w:rsidRDefault="00927645" w:rsidP="00281D75">
            <w:pPr>
              <w:pStyle w:val="Tabele"/>
              <w:widowControl w:val="0"/>
              <w:jc w:val="center"/>
              <w:rPr>
                <w:b/>
              </w:rPr>
            </w:pPr>
            <w:r w:rsidRPr="00DE7615">
              <w:rPr>
                <w:b/>
              </w:rPr>
              <w:t>Emërtimi i investimit</w:t>
            </w:r>
          </w:p>
        </w:tc>
        <w:tc>
          <w:tcPr>
            <w:tcW w:w="1684" w:type="pct"/>
          </w:tcPr>
          <w:p w:rsidR="00927645" w:rsidRPr="00DE7615" w:rsidRDefault="00927645" w:rsidP="00281D75">
            <w:pPr>
              <w:pStyle w:val="Tabele"/>
              <w:widowControl w:val="0"/>
              <w:jc w:val="center"/>
              <w:rPr>
                <w:b/>
              </w:rPr>
            </w:pPr>
            <w:r w:rsidRPr="00DE7615">
              <w:rPr>
                <w:b/>
              </w:rPr>
              <w:t>Vlera në 000/lekë</w:t>
            </w:r>
          </w:p>
        </w:tc>
      </w:tr>
      <w:tr w:rsidR="00927645" w:rsidRPr="0095799D">
        <w:tc>
          <w:tcPr>
            <w:tcW w:w="507" w:type="pct"/>
          </w:tcPr>
          <w:p w:rsidR="00927645" w:rsidRPr="0095799D" w:rsidRDefault="00927645" w:rsidP="00281D75">
            <w:pPr>
              <w:pStyle w:val="Tabele"/>
              <w:widowControl w:val="0"/>
            </w:pPr>
            <w:r w:rsidRPr="0095799D">
              <w:t>1</w:t>
            </w:r>
          </w:p>
        </w:tc>
        <w:tc>
          <w:tcPr>
            <w:tcW w:w="2809" w:type="pct"/>
          </w:tcPr>
          <w:p w:rsidR="00927645" w:rsidRPr="0095799D" w:rsidRDefault="00927645" w:rsidP="00281D75">
            <w:pPr>
              <w:pStyle w:val="Tabele"/>
              <w:widowControl w:val="0"/>
            </w:pPr>
            <w:r w:rsidRPr="0095799D">
              <w:t>Rrjeti rrugor</w:t>
            </w:r>
          </w:p>
        </w:tc>
        <w:tc>
          <w:tcPr>
            <w:tcW w:w="1684" w:type="pct"/>
          </w:tcPr>
          <w:p w:rsidR="00927645" w:rsidRPr="0095799D" w:rsidRDefault="00927645" w:rsidP="00281D75">
            <w:pPr>
              <w:pStyle w:val="Tabele"/>
              <w:widowControl w:val="0"/>
            </w:pPr>
          </w:p>
        </w:tc>
      </w:tr>
      <w:tr w:rsidR="00927645" w:rsidRPr="0095799D">
        <w:tc>
          <w:tcPr>
            <w:tcW w:w="507" w:type="pct"/>
          </w:tcPr>
          <w:p w:rsidR="00927645" w:rsidRPr="0095799D" w:rsidRDefault="00927645" w:rsidP="00281D75">
            <w:pPr>
              <w:pStyle w:val="Tabele"/>
              <w:widowControl w:val="0"/>
            </w:pPr>
            <w:r w:rsidRPr="0095799D">
              <w:t>2</w:t>
            </w:r>
          </w:p>
        </w:tc>
        <w:tc>
          <w:tcPr>
            <w:tcW w:w="2809" w:type="pct"/>
          </w:tcPr>
          <w:p w:rsidR="00927645" w:rsidRPr="0095799D" w:rsidRDefault="00927645" w:rsidP="00281D75">
            <w:pPr>
              <w:pStyle w:val="Tabele"/>
              <w:widowControl w:val="0"/>
            </w:pPr>
            <w:r w:rsidRPr="0095799D">
              <w:t>Makineri e pa</w:t>
            </w:r>
            <w:r>
              <w:t>j</w:t>
            </w:r>
            <w:r w:rsidRPr="0095799D">
              <w:t>isje</w:t>
            </w:r>
          </w:p>
        </w:tc>
        <w:tc>
          <w:tcPr>
            <w:tcW w:w="1684" w:type="pct"/>
          </w:tcPr>
          <w:p w:rsidR="00927645" w:rsidRPr="0095799D" w:rsidRDefault="00927645" w:rsidP="00281D75">
            <w:pPr>
              <w:pStyle w:val="Tabele"/>
              <w:widowControl w:val="0"/>
            </w:pPr>
          </w:p>
        </w:tc>
      </w:tr>
      <w:tr w:rsidR="00927645" w:rsidRPr="0095799D">
        <w:tc>
          <w:tcPr>
            <w:tcW w:w="507" w:type="pct"/>
          </w:tcPr>
          <w:p w:rsidR="00927645" w:rsidRPr="0095799D" w:rsidRDefault="00927645" w:rsidP="00281D75">
            <w:pPr>
              <w:pStyle w:val="Tabele"/>
              <w:widowControl w:val="0"/>
            </w:pPr>
            <w:r w:rsidRPr="0095799D">
              <w:t>3</w:t>
            </w:r>
          </w:p>
        </w:tc>
        <w:tc>
          <w:tcPr>
            <w:tcW w:w="2809" w:type="pct"/>
          </w:tcPr>
          <w:p w:rsidR="00927645" w:rsidRPr="0095799D" w:rsidRDefault="00927645" w:rsidP="00281D75">
            <w:pPr>
              <w:pStyle w:val="Tabele"/>
              <w:widowControl w:val="0"/>
            </w:pPr>
            <w:r w:rsidRPr="0095799D">
              <w:t>Punime plotësuese</w:t>
            </w:r>
          </w:p>
        </w:tc>
        <w:tc>
          <w:tcPr>
            <w:tcW w:w="1684" w:type="pct"/>
          </w:tcPr>
          <w:p w:rsidR="00927645" w:rsidRPr="0095799D" w:rsidRDefault="00927645" w:rsidP="00281D75">
            <w:pPr>
              <w:pStyle w:val="Tabele"/>
              <w:widowControl w:val="0"/>
            </w:pPr>
          </w:p>
        </w:tc>
      </w:tr>
      <w:tr w:rsidR="00927645" w:rsidRPr="0095799D">
        <w:tc>
          <w:tcPr>
            <w:tcW w:w="507" w:type="pct"/>
          </w:tcPr>
          <w:p w:rsidR="00927645" w:rsidRPr="0095799D" w:rsidRDefault="00927645" w:rsidP="00281D75">
            <w:pPr>
              <w:pStyle w:val="Tabele"/>
              <w:widowControl w:val="0"/>
            </w:pPr>
          </w:p>
        </w:tc>
        <w:tc>
          <w:tcPr>
            <w:tcW w:w="2809" w:type="pct"/>
          </w:tcPr>
          <w:p w:rsidR="00927645" w:rsidRPr="00DE7615" w:rsidRDefault="00927645" w:rsidP="00281D75">
            <w:pPr>
              <w:pStyle w:val="Tabele"/>
              <w:widowControl w:val="0"/>
              <w:rPr>
                <w:b/>
              </w:rPr>
            </w:pPr>
            <w:r w:rsidRPr="00DE7615">
              <w:rPr>
                <w:b/>
              </w:rPr>
              <w:t>Shuma</w:t>
            </w:r>
          </w:p>
        </w:tc>
        <w:tc>
          <w:tcPr>
            <w:tcW w:w="1684" w:type="pct"/>
          </w:tcPr>
          <w:p w:rsidR="00927645" w:rsidRPr="0095799D" w:rsidRDefault="00927645" w:rsidP="00281D75">
            <w:pPr>
              <w:pStyle w:val="Tabele"/>
              <w:widowControl w:val="0"/>
            </w:pPr>
          </w:p>
        </w:tc>
      </w:tr>
    </w:tbl>
    <w:p w:rsidR="00927645" w:rsidRPr="0095799D" w:rsidRDefault="00927645" w:rsidP="00281D75">
      <w:pPr>
        <w:pStyle w:val="Paragrafi"/>
      </w:pPr>
    </w:p>
    <w:p w:rsidR="00927645" w:rsidRPr="0095799D" w:rsidRDefault="00927645" w:rsidP="00281D75">
      <w:pPr>
        <w:pStyle w:val="KapitulliNr"/>
        <w:keepNext w:val="0"/>
      </w:pPr>
      <w:r>
        <w:t>KAPITULLI I Gjashtë</w:t>
      </w:r>
    </w:p>
    <w:p w:rsidR="00927645" w:rsidRPr="0095799D" w:rsidRDefault="00927645" w:rsidP="00281D75">
      <w:pPr>
        <w:pStyle w:val="KapitulliTitull"/>
        <w:keepNext w:val="0"/>
      </w:pPr>
      <w:r w:rsidRPr="0095799D">
        <w:t>Efektiviteti</w:t>
      </w:r>
      <w:r w:rsidR="00C77811">
        <w:t xml:space="preserve"> </w:t>
      </w:r>
      <w:r w:rsidRPr="0095799D">
        <w:t>ekonomik i studimit</w:t>
      </w:r>
    </w:p>
    <w:p w:rsidR="00927645" w:rsidRPr="0095799D" w:rsidRDefault="00927645" w:rsidP="00281D75">
      <w:pPr>
        <w:pStyle w:val="Paragrafi"/>
      </w:pPr>
    </w:p>
    <w:p w:rsidR="00927645" w:rsidRPr="0095799D" w:rsidRDefault="00927645" w:rsidP="00281D75">
      <w:pPr>
        <w:pStyle w:val="Paragrafi"/>
      </w:pPr>
      <w:r w:rsidRPr="0095799D">
        <w:t>I. Investimi gjithsej në (000/lekë)</w:t>
      </w:r>
    </w:p>
    <w:p w:rsidR="00927645" w:rsidRPr="0095799D" w:rsidRDefault="00927645" w:rsidP="00281D75">
      <w:pPr>
        <w:pStyle w:val="Paragrafi"/>
      </w:pPr>
      <w:r>
        <w:t>a)</w:t>
      </w:r>
      <w:r w:rsidRPr="0095799D">
        <w:t xml:space="preserve"> Makineri e pa</w:t>
      </w:r>
      <w:r>
        <w:t>j</w:t>
      </w:r>
      <w:r w:rsidRPr="0095799D">
        <w:t>isje</w:t>
      </w:r>
      <w:r>
        <w:t>,</w:t>
      </w:r>
      <w:r w:rsidR="00C77811">
        <w:t xml:space="preserve"> </w:t>
      </w:r>
    </w:p>
    <w:p w:rsidR="00927645" w:rsidRPr="0095799D" w:rsidRDefault="00927645" w:rsidP="00281D75">
      <w:pPr>
        <w:pStyle w:val="Paragrafi"/>
      </w:pPr>
      <w:r>
        <w:t>b)</w:t>
      </w:r>
      <w:r w:rsidRPr="0095799D">
        <w:t xml:space="preserve"> Rruga auto</w:t>
      </w:r>
      <w:r>
        <w:t>,</w:t>
      </w:r>
      <w:r w:rsidR="00C77811">
        <w:t xml:space="preserve">      </w:t>
      </w:r>
      <w:r w:rsidRPr="0095799D">
        <w:t xml:space="preserve"> </w:t>
      </w:r>
    </w:p>
    <w:p w:rsidR="00927645" w:rsidRPr="0095799D" w:rsidRDefault="00927645" w:rsidP="00281D75">
      <w:pPr>
        <w:pStyle w:val="Paragrafi"/>
      </w:pPr>
      <w:r>
        <w:t>c)</w:t>
      </w:r>
      <w:r w:rsidRPr="0095799D">
        <w:t xml:space="preserve"> Punime plotësuese</w:t>
      </w:r>
      <w:r>
        <w:t>.</w:t>
      </w:r>
    </w:p>
    <w:p w:rsidR="00927645" w:rsidRPr="0095799D" w:rsidRDefault="00927645" w:rsidP="00281D75">
      <w:pPr>
        <w:pStyle w:val="Paragrafi"/>
      </w:pPr>
      <w:r w:rsidRPr="0095799D">
        <w:t>II. Prodhimi mall i shitur në m</w:t>
      </w:r>
      <w:r w:rsidRPr="00DE7615">
        <w:rPr>
          <w:vertAlign w:val="superscript"/>
        </w:rPr>
        <w:t>3</w:t>
      </w:r>
      <w:r w:rsidRPr="0095799D">
        <w:t xml:space="preserve"> dhe 000/lekë</w:t>
      </w:r>
    </w:p>
    <w:p w:rsidR="00671C70" w:rsidRDefault="00927645" w:rsidP="00671C70">
      <w:pPr>
        <w:pStyle w:val="Paragrafi"/>
        <w:rPr>
          <w:lang w:val="it-IT"/>
        </w:rPr>
      </w:pPr>
      <w:r w:rsidRPr="000E4F8F">
        <w:rPr>
          <w:lang w:val="it-IT"/>
        </w:rPr>
        <w:t>Nga kjo:</w:t>
      </w:r>
      <w:r w:rsidR="00C77811">
        <w:rPr>
          <w:lang w:val="it-IT"/>
        </w:rPr>
        <w:t xml:space="preserve">  </w:t>
      </w:r>
      <w:r w:rsidRPr="000E4F8F">
        <w:rPr>
          <w:lang w:val="it-IT"/>
        </w:rPr>
        <w:t>a) eksporti,</w:t>
      </w:r>
    </w:p>
    <w:p w:rsidR="00671C70" w:rsidRDefault="00671C70" w:rsidP="00671C70">
      <w:pPr>
        <w:pStyle w:val="Paragrafi"/>
        <w:rPr>
          <w:lang w:val="it-IT"/>
        </w:rPr>
      </w:pPr>
    </w:p>
    <w:p w:rsidR="00671C70" w:rsidRDefault="00671C70" w:rsidP="00671C70">
      <w:pPr>
        <w:pStyle w:val="Paragrafi"/>
        <w:rPr>
          <w:lang w:val="it-IT"/>
        </w:rPr>
      </w:pPr>
    </w:p>
    <w:p w:rsidR="00927645" w:rsidRPr="000E4F8F" w:rsidRDefault="00927645" w:rsidP="00671C70">
      <w:pPr>
        <w:pStyle w:val="Paragrafi"/>
        <w:rPr>
          <w:lang w:val="it-IT"/>
        </w:rPr>
      </w:pPr>
      <w:r w:rsidRPr="000E4F8F">
        <w:rPr>
          <w:lang w:val="it-IT"/>
        </w:rPr>
        <w:t>b) vendi.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2324"/>
        <w:gridCol w:w="1129"/>
        <w:gridCol w:w="1083"/>
        <w:gridCol w:w="1151"/>
        <w:gridCol w:w="1164"/>
        <w:gridCol w:w="1104"/>
        <w:gridCol w:w="1104"/>
      </w:tblGrid>
      <w:tr w:rsidR="00927645" w:rsidRPr="00671C70">
        <w:tc>
          <w:tcPr>
            <w:tcW w:w="291" w:type="pct"/>
            <w:vMerge w:val="restart"/>
          </w:tcPr>
          <w:p w:rsidR="00927645" w:rsidRPr="00671C70" w:rsidRDefault="00927645" w:rsidP="00281D75">
            <w:pPr>
              <w:pStyle w:val="Tabele"/>
              <w:widowControl w:val="0"/>
              <w:jc w:val="center"/>
              <w:rPr>
                <w:b/>
                <w:szCs w:val="22"/>
                <w:lang w:val="it-IT"/>
              </w:rPr>
            </w:pPr>
          </w:p>
          <w:p w:rsidR="00927645" w:rsidRPr="00671C70" w:rsidRDefault="00927645" w:rsidP="00281D75">
            <w:pPr>
              <w:pStyle w:val="Tabele"/>
              <w:widowControl w:val="0"/>
              <w:jc w:val="center"/>
              <w:rPr>
                <w:b/>
                <w:szCs w:val="22"/>
              </w:rPr>
            </w:pPr>
            <w:r w:rsidRPr="00671C70">
              <w:rPr>
                <w:b/>
                <w:szCs w:val="22"/>
              </w:rPr>
              <w:t>Nr.</w:t>
            </w:r>
          </w:p>
        </w:tc>
        <w:tc>
          <w:tcPr>
            <w:tcW w:w="1208" w:type="pct"/>
            <w:vMerge w:val="restart"/>
          </w:tcPr>
          <w:p w:rsidR="00927645" w:rsidRPr="00671C70" w:rsidRDefault="00927645" w:rsidP="00281D75">
            <w:pPr>
              <w:pStyle w:val="Tabele"/>
              <w:widowControl w:val="0"/>
              <w:jc w:val="center"/>
              <w:rPr>
                <w:b/>
                <w:szCs w:val="22"/>
              </w:rPr>
            </w:pPr>
          </w:p>
          <w:p w:rsidR="00927645" w:rsidRPr="00671C70" w:rsidRDefault="00927645" w:rsidP="00281D75">
            <w:pPr>
              <w:pStyle w:val="Tabele"/>
              <w:widowControl w:val="0"/>
              <w:jc w:val="center"/>
              <w:rPr>
                <w:b/>
                <w:szCs w:val="22"/>
              </w:rPr>
            </w:pPr>
            <w:r w:rsidRPr="00671C70">
              <w:rPr>
                <w:b/>
                <w:szCs w:val="22"/>
              </w:rPr>
              <w:t>Asortimenti</w:t>
            </w:r>
          </w:p>
        </w:tc>
        <w:tc>
          <w:tcPr>
            <w:tcW w:w="587" w:type="pct"/>
            <w:vMerge w:val="restart"/>
          </w:tcPr>
          <w:p w:rsidR="00927645" w:rsidRPr="00671C70" w:rsidRDefault="00927645" w:rsidP="00281D75">
            <w:pPr>
              <w:pStyle w:val="Tabele"/>
              <w:widowControl w:val="0"/>
              <w:jc w:val="center"/>
              <w:rPr>
                <w:b/>
                <w:szCs w:val="22"/>
              </w:rPr>
            </w:pPr>
          </w:p>
          <w:p w:rsidR="00927645" w:rsidRPr="00671C70" w:rsidRDefault="00927645" w:rsidP="00281D75">
            <w:pPr>
              <w:pStyle w:val="Tabele"/>
              <w:widowControl w:val="0"/>
              <w:jc w:val="center"/>
              <w:rPr>
                <w:b/>
                <w:szCs w:val="22"/>
              </w:rPr>
            </w:pPr>
            <w:r w:rsidRPr="00671C70">
              <w:rPr>
                <w:b/>
                <w:szCs w:val="22"/>
              </w:rPr>
              <w:t>Njësia</w:t>
            </w:r>
          </w:p>
        </w:tc>
        <w:tc>
          <w:tcPr>
            <w:tcW w:w="563" w:type="pct"/>
            <w:vMerge w:val="restart"/>
          </w:tcPr>
          <w:p w:rsidR="00927645" w:rsidRPr="00671C70" w:rsidRDefault="00927645" w:rsidP="00281D75">
            <w:pPr>
              <w:pStyle w:val="Tabele"/>
              <w:widowControl w:val="0"/>
              <w:jc w:val="center"/>
              <w:rPr>
                <w:b/>
                <w:szCs w:val="22"/>
              </w:rPr>
            </w:pPr>
          </w:p>
          <w:p w:rsidR="00927645" w:rsidRPr="00671C70" w:rsidRDefault="00927645" w:rsidP="00281D75">
            <w:pPr>
              <w:pStyle w:val="Tabele"/>
              <w:widowControl w:val="0"/>
              <w:jc w:val="center"/>
              <w:rPr>
                <w:b/>
                <w:szCs w:val="22"/>
              </w:rPr>
            </w:pPr>
            <w:r w:rsidRPr="00671C70">
              <w:rPr>
                <w:b/>
                <w:szCs w:val="22"/>
              </w:rPr>
              <w:t>Sasia</w:t>
            </w:r>
          </w:p>
        </w:tc>
        <w:tc>
          <w:tcPr>
            <w:tcW w:w="598" w:type="pct"/>
            <w:vMerge w:val="restart"/>
          </w:tcPr>
          <w:p w:rsidR="00927645" w:rsidRPr="00671C70" w:rsidRDefault="00927645" w:rsidP="00281D75">
            <w:pPr>
              <w:pStyle w:val="Tabele"/>
              <w:widowControl w:val="0"/>
              <w:jc w:val="center"/>
              <w:rPr>
                <w:b/>
                <w:szCs w:val="22"/>
              </w:rPr>
            </w:pPr>
          </w:p>
          <w:p w:rsidR="00927645" w:rsidRPr="00671C70" w:rsidRDefault="00927645" w:rsidP="00281D75">
            <w:pPr>
              <w:pStyle w:val="Tabele"/>
              <w:widowControl w:val="0"/>
              <w:jc w:val="center"/>
              <w:rPr>
                <w:b/>
                <w:szCs w:val="22"/>
              </w:rPr>
            </w:pPr>
            <w:r w:rsidRPr="00671C70">
              <w:rPr>
                <w:b/>
                <w:szCs w:val="22"/>
              </w:rPr>
              <w:t>Çmimi</w:t>
            </w:r>
          </w:p>
        </w:tc>
        <w:tc>
          <w:tcPr>
            <w:tcW w:w="605" w:type="pct"/>
            <w:vMerge w:val="restart"/>
          </w:tcPr>
          <w:p w:rsidR="00927645" w:rsidRPr="00671C70" w:rsidRDefault="00927645" w:rsidP="00281D75">
            <w:pPr>
              <w:pStyle w:val="Tabele"/>
              <w:widowControl w:val="0"/>
              <w:jc w:val="center"/>
              <w:rPr>
                <w:b/>
                <w:szCs w:val="22"/>
              </w:rPr>
            </w:pPr>
            <w:r w:rsidRPr="00671C70">
              <w:rPr>
                <w:b/>
                <w:szCs w:val="22"/>
              </w:rPr>
              <w:t>Vlefta në 000/lekë</w:t>
            </w:r>
          </w:p>
        </w:tc>
        <w:tc>
          <w:tcPr>
            <w:tcW w:w="1147" w:type="pct"/>
            <w:gridSpan w:val="2"/>
          </w:tcPr>
          <w:p w:rsidR="00927645" w:rsidRPr="00671C70" w:rsidRDefault="00927645" w:rsidP="00281D75">
            <w:pPr>
              <w:pStyle w:val="Tabele"/>
              <w:widowControl w:val="0"/>
              <w:jc w:val="center"/>
              <w:rPr>
                <w:b/>
                <w:szCs w:val="22"/>
              </w:rPr>
            </w:pPr>
            <w:r w:rsidRPr="00671C70">
              <w:rPr>
                <w:b/>
                <w:szCs w:val="22"/>
              </w:rPr>
              <w:t>Shitja</w:t>
            </w:r>
          </w:p>
        </w:tc>
      </w:tr>
      <w:tr w:rsidR="00927645" w:rsidRPr="00671C70">
        <w:tc>
          <w:tcPr>
            <w:tcW w:w="291" w:type="pct"/>
            <w:vMerge/>
          </w:tcPr>
          <w:p w:rsidR="00927645" w:rsidRPr="00671C70" w:rsidRDefault="00927645" w:rsidP="00281D75">
            <w:pPr>
              <w:pStyle w:val="Tabele"/>
              <w:widowControl w:val="0"/>
              <w:jc w:val="center"/>
              <w:rPr>
                <w:b/>
                <w:szCs w:val="22"/>
              </w:rPr>
            </w:pPr>
          </w:p>
        </w:tc>
        <w:tc>
          <w:tcPr>
            <w:tcW w:w="1208" w:type="pct"/>
            <w:vMerge/>
          </w:tcPr>
          <w:p w:rsidR="00927645" w:rsidRPr="00671C70" w:rsidRDefault="00927645" w:rsidP="00281D75">
            <w:pPr>
              <w:pStyle w:val="Tabele"/>
              <w:widowControl w:val="0"/>
              <w:jc w:val="center"/>
              <w:rPr>
                <w:b/>
                <w:szCs w:val="22"/>
              </w:rPr>
            </w:pPr>
          </w:p>
        </w:tc>
        <w:tc>
          <w:tcPr>
            <w:tcW w:w="587" w:type="pct"/>
            <w:vMerge/>
          </w:tcPr>
          <w:p w:rsidR="00927645" w:rsidRPr="00671C70" w:rsidRDefault="00927645" w:rsidP="00281D75">
            <w:pPr>
              <w:pStyle w:val="Tabele"/>
              <w:widowControl w:val="0"/>
              <w:jc w:val="center"/>
              <w:rPr>
                <w:b/>
                <w:szCs w:val="22"/>
              </w:rPr>
            </w:pPr>
          </w:p>
        </w:tc>
        <w:tc>
          <w:tcPr>
            <w:tcW w:w="563" w:type="pct"/>
            <w:vMerge/>
          </w:tcPr>
          <w:p w:rsidR="00927645" w:rsidRPr="00671C70" w:rsidRDefault="00927645" w:rsidP="00281D75">
            <w:pPr>
              <w:pStyle w:val="Tabele"/>
              <w:widowControl w:val="0"/>
              <w:jc w:val="center"/>
              <w:rPr>
                <w:b/>
                <w:szCs w:val="22"/>
              </w:rPr>
            </w:pPr>
          </w:p>
        </w:tc>
        <w:tc>
          <w:tcPr>
            <w:tcW w:w="598" w:type="pct"/>
            <w:vMerge/>
          </w:tcPr>
          <w:p w:rsidR="00927645" w:rsidRPr="00671C70" w:rsidRDefault="00927645" w:rsidP="00281D75">
            <w:pPr>
              <w:pStyle w:val="Tabele"/>
              <w:widowControl w:val="0"/>
              <w:jc w:val="center"/>
              <w:rPr>
                <w:b/>
                <w:szCs w:val="22"/>
              </w:rPr>
            </w:pPr>
          </w:p>
        </w:tc>
        <w:tc>
          <w:tcPr>
            <w:tcW w:w="605" w:type="pct"/>
            <w:vMerge/>
          </w:tcPr>
          <w:p w:rsidR="00927645" w:rsidRPr="00671C70" w:rsidRDefault="00927645" w:rsidP="00281D75">
            <w:pPr>
              <w:pStyle w:val="Tabele"/>
              <w:widowControl w:val="0"/>
              <w:jc w:val="center"/>
              <w:rPr>
                <w:b/>
                <w:szCs w:val="22"/>
              </w:rPr>
            </w:pPr>
          </w:p>
        </w:tc>
        <w:tc>
          <w:tcPr>
            <w:tcW w:w="574" w:type="pct"/>
          </w:tcPr>
          <w:p w:rsidR="00927645" w:rsidRPr="00671C70" w:rsidRDefault="00927645" w:rsidP="00281D75">
            <w:pPr>
              <w:pStyle w:val="Tabele"/>
              <w:widowControl w:val="0"/>
              <w:jc w:val="center"/>
              <w:rPr>
                <w:b/>
                <w:szCs w:val="22"/>
              </w:rPr>
            </w:pPr>
            <w:r w:rsidRPr="00671C70">
              <w:rPr>
                <w:b/>
                <w:szCs w:val="22"/>
              </w:rPr>
              <w:t>Vendi 000/lekë</w:t>
            </w:r>
          </w:p>
        </w:tc>
        <w:tc>
          <w:tcPr>
            <w:tcW w:w="574" w:type="pct"/>
          </w:tcPr>
          <w:p w:rsidR="00927645" w:rsidRPr="00671C70" w:rsidRDefault="00927645" w:rsidP="00281D75">
            <w:pPr>
              <w:pStyle w:val="Tabele"/>
              <w:widowControl w:val="0"/>
              <w:jc w:val="center"/>
              <w:rPr>
                <w:b/>
                <w:szCs w:val="22"/>
              </w:rPr>
            </w:pPr>
            <w:r w:rsidRPr="00671C70">
              <w:rPr>
                <w:b/>
                <w:szCs w:val="22"/>
              </w:rPr>
              <w:t>Eksporti 000/lekë</w:t>
            </w:r>
          </w:p>
        </w:tc>
      </w:tr>
      <w:tr w:rsidR="00927645" w:rsidRPr="00671C70">
        <w:tc>
          <w:tcPr>
            <w:tcW w:w="291" w:type="pct"/>
          </w:tcPr>
          <w:p w:rsidR="00927645" w:rsidRPr="00671C70" w:rsidRDefault="00927645" w:rsidP="00281D75">
            <w:pPr>
              <w:pStyle w:val="Tabele"/>
              <w:widowControl w:val="0"/>
              <w:rPr>
                <w:szCs w:val="22"/>
              </w:rPr>
            </w:pPr>
            <w:r w:rsidRPr="00671C70">
              <w:rPr>
                <w:szCs w:val="22"/>
              </w:rPr>
              <w:t>1</w:t>
            </w:r>
          </w:p>
        </w:tc>
        <w:tc>
          <w:tcPr>
            <w:tcW w:w="1208" w:type="pct"/>
          </w:tcPr>
          <w:p w:rsidR="00927645" w:rsidRPr="00671C70" w:rsidRDefault="00927645" w:rsidP="00281D75">
            <w:pPr>
              <w:pStyle w:val="Tabele"/>
              <w:widowControl w:val="0"/>
              <w:rPr>
                <w:szCs w:val="22"/>
              </w:rPr>
            </w:pPr>
            <w:r w:rsidRPr="00671C70">
              <w:rPr>
                <w:szCs w:val="22"/>
              </w:rPr>
              <w:t>Lëndë ndërtimi</w:t>
            </w:r>
          </w:p>
        </w:tc>
        <w:tc>
          <w:tcPr>
            <w:tcW w:w="587" w:type="pct"/>
          </w:tcPr>
          <w:p w:rsidR="00927645" w:rsidRPr="00671C70" w:rsidRDefault="00927645" w:rsidP="00281D75">
            <w:pPr>
              <w:pStyle w:val="Tabele"/>
              <w:widowControl w:val="0"/>
              <w:rPr>
                <w:szCs w:val="22"/>
              </w:rPr>
            </w:pPr>
            <w:r w:rsidRPr="00671C70">
              <w:rPr>
                <w:szCs w:val="22"/>
              </w:rPr>
              <w:t>m</w:t>
            </w:r>
            <w:r w:rsidRPr="00671C70">
              <w:rPr>
                <w:szCs w:val="22"/>
                <w:vertAlign w:val="superscript"/>
              </w:rPr>
              <w:t>3</w:t>
            </w:r>
          </w:p>
        </w:tc>
        <w:tc>
          <w:tcPr>
            <w:tcW w:w="563" w:type="pct"/>
          </w:tcPr>
          <w:p w:rsidR="00927645" w:rsidRPr="00671C70" w:rsidRDefault="00927645" w:rsidP="00281D75">
            <w:pPr>
              <w:pStyle w:val="Tabele"/>
              <w:widowControl w:val="0"/>
              <w:rPr>
                <w:szCs w:val="22"/>
              </w:rPr>
            </w:pPr>
          </w:p>
        </w:tc>
        <w:tc>
          <w:tcPr>
            <w:tcW w:w="598" w:type="pct"/>
          </w:tcPr>
          <w:p w:rsidR="00927645" w:rsidRPr="00671C70" w:rsidRDefault="00927645" w:rsidP="00281D75">
            <w:pPr>
              <w:pStyle w:val="Tabele"/>
              <w:widowControl w:val="0"/>
              <w:rPr>
                <w:szCs w:val="22"/>
              </w:rPr>
            </w:pPr>
          </w:p>
        </w:tc>
        <w:tc>
          <w:tcPr>
            <w:tcW w:w="605" w:type="pct"/>
          </w:tcPr>
          <w:p w:rsidR="00927645" w:rsidRPr="00671C70" w:rsidRDefault="00927645" w:rsidP="00281D75">
            <w:pPr>
              <w:pStyle w:val="Tabele"/>
              <w:widowControl w:val="0"/>
              <w:rPr>
                <w:szCs w:val="22"/>
              </w:rPr>
            </w:pPr>
          </w:p>
        </w:tc>
        <w:tc>
          <w:tcPr>
            <w:tcW w:w="574" w:type="pct"/>
          </w:tcPr>
          <w:p w:rsidR="00927645" w:rsidRPr="00671C70" w:rsidRDefault="00927645" w:rsidP="00281D75">
            <w:pPr>
              <w:pStyle w:val="Tabele"/>
              <w:widowControl w:val="0"/>
              <w:rPr>
                <w:szCs w:val="22"/>
              </w:rPr>
            </w:pPr>
          </w:p>
        </w:tc>
        <w:tc>
          <w:tcPr>
            <w:tcW w:w="574" w:type="pct"/>
          </w:tcPr>
          <w:p w:rsidR="00927645" w:rsidRPr="00671C70" w:rsidRDefault="00927645" w:rsidP="00281D75">
            <w:pPr>
              <w:pStyle w:val="Tabele"/>
              <w:widowControl w:val="0"/>
              <w:rPr>
                <w:szCs w:val="22"/>
              </w:rPr>
            </w:pPr>
          </w:p>
        </w:tc>
      </w:tr>
      <w:tr w:rsidR="00927645" w:rsidRPr="00671C70">
        <w:tc>
          <w:tcPr>
            <w:tcW w:w="291" w:type="pct"/>
          </w:tcPr>
          <w:p w:rsidR="00927645" w:rsidRPr="00671C70" w:rsidRDefault="00927645" w:rsidP="00281D75">
            <w:pPr>
              <w:pStyle w:val="Tabele"/>
              <w:widowControl w:val="0"/>
              <w:rPr>
                <w:szCs w:val="22"/>
              </w:rPr>
            </w:pPr>
            <w:r w:rsidRPr="00671C70">
              <w:rPr>
                <w:szCs w:val="22"/>
              </w:rPr>
              <w:t>2</w:t>
            </w:r>
          </w:p>
        </w:tc>
        <w:tc>
          <w:tcPr>
            <w:tcW w:w="1208" w:type="pct"/>
          </w:tcPr>
          <w:p w:rsidR="00927645" w:rsidRPr="00671C70" w:rsidRDefault="00927645" w:rsidP="00281D75">
            <w:pPr>
              <w:pStyle w:val="Tabele"/>
              <w:widowControl w:val="0"/>
              <w:rPr>
                <w:szCs w:val="22"/>
              </w:rPr>
            </w:pPr>
            <w:r w:rsidRPr="00671C70">
              <w:rPr>
                <w:szCs w:val="22"/>
              </w:rPr>
              <w:t>Shtylla</w:t>
            </w:r>
          </w:p>
        </w:tc>
        <w:tc>
          <w:tcPr>
            <w:tcW w:w="587" w:type="pct"/>
          </w:tcPr>
          <w:p w:rsidR="00927645" w:rsidRPr="00671C70" w:rsidRDefault="00927645" w:rsidP="00281D75">
            <w:pPr>
              <w:pStyle w:val="Tabele"/>
              <w:widowControl w:val="0"/>
              <w:rPr>
                <w:szCs w:val="22"/>
              </w:rPr>
            </w:pPr>
            <w:r w:rsidRPr="00671C70">
              <w:rPr>
                <w:szCs w:val="22"/>
              </w:rPr>
              <w:t>m</w:t>
            </w:r>
            <w:r w:rsidRPr="00671C70">
              <w:rPr>
                <w:szCs w:val="22"/>
                <w:vertAlign w:val="superscript"/>
              </w:rPr>
              <w:t>3</w:t>
            </w:r>
          </w:p>
        </w:tc>
        <w:tc>
          <w:tcPr>
            <w:tcW w:w="563" w:type="pct"/>
          </w:tcPr>
          <w:p w:rsidR="00927645" w:rsidRPr="00671C70" w:rsidRDefault="00927645" w:rsidP="00281D75">
            <w:pPr>
              <w:pStyle w:val="Tabele"/>
              <w:widowControl w:val="0"/>
              <w:rPr>
                <w:szCs w:val="22"/>
              </w:rPr>
            </w:pPr>
          </w:p>
        </w:tc>
        <w:tc>
          <w:tcPr>
            <w:tcW w:w="598" w:type="pct"/>
          </w:tcPr>
          <w:p w:rsidR="00927645" w:rsidRPr="00671C70" w:rsidRDefault="00927645" w:rsidP="00281D75">
            <w:pPr>
              <w:pStyle w:val="Tabele"/>
              <w:widowControl w:val="0"/>
              <w:rPr>
                <w:szCs w:val="22"/>
              </w:rPr>
            </w:pPr>
          </w:p>
        </w:tc>
        <w:tc>
          <w:tcPr>
            <w:tcW w:w="605" w:type="pct"/>
          </w:tcPr>
          <w:p w:rsidR="00927645" w:rsidRPr="00671C70" w:rsidRDefault="00927645" w:rsidP="00281D75">
            <w:pPr>
              <w:pStyle w:val="Tabele"/>
              <w:widowControl w:val="0"/>
              <w:rPr>
                <w:szCs w:val="22"/>
              </w:rPr>
            </w:pPr>
          </w:p>
        </w:tc>
        <w:tc>
          <w:tcPr>
            <w:tcW w:w="574" w:type="pct"/>
          </w:tcPr>
          <w:p w:rsidR="00927645" w:rsidRPr="00671C70" w:rsidRDefault="00927645" w:rsidP="00281D75">
            <w:pPr>
              <w:pStyle w:val="Tabele"/>
              <w:widowControl w:val="0"/>
              <w:rPr>
                <w:szCs w:val="22"/>
              </w:rPr>
            </w:pPr>
          </w:p>
        </w:tc>
        <w:tc>
          <w:tcPr>
            <w:tcW w:w="574" w:type="pct"/>
          </w:tcPr>
          <w:p w:rsidR="00927645" w:rsidRPr="00671C70" w:rsidRDefault="00927645" w:rsidP="00281D75">
            <w:pPr>
              <w:pStyle w:val="Tabele"/>
              <w:widowControl w:val="0"/>
              <w:rPr>
                <w:szCs w:val="22"/>
              </w:rPr>
            </w:pPr>
          </w:p>
        </w:tc>
      </w:tr>
      <w:tr w:rsidR="00927645" w:rsidRPr="00671C70">
        <w:tc>
          <w:tcPr>
            <w:tcW w:w="291" w:type="pct"/>
          </w:tcPr>
          <w:p w:rsidR="00927645" w:rsidRPr="00671C70" w:rsidRDefault="00927645" w:rsidP="00281D75">
            <w:pPr>
              <w:pStyle w:val="Tabele"/>
              <w:widowControl w:val="0"/>
              <w:rPr>
                <w:szCs w:val="22"/>
              </w:rPr>
            </w:pPr>
            <w:r w:rsidRPr="00671C70">
              <w:rPr>
                <w:szCs w:val="22"/>
              </w:rPr>
              <w:t>3</w:t>
            </w:r>
          </w:p>
        </w:tc>
        <w:tc>
          <w:tcPr>
            <w:tcW w:w="1208" w:type="pct"/>
          </w:tcPr>
          <w:p w:rsidR="00927645" w:rsidRPr="00671C70" w:rsidRDefault="00927645" w:rsidP="00281D75">
            <w:pPr>
              <w:pStyle w:val="Tabele"/>
              <w:widowControl w:val="0"/>
              <w:rPr>
                <w:szCs w:val="22"/>
              </w:rPr>
            </w:pPr>
            <w:r w:rsidRPr="00671C70">
              <w:rPr>
                <w:szCs w:val="22"/>
              </w:rPr>
              <w:t>Dru zjarri</w:t>
            </w:r>
          </w:p>
        </w:tc>
        <w:tc>
          <w:tcPr>
            <w:tcW w:w="587" w:type="pct"/>
          </w:tcPr>
          <w:p w:rsidR="00927645" w:rsidRPr="00671C70" w:rsidRDefault="00927645" w:rsidP="00281D75">
            <w:pPr>
              <w:pStyle w:val="Tabele"/>
              <w:widowControl w:val="0"/>
              <w:rPr>
                <w:szCs w:val="22"/>
              </w:rPr>
            </w:pPr>
            <w:r w:rsidRPr="00671C70">
              <w:rPr>
                <w:szCs w:val="22"/>
              </w:rPr>
              <w:t>m</w:t>
            </w:r>
            <w:r w:rsidRPr="00671C70">
              <w:rPr>
                <w:szCs w:val="22"/>
                <w:vertAlign w:val="superscript"/>
              </w:rPr>
              <w:t>3</w:t>
            </w:r>
          </w:p>
        </w:tc>
        <w:tc>
          <w:tcPr>
            <w:tcW w:w="563" w:type="pct"/>
          </w:tcPr>
          <w:p w:rsidR="00927645" w:rsidRPr="00671C70" w:rsidRDefault="00927645" w:rsidP="00281D75">
            <w:pPr>
              <w:pStyle w:val="Tabele"/>
              <w:widowControl w:val="0"/>
              <w:rPr>
                <w:szCs w:val="22"/>
              </w:rPr>
            </w:pPr>
          </w:p>
        </w:tc>
        <w:tc>
          <w:tcPr>
            <w:tcW w:w="598" w:type="pct"/>
          </w:tcPr>
          <w:p w:rsidR="00927645" w:rsidRPr="00671C70" w:rsidRDefault="00927645" w:rsidP="00281D75">
            <w:pPr>
              <w:pStyle w:val="Tabele"/>
              <w:widowControl w:val="0"/>
              <w:rPr>
                <w:szCs w:val="22"/>
              </w:rPr>
            </w:pPr>
          </w:p>
        </w:tc>
        <w:tc>
          <w:tcPr>
            <w:tcW w:w="605" w:type="pct"/>
          </w:tcPr>
          <w:p w:rsidR="00927645" w:rsidRPr="00671C70" w:rsidRDefault="00927645" w:rsidP="00281D75">
            <w:pPr>
              <w:pStyle w:val="Tabele"/>
              <w:widowControl w:val="0"/>
              <w:rPr>
                <w:szCs w:val="22"/>
              </w:rPr>
            </w:pPr>
          </w:p>
        </w:tc>
        <w:tc>
          <w:tcPr>
            <w:tcW w:w="574" w:type="pct"/>
          </w:tcPr>
          <w:p w:rsidR="00927645" w:rsidRPr="00671C70" w:rsidRDefault="00927645" w:rsidP="00281D75">
            <w:pPr>
              <w:pStyle w:val="Tabele"/>
              <w:widowControl w:val="0"/>
              <w:rPr>
                <w:szCs w:val="22"/>
              </w:rPr>
            </w:pPr>
          </w:p>
        </w:tc>
        <w:tc>
          <w:tcPr>
            <w:tcW w:w="574" w:type="pct"/>
          </w:tcPr>
          <w:p w:rsidR="00927645" w:rsidRPr="00671C70" w:rsidRDefault="00927645" w:rsidP="00281D75">
            <w:pPr>
              <w:pStyle w:val="Tabele"/>
              <w:widowControl w:val="0"/>
              <w:rPr>
                <w:szCs w:val="22"/>
              </w:rPr>
            </w:pPr>
          </w:p>
        </w:tc>
      </w:tr>
      <w:tr w:rsidR="00927645" w:rsidRPr="00671C70">
        <w:tc>
          <w:tcPr>
            <w:tcW w:w="291" w:type="pct"/>
          </w:tcPr>
          <w:p w:rsidR="00927645" w:rsidRPr="00671C70" w:rsidRDefault="00927645" w:rsidP="00281D75">
            <w:pPr>
              <w:pStyle w:val="Tabele"/>
              <w:widowControl w:val="0"/>
              <w:rPr>
                <w:szCs w:val="22"/>
              </w:rPr>
            </w:pPr>
            <w:r w:rsidRPr="00671C70">
              <w:rPr>
                <w:szCs w:val="22"/>
              </w:rPr>
              <w:t>4</w:t>
            </w:r>
          </w:p>
        </w:tc>
        <w:tc>
          <w:tcPr>
            <w:tcW w:w="1208" w:type="pct"/>
          </w:tcPr>
          <w:p w:rsidR="00927645" w:rsidRPr="00671C70" w:rsidRDefault="00927645" w:rsidP="00281D75">
            <w:pPr>
              <w:pStyle w:val="Tabele"/>
              <w:widowControl w:val="0"/>
              <w:rPr>
                <w:szCs w:val="22"/>
              </w:rPr>
            </w:pPr>
            <w:r w:rsidRPr="00671C70">
              <w:rPr>
                <w:szCs w:val="22"/>
              </w:rPr>
              <w:t>Lëndë e sharruar</w:t>
            </w:r>
          </w:p>
        </w:tc>
        <w:tc>
          <w:tcPr>
            <w:tcW w:w="587" w:type="pct"/>
          </w:tcPr>
          <w:p w:rsidR="00927645" w:rsidRPr="00671C70" w:rsidRDefault="00927645" w:rsidP="00281D75">
            <w:pPr>
              <w:pStyle w:val="Tabele"/>
              <w:widowControl w:val="0"/>
              <w:rPr>
                <w:szCs w:val="22"/>
              </w:rPr>
            </w:pPr>
            <w:r w:rsidRPr="00671C70">
              <w:rPr>
                <w:szCs w:val="22"/>
              </w:rPr>
              <w:t>m</w:t>
            </w:r>
            <w:r w:rsidRPr="00671C70">
              <w:rPr>
                <w:szCs w:val="22"/>
                <w:vertAlign w:val="superscript"/>
              </w:rPr>
              <w:t>3</w:t>
            </w:r>
          </w:p>
        </w:tc>
        <w:tc>
          <w:tcPr>
            <w:tcW w:w="563" w:type="pct"/>
          </w:tcPr>
          <w:p w:rsidR="00927645" w:rsidRPr="00671C70" w:rsidRDefault="00927645" w:rsidP="00281D75">
            <w:pPr>
              <w:pStyle w:val="Tabele"/>
              <w:widowControl w:val="0"/>
              <w:rPr>
                <w:szCs w:val="22"/>
              </w:rPr>
            </w:pPr>
          </w:p>
        </w:tc>
        <w:tc>
          <w:tcPr>
            <w:tcW w:w="598" w:type="pct"/>
          </w:tcPr>
          <w:p w:rsidR="00927645" w:rsidRPr="00671C70" w:rsidRDefault="00927645" w:rsidP="00281D75">
            <w:pPr>
              <w:pStyle w:val="Tabele"/>
              <w:widowControl w:val="0"/>
              <w:rPr>
                <w:szCs w:val="22"/>
              </w:rPr>
            </w:pPr>
          </w:p>
        </w:tc>
        <w:tc>
          <w:tcPr>
            <w:tcW w:w="605" w:type="pct"/>
          </w:tcPr>
          <w:p w:rsidR="00927645" w:rsidRPr="00671C70" w:rsidRDefault="00927645" w:rsidP="00281D75">
            <w:pPr>
              <w:pStyle w:val="Tabele"/>
              <w:widowControl w:val="0"/>
              <w:rPr>
                <w:szCs w:val="22"/>
              </w:rPr>
            </w:pPr>
          </w:p>
        </w:tc>
        <w:tc>
          <w:tcPr>
            <w:tcW w:w="574" w:type="pct"/>
          </w:tcPr>
          <w:p w:rsidR="00927645" w:rsidRPr="00671C70" w:rsidRDefault="00927645" w:rsidP="00281D75">
            <w:pPr>
              <w:pStyle w:val="Tabele"/>
              <w:widowControl w:val="0"/>
              <w:rPr>
                <w:szCs w:val="22"/>
              </w:rPr>
            </w:pPr>
          </w:p>
        </w:tc>
        <w:tc>
          <w:tcPr>
            <w:tcW w:w="574" w:type="pct"/>
          </w:tcPr>
          <w:p w:rsidR="00927645" w:rsidRPr="00671C70" w:rsidRDefault="00927645" w:rsidP="00281D75">
            <w:pPr>
              <w:pStyle w:val="Tabele"/>
              <w:widowControl w:val="0"/>
              <w:rPr>
                <w:szCs w:val="22"/>
              </w:rPr>
            </w:pPr>
          </w:p>
        </w:tc>
      </w:tr>
      <w:tr w:rsidR="00927645" w:rsidRPr="00671C70">
        <w:tc>
          <w:tcPr>
            <w:tcW w:w="291" w:type="pct"/>
          </w:tcPr>
          <w:p w:rsidR="00927645" w:rsidRPr="00671C70" w:rsidRDefault="00927645" w:rsidP="00281D75">
            <w:pPr>
              <w:pStyle w:val="Tabele"/>
              <w:widowControl w:val="0"/>
              <w:rPr>
                <w:szCs w:val="22"/>
              </w:rPr>
            </w:pPr>
            <w:r w:rsidRPr="00671C70">
              <w:rPr>
                <w:szCs w:val="22"/>
              </w:rPr>
              <w:t>5</w:t>
            </w:r>
          </w:p>
        </w:tc>
        <w:tc>
          <w:tcPr>
            <w:tcW w:w="1208" w:type="pct"/>
          </w:tcPr>
          <w:p w:rsidR="00927645" w:rsidRPr="00671C70" w:rsidRDefault="004656F0" w:rsidP="00281D75">
            <w:pPr>
              <w:pStyle w:val="Tabele"/>
              <w:widowControl w:val="0"/>
              <w:rPr>
                <w:szCs w:val="22"/>
              </w:rPr>
            </w:pPr>
            <w:r w:rsidRPr="00671C70">
              <w:rPr>
                <w:szCs w:val="22"/>
              </w:rPr>
              <w:t>Elemente druri</w:t>
            </w:r>
            <w:r w:rsidR="00927645" w:rsidRPr="00671C70">
              <w:rPr>
                <w:szCs w:val="22"/>
              </w:rPr>
              <w:t xml:space="preserve"> (1/2 të përpunuar)</w:t>
            </w:r>
          </w:p>
        </w:tc>
        <w:tc>
          <w:tcPr>
            <w:tcW w:w="587" w:type="pct"/>
          </w:tcPr>
          <w:p w:rsidR="00927645" w:rsidRPr="00671C70" w:rsidRDefault="00927645" w:rsidP="00281D75">
            <w:pPr>
              <w:pStyle w:val="Tabele"/>
              <w:widowControl w:val="0"/>
              <w:rPr>
                <w:szCs w:val="22"/>
              </w:rPr>
            </w:pPr>
            <w:r w:rsidRPr="00671C70">
              <w:rPr>
                <w:szCs w:val="22"/>
              </w:rPr>
              <w:t>m</w:t>
            </w:r>
            <w:r w:rsidRPr="00671C70">
              <w:rPr>
                <w:szCs w:val="22"/>
                <w:vertAlign w:val="superscript"/>
              </w:rPr>
              <w:t>3</w:t>
            </w:r>
          </w:p>
        </w:tc>
        <w:tc>
          <w:tcPr>
            <w:tcW w:w="563" w:type="pct"/>
          </w:tcPr>
          <w:p w:rsidR="00927645" w:rsidRPr="00671C70" w:rsidRDefault="00927645" w:rsidP="00281D75">
            <w:pPr>
              <w:pStyle w:val="Tabele"/>
              <w:widowControl w:val="0"/>
              <w:rPr>
                <w:szCs w:val="22"/>
              </w:rPr>
            </w:pPr>
          </w:p>
        </w:tc>
        <w:tc>
          <w:tcPr>
            <w:tcW w:w="598" w:type="pct"/>
          </w:tcPr>
          <w:p w:rsidR="00927645" w:rsidRPr="00671C70" w:rsidRDefault="00927645" w:rsidP="00281D75">
            <w:pPr>
              <w:pStyle w:val="Tabele"/>
              <w:widowControl w:val="0"/>
              <w:rPr>
                <w:szCs w:val="22"/>
              </w:rPr>
            </w:pPr>
          </w:p>
        </w:tc>
        <w:tc>
          <w:tcPr>
            <w:tcW w:w="605" w:type="pct"/>
          </w:tcPr>
          <w:p w:rsidR="00927645" w:rsidRPr="00671C70" w:rsidRDefault="00927645" w:rsidP="00281D75">
            <w:pPr>
              <w:pStyle w:val="Tabele"/>
              <w:widowControl w:val="0"/>
              <w:rPr>
                <w:szCs w:val="22"/>
              </w:rPr>
            </w:pPr>
          </w:p>
        </w:tc>
        <w:tc>
          <w:tcPr>
            <w:tcW w:w="574" w:type="pct"/>
          </w:tcPr>
          <w:p w:rsidR="00927645" w:rsidRPr="00671C70" w:rsidRDefault="00927645" w:rsidP="00281D75">
            <w:pPr>
              <w:pStyle w:val="Tabele"/>
              <w:widowControl w:val="0"/>
              <w:rPr>
                <w:szCs w:val="22"/>
              </w:rPr>
            </w:pPr>
          </w:p>
        </w:tc>
        <w:tc>
          <w:tcPr>
            <w:tcW w:w="574" w:type="pct"/>
          </w:tcPr>
          <w:p w:rsidR="00927645" w:rsidRPr="00671C70" w:rsidRDefault="00927645" w:rsidP="00281D75">
            <w:pPr>
              <w:pStyle w:val="Tabele"/>
              <w:widowControl w:val="0"/>
              <w:rPr>
                <w:szCs w:val="22"/>
              </w:rPr>
            </w:pPr>
          </w:p>
        </w:tc>
      </w:tr>
      <w:tr w:rsidR="00927645" w:rsidRPr="00671C70">
        <w:tc>
          <w:tcPr>
            <w:tcW w:w="291" w:type="pct"/>
          </w:tcPr>
          <w:p w:rsidR="00927645" w:rsidRPr="00671C70" w:rsidRDefault="00927645" w:rsidP="00281D75">
            <w:pPr>
              <w:pStyle w:val="Tabele"/>
              <w:widowControl w:val="0"/>
              <w:rPr>
                <w:szCs w:val="22"/>
              </w:rPr>
            </w:pPr>
          </w:p>
        </w:tc>
        <w:tc>
          <w:tcPr>
            <w:tcW w:w="1208" w:type="pct"/>
          </w:tcPr>
          <w:p w:rsidR="00927645" w:rsidRPr="00671C70" w:rsidRDefault="00927645" w:rsidP="00281D75">
            <w:pPr>
              <w:pStyle w:val="Tabele"/>
              <w:widowControl w:val="0"/>
              <w:rPr>
                <w:b/>
                <w:szCs w:val="22"/>
              </w:rPr>
            </w:pPr>
            <w:r w:rsidRPr="00671C70">
              <w:rPr>
                <w:b/>
                <w:szCs w:val="22"/>
              </w:rPr>
              <w:t>Totali</w:t>
            </w:r>
          </w:p>
        </w:tc>
        <w:tc>
          <w:tcPr>
            <w:tcW w:w="587" w:type="pct"/>
          </w:tcPr>
          <w:p w:rsidR="00927645" w:rsidRPr="00671C70" w:rsidRDefault="00927645" w:rsidP="00281D75">
            <w:pPr>
              <w:pStyle w:val="Tabele"/>
              <w:widowControl w:val="0"/>
              <w:rPr>
                <w:szCs w:val="22"/>
              </w:rPr>
            </w:pPr>
          </w:p>
        </w:tc>
        <w:tc>
          <w:tcPr>
            <w:tcW w:w="563" w:type="pct"/>
          </w:tcPr>
          <w:p w:rsidR="00927645" w:rsidRPr="00671C70" w:rsidRDefault="00927645" w:rsidP="00281D75">
            <w:pPr>
              <w:pStyle w:val="Tabele"/>
              <w:widowControl w:val="0"/>
              <w:rPr>
                <w:szCs w:val="22"/>
              </w:rPr>
            </w:pPr>
          </w:p>
        </w:tc>
        <w:tc>
          <w:tcPr>
            <w:tcW w:w="598" w:type="pct"/>
          </w:tcPr>
          <w:p w:rsidR="00927645" w:rsidRPr="00671C70" w:rsidRDefault="00927645" w:rsidP="00281D75">
            <w:pPr>
              <w:pStyle w:val="Tabele"/>
              <w:widowControl w:val="0"/>
              <w:rPr>
                <w:szCs w:val="22"/>
              </w:rPr>
            </w:pPr>
          </w:p>
        </w:tc>
        <w:tc>
          <w:tcPr>
            <w:tcW w:w="605" w:type="pct"/>
          </w:tcPr>
          <w:p w:rsidR="00927645" w:rsidRPr="00671C70" w:rsidRDefault="00927645" w:rsidP="00281D75">
            <w:pPr>
              <w:pStyle w:val="Tabele"/>
              <w:widowControl w:val="0"/>
              <w:rPr>
                <w:szCs w:val="22"/>
              </w:rPr>
            </w:pPr>
          </w:p>
        </w:tc>
        <w:tc>
          <w:tcPr>
            <w:tcW w:w="574" w:type="pct"/>
          </w:tcPr>
          <w:p w:rsidR="00927645" w:rsidRPr="00671C70" w:rsidRDefault="00927645" w:rsidP="00281D75">
            <w:pPr>
              <w:pStyle w:val="Tabele"/>
              <w:widowControl w:val="0"/>
              <w:rPr>
                <w:szCs w:val="22"/>
              </w:rPr>
            </w:pPr>
          </w:p>
        </w:tc>
        <w:tc>
          <w:tcPr>
            <w:tcW w:w="574" w:type="pct"/>
          </w:tcPr>
          <w:p w:rsidR="00927645" w:rsidRPr="00671C70" w:rsidRDefault="00927645" w:rsidP="00281D75">
            <w:pPr>
              <w:pStyle w:val="Tabele"/>
              <w:widowControl w:val="0"/>
              <w:rPr>
                <w:szCs w:val="22"/>
              </w:rPr>
            </w:pPr>
          </w:p>
        </w:tc>
      </w:tr>
    </w:tbl>
    <w:p w:rsidR="00927645" w:rsidRDefault="00927645" w:rsidP="00281D75">
      <w:pPr>
        <w:pStyle w:val="Paragrafi"/>
        <w:rPr>
          <w:sz w:val="16"/>
        </w:rPr>
      </w:pPr>
    </w:p>
    <w:p w:rsidR="004656F0" w:rsidRPr="00D37B2D" w:rsidRDefault="004656F0" w:rsidP="00671C70">
      <w:pPr>
        <w:pStyle w:val="Paragrafi"/>
        <w:ind w:firstLine="0"/>
        <w:rPr>
          <w:sz w:val="16"/>
        </w:rPr>
      </w:pPr>
    </w:p>
    <w:p w:rsidR="00927645" w:rsidRPr="0095799D" w:rsidRDefault="00927645" w:rsidP="00281D75">
      <w:pPr>
        <w:pStyle w:val="Paragrafi"/>
      </w:pPr>
      <w:r>
        <w:t>III. Fitimi në</w:t>
      </w:r>
      <w:r w:rsidRPr="0095799D">
        <w:t xml:space="preserve"> 000/lekë:</w:t>
      </w:r>
    </w:p>
    <w:p w:rsidR="00927645" w:rsidRPr="0095799D" w:rsidRDefault="00927645" w:rsidP="00281D75">
      <w:pPr>
        <w:pStyle w:val="Paragrafi"/>
      </w:pPr>
      <w:r>
        <w:t>a) Fitimi,</w:t>
      </w:r>
    </w:p>
    <w:p w:rsidR="00927645" w:rsidRPr="0095799D" w:rsidRDefault="00927645" w:rsidP="00281D75">
      <w:pPr>
        <w:pStyle w:val="Paragrafi"/>
      </w:pPr>
      <w:r>
        <w:t>b)</w:t>
      </w:r>
      <w:r w:rsidR="004656F0">
        <w:t xml:space="preserve"> </w:t>
      </w:r>
      <w:r w:rsidRPr="0095799D">
        <w:t>Tat</w:t>
      </w:r>
      <w:r>
        <w:t>im fitimi,</w:t>
      </w:r>
    </w:p>
    <w:p w:rsidR="00927645" w:rsidRPr="0095799D" w:rsidRDefault="00927645" w:rsidP="00281D75">
      <w:pPr>
        <w:pStyle w:val="Paragrafi"/>
      </w:pPr>
      <w:r>
        <w:t>c) Fitimi neto.</w:t>
      </w:r>
    </w:p>
    <w:p w:rsidR="00927645" w:rsidRPr="0095799D" w:rsidRDefault="00927645" w:rsidP="00281D75">
      <w:pPr>
        <w:pStyle w:val="Paragrafi"/>
      </w:pPr>
      <w:r w:rsidRPr="0095799D">
        <w:t>Nivelet e pagës mesatare:</w:t>
      </w:r>
    </w:p>
    <w:p w:rsidR="00927645" w:rsidRPr="0095799D" w:rsidRDefault="00927645" w:rsidP="00281D75">
      <w:pPr>
        <w:pStyle w:val="Paragrafi"/>
      </w:pPr>
      <w:r>
        <w:t xml:space="preserve">- </w:t>
      </w:r>
      <w:r w:rsidRPr="0095799D">
        <w:t>për pun</w:t>
      </w:r>
      <w:r w:rsidR="004656F0">
        <w:t>ë</w:t>
      </w:r>
      <w:r w:rsidRPr="0095799D">
        <w:t>torë pr</w:t>
      </w:r>
      <w:r>
        <w:t>odhimi do jetë 18 000 lekë/muaj.</w:t>
      </w:r>
    </w:p>
    <w:p w:rsidR="00927645" w:rsidRPr="00CA3604" w:rsidRDefault="00927645" w:rsidP="00281D75">
      <w:pPr>
        <w:pStyle w:val="Paragrafi"/>
        <w:rPr>
          <w:lang w:val="it-IT"/>
        </w:rPr>
      </w:pPr>
      <w:r w:rsidRPr="00CA3604">
        <w:rPr>
          <w:lang w:val="it-IT"/>
        </w:rPr>
        <w:t>- për punonjës administrate 35 000 lekë/muaj.</w:t>
      </w:r>
    </w:p>
    <w:p w:rsidR="00927645" w:rsidRPr="00CA3604" w:rsidRDefault="00927645" w:rsidP="00281D75">
      <w:pPr>
        <w:pStyle w:val="Paragrafi"/>
        <w:rPr>
          <w:sz w:val="16"/>
          <w:lang w:val="it-IT"/>
        </w:rPr>
      </w:pPr>
    </w:p>
    <w:p w:rsidR="00927645" w:rsidRPr="00CA3604" w:rsidRDefault="00927645" w:rsidP="00281D75">
      <w:pPr>
        <w:pStyle w:val="Paragrafi"/>
        <w:rPr>
          <w:lang w:val="it-IT"/>
        </w:rPr>
      </w:pPr>
      <w:r w:rsidRPr="00CA3604">
        <w:rPr>
          <w:lang w:val="it-IT"/>
        </w:rPr>
        <w:t>IV. Rentabiliteti</w:t>
      </w:r>
    </w:p>
    <w:p w:rsidR="00927645" w:rsidRPr="00CA3604" w:rsidRDefault="00927645" w:rsidP="00281D75">
      <w:pPr>
        <w:pStyle w:val="Paragrafi"/>
        <w:rPr>
          <w:lang w:val="it-IT"/>
        </w:rPr>
      </w:pPr>
      <w:r w:rsidRPr="00CA3604">
        <w:rPr>
          <w:lang w:val="it-IT"/>
        </w:rPr>
        <w:t>Pasqyra e rezultatit ekonomik në</w:t>
      </w:r>
      <w:r w:rsidR="00C77811" w:rsidRPr="00CA3604">
        <w:rPr>
          <w:lang w:val="it-IT"/>
        </w:rPr>
        <w:t xml:space="preserve"> </w:t>
      </w:r>
      <w:r w:rsidRPr="00CA3604">
        <w:rPr>
          <w:lang w:val="it-IT"/>
        </w:rPr>
        <w:t>000/lekë në vit</w:t>
      </w:r>
    </w:p>
    <w:p w:rsidR="00927645" w:rsidRPr="00CA3604" w:rsidRDefault="00927645" w:rsidP="00281D75">
      <w:pPr>
        <w:pStyle w:val="Paragrafi"/>
        <w:rPr>
          <w:sz w:val="16"/>
          <w:lang w:val="it-I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7"/>
        <w:gridCol w:w="1969"/>
        <w:gridCol w:w="844"/>
        <w:gridCol w:w="709"/>
        <w:gridCol w:w="1174"/>
        <w:gridCol w:w="868"/>
        <w:gridCol w:w="1395"/>
        <w:gridCol w:w="1056"/>
        <w:gridCol w:w="1058"/>
      </w:tblGrid>
      <w:tr w:rsidR="00927645" w:rsidRPr="00FD7E0B">
        <w:trPr>
          <w:jc w:val="center"/>
        </w:trPr>
        <w:tc>
          <w:tcPr>
            <w:tcW w:w="284" w:type="pct"/>
          </w:tcPr>
          <w:p w:rsidR="00927645" w:rsidRPr="00CA3604" w:rsidRDefault="00927645" w:rsidP="00281D75">
            <w:pPr>
              <w:pStyle w:val="Tabele"/>
              <w:widowControl w:val="0"/>
              <w:jc w:val="center"/>
              <w:rPr>
                <w:b/>
                <w:sz w:val="18"/>
                <w:szCs w:val="18"/>
                <w:lang w:val="it-IT"/>
              </w:rPr>
            </w:pPr>
          </w:p>
          <w:p w:rsidR="00927645" w:rsidRPr="00CA3604" w:rsidRDefault="00927645" w:rsidP="00281D75">
            <w:pPr>
              <w:pStyle w:val="Tabele"/>
              <w:widowControl w:val="0"/>
              <w:jc w:val="center"/>
              <w:rPr>
                <w:b/>
                <w:sz w:val="18"/>
                <w:szCs w:val="18"/>
                <w:lang w:val="it-IT"/>
              </w:rPr>
            </w:pPr>
          </w:p>
          <w:p w:rsidR="00927645" w:rsidRPr="00FD7E0B" w:rsidRDefault="00927645" w:rsidP="00281D75">
            <w:pPr>
              <w:pStyle w:val="Tabele"/>
              <w:widowControl w:val="0"/>
              <w:jc w:val="center"/>
              <w:rPr>
                <w:b/>
                <w:sz w:val="18"/>
                <w:szCs w:val="18"/>
              </w:rPr>
            </w:pPr>
            <w:r w:rsidRPr="00FD7E0B">
              <w:rPr>
                <w:b/>
                <w:sz w:val="18"/>
                <w:szCs w:val="18"/>
              </w:rPr>
              <w:t>Nr.</w:t>
            </w:r>
          </w:p>
        </w:tc>
        <w:tc>
          <w:tcPr>
            <w:tcW w:w="1023" w:type="pct"/>
          </w:tcPr>
          <w:p w:rsidR="00927645" w:rsidRPr="00FD7E0B" w:rsidRDefault="00927645" w:rsidP="00281D75">
            <w:pPr>
              <w:pStyle w:val="Tabele"/>
              <w:widowControl w:val="0"/>
              <w:jc w:val="center"/>
              <w:rPr>
                <w:b/>
                <w:sz w:val="18"/>
                <w:szCs w:val="18"/>
              </w:rPr>
            </w:pPr>
          </w:p>
          <w:p w:rsidR="00927645" w:rsidRPr="00FD7E0B" w:rsidRDefault="00927645" w:rsidP="00281D75">
            <w:pPr>
              <w:pStyle w:val="Tabele"/>
              <w:widowControl w:val="0"/>
              <w:jc w:val="center"/>
              <w:rPr>
                <w:b/>
                <w:sz w:val="18"/>
                <w:szCs w:val="18"/>
              </w:rPr>
            </w:pPr>
            <w:r w:rsidRPr="00FD7E0B">
              <w:rPr>
                <w:b/>
                <w:sz w:val="18"/>
                <w:szCs w:val="18"/>
              </w:rPr>
              <w:t>Asortimentet drusore sipas llojeve</w:t>
            </w:r>
          </w:p>
        </w:tc>
        <w:tc>
          <w:tcPr>
            <w:tcW w:w="438" w:type="pct"/>
          </w:tcPr>
          <w:p w:rsidR="00927645" w:rsidRPr="00FD7E0B" w:rsidRDefault="00927645" w:rsidP="00281D75">
            <w:pPr>
              <w:pStyle w:val="Tabele"/>
              <w:widowControl w:val="0"/>
              <w:jc w:val="center"/>
              <w:rPr>
                <w:b/>
                <w:sz w:val="18"/>
                <w:szCs w:val="18"/>
              </w:rPr>
            </w:pPr>
          </w:p>
          <w:p w:rsidR="00927645" w:rsidRPr="00FD7E0B" w:rsidRDefault="00927645" w:rsidP="00281D75">
            <w:pPr>
              <w:pStyle w:val="Tabele"/>
              <w:widowControl w:val="0"/>
              <w:jc w:val="center"/>
              <w:rPr>
                <w:b/>
                <w:sz w:val="18"/>
                <w:szCs w:val="18"/>
              </w:rPr>
            </w:pPr>
            <w:r w:rsidRPr="00FD7E0B">
              <w:rPr>
                <w:b/>
                <w:sz w:val="18"/>
                <w:szCs w:val="18"/>
              </w:rPr>
              <w:t>Njësi</w:t>
            </w:r>
            <w:r>
              <w:rPr>
                <w:b/>
                <w:sz w:val="18"/>
                <w:szCs w:val="18"/>
              </w:rPr>
              <w:t xml:space="preserve"> </w:t>
            </w:r>
            <w:r w:rsidRPr="00FD7E0B">
              <w:rPr>
                <w:b/>
                <w:sz w:val="18"/>
                <w:szCs w:val="18"/>
              </w:rPr>
              <w:t>e matjes</w:t>
            </w:r>
          </w:p>
        </w:tc>
        <w:tc>
          <w:tcPr>
            <w:tcW w:w="368" w:type="pct"/>
          </w:tcPr>
          <w:p w:rsidR="00927645" w:rsidRPr="00FD7E0B" w:rsidRDefault="00927645" w:rsidP="00281D75">
            <w:pPr>
              <w:pStyle w:val="Tabele"/>
              <w:widowControl w:val="0"/>
              <w:jc w:val="center"/>
              <w:rPr>
                <w:b/>
                <w:sz w:val="18"/>
                <w:szCs w:val="18"/>
              </w:rPr>
            </w:pPr>
          </w:p>
          <w:p w:rsidR="00927645" w:rsidRPr="00FD7E0B" w:rsidRDefault="00927645" w:rsidP="00281D75">
            <w:pPr>
              <w:pStyle w:val="Tabele"/>
              <w:widowControl w:val="0"/>
              <w:jc w:val="center"/>
              <w:rPr>
                <w:b/>
                <w:sz w:val="18"/>
                <w:szCs w:val="18"/>
              </w:rPr>
            </w:pPr>
            <w:r w:rsidRPr="00FD7E0B">
              <w:rPr>
                <w:b/>
                <w:sz w:val="18"/>
                <w:szCs w:val="18"/>
              </w:rPr>
              <w:t>Sasia</w:t>
            </w:r>
          </w:p>
        </w:tc>
        <w:tc>
          <w:tcPr>
            <w:tcW w:w="610" w:type="pct"/>
          </w:tcPr>
          <w:p w:rsidR="00927645" w:rsidRPr="00FD7E0B" w:rsidRDefault="00927645" w:rsidP="00281D75">
            <w:pPr>
              <w:pStyle w:val="Tabele"/>
              <w:widowControl w:val="0"/>
              <w:jc w:val="center"/>
              <w:rPr>
                <w:b/>
                <w:sz w:val="18"/>
                <w:szCs w:val="18"/>
              </w:rPr>
            </w:pPr>
          </w:p>
          <w:p w:rsidR="00927645" w:rsidRPr="00FD7E0B" w:rsidRDefault="00927645" w:rsidP="00281D75">
            <w:pPr>
              <w:pStyle w:val="Tabele"/>
              <w:widowControl w:val="0"/>
              <w:jc w:val="center"/>
              <w:rPr>
                <w:b/>
                <w:sz w:val="18"/>
                <w:szCs w:val="18"/>
              </w:rPr>
            </w:pPr>
            <w:r w:rsidRPr="00FD7E0B">
              <w:rPr>
                <w:b/>
                <w:sz w:val="18"/>
                <w:szCs w:val="18"/>
              </w:rPr>
              <w:t>Kosto</w:t>
            </w:r>
            <w:r w:rsidR="008E389E">
              <w:rPr>
                <w:b/>
                <w:sz w:val="18"/>
                <w:szCs w:val="18"/>
              </w:rPr>
              <w:t>ja</w:t>
            </w:r>
            <w:r w:rsidRPr="00FD7E0B">
              <w:rPr>
                <w:b/>
                <w:sz w:val="18"/>
                <w:szCs w:val="18"/>
              </w:rPr>
              <w:t xml:space="preserve"> e prodhimit</w:t>
            </w:r>
          </w:p>
        </w:tc>
        <w:tc>
          <w:tcPr>
            <w:tcW w:w="451" w:type="pct"/>
          </w:tcPr>
          <w:p w:rsidR="00927645" w:rsidRPr="00FD7E0B" w:rsidRDefault="00927645" w:rsidP="00281D75">
            <w:pPr>
              <w:pStyle w:val="Tabele"/>
              <w:widowControl w:val="0"/>
              <w:jc w:val="center"/>
              <w:rPr>
                <w:b/>
                <w:sz w:val="18"/>
                <w:szCs w:val="18"/>
              </w:rPr>
            </w:pPr>
          </w:p>
          <w:p w:rsidR="00927645" w:rsidRPr="00FD7E0B" w:rsidRDefault="00927645" w:rsidP="00281D75">
            <w:pPr>
              <w:pStyle w:val="Tabele"/>
              <w:widowControl w:val="0"/>
              <w:jc w:val="center"/>
              <w:rPr>
                <w:b/>
                <w:sz w:val="18"/>
                <w:szCs w:val="18"/>
              </w:rPr>
            </w:pPr>
            <w:r w:rsidRPr="00FD7E0B">
              <w:rPr>
                <w:b/>
                <w:sz w:val="18"/>
                <w:szCs w:val="18"/>
              </w:rPr>
              <w:t>Çmimi i shitjes</w:t>
            </w:r>
          </w:p>
        </w:tc>
        <w:tc>
          <w:tcPr>
            <w:tcW w:w="725" w:type="pct"/>
          </w:tcPr>
          <w:p w:rsidR="00927645" w:rsidRPr="00FD7E0B" w:rsidRDefault="00927645" w:rsidP="00281D75">
            <w:pPr>
              <w:pStyle w:val="Tabele"/>
              <w:widowControl w:val="0"/>
              <w:jc w:val="center"/>
              <w:rPr>
                <w:b/>
                <w:sz w:val="18"/>
                <w:szCs w:val="18"/>
              </w:rPr>
            </w:pPr>
          </w:p>
          <w:p w:rsidR="00927645" w:rsidRPr="00FD7E0B" w:rsidRDefault="00927645" w:rsidP="00281D75">
            <w:pPr>
              <w:pStyle w:val="Tabele"/>
              <w:widowControl w:val="0"/>
              <w:jc w:val="center"/>
              <w:rPr>
                <w:b/>
                <w:sz w:val="18"/>
                <w:szCs w:val="18"/>
              </w:rPr>
            </w:pPr>
            <w:r w:rsidRPr="00FD7E0B">
              <w:rPr>
                <w:b/>
                <w:sz w:val="18"/>
                <w:szCs w:val="18"/>
              </w:rPr>
              <w:t>Shpenzime prodhimi (B) 000/lekë</w:t>
            </w:r>
          </w:p>
        </w:tc>
        <w:tc>
          <w:tcPr>
            <w:tcW w:w="549" w:type="pct"/>
          </w:tcPr>
          <w:p w:rsidR="00927645" w:rsidRPr="00FD7E0B" w:rsidRDefault="00927645" w:rsidP="00281D75">
            <w:pPr>
              <w:pStyle w:val="Tabele"/>
              <w:widowControl w:val="0"/>
              <w:jc w:val="center"/>
              <w:rPr>
                <w:b/>
                <w:sz w:val="18"/>
                <w:szCs w:val="18"/>
                <w:lang w:val="it-IT"/>
              </w:rPr>
            </w:pPr>
            <w:r w:rsidRPr="00FD7E0B">
              <w:rPr>
                <w:b/>
                <w:sz w:val="18"/>
                <w:szCs w:val="18"/>
                <w:lang w:val="it-IT"/>
              </w:rPr>
              <w:t>Të ardhura bruto (A) 000/lekë</w:t>
            </w:r>
          </w:p>
        </w:tc>
        <w:tc>
          <w:tcPr>
            <w:tcW w:w="550" w:type="pct"/>
          </w:tcPr>
          <w:p w:rsidR="00927645" w:rsidRPr="00CA3604" w:rsidRDefault="00927645" w:rsidP="00281D75">
            <w:pPr>
              <w:pStyle w:val="Tabele"/>
              <w:widowControl w:val="0"/>
              <w:jc w:val="center"/>
              <w:rPr>
                <w:b/>
                <w:sz w:val="18"/>
                <w:szCs w:val="18"/>
                <w:lang w:val="it-IT"/>
              </w:rPr>
            </w:pPr>
            <w:r w:rsidRPr="00CA3604">
              <w:rPr>
                <w:b/>
                <w:sz w:val="18"/>
                <w:szCs w:val="18"/>
                <w:lang w:val="it-IT"/>
              </w:rPr>
              <w:t>Të ardhura neto (A-B)</w:t>
            </w:r>
          </w:p>
          <w:p w:rsidR="00927645" w:rsidRPr="00FD7E0B" w:rsidRDefault="00927645" w:rsidP="00281D75">
            <w:pPr>
              <w:pStyle w:val="Tabele"/>
              <w:widowControl w:val="0"/>
              <w:jc w:val="center"/>
              <w:rPr>
                <w:b/>
                <w:sz w:val="18"/>
                <w:szCs w:val="18"/>
              </w:rPr>
            </w:pPr>
            <w:r w:rsidRPr="00FD7E0B">
              <w:rPr>
                <w:b/>
                <w:sz w:val="18"/>
                <w:szCs w:val="18"/>
              </w:rPr>
              <w:t>000/lekë</w:t>
            </w:r>
          </w:p>
        </w:tc>
      </w:tr>
      <w:tr w:rsidR="00927645" w:rsidRPr="00FD7E0B">
        <w:trPr>
          <w:jc w:val="center"/>
        </w:trPr>
        <w:tc>
          <w:tcPr>
            <w:tcW w:w="284" w:type="pct"/>
          </w:tcPr>
          <w:p w:rsidR="00927645" w:rsidRPr="00FD7E0B" w:rsidRDefault="00927645" w:rsidP="00281D75">
            <w:pPr>
              <w:pStyle w:val="Tabele"/>
              <w:widowControl w:val="0"/>
              <w:rPr>
                <w:sz w:val="18"/>
                <w:szCs w:val="18"/>
              </w:rPr>
            </w:pPr>
            <w:r w:rsidRPr="00FD7E0B">
              <w:rPr>
                <w:sz w:val="18"/>
                <w:szCs w:val="18"/>
              </w:rPr>
              <w:t>1</w:t>
            </w:r>
          </w:p>
        </w:tc>
        <w:tc>
          <w:tcPr>
            <w:tcW w:w="1023" w:type="pct"/>
          </w:tcPr>
          <w:p w:rsidR="00927645" w:rsidRPr="00FD7E0B" w:rsidRDefault="00927645" w:rsidP="00281D75">
            <w:pPr>
              <w:pStyle w:val="Tabele"/>
              <w:widowControl w:val="0"/>
              <w:rPr>
                <w:sz w:val="18"/>
                <w:szCs w:val="18"/>
              </w:rPr>
            </w:pPr>
            <w:r w:rsidRPr="00FD7E0B">
              <w:rPr>
                <w:sz w:val="18"/>
                <w:szCs w:val="18"/>
              </w:rPr>
              <w:t>Lëndë ndërtimi</w:t>
            </w:r>
          </w:p>
        </w:tc>
        <w:tc>
          <w:tcPr>
            <w:tcW w:w="438" w:type="pct"/>
          </w:tcPr>
          <w:p w:rsidR="00927645" w:rsidRPr="00FD7E0B" w:rsidRDefault="00927645" w:rsidP="00281D75">
            <w:pPr>
              <w:pStyle w:val="Tabele"/>
              <w:widowControl w:val="0"/>
              <w:rPr>
                <w:sz w:val="18"/>
                <w:szCs w:val="18"/>
              </w:rPr>
            </w:pPr>
          </w:p>
        </w:tc>
        <w:tc>
          <w:tcPr>
            <w:tcW w:w="368" w:type="pct"/>
          </w:tcPr>
          <w:p w:rsidR="00927645" w:rsidRPr="00FD7E0B" w:rsidRDefault="00927645" w:rsidP="00281D75">
            <w:pPr>
              <w:pStyle w:val="Tabele"/>
              <w:widowControl w:val="0"/>
              <w:rPr>
                <w:sz w:val="18"/>
                <w:szCs w:val="18"/>
              </w:rPr>
            </w:pPr>
          </w:p>
        </w:tc>
        <w:tc>
          <w:tcPr>
            <w:tcW w:w="610" w:type="pct"/>
          </w:tcPr>
          <w:p w:rsidR="00927645" w:rsidRPr="00FD7E0B" w:rsidRDefault="00927645" w:rsidP="00281D75">
            <w:pPr>
              <w:pStyle w:val="Tabele"/>
              <w:widowControl w:val="0"/>
              <w:rPr>
                <w:sz w:val="18"/>
                <w:szCs w:val="18"/>
              </w:rPr>
            </w:pPr>
          </w:p>
        </w:tc>
        <w:tc>
          <w:tcPr>
            <w:tcW w:w="451" w:type="pct"/>
          </w:tcPr>
          <w:p w:rsidR="00927645" w:rsidRPr="00FD7E0B" w:rsidRDefault="00927645" w:rsidP="00281D75">
            <w:pPr>
              <w:pStyle w:val="Tabele"/>
              <w:widowControl w:val="0"/>
              <w:rPr>
                <w:sz w:val="18"/>
                <w:szCs w:val="18"/>
              </w:rPr>
            </w:pPr>
          </w:p>
        </w:tc>
        <w:tc>
          <w:tcPr>
            <w:tcW w:w="725" w:type="pct"/>
          </w:tcPr>
          <w:p w:rsidR="00927645" w:rsidRPr="00FD7E0B" w:rsidRDefault="00927645" w:rsidP="00281D75">
            <w:pPr>
              <w:pStyle w:val="Tabele"/>
              <w:widowControl w:val="0"/>
              <w:rPr>
                <w:sz w:val="18"/>
                <w:szCs w:val="18"/>
              </w:rPr>
            </w:pPr>
          </w:p>
        </w:tc>
        <w:tc>
          <w:tcPr>
            <w:tcW w:w="549" w:type="pct"/>
          </w:tcPr>
          <w:p w:rsidR="00927645" w:rsidRPr="00FD7E0B" w:rsidRDefault="00927645" w:rsidP="00281D75">
            <w:pPr>
              <w:pStyle w:val="Tabele"/>
              <w:widowControl w:val="0"/>
              <w:rPr>
                <w:sz w:val="18"/>
                <w:szCs w:val="18"/>
              </w:rPr>
            </w:pPr>
          </w:p>
        </w:tc>
        <w:tc>
          <w:tcPr>
            <w:tcW w:w="550" w:type="pct"/>
          </w:tcPr>
          <w:p w:rsidR="00927645" w:rsidRPr="00FD7E0B" w:rsidRDefault="00927645" w:rsidP="00281D75">
            <w:pPr>
              <w:pStyle w:val="Tabele"/>
              <w:widowControl w:val="0"/>
              <w:rPr>
                <w:sz w:val="18"/>
                <w:szCs w:val="18"/>
              </w:rPr>
            </w:pPr>
          </w:p>
        </w:tc>
      </w:tr>
      <w:tr w:rsidR="00927645" w:rsidRPr="00FD7E0B">
        <w:trPr>
          <w:jc w:val="center"/>
        </w:trPr>
        <w:tc>
          <w:tcPr>
            <w:tcW w:w="284" w:type="pct"/>
          </w:tcPr>
          <w:p w:rsidR="00927645" w:rsidRPr="00FD7E0B" w:rsidRDefault="00927645" w:rsidP="00281D75">
            <w:pPr>
              <w:pStyle w:val="Tabele"/>
              <w:widowControl w:val="0"/>
              <w:rPr>
                <w:sz w:val="18"/>
                <w:szCs w:val="18"/>
              </w:rPr>
            </w:pPr>
            <w:r w:rsidRPr="00FD7E0B">
              <w:rPr>
                <w:sz w:val="18"/>
                <w:szCs w:val="18"/>
              </w:rPr>
              <w:t>2</w:t>
            </w:r>
          </w:p>
        </w:tc>
        <w:tc>
          <w:tcPr>
            <w:tcW w:w="1023" w:type="pct"/>
          </w:tcPr>
          <w:p w:rsidR="00927645" w:rsidRPr="00FD7E0B" w:rsidRDefault="00927645" w:rsidP="00281D75">
            <w:pPr>
              <w:pStyle w:val="Tabele"/>
              <w:widowControl w:val="0"/>
              <w:rPr>
                <w:sz w:val="18"/>
                <w:szCs w:val="18"/>
              </w:rPr>
            </w:pPr>
            <w:r w:rsidRPr="00FD7E0B">
              <w:rPr>
                <w:sz w:val="18"/>
                <w:szCs w:val="18"/>
              </w:rPr>
              <w:t>Shtylla</w:t>
            </w:r>
          </w:p>
        </w:tc>
        <w:tc>
          <w:tcPr>
            <w:tcW w:w="438" w:type="pct"/>
          </w:tcPr>
          <w:p w:rsidR="00927645" w:rsidRPr="00FD7E0B" w:rsidRDefault="00927645" w:rsidP="00281D75">
            <w:pPr>
              <w:pStyle w:val="Tabele"/>
              <w:widowControl w:val="0"/>
              <w:rPr>
                <w:sz w:val="18"/>
                <w:szCs w:val="18"/>
              </w:rPr>
            </w:pPr>
          </w:p>
        </w:tc>
        <w:tc>
          <w:tcPr>
            <w:tcW w:w="368" w:type="pct"/>
          </w:tcPr>
          <w:p w:rsidR="00927645" w:rsidRPr="00FD7E0B" w:rsidRDefault="00927645" w:rsidP="00281D75">
            <w:pPr>
              <w:pStyle w:val="Tabele"/>
              <w:widowControl w:val="0"/>
              <w:rPr>
                <w:sz w:val="18"/>
                <w:szCs w:val="18"/>
              </w:rPr>
            </w:pPr>
          </w:p>
        </w:tc>
        <w:tc>
          <w:tcPr>
            <w:tcW w:w="610" w:type="pct"/>
          </w:tcPr>
          <w:p w:rsidR="00927645" w:rsidRPr="00FD7E0B" w:rsidRDefault="00927645" w:rsidP="00281D75">
            <w:pPr>
              <w:pStyle w:val="Tabele"/>
              <w:widowControl w:val="0"/>
              <w:rPr>
                <w:sz w:val="18"/>
                <w:szCs w:val="18"/>
              </w:rPr>
            </w:pPr>
          </w:p>
        </w:tc>
        <w:tc>
          <w:tcPr>
            <w:tcW w:w="451" w:type="pct"/>
          </w:tcPr>
          <w:p w:rsidR="00927645" w:rsidRPr="00FD7E0B" w:rsidRDefault="00927645" w:rsidP="00281D75">
            <w:pPr>
              <w:pStyle w:val="Tabele"/>
              <w:widowControl w:val="0"/>
              <w:rPr>
                <w:sz w:val="18"/>
                <w:szCs w:val="18"/>
              </w:rPr>
            </w:pPr>
          </w:p>
        </w:tc>
        <w:tc>
          <w:tcPr>
            <w:tcW w:w="725" w:type="pct"/>
          </w:tcPr>
          <w:p w:rsidR="00927645" w:rsidRPr="00FD7E0B" w:rsidRDefault="00927645" w:rsidP="00281D75">
            <w:pPr>
              <w:pStyle w:val="Tabele"/>
              <w:widowControl w:val="0"/>
              <w:rPr>
                <w:sz w:val="18"/>
                <w:szCs w:val="18"/>
              </w:rPr>
            </w:pPr>
          </w:p>
        </w:tc>
        <w:tc>
          <w:tcPr>
            <w:tcW w:w="549" w:type="pct"/>
          </w:tcPr>
          <w:p w:rsidR="00927645" w:rsidRPr="00FD7E0B" w:rsidRDefault="00927645" w:rsidP="00281D75">
            <w:pPr>
              <w:pStyle w:val="Tabele"/>
              <w:widowControl w:val="0"/>
              <w:rPr>
                <w:sz w:val="18"/>
                <w:szCs w:val="18"/>
              </w:rPr>
            </w:pPr>
          </w:p>
        </w:tc>
        <w:tc>
          <w:tcPr>
            <w:tcW w:w="550" w:type="pct"/>
          </w:tcPr>
          <w:p w:rsidR="00927645" w:rsidRPr="00FD7E0B" w:rsidRDefault="00927645" w:rsidP="00281D75">
            <w:pPr>
              <w:pStyle w:val="Tabele"/>
              <w:widowControl w:val="0"/>
              <w:rPr>
                <w:sz w:val="18"/>
                <w:szCs w:val="18"/>
              </w:rPr>
            </w:pPr>
          </w:p>
        </w:tc>
      </w:tr>
      <w:tr w:rsidR="00927645" w:rsidRPr="00FD7E0B">
        <w:trPr>
          <w:jc w:val="center"/>
        </w:trPr>
        <w:tc>
          <w:tcPr>
            <w:tcW w:w="284" w:type="pct"/>
          </w:tcPr>
          <w:p w:rsidR="00927645" w:rsidRPr="00FD7E0B" w:rsidRDefault="00927645" w:rsidP="00281D75">
            <w:pPr>
              <w:pStyle w:val="Tabele"/>
              <w:widowControl w:val="0"/>
              <w:rPr>
                <w:sz w:val="18"/>
                <w:szCs w:val="18"/>
              </w:rPr>
            </w:pPr>
            <w:r w:rsidRPr="00FD7E0B">
              <w:rPr>
                <w:sz w:val="18"/>
                <w:szCs w:val="18"/>
              </w:rPr>
              <w:t>3</w:t>
            </w:r>
          </w:p>
        </w:tc>
        <w:tc>
          <w:tcPr>
            <w:tcW w:w="1023" w:type="pct"/>
          </w:tcPr>
          <w:p w:rsidR="00927645" w:rsidRPr="00FD7E0B" w:rsidRDefault="00927645" w:rsidP="00281D75">
            <w:pPr>
              <w:pStyle w:val="Tabele"/>
              <w:widowControl w:val="0"/>
              <w:rPr>
                <w:sz w:val="18"/>
                <w:szCs w:val="18"/>
              </w:rPr>
            </w:pPr>
            <w:r w:rsidRPr="00FD7E0B">
              <w:rPr>
                <w:sz w:val="18"/>
                <w:szCs w:val="18"/>
              </w:rPr>
              <w:t>Dru zjarri</w:t>
            </w:r>
          </w:p>
        </w:tc>
        <w:tc>
          <w:tcPr>
            <w:tcW w:w="438" w:type="pct"/>
          </w:tcPr>
          <w:p w:rsidR="00927645" w:rsidRPr="00FD7E0B" w:rsidRDefault="00927645" w:rsidP="00281D75">
            <w:pPr>
              <w:pStyle w:val="Tabele"/>
              <w:widowControl w:val="0"/>
              <w:rPr>
                <w:sz w:val="18"/>
                <w:szCs w:val="18"/>
              </w:rPr>
            </w:pPr>
          </w:p>
        </w:tc>
        <w:tc>
          <w:tcPr>
            <w:tcW w:w="368" w:type="pct"/>
          </w:tcPr>
          <w:p w:rsidR="00927645" w:rsidRPr="00FD7E0B" w:rsidRDefault="00927645" w:rsidP="00281D75">
            <w:pPr>
              <w:pStyle w:val="Tabele"/>
              <w:widowControl w:val="0"/>
              <w:rPr>
                <w:sz w:val="18"/>
                <w:szCs w:val="18"/>
              </w:rPr>
            </w:pPr>
          </w:p>
        </w:tc>
        <w:tc>
          <w:tcPr>
            <w:tcW w:w="610" w:type="pct"/>
          </w:tcPr>
          <w:p w:rsidR="00927645" w:rsidRPr="00FD7E0B" w:rsidRDefault="00927645" w:rsidP="00281D75">
            <w:pPr>
              <w:pStyle w:val="Tabele"/>
              <w:widowControl w:val="0"/>
              <w:rPr>
                <w:sz w:val="18"/>
                <w:szCs w:val="18"/>
              </w:rPr>
            </w:pPr>
          </w:p>
        </w:tc>
        <w:tc>
          <w:tcPr>
            <w:tcW w:w="451" w:type="pct"/>
          </w:tcPr>
          <w:p w:rsidR="00927645" w:rsidRPr="00FD7E0B" w:rsidRDefault="00927645" w:rsidP="00281D75">
            <w:pPr>
              <w:pStyle w:val="Tabele"/>
              <w:widowControl w:val="0"/>
              <w:rPr>
                <w:sz w:val="18"/>
                <w:szCs w:val="18"/>
              </w:rPr>
            </w:pPr>
          </w:p>
        </w:tc>
        <w:tc>
          <w:tcPr>
            <w:tcW w:w="725" w:type="pct"/>
          </w:tcPr>
          <w:p w:rsidR="00927645" w:rsidRPr="00FD7E0B" w:rsidRDefault="00927645" w:rsidP="00281D75">
            <w:pPr>
              <w:pStyle w:val="Tabele"/>
              <w:widowControl w:val="0"/>
              <w:rPr>
                <w:sz w:val="18"/>
                <w:szCs w:val="18"/>
              </w:rPr>
            </w:pPr>
          </w:p>
        </w:tc>
        <w:tc>
          <w:tcPr>
            <w:tcW w:w="549" w:type="pct"/>
          </w:tcPr>
          <w:p w:rsidR="00927645" w:rsidRPr="00FD7E0B" w:rsidRDefault="00927645" w:rsidP="00281D75">
            <w:pPr>
              <w:pStyle w:val="Tabele"/>
              <w:widowControl w:val="0"/>
              <w:rPr>
                <w:sz w:val="18"/>
                <w:szCs w:val="18"/>
              </w:rPr>
            </w:pPr>
          </w:p>
        </w:tc>
        <w:tc>
          <w:tcPr>
            <w:tcW w:w="550" w:type="pct"/>
          </w:tcPr>
          <w:p w:rsidR="00927645" w:rsidRPr="00FD7E0B" w:rsidRDefault="00927645" w:rsidP="00281D75">
            <w:pPr>
              <w:pStyle w:val="Tabele"/>
              <w:widowControl w:val="0"/>
              <w:rPr>
                <w:sz w:val="18"/>
                <w:szCs w:val="18"/>
              </w:rPr>
            </w:pPr>
          </w:p>
        </w:tc>
      </w:tr>
      <w:tr w:rsidR="00927645" w:rsidRPr="00FD7E0B">
        <w:trPr>
          <w:jc w:val="center"/>
        </w:trPr>
        <w:tc>
          <w:tcPr>
            <w:tcW w:w="284" w:type="pct"/>
          </w:tcPr>
          <w:p w:rsidR="00927645" w:rsidRPr="00FD7E0B" w:rsidRDefault="00927645" w:rsidP="00281D75">
            <w:pPr>
              <w:pStyle w:val="Tabele"/>
              <w:widowControl w:val="0"/>
              <w:rPr>
                <w:sz w:val="18"/>
                <w:szCs w:val="18"/>
              </w:rPr>
            </w:pPr>
            <w:r w:rsidRPr="00FD7E0B">
              <w:rPr>
                <w:sz w:val="18"/>
                <w:szCs w:val="18"/>
              </w:rPr>
              <w:t>4</w:t>
            </w:r>
          </w:p>
        </w:tc>
        <w:tc>
          <w:tcPr>
            <w:tcW w:w="1023" w:type="pct"/>
          </w:tcPr>
          <w:p w:rsidR="00927645" w:rsidRPr="00FD7E0B" w:rsidRDefault="00927645" w:rsidP="00281D75">
            <w:pPr>
              <w:pStyle w:val="Tabele"/>
              <w:widowControl w:val="0"/>
              <w:rPr>
                <w:sz w:val="18"/>
                <w:szCs w:val="18"/>
              </w:rPr>
            </w:pPr>
            <w:r w:rsidRPr="00FD7E0B">
              <w:rPr>
                <w:sz w:val="18"/>
                <w:szCs w:val="18"/>
              </w:rPr>
              <w:t>Lëndë e sharruar</w:t>
            </w:r>
          </w:p>
        </w:tc>
        <w:tc>
          <w:tcPr>
            <w:tcW w:w="438" w:type="pct"/>
          </w:tcPr>
          <w:p w:rsidR="00927645" w:rsidRPr="00FD7E0B" w:rsidRDefault="00927645" w:rsidP="00281D75">
            <w:pPr>
              <w:pStyle w:val="Tabele"/>
              <w:widowControl w:val="0"/>
              <w:rPr>
                <w:sz w:val="18"/>
                <w:szCs w:val="18"/>
              </w:rPr>
            </w:pPr>
          </w:p>
        </w:tc>
        <w:tc>
          <w:tcPr>
            <w:tcW w:w="368" w:type="pct"/>
          </w:tcPr>
          <w:p w:rsidR="00927645" w:rsidRPr="00FD7E0B" w:rsidRDefault="00927645" w:rsidP="00281D75">
            <w:pPr>
              <w:pStyle w:val="Tabele"/>
              <w:widowControl w:val="0"/>
              <w:rPr>
                <w:sz w:val="18"/>
                <w:szCs w:val="18"/>
              </w:rPr>
            </w:pPr>
          </w:p>
        </w:tc>
        <w:tc>
          <w:tcPr>
            <w:tcW w:w="610" w:type="pct"/>
          </w:tcPr>
          <w:p w:rsidR="00927645" w:rsidRPr="00FD7E0B" w:rsidRDefault="00927645" w:rsidP="00281D75">
            <w:pPr>
              <w:pStyle w:val="Tabele"/>
              <w:widowControl w:val="0"/>
              <w:rPr>
                <w:sz w:val="18"/>
                <w:szCs w:val="18"/>
              </w:rPr>
            </w:pPr>
          </w:p>
        </w:tc>
        <w:tc>
          <w:tcPr>
            <w:tcW w:w="451" w:type="pct"/>
          </w:tcPr>
          <w:p w:rsidR="00927645" w:rsidRPr="00FD7E0B" w:rsidRDefault="00927645" w:rsidP="00281D75">
            <w:pPr>
              <w:pStyle w:val="Tabele"/>
              <w:widowControl w:val="0"/>
              <w:rPr>
                <w:sz w:val="18"/>
                <w:szCs w:val="18"/>
              </w:rPr>
            </w:pPr>
          </w:p>
        </w:tc>
        <w:tc>
          <w:tcPr>
            <w:tcW w:w="725" w:type="pct"/>
          </w:tcPr>
          <w:p w:rsidR="00927645" w:rsidRPr="00FD7E0B" w:rsidRDefault="00927645" w:rsidP="00281D75">
            <w:pPr>
              <w:pStyle w:val="Tabele"/>
              <w:widowControl w:val="0"/>
              <w:rPr>
                <w:sz w:val="18"/>
                <w:szCs w:val="18"/>
              </w:rPr>
            </w:pPr>
          </w:p>
        </w:tc>
        <w:tc>
          <w:tcPr>
            <w:tcW w:w="549" w:type="pct"/>
          </w:tcPr>
          <w:p w:rsidR="00927645" w:rsidRPr="00FD7E0B" w:rsidRDefault="00927645" w:rsidP="00281D75">
            <w:pPr>
              <w:pStyle w:val="Tabele"/>
              <w:widowControl w:val="0"/>
              <w:rPr>
                <w:sz w:val="18"/>
                <w:szCs w:val="18"/>
              </w:rPr>
            </w:pPr>
          </w:p>
        </w:tc>
        <w:tc>
          <w:tcPr>
            <w:tcW w:w="550" w:type="pct"/>
          </w:tcPr>
          <w:p w:rsidR="00927645" w:rsidRPr="00FD7E0B" w:rsidRDefault="00927645" w:rsidP="00281D75">
            <w:pPr>
              <w:pStyle w:val="Tabele"/>
              <w:widowControl w:val="0"/>
              <w:rPr>
                <w:sz w:val="18"/>
                <w:szCs w:val="18"/>
              </w:rPr>
            </w:pPr>
          </w:p>
        </w:tc>
      </w:tr>
      <w:tr w:rsidR="00927645" w:rsidRPr="00FD7E0B">
        <w:trPr>
          <w:jc w:val="center"/>
        </w:trPr>
        <w:tc>
          <w:tcPr>
            <w:tcW w:w="284" w:type="pct"/>
          </w:tcPr>
          <w:p w:rsidR="00927645" w:rsidRPr="00FD7E0B" w:rsidRDefault="00927645" w:rsidP="00281D75">
            <w:pPr>
              <w:pStyle w:val="Tabele"/>
              <w:widowControl w:val="0"/>
              <w:rPr>
                <w:sz w:val="18"/>
                <w:szCs w:val="18"/>
              </w:rPr>
            </w:pPr>
            <w:r w:rsidRPr="00FD7E0B">
              <w:rPr>
                <w:sz w:val="18"/>
                <w:szCs w:val="18"/>
              </w:rPr>
              <w:t>5</w:t>
            </w:r>
          </w:p>
        </w:tc>
        <w:tc>
          <w:tcPr>
            <w:tcW w:w="1023" w:type="pct"/>
          </w:tcPr>
          <w:p w:rsidR="00927645" w:rsidRPr="00FD7E0B" w:rsidRDefault="008E389E" w:rsidP="00281D75">
            <w:pPr>
              <w:pStyle w:val="Tabele"/>
              <w:widowControl w:val="0"/>
              <w:rPr>
                <w:sz w:val="18"/>
                <w:szCs w:val="18"/>
              </w:rPr>
            </w:pPr>
            <w:r>
              <w:rPr>
                <w:sz w:val="18"/>
                <w:szCs w:val="18"/>
              </w:rPr>
              <w:t>Elemente</w:t>
            </w:r>
            <w:r w:rsidR="00927645" w:rsidRPr="00FD7E0B">
              <w:rPr>
                <w:sz w:val="18"/>
                <w:szCs w:val="18"/>
              </w:rPr>
              <w:t xml:space="preserve"> druri</w:t>
            </w:r>
          </w:p>
        </w:tc>
        <w:tc>
          <w:tcPr>
            <w:tcW w:w="438" w:type="pct"/>
          </w:tcPr>
          <w:p w:rsidR="00927645" w:rsidRPr="00FD7E0B" w:rsidRDefault="00927645" w:rsidP="00281D75">
            <w:pPr>
              <w:pStyle w:val="Tabele"/>
              <w:widowControl w:val="0"/>
              <w:rPr>
                <w:sz w:val="18"/>
                <w:szCs w:val="18"/>
              </w:rPr>
            </w:pPr>
          </w:p>
        </w:tc>
        <w:tc>
          <w:tcPr>
            <w:tcW w:w="368" w:type="pct"/>
          </w:tcPr>
          <w:p w:rsidR="00927645" w:rsidRPr="00FD7E0B" w:rsidRDefault="00927645" w:rsidP="00281D75">
            <w:pPr>
              <w:pStyle w:val="Tabele"/>
              <w:widowControl w:val="0"/>
              <w:rPr>
                <w:sz w:val="18"/>
                <w:szCs w:val="18"/>
              </w:rPr>
            </w:pPr>
          </w:p>
        </w:tc>
        <w:tc>
          <w:tcPr>
            <w:tcW w:w="610" w:type="pct"/>
          </w:tcPr>
          <w:p w:rsidR="00927645" w:rsidRPr="00FD7E0B" w:rsidRDefault="00927645" w:rsidP="00281D75">
            <w:pPr>
              <w:pStyle w:val="Tabele"/>
              <w:widowControl w:val="0"/>
              <w:rPr>
                <w:sz w:val="18"/>
                <w:szCs w:val="18"/>
              </w:rPr>
            </w:pPr>
          </w:p>
        </w:tc>
        <w:tc>
          <w:tcPr>
            <w:tcW w:w="451" w:type="pct"/>
          </w:tcPr>
          <w:p w:rsidR="00927645" w:rsidRPr="00FD7E0B" w:rsidRDefault="00927645" w:rsidP="00281D75">
            <w:pPr>
              <w:pStyle w:val="Tabele"/>
              <w:widowControl w:val="0"/>
              <w:rPr>
                <w:sz w:val="18"/>
                <w:szCs w:val="18"/>
              </w:rPr>
            </w:pPr>
          </w:p>
        </w:tc>
        <w:tc>
          <w:tcPr>
            <w:tcW w:w="725" w:type="pct"/>
          </w:tcPr>
          <w:p w:rsidR="00927645" w:rsidRPr="00FD7E0B" w:rsidRDefault="00927645" w:rsidP="00281D75">
            <w:pPr>
              <w:pStyle w:val="Tabele"/>
              <w:widowControl w:val="0"/>
              <w:rPr>
                <w:sz w:val="18"/>
                <w:szCs w:val="18"/>
              </w:rPr>
            </w:pPr>
          </w:p>
        </w:tc>
        <w:tc>
          <w:tcPr>
            <w:tcW w:w="549" w:type="pct"/>
          </w:tcPr>
          <w:p w:rsidR="00927645" w:rsidRPr="00FD7E0B" w:rsidRDefault="00927645" w:rsidP="00281D75">
            <w:pPr>
              <w:pStyle w:val="Tabele"/>
              <w:widowControl w:val="0"/>
              <w:rPr>
                <w:sz w:val="18"/>
                <w:szCs w:val="18"/>
              </w:rPr>
            </w:pPr>
          </w:p>
        </w:tc>
        <w:tc>
          <w:tcPr>
            <w:tcW w:w="550" w:type="pct"/>
          </w:tcPr>
          <w:p w:rsidR="00927645" w:rsidRPr="00FD7E0B" w:rsidRDefault="00927645" w:rsidP="00281D75">
            <w:pPr>
              <w:pStyle w:val="Tabele"/>
              <w:widowControl w:val="0"/>
              <w:rPr>
                <w:sz w:val="18"/>
                <w:szCs w:val="18"/>
              </w:rPr>
            </w:pPr>
          </w:p>
        </w:tc>
      </w:tr>
      <w:tr w:rsidR="00927645" w:rsidRPr="00FD7E0B">
        <w:trPr>
          <w:jc w:val="center"/>
        </w:trPr>
        <w:tc>
          <w:tcPr>
            <w:tcW w:w="284" w:type="pct"/>
          </w:tcPr>
          <w:p w:rsidR="00927645" w:rsidRPr="00FD7E0B" w:rsidRDefault="00927645" w:rsidP="00281D75">
            <w:pPr>
              <w:pStyle w:val="Tabele"/>
              <w:widowControl w:val="0"/>
              <w:rPr>
                <w:sz w:val="18"/>
                <w:szCs w:val="18"/>
              </w:rPr>
            </w:pPr>
          </w:p>
        </w:tc>
        <w:tc>
          <w:tcPr>
            <w:tcW w:w="1023" w:type="pct"/>
          </w:tcPr>
          <w:p w:rsidR="00927645" w:rsidRPr="00FD7E0B" w:rsidRDefault="00927645" w:rsidP="00281D75">
            <w:pPr>
              <w:pStyle w:val="Tabele"/>
              <w:widowControl w:val="0"/>
              <w:rPr>
                <w:sz w:val="18"/>
                <w:szCs w:val="18"/>
              </w:rPr>
            </w:pPr>
            <w:r w:rsidRPr="00FD7E0B">
              <w:rPr>
                <w:sz w:val="18"/>
                <w:szCs w:val="18"/>
              </w:rPr>
              <w:t>Totali</w:t>
            </w:r>
          </w:p>
        </w:tc>
        <w:tc>
          <w:tcPr>
            <w:tcW w:w="438" w:type="pct"/>
          </w:tcPr>
          <w:p w:rsidR="00927645" w:rsidRPr="00FD7E0B" w:rsidRDefault="00927645" w:rsidP="00281D75">
            <w:pPr>
              <w:pStyle w:val="Tabele"/>
              <w:widowControl w:val="0"/>
              <w:rPr>
                <w:sz w:val="18"/>
                <w:szCs w:val="18"/>
              </w:rPr>
            </w:pPr>
          </w:p>
        </w:tc>
        <w:tc>
          <w:tcPr>
            <w:tcW w:w="368" w:type="pct"/>
          </w:tcPr>
          <w:p w:rsidR="00927645" w:rsidRPr="00FD7E0B" w:rsidRDefault="00927645" w:rsidP="00281D75">
            <w:pPr>
              <w:pStyle w:val="Tabele"/>
              <w:widowControl w:val="0"/>
              <w:rPr>
                <w:sz w:val="18"/>
                <w:szCs w:val="18"/>
              </w:rPr>
            </w:pPr>
          </w:p>
        </w:tc>
        <w:tc>
          <w:tcPr>
            <w:tcW w:w="610" w:type="pct"/>
          </w:tcPr>
          <w:p w:rsidR="00927645" w:rsidRPr="00FD7E0B" w:rsidRDefault="00927645" w:rsidP="00281D75">
            <w:pPr>
              <w:pStyle w:val="Tabele"/>
              <w:widowControl w:val="0"/>
              <w:rPr>
                <w:sz w:val="18"/>
                <w:szCs w:val="18"/>
              </w:rPr>
            </w:pPr>
          </w:p>
        </w:tc>
        <w:tc>
          <w:tcPr>
            <w:tcW w:w="451" w:type="pct"/>
          </w:tcPr>
          <w:p w:rsidR="00927645" w:rsidRPr="00FD7E0B" w:rsidRDefault="00927645" w:rsidP="00281D75">
            <w:pPr>
              <w:pStyle w:val="Tabele"/>
              <w:widowControl w:val="0"/>
              <w:rPr>
                <w:sz w:val="18"/>
                <w:szCs w:val="18"/>
              </w:rPr>
            </w:pPr>
          </w:p>
        </w:tc>
        <w:tc>
          <w:tcPr>
            <w:tcW w:w="725" w:type="pct"/>
          </w:tcPr>
          <w:p w:rsidR="00927645" w:rsidRPr="00FD7E0B" w:rsidRDefault="00927645" w:rsidP="00281D75">
            <w:pPr>
              <w:pStyle w:val="Tabele"/>
              <w:widowControl w:val="0"/>
              <w:rPr>
                <w:sz w:val="18"/>
                <w:szCs w:val="18"/>
              </w:rPr>
            </w:pPr>
          </w:p>
        </w:tc>
        <w:tc>
          <w:tcPr>
            <w:tcW w:w="549" w:type="pct"/>
          </w:tcPr>
          <w:p w:rsidR="00927645" w:rsidRPr="00FD7E0B" w:rsidRDefault="00927645" w:rsidP="00281D75">
            <w:pPr>
              <w:pStyle w:val="Tabele"/>
              <w:widowControl w:val="0"/>
              <w:rPr>
                <w:sz w:val="18"/>
                <w:szCs w:val="18"/>
              </w:rPr>
            </w:pPr>
          </w:p>
        </w:tc>
        <w:tc>
          <w:tcPr>
            <w:tcW w:w="550" w:type="pct"/>
          </w:tcPr>
          <w:p w:rsidR="00927645" w:rsidRPr="00FD7E0B" w:rsidRDefault="00927645" w:rsidP="00281D75">
            <w:pPr>
              <w:pStyle w:val="Tabele"/>
              <w:widowControl w:val="0"/>
              <w:rPr>
                <w:sz w:val="18"/>
                <w:szCs w:val="18"/>
              </w:rPr>
            </w:pPr>
          </w:p>
        </w:tc>
      </w:tr>
    </w:tbl>
    <w:p w:rsidR="007F10D9" w:rsidRDefault="007F10D9" w:rsidP="00671C70">
      <w:pPr>
        <w:pStyle w:val="Paragrafi"/>
        <w:ind w:firstLine="0"/>
      </w:pPr>
    </w:p>
    <w:p w:rsidR="00927645" w:rsidRPr="0095799D" w:rsidRDefault="00927645" w:rsidP="00281D75">
      <w:pPr>
        <w:pStyle w:val="Paragrafi"/>
      </w:pPr>
      <w:r>
        <w:t>Fitimi</w:t>
      </w:r>
      <w:r w:rsidR="00C77811">
        <w:t xml:space="preserve"> </w:t>
      </w:r>
      <w:r>
        <w:t xml:space="preserve">000/lekë = A </w:t>
      </w:r>
      <w:r w:rsidRPr="0095799D">
        <w:t>- B</w:t>
      </w:r>
    </w:p>
    <w:p w:rsidR="00927645" w:rsidRPr="0095799D" w:rsidRDefault="00927645" w:rsidP="00281D75">
      <w:pPr>
        <w:pStyle w:val="Paragrafi"/>
      </w:pPr>
      <w:r w:rsidRPr="0095799D">
        <w:t xml:space="preserve"> Rentabiliteti = E ardhura neto</w:t>
      </w:r>
    </w:p>
    <w:p w:rsidR="00927645" w:rsidRPr="0095799D" w:rsidRDefault="00927645" w:rsidP="00281D75">
      <w:pPr>
        <w:pStyle w:val="Paragrafi"/>
      </w:pPr>
      <w:r w:rsidRPr="0095799D">
        <w:t>Shpenzime prodhimi (total)</w:t>
      </w:r>
    </w:p>
    <w:p w:rsidR="00927645" w:rsidRPr="0095799D" w:rsidRDefault="00927645" w:rsidP="00281D75">
      <w:pPr>
        <w:pStyle w:val="Paragrafi"/>
      </w:pPr>
      <w:r>
        <w:t xml:space="preserve">- </w:t>
      </w:r>
      <w:r w:rsidRPr="0095799D">
        <w:t>Te prodhimi mall i shitur në 000/lekë për eksport dhe ven</w:t>
      </w:r>
      <w:r>
        <w:t>d, kemi parasysh prodhimin gjys</w:t>
      </w:r>
      <w:r w:rsidRPr="0095799D">
        <w:t>m</w:t>
      </w:r>
      <w:r>
        <w:t>ë</w:t>
      </w:r>
      <w:r w:rsidRPr="0095799D">
        <w:t xml:space="preserve"> të gatshëm dhe të gatshëm (produkti).</w:t>
      </w:r>
    </w:p>
    <w:p w:rsidR="00C77811" w:rsidRDefault="00927645" w:rsidP="00281D75">
      <w:pPr>
        <w:pStyle w:val="Paragrafi"/>
        <w:rPr>
          <w:lang w:val="it-IT"/>
        </w:rPr>
      </w:pPr>
      <w:r>
        <w:rPr>
          <w:lang w:val="it-IT"/>
        </w:rPr>
        <w:t xml:space="preserve">- Te </w:t>
      </w:r>
      <w:r w:rsidRPr="009E519A">
        <w:rPr>
          <w:lang w:val="it-IT"/>
        </w:rPr>
        <w:t>nivelet e pagës mesatare janë pagat e miratuar</w:t>
      </w:r>
      <w:r>
        <w:rPr>
          <w:lang w:val="it-IT"/>
        </w:rPr>
        <w:t xml:space="preserve">a sipas vendimit të </w:t>
      </w:r>
      <w:r w:rsidRPr="009E519A">
        <w:rPr>
          <w:lang w:val="it-IT"/>
        </w:rPr>
        <w:t>K</w:t>
      </w:r>
      <w:r>
        <w:rPr>
          <w:lang w:val="it-IT"/>
        </w:rPr>
        <w:t xml:space="preserve">ëshillit të </w:t>
      </w:r>
      <w:r w:rsidRPr="009E519A">
        <w:rPr>
          <w:lang w:val="it-IT"/>
        </w:rPr>
        <w:t>M</w:t>
      </w:r>
      <w:r>
        <w:rPr>
          <w:lang w:val="it-IT"/>
        </w:rPr>
        <w:t>inistrave.</w:t>
      </w:r>
    </w:p>
    <w:p w:rsidR="00C77811" w:rsidRDefault="00927645" w:rsidP="00281D75">
      <w:pPr>
        <w:pStyle w:val="Paragrafi"/>
        <w:rPr>
          <w:lang w:val="it-IT"/>
        </w:rPr>
      </w:pPr>
      <w:r w:rsidRPr="009E519A">
        <w:rPr>
          <w:lang w:val="it-IT"/>
        </w:rPr>
        <w:t>Për pun</w:t>
      </w:r>
      <w:r>
        <w:rPr>
          <w:lang w:val="it-IT"/>
        </w:rPr>
        <w:t>ë</w:t>
      </w:r>
      <w:r w:rsidRPr="009E519A">
        <w:rPr>
          <w:lang w:val="it-IT"/>
        </w:rPr>
        <w:t>tor prodhimi</w:t>
      </w:r>
      <w:r w:rsidR="00C77811">
        <w:rPr>
          <w:lang w:val="it-IT"/>
        </w:rPr>
        <w:t xml:space="preserve">       </w:t>
      </w:r>
      <w:r w:rsidRPr="009E519A">
        <w:rPr>
          <w:lang w:val="it-IT"/>
        </w:rPr>
        <w:t xml:space="preserve"> 18000 lekë/muaj</w:t>
      </w:r>
      <w:r>
        <w:rPr>
          <w:lang w:val="it-IT"/>
        </w:rPr>
        <w:t>.</w:t>
      </w:r>
    </w:p>
    <w:p w:rsidR="00927645" w:rsidRPr="009E519A" w:rsidRDefault="00927645" w:rsidP="00281D75">
      <w:pPr>
        <w:pStyle w:val="Paragrafi"/>
        <w:rPr>
          <w:lang w:val="it-IT"/>
        </w:rPr>
      </w:pPr>
      <w:r w:rsidRPr="009E519A">
        <w:rPr>
          <w:lang w:val="it-IT"/>
        </w:rPr>
        <w:t>Për personel administrate</w:t>
      </w:r>
      <w:r w:rsidR="000C2B07">
        <w:rPr>
          <w:lang w:val="it-IT"/>
        </w:rPr>
        <w:t xml:space="preserve">   </w:t>
      </w:r>
      <w:r w:rsidRPr="009E519A">
        <w:rPr>
          <w:lang w:val="it-IT"/>
        </w:rPr>
        <w:t>35000 lekë/muaj</w:t>
      </w:r>
      <w:r>
        <w:rPr>
          <w:lang w:val="it-IT"/>
        </w:rPr>
        <w:t>.</w:t>
      </w:r>
    </w:p>
    <w:p w:rsidR="00927645" w:rsidRPr="009E519A" w:rsidRDefault="00927645" w:rsidP="00281D75">
      <w:pPr>
        <w:pStyle w:val="Paragrafi"/>
        <w:rPr>
          <w:lang w:val="it-IT"/>
        </w:rPr>
      </w:pPr>
      <w:r>
        <w:rPr>
          <w:lang w:val="it-IT"/>
        </w:rPr>
        <w:t>Me indeksimin e herë</w:t>
      </w:r>
      <w:r w:rsidR="000C2B07">
        <w:rPr>
          <w:lang w:val="it-IT"/>
        </w:rPr>
        <w:t>pasher</w:t>
      </w:r>
      <w:r w:rsidRPr="009E519A">
        <w:rPr>
          <w:lang w:val="it-IT"/>
        </w:rPr>
        <w:t>sh</w:t>
      </w:r>
      <w:r>
        <w:rPr>
          <w:lang w:val="it-IT"/>
        </w:rPr>
        <w:t>ëm</w:t>
      </w:r>
      <w:r w:rsidRPr="009E519A">
        <w:rPr>
          <w:lang w:val="it-IT"/>
        </w:rPr>
        <w:t xml:space="preserve"> të pagave</w:t>
      </w:r>
      <w:r>
        <w:rPr>
          <w:lang w:val="it-IT"/>
        </w:rPr>
        <w:t>, do të ndryshojnë</w:t>
      </w:r>
      <w:r w:rsidRPr="009E519A">
        <w:rPr>
          <w:lang w:val="it-IT"/>
        </w:rPr>
        <w:t xml:space="preserve"> edhe pagat e mësipërme.</w:t>
      </w:r>
    </w:p>
    <w:p w:rsidR="00C77811" w:rsidRDefault="00927645" w:rsidP="00281D75">
      <w:pPr>
        <w:pStyle w:val="Paragrafi"/>
        <w:rPr>
          <w:lang w:val="it-IT"/>
        </w:rPr>
      </w:pPr>
      <w:r>
        <w:rPr>
          <w:lang w:val="it-IT"/>
        </w:rPr>
        <w:t>- Te</w:t>
      </w:r>
      <w:r w:rsidRPr="009E519A">
        <w:rPr>
          <w:lang w:val="it-IT"/>
        </w:rPr>
        <w:t xml:space="preserve"> rent</w:t>
      </w:r>
      <w:r>
        <w:rPr>
          <w:lang w:val="it-IT"/>
        </w:rPr>
        <w:t>abiliteti, rekomandohen nivelet</w:t>
      </w:r>
      <w:r w:rsidRPr="009E519A">
        <w:rPr>
          <w:lang w:val="it-IT"/>
        </w:rPr>
        <w:t>:</w:t>
      </w:r>
    </w:p>
    <w:p w:rsidR="00C77811" w:rsidRDefault="00927645" w:rsidP="00281D75">
      <w:pPr>
        <w:pStyle w:val="Paragrafi"/>
        <w:rPr>
          <w:lang w:val="it-IT"/>
        </w:rPr>
      </w:pPr>
      <w:r w:rsidRPr="009E519A">
        <w:rPr>
          <w:lang w:val="it-IT"/>
        </w:rPr>
        <w:t>Minimale</w:t>
      </w:r>
      <w:r w:rsidR="00C77811">
        <w:rPr>
          <w:lang w:val="it-IT"/>
        </w:rPr>
        <w:t xml:space="preserve">     </w:t>
      </w:r>
      <w:r w:rsidR="000C2B07">
        <w:rPr>
          <w:lang w:val="it-IT"/>
        </w:rPr>
        <w:t xml:space="preserve"> 10</w:t>
      </w:r>
      <w:r w:rsidRPr="009E519A">
        <w:rPr>
          <w:lang w:val="it-IT"/>
        </w:rPr>
        <w:t>%</w:t>
      </w:r>
    </w:p>
    <w:p w:rsidR="00C77811" w:rsidRDefault="00927645" w:rsidP="00281D75">
      <w:pPr>
        <w:pStyle w:val="Paragrafi"/>
        <w:rPr>
          <w:lang w:val="it-IT"/>
        </w:rPr>
      </w:pPr>
      <w:r w:rsidRPr="009E519A">
        <w:rPr>
          <w:lang w:val="it-IT"/>
        </w:rPr>
        <w:t>Mes</w:t>
      </w:r>
      <w:r>
        <w:rPr>
          <w:lang w:val="it-IT"/>
        </w:rPr>
        <w:t>atare</w:t>
      </w:r>
      <w:r w:rsidR="00C77811">
        <w:rPr>
          <w:lang w:val="it-IT"/>
        </w:rPr>
        <w:t xml:space="preserve">      </w:t>
      </w:r>
      <w:r w:rsidR="000C2B07">
        <w:rPr>
          <w:lang w:val="it-IT"/>
        </w:rPr>
        <w:t>15</w:t>
      </w:r>
      <w:r w:rsidRPr="009E519A">
        <w:rPr>
          <w:lang w:val="it-IT"/>
        </w:rPr>
        <w:t xml:space="preserve">% </w:t>
      </w:r>
    </w:p>
    <w:p w:rsidR="00927645" w:rsidRPr="009E519A" w:rsidRDefault="00927645" w:rsidP="00281D75">
      <w:pPr>
        <w:pStyle w:val="Paragrafi"/>
        <w:rPr>
          <w:lang w:val="it-IT"/>
        </w:rPr>
      </w:pPr>
      <w:r w:rsidRPr="009E519A">
        <w:rPr>
          <w:lang w:val="it-IT"/>
        </w:rPr>
        <w:t>Maksimale</w:t>
      </w:r>
      <w:r w:rsidR="00C77811">
        <w:rPr>
          <w:lang w:val="it-IT"/>
        </w:rPr>
        <w:t xml:space="preserve">    </w:t>
      </w:r>
      <w:r w:rsidR="000C2B07">
        <w:rPr>
          <w:lang w:val="it-IT"/>
        </w:rPr>
        <w:t xml:space="preserve"> 30</w:t>
      </w:r>
      <w:r w:rsidRPr="009E519A">
        <w:rPr>
          <w:lang w:val="it-IT"/>
        </w:rPr>
        <w:t>%</w:t>
      </w:r>
      <w:r>
        <w:rPr>
          <w:lang w:val="it-IT"/>
        </w:rPr>
        <w:t>.</w:t>
      </w:r>
    </w:p>
    <w:p w:rsidR="00927645" w:rsidRPr="009E519A" w:rsidRDefault="00927645" w:rsidP="00281D75">
      <w:pPr>
        <w:pStyle w:val="Paragrafi"/>
        <w:rPr>
          <w:lang w:val="it-IT"/>
        </w:rPr>
      </w:pPr>
      <w:r>
        <w:rPr>
          <w:lang w:val="it-IT"/>
        </w:rPr>
        <w:t>Niveli minimal ë</w:t>
      </w:r>
      <w:r w:rsidRPr="009E519A">
        <w:rPr>
          <w:lang w:val="it-IT"/>
        </w:rPr>
        <w:t>sht</w:t>
      </w:r>
      <w:r>
        <w:rPr>
          <w:lang w:val="it-IT"/>
        </w:rPr>
        <w:t>ë</w:t>
      </w:r>
      <w:r w:rsidR="009E0F72">
        <w:rPr>
          <w:lang w:val="it-IT"/>
        </w:rPr>
        <w:t xml:space="preserve"> i detyrueshë</w:t>
      </w:r>
      <w:r w:rsidR="00351797">
        <w:rPr>
          <w:lang w:val="it-IT"/>
        </w:rPr>
        <w:t>m pë</w:t>
      </w:r>
      <w:r w:rsidRPr="009E519A">
        <w:rPr>
          <w:lang w:val="it-IT"/>
        </w:rPr>
        <w:t>r t’u zbatuar nga subjektet.</w:t>
      </w:r>
    </w:p>
    <w:p w:rsidR="00927645" w:rsidRPr="009E519A" w:rsidRDefault="00927645" w:rsidP="00281D75">
      <w:pPr>
        <w:pStyle w:val="Paragrafi"/>
        <w:rPr>
          <w:lang w:val="it-IT"/>
        </w:rPr>
      </w:pPr>
    </w:p>
    <w:p w:rsidR="00927645" w:rsidRPr="00CA3604" w:rsidRDefault="00927645" w:rsidP="00281D75">
      <w:pPr>
        <w:pStyle w:val="KapitulliNr"/>
        <w:keepNext w:val="0"/>
        <w:rPr>
          <w:lang w:val="it-IT"/>
        </w:rPr>
      </w:pPr>
      <w:r w:rsidRPr="00CA3604">
        <w:rPr>
          <w:lang w:val="it-IT"/>
        </w:rPr>
        <w:t>KAPITULLI I shtatë</w:t>
      </w:r>
    </w:p>
    <w:p w:rsidR="00927645" w:rsidRPr="00CA3604" w:rsidRDefault="00927645" w:rsidP="00281D75">
      <w:pPr>
        <w:pStyle w:val="KapitulliTitull"/>
        <w:keepNext w:val="0"/>
        <w:rPr>
          <w:lang w:val="it-IT"/>
        </w:rPr>
      </w:pPr>
      <w:r w:rsidRPr="00CA3604">
        <w:rPr>
          <w:lang w:val="it-IT"/>
        </w:rPr>
        <w:t>Aspekti ligjor i studimit</w:t>
      </w:r>
    </w:p>
    <w:p w:rsidR="00927645" w:rsidRPr="009E519A" w:rsidRDefault="00927645" w:rsidP="00281D75">
      <w:pPr>
        <w:pStyle w:val="Paragrafi"/>
        <w:rPr>
          <w:lang w:val="it-IT"/>
        </w:rPr>
      </w:pPr>
    </w:p>
    <w:p w:rsidR="00927645" w:rsidRPr="009E519A" w:rsidRDefault="00927645" w:rsidP="00281D75">
      <w:pPr>
        <w:pStyle w:val="Paragrafi"/>
        <w:rPr>
          <w:lang w:val="it-IT"/>
        </w:rPr>
      </w:pPr>
      <w:r>
        <w:rPr>
          <w:lang w:val="it-IT"/>
        </w:rPr>
        <w:t>Porositi studimin</w:t>
      </w:r>
      <w:r w:rsidRPr="009E519A">
        <w:rPr>
          <w:lang w:val="it-IT"/>
        </w:rPr>
        <w:t>:</w:t>
      </w:r>
    </w:p>
    <w:p w:rsidR="00927645" w:rsidRPr="009E519A" w:rsidRDefault="00927645" w:rsidP="00281D75">
      <w:pPr>
        <w:pStyle w:val="Paragrafi"/>
        <w:rPr>
          <w:lang w:val="it-IT"/>
        </w:rPr>
      </w:pPr>
      <w:r w:rsidRPr="009E519A">
        <w:rPr>
          <w:lang w:val="it-IT"/>
        </w:rPr>
        <w:t>Studimi u realizua me kërkesë porosi të subjektit … sh</w:t>
      </w:r>
      <w:r>
        <w:rPr>
          <w:lang w:val="it-IT"/>
        </w:rPr>
        <w:t>.</w:t>
      </w:r>
      <w:r w:rsidRPr="009E519A">
        <w:rPr>
          <w:lang w:val="it-IT"/>
        </w:rPr>
        <w:t>p</w:t>
      </w:r>
      <w:r>
        <w:rPr>
          <w:lang w:val="it-IT"/>
        </w:rPr>
        <w:t>.</w:t>
      </w:r>
      <w:r w:rsidRPr="009E519A">
        <w:rPr>
          <w:lang w:val="it-IT"/>
        </w:rPr>
        <w:t>k</w:t>
      </w:r>
      <w:r>
        <w:rPr>
          <w:lang w:val="it-IT"/>
        </w:rPr>
        <w:t>. me seli në</w:t>
      </w:r>
      <w:r w:rsidRPr="009E519A">
        <w:rPr>
          <w:lang w:val="it-IT"/>
        </w:rPr>
        <w:t xml:space="preserve"> rrethin e ………</w:t>
      </w:r>
    </w:p>
    <w:p w:rsidR="00927645" w:rsidRPr="009E519A" w:rsidRDefault="00351797" w:rsidP="00281D75">
      <w:pPr>
        <w:pStyle w:val="Paragrafi"/>
        <w:rPr>
          <w:lang w:val="it-IT"/>
        </w:rPr>
      </w:pPr>
      <w:r>
        <w:rPr>
          <w:lang w:val="it-IT"/>
        </w:rPr>
        <w:t>Kërkesa bazohet në</w:t>
      </w:r>
      <w:r w:rsidR="00927645" w:rsidRPr="009E519A">
        <w:rPr>
          <w:lang w:val="it-IT"/>
        </w:rPr>
        <w:t xml:space="preserve"> ligjin </w:t>
      </w:r>
      <w:r w:rsidR="00927645">
        <w:rPr>
          <w:lang w:val="it-IT"/>
        </w:rPr>
        <w:t>nr.9791, datë 23.</w:t>
      </w:r>
      <w:r w:rsidR="00927645" w:rsidRPr="009E519A">
        <w:rPr>
          <w:lang w:val="it-IT"/>
        </w:rPr>
        <w:t>7.2007, neni 10, pika 15</w:t>
      </w:r>
      <w:r w:rsidR="00927645">
        <w:rPr>
          <w:lang w:val="it-IT"/>
        </w:rPr>
        <w:t>, sipas të</w:t>
      </w:r>
      <w:r w:rsidR="00927645" w:rsidRPr="009E519A">
        <w:rPr>
          <w:lang w:val="it-IT"/>
        </w:rPr>
        <w:t xml:space="preserve"> cilit “ Kur subjekti privat i specializuar … …….deri në prerjet përfundimtare.</w:t>
      </w:r>
    </w:p>
    <w:p w:rsidR="00927645" w:rsidRPr="0095799D" w:rsidRDefault="00927645" w:rsidP="00281D75">
      <w:pPr>
        <w:pStyle w:val="Paragrafi"/>
      </w:pPr>
      <w:r w:rsidRPr="0095799D">
        <w:t>Subjekti juridik ………… sh</w:t>
      </w:r>
      <w:r>
        <w:t>.</w:t>
      </w:r>
      <w:r w:rsidRPr="0095799D">
        <w:t>p</w:t>
      </w:r>
      <w:r>
        <w:t>.</w:t>
      </w:r>
      <w:r w:rsidRPr="0095799D">
        <w:t>k</w:t>
      </w:r>
      <w:r>
        <w:t>.</w:t>
      </w:r>
      <w:r w:rsidRPr="0095799D">
        <w:t xml:space="preserve"> identifikohet me dokumentacionin ligjor:</w:t>
      </w:r>
    </w:p>
    <w:p w:rsidR="00927645" w:rsidRPr="009E519A" w:rsidRDefault="00927645" w:rsidP="00281D75">
      <w:pPr>
        <w:pStyle w:val="Paragrafi"/>
        <w:rPr>
          <w:lang w:val="it-IT"/>
        </w:rPr>
      </w:pPr>
      <w:r>
        <w:rPr>
          <w:lang w:val="it-IT"/>
        </w:rPr>
        <w:t xml:space="preserve">a) </w:t>
      </w:r>
      <w:r w:rsidRPr="009E519A">
        <w:rPr>
          <w:lang w:val="it-IT"/>
        </w:rPr>
        <w:t xml:space="preserve">Është regjistruar si subjekt me vendim gjykate nr. ……. </w:t>
      </w:r>
    </w:p>
    <w:p w:rsidR="00927645" w:rsidRPr="009E519A" w:rsidRDefault="00927645" w:rsidP="00281D75">
      <w:pPr>
        <w:pStyle w:val="Paragrafi"/>
        <w:rPr>
          <w:lang w:val="it-IT"/>
        </w:rPr>
      </w:pPr>
      <w:r>
        <w:rPr>
          <w:lang w:val="it-IT"/>
        </w:rPr>
        <w:t xml:space="preserve">b) </w:t>
      </w:r>
      <w:r w:rsidRPr="009E519A">
        <w:rPr>
          <w:lang w:val="it-IT"/>
        </w:rPr>
        <w:t>Ësht</w:t>
      </w:r>
      <w:r>
        <w:rPr>
          <w:lang w:val="it-IT"/>
        </w:rPr>
        <w:t>ë</w:t>
      </w:r>
      <w:r w:rsidRPr="009E519A">
        <w:rPr>
          <w:lang w:val="it-IT"/>
        </w:rPr>
        <w:t xml:space="preserve"> i regjistruar në organet tatimore me num</w:t>
      </w:r>
      <w:r>
        <w:rPr>
          <w:lang w:val="it-IT"/>
        </w:rPr>
        <w:t>ë</w:t>
      </w:r>
      <w:r w:rsidR="00896331">
        <w:rPr>
          <w:lang w:val="it-IT"/>
        </w:rPr>
        <w:t>r NIPT-i</w:t>
      </w:r>
      <w:r w:rsidRPr="009E519A">
        <w:rPr>
          <w:lang w:val="it-IT"/>
        </w:rPr>
        <w:t xml:space="preserve"> - ……..</w:t>
      </w:r>
    </w:p>
    <w:p w:rsidR="00927645" w:rsidRPr="009E519A" w:rsidRDefault="00927645" w:rsidP="00281D75">
      <w:pPr>
        <w:pStyle w:val="Paragrafi"/>
        <w:rPr>
          <w:lang w:val="it-IT"/>
        </w:rPr>
      </w:pPr>
      <w:r>
        <w:rPr>
          <w:lang w:val="it-IT"/>
        </w:rPr>
        <w:t>c) Është i pajisur me licenc</w:t>
      </w:r>
      <w:r w:rsidRPr="009E519A">
        <w:rPr>
          <w:lang w:val="it-IT"/>
        </w:rPr>
        <w:t>ë nga QKL nr. dhe i regjistruar në QKR</w:t>
      </w:r>
    </w:p>
    <w:p w:rsidR="00927645" w:rsidRPr="009E519A" w:rsidRDefault="00927645" w:rsidP="00281D75">
      <w:pPr>
        <w:pStyle w:val="Paragrafi"/>
        <w:rPr>
          <w:lang w:val="it-IT"/>
        </w:rPr>
      </w:pPr>
      <w:r>
        <w:rPr>
          <w:lang w:val="it-IT"/>
        </w:rPr>
        <w:t xml:space="preserve">d) </w:t>
      </w:r>
      <w:r w:rsidRPr="009E519A">
        <w:rPr>
          <w:lang w:val="it-IT"/>
        </w:rPr>
        <w:t>Subjekti shlyen detyrimet financiare sipas legjislacionit financiar t</w:t>
      </w:r>
      <w:r>
        <w:rPr>
          <w:lang w:val="it-IT"/>
        </w:rPr>
        <w:t>ë shtetit të vërtetuar në vijimë</w:t>
      </w:r>
      <w:r w:rsidRPr="009E519A">
        <w:rPr>
          <w:lang w:val="it-IT"/>
        </w:rPr>
        <w:t>si nga dega e tatimeve.</w:t>
      </w:r>
    </w:p>
    <w:p w:rsidR="00927645" w:rsidRPr="009E519A" w:rsidRDefault="00927645" w:rsidP="00281D75">
      <w:pPr>
        <w:pStyle w:val="Paragrafi"/>
        <w:rPr>
          <w:lang w:val="it-IT"/>
        </w:rPr>
      </w:pPr>
      <w:r w:rsidRPr="009E519A">
        <w:rPr>
          <w:lang w:val="it-IT"/>
        </w:rPr>
        <w:t>Aktualisht subjekti … sh</w:t>
      </w:r>
      <w:r>
        <w:rPr>
          <w:lang w:val="it-IT"/>
        </w:rPr>
        <w:t>.</w:t>
      </w:r>
      <w:r w:rsidRPr="009E519A">
        <w:rPr>
          <w:lang w:val="it-IT"/>
        </w:rPr>
        <w:t>p</w:t>
      </w:r>
      <w:r>
        <w:rPr>
          <w:lang w:val="it-IT"/>
        </w:rPr>
        <w:t>.</w:t>
      </w:r>
      <w:r w:rsidRPr="009E519A">
        <w:rPr>
          <w:lang w:val="it-IT"/>
        </w:rPr>
        <w:t>k</w:t>
      </w:r>
      <w:r>
        <w:rPr>
          <w:lang w:val="it-IT"/>
        </w:rPr>
        <w:t>.</w:t>
      </w:r>
      <w:r w:rsidRPr="009E519A">
        <w:rPr>
          <w:lang w:val="it-IT"/>
        </w:rPr>
        <w:t xml:space="preserve"> ka të punësuar …. punonjës në vit dhe me vënien në zbatim të këtij studimi numri i punonjësve të punësuar rritet në</w:t>
      </w:r>
      <w:r w:rsidR="00C77811">
        <w:rPr>
          <w:lang w:val="it-IT"/>
        </w:rPr>
        <w:t xml:space="preserve"> </w:t>
      </w:r>
      <w:r w:rsidRPr="009E519A">
        <w:rPr>
          <w:lang w:val="it-IT"/>
        </w:rPr>
        <w:t xml:space="preserve">… veta. </w:t>
      </w:r>
    </w:p>
    <w:p w:rsidR="00927645" w:rsidRPr="0095799D" w:rsidRDefault="00927645" w:rsidP="00281D75">
      <w:pPr>
        <w:pStyle w:val="Paragrafi"/>
      </w:pPr>
      <w:r>
        <w:t>- Përvoja e subjektit j</w:t>
      </w:r>
      <w:r w:rsidRPr="0095799D">
        <w:t>uridik … sh.p.k</w:t>
      </w:r>
      <w:r w:rsidR="00351797">
        <w:t>.</w:t>
      </w:r>
    </w:p>
    <w:p w:rsidR="00927645" w:rsidRPr="0095799D" w:rsidRDefault="00927645" w:rsidP="00281D75">
      <w:pPr>
        <w:pStyle w:val="Paragrafi"/>
      </w:pPr>
      <w:r w:rsidRPr="0095799D">
        <w:t>- Objekte, pa</w:t>
      </w:r>
      <w:r>
        <w:t>j</w:t>
      </w:r>
      <w:r w:rsidRPr="0095799D">
        <w:t>isje tregu</w:t>
      </w:r>
    </w:p>
    <w:p w:rsidR="00927645" w:rsidRPr="0095799D" w:rsidRDefault="00927645" w:rsidP="00281D75">
      <w:pPr>
        <w:pStyle w:val="Paragrafi"/>
      </w:pPr>
      <w:r w:rsidRPr="0095799D">
        <w:t>- Personeli për administrim e zbatim të veprimtarisë</w:t>
      </w:r>
      <w:r>
        <w:t>.</w:t>
      </w:r>
    </w:p>
    <w:p w:rsidR="00927645" w:rsidRPr="0095799D" w:rsidRDefault="00927645" w:rsidP="00281D75">
      <w:pPr>
        <w:pStyle w:val="Paragrafi"/>
      </w:pPr>
      <w:r w:rsidRPr="0095799D">
        <w:t>Projektet</w:t>
      </w:r>
      <w:r>
        <w:t xml:space="preserve"> e rrugëve autopyjore duhet</w:t>
      </w:r>
      <w:r w:rsidRPr="0095799D">
        <w:t xml:space="preserve"> të përmbajnë:</w:t>
      </w:r>
    </w:p>
    <w:p w:rsidR="00927645" w:rsidRPr="0095799D" w:rsidRDefault="00927645" w:rsidP="00281D75">
      <w:pPr>
        <w:pStyle w:val="Paragrafi"/>
      </w:pPr>
      <w:r w:rsidRPr="0095799D">
        <w:t xml:space="preserve">- hartën në shkallë 1:25000; </w:t>
      </w:r>
    </w:p>
    <w:p w:rsidR="00927645" w:rsidRPr="0095799D" w:rsidRDefault="00927645" w:rsidP="00281D75">
      <w:pPr>
        <w:pStyle w:val="Paragrafi"/>
      </w:pPr>
      <w:r w:rsidRPr="0095799D">
        <w:t>- planimetrin</w:t>
      </w:r>
      <w:r w:rsidR="00351797">
        <w:t>ë me të gjitha detajet (elemente</w:t>
      </w:r>
      <w:r w:rsidRPr="0095799D">
        <w:t xml:space="preserve">t) në shkallën 1:1000; </w:t>
      </w:r>
    </w:p>
    <w:p w:rsidR="00927645" w:rsidRPr="0095799D" w:rsidRDefault="00927645" w:rsidP="00281D75">
      <w:pPr>
        <w:pStyle w:val="Paragrafi"/>
      </w:pPr>
      <w:r w:rsidRPr="0095799D">
        <w:t xml:space="preserve">- profilin gjatësor shkallë horizontale 1:1000 e shkallë vertikale 1:100; </w:t>
      </w:r>
    </w:p>
    <w:p w:rsidR="00927645" w:rsidRPr="0095799D" w:rsidRDefault="00927645" w:rsidP="00281D75">
      <w:pPr>
        <w:pStyle w:val="Paragrafi"/>
      </w:pPr>
      <w:r w:rsidRPr="0095799D">
        <w:t xml:space="preserve">- profilin tërthor në shkallë horizontale 1:1000 e shkallë vertikale 1:100; </w:t>
      </w:r>
    </w:p>
    <w:p w:rsidR="00927645" w:rsidRPr="00CA3604" w:rsidRDefault="00927645" w:rsidP="00281D75">
      <w:pPr>
        <w:pStyle w:val="Paragrafi"/>
        <w:rPr>
          <w:lang w:val="it-IT"/>
        </w:rPr>
      </w:pPr>
      <w:r w:rsidRPr="00CA3604">
        <w:rPr>
          <w:lang w:val="it-IT"/>
        </w:rPr>
        <w:t xml:space="preserve">- plani i situacionit në shkallë 1:1000. </w:t>
      </w:r>
    </w:p>
    <w:p w:rsidR="00927645" w:rsidRPr="00E34A18" w:rsidRDefault="00927645" w:rsidP="00281D75">
      <w:pPr>
        <w:pStyle w:val="Paragrafi"/>
      </w:pPr>
      <w:r w:rsidRPr="00E34A18">
        <w:t>Kushtet teknike të projektimit të rrugëve auto</w:t>
      </w:r>
    </w:p>
    <w:p w:rsidR="00927645" w:rsidRPr="0095799D" w:rsidRDefault="00927645" w:rsidP="00281D75">
      <w:pPr>
        <w:pStyle w:val="Paragrafi"/>
      </w:pPr>
      <w:r w:rsidRPr="0095799D">
        <w:t>Këto kushte teknike shtrihen në studimin dhe projektimin e rrugëve të reja që do të ndërtohen.</w:t>
      </w:r>
    </w:p>
    <w:p w:rsidR="00927645" w:rsidRPr="0095799D" w:rsidRDefault="00927645" w:rsidP="00281D75">
      <w:pPr>
        <w:pStyle w:val="Paragrafi"/>
      </w:pPr>
      <w:r w:rsidRPr="0095799D">
        <w:t>Zgjedhja e drejt</w:t>
      </w:r>
      <w:r>
        <w:t>imit të rrugës autopyjore të re</w:t>
      </w:r>
      <w:r w:rsidRPr="0095799D">
        <w:t xml:space="preserve"> që do </w:t>
      </w:r>
      <w:r>
        <w:t>të ndërtohet duhet bërë duke pas</w:t>
      </w:r>
      <w:r w:rsidRPr="0095799D">
        <w:t>ur parasysh perspektivën e zhvillimit ekonomik të zonës, kryqëzimet me rrugët, hekurudhat dhe që të bëhet sa më aktive lidhja e rrugës që do të ndërtohet me rrjetin ekzistues.</w:t>
      </w:r>
    </w:p>
    <w:p w:rsidR="00927645" w:rsidRDefault="00927645" w:rsidP="00281D75">
      <w:pPr>
        <w:pStyle w:val="Paragrafi"/>
      </w:pPr>
      <w:r w:rsidRPr="0095799D">
        <w:t>Projektimi i rrugëve auto nga pika e nisjes deri në mb</w:t>
      </w:r>
      <w:r>
        <w:t>ë</w:t>
      </w:r>
      <w:r w:rsidRPr="0095799D">
        <w:t>r</w:t>
      </w:r>
      <w:r w:rsidR="00351797">
        <w:t>r</w:t>
      </w:r>
      <w:r w:rsidRPr="0095799D">
        <w:t>itje, si rregull duhet të kalojë nëpër drejtimin me të shkurtër.</w:t>
      </w:r>
    </w:p>
    <w:p w:rsidR="00927645" w:rsidRPr="0095799D" w:rsidRDefault="00927645" w:rsidP="00281D75">
      <w:pPr>
        <w:pStyle w:val="Paragrafi"/>
      </w:pPr>
      <w:r>
        <w:t>Përcaktimi i kategorisë së rrugë</w:t>
      </w:r>
      <w:r w:rsidRPr="0095799D">
        <w:t>s së re që do të ndërtohet</w:t>
      </w:r>
      <w:r w:rsidR="00351797">
        <w:t>,</w:t>
      </w:r>
      <w:r w:rsidRPr="0095799D">
        <w:t xml:space="preserve"> bëhet që në fi</w:t>
      </w:r>
      <w:r>
        <w:t>llim mbi bazën e dendësisë së lë</w:t>
      </w:r>
      <w:r w:rsidRPr="0095799D">
        <w:t xml:space="preserve">vizjes dhe rëndësisë ekonomike. </w:t>
      </w:r>
    </w:p>
    <w:p w:rsidR="00927645" w:rsidRPr="0095799D" w:rsidRDefault="00927645" w:rsidP="00281D75">
      <w:pPr>
        <w:pStyle w:val="Paragrafi"/>
      </w:pPr>
      <w:r w:rsidRPr="0095799D">
        <w:t>Për shfrytëzimin e pyjeve përdoren këto kategori rrugësh auto:</w:t>
      </w:r>
    </w:p>
    <w:p w:rsidR="00927645" w:rsidRPr="0095799D" w:rsidRDefault="0069027C" w:rsidP="00281D75">
      <w:pPr>
        <w:pStyle w:val="Paragrafi"/>
      </w:pPr>
      <w:r>
        <w:t>Kategoria IV</w:t>
      </w:r>
      <w:r w:rsidR="00927645" w:rsidRPr="0095799D">
        <w:t xml:space="preserve">: Përdoren për lidhjen e ekonomisë pyjore që </w:t>
      </w:r>
      <w:r w:rsidR="00927645">
        <w:t>do të shfrytë</w:t>
      </w:r>
      <w:r w:rsidR="00927645" w:rsidRPr="0095799D">
        <w:t>zohet, me rrjetin e rrugëve autonacionale.</w:t>
      </w:r>
    </w:p>
    <w:p w:rsidR="00927645" w:rsidRPr="00CA3604" w:rsidRDefault="0069027C" w:rsidP="00281D75">
      <w:pPr>
        <w:pStyle w:val="Paragrafi"/>
      </w:pPr>
      <w:r w:rsidRPr="00CA3604">
        <w:t>Kategoria V</w:t>
      </w:r>
      <w:r w:rsidR="00927645" w:rsidRPr="00CA3604">
        <w:t>: Përdoren rrugët auto brenda ekonomisë pyjore që shërbejnë si arter kryesor.</w:t>
      </w:r>
    </w:p>
    <w:p w:rsidR="00927645" w:rsidRPr="00CA3604" w:rsidRDefault="0069027C" w:rsidP="00281D75">
      <w:pPr>
        <w:pStyle w:val="Paragrafi"/>
      </w:pPr>
      <w:r w:rsidRPr="00CA3604">
        <w:t>Kategoria VI</w:t>
      </w:r>
      <w:r w:rsidR="00927645" w:rsidRPr="00CA3604">
        <w:t xml:space="preserve">: Përdoren rrugët auto brenda ngastrave që lidhen me rrugët e kategorisë </w:t>
      </w:r>
      <w:r w:rsidRPr="00CA3604">
        <w:t>V</w:t>
      </w:r>
      <w:r w:rsidR="00927645" w:rsidRPr="00CA3604">
        <w:t>. Këto rrugë i kemi ndarë për qëllimin e hapjes dhe rëndësisë, në rrugë auto të kategorisë VI,</w:t>
      </w:r>
      <w:r w:rsidR="00C77811" w:rsidRPr="00CA3604">
        <w:t xml:space="preserve"> </w:t>
      </w:r>
      <w:r w:rsidR="00927645" w:rsidRPr="00CA3604">
        <w:t xml:space="preserve">kryesore dhe sekondare. </w:t>
      </w:r>
    </w:p>
    <w:p w:rsidR="00927645" w:rsidRPr="009E519A" w:rsidRDefault="00E34A18" w:rsidP="00281D75">
      <w:pPr>
        <w:pStyle w:val="Paragrafi"/>
        <w:rPr>
          <w:lang w:val="it-IT"/>
        </w:rPr>
      </w:pPr>
      <w:r>
        <w:rPr>
          <w:lang w:val="it-IT"/>
        </w:rPr>
        <w:t>Rrugët e kategorisë VI</w:t>
      </w:r>
      <w:r w:rsidR="00927645" w:rsidRPr="009E519A">
        <w:rPr>
          <w:lang w:val="it-IT"/>
        </w:rPr>
        <w:t xml:space="preserve"> kryesore shërbehen nga automj</w:t>
      </w:r>
      <w:r w:rsidR="004E3A1F">
        <w:rPr>
          <w:lang w:val="it-IT"/>
        </w:rPr>
        <w:t>ete transporti, ndërsa ato të ka</w:t>
      </w:r>
      <w:r w:rsidR="00927645" w:rsidRPr="009E519A">
        <w:rPr>
          <w:lang w:val="it-IT"/>
        </w:rPr>
        <w:t>tegorisë VI sekondare nga traktorë me goma.</w:t>
      </w:r>
    </w:p>
    <w:p w:rsidR="00927645" w:rsidRDefault="00927645" w:rsidP="00281D75">
      <w:pPr>
        <w:pStyle w:val="Paragrafi"/>
        <w:rPr>
          <w:lang w:val="it-IT"/>
        </w:rPr>
      </w:pPr>
      <w:r w:rsidRPr="009E519A">
        <w:rPr>
          <w:lang w:val="it-IT"/>
        </w:rPr>
        <w:t>Më poshtë po japim kushtet teknike të projektimit të rrugëve auto të miratuara, që do të përdoren nga drejtoritë e shërbimit pyjor.</w:t>
      </w:r>
    </w:p>
    <w:p w:rsidR="00927645" w:rsidRDefault="00927645" w:rsidP="00281D75">
      <w:pPr>
        <w:pStyle w:val="Paragrafi"/>
        <w:rPr>
          <w:lang w:val="it-IT"/>
        </w:rPr>
      </w:pPr>
    </w:p>
    <w:p w:rsidR="00671C70" w:rsidRDefault="00671C70" w:rsidP="00281D75">
      <w:pPr>
        <w:pStyle w:val="Paragrafi"/>
        <w:rPr>
          <w:lang w:val="it-IT"/>
        </w:rPr>
      </w:pPr>
    </w:p>
    <w:p w:rsidR="00671C70" w:rsidRDefault="00671C70" w:rsidP="00281D75">
      <w:pPr>
        <w:pStyle w:val="Paragrafi"/>
        <w:rPr>
          <w:lang w:val="it-IT"/>
        </w:rPr>
      </w:pPr>
    </w:p>
    <w:p w:rsidR="00671C70" w:rsidRDefault="00671C70" w:rsidP="00281D75">
      <w:pPr>
        <w:pStyle w:val="Paragrafi"/>
        <w:rPr>
          <w:lang w:val="it-IT"/>
        </w:rPr>
      </w:pPr>
    </w:p>
    <w:tbl>
      <w:tblPr>
        <w:tblW w:w="8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899"/>
        <w:gridCol w:w="681"/>
        <w:gridCol w:w="822"/>
        <w:gridCol w:w="1187"/>
        <w:gridCol w:w="1517"/>
      </w:tblGrid>
      <w:tr w:rsidR="00927645" w:rsidRPr="007E2EB2">
        <w:trPr>
          <w:jc w:val="center"/>
        </w:trPr>
        <w:tc>
          <w:tcPr>
            <w:tcW w:w="3708" w:type="dxa"/>
            <w:vMerge w:val="restart"/>
          </w:tcPr>
          <w:p w:rsidR="00927645" w:rsidRPr="007E2EB2" w:rsidRDefault="00927645" w:rsidP="00281D75">
            <w:pPr>
              <w:pStyle w:val="Tabele"/>
              <w:widowControl w:val="0"/>
              <w:jc w:val="center"/>
              <w:rPr>
                <w:b/>
                <w:sz w:val="21"/>
                <w:szCs w:val="21"/>
                <w:lang w:val="it-IT"/>
              </w:rPr>
            </w:pPr>
          </w:p>
          <w:p w:rsidR="00927645" w:rsidRPr="007E2EB2" w:rsidRDefault="00927645" w:rsidP="00281D75">
            <w:pPr>
              <w:pStyle w:val="Tabele"/>
              <w:widowControl w:val="0"/>
              <w:jc w:val="center"/>
              <w:rPr>
                <w:b/>
                <w:sz w:val="21"/>
                <w:szCs w:val="21"/>
              </w:rPr>
            </w:pPr>
            <w:r w:rsidRPr="007E2EB2">
              <w:rPr>
                <w:b/>
                <w:sz w:val="21"/>
                <w:szCs w:val="21"/>
              </w:rPr>
              <w:t>Elementet teknike të rrugës</w:t>
            </w:r>
          </w:p>
        </w:tc>
        <w:tc>
          <w:tcPr>
            <w:tcW w:w="899" w:type="dxa"/>
            <w:vMerge w:val="restart"/>
          </w:tcPr>
          <w:p w:rsidR="00927645" w:rsidRPr="007E2EB2" w:rsidRDefault="00927645" w:rsidP="00281D75">
            <w:pPr>
              <w:pStyle w:val="Tabele"/>
              <w:widowControl w:val="0"/>
              <w:jc w:val="center"/>
              <w:rPr>
                <w:b/>
                <w:sz w:val="21"/>
                <w:szCs w:val="21"/>
              </w:rPr>
            </w:pPr>
            <w:r w:rsidRPr="007E2EB2">
              <w:rPr>
                <w:b/>
                <w:sz w:val="21"/>
                <w:szCs w:val="21"/>
              </w:rPr>
              <w:t>Njësia e matjes</w:t>
            </w:r>
          </w:p>
        </w:tc>
        <w:tc>
          <w:tcPr>
            <w:tcW w:w="4207" w:type="dxa"/>
            <w:gridSpan w:val="4"/>
          </w:tcPr>
          <w:p w:rsidR="00927645" w:rsidRPr="007E2EB2" w:rsidRDefault="00927645" w:rsidP="00281D75">
            <w:pPr>
              <w:pStyle w:val="Tabele"/>
              <w:widowControl w:val="0"/>
              <w:jc w:val="center"/>
              <w:rPr>
                <w:b/>
                <w:sz w:val="21"/>
                <w:szCs w:val="21"/>
              </w:rPr>
            </w:pPr>
            <w:r w:rsidRPr="007E2EB2">
              <w:rPr>
                <w:b/>
                <w:sz w:val="21"/>
                <w:szCs w:val="21"/>
              </w:rPr>
              <w:t>Kategoria e rrugës</w:t>
            </w:r>
          </w:p>
        </w:tc>
      </w:tr>
      <w:tr w:rsidR="00927645" w:rsidRPr="007E2EB2">
        <w:trPr>
          <w:jc w:val="center"/>
        </w:trPr>
        <w:tc>
          <w:tcPr>
            <w:tcW w:w="3708" w:type="dxa"/>
            <w:vMerge/>
          </w:tcPr>
          <w:p w:rsidR="00927645" w:rsidRPr="007E2EB2" w:rsidRDefault="00927645" w:rsidP="00281D75">
            <w:pPr>
              <w:pStyle w:val="Tabele"/>
              <w:widowControl w:val="0"/>
              <w:jc w:val="center"/>
              <w:rPr>
                <w:b/>
                <w:sz w:val="21"/>
                <w:szCs w:val="21"/>
              </w:rPr>
            </w:pPr>
          </w:p>
        </w:tc>
        <w:tc>
          <w:tcPr>
            <w:tcW w:w="899" w:type="dxa"/>
            <w:vMerge/>
          </w:tcPr>
          <w:p w:rsidR="00927645" w:rsidRPr="007E2EB2" w:rsidRDefault="00927645" w:rsidP="00281D75">
            <w:pPr>
              <w:pStyle w:val="Tabele"/>
              <w:widowControl w:val="0"/>
              <w:jc w:val="center"/>
              <w:rPr>
                <w:b/>
                <w:sz w:val="21"/>
                <w:szCs w:val="21"/>
              </w:rPr>
            </w:pPr>
          </w:p>
        </w:tc>
        <w:tc>
          <w:tcPr>
            <w:tcW w:w="681" w:type="dxa"/>
            <w:vMerge w:val="restart"/>
          </w:tcPr>
          <w:p w:rsidR="00927645" w:rsidRPr="007E2EB2" w:rsidRDefault="00927645" w:rsidP="00281D75">
            <w:pPr>
              <w:pStyle w:val="Tabele"/>
              <w:widowControl w:val="0"/>
              <w:jc w:val="center"/>
              <w:rPr>
                <w:b/>
                <w:sz w:val="21"/>
                <w:szCs w:val="21"/>
              </w:rPr>
            </w:pPr>
            <w:r w:rsidRPr="007E2EB2">
              <w:rPr>
                <w:b/>
                <w:sz w:val="21"/>
                <w:szCs w:val="21"/>
              </w:rPr>
              <w:t>IV</w:t>
            </w:r>
          </w:p>
        </w:tc>
        <w:tc>
          <w:tcPr>
            <w:tcW w:w="822" w:type="dxa"/>
            <w:vMerge w:val="restart"/>
          </w:tcPr>
          <w:p w:rsidR="00927645" w:rsidRPr="007E2EB2" w:rsidRDefault="00927645" w:rsidP="00281D75">
            <w:pPr>
              <w:pStyle w:val="Tabele"/>
              <w:widowControl w:val="0"/>
              <w:jc w:val="center"/>
              <w:rPr>
                <w:b/>
                <w:sz w:val="21"/>
                <w:szCs w:val="21"/>
              </w:rPr>
            </w:pPr>
            <w:r w:rsidRPr="007E2EB2">
              <w:rPr>
                <w:b/>
                <w:sz w:val="21"/>
                <w:szCs w:val="21"/>
              </w:rPr>
              <w:t>V</w:t>
            </w:r>
          </w:p>
        </w:tc>
        <w:tc>
          <w:tcPr>
            <w:tcW w:w="2704" w:type="dxa"/>
            <w:gridSpan w:val="2"/>
          </w:tcPr>
          <w:p w:rsidR="00927645" w:rsidRPr="007E2EB2" w:rsidRDefault="00927645" w:rsidP="00281D75">
            <w:pPr>
              <w:pStyle w:val="Tabele"/>
              <w:widowControl w:val="0"/>
              <w:jc w:val="center"/>
              <w:rPr>
                <w:b/>
                <w:sz w:val="21"/>
                <w:szCs w:val="21"/>
              </w:rPr>
            </w:pPr>
            <w:r w:rsidRPr="007E2EB2">
              <w:rPr>
                <w:b/>
                <w:sz w:val="21"/>
                <w:szCs w:val="21"/>
              </w:rPr>
              <w:t>VI</w:t>
            </w:r>
          </w:p>
        </w:tc>
      </w:tr>
      <w:tr w:rsidR="00927645" w:rsidRPr="007E2EB2">
        <w:trPr>
          <w:jc w:val="center"/>
        </w:trPr>
        <w:tc>
          <w:tcPr>
            <w:tcW w:w="3708" w:type="dxa"/>
            <w:vMerge/>
          </w:tcPr>
          <w:p w:rsidR="00927645" w:rsidRPr="007E2EB2" w:rsidRDefault="00927645" w:rsidP="00281D75">
            <w:pPr>
              <w:pStyle w:val="Tabele"/>
              <w:widowControl w:val="0"/>
              <w:jc w:val="center"/>
              <w:rPr>
                <w:b/>
                <w:sz w:val="21"/>
                <w:szCs w:val="21"/>
              </w:rPr>
            </w:pPr>
          </w:p>
        </w:tc>
        <w:tc>
          <w:tcPr>
            <w:tcW w:w="899" w:type="dxa"/>
            <w:vMerge/>
          </w:tcPr>
          <w:p w:rsidR="00927645" w:rsidRPr="007E2EB2" w:rsidRDefault="00927645" w:rsidP="00281D75">
            <w:pPr>
              <w:pStyle w:val="Tabele"/>
              <w:widowControl w:val="0"/>
              <w:jc w:val="center"/>
              <w:rPr>
                <w:b/>
                <w:sz w:val="21"/>
                <w:szCs w:val="21"/>
              </w:rPr>
            </w:pPr>
          </w:p>
        </w:tc>
        <w:tc>
          <w:tcPr>
            <w:tcW w:w="681" w:type="dxa"/>
            <w:vMerge/>
          </w:tcPr>
          <w:p w:rsidR="00927645" w:rsidRPr="007E2EB2" w:rsidRDefault="00927645" w:rsidP="00281D75">
            <w:pPr>
              <w:pStyle w:val="Tabele"/>
              <w:widowControl w:val="0"/>
              <w:jc w:val="center"/>
              <w:rPr>
                <w:b/>
                <w:sz w:val="21"/>
                <w:szCs w:val="21"/>
              </w:rPr>
            </w:pPr>
          </w:p>
        </w:tc>
        <w:tc>
          <w:tcPr>
            <w:tcW w:w="822" w:type="dxa"/>
            <w:vMerge/>
          </w:tcPr>
          <w:p w:rsidR="00927645" w:rsidRPr="007E2EB2" w:rsidRDefault="00927645" w:rsidP="00281D75">
            <w:pPr>
              <w:pStyle w:val="Tabele"/>
              <w:widowControl w:val="0"/>
              <w:jc w:val="center"/>
              <w:rPr>
                <w:b/>
                <w:sz w:val="21"/>
                <w:szCs w:val="21"/>
              </w:rPr>
            </w:pPr>
          </w:p>
        </w:tc>
        <w:tc>
          <w:tcPr>
            <w:tcW w:w="1187" w:type="dxa"/>
          </w:tcPr>
          <w:p w:rsidR="00927645" w:rsidRPr="007E2EB2" w:rsidRDefault="00927645" w:rsidP="00281D75">
            <w:pPr>
              <w:pStyle w:val="Tabele"/>
              <w:widowControl w:val="0"/>
              <w:jc w:val="center"/>
              <w:rPr>
                <w:b/>
                <w:sz w:val="21"/>
                <w:szCs w:val="21"/>
              </w:rPr>
            </w:pPr>
            <w:r w:rsidRPr="007E2EB2">
              <w:rPr>
                <w:b/>
                <w:sz w:val="21"/>
                <w:szCs w:val="21"/>
              </w:rPr>
              <w:t>Kryesore</w:t>
            </w:r>
          </w:p>
        </w:tc>
        <w:tc>
          <w:tcPr>
            <w:tcW w:w="1517" w:type="dxa"/>
          </w:tcPr>
          <w:p w:rsidR="00927645" w:rsidRPr="007E2EB2" w:rsidRDefault="00927645" w:rsidP="00281D75">
            <w:pPr>
              <w:pStyle w:val="Tabele"/>
              <w:widowControl w:val="0"/>
              <w:jc w:val="center"/>
              <w:rPr>
                <w:b/>
                <w:sz w:val="21"/>
                <w:szCs w:val="21"/>
              </w:rPr>
            </w:pPr>
            <w:r w:rsidRPr="007E2EB2">
              <w:rPr>
                <w:b/>
                <w:sz w:val="21"/>
                <w:szCs w:val="21"/>
              </w:rPr>
              <w:t>Sekondare</w:t>
            </w:r>
          </w:p>
        </w:tc>
      </w:tr>
      <w:tr w:rsidR="00927645" w:rsidRPr="007E2EB2">
        <w:trPr>
          <w:jc w:val="center"/>
        </w:trPr>
        <w:tc>
          <w:tcPr>
            <w:tcW w:w="3708" w:type="dxa"/>
          </w:tcPr>
          <w:p w:rsidR="00927645" w:rsidRPr="007E2EB2" w:rsidRDefault="00927645" w:rsidP="00281D75">
            <w:pPr>
              <w:pStyle w:val="Tabele"/>
              <w:widowControl w:val="0"/>
              <w:rPr>
                <w:sz w:val="21"/>
                <w:szCs w:val="21"/>
              </w:rPr>
            </w:pPr>
            <w:r w:rsidRPr="007E2EB2">
              <w:rPr>
                <w:sz w:val="21"/>
                <w:szCs w:val="21"/>
              </w:rPr>
              <w:t>- Shpejtësia e projektuar</w:t>
            </w:r>
            <w:r w:rsidR="00C77811" w:rsidRPr="007E2EB2">
              <w:rPr>
                <w:sz w:val="21"/>
                <w:szCs w:val="21"/>
              </w:rPr>
              <w:t xml:space="preserve">            </w:t>
            </w:r>
            <w:r w:rsidRPr="007E2EB2">
              <w:rPr>
                <w:sz w:val="21"/>
                <w:szCs w:val="21"/>
              </w:rPr>
              <w:t xml:space="preserve"> </w:t>
            </w:r>
          </w:p>
        </w:tc>
        <w:tc>
          <w:tcPr>
            <w:tcW w:w="899" w:type="dxa"/>
          </w:tcPr>
          <w:p w:rsidR="00927645" w:rsidRPr="007E2EB2" w:rsidRDefault="00927645" w:rsidP="00281D75">
            <w:pPr>
              <w:pStyle w:val="Tabele"/>
              <w:widowControl w:val="0"/>
              <w:jc w:val="right"/>
              <w:rPr>
                <w:sz w:val="21"/>
                <w:szCs w:val="21"/>
              </w:rPr>
            </w:pPr>
            <w:r w:rsidRPr="007E2EB2">
              <w:rPr>
                <w:sz w:val="21"/>
                <w:szCs w:val="21"/>
              </w:rPr>
              <w:t>km/orë</w:t>
            </w:r>
          </w:p>
        </w:tc>
        <w:tc>
          <w:tcPr>
            <w:tcW w:w="681" w:type="dxa"/>
          </w:tcPr>
          <w:p w:rsidR="00927645" w:rsidRPr="007E2EB2" w:rsidRDefault="00927645" w:rsidP="00281D75">
            <w:pPr>
              <w:pStyle w:val="Tabele"/>
              <w:widowControl w:val="0"/>
              <w:jc w:val="right"/>
              <w:rPr>
                <w:sz w:val="21"/>
                <w:szCs w:val="21"/>
              </w:rPr>
            </w:pPr>
            <w:r w:rsidRPr="007E2EB2">
              <w:rPr>
                <w:sz w:val="21"/>
                <w:szCs w:val="21"/>
              </w:rPr>
              <w:t>30</w:t>
            </w:r>
          </w:p>
        </w:tc>
        <w:tc>
          <w:tcPr>
            <w:tcW w:w="822" w:type="dxa"/>
          </w:tcPr>
          <w:p w:rsidR="00927645" w:rsidRPr="007E2EB2" w:rsidRDefault="00927645" w:rsidP="00281D75">
            <w:pPr>
              <w:pStyle w:val="Tabele"/>
              <w:widowControl w:val="0"/>
              <w:jc w:val="right"/>
              <w:rPr>
                <w:sz w:val="21"/>
                <w:szCs w:val="21"/>
              </w:rPr>
            </w:pPr>
            <w:r w:rsidRPr="007E2EB2">
              <w:rPr>
                <w:sz w:val="21"/>
                <w:szCs w:val="21"/>
              </w:rPr>
              <w:t>20</w:t>
            </w:r>
          </w:p>
        </w:tc>
        <w:tc>
          <w:tcPr>
            <w:tcW w:w="1187" w:type="dxa"/>
          </w:tcPr>
          <w:p w:rsidR="00927645" w:rsidRPr="007E2EB2" w:rsidRDefault="00927645" w:rsidP="00281D75">
            <w:pPr>
              <w:pStyle w:val="Tabele"/>
              <w:widowControl w:val="0"/>
              <w:jc w:val="right"/>
              <w:rPr>
                <w:sz w:val="21"/>
                <w:szCs w:val="21"/>
              </w:rPr>
            </w:pPr>
            <w:r w:rsidRPr="007E2EB2">
              <w:rPr>
                <w:sz w:val="21"/>
                <w:szCs w:val="21"/>
              </w:rPr>
              <w:t>15</w:t>
            </w:r>
          </w:p>
        </w:tc>
        <w:tc>
          <w:tcPr>
            <w:tcW w:w="1517" w:type="dxa"/>
          </w:tcPr>
          <w:p w:rsidR="00927645" w:rsidRPr="007E2EB2" w:rsidRDefault="00927645" w:rsidP="00281D75">
            <w:pPr>
              <w:pStyle w:val="Tabele"/>
              <w:widowControl w:val="0"/>
              <w:jc w:val="right"/>
              <w:rPr>
                <w:sz w:val="21"/>
                <w:szCs w:val="21"/>
              </w:rPr>
            </w:pPr>
            <w:r w:rsidRPr="007E2EB2">
              <w:rPr>
                <w:sz w:val="21"/>
                <w:szCs w:val="21"/>
              </w:rPr>
              <w:t>12</w:t>
            </w:r>
          </w:p>
        </w:tc>
      </w:tr>
      <w:tr w:rsidR="00927645" w:rsidRPr="007E2EB2">
        <w:trPr>
          <w:jc w:val="center"/>
        </w:trPr>
        <w:tc>
          <w:tcPr>
            <w:tcW w:w="3708" w:type="dxa"/>
          </w:tcPr>
          <w:p w:rsidR="00927645" w:rsidRPr="007E2EB2" w:rsidRDefault="00927645" w:rsidP="00281D75">
            <w:pPr>
              <w:pStyle w:val="Tabele"/>
              <w:widowControl w:val="0"/>
              <w:rPr>
                <w:sz w:val="21"/>
                <w:szCs w:val="21"/>
              </w:rPr>
            </w:pPr>
            <w:r w:rsidRPr="007E2EB2">
              <w:rPr>
                <w:sz w:val="21"/>
                <w:szCs w:val="21"/>
              </w:rPr>
              <w:t>- Numri i kalimeve</w:t>
            </w:r>
            <w:r w:rsidR="00C77811" w:rsidRPr="007E2EB2">
              <w:rPr>
                <w:sz w:val="21"/>
                <w:szCs w:val="21"/>
              </w:rPr>
              <w:t xml:space="preserve">                   </w:t>
            </w:r>
          </w:p>
        </w:tc>
        <w:tc>
          <w:tcPr>
            <w:tcW w:w="899" w:type="dxa"/>
          </w:tcPr>
          <w:p w:rsidR="00927645" w:rsidRPr="007E2EB2" w:rsidRDefault="00927645" w:rsidP="00281D75">
            <w:pPr>
              <w:pStyle w:val="Tabele"/>
              <w:widowControl w:val="0"/>
              <w:jc w:val="right"/>
              <w:rPr>
                <w:sz w:val="21"/>
                <w:szCs w:val="21"/>
              </w:rPr>
            </w:pPr>
            <w:r w:rsidRPr="007E2EB2">
              <w:rPr>
                <w:sz w:val="21"/>
                <w:szCs w:val="21"/>
              </w:rPr>
              <w:t>nr.</w:t>
            </w:r>
          </w:p>
        </w:tc>
        <w:tc>
          <w:tcPr>
            <w:tcW w:w="681" w:type="dxa"/>
          </w:tcPr>
          <w:p w:rsidR="00927645" w:rsidRPr="007E2EB2" w:rsidRDefault="00927645" w:rsidP="00281D75">
            <w:pPr>
              <w:pStyle w:val="Tabele"/>
              <w:widowControl w:val="0"/>
              <w:jc w:val="right"/>
              <w:rPr>
                <w:sz w:val="21"/>
                <w:szCs w:val="21"/>
              </w:rPr>
            </w:pPr>
            <w:r w:rsidRPr="007E2EB2">
              <w:rPr>
                <w:sz w:val="21"/>
                <w:szCs w:val="21"/>
              </w:rPr>
              <w:t xml:space="preserve"> 1</w:t>
            </w:r>
          </w:p>
        </w:tc>
        <w:tc>
          <w:tcPr>
            <w:tcW w:w="822" w:type="dxa"/>
          </w:tcPr>
          <w:p w:rsidR="00927645" w:rsidRPr="007E2EB2" w:rsidRDefault="00927645" w:rsidP="00281D75">
            <w:pPr>
              <w:pStyle w:val="Tabele"/>
              <w:widowControl w:val="0"/>
              <w:jc w:val="right"/>
              <w:rPr>
                <w:sz w:val="21"/>
                <w:szCs w:val="21"/>
              </w:rPr>
            </w:pPr>
            <w:r w:rsidRPr="007E2EB2">
              <w:rPr>
                <w:sz w:val="21"/>
                <w:szCs w:val="21"/>
              </w:rPr>
              <w:t>1</w:t>
            </w:r>
          </w:p>
        </w:tc>
        <w:tc>
          <w:tcPr>
            <w:tcW w:w="1187" w:type="dxa"/>
          </w:tcPr>
          <w:p w:rsidR="00927645" w:rsidRPr="007E2EB2" w:rsidRDefault="00927645" w:rsidP="00281D75">
            <w:pPr>
              <w:pStyle w:val="Tabele"/>
              <w:widowControl w:val="0"/>
              <w:jc w:val="right"/>
              <w:rPr>
                <w:sz w:val="21"/>
                <w:szCs w:val="21"/>
              </w:rPr>
            </w:pPr>
            <w:r w:rsidRPr="007E2EB2">
              <w:rPr>
                <w:sz w:val="21"/>
                <w:szCs w:val="21"/>
              </w:rPr>
              <w:t>1</w:t>
            </w:r>
          </w:p>
        </w:tc>
        <w:tc>
          <w:tcPr>
            <w:tcW w:w="1517" w:type="dxa"/>
          </w:tcPr>
          <w:p w:rsidR="00927645" w:rsidRPr="007E2EB2" w:rsidRDefault="00927645" w:rsidP="00281D75">
            <w:pPr>
              <w:pStyle w:val="Tabele"/>
              <w:widowControl w:val="0"/>
              <w:jc w:val="right"/>
              <w:rPr>
                <w:sz w:val="21"/>
                <w:szCs w:val="21"/>
              </w:rPr>
            </w:pPr>
            <w:r w:rsidRPr="007E2EB2">
              <w:rPr>
                <w:sz w:val="21"/>
                <w:szCs w:val="21"/>
              </w:rPr>
              <w:t>1</w:t>
            </w:r>
          </w:p>
        </w:tc>
      </w:tr>
      <w:tr w:rsidR="00927645" w:rsidRPr="007E2EB2">
        <w:trPr>
          <w:jc w:val="center"/>
        </w:trPr>
        <w:tc>
          <w:tcPr>
            <w:tcW w:w="3708" w:type="dxa"/>
          </w:tcPr>
          <w:p w:rsidR="00927645" w:rsidRPr="00CA3604" w:rsidRDefault="00927645" w:rsidP="00281D75">
            <w:pPr>
              <w:pStyle w:val="Tabele"/>
              <w:widowControl w:val="0"/>
              <w:rPr>
                <w:sz w:val="21"/>
                <w:szCs w:val="21"/>
                <w:lang w:val="it-IT"/>
              </w:rPr>
            </w:pPr>
            <w:r w:rsidRPr="00CA3604">
              <w:rPr>
                <w:sz w:val="21"/>
                <w:szCs w:val="21"/>
                <w:lang w:val="it-IT"/>
              </w:rPr>
              <w:t>- Gjerësia e brezit të kalimit</w:t>
            </w:r>
          </w:p>
        </w:tc>
        <w:tc>
          <w:tcPr>
            <w:tcW w:w="899" w:type="dxa"/>
          </w:tcPr>
          <w:p w:rsidR="00927645" w:rsidRPr="007E2EB2" w:rsidRDefault="00927645" w:rsidP="00281D75">
            <w:pPr>
              <w:pStyle w:val="Tabele"/>
              <w:widowControl w:val="0"/>
              <w:jc w:val="right"/>
              <w:rPr>
                <w:sz w:val="21"/>
                <w:szCs w:val="21"/>
              </w:rPr>
            </w:pPr>
            <w:r w:rsidRPr="007E2EB2">
              <w:rPr>
                <w:sz w:val="21"/>
                <w:szCs w:val="21"/>
              </w:rPr>
              <w:t>ml</w:t>
            </w:r>
          </w:p>
        </w:tc>
        <w:tc>
          <w:tcPr>
            <w:tcW w:w="681" w:type="dxa"/>
          </w:tcPr>
          <w:p w:rsidR="00927645" w:rsidRPr="007E2EB2" w:rsidRDefault="00927645" w:rsidP="00281D75">
            <w:pPr>
              <w:pStyle w:val="Tabele"/>
              <w:widowControl w:val="0"/>
              <w:jc w:val="right"/>
              <w:rPr>
                <w:sz w:val="21"/>
                <w:szCs w:val="21"/>
              </w:rPr>
            </w:pPr>
            <w:r w:rsidRPr="007E2EB2">
              <w:rPr>
                <w:sz w:val="21"/>
                <w:szCs w:val="21"/>
              </w:rPr>
              <w:t xml:space="preserve"> 4</w:t>
            </w:r>
          </w:p>
        </w:tc>
        <w:tc>
          <w:tcPr>
            <w:tcW w:w="822" w:type="dxa"/>
          </w:tcPr>
          <w:p w:rsidR="00927645" w:rsidRPr="007E2EB2" w:rsidRDefault="00927645" w:rsidP="00281D75">
            <w:pPr>
              <w:pStyle w:val="Tabele"/>
              <w:widowControl w:val="0"/>
              <w:jc w:val="right"/>
              <w:rPr>
                <w:sz w:val="21"/>
                <w:szCs w:val="21"/>
              </w:rPr>
            </w:pPr>
            <w:r w:rsidRPr="007E2EB2">
              <w:rPr>
                <w:sz w:val="21"/>
                <w:szCs w:val="21"/>
              </w:rPr>
              <w:t>3.5</w:t>
            </w:r>
          </w:p>
        </w:tc>
        <w:tc>
          <w:tcPr>
            <w:tcW w:w="1187" w:type="dxa"/>
          </w:tcPr>
          <w:p w:rsidR="00927645" w:rsidRPr="007E2EB2" w:rsidRDefault="00927645" w:rsidP="00281D75">
            <w:pPr>
              <w:pStyle w:val="Tabele"/>
              <w:widowControl w:val="0"/>
              <w:jc w:val="right"/>
              <w:rPr>
                <w:sz w:val="21"/>
                <w:szCs w:val="21"/>
              </w:rPr>
            </w:pPr>
            <w:r w:rsidRPr="007E2EB2">
              <w:rPr>
                <w:sz w:val="21"/>
                <w:szCs w:val="21"/>
              </w:rPr>
              <w:t>3</w:t>
            </w:r>
          </w:p>
        </w:tc>
        <w:tc>
          <w:tcPr>
            <w:tcW w:w="1517" w:type="dxa"/>
          </w:tcPr>
          <w:p w:rsidR="00927645" w:rsidRPr="007E2EB2" w:rsidRDefault="00C77811" w:rsidP="00281D75">
            <w:pPr>
              <w:pStyle w:val="Tabele"/>
              <w:widowControl w:val="0"/>
              <w:jc w:val="right"/>
              <w:rPr>
                <w:sz w:val="21"/>
                <w:szCs w:val="21"/>
              </w:rPr>
            </w:pPr>
            <w:r w:rsidRPr="007E2EB2">
              <w:rPr>
                <w:sz w:val="21"/>
                <w:szCs w:val="21"/>
              </w:rPr>
              <w:t xml:space="preserve"> </w:t>
            </w:r>
            <w:r w:rsidR="00927645" w:rsidRPr="007E2EB2">
              <w:rPr>
                <w:sz w:val="21"/>
                <w:szCs w:val="21"/>
              </w:rPr>
              <w:t xml:space="preserve"> 2.5</w:t>
            </w:r>
          </w:p>
        </w:tc>
      </w:tr>
      <w:tr w:rsidR="00927645" w:rsidRPr="007E2EB2">
        <w:trPr>
          <w:jc w:val="center"/>
        </w:trPr>
        <w:tc>
          <w:tcPr>
            <w:tcW w:w="3708" w:type="dxa"/>
          </w:tcPr>
          <w:p w:rsidR="00927645" w:rsidRPr="007E2EB2" w:rsidRDefault="00927645" w:rsidP="00281D75">
            <w:pPr>
              <w:pStyle w:val="Tabele"/>
              <w:widowControl w:val="0"/>
              <w:rPr>
                <w:sz w:val="21"/>
                <w:szCs w:val="21"/>
              </w:rPr>
            </w:pPr>
            <w:r w:rsidRPr="007E2EB2">
              <w:rPr>
                <w:sz w:val="21"/>
                <w:szCs w:val="21"/>
              </w:rPr>
              <w:t xml:space="preserve">- Gjerësia e bankinës </w:t>
            </w:r>
          </w:p>
        </w:tc>
        <w:tc>
          <w:tcPr>
            <w:tcW w:w="899" w:type="dxa"/>
          </w:tcPr>
          <w:p w:rsidR="00927645" w:rsidRPr="007E2EB2" w:rsidRDefault="00927645" w:rsidP="00281D75">
            <w:pPr>
              <w:pStyle w:val="Tabele"/>
              <w:widowControl w:val="0"/>
              <w:jc w:val="right"/>
              <w:rPr>
                <w:sz w:val="21"/>
                <w:szCs w:val="21"/>
              </w:rPr>
            </w:pPr>
            <w:r w:rsidRPr="007E2EB2">
              <w:rPr>
                <w:sz w:val="21"/>
                <w:szCs w:val="21"/>
              </w:rPr>
              <w:t>ml</w:t>
            </w:r>
          </w:p>
        </w:tc>
        <w:tc>
          <w:tcPr>
            <w:tcW w:w="681" w:type="dxa"/>
          </w:tcPr>
          <w:p w:rsidR="00927645" w:rsidRPr="007E2EB2" w:rsidRDefault="00927645" w:rsidP="00281D75">
            <w:pPr>
              <w:pStyle w:val="Tabele"/>
              <w:widowControl w:val="0"/>
              <w:jc w:val="right"/>
              <w:rPr>
                <w:sz w:val="21"/>
                <w:szCs w:val="21"/>
              </w:rPr>
            </w:pPr>
            <w:r w:rsidRPr="007E2EB2">
              <w:rPr>
                <w:sz w:val="21"/>
                <w:szCs w:val="21"/>
              </w:rPr>
              <w:t>0.75</w:t>
            </w:r>
          </w:p>
        </w:tc>
        <w:tc>
          <w:tcPr>
            <w:tcW w:w="822" w:type="dxa"/>
          </w:tcPr>
          <w:p w:rsidR="00927645" w:rsidRPr="007E2EB2" w:rsidRDefault="00927645" w:rsidP="00281D75">
            <w:pPr>
              <w:pStyle w:val="Tabele"/>
              <w:widowControl w:val="0"/>
              <w:jc w:val="right"/>
              <w:rPr>
                <w:sz w:val="21"/>
                <w:szCs w:val="21"/>
              </w:rPr>
            </w:pPr>
            <w:r w:rsidRPr="007E2EB2">
              <w:rPr>
                <w:sz w:val="21"/>
                <w:szCs w:val="21"/>
              </w:rPr>
              <w:t>0.5</w:t>
            </w:r>
          </w:p>
        </w:tc>
        <w:tc>
          <w:tcPr>
            <w:tcW w:w="1187" w:type="dxa"/>
          </w:tcPr>
          <w:p w:rsidR="00927645" w:rsidRPr="007E2EB2" w:rsidRDefault="00927645" w:rsidP="00281D75">
            <w:pPr>
              <w:pStyle w:val="Tabele"/>
              <w:widowControl w:val="0"/>
              <w:jc w:val="right"/>
              <w:rPr>
                <w:sz w:val="21"/>
                <w:szCs w:val="21"/>
              </w:rPr>
            </w:pPr>
            <w:r w:rsidRPr="007E2EB2">
              <w:rPr>
                <w:sz w:val="21"/>
                <w:szCs w:val="21"/>
              </w:rPr>
              <w:t>0.5</w:t>
            </w:r>
          </w:p>
        </w:tc>
        <w:tc>
          <w:tcPr>
            <w:tcW w:w="1517" w:type="dxa"/>
          </w:tcPr>
          <w:p w:rsidR="00927645" w:rsidRPr="007E2EB2" w:rsidRDefault="00C77811" w:rsidP="00281D75">
            <w:pPr>
              <w:pStyle w:val="Tabele"/>
              <w:widowControl w:val="0"/>
              <w:jc w:val="right"/>
              <w:rPr>
                <w:sz w:val="21"/>
                <w:szCs w:val="21"/>
              </w:rPr>
            </w:pPr>
            <w:r w:rsidRPr="007E2EB2">
              <w:rPr>
                <w:sz w:val="21"/>
                <w:szCs w:val="21"/>
              </w:rPr>
              <w:t xml:space="preserve"> </w:t>
            </w:r>
            <w:r w:rsidR="00927645" w:rsidRPr="007E2EB2">
              <w:rPr>
                <w:sz w:val="21"/>
                <w:szCs w:val="21"/>
              </w:rPr>
              <w:t>0.5</w:t>
            </w:r>
          </w:p>
        </w:tc>
      </w:tr>
      <w:tr w:rsidR="00927645" w:rsidRPr="007E2EB2">
        <w:trPr>
          <w:jc w:val="center"/>
        </w:trPr>
        <w:tc>
          <w:tcPr>
            <w:tcW w:w="3708" w:type="dxa"/>
          </w:tcPr>
          <w:p w:rsidR="00927645" w:rsidRPr="007E2EB2" w:rsidRDefault="00927645" w:rsidP="00281D75">
            <w:pPr>
              <w:pStyle w:val="Tabele"/>
              <w:widowControl w:val="0"/>
              <w:rPr>
                <w:sz w:val="21"/>
                <w:szCs w:val="21"/>
                <w:lang w:val="it-IT"/>
              </w:rPr>
            </w:pPr>
            <w:r w:rsidRPr="007E2EB2">
              <w:rPr>
                <w:sz w:val="21"/>
                <w:szCs w:val="21"/>
                <w:lang w:val="it-IT"/>
              </w:rPr>
              <w:t>- Gjerësia e trupit të rrugës</w:t>
            </w:r>
          </w:p>
        </w:tc>
        <w:tc>
          <w:tcPr>
            <w:tcW w:w="899" w:type="dxa"/>
          </w:tcPr>
          <w:p w:rsidR="00927645" w:rsidRPr="007E2EB2" w:rsidRDefault="00927645" w:rsidP="00281D75">
            <w:pPr>
              <w:pStyle w:val="Tabele"/>
              <w:widowControl w:val="0"/>
              <w:jc w:val="right"/>
              <w:rPr>
                <w:sz w:val="21"/>
                <w:szCs w:val="21"/>
              </w:rPr>
            </w:pPr>
            <w:r w:rsidRPr="007E2EB2">
              <w:rPr>
                <w:sz w:val="21"/>
                <w:szCs w:val="21"/>
              </w:rPr>
              <w:t>ml</w:t>
            </w:r>
          </w:p>
        </w:tc>
        <w:tc>
          <w:tcPr>
            <w:tcW w:w="681" w:type="dxa"/>
          </w:tcPr>
          <w:p w:rsidR="00927645" w:rsidRPr="007E2EB2" w:rsidRDefault="00927645" w:rsidP="00281D75">
            <w:pPr>
              <w:pStyle w:val="Tabele"/>
              <w:widowControl w:val="0"/>
              <w:jc w:val="right"/>
              <w:rPr>
                <w:sz w:val="21"/>
                <w:szCs w:val="21"/>
              </w:rPr>
            </w:pPr>
            <w:r w:rsidRPr="007E2EB2">
              <w:rPr>
                <w:sz w:val="21"/>
                <w:szCs w:val="21"/>
              </w:rPr>
              <w:t>4.75</w:t>
            </w:r>
          </w:p>
        </w:tc>
        <w:tc>
          <w:tcPr>
            <w:tcW w:w="822" w:type="dxa"/>
          </w:tcPr>
          <w:p w:rsidR="00927645" w:rsidRPr="007E2EB2" w:rsidRDefault="00927645" w:rsidP="00281D75">
            <w:pPr>
              <w:pStyle w:val="Tabele"/>
              <w:widowControl w:val="0"/>
              <w:jc w:val="right"/>
              <w:rPr>
                <w:sz w:val="21"/>
                <w:szCs w:val="21"/>
              </w:rPr>
            </w:pPr>
            <w:r w:rsidRPr="007E2EB2">
              <w:rPr>
                <w:sz w:val="21"/>
                <w:szCs w:val="21"/>
              </w:rPr>
              <w:t>4</w:t>
            </w:r>
          </w:p>
        </w:tc>
        <w:tc>
          <w:tcPr>
            <w:tcW w:w="1187" w:type="dxa"/>
          </w:tcPr>
          <w:p w:rsidR="00927645" w:rsidRPr="007E2EB2" w:rsidRDefault="00927645" w:rsidP="00281D75">
            <w:pPr>
              <w:pStyle w:val="Tabele"/>
              <w:widowControl w:val="0"/>
              <w:jc w:val="right"/>
              <w:rPr>
                <w:sz w:val="21"/>
                <w:szCs w:val="21"/>
              </w:rPr>
            </w:pPr>
            <w:r w:rsidRPr="007E2EB2">
              <w:rPr>
                <w:sz w:val="21"/>
                <w:szCs w:val="21"/>
              </w:rPr>
              <w:t>3.5</w:t>
            </w:r>
          </w:p>
        </w:tc>
        <w:tc>
          <w:tcPr>
            <w:tcW w:w="1517" w:type="dxa"/>
          </w:tcPr>
          <w:p w:rsidR="00927645" w:rsidRPr="007E2EB2" w:rsidRDefault="00927645" w:rsidP="00281D75">
            <w:pPr>
              <w:pStyle w:val="Tabele"/>
              <w:widowControl w:val="0"/>
              <w:jc w:val="right"/>
              <w:rPr>
                <w:sz w:val="21"/>
                <w:szCs w:val="21"/>
              </w:rPr>
            </w:pPr>
            <w:r w:rsidRPr="007E2EB2">
              <w:rPr>
                <w:sz w:val="21"/>
                <w:szCs w:val="21"/>
              </w:rPr>
              <w:t>3</w:t>
            </w:r>
          </w:p>
        </w:tc>
      </w:tr>
      <w:tr w:rsidR="00927645" w:rsidRPr="007E2EB2">
        <w:trPr>
          <w:jc w:val="center"/>
        </w:trPr>
        <w:tc>
          <w:tcPr>
            <w:tcW w:w="3708" w:type="dxa"/>
          </w:tcPr>
          <w:p w:rsidR="00927645" w:rsidRPr="007E2EB2" w:rsidRDefault="00927645" w:rsidP="00281D75">
            <w:pPr>
              <w:pStyle w:val="Tabele"/>
              <w:widowControl w:val="0"/>
              <w:rPr>
                <w:sz w:val="21"/>
                <w:szCs w:val="21"/>
              </w:rPr>
            </w:pPr>
            <w:r w:rsidRPr="007E2EB2">
              <w:rPr>
                <w:sz w:val="21"/>
                <w:szCs w:val="21"/>
              </w:rPr>
              <w:t>- Numri i bankinave</w:t>
            </w:r>
          </w:p>
        </w:tc>
        <w:tc>
          <w:tcPr>
            <w:tcW w:w="899" w:type="dxa"/>
          </w:tcPr>
          <w:p w:rsidR="00927645" w:rsidRPr="007E2EB2" w:rsidRDefault="00927645" w:rsidP="00281D75">
            <w:pPr>
              <w:pStyle w:val="Tabele"/>
              <w:widowControl w:val="0"/>
              <w:jc w:val="right"/>
              <w:rPr>
                <w:sz w:val="21"/>
                <w:szCs w:val="21"/>
              </w:rPr>
            </w:pPr>
            <w:r w:rsidRPr="007E2EB2">
              <w:rPr>
                <w:sz w:val="21"/>
                <w:szCs w:val="21"/>
              </w:rPr>
              <w:t>nr.</w:t>
            </w:r>
          </w:p>
        </w:tc>
        <w:tc>
          <w:tcPr>
            <w:tcW w:w="681" w:type="dxa"/>
          </w:tcPr>
          <w:p w:rsidR="00927645" w:rsidRPr="007E2EB2" w:rsidRDefault="00927645" w:rsidP="00281D75">
            <w:pPr>
              <w:pStyle w:val="Tabele"/>
              <w:widowControl w:val="0"/>
              <w:jc w:val="right"/>
              <w:rPr>
                <w:sz w:val="21"/>
                <w:szCs w:val="21"/>
              </w:rPr>
            </w:pPr>
            <w:r w:rsidRPr="007E2EB2">
              <w:rPr>
                <w:sz w:val="21"/>
                <w:szCs w:val="21"/>
              </w:rPr>
              <w:t>1</w:t>
            </w:r>
          </w:p>
        </w:tc>
        <w:tc>
          <w:tcPr>
            <w:tcW w:w="822" w:type="dxa"/>
          </w:tcPr>
          <w:p w:rsidR="00927645" w:rsidRPr="007E2EB2" w:rsidRDefault="00927645" w:rsidP="00281D75">
            <w:pPr>
              <w:pStyle w:val="Tabele"/>
              <w:widowControl w:val="0"/>
              <w:jc w:val="right"/>
              <w:rPr>
                <w:sz w:val="21"/>
                <w:szCs w:val="21"/>
              </w:rPr>
            </w:pPr>
            <w:r w:rsidRPr="007E2EB2">
              <w:rPr>
                <w:sz w:val="21"/>
                <w:szCs w:val="21"/>
              </w:rPr>
              <w:t>1</w:t>
            </w:r>
          </w:p>
        </w:tc>
        <w:tc>
          <w:tcPr>
            <w:tcW w:w="1187" w:type="dxa"/>
          </w:tcPr>
          <w:p w:rsidR="00927645" w:rsidRPr="007E2EB2" w:rsidRDefault="00C77811" w:rsidP="00281D75">
            <w:pPr>
              <w:pStyle w:val="Tabele"/>
              <w:widowControl w:val="0"/>
              <w:jc w:val="right"/>
              <w:rPr>
                <w:sz w:val="21"/>
                <w:szCs w:val="21"/>
              </w:rPr>
            </w:pPr>
            <w:r w:rsidRPr="007E2EB2">
              <w:rPr>
                <w:sz w:val="21"/>
                <w:szCs w:val="21"/>
              </w:rPr>
              <w:t xml:space="preserve">   </w:t>
            </w:r>
            <w:r w:rsidR="00927645" w:rsidRPr="007E2EB2">
              <w:rPr>
                <w:sz w:val="21"/>
                <w:szCs w:val="21"/>
              </w:rPr>
              <w:t>1</w:t>
            </w:r>
          </w:p>
        </w:tc>
        <w:tc>
          <w:tcPr>
            <w:tcW w:w="1517" w:type="dxa"/>
          </w:tcPr>
          <w:p w:rsidR="00927645" w:rsidRPr="007E2EB2" w:rsidRDefault="00927645" w:rsidP="00281D75">
            <w:pPr>
              <w:pStyle w:val="Tabele"/>
              <w:widowControl w:val="0"/>
              <w:jc w:val="right"/>
              <w:rPr>
                <w:sz w:val="21"/>
                <w:szCs w:val="21"/>
              </w:rPr>
            </w:pPr>
            <w:r w:rsidRPr="007E2EB2">
              <w:rPr>
                <w:sz w:val="21"/>
                <w:szCs w:val="21"/>
              </w:rPr>
              <w:t>1</w:t>
            </w:r>
          </w:p>
        </w:tc>
      </w:tr>
      <w:tr w:rsidR="00927645" w:rsidRPr="007E2EB2">
        <w:trPr>
          <w:jc w:val="center"/>
        </w:trPr>
        <w:tc>
          <w:tcPr>
            <w:tcW w:w="3708" w:type="dxa"/>
          </w:tcPr>
          <w:p w:rsidR="00927645" w:rsidRPr="007E2EB2" w:rsidRDefault="00927645" w:rsidP="00281D75">
            <w:pPr>
              <w:pStyle w:val="Tabele"/>
              <w:widowControl w:val="0"/>
              <w:rPr>
                <w:sz w:val="21"/>
                <w:szCs w:val="21"/>
              </w:rPr>
            </w:pPr>
            <w:r w:rsidRPr="007E2EB2">
              <w:rPr>
                <w:sz w:val="21"/>
                <w:szCs w:val="21"/>
              </w:rPr>
              <w:t>- Pjerrësia maksimale gjatësore</w:t>
            </w:r>
          </w:p>
        </w:tc>
        <w:tc>
          <w:tcPr>
            <w:tcW w:w="899" w:type="dxa"/>
          </w:tcPr>
          <w:p w:rsidR="00927645" w:rsidRPr="007E2EB2" w:rsidRDefault="00927645" w:rsidP="00281D75">
            <w:pPr>
              <w:pStyle w:val="Tabele"/>
              <w:widowControl w:val="0"/>
              <w:jc w:val="right"/>
              <w:rPr>
                <w:sz w:val="21"/>
                <w:szCs w:val="21"/>
              </w:rPr>
            </w:pPr>
            <w:r w:rsidRPr="007E2EB2">
              <w:rPr>
                <w:sz w:val="21"/>
                <w:szCs w:val="21"/>
              </w:rPr>
              <w:t>%</w:t>
            </w:r>
          </w:p>
        </w:tc>
        <w:tc>
          <w:tcPr>
            <w:tcW w:w="681" w:type="dxa"/>
          </w:tcPr>
          <w:p w:rsidR="00927645" w:rsidRPr="007E2EB2" w:rsidRDefault="00927645" w:rsidP="00281D75">
            <w:pPr>
              <w:pStyle w:val="Tabele"/>
              <w:widowControl w:val="0"/>
              <w:jc w:val="right"/>
              <w:rPr>
                <w:sz w:val="21"/>
                <w:szCs w:val="21"/>
              </w:rPr>
            </w:pPr>
            <w:r w:rsidRPr="007E2EB2">
              <w:rPr>
                <w:sz w:val="21"/>
                <w:szCs w:val="21"/>
              </w:rPr>
              <w:t>11</w:t>
            </w:r>
          </w:p>
        </w:tc>
        <w:tc>
          <w:tcPr>
            <w:tcW w:w="822" w:type="dxa"/>
          </w:tcPr>
          <w:p w:rsidR="00927645" w:rsidRPr="007E2EB2" w:rsidRDefault="00927645" w:rsidP="00281D75">
            <w:pPr>
              <w:pStyle w:val="Tabele"/>
              <w:widowControl w:val="0"/>
              <w:jc w:val="right"/>
              <w:rPr>
                <w:sz w:val="21"/>
                <w:szCs w:val="21"/>
              </w:rPr>
            </w:pPr>
            <w:r w:rsidRPr="007E2EB2">
              <w:rPr>
                <w:sz w:val="21"/>
                <w:szCs w:val="21"/>
              </w:rPr>
              <w:t>12</w:t>
            </w:r>
          </w:p>
        </w:tc>
        <w:tc>
          <w:tcPr>
            <w:tcW w:w="1187" w:type="dxa"/>
          </w:tcPr>
          <w:p w:rsidR="00927645" w:rsidRPr="007E2EB2" w:rsidRDefault="00927645" w:rsidP="00281D75">
            <w:pPr>
              <w:pStyle w:val="Tabele"/>
              <w:widowControl w:val="0"/>
              <w:jc w:val="right"/>
              <w:rPr>
                <w:sz w:val="21"/>
                <w:szCs w:val="21"/>
              </w:rPr>
            </w:pPr>
            <w:r w:rsidRPr="007E2EB2">
              <w:rPr>
                <w:sz w:val="21"/>
                <w:szCs w:val="21"/>
              </w:rPr>
              <w:t>12</w:t>
            </w:r>
          </w:p>
        </w:tc>
        <w:tc>
          <w:tcPr>
            <w:tcW w:w="1517" w:type="dxa"/>
          </w:tcPr>
          <w:p w:rsidR="00927645" w:rsidRPr="007E2EB2" w:rsidRDefault="00C77811" w:rsidP="00281D75">
            <w:pPr>
              <w:pStyle w:val="Tabele"/>
              <w:widowControl w:val="0"/>
              <w:jc w:val="right"/>
              <w:rPr>
                <w:sz w:val="21"/>
                <w:szCs w:val="21"/>
              </w:rPr>
            </w:pPr>
            <w:r w:rsidRPr="007E2EB2">
              <w:rPr>
                <w:sz w:val="21"/>
                <w:szCs w:val="21"/>
              </w:rPr>
              <w:t xml:space="preserve"> </w:t>
            </w:r>
            <w:r w:rsidR="00927645" w:rsidRPr="007E2EB2">
              <w:rPr>
                <w:sz w:val="21"/>
                <w:szCs w:val="21"/>
              </w:rPr>
              <w:t>12</w:t>
            </w:r>
          </w:p>
        </w:tc>
      </w:tr>
      <w:tr w:rsidR="00927645" w:rsidRPr="007E2EB2">
        <w:trPr>
          <w:jc w:val="center"/>
        </w:trPr>
        <w:tc>
          <w:tcPr>
            <w:tcW w:w="3708" w:type="dxa"/>
          </w:tcPr>
          <w:p w:rsidR="00927645" w:rsidRPr="007E2EB2" w:rsidRDefault="00927645" w:rsidP="00281D75">
            <w:pPr>
              <w:pStyle w:val="Tabele"/>
              <w:widowControl w:val="0"/>
              <w:rPr>
                <w:sz w:val="21"/>
                <w:szCs w:val="21"/>
              </w:rPr>
            </w:pPr>
            <w:r w:rsidRPr="007E2EB2">
              <w:rPr>
                <w:sz w:val="21"/>
                <w:szCs w:val="21"/>
              </w:rPr>
              <w:t>- Pjerrësia maksimale tërthore</w:t>
            </w:r>
          </w:p>
        </w:tc>
        <w:tc>
          <w:tcPr>
            <w:tcW w:w="899" w:type="dxa"/>
          </w:tcPr>
          <w:p w:rsidR="00927645" w:rsidRPr="007E2EB2" w:rsidRDefault="00927645" w:rsidP="00281D75">
            <w:pPr>
              <w:pStyle w:val="Tabele"/>
              <w:widowControl w:val="0"/>
              <w:jc w:val="right"/>
              <w:rPr>
                <w:sz w:val="21"/>
                <w:szCs w:val="21"/>
              </w:rPr>
            </w:pPr>
            <w:r w:rsidRPr="007E2EB2">
              <w:rPr>
                <w:sz w:val="21"/>
                <w:szCs w:val="21"/>
              </w:rPr>
              <w:t>%</w:t>
            </w:r>
          </w:p>
        </w:tc>
        <w:tc>
          <w:tcPr>
            <w:tcW w:w="681" w:type="dxa"/>
          </w:tcPr>
          <w:p w:rsidR="00927645" w:rsidRPr="007E2EB2" w:rsidRDefault="00927645" w:rsidP="00281D75">
            <w:pPr>
              <w:pStyle w:val="Tabele"/>
              <w:widowControl w:val="0"/>
              <w:jc w:val="right"/>
              <w:rPr>
                <w:sz w:val="21"/>
                <w:szCs w:val="21"/>
              </w:rPr>
            </w:pPr>
            <w:r w:rsidRPr="007E2EB2">
              <w:rPr>
                <w:sz w:val="21"/>
                <w:szCs w:val="21"/>
              </w:rPr>
              <w:t>7</w:t>
            </w:r>
          </w:p>
        </w:tc>
        <w:tc>
          <w:tcPr>
            <w:tcW w:w="822" w:type="dxa"/>
          </w:tcPr>
          <w:p w:rsidR="00927645" w:rsidRPr="007E2EB2" w:rsidRDefault="00927645" w:rsidP="00281D75">
            <w:pPr>
              <w:pStyle w:val="Tabele"/>
              <w:widowControl w:val="0"/>
              <w:jc w:val="right"/>
              <w:rPr>
                <w:sz w:val="21"/>
                <w:szCs w:val="21"/>
              </w:rPr>
            </w:pPr>
            <w:r w:rsidRPr="007E2EB2">
              <w:rPr>
                <w:sz w:val="21"/>
                <w:szCs w:val="21"/>
              </w:rPr>
              <w:t>5</w:t>
            </w:r>
          </w:p>
        </w:tc>
        <w:tc>
          <w:tcPr>
            <w:tcW w:w="1187" w:type="dxa"/>
          </w:tcPr>
          <w:p w:rsidR="00927645" w:rsidRPr="007E2EB2" w:rsidRDefault="00927645" w:rsidP="00281D75">
            <w:pPr>
              <w:pStyle w:val="Tabele"/>
              <w:widowControl w:val="0"/>
              <w:jc w:val="right"/>
              <w:rPr>
                <w:sz w:val="21"/>
                <w:szCs w:val="21"/>
              </w:rPr>
            </w:pPr>
            <w:r w:rsidRPr="007E2EB2">
              <w:rPr>
                <w:sz w:val="21"/>
                <w:szCs w:val="21"/>
              </w:rPr>
              <w:t>4</w:t>
            </w:r>
          </w:p>
        </w:tc>
        <w:tc>
          <w:tcPr>
            <w:tcW w:w="1517" w:type="dxa"/>
          </w:tcPr>
          <w:p w:rsidR="00927645" w:rsidRPr="007E2EB2" w:rsidRDefault="00C77811" w:rsidP="00281D75">
            <w:pPr>
              <w:pStyle w:val="Tabele"/>
              <w:widowControl w:val="0"/>
              <w:jc w:val="right"/>
              <w:rPr>
                <w:sz w:val="21"/>
                <w:szCs w:val="21"/>
              </w:rPr>
            </w:pPr>
            <w:r w:rsidRPr="007E2EB2">
              <w:rPr>
                <w:sz w:val="21"/>
                <w:szCs w:val="21"/>
              </w:rPr>
              <w:t xml:space="preserve"> </w:t>
            </w:r>
            <w:r w:rsidR="00927645" w:rsidRPr="007E2EB2">
              <w:rPr>
                <w:sz w:val="21"/>
                <w:szCs w:val="21"/>
              </w:rPr>
              <w:t xml:space="preserve"> 4</w:t>
            </w:r>
          </w:p>
        </w:tc>
      </w:tr>
      <w:tr w:rsidR="00927645" w:rsidRPr="007E2EB2">
        <w:trPr>
          <w:jc w:val="center"/>
        </w:trPr>
        <w:tc>
          <w:tcPr>
            <w:tcW w:w="3708" w:type="dxa"/>
          </w:tcPr>
          <w:p w:rsidR="00927645" w:rsidRPr="007E2EB2" w:rsidRDefault="00927645" w:rsidP="00281D75">
            <w:pPr>
              <w:pStyle w:val="Tabele"/>
              <w:widowControl w:val="0"/>
              <w:rPr>
                <w:sz w:val="21"/>
                <w:szCs w:val="21"/>
              </w:rPr>
            </w:pPr>
            <w:r w:rsidRPr="007E2EB2">
              <w:rPr>
                <w:sz w:val="21"/>
                <w:szCs w:val="21"/>
              </w:rPr>
              <w:t>- Kundërpjerrësia maksimale</w:t>
            </w:r>
          </w:p>
        </w:tc>
        <w:tc>
          <w:tcPr>
            <w:tcW w:w="899" w:type="dxa"/>
          </w:tcPr>
          <w:p w:rsidR="00927645" w:rsidRPr="007E2EB2" w:rsidRDefault="00927645" w:rsidP="00281D75">
            <w:pPr>
              <w:pStyle w:val="Tabele"/>
              <w:widowControl w:val="0"/>
              <w:jc w:val="right"/>
              <w:rPr>
                <w:sz w:val="21"/>
                <w:szCs w:val="21"/>
              </w:rPr>
            </w:pPr>
            <w:r w:rsidRPr="007E2EB2">
              <w:rPr>
                <w:sz w:val="21"/>
                <w:szCs w:val="21"/>
              </w:rPr>
              <w:t>%</w:t>
            </w:r>
          </w:p>
        </w:tc>
        <w:tc>
          <w:tcPr>
            <w:tcW w:w="681" w:type="dxa"/>
          </w:tcPr>
          <w:p w:rsidR="00927645" w:rsidRPr="007E2EB2" w:rsidRDefault="00927645" w:rsidP="00281D75">
            <w:pPr>
              <w:pStyle w:val="Tabele"/>
              <w:widowControl w:val="0"/>
              <w:jc w:val="right"/>
              <w:rPr>
                <w:sz w:val="21"/>
                <w:szCs w:val="21"/>
              </w:rPr>
            </w:pPr>
          </w:p>
        </w:tc>
        <w:tc>
          <w:tcPr>
            <w:tcW w:w="822" w:type="dxa"/>
          </w:tcPr>
          <w:p w:rsidR="00927645" w:rsidRPr="007E2EB2" w:rsidRDefault="00927645" w:rsidP="00281D75">
            <w:pPr>
              <w:pStyle w:val="Tabele"/>
              <w:widowControl w:val="0"/>
              <w:jc w:val="right"/>
              <w:rPr>
                <w:sz w:val="21"/>
                <w:szCs w:val="21"/>
              </w:rPr>
            </w:pPr>
          </w:p>
        </w:tc>
        <w:tc>
          <w:tcPr>
            <w:tcW w:w="1187" w:type="dxa"/>
          </w:tcPr>
          <w:p w:rsidR="00927645" w:rsidRPr="007E2EB2" w:rsidRDefault="00927645" w:rsidP="00281D75">
            <w:pPr>
              <w:pStyle w:val="Tabele"/>
              <w:widowControl w:val="0"/>
              <w:jc w:val="right"/>
              <w:rPr>
                <w:sz w:val="21"/>
                <w:szCs w:val="21"/>
              </w:rPr>
            </w:pPr>
            <w:r w:rsidRPr="007E2EB2">
              <w:rPr>
                <w:sz w:val="21"/>
                <w:szCs w:val="21"/>
              </w:rPr>
              <w:t>10</w:t>
            </w:r>
          </w:p>
        </w:tc>
        <w:tc>
          <w:tcPr>
            <w:tcW w:w="1517" w:type="dxa"/>
          </w:tcPr>
          <w:p w:rsidR="00927645" w:rsidRPr="007E2EB2" w:rsidRDefault="00927645" w:rsidP="00281D75">
            <w:pPr>
              <w:pStyle w:val="Tabele"/>
              <w:widowControl w:val="0"/>
              <w:jc w:val="right"/>
              <w:rPr>
                <w:sz w:val="21"/>
                <w:szCs w:val="21"/>
              </w:rPr>
            </w:pPr>
            <w:r w:rsidRPr="007E2EB2">
              <w:rPr>
                <w:sz w:val="21"/>
                <w:szCs w:val="21"/>
              </w:rPr>
              <w:t xml:space="preserve"> 12</w:t>
            </w:r>
          </w:p>
        </w:tc>
      </w:tr>
      <w:tr w:rsidR="00927645" w:rsidRPr="007E2EB2">
        <w:trPr>
          <w:jc w:val="center"/>
        </w:trPr>
        <w:tc>
          <w:tcPr>
            <w:tcW w:w="3708" w:type="dxa"/>
          </w:tcPr>
          <w:p w:rsidR="00927645" w:rsidRPr="007E2EB2" w:rsidRDefault="00927645" w:rsidP="00281D75">
            <w:pPr>
              <w:pStyle w:val="Tabele"/>
              <w:widowControl w:val="0"/>
              <w:rPr>
                <w:sz w:val="21"/>
                <w:szCs w:val="21"/>
              </w:rPr>
            </w:pPr>
            <w:r w:rsidRPr="007E2EB2">
              <w:rPr>
                <w:sz w:val="21"/>
                <w:szCs w:val="21"/>
              </w:rPr>
              <w:t>- Rrezja minimale</w:t>
            </w:r>
          </w:p>
        </w:tc>
        <w:tc>
          <w:tcPr>
            <w:tcW w:w="899" w:type="dxa"/>
          </w:tcPr>
          <w:p w:rsidR="00927645" w:rsidRPr="007E2EB2" w:rsidRDefault="00927645" w:rsidP="00281D75">
            <w:pPr>
              <w:pStyle w:val="Tabele"/>
              <w:widowControl w:val="0"/>
              <w:jc w:val="right"/>
              <w:rPr>
                <w:sz w:val="21"/>
                <w:szCs w:val="21"/>
              </w:rPr>
            </w:pPr>
            <w:r w:rsidRPr="007E2EB2">
              <w:rPr>
                <w:sz w:val="21"/>
                <w:szCs w:val="21"/>
              </w:rPr>
              <w:t>ml</w:t>
            </w:r>
          </w:p>
        </w:tc>
        <w:tc>
          <w:tcPr>
            <w:tcW w:w="681" w:type="dxa"/>
          </w:tcPr>
          <w:p w:rsidR="00927645" w:rsidRPr="007E2EB2" w:rsidRDefault="00927645" w:rsidP="00281D75">
            <w:pPr>
              <w:pStyle w:val="Tabele"/>
              <w:widowControl w:val="0"/>
              <w:jc w:val="right"/>
              <w:rPr>
                <w:sz w:val="21"/>
                <w:szCs w:val="21"/>
              </w:rPr>
            </w:pPr>
            <w:r w:rsidRPr="007E2EB2">
              <w:rPr>
                <w:sz w:val="21"/>
                <w:szCs w:val="21"/>
              </w:rPr>
              <w:t>20</w:t>
            </w:r>
          </w:p>
        </w:tc>
        <w:tc>
          <w:tcPr>
            <w:tcW w:w="822" w:type="dxa"/>
          </w:tcPr>
          <w:p w:rsidR="00927645" w:rsidRPr="007E2EB2" w:rsidRDefault="00927645" w:rsidP="00281D75">
            <w:pPr>
              <w:pStyle w:val="Tabele"/>
              <w:widowControl w:val="0"/>
              <w:jc w:val="right"/>
              <w:rPr>
                <w:sz w:val="21"/>
                <w:szCs w:val="21"/>
              </w:rPr>
            </w:pPr>
            <w:r w:rsidRPr="007E2EB2">
              <w:rPr>
                <w:sz w:val="21"/>
                <w:szCs w:val="21"/>
              </w:rPr>
              <w:t>12</w:t>
            </w:r>
          </w:p>
        </w:tc>
        <w:tc>
          <w:tcPr>
            <w:tcW w:w="1187" w:type="dxa"/>
          </w:tcPr>
          <w:p w:rsidR="00927645" w:rsidRPr="007E2EB2" w:rsidRDefault="00927645" w:rsidP="00281D75">
            <w:pPr>
              <w:pStyle w:val="Tabele"/>
              <w:widowControl w:val="0"/>
              <w:jc w:val="right"/>
              <w:rPr>
                <w:sz w:val="21"/>
                <w:szCs w:val="21"/>
              </w:rPr>
            </w:pPr>
            <w:r w:rsidRPr="007E2EB2">
              <w:rPr>
                <w:sz w:val="21"/>
                <w:szCs w:val="21"/>
              </w:rPr>
              <w:t>10</w:t>
            </w:r>
          </w:p>
        </w:tc>
        <w:tc>
          <w:tcPr>
            <w:tcW w:w="1517" w:type="dxa"/>
          </w:tcPr>
          <w:p w:rsidR="00927645" w:rsidRPr="007E2EB2" w:rsidRDefault="00C77811" w:rsidP="00281D75">
            <w:pPr>
              <w:pStyle w:val="Tabele"/>
              <w:widowControl w:val="0"/>
              <w:jc w:val="right"/>
              <w:rPr>
                <w:sz w:val="21"/>
                <w:szCs w:val="21"/>
              </w:rPr>
            </w:pPr>
            <w:r w:rsidRPr="007E2EB2">
              <w:rPr>
                <w:sz w:val="21"/>
                <w:szCs w:val="21"/>
              </w:rPr>
              <w:t xml:space="preserve"> </w:t>
            </w:r>
            <w:r w:rsidR="00927645" w:rsidRPr="007E2EB2">
              <w:rPr>
                <w:sz w:val="21"/>
                <w:szCs w:val="21"/>
              </w:rPr>
              <w:t>8</w:t>
            </w:r>
          </w:p>
        </w:tc>
      </w:tr>
      <w:tr w:rsidR="00927645" w:rsidRPr="007E2EB2">
        <w:trPr>
          <w:jc w:val="center"/>
        </w:trPr>
        <w:tc>
          <w:tcPr>
            <w:tcW w:w="3708" w:type="dxa"/>
          </w:tcPr>
          <w:p w:rsidR="00927645" w:rsidRPr="007E2EB2" w:rsidRDefault="00927645" w:rsidP="00281D75">
            <w:pPr>
              <w:pStyle w:val="Tabele"/>
              <w:widowControl w:val="0"/>
              <w:rPr>
                <w:sz w:val="21"/>
                <w:szCs w:val="21"/>
                <w:lang w:val="it-IT"/>
              </w:rPr>
            </w:pPr>
            <w:r w:rsidRPr="007E2EB2">
              <w:rPr>
                <w:sz w:val="21"/>
                <w:szCs w:val="21"/>
                <w:lang w:val="it-IT"/>
              </w:rPr>
              <w:t>- Nr. i vendeve të ndërrimit për km</w:t>
            </w:r>
          </w:p>
        </w:tc>
        <w:tc>
          <w:tcPr>
            <w:tcW w:w="899" w:type="dxa"/>
          </w:tcPr>
          <w:p w:rsidR="00927645" w:rsidRPr="007E2EB2" w:rsidRDefault="00927645" w:rsidP="00281D75">
            <w:pPr>
              <w:pStyle w:val="Tabele"/>
              <w:widowControl w:val="0"/>
              <w:jc w:val="right"/>
              <w:rPr>
                <w:sz w:val="21"/>
                <w:szCs w:val="21"/>
              </w:rPr>
            </w:pPr>
            <w:r w:rsidRPr="007E2EB2">
              <w:rPr>
                <w:sz w:val="21"/>
                <w:szCs w:val="21"/>
              </w:rPr>
              <w:t>nr.</w:t>
            </w:r>
          </w:p>
        </w:tc>
        <w:tc>
          <w:tcPr>
            <w:tcW w:w="681" w:type="dxa"/>
          </w:tcPr>
          <w:p w:rsidR="00927645" w:rsidRPr="007E2EB2" w:rsidRDefault="00927645" w:rsidP="00281D75">
            <w:pPr>
              <w:pStyle w:val="Tabele"/>
              <w:widowControl w:val="0"/>
              <w:jc w:val="right"/>
              <w:rPr>
                <w:sz w:val="21"/>
                <w:szCs w:val="21"/>
              </w:rPr>
            </w:pPr>
            <w:r w:rsidRPr="007E2EB2">
              <w:rPr>
                <w:sz w:val="21"/>
                <w:szCs w:val="21"/>
              </w:rPr>
              <w:t>5</w:t>
            </w:r>
          </w:p>
        </w:tc>
        <w:tc>
          <w:tcPr>
            <w:tcW w:w="822" w:type="dxa"/>
          </w:tcPr>
          <w:p w:rsidR="00927645" w:rsidRPr="007E2EB2" w:rsidRDefault="00927645" w:rsidP="00281D75">
            <w:pPr>
              <w:pStyle w:val="Tabele"/>
              <w:widowControl w:val="0"/>
              <w:jc w:val="right"/>
              <w:rPr>
                <w:sz w:val="21"/>
                <w:szCs w:val="21"/>
              </w:rPr>
            </w:pPr>
            <w:r w:rsidRPr="007E2EB2">
              <w:rPr>
                <w:sz w:val="21"/>
                <w:szCs w:val="21"/>
              </w:rPr>
              <w:t>4</w:t>
            </w:r>
          </w:p>
        </w:tc>
        <w:tc>
          <w:tcPr>
            <w:tcW w:w="1187" w:type="dxa"/>
          </w:tcPr>
          <w:p w:rsidR="00927645" w:rsidRPr="007E2EB2" w:rsidRDefault="00927645" w:rsidP="00281D75">
            <w:pPr>
              <w:pStyle w:val="Tabele"/>
              <w:widowControl w:val="0"/>
              <w:jc w:val="right"/>
              <w:rPr>
                <w:sz w:val="21"/>
                <w:szCs w:val="21"/>
              </w:rPr>
            </w:pPr>
            <w:r w:rsidRPr="007E2EB2">
              <w:rPr>
                <w:sz w:val="21"/>
                <w:szCs w:val="21"/>
              </w:rPr>
              <w:t>3</w:t>
            </w:r>
          </w:p>
        </w:tc>
        <w:tc>
          <w:tcPr>
            <w:tcW w:w="1517" w:type="dxa"/>
          </w:tcPr>
          <w:p w:rsidR="00927645" w:rsidRPr="007E2EB2" w:rsidRDefault="00C77811" w:rsidP="00281D75">
            <w:pPr>
              <w:pStyle w:val="Tabele"/>
              <w:widowControl w:val="0"/>
              <w:jc w:val="right"/>
              <w:rPr>
                <w:sz w:val="21"/>
                <w:szCs w:val="21"/>
              </w:rPr>
            </w:pPr>
            <w:r w:rsidRPr="007E2EB2">
              <w:rPr>
                <w:sz w:val="21"/>
                <w:szCs w:val="21"/>
              </w:rPr>
              <w:t xml:space="preserve"> </w:t>
            </w:r>
            <w:r w:rsidR="00927645" w:rsidRPr="007E2EB2">
              <w:rPr>
                <w:sz w:val="21"/>
                <w:szCs w:val="21"/>
              </w:rPr>
              <w:t>2</w:t>
            </w:r>
          </w:p>
        </w:tc>
      </w:tr>
      <w:tr w:rsidR="00927645" w:rsidRPr="007E2EB2">
        <w:trPr>
          <w:jc w:val="center"/>
        </w:trPr>
        <w:tc>
          <w:tcPr>
            <w:tcW w:w="3708" w:type="dxa"/>
          </w:tcPr>
          <w:p w:rsidR="00927645" w:rsidRPr="007E2EB2" w:rsidRDefault="00927645" w:rsidP="00281D75">
            <w:pPr>
              <w:pStyle w:val="Tabele"/>
              <w:widowControl w:val="0"/>
              <w:rPr>
                <w:sz w:val="21"/>
                <w:szCs w:val="21"/>
                <w:lang w:val="it-IT"/>
              </w:rPr>
            </w:pPr>
            <w:r w:rsidRPr="007E2EB2">
              <w:rPr>
                <w:sz w:val="21"/>
                <w:szCs w:val="21"/>
                <w:lang w:val="it-IT"/>
              </w:rPr>
              <w:t>- Gjatësia e vendeve të ndërrimit</w:t>
            </w:r>
          </w:p>
        </w:tc>
        <w:tc>
          <w:tcPr>
            <w:tcW w:w="899" w:type="dxa"/>
          </w:tcPr>
          <w:p w:rsidR="00927645" w:rsidRPr="007E2EB2" w:rsidRDefault="00927645" w:rsidP="00281D75">
            <w:pPr>
              <w:pStyle w:val="Tabele"/>
              <w:widowControl w:val="0"/>
              <w:jc w:val="right"/>
              <w:rPr>
                <w:sz w:val="21"/>
                <w:szCs w:val="21"/>
              </w:rPr>
            </w:pPr>
            <w:r w:rsidRPr="007E2EB2">
              <w:rPr>
                <w:sz w:val="21"/>
                <w:szCs w:val="21"/>
              </w:rPr>
              <w:t>ml</w:t>
            </w:r>
          </w:p>
        </w:tc>
        <w:tc>
          <w:tcPr>
            <w:tcW w:w="681" w:type="dxa"/>
          </w:tcPr>
          <w:p w:rsidR="00927645" w:rsidRPr="007E2EB2" w:rsidRDefault="00927645" w:rsidP="00281D75">
            <w:pPr>
              <w:pStyle w:val="Tabele"/>
              <w:widowControl w:val="0"/>
              <w:jc w:val="right"/>
              <w:rPr>
                <w:sz w:val="21"/>
                <w:szCs w:val="21"/>
              </w:rPr>
            </w:pPr>
            <w:r w:rsidRPr="007E2EB2">
              <w:rPr>
                <w:sz w:val="21"/>
                <w:szCs w:val="21"/>
              </w:rPr>
              <w:t>20</w:t>
            </w:r>
          </w:p>
        </w:tc>
        <w:tc>
          <w:tcPr>
            <w:tcW w:w="822" w:type="dxa"/>
          </w:tcPr>
          <w:p w:rsidR="00927645" w:rsidRPr="007E2EB2" w:rsidRDefault="00927645" w:rsidP="00281D75">
            <w:pPr>
              <w:pStyle w:val="Tabele"/>
              <w:widowControl w:val="0"/>
              <w:jc w:val="right"/>
              <w:rPr>
                <w:sz w:val="21"/>
                <w:szCs w:val="21"/>
              </w:rPr>
            </w:pPr>
            <w:r w:rsidRPr="007E2EB2">
              <w:rPr>
                <w:sz w:val="21"/>
                <w:szCs w:val="21"/>
              </w:rPr>
              <w:t>20</w:t>
            </w:r>
          </w:p>
        </w:tc>
        <w:tc>
          <w:tcPr>
            <w:tcW w:w="1187" w:type="dxa"/>
          </w:tcPr>
          <w:p w:rsidR="00927645" w:rsidRPr="007E2EB2" w:rsidRDefault="00927645" w:rsidP="00281D75">
            <w:pPr>
              <w:pStyle w:val="Tabele"/>
              <w:widowControl w:val="0"/>
              <w:jc w:val="right"/>
              <w:rPr>
                <w:sz w:val="21"/>
                <w:szCs w:val="21"/>
              </w:rPr>
            </w:pPr>
            <w:r w:rsidRPr="007E2EB2">
              <w:rPr>
                <w:sz w:val="21"/>
                <w:szCs w:val="21"/>
              </w:rPr>
              <w:t>15</w:t>
            </w:r>
          </w:p>
        </w:tc>
        <w:tc>
          <w:tcPr>
            <w:tcW w:w="1517" w:type="dxa"/>
          </w:tcPr>
          <w:p w:rsidR="00927645" w:rsidRPr="007E2EB2" w:rsidRDefault="00927645" w:rsidP="00281D75">
            <w:pPr>
              <w:pStyle w:val="Tabele"/>
              <w:widowControl w:val="0"/>
              <w:jc w:val="right"/>
              <w:rPr>
                <w:sz w:val="21"/>
                <w:szCs w:val="21"/>
              </w:rPr>
            </w:pPr>
            <w:r w:rsidRPr="007E2EB2">
              <w:rPr>
                <w:sz w:val="21"/>
                <w:szCs w:val="21"/>
              </w:rPr>
              <w:t>10</w:t>
            </w:r>
          </w:p>
        </w:tc>
      </w:tr>
    </w:tbl>
    <w:p w:rsidR="00927645" w:rsidRPr="00FD7E0B" w:rsidRDefault="00927645" w:rsidP="00281D75">
      <w:pPr>
        <w:pStyle w:val="Paragrafi"/>
        <w:rPr>
          <w:sz w:val="16"/>
        </w:rPr>
      </w:pPr>
    </w:p>
    <w:p w:rsidR="00927645" w:rsidRPr="0095799D" w:rsidRDefault="00C77811" w:rsidP="00281D75">
      <w:pPr>
        <w:pStyle w:val="Paragrafi"/>
      </w:pPr>
      <w:r>
        <w:t xml:space="preserve">B. KRITERET </w:t>
      </w:r>
      <w:r w:rsidR="00927645" w:rsidRPr="0095799D">
        <w:t>E VLERËSIMIT TË STUDIMIT TEKNIKO-EKONOMIK PËR SHFRYTËZIMIN E PJESËVE EKONOMIKE DHE GRUPNGASTRAVE, QË VIHEN</w:t>
      </w:r>
      <w:r w:rsidR="00927645">
        <w:t xml:space="preserve"> PËR HERË TË PARË NË SHFRYTËZIM</w:t>
      </w:r>
    </w:p>
    <w:p w:rsidR="00927645" w:rsidRPr="0095799D" w:rsidRDefault="00927645" w:rsidP="00281D75">
      <w:pPr>
        <w:pStyle w:val="Paragrafi"/>
      </w:pPr>
      <w:r w:rsidRPr="0095799D">
        <w:t>Sipas përmbajtjes së studimit, njësia e ankandit e ngritur në DSHP për vlerësimin e këtij studimi, do të zbatojë këto kritere:</w:t>
      </w:r>
    </w:p>
    <w:p w:rsidR="00927645" w:rsidRPr="004B08B5" w:rsidRDefault="00927645" w:rsidP="00281D75">
      <w:pPr>
        <w:pStyle w:val="Paragrafi"/>
        <w:rPr>
          <w:lang w:val="it-IT"/>
        </w:rPr>
      </w:pPr>
      <w:r w:rsidRPr="004B08B5">
        <w:rPr>
          <w:lang w:val="it-IT"/>
        </w:rPr>
        <w:t>1. Mbështetja ligjore e treguesve ekonomikë</w:t>
      </w:r>
      <w:r w:rsidR="004B08B5" w:rsidRPr="004B08B5">
        <w:rPr>
          <w:lang w:val="it-IT"/>
        </w:rPr>
        <w:t>:</w:t>
      </w:r>
    </w:p>
    <w:p w:rsidR="00927645" w:rsidRPr="0095799D" w:rsidRDefault="00927645" w:rsidP="00281D75">
      <w:pPr>
        <w:pStyle w:val="Paragrafi"/>
      </w:pPr>
      <w:r>
        <w:t>a) Vëllimi i shf</w:t>
      </w:r>
      <w:r w:rsidR="004E3A1F">
        <w:t>r</w:t>
      </w:r>
      <w:r>
        <w:t>ytë</w:t>
      </w:r>
      <w:r w:rsidRPr="0095799D">
        <w:t>zueshëm sipas planit të mbar</w:t>
      </w:r>
      <w:r>
        <w:t>ë</w:t>
      </w:r>
      <w:r w:rsidRPr="0095799D">
        <w:t>shtimit</w:t>
      </w:r>
      <w:r w:rsidR="003E7F60">
        <w:t>;</w:t>
      </w:r>
    </w:p>
    <w:p w:rsidR="00927645" w:rsidRPr="009E519A" w:rsidRDefault="00927645" w:rsidP="00281D75">
      <w:pPr>
        <w:pStyle w:val="Paragrafi"/>
        <w:rPr>
          <w:lang w:val="it-IT"/>
        </w:rPr>
      </w:pPr>
      <w:r>
        <w:rPr>
          <w:lang w:val="it-IT"/>
        </w:rPr>
        <w:t xml:space="preserve">b) </w:t>
      </w:r>
      <w:r w:rsidRPr="009E519A">
        <w:rPr>
          <w:lang w:val="it-IT"/>
        </w:rPr>
        <w:t>Trajtimi (metoda e prerjes)</w:t>
      </w:r>
      <w:r w:rsidR="003E7F60">
        <w:rPr>
          <w:lang w:val="it-IT"/>
        </w:rPr>
        <w:t>;</w:t>
      </w:r>
    </w:p>
    <w:p w:rsidR="00927645" w:rsidRPr="009E519A" w:rsidRDefault="00927645" w:rsidP="00281D75">
      <w:pPr>
        <w:pStyle w:val="Paragrafi"/>
        <w:rPr>
          <w:lang w:val="it-IT"/>
        </w:rPr>
      </w:pPr>
      <w:r>
        <w:rPr>
          <w:lang w:val="it-IT"/>
        </w:rPr>
        <w:t xml:space="preserve">c) </w:t>
      </w:r>
      <w:r w:rsidRPr="009E519A">
        <w:rPr>
          <w:lang w:val="it-IT"/>
        </w:rPr>
        <w:t>Vëllimi vjetor i prerjeve dhe mundësia vjetore sipas planit</w:t>
      </w:r>
      <w:r>
        <w:rPr>
          <w:lang w:val="it-IT"/>
        </w:rPr>
        <w:t xml:space="preserve"> të</w:t>
      </w:r>
      <w:r w:rsidR="003E7F60">
        <w:rPr>
          <w:lang w:val="it-IT"/>
        </w:rPr>
        <w:t xml:space="preserve"> mbarështimit;</w:t>
      </w:r>
      <w:r w:rsidRPr="009E519A">
        <w:rPr>
          <w:lang w:val="it-IT"/>
        </w:rPr>
        <w:t xml:space="preserve"> </w:t>
      </w:r>
    </w:p>
    <w:p w:rsidR="00927645" w:rsidRPr="009E519A" w:rsidRDefault="00927645" w:rsidP="00281D75">
      <w:pPr>
        <w:pStyle w:val="Paragrafi"/>
        <w:rPr>
          <w:lang w:val="it-IT"/>
        </w:rPr>
      </w:pPr>
      <w:r w:rsidRPr="009E519A">
        <w:rPr>
          <w:lang w:val="it-IT"/>
        </w:rPr>
        <w:t>(Vlerësimi me konsidera</w:t>
      </w:r>
      <w:r w:rsidR="00077F5D">
        <w:rPr>
          <w:lang w:val="it-IT"/>
        </w:rPr>
        <w:t>të për bazueshmëri të plotë</w:t>
      </w:r>
      <w:r w:rsidR="003E7F60">
        <w:rPr>
          <w:lang w:val="it-IT"/>
        </w:rPr>
        <w:t>.</w:t>
      </w:r>
      <w:r w:rsidR="004B08B5">
        <w:rPr>
          <w:lang w:val="it-IT"/>
        </w:rPr>
        <w:t>)</w:t>
      </w:r>
    </w:p>
    <w:p w:rsidR="00927645" w:rsidRPr="009E519A" w:rsidRDefault="00927645" w:rsidP="00281D75">
      <w:pPr>
        <w:pStyle w:val="Paragrafi"/>
        <w:rPr>
          <w:lang w:val="it-IT"/>
        </w:rPr>
      </w:pPr>
      <w:r w:rsidRPr="009E519A">
        <w:rPr>
          <w:lang w:val="it-IT"/>
        </w:rPr>
        <w:t>2.</w:t>
      </w:r>
      <w:r w:rsidR="00C77811">
        <w:rPr>
          <w:lang w:val="it-IT"/>
        </w:rPr>
        <w:t xml:space="preserve"> </w:t>
      </w:r>
      <w:r w:rsidRPr="009E519A">
        <w:rPr>
          <w:lang w:val="it-IT"/>
        </w:rPr>
        <w:t>Mbështetja tekniko-silvikulturale</w:t>
      </w:r>
      <w:r w:rsidR="004B08B5">
        <w:rPr>
          <w:lang w:val="it-IT"/>
        </w:rPr>
        <w:t>:</w:t>
      </w:r>
    </w:p>
    <w:p w:rsidR="00927645" w:rsidRPr="009E519A" w:rsidRDefault="00927645" w:rsidP="00281D75">
      <w:pPr>
        <w:pStyle w:val="Paragrafi"/>
        <w:rPr>
          <w:lang w:val="it-IT"/>
        </w:rPr>
      </w:pPr>
      <w:r w:rsidRPr="009E519A">
        <w:rPr>
          <w:lang w:val="it-IT"/>
        </w:rPr>
        <w:t>a</w:t>
      </w:r>
      <w:r>
        <w:rPr>
          <w:lang w:val="it-IT"/>
        </w:rPr>
        <w:t>)</w:t>
      </w:r>
      <w:r w:rsidRPr="009E519A">
        <w:rPr>
          <w:lang w:val="it-IT"/>
        </w:rPr>
        <w:t xml:space="preserve"> Mb</w:t>
      </w:r>
      <w:r>
        <w:rPr>
          <w:lang w:val="it-IT"/>
        </w:rPr>
        <w:t>ër</w:t>
      </w:r>
      <w:r w:rsidRPr="009E519A">
        <w:rPr>
          <w:lang w:val="it-IT"/>
        </w:rPr>
        <w:t>ritshmër</w:t>
      </w:r>
      <w:r>
        <w:rPr>
          <w:lang w:val="it-IT"/>
        </w:rPr>
        <w:t>i</w:t>
      </w:r>
      <w:r w:rsidRPr="009E519A">
        <w:rPr>
          <w:lang w:val="it-IT"/>
        </w:rPr>
        <w:t>a me rrugë auto dhe shtrirja e tyre (ndihmesa sociale e variantit të rrugës).</w:t>
      </w:r>
    </w:p>
    <w:p w:rsidR="00927645" w:rsidRPr="009E519A" w:rsidRDefault="00927645" w:rsidP="00281D75">
      <w:pPr>
        <w:pStyle w:val="Paragrafi"/>
        <w:rPr>
          <w:lang w:val="it-IT"/>
        </w:rPr>
      </w:pPr>
      <w:r>
        <w:rPr>
          <w:lang w:val="it-IT"/>
        </w:rPr>
        <w:t>- Mbërritshmë</w:t>
      </w:r>
      <w:r w:rsidRPr="009E519A">
        <w:rPr>
          <w:lang w:val="it-IT"/>
        </w:rPr>
        <w:t>ria: Konsiston në lidhjen m</w:t>
      </w:r>
      <w:r w:rsidR="003E7F60">
        <w:rPr>
          <w:lang w:val="it-IT"/>
        </w:rPr>
        <w:t xml:space="preserve">e rrjet rrugor të kategorisë </w:t>
      </w:r>
      <w:r w:rsidRPr="009E519A">
        <w:rPr>
          <w:lang w:val="it-IT"/>
        </w:rPr>
        <w:t>IV me kufirin e fillimit të njësisë së mbarështimit që do të shfrytëzohet. Varianti i zgjedhur nga subjekti për kalimin e rrugës auto është kompetencë e vetë subjektit dhe vlerësimi i një varianti kundrejt tjetrit do të bëhet pa pikë, por duke marrë në konsideratë atë variant rruge që plotëson më mirë zgjidhjen sociale të zonës.</w:t>
      </w:r>
    </w:p>
    <w:p w:rsidR="00927645" w:rsidRPr="009E519A" w:rsidRDefault="00927645" w:rsidP="00281D75">
      <w:pPr>
        <w:pStyle w:val="Paragrafi"/>
        <w:rPr>
          <w:lang w:val="it-IT"/>
        </w:rPr>
      </w:pPr>
      <w:r w:rsidRPr="009E519A">
        <w:rPr>
          <w:lang w:val="it-IT"/>
        </w:rPr>
        <w:t>-</w:t>
      </w:r>
      <w:r w:rsidR="00C77811">
        <w:rPr>
          <w:lang w:val="it-IT"/>
        </w:rPr>
        <w:t xml:space="preserve"> </w:t>
      </w:r>
      <w:r w:rsidRPr="009E519A">
        <w:rPr>
          <w:lang w:val="it-IT"/>
        </w:rPr>
        <w:t>Shtrirja e rrjetit rrugor: Për mbulimin e njësive të mbarështimit që do të shfrytëzohen nëpërmjet ndërtimit të një rrjeti rrugor, do të përdorim treguesit e “Dendësisë optimale” sipas “Hapësirës optimale” midis tyre, në funksion të klasave të pjerrësisë, të shprehura në përmbajtjen e studimit:</w:t>
      </w:r>
    </w:p>
    <w:p w:rsidR="00927645" w:rsidRPr="009E519A" w:rsidRDefault="00927645" w:rsidP="00281D75">
      <w:pPr>
        <w:pStyle w:val="Paragrafi"/>
        <w:rPr>
          <w:lang w:val="it-IT"/>
        </w:rPr>
      </w:pPr>
      <w:r>
        <w:rPr>
          <w:lang w:val="it-IT"/>
        </w:rPr>
        <w:t>b)</w:t>
      </w:r>
      <w:r w:rsidRPr="009E519A">
        <w:rPr>
          <w:lang w:val="it-IT"/>
        </w:rPr>
        <w:t xml:space="preserve"> Den</w:t>
      </w:r>
      <w:r>
        <w:rPr>
          <w:lang w:val="it-IT"/>
        </w:rPr>
        <w:t>dësia optimale e rrjetit rrugor</w:t>
      </w:r>
      <w:r w:rsidRPr="009E519A">
        <w:rPr>
          <w:lang w:val="it-IT"/>
        </w:rPr>
        <w:t>: 10</w:t>
      </w:r>
      <w:r w:rsidR="003E7F60">
        <w:rPr>
          <w:lang w:val="it-IT"/>
        </w:rPr>
        <w:t xml:space="preserve"> </w:t>
      </w:r>
      <w:r w:rsidRPr="009E519A">
        <w:rPr>
          <w:lang w:val="it-IT"/>
        </w:rPr>
        <w:t>ml/ha = 5 pi</w:t>
      </w:r>
      <w:r>
        <w:rPr>
          <w:lang w:val="it-IT"/>
        </w:rPr>
        <w:t>kë dhe për ç</w:t>
      </w:r>
      <w:r w:rsidRPr="009E519A">
        <w:rPr>
          <w:lang w:val="it-IT"/>
        </w:rPr>
        <w:t>do 1ml mbi 10</w:t>
      </w:r>
      <w:r w:rsidR="003E7F60">
        <w:rPr>
          <w:lang w:val="it-IT"/>
        </w:rPr>
        <w:t xml:space="preserve"> </w:t>
      </w:r>
      <w:r w:rsidRPr="009E519A">
        <w:rPr>
          <w:lang w:val="it-IT"/>
        </w:rPr>
        <w:t>ml/ha</w:t>
      </w:r>
      <w:r w:rsidR="00C77811">
        <w:rPr>
          <w:lang w:val="it-IT"/>
        </w:rPr>
        <w:t xml:space="preserve"> </w:t>
      </w:r>
      <w:r w:rsidRPr="009E519A">
        <w:rPr>
          <w:lang w:val="it-IT"/>
        </w:rPr>
        <w:t>jepet 1 pikë.</w:t>
      </w:r>
    </w:p>
    <w:p w:rsidR="00927645" w:rsidRPr="009E519A" w:rsidRDefault="00927645" w:rsidP="00281D75">
      <w:pPr>
        <w:pStyle w:val="Paragrafi"/>
        <w:rPr>
          <w:lang w:val="it-IT"/>
        </w:rPr>
      </w:pPr>
      <w:r w:rsidRPr="009E519A">
        <w:rPr>
          <w:lang w:val="it-IT"/>
        </w:rPr>
        <w:t>“Dendësia optimale”</w:t>
      </w:r>
    </w:p>
    <w:p w:rsidR="00927645" w:rsidRPr="009E519A" w:rsidRDefault="00927645" w:rsidP="00281D75">
      <w:pPr>
        <w:pStyle w:val="Paragrafi"/>
        <w:rPr>
          <w:lang w:val="it-IT"/>
        </w:rPr>
      </w:pPr>
      <w:r>
        <w:rPr>
          <w:lang w:val="it-IT"/>
        </w:rPr>
        <w:t>1 pikë</w:t>
      </w:r>
      <w:r w:rsidR="00C77811">
        <w:rPr>
          <w:lang w:val="it-IT"/>
        </w:rPr>
        <w:t xml:space="preserve">  </w:t>
      </w:r>
      <w:r>
        <w:rPr>
          <w:lang w:val="it-IT"/>
        </w:rPr>
        <w:t>10-15 ml/ha</w:t>
      </w:r>
      <w:r w:rsidR="00C77811">
        <w:rPr>
          <w:lang w:val="it-IT"/>
        </w:rPr>
        <w:t xml:space="preserve">  </w:t>
      </w:r>
      <w:r>
        <w:rPr>
          <w:lang w:val="it-IT"/>
        </w:rPr>
        <w:t xml:space="preserve"> 5 pikë</w:t>
      </w:r>
    </w:p>
    <w:p w:rsidR="00927645" w:rsidRPr="009E519A" w:rsidRDefault="00927645" w:rsidP="00281D75">
      <w:pPr>
        <w:pStyle w:val="Paragrafi"/>
        <w:rPr>
          <w:lang w:val="it-IT"/>
        </w:rPr>
      </w:pPr>
      <w:r>
        <w:rPr>
          <w:lang w:val="it-IT"/>
        </w:rPr>
        <w:t>1 pikë</w:t>
      </w:r>
      <w:r w:rsidR="00C77811">
        <w:rPr>
          <w:lang w:val="it-IT"/>
        </w:rPr>
        <w:t xml:space="preserve">  </w:t>
      </w:r>
      <w:r>
        <w:rPr>
          <w:lang w:val="it-IT"/>
        </w:rPr>
        <w:t>15-25 ml/ha</w:t>
      </w:r>
      <w:r w:rsidR="00C77811">
        <w:rPr>
          <w:lang w:val="it-IT"/>
        </w:rPr>
        <w:t xml:space="preserve"> </w:t>
      </w:r>
      <w:r>
        <w:rPr>
          <w:lang w:val="it-IT"/>
        </w:rPr>
        <w:t xml:space="preserve"> 10 pikë</w:t>
      </w:r>
    </w:p>
    <w:p w:rsidR="00927645" w:rsidRPr="009E519A" w:rsidRDefault="00927645" w:rsidP="00281D75">
      <w:pPr>
        <w:pStyle w:val="Paragrafi"/>
        <w:rPr>
          <w:lang w:val="it-IT"/>
        </w:rPr>
      </w:pPr>
      <w:r>
        <w:rPr>
          <w:lang w:val="it-IT"/>
        </w:rPr>
        <w:t>1 pikë</w:t>
      </w:r>
      <w:r w:rsidR="00C77811">
        <w:rPr>
          <w:lang w:val="it-IT"/>
        </w:rPr>
        <w:t xml:space="preserve">  </w:t>
      </w:r>
      <w:r>
        <w:rPr>
          <w:lang w:val="it-IT"/>
        </w:rPr>
        <w:t>20-35 ml/ha</w:t>
      </w:r>
      <w:r w:rsidR="00C77811">
        <w:rPr>
          <w:lang w:val="it-IT"/>
        </w:rPr>
        <w:t xml:space="preserve"> </w:t>
      </w:r>
      <w:r>
        <w:rPr>
          <w:lang w:val="it-IT"/>
        </w:rPr>
        <w:t xml:space="preserve"> </w:t>
      </w:r>
      <w:r w:rsidRPr="009E519A">
        <w:rPr>
          <w:lang w:val="it-IT"/>
        </w:rPr>
        <w:t>10 pik</w:t>
      </w:r>
      <w:r>
        <w:rPr>
          <w:lang w:val="it-IT"/>
        </w:rPr>
        <w:t>ë</w:t>
      </w:r>
    </w:p>
    <w:p w:rsidR="00927645" w:rsidRPr="009E519A" w:rsidRDefault="00927645" w:rsidP="00281D75">
      <w:pPr>
        <w:pStyle w:val="Paragrafi"/>
        <w:rPr>
          <w:lang w:val="it-IT"/>
        </w:rPr>
      </w:pPr>
      <w:r>
        <w:rPr>
          <w:lang w:val="it-IT"/>
        </w:rPr>
        <w:t>1 pikë</w:t>
      </w:r>
      <w:r w:rsidR="00C77811">
        <w:rPr>
          <w:lang w:val="it-IT"/>
        </w:rPr>
        <w:t xml:space="preserve">  </w:t>
      </w:r>
      <w:r>
        <w:rPr>
          <w:lang w:val="it-IT"/>
        </w:rPr>
        <w:t>30-40 ml/ha</w:t>
      </w:r>
      <w:r w:rsidR="00C77811">
        <w:rPr>
          <w:lang w:val="it-IT"/>
        </w:rPr>
        <w:t xml:space="preserve">  </w:t>
      </w:r>
      <w:r>
        <w:rPr>
          <w:lang w:val="it-IT"/>
        </w:rPr>
        <w:t xml:space="preserve"> </w:t>
      </w:r>
      <w:r w:rsidRPr="009E519A">
        <w:rPr>
          <w:lang w:val="it-IT"/>
        </w:rPr>
        <w:t>5 pik</w:t>
      </w:r>
      <w:r>
        <w:rPr>
          <w:lang w:val="it-IT"/>
        </w:rPr>
        <w:t>ë</w:t>
      </w:r>
    </w:p>
    <w:p w:rsidR="00927645" w:rsidRPr="009E519A" w:rsidRDefault="00927645" w:rsidP="00281D75">
      <w:pPr>
        <w:pStyle w:val="Paragrafi"/>
        <w:rPr>
          <w:lang w:val="it-IT"/>
        </w:rPr>
      </w:pPr>
      <w:r w:rsidRPr="009E519A">
        <w:rPr>
          <w:lang w:val="it-IT"/>
        </w:rPr>
        <w:t>Për minimumin e dendësisë optimale jepet 1 pikë, si dhe për çdo ml/ha dendësi, jepet 1 pikë. Pikë të detyrueshme janë vlerat minimale, sipas klasave të pjerrësive.</w:t>
      </w:r>
    </w:p>
    <w:p w:rsidR="00927645" w:rsidRPr="009E519A" w:rsidRDefault="00927645" w:rsidP="00281D75">
      <w:pPr>
        <w:pStyle w:val="Paragrafi"/>
        <w:rPr>
          <w:lang w:val="it-IT"/>
        </w:rPr>
      </w:pPr>
      <w:r>
        <w:rPr>
          <w:lang w:val="it-IT"/>
        </w:rPr>
        <w:t xml:space="preserve">c) </w:t>
      </w:r>
      <w:r w:rsidRPr="009E519A">
        <w:rPr>
          <w:lang w:val="it-IT"/>
        </w:rPr>
        <w:t>Kategoria e rrugëve</w:t>
      </w:r>
    </w:p>
    <w:p w:rsidR="00927645" w:rsidRPr="009E519A" w:rsidRDefault="00927645" w:rsidP="00281D75">
      <w:pPr>
        <w:pStyle w:val="Paragrafi"/>
        <w:rPr>
          <w:lang w:val="it-IT"/>
        </w:rPr>
      </w:pPr>
      <w:r>
        <w:rPr>
          <w:lang w:val="it-IT"/>
        </w:rPr>
        <w:t>Rrjeti rrugor që mbulon një</w:t>
      </w:r>
      <w:r w:rsidRPr="009E519A">
        <w:rPr>
          <w:lang w:val="it-IT"/>
        </w:rPr>
        <w:t>sitë e mbarështimit, që do të shfrytëzohet, do të shpërndahet sipas kategorive të rrugëve:</w:t>
      </w:r>
    </w:p>
    <w:p w:rsidR="00927645" w:rsidRPr="009E519A" w:rsidRDefault="003E7F60" w:rsidP="00281D75">
      <w:pPr>
        <w:pStyle w:val="Paragrafi"/>
        <w:rPr>
          <w:lang w:val="it-IT"/>
        </w:rPr>
      </w:pPr>
      <w:r>
        <w:rPr>
          <w:lang w:val="it-IT"/>
        </w:rPr>
        <w:t>- Kategoria V</w:t>
      </w:r>
      <w:r w:rsidR="00927645">
        <w:rPr>
          <w:lang w:val="it-IT"/>
        </w:rPr>
        <w:tab/>
      </w:r>
      <w:r w:rsidR="00C77811">
        <w:rPr>
          <w:lang w:val="it-IT"/>
        </w:rPr>
        <w:t xml:space="preserve">     </w:t>
      </w:r>
      <w:r w:rsidR="00927645">
        <w:rPr>
          <w:lang w:val="it-IT"/>
        </w:rPr>
        <w:t xml:space="preserve"> </w:t>
      </w:r>
      <w:r w:rsidR="007E2EB2">
        <w:rPr>
          <w:lang w:val="it-IT"/>
        </w:rPr>
        <w:tab/>
      </w:r>
      <w:r w:rsidR="0067364B">
        <w:rPr>
          <w:lang w:val="it-IT"/>
        </w:rPr>
        <w:tab/>
      </w:r>
      <w:r w:rsidR="00927645">
        <w:rPr>
          <w:lang w:val="it-IT"/>
        </w:rPr>
        <w:t>50 pikë</w:t>
      </w:r>
      <w:r w:rsidR="00C77811">
        <w:rPr>
          <w:lang w:val="it-IT"/>
        </w:rPr>
        <w:t xml:space="preserve">    </w:t>
      </w:r>
      <w:r>
        <w:rPr>
          <w:lang w:val="it-IT"/>
        </w:rPr>
        <w:t>30-50</w:t>
      </w:r>
      <w:r w:rsidR="00927645">
        <w:rPr>
          <w:lang w:val="it-IT"/>
        </w:rPr>
        <w:t>%</w:t>
      </w:r>
      <w:r w:rsidR="00C77811">
        <w:rPr>
          <w:lang w:val="it-IT"/>
        </w:rPr>
        <w:t xml:space="preserve">    </w:t>
      </w:r>
      <w:r w:rsidR="00927645">
        <w:rPr>
          <w:lang w:val="it-IT"/>
        </w:rPr>
        <w:t xml:space="preserve"> </w:t>
      </w:r>
      <w:r w:rsidR="007E2EB2">
        <w:rPr>
          <w:lang w:val="it-IT"/>
        </w:rPr>
        <w:tab/>
      </w:r>
      <w:r w:rsidR="00927645">
        <w:rPr>
          <w:lang w:val="it-IT"/>
        </w:rPr>
        <w:t>150 pikë</w:t>
      </w:r>
    </w:p>
    <w:p w:rsidR="00927645" w:rsidRPr="009E519A" w:rsidRDefault="003E7F60" w:rsidP="00281D75">
      <w:pPr>
        <w:pStyle w:val="Paragrafi"/>
        <w:rPr>
          <w:lang w:val="it-IT"/>
        </w:rPr>
      </w:pPr>
      <w:r>
        <w:rPr>
          <w:lang w:val="it-IT"/>
        </w:rPr>
        <w:t>- Kategoria VI</w:t>
      </w:r>
      <w:r w:rsidR="00927645" w:rsidRPr="009E519A">
        <w:rPr>
          <w:lang w:val="it-IT"/>
        </w:rPr>
        <w:t xml:space="preserve"> kryesore</w:t>
      </w:r>
      <w:r w:rsidR="00C77811">
        <w:rPr>
          <w:lang w:val="it-IT"/>
        </w:rPr>
        <w:t xml:space="preserve">    </w:t>
      </w:r>
      <w:r w:rsidR="007E2EB2">
        <w:rPr>
          <w:lang w:val="it-IT"/>
        </w:rPr>
        <w:tab/>
      </w:r>
      <w:r w:rsidR="00927645">
        <w:rPr>
          <w:lang w:val="it-IT"/>
        </w:rPr>
        <w:t>90 pikë</w:t>
      </w:r>
      <w:r w:rsidR="00C77811">
        <w:rPr>
          <w:lang w:val="it-IT"/>
        </w:rPr>
        <w:t xml:space="preserve">    </w:t>
      </w:r>
      <w:r w:rsidR="00077F5D">
        <w:rPr>
          <w:lang w:val="it-IT"/>
        </w:rPr>
        <w:t xml:space="preserve"> </w:t>
      </w:r>
      <w:r>
        <w:rPr>
          <w:lang w:val="it-IT"/>
        </w:rPr>
        <w:t>50-30</w:t>
      </w:r>
      <w:r w:rsidR="00927645">
        <w:rPr>
          <w:lang w:val="it-IT"/>
        </w:rPr>
        <w:t>%</w:t>
      </w:r>
      <w:r w:rsidR="00C77811">
        <w:rPr>
          <w:lang w:val="it-IT"/>
        </w:rPr>
        <w:t xml:space="preserve">     </w:t>
      </w:r>
      <w:r w:rsidR="00927645">
        <w:rPr>
          <w:lang w:val="it-IT"/>
        </w:rPr>
        <w:t xml:space="preserve"> </w:t>
      </w:r>
      <w:r w:rsidR="007E2EB2">
        <w:rPr>
          <w:lang w:val="it-IT"/>
        </w:rPr>
        <w:tab/>
      </w:r>
      <w:r w:rsidR="00F41DAD">
        <w:rPr>
          <w:lang w:val="it-IT"/>
        </w:rPr>
        <w:t xml:space="preserve">  </w:t>
      </w:r>
      <w:r w:rsidR="00927645">
        <w:rPr>
          <w:lang w:val="it-IT"/>
        </w:rPr>
        <w:t>30 pikë</w:t>
      </w:r>
    </w:p>
    <w:p w:rsidR="00927645" w:rsidRPr="009E519A" w:rsidRDefault="00927645" w:rsidP="00281D75">
      <w:pPr>
        <w:pStyle w:val="Paragrafi"/>
        <w:rPr>
          <w:lang w:val="it-IT"/>
        </w:rPr>
      </w:pPr>
      <w:r w:rsidRPr="009E519A">
        <w:rPr>
          <w:lang w:val="it-IT"/>
        </w:rPr>
        <w:t>- Kategori</w:t>
      </w:r>
      <w:r w:rsidR="003E7F60">
        <w:rPr>
          <w:lang w:val="it-IT"/>
        </w:rPr>
        <w:t>a VI</w:t>
      </w:r>
      <w:r w:rsidR="00C77811">
        <w:rPr>
          <w:lang w:val="it-IT"/>
        </w:rPr>
        <w:t xml:space="preserve"> </w:t>
      </w:r>
      <w:r w:rsidRPr="009E519A">
        <w:rPr>
          <w:lang w:val="it-IT"/>
        </w:rPr>
        <w:t>sekondare</w:t>
      </w:r>
      <w:r w:rsidR="00C77811">
        <w:rPr>
          <w:lang w:val="it-IT"/>
        </w:rPr>
        <w:t xml:space="preserve">  </w:t>
      </w:r>
      <w:r>
        <w:rPr>
          <w:lang w:val="it-IT"/>
        </w:rPr>
        <w:t xml:space="preserve"> </w:t>
      </w:r>
      <w:r w:rsidR="007E2EB2">
        <w:rPr>
          <w:lang w:val="it-IT"/>
        </w:rPr>
        <w:tab/>
      </w:r>
      <w:r>
        <w:rPr>
          <w:lang w:val="it-IT"/>
        </w:rPr>
        <w:t>20 pikë</w:t>
      </w:r>
      <w:r w:rsidR="00C77811">
        <w:rPr>
          <w:lang w:val="it-IT"/>
        </w:rPr>
        <w:t xml:space="preserve">      </w:t>
      </w:r>
      <w:r w:rsidR="00077F5D">
        <w:rPr>
          <w:lang w:val="it-IT"/>
        </w:rPr>
        <w:t xml:space="preserve">   </w:t>
      </w:r>
      <w:r w:rsidR="00F41DAD">
        <w:rPr>
          <w:lang w:val="it-IT"/>
        </w:rPr>
        <w:t xml:space="preserve"> </w:t>
      </w:r>
      <w:r w:rsidR="003E7F60">
        <w:rPr>
          <w:lang w:val="it-IT"/>
        </w:rPr>
        <w:t>20</w:t>
      </w:r>
      <w:r>
        <w:rPr>
          <w:lang w:val="it-IT"/>
        </w:rPr>
        <w:t>%</w:t>
      </w:r>
      <w:r w:rsidR="00C77811">
        <w:rPr>
          <w:lang w:val="it-IT"/>
        </w:rPr>
        <w:t xml:space="preserve">     </w:t>
      </w:r>
      <w:r>
        <w:rPr>
          <w:lang w:val="it-IT"/>
        </w:rPr>
        <w:t xml:space="preserve"> </w:t>
      </w:r>
      <w:r w:rsidR="007E2EB2">
        <w:rPr>
          <w:lang w:val="it-IT"/>
        </w:rPr>
        <w:tab/>
      </w:r>
      <w:r w:rsidR="00F41DAD">
        <w:rPr>
          <w:lang w:val="it-IT"/>
        </w:rPr>
        <w:t xml:space="preserve">  </w:t>
      </w:r>
      <w:r w:rsidRPr="009E519A">
        <w:rPr>
          <w:lang w:val="it-IT"/>
        </w:rPr>
        <w:t>20</w:t>
      </w:r>
      <w:r>
        <w:rPr>
          <w:lang w:val="it-IT"/>
        </w:rPr>
        <w:t xml:space="preserve"> pikë</w:t>
      </w:r>
    </w:p>
    <w:p w:rsidR="00927645" w:rsidRPr="009E519A" w:rsidRDefault="00C77811" w:rsidP="00281D75">
      <w:pPr>
        <w:pStyle w:val="Paragrafi"/>
        <w:rPr>
          <w:lang w:val="it-IT"/>
        </w:rPr>
      </w:pPr>
      <w:r>
        <w:rPr>
          <w:lang w:val="it-IT"/>
        </w:rPr>
        <w:t xml:space="preserve">                    </w:t>
      </w:r>
      <w:r w:rsidR="007E2EB2">
        <w:rPr>
          <w:lang w:val="it-IT"/>
        </w:rPr>
        <w:tab/>
      </w:r>
      <w:r w:rsidR="007E2EB2">
        <w:rPr>
          <w:lang w:val="it-IT"/>
        </w:rPr>
        <w:tab/>
      </w:r>
      <w:r w:rsidR="007E2EB2">
        <w:rPr>
          <w:lang w:val="it-IT"/>
        </w:rPr>
        <w:tab/>
      </w:r>
      <w:r w:rsidR="00927645">
        <w:rPr>
          <w:lang w:val="it-IT"/>
        </w:rPr>
        <w:t>160 pikë</w:t>
      </w:r>
      <w:r w:rsidR="007E2EB2">
        <w:rPr>
          <w:lang w:val="it-IT"/>
        </w:rPr>
        <w:t xml:space="preserve">             </w:t>
      </w:r>
      <w:r w:rsidR="007E2EB2">
        <w:rPr>
          <w:lang w:val="it-IT"/>
        </w:rPr>
        <w:tab/>
      </w:r>
      <w:r w:rsidR="00F41DAD">
        <w:rPr>
          <w:lang w:val="it-IT"/>
        </w:rPr>
        <w:t xml:space="preserve"> </w:t>
      </w:r>
      <w:r w:rsidR="00927645" w:rsidRPr="009E519A">
        <w:rPr>
          <w:lang w:val="it-IT"/>
        </w:rPr>
        <w:t>200 pikë</w:t>
      </w:r>
    </w:p>
    <w:p w:rsidR="00927645" w:rsidRDefault="00927645" w:rsidP="00281D75">
      <w:pPr>
        <w:pStyle w:val="Paragrafi"/>
        <w:rPr>
          <w:lang w:val="it-IT"/>
        </w:rPr>
      </w:pPr>
    </w:p>
    <w:p w:rsidR="00927645" w:rsidRPr="009E519A" w:rsidRDefault="003E7F60" w:rsidP="00281D75">
      <w:pPr>
        <w:pStyle w:val="Paragrafi"/>
        <w:rPr>
          <w:lang w:val="it-IT"/>
        </w:rPr>
      </w:pPr>
      <w:r>
        <w:rPr>
          <w:lang w:val="it-IT"/>
        </w:rPr>
        <w:t>Për kategorinë V</w:t>
      </w:r>
      <w:r w:rsidR="0067364B">
        <w:rPr>
          <w:lang w:val="it-IT"/>
        </w:rPr>
        <w:t xml:space="preserve"> </w:t>
      </w:r>
      <w:r w:rsidR="003803D1">
        <w:rPr>
          <w:lang w:val="it-IT"/>
        </w:rPr>
        <w:t xml:space="preserve">të </w:t>
      </w:r>
      <w:r w:rsidR="00927645" w:rsidRPr="009E519A">
        <w:rPr>
          <w:lang w:val="it-IT"/>
        </w:rPr>
        <w:t>rrugës</w:t>
      </w:r>
      <w:r w:rsidR="00927645">
        <w:rPr>
          <w:lang w:val="it-IT"/>
        </w:rPr>
        <w:t>,</w:t>
      </w:r>
      <w:r w:rsidR="00927645" w:rsidRPr="009E519A">
        <w:rPr>
          <w:lang w:val="it-IT"/>
        </w:rPr>
        <w:t xml:space="preserve"> vlerësimi ësht</w:t>
      </w:r>
      <w:r w:rsidR="00927645">
        <w:rPr>
          <w:lang w:val="it-IT"/>
        </w:rPr>
        <w:t>ë</w:t>
      </w:r>
      <w:r w:rsidR="00927645" w:rsidRPr="009E519A">
        <w:rPr>
          <w:lang w:val="it-IT"/>
        </w:rPr>
        <w:t xml:space="preserve"> 5 pikë për 1%, që zë në totalin e rrjetit rrugor të ri.</w:t>
      </w:r>
    </w:p>
    <w:p w:rsidR="00927645" w:rsidRPr="009E519A" w:rsidRDefault="003E7F60" w:rsidP="00281D75">
      <w:pPr>
        <w:pStyle w:val="Paragrafi"/>
        <w:rPr>
          <w:lang w:val="it-IT"/>
        </w:rPr>
      </w:pPr>
      <w:r>
        <w:rPr>
          <w:lang w:val="it-IT"/>
        </w:rPr>
        <w:t>Për kategorinë VI</w:t>
      </w:r>
      <w:r w:rsidR="00927645" w:rsidRPr="009E519A">
        <w:rPr>
          <w:lang w:val="it-IT"/>
        </w:rPr>
        <w:t xml:space="preserve"> kryesore të rrugës</w:t>
      </w:r>
      <w:r w:rsidR="00927645">
        <w:rPr>
          <w:lang w:val="it-IT"/>
        </w:rPr>
        <w:t>,</w:t>
      </w:r>
      <w:r w:rsidR="00927645" w:rsidRPr="009E519A">
        <w:rPr>
          <w:lang w:val="it-IT"/>
        </w:rPr>
        <w:t xml:space="preserve"> </w:t>
      </w:r>
      <w:r>
        <w:rPr>
          <w:lang w:val="it-IT"/>
        </w:rPr>
        <w:t>vlerësimi është 3 pikë për 1</w:t>
      </w:r>
      <w:r w:rsidR="00927645" w:rsidRPr="009E519A">
        <w:rPr>
          <w:lang w:val="it-IT"/>
        </w:rPr>
        <w:t xml:space="preserve">%. </w:t>
      </w:r>
    </w:p>
    <w:p w:rsidR="00927645" w:rsidRPr="009E519A" w:rsidRDefault="003E7F60" w:rsidP="00281D75">
      <w:pPr>
        <w:pStyle w:val="Paragrafi"/>
        <w:rPr>
          <w:lang w:val="it-IT"/>
        </w:rPr>
      </w:pPr>
      <w:r>
        <w:rPr>
          <w:lang w:val="it-IT"/>
        </w:rPr>
        <w:t>Për kategorinë VI</w:t>
      </w:r>
      <w:r w:rsidR="00927645" w:rsidRPr="009E519A">
        <w:rPr>
          <w:lang w:val="it-IT"/>
        </w:rPr>
        <w:t xml:space="preserve"> sekondare të rrugës</w:t>
      </w:r>
      <w:r w:rsidR="00927645">
        <w:rPr>
          <w:lang w:val="it-IT"/>
        </w:rPr>
        <w:t>,</w:t>
      </w:r>
      <w:r>
        <w:rPr>
          <w:lang w:val="it-IT"/>
        </w:rPr>
        <w:t xml:space="preserve"> vlerësimi është 1 pikë për 1</w:t>
      </w:r>
      <w:r w:rsidR="00927645" w:rsidRPr="009E519A">
        <w:rPr>
          <w:lang w:val="it-IT"/>
        </w:rPr>
        <w:t xml:space="preserve">%. </w:t>
      </w:r>
    </w:p>
    <w:p w:rsidR="00927645" w:rsidRPr="009E519A" w:rsidRDefault="00927645" w:rsidP="00281D75">
      <w:pPr>
        <w:pStyle w:val="Paragrafi"/>
        <w:rPr>
          <w:lang w:val="it-IT"/>
        </w:rPr>
      </w:pPr>
      <w:r w:rsidRPr="009E519A">
        <w:rPr>
          <w:lang w:val="it-IT"/>
        </w:rPr>
        <w:t>Lejohet kompensimi i kategorive të larta të rrugëve auto me ato të ul</w:t>
      </w:r>
      <w:r>
        <w:rPr>
          <w:lang w:val="it-IT"/>
        </w:rPr>
        <w:t>ë</w:t>
      </w:r>
      <w:r w:rsidRPr="009E519A">
        <w:rPr>
          <w:lang w:val="it-IT"/>
        </w:rPr>
        <w:t>ta, gjithmonë pa prishur m</w:t>
      </w:r>
      <w:r>
        <w:rPr>
          <w:lang w:val="it-IT"/>
        </w:rPr>
        <w:t>inimalen dhe maksimalen</w:t>
      </w:r>
      <w:r w:rsidR="00C77811">
        <w:rPr>
          <w:lang w:val="it-IT"/>
        </w:rPr>
        <w:t xml:space="preserve"> </w:t>
      </w:r>
      <w:r>
        <w:rPr>
          <w:lang w:val="it-IT"/>
        </w:rPr>
        <w:t>e mund</w:t>
      </w:r>
      <w:r w:rsidRPr="009E519A">
        <w:rPr>
          <w:lang w:val="it-IT"/>
        </w:rPr>
        <w:t>shme të pikëve.</w:t>
      </w:r>
    </w:p>
    <w:p w:rsidR="00927645" w:rsidRPr="009E519A" w:rsidRDefault="00927645" w:rsidP="00281D75">
      <w:pPr>
        <w:pStyle w:val="Paragrafi"/>
        <w:rPr>
          <w:lang w:val="it-IT"/>
        </w:rPr>
      </w:pPr>
      <w:r w:rsidRPr="009E519A">
        <w:rPr>
          <w:lang w:val="it-IT"/>
        </w:rPr>
        <w:t>Pikë të detyrueshme janë 160.</w:t>
      </w:r>
    </w:p>
    <w:p w:rsidR="00927645" w:rsidRPr="009E519A" w:rsidRDefault="00927645" w:rsidP="00281D75">
      <w:pPr>
        <w:pStyle w:val="Paragrafi"/>
        <w:rPr>
          <w:lang w:val="it-IT"/>
        </w:rPr>
      </w:pPr>
      <w:r>
        <w:rPr>
          <w:lang w:val="it-IT"/>
        </w:rPr>
        <w:t>d)</w:t>
      </w:r>
      <w:r w:rsidRPr="009E519A">
        <w:rPr>
          <w:lang w:val="it-IT"/>
        </w:rPr>
        <w:t xml:space="preserve"> Mekanizimi i punim</w:t>
      </w:r>
      <w:r>
        <w:rPr>
          <w:lang w:val="it-IT"/>
        </w:rPr>
        <w:t>eve për transportin e brendshëm</w:t>
      </w:r>
    </w:p>
    <w:p w:rsidR="00927645" w:rsidRPr="0095799D" w:rsidRDefault="00927645" w:rsidP="00281D75">
      <w:pPr>
        <w:pStyle w:val="Paragrafi"/>
      </w:pPr>
      <w:r w:rsidRPr="0095799D">
        <w:t>Do të vlerësohet me pikë vetëm transporti i brendshëm</w:t>
      </w:r>
      <w:r>
        <w:t>,</w:t>
      </w:r>
      <w:r w:rsidRPr="0095799D">
        <w:t xml:space="preserve"> në raportet:</w:t>
      </w:r>
    </w:p>
    <w:p w:rsidR="00927645" w:rsidRPr="0095799D" w:rsidRDefault="003E7F60" w:rsidP="00281D75">
      <w:pPr>
        <w:pStyle w:val="Paragrafi"/>
      </w:pPr>
      <w:r>
        <w:t>25</w:t>
      </w:r>
      <w:r w:rsidR="00927645" w:rsidRPr="0095799D">
        <w:t>% me krahë</w:t>
      </w:r>
      <w:r w:rsidR="00C77811">
        <w:t xml:space="preserve">                       </w:t>
      </w:r>
      <w:r w:rsidR="00927645">
        <w:t xml:space="preserve"> </w:t>
      </w:r>
      <w:r w:rsidR="007E2EB2">
        <w:tab/>
      </w:r>
      <w:r w:rsidR="00352610">
        <w:t xml:space="preserve">  </w:t>
      </w:r>
      <w:r w:rsidR="00927645">
        <w:t>25</w:t>
      </w:r>
      <w:r w:rsidR="00C77811">
        <w:t xml:space="preserve"> </w:t>
      </w:r>
      <w:r w:rsidR="00927645">
        <w:t>pikë</w:t>
      </w:r>
    </w:p>
    <w:p w:rsidR="00927645" w:rsidRPr="0095799D" w:rsidRDefault="003E7F60" w:rsidP="00281D75">
      <w:pPr>
        <w:pStyle w:val="Paragrafi"/>
      </w:pPr>
      <w:r>
        <w:t>75</w:t>
      </w:r>
      <w:r w:rsidR="00927645" w:rsidRPr="0095799D">
        <w:t>% me mekanizëm</w:t>
      </w:r>
      <w:r w:rsidR="00352610">
        <w:t xml:space="preserve">                 </w:t>
      </w:r>
      <w:r w:rsidR="00927645">
        <w:t>300 pikë</w:t>
      </w:r>
    </w:p>
    <w:p w:rsidR="00927645" w:rsidRPr="0095799D" w:rsidRDefault="00927645" w:rsidP="00281D75">
      <w:pPr>
        <w:pStyle w:val="Paragrafi"/>
      </w:pPr>
      <w:r w:rsidRPr="0095799D">
        <w:t>100</w:t>
      </w:r>
      <w:r w:rsidR="00C77811">
        <w:t xml:space="preserve"> </w:t>
      </w:r>
      <w:r w:rsidRPr="0095799D">
        <w:t>%</w:t>
      </w:r>
      <w:r w:rsidR="00C77811">
        <w:t xml:space="preserve">                            </w:t>
      </w:r>
      <w:r w:rsidR="00352610">
        <w:tab/>
        <w:t xml:space="preserve"> </w:t>
      </w:r>
      <w:r w:rsidRPr="0095799D">
        <w:t>325 pikë</w:t>
      </w:r>
    </w:p>
    <w:p w:rsidR="00927645" w:rsidRPr="0095799D" w:rsidRDefault="00927645" w:rsidP="00281D75">
      <w:pPr>
        <w:pStyle w:val="Paragrafi"/>
      </w:pPr>
      <w:r w:rsidRPr="0095799D">
        <w:t>- Për transportin me krahë</w:t>
      </w:r>
      <w:r>
        <w:t>,</w:t>
      </w:r>
      <w:r w:rsidR="0067364B">
        <w:t xml:space="preserve"> vlerësimi është 1 pikë për 1</w:t>
      </w:r>
      <w:r w:rsidRPr="0095799D">
        <w:t>%.</w:t>
      </w:r>
    </w:p>
    <w:p w:rsidR="00927645" w:rsidRPr="0095799D" w:rsidRDefault="00927645" w:rsidP="00281D75">
      <w:pPr>
        <w:pStyle w:val="Paragrafi"/>
      </w:pPr>
      <w:r w:rsidRPr="0095799D">
        <w:t>- Për transportin me mekanizëm</w:t>
      </w:r>
      <w:r>
        <w:t>,</w:t>
      </w:r>
      <w:r w:rsidRPr="0095799D">
        <w:t xml:space="preserve"> vlerësimi është</w:t>
      </w:r>
      <w:r w:rsidR="00C77811">
        <w:t xml:space="preserve"> </w:t>
      </w:r>
      <w:r w:rsidR="0067364B">
        <w:t>4 pikë për 1</w:t>
      </w:r>
      <w:r w:rsidRPr="0095799D">
        <w:t>%.</w:t>
      </w:r>
    </w:p>
    <w:p w:rsidR="00927645" w:rsidRPr="0095799D" w:rsidRDefault="0067364B" w:rsidP="00281D75">
      <w:pPr>
        <w:pStyle w:val="Paragrafi"/>
      </w:pPr>
      <w:r>
        <w:t>Brenda shumatores prej 100</w:t>
      </w:r>
      <w:r w:rsidR="00927645" w:rsidRPr="0095799D">
        <w:t>% transporti i brendshëm lejohet ulja e % s</w:t>
      </w:r>
      <w:r w:rsidR="00927645">
        <w:t>ë</w:t>
      </w:r>
      <w:r w:rsidR="00927645" w:rsidRPr="0095799D">
        <w:t xml:space="preserve"> transportit me krahë dhe zëvendësimi me transportin me mekanizëm, ndërsa e kundërta jo.</w:t>
      </w:r>
    </w:p>
    <w:p w:rsidR="00927645" w:rsidRPr="0095799D" w:rsidRDefault="00927645" w:rsidP="00281D75">
      <w:pPr>
        <w:pStyle w:val="Paragrafi"/>
      </w:pPr>
      <w:r w:rsidRPr="0095799D">
        <w:t xml:space="preserve"> (Vetëm kur transporti i brends</w:t>
      </w:r>
      <w:r w:rsidR="0067364B">
        <w:t>hëm sillet në raportet rreth 25% me krahë dhe 75</w:t>
      </w:r>
      <w:r w:rsidRPr="0095799D">
        <w:t>% me mekaniz</w:t>
      </w:r>
      <w:r>
        <w:t>ëm</w:t>
      </w:r>
      <w:r w:rsidRPr="0095799D">
        <w:t>).</w:t>
      </w:r>
    </w:p>
    <w:p w:rsidR="00927645" w:rsidRPr="0095799D" w:rsidRDefault="00927645" w:rsidP="00281D75">
      <w:pPr>
        <w:pStyle w:val="Paragrafi"/>
      </w:pPr>
      <w:r w:rsidRPr="0095799D">
        <w:t>Pikë të detyrueshme për vlerësimin janë 325.</w:t>
      </w:r>
    </w:p>
    <w:p w:rsidR="00927645" w:rsidRPr="00CA3604" w:rsidRDefault="00927645" w:rsidP="00281D75">
      <w:pPr>
        <w:pStyle w:val="Paragrafi"/>
      </w:pPr>
      <w:r w:rsidRPr="00CA3604">
        <w:t>Mekanizimi i punimeve të operacioneve të tjera</w:t>
      </w:r>
      <w:r w:rsidR="00B54E4F" w:rsidRPr="00CA3604">
        <w:t>,</w:t>
      </w:r>
      <w:r w:rsidRPr="00CA3604">
        <w:t xml:space="preserve"> si:</w:t>
      </w:r>
      <w:r w:rsidR="0067364B" w:rsidRPr="00CA3604">
        <w:t xml:space="preserve"> p</w:t>
      </w:r>
      <w:r w:rsidRPr="00CA3604">
        <w:t>rerja, ngarkimi, ndërtimi i rrugëve auto, vlerësimi</w:t>
      </w:r>
      <w:r w:rsidR="00C77811" w:rsidRPr="00CA3604">
        <w:t xml:space="preserve"> </w:t>
      </w:r>
      <w:r w:rsidRPr="00CA3604">
        <w:t xml:space="preserve">do të bëhet me konsideratë për mekanizimin e punimeve. </w:t>
      </w:r>
    </w:p>
    <w:p w:rsidR="00927645" w:rsidRPr="00CA3604" w:rsidRDefault="00927645" w:rsidP="00281D75">
      <w:pPr>
        <w:pStyle w:val="Paragrafi"/>
      </w:pPr>
      <w:r w:rsidRPr="00CA3604">
        <w:t>e) Zgjedhja e mekanizimit të nevojshëm:</w:t>
      </w:r>
    </w:p>
    <w:p w:rsidR="00927645" w:rsidRPr="00CA3604" w:rsidRDefault="00927645" w:rsidP="00281D75">
      <w:pPr>
        <w:pStyle w:val="Paragrafi"/>
      </w:pPr>
      <w:r w:rsidRPr="00CA3604">
        <w:t>Vlerësimi i tipit të mekanizmave për transportin e jashtëm dhe ndërtimin e rrugëve auto pyjore nuk do të jetë me pikë, por do të behet mbi bazë</w:t>
      </w:r>
      <w:r w:rsidR="0067364B" w:rsidRPr="00CA3604">
        <w:t>n e konsideratës për tipat më të avancuar</w:t>
      </w:r>
      <w:r w:rsidRPr="00CA3604">
        <w:t xml:space="preserve"> të kohës, që sjellin më pak pasoja negative në mjedisin pyjor për:</w:t>
      </w:r>
    </w:p>
    <w:p w:rsidR="00927645" w:rsidRPr="0095799D" w:rsidRDefault="00927645" w:rsidP="00281D75">
      <w:pPr>
        <w:pStyle w:val="Paragrafi"/>
      </w:pPr>
      <w:r w:rsidRPr="0095799D">
        <w:t>Transportin e brendshëm: motosharra, traktor vetëng</w:t>
      </w:r>
      <w:r w:rsidR="00B54E4F">
        <w:t>arkues,</w:t>
      </w:r>
      <w:r>
        <w:t xml:space="preserve"> traktor pyjor me zinxhi</w:t>
      </w:r>
      <w:r w:rsidR="00B54E4F">
        <w:t>rë,</w:t>
      </w:r>
      <w:r w:rsidRPr="0095799D">
        <w:t xml:space="preserve"> teleferikë</w:t>
      </w:r>
      <w:r>
        <w:t xml:space="preserve"> të ndryshëm </w:t>
      </w:r>
      <w:r w:rsidR="0067364B">
        <w:t>të tipi</w:t>
      </w:r>
      <w:r w:rsidR="00B54E4F">
        <w:t>t</w:t>
      </w:r>
      <w:r w:rsidR="0067364B">
        <w:t xml:space="preserve"> të</w:t>
      </w:r>
      <w:r>
        <w:t xml:space="preserve"> fundit</w:t>
      </w:r>
      <w:r w:rsidRPr="0095799D">
        <w:t xml:space="preserve"> etj.</w:t>
      </w:r>
    </w:p>
    <w:p w:rsidR="00927645" w:rsidRDefault="00927645" w:rsidP="00281D75">
      <w:pPr>
        <w:pStyle w:val="Paragrafi"/>
      </w:pPr>
      <w:r w:rsidRPr="0095799D">
        <w:t>Transportin e jashtëm: kamion transporti me kapacitet m</w:t>
      </w:r>
      <w:r w:rsidR="007E2EB2">
        <w:t>bajtës 8 ton</w:t>
      </w:r>
      <w:r w:rsidR="0067364B">
        <w:t>ë</w:t>
      </w:r>
      <w:r w:rsidR="007E2EB2">
        <w:t xml:space="preserve"> e lart, </w:t>
      </w:r>
      <w:r>
        <w:t>kamion vetëshkarkues,</w:t>
      </w:r>
      <w:r w:rsidR="00C77811">
        <w:t xml:space="preserve"> </w:t>
      </w:r>
      <w:r w:rsidRPr="0095799D">
        <w:t>autovinç për ngarkim lëndë drusore.</w:t>
      </w:r>
    </w:p>
    <w:p w:rsidR="00927645" w:rsidRPr="0095799D" w:rsidRDefault="00927645" w:rsidP="00281D75">
      <w:pPr>
        <w:pStyle w:val="Paragrafi"/>
      </w:pPr>
      <w:r w:rsidRPr="0095799D">
        <w:t xml:space="preserve">Ndërtimin e </w:t>
      </w:r>
      <w:r w:rsidR="00B54E4F">
        <w:t xml:space="preserve">rrugëve autopyjore: traktor me </w:t>
      </w:r>
      <w:r w:rsidRPr="0095799D">
        <w:t>ruspë hidraulike; traktor s-150; e</w:t>
      </w:r>
      <w:r w:rsidR="0067364B">
        <w:t>k</w:t>
      </w:r>
      <w:r w:rsidRPr="0095799D">
        <w:t>skavator, kamion me karroceri mbajtës mbi 8 ton</w:t>
      </w:r>
      <w:r w:rsidR="00B310BE">
        <w:t>ë</w:t>
      </w:r>
      <w:r w:rsidRPr="0095799D">
        <w:t>; kamion me karroceri (ripontabël) me kapacitet mbi 8 ton</w:t>
      </w:r>
      <w:r w:rsidR="00233016">
        <w:t>ë</w:t>
      </w:r>
      <w:r w:rsidRPr="0095799D">
        <w:t>;</w:t>
      </w:r>
    </w:p>
    <w:p w:rsidR="00927645" w:rsidRPr="009E519A" w:rsidRDefault="00927645" w:rsidP="00281D75">
      <w:pPr>
        <w:pStyle w:val="Paragrafi"/>
        <w:rPr>
          <w:lang w:val="it-IT"/>
        </w:rPr>
      </w:pPr>
      <w:r w:rsidRPr="009E519A">
        <w:rPr>
          <w:lang w:val="it-IT"/>
        </w:rPr>
        <w:t>3. Program i masave</w:t>
      </w:r>
      <w:r>
        <w:rPr>
          <w:lang w:val="it-IT"/>
        </w:rPr>
        <w:t xml:space="preserve"> zbutëse të impakteve mjedisore</w:t>
      </w:r>
    </w:p>
    <w:p w:rsidR="00927645" w:rsidRPr="009E519A" w:rsidRDefault="00927645" w:rsidP="00281D75">
      <w:pPr>
        <w:pStyle w:val="Paragrafi"/>
        <w:rPr>
          <w:lang w:val="it-IT"/>
        </w:rPr>
      </w:pPr>
      <w:r>
        <w:rPr>
          <w:lang w:val="it-IT"/>
        </w:rPr>
        <w:t>a)</w:t>
      </w:r>
      <w:r w:rsidR="00C77811">
        <w:rPr>
          <w:lang w:val="it-IT"/>
        </w:rPr>
        <w:t xml:space="preserve"> </w:t>
      </w:r>
      <w:r w:rsidRPr="009E519A">
        <w:rPr>
          <w:lang w:val="it-IT"/>
        </w:rPr>
        <w:t xml:space="preserve"> Punime rehabilituese të parashikuara (nga 50-100 pikë)</w:t>
      </w:r>
    </w:p>
    <w:p w:rsidR="00927645" w:rsidRPr="009E519A" w:rsidRDefault="00927645" w:rsidP="00281D75">
      <w:pPr>
        <w:pStyle w:val="Paragrafi"/>
        <w:rPr>
          <w:lang w:val="it-IT"/>
        </w:rPr>
      </w:pPr>
      <w:r w:rsidRPr="009E519A">
        <w:rPr>
          <w:lang w:val="it-IT"/>
        </w:rPr>
        <w:t>-</w:t>
      </w:r>
      <w:r w:rsidR="00C77811">
        <w:rPr>
          <w:lang w:val="it-IT"/>
        </w:rPr>
        <w:t xml:space="preserve"> </w:t>
      </w:r>
      <w:r w:rsidRPr="009E519A">
        <w:rPr>
          <w:lang w:val="it-IT"/>
        </w:rPr>
        <w:t>Investim minimal</w:t>
      </w:r>
      <w:r w:rsidR="00F41DAD">
        <w:rPr>
          <w:lang w:val="it-IT"/>
        </w:rPr>
        <w:t xml:space="preserve"> </w:t>
      </w:r>
      <w:r w:rsidRPr="009E519A">
        <w:rPr>
          <w:lang w:val="it-IT"/>
        </w:rPr>
        <w:t>=</w:t>
      </w:r>
      <w:r w:rsidR="00C77811">
        <w:rPr>
          <w:lang w:val="it-IT"/>
        </w:rPr>
        <w:t xml:space="preserve">  </w:t>
      </w:r>
      <w:r w:rsidRPr="009E519A">
        <w:rPr>
          <w:lang w:val="it-IT"/>
        </w:rPr>
        <w:t>50 pikë</w:t>
      </w:r>
      <w:r w:rsidR="00E66E90">
        <w:rPr>
          <w:lang w:val="it-IT"/>
        </w:rPr>
        <w:t>;</w:t>
      </w:r>
    </w:p>
    <w:p w:rsidR="00927645" w:rsidRPr="009E519A" w:rsidRDefault="00927645" w:rsidP="00281D75">
      <w:pPr>
        <w:pStyle w:val="Paragrafi"/>
        <w:rPr>
          <w:lang w:val="it-IT"/>
        </w:rPr>
      </w:pPr>
      <w:r w:rsidRPr="009E519A">
        <w:rPr>
          <w:lang w:val="it-IT"/>
        </w:rPr>
        <w:t>-</w:t>
      </w:r>
      <w:r w:rsidR="00C77811">
        <w:rPr>
          <w:lang w:val="it-IT"/>
        </w:rPr>
        <w:t xml:space="preserve"> </w:t>
      </w:r>
      <w:r w:rsidRPr="009E519A">
        <w:rPr>
          <w:lang w:val="it-IT"/>
        </w:rPr>
        <w:t>Investim maksimal</w:t>
      </w:r>
      <w:r w:rsidR="00C77811">
        <w:rPr>
          <w:lang w:val="it-IT"/>
        </w:rPr>
        <w:t xml:space="preserve"> </w:t>
      </w:r>
      <w:r w:rsidRPr="009E519A">
        <w:rPr>
          <w:lang w:val="it-IT"/>
        </w:rPr>
        <w:t>= 100 pikë.</w:t>
      </w:r>
    </w:p>
    <w:p w:rsidR="00927645" w:rsidRPr="009E519A" w:rsidRDefault="00927645" w:rsidP="00281D75">
      <w:pPr>
        <w:pStyle w:val="Paragrafi"/>
        <w:rPr>
          <w:lang w:val="it-IT"/>
        </w:rPr>
      </w:pPr>
      <w:r>
        <w:rPr>
          <w:lang w:val="it-IT"/>
        </w:rPr>
        <w:t>b)</w:t>
      </w:r>
      <w:r w:rsidR="00C77811">
        <w:rPr>
          <w:lang w:val="it-IT"/>
        </w:rPr>
        <w:t xml:space="preserve"> </w:t>
      </w:r>
      <w:r w:rsidRPr="009E519A">
        <w:rPr>
          <w:lang w:val="it-IT"/>
        </w:rPr>
        <w:t>Program i masave zbutëse:</w:t>
      </w:r>
    </w:p>
    <w:p w:rsidR="00927645" w:rsidRPr="009E519A" w:rsidRDefault="00927645" w:rsidP="00281D75">
      <w:pPr>
        <w:pStyle w:val="Paragrafi"/>
        <w:rPr>
          <w:lang w:val="it-IT"/>
        </w:rPr>
      </w:pPr>
      <w:r w:rsidRPr="009E519A">
        <w:rPr>
          <w:lang w:val="it-IT"/>
        </w:rPr>
        <w:t>-</w:t>
      </w:r>
      <w:r w:rsidR="00C77811">
        <w:rPr>
          <w:lang w:val="it-IT"/>
        </w:rPr>
        <w:t xml:space="preserve"> </w:t>
      </w:r>
      <w:r w:rsidRPr="009E519A">
        <w:rPr>
          <w:lang w:val="it-IT"/>
        </w:rPr>
        <w:t>I detajuar</w:t>
      </w:r>
      <w:r w:rsidR="00F41DAD">
        <w:rPr>
          <w:lang w:val="it-IT"/>
        </w:rPr>
        <w:t xml:space="preserve"> </w:t>
      </w:r>
      <w:r w:rsidRPr="009E519A">
        <w:rPr>
          <w:lang w:val="it-IT"/>
        </w:rPr>
        <w:t>= 100 pikë</w:t>
      </w:r>
      <w:r w:rsidR="00E66E90">
        <w:rPr>
          <w:lang w:val="it-IT"/>
        </w:rPr>
        <w:t>;</w:t>
      </w:r>
    </w:p>
    <w:p w:rsidR="00927645" w:rsidRPr="009E519A" w:rsidRDefault="00927645" w:rsidP="00281D75">
      <w:pPr>
        <w:pStyle w:val="Paragrafi"/>
        <w:rPr>
          <w:lang w:val="it-IT"/>
        </w:rPr>
      </w:pPr>
      <w:r w:rsidRPr="009E519A">
        <w:rPr>
          <w:lang w:val="it-IT"/>
        </w:rPr>
        <w:t>-</w:t>
      </w:r>
      <w:r w:rsidR="00C77811">
        <w:rPr>
          <w:lang w:val="it-IT"/>
        </w:rPr>
        <w:t xml:space="preserve"> </w:t>
      </w:r>
      <w:r w:rsidRPr="009E519A">
        <w:rPr>
          <w:lang w:val="it-IT"/>
        </w:rPr>
        <w:t>I pjesshëm</w:t>
      </w:r>
      <w:r w:rsidR="00F41DAD">
        <w:rPr>
          <w:lang w:val="it-IT"/>
        </w:rPr>
        <w:t xml:space="preserve"> </w:t>
      </w:r>
      <w:r w:rsidRPr="009E519A">
        <w:rPr>
          <w:lang w:val="it-IT"/>
        </w:rPr>
        <w:t>=</w:t>
      </w:r>
      <w:r w:rsidR="00C77811">
        <w:rPr>
          <w:lang w:val="it-IT"/>
        </w:rPr>
        <w:t xml:space="preserve"> </w:t>
      </w:r>
      <w:r w:rsidRPr="009E519A">
        <w:rPr>
          <w:lang w:val="it-IT"/>
        </w:rPr>
        <w:t xml:space="preserve"> 50 pikë</w:t>
      </w:r>
      <w:r>
        <w:rPr>
          <w:lang w:val="it-IT"/>
        </w:rPr>
        <w:t>.</w:t>
      </w:r>
    </w:p>
    <w:p w:rsidR="00927645" w:rsidRPr="009E519A" w:rsidRDefault="00927645" w:rsidP="00281D75">
      <w:pPr>
        <w:pStyle w:val="Paragrafi"/>
        <w:rPr>
          <w:lang w:val="it-IT"/>
        </w:rPr>
      </w:pPr>
      <w:r w:rsidRPr="009E519A">
        <w:rPr>
          <w:lang w:val="it-IT"/>
        </w:rPr>
        <w:t>4. Zhvillimi i qëndrueshëm dhe leverdi ekonomike</w:t>
      </w:r>
    </w:p>
    <w:p w:rsidR="00927645" w:rsidRPr="009E519A" w:rsidRDefault="00927645" w:rsidP="00281D75">
      <w:pPr>
        <w:pStyle w:val="Paragrafi"/>
        <w:rPr>
          <w:lang w:val="it-IT"/>
        </w:rPr>
      </w:pPr>
      <w:r w:rsidRPr="009E519A">
        <w:rPr>
          <w:lang w:val="it-IT"/>
        </w:rPr>
        <w:t>a)</w:t>
      </w:r>
      <w:r w:rsidR="00C77811">
        <w:rPr>
          <w:lang w:val="it-IT"/>
        </w:rPr>
        <w:t xml:space="preserve"> </w:t>
      </w:r>
      <w:r w:rsidRPr="009E519A">
        <w:rPr>
          <w:lang w:val="it-IT"/>
        </w:rPr>
        <w:t>Siguron vijueshmëri prodhimi</w:t>
      </w:r>
    </w:p>
    <w:p w:rsidR="00927645" w:rsidRPr="009E519A" w:rsidRDefault="00927645" w:rsidP="00281D75">
      <w:pPr>
        <w:pStyle w:val="Paragrafi"/>
        <w:rPr>
          <w:lang w:val="it-IT"/>
        </w:rPr>
      </w:pPr>
      <w:r w:rsidRPr="009E519A">
        <w:rPr>
          <w:lang w:val="it-IT"/>
        </w:rPr>
        <w:t>Metoda dhe teknika e trajtimit të garantojnë mbrojtjen e pyllit dhe sigurojnë pyllin e së ardhmes.</w:t>
      </w:r>
    </w:p>
    <w:p w:rsidR="00927645" w:rsidRDefault="00927645" w:rsidP="00281D75">
      <w:pPr>
        <w:pStyle w:val="Paragrafi"/>
        <w:rPr>
          <w:lang w:val="it-IT"/>
        </w:rPr>
      </w:pPr>
      <w:r>
        <w:rPr>
          <w:lang w:val="it-IT"/>
        </w:rPr>
        <w:t>Vlerësimi do të jetë</w:t>
      </w:r>
      <w:r w:rsidRPr="009E519A">
        <w:rPr>
          <w:lang w:val="it-IT"/>
        </w:rPr>
        <w:t xml:space="preserve"> me konsider</w:t>
      </w:r>
      <w:r>
        <w:rPr>
          <w:lang w:val="it-IT"/>
        </w:rPr>
        <w:t>a</w:t>
      </w:r>
      <w:r w:rsidRPr="009E519A">
        <w:rPr>
          <w:lang w:val="it-IT"/>
        </w:rPr>
        <w:t>të.</w:t>
      </w:r>
    </w:p>
    <w:p w:rsidR="00867A80" w:rsidRDefault="00867A80" w:rsidP="00281D75">
      <w:pPr>
        <w:pStyle w:val="Paragrafi"/>
        <w:rPr>
          <w:lang w:val="it-IT"/>
        </w:rPr>
      </w:pPr>
    </w:p>
    <w:p w:rsidR="00867A80" w:rsidRPr="009E519A" w:rsidRDefault="00867A80" w:rsidP="00281D75">
      <w:pPr>
        <w:pStyle w:val="Paragrafi"/>
        <w:rPr>
          <w:lang w:val="it-IT"/>
        </w:rPr>
      </w:pPr>
    </w:p>
    <w:p w:rsidR="00927645" w:rsidRPr="009E519A" w:rsidRDefault="00927645" w:rsidP="00281D75">
      <w:pPr>
        <w:pStyle w:val="Paragrafi"/>
        <w:rPr>
          <w:lang w:val="it-IT"/>
        </w:rPr>
      </w:pPr>
      <w:r w:rsidRPr="009E519A">
        <w:rPr>
          <w:lang w:val="it-IT"/>
        </w:rPr>
        <w:t>b) Efekti ekonomik i studimit:</w:t>
      </w:r>
    </w:p>
    <w:p w:rsidR="00927645" w:rsidRPr="009E519A" w:rsidRDefault="00927645" w:rsidP="00281D75">
      <w:pPr>
        <w:pStyle w:val="Paragrafi"/>
        <w:rPr>
          <w:lang w:val="it-IT"/>
        </w:rPr>
      </w:pPr>
      <w:r w:rsidRPr="009E519A">
        <w:rPr>
          <w:lang w:val="it-IT"/>
        </w:rPr>
        <w:t>- Prodhimi mall i shitur m</w:t>
      </w:r>
      <w:r w:rsidRPr="00F92EC8">
        <w:rPr>
          <w:vertAlign w:val="superscript"/>
          <w:lang w:val="it-IT"/>
        </w:rPr>
        <w:t>3</w:t>
      </w:r>
      <w:r w:rsidRPr="009E519A">
        <w:rPr>
          <w:lang w:val="it-IT"/>
        </w:rPr>
        <w:t xml:space="preserve"> dhe 000/lekë</w:t>
      </w:r>
    </w:p>
    <w:p w:rsidR="00927645" w:rsidRPr="009E519A" w:rsidRDefault="00927645" w:rsidP="00281D75">
      <w:pPr>
        <w:pStyle w:val="Paragrafi"/>
        <w:rPr>
          <w:lang w:val="it-IT"/>
        </w:rPr>
      </w:pPr>
      <w:r w:rsidRPr="009E519A">
        <w:rPr>
          <w:lang w:val="it-IT"/>
        </w:rPr>
        <w:t>Vlerësimi do të jetë me konsider</w:t>
      </w:r>
      <w:r>
        <w:rPr>
          <w:lang w:val="it-IT"/>
        </w:rPr>
        <w:t>a</w:t>
      </w:r>
      <w:r w:rsidRPr="009E519A">
        <w:rPr>
          <w:lang w:val="it-IT"/>
        </w:rPr>
        <w:t>të ku: primare do t</w:t>
      </w:r>
      <w:r>
        <w:rPr>
          <w:lang w:val="it-IT"/>
        </w:rPr>
        <w:t>ë jetë</w:t>
      </w:r>
      <w:r w:rsidRPr="009E519A">
        <w:rPr>
          <w:lang w:val="it-IT"/>
        </w:rPr>
        <w:t xml:space="preserve"> produk</w:t>
      </w:r>
      <w:r>
        <w:rPr>
          <w:lang w:val="it-IT"/>
        </w:rPr>
        <w:t>ti i gatshëm kundrejt atij gjys</w:t>
      </w:r>
      <w:r w:rsidRPr="009E519A">
        <w:rPr>
          <w:lang w:val="it-IT"/>
        </w:rPr>
        <w:t>m</w:t>
      </w:r>
      <w:r>
        <w:rPr>
          <w:lang w:val="it-IT"/>
        </w:rPr>
        <w:t>ë të gatshëm</w:t>
      </w:r>
      <w:r w:rsidRPr="009E519A">
        <w:rPr>
          <w:lang w:val="it-IT"/>
        </w:rPr>
        <w:t xml:space="preserve"> dhe prodhimi për eksport kundrejt atij për vend.</w:t>
      </w:r>
    </w:p>
    <w:p w:rsidR="00927645" w:rsidRPr="009E519A" w:rsidRDefault="00927645" w:rsidP="00281D75">
      <w:pPr>
        <w:pStyle w:val="Paragrafi"/>
        <w:rPr>
          <w:lang w:val="it-IT"/>
        </w:rPr>
      </w:pPr>
      <w:r w:rsidRPr="009E519A">
        <w:rPr>
          <w:lang w:val="it-IT"/>
        </w:rPr>
        <w:t>c)</w:t>
      </w:r>
      <w:r w:rsidR="00C77811">
        <w:rPr>
          <w:lang w:val="it-IT"/>
        </w:rPr>
        <w:t xml:space="preserve"> </w:t>
      </w:r>
      <w:r w:rsidRPr="009E519A">
        <w:rPr>
          <w:lang w:val="it-IT"/>
        </w:rPr>
        <w:t>Nivelet e pagës mesat</w:t>
      </w:r>
      <w:r>
        <w:rPr>
          <w:lang w:val="it-IT"/>
        </w:rPr>
        <w:t>a</w:t>
      </w:r>
      <w:r w:rsidRPr="009E519A">
        <w:rPr>
          <w:lang w:val="it-IT"/>
        </w:rPr>
        <w:t>re:</w:t>
      </w:r>
    </w:p>
    <w:p w:rsidR="00927645" w:rsidRPr="00CA3604" w:rsidRDefault="00927645" w:rsidP="00281D75">
      <w:pPr>
        <w:pStyle w:val="Paragrafi"/>
        <w:rPr>
          <w:lang w:val="it-IT"/>
        </w:rPr>
      </w:pPr>
      <w:r w:rsidRPr="00CA3604">
        <w:rPr>
          <w:lang w:val="it-IT"/>
        </w:rPr>
        <w:t>- për punëtor prodhimi</w:t>
      </w:r>
      <w:r w:rsidR="00C77811" w:rsidRPr="00CA3604">
        <w:rPr>
          <w:lang w:val="it-IT"/>
        </w:rPr>
        <w:t xml:space="preserve">         </w:t>
      </w:r>
      <w:r w:rsidRPr="00CA3604">
        <w:rPr>
          <w:lang w:val="it-IT"/>
        </w:rPr>
        <w:t>18 000 lekë/muaj</w:t>
      </w:r>
      <w:r w:rsidR="00E66E90" w:rsidRPr="00CA3604">
        <w:rPr>
          <w:lang w:val="it-IT"/>
        </w:rPr>
        <w:t>;</w:t>
      </w:r>
    </w:p>
    <w:p w:rsidR="00927645" w:rsidRPr="00CA3604" w:rsidRDefault="00927645" w:rsidP="00281D75">
      <w:pPr>
        <w:pStyle w:val="Paragrafi"/>
        <w:rPr>
          <w:lang w:val="it-IT"/>
        </w:rPr>
      </w:pPr>
      <w:r w:rsidRPr="00CA3604">
        <w:rPr>
          <w:lang w:val="it-IT"/>
        </w:rPr>
        <w:t>- për personel administrate</w:t>
      </w:r>
      <w:r w:rsidR="002348BE" w:rsidRPr="00CA3604">
        <w:rPr>
          <w:lang w:val="it-IT"/>
        </w:rPr>
        <w:t xml:space="preserve">    </w:t>
      </w:r>
      <w:r w:rsidRPr="00CA3604">
        <w:rPr>
          <w:lang w:val="it-IT"/>
        </w:rPr>
        <w:t>35 000 lekë/muaj.</w:t>
      </w:r>
    </w:p>
    <w:p w:rsidR="00927645" w:rsidRPr="00CA3604" w:rsidRDefault="00927645" w:rsidP="00281D75">
      <w:pPr>
        <w:pStyle w:val="Paragrafi"/>
        <w:rPr>
          <w:lang w:val="it-IT"/>
        </w:rPr>
      </w:pPr>
      <w:r w:rsidRPr="00CA3604">
        <w:rPr>
          <w:lang w:val="it-IT"/>
        </w:rPr>
        <w:t>Këto nivele minimale janë të detyrueshme për t’u zbatuar, në të kundërt nuk bëhet vlerësimi i studimit të paraqitur nga subjekti.</w:t>
      </w:r>
    </w:p>
    <w:p w:rsidR="00927645" w:rsidRPr="0095799D" w:rsidRDefault="00927645" w:rsidP="00281D75">
      <w:pPr>
        <w:pStyle w:val="Paragrafi"/>
      </w:pPr>
      <w:r w:rsidRPr="0095799D">
        <w:t>Vlerësimi është:</w:t>
      </w:r>
    </w:p>
    <w:p w:rsidR="00927645" w:rsidRPr="0095799D" w:rsidRDefault="00927645" w:rsidP="00281D75">
      <w:pPr>
        <w:pStyle w:val="Paragrafi"/>
      </w:pPr>
      <w:r>
        <w:t>100 pikë për pagën</w:t>
      </w:r>
      <w:r w:rsidR="00C77811">
        <w:t xml:space="preserve">     </w:t>
      </w:r>
      <w:r>
        <w:t xml:space="preserve"> 18 </w:t>
      </w:r>
      <w:r w:rsidRPr="0095799D">
        <w:t>000 lekë/muaj.</w:t>
      </w:r>
    </w:p>
    <w:p w:rsidR="00927645" w:rsidRPr="0095799D" w:rsidRDefault="00927645" w:rsidP="00281D75">
      <w:pPr>
        <w:pStyle w:val="Paragrafi"/>
      </w:pPr>
      <w:r>
        <w:t>150 pikë për pagën</w:t>
      </w:r>
      <w:r w:rsidR="00C77811">
        <w:t xml:space="preserve">     </w:t>
      </w:r>
      <w:r>
        <w:t xml:space="preserve"> 35 </w:t>
      </w:r>
      <w:r w:rsidRPr="0095799D">
        <w:t>000 lekë/muaj.</w:t>
      </w:r>
    </w:p>
    <w:p w:rsidR="00927645" w:rsidRPr="0095799D" w:rsidRDefault="00927645" w:rsidP="00281D75">
      <w:pPr>
        <w:pStyle w:val="Paragrafi"/>
      </w:pPr>
      <w:r w:rsidRPr="0095799D">
        <w:t>Mbi këto paga pune do të jepet 10 pikë për çdo 1000 lekë për shtesë page në muaj.</w:t>
      </w:r>
    </w:p>
    <w:p w:rsidR="00927645" w:rsidRPr="0095799D" w:rsidRDefault="00927645" w:rsidP="00281D75">
      <w:pPr>
        <w:pStyle w:val="Paragrafi"/>
      </w:pPr>
      <w:r w:rsidRPr="0095799D">
        <w:t>Sa herë që do të bëhet indeksimi i pagave, do të pasqyrohet edhe ndryshimi i tij.</w:t>
      </w:r>
    </w:p>
    <w:p w:rsidR="00927645" w:rsidRPr="00CA3604" w:rsidRDefault="00927645" w:rsidP="00281D75">
      <w:pPr>
        <w:pStyle w:val="Paragrafi"/>
        <w:rPr>
          <w:lang w:val="it-IT"/>
        </w:rPr>
      </w:pPr>
      <w:r w:rsidRPr="00CA3604">
        <w:rPr>
          <w:lang w:val="it-IT"/>
        </w:rPr>
        <w:t>d)</w:t>
      </w:r>
      <w:r w:rsidR="00C77811" w:rsidRPr="00CA3604">
        <w:rPr>
          <w:lang w:val="it-IT"/>
        </w:rPr>
        <w:t xml:space="preserve"> </w:t>
      </w:r>
      <w:r w:rsidRPr="00CA3604">
        <w:rPr>
          <w:lang w:val="it-IT"/>
        </w:rPr>
        <w:t>Rentabiliteti</w:t>
      </w:r>
    </w:p>
    <w:p w:rsidR="00927645" w:rsidRPr="00CA3604" w:rsidRDefault="00927645" w:rsidP="00281D75">
      <w:pPr>
        <w:pStyle w:val="Paragrafi"/>
        <w:rPr>
          <w:lang w:val="it-IT"/>
        </w:rPr>
      </w:pPr>
      <w:r w:rsidRPr="00CA3604">
        <w:rPr>
          <w:lang w:val="it-IT"/>
        </w:rPr>
        <w:t>- Minimal</w:t>
      </w:r>
      <w:r w:rsidR="00C77811" w:rsidRPr="00CA3604">
        <w:rPr>
          <w:lang w:val="it-IT"/>
        </w:rPr>
        <w:t xml:space="preserve">   </w:t>
      </w:r>
      <w:r w:rsidRPr="00CA3604">
        <w:rPr>
          <w:lang w:val="it-IT"/>
        </w:rPr>
        <w:t>10%</w:t>
      </w:r>
      <w:r w:rsidR="00C77811" w:rsidRPr="00CA3604">
        <w:rPr>
          <w:lang w:val="it-IT"/>
        </w:rPr>
        <w:t xml:space="preserve"> </w:t>
      </w:r>
      <w:r w:rsidRPr="00CA3604">
        <w:rPr>
          <w:lang w:val="it-IT"/>
        </w:rPr>
        <w:t xml:space="preserve"> vlerësohet</w:t>
      </w:r>
      <w:r w:rsidR="00C77811" w:rsidRPr="00CA3604">
        <w:rPr>
          <w:lang w:val="it-IT"/>
        </w:rPr>
        <w:t xml:space="preserve">   </w:t>
      </w:r>
      <w:r w:rsidRPr="00CA3604">
        <w:rPr>
          <w:lang w:val="it-IT"/>
        </w:rPr>
        <w:t>me</w:t>
      </w:r>
      <w:r w:rsidR="00C77811" w:rsidRPr="00CA3604">
        <w:rPr>
          <w:lang w:val="it-IT"/>
        </w:rPr>
        <w:t xml:space="preserve">   </w:t>
      </w:r>
      <w:r w:rsidRPr="00CA3604">
        <w:rPr>
          <w:lang w:val="it-IT"/>
        </w:rPr>
        <w:t>100 pikë</w:t>
      </w:r>
    </w:p>
    <w:p w:rsidR="00927645" w:rsidRPr="00CA3604" w:rsidRDefault="00927645" w:rsidP="00281D75">
      <w:pPr>
        <w:pStyle w:val="Paragrafi"/>
        <w:rPr>
          <w:lang w:val="it-IT"/>
        </w:rPr>
      </w:pPr>
      <w:r w:rsidRPr="00CA3604">
        <w:rPr>
          <w:lang w:val="it-IT"/>
        </w:rPr>
        <w:t>- Mesatar</w:t>
      </w:r>
      <w:r w:rsidR="00C77811" w:rsidRPr="00CA3604">
        <w:rPr>
          <w:lang w:val="it-IT"/>
        </w:rPr>
        <w:t xml:space="preserve">   </w:t>
      </w:r>
      <w:r w:rsidR="00E66E90" w:rsidRPr="00CA3604">
        <w:rPr>
          <w:lang w:val="it-IT"/>
        </w:rPr>
        <w:t xml:space="preserve"> 20</w:t>
      </w:r>
      <w:r w:rsidRPr="00CA3604">
        <w:rPr>
          <w:lang w:val="it-IT"/>
        </w:rPr>
        <w:t>%</w:t>
      </w:r>
      <w:r w:rsidR="00C77811" w:rsidRPr="00CA3604">
        <w:rPr>
          <w:lang w:val="it-IT"/>
        </w:rPr>
        <w:t xml:space="preserve"> </w:t>
      </w:r>
      <w:r w:rsidRPr="00CA3604">
        <w:rPr>
          <w:lang w:val="it-IT"/>
        </w:rPr>
        <w:t>vlerësohet</w:t>
      </w:r>
      <w:r w:rsidR="00C77811" w:rsidRPr="00CA3604">
        <w:rPr>
          <w:lang w:val="it-IT"/>
        </w:rPr>
        <w:t xml:space="preserve">   </w:t>
      </w:r>
      <w:r w:rsidRPr="00CA3604">
        <w:rPr>
          <w:lang w:val="it-IT"/>
        </w:rPr>
        <w:t>me</w:t>
      </w:r>
      <w:r w:rsidR="00C77811" w:rsidRPr="00CA3604">
        <w:rPr>
          <w:lang w:val="it-IT"/>
        </w:rPr>
        <w:t xml:space="preserve">   </w:t>
      </w:r>
      <w:r w:rsidRPr="00CA3604">
        <w:rPr>
          <w:lang w:val="it-IT"/>
        </w:rPr>
        <w:t xml:space="preserve"> 200 pikë.</w:t>
      </w:r>
    </w:p>
    <w:p w:rsidR="00927645" w:rsidRPr="00CA3604" w:rsidRDefault="00927645" w:rsidP="00281D75">
      <w:pPr>
        <w:pStyle w:val="Paragrafi"/>
        <w:rPr>
          <w:lang w:val="it-IT"/>
        </w:rPr>
      </w:pPr>
      <w:r w:rsidRPr="00CA3604">
        <w:rPr>
          <w:lang w:val="it-IT"/>
        </w:rPr>
        <w:t>- Maksimal</w:t>
      </w:r>
      <w:r w:rsidR="00C77811" w:rsidRPr="00CA3604">
        <w:rPr>
          <w:lang w:val="it-IT"/>
        </w:rPr>
        <w:t xml:space="preserve">  </w:t>
      </w:r>
      <w:r w:rsidR="00E66E90" w:rsidRPr="00CA3604">
        <w:rPr>
          <w:lang w:val="it-IT"/>
        </w:rPr>
        <w:t>30</w:t>
      </w:r>
      <w:r w:rsidRPr="00CA3604">
        <w:rPr>
          <w:lang w:val="it-IT"/>
        </w:rPr>
        <w:t>%</w:t>
      </w:r>
      <w:r w:rsidR="00C77811" w:rsidRPr="00CA3604">
        <w:rPr>
          <w:lang w:val="it-IT"/>
        </w:rPr>
        <w:t xml:space="preserve"> </w:t>
      </w:r>
      <w:r w:rsidRPr="00CA3604">
        <w:rPr>
          <w:lang w:val="it-IT"/>
        </w:rPr>
        <w:t>vlerësohet</w:t>
      </w:r>
      <w:r w:rsidR="00C77811" w:rsidRPr="00CA3604">
        <w:rPr>
          <w:lang w:val="it-IT"/>
        </w:rPr>
        <w:t xml:space="preserve">   </w:t>
      </w:r>
      <w:r w:rsidRPr="00CA3604">
        <w:rPr>
          <w:lang w:val="it-IT"/>
        </w:rPr>
        <w:t>me</w:t>
      </w:r>
      <w:r w:rsidR="00C77811" w:rsidRPr="00CA3604">
        <w:rPr>
          <w:lang w:val="it-IT"/>
        </w:rPr>
        <w:t xml:space="preserve">    </w:t>
      </w:r>
      <w:r w:rsidRPr="00CA3604">
        <w:rPr>
          <w:lang w:val="it-IT"/>
        </w:rPr>
        <w:t>300 pikë.</w:t>
      </w:r>
    </w:p>
    <w:p w:rsidR="00927645" w:rsidRPr="00CA3604" w:rsidRDefault="00927645" w:rsidP="00281D75">
      <w:pPr>
        <w:pStyle w:val="Paragrafi"/>
        <w:rPr>
          <w:lang w:val="it-IT"/>
        </w:rPr>
      </w:pPr>
      <w:r w:rsidRPr="00CA3604">
        <w:rPr>
          <w:lang w:val="it-IT"/>
        </w:rPr>
        <w:t>Vlerësimi do të jetë 10 pik</w:t>
      </w:r>
      <w:r w:rsidR="00E66E90" w:rsidRPr="00CA3604">
        <w:rPr>
          <w:lang w:val="it-IT"/>
        </w:rPr>
        <w:t>ë për çdo 1</w:t>
      </w:r>
      <w:r w:rsidRPr="00CA3604">
        <w:rPr>
          <w:lang w:val="it-IT"/>
        </w:rPr>
        <w:t>% shtesë rentabiliteti.</w:t>
      </w:r>
    </w:p>
    <w:p w:rsidR="00927645" w:rsidRPr="00CA3604" w:rsidRDefault="00927645" w:rsidP="00281D75">
      <w:pPr>
        <w:pStyle w:val="Paragrafi"/>
        <w:rPr>
          <w:lang w:val="it-IT"/>
        </w:rPr>
      </w:pPr>
      <w:r w:rsidRPr="00CA3604">
        <w:rPr>
          <w:lang w:val="it-IT"/>
        </w:rPr>
        <w:t>Rentabiliteti minimal është i detyrueshëm.</w:t>
      </w:r>
    </w:p>
    <w:p w:rsidR="00927645" w:rsidRPr="00CA3604" w:rsidRDefault="00927645" w:rsidP="00281D75">
      <w:pPr>
        <w:pStyle w:val="Paragrafi"/>
        <w:rPr>
          <w:lang w:val="it-IT"/>
        </w:rPr>
      </w:pPr>
      <w:r w:rsidRPr="00CA3604">
        <w:rPr>
          <w:lang w:val="it-IT"/>
        </w:rPr>
        <w:t>5. Kapacitete zbatuese të mjaftueshme për të realizuar në kohë detyrimet kontratuale:</w:t>
      </w:r>
    </w:p>
    <w:p w:rsidR="00927645" w:rsidRPr="00CA3604" w:rsidRDefault="00927645" w:rsidP="00281D75">
      <w:pPr>
        <w:pStyle w:val="Paragrafi"/>
        <w:rPr>
          <w:lang w:val="it-IT"/>
        </w:rPr>
      </w:pPr>
      <w:r w:rsidRPr="00CA3604">
        <w:rPr>
          <w:lang w:val="it-IT"/>
        </w:rPr>
        <w:t>a) Fuqi punëtore të kualifikuar</w:t>
      </w:r>
    </w:p>
    <w:p w:rsidR="00927645" w:rsidRPr="00CA3604" w:rsidRDefault="00927645" w:rsidP="00281D75">
      <w:pPr>
        <w:pStyle w:val="Paragrafi"/>
        <w:rPr>
          <w:lang w:val="it-IT"/>
        </w:rPr>
      </w:pPr>
      <w:r w:rsidRPr="00CA3604">
        <w:rPr>
          <w:lang w:val="it-IT"/>
        </w:rPr>
        <w:t>b) Mekanizma të duhur e të mjaftueshëm për operacionet prodhuese e transportuese.</w:t>
      </w:r>
    </w:p>
    <w:p w:rsidR="00927645" w:rsidRPr="00F92EC8" w:rsidRDefault="00927645" w:rsidP="00281D75">
      <w:pPr>
        <w:pStyle w:val="Paragrafi"/>
        <w:rPr>
          <w:lang w:val="it-IT"/>
        </w:rPr>
      </w:pPr>
      <w:r w:rsidRPr="00F92EC8">
        <w:rPr>
          <w:lang w:val="it-IT"/>
        </w:rPr>
        <w:t xml:space="preserve">Vlerësimi: me konsideratë bazuar në treguesit e </w:t>
      </w:r>
      <w:r>
        <w:rPr>
          <w:lang w:val="it-IT"/>
        </w:rPr>
        <w:t>aktivitetit jo më pak se 5 vjet</w:t>
      </w:r>
      <w:r w:rsidRPr="00F92EC8">
        <w:rPr>
          <w:lang w:val="it-IT"/>
        </w:rPr>
        <w:t xml:space="preserve"> (i dokumentuar).</w:t>
      </w:r>
    </w:p>
    <w:p w:rsidR="00927645" w:rsidRPr="00CA3604" w:rsidRDefault="00927645" w:rsidP="00281D75">
      <w:pPr>
        <w:pStyle w:val="Paragrafi"/>
        <w:rPr>
          <w:lang w:val="it-IT"/>
        </w:rPr>
      </w:pPr>
      <w:r w:rsidRPr="00CA3604">
        <w:rPr>
          <w:lang w:val="it-IT"/>
        </w:rPr>
        <w:t>c) Mundësi financiare të subjektit për të kryer aktivitetin.</w:t>
      </w:r>
    </w:p>
    <w:p w:rsidR="00927645" w:rsidRPr="00CA3604" w:rsidRDefault="00927645" w:rsidP="00281D75">
      <w:pPr>
        <w:pStyle w:val="Paragrafi"/>
        <w:rPr>
          <w:lang w:val="it-IT"/>
        </w:rPr>
      </w:pPr>
      <w:r w:rsidRPr="00CA3604">
        <w:rPr>
          <w:lang w:val="it-IT"/>
        </w:rPr>
        <w:t>6. Besueshmëria e subjektit për të kryer aktivitetin.</w:t>
      </w:r>
    </w:p>
    <w:p w:rsidR="00927645" w:rsidRPr="0095799D" w:rsidRDefault="00927645" w:rsidP="00281D75">
      <w:pPr>
        <w:pStyle w:val="Paragrafi"/>
      </w:pPr>
      <w:r w:rsidRPr="0095799D">
        <w:t>Vlerësimi me konsiderat</w:t>
      </w:r>
      <w:r>
        <w:t>ë</w:t>
      </w:r>
      <w:r w:rsidRPr="0095799D">
        <w:t>, sipas dokumentacionit të paraqitur lidhur me zhvillimin e aktivitetit për trajtimin dhe shfrytëzimin e pyjeve me jo më pak se 5 vjet, i dokumentuar.</w:t>
      </w:r>
    </w:p>
    <w:p w:rsidR="00927645" w:rsidRPr="0095799D" w:rsidRDefault="00927645" w:rsidP="00281D75">
      <w:pPr>
        <w:pStyle w:val="Paragrafi"/>
      </w:pPr>
      <w:r>
        <w:t>Në total, pikë</w:t>
      </w:r>
      <w:r w:rsidRPr="0095799D">
        <w:t xml:space="preserve"> të detyrueshme janë 895 pikë. </w:t>
      </w:r>
    </w:p>
    <w:p w:rsidR="00927645" w:rsidRPr="0095799D" w:rsidRDefault="00927645" w:rsidP="00281D75">
      <w:pPr>
        <w:pStyle w:val="Paragrafi"/>
      </w:pPr>
      <w:r w:rsidRPr="0095799D">
        <w:t>Vlerësimi me konsideratë përcaktohet me shumicën e vlerësimeve: mjaftueshëm, mirë, shumë mirë.</w:t>
      </w:r>
    </w:p>
    <w:p w:rsidR="00927645" w:rsidRDefault="00927645" w:rsidP="00281D75">
      <w:pPr>
        <w:pStyle w:val="Paragrafi"/>
      </w:pPr>
    </w:p>
    <w:p w:rsidR="00927645" w:rsidRDefault="00927645" w:rsidP="00281D75">
      <w:pPr>
        <w:pStyle w:val="Akti"/>
        <w:keepNext w:val="0"/>
        <w:jc w:val="left"/>
      </w:pPr>
    </w:p>
    <w:p w:rsidR="007E2EB2" w:rsidRDefault="007E2EB2" w:rsidP="00281D75">
      <w:pPr>
        <w:pStyle w:val="Akti"/>
        <w:keepNext w:val="0"/>
        <w:jc w:val="left"/>
      </w:pPr>
    </w:p>
    <w:p w:rsidR="007E2EB2" w:rsidRDefault="007E2EB2" w:rsidP="00281D75">
      <w:pPr>
        <w:pStyle w:val="Akti"/>
        <w:keepNext w:val="0"/>
        <w:jc w:val="left"/>
      </w:pPr>
    </w:p>
    <w:p w:rsidR="00DD6FB9" w:rsidRPr="00CD30FB" w:rsidRDefault="00DD6FB9" w:rsidP="00281D75">
      <w:pPr>
        <w:pStyle w:val="Paragrafi"/>
      </w:pPr>
    </w:p>
    <w:p w:rsidR="00DD6FB9" w:rsidRPr="00CD30FB" w:rsidRDefault="00DD6FB9" w:rsidP="00281D75">
      <w:pPr>
        <w:pStyle w:val="Paragrafi"/>
      </w:pPr>
    </w:p>
    <w:p w:rsidR="00DD6FB9" w:rsidRPr="00CD30FB" w:rsidRDefault="00DD6FB9" w:rsidP="00281D75">
      <w:pPr>
        <w:pStyle w:val="Paragrafi"/>
      </w:pPr>
    </w:p>
    <w:p w:rsidR="00B52959" w:rsidRPr="002E57F2" w:rsidRDefault="00B52959" w:rsidP="00281D75">
      <w:pPr>
        <w:pStyle w:val="Paragrafi"/>
      </w:pPr>
    </w:p>
    <w:p w:rsidR="00B52959" w:rsidRPr="002E57F2" w:rsidRDefault="00B52959" w:rsidP="00281D75">
      <w:pPr>
        <w:pStyle w:val="Paragrafi"/>
      </w:pPr>
    </w:p>
    <w:p w:rsidR="002B028B" w:rsidRPr="002E57F2" w:rsidRDefault="002B028B" w:rsidP="00281D75">
      <w:pPr>
        <w:pStyle w:val="Paragrafi"/>
      </w:pPr>
    </w:p>
    <w:p w:rsidR="000457A7" w:rsidRPr="002E57F2" w:rsidRDefault="000457A7" w:rsidP="00281D75">
      <w:pPr>
        <w:pStyle w:val="Paragrafi"/>
      </w:pPr>
    </w:p>
    <w:p w:rsidR="002506EC" w:rsidRPr="002E57F2" w:rsidRDefault="002506EC" w:rsidP="00281D75">
      <w:pPr>
        <w:pStyle w:val="Paragrafi"/>
      </w:pPr>
    </w:p>
    <w:p w:rsidR="00F9694E" w:rsidRPr="002E57F2" w:rsidRDefault="00F9694E" w:rsidP="00281D75">
      <w:pPr>
        <w:pStyle w:val="Paragrafi"/>
      </w:pPr>
    </w:p>
    <w:p w:rsidR="00D63C20" w:rsidRPr="002E57F2" w:rsidRDefault="00D63C20" w:rsidP="00281D75">
      <w:pPr>
        <w:pStyle w:val="Paragrafi"/>
      </w:pPr>
    </w:p>
    <w:p w:rsidR="00C671F2" w:rsidRPr="002E57F2" w:rsidRDefault="00C671F2" w:rsidP="00281D75">
      <w:pPr>
        <w:pStyle w:val="Paragrafi"/>
      </w:pPr>
    </w:p>
    <w:p w:rsidR="00B94C06" w:rsidRPr="002E57F2" w:rsidRDefault="00B94C06" w:rsidP="00281D75">
      <w:pPr>
        <w:pStyle w:val="Paragrafi"/>
      </w:pPr>
    </w:p>
    <w:sectPr w:rsidR="00B94C06" w:rsidRPr="002E57F2" w:rsidSect="00A909D7">
      <w:footerReference w:type="even" r:id="rId16"/>
      <w:footerReference w:type="default" r:id="rId17"/>
      <w:pgSz w:w="12240" w:h="15840" w:code="1"/>
      <w:pgMar w:top="1418" w:right="1418" w:bottom="1418" w:left="1418" w:header="1304" w:footer="1134" w:gutter="0"/>
      <w:pgNumType w:start="689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58B0" w:rsidRDefault="004A58B0" w:rsidP="0055785A">
      <w:pPr>
        <w:pStyle w:val="Paragrafi"/>
      </w:pPr>
      <w:r>
        <w:separator/>
      </w:r>
    </w:p>
  </w:endnote>
  <w:endnote w:type="continuationSeparator" w:id="0">
    <w:p w:rsidR="004A58B0" w:rsidRDefault="004A58B0" w:rsidP="0055785A">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D2A" w:rsidRDefault="004D5D2A" w:rsidP="00942BA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D5D2A" w:rsidRDefault="004D5D2A" w:rsidP="00942BA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D2A" w:rsidRPr="0033780E" w:rsidRDefault="004D5D2A" w:rsidP="00942BAA">
    <w:pPr>
      <w:pStyle w:val="Footer"/>
      <w:framePr w:wrap="around" w:vAnchor="text" w:hAnchor="margin" w:xAlign="outside" w:y="1"/>
      <w:rPr>
        <w:rStyle w:val="PageNumber"/>
        <w:rFonts w:ascii="CG Times" w:hAnsi="CG Times"/>
      </w:rPr>
    </w:pPr>
    <w:r w:rsidRPr="0033780E">
      <w:rPr>
        <w:rStyle w:val="PageNumber"/>
        <w:rFonts w:ascii="CG Times" w:hAnsi="CG Times"/>
      </w:rPr>
      <w:fldChar w:fldCharType="begin"/>
    </w:r>
    <w:r w:rsidRPr="0033780E">
      <w:rPr>
        <w:rStyle w:val="PageNumber"/>
        <w:rFonts w:ascii="CG Times" w:hAnsi="CG Times"/>
      </w:rPr>
      <w:instrText xml:space="preserve">PAGE  </w:instrText>
    </w:r>
    <w:r w:rsidRPr="0033780E">
      <w:rPr>
        <w:rStyle w:val="PageNumber"/>
        <w:rFonts w:ascii="CG Times" w:hAnsi="CG Times"/>
      </w:rPr>
      <w:fldChar w:fldCharType="separate"/>
    </w:r>
    <w:r w:rsidR="00F24790">
      <w:rPr>
        <w:rStyle w:val="PageNumber"/>
        <w:rFonts w:ascii="CG Times" w:hAnsi="CG Times"/>
        <w:noProof/>
      </w:rPr>
      <w:t>6886</w:t>
    </w:r>
    <w:r w:rsidRPr="0033780E">
      <w:rPr>
        <w:rStyle w:val="PageNumber"/>
        <w:rFonts w:ascii="CG Times" w:hAnsi="CG Times"/>
      </w:rPr>
      <w:fldChar w:fldCharType="end"/>
    </w:r>
  </w:p>
  <w:p w:rsidR="004D5D2A" w:rsidRDefault="004D5D2A" w:rsidP="00942BAA">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D2A" w:rsidRDefault="004D5D2A" w:rsidP="0055785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D5D2A" w:rsidRDefault="004D5D2A" w:rsidP="001F65AF">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D2A" w:rsidRPr="00927645" w:rsidRDefault="004D5D2A" w:rsidP="0055785A">
    <w:pPr>
      <w:pStyle w:val="Footer"/>
      <w:framePr w:wrap="around" w:vAnchor="text" w:hAnchor="margin" w:xAlign="outside" w:y="1"/>
      <w:rPr>
        <w:rStyle w:val="PageNumber"/>
        <w:rFonts w:ascii="CG Times" w:hAnsi="CG Times"/>
      </w:rPr>
    </w:pPr>
    <w:r w:rsidRPr="00927645">
      <w:rPr>
        <w:rStyle w:val="PageNumber"/>
        <w:rFonts w:ascii="CG Times" w:hAnsi="CG Times"/>
      </w:rPr>
      <w:fldChar w:fldCharType="begin"/>
    </w:r>
    <w:r w:rsidRPr="00927645">
      <w:rPr>
        <w:rStyle w:val="PageNumber"/>
        <w:rFonts w:ascii="CG Times" w:hAnsi="CG Times"/>
      </w:rPr>
      <w:instrText xml:space="preserve">PAGE  </w:instrText>
    </w:r>
    <w:r w:rsidRPr="00927645">
      <w:rPr>
        <w:rStyle w:val="PageNumber"/>
        <w:rFonts w:ascii="CG Times" w:hAnsi="CG Times"/>
      </w:rPr>
      <w:fldChar w:fldCharType="separate"/>
    </w:r>
    <w:r w:rsidR="00D14F3C">
      <w:rPr>
        <w:rStyle w:val="PageNumber"/>
        <w:rFonts w:ascii="CG Times" w:hAnsi="CG Times"/>
        <w:noProof/>
      </w:rPr>
      <w:t>6921</w:t>
    </w:r>
    <w:r w:rsidRPr="00927645">
      <w:rPr>
        <w:rStyle w:val="PageNumber"/>
        <w:rFonts w:ascii="CG Times" w:hAnsi="CG Times"/>
      </w:rPr>
      <w:fldChar w:fldCharType="end"/>
    </w:r>
  </w:p>
  <w:p w:rsidR="004D5D2A" w:rsidRDefault="004D5D2A" w:rsidP="001F65A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58B0" w:rsidRDefault="004A58B0" w:rsidP="0055785A">
      <w:pPr>
        <w:pStyle w:val="Paragrafi"/>
      </w:pPr>
      <w:r>
        <w:separator/>
      </w:r>
    </w:p>
  </w:footnote>
  <w:footnote w:type="continuationSeparator" w:id="0">
    <w:p w:rsidR="004A58B0" w:rsidRDefault="004A58B0" w:rsidP="0055785A">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Kapakufund"/>
      <w:lvlText w:val=""/>
      <w:lvlJc w:val="left"/>
      <w:pPr>
        <w:tabs>
          <w:tab w:val="num" w:pos="720"/>
        </w:tabs>
        <w:ind w:left="720" w:hanging="360"/>
      </w:pPr>
      <w:rPr>
        <w:rFonts w:ascii="Symbol" w:hAnsi="Symbol"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2underX"/>
      <w:lvlText w:val="%2."/>
      <w:lvlJc w:val="left"/>
      <w:pPr>
        <w:tabs>
          <w:tab w:val="num" w:pos="720"/>
        </w:tabs>
        <w:ind w:left="720" w:hanging="720"/>
      </w:pPr>
      <w:rPr>
        <w:rFonts w:hint="default"/>
      </w:rPr>
    </w:lvl>
    <w:lvl w:ilvl="2">
      <w:start w:val="1"/>
      <w:numFmt w:val="lowerLetter"/>
      <w:pStyle w:val="Sub-Para3underX"/>
      <w:lvlText w:val="(%3)"/>
      <w:lvlJc w:val="left"/>
      <w:pPr>
        <w:tabs>
          <w:tab w:val="num" w:pos="1080"/>
        </w:tabs>
        <w:ind w:left="720" w:hanging="360"/>
      </w:pPr>
      <w:rPr>
        <w:rFonts w:hint="default"/>
      </w:rPr>
    </w:lvl>
    <w:lvl w:ilvl="3">
      <w:start w:val="1"/>
      <w:numFmt w:val="lowerRoman"/>
      <w:pStyle w:val="Sub-Para4underX"/>
      <w:lvlText w:val="(%4)"/>
      <w:lvlJc w:val="left"/>
      <w:pPr>
        <w:tabs>
          <w:tab w:val="num" w:pos="1800"/>
        </w:tabs>
        <w:ind w:left="1080" w:hanging="360"/>
      </w:pPr>
      <w:rPr>
        <w:rFonts w:hint="default"/>
      </w:rPr>
    </w:lvl>
    <w:lvl w:ilvl="4">
      <w:start w:val="1"/>
      <w:numFmt w:val="lowerLetter"/>
      <w:pStyle w:val="BodyTextIndent2Char"/>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2underXY"/>
      <w:lvlText w:val="%1.%2"/>
      <w:lvlJc w:val="left"/>
      <w:pPr>
        <w:tabs>
          <w:tab w:val="num" w:pos="720"/>
        </w:tabs>
        <w:ind w:left="720" w:hanging="720"/>
      </w:pPr>
      <w:rPr>
        <w:rFonts w:hint="default"/>
      </w:rPr>
    </w:lvl>
    <w:lvl w:ilvl="2">
      <w:start w:val="1"/>
      <w:numFmt w:val="lowerLetter"/>
      <w:pStyle w:val="Sub-Para3underXY"/>
      <w:lvlText w:val="(%3)"/>
      <w:lvlJc w:val="left"/>
      <w:pPr>
        <w:tabs>
          <w:tab w:val="num" w:pos="1440"/>
        </w:tabs>
        <w:ind w:left="1080" w:hanging="360"/>
      </w:pPr>
      <w:rPr>
        <w:rFonts w:hint="default"/>
      </w:rPr>
    </w:lvl>
    <w:lvl w:ilvl="3">
      <w:start w:val="1"/>
      <w:numFmt w:val="lowerRoman"/>
      <w:pStyle w:val="Sub-Para4underXY"/>
      <w:lvlText w:val="(%4)"/>
      <w:lvlJc w:val="left"/>
      <w:pPr>
        <w:tabs>
          <w:tab w:val="num" w:pos="2160"/>
        </w:tabs>
        <w:ind w:left="1440" w:hanging="360"/>
      </w:pPr>
      <w:rPr>
        <w:rFonts w:hint="default"/>
      </w:rPr>
    </w:lvl>
    <w:lvl w:ilvl="4">
      <w:start w:val="1"/>
      <w:numFmt w:val="lowerLetter"/>
      <w:pStyle w:val="BodyTextIndent2"/>
      <w:lvlText w:val="%5."/>
      <w:lvlJc w:val="left"/>
      <w:pPr>
        <w:tabs>
          <w:tab w:val="num" w:pos="1800"/>
        </w:tabs>
        <w:ind w:left="1800" w:hanging="360"/>
      </w:pPr>
      <w:rPr>
        <w:rFonts w:hint="default"/>
      </w:rPr>
    </w:lvl>
    <w:lvl w:ilvl="5">
      <w:start w:val="1"/>
      <w:numFmt w:val="lowerRoman"/>
      <w:pStyle w:val="PDSHeading1"/>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05DAA"/>
    <w:rsid w:val="000002C8"/>
    <w:rsid w:val="000003D7"/>
    <w:rsid w:val="00000FDA"/>
    <w:rsid w:val="00001BC6"/>
    <w:rsid w:val="00004BF9"/>
    <w:rsid w:val="00006D45"/>
    <w:rsid w:val="00007EEC"/>
    <w:rsid w:val="00010028"/>
    <w:rsid w:val="000117D4"/>
    <w:rsid w:val="00011C94"/>
    <w:rsid w:val="00011FDC"/>
    <w:rsid w:val="00012F61"/>
    <w:rsid w:val="00015B89"/>
    <w:rsid w:val="00016727"/>
    <w:rsid w:val="0001676F"/>
    <w:rsid w:val="00016CFD"/>
    <w:rsid w:val="000200D2"/>
    <w:rsid w:val="00020445"/>
    <w:rsid w:val="00020A6C"/>
    <w:rsid w:val="00020D2B"/>
    <w:rsid w:val="00021275"/>
    <w:rsid w:val="0002127E"/>
    <w:rsid w:val="00021A8D"/>
    <w:rsid w:val="0002384F"/>
    <w:rsid w:val="000247C6"/>
    <w:rsid w:val="00024F21"/>
    <w:rsid w:val="000257A5"/>
    <w:rsid w:val="000260B7"/>
    <w:rsid w:val="000261DF"/>
    <w:rsid w:val="00026546"/>
    <w:rsid w:val="0002723C"/>
    <w:rsid w:val="00027B41"/>
    <w:rsid w:val="00031B7D"/>
    <w:rsid w:val="00032027"/>
    <w:rsid w:val="00033C89"/>
    <w:rsid w:val="000342C6"/>
    <w:rsid w:val="0003529A"/>
    <w:rsid w:val="00036D8E"/>
    <w:rsid w:val="00037808"/>
    <w:rsid w:val="00041B28"/>
    <w:rsid w:val="00041E23"/>
    <w:rsid w:val="0004243B"/>
    <w:rsid w:val="00043044"/>
    <w:rsid w:val="000433E0"/>
    <w:rsid w:val="00044374"/>
    <w:rsid w:val="000457A7"/>
    <w:rsid w:val="000458E1"/>
    <w:rsid w:val="00045AB7"/>
    <w:rsid w:val="00045F68"/>
    <w:rsid w:val="00046C9A"/>
    <w:rsid w:val="000502B6"/>
    <w:rsid w:val="00050CE0"/>
    <w:rsid w:val="000510D4"/>
    <w:rsid w:val="00051140"/>
    <w:rsid w:val="00052A16"/>
    <w:rsid w:val="00052AE7"/>
    <w:rsid w:val="00052CF7"/>
    <w:rsid w:val="00053D2C"/>
    <w:rsid w:val="000547B1"/>
    <w:rsid w:val="00056742"/>
    <w:rsid w:val="00056B77"/>
    <w:rsid w:val="00056F8F"/>
    <w:rsid w:val="0005787E"/>
    <w:rsid w:val="000609EB"/>
    <w:rsid w:val="00060A83"/>
    <w:rsid w:val="000610EC"/>
    <w:rsid w:val="0006134E"/>
    <w:rsid w:val="000614DC"/>
    <w:rsid w:val="00062AA0"/>
    <w:rsid w:val="00065258"/>
    <w:rsid w:val="00065D44"/>
    <w:rsid w:val="000667DC"/>
    <w:rsid w:val="00066980"/>
    <w:rsid w:val="00067664"/>
    <w:rsid w:val="0007140D"/>
    <w:rsid w:val="00072359"/>
    <w:rsid w:val="0007254A"/>
    <w:rsid w:val="00074265"/>
    <w:rsid w:val="000743CE"/>
    <w:rsid w:val="0007466A"/>
    <w:rsid w:val="00077602"/>
    <w:rsid w:val="00077F5D"/>
    <w:rsid w:val="00080F14"/>
    <w:rsid w:val="000818A3"/>
    <w:rsid w:val="000818AF"/>
    <w:rsid w:val="00082410"/>
    <w:rsid w:val="00082484"/>
    <w:rsid w:val="000830CE"/>
    <w:rsid w:val="00084E02"/>
    <w:rsid w:val="00085022"/>
    <w:rsid w:val="00085C6C"/>
    <w:rsid w:val="00085DC1"/>
    <w:rsid w:val="000864B8"/>
    <w:rsid w:val="00086EC6"/>
    <w:rsid w:val="0008701B"/>
    <w:rsid w:val="0008747D"/>
    <w:rsid w:val="0008773D"/>
    <w:rsid w:val="000877B7"/>
    <w:rsid w:val="00087B94"/>
    <w:rsid w:val="0009015C"/>
    <w:rsid w:val="0009113B"/>
    <w:rsid w:val="0009140A"/>
    <w:rsid w:val="00091EDD"/>
    <w:rsid w:val="0009280E"/>
    <w:rsid w:val="00093E1F"/>
    <w:rsid w:val="00093EF9"/>
    <w:rsid w:val="000946FC"/>
    <w:rsid w:val="00095608"/>
    <w:rsid w:val="00096545"/>
    <w:rsid w:val="000965F2"/>
    <w:rsid w:val="0009678F"/>
    <w:rsid w:val="00096934"/>
    <w:rsid w:val="00096B43"/>
    <w:rsid w:val="00097520"/>
    <w:rsid w:val="00097D9B"/>
    <w:rsid w:val="000A065C"/>
    <w:rsid w:val="000A22D3"/>
    <w:rsid w:val="000A2650"/>
    <w:rsid w:val="000A2F9A"/>
    <w:rsid w:val="000A3790"/>
    <w:rsid w:val="000A3E72"/>
    <w:rsid w:val="000A4212"/>
    <w:rsid w:val="000A49E4"/>
    <w:rsid w:val="000A49EE"/>
    <w:rsid w:val="000A4BFB"/>
    <w:rsid w:val="000A609A"/>
    <w:rsid w:val="000A65EE"/>
    <w:rsid w:val="000A69F8"/>
    <w:rsid w:val="000A7823"/>
    <w:rsid w:val="000B07CB"/>
    <w:rsid w:val="000B217C"/>
    <w:rsid w:val="000B26A8"/>
    <w:rsid w:val="000B26C8"/>
    <w:rsid w:val="000B2CAB"/>
    <w:rsid w:val="000B4032"/>
    <w:rsid w:val="000B46BA"/>
    <w:rsid w:val="000B4962"/>
    <w:rsid w:val="000B53F1"/>
    <w:rsid w:val="000B5B5B"/>
    <w:rsid w:val="000B6C3B"/>
    <w:rsid w:val="000B6ED5"/>
    <w:rsid w:val="000B7F91"/>
    <w:rsid w:val="000C066B"/>
    <w:rsid w:val="000C1B2B"/>
    <w:rsid w:val="000C2B07"/>
    <w:rsid w:val="000C2C33"/>
    <w:rsid w:val="000C3156"/>
    <w:rsid w:val="000C319A"/>
    <w:rsid w:val="000C4770"/>
    <w:rsid w:val="000C4F55"/>
    <w:rsid w:val="000C5324"/>
    <w:rsid w:val="000C6979"/>
    <w:rsid w:val="000C6C2E"/>
    <w:rsid w:val="000C6E44"/>
    <w:rsid w:val="000C73C6"/>
    <w:rsid w:val="000D13E3"/>
    <w:rsid w:val="000D1F26"/>
    <w:rsid w:val="000D2E2C"/>
    <w:rsid w:val="000D2ED6"/>
    <w:rsid w:val="000D3552"/>
    <w:rsid w:val="000D38B7"/>
    <w:rsid w:val="000D3B7D"/>
    <w:rsid w:val="000D3BB1"/>
    <w:rsid w:val="000D4790"/>
    <w:rsid w:val="000D47D3"/>
    <w:rsid w:val="000D513C"/>
    <w:rsid w:val="000D5827"/>
    <w:rsid w:val="000D69A1"/>
    <w:rsid w:val="000D7CE1"/>
    <w:rsid w:val="000E0571"/>
    <w:rsid w:val="000E08C2"/>
    <w:rsid w:val="000E1117"/>
    <w:rsid w:val="000E1EB5"/>
    <w:rsid w:val="000E2392"/>
    <w:rsid w:val="000E32EF"/>
    <w:rsid w:val="000E34EA"/>
    <w:rsid w:val="000E503F"/>
    <w:rsid w:val="000E5284"/>
    <w:rsid w:val="000E541D"/>
    <w:rsid w:val="000E5FE0"/>
    <w:rsid w:val="000E6710"/>
    <w:rsid w:val="000E7255"/>
    <w:rsid w:val="000E7891"/>
    <w:rsid w:val="000E78C1"/>
    <w:rsid w:val="000F067C"/>
    <w:rsid w:val="000F079D"/>
    <w:rsid w:val="000F28D4"/>
    <w:rsid w:val="000F3388"/>
    <w:rsid w:val="000F400C"/>
    <w:rsid w:val="000F51FE"/>
    <w:rsid w:val="000F5C7E"/>
    <w:rsid w:val="000F5CA3"/>
    <w:rsid w:val="000F6271"/>
    <w:rsid w:val="000F67E6"/>
    <w:rsid w:val="000F6BF1"/>
    <w:rsid w:val="000F6EC4"/>
    <w:rsid w:val="000F7187"/>
    <w:rsid w:val="000F7991"/>
    <w:rsid w:val="00100479"/>
    <w:rsid w:val="001005D1"/>
    <w:rsid w:val="00100869"/>
    <w:rsid w:val="00103AF2"/>
    <w:rsid w:val="0010600A"/>
    <w:rsid w:val="00106CED"/>
    <w:rsid w:val="00107E56"/>
    <w:rsid w:val="00110580"/>
    <w:rsid w:val="00111E5A"/>
    <w:rsid w:val="00112024"/>
    <w:rsid w:val="00112623"/>
    <w:rsid w:val="00114168"/>
    <w:rsid w:val="00114F9A"/>
    <w:rsid w:val="00116757"/>
    <w:rsid w:val="0011704D"/>
    <w:rsid w:val="00117ACF"/>
    <w:rsid w:val="00117D35"/>
    <w:rsid w:val="00120E72"/>
    <w:rsid w:val="00121CF2"/>
    <w:rsid w:val="001231F9"/>
    <w:rsid w:val="00123E68"/>
    <w:rsid w:val="001243D6"/>
    <w:rsid w:val="00125194"/>
    <w:rsid w:val="001251C9"/>
    <w:rsid w:val="00125220"/>
    <w:rsid w:val="00125907"/>
    <w:rsid w:val="00126679"/>
    <w:rsid w:val="001267DF"/>
    <w:rsid w:val="001268D9"/>
    <w:rsid w:val="00126E2A"/>
    <w:rsid w:val="00127B58"/>
    <w:rsid w:val="00130575"/>
    <w:rsid w:val="0013108F"/>
    <w:rsid w:val="00131D84"/>
    <w:rsid w:val="00131F6A"/>
    <w:rsid w:val="001327D8"/>
    <w:rsid w:val="001330A1"/>
    <w:rsid w:val="00135D17"/>
    <w:rsid w:val="00135EF0"/>
    <w:rsid w:val="001363CD"/>
    <w:rsid w:val="00136660"/>
    <w:rsid w:val="001366B9"/>
    <w:rsid w:val="001372B2"/>
    <w:rsid w:val="00140630"/>
    <w:rsid w:val="001412FC"/>
    <w:rsid w:val="00142F12"/>
    <w:rsid w:val="001448CF"/>
    <w:rsid w:val="00146E43"/>
    <w:rsid w:val="00147BFF"/>
    <w:rsid w:val="001511C8"/>
    <w:rsid w:val="0015167B"/>
    <w:rsid w:val="00151753"/>
    <w:rsid w:val="00151852"/>
    <w:rsid w:val="001519CA"/>
    <w:rsid w:val="00151BDB"/>
    <w:rsid w:val="0015214D"/>
    <w:rsid w:val="00152307"/>
    <w:rsid w:val="00152D55"/>
    <w:rsid w:val="00153981"/>
    <w:rsid w:val="00153E3F"/>
    <w:rsid w:val="001547AE"/>
    <w:rsid w:val="0015512A"/>
    <w:rsid w:val="0015587A"/>
    <w:rsid w:val="0015666B"/>
    <w:rsid w:val="001602AD"/>
    <w:rsid w:val="0016354D"/>
    <w:rsid w:val="001702B0"/>
    <w:rsid w:val="00171195"/>
    <w:rsid w:val="0017172E"/>
    <w:rsid w:val="0017228D"/>
    <w:rsid w:val="0017235D"/>
    <w:rsid w:val="00173331"/>
    <w:rsid w:val="001761AE"/>
    <w:rsid w:val="0017645E"/>
    <w:rsid w:val="00176FAD"/>
    <w:rsid w:val="00177208"/>
    <w:rsid w:val="001779B0"/>
    <w:rsid w:val="001805D8"/>
    <w:rsid w:val="00182ED0"/>
    <w:rsid w:val="00183C54"/>
    <w:rsid w:val="0018412E"/>
    <w:rsid w:val="00184544"/>
    <w:rsid w:val="00185808"/>
    <w:rsid w:val="00186A0B"/>
    <w:rsid w:val="001905B1"/>
    <w:rsid w:val="00192C2E"/>
    <w:rsid w:val="00192C4D"/>
    <w:rsid w:val="00192DA7"/>
    <w:rsid w:val="001938A0"/>
    <w:rsid w:val="00193CAA"/>
    <w:rsid w:val="00194C05"/>
    <w:rsid w:val="00194D7D"/>
    <w:rsid w:val="00194F14"/>
    <w:rsid w:val="00195779"/>
    <w:rsid w:val="001958EC"/>
    <w:rsid w:val="001978FF"/>
    <w:rsid w:val="001A1387"/>
    <w:rsid w:val="001A26AC"/>
    <w:rsid w:val="001A50EA"/>
    <w:rsid w:val="001A54D7"/>
    <w:rsid w:val="001A575C"/>
    <w:rsid w:val="001A59DF"/>
    <w:rsid w:val="001A6E72"/>
    <w:rsid w:val="001A7059"/>
    <w:rsid w:val="001A713B"/>
    <w:rsid w:val="001A786E"/>
    <w:rsid w:val="001B0499"/>
    <w:rsid w:val="001B0BFD"/>
    <w:rsid w:val="001B15A4"/>
    <w:rsid w:val="001B180C"/>
    <w:rsid w:val="001B19DB"/>
    <w:rsid w:val="001B1FA9"/>
    <w:rsid w:val="001B2541"/>
    <w:rsid w:val="001B2CC8"/>
    <w:rsid w:val="001B3293"/>
    <w:rsid w:val="001B4F63"/>
    <w:rsid w:val="001B567D"/>
    <w:rsid w:val="001B5832"/>
    <w:rsid w:val="001B71CA"/>
    <w:rsid w:val="001B7995"/>
    <w:rsid w:val="001B7BA6"/>
    <w:rsid w:val="001B7C8D"/>
    <w:rsid w:val="001C0A50"/>
    <w:rsid w:val="001C10BE"/>
    <w:rsid w:val="001C1AA6"/>
    <w:rsid w:val="001C1FB8"/>
    <w:rsid w:val="001C2C95"/>
    <w:rsid w:val="001C339A"/>
    <w:rsid w:val="001C3861"/>
    <w:rsid w:val="001C38C5"/>
    <w:rsid w:val="001C40CA"/>
    <w:rsid w:val="001C42B2"/>
    <w:rsid w:val="001C4423"/>
    <w:rsid w:val="001C4513"/>
    <w:rsid w:val="001C462D"/>
    <w:rsid w:val="001C5379"/>
    <w:rsid w:val="001C6A5F"/>
    <w:rsid w:val="001C6F19"/>
    <w:rsid w:val="001D13A1"/>
    <w:rsid w:val="001D31F9"/>
    <w:rsid w:val="001D366E"/>
    <w:rsid w:val="001D4FDE"/>
    <w:rsid w:val="001D5423"/>
    <w:rsid w:val="001E2251"/>
    <w:rsid w:val="001E285A"/>
    <w:rsid w:val="001E292F"/>
    <w:rsid w:val="001E5129"/>
    <w:rsid w:val="001E5AE3"/>
    <w:rsid w:val="001E6532"/>
    <w:rsid w:val="001E72D0"/>
    <w:rsid w:val="001E7772"/>
    <w:rsid w:val="001E77E0"/>
    <w:rsid w:val="001F0B54"/>
    <w:rsid w:val="001F0BDC"/>
    <w:rsid w:val="001F0E05"/>
    <w:rsid w:val="001F3CBF"/>
    <w:rsid w:val="001F4172"/>
    <w:rsid w:val="001F65AF"/>
    <w:rsid w:val="001F78C3"/>
    <w:rsid w:val="0020194E"/>
    <w:rsid w:val="00203CEE"/>
    <w:rsid w:val="00203E3B"/>
    <w:rsid w:val="0020440A"/>
    <w:rsid w:val="00204A7C"/>
    <w:rsid w:val="00205BDD"/>
    <w:rsid w:val="00206EF3"/>
    <w:rsid w:val="002106FE"/>
    <w:rsid w:val="00210A06"/>
    <w:rsid w:val="00210DE6"/>
    <w:rsid w:val="002114A0"/>
    <w:rsid w:val="00211B46"/>
    <w:rsid w:val="0021489E"/>
    <w:rsid w:val="00214F57"/>
    <w:rsid w:val="002153FD"/>
    <w:rsid w:val="00217374"/>
    <w:rsid w:val="002208A0"/>
    <w:rsid w:val="00223226"/>
    <w:rsid w:val="002232C5"/>
    <w:rsid w:val="00226753"/>
    <w:rsid w:val="00226F0B"/>
    <w:rsid w:val="00226FBF"/>
    <w:rsid w:val="002274D9"/>
    <w:rsid w:val="002304B7"/>
    <w:rsid w:val="002322C2"/>
    <w:rsid w:val="002326B6"/>
    <w:rsid w:val="00233016"/>
    <w:rsid w:val="002339A7"/>
    <w:rsid w:val="002348BE"/>
    <w:rsid w:val="00235940"/>
    <w:rsid w:val="002359A4"/>
    <w:rsid w:val="002359AC"/>
    <w:rsid w:val="0023634D"/>
    <w:rsid w:val="00236C8D"/>
    <w:rsid w:val="0023727F"/>
    <w:rsid w:val="00237410"/>
    <w:rsid w:val="002407E9"/>
    <w:rsid w:val="002409A4"/>
    <w:rsid w:val="0024187D"/>
    <w:rsid w:val="00242093"/>
    <w:rsid w:val="002424FB"/>
    <w:rsid w:val="00243282"/>
    <w:rsid w:val="00245996"/>
    <w:rsid w:val="0024668B"/>
    <w:rsid w:val="00246D12"/>
    <w:rsid w:val="00247D0A"/>
    <w:rsid w:val="0025006D"/>
    <w:rsid w:val="002500EE"/>
    <w:rsid w:val="002506EC"/>
    <w:rsid w:val="00250BE6"/>
    <w:rsid w:val="00251025"/>
    <w:rsid w:val="0025177D"/>
    <w:rsid w:val="00252049"/>
    <w:rsid w:val="00252D6A"/>
    <w:rsid w:val="00253605"/>
    <w:rsid w:val="00253CB7"/>
    <w:rsid w:val="0025438E"/>
    <w:rsid w:val="00255F27"/>
    <w:rsid w:val="00255F54"/>
    <w:rsid w:val="00255FFE"/>
    <w:rsid w:val="00257434"/>
    <w:rsid w:val="00257B07"/>
    <w:rsid w:val="00257E24"/>
    <w:rsid w:val="00257E9A"/>
    <w:rsid w:val="00260E0D"/>
    <w:rsid w:val="002623F9"/>
    <w:rsid w:val="002625ED"/>
    <w:rsid w:val="002626FE"/>
    <w:rsid w:val="00263ECA"/>
    <w:rsid w:val="00266F59"/>
    <w:rsid w:val="002672DA"/>
    <w:rsid w:val="00267F91"/>
    <w:rsid w:val="00270E2E"/>
    <w:rsid w:val="0027185E"/>
    <w:rsid w:val="002723E8"/>
    <w:rsid w:val="0027298E"/>
    <w:rsid w:val="00273316"/>
    <w:rsid w:val="00275963"/>
    <w:rsid w:val="00276E37"/>
    <w:rsid w:val="00281D75"/>
    <w:rsid w:val="00281F3D"/>
    <w:rsid w:val="00281F5B"/>
    <w:rsid w:val="00282C2D"/>
    <w:rsid w:val="00283DB1"/>
    <w:rsid w:val="00287AB8"/>
    <w:rsid w:val="00290D65"/>
    <w:rsid w:val="00290D95"/>
    <w:rsid w:val="00293F17"/>
    <w:rsid w:val="00294284"/>
    <w:rsid w:val="002959A4"/>
    <w:rsid w:val="00296113"/>
    <w:rsid w:val="002963A6"/>
    <w:rsid w:val="002973CB"/>
    <w:rsid w:val="00297749"/>
    <w:rsid w:val="002A0E94"/>
    <w:rsid w:val="002A1D9D"/>
    <w:rsid w:val="002A2111"/>
    <w:rsid w:val="002A2CC1"/>
    <w:rsid w:val="002A3AEF"/>
    <w:rsid w:val="002A6394"/>
    <w:rsid w:val="002A6BED"/>
    <w:rsid w:val="002A6F69"/>
    <w:rsid w:val="002A715E"/>
    <w:rsid w:val="002A7A55"/>
    <w:rsid w:val="002B028B"/>
    <w:rsid w:val="002B04C5"/>
    <w:rsid w:val="002B08CA"/>
    <w:rsid w:val="002B1B11"/>
    <w:rsid w:val="002B3082"/>
    <w:rsid w:val="002B388D"/>
    <w:rsid w:val="002B3B3E"/>
    <w:rsid w:val="002B49E3"/>
    <w:rsid w:val="002B5EF4"/>
    <w:rsid w:val="002B6D9F"/>
    <w:rsid w:val="002B7E3F"/>
    <w:rsid w:val="002C0511"/>
    <w:rsid w:val="002C0836"/>
    <w:rsid w:val="002C0A7A"/>
    <w:rsid w:val="002C0C37"/>
    <w:rsid w:val="002C1297"/>
    <w:rsid w:val="002C2F06"/>
    <w:rsid w:val="002C3017"/>
    <w:rsid w:val="002C338C"/>
    <w:rsid w:val="002C3CC9"/>
    <w:rsid w:val="002C4315"/>
    <w:rsid w:val="002C51D5"/>
    <w:rsid w:val="002C5D01"/>
    <w:rsid w:val="002C5D0D"/>
    <w:rsid w:val="002C6D9F"/>
    <w:rsid w:val="002C6ECB"/>
    <w:rsid w:val="002D14FD"/>
    <w:rsid w:val="002D2C09"/>
    <w:rsid w:val="002D356B"/>
    <w:rsid w:val="002D4E07"/>
    <w:rsid w:val="002D6C72"/>
    <w:rsid w:val="002D778D"/>
    <w:rsid w:val="002E08F1"/>
    <w:rsid w:val="002E1529"/>
    <w:rsid w:val="002E1596"/>
    <w:rsid w:val="002E1B70"/>
    <w:rsid w:val="002E22A6"/>
    <w:rsid w:val="002E2501"/>
    <w:rsid w:val="002E331B"/>
    <w:rsid w:val="002E34A3"/>
    <w:rsid w:val="002E4088"/>
    <w:rsid w:val="002E57F2"/>
    <w:rsid w:val="002E5F2C"/>
    <w:rsid w:val="002E78B6"/>
    <w:rsid w:val="002E7B02"/>
    <w:rsid w:val="002F01B5"/>
    <w:rsid w:val="002F0DC7"/>
    <w:rsid w:val="002F0E99"/>
    <w:rsid w:val="002F103C"/>
    <w:rsid w:val="002F10BB"/>
    <w:rsid w:val="002F2574"/>
    <w:rsid w:val="002F40BC"/>
    <w:rsid w:val="002F4D56"/>
    <w:rsid w:val="002F602A"/>
    <w:rsid w:val="003007AC"/>
    <w:rsid w:val="00302690"/>
    <w:rsid w:val="0030278A"/>
    <w:rsid w:val="00304323"/>
    <w:rsid w:val="00304F1E"/>
    <w:rsid w:val="0030544A"/>
    <w:rsid w:val="00305C2C"/>
    <w:rsid w:val="00306D67"/>
    <w:rsid w:val="003075F9"/>
    <w:rsid w:val="003079FC"/>
    <w:rsid w:val="00310A60"/>
    <w:rsid w:val="0031148F"/>
    <w:rsid w:val="00311BF9"/>
    <w:rsid w:val="00312445"/>
    <w:rsid w:val="00312732"/>
    <w:rsid w:val="003128AB"/>
    <w:rsid w:val="00312CFF"/>
    <w:rsid w:val="00313B4D"/>
    <w:rsid w:val="00314C3A"/>
    <w:rsid w:val="00314EA2"/>
    <w:rsid w:val="00316BFE"/>
    <w:rsid w:val="00316E52"/>
    <w:rsid w:val="003171A9"/>
    <w:rsid w:val="003178F2"/>
    <w:rsid w:val="00320F83"/>
    <w:rsid w:val="00321421"/>
    <w:rsid w:val="003229B5"/>
    <w:rsid w:val="00322D7D"/>
    <w:rsid w:val="003240F8"/>
    <w:rsid w:val="0032420E"/>
    <w:rsid w:val="003258EC"/>
    <w:rsid w:val="003269D7"/>
    <w:rsid w:val="00326F2E"/>
    <w:rsid w:val="0032722A"/>
    <w:rsid w:val="00330788"/>
    <w:rsid w:val="00330CD4"/>
    <w:rsid w:val="0033135F"/>
    <w:rsid w:val="0033148E"/>
    <w:rsid w:val="00331886"/>
    <w:rsid w:val="003326D7"/>
    <w:rsid w:val="00334936"/>
    <w:rsid w:val="00334D6A"/>
    <w:rsid w:val="00335398"/>
    <w:rsid w:val="00335CBE"/>
    <w:rsid w:val="00336D6E"/>
    <w:rsid w:val="0033780E"/>
    <w:rsid w:val="00340E49"/>
    <w:rsid w:val="00340E70"/>
    <w:rsid w:val="0034107B"/>
    <w:rsid w:val="00341375"/>
    <w:rsid w:val="00341402"/>
    <w:rsid w:val="00341935"/>
    <w:rsid w:val="003428C4"/>
    <w:rsid w:val="0034306A"/>
    <w:rsid w:val="0034362A"/>
    <w:rsid w:val="003439AA"/>
    <w:rsid w:val="00343E45"/>
    <w:rsid w:val="00344B6D"/>
    <w:rsid w:val="00344E5D"/>
    <w:rsid w:val="003456DB"/>
    <w:rsid w:val="003478E1"/>
    <w:rsid w:val="0035043E"/>
    <w:rsid w:val="0035149D"/>
    <w:rsid w:val="003515D8"/>
    <w:rsid w:val="00351797"/>
    <w:rsid w:val="003520B4"/>
    <w:rsid w:val="00352610"/>
    <w:rsid w:val="00354A42"/>
    <w:rsid w:val="00354FD6"/>
    <w:rsid w:val="00355212"/>
    <w:rsid w:val="00360868"/>
    <w:rsid w:val="003610FB"/>
    <w:rsid w:val="00363550"/>
    <w:rsid w:val="00363BC8"/>
    <w:rsid w:val="0036487B"/>
    <w:rsid w:val="003652DF"/>
    <w:rsid w:val="003664D2"/>
    <w:rsid w:val="00367009"/>
    <w:rsid w:val="00367204"/>
    <w:rsid w:val="003676BF"/>
    <w:rsid w:val="00370F0B"/>
    <w:rsid w:val="003715D2"/>
    <w:rsid w:val="00373252"/>
    <w:rsid w:val="00373482"/>
    <w:rsid w:val="00374D8D"/>
    <w:rsid w:val="00375130"/>
    <w:rsid w:val="0037527F"/>
    <w:rsid w:val="00375669"/>
    <w:rsid w:val="00376182"/>
    <w:rsid w:val="003762D0"/>
    <w:rsid w:val="003767F5"/>
    <w:rsid w:val="00376975"/>
    <w:rsid w:val="0037761E"/>
    <w:rsid w:val="003803D1"/>
    <w:rsid w:val="0038084A"/>
    <w:rsid w:val="003808CC"/>
    <w:rsid w:val="00385296"/>
    <w:rsid w:val="00387509"/>
    <w:rsid w:val="0039000A"/>
    <w:rsid w:val="00391400"/>
    <w:rsid w:val="00391748"/>
    <w:rsid w:val="0039202B"/>
    <w:rsid w:val="00392437"/>
    <w:rsid w:val="00393E9A"/>
    <w:rsid w:val="003945C8"/>
    <w:rsid w:val="0039470F"/>
    <w:rsid w:val="00395D6A"/>
    <w:rsid w:val="00396EA9"/>
    <w:rsid w:val="0039709B"/>
    <w:rsid w:val="003A0977"/>
    <w:rsid w:val="003A0A51"/>
    <w:rsid w:val="003A181F"/>
    <w:rsid w:val="003A3B27"/>
    <w:rsid w:val="003A3C6B"/>
    <w:rsid w:val="003A4353"/>
    <w:rsid w:val="003A4A87"/>
    <w:rsid w:val="003A4DA8"/>
    <w:rsid w:val="003A4F13"/>
    <w:rsid w:val="003A5ACB"/>
    <w:rsid w:val="003A6272"/>
    <w:rsid w:val="003A6AF7"/>
    <w:rsid w:val="003A738A"/>
    <w:rsid w:val="003A757F"/>
    <w:rsid w:val="003B06B1"/>
    <w:rsid w:val="003B0F26"/>
    <w:rsid w:val="003B18BE"/>
    <w:rsid w:val="003B1A63"/>
    <w:rsid w:val="003B1F70"/>
    <w:rsid w:val="003B20EC"/>
    <w:rsid w:val="003B33CB"/>
    <w:rsid w:val="003B3B67"/>
    <w:rsid w:val="003B53E4"/>
    <w:rsid w:val="003B5490"/>
    <w:rsid w:val="003B5507"/>
    <w:rsid w:val="003B5E5E"/>
    <w:rsid w:val="003B68FF"/>
    <w:rsid w:val="003B7778"/>
    <w:rsid w:val="003C0A44"/>
    <w:rsid w:val="003C1A30"/>
    <w:rsid w:val="003C2A41"/>
    <w:rsid w:val="003C3110"/>
    <w:rsid w:val="003C398C"/>
    <w:rsid w:val="003C43C1"/>
    <w:rsid w:val="003C4791"/>
    <w:rsid w:val="003C5E0B"/>
    <w:rsid w:val="003C6090"/>
    <w:rsid w:val="003C6983"/>
    <w:rsid w:val="003C6AB0"/>
    <w:rsid w:val="003C6C79"/>
    <w:rsid w:val="003C7649"/>
    <w:rsid w:val="003C7AA8"/>
    <w:rsid w:val="003D0F5E"/>
    <w:rsid w:val="003D2963"/>
    <w:rsid w:val="003D5B27"/>
    <w:rsid w:val="003D719B"/>
    <w:rsid w:val="003D7DBB"/>
    <w:rsid w:val="003D7F8F"/>
    <w:rsid w:val="003E1D2B"/>
    <w:rsid w:val="003E231B"/>
    <w:rsid w:val="003E3F1D"/>
    <w:rsid w:val="003E4347"/>
    <w:rsid w:val="003E641F"/>
    <w:rsid w:val="003E6C7A"/>
    <w:rsid w:val="003E7CB2"/>
    <w:rsid w:val="003E7F60"/>
    <w:rsid w:val="003F04D2"/>
    <w:rsid w:val="003F062E"/>
    <w:rsid w:val="003F2737"/>
    <w:rsid w:val="003F2B89"/>
    <w:rsid w:val="003F42FE"/>
    <w:rsid w:val="003F640A"/>
    <w:rsid w:val="003F7B69"/>
    <w:rsid w:val="003F7BB3"/>
    <w:rsid w:val="00404052"/>
    <w:rsid w:val="00404B4B"/>
    <w:rsid w:val="004051C8"/>
    <w:rsid w:val="0040591B"/>
    <w:rsid w:val="00405954"/>
    <w:rsid w:val="00405D68"/>
    <w:rsid w:val="00406771"/>
    <w:rsid w:val="004075D3"/>
    <w:rsid w:val="00407BB1"/>
    <w:rsid w:val="004101AB"/>
    <w:rsid w:val="004113C3"/>
    <w:rsid w:val="004117B6"/>
    <w:rsid w:val="00412910"/>
    <w:rsid w:val="00412EAD"/>
    <w:rsid w:val="00413483"/>
    <w:rsid w:val="0041469A"/>
    <w:rsid w:val="00415FD1"/>
    <w:rsid w:val="00417E53"/>
    <w:rsid w:val="004238CA"/>
    <w:rsid w:val="00425101"/>
    <w:rsid w:val="00425750"/>
    <w:rsid w:val="00426506"/>
    <w:rsid w:val="004268F0"/>
    <w:rsid w:val="004269DE"/>
    <w:rsid w:val="00426A95"/>
    <w:rsid w:val="00430C03"/>
    <w:rsid w:val="00434196"/>
    <w:rsid w:val="004350BA"/>
    <w:rsid w:val="00437B37"/>
    <w:rsid w:val="00440691"/>
    <w:rsid w:val="004406D2"/>
    <w:rsid w:val="0044116C"/>
    <w:rsid w:val="00443348"/>
    <w:rsid w:val="004438A2"/>
    <w:rsid w:val="00444027"/>
    <w:rsid w:val="00445484"/>
    <w:rsid w:val="00445F43"/>
    <w:rsid w:val="00446187"/>
    <w:rsid w:val="00446BBE"/>
    <w:rsid w:val="0044742F"/>
    <w:rsid w:val="0044762E"/>
    <w:rsid w:val="00450577"/>
    <w:rsid w:val="00451536"/>
    <w:rsid w:val="00452C69"/>
    <w:rsid w:val="004536B0"/>
    <w:rsid w:val="0045378B"/>
    <w:rsid w:val="0045393A"/>
    <w:rsid w:val="00454A51"/>
    <w:rsid w:val="004557C5"/>
    <w:rsid w:val="004566C9"/>
    <w:rsid w:val="00460033"/>
    <w:rsid w:val="0046076C"/>
    <w:rsid w:val="00460924"/>
    <w:rsid w:val="0046124A"/>
    <w:rsid w:val="00461F16"/>
    <w:rsid w:val="00462030"/>
    <w:rsid w:val="00463323"/>
    <w:rsid w:val="004635F9"/>
    <w:rsid w:val="00463A29"/>
    <w:rsid w:val="00464812"/>
    <w:rsid w:val="004656F0"/>
    <w:rsid w:val="00465908"/>
    <w:rsid w:val="00465D0D"/>
    <w:rsid w:val="00466241"/>
    <w:rsid w:val="00466901"/>
    <w:rsid w:val="00467E1F"/>
    <w:rsid w:val="004706A1"/>
    <w:rsid w:val="00470A2F"/>
    <w:rsid w:val="00470D2F"/>
    <w:rsid w:val="00471390"/>
    <w:rsid w:val="00472593"/>
    <w:rsid w:val="00472988"/>
    <w:rsid w:val="00473242"/>
    <w:rsid w:val="004741D2"/>
    <w:rsid w:val="00474432"/>
    <w:rsid w:val="004749F3"/>
    <w:rsid w:val="00475240"/>
    <w:rsid w:val="004757FA"/>
    <w:rsid w:val="0047581C"/>
    <w:rsid w:val="00475A4C"/>
    <w:rsid w:val="00476559"/>
    <w:rsid w:val="00476B83"/>
    <w:rsid w:val="00476C17"/>
    <w:rsid w:val="00480B38"/>
    <w:rsid w:val="00481476"/>
    <w:rsid w:val="00481C65"/>
    <w:rsid w:val="00483B9E"/>
    <w:rsid w:val="004867A2"/>
    <w:rsid w:val="00487EC2"/>
    <w:rsid w:val="00490CAD"/>
    <w:rsid w:val="00490EB2"/>
    <w:rsid w:val="0049126F"/>
    <w:rsid w:val="00491621"/>
    <w:rsid w:val="0049204D"/>
    <w:rsid w:val="004920FE"/>
    <w:rsid w:val="00492787"/>
    <w:rsid w:val="00492F79"/>
    <w:rsid w:val="004935EB"/>
    <w:rsid w:val="0049370F"/>
    <w:rsid w:val="00493FD7"/>
    <w:rsid w:val="00494F83"/>
    <w:rsid w:val="0049502E"/>
    <w:rsid w:val="00495F96"/>
    <w:rsid w:val="00496DCD"/>
    <w:rsid w:val="00497DE9"/>
    <w:rsid w:val="004A2675"/>
    <w:rsid w:val="004A2F69"/>
    <w:rsid w:val="004A36A7"/>
    <w:rsid w:val="004A3BA6"/>
    <w:rsid w:val="004A49E8"/>
    <w:rsid w:val="004A58B0"/>
    <w:rsid w:val="004A5EF1"/>
    <w:rsid w:val="004A6156"/>
    <w:rsid w:val="004A6573"/>
    <w:rsid w:val="004B013E"/>
    <w:rsid w:val="004B0259"/>
    <w:rsid w:val="004B08B5"/>
    <w:rsid w:val="004B185F"/>
    <w:rsid w:val="004B3A79"/>
    <w:rsid w:val="004B3F07"/>
    <w:rsid w:val="004B45A0"/>
    <w:rsid w:val="004B5477"/>
    <w:rsid w:val="004B6DE7"/>
    <w:rsid w:val="004B7E00"/>
    <w:rsid w:val="004C0BB3"/>
    <w:rsid w:val="004C14E5"/>
    <w:rsid w:val="004C2371"/>
    <w:rsid w:val="004C2615"/>
    <w:rsid w:val="004C4CFB"/>
    <w:rsid w:val="004C56DB"/>
    <w:rsid w:val="004C57ED"/>
    <w:rsid w:val="004C60ED"/>
    <w:rsid w:val="004C6F67"/>
    <w:rsid w:val="004C70F6"/>
    <w:rsid w:val="004D03AE"/>
    <w:rsid w:val="004D18E3"/>
    <w:rsid w:val="004D1F39"/>
    <w:rsid w:val="004D2C7A"/>
    <w:rsid w:val="004D474A"/>
    <w:rsid w:val="004D5695"/>
    <w:rsid w:val="004D58D8"/>
    <w:rsid w:val="004D5D2A"/>
    <w:rsid w:val="004D5E89"/>
    <w:rsid w:val="004D5FA9"/>
    <w:rsid w:val="004D6A7B"/>
    <w:rsid w:val="004D6FFE"/>
    <w:rsid w:val="004E00F5"/>
    <w:rsid w:val="004E0770"/>
    <w:rsid w:val="004E083B"/>
    <w:rsid w:val="004E1D7C"/>
    <w:rsid w:val="004E3A1F"/>
    <w:rsid w:val="004E55A6"/>
    <w:rsid w:val="004E5CCC"/>
    <w:rsid w:val="004E66F2"/>
    <w:rsid w:val="004E68D2"/>
    <w:rsid w:val="004E7AF3"/>
    <w:rsid w:val="004F03CF"/>
    <w:rsid w:val="004F0CBB"/>
    <w:rsid w:val="004F0DA4"/>
    <w:rsid w:val="004F12F6"/>
    <w:rsid w:val="004F143E"/>
    <w:rsid w:val="004F15DE"/>
    <w:rsid w:val="004F3939"/>
    <w:rsid w:val="004F4A95"/>
    <w:rsid w:val="004F4FE4"/>
    <w:rsid w:val="004F5424"/>
    <w:rsid w:val="004F6896"/>
    <w:rsid w:val="004F6EBE"/>
    <w:rsid w:val="004F73AF"/>
    <w:rsid w:val="004F7562"/>
    <w:rsid w:val="004F7704"/>
    <w:rsid w:val="004F7F3F"/>
    <w:rsid w:val="005004A0"/>
    <w:rsid w:val="00500730"/>
    <w:rsid w:val="00500BD9"/>
    <w:rsid w:val="00502CAB"/>
    <w:rsid w:val="00503234"/>
    <w:rsid w:val="00504BD4"/>
    <w:rsid w:val="0050590B"/>
    <w:rsid w:val="005061D3"/>
    <w:rsid w:val="0050684F"/>
    <w:rsid w:val="00507999"/>
    <w:rsid w:val="00510328"/>
    <w:rsid w:val="005106D8"/>
    <w:rsid w:val="005112CF"/>
    <w:rsid w:val="005116E6"/>
    <w:rsid w:val="00512E65"/>
    <w:rsid w:val="00513915"/>
    <w:rsid w:val="00515236"/>
    <w:rsid w:val="00515FB0"/>
    <w:rsid w:val="00516854"/>
    <w:rsid w:val="005172AB"/>
    <w:rsid w:val="0051750E"/>
    <w:rsid w:val="005211FA"/>
    <w:rsid w:val="005219F7"/>
    <w:rsid w:val="00521A83"/>
    <w:rsid w:val="00521BB5"/>
    <w:rsid w:val="005224AA"/>
    <w:rsid w:val="005241D7"/>
    <w:rsid w:val="00526B57"/>
    <w:rsid w:val="00527829"/>
    <w:rsid w:val="00530493"/>
    <w:rsid w:val="00530E3C"/>
    <w:rsid w:val="00530ECC"/>
    <w:rsid w:val="00531747"/>
    <w:rsid w:val="0053183D"/>
    <w:rsid w:val="00534304"/>
    <w:rsid w:val="0053558D"/>
    <w:rsid w:val="00535966"/>
    <w:rsid w:val="00535CD9"/>
    <w:rsid w:val="00536D2B"/>
    <w:rsid w:val="00537A73"/>
    <w:rsid w:val="00540AF2"/>
    <w:rsid w:val="00541EC2"/>
    <w:rsid w:val="00543133"/>
    <w:rsid w:val="005435C6"/>
    <w:rsid w:val="00543DDC"/>
    <w:rsid w:val="005443F8"/>
    <w:rsid w:val="00545869"/>
    <w:rsid w:val="00545C81"/>
    <w:rsid w:val="00545DB6"/>
    <w:rsid w:val="00546C74"/>
    <w:rsid w:val="005501B7"/>
    <w:rsid w:val="00550D14"/>
    <w:rsid w:val="00551C65"/>
    <w:rsid w:val="00551E18"/>
    <w:rsid w:val="005521A6"/>
    <w:rsid w:val="0055288E"/>
    <w:rsid w:val="00553970"/>
    <w:rsid w:val="00554E16"/>
    <w:rsid w:val="00555C36"/>
    <w:rsid w:val="00556E6F"/>
    <w:rsid w:val="00557443"/>
    <w:rsid w:val="0055785A"/>
    <w:rsid w:val="00560CF1"/>
    <w:rsid w:val="00562B30"/>
    <w:rsid w:val="005630AB"/>
    <w:rsid w:val="00563177"/>
    <w:rsid w:val="00563463"/>
    <w:rsid w:val="00563584"/>
    <w:rsid w:val="00563DF8"/>
    <w:rsid w:val="005643A0"/>
    <w:rsid w:val="00565036"/>
    <w:rsid w:val="00565F2D"/>
    <w:rsid w:val="00566963"/>
    <w:rsid w:val="0056796A"/>
    <w:rsid w:val="00567B3B"/>
    <w:rsid w:val="00567C25"/>
    <w:rsid w:val="005708F2"/>
    <w:rsid w:val="0057164C"/>
    <w:rsid w:val="00571DD3"/>
    <w:rsid w:val="0057233F"/>
    <w:rsid w:val="005724E3"/>
    <w:rsid w:val="00572AB5"/>
    <w:rsid w:val="00573415"/>
    <w:rsid w:val="005744C6"/>
    <w:rsid w:val="005753AA"/>
    <w:rsid w:val="0057585C"/>
    <w:rsid w:val="005765D2"/>
    <w:rsid w:val="0057757E"/>
    <w:rsid w:val="0057776D"/>
    <w:rsid w:val="0058087F"/>
    <w:rsid w:val="00580BFA"/>
    <w:rsid w:val="00580D8D"/>
    <w:rsid w:val="005819EF"/>
    <w:rsid w:val="00581EAF"/>
    <w:rsid w:val="0058219B"/>
    <w:rsid w:val="005822F9"/>
    <w:rsid w:val="00582E93"/>
    <w:rsid w:val="005837C5"/>
    <w:rsid w:val="005839E5"/>
    <w:rsid w:val="00583B2D"/>
    <w:rsid w:val="00584761"/>
    <w:rsid w:val="00590336"/>
    <w:rsid w:val="00590849"/>
    <w:rsid w:val="0059271F"/>
    <w:rsid w:val="0059300F"/>
    <w:rsid w:val="00593486"/>
    <w:rsid w:val="005938B8"/>
    <w:rsid w:val="00593DE6"/>
    <w:rsid w:val="005950B7"/>
    <w:rsid w:val="00595D53"/>
    <w:rsid w:val="00596441"/>
    <w:rsid w:val="00596ADD"/>
    <w:rsid w:val="00596BBF"/>
    <w:rsid w:val="00596FFD"/>
    <w:rsid w:val="005A0E6A"/>
    <w:rsid w:val="005A1E74"/>
    <w:rsid w:val="005A2261"/>
    <w:rsid w:val="005A34F6"/>
    <w:rsid w:val="005A4A16"/>
    <w:rsid w:val="005A565D"/>
    <w:rsid w:val="005A5C86"/>
    <w:rsid w:val="005A5E08"/>
    <w:rsid w:val="005A722E"/>
    <w:rsid w:val="005A73CD"/>
    <w:rsid w:val="005B05FF"/>
    <w:rsid w:val="005B0798"/>
    <w:rsid w:val="005B0AE7"/>
    <w:rsid w:val="005B200F"/>
    <w:rsid w:val="005B3B06"/>
    <w:rsid w:val="005B5BBA"/>
    <w:rsid w:val="005B602E"/>
    <w:rsid w:val="005B6205"/>
    <w:rsid w:val="005C04BA"/>
    <w:rsid w:val="005C06E4"/>
    <w:rsid w:val="005C0C0E"/>
    <w:rsid w:val="005C1A9F"/>
    <w:rsid w:val="005C1C9B"/>
    <w:rsid w:val="005C50E3"/>
    <w:rsid w:val="005C5246"/>
    <w:rsid w:val="005C5A42"/>
    <w:rsid w:val="005C7ED9"/>
    <w:rsid w:val="005D0AE1"/>
    <w:rsid w:val="005D1C93"/>
    <w:rsid w:val="005D1EE4"/>
    <w:rsid w:val="005D35ED"/>
    <w:rsid w:val="005D574C"/>
    <w:rsid w:val="005D5FEB"/>
    <w:rsid w:val="005D6D50"/>
    <w:rsid w:val="005D7ACE"/>
    <w:rsid w:val="005E0281"/>
    <w:rsid w:val="005E02DE"/>
    <w:rsid w:val="005E0575"/>
    <w:rsid w:val="005E23F1"/>
    <w:rsid w:val="005E2FB0"/>
    <w:rsid w:val="005E38EE"/>
    <w:rsid w:val="005E3B44"/>
    <w:rsid w:val="005E467A"/>
    <w:rsid w:val="005E5FE0"/>
    <w:rsid w:val="005F00E4"/>
    <w:rsid w:val="005F03D9"/>
    <w:rsid w:val="005F05F1"/>
    <w:rsid w:val="005F16AF"/>
    <w:rsid w:val="005F2997"/>
    <w:rsid w:val="005F3625"/>
    <w:rsid w:val="005F38ED"/>
    <w:rsid w:val="005F39ED"/>
    <w:rsid w:val="005F467D"/>
    <w:rsid w:val="005F46E0"/>
    <w:rsid w:val="005F4A35"/>
    <w:rsid w:val="005F5231"/>
    <w:rsid w:val="005F6C7C"/>
    <w:rsid w:val="00600329"/>
    <w:rsid w:val="00600DDC"/>
    <w:rsid w:val="00600E2E"/>
    <w:rsid w:val="00601F3E"/>
    <w:rsid w:val="00602861"/>
    <w:rsid w:val="00602F38"/>
    <w:rsid w:val="006032AE"/>
    <w:rsid w:val="00603B96"/>
    <w:rsid w:val="00603CD3"/>
    <w:rsid w:val="00605DDC"/>
    <w:rsid w:val="00606394"/>
    <w:rsid w:val="00606579"/>
    <w:rsid w:val="006065A7"/>
    <w:rsid w:val="00607346"/>
    <w:rsid w:val="00607C98"/>
    <w:rsid w:val="00610345"/>
    <w:rsid w:val="006106D0"/>
    <w:rsid w:val="006107BE"/>
    <w:rsid w:val="00610846"/>
    <w:rsid w:val="00610DA8"/>
    <w:rsid w:val="00610EA0"/>
    <w:rsid w:val="00611EB2"/>
    <w:rsid w:val="00614A86"/>
    <w:rsid w:val="00615D60"/>
    <w:rsid w:val="006168DD"/>
    <w:rsid w:val="00616E2A"/>
    <w:rsid w:val="006174EB"/>
    <w:rsid w:val="006179E7"/>
    <w:rsid w:val="0062224F"/>
    <w:rsid w:val="00622A4D"/>
    <w:rsid w:val="006241D1"/>
    <w:rsid w:val="0062519E"/>
    <w:rsid w:val="00625880"/>
    <w:rsid w:val="00627099"/>
    <w:rsid w:val="0063039F"/>
    <w:rsid w:val="006310E9"/>
    <w:rsid w:val="006319C2"/>
    <w:rsid w:val="00631AAE"/>
    <w:rsid w:val="00631DDA"/>
    <w:rsid w:val="00632406"/>
    <w:rsid w:val="006329A6"/>
    <w:rsid w:val="006336ED"/>
    <w:rsid w:val="0063551D"/>
    <w:rsid w:val="006356CB"/>
    <w:rsid w:val="00636435"/>
    <w:rsid w:val="0063689A"/>
    <w:rsid w:val="00636AB7"/>
    <w:rsid w:val="00637862"/>
    <w:rsid w:val="006409E7"/>
    <w:rsid w:val="00641611"/>
    <w:rsid w:val="006416AE"/>
    <w:rsid w:val="0064184B"/>
    <w:rsid w:val="00641AAD"/>
    <w:rsid w:val="0064215C"/>
    <w:rsid w:val="00642FB6"/>
    <w:rsid w:val="0064424C"/>
    <w:rsid w:val="006444CB"/>
    <w:rsid w:val="00644A27"/>
    <w:rsid w:val="00644F56"/>
    <w:rsid w:val="00645121"/>
    <w:rsid w:val="006451CF"/>
    <w:rsid w:val="00646BF0"/>
    <w:rsid w:val="00646D9A"/>
    <w:rsid w:val="0064701F"/>
    <w:rsid w:val="0064770A"/>
    <w:rsid w:val="00650212"/>
    <w:rsid w:val="0065185B"/>
    <w:rsid w:val="00651F40"/>
    <w:rsid w:val="006526D2"/>
    <w:rsid w:val="00655467"/>
    <w:rsid w:val="00656382"/>
    <w:rsid w:val="00656AED"/>
    <w:rsid w:val="006573AE"/>
    <w:rsid w:val="006604F3"/>
    <w:rsid w:val="006613E1"/>
    <w:rsid w:val="00661A9B"/>
    <w:rsid w:val="00661BD2"/>
    <w:rsid w:val="00661C3E"/>
    <w:rsid w:val="00664139"/>
    <w:rsid w:val="006642A1"/>
    <w:rsid w:val="00664626"/>
    <w:rsid w:val="00664FE4"/>
    <w:rsid w:val="00665886"/>
    <w:rsid w:val="00665F44"/>
    <w:rsid w:val="006666D9"/>
    <w:rsid w:val="00670209"/>
    <w:rsid w:val="0067029A"/>
    <w:rsid w:val="00670ECF"/>
    <w:rsid w:val="00671914"/>
    <w:rsid w:val="00671C70"/>
    <w:rsid w:val="00671D2F"/>
    <w:rsid w:val="00672A2A"/>
    <w:rsid w:val="00672DDE"/>
    <w:rsid w:val="0067315E"/>
    <w:rsid w:val="0067364B"/>
    <w:rsid w:val="00676239"/>
    <w:rsid w:val="00676A94"/>
    <w:rsid w:val="00681041"/>
    <w:rsid w:val="006811DD"/>
    <w:rsid w:val="00682920"/>
    <w:rsid w:val="00683470"/>
    <w:rsid w:val="00684ADB"/>
    <w:rsid w:val="006859EE"/>
    <w:rsid w:val="0068633D"/>
    <w:rsid w:val="00686E3D"/>
    <w:rsid w:val="0069027C"/>
    <w:rsid w:val="00690A51"/>
    <w:rsid w:val="00693C52"/>
    <w:rsid w:val="00693EAE"/>
    <w:rsid w:val="0069573C"/>
    <w:rsid w:val="006A2420"/>
    <w:rsid w:val="006A3A87"/>
    <w:rsid w:val="006A3BB9"/>
    <w:rsid w:val="006A5CD6"/>
    <w:rsid w:val="006A64F3"/>
    <w:rsid w:val="006A7FCC"/>
    <w:rsid w:val="006B0FBA"/>
    <w:rsid w:val="006B13BA"/>
    <w:rsid w:val="006B2BDA"/>
    <w:rsid w:val="006B2DFB"/>
    <w:rsid w:val="006B312A"/>
    <w:rsid w:val="006B3556"/>
    <w:rsid w:val="006B3A16"/>
    <w:rsid w:val="006B57A1"/>
    <w:rsid w:val="006C1071"/>
    <w:rsid w:val="006C14B0"/>
    <w:rsid w:val="006C16BA"/>
    <w:rsid w:val="006C24A4"/>
    <w:rsid w:val="006C2F03"/>
    <w:rsid w:val="006C33A9"/>
    <w:rsid w:val="006C3AD6"/>
    <w:rsid w:val="006C429E"/>
    <w:rsid w:val="006C48D3"/>
    <w:rsid w:val="006C6982"/>
    <w:rsid w:val="006D0A42"/>
    <w:rsid w:val="006D19F4"/>
    <w:rsid w:val="006D382D"/>
    <w:rsid w:val="006D4D90"/>
    <w:rsid w:val="006D5CE9"/>
    <w:rsid w:val="006D6CE0"/>
    <w:rsid w:val="006D7166"/>
    <w:rsid w:val="006E0058"/>
    <w:rsid w:val="006E0466"/>
    <w:rsid w:val="006E0475"/>
    <w:rsid w:val="006E083C"/>
    <w:rsid w:val="006E14D8"/>
    <w:rsid w:val="006E1821"/>
    <w:rsid w:val="006E1B0F"/>
    <w:rsid w:val="006E4872"/>
    <w:rsid w:val="006E4FC1"/>
    <w:rsid w:val="006E5C30"/>
    <w:rsid w:val="006E6523"/>
    <w:rsid w:val="006E6DF3"/>
    <w:rsid w:val="006E6E8A"/>
    <w:rsid w:val="006E6FF4"/>
    <w:rsid w:val="006E71DA"/>
    <w:rsid w:val="006E7806"/>
    <w:rsid w:val="006F0A07"/>
    <w:rsid w:val="006F3C82"/>
    <w:rsid w:val="006F3CFC"/>
    <w:rsid w:val="006F4840"/>
    <w:rsid w:val="006F4D75"/>
    <w:rsid w:val="006F641A"/>
    <w:rsid w:val="006F7038"/>
    <w:rsid w:val="006F7AC3"/>
    <w:rsid w:val="006F7D43"/>
    <w:rsid w:val="006F7D93"/>
    <w:rsid w:val="006F7F82"/>
    <w:rsid w:val="00701289"/>
    <w:rsid w:val="00702995"/>
    <w:rsid w:val="00703678"/>
    <w:rsid w:val="00703A74"/>
    <w:rsid w:val="00703F6B"/>
    <w:rsid w:val="0070428F"/>
    <w:rsid w:val="00705A29"/>
    <w:rsid w:val="00706942"/>
    <w:rsid w:val="00710DB2"/>
    <w:rsid w:val="007111F3"/>
    <w:rsid w:val="00711F08"/>
    <w:rsid w:val="007120C5"/>
    <w:rsid w:val="0071235E"/>
    <w:rsid w:val="00712A03"/>
    <w:rsid w:val="00713321"/>
    <w:rsid w:val="00713D5B"/>
    <w:rsid w:val="00714EFE"/>
    <w:rsid w:val="0071670A"/>
    <w:rsid w:val="00716743"/>
    <w:rsid w:val="00716810"/>
    <w:rsid w:val="0071783A"/>
    <w:rsid w:val="00717F38"/>
    <w:rsid w:val="007203A9"/>
    <w:rsid w:val="0072100A"/>
    <w:rsid w:val="0072101E"/>
    <w:rsid w:val="00721E07"/>
    <w:rsid w:val="0072263C"/>
    <w:rsid w:val="00722855"/>
    <w:rsid w:val="00723476"/>
    <w:rsid w:val="00724207"/>
    <w:rsid w:val="007242B5"/>
    <w:rsid w:val="00726496"/>
    <w:rsid w:val="007301AE"/>
    <w:rsid w:val="0073049D"/>
    <w:rsid w:val="0073057F"/>
    <w:rsid w:val="00730699"/>
    <w:rsid w:val="00732CE4"/>
    <w:rsid w:val="00733353"/>
    <w:rsid w:val="00733989"/>
    <w:rsid w:val="00733BE1"/>
    <w:rsid w:val="007352C8"/>
    <w:rsid w:val="007367E3"/>
    <w:rsid w:val="00736A2C"/>
    <w:rsid w:val="00740381"/>
    <w:rsid w:val="00742144"/>
    <w:rsid w:val="00742344"/>
    <w:rsid w:val="007432C6"/>
    <w:rsid w:val="007441DD"/>
    <w:rsid w:val="00744238"/>
    <w:rsid w:val="007443BB"/>
    <w:rsid w:val="007446B1"/>
    <w:rsid w:val="00744726"/>
    <w:rsid w:val="00744A4F"/>
    <w:rsid w:val="00744E24"/>
    <w:rsid w:val="0074545A"/>
    <w:rsid w:val="00745BD5"/>
    <w:rsid w:val="00746CEF"/>
    <w:rsid w:val="00746F0C"/>
    <w:rsid w:val="00746F2A"/>
    <w:rsid w:val="00750749"/>
    <w:rsid w:val="007522AB"/>
    <w:rsid w:val="007531E7"/>
    <w:rsid w:val="007547B9"/>
    <w:rsid w:val="00755B73"/>
    <w:rsid w:val="00756EA0"/>
    <w:rsid w:val="00756F70"/>
    <w:rsid w:val="0075747D"/>
    <w:rsid w:val="00760196"/>
    <w:rsid w:val="0076339E"/>
    <w:rsid w:val="00765DC9"/>
    <w:rsid w:val="00766549"/>
    <w:rsid w:val="007701DF"/>
    <w:rsid w:val="00770444"/>
    <w:rsid w:val="00770E8B"/>
    <w:rsid w:val="007711D2"/>
    <w:rsid w:val="00771226"/>
    <w:rsid w:val="00772428"/>
    <w:rsid w:val="00772A73"/>
    <w:rsid w:val="0077399D"/>
    <w:rsid w:val="00774902"/>
    <w:rsid w:val="0077558C"/>
    <w:rsid w:val="00781C0E"/>
    <w:rsid w:val="0078221E"/>
    <w:rsid w:val="007826C4"/>
    <w:rsid w:val="0078378F"/>
    <w:rsid w:val="007904F4"/>
    <w:rsid w:val="00791472"/>
    <w:rsid w:val="0079174D"/>
    <w:rsid w:val="0079200C"/>
    <w:rsid w:val="00792C45"/>
    <w:rsid w:val="007930AD"/>
    <w:rsid w:val="00794238"/>
    <w:rsid w:val="00794E4B"/>
    <w:rsid w:val="00796027"/>
    <w:rsid w:val="007968C8"/>
    <w:rsid w:val="007977C8"/>
    <w:rsid w:val="00797F07"/>
    <w:rsid w:val="007A083F"/>
    <w:rsid w:val="007A27CB"/>
    <w:rsid w:val="007A2D1A"/>
    <w:rsid w:val="007A4BAD"/>
    <w:rsid w:val="007A5CC5"/>
    <w:rsid w:val="007A78EE"/>
    <w:rsid w:val="007B0111"/>
    <w:rsid w:val="007B1D29"/>
    <w:rsid w:val="007B21E2"/>
    <w:rsid w:val="007B2563"/>
    <w:rsid w:val="007B2B5E"/>
    <w:rsid w:val="007B31C6"/>
    <w:rsid w:val="007B578D"/>
    <w:rsid w:val="007B5A16"/>
    <w:rsid w:val="007B7C8B"/>
    <w:rsid w:val="007C0931"/>
    <w:rsid w:val="007C2255"/>
    <w:rsid w:val="007C247E"/>
    <w:rsid w:val="007C2733"/>
    <w:rsid w:val="007C35DB"/>
    <w:rsid w:val="007C4061"/>
    <w:rsid w:val="007C5121"/>
    <w:rsid w:val="007C6985"/>
    <w:rsid w:val="007C6EC5"/>
    <w:rsid w:val="007C74E5"/>
    <w:rsid w:val="007C75F7"/>
    <w:rsid w:val="007C77BA"/>
    <w:rsid w:val="007C7FD2"/>
    <w:rsid w:val="007C7FDF"/>
    <w:rsid w:val="007D043E"/>
    <w:rsid w:val="007D0F58"/>
    <w:rsid w:val="007D235A"/>
    <w:rsid w:val="007D30EA"/>
    <w:rsid w:val="007D3CB5"/>
    <w:rsid w:val="007D597A"/>
    <w:rsid w:val="007D6063"/>
    <w:rsid w:val="007E0DB1"/>
    <w:rsid w:val="007E0EA3"/>
    <w:rsid w:val="007E2816"/>
    <w:rsid w:val="007E2EB2"/>
    <w:rsid w:val="007E2F77"/>
    <w:rsid w:val="007E351F"/>
    <w:rsid w:val="007E64CF"/>
    <w:rsid w:val="007E6584"/>
    <w:rsid w:val="007E6E51"/>
    <w:rsid w:val="007E7A94"/>
    <w:rsid w:val="007F045F"/>
    <w:rsid w:val="007F0BA1"/>
    <w:rsid w:val="007F10D9"/>
    <w:rsid w:val="007F17AA"/>
    <w:rsid w:val="007F3EC6"/>
    <w:rsid w:val="007F46FA"/>
    <w:rsid w:val="007F48E3"/>
    <w:rsid w:val="007F4F2B"/>
    <w:rsid w:val="007F75F4"/>
    <w:rsid w:val="007F7685"/>
    <w:rsid w:val="007F771E"/>
    <w:rsid w:val="00800457"/>
    <w:rsid w:val="008004B4"/>
    <w:rsid w:val="008006E5"/>
    <w:rsid w:val="00800C7F"/>
    <w:rsid w:val="0080193A"/>
    <w:rsid w:val="008024FE"/>
    <w:rsid w:val="008029B9"/>
    <w:rsid w:val="00802E6A"/>
    <w:rsid w:val="008040DB"/>
    <w:rsid w:val="008044E3"/>
    <w:rsid w:val="00805C28"/>
    <w:rsid w:val="00805CA5"/>
    <w:rsid w:val="00806B73"/>
    <w:rsid w:val="0080713E"/>
    <w:rsid w:val="00807980"/>
    <w:rsid w:val="008100CF"/>
    <w:rsid w:val="008122D6"/>
    <w:rsid w:val="00812DAA"/>
    <w:rsid w:val="00812F75"/>
    <w:rsid w:val="008134C7"/>
    <w:rsid w:val="00820621"/>
    <w:rsid w:val="008207BA"/>
    <w:rsid w:val="00820B46"/>
    <w:rsid w:val="00820DF2"/>
    <w:rsid w:val="00820FFF"/>
    <w:rsid w:val="00821140"/>
    <w:rsid w:val="00821B0D"/>
    <w:rsid w:val="00821B6E"/>
    <w:rsid w:val="008223D5"/>
    <w:rsid w:val="00822D08"/>
    <w:rsid w:val="00822F25"/>
    <w:rsid w:val="00822FD6"/>
    <w:rsid w:val="00824C2E"/>
    <w:rsid w:val="00825CD8"/>
    <w:rsid w:val="00826288"/>
    <w:rsid w:val="008263FB"/>
    <w:rsid w:val="0082642A"/>
    <w:rsid w:val="00826B54"/>
    <w:rsid w:val="00826FF5"/>
    <w:rsid w:val="00827477"/>
    <w:rsid w:val="00827ADC"/>
    <w:rsid w:val="00827CFE"/>
    <w:rsid w:val="0083048C"/>
    <w:rsid w:val="00832173"/>
    <w:rsid w:val="00834BEA"/>
    <w:rsid w:val="00834F94"/>
    <w:rsid w:val="008370F5"/>
    <w:rsid w:val="0083765E"/>
    <w:rsid w:val="00841A70"/>
    <w:rsid w:val="008423CC"/>
    <w:rsid w:val="00842F69"/>
    <w:rsid w:val="00843140"/>
    <w:rsid w:val="00843760"/>
    <w:rsid w:val="008439CD"/>
    <w:rsid w:val="00844C37"/>
    <w:rsid w:val="008454C3"/>
    <w:rsid w:val="0084675D"/>
    <w:rsid w:val="00846F36"/>
    <w:rsid w:val="008470CF"/>
    <w:rsid w:val="00847BDD"/>
    <w:rsid w:val="00850794"/>
    <w:rsid w:val="00850C35"/>
    <w:rsid w:val="008511F6"/>
    <w:rsid w:val="00851C3F"/>
    <w:rsid w:val="00851D78"/>
    <w:rsid w:val="00851F42"/>
    <w:rsid w:val="00851FE7"/>
    <w:rsid w:val="00852930"/>
    <w:rsid w:val="0085315C"/>
    <w:rsid w:val="0085347C"/>
    <w:rsid w:val="00853508"/>
    <w:rsid w:val="00853E36"/>
    <w:rsid w:val="00854E0A"/>
    <w:rsid w:val="00857193"/>
    <w:rsid w:val="008571A4"/>
    <w:rsid w:val="00857268"/>
    <w:rsid w:val="00857C2D"/>
    <w:rsid w:val="00860D4B"/>
    <w:rsid w:val="00864072"/>
    <w:rsid w:val="00864A79"/>
    <w:rsid w:val="00864CA0"/>
    <w:rsid w:val="008650BA"/>
    <w:rsid w:val="008655AF"/>
    <w:rsid w:val="008660B9"/>
    <w:rsid w:val="00866831"/>
    <w:rsid w:val="00866D7D"/>
    <w:rsid w:val="00867A80"/>
    <w:rsid w:val="008703AE"/>
    <w:rsid w:val="008711C9"/>
    <w:rsid w:val="008713F6"/>
    <w:rsid w:val="008724DE"/>
    <w:rsid w:val="00872B55"/>
    <w:rsid w:val="008734F9"/>
    <w:rsid w:val="00873A6E"/>
    <w:rsid w:val="00873E9C"/>
    <w:rsid w:val="00874864"/>
    <w:rsid w:val="00875033"/>
    <w:rsid w:val="008758D8"/>
    <w:rsid w:val="00875CE5"/>
    <w:rsid w:val="00875CF7"/>
    <w:rsid w:val="00876455"/>
    <w:rsid w:val="008767A5"/>
    <w:rsid w:val="008768A5"/>
    <w:rsid w:val="008770B3"/>
    <w:rsid w:val="008805FB"/>
    <w:rsid w:val="00880E62"/>
    <w:rsid w:val="00882B77"/>
    <w:rsid w:val="008833E7"/>
    <w:rsid w:val="008834CE"/>
    <w:rsid w:val="00884447"/>
    <w:rsid w:val="00884C57"/>
    <w:rsid w:val="00884FB4"/>
    <w:rsid w:val="00886B32"/>
    <w:rsid w:val="0088778C"/>
    <w:rsid w:val="00887C54"/>
    <w:rsid w:val="00890855"/>
    <w:rsid w:val="00890A23"/>
    <w:rsid w:val="00890AEE"/>
    <w:rsid w:val="00891507"/>
    <w:rsid w:val="008918B0"/>
    <w:rsid w:val="00892210"/>
    <w:rsid w:val="008931DA"/>
    <w:rsid w:val="00893547"/>
    <w:rsid w:val="00893E62"/>
    <w:rsid w:val="00894CF7"/>
    <w:rsid w:val="00896331"/>
    <w:rsid w:val="00896F7F"/>
    <w:rsid w:val="00897A23"/>
    <w:rsid w:val="008A035F"/>
    <w:rsid w:val="008A1209"/>
    <w:rsid w:val="008A1C0A"/>
    <w:rsid w:val="008A29E5"/>
    <w:rsid w:val="008A3DD0"/>
    <w:rsid w:val="008A4BEB"/>
    <w:rsid w:val="008A734A"/>
    <w:rsid w:val="008A7A10"/>
    <w:rsid w:val="008B02DE"/>
    <w:rsid w:val="008B06F7"/>
    <w:rsid w:val="008B1422"/>
    <w:rsid w:val="008B226B"/>
    <w:rsid w:val="008B3984"/>
    <w:rsid w:val="008B40CA"/>
    <w:rsid w:val="008B476F"/>
    <w:rsid w:val="008B6433"/>
    <w:rsid w:val="008B6B2B"/>
    <w:rsid w:val="008B6DBA"/>
    <w:rsid w:val="008B7114"/>
    <w:rsid w:val="008C03DF"/>
    <w:rsid w:val="008C1212"/>
    <w:rsid w:val="008C154A"/>
    <w:rsid w:val="008C294D"/>
    <w:rsid w:val="008C39B9"/>
    <w:rsid w:val="008C6E1D"/>
    <w:rsid w:val="008D0E79"/>
    <w:rsid w:val="008D141A"/>
    <w:rsid w:val="008D1A94"/>
    <w:rsid w:val="008D3136"/>
    <w:rsid w:val="008D34D4"/>
    <w:rsid w:val="008D59AE"/>
    <w:rsid w:val="008D5A0F"/>
    <w:rsid w:val="008D5DD4"/>
    <w:rsid w:val="008D6228"/>
    <w:rsid w:val="008D67D1"/>
    <w:rsid w:val="008D67E9"/>
    <w:rsid w:val="008E01D7"/>
    <w:rsid w:val="008E11D2"/>
    <w:rsid w:val="008E1C3F"/>
    <w:rsid w:val="008E389E"/>
    <w:rsid w:val="008E49DD"/>
    <w:rsid w:val="008E7BE0"/>
    <w:rsid w:val="008E7DCE"/>
    <w:rsid w:val="008F102C"/>
    <w:rsid w:val="008F2CD3"/>
    <w:rsid w:val="008F31EA"/>
    <w:rsid w:val="008F4126"/>
    <w:rsid w:val="008F67D0"/>
    <w:rsid w:val="009010D4"/>
    <w:rsid w:val="00901730"/>
    <w:rsid w:val="009021BC"/>
    <w:rsid w:val="0090252C"/>
    <w:rsid w:val="00903A48"/>
    <w:rsid w:val="00904948"/>
    <w:rsid w:val="009050E9"/>
    <w:rsid w:val="009061A8"/>
    <w:rsid w:val="00906884"/>
    <w:rsid w:val="00906D94"/>
    <w:rsid w:val="00907B01"/>
    <w:rsid w:val="00910074"/>
    <w:rsid w:val="00910DD2"/>
    <w:rsid w:val="00910E3C"/>
    <w:rsid w:val="00911D85"/>
    <w:rsid w:val="00913394"/>
    <w:rsid w:val="00913A8D"/>
    <w:rsid w:val="00914580"/>
    <w:rsid w:val="00915921"/>
    <w:rsid w:val="00915C03"/>
    <w:rsid w:val="009160FC"/>
    <w:rsid w:val="00917047"/>
    <w:rsid w:val="009178FB"/>
    <w:rsid w:val="00917D42"/>
    <w:rsid w:val="00917D96"/>
    <w:rsid w:val="00917F4B"/>
    <w:rsid w:val="00920AF9"/>
    <w:rsid w:val="00921A00"/>
    <w:rsid w:val="00922ED6"/>
    <w:rsid w:val="00924775"/>
    <w:rsid w:val="00925605"/>
    <w:rsid w:val="009256F2"/>
    <w:rsid w:val="00926326"/>
    <w:rsid w:val="00926B5A"/>
    <w:rsid w:val="00927645"/>
    <w:rsid w:val="00927C53"/>
    <w:rsid w:val="00930659"/>
    <w:rsid w:val="009310E7"/>
    <w:rsid w:val="00932BB0"/>
    <w:rsid w:val="00933C19"/>
    <w:rsid w:val="009349D2"/>
    <w:rsid w:val="009351AC"/>
    <w:rsid w:val="00935498"/>
    <w:rsid w:val="0093607E"/>
    <w:rsid w:val="00937895"/>
    <w:rsid w:val="00942462"/>
    <w:rsid w:val="00942637"/>
    <w:rsid w:val="009429CD"/>
    <w:rsid w:val="00942BAA"/>
    <w:rsid w:val="00943380"/>
    <w:rsid w:val="00944B96"/>
    <w:rsid w:val="00944C69"/>
    <w:rsid w:val="009458AA"/>
    <w:rsid w:val="009460BC"/>
    <w:rsid w:val="00951020"/>
    <w:rsid w:val="009516D5"/>
    <w:rsid w:val="00951737"/>
    <w:rsid w:val="0095254E"/>
    <w:rsid w:val="00954031"/>
    <w:rsid w:val="00954E00"/>
    <w:rsid w:val="009554A5"/>
    <w:rsid w:val="00956750"/>
    <w:rsid w:val="00960580"/>
    <w:rsid w:val="00960FA7"/>
    <w:rsid w:val="009614FA"/>
    <w:rsid w:val="009616BC"/>
    <w:rsid w:val="009633ED"/>
    <w:rsid w:val="009634E9"/>
    <w:rsid w:val="00967764"/>
    <w:rsid w:val="00970A02"/>
    <w:rsid w:val="00971570"/>
    <w:rsid w:val="00973225"/>
    <w:rsid w:val="00974398"/>
    <w:rsid w:val="00974477"/>
    <w:rsid w:val="00976658"/>
    <w:rsid w:val="0098063B"/>
    <w:rsid w:val="00981DEF"/>
    <w:rsid w:val="00981EB6"/>
    <w:rsid w:val="00982380"/>
    <w:rsid w:val="00982389"/>
    <w:rsid w:val="0098302E"/>
    <w:rsid w:val="00984DC7"/>
    <w:rsid w:val="00985AEE"/>
    <w:rsid w:val="00985C27"/>
    <w:rsid w:val="00986AD7"/>
    <w:rsid w:val="009879B5"/>
    <w:rsid w:val="00987F4C"/>
    <w:rsid w:val="0099022A"/>
    <w:rsid w:val="0099058C"/>
    <w:rsid w:val="00990A10"/>
    <w:rsid w:val="009914A0"/>
    <w:rsid w:val="00991FD6"/>
    <w:rsid w:val="0099225A"/>
    <w:rsid w:val="00993099"/>
    <w:rsid w:val="0099317A"/>
    <w:rsid w:val="00995B1A"/>
    <w:rsid w:val="0099619D"/>
    <w:rsid w:val="009974B1"/>
    <w:rsid w:val="00997C06"/>
    <w:rsid w:val="009A00FB"/>
    <w:rsid w:val="009A2327"/>
    <w:rsid w:val="009A30D3"/>
    <w:rsid w:val="009A3599"/>
    <w:rsid w:val="009A4272"/>
    <w:rsid w:val="009A4AAA"/>
    <w:rsid w:val="009A60FF"/>
    <w:rsid w:val="009A743C"/>
    <w:rsid w:val="009A7CC6"/>
    <w:rsid w:val="009B021C"/>
    <w:rsid w:val="009B0D2A"/>
    <w:rsid w:val="009B2878"/>
    <w:rsid w:val="009B2F67"/>
    <w:rsid w:val="009B3645"/>
    <w:rsid w:val="009B381A"/>
    <w:rsid w:val="009B43BE"/>
    <w:rsid w:val="009B5853"/>
    <w:rsid w:val="009B5BF5"/>
    <w:rsid w:val="009B5F18"/>
    <w:rsid w:val="009B787C"/>
    <w:rsid w:val="009C0C4E"/>
    <w:rsid w:val="009C16DC"/>
    <w:rsid w:val="009C1710"/>
    <w:rsid w:val="009C1EBD"/>
    <w:rsid w:val="009C24E5"/>
    <w:rsid w:val="009C2C9D"/>
    <w:rsid w:val="009C2F75"/>
    <w:rsid w:val="009C2F97"/>
    <w:rsid w:val="009C2FF1"/>
    <w:rsid w:val="009C341D"/>
    <w:rsid w:val="009C3E22"/>
    <w:rsid w:val="009C5691"/>
    <w:rsid w:val="009C5FB4"/>
    <w:rsid w:val="009C634E"/>
    <w:rsid w:val="009C72CF"/>
    <w:rsid w:val="009D0A85"/>
    <w:rsid w:val="009D1C90"/>
    <w:rsid w:val="009D1FCF"/>
    <w:rsid w:val="009D27B0"/>
    <w:rsid w:val="009D2B9C"/>
    <w:rsid w:val="009D354B"/>
    <w:rsid w:val="009D3641"/>
    <w:rsid w:val="009D463A"/>
    <w:rsid w:val="009D6529"/>
    <w:rsid w:val="009E0F72"/>
    <w:rsid w:val="009E3748"/>
    <w:rsid w:val="009E376D"/>
    <w:rsid w:val="009E385A"/>
    <w:rsid w:val="009E4559"/>
    <w:rsid w:val="009E4EE5"/>
    <w:rsid w:val="009E61E0"/>
    <w:rsid w:val="009E6A06"/>
    <w:rsid w:val="009E6CF8"/>
    <w:rsid w:val="009E7F29"/>
    <w:rsid w:val="009F1844"/>
    <w:rsid w:val="009F2EE2"/>
    <w:rsid w:val="009F54A4"/>
    <w:rsid w:val="009F5C08"/>
    <w:rsid w:val="009F60DD"/>
    <w:rsid w:val="009F7CA0"/>
    <w:rsid w:val="00A010E3"/>
    <w:rsid w:val="00A01B4C"/>
    <w:rsid w:val="00A0272C"/>
    <w:rsid w:val="00A02B29"/>
    <w:rsid w:val="00A02B56"/>
    <w:rsid w:val="00A02FF6"/>
    <w:rsid w:val="00A03046"/>
    <w:rsid w:val="00A05332"/>
    <w:rsid w:val="00A05981"/>
    <w:rsid w:val="00A068EE"/>
    <w:rsid w:val="00A108CB"/>
    <w:rsid w:val="00A10D45"/>
    <w:rsid w:val="00A111E0"/>
    <w:rsid w:val="00A129BD"/>
    <w:rsid w:val="00A13118"/>
    <w:rsid w:val="00A13F0A"/>
    <w:rsid w:val="00A1586B"/>
    <w:rsid w:val="00A15D0E"/>
    <w:rsid w:val="00A168CB"/>
    <w:rsid w:val="00A16DA0"/>
    <w:rsid w:val="00A17368"/>
    <w:rsid w:val="00A219A0"/>
    <w:rsid w:val="00A22CDF"/>
    <w:rsid w:val="00A23216"/>
    <w:rsid w:val="00A24FFB"/>
    <w:rsid w:val="00A25319"/>
    <w:rsid w:val="00A30A90"/>
    <w:rsid w:val="00A313D4"/>
    <w:rsid w:val="00A317A4"/>
    <w:rsid w:val="00A321F7"/>
    <w:rsid w:val="00A32C8D"/>
    <w:rsid w:val="00A33C73"/>
    <w:rsid w:val="00A3526A"/>
    <w:rsid w:val="00A35A4B"/>
    <w:rsid w:val="00A368B4"/>
    <w:rsid w:val="00A37B78"/>
    <w:rsid w:val="00A37BFA"/>
    <w:rsid w:val="00A37FEC"/>
    <w:rsid w:val="00A40983"/>
    <w:rsid w:val="00A40B02"/>
    <w:rsid w:val="00A414EB"/>
    <w:rsid w:val="00A41CAD"/>
    <w:rsid w:val="00A42CA0"/>
    <w:rsid w:val="00A45116"/>
    <w:rsid w:val="00A46868"/>
    <w:rsid w:val="00A47C0A"/>
    <w:rsid w:val="00A50863"/>
    <w:rsid w:val="00A51294"/>
    <w:rsid w:val="00A538B9"/>
    <w:rsid w:val="00A54114"/>
    <w:rsid w:val="00A55332"/>
    <w:rsid w:val="00A553BD"/>
    <w:rsid w:val="00A55F65"/>
    <w:rsid w:val="00A560C0"/>
    <w:rsid w:val="00A57640"/>
    <w:rsid w:val="00A6064C"/>
    <w:rsid w:val="00A60CAD"/>
    <w:rsid w:val="00A617F6"/>
    <w:rsid w:val="00A63390"/>
    <w:rsid w:val="00A65A32"/>
    <w:rsid w:val="00A665E4"/>
    <w:rsid w:val="00A66909"/>
    <w:rsid w:val="00A703D1"/>
    <w:rsid w:val="00A706BB"/>
    <w:rsid w:val="00A70E92"/>
    <w:rsid w:val="00A715E1"/>
    <w:rsid w:val="00A72845"/>
    <w:rsid w:val="00A728D1"/>
    <w:rsid w:val="00A72BDC"/>
    <w:rsid w:val="00A72C98"/>
    <w:rsid w:val="00A7540C"/>
    <w:rsid w:val="00A7553C"/>
    <w:rsid w:val="00A76A50"/>
    <w:rsid w:val="00A8028D"/>
    <w:rsid w:val="00A8054A"/>
    <w:rsid w:val="00A80EB1"/>
    <w:rsid w:val="00A812B6"/>
    <w:rsid w:val="00A834D7"/>
    <w:rsid w:val="00A83C0B"/>
    <w:rsid w:val="00A848E3"/>
    <w:rsid w:val="00A859EA"/>
    <w:rsid w:val="00A8686E"/>
    <w:rsid w:val="00A872CE"/>
    <w:rsid w:val="00A8783C"/>
    <w:rsid w:val="00A87BAA"/>
    <w:rsid w:val="00A87E44"/>
    <w:rsid w:val="00A9031D"/>
    <w:rsid w:val="00A90995"/>
    <w:rsid w:val="00A909D7"/>
    <w:rsid w:val="00A93553"/>
    <w:rsid w:val="00A935C8"/>
    <w:rsid w:val="00A93BB7"/>
    <w:rsid w:val="00A94A3A"/>
    <w:rsid w:val="00A95D7C"/>
    <w:rsid w:val="00A96598"/>
    <w:rsid w:val="00A96A4A"/>
    <w:rsid w:val="00A96AE5"/>
    <w:rsid w:val="00A978ED"/>
    <w:rsid w:val="00A97E06"/>
    <w:rsid w:val="00AA0437"/>
    <w:rsid w:val="00AA0575"/>
    <w:rsid w:val="00AA13D1"/>
    <w:rsid w:val="00AA1803"/>
    <w:rsid w:val="00AA1A33"/>
    <w:rsid w:val="00AA2938"/>
    <w:rsid w:val="00AA3D45"/>
    <w:rsid w:val="00AA66C3"/>
    <w:rsid w:val="00AA6FCA"/>
    <w:rsid w:val="00AB085F"/>
    <w:rsid w:val="00AB1077"/>
    <w:rsid w:val="00AB16B3"/>
    <w:rsid w:val="00AB1970"/>
    <w:rsid w:val="00AB1EB1"/>
    <w:rsid w:val="00AB20A9"/>
    <w:rsid w:val="00AB351E"/>
    <w:rsid w:val="00AB3EAD"/>
    <w:rsid w:val="00AB49FA"/>
    <w:rsid w:val="00AB4CD5"/>
    <w:rsid w:val="00AB4D9D"/>
    <w:rsid w:val="00AB4FD8"/>
    <w:rsid w:val="00AB5ECE"/>
    <w:rsid w:val="00AB676F"/>
    <w:rsid w:val="00AB6C12"/>
    <w:rsid w:val="00AB6D8D"/>
    <w:rsid w:val="00AB718B"/>
    <w:rsid w:val="00AB7A38"/>
    <w:rsid w:val="00AC0C8D"/>
    <w:rsid w:val="00AC1ABE"/>
    <w:rsid w:val="00AC2EA4"/>
    <w:rsid w:val="00AC373C"/>
    <w:rsid w:val="00AC41E0"/>
    <w:rsid w:val="00AC465F"/>
    <w:rsid w:val="00AC47B7"/>
    <w:rsid w:val="00AC6162"/>
    <w:rsid w:val="00AC65BB"/>
    <w:rsid w:val="00AC68C4"/>
    <w:rsid w:val="00AC6DD2"/>
    <w:rsid w:val="00AC7CF3"/>
    <w:rsid w:val="00AD40F3"/>
    <w:rsid w:val="00AD4D60"/>
    <w:rsid w:val="00AD604B"/>
    <w:rsid w:val="00AE052A"/>
    <w:rsid w:val="00AE132F"/>
    <w:rsid w:val="00AE167E"/>
    <w:rsid w:val="00AE17F8"/>
    <w:rsid w:val="00AE2427"/>
    <w:rsid w:val="00AE2B78"/>
    <w:rsid w:val="00AE3209"/>
    <w:rsid w:val="00AE48B6"/>
    <w:rsid w:val="00AE4A86"/>
    <w:rsid w:val="00AE5738"/>
    <w:rsid w:val="00AE5F06"/>
    <w:rsid w:val="00AE7464"/>
    <w:rsid w:val="00AE790F"/>
    <w:rsid w:val="00AF0D90"/>
    <w:rsid w:val="00AF1AE3"/>
    <w:rsid w:val="00AF2055"/>
    <w:rsid w:val="00AF2890"/>
    <w:rsid w:val="00AF31D8"/>
    <w:rsid w:val="00AF33ED"/>
    <w:rsid w:val="00AF4274"/>
    <w:rsid w:val="00AF43DC"/>
    <w:rsid w:val="00AF43FA"/>
    <w:rsid w:val="00AF486D"/>
    <w:rsid w:val="00AF5C36"/>
    <w:rsid w:val="00AF61F5"/>
    <w:rsid w:val="00AF6928"/>
    <w:rsid w:val="00AF6BED"/>
    <w:rsid w:val="00B00956"/>
    <w:rsid w:val="00B014A3"/>
    <w:rsid w:val="00B023F4"/>
    <w:rsid w:val="00B02E7F"/>
    <w:rsid w:val="00B03081"/>
    <w:rsid w:val="00B03FE8"/>
    <w:rsid w:val="00B040DE"/>
    <w:rsid w:val="00B0452A"/>
    <w:rsid w:val="00B04EAA"/>
    <w:rsid w:val="00B054F3"/>
    <w:rsid w:val="00B055BB"/>
    <w:rsid w:val="00B0593A"/>
    <w:rsid w:val="00B0756E"/>
    <w:rsid w:val="00B1042E"/>
    <w:rsid w:val="00B10A55"/>
    <w:rsid w:val="00B11177"/>
    <w:rsid w:val="00B11EC4"/>
    <w:rsid w:val="00B128FF"/>
    <w:rsid w:val="00B14C01"/>
    <w:rsid w:val="00B14F9D"/>
    <w:rsid w:val="00B15129"/>
    <w:rsid w:val="00B15957"/>
    <w:rsid w:val="00B164CB"/>
    <w:rsid w:val="00B167BF"/>
    <w:rsid w:val="00B176D8"/>
    <w:rsid w:val="00B177E5"/>
    <w:rsid w:val="00B212C9"/>
    <w:rsid w:val="00B23558"/>
    <w:rsid w:val="00B23D2C"/>
    <w:rsid w:val="00B24875"/>
    <w:rsid w:val="00B24E93"/>
    <w:rsid w:val="00B25592"/>
    <w:rsid w:val="00B25F3E"/>
    <w:rsid w:val="00B265B7"/>
    <w:rsid w:val="00B310BE"/>
    <w:rsid w:val="00B3139A"/>
    <w:rsid w:val="00B31B5A"/>
    <w:rsid w:val="00B33D6B"/>
    <w:rsid w:val="00B34F2A"/>
    <w:rsid w:val="00B35E68"/>
    <w:rsid w:val="00B37944"/>
    <w:rsid w:val="00B401B2"/>
    <w:rsid w:val="00B4083D"/>
    <w:rsid w:val="00B4111D"/>
    <w:rsid w:val="00B411A9"/>
    <w:rsid w:val="00B413A4"/>
    <w:rsid w:val="00B41D59"/>
    <w:rsid w:val="00B44465"/>
    <w:rsid w:val="00B45318"/>
    <w:rsid w:val="00B4657D"/>
    <w:rsid w:val="00B47568"/>
    <w:rsid w:val="00B47875"/>
    <w:rsid w:val="00B504BE"/>
    <w:rsid w:val="00B50E09"/>
    <w:rsid w:val="00B52959"/>
    <w:rsid w:val="00B53472"/>
    <w:rsid w:val="00B53C8C"/>
    <w:rsid w:val="00B545CA"/>
    <w:rsid w:val="00B54E4F"/>
    <w:rsid w:val="00B54ED2"/>
    <w:rsid w:val="00B5660E"/>
    <w:rsid w:val="00B56662"/>
    <w:rsid w:val="00B56E24"/>
    <w:rsid w:val="00B57608"/>
    <w:rsid w:val="00B602E0"/>
    <w:rsid w:val="00B607B6"/>
    <w:rsid w:val="00B60F99"/>
    <w:rsid w:val="00B62DEB"/>
    <w:rsid w:val="00B6306D"/>
    <w:rsid w:val="00B634CB"/>
    <w:rsid w:val="00B636B3"/>
    <w:rsid w:val="00B6493E"/>
    <w:rsid w:val="00B64CDF"/>
    <w:rsid w:val="00B666CE"/>
    <w:rsid w:val="00B6709F"/>
    <w:rsid w:val="00B6770E"/>
    <w:rsid w:val="00B71D2E"/>
    <w:rsid w:val="00B71F97"/>
    <w:rsid w:val="00B7237D"/>
    <w:rsid w:val="00B72A34"/>
    <w:rsid w:val="00B7338D"/>
    <w:rsid w:val="00B742BE"/>
    <w:rsid w:val="00B74BEA"/>
    <w:rsid w:val="00B74DA9"/>
    <w:rsid w:val="00B7596B"/>
    <w:rsid w:val="00B75B5A"/>
    <w:rsid w:val="00B775FF"/>
    <w:rsid w:val="00B8015E"/>
    <w:rsid w:val="00B81323"/>
    <w:rsid w:val="00B843DA"/>
    <w:rsid w:val="00B85CCB"/>
    <w:rsid w:val="00B8774A"/>
    <w:rsid w:val="00B92358"/>
    <w:rsid w:val="00B92A9F"/>
    <w:rsid w:val="00B93478"/>
    <w:rsid w:val="00B94C06"/>
    <w:rsid w:val="00B95154"/>
    <w:rsid w:val="00B95CFA"/>
    <w:rsid w:val="00B96541"/>
    <w:rsid w:val="00B9742F"/>
    <w:rsid w:val="00B97936"/>
    <w:rsid w:val="00BA09AF"/>
    <w:rsid w:val="00BA31E2"/>
    <w:rsid w:val="00BA3C74"/>
    <w:rsid w:val="00BA53BD"/>
    <w:rsid w:val="00BA5C44"/>
    <w:rsid w:val="00BA6B7C"/>
    <w:rsid w:val="00BA700C"/>
    <w:rsid w:val="00BA7CC0"/>
    <w:rsid w:val="00BB160A"/>
    <w:rsid w:val="00BB160F"/>
    <w:rsid w:val="00BB1748"/>
    <w:rsid w:val="00BB183D"/>
    <w:rsid w:val="00BB1F14"/>
    <w:rsid w:val="00BB3559"/>
    <w:rsid w:val="00BB3A34"/>
    <w:rsid w:val="00BB4389"/>
    <w:rsid w:val="00BB44FC"/>
    <w:rsid w:val="00BB4B04"/>
    <w:rsid w:val="00BB5221"/>
    <w:rsid w:val="00BB6020"/>
    <w:rsid w:val="00BB6A41"/>
    <w:rsid w:val="00BB75BB"/>
    <w:rsid w:val="00BB7AA5"/>
    <w:rsid w:val="00BC0CCC"/>
    <w:rsid w:val="00BC1A17"/>
    <w:rsid w:val="00BC1D26"/>
    <w:rsid w:val="00BC3227"/>
    <w:rsid w:val="00BC3333"/>
    <w:rsid w:val="00BC334D"/>
    <w:rsid w:val="00BC4ABD"/>
    <w:rsid w:val="00BC4D5D"/>
    <w:rsid w:val="00BC4E6B"/>
    <w:rsid w:val="00BC6655"/>
    <w:rsid w:val="00BC6C81"/>
    <w:rsid w:val="00BC7B3A"/>
    <w:rsid w:val="00BD2A5D"/>
    <w:rsid w:val="00BD33CE"/>
    <w:rsid w:val="00BD33E3"/>
    <w:rsid w:val="00BD3B19"/>
    <w:rsid w:val="00BD4FB1"/>
    <w:rsid w:val="00BD552D"/>
    <w:rsid w:val="00BD6062"/>
    <w:rsid w:val="00BE0935"/>
    <w:rsid w:val="00BE0947"/>
    <w:rsid w:val="00BE1448"/>
    <w:rsid w:val="00BE25B2"/>
    <w:rsid w:val="00BE2A02"/>
    <w:rsid w:val="00BE2AB6"/>
    <w:rsid w:val="00BE41F5"/>
    <w:rsid w:val="00BE54A6"/>
    <w:rsid w:val="00BE5E43"/>
    <w:rsid w:val="00BE659F"/>
    <w:rsid w:val="00BE6681"/>
    <w:rsid w:val="00BF10FA"/>
    <w:rsid w:val="00BF1319"/>
    <w:rsid w:val="00BF1409"/>
    <w:rsid w:val="00BF219F"/>
    <w:rsid w:val="00BF2947"/>
    <w:rsid w:val="00BF4793"/>
    <w:rsid w:val="00BF6137"/>
    <w:rsid w:val="00BF729F"/>
    <w:rsid w:val="00C00A6B"/>
    <w:rsid w:val="00C00CD7"/>
    <w:rsid w:val="00C0134D"/>
    <w:rsid w:val="00C01E04"/>
    <w:rsid w:val="00C01F60"/>
    <w:rsid w:val="00C02337"/>
    <w:rsid w:val="00C0327B"/>
    <w:rsid w:val="00C03917"/>
    <w:rsid w:val="00C04143"/>
    <w:rsid w:val="00C043D3"/>
    <w:rsid w:val="00C05DAA"/>
    <w:rsid w:val="00C06131"/>
    <w:rsid w:val="00C069AF"/>
    <w:rsid w:val="00C0701C"/>
    <w:rsid w:val="00C07AEF"/>
    <w:rsid w:val="00C1185C"/>
    <w:rsid w:val="00C11DA7"/>
    <w:rsid w:val="00C13021"/>
    <w:rsid w:val="00C13720"/>
    <w:rsid w:val="00C139FD"/>
    <w:rsid w:val="00C13B80"/>
    <w:rsid w:val="00C13FF0"/>
    <w:rsid w:val="00C14775"/>
    <w:rsid w:val="00C147FB"/>
    <w:rsid w:val="00C15C62"/>
    <w:rsid w:val="00C17279"/>
    <w:rsid w:val="00C1746D"/>
    <w:rsid w:val="00C17F24"/>
    <w:rsid w:val="00C20369"/>
    <w:rsid w:val="00C21998"/>
    <w:rsid w:val="00C23602"/>
    <w:rsid w:val="00C243FD"/>
    <w:rsid w:val="00C2444D"/>
    <w:rsid w:val="00C2448B"/>
    <w:rsid w:val="00C24C41"/>
    <w:rsid w:val="00C24EC4"/>
    <w:rsid w:val="00C253FA"/>
    <w:rsid w:val="00C258DD"/>
    <w:rsid w:val="00C25C92"/>
    <w:rsid w:val="00C26D52"/>
    <w:rsid w:val="00C26EE3"/>
    <w:rsid w:val="00C273B0"/>
    <w:rsid w:val="00C30560"/>
    <w:rsid w:val="00C3077B"/>
    <w:rsid w:val="00C32260"/>
    <w:rsid w:val="00C34596"/>
    <w:rsid w:val="00C3468E"/>
    <w:rsid w:val="00C3585C"/>
    <w:rsid w:val="00C36D06"/>
    <w:rsid w:val="00C36E64"/>
    <w:rsid w:val="00C37C37"/>
    <w:rsid w:val="00C406CD"/>
    <w:rsid w:val="00C4077A"/>
    <w:rsid w:val="00C416E9"/>
    <w:rsid w:val="00C42288"/>
    <w:rsid w:val="00C4347D"/>
    <w:rsid w:val="00C4404D"/>
    <w:rsid w:val="00C445E1"/>
    <w:rsid w:val="00C44858"/>
    <w:rsid w:val="00C4511F"/>
    <w:rsid w:val="00C458CE"/>
    <w:rsid w:val="00C45CBD"/>
    <w:rsid w:val="00C460CA"/>
    <w:rsid w:val="00C462F4"/>
    <w:rsid w:val="00C50D5C"/>
    <w:rsid w:val="00C521BA"/>
    <w:rsid w:val="00C52B17"/>
    <w:rsid w:val="00C53CC0"/>
    <w:rsid w:val="00C54CE4"/>
    <w:rsid w:val="00C56A6B"/>
    <w:rsid w:val="00C57B5D"/>
    <w:rsid w:val="00C60C0D"/>
    <w:rsid w:val="00C6554F"/>
    <w:rsid w:val="00C6560D"/>
    <w:rsid w:val="00C65E04"/>
    <w:rsid w:val="00C66DCC"/>
    <w:rsid w:val="00C671F2"/>
    <w:rsid w:val="00C702D2"/>
    <w:rsid w:val="00C711E7"/>
    <w:rsid w:val="00C7312A"/>
    <w:rsid w:val="00C73986"/>
    <w:rsid w:val="00C74B02"/>
    <w:rsid w:val="00C74D95"/>
    <w:rsid w:val="00C74E5D"/>
    <w:rsid w:val="00C766B8"/>
    <w:rsid w:val="00C769D8"/>
    <w:rsid w:val="00C7739D"/>
    <w:rsid w:val="00C77811"/>
    <w:rsid w:val="00C81158"/>
    <w:rsid w:val="00C826D5"/>
    <w:rsid w:val="00C82E23"/>
    <w:rsid w:val="00C83108"/>
    <w:rsid w:val="00C8511C"/>
    <w:rsid w:val="00C85E2A"/>
    <w:rsid w:val="00C85FF7"/>
    <w:rsid w:val="00C869D1"/>
    <w:rsid w:val="00C869D9"/>
    <w:rsid w:val="00C8722D"/>
    <w:rsid w:val="00C87906"/>
    <w:rsid w:val="00C9161A"/>
    <w:rsid w:val="00C91DEF"/>
    <w:rsid w:val="00C92124"/>
    <w:rsid w:val="00C923DE"/>
    <w:rsid w:val="00C92456"/>
    <w:rsid w:val="00C924BC"/>
    <w:rsid w:val="00C92A6A"/>
    <w:rsid w:val="00C93233"/>
    <w:rsid w:val="00C9384A"/>
    <w:rsid w:val="00C93EE3"/>
    <w:rsid w:val="00C94910"/>
    <w:rsid w:val="00C94C9A"/>
    <w:rsid w:val="00C94F8B"/>
    <w:rsid w:val="00C953B1"/>
    <w:rsid w:val="00C953B3"/>
    <w:rsid w:val="00C95B25"/>
    <w:rsid w:val="00C95BFC"/>
    <w:rsid w:val="00C971C7"/>
    <w:rsid w:val="00C973FC"/>
    <w:rsid w:val="00CA089F"/>
    <w:rsid w:val="00CA1E0D"/>
    <w:rsid w:val="00CA2508"/>
    <w:rsid w:val="00CA2588"/>
    <w:rsid w:val="00CA3604"/>
    <w:rsid w:val="00CA403D"/>
    <w:rsid w:val="00CA4CA4"/>
    <w:rsid w:val="00CA5944"/>
    <w:rsid w:val="00CA59B3"/>
    <w:rsid w:val="00CA7622"/>
    <w:rsid w:val="00CB019A"/>
    <w:rsid w:val="00CB11C0"/>
    <w:rsid w:val="00CB1248"/>
    <w:rsid w:val="00CB1337"/>
    <w:rsid w:val="00CB1F76"/>
    <w:rsid w:val="00CB20D5"/>
    <w:rsid w:val="00CB24BA"/>
    <w:rsid w:val="00CB2DF5"/>
    <w:rsid w:val="00CB731E"/>
    <w:rsid w:val="00CB7ECD"/>
    <w:rsid w:val="00CC13A3"/>
    <w:rsid w:val="00CC3975"/>
    <w:rsid w:val="00CC4A37"/>
    <w:rsid w:val="00CC57BD"/>
    <w:rsid w:val="00CC6A20"/>
    <w:rsid w:val="00CD1252"/>
    <w:rsid w:val="00CD16A1"/>
    <w:rsid w:val="00CD2504"/>
    <w:rsid w:val="00CD2BAD"/>
    <w:rsid w:val="00CD2FE2"/>
    <w:rsid w:val="00CD4346"/>
    <w:rsid w:val="00CD4C5A"/>
    <w:rsid w:val="00CD63BC"/>
    <w:rsid w:val="00CD76C7"/>
    <w:rsid w:val="00CD79CA"/>
    <w:rsid w:val="00CD7CDD"/>
    <w:rsid w:val="00CE0967"/>
    <w:rsid w:val="00CE0A47"/>
    <w:rsid w:val="00CE1587"/>
    <w:rsid w:val="00CE1EBD"/>
    <w:rsid w:val="00CE2B07"/>
    <w:rsid w:val="00CE2F52"/>
    <w:rsid w:val="00CE4E6B"/>
    <w:rsid w:val="00CE55F2"/>
    <w:rsid w:val="00CE5880"/>
    <w:rsid w:val="00CE5E99"/>
    <w:rsid w:val="00CE6521"/>
    <w:rsid w:val="00CE6C69"/>
    <w:rsid w:val="00CE6F44"/>
    <w:rsid w:val="00CF09FD"/>
    <w:rsid w:val="00CF164C"/>
    <w:rsid w:val="00CF1F5E"/>
    <w:rsid w:val="00CF252C"/>
    <w:rsid w:val="00CF2667"/>
    <w:rsid w:val="00CF39BC"/>
    <w:rsid w:val="00CF3E80"/>
    <w:rsid w:val="00CF484D"/>
    <w:rsid w:val="00CF5058"/>
    <w:rsid w:val="00CF553D"/>
    <w:rsid w:val="00CF5C86"/>
    <w:rsid w:val="00CF5E07"/>
    <w:rsid w:val="00CF672E"/>
    <w:rsid w:val="00CF7618"/>
    <w:rsid w:val="00D00052"/>
    <w:rsid w:val="00D002AE"/>
    <w:rsid w:val="00D02A99"/>
    <w:rsid w:val="00D03439"/>
    <w:rsid w:val="00D042B3"/>
    <w:rsid w:val="00D0547E"/>
    <w:rsid w:val="00D06546"/>
    <w:rsid w:val="00D06736"/>
    <w:rsid w:val="00D07620"/>
    <w:rsid w:val="00D077B9"/>
    <w:rsid w:val="00D07BB1"/>
    <w:rsid w:val="00D10396"/>
    <w:rsid w:val="00D10957"/>
    <w:rsid w:val="00D118CA"/>
    <w:rsid w:val="00D11D7D"/>
    <w:rsid w:val="00D12136"/>
    <w:rsid w:val="00D12D28"/>
    <w:rsid w:val="00D13359"/>
    <w:rsid w:val="00D1361B"/>
    <w:rsid w:val="00D14F36"/>
    <w:rsid w:val="00D14F3C"/>
    <w:rsid w:val="00D15328"/>
    <w:rsid w:val="00D16929"/>
    <w:rsid w:val="00D17D49"/>
    <w:rsid w:val="00D20EE0"/>
    <w:rsid w:val="00D239B5"/>
    <w:rsid w:val="00D254D4"/>
    <w:rsid w:val="00D26181"/>
    <w:rsid w:val="00D272AB"/>
    <w:rsid w:val="00D3026A"/>
    <w:rsid w:val="00D31685"/>
    <w:rsid w:val="00D32187"/>
    <w:rsid w:val="00D329BF"/>
    <w:rsid w:val="00D32A92"/>
    <w:rsid w:val="00D351A6"/>
    <w:rsid w:val="00D35335"/>
    <w:rsid w:val="00D357B6"/>
    <w:rsid w:val="00D35BE7"/>
    <w:rsid w:val="00D35F54"/>
    <w:rsid w:val="00D36D2A"/>
    <w:rsid w:val="00D37B2D"/>
    <w:rsid w:val="00D40F82"/>
    <w:rsid w:val="00D4170D"/>
    <w:rsid w:val="00D41936"/>
    <w:rsid w:val="00D41B5C"/>
    <w:rsid w:val="00D427A8"/>
    <w:rsid w:val="00D428EB"/>
    <w:rsid w:val="00D43C12"/>
    <w:rsid w:val="00D4443A"/>
    <w:rsid w:val="00D4514F"/>
    <w:rsid w:val="00D45309"/>
    <w:rsid w:val="00D47092"/>
    <w:rsid w:val="00D51C0A"/>
    <w:rsid w:val="00D523C6"/>
    <w:rsid w:val="00D5259E"/>
    <w:rsid w:val="00D53358"/>
    <w:rsid w:val="00D5566F"/>
    <w:rsid w:val="00D57562"/>
    <w:rsid w:val="00D579E4"/>
    <w:rsid w:val="00D616BA"/>
    <w:rsid w:val="00D61C01"/>
    <w:rsid w:val="00D626E6"/>
    <w:rsid w:val="00D62F73"/>
    <w:rsid w:val="00D63C20"/>
    <w:rsid w:val="00D63F16"/>
    <w:rsid w:val="00D6499A"/>
    <w:rsid w:val="00D64D6B"/>
    <w:rsid w:val="00D65A20"/>
    <w:rsid w:val="00D66DBE"/>
    <w:rsid w:val="00D67B80"/>
    <w:rsid w:val="00D67F15"/>
    <w:rsid w:val="00D70903"/>
    <w:rsid w:val="00D70F88"/>
    <w:rsid w:val="00D716F0"/>
    <w:rsid w:val="00D7241A"/>
    <w:rsid w:val="00D72656"/>
    <w:rsid w:val="00D738BA"/>
    <w:rsid w:val="00D74217"/>
    <w:rsid w:val="00D755CD"/>
    <w:rsid w:val="00D761DC"/>
    <w:rsid w:val="00D77676"/>
    <w:rsid w:val="00D77AE4"/>
    <w:rsid w:val="00D807C5"/>
    <w:rsid w:val="00D80EB0"/>
    <w:rsid w:val="00D8211C"/>
    <w:rsid w:val="00D8391A"/>
    <w:rsid w:val="00D84F48"/>
    <w:rsid w:val="00D8597D"/>
    <w:rsid w:val="00D85FC1"/>
    <w:rsid w:val="00D87277"/>
    <w:rsid w:val="00D9005A"/>
    <w:rsid w:val="00D90248"/>
    <w:rsid w:val="00D94B1E"/>
    <w:rsid w:val="00D956AB"/>
    <w:rsid w:val="00D9579E"/>
    <w:rsid w:val="00D97F18"/>
    <w:rsid w:val="00DA0BB0"/>
    <w:rsid w:val="00DA1A16"/>
    <w:rsid w:val="00DA2E76"/>
    <w:rsid w:val="00DA30C3"/>
    <w:rsid w:val="00DA3407"/>
    <w:rsid w:val="00DA4D44"/>
    <w:rsid w:val="00DA5B47"/>
    <w:rsid w:val="00DA5C70"/>
    <w:rsid w:val="00DA6244"/>
    <w:rsid w:val="00DA6656"/>
    <w:rsid w:val="00DA6DE1"/>
    <w:rsid w:val="00DA7241"/>
    <w:rsid w:val="00DA7BE7"/>
    <w:rsid w:val="00DB06C8"/>
    <w:rsid w:val="00DB181F"/>
    <w:rsid w:val="00DB2B35"/>
    <w:rsid w:val="00DB4CCE"/>
    <w:rsid w:val="00DB4DD3"/>
    <w:rsid w:val="00DB5B91"/>
    <w:rsid w:val="00DB7976"/>
    <w:rsid w:val="00DB7992"/>
    <w:rsid w:val="00DC0663"/>
    <w:rsid w:val="00DC0E6B"/>
    <w:rsid w:val="00DC0F3C"/>
    <w:rsid w:val="00DC111C"/>
    <w:rsid w:val="00DC1FFD"/>
    <w:rsid w:val="00DC2B78"/>
    <w:rsid w:val="00DC323C"/>
    <w:rsid w:val="00DC4273"/>
    <w:rsid w:val="00DC456F"/>
    <w:rsid w:val="00DC4F94"/>
    <w:rsid w:val="00DC55EB"/>
    <w:rsid w:val="00DC598A"/>
    <w:rsid w:val="00DC5AE4"/>
    <w:rsid w:val="00DC6DDC"/>
    <w:rsid w:val="00DC7EB2"/>
    <w:rsid w:val="00DD1B4E"/>
    <w:rsid w:val="00DD216C"/>
    <w:rsid w:val="00DD3069"/>
    <w:rsid w:val="00DD3363"/>
    <w:rsid w:val="00DD3672"/>
    <w:rsid w:val="00DD4452"/>
    <w:rsid w:val="00DD497A"/>
    <w:rsid w:val="00DD4F28"/>
    <w:rsid w:val="00DD53E6"/>
    <w:rsid w:val="00DD6104"/>
    <w:rsid w:val="00DD6FB9"/>
    <w:rsid w:val="00DD70ED"/>
    <w:rsid w:val="00DE0789"/>
    <w:rsid w:val="00DE1D7D"/>
    <w:rsid w:val="00DE28F0"/>
    <w:rsid w:val="00DE2B86"/>
    <w:rsid w:val="00DE30E3"/>
    <w:rsid w:val="00DE3103"/>
    <w:rsid w:val="00DE3106"/>
    <w:rsid w:val="00DE5DA5"/>
    <w:rsid w:val="00DE60D7"/>
    <w:rsid w:val="00DE62E4"/>
    <w:rsid w:val="00DE6F15"/>
    <w:rsid w:val="00DE7447"/>
    <w:rsid w:val="00DF0D64"/>
    <w:rsid w:val="00DF14E8"/>
    <w:rsid w:val="00DF2006"/>
    <w:rsid w:val="00DF3D24"/>
    <w:rsid w:val="00DF57E4"/>
    <w:rsid w:val="00DF5BF3"/>
    <w:rsid w:val="00DF5D5F"/>
    <w:rsid w:val="00DF7739"/>
    <w:rsid w:val="00E0065F"/>
    <w:rsid w:val="00E00AA5"/>
    <w:rsid w:val="00E00FAA"/>
    <w:rsid w:val="00E01749"/>
    <w:rsid w:val="00E0329D"/>
    <w:rsid w:val="00E0381C"/>
    <w:rsid w:val="00E04037"/>
    <w:rsid w:val="00E0430F"/>
    <w:rsid w:val="00E05011"/>
    <w:rsid w:val="00E066A8"/>
    <w:rsid w:val="00E067AE"/>
    <w:rsid w:val="00E06C35"/>
    <w:rsid w:val="00E06D83"/>
    <w:rsid w:val="00E06DAE"/>
    <w:rsid w:val="00E073FE"/>
    <w:rsid w:val="00E07A9B"/>
    <w:rsid w:val="00E07B8E"/>
    <w:rsid w:val="00E10A0A"/>
    <w:rsid w:val="00E11060"/>
    <w:rsid w:val="00E1151A"/>
    <w:rsid w:val="00E120ED"/>
    <w:rsid w:val="00E121C1"/>
    <w:rsid w:val="00E1249C"/>
    <w:rsid w:val="00E12DEC"/>
    <w:rsid w:val="00E14BE1"/>
    <w:rsid w:val="00E15857"/>
    <w:rsid w:val="00E15EB3"/>
    <w:rsid w:val="00E16A4F"/>
    <w:rsid w:val="00E171E8"/>
    <w:rsid w:val="00E17241"/>
    <w:rsid w:val="00E17B5A"/>
    <w:rsid w:val="00E2031B"/>
    <w:rsid w:val="00E21ABF"/>
    <w:rsid w:val="00E22743"/>
    <w:rsid w:val="00E2286F"/>
    <w:rsid w:val="00E22E31"/>
    <w:rsid w:val="00E2342B"/>
    <w:rsid w:val="00E23B6D"/>
    <w:rsid w:val="00E240F8"/>
    <w:rsid w:val="00E241FF"/>
    <w:rsid w:val="00E25288"/>
    <w:rsid w:val="00E26E58"/>
    <w:rsid w:val="00E27315"/>
    <w:rsid w:val="00E27C04"/>
    <w:rsid w:val="00E324E9"/>
    <w:rsid w:val="00E33285"/>
    <w:rsid w:val="00E333C8"/>
    <w:rsid w:val="00E3382A"/>
    <w:rsid w:val="00E33E41"/>
    <w:rsid w:val="00E34A18"/>
    <w:rsid w:val="00E35A2C"/>
    <w:rsid w:val="00E35C61"/>
    <w:rsid w:val="00E35D93"/>
    <w:rsid w:val="00E42265"/>
    <w:rsid w:val="00E4266F"/>
    <w:rsid w:val="00E43D2C"/>
    <w:rsid w:val="00E43E03"/>
    <w:rsid w:val="00E44098"/>
    <w:rsid w:val="00E44B5C"/>
    <w:rsid w:val="00E4658B"/>
    <w:rsid w:val="00E467D2"/>
    <w:rsid w:val="00E467E9"/>
    <w:rsid w:val="00E474A9"/>
    <w:rsid w:val="00E47D5B"/>
    <w:rsid w:val="00E52B28"/>
    <w:rsid w:val="00E53BED"/>
    <w:rsid w:val="00E5427D"/>
    <w:rsid w:val="00E544A1"/>
    <w:rsid w:val="00E544E8"/>
    <w:rsid w:val="00E54592"/>
    <w:rsid w:val="00E56D95"/>
    <w:rsid w:val="00E57110"/>
    <w:rsid w:val="00E57F2C"/>
    <w:rsid w:val="00E625D7"/>
    <w:rsid w:val="00E62949"/>
    <w:rsid w:val="00E629B7"/>
    <w:rsid w:val="00E63813"/>
    <w:rsid w:val="00E64ABA"/>
    <w:rsid w:val="00E66310"/>
    <w:rsid w:val="00E669CA"/>
    <w:rsid w:val="00E66E90"/>
    <w:rsid w:val="00E67058"/>
    <w:rsid w:val="00E678CC"/>
    <w:rsid w:val="00E6798C"/>
    <w:rsid w:val="00E67DBF"/>
    <w:rsid w:val="00E723E0"/>
    <w:rsid w:val="00E73666"/>
    <w:rsid w:val="00E73ED8"/>
    <w:rsid w:val="00E74335"/>
    <w:rsid w:val="00E754B2"/>
    <w:rsid w:val="00E768D1"/>
    <w:rsid w:val="00E76D85"/>
    <w:rsid w:val="00E772E1"/>
    <w:rsid w:val="00E7748E"/>
    <w:rsid w:val="00E77AFF"/>
    <w:rsid w:val="00E80967"/>
    <w:rsid w:val="00E809F1"/>
    <w:rsid w:val="00E826EA"/>
    <w:rsid w:val="00E82C12"/>
    <w:rsid w:val="00E835EE"/>
    <w:rsid w:val="00E848B8"/>
    <w:rsid w:val="00E85B8A"/>
    <w:rsid w:val="00E85DC6"/>
    <w:rsid w:val="00E85FE4"/>
    <w:rsid w:val="00E86979"/>
    <w:rsid w:val="00E86EEE"/>
    <w:rsid w:val="00E8798F"/>
    <w:rsid w:val="00E87BBA"/>
    <w:rsid w:val="00E90459"/>
    <w:rsid w:val="00E911C9"/>
    <w:rsid w:val="00E91FFC"/>
    <w:rsid w:val="00E92104"/>
    <w:rsid w:val="00E921A4"/>
    <w:rsid w:val="00E93110"/>
    <w:rsid w:val="00E949DF"/>
    <w:rsid w:val="00E94D5A"/>
    <w:rsid w:val="00E96D8A"/>
    <w:rsid w:val="00E97650"/>
    <w:rsid w:val="00E977FC"/>
    <w:rsid w:val="00EA0A9A"/>
    <w:rsid w:val="00EA101C"/>
    <w:rsid w:val="00EA34BF"/>
    <w:rsid w:val="00EA459F"/>
    <w:rsid w:val="00EA59AB"/>
    <w:rsid w:val="00EA6276"/>
    <w:rsid w:val="00EA6FEA"/>
    <w:rsid w:val="00EA7D09"/>
    <w:rsid w:val="00EB4865"/>
    <w:rsid w:val="00EB4AEA"/>
    <w:rsid w:val="00EB5034"/>
    <w:rsid w:val="00EB5342"/>
    <w:rsid w:val="00EB593D"/>
    <w:rsid w:val="00EB6971"/>
    <w:rsid w:val="00EB6E26"/>
    <w:rsid w:val="00EB7A90"/>
    <w:rsid w:val="00EB7E39"/>
    <w:rsid w:val="00EC07F4"/>
    <w:rsid w:val="00EC1545"/>
    <w:rsid w:val="00EC1FB6"/>
    <w:rsid w:val="00EC2C66"/>
    <w:rsid w:val="00EC755C"/>
    <w:rsid w:val="00EC76F1"/>
    <w:rsid w:val="00EC7C93"/>
    <w:rsid w:val="00EC7DA5"/>
    <w:rsid w:val="00EC7F8B"/>
    <w:rsid w:val="00ED00B4"/>
    <w:rsid w:val="00ED0984"/>
    <w:rsid w:val="00ED172A"/>
    <w:rsid w:val="00ED385D"/>
    <w:rsid w:val="00ED3C24"/>
    <w:rsid w:val="00ED3EF9"/>
    <w:rsid w:val="00ED480A"/>
    <w:rsid w:val="00ED4F5C"/>
    <w:rsid w:val="00ED585E"/>
    <w:rsid w:val="00ED59F4"/>
    <w:rsid w:val="00ED5F2C"/>
    <w:rsid w:val="00ED6AF5"/>
    <w:rsid w:val="00ED6B2F"/>
    <w:rsid w:val="00ED6BFA"/>
    <w:rsid w:val="00ED75B5"/>
    <w:rsid w:val="00ED766F"/>
    <w:rsid w:val="00EE1E24"/>
    <w:rsid w:val="00EE2A59"/>
    <w:rsid w:val="00EE3387"/>
    <w:rsid w:val="00EE42CF"/>
    <w:rsid w:val="00EE6967"/>
    <w:rsid w:val="00EE749E"/>
    <w:rsid w:val="00EE7B94"/>
    <w:rsid w:val="00EF121D"/>
    <w:rsid w:val="00EF155A"/>
    <w:rsid w:val="00EF2139"/>
    <w:rsid w:val="00EF2699"/>
    <w:rsid w:val="00EF427D"/>
    <w:rsid w:val="00EF4DBA"/>
    <w:rsid w:val="00EF4F2B"/>
    <w:rsid w:val="00EF544C"/>
    <w:rsid w:val="00EF665F"/>
    <w:rsid w:val="00EF6F6F"/>
    <w:rsid w:val="00EF7BD1"/>
    <w:rsid w:val="00EF7D37"/>
    <w:rsid w:val="00F007BF"/>
    <w:rsid w:val="00F01354"/>
    <w:rsid w:val="00F01CB1"/>
    <w:rsid w:val="00F03DB8"/>
    <w:rsid w:val="00F0455C"/>
    <w:rsid w:val="00F06277"/>
    <w:rsid w:val="00F06359"/>
    <w:rsid w:val="00F06791"/>
    <w:rsid w:val="00F07DEC"/>
    <w:rsid w:val="00F1220E"/>
    <w:rsid w:val="00F13146"/>
    <w:rsid w:val="00F13331"/>
    <w:rsid w:val="00F13A79"/>
    <w:rsid w:val="00F14AB8"/>
    <w:rsid w:val="00F16266"/>
    <w:rsid w:val="00F16C24"/>
    <w:rsid w:val="00F17575"/>
    <w:rsid w:val="00F21C69"/>
    <w:rsid w:val="00F2208B"/>
    <w:rsid w:val="00F220D9"/>
    <w:rsid w:val="00F22E7E"/>
    <w:rsid w:val="00F237BE"/>
    <w:rsid w:val="00F237C6"/>
    <w:rsid w:val="00F23A41"/>
    <w:rsid w:val="00F24790"/>
    <w:rsid w:val="00F26F3B"/>
    <w:rsid w:val="00F27418"/>
    <w:rsid w:val="00F27C7B"/>
    <w:rsid w:val="00F31860"/>
    <w:rsid w:val="00F31BF2"/>
    <w:rsid w:val="00F31F72"/>
    <w:rsid w:val="00F32232"/>
    <w:rsid w:val="00F32721"/>
    <w:rsid w:val="00F328A0"/>
    <w:rsid w:val="00F32DE5"/>
    <w:rsid w:val="00F32E5F"/>
    <w:rsid w:val="00F34141"/>
    <w:rsid w:val="00F34169"/>
    <w:rsid w:val="00F34E76"/>
    <w:rsid w:val="00F358C6"/>
    <w:rsid w:val="00F35BDE"/>
    <w:rsid w:val="00F36BD5"/>
    <w:rsid w:val="00F407EB"/>
    <w:rsid w:val="00F41DAD"/>
    <w:rsid w:val="00F43D0B"/>
    <w:rsid w:val="00F458E7"/>
    <w:rsid w:val="00F46004"/>
    <w:rsid w:val="00F46F8F"/>
    <w:rsid w:val="00F47570"/>
    <w:rsid w:val="00F47BEF"/>
    <w:rsid w:val="00F50B99"/>
    <w:rsid w:val="00F511AD"/>
    <w:rsid w:val="00F541C8"/>
    <w:rsid w:val="00F5465A"/>
    <w:rsid w:val="00F54B35"/>
    <w:rsid w:val="00F55BED"/>
    <w:rsid w:val="00F5632A"/>
    <w:rsid w:val="00F56808"/>
    <w:rsid w:val="00F56DF8"/>
    <w:rsid w:val="00F56EAF"/>
    <w:rsid w:val="00F57192"/>
    <w:rsid w:val="00F579E3"/>
    <w:rsid w:val="00F60340"/>
    <w:rsid w:val="00F61CBE"/>
    <w:rsid w:val="00F6416A"/>
    <w:rsid w:val="00F65F78"/>
    <w:rsid w:val="00F66728"/>
    <w:rsid w:val="00F709F9"/>
    <w:rsid w:val="00F71162"/>
    <w:rsid w:val="00F71769"/>
    <w:rsid w:val="00F72089"/>
    <w:rsid w:val="00F734BC"/>
    <w:rsid w:val="00F74072"/>
    <w:rsid w:val="00F7768D"/>
    <w:rsid w:val="00F803AA"/>
    <w:rsid w:val="00F8159A"/>
    <w:rsid w:val="00F84237"/>
    <w:rsid w:val="00F87C0F"/>
    <w:rsid w:val="00F91BA6"/>
    <w:rsid w:val="00F93196"/>
    <w:rsid w:val="00F93D18"/>
    <w:rsid w:val="00F9465A"/>
    <w:rsid w:val="00F94FFD"/>
    <w:rsid w:val="00F95C80"/>
    <w:rsid w:val="00F96095"/>
    <w:rsid w:val="00F9688E"/>
    <w:rsid w:val="00F9694E"/>
    <w:rsid w:val="00F97D06"/>
    <w:rsid w:val="00FA01A6"/>
    <w:rsid w:val="00FA0976"/>
    <w:rsid w:val="00FA32FF"/>
    <w:rsid w:val="00FA3671"/>
    <w:rsid w:val="00FA49A4"/>
    <w:rsid w:val="00FA5350"/>
    <w:rsid w:val="00FA6DA8"/>
    <w:rsid w:val="00FA71DE"/>
    <w:rsid w:val="00FA786B"/>
    <w:rsid w:val="00FA78AB"/>
    <w:rsid w:val="00FB0778"/>
    <w:rsid w:val="00FB0D6C"/>
    <w:rsid w:val="00FB196C"/>
    <w:rsid w:val="00FB1AC8"/>
    <w:rsid w:val="00FB1CCA"/>
    <w:rsid w:val="00FB1E88"/>
    <w:rsid w:val="00FB2BA5"/>
    <w:rsid w:val="00FB37A9"/>
    <w:rsid w:val="00FB38AD"/>
    <w:rsid w:val="00FB3C80"/>
    <w:rsid w:val="00FB40EC"/>
    <w:rsid w:val="00FB453D"/>
    <w:rsid w:val="00FB4A53"/>
    <w:rsid w:val="00FB65A9"/>
    <w:rsid w:val="00FC0814"/>
    <w:rsid w:val="00FC16F2"/>
    <w:rsid w:val="00FC2F6B"/>
    <w:rsid w:val="00FC30A9"/>
    <w:rsid w:val="00FC463F"/>
    <w:rsid w:val="00FC5A87"/>
    <w:rsid w:val="00FC603F"/>
    <w:rsid w:val="00FC6504"/>
    <w:rsid w:val="00FC736A"/>
    <w:rsid w:val="00FC7B48"/>
    <w:rsid w:val="00FC7BEB"/>
    <w:rsid w:val="00FD01B3"/>
    <w:rsid w:val="00FD0896"/>
    <w:rsid w:val="00FD2E1F"/>
    <w:rsid w:val="00FD39A9"/>
    <w:rsid w:val="00FD3C52"/>
    <w:rsid w:val="00FD4D1B"/>
    <w:rsid w:val="00FD64D6"/>
    <w:rsid w:val="00FD65C2"/>
    <w:rsid w:val="00FD6C28"/>
    <w:rsid w:val="00FD7957"/>
    <w:rsid w:val="00FE078C"/>
    <w:rsid w:val="00FE12DB"/>
    <w:rsid w:val="00FE1E21"/>
    <w:rsid w:val="00FE2404"/>
    <w:rsid w:val="00FE28DD"/>
    <w:rsid w:val="00FE5A94"/>
    <w:rsid w:val="00FE6457"/>
    <w:rsid w:val="00FE653C"/>
    <w:rsid w:val="00FE7E63"/>
    <w:rsid w:val="00FE7FF5"/>
    <w:rsid w:val="00FF15DB"/>
    <w:rsid w:val="00FF389F"/>
    <w:rsid w:val="00FF41A5"/>
    <w:rsid w:val="00FF5BC8"/>
    <w:rsid w:val="00FF6F2D"/>
    <w:rsid w:val="00FF7B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B81A5381-3B61-40E7-97E0-CB0333379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7645"/>
    <w:pPr>
      <w:spacing w:after="200" w:line="276" w:lineRule="auto"/>
    </w:pPr>
    <w:rPr>
      <w:rFonts w:ascii="Calibri" w:eastAsia="Calibri" w:hAnsi="Calibri"/>
      <w:sz w:val="22"/>
      <w:szCs w:val="22"/>
      <w:lang w:val="en-US" w:eastAsia="en-US" w:bidi="en-US"/>
    </w:rPr>
  </w:style>
  <w:style w:type="paragraph" w:styleId="Heading1">
    <w:name w:val="heading 1"/>
    <w:basedOn w:val="Normal"/>
    <w:next w:val="Normal"/>
    <w:link w:val="Heading1Char"/>
    <w:qFormat/>
    <w:rsid w:val="000547B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927645"/>
    <w:pPr>
      <w:spacing w:before="200" w:after="0"/>
      <w:outlineLvl w:val="1"/>
    </w:pPr>
    <w:rPr>
      <w:rFonts w:ascii="Cambria" w:eastAsia="Times New Roman" w:hAnsi="Cambria"/>
      <w:b/>
      <w:bCs/>
      <w:sz w:val="26"/>
      <w:szCs w:val="26"/>
    </w:rPr>
  </w:style>
  <w:style w:type="paragraph" w:styleId="Heading3">
    <w:name w:val="heading 3"/>
    <w:basedOn w:val="Normal"/>
    <w:next w:val="Normal"/>
    <w:link w:val="Heading3Char1"/>
    <w:qFormat/>
    <w:rsid w:val="00927645"/>
    <w:pPr>
      <w:spacing w:before="200" w:after="0" w:line="271" w:lineRule="auto"/>
      <w:outlineLvl w:val="2"/>
    </w:pPr>
    <w:rPr>
      <w:rFonts w:ascii="Cambria" w:eastAsia="Times New Roman" w:hAnsi="Cambria"/>
      <w:b/>
      <w:bCs/>
    </w:rPr>
  </w:style>
  <w:style w:type="paragraph" w:styleId="Heading4">
    <w:name w:val="heading 4"/>
    <w:basedOn w:val="Normal"/>
    <w:next w:val="Normal"/>
    <w:link w:val="Heading4Char"/>
    <w:qFormat/>
    <w:rsid w:val="00927645"/>
    <w:pPr>
      <w:spacing w:before="200" w:after="0"/>
      <w:outlineLvl w:val="3"/>
    </w:pPr>
    <w:rPr>
      <w:rFonts w:ascii="Cambria" w:eastAsia="Times New Roman" w:hAnsi="Cambria"/>
      <w:b/>
      <w:bCs/>
      <w:i/>
      <w:iCs/>
    </w:rPr>
  </w:style>
  <w:style w:type="paragraph" w:styleId="Heading5">
    <w:name w:val="heading 5"/>
    <w:basedOn w:val="Normal"/>
    <w:next w:val="Normal"/>
    <w:link w:val="Heading5Char"/>
    <w:qFormat/>
    <w:rsid w:val="00927645"/>
    <w:pPr>
      <w:spacing w:before="200" w:after="0"/>
      <w:outlineLvl w:val="4"/>
    </w:pPr>
    <w:rPr>
      <w:rFonts w:ascii="Cambria" w:eastAsia="Times New Roman" w:hAnsi="Cambria"/>
      <w:b/>
      <w:bCs/>
      <w:color w:val="7F7F7F"/>
    </w:rPr>
  </w:style>
  <w:style w:type="paragraph" w:styleId="Heading6">
    <w:name w:val="heading 6"/>
    <w:basedOn w:val="Normal"/>
    <w:next w:val="Normal"/>
    <w:link w:val="Heading6Char"/>
    <w:qFormat/>
    <w:rsid w:val="00927645"/>
    <w:pPr>
      <w:spacing w:after="0" w:line="271" w:lineRule="auto"/>
      <w:outlineLvl w:val="5"/>
    </w:pPr>
    <w:rPr>
      <w:rFonts w:ascii="Cambria" w:eastAsia="Times New Roman" w:hAnsi="Cambria"/>
      <w:b/>
      <w:bCs/>
      <w:i/>
      <w:iCs/>
      <w:color w:val="7F7F7F"/>
    </w:rPr>
  </w:style>
  <w:style w:type="paragraph" w:styleId="Heading7">
    <w:name w:val="heading 7"/>
    <w:basedOn w:val="Normal"/>
    <w:next w:val="Normal"/>
    <w:link w:val="Heading7Char"/>
    <w:qFormat/>
    <w:rsid w:val="00927645"/>
    <w:pPr>
      <w:spacing w:after="0"/>
      <w:outlineLvl w:val="6"/>
    </w:pPr>
    <w:rPr>
      <w:rFonts w:ascii="Cambria" w:eastAsia="Times New Roman" w:hAnsi="Cambria"/>
      <w:i/>
      <w:iCs/>
    </w:rPr>
  </w:style>
  <w:style w:type="paragraph" w:styleId="Heading8">
    <w:name w:val="heading 8"/>
    <w:basedOn w:val="Normal"/>
    <w:next w:val="Normal"/>
    <w:link w:val="Heading8Char"/>
    <w:qFormat/>
    <w:rsid w:val="00927645"/>
    <w:pPr>
      <w:spacing w:after="0"/>
      <w:outlineLvl w:val="7"/>
    </w:pPr>
    <w:rPr>
      <w:rFonts w:ascii="Cambria" w:eastAsia="Times New Roman" w:hAnsi="Cambria"/>
      <w:sz w:val="20"/>
      <w:szCs w:val="20"/>
    </w:rPr>
  </w:style>
  <w:style w:type="paragraph" w:styleId="Heading9">
    <w:name w:val="heading 9"/>
    <w:basedOn w:val="Normal"/>
    <w:next w:val="Normal"/>
    <w:link w:val="Heading9Char"/>
    <w:qFormat/>
    <w:rsid w:val="00927645"/>
    <w:pPr>
      <w:spacing w:after="0"/>
      <w:outlineLvl w:val="8"/>
    </w:pPr>
    <w:rPr>
      <w:rFonts w:ascii="Cambria" w:eastAsia="Times New Roman" w:hAnsi="Cambria"/>
      <w:i/>
      <w:iCs/>
      <w:spacing w:val="5"/>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927645"/>
    <w:rPr>
      <w:rFonts w:ascii="Arial" w:hAnsi="Arial" w:cs="Arial"/>
      <w:b/>
      <w:bCs/>
      <w:kern w:val="32"/>
      <w:sz w:val="32"/>
      <w:szCs w:val="32"/>
      <w:lang w:val="en-US" w:eastAsia="en-US" w:bidi="ar-SA"/>
    </w:rPr>
  </w:style>
  <w:style w:type="table" w:styleId="TableGrid">
    <w:name w:val="Table Grid"/>
    <w:basedOn w:val="TableNormal"/>
    <w:rsid w:val="003378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basedOn w:val="DefaultParagraphFont"/>
    <w:link w:val="Heading2"/>
    <w:rsid w:val="00927645"/>
    <w:rPr>
      <w:rFonts w:ascii="Cambria" w:hAnsi="Cambria"/>
      <w:b/>
      <w:bCs/>
      <w:sz w:val="26"/>
      <w:szCs w:val="26"/>
      <w:lang w:val="en-US" w:eastAsia="en-US" w:bidi="en-US"/>
    </w:rPr>
  </w:style>
  <w:style w:type="character" w:customStyle="1" w:styleId="Heading3Char1">
    <w:name w:val="Heading 3 Char1"/>
    <w:basedOn w:val="DefaultParagraphFont"/>
    <w:link w:val="Heading3"/>
    <w:rsid w:val="00927645"/>
    <w:rPr>
      <w:rFonts w:ascii="Cambria" w:hAnsi="Cambria"/>
      <w:b/>
      <w:bCs/>
      <w:sz w:val="22"/>
      <w:szCs w:val="22"/>
      <w:lang w:val="en-US" w:eastAsia="en-US" w:bidi="en-US"/>
    </w:rPr>
  </w:style>
  <w:style w:type="character" w:customStyle="1" w:styleId="Heading4Char">
    <w:name w:val="Heading 4 Char"/>
    <w:basedOn w:val="DefaultParagraphFont"/>
    <w:link w:val="Heading4"/>
    <w:semiHidden/>
    <w:rsid w:val="00927645"/>
    <w:rPr>
      <w:rFonts w:ascii="Cambria" w:hAnsi="Cambria"/>
      <w:b/>
      <w:bCs/>
      <w:i/>
      <w:iCs/>
      <w:sz w:val="22"/>
      <w:szCs w:val="22"/>
      <w:lang w:val="en-US" w:eastAsia="en-US" w:bidi="en-US"/>
    </w:rPr>
  </w:style>
  <w:style w:type="character" w:customStyle="1" w:styleId="Heading5Char">
    <w:name w:val="Heading 5 Char"/>
    <w:basedOn w:val="DefaultParagraphFont"/>
    <w:link w:val="Heading5"/>
    <w:semiHidden/>
    <w:rsid w:val="00927645"/>
    <w:rPr>
      <w:rFonts w:ascii="Cambria" w:hAnsi="Cambria"/>
      <w:b/>
      <w:bCs/>
      <w:color w:val="7F7F7F"/>
      <w:sz w:val="22"/>
      <w:szCs w:val="22"/>
      <w:lang w:val="en-US" w:eastAsia="en-US" w:bidi="en-US"/>
    </w:rPr>
  </w:style>
  <w:style w:type="character" w:customStyle="1" w:styleId="Heading6Char">
    <w:name w:val="Heading 6 Char"/>
    <w:basedOn w:val="DefaultParagraphFont"/>
    <w:link w:val="Heading6"/>
    <w:semiHidden/>
    <w:rsid w:val="00927645"/>
    <w:rPr>
      <w:rFonts w:ascii="Cambria" w:hAnsi="Cambria"/>
      <w:b/>
      <w:bCs/>
      <w:i/>
      <w:iCs/>
      <w:color w:val="7F7F7F"/>
      <w:sz w:val="22"/>
      <w:szCs w:val="22"/>
      <w:lang w:val="en-US" w:eastAsia="en-US" w:bidi="en-US"/>
    </w:rPr>
  </w:style>
  <w:style w:type="character" w:customStyle="1" w:styleId="Heading7Char">
    <w:name w:val="Heading 7 Char"/>
    <w:basedOn w:val="DefaultParagraphFont"/>
    <w:link w:val="Heading7"/>
    <w:semiHidden/>
    <w:rsid w:val="00927645"/>
    <w:rPr>
      <w:rFonts w:ascii="Cambria" w:hAnsi="Cambria"/>
      <w:i/>
      <w:iCs/>
      <w:sz w:val="22"/>
      <w:szCs w:val="22"/>
      <w:lang w:val="en-US" w:eastAsia="en-US" w:bidi="en-US"/>
    </w:rPr>
  </w:style>
  <w:style w:type="character" w:customStyle="1" w:styleId="Heading8Char">
    <w:name w:val="Heading 8 Char"/>
    <w:basedOn w:val="DefaultParagraphFont"/>
    <w:link w:val="Heading8"/>
    <w:rsid w:val="00927645"/>
    <w:rPr>
      <w:rFonts w:ascii="Cambria" w:hAnsi="Cambria"/>
      <w:lang w:val="en-US" w:eastAsia="en-US" w:bidi="en-US"/>
    </w:rPr>
  </w:style>
  <w:style w:type="character" w:customStyle="1" w:styleId="Heading9Char">
    <w:name w:val="Heading 9 Char"/>
    <w:basedOn w:val="DefaultParagraphFont"/>
    <w:link w:val="Heading9"/>
    <w:rsid w:val="00927645"/>
    <w:rPr>
      <w:rFonts w:ascii="Cambria" w:hAnsi="Cambria"/>
      <w:i/>
      <w:iCs/>
      <w:spacing w:val="5"/>
      <w:lang w:val="en-US" w:eastAsia="en-US" w:bidi="en-US"/>
    </w:rPr>
  </w:style>
  <w:style w:type="character" w:customStyle="1" w:styleId="AktiChar">
    <w:name w:val="Akti Char"/>
    <w:basedOn w:val="DefaultParagraphFont"/>
    <w:link w:val="Akti"/>
    <w:rsid w:val="0033780E"/>
    <w:rPr>
      <w:rFonts w:ascii="CG Times" w:hAnsi="CG Times"/>
      <w:b/>
      <w:caps/>
      <w:color w:val="000000"/>
      <w:sz w:val="22"/>
      <w:szCs w:val="22"/>
      <w:lang w:val="en-GB" w:eastAsia="en-US" w:bidi="ar-SA"/>
    </w:rPr>
  </w:style>
  <w:style w:type="character" w:customStyle="1" w:styleId="BalloonTextChar">
    <w:name w:val="Balloon Text Char"/>
    <w:basedOn w:val="DefaultParagraphFont"/>
    <w:link w:val="BalloonText"/>
    <w:rsid w:val="000547B1"/>
    <w:rPr>
      <w:rFonts w:ascii="Trebuchet MS" w:eastAsia="MS Mincho" w:hAnsi="Trebuchet MS"/>
      <w:lang w:val="en-GB" w:eastAsia="en-US" w:bidi="ar-SA"/>
    </w:rPr>
  </w:style>
  <w:style w:type="paragraph" w:styleId="BalloonText">
    <w:name w:val="Balloon Text"/>
    <w:basedOn w:val="Normal"/>
    <w:link w:val="BalloonTextChar"/>
    <w:semiHidden/>
    <w:rsid w:val="00927645"/>
    <w:pPr>
      <w:spacing w:after="0" w:line="240" w:lineRule="auto"/>
    </w:pPr>
    <w:rPr>
      <w:rFonts w:ascii="Trebuchet MS" w:eastAsia="MS Mincho" w:hAnsi="Trebuchet MS"/>
      <w:sz w:val="20"/>
      <w:szCs w:val="20"/>
      <w:lang w:val="en-GB"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link w:val="AktiChar"/>
    <w:rsid w:val="000547B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547B1"/>
    <w:rPr>
      <w:rFonts w:ascii="CG Times" w:hAnsi="CG Times"/>
      <w:sz w:val="22"/>
      <w:lang w:eastAsia="en-US"/>
    </w:rPr>
  </w:style>
  <w:style w:type="paragraph" w:customStyle="1" w:styleId="AneksiNr">
    <w:name w:val="Aneksi_Nr"/>
    <w:next w:val="Normal"/>
    <w:rsid w:val="000547B1"/>
    <w:pPr>
      <w:keepNext/>
      <w:widowControl w:val="0"/>
      <w:jc w:val="center"/>
    </w:pPr>
    <w:rPr>
      <w:rFonts w:ascii="CG Times" w:hAnsi="CG Times"/>
      <w:caps/>
      <w:sz w:val="22"/>
      <w:szCs w:val="22"/>
      <w:lang w:eastAsia="en-US"/>
    </w:rPr>
  </w:style>
  <w:style w:type="paragraph" w:customStyle="1" w:styleId="AneksiTitull">
    <w:name w:val="Aneksi_Titull"/>
    <w:next w:val="Normal"/>
    <w:rsid w:val="000547B1"/>
    <w:pPr>
      <w:jc w:val="center"/>
    </w:pPr>
    <w:rPr>
      <w:rFonts w:ascii="CG Times" w:hAnsi="CG Times"/>
      <w:sz w:val="24"/>
      <w:szCs w:val="24"/>
      <w:lang w:eastAsia="en-US"/>
    </w:rPr>
  </w:style>
  <w:style w:type="paragraph" w:customStyle="1" w:styleId="Autoriteti">
    <w:name w:val="Autoriteti"/>
    <w:next w:val="Normal"/>
    <w:rsid w:val="000547B1"/>
    <w:pPr>
      <w:keepNext/>
      <w:widowControl w:val="0"/>
      <w:jc w:val="right"/>
    </w:pPr>
    <w:rPr>
      <w:rFonts w:ascii="CG Times" w:hAnsi="CG Times"/>
      <w:caps/>
      <w:sz w:val="22"/>
      <w:szCs w:val="22"/>
      <w:lang w:eastAsia="en-US"/>
    </w:rPr>
  </w:style>
  <w:style w:type="paragraph" w:customStyle="1" w:styleId="AutoritetiEmer">
    <w:name w:val="Autoriteti_Emer"/>
    <w:next w:val="Normal"/>
    <w:rsid w:val="000547B1"/>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0547B1"/>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eastAsia="en-US"/>
    </w:rPr>
  </w:style>
  <w:style w:type="paragraph" w:customStyle="1" w:styleId="BoxText">
    <w:name w:val="Box Text"/>
    <w:basedOn w:val="Normal"/>
    <w:rsid w:val="000547B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eastAsia="MS Mincho" w:hAnsi="Trebuchet MS"/>
      <w:sz w:val="20"/>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eastAsia="MS Mincho" w:hAnsi="Trebuchet MS"/>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eastAsia="MS Mincho" w:hAnsi="Book Antiqua"/>
      <w:lang w:val="sq-AL"/>
    </w:rPr>
  </w:style>
  <w:style w:type="paragraph" w:customStyle="1" w:styleId="Char">
    <w:name w:val="Char"/>
    <w:basedOn w:val="Normal"/>
    <w:rsid w:val="000547B1"/>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lang w:val="en-US" w:eastAsia="en-US"/>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547B1"/>
    <w:pPr>
      <w:widowControl w:val="0"/>
      <w:outlineLvl w:val="2"/>
    </w:pPr>
    <w:rPr>
      <w:rFonts w:ascii="CG Times" w:hAnsi="CG Times"/>
      <w:sz w:val="22"/>
      <w:lang w:val="en-US" w:eastAsia="en-US"/>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eastAsia="en-US"/>
    </w:rPr>
  </w:style>
  <w:style w:type="paragraph" w:customStyle="1" w:styleId="Kapakufund">
    <w:name w:val="Kapaku_fund"/>
    <w:next w:val="Normal"/>
    <w:rsid w:val="000547B1"/>
    <w:pPr>
      <w:pageBreakBefore/>
    </w:pPr>
    <w:rPr>
      <w:rFonts w:ascii="CG Times" w:hAnsi="CG Times"/>
      <w:b/>
      <w:sz w:val="22"/>
      <w:szCs w:val="22"/>
      <w:lang w:val="en-US" w:eastAsia="en-US"/>
    </w:rPr>
  </w:style>
  <w:style w:type="paragraph" w:customStyle="1" w:styleId="KapitulliNr">
    <w:name w:val="Kapitulli_Nr"/>
    <w:rsid w:val="000547B1"/>
    <w:pPr>
      <w:keepNext/>
      <w:widowControl w:val="0"/>
      <w:jc w:val="center"/>
    </w:pPr>
    <w:rPr>
      <w:rFonts w:ascii="CG Times" w:hAnsi="CG Times"/>
      <w:caps/>
      <w:sz w:val="22"/>
      <w:szCs w:val="22"/>
      <w:lang w:eastAsia="en-US"/>
    </w:rPr>
  </w:style>
  <w:style w:type="paragraph" w:customStyle="1" w:styleId="KapitulliTitull">
    <w:name w:val="Kapitulli_Titull"/>
    <w:rsid w:val="000547B1"/>
    <w:pPr>
      <w:keepNext/>
      <w:widowControl w:val="0"/>
      <w:jc w:val="center"/>
    </w:pPr>
    <w:rPr>
      <w:rFonts w:ascii="CG Times" w:hAnsi="CG Times"/>
      <w:caps/>
      <w:sz w:val="22"/>
      <w:szCs w:val="22"/>
      <w:lang w:eastAsia="en-US"/>
    </w:rPr>
  </w:style>
  <w:style w:type="paragraph" w:customStyle="1" w:styleId="KreuNr">
    <w:name w:val="Kreu_Nr"/>
    <w:rsid w:val="000547B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547B1"/>
    <w:pPr>
      <w:keepNext/>
      <w:widowControl w:val="0"/>
      <w:jc w:val="center"/>
    </w:pPr>
    <w:rPr>
      <w:rFonts w:ascii="CG Times" w:hAnsi="CG Times"/>
      <w:caps/>
      <w:sz w:val="22"/>
      <w:szCs w:val="22"/>
      <w:lang w:val="en-US" w:eastAsia="en-US"/>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
    <w:name w:val="List bullet"/>
    <w:basedOn w:val="Normal"/>
    <w:rsid w:val="000547B1"/>
    <w:pPr>
      <w:widowControl w:val="0"/>
      <w:spacing w:after="120"/>
    </w:pPr>
    <w:rPr>
      <w:rFonts w:ascii="Trebuchet MS" w:eastAsia="MS Mincho" w:hAnsi="Trebuchet MS"/>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eastAsia="MS Mincho" w:hAnsi="Trebuchet MS"/>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lang w:val="en-US" w:eastAsia="en-US"/>
    </w:rPr>
  </w:style>
  <w:style w:type="paragraph" w:customStyle="1" w:styleId="NeniNr">
    <w:name w:val="Neni_Nr"/>
    <w:next w:val="Normal"/>
    <w:rsid w:val="000547B1"/>
    <w:pPr>
      <w:keepNext/>
      <w:widowControl w:val="0"/>
      <w:jc w:val="center"/>
    </w:pPr>
    <w:rPr>
      <w:rFonts w:ascii="CG Times" w:hAnsi="CG Times"/>
      <w:sz w:val="22"/>
      <w:lang w:eastAsia="en-US"/>
    </w:rPr>
  </w:style>
  <w:style w:type="paragraph" w:customStyle="1" w:styleId="NeniTitull">
    <w:name w:val="Neni_Titull"/>
    <w:next w:val="Normal"/>
    <w:rsid w:val="000547B1"/>
    <w:pPr>
      <w:keepNext/>
      <w:widowControl w:val="0"/>
      <w:jc w:val="center"/>
      <w:outlineLvl w:val="2"/>
    </w:pPr>
    <w:rPr>
      <w:rFonts w:ascii="CG Times" w:hAnsi="CG Times"/>
      <w:b/>
      <w:sz w:val="22"/>
      <w:lang w:eastAsia="en-US"/>
    </w:rPr>
  </w:style>
  <w:style w:type="paragraph" w:customStyle="1" w:styleId="NenkreuNr">
    <w:name w:val="Nenkreu_Nr"/>
    <w:rsid w:val="000547B1"/>
    <w:pPr>
      <w:keepNext/>
      <w:widowControl w:val="0"/>
      <w:jc w:val="center"/>
    </w:pPr>
    <w:rPr>
      <w:rFonts w:ascii="CG Times" w:hAnsi="CG Times"/>
      <w:caps/>
      <w:sz w:val="22"/>
      <w:szCs w:val="22"/>
      <w:lang w:eastAsia="en-US"/>
    </w:rPr>
  </w:style>
  <w:style w:type="paragraph" w:customStyle="1" w:styleId="NenkreuTitull">
    <w:name w:val="Nenkreu_Titull"/>
    <w:rsid w:val="000547B1"/>
    <w:pPr>
      <w:jc w:val="center"/>
    </w:pPr>
    <w:rPr>
      <w:rFonts w:ascii="CG Times" w:hAnsi="CG Times"/>
      <w:caps/>
      <w:sz w:val="22"/>
      <w:szCs w:val="22"/>
      <w:lang w:eastAsia="en-US"/>
    </w:rPr>
  </w:style>
  <w:style w:type="paragraph" w:customStyle="1" w:styleId="Nenpika">
    <w:name w:val="Nenpika"/>
    <w:next w:val="Normal"/>
    <w:autoRedefine/>
    <w:rsid w:val="000547B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0547B1"/>
    <w:pPr>
      <w:spacing w:after="120"/>
      <w:jc w:val="both"/>
    </w:pPr>
    <w:rPr>
      <w:rFonts w:ascii="Bookman Old Style" w:eastAsia="MS Mincho"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eastAsia="en-US"/>
    </w:rPr>
  </w:style>
  <w:style w:type="paragraph" w:customStyle="1" w:styleId="NumriData">
    <w:name w:val="Numri_Data"/>
    <w:next w:val="Normal"/>
    <w:rsid w:val="000547B1"/>
    <w:pPr>
      <w:keepNext/>
      <w:widowControl w:val="0"/>
      <w:jc w:val="center"/>
      <w:outlineLvl w:val="0"/>
    </w:pPr>
    <w:rPr>
      <w:rFonts w:ascii="CG Times" w:hAnsi="CG Times"/>
      <w:b/>
      <w:sz w:val="22"/>
      <w:lang w:eastAsia="en-US"/>
    </w:rPr>
  </w:style>
  <w:style w:type="paragraph" w:customStyle="1" w:styleId="para">
    <w:name w:val="para"/>
    <w:basedOn w:val="Normal"/>
    <w:rsid w:val="000547B1"/>
    <w:pPr>
      <w:widowControl w:val="0"/>
      <w:spacing w:before="120" w:after="240"/>
      <w:jc w:val="both"/>
    </w:pPr>
    <w:rPr>
      <w:rFonts w:ascii="Trebuchet MS" w:eastAsia="MS Mincho" w:hAnsi="Trebuchet MS"/>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rsid w:val="000547B1"/>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eastAsia="MS Mincho" w:hAnsi="CG Times"/>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eastAsia="MS Mincho" w:hAnsi="CG Times"/>
      <w:lang w:val="sq-AL"/>
    </w:rPr>
  </w:style>
  <w:style w:type="paragraph" w:customStyle="1" w:styleId="Pika">
    <w:name w:val="Pika"/>
    <w:next w:val="Normal"/>
    <w:autoRedefine/>
    <w:rsid w:val="000547B1"/>
    <w:pPr>
      <w:widowControl w:val="0"/>
      <w:ind w:firstLine="720"/>
      <w:jc w:val="both"/>
    </w:pPr>
    <w:rPr>
      <w:rFonts w:ascii="CG Times" w:hAnsi="CG Times"/>
      <w:sz w:val="22"/>
      <w:lang w:val="en-US" w:eastAsia="en-US"/>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eastAsia="en-US"/>
    </w:rPr>
  </w:style>
  <w:style w:type="paragraph" w:customStyle="1" w:styleId="PjesaTitull">
    <w:name w:val="Pjesa_Titull"/>
    <w:rsid w:val="000547B1"/>
    <w:pPr>
      <w:keepNext/>
      <w:widowControl w:val="0"/>
      <w:jc w:val="center"/>
    </w:pPr>
    <w:rPr>
      <w:rFonts w:ascii="CG Times" w:hAnsi="CG Times"/>
      <w:caps/>
      <w:sz w:val="22"/>
      <w:szCs w:val="22"/>
      <w:lang w:eastAsia="en-US"/>
    </w:rPr>
  </w:style>
  <w:style w:type="paragraph" w:customStyle="1" w:styleId="Section">
    <w:name w:val="Section"/>
    <w:rsid w:val="000547B1"/>
    <w:rPr>
      <w:rFonts w:ascii="Arial" w:hAnsi="Arial" w:cs="Arial"/>
      <w:bCs/>
      <w:kern w:val="32"/>
      <w:sz w:val="48"/>
      <w:szCs w:val="32"/>
      <w:lang w:val="en-US" w:eastAsia="en-US"/>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0547B1"/>
    <w:pPr>
      <w:widowControl w:val="0"/>
      <w:jc w:val="both"/>
    </w:pPr>
    <w:rPr>
      <w:rFonts w:ascii="CG Times" w:hAnsi="CG Times"/>
      <w:b/>
      <w:color w:val="000000"/>
      <w:sz w:val="22"/>
      <w:szCs w:val="22"/>
      <w:lang w:val="sq-AL" w:eastAsia="en-US"/>
    </w:rPr>
  </w:style>
  <w:style w:type="paragraph" w:customStyle="1" w:styleId="Style">
    <w:name w:val="Style"/>
    <w:rsid w:val="000547B1"/>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0547B1"/>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lang w:val="en-US" w:eastAsia="en-US"/>
    </w:rPr>
  </w:style>
  <w:style w:type="paragraph" w:customStyle="1" w:styleId="tabela">
    <w:name w:val="tabela"/>
    <w:basedOn w:val="Normal"/>
    <w:rsid w:val="000547B1"/>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547B1"/>
    <w:rPr>
      <w:rFonts w:ascii="CG Times" w:hAnsi="CG Times"/>
      <w:sz w:val="22"/>
      <w:lang w:eastAsia="en-US"/>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eastAsia="MS Mincho" w:hAnsi="Trebuchet MS"/>
      <w:b/>
      <w:bCs/>
      <w:szCs w:val="20"/>
      <w:lang w:val="sq-AL" w:eastAsia="en-GB"/>
    </w:rPr>
  </w:style>
  <w:style w:type="paragraph" w:styleId="BodyText">
    <w:name w:val="Body Text"/>
    <w:basedOn w:val="Normal"/>
    <w:link w:val="BodyTextChar"/>
    <w:rsid w:val="000547B1"/>
    <w:pPr>
      <w:spacing w:after="120"/>
    </w:pPr>
  </w:style>
  <w:style w:type="character" w:customStyle="1" w:styleId="BodyTextChar">
    <w:name w:val="Body Text Char"/>
    <w:basedOn w:val="DefaultParagraphFont"/>
    <w:link w:val="BodyText"/>
    <w:rsid w:val="00927645"/>
    <w:rPr>
      <w:sz w:val="24"/>
      <w:szCs w:val="24"/>
      <w:lang w:val="en-US" w:eastAsia="en-US" w:bidi="ar-SA"/>
    </w:rPr>
  </w:style>
  <w:style w:type="paragraph" w:customStyle="1" w:styleId="TableFootnote">
    <w:name w:val="Table Footnote"/>
    <w:basedOn w:val="Normal"/>
    <w:rsid w:val="000547B1"/>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eastAsia="MS Mincho" w:hAnsi="Trebuchet MS"/>
      <w:sz w:val="18"/>
      <w:lang w:val="it-IT"/>
    </w:rPr>
  </w:style>
  <w:style w:type="paragraph" w:customStyle="1" w:styleId="text">
    <w:name w:val="text"/>
    <w:basedOn w:val="Normal"/>
    <w:rsid w:val="000547B1"/>
    <w:pPr>
      <w:widowControl w:val="0"/>
      <w:ind w:left="709"/>
      <w:jc w:val="both"/>
    </w:pPr>
    <w:rPr>
      <w:rFonts w:ascii="Arial" w:eastAsia="MS Mincho" w:hAnsi="Arial"/>
      <w:sz w:val="20"/>
      <w:szCs w:val="20"/>
      <w:lang w:val="fr-FR"/>
    </w:rPr>
  </w:style>
  <w:style w:type="paragraph" w:customStyle="1" w:styleId="Titulli">
    <w:name w:val="Titulli"/>
    <w:next w:val="Normal"/>
    <w:rsid w:val="000547B1"/>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eastAsia="en-US"/>
    </w:rPr>
  </w:style>
  <w:style w:type="paragraph" w:customStyle="1" w:styleId="TitulliTitull">
    <w:name w:val="Titulli_Titull"/>
    <w:rsid w:val="000547B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547B1"/>
    <w:pPr>
      <w:keepNext/>
      <w:widowControl w:val="0"/>
      <w:jc w:val="center"/>
    </w:pPr>
    <w:rPr>
      <w:rFonts w:ascii="CG Times" w:hAnsi="CG Times"/>
      <w:caps/>
      <w:sz w:val="22"/>
      <w:szCs w:val="22"/>
      <w:lang w:eastAsia="en-US"/>
    </w:rPr>
  </w:style>
  <w:style w:type="paragraph" w:customStyle="1" w:styleId="xl22">
    <w:name w:val="xl22"/>
    <w:basedOn w:val="Normal"/>
    <w:rsid w:val="000547B1"/>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0547B1"/>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eastAsia="MS Mincho" w:hAnsi="Bookman Old Style"/>
      <w:lang w:val="en-GB" w:eastAsia="en-GB"/>
    </w:rPr>
  </w:style>
  <w:style w:type="paragraph" w:customStyle="1" w:styleId="xl25">
    <w:name w:val="xl25"/>
    <w:basedOn w:val="Normal"/>
    <w:rsid w:val="000547B1"/>
    <w:pPr>
      <w:widowControl w:val="0"/>
      <w:spacing w:before="100" w:beforeAutospacing="1" w:after="100" w:afterAutospacing="1"/>
    </w:pPr>
    <w:rPr>
      <w:rFonts w:ascii="Arial" w:eastAsia="MS Mincho" w:hAnsi="Arial" w:cs="Arial"/>
      <w:b/>
      <w:bCs/>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eastAsia="MS Mincho" w:hAnsi="Arial" w:cs="Arial"/>
      <w:color w:val="000000"/>
      <w:lang w:val="en-GB"/>
    </w:rPr>
  </w:style>
  <w:style w:type="paragraph" w:styleId="Footer">
    <w:name w:val="footer"/>
    <w:basedOn w:val="Normal"/>
    <w:link w:val="FooterChar"/>
    <w:rsid w:val="001F65AF"/>
    <w:pPr>
      <w:tabs>
        <w:tab w:val="center" w:pos="4320"/>
        <w:tab w:val="right" w:pos="8640"/>
      </w:tabs>
    </w:pPr>
  </w:style>
  <w:style w:type="character" w:customStyle="1" w:styleId="FooterChar">
    <w:name w:val="Footer Char"/>
    <w:basedOn w:val="DefaultParagraphFont"/>
    <w:link w:val="Footer"/>
    <w:rsid w:val="00927645"/>
    <w:rPr>
      <w:sz w:val="24"/>
      <w:szCs w:val="24"/>
      <w:lang w:val="en-US" w:eastAsia="en-US" w:bidi="ar-SA"/>
    </w:rPr>
  </w:style>
  <w:style w:type="character" w:styleId="PageNumber">
    <w:name w:val="page number"/>
    <w:basedOn w:val="DefaultParagraphFont"/>
    <w:rsid w:val="001F65AF"/>
  </w:style>
  <w:style w:type="paragraph" w:customStyle="1" w:styleId="CharCharCharChar">
    <w:name w:val="Char Char Char Char"/>
    <w:basedOn w:val="Normal"/>
    <w:rsid w:val="00927645"/>
    <w:pPr>
      <w:spacing w:after="160" w:line="240" w:lineRule="exact"/>
    </w:pPr>
    <w:rPr>
      <w:rFonts w:ascii="Tahoma" w:hAnsi="Tahoma"/>
      <w:sz w:val="20"/>
      <w:szCs w:val="20"/>
    </w:rPr>
  </w:style>
  <w:style w:type="character" w:customStyle="1" w:styleId="CharChar1">
    <w:name w:val="Char Char1"/>
    <w:basedOn w:val="DefaultParagraphFont"/>
    <w:rsid w:val="00927645"/>
    <w:rPr>
      <w:rFonts w:ascii="Trebuchet MS" w:eastAsia="MS Mincho" w:hAnsi="Trebuchet MS"/>
      <w:lang w:val="en-GB" w:eastAsia="en-US" w:bidi="ar-SA"/>
    </w:rPr>
  </w:style>
  <w:style w:type="paragraph" w:customStyle="1" w:styleId="Char1">
    <w:name w:val="Char1"/>
    <w:basedOn w:val="Normal"/>
    <w:rsid w:val="00927645"/>
    <w:pPr>
      <w:spacing w:after="160" w:line="240" w:lineRule="exact"/>
    </w:pPr>
    <w:rPr>
      <w:rFonts w:ascii="Tahoma" w:eastAsia="MS Mincho" w:hAnsi="Tahoma"/>
      <w:sz w:val="20"/>
      <w:szCs w:val="20"/>
      <w:lang w:val="en-GB" w:eastAsia="en-GB"/>
    </w:rPr>
  </w:style>
  <w:style w:type="paragraph" w:styleId="Title">
    <w:name w:val="Title"/>
    <w:basedOn w:val="Normal"/>
    <w:next w:val="Normal"/>
    <w:link w:val="TitleChar"/>
    <w:qFormat/>
    <w:rsid w:val="00927645"/>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basedOn w:val="DefaultParagraphFont"/>
    <w:link w:val="Title"/>
    <w:rsid w:val="00927645"/>
    <w:rPr>
      <w:rFonts w:ascii="Cambria" w:hAnsi="Cambria"/>
      <w:spacing w:val="5"/>
      <w:sz w:val="52"/>
      <w:szCs w:val="52"/>
      <w:lang w:val="en-US" w:eastAsia="en-US" w:bidi="en-US"/>
    </w:rPr>
  </w:style>
  <w:style w:type="paragraph" w:styleId="Subtitle">
    <w:name w:val="Subtitle"/>
    <w:basedOn w:val="Normal"/>
    <w:next w:val="Normal"/>
    <w:link w:val="SubtitleChar"/>
    <w:qFormat/>
    <w:rsid w:val="00927645"/>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rsid w:val="00927645"/>
    <w:rPr>
      <w:rFonts w:ascii="Cambria" w:hAnsi="Cambria"/>
      <w:i/>
      <w:iCs/>
      <w:spacing w:val="13"/>
      <w:sz w:val="24"/>
      <w:szCs w:val="24"/>
      <w:lang w:val="en-US" w:eastAsia="en-US" w:bidi="en-US"/>
    </w:rPr>
  </w:style>
  <w:style w:type="character" w:styleId="Strong">
    <w:name w:val="Strong"/>
    <w:qFormat/>
    <w:rsid w:val="00927645"/>
    <w:rPr>
      <w:b/>
      <w:bCs/>
    </w:rPr>
  </w:style>
  <w:style w:type="character" w:styleId="Emphasis">
    <w:name w:val="Emphasis"/>
    <w:qFormat/>
    <w:rsid w:val="00927645"/>
    <w:rPr>
      <w:b/>
      <w:bCs/>
      <w:i/>
      <w:iCs/>
      <w:spacing w:val="10"/>
      <w:bdr w:val="none" w:sz="0" w:space="0" w:color="auto"/>
      <w:shd w:val="clear" w:color="auto" w:fill="auto"/>
    </w:rPr>
  </w:style>
  <w:style w:type="paragraph" w:styleId="NoSpacing">
    <w:name w:val="No Spacing"/>
    <w:basedOn w:val="Normal"/>
    <w:qFormat/>
    <w:rsid w:val="00927645"/>
    <w:pPr>
      <w:spacing w:after="0" w:line="240" w:lineRule="auto"/>
    </w:pPr>
  </w:style>
  <w:style w:type="paragraph" w:styleId="Quote">
    <w:name w:val="Quote"/>
    <w:basedOn w:val="Normal"/>
    <w:next w:val="Normal"/>
    <w:link w:val="QuoteChar"/>
    <w:qFormat/>
    <w:rsid w:val="00927645"/>
    <w:pPr>
      <w:spacing w:before="200" w:after="0"/>
      <w:ind w:left="360" w:right="360"/>
    </w:pPr>
    <w:rPr>
      <w:i/>
      <w:iCs/>
    </w:rPr>
  </w:style>
  <w:style w:type="character" w:customStyle="1" w:styleId="QuoteChar">
    <w:name w:val="Quote Char"/>
    <w:basedOn w:val="DefaultParagraphFont"/>
    <w:link w:val="Quote"/>
    <w:rsid w:val="00927645"/>
    <w:rPr>
      <w:rFonts w:ascii="Calibri" w:eastAsia="Calibri" w:hAnsi="Calibri"/>
      <w:i/>
      <w:iCs/>
      <w:sz w:val="22"/>
      <w:szCs w:val="22"/>
      <w:lang w:val="en-US" w:eastAsia="en-US" w:bidi="en-US"/>
    </w:rPr>
  </w:style>
  <w:style w:type="paragraph" w:styleId="IntenseQuote">
    <w:name w:val="Intense Quote"/>
    <w:basedOn w:val="Normal"/>
    <w:next w:val="Normal"/>
    <w:link w:val="IntenseQuoteChar"/>
    <w:qFormat/>
    <w:rsid w:val="00927645"/>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rsid w:val="00927645"/>
    <w:rPr>
      <w:rFonts w:ascii="Calibri" w:eastAsia="Calibri" w:hAnsi="Calibri"/>
      <w:b/>
      <w:bCs/>
      <w:i/>
      <w:iCs/>
      <w:sz w:val="22"/>
      <w:szCs w:val="22"/>
      <w:lang w:val="en-US" w:eastAsia="en-US" w:bidi="en-US"/>
    </w:rPr>
  </w:style>
  <w:style w:type="character" w:styleId="SubtleEmphasis">
    <w:name w:val="Subtle Emphasis"/>
    <w:qFormat/>
    <w:rsid w:val="00927645"/>
    <w:rPr>
      <w:i/>
      <w:iCs/>
    </w:rPr>
  </w:style>
  <w:style w:type="character" w:styleId="IntenseEmphasis">
    <w:name w:val="Intense Emphasis"/>
    <w:qFormat/>
    <w:rsid w:val="00927645"/>
    <w:rPr>
      <w:b/>
      <w:bCs/>
    </w:rPr>
  </w:style>
  <w:style w:type="character" w:styleId="SubtleReference">
    <w:name w:val="Subtle Reference"/>
    <w:qFormat/>
    <w:rsid w:val="00927645"/>
    <w:rPr>
      <w:smallCaps/>
    </w:rPr>
  </w:style>
  <w:style w:type="character" w:styleId="IntenseReference">
    <w:name w:val="Intense Reference"/>
    <w:qFormat/>
    <w:rsid w:val="00927645"/>
    <w:rPr>
      <w:smallCaps/>
      <w:spacing w:val="5"/>
      <w:u w:val="single"/>
    </w:rPr>
  </w:style>
  <w:style w:type="character" w:styleId="BookTitle">
    <w:name w:val="Book Title"/>
    <w:qFormat/>
    <w:rsid w:val="00927645"/>
    <w:rPr>
      <w:i/>
      <w:iCs/>
      <w:smallCaps/>
      <w:spacing w:val="5"/>
    </w:rPr>
  </w:style>
  <w:style w:type="character" w:customStyle="1" w:styleId="BodyTextIndentChar">
    <w:name w:val="Body Text Indent Char"/>
    <w:basedOn w:val="DefaultParagraphFont"/>
    <w:link w:val="BodyTextIndent"/>
    <w:rsid w:val="00927645"/>
    <w:rPr>
      <w:sz w:val="24"/>
      <w:szCs w:val="24"/>
      <w:lang w:bidi="ar-SA"/>
    </w:rPr>
  </w:style>
  <w:style w:type="paragraph" w:styleId="BodyTextIndent">
    <w:name w:val="Body Text Indent"/>
    <w:basedOn w:val="Normal"/>
    <w:link w:val="BodyTextIndentChar"/>
    <w:unhideWhenUsed/>
    <w:rsid w:val="00927645"/>
    <w:pPr>
      <w:spacing w:before="100" w:beforeAutospacing="1" w:after="100" w:afterAutospacing="1" w:line="240" w:lineRule="auto"/>
    </w:pPr>
    <w:rPr>
      <w:rFonts w:ascii="Times New Roman" w:eastAsia="Times New Roman" w:hAnsi="Times New Roman"/>
      <w:sz w:val="24"/>
      <w:szCs w:val="24"/>
      <w:lang w:val="en-GB" w:eastAsia="en-GB" w:bidi="ar-SA"/>
    </w:rPr>
  </w:style>
  <w:style w:type="character" w:customStyle="1" w:styleId="BodyText2Char">
    <w:name w:val="Body Text 2 Char"/>
    <w:basedOn w:val="DefaultParagraphFont"/>
    <w:link w:val="BodyText2"/>
    <w:rsid w:val="00927645"/>
    <w:rPr>
      <w:sz w:val="24"/>
      <w:szCs w:val="24"/>
      <w:lang w:bidi="ar-SA"/>
    </w:rPr>
  </w:style>
  <w:style w:type="paragraph" w:styleId="BodyText2">
    <w:name w:val="Body Text 2"/>
    <w:basedOn w:val="Normal"/>
    <w:link w:val="BodyText2Char"/>
    <w:unhideWhenUsed/>
    <w:rsid w:val="00927645"/>
    <w:pPr>
      <w:spacing w:before="100" w:beforeAutospacing="1" w:after="100" w:afterAutospacing="1" w:line="240" w:lineRule="auto"/>
    </w:pPr>
    <w:rPr>
      <w:rFonts w:ascii="Times New Roman" w:eastAsia="Times New Roman" w:hAnsi="Times New Roman"/>
      <w:sz w:val="24"/>
      <w:szCs w:val="24"/>
      <w:lang w:val="en-GB" w:eastAsia="en-GB" w:bidi="ar-SA"/>
    </w:rPr>
  </w:style>
  <w:style w:type="character" w:customStyle="1" w:styleId="HeaderChar">
    <w:name w:val="Header Char"/>
    <w:basedOn w:val="DefaultParagraphFont"/>
    <w:link w:val="Header"/>
    <w:rsid w:val="00927645"/>
    <w:rPr>
      <w:sz w:val="24"/>
      <w:szCs w:val="24"/>
      <w:lang w:bidi="ar-SA"/>
    </w:rPr>
  </w:style>
  <w:style w:type="paragraph" w:styleId="Header">
    <w:name w:val="header"/>
    <w:basedOn w:val="Normal"/>
    <w:link w:val="HeaderChar"/>
    <w:unhideWhenUsed/>
    <w:rsid w:val="00927645"/>
    <w:pPr>
      <w:spacing w:before="100" w:beforeAutospacing="1" w:after="100" w:afterAutospacing="1" w:line="240" w:lineRule="auto"/>
    </w:pPr>
    <w:rPr>
      <w:rFonts w:ascii="Times New Roman" w:eastAsia="Times New Roman" w:hAnsi="Times New Roman"/>
      <w:sz w:val="24"/>
      <w:szCs w:val="24"/>
      <w:lang w:val="en-GB" w:eastAsia="en-GB" w:bidi="ar-SA"/>
    </w:rPr>
  </w:style>
  <w:style w:type="character" w:customStyle="1" w:styleId="DeltaViewDeletion">
    <w:name w:val="DeltaView Deletion"/>
    <w:rsid w:val="00927645"/>
    <w:rPr>
      <w:strike/>
      <w:color w:val="FF0000"/>
      <w:spacing w:val="0"/>
    </w:rPr>
  </w:style>
  <w:style w:type="character" w:customStyle="1" w:styleId="DeltaViewInsertion">
    <w:name w:val="DeltaView Insertion"/>
    <w:rsid w:val="00927645"/>
    <w:rPr>
      <w:color w:val="0000FF"/>
      <w:spacing w:val="0"/>
      <w:u w:val="double"/>
    </w:rPr>
  </w:style>
  <w:style w:type="character" w:customStyle="1" w:styleId="DeltaViewMoveDestination">
    <w:name w:val="DeltaView Move Destination"/>
    <w:rsid w:val="00927645"/>
    <w:rPr>
      <w:color w:val="00C000"/>
      <w:spacing w:val="0"/>
      <w:u w:val="double"/>
    </w:rPr>
  </w:style>
  <w:style w:type="paragraph" w:customStyle="1" w:styleId="Bullet">
    <w:name w:val="Bullet"/>
    <w:basedOn w:val="Normal"/>
    <w:rsid w:val="00927645"/>
    <w:pPr>
      <w:numPr>
        <w:ilvl w:val="5"/>
        <w:numId w:val="4"/>
      </w:numPr>
      <w:spacing w:after="0" w:line="240" w:lineRule="auto"/>
    </w:pPr>
    <w:rPr>
      <w:rFonts w:ascii="Times New Roman" w:eastAsia="MS Mincho" w:hAnsi="Times New Roman"/>
      <w:sz w:val="24"/>
      <w:szCs w:val="20"/>
      <w:lang w:val="sq-AL" w:bidi="ar-SA"/>
    </w:rPr>
  </w:style>
  <w:style w:type="paragraph" w:customStyle="1" w:styleId="PDSAnnexHeading">
    <w:name w:val="PDS Annex Heading"/>
    <w:next w:val="Normal"/>
    <w:rsid w:val="00927645"/>
    <w:pPr>
      <w:keepNext/>
      <w:spacing w:after="120"/>
      <w:jc w:val="center"/>
    </w:pPr>
    <w:rPr>
      <w:rFonts w:eastAsia="MS Mincho"/>
      <w:b/>
      <w:sz w:val="24"/>
      <w:lang w:val="en-US" w:eastAsia="en-US"/>
    </w:rPr>
  </w:style>
  <w:style w:type="paragraph" w:customStyle="1" w:styleId="PDSHeading1">
    <w:name w:val="PDS Heading 1"/>
    <w:next w:val="Normal"/>
    <w:rsid w:val="00927645"/>
    <w:pPr>
      <w:keepNext/>
      <w:outlineLvl w:val="0"/>
    </w:pPr>
    <w:rPr>
      <w:rFonts w:eastAsia="MS Mincho"/>
      <w:b/>
      <w:caps/>
      <w:sz w:val="24"/>
      <w:lang w:val="en-US" w:eastAsia="en-US"/>
    </w:rPr>
  </w:style>
  <w:style w:type="paragraph" w:customStyle="1" w:styleId="PDSHeading2">
    <w:name w:val="PDS Heading 2"/>
    <w:next w:val="Normal"/>
    <w:rsid w:val="00927645"/>
    <w:pPr>
      <w:keepNext/>
    </w:pPr>
    <w:rPr>
      <w:rFonts w:eastAsia="MS Mincho"/>
      <w:b/>
      <w:sz w:val="24"/>
      <w:lang w:val="en-US" w:eastAsia="en-US"/>
    </w:rPr>
  </w:style>
  <w:style w:type="paragraph" w:customStyle="1" w:styleId="Sub-Para1underX">
    <w:name w:val="Sub-Para 1 under X."/>
    <w:basedOn w:val="Normal"/>
    <w:rsid w:val="00927645"/>
    <w:pPr>
      <w:numPr>
        <w:ilvl w:val="1"/>
        <w:numId w:val="3"/>
      </w:numPr>
      <w:spacing w:after="240" w:line="240" w:lineRule="auto"/>
      <w:outlineLvl w:val="2"/>
    </w:pPr>
    <w:rPr>
      <w:rFonts w:ascii="Times New Roman" w:eastAsia="MS Mincho" w:hAnsi="Times New Roman"/>
      <w:sz w:val="24"/>
      <w:szCs w:val="20"/>
      <w:lang w:val="sq-AL" w:bidi="ar-SA"/>
    </w:rPr>
  </w:style>
  <w:style w:type="paragraph" w:customStyle="1" w:styleId="Sub-Para1underXY">
    <w:name w:val="Sub-Para 1 under X.Y"/>
    <w:basedOn w:val="Normal"/>
    <w:rsid w:val="00927645"/>
    <w:pPr>
      <w:numPr>
        <w:ilvl w:val="1"/>
        <w:numId w:val="4"/>
      </w:numPr>
      <w:spacing w:after="240" w:line="240" w:lineRule="auto"/>
      <w:outlineLvl w:val="2"/>
    </w:pPr>
    <w:rPr>
      <w:rFonts w:ascii="Times New Roman" w:eastAsia="MS Mincho" w:hAnsi="Times New Roman"/>
      <w:sz w:val="24"/>
      <w:szCs w:val="20"/>
      <w:lang w:val="sq-AL" w:bidi="ar-SA"/>
    </w:rPr>
  </w:style>
  <w:style w:type="paragraph" w:customStyle="1" w:styleId="Sub-Para2underX">
    <w:name w:val="Sub-Para 2 under X."/>
    <w:basedOn w:val="Normal"/>
    <w:rsid w:val="00927645"/>
    <w:pPr>
      <w:numPr>
        <w:ilvl w:val="2"/>
        <w:numId w:val="3"/>
      </w:numPr>
      <w:spacing w:after="240" w:line="240" w:lineRule="auto"/>
      <w:outlineLvl w:val="3"/>
    </w:pPr>
    <w:rPr>
      <w:rFonts w:ascii="Times New Roman" w:eastAsia="MS Mincho" w:hAnsi="Times New Roman"/>
      <w:sz w:val="24"/>
      <w:szCs w:val="20"/>
      <w:lang w:val="sq-AL" w:bidi="ar-SA"/>
    </w:rPr>
  </w:style>
  <w:style w:type="paragraph" w:customStyle="1" w:styleId="Sub-Para2underXY">
    <w:name w:val="Sub-Para 2 under X.Y"/>
    <w:basedOn w:val="Normal"/>
    <w:rsid w:val="00927645"/>
    <w:pPr>
      <w:numPr>
        <w:ilvl w:val="2"/>
        <w:numId w:val="4"/>
      </w:numPr>
      <w:spacing w:after="240" w:line="240" w:lineRule="auto"/>
      <w:outlineLvl w:val="3"/>
    </w:pPr>
    <w:rPr>
      <w:rFonts w:ascii="Times New Roman" w:eastAsia="MS Mincho" w:hAnsi="Times New Roman"/>
      <w:sz w:val="24"/>
      <w:szCs w:val="20"/>
      <w:lang w:val="sq-AL" w:bidi="ar-SA"/>
    </w:rPr>
  </w:style>
  <w:style w:type="paragraph" w:customStyle="1" w:styleId="Sub-Para3underX">
    <w:name w:val="Sub-Para 3 under X."/>
    <w:basedOn w:val="Normal"/>
    <w:rsid w:val="00927645"/>
    <w:pPr>
      <w:numPr>
        <w:ilvl w:val="3"/>
        <w:numId w:val="3"/>
      </w:numPr>
      <w:spacing w:after="240" w:line="240" w:lineRule="auto"/>
      <w:outlineLvl w:val="4"/>
    </w:pPr>
    <w:rPr>
      <w:rFonts w:ascii="Times New Roman" w:eastAsia="MS Mincho" w:hAnsi="Times New Roman"/>
      <w:sz w:val="24"/>
      <w:szCs w:val="20"/>
      <w:lang w:val="sq-AL" w:bidi="ar-SA"/>
    </w:rPr>
  </w:style>
  <w:style w:type="paragraph" w:customStyle="1" w:styleId="Sub-Para3underXY">
    <w:name w:val="Sub-Para 3 under X.Y"/>
    <w:basedOn w:val="Normal"/>
    <w:rsid w:val="00927645"/>
    <w:pPr>
      <w:numPr>
        <w:ilvl w:val="3"/>
        <w:numId w:val="4"/>
      </w:numPr>
      <w:spacing w:after="240" w:line="240" w:lineRule="auto"/>
      <w:outlineLvl w:val="4"/>
    </w:pPr>
    <w:rPr>
      <w:rFonts w:ascii="Times New Roman" w:eastAsia="MS Mincho" w:hAnsi="Times New Roman"/>
      <w:sz w:val="24"/>
      <w:szCs w:val="20"/>
      <w:lang w:val="sq-AL" w:bidi="ar-SA"/>
    </w:rPr>
  </w:style>
  <w:style w:type="paragraph" w:customStyle="1" w:styleId="Sub-Para4underX">
    <w:name w:val="Sub-Para 4 under X."/>
    <w:basedOn w:val="Normal"/>
    <w:rsid w:val="00927645"/>
    <w:pPr>
      <w:numPr>
        <w:ilvl w:val="4"/>
        <w:numId w:val="3"/>
      </w:numPr>
      <w:spacing w:after="240" w:line="240" w:lineRule="auto"/>
      <w:outlineLvl w:val="5"/>
    </w:pPr>
    <w:rPr>
      <w:rFonts w:ascii="Times New Roman" w:eastAsia="MS Mincho" w:hAnsi="Times New Roman"/>
      <w:sz w:val="24"/>
      <w:szCs w:val="20"/>
      <w:lang w:val="sq-AL" w:bidi="ar-SA"/>
    </w:rPr>
  </w:style>
  <w:style w:type="paragraph" w:customStyle="1" w:styleId="Sub-Para4underXY">
    <w:name w:val="Sub-Para 4 under X.Y"/>
    <w:basedOn w:val="Normal"/>
    <w:rsid w:val="00927645"/>
    <w:pPr>
      <w:numPr>
        <w:ilvl w:val="4"/>
        <w:numId w:val="4"/>
      </w:numPr>
      <w:spacing w:after="240" w:line="240" w:lineRule="auto"/>
      <w:outlineLvl w:val="5"/>
    </w:pPr>
    <w:rPr>
      <w:rFonts w:ascii="Times New Roman" w:eastAsia="MS Mincho" w:hAnsi="Times New Roman"/>
      <w:sz w:val="24"/>
      <w:szCs w:val="20"/>
      <w:lang w:val="sq-AL" w:bidi="ar-SA"/>
    </w:rPr>
  </w:style>
  <w:style w:type="character" w:customStyle="1" w:styleId="BodyTextIndent2Char">
    <w:name w:val="Body Text Indent 2 Char"/>
    <w:basedOn w:val="DefaultParagraphFont"/>
    <w:link w:val="BodyTextIndent2"/>
    <w:rsid w:val="00927645"/>
    <w:rPr>
      <w:bCs/>
      <w:sz w:val="24"/>
      <w:szCs w:val="24"/>
      <w:lang w:val="it-IT" w:bidi="ar-SA"/>
    </w:rPr>
  </w:style>
  <w:style w:type="paragraph" w:styleId="BodyTextIndent2">
    <w:name w:val="Body Text Indent 2"/>
    <w:basedOn w:val="Normal"/>
    <w:link w:val="BodyTextIndent2Char"/>
    <w:rsid w:val="00927645"/>
    <w:pPr>
      <w:spacing w:after="0" w:line="240" w:lineRule="auto"/>
      <w:ind w:firstLine="720"/>
      <w:jc w:val="both"/>
    </w:pPr>
    <w:rPr>
      <w:rFonts w:ascii="Times New Roman" w:eastAsia="Times New Roman" w:hAnsi="Times New Roman"/>
      <w:bCs/>
      <w:sz w:val="24"/>
      <w:szCs w:val="24"/>
      <w:lang w:val="it-IT" w:eastAsia="en-GB" w:bidi="ar-SA"/>
    </w:rPr>
  </w:style>
  <w:style w:type="character" w:customStyle="1" w:styleId="BodyText3Char">
    <w:name w:val="Body Text 3 Char"/>
    <w:basedOn w:val="DefaultParagraphFont"/>
    <w:link w:val="BodyText3"/>
    <w:rsid w:val="00927645"/>
    <w:rPr>
      <w:sz w:val="24"/>
      <w:szCs w:val="24"/>
      <w:lang w:val="en-GB" w:bidi="ar-SA"/>
    </w:rPr>
  </w:style>
  <w:style w:type="paragraph" w:styleId="BodyText3">
    <w:name w:val="Body Text 3"/>
    <w:basedOn w:val="Normal"/>
    <w:link w:val="BodyText3Char"/>
    <w:rsid w:val="00927645"/>
    <w:pPr>
      <w:spacing w:after="0" w:line="240" w:lineRule="auto"/>
      <w:jc w:val="both"/>
    </w:pPr>
    <w:rPr>
      <w:rFonts w:ascii="Times New Roman" w:eastAsia="Times New Roman" w:hAnsi="Times New Roman"/>
      <w:sz w:val="24"/>
      <w:szCs w:val="24"/>
      <w:lang w:val="en-GB" w:eastAsia="en-GB" w:bidi="ar-SA"/>
    </w:rPr>
  </w:style>
  <w:style w:type="character" w:customStyle="1" w:styleId="BodyTextIndent3Char">
    <w:name w:val="Body Text Indent 3 Char"/>
    <w:basedOn w:val="DefaultParagraphFont"/>
    <w:link w:val="BodyTextIndent3"/>
    <w:rsid w:val="00927645"/>
    <w:rPr>
      <w:sz w:val="16"/>
      <w:szCs w:val="16"/>
      <w:lang w:val="sq-AL" w:bidi="ar-SA"/>
    </w:rPr>
  </w:style>
  <w:style w:type="paragraph" w:styleId="BodyTextIndent3">
    <w:name w:val="Body Text Indent 3"/>
    <w:basedOn w:val="Normal"/>
    <w:link w:val="BodyTextIndent3Char"/>
    <w:rsid w:val="00927645"/>
    <w:pPr>
      <w:spacing w:after="120" w:line="240" w:lineRule="auto"/>
      <w:ind w:left="283"/>
    </w:pPr>
    <w:rPr>
      <w:rFonts w:ascii="Times New Roman" w:eastAsia="Times New Roman" w:hAnsi="Times New Roman"/>
      <w:sz w:val="16"/>
      <w:szCs w:val="16"/>
      <w:lang w:val="sq-AL" w:eastAsia="en-GB" w:bidi="ar-SA"/>
    </w:rPr>
  </w:style>
  <w:style w:type="character" w:customStyle="1" w:styleId="FootnoteTextChar">
    <w:name w:val="Footnote Text Char"/>
    <w:basedOn w:val="DefaultParagraphFont"/>
    <w:link w:val="FootnoteText"/>
    <w:semiHidden/>
    <w:rsid w:val="00927645"/>
    <w:rPr>
      <w:lang w:val="en-GB" w:bidi="ar-SA"/>
    </w:rPr>
  </w:style>
  <w:style w:type="paragraph" w:styleId="FootnoteText">
    <w:name w:val="footnote text"/>
    <w:basedOn w:val="Normal"/>
    <w:link w:val="FootnoteTextChar"/>
    <w:semiHidden/>
    <w:rsid w:val="00927645"/>
    <w:pPr>
      <w:autoSpaceDE w:val="0"/>
      <w:autoSpaceDN w:val="0"/>
      <w:spacing w:after="0" w:line="240" w:lineRule="auto"/>
    </w:pPr>
    <w:rPr>
      <w:rFonts w:ascii="Times New Roman" w:eastAsia="Times New Roman" w:hAnsi="Times New Roman"/>
      <w:sz w:val="20"/>
      <w:szCs w:val="20"/>
      <w:lang w:val="en-GB" w:eastAsia="en-GB" w:bidi="ar-SA"/>
    </w:rPr>
  </w:style>
  <w:style w:type="character" w:customStyle="1" w:styleId="DescriptionChar">
    <w:name w:val="Description Char"/>
    <w:basedOn w:val="DefaultParagraphFont"/>
    <w:link w:val="Description"/>
    <w:rsid w:val="00927645"/>
    <w:rPr>
      <w:spacing w:val="-6"/>
      <w:lang w:val="en-CA" w:bidi="ar-SA"/>
    </w:rPr>
  </w:style>
  <w:style w:type="paragraph" w:customStyle="1" w:styleId="Description">
    <w:name w:val="Description"/>
    <w:basedOn w:val="Normal"/>
    <w:link w:val="DescriptionChar"/>
    <w:rsid w:val="00927645"/>
    <w:pPr>
      <w:pBdr>
        <w:top w:val="single" w:sz="4" w:space="1" w:color="auto"/>
      </w:pBdr>
      <w:spacing w:after="240" w:line="240" w:lineRule="auto"/>
    </w:pPr>
    <w:rPr>
      <w:rFonts w:ascii="Times New Roman" w:eastAsia="Times New Roman" w:hAnsi="Times New Roman"/>
      <w:spacing w:val="-6"/>
      <w:sz w:val="20"/>
      <w:szCs w:val="20"/>
      <w:lang w:val="en-CA" w:eastAsia="en-GB" w:bidi="ar-SA"/>
    </w:rPr>
  </w:style>
  <w:style w:type="character" w:customStyle="1" w:styleId="CommentTextChar">
    <w:name w:val="Comment Text Char"/>
    <w:basedOn w:val="DefaultParagraphFont"/>
    <w:link w:val="CommentText"/>
    <w:semiHidden/>
    <w:rsid w:val="00927645"/>
    <w:rPr>
      <w:lang w:val="sq-AL" w:bidi="ar-SA"/>
    </w:rPr>
  </w:style>
  <w:style w:type="paragraph" w:styleId="CommentText">
    <w:name w:val="annotation text"/>
    <w:basedOn w:val="Normal"/>
    <w:link w:val="CommentTextChar"/>
    <w:semiHidden/>
    <w:unhideWhenUsed/>
    <w:rsid w:val="00927645"/>
    <w:pPr>
      <w:spacing w:after="0" w:line="240" w:lineRule="auto"/>
    </w:pPr>
    <w:rPr>
      <w:rFonts w:ascii="Times New Roman" w:eastAsia="Times New Roman" w:hAnsi="Times New Roman"/>
      <w:sz w:val="20"/>
      <w:szCs w:val="20"/>
      <w:lang w:val="sq-AL" w:eastAsia="en-GB" w:bidi="ar-SA"/>
    </w:rPr>
  </w:style>
  <w:style w:type="character" w:customStyle="1" w:styleId="CommentSubjectChar">
    <w:name w:val="Comment Subject Char"/>
    <w:basedOn w:val="CommentTextChar"/>
    <w:link w:val="CommentSubject"/>
    <w:semiHidden/>
    <w:rsid w:val="00927645"/>
    <w:rPr>
      <w:b/>
      <w:bCs/>
      <w:lang w:val="sq-AL" w:bidi="ar-SA"/>
    </w:rPr>
  </w:style>
  <w:style w:type="paragraph" w:styleId="CommentSubject">
    <w:name w:val="annotation subject"/>
    <w:basedOn w:val="CommentText"/>
    <w:next w:val="CommentText"/>
    <w:link w:val="CommentSubjectChar"/>
    <w:semiHidden/>
    <w:rsid w:val="00927645"/>
    <w:rPr>
      <w:b/>
      <w:bCs/>
    </w:rPr>
  </w:style>
  <w:style w:type="character" w:customStyle="1" w:styleId="MessageHeaderLabel">
    <w:name w:val="Message Header Label"/>
    <w:rsid w:val="00927645"/>
    <w:rPr>
      <w:b/>
      <w:sz w:val="18"/>
    </w:rPr>
  </w:style>
  <w:style w:type="character" w:customStyle="1" w:styleId="MessageHeaderChar">
    <w:name w:val="Message Header Char"/>
    <w:basedOn w:val="DefaultParagraphFont"/>
    <w:link w:val="MessageHeader"/>
    <w:rsid w:val="00927645"/>
    <w:rPr>
      <w:rFonts w:ascii="Garamond" w:hAnsi="Garamond"/>
      <w:caps/>
      <w:sz w:val="18"/>
      <w:lang w:val="sq-AL" w:bidi="ar-SA"/>
    </w:rPr>
  </w:style>
  <w:style w:type="paragraph" w:styleId="MessageHeader">
    <w:name w:val="Message Header"/>
    <w:basedOn w:val="BodyText"/>
    <w:link w:val="MessageHeaderChar"/>
    <w:rsid w:val="00927645"/>
    <w:pPr>
      <w:keepLines/>
      <w:spacing w:line="240" w:lineRule="atLeast"/>
      <w:ind w:left="1080" w:hanging="1080"/>
    </w:pPr>
    <w:rPr>
      <w:rFonts w:ascii="Garamond" w:hAnsi="Garamond"/>
      <w:caps/>
      <w:sz w:val="18"/>
      <w:szCs w:val="20"/>
      <w:lang w:val="sq-A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12058</Words>
  <Characters>68734</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80631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2010-09-28T08:15:00Z</cp:lastPrinted>
  <dcterms:created xsi:type="dcterms:W3CDTF">2019-02-18T15:33:00Z</dcterms:created>
  <dcterms:modified xsi:type="dcterms:W3CDTF">2019-02-18T15:33:00Z</dcterms:modified>
</cp:coreProperties>
</file>