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11" w:rsidRDefault="004A6A11" w:rsidP="00021424">
      <w:pPr>
        <w:pStyle w:val="Akti"/>
        <w:keepNext w:val="0"/>
      </w:pPr>
      <w:r w:rsidRPr="00B756C1">
        <w:t xml:space="preserve">VENDIM </w:t>
      </w:r>
    </w:p>
    <w:p w:rsidR="004A6A11" w:rsidRDefault="004A6A11" w:rsidP="00021424">
      <w:pPr>
        <w:pStyle w:val="NumriData"/>
        <w:keepNext w:val="0"/>
      </w:pPr>
      <w:r w:rsidRPr="00B756C1">
        <w:t>Nr.933,</w:t>
      </w:r>
      <w:r>
        <w:t xml:space="preserve"> </w:t>
      </w:r>
      <w:r w:rsidRPr="00B756C1">
        <w:t xml:space="preserve">datë 17.11.2010 </w:t>
      </w:r>
    </w:p>
    <w:p w:rsidR="004A6A11" w:rsidRDefault="004A6A11" w:rsidP="00021424">
      <w:pPr>
        <w:pStyle w:val="Paragrafi"/>
      </w:pPr>
    </w:p>
    <w:p w:rsidR="004A6A11" w:rsidRDefault="004A6A11" w:rsidP="00021424">
      <w:pPr>
        <w:pStyle w:val="Titulli"/>
        <w:keepNext w:val="0"/>
      </w:pPr>
      <w:r>
        <w:t>Pë</w:t>
      </w:r>
      <w:r w:rsidRPr="00B756C1">
        <w:t>R</w:t>
      </w:r>
      <w:r>
        <w:t xml:space="preserve"> </w:t>
      </w:r>
      <w:r w:rsidRPr="00B756C1">
        <w:t>P</w:t>
      </w:r>
      <w:r>
        <w:t>ë</w:t>
      </w:r>
      <w:r w:rsidRPr="00B756C1">
        <w:t>RCAKTIMIN E PROCEDURAVE T</w:t>
      </w:r>
      <w:r>
        <w:t>ë</w:t>
      </w:r>
      <w:r w:rsidRPr="00B756C1">
        <w:t xml:space="preserve"> SH</w:t>
      </w:r>
      <w:r>
        <w:t>q</w:t>
      </w:r>
      <w:r w:rsidRPr="00B756C1">
        <w:t>YRTIMIT ADMINISTRATIV T</w:t>
      </w:r>
      <w:r>
        <w:t>ë</w:t>
      </w:r>
      <w:r w:rsidRPr="00B756C1">
        <w:t xml:space="preserve"> K</w:t>
      </w:r>
      <w:r>
        <w:t>ë</w:t>
      </w:r>
      <w:r w:rsidRPr="00B756C1">
        <w:t>RKESAVE DHE MAS</w:t>
      </w:r>
      <w:r>
        <w:t>ë</w:t>
      </w:r>
      <w:r w:rsidRPr="00B756C1">
        <w:t>S s</w:t>
      </w:r>
      <w:r>
        <w:t>ë</w:t>
      </w:r>
      <w:r w:rsidRPr="00B756C1">
        <w:t xml:space="preserve"> D</w:t>
      </w:r>
      <w:r>
        <w:t>ë</w:t>
      </w:r>
      <w:r w:rsidRPr="00B756C1">
        <w:t>MSHP</w:t>
      </w:r>
      <w:r>
        <w:t>ë</w:t>
      </w:r>
      <w:r w:rsidRPr="00B756C1">
        <w:t>RBLIMIT FINANCIAR P</w:t>
      </w:r>
      <w:r>
        <w:t>ë</w:t>
      </w:r>
      <w:r w:rsidRPr="00B756C1">
        <w:t xml:space="preserve">R </w:t>
      </w:r>
      <w:r>
        <w:t>f</w:t>
      </w:r>
      <w:r w:rsidRPr="00B756C1">
        <w:t>AMILJAR</w:t>
      </w:r>
      <w:r>
        <w:t>ë</w:t>
      </w:r>
      <w:r w:rsidRPr="00B756C1">
        <w:t>T E VIKTIMAVE T</w:t>
      </w:r>
      <w:r>
        <w:t>ë</w:t>
      </w:r>
      <w:r w:rsidRPr="00B756C1">
        <w:t xml:space="preserve"> EKZEKUTUARA PADREJT</w:t>
      </w:r>
      <w:r>
        <w:t>ë</w:t>
      </w:r>
      <w:r w:rsidRPr="00B756C1">
        <w:t xml:space="preserve">SISHT, </w:t>
      </w:r>
      <w:r>
        <w:t>PA GJYq, për MOTIVE POLITIKE,</w:t>
      </w:r>
      <w:r w:rsidRPr="00B756C1">
        <w:t xml:space="preserve"> GJAT</w:t>
      </w:r>
      <w:r>
        <w:t>ë</w:t>
      </w:r>
      <w:r w:rsidRPr="00B756C1">
        <w:t xml:space="preserve"> PERIUDH</w:t>
      </w:r>
      <w:r>
        <w:t>ë</w:t>
      </w:r>
      <w:r w:rsidRPr="00B756C1">
        <w:t>S 30.11.1944 DERI M</w:t>
      </w:r>
      <w:r>
        <w:t>ë</w:t>
      </w:r>
      <w:r w:rsidRPr="00B756C1">
        <w:t xml:space="preserve"> 1.10.1991 </w:t>
      </w:r>
    </w:p>
    <w:p w:rsidR="004A6A11" w:rsidRDefault="004A6A11" w:rsidP="00021424">
      <w:pPr>
        <w:pStyle w:val="Paragrafi"/>
      </w:pPr>
    </w:p>
    <w:p w:rsidR="004A6A11" w:rsidRDefault="004A6A11" w:rsidP="00021424">
      <w:pPr>
        <w:pStyle w:val="BazLigjPropozues"/>
        <w:keepNext w:val="0"/>
      </w:pPr>
      <w:r w:rsidRPr="00B756C1">
        <w:t>N</w:t>
      </w:r>
      <w:r>
        <w:t>ë</w:t>
      </w:r>
      <w:r w:rsidRPr="00B756C1">
        <w:t xml:space="preserve"> mbështetje të nenit 100 të Kushtetutës dhe paragrafit të tretë, t</w:t>
      </w:r>
      <w:r>
        <w:t>ë nenit 2</w:t>
      </w:r>
      <w:r w:rsidRPr="00B756C1">
        <w:t xml:space="preserve"> 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 xml:space="preserve">rblimin e ish-të dënuarve politikë të regjimit komunist”, të ndryshuar, me propozimin e Ministrit të Drejtësisë, Këshilli i Ministrave </w:t>
      </w:r>
    </w:p>
    <w:p w:rsidR="004A6A11" w:rsidRDefault="004A6A11" w:rsidP="00021424">
      <w:pPr>
        <w:pStyle w:val="Paragrafi"/>
      </w:pPr>
    </w:p>
    <w:p w:rsidR="004A6A11" w:rsidRDefault="004A6A11" w:rsidP="00021424">
      <w:pPr>
        <w:pStyle w:val="VENDOSI"/>
        <w:keepNext w:val="0"/>
      </w:pPr>
      <w:r>
        <w:t>VENDOS</w:t>
      </w:r>
      <w:r w:rsidRPr="00B756C1">
        <w:t xml:space="preserve">I: </w:t>
      </w: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  <w:r w:rsidRPr="00B756C1">
        <w:t>Ministria e Drejtësisë kryen shqyrtimin administrativ të kërkesave 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rblim financiar p</w:t>
      </w:r>
      <w:r>
        <w:t>ë</w:t>
      </w:r>
      <w:r w:rsidRPr="00B756C1">
        <w:t>r familjarët e viktimave të ekzekutuara padrejtësisht, pa gjyq, p</w:t>
      </w:r>
      <w:r>
        <w:t>ë</w:t>
      </w:r>
      <w:r w:rsidRPr="00B756C1">
        <w:t>r motive politike, gjat</w:t>
      </w:r>
      <w:r>
        <w:t>ë</w:t>
      </w:r>
      <w:r w:rsidRPr="00B756C1">
        <w:t xml:space="preserve"> periudh</w:t>
      </w:r>
      <w:r>
        <w:t>ë</w:t>
      </w:r>
      <w:r w:rsidRPr="00B756C1">
        <w:t>s 30.11.1944 - 1.10.19</w:t>
      </w:r>
      <w:r>
        <w:t>91</w:t>
      </w:r>
      <w:r w:rsidRPr="00B756C1">
        <w:t xml:space="preserve"> dhe p</w:t>
      </w:r>
      <w:r>
        <w:t>ë</w:t>
      </w:r>
      <w:r w:rsidRPr="00B756C1">
        <w:t>rcakto</w:t>
      </w:r>
      <w:r>
        <w:t>n masën e dëmshpërblimit financi</w:t>
      </w:r>
      <w:r w:rsidRPr="00B756C1">
        <w:t>ar, si m</w:t>
      </w:r>
      <w:r>
        <w:t>ë</w:t>
      </w:r>
      <w:r w:rsidRPr="00B756C1">
        <w:t xml:space="preserve"> poshtë vijon: </w:t>
      </w:r>
    </w:p>
    <w:p w:rsidR="004A6A11" w:rsidRDefault="004A6A11" w:rsidP="00021424">
      <w:pPr>
        <w:pStyle w:val="Paragrafi"/>
      </w:pPr>
      <w:r w:rsidRPr="00B756C1">
        <w:t>I. Procedura e shqyrtimit administrativ t</w:t>
      </w:r>
      <w:r>
        <w:t>ë</w:t>
      </w:r>
      <w:r w:rsidRPr="00B756C1">
        <w:t xml:space="preserve"> kërkesave </w:t>
      </w:r>
    </w:p>
    <w:p w:rsidR="004A6A11" w:rsidRDefault="004A6A11" w:rsidP="00021424">
      <w:pPr>
        <w:pStyle w:val="Paragrafi"/>
      </w:pPr>
      <w:r w:rsidRPr="00B756C1">
        <w:t xml:space="preserve">A. Fillimi i shqyrtimit të kërkesave </w:t>
      </w:r>
    </w:p>
    <w:p w:rsidR="004A6A11" w:rsidRPr="00B756C1" w:rsidRDefault="004A6A11" w:rsidP="00021424">
      <w:pPr>
        <w:pStyle w:val="Paragrafi"/>
      </w:pPr>
      <w:r w:rsidRPr="00B756C1">
        <w:t>1. Ministria e Drejtësisë shqyrton kërkesat 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ërblim financi</w:t>
      </w:r>
      <w:r w:rsidRPr="00B756C1">
        <w:t>ar, të familjarëve të vik</w:t>
      </w:r>
      <w:r>
        <w:t>timave të ekzekutuara padrejtë</w:t>
      </w:r>
      <w:r w:rsidRPr="00B756C1">
        <w:t>sisht, pa gjyq, p</w:t>
      </w:r>
      <w:r>
        <w:t>ë</w:t>
      </w:r>
      <w:r w:rsidRPr="00B756C1">
        <w:t xml:space="preserve">r motive politike. </w:t>
      </w:r>
    </w:p>
    <w:p w:rsidR="004A6A11" w:rsidRDefault="004A6A11" w:rsidP="00021424">
      <w:pPr>
        <w:pStyle w:val="Paragrafi"/>
      </w:pPr>
      <w:r w:rsidRPr="00B756C1">
        <w:t>2. Afati i paraqitjes së kërkesave të familjarëve t</w:t>
      </w:r>
      <w:r>
        <w:t>ë</w:t>
      </w:r>
      <w:r w:rsidRPr="00B756C1">
        <w:t xml:space="preserve"> v</w:t>
      </w:r>
      <w:r>
        <w:t>iktimave të ekzekutuara padrejtë</w:t>
      </w:r>
      <w:r w:rsidRPr="00B756C1">
        <w:t>sisht, pa gjyq, p</w:t>
      </w:r>
      <w:r>
        <w:t>ë</w:t>
      </w:r>
      <w:r w:rsidRPr="00B756C1">
        <w:t>r motive politike, është de</w:t>
      </w:r>
      <w:r>
        <w:t>ri</w:t>
      </w:r>
      <w:r w:rsidRPr="00B756C1">
        <w:t xml:space="preserve"> 6 muaj pas hyrjes në fuqi të këtij vendimi. Mosparaqitja e kërkes</w:t>
      </w:r>
      <w:r>
        <w:t>ë</w:t>
      </w:r>
      <w:r w:rsidRPr="00B756C1">
        <w:t>s brenda këtij afati sjell humbjen e të drejtës së d</w:t>
      </w:r>
      <w:r>
        <w:t>ë</w:t>
      </w:r>
      <w:r w:rsidRPr="00B756C1">
        <w:t>mshp</w:t>
      </w:r>
      <w:r>
        <w:t>ë</w:t>
      </w:r>
      <w:r w:rsidRPr="00B756C1">
        <w:t>rblimit p</w:t>
      </w:r>
      <w:r>
        <w:t>ër familjarin e viktimës së ekzekutuar padrejtë</w:t>
      </w:r>
      <w:r w:rsidRPr="00B756C1">
        <w:t>sisht, pa gjyq, p</w:t>
      </w:r>
      <w:r>
        <w:t>ë</w:t>
      </w:r>
      <w:r w:rsidRPr="00B756C1">
        <w:t xml:space="preserve">r motive politike. </w:t>
      </w:r>
    </w:p>
    <w:p w:rsidR="004A6A11" w:rsidRDefault="004A6A11" w:rsidP="00021424">
      <w:pPr>
        <w:pStyle w:val="Paragrafi"/>
      </w:pPr>
      <w:r w:rsidRPr="00B756C1">
        <w:t>3. Me “ekzekutim padrejtesisht, pa gjyq, p</w:t>
      </w:r>
      <w:r>
        <w:t>ë</w:t>
      </w:r>
      <w:r w:rsidRPr="00B756C1">
        <w:t>r motive politike”, në kuptim 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rblimin e ish-të dënuarve politikë të regjimit komunist”, të ndryshuar, si dhe të këtij vendimi, p</w:t>
      </w:r>
      <w:r>
        <w:t>ë</w:t>
      </w:r>
      <w:r w:rsidRPr="00B756C1">
        <w:t>r efekt të d</w:t>
      </w:r>
      <w:r>
        <w:t>ë</w:t>
      </w:r>
      <w:r w:rsidRPr="00B756C1">
        <w:t>mshpërblimit financiar, kuptohet humbja e jetës, si pasojë e ekzekutimit, pa një vendim gjykat</w:t>
      </w:r>
      <w:r>
        <w:t>e</w:t>
      </w:r>
      <w:r w:rsidRPr="00B756C1">
        <w:t xml:space="preserve"> t</w:t>
      </w:r>
      <w:r>
        <w:t>ë</w:t>
      </w:r>
      <w:r w:rsidRPr="00B756C1">
        <w:t xml:space="preserve"> formës së prerë, pa një akt administrativ apo urdhër hetuesie, p</w:t>
      </w:r>
      <w:r>
        <w:t>ë</w:t>
      </w:r>
      <w:r w:rsidRPr="00B756C1">
        <w:t xml:space="preserve">r shkak të një vepre penale </w:t>
      </w:r>
      <w:r>
        <w:t>politike, të listuar në nenin 5</w:t>
      </w:r>
      <w:r w:rsidRPr="00B756C1">
        <w:t xml:space="preserve"> t</w:t>
      </w:r>
      <w:r>
        <w:t>ë</w:t>
      </w:r>
      <w:r w:rsidRPr="00B756C1">
        <w:t xml:space="preserve"> këtij ligji, gjatë periudh</w:t>
      </w:r>
      <w:r>
        <w:t>ës 30.11.1944 -</w:t>
      </w:r>
      <w:r w:rsidRPr="00B756C1">
        <w:t xml:space="preserve"> 1.10.1991. </w:t>
      </w:r>
    </w:p>
    <w:p w:rsidR="004A6A11" w:rsidRDefault="004A6A11" w:rsidP="00021424">
      <w:pPr>
        <w:pStyle w:val="Paragrafi"/>
      </w:pPr>
      <w:r w:rsidRPr="00B756C1">
        <w:t>4. Familjar</w:t>
      </w:r>
      <w:r>
        <w:t>ë</w:t>
      </w:r>
      <w:r w:rsidRPr="00B756C1">
        <w:t>t e viktimave t</w:t>
      </w:r>
      <w:r>
        <w:t>ë ekzekutuara padrejtë</w:t>
      </w:r>
      <w:r w:rsidRPr="00B756C1">
        <w:t>sisht, pa gjyq, p</w:t>
      </w:r>
      <w:r>
        <w:t>ë</w:t>
      </w:r>
      <w:r w:rsidRPr="00B756C1">
        <w:t>r motive politike, paraqesin në Ministrinë e Drejtësisë kërkesën, me shkrim, p</w:t>
      </w:r>
      <w:r>
        <w:t>ë</w:t>
      </w:r>
      <w:r w:rsidRPr="00B756C1">
        <w:t>r përfitimin e d</w:t>
      </w:r>
      <w:r>
        <w:t>ë</w:t>
      </w:r>
      <w:r w:rsidRPr="00B756C1">
        <w:t>mshpërblimit financia</w:t>
      </w:r>
      <w:r>
        <w:t xml:space="preserve">r, sipas formularit të aneksit </w:t>
      </w:r>
      <w:r w:rsidRPr="00B756C1">
        <w:t>A, që i bashkëlidhet këtij vendimi. Form</w:t>
      </w:r>
      <w:r>
        <w:t>ulari i paraqitur në aneksin A</w:t>
      </w:r>
      <w:r w:rsidRPr="00B756C1">
        <w:t xml:space="preserve"> së bashku me formularin tip shp</w:t>
      </w:r>
      <w:r>
        <w:t>ërndahen pranë çdo f</w:t>
      </w:r>
      <w:r w:rsidRPr="00B756C1">
        <w:t>iliali të Postës Sh</w:t>
      </w:r>
      <w:r>
        <w:t xml:space="preserve">qiptare sh.a., sipas nenit 21 </w:t>
      </w:r>
      <w:r w:rsidRPr="00B756C1">
        <w:t>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ëmshpë</w:t>
      </w:r>
      <w:r w:rsidRPr="00B756C1">
        <w:t>rblimin e ish-të dënuarve politik</w:t>
      </w:r>
      <w:r>
        <w:t>ë</w:t>
      </w:r>
      <w:r w:rsidRPr="00B756C1">
        <w:t xml:space="preserve"> të regjimit komunist”, të ndryshuar. </w:t>
      </w:r>
    </w:p>
    <w:p w:rsidR="004A6A11" w:rsidRDefault="004A6A11" w:rsidP="00021424">
      <w:pPr>
        <w:pStyle w:val="Paragrafi"/>
      </w:pPr>
      <w:r w:rsidRPr="00B756C1">
        <w:t>5. Kërkesa paraqitet nga paraardh</w:t>
      </w:r>
      <w:r>
        <w:t>ë</w:t>
      </w:r>
      <w:r w:rsidRPr="00B756C1">
        <w:t>sit, bashkëshortja, pasardh</w:t>
      </w:r>
      <w:r>
        <w:t>ë</w:t>
      </w:r>
      <w:r w:rsidRPr="00B756C1">
        <w:t>sit, vëllezërit dhe motrat e viktim</w:t>
      </w:r>
      <w:r>
        <w:t>ës së</w:t>
      </w:r>
      <w:r w:rsidRPr="00B756C1">
        <w:t xml:space="preserve"> ekzekutuar padrejt</w:t>
      </w:r>
      <w:r>
        <w:t>ë</w:t>
      </w:r>
      <w:r w:rsidRPr="00B756C1">
        <w:t>sisht, pa gjyq, p</w:t>
      </w:r>
      <w:r>
        <w:t>ë</w:t>
      </w:r>
      <w:r w:rsidRPr="00B756C1">
        <w:t>r</w:t>
      </w:r>
      <w:r>
        <w:t xml:space="preserve"> motive politike, si dhe fëmija/</w:t>
      </w:r>
      <w:r w:rsidRPr="00B756C1">
        <w:t>f</w:t>
      </w:r>
      <w:r>
        <w:t>ë</w:t>
      </w:r>
      <w:r w:rsidRPr="00B756C1">
        <w:t>mijët e vëllezërve dhe m</w:t>
      </w:r>
      <w:r>
        <w:t>otrave. Familjarët në shkallë më</w:t>
      </w:r>
      <w:r w:rsidRPr="00B756C1">
        <w:t xml:space="preserve"> t</w:t>
      </w:r>
      <w:r>
        <w:t>ë</w:t>
      </w:r>
      <w:r w:rsidRPr="00B756C1">
        <w:t xml:space="preserve"> par</w:t>
      </w:r>
      <w:r>
        <w:t>ë</w:t>
      </w:r>
      <w:r w:rsidRPr="00B756C1">
        <w:t>, sipas Kodit Civil, përjashtojn</w:t>
      </w:r>
      <w:r>
        <w:t>ë</w:t>
      </w:r>
      <w:r w:rsidRPr="00B756C1">
        <w:t xml:space="preserve"> familjarët e tjerë. E drejta e familjarëve p</w:t>
      </w:r>
      <w:r>
        <w:t>ë</w:t>
      </w:r>
      <w:r w:rsidRPr="00B756C1">
        <w:t>r t</w:t>
      </w:r>
      <w:r>
        <w:t>ë</w:t>
      </w:r>
      <w:r w:rsidRPr="00B756C1">
        <w:t xml:space="preserve"> kërkuar d</w:t>
      </w:r>
      <w:r>
        <w:t>ë</w:t>
      </w:r>
      <w:r w:rsidRPr="00B756C1">
        <w:t>mshp</w:t>
      </w:r>
      <w:r>
        <w:t>ë</w:t>
      </w:r>
      <w:r w:rsidRPr="00B756C1">
        <w:t xml:space="preserve">rblim </w:t>
      </w:r>
      <w:r>
        <w:t>është e drejtë</w:t>
      </w:r>
      <w:r w:rsidRPr="00B756C1">
        <w:t xml:space="preserve"> jopasurore vetjake. </w:t>
      </w:r>
    </w:p>
    <w:p w:rsidR="004A6A11" w:rsidRDefault="004A6A11" w:rsidP="00021424">
      <w:pPr>
        <w:pStyle w:val="Paragrafi"/>
      </w:pPr>
      <w:r w:rsidRPr="00B756C1">
        <w:t>6. K</w:t>
      </w:r>
      <w:r>
        <w:t>ë</w:t>
      </w:r>
      <w:r w:rsidRPr="00B756C1">
        <w:t>rkesa shoq</w:t>
      </w:r>
      <w:r>
        <w:t>ë</w:t>
      </w:r>
      <w:r w:rsidRPr="00B756C1">
        <w:t xml:space="preserve">rohet me dokumentacionin e mëposhtëm: </w:t>
      </w:r>
    </w:p>
    <w:p w:rsidR="004A6A11" w:rsidRDefault="004A6A11" w:rsidP="00021424">
      <w:pPr>
        <w:pStyle w:val="Paragrafi"/>
      </w:pPr>
      <w:r w:rsidRPr="00B756C1">
        <w:t>a) t</w:t>
      </w:r>
      <w:r>
        <w:t>ë</w:t>
      </w:r>
      <w:r w:rsidRPr="00B756C1">
        <w:t xml:space="preserve"> dhëna p</w:t>
      </w:r>
      <w:r>
        <w:t>ë</w:t>
      </w:r>
      <w:r w:rsidRPr="00B756C1">
        <w:t>r p</w:t>
      </w:r>
      <w:r>
        <w:t>ë</w:t>
      </w:r>
      <w:r w:rsidRPr="00B756C1">
        <w:t>rb</w:t>
      </w:r>
      <w:r>
        <w:t>ë</w:t>
      </w:r>
      <w:r w:rsidRPr="00B756C1">
        <w:t>r</w:t>
      </w:r>
      <w:r>
        <w:t>ë</w:t>
      </w:r>
      <w:r w:rsidRPr="00B756C1">
        <w:t>sit e gjendjes civile të viktimës së ekzekutuar padrejtësisht, pa gjyq, p</w:t>
      </w:r>
      <w:r>
        <w:t>ë</w:t>
      </w:r>
      <w:r w:rsidRPr="00B756C1">
        <w:t xml:space="preserve">r motive politike, në kohën e ekzekutimit; </w:t>
      </w:r>
    </w:p>
    <w:p w:rsidR="004A6A11" w:rsidRDefault="004A6A11" w:rsidP="001C75D0">
      <w:pPr>
        <w:pStyle w:val="Paragrafi"/>
      </w:pPr>
      <w:r w:rsidRPr="00B756C1">
        <w:t>b) t</w:t>
      </w:r>
      <w:r>
        <w:t>ë</w:t>
      </w:r>
      <w:r w:rsidRPr="00B756C1">
        <w:t xml:space="preserve"> dh</w:t>
      </w:r>
      <w:r>
        <w:t>ë</w:t>
      </w:r>
      <w:r w:rsidRPr="00B756C1">
        <w:t>na p</w:t>
      </w:r>
      <w:r>
        <w:t>ë</w:t>
      </w:r>
      <w:r w:rsidRPr="00B756C1">
        <w:t>r kohën e ekzekutimit;</w:t>
      </w:r>
    </w:p>
    <w:p w:rsidR="004A6A11" w:rsidRDefault="004A6A11" w:rsidP="00021424">
      <w:pPr>
        <w:pStyle w:val="Paragrafi"/>
      </w:pPr>
      <w:r w:rsidRPr="00B756C1">
        <w:t>c) aktin administrativ apo dokumentin zyrtar, t</w:t>
      </w:r>
      <w:r>
        <w:t>ë</w:t>
      </w:r>
      <w:r w:rsidRPr="00B756C1">
        <w:t xml:space="preserve"> lëshuar gjat</w:t>
      </w:r>
      <w:r>
        <w:t>ë</w:t>
      </w:r>
      <w:r w:rsidRPr="00B756C1">
        <w:t xml:space="preserve"> periudh</w:t>
      </w:r>
      <w:r>
        <w:t>ë</w:t>
      </w:r>
      <w:r w:rsidRPr="00B756C1">
        <w:t>s 30.11.1944 - 1.10.1991, q</w:t>
      </w:r>
      <w:r>
        <w:t>ë</w:t>
      </w:r>
      <w:r w:rsidRPr="00B756C1">
        <w:t xml:space="preserve"> provon ekzekutimin pa gjyq, p</w:t>
      </w:r>
      <w:r>
        <w:t>ër motive pol</w:t>
      </w:r>
      <w:r w:rsidRPr="00B756C1">
        <w:t xml:space="preserve">itike; </w:t>
      </w:r>
    </w:p>
    <w:p w:rsidR="004A6A11" w:rsidRDefault="004A6A11" w:rsidP="00021424">
      <w:pPr>
        <w:pStyle w:val="Paragrafi"/>
      </w:pPr>
      <w:r w:rsidRPr="00B756C1">
        <w:t>ç) certifikatën e vdekjes së</w:t>
      </w:r>
      <w:r>
        <w:t xml:space="preserve"> viktimës së ekzekutuar padrejtë</w:t>
      </w:r>
      <w:r w:rsidRPr="00B756C1">
        <w:t>sisht, pa gjyq, p</w:t>
      </w:r>
      <w:r>
        <w:t>ë</w:t>
      </w:r>
      <w:r w:rsidRPr="00B756C1">
        <w:t xml:space="preserve">r motive politike dhe certitikatën e trungut familjar; </w:t>
      </w:r>
    </w:p>
    <w:p w:rsidR="004A6A11" w:rsidRPr="00B756C1" w:rsidRDefault="004A6A11" w:rsidP="00021424">
      <w:pPr>
        <w:pStyle w:val="Paragrafi"/>
      </w:pPr>
      <w:r w:rsidRPr="00B756C1">
        <w:t>d) dokumentacionin që provon lidhjen familjare t</w:t>
      </w:r>
      <w:r>
        <w:t>ë</w:t>
      </w:r>
      <w:r w:rsidRPr="00B756C1">
        <w:t xml:space="preserve"> d</w:t>
      </w:r>
      <w:r>
        <w:t>ë</w:t>
      </w:r>
      <w:r w:rsidRPr="00B756C1">
        <w:t>rguesit me viktim</w:t>
      </w:r>
      <w:r>
        <w:t>ën e ekzekutuar padrejtë</w:t>
      </w:r>
      <w:r w:rsidRPr="00B756C1">
        <w:t>sisht, pa gjyq, p</w:t>
      </w:r>
      <w:r>
        <w:t>ë</w:t>
      </w:r>
      <w:r w:rsidRPr="00B756C1">
        <w:t>r motive politike, si dhe dokumentacionin q</w:t>
      </w:r>
      <w:r>
        <w:t>ë</w:t>
      </w:r>
      <w:r w:rsidRPr="00B756C1">
        <w:t xml:space="preserve"> provon se cil</w:t>
      </w:r>
      <w:r>
        <w:t>ët nga familjarë</w:t>
      </w:r>
      <w:r w:rsidRPr="00B756C1">
        <w:t>t p</w:t>
      </w:r>
      <w:r>
        <w:t>ë</w:t>
      </w:r>
      <w:r w:rsidRPr="00B756C1">
        <w:t>rfitues jan</w:t>
      </w:r>
      <w:r>
        <w:t>ë</w:t>
      </w:r>
      <w:r w:rsidRPr="00B756C1">
        <w:t xml:space="preserve"> t</w:t>
      </w:r>
      <w:r>
        <w:t>ë</w:t>
      </w:r>
      <w:r w:rsidRPr="00B756C1">
        <w:t xml:space="preserve"> gjall</w:t>
      </w:r>
      <w:r>
        <w:t>ë</w:t>
      </w:r>
      <w:r w:rsidRPr="00B756C1">
        <w:t xml:space="preserve">; </w:t>
      </w:r>
    </w:p>
    <w:p w:rsidR="004A6A11" w:rsidRDefault="004A6A11" w:rsidP="00021424">
      <w:pPr>
        <w:pStyle w:val="Paragrafi"/>
      </w:pPr>
      <w:r>
        <w:lastRenderedPageBreak/>
        <w:t>dh) ç</w:t>
      </w:r>
      <w:r w:rsidRPr="00B756C1">
        <w:t>do informacion, lidhur me gabimet ortografike apo materiale t</w:t>
      </w:r>
      <w:r>
        <w:t>ë</w:t>
      </w:r>
      <w:r w:rsidRPr="00B756C1">
        <w:t xml:space="preserve"> p</w:t>
      </w:r>
      <w:r>
        <w:t>ë</w:t>
      </w:r>
      <w:r w:rsidRPr="00B756C1">
        <w:t>rb</w:t>
      </w:r>
      <w:r>
        <w:t>ë</w:t>
      </w:r>
      <w:r w:rsidRPr="00B756C1">
        <w:t>r</w:t>
      </w:r>
      <w:r>
        <w:t>ë</w:t>
      </w:r>
      <w:r w:rsidRPr="00B756C1">
        <w:t>sve të gjendjes civile të</w:t>
      </w:r>
      <w:r>
        <w:t xml:space="preserve"> viktimës së ekzekutuar padrejtë</w:t>
      </w:r>
      <w:r w:rsidRPr="00B756C1">
        <w:t>sisht, pa gjyq, p</w:t>
      </w:r>
      <w:r>
        <w:t>ë</w:t>
      </w:r>
      <w:r w:rsidRPr="00B756C1">
        <w:t>r motive politike, p</w:t>
      </w:r>
      <w:r>
        <w:t>ë</w:t>
      </w:r>
      <w:r w:rsidRPr="00B756C1">
        <w:t xml:space="preserve">r identifikimin e saktë të tij; </w:t>
      </w:r>
    </w:p>
    <w:p w:rsidR="004A6A11" w:rsidRDefault="004A6A11" w:rsidP="00021424">
      <w:pPr>
        <w:pStyle w:val="Paragrafi"/>
      </w:pPr>
      <w:r>
        <w:t>e) një</w:t>
      </w:r>
      <w:r w:rsidRPr="00B756C1">
        <w:t xml:space="preserve"> adresë të saktë, të zgjedhur p</w:t>
      </w:r>
      <w:r>
        <w:t>ë</w:t>
      </w:r>
      <w:r w:rsidRPr="00B756C1">
        <w:t xml:space="preserve">r komunikim. </w:t>
      </w:r>
    </w:p>
    <w:p w:rsidR="004A6A11" w:rsidRDefault="004A6A11" w:rsidP="00021424">
      <w:pPr>
        <w:pStyle w:val="Paragrafi"/>
      </w:pPr>
      <w:r w:rsidRPr="00114925">
        <w:t>Certifikatat e lindjes duhet të jen</w:t>
      </w:r>
      <w:r>
        <w:t>ë</w:t>
      </w:r>
      <w:r w:rsidRPr="00114925">
        <w:t xml:space="preserve"> lëshuar jo m</w:t>
      </w:r>
      <w:r>
        <w:t>ë</w:t>
      </w:r>
      <w:r w:rsidRPr="00114925">
        <w:t xml:space="preserve"> von</w:t>
      </w:r>
      <w:r>
        <w:t>ë</w:t>
      </w:r>
      <w:r w:rsidRPr="00114925">
        <w:t xml:space="preserve"> se 45 ditë nga dorëzimi </w:t>
      </w:r>
      <w:r>
        <w:t>i</w:t>
      </w:r>
      <w:r w:rsidRPr="00114925">
        <w:t xml:space="preserve"> kërkesës. </w:t>
      </w:r>
    </w:p>
    <w:p w:rsidR="004A6A11" w:rsidRDefault="004A6A11" w:rsidP="00021424">
      <w:pPr>
        <w:pStyle w:val="Paragrafi"/>
      </w:pPr>
      <w:r w:rsidRPr="00B756C1">
        <w:t>7. Kërkesat p</w:t>
      </w:r>
      <w:r>
        <w:t>ër pë</w:t>
      </w:r>
      <w:r w:rsidRPr="00B756C1">
        <w:t>rfitimin e d</w:t>
      </w:r>
      <w:r>
        <w:t>ë</w:t>
      </w:r>
      <w:r w:rsidRPr="00B756C1">
        <w:t>mshpërblimit financiar p</w:t>
      </w:r>
      <w:r>
        <w:t>ë</w:t>
      </w:r>
      <w:r w:rsidRPr="00B756C1">
        <w:t>rcillen pranë Ministrisë s</w:t>
      </w:r>
      <w:r>
        <w:t>ë</w:t>
      </w:r>
      <w:r w:rsidRPr="00B756C1">
        <w:t xml:space="preserve"> Drejtësisë, n</w:t>
      </w:r>
      <w:r>
        <w:t>ë</w:t>
      </w:r>
      <w:r w:rsidRPr="00B756C1">
        <w:t>p</w:t>
      </w:r>
      <w:r>
        <w:t>ërmjet Postës Shqiptare</w:t>
      </w:r>
      <w:r w:rsidRPr="00B756C1">
        <w:t xml:space="preserve"> sh.a. dhe Ministrisë së Punëve të Jashtme, p</w:t>
      </w:r>
      <w:r>
        <w:t>ë</w:t>
      </w:r>
      <w:r w:rsidRPr="00B756C1">
        <w:t>r d</w:t>
      </w:r>
      <w:r>
        <w:t>ë</w:t>
      </w:r>
      <w:r w:rsidRPr="00B756C1">
        <w:t xml:space="preserve">rguesin me vendndodhje jashtë vendit, sipas parashikimeve të </w:t>
      </w:r>
      <w:r>
        <w:t>l</w:t>
      </w:r>
      <w:r w:rsidRPr="00B756C1">
        <w:t>igjit nr.9831, dat</w:t>
      </w:r>
      <w:r>
        <w:t>ë</w:t>
      </w:r>
      <w:r w:rsidRPr="00B756C1">
        <w:t xml:space="preserve"> 12.11.2007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</w:t>
      </w:r>
      <w:r>
        <w:t>limin e ish-të dënuarve politikë</w:t>
      </w:r>
      <w:r w:rsidRPr="00B756C1">
        <w:t xml:space="preserve"> t</w:t>
      </w:r>
      <w:r>
        <w:t>ë</w:t>
      </w:r>
      <w:r w:rsidRPr="00B756C1">
        <w:t xml:space="preserve"> regjimit komunist”, të ndryshuar. </w:t>
      </w:r>
    </w:p>
    <w:p w:rsidR="004A6A11" w:rsidRDefault="004A6A11" w:rsidP="00021424">
      <w:pPr>
        <w:pStyle w:val="Paragrafi"/>
      </w:pPr>
      <w:r w:rsidRPr="00B756C1">
        <w:t>8. Pas regjistrimit të dokumentacionit, të p</w:t>
      </w:r>
      <w:r>
        <w:t>ë</w:t>
      </w:r>
      <w:r w:rsidRPr="00B756C1">
        <w:t>rcaktuar në pik</w:t>
      </w:r>
      <w:r>
        <w:t>ë</w:t>
      </w:r>
      <w:r w:rsidRPr="00B756C1">
        <w:t>n 6, të këtij vendimi, struktura p</w:t>
      </w:r>
      <w:r>
        <w:t>ë</w:t>
      </w:r>
      <w:r w:rsidRPr="00B756C1">
        <w:t>rgjegj</w:t>
      </w:r>
      <w:r>
        <w:t>ë</w:t>
      </w:r>
      <w:r w:rsidRPr="00B756C1">
        <w:t>se në Ministrinë e Drejtësisë fi</w:t>
      </w:r>
      <w:r>
        <w:t>llon procedurë</w:t>
      </w:r>
      <w:r w:rsidRPr="00B756C1">
        <w:t>n e shqyrtimit administrativ p</w:t>
      </w:r>
      <w:r>
        <w:t>ë</w:t>
      </w:r>
      <w:r w:rsidRPr="00B756C1">
        <w:t>r p</w:t>
      </w:r>
      <w:r>
        <w:t>ë</w:t>
      </w:r>
      <w:r w:rsidRPr="00B756C1">
        <w:t>rfitimin e d</w:t>
      </w:r>
      <w:r>
        <w:t>ë</w:t>
      </w:r>
      <w:r w:rsidRPr="00B756C1">
        <w:t>mshp</w:t>
      </w:r>
      <w:r>
        <w:t>ë</w:t>
      </w:r>
      <w:r w:rsidRPr="00B756C1">
        <w:t xml:space="preserve">rblimit financiar. </w:t>
      </w:r>
    </w:p>
    <w:p w:rsidR="004A6A11" w:rsidRDefault="004A6A11" w:rsidP="00021424">
      <w:pPr>
        <w:pStyle w:val="Paragrafi"/>
      </w:pPr>
      <w:r w:rsidRPr="00B756C1">
        <w:t xml:space="preserve">B. Shqyrtimi i kërkesës </w:t>
      </w:r>
    </w:p>
    <w:p w:rsidR="004A6A11" w:rsidRDefault="004A6A11" w:rsidP="00021424">
      <w:pPr>
        <w:pStyle w:val="Paragrafi"/>
      </w:pPr>
      <w:r>
        <w:t>1. Ç</w:t>
      </w:r>
      <w:r w:rsidRPr="00B756C1">
        <w:t>do kërkesë i nënshtrohet, paraprakisht, hetimit administrativ në sektorin e gjendjes gjyq</w:t>
      </w:r>
      <w:r>
        <w:t>ë</w:t>
      </w:r>
      <w:r w:rsidRPr="00B756C1">
        <w:t>sore në Ministrinë e Drejtësisë (skedarët e p</w:t>
      </w:r>
      <w:r>
        <w:t>ë</w:t>
      </w:r>
      <w:r w:rsidRPr="00B756C1">
        <w:t>rgjithsh</w:t>
      </w:r>
      <w:r>
        <w:t>ëm dhe ata të posaç</w:t>
      </w:r>
      <w:r w:rsidRPr="00B756C1">
        <w:t>ëm p</w:t>
      </w:r>
      <w:r>
        <w:t>ë</w:t>
      </w:r>
      <w:r w:rsidRPr="00B756C1">
        <w:t>r të p</w:t>
      </w:r>
      <w:r>
        <w:t>ë</w:t>
      </w:r>
      <w:r w:rsidRPr="00B756C1">
        <w:t>rndjekurit politikë t</w:t>
      </w:r>
      <w:r>
        <w:t>ë</w:t>
      </w:r>
      <w:r w:rsidRPr="00B756C1">
        <w:t xml:space="preserve"> regjimit komunist). </w:t>
      </w:r>
    </w:p>
    <w:p w:rsidR="004A6A11" w:rsidRDefault="004A6A11" w:rsidP="00021424">
      <w:pPr>
        <w:pStyle w:val="Paragrafi"/>
      </w:pPr>
      <w:r w:rsidRPr="00B756C1">
        <w:t>2. Pas verifikimit t</w:t>
      </w:r>
      <w:r>
        <w:t>ë</w:t>
      </w:r>
      <w:r w:rsidRPr="00B756C1">
        <w:t xml:space="preserve"> drejtp</w:t>
      </w:r>
      <w:r>
        <w:t>ë</w:t>
      </w:r>
      <w:r w:rsidRPr="00B756C1">
        <w:t>rdrejt</w:t>
      </w:r>
      <w:r>
        <w:t>ë</w:t>
      </w:r>
      <w:r w:rsidRPr="00B756C1">
        <w:t xml:space="preserve"> t</w:t>
      </w:r>
      <w:r>
        <w:t>ë</w:t>
      </w:r>
      <w:r w:rsidRPr="00B756C1">
        <w:t xml:space="preserve"> informacionit, kur provohet se Ministria e Drejtësisë nuk ka t</w:t>
      </w:r>
      <w:r>
        <w:t>ë</w:t>
      </w:r>
      <w:r w:rsidRPr="00B756C1">
        <w:t xml:space="preserve"> dhëna p</w:t>
      </w:r>
      <w:r>
        <w:t>ë</w:t>
      </w:r>
      <w:r w:rsidRPr="00B756C1">
        <w:t>r kërkuesin, kërkesa i p</w:t>
      </w:r>
      <w:r>
        <w:t>ë</w:t>
      </w:r>
      <w:r w:rsidRPr="00B756C1">
        <w:t>rcillet Ministrisë së Brendshme, Ministrisë së Mbrojtjes, Shërbimit Informativ të Shtetit dhe Drejtoris</w:t>
      </w:r>
      <w:r>
        <w:t>ë</w:t>
      </w:r>
      <w:r w:rsidRPr="00B756C1">
        <w:t xml:space="preserve"> s</w:t>
      </w:r>
      <w:r>
        <w:t>ë</w:t>
      </w:r>
      <w:r w:rsidRPr="00B756C1">
        <w:t xml:space="preserve"> P</w:t>
      </w:r>
      <w:r>
        <w:t>ë</w:t>
      </w:r>
      <w:r w:rsidRPr="00B756C1">
        <w:t>rgjithshme t</w:t>
      </w:r>
      <w:r>
        <w:t>ë</w:t>
      </w:r>
      <w:r w:rsidRPr="00B756C1">
        <w:t xml:space="preserve"> Arkivave të Shtetit p</w:t>
      </w:r>
      <w:r>
        <w:t>ë</w:t>
      </w:r>
      <w:r w:rsidRPr="00B756C1">
        <w:t>r verifikim t</w:t>
      </w:r>
      <w:r>
        <w:t>ë drejtpë</w:t>
      </w:r>
      <w:r w:rsidRPr="00B756C1">
        <w:t>rdrejt</w:t>
      </w:r>
      <w:r>
        <w:t xml:space="preserve">ë në </w:t>
      </w:r>
      <w:r w:rsidRPr="00B756C1">
        <w:t>burimet e tyre arkivore</w:t>
      </w:r>
      <w:r>
        <w:t xml:space="preserve"> të </w:t>
      </w:r>
      <w:r w:rsidRPr="00B756C1">
        <w:t>periudh</w:t>
      </w:r>
      <w:r>
        <w:t>ë</w:t>
      </w:r>
      <w:r w:rsidRPr="00B756C1">
        <w:t>s 30.11.1</w:t>
      </w:r>
      <w:r>
        <w:t xml:space="preserve">944 - </w:t>
      </w:r>
      <w:r w:rsidRPr="00B756C1">
        <w:t xml:space="preserve">1.10.1991. </w:t>
      </w:r>
    </w:p>
    <w:p w:rsidR="004A6A11" w:rsidRDefault="004A6A11" w:rsidP="00021424">
      <w:pPr>
        <w:pStyle w:val="Paragrafi"/>
      </w:pPr>
      <w:r w:rsidRPr="00B756C1">
        <w:t>3. Autoritetet p</w:t>
      </w:r>
      <w:r>
        <w:t>ë</w:t>
      </w:r>
      <w:r w:rsidRPr="00B756C1">
        <w:t>rgjegj</w:t>
      </w:r>
      <w:r>
        <w:t>ë</w:t>
      </w:r>
      <w:r w:rsidRPr="00B756C1">
        <w:t>se, brenda afatit 30-ditor nga depozitimi i dosjes, njoftojnë me shkrim, Ministrin e Drejtësisë dhe i p</w:t>
      </w:r>
      <w:r>
        <w:t>ë</w:t>
      </w:r>
      <w:r w:rsidRPr="00B756C1">
        <w:t>rcjellin, bashkëlidhur, një kopje</w:t>
      </w:r>
      <w:r>
        <w:t xml:space="preserve"> të </w:t>
      </w:r>
      <w:r w:rsidRPr="00B756C1">
        <w:t>dokumenteve p</w:t>
      </w:r>
      <w:r>
        <w:t>ë</w:t>
      </w:r>
      <w:r w:rsidRPr="00B756C1">
        <w:t>rkat</w:t>
      </w:r>
      <w:r>
        <w:t>ë</w:t>
      </w:r>
      <w:r w:rsidRPr="00B756C1">
        <w:t xml:space="preserve">se arkivore. </w:t>
      </w:r>
    </w:p>
    <w:p w:rsidR="004A6A11" w:rsidRDefault="004A6A11" w:rsidP="00021424">
      <w:pPr>
        <w:pStyle w:val="Paragrafi"/>
      </w:pPr>
      <w:r w:rsidRPr="00B756C1">
        <w:t>P</w:t>
      </w:r>
      <w:r>
        <w:t>ë</w:t>
      </w:r>
      <w:r w:rsidRPr="00B756C1">
        <w:t>rgjigjja e autoriteteve p</w:t>
      </w:r>
      <w:r>
        <w:t>ë</w:t>
      </w:r>
      <w:r w:rsidRPr="00B756C1">
        <w:t>rgjegj</w:t>
      </w:r>
      <w:r>
        <w:t>ë</w:t>
      </w:r>
      <w:r w:rsidRPr="00B756C1">
        <w:t xml:space="preserve">se </w:t>
      </w:r>
      <w:r>
        <w:t>ë</w:t>
      </w:r>
      <w:r w:rsidRPr="00B756C1">
        <w:t>sht</w:t>
      </w:r>
      <w:r>
        <w:t>ë</w:t>
      </w:r>
      <w:r w:rsidRPr="00B756C1">
        <w:t xml:space="preserve"> sipas tekstit n</w:t>
      </w:r>
      <w:r>
        <w:t>ë</w:t>
      </w:r>
      <w:r w:rsidRPr="00B756C1">
        <w:t xml:space="preserve"> vijim: </w:t>
      </w:r>
    </w:p>
    <w:p w:rsidR="004A6A11" w:rsidRDefault="004A6A11" w:rsidP="00021424">
      <w:pPr>
        <w:pStyle w:val="Paragrafi"/>
      </w:pPr>
      <w:r>
        <w:t>“</w:t>
      </w:r>
      <w:r w:rsidRPr="00B756C1">
        <w:t>Pas shqyrtimit të kryer n</w:t>
      </w:r>
      <w:r>
        <w:t>ë</w:t>
      </w:r>
      <w:r w:rsidRPr="00B756C1">
        <w:t xml:space="preserve"> burimet arkivore</w:t>
      </w:r>
      <w:r>
        <w:t xml:space="preserve"> të </w:t>
      </w:r>
      <w:r w:rsidRPr="00B756C1">
        <w:t>institucionit ton</w:t>
      </w:r>
      <w:r>
        <w:t>ë</w:t>
      </w:r>
      <w:r w:rsidRPr="00B756C1">
        <w:t>, n</w:t>
      </w:r>
      <w:r>
        <w:t>ë</w:t>
      </w:r>
      <w:r w:rsidRPr="00B756C1">
        <w:t xml:space="preserve"> baz</w:t>
      </w:r>
      <w:r>
        <w:t xml:space="preserve">ë të </w:t>
      </w:r>
      <w:r w:rsidRPr="00B756C1">
        <w:t>nenit 27, të ligjit nr.9831, dat</w:t>
      </w:r>
      <w:r>
        <w:t>ë 12.11.2007</w:t>
      </w:r>
      <w:r w:rsidRPr="00B756C1">
        <w:t xml:space="preserve"> “P</w:t>
      </w:r>
      <w:r>
        <w:t>ë</w:t>
      </w:r>
      <w:r w:rsidRPr="00B756C1">
        <w:t>r d</w:t>
      </w:r>
      <w:r>
        <w:t>ë</w:t>
      </w:r>
      <w:r w:rsidRPr="00B756C1">
        <w:t>mshp</w:t>
      </w:r>
      <w:r>
        <w:t>ë</w:t>
      </w:r>
      <w:r w:rsidRPr="00B756C1">
        <w:t>rblimin e ish-të dënuarve politik</w:t>
      </w:r>
      <w:r>
        <w:t>ë</w:t>
      </w:r>
      <w:r w:rsidRPr="00B756C1">
        <w:t xml:space="preserve"> t</w:t>
      </w:r>
      <w:r>
        <w:t>ë</w:t>
      </w:r>
      <w:r w:rsidRPr="00B756C1">
        <w:t xml:space="preserve"> regjimit komunist”, të ndryshuar, dhe vendimit t</w:t>
      </w:r>
      <w:r>
        <w:t>ë</w:t>
      </w:r>
      <w:r w:rsidRPr="00B756C1">
        <w:t xml:space="preserve"> Këshillit t</w:t>
      </w:r>
      <w:r>
        <w:t>ë</w:t>
      </w:r>
      <w:r w:rsidRPr="00B756C1">
        <w:t xml:space="preserve"> Ministrave nr.933, dat</w:t>
      </w:r>
      <w:r>
        <w:t>ë 17.11.2010</w:t>
      </w:r>
      <w:r w:rsidRPr="00B756C1">
        <w:t xml:space="preserve"> “P</w:t>
      </w:r>
      <w:r>
        <w:t>ë</w:t>
      </w:r>
      <w:r w:rsidRPr="00B756C1">
        <w:t>r përcaktimin e procedurave të shqyrtimit administrativ</w:t>
      </w:r>
      <w:r>
        <w:t xml:space="preserve"> të </w:t>
      </w:r>
      <w:r w:rsidRPr="00B756C1">
        <w:t>k</w:t>
      </w:r>
      <w:r>
        <w:t>ë</w:t>
      </w:r>
      <w:r w:rsidRPr="00B756C1">
        <w:t>rkesave dhe masës s</w:t>
      </w:r>
      <w:r>
        <w:t>ë</w:t>
      </w:r>
      <w:r w:rsidRPr="00B756C1">
        <w:t xml:space="preserve"> d</w:t>
      </w:r>
      <w:r>
        <w:t>ë</w:t>
      </w:r>
      <w:r w:rsidRPr="00B756C1">
        <w:t>mshp</w:t>
      </w:r>
      <w:r>
        <w:t>ë</w:t>
      </w:r>
      <w:r w:rsidRPr="00B756C1">
        <w:t>rblimit financiar p</w:t>
      </w:r>
      <w:r>
        <w:t>ë</w:t>
      </w:r>
      <w:r w:rsidRPr="00B756C1">
        <w:t>r familjar</w:t>
      </w:r>
      <w:r>
        <w:t>ë</w:t>
      </w:r>
      <w:r w:rsidRPr="00B756C1">
        <w:t>t e viktimave të ekzekutuara padrejt</w:t>
      </w:r>
      <w:r>
        <w:t>ë</w:t>
      </w:r>
      <w:r w:rsidRPr="00B756C1">
        <w:t>sisht, pa gjyq, p</w:t>
      </w:r>
      <w:r>
        <w:t>ë</w:t>
      </w:r>
      <w:r w:rsidRPr="00B756C1">
        <w:t>r motive politike, gjat</w:t>
      </w:r>
      <w:r>
        <w:t>ë</w:t>
      </w:r>
      <w:r w:rsidRPr="00B756C1">
        <w:t xml:space="preserve"> periudhës 30.11.1944 de</w:t>
      </w:r>
      <w:r>
        <w:t>ri</w:t>
      </w:r>
      <w:r w:rsidRPr="00B756C1">
        <w:t xml:space="preserve"> m</w:t>
      </w:r>
      <w:r>
        <w:t>ë</w:t>
      </w:r>
      <w:r w:rsidRPr="00B756C1">
        <w:t xml:space="preserve"> 1.10.1991”, ju vëmë në dijeni se subjekti kërkues: </w:t>
      </w:r>
    </w:p>
    <w:p w:rsidR="004A6A11" w:rsidRDefault="004A6A11" w:rsidP="00021424">
      <w:pPr>
        <w:pStyle w:val="Paragrafi"/>
      </w:pPr>
      <w:r w:rsidRPr="00B756C1">
        <w:t>a) është ekzek</w:t>
      </w:r>
      <w:r>
        <w:t>utuar padrejtësisht, pa gjyq, pë</w:t>
      </w:r>
      <w:r w:rsidRPr="00B756C1">
        <w:t xml:space="preserve">r motive politike, në vitin </w:t>
      </w:r>
      <w:r>
        <w:t>______;</w:t>
      </w:r>
    </w:p>
    <w:p w:rsidR="004A6A11" w:rsidRDefault="004A6A11" w:rsidP="00021424">
      <w:pPr>
        <w:pStyle w:val="Paragrafi"/>
      </w:pPr>
      <w:r w:rsidRPr="00B756C1">
        <w:t xml:space="preserve">b) nuk ka të dhëna.”. </w:t>
      </w:r>
    </w:p>
    <w:p w:rsidR="004A6A11" w:rsidRDefault="004A6A11" w:rsidP="00021424">
      <w:pPr>
        <w:pStyle w:val="Paragrafi"/>
      </w:pPr>
      <w:r w:rsidRPr="00B756C1">
        <w:t>Kur është e mundur, autoritetet p</w:t>
      </w:r>
      <w:r>
        <w:t>ë</w:t>
      </w:r>
      <w:r w:rsidRPr="00B756C1">
        <w:t>rgjegj</w:t>
      </w:r>
      <w:r>
        <w:t>ë</w:t>
      </w:r>
      <w:r w:rsidRPr="00B756C1">
        <w:t>se japin të dhëna edhe p</w:t>
      </w:r>
      <w:r>
        <w:t>ë</w:t>
      </w:r>
      <w:r w:rsidRPr="00B756C1">
        <w:t>r veprën penale politike, p</w:t>
      </w:r>
      <w:r>
        <w:t>ër kryerjen e së cilë</w:t>
      </w:r>
      <w:r w:rsidRPr="00B756C1">
        <w:t xml:space="preserve">s viktima është ekzekutuar padrejtësisht, pa gjyq. </w:t>
      </w:r>
    </w:p>
    <w:p w:rsidR="004A6A11" w:rsidRDefault="004A6A11" w:rsidP="00021424">
      <w:pPr>
        <w:pStyle w:val="Paragrafi"/>
      </w:pPr>
      <w:r w:rsidRPr="00B756C1">
        <w:t>4. Autoritetet p</w:t>
      </w:r>
      <w:r>
        <w:t>ë</w:t>
      </w:r>
      <w:r w:rsidRPr="00B756C1">
        <w:t>rgjegj</w:t>
      </w:r>
      <w:r>
        <w:t>ë</w:t>
      </w:r>
      <w:r w:rsidRPr="00B756C1">
        <w:t>se p</w:t>
      </w:r>
      <w:r>
        <w:t>ë</w:t>
      </w:r>
      <w:r w:rsidRPr="00B756C1">
        <w:t>r përgatitjen e përgjigj</w:t>
      </w:r>
      <w:r>
        <w:t>e</w:t>
      </w:r>
      <w:r w:rsidRPr="00B756C1">
        <w:t>s</w:t>
      </w:r>
      <w:r>
        <w:t>,</w:t>
      </w:r>
      <w:r w:rsidRPr="00B756C1">
        <w:t xml:space="preserve"> shfryt</w:t>
      </w:r>
      <w:r>
        <w:t>ë</w:t>
      </w:r>
      <w:r w:rsidRPr="00B756C1">
        <w:t>zojn</w:t>
      </w:r>
      <w:r>
        <w:t>ë</w:t>
      </w:r>
      <w:r w:rsidRPr="00B756C1">
        <w:t xml:space="preserve"> burimet e tyre arkivore, të krijuara para dat</w:t>
      </w:r>
      <w:r>
        <w:t>ë</w:t>
      </w:r>
      <w:r w:rsidRPr="00B756C1">
        <w:t>s 1.10.1991, të cilat, në mënyrë të drejtp</w:t>
      </w:r>
      <w:r>
        <w:t>ë</w:t>
      </w:r>
      <w:r w:rsidRPr="00B756C1">
        <w:t>rdrejt</w:t>
      </w:r>
      <w:r>
        <w:t>ë</w:t>
      </w:r>
      <w:r w:rsidRPr="00B756C1">
        <w:t xml:space="preserve"> ose tërthorazi</w:t>
      </w:r>
      <w:r>
        <w:t>, tregojnë</w:t>
      </w:r>
      <w:r w:rsidRPr="00B756C1">
        <w:t xml:space="preserve"> të dhëna p</w:t>
      </w:r>
      <w:r>
        <w:t>ë</w:t>
      </w:r>
      <w:r w:rsidRPr="00B756C1">
        <w:t>r rrethanat e ekzekutimit pa gjyq t</w:t>
      </w:r>
      <w:r>
        <w:t>ë</w:t>
      </w:r>
      <w:r w:rsidRPr="00B756C1">
        <w:t xml:space="preserve"> viktimës p</w:t>
      </w:r>
      <w:r>
        <w:t>ë</w:t>
      </w:r>
      <w:r w:rsidRPr="00B756C1">
        <w:t xml:space="preserve">r një vepër penale </w:t>
      </w:r>
      <w:r>
        <w:t>politike, të listuar në nenin 5 të ligjit nr.983</w:t>
      </w:r>
      <w:r w:rsidRPr="00B756C1">
        <w:t>1/2007, të ndryshuar.</w:t>
      </w:r>
    </w:p>
    <w:p w:rsidR="004A6A11" w:rsidRDefault="004A6A11" w:rsidP="00021424">
      <w:pPr>
        <w:pStyle w:val="Paragrafi"/>
        <w:rPr>
          <w:lang w:val="it-IT"/>
        </w:rPr>
      </w:pPr>
      <w:r w:rsidRPr="00B756C1">
        <w:t xml:space="preserve"> </w:t>
      </w:r>
      <w:r w:rsidRPr="00285106">
        <w:rPr>
          <w:lang w:val="it-IT"/>
        </w:rPr>
        <w:t>5. Informacionet e bashkërenduara depozitohen n</w:t>
      </w:r>
      <w:r>
        <w:rPr>
          <w:lang w:val="it-IT"/>
        </w:rPr>
        <w:t>ë</w:t>
      </w:r>
      <w:r w:rsidRPr="00285106">
        <w:rPr>
          <w:lang w:val="it-IT"/>
        </w:rPr>
        <w:t xml:space="preserve"> dosje. Punonjësi p</w:t>
      </w:r>
      <w:r>
        <w:rPr>
          <w:lang w:val="it-IT"/>
        </w:rPr>
        <w:t>ërgjegjë</w:t>
      </w:r>
      <w:r w:rsidRPr="00285106">
        <w:rPr>
          <w:lang w:val="it-IT"/>
        </w:rPr>
        <w:t>s, në p</w:t>
      </w:r>
      <w:r>
        <w:rPr>
          <w:lang w:val="it-IT"/>
        </w:rPr>
        <w:t>ë</w:t>
      </w:r>
      <w:r w:rsidRPr="00285106">
        <w:rPr>
          <w:lang w:val="it-IT"/>
        </w:rPr>
        <w:t xml:space="preserve">rputhje me </w:t>
      </w:r>
      <w:r>
        <w:rPr>
          <w:lang w:val="it-IT"/>
        </w:rPr>
        <w:t>nenin 28</w:t>
      </w:r>
      <w:r w:rsidRPr="00285106">
        <w:rPr>
          <w:lang w:val="it-IT"/>
        </w:rPr>
        <w:t xml:space="preserve"> të ligjit nr.9831, dat</w:t>
      </w:r>
      <w:r>
        <w:rPr>
          <w:lang w:val="it-IT"/>
        </w:rPr>
        <w:t>ë</w:t>
      </w:r>
      <w:r w:rsidRPr="00285106">
        <w:rPr>
          <w:lang w:val="it-IT"/>
        </w:rPr>
        <w:t xml:space="preserve"> 12.11.2007 “P</w:t>
      </w:r>
      <w:r>
        <w:rPr>
          <w:lang w:val="it-IT"/>
        </w:rPr>
        <w:t>ë</w:t>
      </w:r>
      <w:r w:rsidRPr="00285106">
        <w:rPr>
          <w:lang w:val="it-IT"/>
        </w:rPr>
        <w:t>r d</w:t>
      </w:r>
      <w:r>
        <w:rPr>
          <w:lang w:val="it-IT"/>
        </w:rPr>
        <w:t>ëmshpë</w:t>
      </w:r>
      <w:r w:rsidRPr="00285106">
        <w:rPr>
          <w:lang w:val="it-IT"/>
        </w:rPr>
        <w:t xml:space="preserve">rblimin e ish-të dënuarve politikë të regjimit komunist”, të ndryshuar, përgatit relacionin, të cilin ia paraqet Ministrit të Drejtësisë. </w:t>
      </w:r>
    </w:p>
    <w:p w:rsidR="004A6A11" w:rsidRDefault="004A6A11" w:rsidP="00021424">
      <w:pPr>
        <w:pStyle w:val="Paragrafi"/>
        <w:rPr>
          <w:lang w:val="it-IT"/>
        </w:rPr>
      </w:pPr>
      <w:r w:rsidRPr="00285106">
        <w:rPr>
          <w:lang w:val="it-IT"/>
        </w:rPr>
        <w:t>6. N</w:t>
      </w:r>
      <w:r>
        <w:rPr>
          <w:lang w:val="it-IT"/>
        </w:rPr>
        <w:t>ë rast s</w:t>
      </w:r>
      <w:r w:rsidRPr="00285106">
        <w:rPr>
          <w:lang w:val="it-IT"/>
        </w:rPr>
        <w:t>e, nga verifikimi i autoriteteve përgjegjëse n</w:t>
      </w:r>
      <w:r>
        <w:rPr>
          <w:lang w:val="it-IT"/>
        </w:rPr>
        <w:t>ë</w:t>
      </w:r>
      <w:r w:rsidRPr="00285106">
        <w:rPr>
          <w:lang w:val="it-IT"/>
        </w:rPr>
        <w:t xml:space="preserve"> burimet e tyre arkivore të periudhës 30.11.1944 - 1.10.1991, nuk disponohen të dhëna p</w:t>
      </w:r>
      <w:r>
        <w:rPr>
          <w:lang w:val="it-IT"/>
        </w:rPr>
        <w:t>ë</w:t>
      </w:r>
      <w:r w:rsidRPr="00285106">
        <w:rPr>
          <w:lang w:val="it-IT"/>
        </w:rPr>
        <w:t>r k</w:t>
      </w:r>
      <w:r>
        <w:rPr>
          <w:lang w:val="it-IT"/>
        </w:rPr>
        <w:t>ë</w:t>
      </w:r>
      <w:r w:rsidRPr="00285106">
        <w:rPr>
          <w:lang w:val="it-IT"/>
        </w:rPr>
        <w:t>rkuesin, atëherë punonj</w:t>
      </w:r>
      <w:r>
        <w:rPr>
          <w:lang w:val="it-IT"/>
        </w:rPr>
        <w:t>ë</w:t>
      </w:r>
      <w:r w:rsidRPr="00285106">
        <w:rPr>
          <w:lang w:val="it-IT"/>
        </w:rPr>
        <w:t>si p</w:t>
      </w:r>
      <w:r>
        <w:rPr>
          <w:lang w:val="it-IT"/>
        </w:rPr>
        <w:t>ë</w:t>
      </w:r>
      <w:r w:rsidRPr="00285106">
        <w:rPr>
          <w:lang w:val="it-IT"/>
        </w:rPr>
        <w:t>rgjegj</w:t>
      </w:r>
      <w:r>
        <w:rPr>
          <w:lang w:val="it-IT"/>
        </w:rPr>
        <w:t>ë</w:t>
      </w:r>
      <w:r w:rsidRPr="00285106">
        <w:rPr>
          <w:lang w:val="it-IT"/>
        </w:rPr>
        <w:t xml:space="preserve">s i propozon ministrit ta klasifikojë kërkesën </w:t>
      </w:r>
      <w:r>
        <w:rPr>
          <w:lang w:val="it-IT"/>
        </w:rPr>
        <w:t>si të pabazuar në ligjin nr.983</w:t>
      </w:r>
      <w:r w:rsidRPr="00285106">
        <w:rPr>
          <w:lang w:val="it-IT"/>
        </w:rPr>
        <w:t>1, dat</w:t>
      </w:r>
      <w:r>
        <w:rPr>
          <w:lang w:val="it-IT"/>
        </w:rPr>
        <w:t>ë 12.11.2007</w:t>
      </w:r>
      <w:r w:rsidRPr="00285106">
        <w:rPr>
          <w:lang w:val="it-IT"/>
        </w:rPr>
        <w:t xml:space="preserve"> “P</w:t>
      </w:r>
      <w:r>
        <w:rPr>
          <w:lang w:val="it-IT"/>
        </w:rPr>
        <w:t>ë</w:t>
      </w:r>
      <w:r w:rsidRPr="00285106">
        <w:rPr>
          <w:lang w:val="it-IT"/>
        </w:rPr>
        <w:t>r d</w:t>
      </w:r>
      <w:r>
        <w:rPr>
          <w:lang w:val="it-IT"/>
        </w:rPr>
        <w:t>ë</w:t>
      </w:r>
      <w:r w:rsidRPr="00285106">
        <w:rPr>
          <w:lang w:val="it-IT"/>
        </w:rPr>
        <w:t>mshp</w:t>
      </w:r>
      <w:r>
        <w:rPr>
          <w:lang w:val="it-IT"/>
        </w:rPr>
        <w:t>ë</w:t>
      </w:r>
      <w:r w:rsidRPr="00285106">
        <w:rPr>
          <w:lang w:val="it-IT"/>
        </w:rPr>
        <w:t>rblimin e ish-të dënuarv</w:t>
      </w:r>
      <w:r>
        <w:rPr>
          <w:lang w:val="it-IT"/>
        </w:rPr>
        <w:t xml:space="preserve">e politikë të </w:t>
      </w:r>
      <w:r w:rsidRPr="00285106">
        <w:rPr>
          <w:lang w:val="it-IT"/>
        </w:rPr>
        <w:t>regjimit komunist”, të ndryshuar, dhe në k</w:t>
      </w:r>
      <w:r>
        <w:rPr>
          <w:lang w:val="it-IT"/>
        </w:rPr>
        <w:t>ë</w:t>
      </w:r>
      <w:r w:rsidRPr="00285106">
        <w:rPr>
          <w:lang w:val="it-IT"/>
        </w:rPr>
        <w:t>t</w:t>
      </w:r>
      <w:r>
        <w:rPr>
          <w:lang w:val="it-IT"/>
        </w:rPr>
        <w:t>ë</w:t>
      </w:r>
      <w:r w:rsidRPr="00285106">
        <w:rPr>
          <w:lang w:val="it-IT"/>
        </w:rPr>
        <w:t xml:space="preserve"> vendim, p</w:t>
      </w:r>
      <w:r>
        <w:rPr>
          <w:lang w:val="it-IT"/>
        </w:rPr>
        <w:t>ë</w:t>
      </w:r>
      <w:r w:rsidRPr="00285106">
        <w:rPr>
          <w:lang w:val="it-IT"/>
        </w:rPr>
        <w:t xml:space="preserve">r mungesë provash. </w:t>
      </w:r>
    </w:p>
    <w:p w:rsidR="004A6A11" w:rsidRDefault="004A6A11" w:rsidP="00021424">
      <w:pPr>
        <w:pStyle w:val="Paragrafi"/>
        <w:rPr>
          <w:lang w:val="it-IT"/>
        </w:rPr>
      </w:pPr>
      <w:r w:rsidRPr="00971B06">
        <w:rPr>
          <w:lang w:val="it-IT"/>
        </w:rPr>
        <w:t>7</w:t>
      </w:r>
      <w:r>
        <w:rPr>
          <w:lang w:val="it-IT"/>
        </w:rPr>
        <w:t>. Klasifikimi si i pabazuar në l</w:t>
      </w:r>
      <w:r w:rsidRPr="00971B06">
        <w:rPr>
          <w:lang w:val="it-IT"/>
        </w:rPr>
        <w:t>igjin nr.9831, dat</w:t>
      </w:r>
      <w:r>
        <w:rPr>
          <w:lang w:val="it-IT"/>
        </w:rPr>
        <w:t>ë 12.11.2007</w:t>
      </w:r>
      <w:r w:rsidRPr="00971B06">
        <w:rPr>
          <w:lang w:val="it-IT"/>
        </w:rPr>
        <w:t xml:space="preserve"> “P</w:t>
      </w:r>
      <w:r>
        <w:rPr>
          <w:lang w:val="it-IT"/>
        </w:rPr>
        <w:t>ë</w:t>
      </w:r>
      <w:r w:rsidRPr="00971B06">
        <w:rPr>
          <w:lang w:val="it-IT"/>
        </w:rPr>
        <w:t>r d</w:t>
      </w:r>
      <w:r>
        <w:rPr>
          <w:lang w:val="it-IT"/>
        </w:rPr>
        <w:t>ë</w:t>
      </w:r>
      <w:r w:rsidRPr="00971B06">
        <w:rPr>
          <w:lang w:val="it-IT"/>
        </w:rPr>
        <w:t>mshp</w:t>
      </w:r>
      <w:r>
        <w:rPr>
          <w:lang w:val="it-IT"/>
        </w:rPr>
        <w:t>ë</w:t>
      </w:r>
      <w:r w:rsidRPr="00971B06">
        <w:rPr>
          <w:lang w:val="it-IT"/>
        </w:rPr>
        <w:t>rblimin e ish-t</w:t>
      </w:r>
      <w:r>
        <w:rPr>
          <w:lang w:val="it-IT"/>
        </w:rPr>
        <w:t>ë</w:t>
      </w:r>
      <w:r w:rsidRPr="00971B06">
        <w:rPr>
          <w:lang w:val="it-IT"/>
        </w:rPr>
        <w:t xml:space="preserve"> d</w:t>
      </w:r>
      <w:r>
        <w:rPr>
          <w:lang w:val="it-IT"/>
        </w:rPr>
        <w:t>ënuarve politikë</w:t>
      </w:r>
      <w:r w:rsidRPr="00971B06">
        <w:rPr>
          <w:lang w:val="it-IT"/>
        </w:rPr>
        <w:t xml:space="preserve"> t</w:t>
      </w:r>
      <w:r>
        <w:rPr>
          <w:lang w:val="it-IT"/>
        </w:rPr>
        <w:t>ë</w:t>
      </w:r>
      <w:r w:rsidRPr="00971B06">
        <w:rPr>
          <w:lang w:val="it-IT"/>
        </w:rPr>
        <w:t xml:space="preserve"> regjimit komunist”,</w:t>
      </w:r>
      <w:r>
        <w:rPr>
          <w:lang w:val="it-IT"/>
        </w:rPr>
        <w:t xml:space="preserve"> </w:t>
      </w:r>
      <w:r w:rsidRPr="00971B06">
        <w:rPr>
          <w:lang w:val="it-IT"/>
        </w:rPr>
        <w:t>t</w:t>
      </w:r>
      <w:r>
        <w:rPr>
          <w:lang w:val="it-IT"/>
        </w:rPr>
        <w:t>ë</w:t>
      </w:r>
      <w:r w:rsidRPr="00971B06">
        <w:rPr>
          <w:lang w:val="it-IT"/>
        </w:rPr>
        <w:t xml:space="preserve"> ndryshuar, dhe n</w:t>
      </w:r>
      <w:r>
        <w:rPr>
          <w:lang w:val="it-IT"/>
        </w:rPr>
        <w:t>ë</w:t>
      </w:r>
      <w:r w:rsidRPr="00971B06">
        <w:rPr>
          <w:lang w:val="it-IT"/>
        </w:rPr>
        <w:t xml:space="preserve"> ket</w:t>
      </w:r>
      <w:r>
        <w:rPr>
          <w:lang w:val="it-IT"/>
        </w:rPr>
        <w:t>ë</w:t>
      </w:r>
      <w:r w:rsidRPr="00971B06">
        <w:rPr>
          <w:lang w:val="it-IT"/>
        </w:rPr>
        <w:t xml:space="preserve"> vendim, p</w:t>
      </w:r>
      <w:r>
        <w:rPr>
          <w:lang w:val="it-IT"/>
        </w:rPr>
        <w:t>ë</w:t>
      </w:r>
      <w:r w:rsidRPr="00971B06">
        <w:rPr>
          <w:lang w:val="it-IT"/>
        </w:rPr>
        <w:t>r munges</w:t>
      </w:r>
      <w:r>
        <w:rPr>
          <w:lang w:val="it-IT"/>
        </w:rPr>
        <w:t>ë</w:t>
      </w:r>
      <w:r w:rsidRPr="00971B06">
        <w:rPr>
          <w:lang w:val="it-IT"/>
        </w:rPr>
        <w:t xml:space="preserve"> provash, b</w:t>
      </w:r>
      <w:r>
        <w:rPr>
          <w:lang w:val="it-IT"/>
        </w:rPr>
        <w:t>ë</w:t>
      </w:r>
      <w:r w:rsidRPr="00971B06">
        <w:rPr>
          <w:lang w:val="it-IT"/>
        </w:rPr>
        <w:t>het edhe p</w:t>
      </w:r>
      <w:r>
        <w:rPr>
          <w:lang w:val="it-IT"/>
        </w:rPr>
        <w:t>ë</w:t>
      </w:r>
      <w:r w:rsidRPr="00971B06">
        <w:rPr>
          <w:lang w:val="it-IT"/>
        </w:rPr>
        <w:t>r rastet kur dosja p</w:t>
      </w:r>
      <w:r>
        <w:rPr>
          <w:lang w:val="it-IT"/>
        </w:rPr>
        <w:t>ë</w:t>
      </w:r>
      <w:r w:rsidRPr="00971B06">
        <w:rPr>
          <w:lang w:val="it-IT"/>
        </w:rPr>
        <w:t>rmban si dokument provues vendimin e komisionit trepal</w:t>
      </w:r>
      <w:r>
        <w:rPr>
          <w:lang w:val="it-IT"/>
        </w:rPr>
        <w:t>ë</w:t>
      </w:r>
      <w:r w:rsidRPr="00971B06">
        <w:rPr>
          <w:lang w:val="it-IT"/>
        </w:rPr>
        <w:t>sh apo vërtetimin e faktit</w:t>
      </w:r>
      <w:r>
        <w:rPr>
          <w:lang w:val="it-IT"/>
        </w:rPr>
        <w:t xml:space="preserve"> të </w:t>
      </w:r>
      <w:r w:rsidRPr="00971B06">
        <w:rPr>
          <w:lang w:val="it-IT"/>
        </w:rPr>
        <w:t>vrasjes pa gjyq, t</w:t>
      </w:r>
      <w:r>
        <w:rPr>
          <w:lang w:val="it-IT"/>
        </w:rPr>
        <w:t>ë</w:t>
      </w:r>
      <w:r w:rsidRPr="00971B06">
        <w:rPr>
          <w:lang w:val="it-IT"/>
        </w:rPr>
        <w:t xml:space="preserve"> dhënë me vendim gjykate, të l</w:t>
      </w:r>
      <w:r>
        <w:rPr>
          <w:lang w:val="it-IT"/>
        </w:rPr>
        <w:t>ë</w:t>
      </w:r>
      <w:r w:rsidRPr="00971B06">
        <w:rPr>
          <w:lang w:val="it-IT"/>
        </w:rPr>
        <w:t>shuar pas dat</w:t>
      </w:r>
      <w:r>
        <w:rPr>
          <w:lang w:val="it-IT"/>
        </w:rPr>
        <w:t>ë</w:t>
      </w:r>
      <w:r w:rsidRPr="00971B06">
        <w:rPr>
          <w:lang w:val="it-IT"/>
        </w:rPr>
        <w:t xml:space="preserve">s 1.10.1991. </w:t>
      </w:r>
    </w:p>
    <w:p w:rsidR="004A6A11" w:rsidRDefault="004A6A11" w:rsidP="00021424">
      <w:pPr>
        <w:pStyle w:val="Paragrafi"/>
        <w:rPr>
          <w:lang w:val="it-IT"/>
        </w:rPr>
      </w:pPr>
      <w:r>
        <w:rPr>
          <w:lang w:val="it-IT"/>
        </w:rPr>
        <w:t>8. Ministri i Drejtë</w:t>
      </w:r>
      <w:r w:rsidRPr="00971B06">
        <w:rPr>
          <w:lang w:val="it-IT"/>
        </w:rPr>
        <w:t>sis</w:t>
      </w:r>
      <w:r>
        <w:rPr>
          <w:lang w:val="it-IT"/>
        </w:rPr>
        <w:t>ë</w:t>
      </w:r>
      <w:r w:rsidRPr="00971B06">
        <w:rPr>
          <w:lang w:val="it-IT"/>
        </w:rPr>
        <w:t>, n</w:t>
      </w:r>
      <w:r>
        <w:rPr>
          <w:lang w:val="it-IT"/>
        </w:rPr>
        <w:t>ë</w:t>
      </w:r>
      <w:r w:rsidRPr="00971B06">
        <w:rPr>
          <w:lang w:val="it-IT"/>
        </w:rPr>
        <w:t xml:space="preserve"> mb</w:t>
      </w:r>
      <w:r>
        <w:rPr>
          <w:lang w:val="it-IT"/>
        </w:rPr>
        <w:t>ë</w:t>
      </w:r>
      <w:r w:rsidRPr="00971B06">
        <w:rPr>
          <w:lang w:val="it-IT"/>
        </w:rPr>
        <w:t>shtetje t</w:t>
      </w:r>
      <w:r>
        <w:rPr>
          <w:lang w:val="it-IT"/>
        </w:rPr>
        <w:t>ë</w:t>
      </w:r>
      <w:r w:rsidRPr="00971B06">
        <w:rPr>
          <w:lang w:val="it-IT"/>
        </w:rPr>
        <w:t xml:space="preserve"> propozimit t</w:t>
      </w:r>
      <w:r>
        <w:rPr>
          <w:lang w:val="it-IT"/>
        </w:rPr>
        <w:t>ë</w:t>
      </w:r>
      <w:r w:rsidRPr="00971B06">
        <w:rPr>
          <w:lang w:val="it-IT"/>
        </w:rPr>
        <w:t xml:space="preserve"> struktur</w:t>
      </w:r>
      <w:r>
        <w:rPr>
          <w:lang w:val="it-IT"/>
        </w:rPr>
        <w:t>ë</w:t>
      </w:r>
      <w:r w:rsidRPr="00971B06">
        <w:rPr>
          <w:lang w:val="it-IT"/>
        </w:rPr>
        <w:t>s p</w:t>
      </w:r>
      <w:r>
        <w:rPr>
          <w:lang w:val="it-IT"/>
        </w:rPr>
        <w:t>ërgjegjë</w:t>
      </w:r>
      <w:r w:rsidRPr="00971B06">
        <w:rPr>
          <w:lang w:val="it-IT"/>
        </w:rPr>
        <w:t>se, urdhëron pranimin apo refuzimin e saj, i ci</w:t>
      </w:r>
      <w:r>
        <w:rPr>
          <w:lang w:val="it-IT"/>
        </w:rPr>
        <w:t>l</w:t>
      </w:r>
      <w:r w:rsidRPr="00971B06">
        <w:rPr>
          <w:lang w:val="it-IT"/>
        </w:rPr>
        <w:t xml:space="preserve">i </w:t>
      </w:r>
      <w:r>
        <w:rPr>
          <w:lang w:val="it-IT"/>
        </w:rPr>
        <w:t>ë</w:t>
      </w:r>
      <w:r w:rsidRPr="00971B06">
        <w:rPr>
          <w:lang w:val="it-IT"/>
        </w:rPr>
        <w:t>sht</w:t>
      </w:r>
      <w:r>
        <w:rPr>
          <w:lang w:val="it-IT"/>
        </w:rPr>
        <w:t>ë</w:t>
      </w:r>
      <w:r w:rsidRPr="00971B06">
        <w:rPr>
          <w:lang w:val="it-IT"/>
        </w:rPr>
        <w:t xml:space="preserve"> i form</w:t>
      </w:r>
      <w:r>
        <w:rPr>
          <w:lang w:val="it-IT"/>
        </w:rPr>
        <w:t>ë</w:t>
      </w:r>
      <w:r w:rsidRPr="00971B06">
        <w:rPr>
          <w:lang w:val="it-IT"/>
        </w:rPr>
        <w:t>s s</w:t>
      </w:r>
      <w:r>
        <w:rPr>
          <w:lang w:val="it-IT"/>
        </w:rPr>
        <w:t>ë</w:t>
      </w:r>
      <w:r w:rsidRPr="00971B06">
        <w:rPr>
          <w:lang w:val="it-IT"/>
        </w:rPr>
        <w:t xml:space="preserve"> prer</w:t>
      </w:r>
      <w:r>
        <w:rPr>
          <w:lang w:val="it-IT"/>
        </w:rPr>
        <w:t>ë</w:t>
      </w:r>
      <w:r w:rsidRPr="00971B06">
        <w:rPr>
          <w:lang w:val="it-IT"/>
        </w:rPr>
        <w:t xml:space="preserve">.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971B06">
        <w:rPr>
          <w:lang w:val="it-IT"/>
        </w:rPr>
        <w:lastRenderedPageBreak/>
        <w:t>II. P</w:t>
      </w:r>
      <w:r>
        <w:rPr>
          <w:lang w:val="it-IT"/>
        </w:rPr>
        <w:t>ë</w:t>
      </w:r>
      <w:r w:rsidRPr="00971B06">
        <w:rPr>
          <w:lang w:val="it-IT"/>
        </w:rPr>
        <w:t>rllogaritja e masës s</w:t>
      </w:r>
      <w:r>
        <w:rPr>
          <w:lang w:val="it-IT"/>
        </w:rPr>
        <w:t>ë</w:t>
      </w:r>
      <w:r w:rsidRPr="00971B06">
        <w:rPr>
          <w:lang w:val="it-IT"/>
        </w:rPr>
        <w:t xml:space="preserve"> d</w:t>
      </w:r>
      <w:r>
        <w:rPr>
          <w:lang w:val="it-IT"/>
        </w:rPr>
        <w:t>ë</w:t>
      </w:r>
      <w:r w:rsidRPr="00971B06">
        <w:rPr>
          <w:lang w:val="it-IT"/>
        </w:rPr>
        <w:t>mshp</w:t>
      </w:r>
      <w:r>
        <w:rPr>
          <w:lang w:val="it-IT"/>
        </w:rPr>
        <w:t>ë</w:t>
      </w:r>
      <w:r w:rsidRPr="00971B06">
        <w:rPr>
          <w:lang w:val="it-IT"/>
        </w:rPr>
        <w:t xml:space="preserve">rblimit financiar </w:t>
      </w:r>
    </w:p>
    <w:p w:rsidR="004A6A11" w:rsidRDefault="004A6A11" w:rsidP="00021424">
      <w:pPr>
        <w:pStyle w:val="Paragrafi"/>
        <w:rPr>
          <w:lang w:val="it-IT"/>
        </w:rPr>
      </w:pPr>
      <w:r w:rsidRPr="00971B06">
        <w:rPr>
          <w:lang w:val="it-IT"/>
        </w:rPr>
        <w:t>1. Familjarët e viktimave t</w:t>
      </w:r>
      <w:r>
        <w:rPr>
          <w:lang w:val="it-IT"/>
        </w:rPr>
        <w:t>ë</w:t>
      </w:r>
      <w:r w:rsidRPr="00971B06">
        <w:rPr>
          <w:lang w:val="it-IT"/>
        </w:rPr>
        <w:t xml:space="preserve"> pushkatuara pa gjyq, p</w:t>
      </w:r>
      <w:r>
        <w:rPr>
          <w:lang w:val="it-IT"/>
        </w:rPr>
        <w:t>ë</w:t>
      </w:r>
      <w:r w:rsidRPr="00971B06">
        <w:rPr>
          <w:lang w:val="it-IT"/>
        </w:rPr>
        <w:t>r motive politike, p</w:t>
      </w:r>
      <w:r>
        <w:rPr>
          <w:lang w:val="it-IT"/>
        </w:rPr>
        <w:t>ë</w:t>
      </w:r>
      <w:r w:rsidRPr="00971B06">
        <w:rPr>
          <w:lang w:val="it-IT"/>
        </w:rPr>
        <w:t>r vuajtjen dhe p</w:t>
      </w:r>
      <w:r>
        <w:rPr>
          <w:lang w:val="it-IT"/>
        </w:rPr>
        <w:t>e</w:t>
      </w:r>
      <w:r w:rsidRPr="00971B06">
        <w:rPr>
          <w:lang w:val="it-IT"/>
        </w:rPr>
        <w:t>rsekucionin, p</w:t>
      </w:r>
      <w:r>
        <w:rPr>
          <w:lang w:val="it-IT"/>
        </w:rPr>
        <w:t>ë</w:t>
      </w:r>
      <w:r w:rsidRPr="00971B06">
        <w:rPr>
          <w:lang w:val="it-IT"/>
        </w:rPr>
        <w:t>rfitojn</w:t>
      </w:r>
      <w:r>
        <w:rPr>
          <w:lang w:val="it-IT"/>
        </w:rPr>
        <w:t>ë</w:t>
      </w:r>
      <w:r w:rsidRPr="00971B06">
        <w:rPr>
          <w:lang w:val="it-IT"/>
        </w:rPr>
        <w:t xml:space="preserve"> një dëmshpërblim financiar të barabartë, gjithsej, në masën e 8 (tetë) viteve kompensim dënimi me burgim. </w:t>
      </w:r>
      <w:r w:rsidRPr="007D237E">
        <w:rPr>
          <w:lang w:val="it-IT"/>
        </w:rPr>
        <w:t xml:space="preserve">Kompensimi financiar kryhet në bazë të përllogaritjes sipas </w:t>
      </w:r>
      <w:r>
        <w:rPr>
          <w:lang w:val="it-IT"/>
        </w:rPr>
        <w:t>së cilës</w:t>
      </w:r>
      <w:r w:rsidRPr="007D237E">
        <w:rPr>
          <w:lang w:val="it-IT"/>
        </w:rPr>
        <w:t>, për çdo ditë vuajtjeje dënimi të kryer në burg, d</w:t>
      </w:r>
      <w:r>
        <w:rPr>
          <w:lang w:val="it-IT"/>
        </w:rPr>
        <w:t>ëmshpërblimi f</w:t>
      </w:r>
      <w:r w:rsidRPr="007D237E">
        <w:rPr>
          <w:lang w:val="it-IT"/>
        </w:rPr>
        <w:t xml:space="preserve">inanciar është në masën 2 000 (dy mijë) lekë në ditë. </w:t>
      </w:r>
      <w:r>
        <w:rPr>
          <w:lang w:val="it-IT"/>
        </w:rPr>
        <w:t>Nga shuma që ç</w:t>
      </w:r>
      <w:r w:rsidRPr="007D237E">
        <w:rPr>
          <w:lang w:val="it-IT"/>
        </w:rPr>
        <w:t xml:space="preserve">do subjekt i ekzekutuar pa gjyq, për </w:t>
      </w:r>
      <w:r>
        <w:rPr>
          <w:lang w:val="it-IT"/>
        </w:rPr>
        <w:t>motive politike, pë</w:t>
      </w:r>
      <w:r w:rsidRPr="007D237E">
        <w:rPr>
          <w:lang w:val="it-IT"/>
        </w:rPr>
        <w:t xml:space="preserve">rfiton </w:t>
      </w:r>
      <w:r>
        <w:rPr>
          <w:lang w:val="it-IT"/>
        </w:rPr>
        <w:t>nga ky vendim, zbritet masa e dëmshpërblimit që ai ka pë</w:t>
      </w:r>
      <w:r w:rsidRPr="007D237E">
        <w:rPr>
          <w:lang w:val="it-IT"/>
        </w:rPr>
        <w:t>rfituar me ligjet e m</w:t>
      </w:r>
      <w:r>
        <w:rPr>
          <w:lang w:val="it-IT"/>
        </w:rPr>
        <w:t>ë</w:t>
      </w:r>
      <w:r w:rsidRPr="007D237E">
        <w:rPr>
          <w:lang w:val="it-IT"/>
        </w:rPr>
        <w:t xml:space="preserve">parshme. </w:t>
      </w:r>
    </w:p>
    <w:p w:rsidR="004A6A11" w:rsidRDefault="004A6A11" w:rsidP="00021424">
      <w:pPr>
        <w:pStyle w:val="Paragrafi"/>
        <w:rPr>
          <w:lang w:val="it-IT"/>
        </w:rPr>
      </w:pPr>
      <w:r w:rsidRPr="007D237E">
        <w:rPr>
          <w:lang w:val="it-IT"/>
        </w:rPr>
        <w:t>2. Ministria e Drejtësisë, në bashkëpunim me Ministrinë e Financave, Entin Kombëtar të Banesave dhe Zyr</w:t>
      </w:r>
      <w:r>
        <w:rPr>
          <w:lang w:val="it-IT"/>
        </w:rPr>
        <w:t>ë</w:t>
      </w:r>
      <w:r w:rsidRPr="007D237E">
        <w:rPr>
          <w:lang w:val="it-IT"/>
        </w:rPr>
        <w:t>n Qendrore të Regjistrimit të Pasurive të Paluajtshme, bëjnë p</w:t>
      </w:r>
      <w:r>
        <w:rPr>
          <w:lang w:val="it-IT"/>
        </w:rPr>
        <w:t>ë</w:t>
      </w:r>
      <w:r w:rsidRPr="007D237E">
        <w:rPr>
          <w:lang w:val="it-IT"/>
        </w:rPr>
        <w:t>rllogaritjet e masës së d</w:t>
      </w:r>
      <w:r>
        <w:rPr>
          <w:lang w:val="it-IT"/>
        </w:rPr>
        <w:t>ë</w:t>
      </w:r>
      <w:r w:rsidRPr="007D237E">
        <w:rPr>
          <w:lang w:val="it-IT"/>
        </w:rPr>
        <w:t>mshperblimit financiar, në p</w:t>
      </w:r>
      <w:r>
        <w:rPr>
          <w:lang w:val="it-IT"/>
        </w:rPr>
        <w:t>ë</w:t>
      </w:r>
      <w:r w:rsidRPr="007D237E">
        <w:rPr>
          <w:lang w:val="it-IT"/>
        </w:rPr>
        <w:t xml:space="preserve">rputhje me pikën </w:t>
      </w:r>
      <w:r>
        <w:rPr>
          <w:lang w:val="it-IT"/>
        </w:rPr>
        <w:t>1 të këtij kreu</w:t>
      </w:r>
      <w:r w:rsidRPr="007D237E">
        <w:rPr>
          <w:lang w:val="it-IT"/>
        </w:rPr>
        <w:t xml:space="preserve"> dhe me rregullat e p</w:t>
      </w:r>
      <w:r>
        <w:rPr>
          <w:lang w:val="it-IT"/>
        </w:rPr>
        <w:t>ë</w:t>
      </w:r>
      <w:r w:rsidRPr="007D237E">
        <w:rPr>
          <w:lang w:val="it-IT"/>
        </w:rPr>
        <w:t>rcaktuara në vendimin e Këshillit të Ministrave nr.1253, dat</w:t>
      </w:r>
      <w:r>
        <w:rPr>
          <w:lang w:val="it-IT"/>
        </w:rPr>
        <w:t>ë 2.7.2008</w:t>
      </w:r>
      <w:r w:rsidRPr="007D237E">
        <w:rPr>
          <w:lang w:val="it-IT"/>
        </w:rPr>
        <w:t xml:space="preserve"> “P</w:t>
      </w:r>
      <w:r>
        <w:rPr>
          <w:lang w:val="it-IT"/>
        </w:rPr>
        <w:t>ë</w:t>
      </w:r>
      <w:r w:rsidRPr="007D237E">
        <w:rPr>
          <w:lang w:val="it-IT"/>
        </w:rPr>
        <w:t>r p</w:t>
      </w:r>
      <w:r>
        <w:rPr>
          <w:lang w:val="it-IT"/>
        </w:rPr>
        <w:t>ë</w:t>
      </w:r>
      <w:r w:rsidRPr="007D237E">
        <w:rPr>
          <w:lang w:val="it-IT"/>
        </w:rPr>
        <w:t>rcaktimin e kritereve dhe të procedurave të vlerësimit për d</w:t>
      </w:r>
      <w:r>
        <w:rPr>
          <w:lang w:val="it-IT"/>
        </w:rPr>
        <w:t>ë</w:t>
      </w:r>
      <w:r w:rsidRPr="007D237E">
        <w:rPr>
          <w:lang w:val="it-IT"/>
        </w:rPr>
        <w:t>mshp</w:t>
      </w:r>
      <w:r>
        <w:rPr>
          <w:lang w:val="it-IT"/>
        </w:rPr>
        <w:t>ë</w:t>
      </w:r>
      <w:r w:rsidRPr="007D237E">
        <w:rPr>
          <w:lang w:val="it-IT"/>
        </w:rPr>
        <w:t xml:space="preserve">rblimin e përfituar nga ish-të dënuarit politikë të regjimit komunist”. </w:t>
      </w:r>
    </w:p>
    <w:p w:rsidR="004A6A11" w:rsidRDefault="004A6A11" w:rsidP="00021424">
      <w:pPr>
        <w:pStyle w:val="Paragrafi"/>
        <w:rPr>
          <w:lang w:val="it-IT"/>
        </w:rPr>
      </w:pPr>
      <w:r w:rsidRPr="007D237E">
        <w:rPr>
          <w:lang w:val="it-IT"/>
        </w:rPr>
        <w:t>III. Autoriteti p</w:t>
      </w:r>
      <w:r>
        <w:rPr>
          <w:lang w:val="it-IT"/>
        </w:rPr>
        <w:t>ërgjegjë</w:t>
      </w:r>
      <w:r w:rsidRPr="007D237E">
        <w:rPr>
          <w:lang w:val="it-IT"/>
        </w:rPr>
        <w:t xml:space="preserve">s për miratimin </w:t>
      </w:r>
      <w:r>
        <w:rPr>
          <w:lang w:val="it-IT"/>
        </w:rPr>
        <w:t>e dë</w:t>
      </w:r>
      <w:r w:rsidRPr="007D237E">
        <w:rPr>
          <w:lang w:val="it-IT"/>
        </w:rPr>
        <w:t xml:space="preserve">mshpërblimit financiar </w:t>
      </w:r>
    </w:p>
    <w:p w:rsidR="004A6A11" w:rsidRDefault="004A6A11" w:rsidP="00021424">
      <w:pPr>
        <w:pStyle w:val="Paragrafi"/>
        <w:rPr>
          <w:lang w:val="it-IT"/>
        </w:rPr>
      </w:pPr>
      <w:r w:rsidRPr="007D237E">
        <w:rPr>
          <w:lang w:val="it-IT"/>
        </w:rPr>
        <w:t>1. Këshilli i Ministrave është autoriteti p</w:t>
      </w:r>
      <w:r>
        <w:rPr>
          <w:lang w:val="it-IT"/>
        </w:rPr>
        <w:t>ë</w:t>
      </w:r>
      <w:r w:rsidRPr="007D237E">
        <w:rPr>
          <w:lang w:val="it-IT"/>
        </w:rPr>
        <w:t>rgjegj</w:t>
      </w:r>
      <w:r>
        <w:rPr>
          <w:lang w:val="it-IT"/>
        </w:rPr>
        <w:t>ës që miraton dëmshpërblimin f</w:t>
      </w:r>
      <w:r w:rsidRPr="007D237E">
        <w:rPr>
          <w:lang w:val="it-IT"/>
        </w:rPr>
        <w:t>inanciar dhe, me vendim, p</w:t>
      </w:r>
      <w:r>
        <w:rPr>
          <w:lang w:val="it-IT"/>
        </w:rPr>
        <w:t>ërcakton gjenealitetet përkatë</w:t>
      </w:r>
      <w:r w:rsidRPr="007D237E">
        <w:rPr>
          <w:lang w:val="it-IT"/>
        </w:rPr>
        <w:t>se të të ekzekutuarit padrejtësisht, pa gjyq, për motive politike, m</w:t>
      </w:r>
      <w:r>
        <w:rPr>
          <w:lang w:val="it-IT"/>
        </w:rPr>
        <w:t>ënyrë</w:t>
      </w:r>
      <w:r w:rsidRPr="007D237E">
        <w:rPr>
          <w:lang w:val="it-IT"/>
        </w:rPr>
        <w:t>n e ekzekutimit dhe sh</w:t>
      </w:r>
      <w:r>
        <w:rPr>
          <w:lang w:val="it-IT"/>
        </w:rPr>
        <w:t>umën e dë</w:t>
      </w:r>
      <w:r w:rsidRPr="007D237E">
        <w:rPr>
          <w:lang w:val="it-IT"/>
        </w:rPr>
        <w:t>mshpërblimit financiar, gjenealitetet e sakta të familjarëve dhe masën p</w:t>
      </w:r>
      <w:r>
        <w:rPr>
          <w:lang w:val="it-IT"/>
        </w:rPr>
        <w:t>ërkatëse të dë</w:t>
      </w:r>
      <w:r w:rsidRPr="007D237E">
        <w:rPr>
          <w:lang w:val="it-IT"/>
        </w:rPr>
        <w:t xml:space="preserve">mshpërblimit të tyre. </w:t>
      </w:r>
    </w:p>
    <w:p w:rsidR="004A6A11" w:rsidRDefault="004A6A11" w:rsidP="00021424">
      <w:pPr>
        <w:pStyle w:val="Paragrafi"/>
        <w:rPr>
          <w:lang w:val="it-IT"/>
        </w:rPr>
      </w:pPr>
      <w:r w:rsidRPr="007D237E">
        <w:rPr>
          <w:lang w:val="it-IT"/>
        </w:rPr>
        <w:t>2. Ministria e Drejtësisë është autoriteti p</w:t>
      </w:r>
      <w:r>
        <w:rPr>
          <w:lang w:val="it-IT"/>
        </w:rPr>
        <w:t>ë</w:t>
      </w:r>
      <w:r w:rsidRPr="007D237E">
        <w:rPr>
          <w:lang w:val="it-IT"/>
        </w:rPr>
        <w:t>rgjegj</w:t>
      </w:r>
      <w:r>
        <w:rPr>
          <w:lang w:val="it-IT"/>
        </w:rPr>
        <w:t>ë</w:t>
      </w:r>
      <w:r w:rsidRPr="007D237E">
        <w:rPr>
          <w:lang w:val="it-IT"/>
        </w:rPr>
        <w:t>s që shqyrton kërkesat për p</w:t>
      </w:r>
      <w:r>
        <w:rPr>
          <w:lang w:val="it-IT"/>
        </w:rPr>
        <w:t>ërfitimin e dë</w:t>
      </w:r>
      <w:r w:rsidRPr="007D237E">
        <w:rPr>
          <w:lang w:val="it-IT"/>
        </w:rPr>
        <w:t>mshp</w:t>
      </w:r>
      <w:r>
        <w:rPr>
          <w:lang w:val="it-IT"/>
        </w:rPr>
        <w:t>ë</w:t>
      </w:r>
      <w:r w:rsidRPr="007D237E">
        <w:rPr>
          <w:lang w:val="it-IT"/>
        </w:rPr>
        <w:t xml:space="preserve">rblimit financiar, </w:t>
      </w:r>
      <w:r>
        <w:rPr>
          <w:lang w:val="it-IT"/>
        </w:rPr>
        <w:t>sipas ligjit nr.9831, datë 12.11.2007</w:t>
      </w:r>
      <w:r w:rsidRPr="007D237E">
        <w:rPr>
          <w:lang w:val="it-IT"/>
        </w:rPr>
        <w:t xml:space="preserve"> “P</w:t>
      </w:r>
      <w:r>
        <w:rPr>
          <w:lang w:val="it-IT"/>
        </w:rPr>
        <w:t>ë</w:t>
      </w:r>
      <w:r w:rsidRPr="007D237E">
        <w:rPr>
          <w:lang w:val="it-IT"/>
        </w:rPr>
        <w:t>r d</w:t>
      </w:r>
      <w:r>
        <w:rPr>
          <w:lang w:val="it-IT"/>
        </w:rPr>
        <w:t>ë</w:t>
      </w:r>
      <w:r w:rsidRPr="007D237E">
        <w:rPr>
          <w:lang w:val="it-IT"/>
        </w:rPr>
        <w:t>mshp</w:t>
      </w:r>
      <w:r>
        <w:rPr>
          <w:lang w:val="it-IT"/>
        </w:rPr>
        <w:t>ë</w:t>
      </w:r>
      <w:r w:rsidRPr="007D237E">
        <w:rPr>
          <w:lang w:val="it-IT"/>
        </w:rPr>
        <w:t>rblimin e ish-t</w:t>
      </w:r>
      <w:r>
        <w:rPr>
          <w:lang w:val="it-IT"/>
        </w:rPr>
        <w:t>ë</w:t>
      </w:r>
      <w:r w:rsidRPr="007D237E">
        <w:rPr>
          <w:lang w:val="it-IT"/>
        </w:rPr>
        <w:t xml:space="preserve"> dënuarve politikë të regjimit komunist”, të ndryshuar, dhe të këtij vendimi. </w:t>
      </w:r>
      <w:r w:rsidRPr="000E52F8">
        <w:rPr>
          <w:lang w:val="it-IT"/>
        </w:rPr>
        <w:t xml:space="preserve">Kur, pas shqyrtimit administrativ, rezulton se kërkesa është e drejtë dhe e bazuar në ligj dhe në këtë vendim, Ministri i Drejtësisë i propozon Këshillit të Ministrave miratimin e dëmshpërblimit financiar. </w:t>
      </w:r>
    </w:p>
    <w:p w:rsidR="004A6A11" w:rsidRDefault="004A6A11" w:rsidP="00021424">
      <w:pPr>
        <w:pStyle w:val="Paragrafi"/>
        <w:rPr>
          <w:lang w:val="it-IT"/>
        </w:rPr>
      </w:pPr>
      <w:r w:rsidRPr="000E52F8">
        <w:rPr>
          <w:lang w:val="it-IT"/>
        </w:rPr>
        <w:t>3. Këshilli i Ministrave shqyrton propozimet e d</w:t>
      </w:r>
      <w:r>
        <w:rPr>
          <w:lang w:val="it-IT"/>
        </w:rPr>
        <w:t>ë</w:t>
      </w:r>
      <w:r w:rsidRPr="000E52F8">
        <w:rPr>
          <w:lang w:val="it-IT"/>
        </w:rPr>
        <w:t xml:space="preserve">rguara nga Ministri i Drejtësisë brenda dy javëve kalendarike. </w:t>
      </w:r>
      <w:r w:rsidRPr="00412E43">
        <w:rPr>
          <w:lang w:val="it-IT"/>
        </w:rPr>
        <w:t>Vendimet hyjn</w:t>
      </w:r>
      <w:r>
        <w:rPr>
          <w:lang w:val="it-IT"/>
        </w:rPr>
        <w:t>ë</w:t>
      </w:r>
      <w:r w:rsidRPr="00412E43">
        <w:rPr>
          <w:lang w:val="it-IT"/>
        </w:rPr>
        <w:t xml:space="preserve"> në fuqi menjëherë dhe botohen në F</w:t>
      </w:r>
      <w:r>
        <w:rPr>
          <w:lang w:val="it-IT"/>
        </w:rPr>
        <w:t>letoren Zyrtare</w:t>
      </w:r>
      <w:r w:rsidRPr="00412E43">
        <w:rPr>
          <w:lang w:val="it-IT"/>
        </w:rPr>
        <w:t xml:space="preserve">. </w:t>
      </w:r>
    </w:p>
    <w:p w:rsidR="004A6A11" w:rsidRDefault="004A6A11" w:rsidP="001C75D0">
      <w:pPr>
        <w:pStyle w:val="Paragrafi"/>
        <w:rPr>
          <w:lang w:val="it-IT"/>
        </w:rPr>
      </w:pPr>
      <w:r w:rsidRPr="00412E43">
        <w:rPr>
          <w:lang w:val="it-IT"/>
        </w:rPr>
        <w:t>4. Ministria e Financave, sipas buxhetit të vënë në dispozicion, shp</w:t>
      </w:r>
      <w:r>
        <w:rPr>
          <w:lang w:val="it-IT"/>
        </w:rPr>
        <w:t>ë</w:t>
      </w:r>
      <w:r w:rsidRPr="00412E43">
        <w:rPr>
          <w:lang w:val="it-IT"/>
        </w:rPr>
        <w:t>rndan fondet në m</w:t>
      </w:r>
      <w:r>
        <w:rPr>
          <w:lang w:val="it-IT"/>
        </w:rPr>
        <w:t>ë</w:t>
      </w:r>
      <w:r w:rsidRPr="00412E43">
        <w:rPr>
          <w:lang w:val="it-IT"/>
        </w:rPr>
        <w:t>nyr</w:t>
      </w:r>
      <w:r>
        <w:rPr>
          <w:lang w:val="it-IT"/>
        </w:rPr>
        <w:t>ë</w:t>
      </w:r>
      <w:r w:rsidRPr="00412E43">
        <w:rPr>
          <w:lang w:val="it-IT"/>
        </w:rPr>
        <w:t xml:space="preserve"> proporcionale për të gjith</w:t>
      </w:r>
      <w:r>
        <w:rPr>
          <w:lang w:val="it-IT"/>
        </w:rPr>
        <w:t>ë</w:t>
      </w:r>
      <w:r w:rsidRPr="00412E43">
        <w:rPr>
          <w:lang w:val="it-IT"/>
        </w:rPr>
        <w:t xml:space="preserve"> familjarët e viktimave të pushkatuara, pa gjyq, për </w:t>
      </w:r>
      <w:r>
        <w:rPr>
          <w:lang w:val="it-IT"/>
        </w:rPr>
        <w:t>motive politike, me kusht që vl</w:t>
      </w:r>
      <w:r w:rsidRPr="00412E43">
        <w:rPr>
          <w:lang w:val="it-IT"/>
        </w:rPr>
        <w:t>era e d</w:t>
      </w:r>
      <w:r>
        <w:rPr>
          <w:lang w:val="it-IT"/>
        </w:rPr>
        <w:t>ë</w:t>
      </w:r>
      <w:r w:rsidRPr="00412E43">
        <w:rPr>
          <w:lang w:val="it-IT"/>
        </w:rPr>
        <w:t>mshp</w:t>
      </w:r>
      <w:r>
        <w:rPr>
          <w:lang w:val="it-IT"/>
        </w:rPr>
        <w:t>ërblim</w:t>
      </w:r>
      <w:r w:rsidRPr="00412E43">
        <w:rPr>
          <w:lang w:val="it-IT"/>
        </w:rPr>
        <w:t>it, gjatë faz</w:t>
      </w:r>
      <w:r>
        <w:rPr>
          <w:lang w:val="it-IT"/>
        </w:rPr>
        <w:t>ë</w:t>
      </w:r>
      <w:r w:rsidRPr="00412E43">
        <w:rPr>
          <w:lang w:val="it-IT"/>
        </w:rPr>
        <w:t>s s</w:t>
      </w:r>
      <w:r>
        <w:rPr>
          <w:lang w:val="it-IT"/>
        </w:rPr>
        <w:t>ë</w:t>
      </w:r>
      <w:r w:rsidRPr="00412E43">
        <w:rPr>
          <w:lang w:val="it-IT"/>
        </w:rPr>
        <w:t xml:space="preserve"> par</w:t>
      </w:r>
      <w:r>
        <w:rPr>
          <w:lang w:val="it-IT"/>
        </w:rPr>
        <w:t>ë</w:t>
      </w:r>
      <w:r w:rsidRPr="00412E43">
        <w:rPr>
          <w:lang w:val="it-IT"/>
        </w:rPr>
        <w:t>, të mos jet</w:t>
      </w:r>
      <w:r>
        <w:rPr>
          <w:lang w:val="it-IT"/>
        </w:rPr>
        <w:t>ë</w:t>
      </w:r>
      <w:r w:rsidRPr="00412E43">
        <w:rPr>
          <w:lang w:val="it-IT"/>
        </w:rPr>
        <w:t xml:space="preserve"> m</w:t>
      </w:r>
      <w:r>
        <w:rPr>
          <w:lang w:val="it-IT"/>
        </w:rPr>
        <w:t>ë</w:t>
      </w:r>
      <w:r w:rsidRPr="00412E43">
        <w:rPr>
          <w:lang w:val="it-IT"/>
        </w:rPr>
        <w:t xml:space="preserve"> shum</w:t>
      </w:r>
      <w:r>
        <w:rPr>
          <w:lang w:val="it-IT"/>
        </w:rPr>
        <w:t>ë</w:t>
      </w:r>
      <w:r w:rsidRPr="00412E43">
        <w:rPr>
          <w:lang w:val="it-IT"/>
        </w:rPr>
        <w:t xml:space="preserve"> s</w:t>
      </w:r>
      <w:r>
        <w:rPr>
          <w:lang w:val="it-IT"/>
        </w:rPr>
        <w:t>e</w:t>
      </w:r>
      <w:r w:rsidRPr="00412E43">
        <w:rPr>
          <w:lang w:val="it-IT"/>
        </w:rPr>
        <w:t xml:space="preserve"> 1 000 000 (nj</w:t>
      </w:r>
      <w:r>
        <w:rPr>
          <w:lang w:val="it-IT"/>
        </w:rPr>
        <w:t>ë</w:t>
      </w:r>
      <w:r w:rsidRPr="00412E43">
        <w:rPr>
          <w:lang w:val="it-IT"/>
        </w:rPr>
        <w:t xml:space="preserve"> milion) lekë dhe jo m</w:t>
      </w:r>
      <w:r>
        <w:rPr>
          <w:lang w:val="it-IT"/>
        </w:rPr>
        <w:t>ë</w:t>
      </w:r>
      <w:r w:rsidRPr="00412E43">
        <w:rPr>
          <w:lang w:val="it-IT"/>
        </w:rPr>
        <w:t xml:space="preserve"> e vog</w:t>
      </w:r>
      <w:r>
        <w:rPr>
          <w:lang w:val="it-IT"/>
        </w:rPr>
        <w:t>ë</w:t>
      </w:r>
      <w:r w:rsidRPr="00412E43">
        <w:rPr>
          <w:lang w:val="it-IT"/>
        </w:rPr>
        <w:t>l se 100 000 (nj</w:t>
      </w:r>
      <w:r>
        <w:rPr>
          <w:lang w:val="it-IT"/>
        </w:rPr>
        <w:t>ë</w:t>
      </w:r>
      <w:r w:rsidRPr="00412E43">
        <w:rPr>
          <w:lang w:val="it-IT"/>
        </w:rPr>
        <w:t>qind mij</w:t>
      </w:r>
      <w:r>
        <w:rPr>
          <w:lang w:val="it-IT"/>
        </w:rPr>
        <w:t>ë</w:t>
      </w:r>
      <w:r w:rsidRPr="00412E43">
        <w:rPr>
          <w:lang w:val="it-IT"/>
        </w:rPr>
        <w:t>) lek</w:t>
      </w:r>
      <w:r>
        <w:rPr>
          <w:lang w:val="it-IT"/>
        </w:rPr>
        <w:t>ë</w:t>
      </w:r>
      <w:r w:rsidRPr="00412E43">
        <w:rPr>
          <w:lang w:val="it-IT"/>
        </w:rPr>
        <w:t xml:space="preserve">. </w:t>
      </w:r>
    </w:p>
    <w:p w:rsidR="004A6A11" w:rsidRDefault="004A6A11" w:rsidP="00021424">
      <w:pPr>
        <w:pStyle w:val="Paragrafi"/>
        <w:rPr>
          <w:lang w:val="it-IT"/>
        </w:rPr>
      </w:pPr>
      <w:r w:rsidRPr="00412E43">
        <w:rPr>
          <w:lang w:val="it-IT"/>
        </w:rPr>
        <w:t>5. Shuma e llogaritur transferohet në nj</w:t>
      </w:r>
      <w:r>
        <w:rPr>
          <w:lang w:val="it-IT"/>
        </w:rPr>
        <w:t>ë</w:t>
      </w:r>
      <w:r w:rsidRPr="00412E43">
        <w:rPr>
          <w:lang w:val="it-IT"/>
        </w:rPr>
        <w:t xml:space="preserve"> lloga</w:t>
      </w:r>
      <w:r>
        <w:rPr>
          <w:lang w:val="it-IT"/>
        </w:rPr>
        <w:t>ri</w:t>
      </w:r>
      <w:r w:rsidRPr="00412E43">
        <w:rPr>
          <w:lang w:val="it-IT"/>
        </w:rPr>
        <w:t xml:space="preserve"> speciale në Bankën e Shqip</w:t>
      </w:r>
      <w:r>
        <w:rPr>
          <w:lang w:val="it-IT"/>
        </w:rPr>
        <w:t>ë</w:t>
      </w:r>
      <w:r w:rsidRPr="00412E43">
        <w:rPr>
          <w:lang w:val="it-IT"/>
        </w:rPr>
        <w:t>ris</w:t>
      </w:r>
      <w:r>
        <w:rPr>
          <w:lang w:val="it-IT"/>
        </w:rPr>
        <w:t>ë</w:t>
      </w:r>
      <w:r w:rsidRPr="00412E43">
        <w:rPr>
          <w:lang w:val="it-IT"/>
        </w:rPr>
        <w:t xml:space="preserve">. </w:t>
      </w:r>
      <w:r w:rsidRPr="007D237E">
        <w:rPr>
          <w:lang w:val="it-IT"/>
        </w:rPr>
        <w:t>Pagesa e d</w:t>
      </w:r>
      <w:r>
        <w:rPr>
          <w:lang w:val="it-IT"/>
        </w:rPr>
        <w:t>ë</w:t>
      </w:r>
      <w:r w:rsidRPr="007D237E">
        <w:rPr>
          <w:lang w:val="it-IT"/>
        </w:rPr>
        <w:t>mshp</w:t>
      </w:r>
      <w:r>
        <w:rPr>
          <w:lang w:val="it-IT"/>
        </w:rPr>
        <w:t>ërbl</w:t>
      </w:r>
      <w:r w:rsidRPr="007D237E">
        <w:rPr>
          <w:lang w:val="it-IT"/>
        </w:rPr>
        <w:t xml:space="preserve">imit për secilin përfitues bëhet nga Ministria e </w:t>
      </w:r>
      <w:r w:rsidRPr="00412E43">
        <w:rPr>
          <w:lang w:val="it-IT"/>
        </w:rPr>
        <w:t>Financave, në llogarit</w:t>
      </w:r>
      <w:r>
        <w:rPr>
          <w:lang w:val="it-IT"/>
        </w:rPr>
        <w:t>ë</w:t>
      </w:r>
      <w:r w:rsidRPr="00412E43">
        <w:rPr>
          <w:lang w:val="it-IT"/>
        </w:rPr>
        <w:t xml:space="preserve"> personale të k</w:t>
      </w:r>
      <w:r>
        <w:rPr>
          <w:lang w:val="it-IT"/>
        </w:rPr>
        <w:t>ë</w:t>
      </w:r>
      <w:r w:rsidRPr="00412E43">
        <w:rPr>
          <w:lang w:val="it-IT"/>
        </w:rPr>
        <w:t>tyre përfituesve, të hapura në bankat e n</w:t>
      </w:r>
      <w:r>
        <w:rPr>
          <w:lang w:val="it-IT"/>
        </w:rPr>
        <w:t>i</w:t>
      </w:r>
      <w:r w:rsidRPr="00412E43">
        <w:rPr>
          <w:lang w:val="it-IT"/>
        </w:rPr>
        <w:t>velit të dyt</w:t>
      </w:r>
      <w:r>
        <w:rPr>
          <w:lang w:val="it-IT"/>
        </w:rPr>
        <w:t>ë</w:t>
      </w:r>
      <w:r w:rsidRPr="00412E43">
        <w:rPr>
          <w:lang w:val="it-IT"/>
        </w:rPr>
        <w:t>, të p</w:t>
      </w:r>
      <w:r>
        <w:rPr>
          <w:lang w:val="it-IT"/>
        </w:rPr>
        <w:t>ërzgjedhura sipas nenit 33</w:t>
      </w:r>
      <w:r w:rsidRPr="00412E43">
        <w:rPr>
          <w:lang w:val="it-IT"/>
        </w:rPr>
        <w:t xml:space="preserve"> të ligjit nr.9831, dat</w:t>
      </w:r>
      <w:r>
        <w:rPr>
          <w:lang w:val="it-IT"/>
        </w:rPr>
        <w:t>ë</w:t>
      </w:r>
      <w:r w:rsidRPr="00412E43">
        <w:rPr>
          <w:lang w:val="it-IT"/>
        </w:rPr>
        <w:t xml:space="preserve"> 12.11.2007 “P</w:t>
      </w:r>
      <w:r>
        <w:rPr>
          <w:lang w:val="it-IT"/>
        </w:rPr>
        <w:t>ë</w:t>
      </w:r>
      <w:r w:rsidRPr="00412E43">
        <w:rPr>
          <w:lang w:val="it-IT"/>
        </w:rPr>
        <w:t>r d</w:t>
      </w:r>
      <w:r>
        <w:rPr>
          <w:lang w:val="it-IT"/>
        </w:rPr>
        <w:t>ë</w:t>
      </w:r>
      <w:r w:rsidRPr="00412E43">
        <w:rPr>
          <w:lang w:val="it-IT"/>
        </w:rPr>
        <w:t>mshperblimin e ish-të dënuarve politik</w:t>
      </w:r>
      <w:r>
        <w:rPr>
          <w:lang w:val="it-IT"/>
        </w:rPr>
        <w:t>ë</w:t>
      </w:r>
      <w:r w:rsidRPr="00412E43">
        <w:rPr>
          <w:lang w:val="it-IT"/>
        </w:rPr>
        <w:t xml:space="preserve"> të regjimit komunist”, të ndryshuar. </w:t>
      </w:r>
    </w:p>
    <w:p w:rsidR="004A6A11" w:rsidRDefault="004A6A11" w:rsidP="00021424">
      <w:pPr>
        <w:pStyle w:val="Paragrafi"/>
        <w:rPr>
          <w:lang w:val="it-IT"/>
        </w:rPr>
      </w:pPr>
      <w:r w:rsidRPr="00412E43">
        <w:rPr>
          <w:lang w:val="it-IT"/>
        </w:rPr>
        <w:t>6. Mbikëqyrja e mënyrës së shp</w:t>
      </w:r>
      <w:r>
        <w:rPr>
          <w:lang w:val="it-IT"/>
        </w:rPr>
        <w:t>ë</w:t>
      </w:r>
      <w:r w:rsidRPr="00412E43">
        <w:rPr>
          <w:lang w:val="it-IT"/>
        </w:rPr>
        <w:t xml:space="preserve">rndarjes së </w:t>
      </w:r>
      <w:r>
        <w:rPr>
          <w:lang w:val="it-IT"/>
        </w:rPr>
        <w:t>ç</w:t>
      </w:r>
      <w:r w:rsidRPr="00412E43">
        <w:rPr>
          <w:lang w:val="it-IT"/>
        </w:rPr>
        <w:t>do d</w:t>
      </w:r>
      <w:r>
        <w:rPr>
          <w:lang w:val="it-IT"/>
        </w:rPr>
        <w:t>ë</w:t>
      </w:r>
      <w:r w:rsidRPr="00412E43">
        <w:rPr>
          <w:lang w:val="it-IT"/>
        </w:rPr>
        <w:t>mshpërblimi kryhet sipas dispozitave të ligjit nr.9831, dat</w:t>
      </w:r>
      <w:r>
        <w:rPr>
          <w:lang w:val="it-IT"/>
        </w:rPr>
        <w:t>ë 12.11.2007</w:t>
      </w:r>
      <w:r w:rsidRPr="00412E43">
        <w:rPr>
          <w:lang w:val="it-IT"/>
        </w:rPr>
        <w:t xml:space="preserve"> “P</w:t>
      </w:r>
      <w:r>
        <w:rPr>
          <w:lang w:val="it-IT"/>
        </w:rPr>
        <w:t>ë</w:t>
      </w:r>
      <w:r w:rsidRPr="00412E43">
        <w:rPr>
          <w:lang w:val="it-IT"/>
        </w:rPr>
        <w:t>r dëmshpërb</w:t>
      </w:r>
      <w:r>
        <w:rPr>
          <w:lang w:val="it-IT"/>
        </w:rPr>
        <w:t>limin e ish-të dënuarve politikë</w:t>
      </w:r>
      <w:r w:rsidRPr="00412E43">
        <w:rPr>
          <w:lang w:val="it-IT"/>
        </w:rPr>
        <w:t xml:space="preserve"> të regjimit komunist”, të ndryshuar. </w:t>
      </w:r>
    </w:p>
    <w:p w:rsidR="004A6A11" w:rsidRDefault="004A6A11" w:rsidP="00021424">
      <w:pPr>
        <w:pStyle w:val="Paragrafi"/>
        <w:rPr>
          <w:lang w:val="it-IT"/>
        </w:rPr>
      </w:pPr>
      <w:r w:rsidRPr="004E151C">
        <w:rPr>
          <w:lang w:val="it-IT"/>
        </w:rPr>
        <w:t>IV. Kërkesat për dëmshp</w:t>
      </w:r>
      <w:r>
        <w:rPr>
          <w:lang w:val="it-IT"/>
        </w:rPr>
        <w:t>ë</w:t>
      </w:r>
      <w:r w:rsidRPr="004E151C">
        <w:rPr>
          <w:lang w:val="it-IT"/>
        </w:rPr>
        <w:t>rblimin financiar të familjarëve të viktimave të ekzekutuara padrejtësisht, pa gjyq, për motive politike, të pa</w:t>
      </w:r>
      <w:r>
        <w:rPr>
          <w:lang w:val="it-IT"/>
        </w:rPr>
        <w:t>raqitura pas hyrjes në fuqi të l</w:t>
      </w:r>
      <w:r w:rsidRPr="004E151C">
        <w:rPr>
          <w:lang w:val="it-IT"/>
        </w:rPr>
        <w:t>igjit nr.9831, dat</w:t>
      </w:r>
      <w:r>
        <w:rPr>
          <w:lang w:val="it-IT"/>
        </w:rPr>
        <w:t>ë 12.11.2007</w:t>
      </w:r>
      <w:r w:rsidRPr="004E151C">
        <w:rPr>
          <w:lang w:val="it-IT"/>
        </w:rPr>
        <w:t xml:space="preserve"> “P</w:t>
      </w:r>
      <w:r>
        <w:rPr>
          <w:lang w:val="it-IT"/>
        </w:rPr>
        <w:t>ë</w:t>
      </w:r>
      <w:r w:rsidRPr="004E151C">
        <w:rPr>
          <w:lang w:val="it-IT"/>
        </w:rPr>
        <w:t>r d</w:t>
      </w:r>
      <w:r>
        <w:rPr>
          <w:lang w:val="it-IT"/>
        </w:rPr>
        <w:t>ë</w:t>
      </w:r>
      <w:r w:rsidRPr="004E151C">
        <w:rPr>
          <w:lang w:val="it-IT"/>
        </w:rPr>
        <w:t>mshpërblimin e ish-të dënuarve politikë të regji</w:t>
      </w:r>
      <w:r>
        <w:rPr>
          <w:lang w:val="it-IT"/>
        </w:rPr>
        <w:t>mit komunist”, të ndryshuar, deri</w:t>
      </w:r>
      <w:r w:rsidRPr="004E151C">
        <w:rPr>
          <w:lang w:val="it-IT"/>
        </w:rPr>
        <w:t xml:space="preserve"> në hyrjen në fuqi të këtij vendimi, shqyrtohen sipas procedurave të këtij vendimi. Për këtë q</w:t>
      </w:r>
      <w:r>
        <w:rPr>
          <w:lang w:val="it-IT"/>
        </w:rPr>
        <w:t>ë</w:t>
      </w:r>
      <w:r w:rsidRPr="004E151C">
        <w:rPr>
          <w:lang w:val="it-IT"/>
        </w:rPr>
        <w:t xml:space="preserve">llim struktura përgjegjëse në Ministrinë e Drejtësisë, pas hyrjes në fuqi të këtij vendimi, fillon menjëherë shqyrtimin administrativ të kërkesave të depozituara. </w:t>
      </w:r>
    </w:p>
    <w:p w:rsidR="004A6A11" w:rsidRDefault="004A6A11" w:rsidP="00021424">
      <w:pPr>
        <w:pStyle w:val="Paragrafi"/>
        <w:rPr>
          <w:lang w:val="it-IT"/>
        </w:rPr>
      </w:pPr>
      <w:r w:rsidRPr="004E151C">
        <w:rPr>
          <w:lang w:val="it-IT"/>
        </w:rPr>
        <w:t>V. Ngarkohen Ministri i Drejtësisë, Ministri i Brendshëm, Ministri i Financave, drejtori i P</w:t>
      </w:r>
      <w:r>
        <w:rPr>
          <w:lang w:val="it-IT"/>
        </w:rPr>
        <w:t>ërgjithshë</w:t>
      </w:r>
      <w:r w:rsidRPr="004E151C">
        <w:rPr>
          <w:lang w:val="it-IT"/>
        </w:rPr>
        <w:t>m i Arkivave të Shtetit, drejtori i Entit Kombëtar të Banesave dhe kryeregjistruesi i Pasurive të Paluajtshme të Republikës së Shqipëris</w:t>
      </w:r>
      <w:r>
        <w:rPr>
          <w:lang w:val="it-IT"/>
        </w:rPr>
        <w:t>ë</w:t>
      </w:r>
      <w:r w:rsidRPr="004E151C">
        <w:rPr>
          <w:lang w:val="it-IT"/>
        </w:rPr>
        <w:t xml:space="preserve"> për zbatimin e këtij vendimi. </w:t>
      </w:r>
    </w:p>
    <w:p w:rsidR="004A6A11" w:rsidRDefault="004A6A11" w:rsidP="00021424">
      <w:pPr>
        <w:pStyle w:val="Paragrafi"/>
        <w:rPr>
          <w:lang w:val="it-IT"/>
        </w:rPr>
      </w:pPr>
      <w:r w:rsidRPr="004E151C">
        <w:rPr>
          <w:lang w:val="it-IT"/>
        </w:rPr>
        <w:t>Ky vendim hyn në</w:t>
      </w:r>
      <w:r>
        <w:rPr>
          <w:lang w:val="it-IT"/>
        </w:rPr>
        <w:t xml:space="preserve"> fuqi menjëherë dhe botohet në </w:t>
      </w:r>
      <w:r w:rsidRPr="004E151C">
        <w:rPr>
          <w:lang w:val="it-IT"/>
        </w:rPr>
        <w:t xml:space="preserve">Fletoren Zyrtare.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295100" w:rsidRDefault="004A6A11" w:rsidP="00021424">
      <w:pPr>
        <w:pStyle w:val="Autoriteti"/>
        <w:keepNext w:val="0"/>
        <w:rPr>
          <w:lang w:val="it-IT"/>
        </w:rPr>
      </w:pPr>
      <w:r w:rsidRPr="00295100">
        <w:rPr>
          <w:lang w:val="it-IT"/>
        </w:rPr>
        <w:t>Kryeministri</w:t>
      </w:r>
    </w:p>
    <w:p w:rsidR="004A6A11" w:rsidRPr="00295100" w:rsidRDefault="004A6A11" w:rsidP="00021424">
      <w:pPr>
        <w:pStyle w:val="AutoritetiEmer0"/>
        <w:rPr>
          <w:lang w:val="it-IT"/>
        </w:rPr>
      </w:pPr>
      <w:r w:rsidRPr="00295100">
        <w:rPr>
          <w:lang w:val="it-IT"/>
        </w:rPr>
        <w:t xml:space="preserve">Sali Berisha </w:t>
      </w:r>
    </w:p>
    <w:p w:rsidR="004A6A11" w:rsidRPr="00295100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Pr="00295100" w:rsidRDefault="004A6A11" w:rsidP="00021424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lastRenderedPageBreak/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b/>
          <w:bCs/>
          <w:lang w:val="it-IT"/>
        </w:rPr>
      </w:pPr>
      <w:r w:rsidRPr="00F660C3">
        <w:rPr>
          <w:b/>
          <w:bCs/>
          <w:lang w:val="it-IT"/>
        </w:rPr>
        <w:t xml:space="preserve">ANEKSI </w:t>
      </w:r>
      <w:r>
        <w:rPr>
          <w:b/>
          <w:bCs/>
          <w:lang w:val="it-IT"/>
        </w:rPr>
        <w:t>A</w:t>
      </w:r>
      <w:r w:rsidRPr="00F660C3">
        <w:rPr>
          <w:b/>
          <w:bCs/>
          <w:lang w:val="it-IT"/>
        </w:rPr>
        <w:t xml:space="preserve"> </w:t>
      </w: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i/>
          <w:iCs/>
          <w:lang w:val="it-IT"/>
        </w:rPr>
      </w:pPr>
      <w:r>
        <w:rPr>
          <w:i/>
          <w:iCs/>
          <w:lang w:val="it-IT"/>
        </w:rPr>
        <w:t>KË</w:t>
      </w:r>
      <w:r w:rsidRPr="00F660C3">
        <w:rPr>
          <w:i/>
          <w:iCs/>
          <w:lang w:val="it-IT"/>
        </w:rPr>
        <w:t xml:space="preserve">RKESË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F707C2" w:rsidP="00021424">
      <w:pPr>
        <w:pStyle w:val="Paragrafi"/>
        <w:rPr>
          <w:lang w:val="it-IT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0;width:45pt;height:39.55pt;z-index:251658240">
            <v:textbox>
              <w:txbxContent>
                <w:p w:rsidR="004A6A11" w:rsidRPr="007A1284" w:rsidRDefault="004A6A11" w:rsidP="007A1284">
                  <w:pPr>
                    <w:jc w:val="right"/>
                  </w:pPr>
                </w:p>
              </w:txbxContent>
            </v:textbox>
            <w10:wrap type="square"/>
          </v:shape>
        </w:pict>
      </w:r>
      <w:r w:rsidR="004A6A11">
        <w:rPr>
          <w:lang w:val="it-IT"/>
        </w:rPr>
        <w:t>Foto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3E4911">
      <w:pPr>
        <w:pStyle w:val="Paragrafi"/>
        <w:ind w:firstLine="0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4A6A11" w:rsidRDefault="004A6A11" w:rsidP="00021424">
      <w:pPr>
        <w:pStyle w:val="Paragrafi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295100" w:rsidRDefault="004A6A11" w:rsidP="00021424">
      <w:pPr>
        <w:pStyle w:val="Paragrafi"/>
        <w:jc w:val="right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82253F">
      <w:pPr>
        <w:pStyle w:val="Paragrafi"/>
        <w:ind w:firstLine="0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82253F">
      <w:pPr>
        <w:pStyle w:val="Paragrafi"/>
        <w:ind w:firstLine="0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Pr="00295100" w:rsidRDefault="004A6A11" w:rsidP="00021424">
      <w:pPr>
        <w:pStyle w:val="Paragrafi"/>
        <w:rPr>
          <w:lang w:val="it-IT"/>
        </w:rPr>
      </w:pPr>
      <w:r>
        <w:rPr>
          <w:lang w:val="it-IT"/>
        </w:rPr>
        <w:t>Nënshkruaj me shkrim dore çdo f</w:t>
      </w:r>
      <w:r w:rsidRPr="00295100">
        <w:rPr>
          <w:lang w:val="it-IT"/>
        </w:rPr>
        <w:t>letë të këtij f</w:t>
      </w:r>
      <w:r>
        <w:rPr>
          <w:lang w:val="it-IT"/>
        </w:rPr>
        <w:t>ormulari.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Pr="00295100" w:rsidRDefault="004A6A11" w:rsidP="00021424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lastRenderedPageBreak/>
        <w:t xml:space="preserve"> 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295100" w:rsidRDefault="004A6A11" w:rsidP="00021424">
      <w:pPr>
        <w:pStyle w:val="Paragrafi"/>
        <w:rPr>
          <w:lang w:val="it-IT"/>
        </w:rPr>
      </w:pPr>
    </w:p>
    <w:p w:rsidR="004A6A11" w:rsidRPr="00540386" w:rsidRDefault="004A6A11" w:rsidP="00021424">
      <w:pPr>
        <w:pStyle w:val="Paragrafi"/>
        <w:rPr>
          <w:lang w:val="it-IT"/>
        </w:rPr>
      </w:pPr>
      <w:r>
        <w:rPr>
          <w:lang w:val="it-IT"/>
        </w:rPr>
        <w:t>SEKSIONI I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Të dh</w:t>
      </w:r>
      <w:r>
        <w:rPr>
          <w:lang w:val="it-IT"/>
        </w:rPr>
        <w:t>ë</w:t>
      </w:r>
      <w:r w:rsidRPr="009769F8">
        <w:rPr>
          <w:lang w:val="it-IT"/>
        </w:rPr>
        <w:t>na të sakta për identitetin e të ekzekutuarit padrejtësisht</w:t>
      </w:r>
      <w:r>
        <w:rPr>
          <w:lang w:val="it-IT"/>
        </w:rPr>
        <w:t>,</w:t>
      </w:r>
      <w:r w:rsidRPr="009769F8">
        <w:rPr>
          <w:lang w:val="it-IT"/>
        </w:rPr>
        <w:t xml:space="preserve"> pa gjyq</w:t>
      </w:r>
      <w:r>
        <w:rPr>
          <w:lang w:val="it-IT"/>
        </w:rPr>
        <w:t>,</w:t>
      </w:r>
      <w:r w:rsidRPr="009769F8">
        <w:rPr>
          <w:lang w:val="it-IT"/>
        </w:rPr>
        <w:t xml:space="preserve"> për motive politike. (bashkëlidhni kopje të certifikatave)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540386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a) Identiteti i saktë zyrtar në kohën e ekzekutimit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540386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>1. Emri:   __________________________________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540386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>2. Mbiemri:   _______________________________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540386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>3. Atësia: __________________</w:t>
      </w:r>
      <w:r>
        <w:rPr>
          <w:lang w:val="it-IT"/>
        </w:rPr>
        <w:t>_________________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4. Mëmësia: </w:t>
      </w:r>
      <w:r>
        <w:rPr>
          <w:lang w:val="it-IT"/>
        </w:rPr>
        <w:t>_________________________________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540386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>5.</w:t>
      </w:r>
      <w:r>
        <w:rPr>
          <w:lang w:val="it-IT"/>
        </w:rPr>
        <w:t xml:space="preserve"> </w:t>
      </w:r>
      <w:r w:rsidRPr="00540386">
        <w:rPr>
          <w:lang w:val="it-IT"/>
        </w:rPr>
        <w:t xml:space="preserve">Seksi: </w:t>
      </w:r>
      <w:r>
        <w:rPr>
          <w:lang w:val="it-IT"/>
        </w:rPr>
        <w:t xml:space="preserve">     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rFonts w:ascii="Georgia" w:hAnsi="Georgia" w:cs="Georgia"/>
          <w:sz w:val="32"/>
          <w:szCs w:val="32"/>
          <w:lang w:val="it-IT"/>
        </w:rPr>
        <w:t xml:space="preserve"> </w:t>
      </w:r>
      <w:r w:rsidRPr="00540386">
        <w:rPr>
          <w:lang w:val="it-IT"/>
        </w:rPr>
        <w:t xml:space="preserve">F </w:t>
      </w:r>
      <w:r>
        <w:rPr>
          <w:rFonts w:ascii="Georgia" w:hAnsi="Georgia" w:cs="Georgia"/>
          <w:lang w:val="it-IT"/>
        </w:rPr>
        <w:t xml:space="preserve"> </w:t>
      </w:r>
      <w:r>
        <w:rPr>
          <w:rFonts w:ascii="Georgia" w:hAnsi="Georgia" w:cs="Georgia"/>
          <w:sz w:val="32"/>
          <w:szCs w:val="32"/>
          <w:lang w:val="it-IT"/>
        </w:rPr>
        <w:t xml:space="preserve"> </w:t>
      </w:r>
      <w:r w:rsidRPr="00540386">
        <w:rPr>
          <w:lang w:val="it-IT"/>
        </w:rPr>
        <w:t>M</w:t>
      </w:r>
      <w:r>
        <w:rPr>
          <w:lang w:val="it-IT"/>
        </w:rPr>
        <w:t xml:space="preserve">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6. Datëlindja: </w:t>
      </w:r>
      <w:r>
        <w:rPr>
          <w:lang w:val="it-IT"/>
        </w:rPr>
        <w:t>____________________________________________</w:t>
      </w:r>
    </w:p>
    <w:p w:rsidR="004A6A11" w:rsidRDefault="004A6A11" w:rsidP="00021424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(dita /muaji / viti)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7. Vendlindja: </w:t>
      </w:r>
      <w:r>
        <w:rPr>
          <w:lang w:val="it-IT"/>
        </w:rPr>
        <w:t>_______________________________________________</w:t>
      </w:r>
    </w:p>
    <w:p w:rsidR="004A6A11" w:rsidRDefault="004A6A11" w:rsidP="00021424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Fshati / komuna</w:t>
      </w:r>
      <w:r>
        <w:rPr>
          <w:lang w:val="it-IT"/>
        </w:rPr>
        <w:t>/</w:t>
      </w:r>
      <w:r w:rsidRPr="00540386">
        <w:rPr>
          <w:lang w:val="it-IT"/>
        </w:rPr>
        <w:t>rrethi</w:t>
      </w: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8. </w:t>
      </w:r>
      <w:r>
        <w:rPr>
          <w:lang w:val="it-IT"/>
        </w:rPr>
        <w:t>Vendbanimi:  ______________________________________________</w:t>
      </w:r>
    </w:p>
    <w:p w:rsidR="004A6A11" w:rsidRDefault="004A6A11" w:rsidP="00021424">
      <w:pPr>
        <w:pStyle w:val="Paragrafi"/>
        <w:jc w:val="center"/>
        <w:rPr>
          <w:lang w:val="it-IT"/>
        </w:rPr>
      </w:pPr>
      <w:r>
        <w:rPr>
          <w:lang w:val="it-IT"/>
        </w:rPr>
        <w:t>Fshati/komuna/</w:t>
      </w:r>
      <w:r w:rsidRPr="00540386">
        <w:rPr>
          <w:lang w:val="it-IT"/>
        </w:rPr>
        <w:t>rrethi (ditën e dënimit)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ind w:firstLine="0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>b) Informacion për gabime ortografike apo materiale në p</w:t>
      </w:r>
      <w:r>
        <w:rPr>
          <w:lang w:val="it-IT"/>
        </w:rPr>
        <w:t>ë</w:t>
      </w:r>
      <w:r w:rsidRPr="00540386">
        <w:rPr>
          <w:lang w:val="it-IT"/>
        </w:rPr>
        <w:t>rb</w:t>
      </w:r>
      <w:r>
        <w:rPr>
          <w:lang w:val="it-IT"/>
        </w:rPr>
        <w:t>ë</w:t>
      </w:r>
      <w:r w:rsidRPr="00540386">
        <w:rPr>
          <w:lang w:val="it-IT"/>
        </w:rPr>
        <w:t xml:space="preserve">rësit e gjendjes civile në akte zyrtare;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540386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1. Emri: ________________________________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2. Mbiemri: </w:t>
      </w:r>
      <w:r>
        <w:rPr>
          <w:lang w:val="it-IT"/>
        </w:rPr>
        <w:t>_____________________________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Pr="00120312" w:rsidRDefault="004A6A11" w:rsidP="00021424">
      <w:pPr>
        <w:pStyle w:val="Paragrafi"/>
      </w:pPr>
      <w:r w:rsidRPr="00120312">
        <w:t>Nënshkruaj me shkrim dore çdo flet</w:t>
      </w:r>
      <w:r>
        <w:t>ë</w:t>
      </w:r>
      <w:r w:rsidRPr="00120312">
        <w:t xml:space="preserve"> të këtij formulari</w:t>
      </w:r>
      <w:r>
        <w:t>.</w:t>
      </w:r>
      <w:r w:rsidRPr="00120312">
        <w:t xml:space="preserve"> </w:t>
      </w:r>
    </w:p>
    <w:p w:rsidR="004A6A11" w:rsidRPr="00120312" w:rsidRDefault="004A6A11" w:rsidP="00021424">
      <w:pPr>
        <w:pStyle w:val="Paragrafi"/>
      </w:pPr>
    </w:p>
    <w:p w:rsidR="004A6A11" w:rsidRPr="00120312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Pr="00120312" w:rsidRDefault="004A6A11" w:rsidP="00021424">
      <w:pPr>
        <w:pStyle w:val="Paragrafi"/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Pr="00814837" w:rsidRDefault="004A6A11" w:rsidP="00021424">
      <w:pPr>
        <w:pStyle w:val="Paragrafi"/>
        <w:rPr>
          <w:i/>
          <w:iCs/>
        </w:rPr>
      </w:pPr>
      <w:r w:rsidRPr="00814837">
        <w:rPr>
          <w:i/>
          <w:iCs/>
        </w:rPr>
        <w:lastRenderedPageBreak/>
        <w:t>(Formular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</w:rPr>
        <w:t>it të Këshillit të Ministrave.)</w:t>
      </w:r>
    </w:p>
    <w:p w:rsidR="004A6A11" w:rsidRPr="00814837" w:rsidRDefault="004A6A11" w:rsidP="00021424">
      <w:pPr>
        <w:pStyle w:val="Paragrafi"/>
      </w:pPr>
    </w:p>
    <w:p w:rsidR="004A6A11" w:rsidRPr="00814837" w:rsidRDefault="004A6A11" w:rsidP="00021424">
      <w:pPr>
        <w:pStyle w:val="Paragrafi"/>
      </w:pPr>
    </w:p>
    <w:p w:rsidR="004A6A11" w:rsidRPr="00F660C3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 xml:space="preserve">3. Atësia:   _________________________________________________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>4. Mëm</w:t>
      </w:r>
      <w:r>
        <w:rPr>
          <w:lang w:val="it-IT"/>
        </w:rPr>
        <w:t>ë</w:t>
      </w:r>
      <w:r w:rsidRPr="00F660C3">
        <w:rPr>
          <w:lang w:val="it-IT"/>
        </w:rPr>
        <w:t xml:space="preserve">sia: _________________________________________________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 xml:space="preserve">5. Seksi: </w:t>
      </w:r>
      <w:r>
        <w:rPr>
          <w:lang w:val="it-IT"/>
        </w:rPr>
        <w:t xml:space="preserve">   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F660C3">
        <w:rPr>
          <w:lang w:val="it-IT"/>
        </w:rPr>
        <w:t xml:space="preserve">F/M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6. Datëlindja: </w:t>
      </w:r>
      <w:r>
        <w:rPr>
          <w:lang w:val="it-IT"/>
        </w:rPr>
        <w:t>____________________________________________</w:t>
      </w:r>
    </w:p>
    <w:p w:rsidR="004A6A11" w:rsidRDefault="004A6A11" w:rsidP="00021424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(dita /muaji / viti)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7. Vendlindja: </w:t>
      </w:r>
      <w:r>
        <w:rPr>
          <w:lang w:val="it-IT"/>
        </w:rPr>
        <w:t>_______________________________________________</w:t>
      </w:r>
    </w:p>
    <w:p w:rsidR="004A6A11" w:rsidRDefault="004A6A11" w:rsidP="00021424">
      <w:pPr>
        <w:pStyle w:val="Paragrafi"/>
        <w:jc w:val="center"/>
        <w:rPr>
          <w:lang w:val="it-IT"/>
        </w:rPr>
      </w:pPr>
      <w:r w:rsidRPr="00540386">
        <w:rPr>
          <w:lang w:val="it-IT"/>
        </w:rPr>
        <w:t>Fshati / komuna</w:t>
      </w:r>
      <w:r>
        <w:rPr>
          <w:lang w:val="it-IT"/>
        </w:rPr>
        <w:t>/</w:t>
      </w:r>
      <w:r w:rsidRPr="00540386">
        <w:rPr>
          <w:lang w:val="it-IT"/>
        </w:rPr>
        <w:t>rrethi</w:t>
      </w: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lang w:val="it-IT"/>
        </w:rPr>
        <w:t xml:space="preserve">8. </w:t>
      </w:r>
      <w:r>
        <w:rPr>
          <w:lang w:val="it-IT"/>
        </w:rPr>
        <w:t>Vendbanimi:  ______________________________________________</w:t>
      </w:r>
    </w:p>
    <w:p w:rsidR="004A6A11" w:rsidRDefault="004A6A11" w:rsidP="00021424">
      <w:pPr>
        <w:pStyle w:val="Paragrafi"/>
        <w:jc w:val="center"/>
        <w:rPr>
          <w:lang w:val="it-IT"/>
        </w:rPr>
      </w:pPr>
      <w:r>
        <w:rPr>
          <w:lang w:val="it-IT"/>
        </w:rPr>
        <w:t>Fshati/komuna/</w:t>
      </w:r>
      <w:r w:rsidRPr="00540386">
        <w:rPr>
          <w:lang w:val="it-IT"/>
        </w:rPr>
        <w:t>rrethi (ditën e dënimit)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c) Ndryshime të mëvonshme në përbërësit e gjendjes civile të mësipërm nëse ka. (Bashkëlidhni kopje origjinale ose të njësuar të aktit që bën ndryshimin</w:t>
      </w:r>
      <w:r>
        <w:rPr>
          <w:lang w:val="it-IT"/>
        </w:rPr>
        <w:t>.)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ç) Të dhëna të tjera (bashkëlidhni dokumentacionin):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Paraardhësit: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Bashkëshorti/bashkëshortja: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PO/JO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Fëmija/f</w:t>
      </w:r>
      <w:r>
        <w:rPr>
          <w:lang w:val="it-IT"/>
        </w:rPr>
        <w:t>ë</w:t>
      </w:r>
      <w:r w:rsidRPr="009769F8">
        <w:rPr>
          <w:lang w:val="it-IT"/>
        </w:rPr>
        <w:t xml:space="preserve">mijët: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Vëll</w:t>
      </w:r>
      <w:r>
        <w:rPr>
          <w:lang w:val="it-IT"/>
        </w:rPr>
        <w:t>ai/m</w:t>
      </w:r>
      <w:r w:rsidRPr="009769F8">
        <w:rPr>
          <w:lang w:val="it-IT"/>
        </w:rPr>
        <w:t xml:space="preserve">otra: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9769F8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>Fëmijë vëllai/</w:t>
      </w:r>
      <w:r>
        <w:rPr>
          <w:lang w:val="it-IT"/>
        </w:rPr>
        <w:t>m</w:t>
      </w:r>
      <w:r w:rsidRPr="00F660C3">
        <w:rPr>
          <w:lang w:val="it-IT"/>
        </w:rPr>
        <w:t xml:space="preserve">otre: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rFonts w:ascii="Georgia" w:hAnsi="Georgia" w:cs="Georgia"/>
          <w:sz w:val="32"/>
          <w:szCs w:val="32"/>
          <w:lang w:val="it-IT"/>
        </w:rPr>
        <w:t xml:space="preserve">  </w:t>
      </w:r>
      <w:r w:rsidRPr="00F660C3">
        <w:rPr>
          <w:lang w:val="it-IT"/>
        </w:rPr>
        <w:t xml:space="preserve">PO / JO 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>KUJTES</w:t>
      </w:r>
      <w:r>
        <w:rPr>
          <w:lang w:val="it-IT"/>
        </w:rPr>
        <w:t>Ë</w:t>
      </w:r>
      <w:r w:rsidRPr="00F660C3">
        <w:rPr>
          <w:lang w:val="it-IT"/>
        </w:rPr>
        <w:t>: Familjar</w:t>
      </w:r>
      <w:r>
        <w:rPr>
          <w:lang w:val="it-IT"/>
        </w:rPr>
        <w:t>ë</w:t>
      </w:r>
      <w:r w:rsidRPr="00F660C3">
        <w:rPr>
          <w:lang w:val="it-IT"/>
        </w:rPr>
        <w:t>t në shkallë m</w:t>
      </w:r>
      <w:r>
        <w:rPr>
          <w:lang w:val="it-IT"/>
        </w:rPr>
        <w:t>ë</w:t>
      </w:r>
      <w:r w:rsidRPr="00F660C3">
        <w:rPr>
          <w:lang w:val="it-IT"/>
        </w:rPr>
        <w:t xml:space="preserve"> të par</w:t>
      </w:r>
      <w:r>
        <w:rPr>
          <w:lang w:val="it-IT"/>
        </w:rPr>
        <w:t>ë</w:t>
      </w:r>
      <w:r w:rsidRPr="00F660C3">
        <w:rPr>
          <w:lang w:val="it-IT"/>
        </w:rPr>
        <w:t xml:space="preserve"> sipas Kodit Civil </w:t>
      </w:r>
      <w:r>
        <w:rPr>
          <w:lang w:val="it-IT"/>
        </w:rPr>
        <w:t>pë</w:t>
      </w:r>
      <w:r w:rsidRPr="00F660C3">
        <w:rPr>
          <w:lang w:val="it-IT"/>
        </w:rPr>
        <w:t>rjashtojn</w:t>
      </w:r>
      <w:r>
        <w:rPr>
          <w:lang w:val="it-IT"/>
        </w:rPr>
        <w:t>ë</w:t>
      </w:r>
      <w:r w:rsidRPr="00F660C3">
        <w:rPr>
          <w:lang w:val="it-IT"/>
        </w:rPr>
        <w:t xml:space="preserve"> familjarët e tjerë. </w:t>
      </w:r>
      <w:r w:rsidRPr="009769F8">
        <w:rPr>
          <w:lang w:val="it-IT"/>
        </w:rPr>
        <w:t xml:space="preserve">Lutemi caktoni detajet sipas gjendjes familjare.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d) Të parët: (plotësoni emër, mbiemër, datëlindje dhe lidhja më të ekzekutuarin padrejtësisht pa gjyq për </w:t>
      </w:r>
      <w:r>
        <w:rPr>
          <w:lang w:val="it-IT"/>
        </w:rPr>
        <w:t>motive politike).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Nënshkruaj me shkrim dore çdo fletë të këtij formuari</w:t>
      </w:r>
      <w:r>
        <w:rPr>
          <w:lang w:val="it-IT"/>
        </w:rPr>
        <w:t>.</w:t>
      </w:r>
      <w:r w:rsidRPr="009769F8">
        <w:rPr>
          <w:lang w:val="it-IT"/>
        </w:rPr>
        <w:t xml:space="preserve">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Pr="00295100" w:rsidRDefault="004A6A11" w:rsidP="00021424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lastRenderedPageBreak/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dh) Adresa për komunikim: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Shteti: ___________________________________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Komuna/bashkia/qyteti: ________________________________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 xml:space="preserve">Rruga: ________________________________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>
        <w:rPr>
          <w:lang w:val="it-IT"/>
        </w:rPr>
        <w:t>Pallati/nr. i</w:t>
      </w:r>
      <w:r w:rsidRPr="00F660C3">
        <w:rPr>
          <w:lang w:val="it-IT"/>
        </w:rPr>
        <w:t xml:space="preserve"> shtëpisë: _____________________________________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 xml:space="preserve">Apartamenti: __________________________________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 xml:space="preserve">Ose kutia postare: __________________________________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>Nënshkruaj me shkrim dor</w:t>
      </w:r>
      <w:r>
        <w:rPr>
          <w:lang w:val="it-IT"/>
        </w:rPr>
        <w:t>ë çdo fletë të kë</w:t>
      </w:r>
      <w:r w:rsidRPr="00F660C3">
        <w:rPr>
          <w:lang w:val="it-IT"/>
        </w:rPr>
        <w:t>tij formulari</w:t>
      </w:r>
      <w:r>
        <w:rPr>
          <w:lang w:val="it-IT"/>
        </w:rPr>
        <w:t>.</w:t>
      </w:r>
      <w:r w:rsidRPr="00F660C3">
        <w:rPr>
          <w:lang w:val="it-IT"/>
        </w:rPr>
        <w:t xml:space="preserve"> </w:t>
      </w: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Pr="00295100" w:rsidRDefault="004A6A11" w:rsidP="00021424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lastRenderedPageBreak/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lang w:val="it-IT"/>
        </w:rPr>
      </w:pPr>
    </w:p>
    <w:p w:rsidR="004A6A11" w:rsidRPr="004365A1" w:rsidRDefault="004A6A11" w:rsidP="00021424">
      <w:pPr>
        <w:pStyle w:val="TitulliTitull"/>
        <w:keepNext w:val="0"/>
        <w:rPr>
          <w:lang w:val="it-IT"/>
        </w:rPr>
      </w:pPr>
      <w:r w:rsidRPr="004365A1">
        <w:rPr>
          <w:lang w:val="it-IT"/>
        </w:rPr>
        <w:t xml:space="preserve">IDENTITETI I APLIKUESIT KUr është I NDRYShëm NGA ISH-I DËNUARI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F660C3" w:rsidRDefault="004A6A11" w:rsidP="00021424">
      <w:pPr>
        <w:pStyle w:val="Paragrafi"/>
        <w:rPr>
          <w:i/>
          <w:iCs/>
          <w:lang w:val="it-IT"/>
        </w:rPr>
      </w:pPr>
      <w:r w:rsidRPr="00A44AD2">
        <w:rPr>
          <w:lang w:val="it-IT"/>
        </w:rPr>
        <w:t>SEKSIONI II:</w:t>
      </w:r>
      <w:r w:rsidRPr="00F660C3">
        <w:rPr>
          <w:i/>
          <w:iCs/>
          <w:lang w:val="it-IT"/>
        </w:rPr>
        <w:t xml:space="preserve"> Të dh</w:t>
      </w:r>
      <w:r>
        <w:rPr>
          <w:i/>
          <w:iCs/>
          <w:lang w:val="it-IT"/>
        </w:rPr>
        <w:t>ë</w:t>
      </w:r>
      <w:r w:rsidRPr="00F660C3">
        <w:rPr>
          <w:i/>
          <w:iCs/>
          <w:lang w:val="it-IT"/>
        </w:rPr>
        <w:t xml:space="preserve">na për (ekzekutimin)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>
        <w:rPr>
          <w:lang w:val="it-IT"/>
        </w:rPr>
        <w:t>Ll</w:t>
      </w:r>
      <w:r w:rsidRPr="00F660C3">
        <w:rPr>
          <w:lang w:val="it-IT"/>
        </w:rPr>
        <w:t>oji i ekzekutimit: Plotëso me kryq kutinë nëse para ekzekutimit, viktima është dënuar me m</w:t>
      </w:r>
      <w:r>
        <w:rPr>
          <w:lang w:val="it-IT"/>
        </w:rPr>
        <w:t>ë</w:t>
      </w:r>
      <w:r w:rsidRPr="00F660C3">
        <w:rPr>
          <w:lang w:val="it-IT"/>
        </w:rPr>
        <w:t xml:space="preserve"> shumë se nj</w:t>
      </w:r>
      <w:r>
        <w:rPr>
          <w:lang w:val="it-IT"/>
        </w:rPr>
        <w:t>ë</w:t>
      </w:r>
      <w:r w:rsidRPr="00F660C3">
        <w:rPr>
          <w:lang w:val="it-IT"/>
        </w:rPr>
        <w:t xml:space="preserve"> </w:t>
      </w:r>
      <w:r>
        <w:rPr>
          <w:lang w:val="it-IT"/>
        </w:rPr>
        <w:t>ll</w:t>
      </w:r>
      <w:r w:rsidRPr="00F660C3">
        <w:rPr>
          <w:lang w:val="it-IT"/>
        </w:rPr>
        <w:t xml:space="preserve">oj dënimi, evidentojini të gjitha ato. </w:t>
      </w:r>
      <w:r w:rsidRPr="009769F8">
        <w:rPr>
          <w:lang w:val="it-IT"/>
        </w:rPr>
        <w:t>Bashkëlidh dokumentacion</w:t>
      </w:r>
      <w:r>
        <w:rPr>
          <w:lang w:val="it-IT"/>
        </w:rPr>
        <w:t>in</w:t>
      </w:r>
      <w:r w:rsidRPr="009769F8">
        <w:rPr>
          <w:lang w:val="it-IT"/>
        </w:rPr>
        <w:t xml:space="preserve">.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Ekzekutim pa gjyq: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lang w:val="it-IT"/>
        </w:rPr>
        <w:t xml:space="preserve"> koha kur ____/___ /_____ (dita/muaji/viti)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F660C3">
        <w:rPr>
          <w:lang w:val="it-IT"/>
        </w:rPr>
        <w:t>M</w:t>
      </w:r>
      <w:r>
        <w:rPr>
          <w:lang w:val="it-IT"/>
        </w:rPr>
        <w:t>ë</w:t>
      </w:r>
      <w:r w:rsidRPr="00F660C3">
        <w:rPr>
          <w:lang w:val="it-IT"/>
        </w:rPr>
        <w:t xml:space="preserve">nyra e ekzekutimit dhe shkaku (shpjego me fjalë) </w:t>
      </w:r>
    </w:p>
    <w:p w:rsidR="004A6A11" w:rsidRPr="009769F8" w:rsidRDefault="004A6A11" w:rsidP="00021424">
      <w:pPr>
        <w:pStyle w:val="Paragrafi"/>
      </w:pPr>
      <w:r w:rsidRPr="009769F8">
        <w:t>______________________________________________________________________</w:t>
      </w:r>
    </w:p>
    <w:p w:rsidR="004A6A11" w:rsidRPr="009769F8" w:rsidRDefault="004A6A11" w:rsidP="00021424">
      <w:pPr>
        <w:pStyle w:val="Paragrafi"/>
      </w:pPr>
      <w:r w:rsidRPr="009769F8">
        <w:t>______________________________________________________________________</w:t>
      </w:r>
    </w:p>
    <w:p w:rsidR="004A6A11" w:rsidRPr="009769F8" w:rsidRDefault="004A6A11" w:rsidP="00021424">
      <w:pPr>
        <w:pStyle w:val="Paragrafi"/>
      </w:pPr>
    </w:p>
    <w:p w:rsidR="004A6A11" w:rsidRPr="009769F8" w:rsidRDefault="004A6A11" w:rsidP="00021424">
      <w:pPr>
        <w:pStyle w:val="Paragrafi"/>
      </w:pPr>
    </w:p>
    <w:p w:rsidR="004A6A11" w:rsidRPr="009769F8" w:rsidRDefault="004A6A11" w:rsidP="00021424">
      <w:pPr>
        <w:pStyle w:val="Paragrafi"/>
      </w:pPr>
    </w:p>
    <w:p w:rsidR="004A6A11" w:rsidRPr="009769F8" w:rsidRDefault="004A6A11" w:rsidP="00021424">
      <w:pPr>
        <w:pStyle w:val="Paragrafi"/>
      </w:pPr>
      <w:r w:rsidRPr="009769F8">
        <w:t>Burgim/heq</w:t>
      </w:r>
      <w:r>
        <w:t>ie lirie</w:t>
      </w:r>
      <w:r w:rsidRPr="009769F8">
        <w:t xml:space="preserve">: </w:t>
      </w:r>
      <w:r w:rsidRPr="009769F8">
        <w:tab/>
      </w:r>
      <w:r w:rsidRPr="009769F8">
        <w:tab/>
      </w:r>
      <w:r w:rsidRPr="009769F8">
        <w:tab/>
      </w:r>
      <w:r w:rsidRPr="009769F8"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Pr="009769F8" w:rsidRDefault="004A6A11" w:rsidP="00021424">
      <w:pPr>
        <w:pStyle w:val="Paragrafi"/>
      </w:pPr>
    </w:p>
    <w:p w:rsidR="004A6A11" w:rsidRPr="009769F8" w:rsidRDefault="004A6A11" w:rsidP="00021424">
      <w:pPr>
        <w:pStyle w:val="Paragrafi"/>
      </w:pPr>
      <w:r w:rsidRPr="009769F8">
        <w:t xml:space="preserve">Izolim në hetuesi: </w:t>
      </w:r>
      <w:r w:rsidRPr="009769F8">
        <w:tab/>
      </w:r>
      <w:r w:rsidRPr="009769F8">
        <w:tab/>
      </w:r>
      <w:r w:rsidRPr="009769F8">
        <w:tab/>
      </w:r>
      <w:r w:rsidRPr="009769F8"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Pr="009769F8" w:rsidRDefault="004A6A11" w:rsidP="00021424">
      <w:pPr>
        <w:pStyle w:val="Paragrafi"/>
      </w:pPr>
    </w:p>
    <w:p w:rsidR="004A6A11" w:rsidRPr="00387F4E" w:rsidRDefault="004A6A11" w:rsidP="00021424">
      <w:pPr>
        <w:pStyle w:val="Paragrafi"/>
        <w:rPr>
          <w:lang w:val="it-IT"/>
        </w:rPr>
      </w:pPr>
      <w:r w:rsidRPr="00387F4E">
        <w:rPr>
          <w:lang w:val="it-IT"/>
        </w:rPr>
        <w:t>Internim me tela me gjemba deri</w:t>
      </w:r>
      <w:r>
        <w:rPr>
          <w:lang w:val="it-IT"/>
        </w:rPr>
        <w:t xml:space="preserve"> më</w:t>
      </w:r>
      <w:r w:rsidRPr="00387F4E">
        <w:rPr>
          <w:lang w:val="it-IT"/>
        </w:rPr>
        <w:t xml:space="preserve"> 1954: </w:t>
      </w:r>
      <w:r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387F4E">
        <w:rPr>
          <w:lang w:val="it-IT"/>
        </w:rPr>
        <w:t xml:space="preserve">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Internim/dëbim: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 xml:space="preserve">Izolim në institucion mjekësor: </w:t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9769F8">
        <w:rPr>
          <w:lang w:val="it-IT"/>
        </w:rPr>
        <w:tab/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lang w:val="it-IT"/>
        </w:rPr>
        <w:t xml:space="preserve">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Kryer më</w:t>
      </w:r>
      <w:r>
        <w:rPr>
          <w:lang w:val="it-IT"/>
        </w:rPr>
        <w:t xml:space="preserve"> shumë se një dë</w:t>
      </w:r>
      <w:r w:rsidRPr="009769F8">
        <w:rPr>
          <w:lang w:val="it-IT"/>
        </w:rPr>
        <w:t xml:space="preserve">nim të të njëjtit lloj: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>
        <w:rPr>
          <w:lang w:val="it-IT"/>
        </w:rPr>
        <w:t xml:space="preserve"> PO/JO</w:t>
      </w:r>
      <w:r w:rsidRPr="00387F4E">
        <w:rPr>
          <w:lang w:val="it-IT"/>
        </w:rPr>
        <w:t xml:space="preserve">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387F4E">
        <w:rPr>
          <w:lang w:val="it-IT"/>
        </w:rPr>
        <w:t xml:space="preserve">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Pr="00387F4E" w:rsidRDefault="004A6A11" w:rsidP="00021424">
      <w:pPr>
        <w:pStyle w:val="Paragrafi"/>
        <w:rPr>
          <w:lang w:val="it-IT"/>
        </w:rPr>
      </w:pPr>
      <w:r w:rsidRPr="00387F4E">
        <w:rPr>
          <w:lang w:val="it-IT"/>
        </w:rPr>
        <w:t xml:space="preserve">Nënshkruaj me shkrim dore </w:t>
      </w:r>
      <w:r>
        <w:rPr>
          <w:lang w:val="it-IT"/>
        </w:rPr>
        <w:t>ç</w:t>
      </w:r>
      <w:r w:rsidRPr="00387F4E">
        <w:rPr>
          <w:lang w:val="it-IT"/>
        </w:rPr>
        <w:t>do fletë të këtij formulari</w:t>
      </w:r>
      <w:r>
        <w:rPr>
          <w:lang w:val="it-IT"/>
        </w:rPr>
        <w:t>.</w:t>
      </w:r>
      <w:r w:rsidRPr="00387F4E">
        <w:rPr>
          <w:lang w:val="it-IT"/>
        </w:rPr>
        <w:t xml:space="preserve">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Pr="00710856" w:rsidRDefault="004A6A11" w:rsidP="00710856">
      <w:pPr>
        <w:pStyle w:val="Paragrafi"/>
        <w:rPr>
          <w:i/>
          <w:iCs/>
          <w:lang w:val="it-IT"/>
        </w:rPr>
      </w:pPr>
      <w:r w:rsidRPr="00295100">
        <w:rPr>
          <w:i/>
          <w:iCs/>
          <w:lang w:val="it-IT"/>
        </w:rPr>
        <w:t>(Formular aplikimi për d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mshp</w:t>
      </w:r>
      <w:r>
        <w:rPr>
          <w:i/>
          <w:iCs/>
          <w:lang w:val="it-IT"/>
        </w:rPr>
        <w:t>ërblimin financiar të familjarëve të viktimave të ekzekutuara padrej</w:t>
      </w:r>
      <w:r w:rsidRPr="00295100">
        <w:rPr>
          <w:i/>
          <w:iCs/>
          <w:lang w:val="it-IT"/>
        </w:rPr>
        <w:t>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sisht, pa gjyq, për motive politike. I vlefsh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>m brenda dat</w:t>
      </w:r>
      <w:r>
        <w:rPr>
          <w:i/>
          <w:iCs/>
          <w:lang w:val="it-IT"/>
        </w:rPr>
        <w:t>ës</w:t>
      </w:r>
      <w:r w:rsidRPr="00295100">
        <w:rPr>
          <w:i/>
          <w:iCs/>
          <w:lang w:val="it-IT"/>
        </w:rPr>
        <w:t xml:space="preserve"> (6 muaj nga hyrja n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fuqi e vendimit t</w:t>
      </w:r>
      <w:r>
        <w:rPr>
          <w:i/>
          <w:iCs/>
          <w:lang w:val="it-IT"/>
        </w:rPr>
        <w:t>ë</w:t>
      </w:r>
      <w:r w:rsidRPr="00295100">
        <w:rPr>
          <w:i/>
          <w:iCs/>
          <w:lang w:val="it-IT"/>
        </w:rPr>
        <w:t xml:space="preserve"> K</w:t>
      </w:r>
      <w:r>
        <w:rPr>
          <w:i/>
          <w:iCs/>
          <w:lang w:val="it-IT"/>
        </w:rPr>
        <w:t>ëshillit të Ministrave.)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Nëse po gjatë dënimit kryer dënim tjetër në kohën e vuajtjes së dë</w:t>
      </w:r>
      <w:r>
        <w:rPr>
          <w:lang w:val="it-IT"/>
        </w:rPr>
        <w:t>nimit: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9769F8">
        <w:rPr>
          <w:lang w:val="it-IT"/>
        </w:rPr>
        <w:t xml:space="preserve">  P</w:t>
      </w:r>
      <w:r>
        <w:rPr>
          <w:lang w:val="it-IT"/>
        </w:rPr>
        <w:t>O</w:t>
      </w:r>
      <w:r w:rsidRPr="009769F8">
        <w:rPr>
          <w:lang w:val="it-IT"/>
        </w:rPr>
        <w:t xml:space="preserve"> / JO </w:t>
      </w:r>
      <w:r w:rsidRPr="00540386">
        <w:rPr>
          <w:rFonts w:ascii="Georgia" w:hAnsi="Georgia" w:cs="Georgia"/>
          <w:sz w:val="32"/>
          <w:szCs w:val="32"/>
          <w:lang w:val="it-IT"/>
        </w:rPr>
        <w:t></w:t>
      </w:r>
      <w:r w:rsidRPr="00387F4E">
        <w:rPr>
          <w:lang w:val="it-IT"/>
        </w:rPr>
        <w:t xml:space="preserve"> </w:t>
      </w:r>
      <w:r w:rsidRPr="009769F8">
        <w:rPr>
          <w:lang w:val="it-IT"/>
        </w:rPr>
        <w:t xml:space="preserve"> (nuk duhen)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  <w:r w:rsidRPr="009769F8">
        <w:rPr>
          <w:lang w:val="it-IT"/>
        </w:rPr>
        <w:t>Përcakto periudhën/periudhat e kryerjes së dënimit tjetër politik para ekzekutimit dhe nëse është paraqitur kërkesë pranë Ministrisë së Drejtësisë. (Këto rubrika plotësohen nëse viktima ka kryer dënim tjetër politik për</w:t>
      </w:r>
      <w:r>
        <w:rPr>
          <w:lang w:val="it-IT"/>
        </w:rPr>
        <w:t>p</w:t>
      </w:r>
      <w:r w:rsidRPr="009769F8">
        <w:rPr>
          <w:lang w:val="it-IT"/>
        </w:rPr>
        <w:t xml:space="preserve">ara ekzekutimit pa gjyq): </w:t>
      </w: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152B76" w:rsidRDefault="004A6A11" w:rsidP="00021424">
      <w:pPr>
        <w:pStyle w:val="Paragrafi"/>
        <w:jc w:val="center"/>
      </w:pPr>
      <w:r w:rsidRPr="00152B76">
        <w:t>BURGIM/HEQJE LIRIE</w:t>
      </w:r>
    </w:p>
    <w:p w:rsidR="004A6A11" w:rsidRDefault="004A6A11" w:rsidP="000214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</w:tblGrid>
      <w:tr w:rsidR="004A6A11" w:rsidTr="00186BE4">
        <w:trPr>
          <w:jc w:val="center"/>
        </w:trPr>
        <w:tc>
          <w:tcPr>
            <w:tcW w:w="7020" w:type="dxa"/>
          </w:tcPr>
          <w:p w:rsidR="004A6A11" w:rsidRDefault="004A6A11" w:rsidP="00021424">
            <w:pPr>
              <w:pStyle w:val="Paragrafi"/>
              <w:ind w:firstLine="0"/>
            </w:pPr>
          </w:p>
          <w:p w:rsidR="004A6A11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2C302B" w:rsidRDefault="004A6A11" w:rsidP="00021424">
            <w:pPr>
              <w:pStyle w:val="Paragrafi"/>
              <w:ind w:firstLine="0"/>
              <w:jc w:val="center"/>
            </w:pPr>
            <w:r w:rsidRPr="002C302B">
              <w:t>VENDI:              __________________________________________</w:t>
            </w:r>
          </w:p>
          <w:p w:rsidR="004A6A11" w:rsidRPr="00160F8F" w:rsidRDefault="004A6A11" w:rsidP="00021424">
            <w:pPr>
              <w:pStyle w:val="Paragrafi"/>
              <w:spacing w:line="360" w:lineRule="auto"/>
              <w:ind w:firstLine="0"/>
            </w:pPr>
            <w:r w:rsidRPr="00160F8F">
              <w:t xml:space="preserve">                          hyrj</w:t>
            </w:r>
            <w:r>
              <w:t>e</w:t>
            </w:r>
            <w:r w:rsidRPr="00160F8F">
              <w:t>__ /___/_____dalj</w:t>
            </w:r>
            <w:r>
              <w:t>e</w:t>
            </w:r>
            <w:r w:rsidRPr="00160F8F">
              <w:t>/transferuar__/___/____</w:t>
            </w:r>
          </w:p>
          <w:p w:rsidR="004A6A11" w:rsidRPr="00160F8F" w:rsidRDefault="004A6A11" w:rsidP="00021424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4A6A11" w:rsidRPr="002C302B" w:rsidRDefault="004A6A11" w:rsidP="00021424">
            <w:pPr>
              <w:pStyle w:val="Paragrafi"/>
              <w:ind w:firstLine="0"/>
            </w:pPr>
          </w:p>
          <w:p w:rsidR="004A6A11" w:rsidRPr="002C302B" w:rsidRDefault="004A6A11" w:rsidP="00021424">
            <w:pPr>
              <w:pStyle w:val="Paragrafi"/>
              <w:ind w:firstLine="0"/>
            </w:pPr>
          </w:p>
        </w:tc>
      </w:tr>
    </w:tbl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  <w:r w:rsidRPr="00B756C1">
        <w:t>Nënshkruaj me shkrim dore çdo fletë t</w:t>
      </w:r>
      <w:r>
        <w:t>ë këtij formulari.</w:t>
      </w:r>
    </w:p>
    <w:p w:rsidR="004A6A11" w:rsidRDefault="004A6A11" w:rsidP="00021424">
      <w:pPr>
        <w:pStyle w:val="Paragrafi"/>
        <w:rPr>
          <w:i/>
          <w:iCs/>
        </w:rPr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Pr="002C302B" w:rsidRDefault="004A6A11" w:rsidP="00021424">
      <w:pPr>
        <w:pStyle w:val="Paragrafi"/>
        <w:rPr>
          <w:i/>
          <w:iCs/>
        </w:rPr>
      </w:pPr>
      <w:r w:rsidRPr="002C302B">
        <w:rPr>
          <w:i/>
          <w:iCs/>
        </w:rPr>
        <w:t xml:space="preserve"> (Formular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</w:rPr>
        <w:t>it të Këshillit të Ministrave.)</w:t>
      </w: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</w:tblGrid>
      <w:tr w:rsidR="004A6A11" w:rsidTr="00186BE4">
        <w:trPr>
          <w:jc w:val="center"/>
        </w:trPr>
        <w:tc>
          <w:tcPr>
            <w:tcW w:w="7020" w:type="dxa"/>
          </w:tcPr>
          <w:p w:rsidR="004A6A11" w:rsidRPr="00160F8F" w:rsidRDefault="004A6A11" w:rsidP="00021424">
            <w:pPr>
              <w:pStyle w:val="Paragrafi"/>
              <w:ind w:firstLine="0"/>
            </w:pPr>
          </w:p>
          <w:p w:rsidR="004A6A11" w:rsidRPr="00160F8F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</w:tc>
      </w:tr>
    </w:tbl>
    <w:p w:rsidR="004A6A11" w:rsidRPr="009769F8" w:rsidRDefault="004A6A11" w:rsidP="00021424">
      <w:pPr>
        <w:pStyle w:val="Paragrafi"/>
      </w:pPr>
    </w:p>
    <w:p w:rsidR="004A6A11" w:rsidRDefault="004A6A11" w:rsidP="00021424">
      <w:pPr>
        <w:pStyle w:val="Paragrafi"/>
        <w:rPr>
          <w:b/>
          <w:bCs/>
        </w:rPr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Pr="00387F4E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  <w:r w:rsidRPr="00B756C1">
        <w:t>Nënshkruaj me shkrim dore çdo fletë t</w:t>
      </w:r>
      <w:r>
        <w:t>ë</w:t>
      </w:r>
      <w:r w:rsidRPr="00B756C1">
        <w:t xml:space="preserve"> këtij formulari</w:t>
      </w:r>
      <w:r>
        <w:t>.</w:t>
      </w:r>
      <w:r w:rsidRPr="00B756C1">
        <w:t xml:space="preserve"> </w:t>
      </w:r>
    </w:p>
    <w:p w:rsidR="004A6A11" w:rsidRDefault="004A6A11" w:rsidP="00021424">
      <w:pPr>
        <w:pStyle w:val="Paragrafi"/>
        <w:rPr>
          <w:i/>
          <w:iCs/>
        </w:rPr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Default="004A6A11" w:rsidP="00021424">
      <w:pPr>
        <w:pStyle w:val="Paragrafi"/>
        <w:rPr>
          <w:i/>
          <w:iCs/>
        </w:rPr>
      </w:pPr>
    </w:p>
    <w:p w:rsidR="004A6A11" w:rsidRPr="002C302B" w:rsidRDefault="004A6A11" w:rsidP="00021424">
      <w:pPr>
        <w:pStyle w:val="Paragrafi"/>
        <w:rPr>
          <w:i/>
          <w:iCs/>
        </w:rPr>
      </w:pPr>
      <w:r w:rsidRPr="002C302B">
        <w:rPr>
          <w:i/>
          <w:iCs/>
        </w:rPr>
        <w:t>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</w:rPr>
        <w:t>it të Këshillit të Ministrave.)</w:t>
      </w: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p w:rsidR="004A6A11" w:rsidRPr="00152B76" w:rsidRDefault="004A6A11" w:rsidP="00021424">
      <w:pPr>
        <w:pStyle w:val="Paragrafi"/>
        <w:jc w:val="center"/>
      </w:pPr>
      <w:r w:rsidRPr="00152B76">
        <w:t>IZOLIM NË HETUESI</w:t>
      </w:r>
    </w:p>
    <w:p w:rsidR="004A6A11" w:rsidRPr="00EE6CC1" w:rsidRDefault="004A6A11" w:rsidP="00021424">
      <w:pPr>
        <w:pStyle w:val="Paragrafi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7020"/>
      </w:tblGrid>
      <w:tr w:rsidR="004A6A11">
        <w:trPr>
          <w:jc w:val="center"/>
        </w:trPr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</w:tcPr>
          <w:p w:rsidR="004A6A11" w:rsidRDefault="004A6A11" w:rsidP="00021424">
            <w:pPr>
              <w:pStyle w:val="Paragrafi"/>
              <w:ind w:firstLine="0"/>
              <w:rPr>
                <w:lang w:val="it-IT"/>
              </w:rPr>
            </w:pPr>
            <w:r w:rsidRPr="00735C1B">
              <w:t xml:space="preserve"> </w:t>
            </w:r>
          </w:p>
          <w:p w:rsidR="004A6A11" w:rsidRPr="00735C1B" w:rsidRDefault="004A6A11" w:rsidP="00021424">
            <w:pPr>
              <w:pStyle w:val="Paragrafi"/>
              <w:ind w:firstLine="0"/>
              <w:rPr>
                <w:lang w:val="it-IT"/>
              </w:rPr>
            </w:pPr>
            <w:r w:rsidRPr="00735C1B">
              <w:rPr>
                <w:lang w:val="it-IT"/>
              </w:rPr>
              <w:t>VENDI:              __________________________________________</w:t>
            </w:r>
          </w:p>
          <w:p w:rsidR="004A6A11" w:rsidRPr="00B35DA7" w:rsidRDefault="004A6A11" w:rsidP="00021424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4A6A11" w:rsidRPr="00160F8F" w:rsidRDefault="004A6A11" w:rsidP="00021424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  <w:r w:rsidRPr="00735C1B">
              <w:t>VENDI:              __________________________________________</w:t>
            </w: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B35DA7" w:rsidRDefault="004A6A11" w:rsidP="00021424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4A6A11" w:rsidRPr="00160F8F" w:rsidRDefault="004A6A11" w:rsidP="00021424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4A6A11" w:rsidRDefault="004A6A11" w:rsidP="00021424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8167D5" w:rsidRDefault="008167D5" w:rsidP="00021424">
            <w:pPr>
              <w:pStyle w:val="Paragrafi"/>
              <w:spacing w:line="360" w:lineRule="auto"/>
            </w:pPr>
          </w:p>
          <w:p w:rsidR="008167D5" w:rsidRPr="009769F8" w:rsidRDefault="008167D5" w:rsidP="008167D5">
            <w:pPr>
              <w:pStyle w:val="Paragrafi"/>
              <w:ind w:firstLine="0"/>
            </w:pPr>
            <w:r w:rsidRPr="009769F8">
              <w:t>VENDI:              __________________________________________</w:t>
            </w:r>
          </w:p>
          <w:p w:rsidR="008167D5" w:rsidRPr="009769F8" w:rsidRDefault="008167D5" w:rsidP="008167D5">
            <w:pPr>
              <w:pStyle w:val="Paragrafi"/>
              <w:ind w:firstLine="0"/>
            </w:pPr>
          </w:p>
          <w:p w:rsidR="008167D5" w:rsidRPr="009769F8" w:rsidRDefault="008167D5" w:rsidP="008167D5">
            <w:pPr>
              <w:pStyle w:val="Paragrafi"/>
              <w:spacing w:line="360" w:lineRule="auto"/>
              <w:ind w:firstLine="0"/>
            </w:pPr>
            <w:r w:rsidRPr="009769F8">
              <w:t xml:space="preserve">                          hyrje__ /___/_____dalje/transferuar__/___/____</w:t>
            </w:r>
          </w:p>
          <w:p w:rsidR="008167D5" w:rsidRPr="009769F8" w:rsidRDefault="008167D5" w:rsidP="008167D5">
            <w:pPr>
              <w:pStyle w:val="Paragrafi"/>
              <w:spacing w:line="360" w:lineRule="auto"/>
            </w:pPr>
            <w:r w:rsidRPr="009769F8"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</w:pPr>
          </w:p>
        </w:tc>
      </w:tr>
    </w:tbl>
    <w:p w:rsidR="004A6A11" w:rsidRDefault="004A6A11" w:rsidP="00021424">
      <w:pPr>
        <w:pStyle w:val="Paragrafi"/>
      </w:pPr>
    </w:p>
    <w:p w:rsidR="004A6A11" w:rsidRPr="009769F8" w:rsidRDefault="004A6A11" w:rsidP="00021424">
      <w:pPr>
        <w:pStyle w:val="Paragrafi"/>
      </w:pPr>
    </w:p>
    <w:p w:rsidR="004A6A11" w:rsidRPr="009769F8" w:rsidRDefault="004A6A11" w:rsidP="00021424">
      <w:pPr>
        <w:pStyle w:val="Paragrafi"/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lang w:val="it-IT"/>
        </w:rPr>
      </w:pPr>
    </w:p>
    <w:p w:rsidR="004A6A11" w:rsidRPr="00735C1B" w:rsidRDefault="004A6A11" w:rsidP="00021424">
      <w:pPr>
        <w:pStyle w:val="Paragrafi"/>
        <w:rPr>
          <w:lang w:val="it-IT"/>
        </w:rPr>
      </w:pPr>
      <w:r w:rsidRPr="00735C1B">
        <w:rPr>
          <w:lang w:val="it-IT"/>
        </w:rPr>
        <w:t>Nënshkruaj me shkrim dore çdo fletë t</w:t>
      </w:r>
      <w:r>
        <w:rPr>
          <w:lang w:val="it-IT"/>
        </w:rPr>
        <w:t>ë</w:t>
      </w:r>
      <w:r w:rsidRPr="00735C1B">
        <w:rPr>
          <w:lang w:val="it-IT"/>
        </w:rPr>
        <w:t xml:space="preserve"> këtij formulari</w:t>
      </w:r>
      <w:r>
        <w:rPr>
          <w:lang w:val="it-IT"/>
        </w:rPr>
        <w:t>.</w:t>
      </w:r>
      <w:r w:rsidRPr="00735C1B">
        <w:rPr>
          <w:lang w:val="it-IT"/>
        </w:rPr>
        <w:t xml:space="preserve">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Default="004A6A11" w:rsidP="00021424">
      <w:pPr>
        <w:pStyle w:val="Paragrafi"/>
        <w:rPr>
          <w:i/>
          <w:iCs/>
          <w:lang w:val="it-IT"/>
        </w:rPr>
      </w:pPr>
    </w:p>
    <w:p w:rsidR="004A6A11" w:rsidRPr="00CE395F" w:rsidRDefault="004A6A11" w:rsidP="00021424">
      <w:pPr>
        <w:pStyle w:val="Paragrafi"/>
        <w:rPr>
          <w:i/>
          <w:iCs/>
          <w:lang w:val="it-IT"/>
        </w:rPr>
      </w:pPr>
      <w:r w:rsidRPr="00CE395F">
        <w:rPr>
          <w:i/>
          <w:iCs/>
          <w:lang w:val="it-IT"/>
        </w:rPr>
        <w:t>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  <w:lang w:val="it-IT"/>
        </w:rPr>
        <w:t>it të Këshillit të Ministrave.)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p w:rsidR="004A6A11" w:rsidRPr="00735C1B" w:rsidRDefault="004A6A11" w:rsidP="00021424">
      <w:pPr>
        <w:pStyle w:val="Paragrafi"/>
        <w:rPr>
          <w:lang w:val="it-IT"/>
        </w:rPr>
      </w:pPr>
      <w:r w:rsidRPr="00735C1B">
        <w:rPr>
          <w:lang w:val="it-IT"/>
        </w:rPr>
        <w:t>INTERNIM N</w:t>
      </w:r>
      <w:r>
        <w:rPr>
          <w:lang w:val="it-IT"/>
        </w:rPr>
        <w:t>Ë</w:t>
      </w:r>
      <w:r w:rsidRPr="00735C1B">
        <w:rPr>
          <w:lang w:val="it-IT"/>
        </w:rPr>
        <w:t xml:space="preserve"> KAMP ME R</w:t>
      </w:r>
      <w:r>
        <w:rPr>
          <w:lang w:val="it-IT"/>
        </w:rPr>
        <w:t>RETHIM ME TELA ME GJEMBA DERI MË</w:t>
      </w:r>
      <w:r w:rsidRPr="00735C1B">
        <w:rPr>
          <w:lang w:val="it-IT"/>
        </w:rPr>
        <w:t xml:space="preserve"> 1954 </w:t>
      </w:r>
    </w:p>
    <w:p w:rsidR="004A6A11" w:rsidRDefault="004A6A11" w:rsidP="00021424">
      <w:pPr>
        <w:pStyle w:val="Paragrafi"/>
        <w:rPr>
          <w:lang w:val="it-IT"/>
        </w:rPr>
      </w:pPr>
    </w:p>
    <w:p w:rsidR="004A6A11" w:rsidRPr="009769F8" w:rsidRDefault="004A6A11" w:rsidP="00021424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7020"/>
      </w:tblGrid>
      <w:tr w:rsidR="004A6A11">
        <w:trPr>
          <w:jc w:val="center"/>
        </w:trPr>
        <w:tc>
          <w:tcPr>
            <w:tcW w:w="7020" w:type="dxa"/>
            <w:tcBorders>
              <w:top w:val="single" w:sz="4" w:space="0" w:color="auto"/>
              <w:bottom w:val="single" w:sz="4" w:space="0" w:color="auto"/>
            </w:tcBorders>
          </w:tcPr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387F4E" w:rsidRDefault="004A6A11" w:rsidP="00021424">
            <w:pPr>
              <w:pStyle w:val="Paragrafi"/>
              <w:ind w:firstLine="0"/>
              <w:rPr>
                <w:lang w:val="it-IT"/>
              </w:rPr>
            </w:pPr>
            <w:r w:rsidRPr="00387F4E">
              <w:rPr>
                <w:lang w:val="it-IT"/>
              </w:rPr>
              <w:t>VENDI:              __________________________________________</w:t>
            </w:r>
          </w:p>
          <w:p w:rsidR="004A6A11" w:rsidRPr="00387F4E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387F4E" w:rsidRDefault="004A6A11" w:rsidP="00021424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387F4E">
              <w:rPr>
                <w:lang w:val="it-IT"/>
              </w:rPr>
              <w:t xml:space="preserve">                          hyrj</w:t>
            </w:r>
            <w:r>
              <w:rPr>
                <w:lang w:val="it-IT"/>
              </w:rPr>
              <w:t>e</w:t>
            </w:r>
            <w:r w:rsidRPr="00387F4E">
              <w:rPr>
                <w:lang w:val="it-IT"/>
              </w:rPr>
              <w:t>__ /___/_____dalj</w:t>
            </w:r>
            <w:r>
              <w:rPr>
                <w:lang w:val="it-IT"/>
              </w:rPr>
              <w:t>e</w:t>
            </w:r>
            <w:r w:rsidRPr="00387F4E">
              <w:rPr>
                <w:lang w:val="it-IT"/>
              </w:rPr>
              <w:t>/transferuar__/___/____</w:t>
            </w:r>
          </w:p>
          <w:p w:rsidR="004A6A11" w:rsidRPr="00160F8F" w:rsidRDefault="004A6A11" w:rsidP="00021424">
            <w:pPr>
              <w:pStyle w:val="Paragrafi"/>
              <w:spacing w:line="360" w:lineRule="auto"/>
              <w:rPr>
                <w:lang w:val="it-IT"/>
              </w:rPr>
            </w:pPr>
            <w:r w:rsidRPr="00160F8F">
              <w:rPr>
                <w:lang w:val="it-IT"/>
              </w:rPr>
              <w:t xml:space="preserve">                      (ditë/muaj/vit)                        </w:t>
            </w:r>
            <w:r>
              <w:rPr>
                <w:lang w:val="it-IT"/>
              </w:rPr>
              <w:t>(</w:t>
            </w:r>
            <w:r w:rsidRPr="00160F8F">
              <w:rPr>
                <w:lang w:val="it-IT"/>
              </w:rPr>
              <w:t xml:space="preserve">ditë/muaj/vit) </w:t>
            </w:r>
          </w:p>
          <w:p w:rsidR="004A6A11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387F4E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4A6A11" w:rsidRPr="00160F8F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</w:tblGrid>
      <w:tr w:rsidR="004A6A11">
        <w:trPr>
          <w:jc w:val="center"/>
        </w:trPr>
        <w:tc>
          <w:tcPr>
            <w:tcW w:w="7020" w:type="dxa"/>
          </w:tcPr>
          <w:p w:rsidR="004A6A11" w:rsidRPr="00160F8F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  <w:rPr>
                <w:lang w:val="it-IT"/>
              </w:rPr>
            </w:pPr>
            <w:r w:rsidRPr="009769F8">
              <w:rPr>
                <w:lang w:val="it-IT"/>
              </w:rPr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it-IT"/>
              </w:rPr>
            </w:pPr>
          </w:p>
          <w:p w:rsidR="004A6A11" w:rsidRPr="00735C1B" w:rsidRDefault="004A6A11" w:rsidP="00021424">
            <w:pPr>
              <w:pStyle w:val="Paragrafi"/>
              <w:ind w:firstLine="0"/>
              <w:rPr>
                <w:lang w:val="it-IT"/>
              </w:rPr>
            </w:pPr>
            <w:r w:rsidRPr="00735C1B">
              <w:rPr>
                <w:lang w:val="it-IT"/>
              </w:rPr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4A6A11" w:rsidRPr="00CE395F" w:rsidRDefault="004A6A11" w:rsidP="00021424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</w:tc>
      </w:tr>
    </w:tbl>
    <w:p w:rsidR="004A6A11" w:rsidRPr="00160F8F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Pr="00160F8F" w:rsidRDefault="004A6A11" w:rsidP="00021424">
      <w:pPr>
        <w:pStyle w:val="Paragrafi"/>
        <w:rPr>
          <w:lang w:val="sq-AL"/>
        </w:rPr>
      </w:pPr>
      <w:r w:rsidRPr="00160F8F">
        <w:rPr>
          <w:lang w:val="sq-AL"/>
        </w:rPr>
        <w:t>Nënshkruaj me shkrim dore çdo fletë t</w:t>
      </w:r>
      <w:r>
        <w:rPr>
          <w:lang w:val="sq-AL"/>
        </w:rPr>
        <w:t>ë</w:t>
      </w:r>
      <w:r w:rsidRPr="00160F8F">
        <w:rPr>
          <w:lang w:val="sq-AL"/>
        </w:rPr>
        <w:t xml:space="preserve"> këtij formulari</w:t>
      </w:r>
      <w:r>
        <w:rPr>
          <w:lang w:val="sq-AL"/>
        </w:rPr>
        <w:t>.</w:t>
      </w:r>
      <w:r w:rsidRPr="00160F8F">
        <w:rPr>
          <w:lang w:val="sq-AL"/>
        </w:rPr>
        <w:t xml:space="preserve"> </w:t>
      </w:r>
    </w:p>
    <w:p w:rsidR="004A6A11" w:rsidRDefault="004A6A11" w:rsidP="00021424">
      <w:pPr>
        <w:pStyle w:val="Paragrafi"/>
        <w:rPr>
          <w:i/>
          <w:iCs/>
          <w:lang w:val="sq-AL"/>
        </w:rPr>
      </w:pPr>
    </w:p>
    <w:p w:rsidR="004A6A11" w:rsidRDefault="004A6A11" w:rsidP="00021424">
      <w:pPr>
        <w:pStyle w:val="Paragrafi"/>
        <w:rPr>
          <w:i/>
          <w:iCs/>
          <w:lang w:val="sq-AL"/>
        </w:rPr>
      </w:pPr>
    </w:p>
    <w:p w:rsidR="004A6A11" w:rsidRPr="00CE395F" w:rsidRDefault="004A6A11" w:rsidP="00021424">
      <w:pPr>
        <w:pStyle w:val="Paragrafi"/>
        <w:rPr>
          <w:i/>
          <w:iCs/>
          <w:lang w:val="sq-AL"/>
        </w:rPr>
      </w:pPr>
      <w:r w:rsidRPr="00CE395F">
        <w:rPr>
          <w:i/>
          <w:iCs/>
          <w:lang w:val="sq-AL"/>
        </w:rPr>
        <w:t>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  <w:lang w:val="sq-AL"/>
        </w:rPr>
        <w:t>it të Këshillit të Ministrave.)</w:t>
      </w:r>
    </w:p>
    <w:p w:rsidR="004A6A11" w:rsidRDefault="004A6A11" w:rsidP="00021424">
      <w:pPr>
        <w:pStyle w:val="Paragrafi"/>
        <w:rPr>
          <w:lang w:val="sq-AL"/>
        </w:rPr>
      </w:pPr>
    </w:p>
    <w:p w:rsidR="004A6A11" w:rsidRPr="00160F8F" w:rsidRDefault="004A6A11" w:rsidP="00021424">
      <w:pPr>
        <w:pStyle w:val="Paragrafi"/>
        <w:rPr>
          <w:lang w:val="sq-AL"/>
        </w:rPr>
      </w:pPr>
    </w:p>
    <w:p w:rsidR="004A6A11" w:rsidRPr="00B756C1" w:rsidRDefault="004A6A11" w:rsidP="00021424">
      <w:pPr>
        <w:pStyle w:val="Paragrafi"/>
        <w:jc w:val="center"/>
      </w:pPr>
      <w:r>
        <w:t>INTERNIM/</w:t>
      </w:r>
      <w:r w:rsidRPr="00B756C1">
        <w:t>D</w:t>
      </w:r>
      <w:r>
        <w:t>Ë</w:t>
      </w:r>
      <w:r w:rsidRPr="00B756C1">
        <w:t>BIM</w:t>
      </w:r>
    </w:p>
    <w:p w:rsidR="004A6A11" w:rsidRDefault="004A6A11" w:rsidP="00021424">
      <w:pPr>
        <w:pStyle w:val="Paragrafi"/>
      </w:pPr>
    </w:p>
    <w:p w:rsidR="004A6A11" w:rsidRDefault="004A6A11" w:rsidP="000214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</w:tblGrid>
      <w:tr w:rsidR="004A6A11">
        <w:trPr>
          <w:jc w:val="center"/>
        </w:trPr>
        <w:tc>
          <w:tcPr>
            <w:tcW w:w="7020" w:type="dxa"/>
          </w:tcPr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  <w:r w:rsidRPr="00735C1B">
              <w:t>VENDI:              __________________________________________</w:t>
            </w: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B35DA7" w:rsidRDefault="004A6A11" w:rsidP="00021424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4A6A11" w:rsidRPr="00160F8F" w:rsidRDefault="004A6A11" w:rsidP="00021424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4A6A11" w:rsidRPr="009D24F4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4A6A11" w:rsidRDefault="004A6A11" w:rsidP="00021424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4A6A11" w:rsidRDefault="004A6A11" w:rsidP="00021424">
            <w:pPr>
              <w:pStyle w:val="Paragrafi"/>
              <w:spacing w:line="360" w:lineRule="auto"/>
            </w:pPr>
          </w:p>
          <w:p w:rsidR="004A6A11" w:rsidRDefault="004A6A11" w:rsidP="00021424">
            <w:pPr>
              <w:pStyle w:val="Paragrafi"/>
              <w:spacing w:line="360" w:lineRule="auto"/>
            </w:pPr>
          </w:p>
          <w:p w:rsidR="004A6A11" w:rsidRPr="009D24F4" w:rsidRDefault="004A6A11" w:rsidP="00021424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4A6A11" w:rsidRPr="009D24F4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4A6A11" w:rsidRPr="009D24F4" w:rsidRDefault="004A6A11" w:rsidP="00021424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4A6A11" w:rsidRDefault="004A6A11" w:rsidP="00021424">
            <w:pPr>
              <w:pStyle w:val="Tabele"/>
              <w:widowControl w:val="0"/>
            </w:pPr>
          </w:p>
          <w:p w:rsidR="004A6A11" w:rsidRPr="009D24F4" w:rsidRDefault="004A6A11" w:rsidP="00021424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4A6A11" w:rsidRPr="009D24F4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4A6A11" w:rsidRPr="009D24F4" w:rsidRDefault="004A6A11" w:rsidP="00021424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4A6A11" w:rsidRDefault="004A6A11" w:rsidP="00021424">
            <w:pPr>
              <w:pStyle w:val="Paragrafi"/>
              <w:ind w:firstLine="0"/>
            </w:pPr>
          </w:p>
          <w:p w:rsidR="004A6A11" w:rsidRDefault="004A6A11" w:rsidP="00021424">
            <w:pPr>
              <w:pStyle w:val="Paragrafi"/>
              <w:ind w:firstLine="0"/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sq-AL"/>
              </w:rPr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4A6A11" w:rsidRPr="00CE395F" w:rsidRDefault="004A6A11" w:rsidP="00021424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</w:tc>
      </w:tr>
    </w:tbl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Pr="00160F8F" w:rsidRDefault="004A6A11" w:rsidP="00021424">
      <w:pPr>
        <w:pStyle w:val="Paragrafi"/>
        <w:rPr>
          <w:lang w:val="sq-AL"/>
        </w:rPr>
      </w:pPr>
      <w:r w:rsidRPr="00160F8F">
        <w:rPr>
          <w:lang w:val="sq-AL"/>
        </w:rPr>
        <w:t>Nënshkruaj me shkrim dore çdo fletë t</w:t>
      </w:r>
      <w:r>
        <w:rPr>
          <w:lang w:val="sq-AL"/>
        </w:rPr>
        <w:t>ë</w:t>
      </w:r>
      <w:r w:rsidRPr="00160F8F">
        <w:rPr>
          <w:lang w:val="sq-AL"/>
        </w:rPr>
        <w:t xml:space="preserve"> këtij formulari</w:t>
      </w:r>
      <w:r>
        <w:rPr>
          <w:lang w:val="sq-AL"/>
        </w:rPr>
        <w:t>.</w:t>
      </w:r>
      <w:r w:rsidRPr="00160F8F">
        <w:rPr>
          <w:lang w:val="sq-AL"/>
        </w:rPr>
        <w:t xml:space="preserve"> </w:t>
      </w:r>
    </w:p>
    <w:p w:rsidR="004A6A11" w:rsidRDefault="004A6A11" w:rsidP="00021424">
      <w:pPr>
        <w:pStyle w:val="Paragrafi"/>
        <w:rPr>
          <w:i/>
          <w:iCs/>
          <w:lang w:val="sq-AL"/>
        </w:rPr>
      </w:pPr>
    </w:p>
    <w:p w:rsidR="004A6A11" w:rsidRDefault="004A6A11" w:rsidP="00021424">
      <w:pPr>
        <w:pStyle w:val="Paragrafi"/>
        <w:rPr>
          <w:i/>
          <w:iCs/>
          <w:lang w:val="sq-AL"/>
        </w:rPr>
      </w:pPr>
    </w:p>
    <w:p w:rsidR="004A6A11" w:rsidRDefault="004A6A11" w:rsidP="00021424">
      <w:pPr>
        <w:pStyle w:val="Paragrafi"/>
        <w:rPr>
          <w:i/>
          <w:iCs/>
          <w:lang w:val="sq-AL"/>
        </w:rPr>
      </w:pPr>
    </w:p>
    <w:p w:rsidR="004A6A11" w:rsidRDefault="004A6A11" w:rsidP="00021424">
      <w:pPr>
        <w:pStyle w:val="Paragrafi"/>
        <w:rPr>
          <w:i/>
          <w:iCs/>
          <w:lang w:val="sq-AL"/>
        </w:rPr>
      </w:pPr>
    </w:p>
    <w:p w:rsidR="004A6A11" w:rsidRDefault="004A6A11" w:rsidP="00021424">
      <w:pPr>
        <w:pStyle w:val="Paragrafi"/>
        <w:rPr>
          <w:i/>
          <w:iCs/>
          <w:lang w:val="sq-AL"/>
        </w:rPr>
      </w:pPr>
    </w:p>
    <w:p w:rsidR="004A6A11" w:rsidRPr="00CE395F" w:rsidRDefault="004A6A11" w:rsidP="00021424">
      <w:pPr>
        <w:pStyle w:val="Paragrafi"/>
        <w:rPr>
          <w:i/>
          <w:iCs/>
          <w:lang w:val="sq-AL"/>
        </w:rPr>
      </w:pPr>
      <w:r w:rsidRPr="00CE395F">
        <w:rPr>
          <w:i/>
          <w:iCs/>
          <w:lang w:val="sq-AL"/>
        </w:rPr>
        <w:t>Formular aplikimi për dëmshpërblimin financiar të familjarëve të viktimave të ekzekutuara padrejtësisht, pa gjyq, për motive politike. I vlefshëm brenda datës (6 muaj nga hyrja në fuqi e vendim</w:t>
      </w:r>
      <w:r>
        <w:rPr>
          <w:i/>
          <w:iCs/>
          <w:lang w:val="sq-AL"/>
        </w:rPr>
        <w:t>it të Këshillit të Ministrave.)</w:t>
      </w:r>
    </w:p>
    <w:p w:rsidR="004A6A11" w:rsidRDefault="004A6A11" w:rsidP="00021424">
      <w:pPr>
        <w:pStyle w:val="Paragrafi"/>
        <w:rPr>
          <w:lang w:val="sq-AL"/>
        </w:rPr>
      </w:pPr>
    </w:p>
    <w:p w:rsidR="004A6A11" w:rsidRPr="00CE395F" w:rsidRDefault="004A6A11" w:rsidP="00021424">
      <w:pPr>
        <w:pStyle w:val="Paragrafi"/>
        <w:rPr>
          <w:sz w:val="12"/>
          <w:szCs w:val="12"/>
          <w:lang w:val="sq-AL"/>
        </w:rPr>
      </w:pPr>
    </w:p>
    <w:p w:rsidR="004A6A11" w:rsidRDefault="004A6A11" w:rsidP="00021424">
      <w:pPr>
        <w:pStyle w:val="Paragrafi"/>
        <w:jc w:val="center"/>
      </w:pPr>
      <w:r>
        <w:t>IZOLIM NË INSTITUCION MJEKËSOR</w:t>
      </w:r>
    </w:p>
    <w:p w:rsidR="004A6A11" w:rsidRPr="00CE395F" w:rsidRDefault="004A6A11" w:rsidP="00021424">
      <w:pPr>
        <w:pStyle w:val="Paragrafi"/>
        <w:jc w:val="center"/>
        <w:rPr>
          <w:sz w:val="10"/>
          <w:szCs w:val="10"/>
        </w:rPr>
      </w:pPr>
    </w:p>
    <w:p w:rsidR="004A6A11" w:rsidRDefault="004A6A11" w:rsidP="00021424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0"/>
      </w:tblGrid>
      <w:tr w:rsidR="004A6A11">
        <w:trPr>
          <w:jc w:val="center"/>
        </w:trPr>
        <w:tc>
          <w:tcPr>
            <w:tcW w:w="7020" w:type="dxa"/>
          </w:tcPr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735C1B" w:rsidRDefault="004A6A11" w:rsidP="00021424">
            <w:pPr>
              <w:pStyle w:val="Paragrafi"/>
              <w:ind w:firstLine="0"/>
            </w:pPr>
            <w:r w:rsidRPr="00735C1B">
              <w:t>VENDI:              __________________________________________</w:t>
            </w: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B35DA7" w:rsidRDefault="004A6A11" w:rsidP="00021424">
            <w:pPr>
              <w:pStyle w:val="Paragrafi"/>
              <w:spacing w:line="360" w:lineRule="auto"/>
              <w:ind w:firstLine="0"/>
            </w:pPr>
            <w:r w:rsidRPr="00B35DA7">
              <w:t xml:space="preserve">                          hyrje__ /___/_____dalje/transferuar__/___/____</w:t>
            </w:r>
          </w:p>
          <w:p w:rsidR="004A6A11" w:rsidRPr="00160F8F" w:rsidRDefault="004A6A11" w:rsidP="00021424">
            <w:pPr>
              <w:pStyle w:val="Paragrafi"/>
              <w:spacing w:line="360" w:lineRule="auto"/>
            </w:pPr>
            <w:r w:rsidRPr="00160F8F">
              <w:t xml:space="preserve">                      (ditë/muaj/vit)                        (ditë/muaj/vit) </w:t>
            </w:r>
          </w:p>
          <w:p w:rsidR="004A6A11" w:rsidRPr="00735C1B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4A6A11" w:rsidRPr="009D24F4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4A6A11" w:rsidRDefault="004A6A11" w:rsidP="00021424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4A6A11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ind w:firstLine="0"/>
            </w:pPr>
            <w:r w:rsidRPr="009D24F4">
              <w:t>VENDI:              __________________________________________</w:t>
            </w:r>
          </w:p>
          <w:p w:rsidR="004A6A11" w:rsidRPr="009D24F4" w:rsidRDefault="004A6A11" w:rsidP="00021424">
            <w:pPr>
              <w:pStyle w:val="Paragrafi"/>
              <w:ind w:firstLine="0"/>
            </w:pPr>
          </w:p>
          <w:p w:rsidR="004A6A11" w:rsidRPr="009D24F4" w:rsidRDefault="004A6A11" w:rsidP="00021424">
            <w:pPr>
              <w:pStyle w:val="Paragrafi"/>
              <w:spacing w:line="360" w:lineRule="auto"/>
              <w:ind w:firstLine="0"/>
            </w:pPr>
            <w:r w:rsidRPr="009D24F4">
              <w:t xml:space="preserve">                          hyrje__ /___/_____dalje/transferuar__/___/____</w:t>
            </w:r>
          </w:p>
          <w:p w:rsidR="004A6A11" w:rsidRPr="009D24F4" w:rsidRDefault="004A6A11" w:rsidP="00021424">
            <w:pPr>
              <w:pStyle w:val="Paragrafi"/>
              <w:spacing w:line="360" w:lineRule="auto"/>
            </w:pPr>
            <w:r w:rsidRPr="009D24F4">
              <w:t xml:space="preserve">                      (ditë/muaj/vit)                        (ditë/muaj/vit) </w:t>
            </w:r>
          </w:p>
          <w:p w:rsidR="004A6A11" w:rsidRDefault="004A6A11" w:rsidP="00021424">
            <w:pPr>
              <w:pStyle w:val="Paragrafi"/>
              <w:ind w:firstLine="0"/>
              <w:rPr>
                <w:lang w:val="sq-AL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sq-AL"/>
              </w:rPr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Tabele"/>
              <w:widowControl w:val="0"/>
              <w:rPr>
                <w:lang w:val="sq-AL"/>
              </w:rPr>
            </w:pPr>
          </w:p>
          <w:p w:rsidR="004A6A11" w:rsidRPr="009769F8" w:rsidRDefault="004A6A11" w:rsidP="00021424">
            <w:pPr>
              <w:pStyle w:val="Paragrafi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>VENDI:              __________________________________________</w:t>
            </w:r>
          </w:p>
          <w:p w:rsidR="004A6A11" w:rsidRPr="009769F8" w:rsidRDefault="004A6A11" w:rsidP="00021424">
            <w:pPr>
              <w:pStyle w:val="Paragrafi"/>
              <w:ind w:firstLine="0"/>
              <w:rPr>
                <w:lang w:val="sq-AL"/>
              </w:rPr>
            </w:pPr>
          </w:p>
          <w:p w:rsidR="004A6A11" w:rsidRPr="009769F8" w:rsidRDefault="004A6A11" w:rsidP="00021424">
            <w:pPr>
              <w:pStyle w:val="Paragrafi"/>
              <w:spacing w:line="360" w:lineRule="auto"/>
              <w:ind w:firstLine="0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    hyrje__ /___/_____dalje/transferuar__/___/____</w:t>
            </w:r>
          </w:p>
          <w:p w:rsidR="004A6A11" w:rsidRPr="009769F8" w:rsidRDefault="004A6A11" w:rsidP="00021424">
            <w:pPr>
              <w:pStyle w:val="Paragrafi"/>
              <w:spacing w:line="360" w:lineRule="auto"/>
              <w:rPr>
                <w:lang w:val="sq-AL"/>
              </w:rPr>
            </w:pPr>
            <w:r w:rsidRPr="009769F8">
              <w:rPr>
                <w:lang w:val="sq-AL"/>
              </w:rPr>
              <w:t xml:space="preserve">                      (ditë/muaj/vit)                        (ditë/muaj/vit) </w:t>
            </w:r>
          </w:p>
          <w:p w:rsidR="004A6A11" w:rsidRPr="009769F8" w:rsidRDefault="004A6A11" w:rsidP="00021424">
            <w:pPr>
              <w:pStyle w:val="Tabele"/>
              <w:widowControl w:val="0"/>
              <w:rPr>
                <w:lang w:val="sq-AL"/>
              </w:rPr>
            </w:pPr>
          </w:p>
          <w:p w:rsidR="004A6A11" w:rsidRPr="00CE395F" w:rsidRDefault="004A6A11" w:rsidP="00021424">
            <w:pPr>
              <w:pStyle w:val="Paragrafi"/>
              <w:spacing w:line="360" w:lineRule="auto"/>
              <w:rPr>
                <w:lang w:val="sq-AL"/>
              </w:rPr>
            </w:pPr>
          </w:p>
        </w:tc>
      </w:tr>
    </w:tbl>
    <w:p w:rsidR="004A6A11" w:rsidRPr="003552CB" w:rsidRDefault="004A6A11" w:rsidP="00021424">
      <w:pPr>
        <w:pStyle w:val="Paragrafi"/>
        <w:rPr>
          <w:lang w:val="sq-AL"/>
        </w:rPr>
      </w:pPr>
    </w:p>
    <w:p w:rsidR="004A6A11" w:rsidRPr="003552CB" w:rsidRDefault="004A6A11" w:rsidP="00021424">
      <w:pPr>
        <w:pStyle w:val="Paragrafi"/>
        <w:rPr>
          <w:lang w:val="sq-AL"/>
        </w:rPr>
      </w:pPr>
    </w:p>
    <w:p w:rsidR="004A6A11" w:rsidRPr="009769F8" w:rsidRDefault="004A6A11" w:rsidP="00021424">
      <w:pPr>
        <w:pStyle w:val="Paragrafi"/>
        <w:rPr>
          <w:lang w:val="sq-AL"/>
        </w:rPr>
      </w:pPr>
      <w:r w:rsidRPr="009769F8">
        <w:rPr>
          <w:lang w:val="sq-AL"/>
        </w:rPr>
        <w:t xml:space="preserve">Përllogaritja e dëmshpërblimit </w:t>
      </w:r>
    </w:p>
    <w:p w:rsidR="004A6A11" w:rsidRPr="009769F8" w:rsidRDefault="004A6A11" w:rsidP="00021424">
      <w:pPr>
        <w:pStyle w:val="Paragrafi"/>
        <w:rPr>
          <w:lang w:val="sq-AL"/>
        </w:rPr>
      </w:pPr>
    </w:p>
    <w:p w:rsidR="004A6A11" w:rsidRPr="009769F8" w:rsidRDefault="004A6A11" w:rsidP="00021424">
      <w:pPr>
        <w:pStyle w:val="Paragrafi"/>
        <w:rPr>
          <w:lang w:val="sq-AL"/>
        </w:rPr>
      </w:pPr>
      <w:r w:rsidRPr="009769F8">
        <w:rPr>
          <w:lang w:val="sq-AL"/>
        </w:rPr>
        <w:t>_____________________________________________________________________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sq-AL"/>
        </w:rPr>
      </w:pPr>
      <w:r w:rsidRPr="009769F8">
        <w:rPr>
          <w:lang w:val="sq-AL"/>
        </w:rPr>
        <w:t>_____________________________________________________________________</w:t>
      </w:r>
    </w:p>
    <w:p w:rsidR="004A6A11" w:rsidRPr="009769F8" w:rsidRDefault="004A6A11" w:rsidP="00021424">
      <w:pPr>
        <w:pStyle w:val="Paragrafi"/>
        <w:rPr>
          <w:lang w:val="sq-AL"/>
        </w:rPr>
      </w:pPr>
    </w:p>
    <w:p w:rsidR="004A6A11" w:rsidRPr="009769F8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  <w:r w:rsidRPr="00160F8F">
        <w:rPr>
          <w:lang w:val="sq-AL"/>
        </w:rPr>
        <w:t>Nënshkruaj me shkrim dore çdo fletë t</w:t>
      </w:r>
      <w:r>
        <w:rPr>
          <w:lang w:val="sq-AL"/>
        </w:rPr>
        <w:t>ë këtij formulari.</w:t>
      </w:r>
    </w:p>
    <w:p w:rsidR="004A6A11" w:rsidRDefault="004A6A11" w:rsidP="00021424">
      <w:pPr>
        <w:pStyle w:val="Akti"/>
        <w:keepNext w:val="0"/>
        <w:rPr>
          <w:lang w:val="sq-AL"/>
        </w:rPr>
      </w:pPr>
    </w:p>
    <w:p w:rsidR="004A6A11" w:rsidRDefault="004A6A11" w:rsidP="00021424">
      <w:pPr>
        <w:pStyle w:val="Akti"/>
        <w:keepNext w:val="0"/>
        <w:rPr>
          <w:lang w:val="sq-AL"/>
        </w:rPr>
      </w:pPr>
    </w:p>
    <w:p w:rsidR="004A6A11" w:rsidRDefault="004A6A11" w:rsidP="00021424">
      <w:pPr>
        <w:pStyle w:val="Akti"/>
        <w:keepNext w:val="0"/>
        <w:rPr>
          <w:lang w:val="sq-AL"/>
        </w:rPr>
      </w:pPr>
    </w:p>
    <w:p w:rsidR="004A6A11" w:rsidRDefault="004A6A11" w:rsidP="00021424">
      <w:pPr>
        <w:pStyle w:val="Akti"/>
        <w:keepNext w:val="0"/>
        <w:rPr>
          <w:lang w:val="sq-AL"/>
        </w:rPr>
      </w:pPr>
    </w:p>
    <w:p w:rsidR="004A6A11" w:rsidRPr="00503B88" w:rsidRDefault="004A6A11" w:rsidP="00021424">
      <w:pPr>
        <w:pStyle w:val="Akti"/>
        <w:keepNext w:val="0"/>
        <w:rPr>
          <w:lang w:val="sq-AL"/>
        </w:rPr>
      </w:pPr>
      <w:r w:rsidRPr="00503B88">
        <w:rPr>
          <w:lang w:val="sq-AL"/>
        </w:rPr>
        <w:t>VENDIM</w:t>
      </w:r>
    </w:p>
    <w:p w:rsidR="004A6A11" w:rsidRPr="00503B88" w:rsidRDefault="004A6A11" w:rsidP="00021424">
      <w:pPr>
        <w:pStyle w:val="NumriData"/>
        <w:keepNext w:val="0"/>
        <w:rPr>
          <w:lang w:val="sq-AL"/>
        </w:rPr>
      </w:pPr>
      <w:r w:rsidRPr="00503B88">
        <w:rPr>
          <w:lang w:val="sq-AL"/>
        </w:rPr>
        <w:t>Nr.942, datë 17.11.2010</w:t>
      </w:r>
    </w:p>
    <w:p w:rsidR="004A6A11" w:rsidRPr="008C3853" w:rsidRDefault="004A6A11" w:rsidP="00021424">
      <w:pPr>
        <w:pStyle w:val="Paragrafi"/>
        <w:rPr>
          <w:sz w:val="16"/>
          <w:szCs w:val="16"/>
          <w:lang w:val="sq-AL"/>
        </w:rPr>
      </w:pPr>
    </w:p>
    <w:p w:rsidR="004A6A11" w:rsidRPr="00503B88" w:rsidRDefault="004A6A11" w:rsidP="00021424">
      <w:pPr>
        <w:pStyle w:val="Titulli"/>
        <w:keepNext w:val="0"/>
        <w:rPr>
          <w:lang w:val="sq-AL"/>
        </w:rPr>
      </w:pPr>
      <w:r w:rsidRPr="00503B88">
        <w:rPr>
          <w:lang w:val="sq-AL"/>
        </w:rPr>
        <w:t xml:space="preserve">PËR MIRATIMIN E PROCEDURAVE DHE </w:t>
      </w:r>
      <w:r>
        <w:rPr>
          <w:lang w:val="sq-AL"/>
        </w:rPr>
        <w:t xml:space="preserve">të </w:t>
      </w:r>
      <w:r w:rsidRPr="00503B88">
        <w:rPr>
          <w:lang w:val="sq-AL"/>
        </w:rPr>
        <w:t>DOKUMENTACIONIT PËR MARRJEN E LEJEVE MINERARE NË ZONAT E HAPURA</w:t>
      </w:r>
    </w:p>
    <w:p w:rsidR="004A6A11" w:rsidRPr="008C3853" w:rsidRDefault="004A6A11" w:rsidP="00021424">
      <w:pPr>
        <w:pStyle w:val="Paragrafi"/>
        <w:ind w:firstLine="0"/>
        <w:rPr>
          <w:sz w:val="14"/>
          <w:szCs w:val="14"/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Në mbështetje t</w:t>
      </w:r>
      <w:r>
        <w:rPr>
          <w:lang w:val="sq-AL"/>
        </w:rPr>
        <w:t>ë</w:t>
      </w:r>
      <w:r w:rsidRPr="00503B88">
        <w:rPr>
          <w:lang w:val="sq-AL"/>
        </w:rPr>
        <w:t xml:space="preserve"> nenit 100 të Kushtetutës</w:t>
      </w:r>
      <w:r>
        <w:rPr>
          <w:lang w:val="sq-AL"/>
        </w:rPr>
        <w:t xml:space="preserve"> dhe</w:t>
      </w:r>
      <w:r w:rsidRPr="00503B88">
        <w:rPr>
          <w:lang w:val="sq-AL"/>
        </w:rPr>
        <w:t xml:space="preserve"> t</w:t>
      </w:r>
      <w:r>
        <w:rPr>
          <w:lang w:val="sq-AL"/>
        </w:rPr>
        <w:t>ë neneve 29, pikat</w:t>
      </w:r>
      <w:r w:rsidRPr="00503B88">
        <w:rPr>
          <w:lang w:val="sq-AL"/>
        </w:rPr>
        <w:t xml:space="preserve"> 1 e 11, </w:t>
      </w:r>
      <w:r>
        <w:rPr>
          <w:lang w:val="sq-AL"/>
        </w:rPr>
        <w:t xml:space="preserve">30 e </w:t>
      </w:r>
      <w:r w:rsidRPr="00503B88">
        <w:rPr>
          <w:lang w:val="sq-AL"/>
        </w:rPr>
        <w:t xml:space="preserve">56, </w:t>
      </w:r>
      <w:r>
        <w:rPr>
          <w:lang w:val="sq-AL"/>
        </w:rPr>
        <w:t xml:space="preserve">pika 1, </w:t>
      </w:r>
      <w:r w:rsidRPr="00503B88">
        <w:rPr>
          <w:lang w:val="sq-AL"/>
        </w:rPr>
        <w:t>të ligjit nr.10 304, dat</w:t>
      </w:r>
      <w:r>
        <w:rPr>
          <w:lang w:val="sq-AL"/>
        </w:rPr>
        <w:t>ë</w:t>
      </w:r>
      <w:r w:rsidRPr="00503B88">
        <w:rPr>
          <w:lang w:val="sq-AL"/>
        </w:rPr>
        <w:t xml:space="preserve"> 15.7.2010 “Për sektorin minerar në Republikën e Shqipërisë”, me propozim</w:t>
      </w:r>
      <w:r>
        <w:rPr>
          <w:lang w:val="sq-AL"/>
        </w:rPr>
        <w:t>in</w:t>
      </w:r>
      <w:r w:rsidRPr="00503B88">
        <w:rPr>
          <w:lang w:val="sq-AL"/>
        </w:rPr>
        <w:t xml:space="preserve"> </w:t>
      </w:r>
      <w:r>
        <w:rPr>
          <w:lang w:val="sq-AL"/>
        </w:rPr>
        <w:t>e zëvendëskryeministrit e Ministër i</w:t>
      </w:r>
      <w:r w:rsidRPr="00503B88">
        <w:rPr>
          <w:lang w:val="sq-AL"/>
        </w:rPr>
        <w:t xml:space="preserve"> Ekonomisë, Tregtisë dhe Ener</w:t>
      </w:r>
      <w:r>
        <w:rPr>
          <w:lang w:val="sq-AL"/>
        </w:rPr>
        <w:t>gjetikës, Këshilli i Ministrave</w:t>
      </w:r>
    </w:p>
    <w:p w:rsidR="004A6A11" w:rsidRPr="008C3853" w:rsidRDefault="004A6A11" w:rsidP="00021424">
      <w:pPr>
        <w:pStyle w:val="Paragrafi"/>
        <w:rPr>
          <w:sz w:val="16"/>
          <w:szCs w:val="16"/>
          <w:lang w:val="sq-AL"/>
        </w:rPr>
      </w:pPr>
    </w:p>
    <w:p w:rsidR="004A6A11" w:rsidRPr="00503B88" w:rsidRDefault="004A6A11" w:rsidP="00021424">
      <w:pPr>
        <w:pStyle w:val="VENDOSI"/>
        <w:keepNext w:val="0"/>
        <w:rPr>
          <w:lang w:val="sq-AL"/>
        </w:rPr>
      </w:pPr>
      <w:r w:rsidRPr="00503B88">
        <w:rPr>
          <w:lang w:val="sq-AL"/>
        </w:rPr>
        <w:t>VENDOSI:</w:t>
      </w:r>
    </w:p>
    <w:p w:rsidR="004A6A11" w:rsidRPr="008C3853" w:rsidRDefault="004A6A11" w:rsidP="00021424">
      <w:pPr>
        <w:pStyle w:val="Paragrafi"/>
        <w:rPr>
          <w:sz w:val="14"/>
          <w:szCs w:val="14"/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1. Në një kërkesë për leje minerare në zonat e hapura, sipërfaqja e zonës së kërkuar duhet të ndodhet brenda sipërfaqes së zonave të publikuara si zona të hapura në planin vjetor minerar.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2. Dokumentacioni i plotë i kërkesës për një leje minerare paraqitet në Qendrë</w:t>
      </w:r>
      <w:r>
        <w:rPr>
          <w:lang w:val="sq-AL"/>
        </w:rPr>
        <w:t>n</w:t>
      </w:r>
      <w:r w:rsidRPr="00503B88">
        <w:rPr>
          <w:lang w:val="sq-AL"/>
        </w:rPr>
        <w:t xml:space="preserve"> Kombëtare të Licencimit (QKL) dhe data e aplikimit shpallet nga kjo qendër.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3. QKL</w:t>
      </w:r>
      <w:r>
        <w:rPr>
          <w:lang w:val="sq-AL"/>
        </w:rPr>
        <w:t>-ja</w:t>
      </w:r>
      <w:r w:rsidRPr="00503B88">
        <w:rPr>
          <w:lang w:val="sq-AL"/>
        </w:rPr>
        <w:t xml:space="preserve"> </w:t>
      </w:r>
      <w:r>
        <w:rPr>
          <w:lang w:val="sq-AL"/>
        </w:rPr>
        <w:t xml:space="preserve">i </w:t>
      </w:r>
      <w:r w:rsidRPr="00503B88">
        <w:rPr>
          <w:lang w:val="sq-AL"/>
        </w:rPr>
        <w:t>përcjell në mënyrë elektronike M</w:t>
      </w:r>
      <w:r>
        <w:rPr>
          <w:lang w:val="sq-AL"/>
        </w:rPr>
        <w:t xml:space="preserve">inistrisë së </w:t>
      </w:r>
      <w:r w:rsidRPr="00503B88">
        <w:rPr>
          <w:lang w:val="sq-AL"/>
        </w:rPr>
        <w:t>E</w:t>
      </w:r>
      <w:r>
        <w:rPr>
          <w:lang w:val="sq-AL"/>
        </w:rPr>
        <w:t xml:space="preserve">konomisë, </w:t>
      </w:r>
      <w:r w:rsidRPr="00503B88">
        <w:rPr>
          <w:lang w:val="sq-AL"/>
        </w:rPr>
        <w:t>T</w:t>
      </w:r>
      <w:r>
        <w:rPr>
          <w:lang w:val="sq-AL"/>
        </w:rPr>
        <w:t xml:space="preserve">regtisë dhe </w:t>
      </w:r>
      <w:r w:rsidRPr="00503B88">
        <w:rPr>
          <w:lang w:val="sq-AL"/>
        </w:rPr>
        <w:t>E</w:t>
      </w:r>
      <w:r>
        <w:rPr>
          <w:lang w:val="sq-AL"/>
        </w:rPr>
        <w:t>nergjetikës</w:t>
      </w:r>
      <w:r w:rsidRPr="00503B88">
        <w:rPr>
          <w:lang w:val="sq-AL"/>
        </w:rPr>
        <w:t xml:space="preserve"> dokumentacionin e plotë të aplikimit për leje minerare dhe bën t</w:t>
      </w:r>
      <w:r>
        <w:rPr>
          <w:lang w:val="sq-AL"/>
        </w:rPr>
        <w:t>ë</w:t>
      </w:r>
      <w:r w:rsidRPr="00503B88">
        <w:rPr>
          <w:lang w:val="sq-AL"/>
        </w:rPr>
        <w:t xml:space="preserve"> mundur aksesin në këtë dokumentacion </w:t>
      </w:r>
      <w:r>
        <w:rPr>
          <w:lang w:val="sq-AL"/>
        </w:rPr>
        <w:t>për institucionet shqyrtuese, Agjencinë Kombëtare të Burimeve Natyrore (AKBN) dhe Shërbimin Gjeologjik Shqiptar (SHGJSH).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4. Vlerësimi i kushteve të lejimit dhe </w:t>
      </w:r>
      <w:r>
        <w:rPr>
          <w:lang w:val="sq-AL"/>
        </w:rPr>
        <w:t xml:space="preserve">shqyrtimi i </w:t>
      </w:r>
      <w:r w:rsidRPr="00503B88">
        <w:rPr>
          <w:lang w:val="sq-AL"/>
        </w:rPr>
        <w:t>dokumente</w:t>
      </w:r>
      <w:r>
        <w:rPr>
          <w:lang w:val="sq-AL"/>
        </w:rPr>
        <w:t>ve</w:t>
      </w:r>
      <w:r w:rsidRPr="00503B88">
        <w:rPr>
          <w:lang w:val="sq-AL"/>
        </w:rPr>
        <w:t xml:space="preserve"> vërtetuese në kërkesat për leje minerare kërkim-zbulimi për g</w:t>
      </w:r>
      <w:r>
        <w:rPr>
          <w:lang w:val="sq-AL"/>
        </w:rPr>
        <w:t>rupet e mineraleve metalore, jo</w:t>
      </w:r>
      <w:r w:rsidRPr="00503B88">
        <w:rPr>
          <w:lang w:val="sq-AL"/>
        </w:rPr>
        <w:t>metalore</w:t>
      </w:r>
      <w:r>
        <w:rPr>
          <w:lang w:val="sq-AL"/>
        </w:rPr>
        <w:t>,</w:t>
      </w:r>
      <w:r w:rsidRPr="00503B88">
        <w:rPr>
          <w:lang w:val="sq-AL"/>
        </w:rPr>
        <w:t xml:space="preserve"> qymyret dhe bitumet; për grupin e mineraleve ndërtimore dhe për grupin e mineraleve radioaktive</w:t>
      </w:r>
      <w:r>
        <w:rPr>
          <w:lang w:val="sq-AL"/>
        </w:rPr>
        <w:t>,</w:t>
      </w:r>
      <w:r w:rsidRPr="00503B88">
        <w:rPr>
          <w:lang w:val="sq-AL"/>
        </w:rPr>
        <w:t xml:space="preserve"> realizohen nga Shërbimi Gjeologjik Shqiptar (SHGJSH)</w:t>
      </w:r>
      <w:r>
        <w:rPr>
          <w:lang w:val="sq-AL"/>
        </w:rPr>
        <w:t>,</w:t>
      </w:r>
      <w:r w:rsidRPr="00503B88">
        <w:rPr>
          <w:lang w:val="sq-AL"/>
        </w:rPr>
        <w:t xml:space="preserve"> ndërsa kërkesat për leje minerare shfrytëzimi për grupet e mineraleve metalore, jometalore, qymyret dhe bitumet</w:t>
      </w:r>
      <w:r>
        <w:rPr>
          <w:lang w:val="sq-AL"/>
        </w:rPr>
        <w:t>;</w:t>
      </w:r>
      <w:r w:rsidRPr="00503B88">
        <w:rPr>
          <w:lang w:val="sq-AL"/>
        </w:rPr>
        <w:t xml:space="preserve"> </w:t>
      </w:r>
      <w:r>
        <w:rPr>
          <w:lang w:val="sq-AL"/>
        </w:rPr>
        <w:t>p</w:t>
      </w:r>
      <w:r w:rsidRPr="00503B88">
        <w:rPr>
          <w:lang w:val="sq-AL"/>
        </w:rPr>
        <w:t>ër grupin e mineraleve ndërtimore, për grupin e mineraleve radioaktive dhe për lejet e kërkim-zbulim-shfrytëzimit për grupin e mineraleve të çmuara dhe gjysmë të çmuara</w:t>
      </w:r>
      <w:r>
        <w:rPr>
          <w:lang w:val="sq-AL"/>
        </w:rPr>
        <w:t>,</w:t>
      </w:r>
      <w:r w:rsidRPr="00503B88">
        <w:rPr>
          <w:lang w:val="sq-AL"/>
        </w:rPr>
        <w:t xml:space="preserve"> realizohen nga Agjencia Kombëtare e Burimeve Natyrore (AKBN).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5. Hartimi i aktit t</w:t>
      </w:r>
      <w:r>
        <w:rPr>
          <w:lang w:val="sq-AL"/>
        </w:rPr>
        <w:t>ë</w:t>
      </w:r>
      <w:r w:rsidRPr="00503B88">
        <w:rPr>
          <w:lang w:val="sq-AL"/>
        </w:rPr>
        <w:t xml:space="preserve"> miratimit të lejes minerare realizohet nga </w:t>
      </w:r>
      <w:r>
        <w:rPr>
          <w:lang w:val="sq-AL"/>
        </w:rPr>
        <w:t>d</w:t>
      </w:r>
      <w:r w:rsidRPr="00503B88">
        <w:rPr>
          <w:lang w:val="sq-AL"/>
        </w:rPr>
        <w:t xml:space="preserve">rejtoria përkatëse në </w:t>
      </w:r>
      <w:r>
        <w:rPr>
          <w:lang w:val="sq-AL"/>
        </w:rPr>
        <w:t>m</w:t>
      </w:r>
      <w:r w:rsidRPr="00503B88">
        <w:rPr>
          <w:lang w:val="sq-AL"/>
        </w:rPr>
        <w:t xml:space="preserve">inistrinë që mbulon </w:t>
      </w:r>
      <w:r>
        <w:rPr>
          <w:lang w:val="sq-AL"/>
        </w:rPr>
        <w:t>veprimtarinë</w:t>
      </w:r>
      <w:r w:rsidRPr="00503B88">
        <w:rPr>
          <w:lang w:val="sq-AL"/>
        </w:rPr>
        <w:t xml:space="preserve"> minerar</w:t>
      </w:r>
      <w:r>
        <w:rPr>
          <w:lang w:val="sq-AL"/>
        </w:rPr>
        <w:t>e</w:t>
      </w:r>
      <w:r w:rsidRPr="00503B88">
        <w:rPr>
          <w:lang w:val="sq-AL"/>
        </w:rPr>
        <w:t xml:space="preserve"> në Republikën e Shqipërisë</w:t>
      </w:r>
      <w:r>
        <w:rPr>
          <w:lang w:val="sq-AL"/>
        </w:rPr>
        <w:t xml:space="preserve"> dhe më pas miratohet </w:t>
      </w:r>
      <w:r w:rsidRPr="00503B88">
        <w:rPr>
          <w:lang w:val="sq-AL"/>
        </w:rPr>
        <w:t>nga Ministri.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6. Shqyrtimi i kërkesave për leje minerare për zonat e hapura bëhet </w:t>
      </w:r>
      <w:r>
        <w:rPr>
          <w:lang w:val="sq-AL"/>
        </w:rPr>
        <w:t>në</w:t>
      </w:r>
      <w:r w:rsidRPr="00503B88">
        <w:rPr>
          <w:lang w:val="sq-AL"/>
        </w:rPr>
        <w:t xml:space="preserve"> bazë </w:t>
      </w:r>
      <w:r>
        <w:rPr>
          <w:lang w:val="sq-AL"/>
        </w:rPr>
        <w:t>të</w:t>
      </w:r>
      <w:r w:rsidRPr="00503B88">
        <w:rPr>
          <w:lang w:val="sq-AL"/>
        </w:rPr>
        <w:t xml:space="preserve"> parimit “i pari në koh</w:t>
      </w:r>
      <w:r>
        <w:rPr>
          <w:lang w:val="sq-AL"/>
        </w:rPr>
        <w:t>ë,</w:t>
      </w:r>
      <w:r w:rsidRPr="00503B88">
        <w:rPr>
          <w:lang w:val="sq-AL"/>
        </w:rPr>
        <w:t xml:space="preserve"> i pari në të drejta”, dhe akti i miratimit të ministrit i jepet subjektit që ka aplikuar i pari dhe ka plotësuar kushtet e lejimit </w:t>
      </w:r>
      <w:r>
        <w:rPr>
          <w:lang w:val="sq-AL"/>
        </w:rPr>
        <w:t>dhe dokumentacionin shoqërues sipas</w:t>
      </w:r>
      <w:r w:rsidRPr="00503B88">
        <w:rPr>
          <w:lang w:val="sq-AL"/>
        </w:rPr>
        <w:t xml:space="preserve"> pikë</w:t>
      </w:r>
      <w:r>
        <w:rPr>
          <w:lang w:val="sq-AL"/>
        </w:rPr>
        <w:t>s</w:t>
      </w:r>
      <w:r w:rsidRPr="00503B88">
        <w:rPr>
          <w:lang w:val="sq-AL"/>
        </w:rPr>
        <w:t xml:space="preserve"> 10 t</w:t>
      </w:r>
      <w:r>
        <w:rPr>
          <w:lang w:val="sq-AL"/>
        </w:rPr>
        <w:t>ë</w:t>
      </w:r>
      <w:r w:rsidRPr="00503B88">
        <w:rPr>
          <w:lang w:val="sq-AL"/>
        </w:rPr>
        <w:t xml:space="preserve"> këtij vendimi.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7. Subjektet që aplikojnë për leje minerare të kërkim-zbulimit, të shfrytëzimit apo të kërkim-zbulim-shfrytëzimit, bashkë me dosjen e dokumentacionit për leje minerare, janë të detyruar të deklarojnë me shkrim burimin l</w:t>
      </w:r>
      <w:r>
        <w:rPr>
          <w:lang w:val="sq-AL"/>
        </w:rPr>
        <w:t>igjor të</w:t>
      </w:r>
      <w:r w:rsidRPr="00503B88">
        <w:rPr>
          <w:lang w:val="sq-AL"/>
        </w:rPr>
        <w:t xml:space="preserve"> të gjithë informacionit gjeologjik apo gjeologo-minerar, të përdorur në ndërtimin e dokumentacionit aplikues.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8. Aplikimi për një leje minerare shfrytëzimi ose leje minerare kërkim-zbulimi-shfrytëzimi ka përparësi ndaj aplikimit për një leje kërkim-zbulimi.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9. </w:t>
      </w:r>
      <w:r>
        <w:rPr>
          <w:lang w:val="sq-AL"/>
        </w:rPr>
        <w:t xml:space="preserve">Kërkesat </w:t>
      </w:r>
      <w:r w:rsidRPr="00503B88">
        <w:rPr>
          <w:lang w:val="sq-AL"/>
        </w:rPr>
        <w:t>e paraqitura, ato në proces apo të papërfunduar</w:t>
      </w:r>
      <w:r>
        <w:rPr>
          <w:lang w:val="sq-AL"/>
        </w:rPr>
        <w:t>a</w:t>
      </w:r>
      <w:r w:rsidRPr="00503B88">
        <w:rPr>
          <w:lang w:val="sq-AL"/>
        </w:rPr>
        <w:t xml:space="preserve">, </w:t>
      </w:r>
      <w:r>
        <w:rPr>
          <w:lang w:val="sq-AL"/>
        </w:rPr>
        <w:t>në kuptim</w:t>
      </w:r>
      <w:r w:rsidRPr="00503B88">
        <w:rPr>
          <w:lang w:val="sq-AL"/>
        </w:rPr>
        <w:t xml:space="preserve"> të nenit 57</w:t>
      </w:r>
      <w:r>
        <w:rPr>
          <w:lang w:val="sq-AL"/>
        </w:rPr>
        <w:t xml:space="preserve"> të</w:t>
      </w:r>
      <w:r w:rsidRPr="00503B88">
        <w:rPr>
          <w:lang w:val="sq-AL"/>
        </w:rPr>
        <w:t xml:space="preserve"> ligjit nr.10 304, datë 1.7.2010 “Për sektorin minerar në Republikën e Shqipërisë” do të quhen kërkesat që kanë realizuar aplikimin për leje mjedisore dhe kanë të miratuar nga institucioni i AKBN-së projektin e zhvillimit t</w:t>
      </w:r>
      <w:r>
        <w:rPr>
          <w:lang w:val="sq-AL"/>
        </w:rPr>
        <w:t>ë</w:t>
      </w:r>
      <w:r w:rsidRPr="00503B88">
        <w:rPr>
          <w:lang w:val="sq-AL"/>
        </w:rPr>
        <w:t xml:space="preserve"> </w:t>
      </w:r>
      <w:r>
        <w:rPr>
          <w:lang w:val="sq-AL"/>
        </w:rPr>
        <w:t>veprimtari</w:t>
      </w:r>
      <w:r w:rsidRPr="00503B88">
        <w:rPr>
          <w:lang w:val="sq-AL"/>
        </w:rPr>
        <w:t>ve minerare, përpara datës së hyrjes në fuqi të ligji</w:t>
      </w:r>
      <w:r>
        <w:rPr>
          <w:lang w:val="sq-AL"/>
        </w:rPr>
        <w:t>t të sipërpërmendur</w:t>
      </w:r>
      <w:r w:rsidRPr="00503B88"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10. Kushtet e detajuara dhe dokumentet shoqëruese për vlerësimin e përmbushjes së këtyre kushteve që duhet të plotësojnë aplikuesit për një leje minerare dhe procedura e trajtimit të kërkesave me afatet</w:t>
      </w:r>
      <w:r>
        <w:rPr>
          <w:lang w:val="sq-AL"/>
        </w:rPr>
        <w:t>,</w:t>
      </w:r>
      <w:r w:rsidRPr="00503B88">
        <w:rPr>
          <w:lang w:val="sq-AL"/>
        </w:rPr>
        <w:t xml:space="preserve"> përcaktohen si m</w:t>
      </w:r>
      <w:r>
        <w:rPr>
          <w:lang w:val="sq-AL"/>
        </w:rPr>
        <w:t>ë</w:t>
      </w:r>
      <w:r w:rsidRPr="00503B88">
        <w:rPr>
          <w:lang w:val="sq-AL"/>
        </w:rPr>
        <w:t xml:space="preserve"> poshtë vijon:</w:t>
      </w:r>
    </w:p>
    <w:p w:rsidR="004A6A11" w:rsidRDefault="004A6A11" w:rsidP="00BC4490">
      <w:pPr>
        <w:pStyle w:val="Paragrafi"/>
        <w:rPr>
          <w:lang w:val="sq-AL"/>
        </w:rPr>
      </w:pPr>
      <w:r w:rsidRPr="00503B88">
        <w:rPr>
          <w:lang w:val="sq-AL"/>
        </w:rPr>
        <w:t>A.</w:t>
      </w:r>
      <w:r>
        <w:rPr>
          <w:lang w:val="sq-AL"/>
        </w:rPr>
        <w:t xml:space="preserve"> </w:t>
      </w:r>
      <w:r w:rsidRPr="00503B88">
        <w:rPr>
          <w:lang w:val="sq-AL"/>
        </w:rPr>
        <w:t>Kërkesa për leje kërkim-zbulimi për g</w:t>
      </w:r>
      <w:r>
        <w:rPr>
          <w:lang w:val="sq-AL"/>
        </w:rPr>
        <w:t>rupin e mineraleve metalore, jo</w:t>
      </w:r>
      <w:r w:rsidRPr="00503B88">
        <w:rPr>
          <w:lang w:val="sq-AL"/>
        </w:rPr>
        <w:t>metalore</w:t>
      </w:r>
      <w:r>
        <w:rPr>
          <w:lang w:val="sq-AL"/>
        </w:rPr>
        <w:t>,</w:t>
      </w:r>
      <w:r w:rsidRPr="00503B88">
        <w:rPr>
          <w:lang w:val="sq-AL"/>
        </w:rPr>
        <w:t xml:space="preserve"> qymyret dhe bitumet, si dhe për grupin e mineraleve ndërtimore dhe grupin e mineraleve radioaktive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A.1 Aplikimi me dokumentacionin e plotë për një leje minerare kërkim-zbulimi bëhet pranë sporteleve të QKL-së. Data e aplikimit të dokumentacionit të plotë është data e përllogaritjes së afatit për miratimin e heshtur.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Dokumentacioni i plotë  përmban: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a) Ekstraktin e vendimit të Qendrës Kombëtare të Regjistrimit (QKR) për regjistrimin si person juridik, ku në objektin e veprimtarisë </w:t>
      </w:r>
      <w:r>
        <w:rPr>
          <w:lang w:val="sq-AL"/>
        </w:rPr>
        <w:t xml:space="preserve"> të ketë të miratuar edhe zhvillimin e veprimtarisë </w:t>
      </w:r>
      <w:r w:rsidRPr="00503B88">
        <w:rPr>
          <w:lang w:val="sq-AL"/>
        </w:rPr>
        <w:t>minerare me punime sipërfaqësore ose nëntokësore, sipas kërkesës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b) Një përshkrim t</w:t>
      </w:r>
      <w:r>
        <w:rPr>
          <w:lang w:val="sq-AL"/>
        </w:rPr>
        <w:t>ë</w:t>
      </w:r>
      <w:r w:rsidRPr="00503B88">
        <w:rPr>
          <w:lang w:val="sq-AL"/>
        </w:rPr>
        <w:t xml:space="preserve"> kapaciteteve teknike, profesionale dhe menaxheriale t</w:t>
      </w:r>
      <w:r>
        <w:rPr>
          <w:lang w:val="sq-AL"/>
        </w:rPr>
        <w:t>ë</w:t>
      </w:r>
      <w:r w:rsidRPr="00503B88">
        <w:rPr>
          <w:lang w:val="sq-AL"/>
        </w:rPr>
        <w:t xml:space="preserve"> kërkuesit</w:t>
      </w:r>
      <w:r>
        <w:rPr>
          <w:lang w:val="sq-AL"/>
        </w:rPr>
        <w:t>, të cilat</w:t>
      </w:r>
      <w:r w:rsidRPr="00503B88">
        <w:rPr>
          <w:lang w:val="sq-AL"/>
        </w:rPr>
        <w:t xml:space="preserve"> i vlejnë kërkuesit për realizimin e veprimtarisë së kërkim-zbulimit, duke përfshirë edhe </w:t>
      </w:r>
      <w:r w:rsidRPr="00544CF7">
        <w:rPr>
          <w:i/>
          <w:iCs/>
          <w:lang w:val="sq-AL"/>
        </w:rPr>
        <w:t xml:space="preserve">Curriculum Vitae </w:t>
      </w:r>
      <w:r w:rsidRPr="00503B88">
        <w:rPr>
          <w:lang w:val="sq-AL"/>
        </w:rPr>
        <w:t>të stafit të tij që do të punojë për këtë veprimtari</w:t>
      </w:r>
      <w:r>
        <w:rPr>
          <w:lang w:val="sq-AL"/>
        </w:rPr>
        <w:t>,</w:t>
      </w:r>
      <w:r w:rsidRPr="00503B88">
        <w:rPr>
          <w:lang w:val="sq-AL"/>
        </w:rPr>
        <w:t xml:space="preserve"> si dhe përshkrimin e përvojës së tij të mëparshme në fushën e industrisë minerare</w:t>
      </w:r>
      <w:r>
        <w:rPr>
          <w:lang w:val="sq-AL"/>
        </w:rPr>
        <w:t>, nëse ka.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c) Kontratën me drejtuesin teknik të punimeve</w:t>
      </w:r>
      <w:r>
        <w:rPr>
          <w:lang w:val="sq-AL"/>
        </w:rPr>
        <w:t>,</w:t>
      </w:r>
      <w:r w:rsidRPr="00503B88">
        <w:rPr>
          <w:lang w:val="sq-AL"/>
        </w:rPr>
        <w:t xml:space="preserve"> të noterizuar, i cili duhet të jetë inxhinier i fushës së </w:t>
      </w:r>
      <w:r>
        <w:rPr>
          <w:lang w:val="sq-AL"/>
        </w:rPr>
        <w:t>veprimtarive</w:t>
      </w:r>
      <w:r w:rsidRPr="00503B88">
        <w:rPr>
          <w:lang w:val="sq-AL"/>
        </w:rPr>
        <w:t xml:space="preserve"> minerare të kërkim-zbulimit sipas emërtimeve të universiteteve</w:t>
      </w:r>
      <w:r>
        <w:rPr>
          <w:lang w:val="sq-AL"/>
        </w:rPr>
        <w:t>,</w:t>
      </w:r>
      <w:r w:rsidRPr="00503B88">
        <w:rPr>
          <w:lang w:val="sq-AL"/>
        </w:rPr>
        <w:t xml:space="preserve"> vërtetuar me diplomën përkatëse.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ç) Një nga burimet financiare të nevojshme për realizimin e investimeve të programuara për të zhvilluar veprimtarinë minerare të kërkim-zbulimit</w:t>
      </w:r>
      <w:r>
        <w:rPr>
          <w:lang w:val="sq-AL"/>
        </w:rPr>
        <w:t>,</w:t>
      </w:r>
      <w:r w:rsidRPr="00503B88">
        <w:rPr>
          <w:lang w:val="sq-AL"/>
        </w:rPr>
        <w:t xml:space="preserve"> si dhe/ose një nga vërtetimet për ekzistencën e tyre, si m</w:t>
      </w:r>
      <w:r>
        <w:rPr>
          <w:lang w:val="sq-AL"/>
        </w:rPr>
        <w:t>ë</w:t>
      </w:r>
      <w:r w:rsidRPr="00503B88">
        <w:rPr>
          <w:lang w:val="sq-AL"/>
        </w:rPr>
        <w:t xml:space="preserve"> poshtë vijon: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i) Një deklaratë nga </w:t>
      </w:r>
      <w:r>
        <w:rPr>
          <w:lang w:val="sq-AL"/>
        </w:rPr>
        <w:t>b</w:t>
      </w:r>
      <w:r w:rsidRPr="00503B88">
        <w:rPr>
          <w:lang w:val="sq-AL"/>
        </w:rPr>
        <w:t>anka që konfirmon se personi juridik ka çelur numrin e llogarisë, ku të k</w:t>
      </w:r>
      <w:r>
        <w:rPr>
          <w:lang w:val="sq-AL"/>
        </w:rPr>
        <w:t>ëtë të depozituara të paktën 20</w:t>
      </w:r>
      <w:r w:rsidRPr="00503B88">
        <w:rPr>
          <w:lang w:val="sq-AL"/>
        </w:rPr>
        <w:t>% të vlerës së investimit</w:t>
      </w:r>
      <w:r>
        <w:rPr>
          <w:lang w:val="sq-AL"/>
        </w:rPr>
        <w:t>,</w:t>
      </w:r>
      <w:r w:rsidRPr="00503B88">
        <w:rPr>
          <w:lang w:val="sq-AL"/>
        </w:rPr>
        <w:t xml:space="preserve"> të parashikuar në programin e investimeve që ka paraqitur;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ii) Një dokument që vërteton se personi juridik ka siguruar një kredi prej një banke, ose subjekti tjetër financiar me vlerë</w:t>
      </w:r>
      <w:r>
        <w:rPr>
          <w:lang w:val="sq-AL"/>
        </w:rPr>
        <w:t>,</w:t>
      </w:r>
      <w:r w:rsidRPr="00503B88">
        <w:rPr>
          <w:lang w:val="sq-AL"/>
        </w:rPr>
        <w:t xml:space="preserve"> e cila mbulon investimet që parashikohen të kryhen;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iii) Një kontratë me një investitor</w:t>
      </w:r>
      <w:r>
        <w:rPr>
          <w:lang w:val="sq-AL"/>
        </w:rPr>
        <w:t>,</w:t>
      </w:r>
      <w:r w:rsidRPr="00503B88">
        <w:rPr>
          <w:lang w:val="sq-AL"/>
        </w:rPr>
        <w:t xml:space="preserve"> i cili garanton mbështetje financiare për realizimin e programit të investimit. Në këtë rast</w:t>
      </w:r>
      <w:r>
        <w:rPr>
          <w:lang w:val="sq-AL"/>
        </w:rPr>
        <w:t>,</w:t>
      </w:r>
      <w:r w:rsidRPr="00503B88">
        <w:rPr>
          <w:lang w:val="sq-AL"/>
        </w:rPr>
        <w:t xml:space="preserve"> personi juridik duhet të paraqesë një dokument noterial, në të cilin shprehet vullneti i investitorit për të mbështetur këtë investim, si dhe dokumentet që provojnë burimet financiare të këtij të</w:t>
      </w:r>
      <w:r>
        <w:rPr>
          <w:lang w:val="sq-AL"/>
        </w:rPr>
        <w:t xml:space="preserve"> fundit (garanci bankare</w:t>
      </w:r>
      <w:r w:rsidRPr="00503B88">
        <w:rPr>
          <w:lang w:val="sq-AL"/>
        </w:rPr>
        <w:t xml:space="preserve"> ose bilancet ekonomike të shoqërisë, në të cilën investitori është pronar/aksionar i vetëm, ose aksionar i shumicës së zotërimit të</w:t>
      </w:r>
      <w:r>
        <w:rPr>
          <w:lang w:val="sq-AL"/>
        </w:rPr>
        <w:t xml:space="preserve"> aksioneve/</w:t>
      </w:r>
      <w:r w:rsidRPr="00503B88">
        <w:rPr>
          <w:lang w:val="sq-AL"/>
        </w:rPr>
        <w:t>kryesor maxhoritar).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d) Projektin e zhvillimit të veprimtarive minerare të kërkim-zbulimit dhe programin minimal të punës për kërkim-zbulimin</w:t>
      </w:r>
      <w:r>
        <w:rPr>
          <w:lang w:val="sq-AL"/>
        </w:rPr>
        <w:t xml:space="preserve">, </w:t>
      </w:r>
      <w:r w:rsidRPr="00503B88">
        <w:rPr>
          <w:lang w:val="sq-AL"/>
        </w:rPr>
        <w:t>që duhet të përmbajnë: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i)</w:t>
      </w:r>
      <w:r>
        <w:rPr>
          <w:lang w:val="sq-AL"/>
        </w:rPr>
        <w:t xml:space="preserve"> </w:t>
      </w:r>
      <w:r w:rsidRPr="00503B88">
        <w:rPr>
          <w:lang w:val="sq-AL"/>
        </w:rPr>
        <w:t>Format përshkruese të zonës minerare që përmban një hartë topografike të shkallës 1:25000 të zonës së kërkuar për leje kërkim-zbulimi, konturin vizatuar n</w:t>
      </w:r>
      <w:r>
        <w:rPr>
          <w:lang w:val="sq-AL"/>
        </w:rPr>
        <w:t>ë</w:t>
      </w:r>
      <w:r w:rsidRPr="00503B88">
        <w:rPr>
          <w:lang w:val="sq-AL"/>
        </w:rPr>
        <w:t xml:space="preserve"> hartë, koordinatat shtetërore n</w:t>
      </w:r>
      <w:r>
        <w:rPr>
          <w:lang w:val="sq-AL"/>
        </w:rPr>
        <w:t>ë</w:t>
      </w:r>
      <w:r w:rsidRPr="00503B88">
        <w:rPr>
          <w:lang w:val="sq-AL"/>
        </w:rPr>
        <w:t xml:space="preserve"> plan dhe sipërfaqen e saj.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ii) Specifikim të mineraleve ose grupet </w:t>
      </w:r>
      <w:r>
        <w:rPr>
          <w:lang w:val="sq-AL"/>
        </w:rPr>
        <w:t>e</w:t>
      </w:r>
      <w:r w:rsidRPr="00503B88">
        <w:rPr>
          <w:lang w:val="sq-AL"/>
        </w:rPr>
        <w:t xml:space="preserve"> mineraleve për të cilët kërkohet leja, sipas aneksit 1, bashkëlidhur këtij vendimi;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iii) Një përshkrim të shkurtër gjeografik</w:t>
      </w:r>
      <w:r>
        <w:rPr>
          <w:lang w:val="sq-AL"/>
        </w:rPr>
        <w:t xml:space="preserve">o-ekonomik të zonës së </w:t>
      </w:r>
      <w:r w:rsidRPr="00503B88">
        <w:rPr>
          <w:lang w:val="sq-AL"/>
        </w:rPr>
        <w:t>kërkuar për leje kërkim-zbulimi (</w:t>
      </w:r>
      <w:r>
        <w:rPr>
          <w:lang w:val="sq-AL"/>
        </w:rPr>
        <w:t>r</w:t>
      </w:r>
      <w:r w:rsidRPr="00503B88">
        <w:rPr>
          <w:lang w:val="sq-AL"/>
        </w:rPr>
        <w:t>elievi, klima, bimësia, hidrografia, hidrogjeologjia, ekonomia, demografia, infrastruktura).</w:t>
      </w:r>
    </w:p>
    <w:p w:rsidR="004A6A11" w:rsidRPr="00503B88" w:rsidRDefault="004A6A11" w:rsidP="00A05523">
      <w:pPr>
        <w:pStyle w:val="Paragrafi"/>
        <w:rPr>
          <w:lang w:val="sq-AL"/>
        </w:rPr>
      </w:pPr>
      <w:r w:rsidRPr="00503B88">
        <w:rPr>
          <w:lang w:val="sq-AL"/>
        </w:rPr>
        <w:t>iv) Një përshkrim t</w:t>
      </w:r>
      <w:r>
        <w:rPr>
          <w:lang w:val="sq-AL"/>
        </w:rPr>
        <w:t>ë</w:t>
      </w:r>
      <w:r w:rsidRPr="00503B88">
        <w:rPr>
          <w:lang w:val="sq-AL"/>
        </w:rPr>
        <w:t xml:space="preserve"> shkurtër të ndërtimit gjeolog</w:t>
      </w:r>
      <w:r>
        <w:rPr>
          <w:lang w:val="sq-AL"/>
        </w:rPr>
        <w:t xml:space="preserve">o-tektonik të zonës nga </w:t>
      </w:r>
      <w:r w:rsidRPr="00503B88">
        <w:rPr>
          <w:lang w:val="sq-AL"/>
        </w:rPr>
        <w:t>të dhënat studimore arkivore, shoqëruar me hartën gjeologj</w:t>
      </w:r>
      <w:r>
        <w:rPr>
          <w:lang w:val="sq-AL"/>
        </w:rPr>
        <w:t>ike të saj në shkallë (1:10 000–</w:t>
      </w:r>
      <w:r w:rsidRPr="00503B88">
        <w:rPr>
          <w:lang w:val="sq-AL"/>
        </w:rPr>
        <w:t>1:50 000), historiku i studimeve dhe punimeve të kryera, rezultatet e tyre.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v) Një përshkrim  për mineralet e dobishme të zonës nga  të dhënat arkivore,  përshkrim m</w:t>
      </w:r>
      <w:r>
        <w:rPr>
          <w:lang w:val="sq-AL"/>
        </w:rPr>
        <w:t>ë</w:t>
      </w:r>
      <w:r w:rsidRPr="00503B88">
        <w:rPr>
          <w:lang w:val="sq-AL"/>
        </w:rPr>
        <w:t xml:space="preserve"> të plotë për mineralin apo mineralet për të cilët kërkohet leja. Vendburimet dhe objektet e njohura nga punimet e kërkim-zbulimit, vendburimet e shfrytëzuara apo në shfrytëzim. Rezervat e njohura sipas vendburimeve dhe objekteve, sasia dhe cilësia e tyre.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vi) Mënyra e propozuar e kërkim-zbulimit të mineraleve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vii)</w:t>
      </w:r>
      <w:r>
        <w:rPr>
          <w:lang w:val="sq-AL"/>
        </w:rPr>
        <w:t xml:space="preserve"> Një përshkrim të programit të </w:t>
      </w:r>
      <w:r w:rsidRPr="00503B88">
        <w:rPr>
          <w:lang w:val="sq-AL"/>
        </w:rPr>
        <w:t>kërkim-zbulimit të propozuar me studime e punime</w:t>
      </w:r>
      <w:r>
        <w:rPr>
          <w:lang w:val="sq-AL"/>
        </w:rPr>
        <w:t>,</w:t>
      </w:r>
      <w:r w:rsidRPr="00503B88">
        <w:rPr>
          <w:lang w:val="sq-AL"/>
        </w:rPr>
        <w:t xml:space="preserve"> të projektuara në zonën e kërkuar për leje kërkim-zbulimi, të fazave të  kryerjes së tyre  sipas afateve (punime kërkimi, p</w:t>
      </w:r>
      <w:r>
        <w:rPr>
          <w:lang w:val="sq-AL"/>
        </w:rPr>
        <w:t xml:space="preserve">unime zbulimi), sipas  llojeve </w:t>
      </w:r>
      <w:r w:rsidRPr="00503B88">
        <w:rPr>
          <w:lang w:val="sq-AL"/>
        </w:rPr>
        <w:t>të tyre (gjeologjike, gjeokimie, gjeofizike). Për punimet e kërkimit dhe të zb</w:t>
      </w:r>
      <w:r>
        <w:rPr>
          <w:lang w:val="sq-AL"/>
        </w:rPr>
        <w:t xml:space="preserve">ulimit të programuara duhet që </w:t>
      </w:r>
      <w:r w:rsidRPr="00503B88">
        <w:rPr>
          <w:lang w:val="sq-AL"/>
        </w:rPr>
        <w:t xml:space="preserve">studimi: </w:t>
      </w:r>
    </w:p>
    <w:p w:rsidR="004A6A11" w:rsidRDefault="004A6A11" w:rsidP="00021424">
      <w:pPr>
        <w:pStyle w:val="Paragrafi"/>
        <w:rPr>
          <w:lang w:val="sq-AL"/>
        </w:rPr>
      </w:pPr>
      <w:r>
        <w:rPr>
          <w:lang w:val="sq-AL"/>
        </w:rPr>
        <w:t xml:space="preserve">- të shoqërohet me projekt </w:t>
      </w:r>
      <w:r w:rsidRPr="00503B88">
        <w:rPr>
          <w:lang w:val="sq-AL"/>
        </w:rPr>
        <w:t>teknik për secilin nga sheshet, vendburimet apo objektet ku projektohet, ku të jepen argumentimi</w:t>
      </w:r>
      <w:r>
        <w:rPr>
          <w:lang w:val="sq-AL"/>
        </w:rPr>
        <w:t xml:space="preserve">, lloji dhe vëllimi i </w:t>
      </w:r>
      <w:r w:rsidRPr="00503B88">
        <w:rPr>
          <w:lang w:val="sq-AL"/>
        </w:rPr>
        <w:t xml:space="preserve"> punimeve që projektohen, </w:t>
      </w:r>
      <w:r>
        <w:rPr>
          <w:lang w:val="sq-AL"/>
        </w:rPr>
        <w:t xml:space="preserve">të dhëna për koston e tyre, </w:t>
      </w:r>
      <w:r w:rsidRPr="00503B88">
        <w:rPr>
          <w:lang w:val="sq-AL"/>
        </w:rPr>
        <w:t>afatet e programuara të realizimit të tyre.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të ilustrohet me materialin grafik</w:t>
      </w:r>
      <w:r>
        <w:rPr>
          <w:lang w:val="sq-AL"/>
        </w:rPr>
        <w:t>,</w:t>
      </w:r>
      <w:r w:rsidRPr="00503B88">
        <w:rPr>
          <w:lang w:val="sq-AL"/>
        </w:rPr>
        <w:t xml:space="preserve"> si</w:t>
      </w:r>
      <w:r>
        <w:rPr>
          <w:lang w:val="sq-AL"/>
        </w:rPr>
        <w:t>:</w:t>
      </w:r>
      <w:r w:rsidRPr="00503B88">
        <w:rPr>
          <w:lang w:val="sq-AL"/>
        </w:rPr>
        <w:t xml:space="preserve"> harta, projeksione, profile etj. në shkallën e duhur për secilin shesh, vendburim, objekt dhe punim të projektuar në fazën e aplikimit për leje kërkim-zbulimi.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viii) Një progra</w:t>
      </w:r>
      <w:r>
        <w:rPr>
          <w:lang w:val="sq-AL"/>
        </w:rPr>
        <w:t xml:space="preserve">m minimal pune </w:t>
      </w:r>
      <w:r w:rsidRPr="00503B88">
        <w:rPr>
          <w:lang w:val="sq-AL"/>
        </w:rPr>
        <w:t>të kërkim-zbulimit të propozuar për t</w:t>
      </w:r>
      <w:r>
        <w:rPr>
          <w:lang w:val="sq-AL"/>
        </w:rPr>
        <w:t>’</w:t>
      </w:r>
      <w:r w:rsidRPr="00503B88">
        <w:rPr>
          <w:lang w:val="sq-AL"/>
        </w:rPr>
        <w:t>u kryer në tërësi për lejen minerare dhe për secili</w:t>
      </w:r>
      <w:r>
        <w:rPr>
          <w:lang w:val="sq-AL"/>
        </w:rPr>
        <w:t xml:space="preserve">n shesh, vendburim dhe objekt; </w:t>
      </w:r>
      <w:r w:rsidRPr="00503B88">
        <w:rPr>
          <w:lang w:val="sq-AL"/>
        </w:rPr>
        <w:t xml:space="preserve">me zërat e punimeve të programuara, vëllimin e tyre, shpenzimet e </w:t>
      </w:r>
      <w:r>
        <w:rPr>
          <w:lang w:val="sq-AL"/>
        </w:rPr>
        <w:t xml:space="preserve">programuara për secilin zë dhe </w:t>
      </w:r>
      <w:r w:rsidRPr="00503B88">
        <w:rPr>
          <w:lang w:val="sq-AL"/>
        </w:rPr>
        <w:t xml:space="preserve">në tërësi. Ky program minimal pune të programohet për secilin vit pune të lejes minerare.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ix) Përcaktimet për vlerat e garancive financiare për realizimin e programit minimal t</w:t>
      </w:r>
      <w:r>
        <w:rPr>
          <w:lang w:val="sq-AL"/>
        </w:rPr>
        <w:t>ë</w:t>
      </w:r>
      <w:r w:rsidRPr="00503B88">
        <w:rPr>
          <w:lang w:val="sq-AL"/>
        </w:rPr>
        <w:t xml:space="preserve"> punës dhe realizimin e planit të rehabilitimit të zonës minerare.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x) Programi minimal i punës i propozuar për lej</w:t>
      </w:r>
      <w:r>
        <w:rPr>
          <w:lang w:val="sq-AL"/>
        </w:rPr>
        <w:t xml:space="preserve">en e kërkim-zbulimit nuk duhet </w:t>
      </w:r>
      <w:r w:rsidRPr="00503B88">
        <w:rPr>
          <w:lang w:val="sq-AL"/>
        </w:rPr>
        <w:t>të jetë më i vogël në vlerë</w:t>
      </w:r>
      <w:r>
        <w:rPr>
          <w:lang w:val="sq-AL"/>
        </w:rPr>
        <w:t xml:space="preserve"> se</w:t>
      </w:r>
      <w:r w:rsidRPr="00503B88">
        <w:rPr>
          <w:lang w:val="sq-AL"/>
        </w:rPr>
        <w:t xml:space="preserve">sa produkti i </w:t>
      </w:r>
      <w:r>
        <w:rPr>
          <w:lang w:val="sq-AL"/>
        </w:rPr>
        <w:t xml:space="preserve">sipërfaqes së kërkuar për leje </w:t>
      </w:r>
      <w:r w:rsidRPr="00503B88">
        <w:rPr>
          <w:lang w:val="sq-AL"/>
        </w:rPr>
        <w:t>me vlerën e caktuar monetare të shpenzohet për çdo kilometër katror t</w:t>
      </w:r>
      <w:r>
        <w:rPr>
          <w:lang w:val="sq-AL"/>
        </w:rPr>
        <w:t>ë sipërfaqes, ky sipas tabelës së</w:t>
      </w:r>
      <w:r w:rsidRPr="00503B88">
        <w:rPr>
          <w:lang w:val="sq-AL"/>
        </w:rPr>
        <w:t xml:space="preserve"> përcaktuar me </w:t>
      </w:r>
      <w:r>
        <w:rPr>
          <w:lang w:val="sq-AL"/>
        </w:rPr>
        <w:t>v</w:t>
      </w:r>
      <w:r w:rsidRPr="00503B88">
        <w:rPr>
          <w:lang w:val="sq-AL"/>
        </w:rPr>
        <w:t>endim të Këshillit të Ministrave (neni 14, pika 4</w:t>
      </w:r>
      <w:r>
        <w:rPr>
          <w:lang w:val="sq-AL"/>
        </w:rPr>
        <w:t>,</w:t>
      </w:r>
      <w:r w:rsidRPr="00503B88">
        <w:rPr>
          <w:lang w:val="sq-AL"/>
        </w:rPr>
        <w:t xml:space="preserve"> </w:t>
      </w:r>
      <w:r>
        <w:rPr>
          <w:lang w:val="sq-AL"/>
        </w:rPr>
        <w:t>të</w:t>
      </w:r>
      <w:r w:rsidRPr="00503B88">
        <w:rPr>
          <w:lang w:val="sq-AL"/>
        </w:rPr>
        <w:t xml:space="preserve"> ligjit minerar).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dh) Projektin e rehabilitimit të zonës minerare</w:t>
      </w:r>
      <w:r>
        <w:rPr>
          <w:lang w:val="sq-AL"/>
        </w:rPr>
        <w:t>,</w:t>
      </w:r>
      <w:r w:rsidRPr="00503B88">
        <w:rPr>
          <w:lang w:val="sq-AL"/>
        </w:rPr>
        <w:t xml:space="preserve"> që përfshin: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i) projektin e </w:t>
      </w:r>
      <w:r>
        <w:rPr>
          <w:lang w:val="sq-AL"/>
        </w:rPr>
        <w:t>veprimtarive</w:t>
      </w:r>
      <w:r w:rsidRPr="00503B88">
        <w:rPr>
          <w:lang w:val="sq-AL"/>
        </w:rPr>
        <w:t xml:space="preserve"> të mbylljes,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ii)</w:t>
      </w:r>
      <w:r>
        <w:rPr>
          <w:lang w:val="sq-AL"/>
        </w:rPr>
        <w:t xml:space="preserve"> </w:t>
      </w:r>
      <w:r w:rsidRPr="00503B88">
        <w:rPr>
          <w:lang w:val="sq-AL"/>
        </w:rPr>
        <w:t xml:space="preserve">projektin e menaxhimit të mbetjeve minerare,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iii)</w:t>
      </w:r>
      <w:r>
        <w:rPr>
          <w:lang w:val="sq-AL"/>
        </w:rPr>
        <w:t xml:space="preserve"> </w:t>
      </w:r>
      <w:r w:rsidRPr="00503B88">
        <w:rPr>
          <w:lang w:val="sq-AL"/>
        </w:rPr>
        <w:t>projektin e rehabilitimit progresiv dhe përfundimtar të zonës minerare.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A.2 Shërbimi Gjeologjik Shqipt</w:t>
      </w:r>
      <w:r>
        <w:rPr>
          <w:lang w:val="sq-AL"/>
        </w:rPr>
        <w:t>ar verifik</w:t>
      </w:r>
      <w:r w:rsidRPr="00503B88">
        <w:rPr>
          <w:lang w:val="sq-AL"/>
        </w:rPr>
        <w:t xml:space="preserve">on </w:t>
      </w:r>
      <w:r>
        <w:rPr>
          <w:lang w:val="sq-AL"/>
        </w:rPr>
        <w:t xml:space="preserve">zonën e kërkuar minerare, harton një akt verifikimi, sipas formularit të përcaktuar në aneksin 2, bashkëlidhur këtij vendimi, realizon oponencën teknike dhe shqyrton në këshillin teknik </w:t>
      </w:r>
      <w:r w:rsidRPr="00503B88">
        <w:rPr>
          <w:lang w:val="sq-AL"/>
        </w:rPr>
        <w:t xml:space="preserve">projektin e zhvillimit të </w:t>
      </w:r>
      <w:r>
        <w:rPr>
          <w:lang w:val="sq-AL"/>
        </w:rPr>
        <w:t>veprimtarive</w:t>
      </w:r>
      <w:r w:rsidRPr="00503B88">
        <w:rPr>
          <w:lang w:val="sq-AL"/>
        </w:rPr>
        <w:t xml:space="preserve"> minerare të kërkim</w:t>
      </w:r>
      <w:r>
        <w:rPr>
          <w:lang w:val="sq-AL"/>
        </w:rPr>
        <w:t>-</w:t>
      </w:r>
      <w:r w:rsidRPr="00503B88">
        <w:rPr>
          <w:lang w:val="sq-AL"/>
        </w:rPr>
        <w:t xml:space="preserve"> zbulimit, programin minimal të punës për kërkim</w:t>
      </w:r>
      <w:r>
        <w:rPr>
          <w:lang w:val="sq-AL"/>
        </w:rPr>
        <w:t>-</w:t>
      </w:r>
      <w:r w:rsidRPr="00503B88">
        <w:rPr>
          <w:lang w:val="sq-AL"/>
        </w:rPr>
        <w:t>zbulimin, projektin e rehabilitimit të zonës minerare dhe përcaktimet për vlerat e garancive financiare për realizimin e programit minimal t</w:t>
      </w:r>
      <w:r>
        <w:rPr>
          <w:lang w:val="sq-AL"/>
        </w:rPr>
        <w:t>ë</w:t>
      </w:r>
      <w:r w:rsidRPr="00503B88">
        <w:rPr>
          <w:lang w:val="sq-AL"/>
        </w:rPr>
        <w:t xml:space="preserve"> punës dhe realizimin e planit të rehabilitimit të zonës minerare</w:t>
      </w:r>
      <w:r>
        <w:rPr>
          <w:lang w:val="sq-AL"/>
        </w:rPr>
        <w:t>,</w:t>
      </w:r>
      <w:r w:rsidRPr="00503B88">
        <w:rPr>
          <w:lang w:val="sq-AL"/>
        </w:rPr>
        <w:t xml:space="preserve"> dhe</w:t>
      </w:r>
      <w:r>
        <w:rPr>
          <w:lang w:val="sq-AL"/>
        </w:rPr>
        <w:t xml:space="preserve"> i</w:t>
      </w:r>
      <w:r w:rsidRPr="00503B88">
        <w:rPr>
          <w:lang w:val="sq-AL"/>
        </w:rPr>
        <w:t xml:space="preserve"> dërgon</w:t>
      </w:r>
      <w:r>
        <w:rPr>
          <w:lang w:val="sq-AL"/>
        </w:rPr>
        <w:t xml:space="preserve"> Ministrisë së  Ekonomisë, Tregtisë dhe Energjetikës,</w:t>
      </w:r>
      <w:r w:rsidRPr="00503B88">
        <w:rPr>
          <w:lang w:val="sq-AL"/>
        </w:rPr>
        <w:t xml:space="preserve"> jo më vonë se 45 (dyzet e pesë) ditë kalendarike pas datës së aplikimit n</w:t>
      </w:r>
      <w:r>
        <w:rPr>
          <w:lang w:val="sq-AL"/>
        </w:rPr>
        <w:t>ë</w:t>
      </w:r>
      <w:r w:rsidRPr="00503B88">
        <w:rPr>
          <w:lang w:val="sq-AL"/>
        </w:rPr>
        <w:t xml:space="preserve"> QKL vendimin e miratimit ose </w:t>
      </w:r>
      <w:r>
        <w:rPr>
          <w:lang w:val="sq-AL"/>
        </w:rPr>
        <w:t>të mos</w:t>
      </w:r>
      <w:r w:rsidRPr="00503B88">
        <w:rPr>
          <w:lang w:val="sq-AL"/>
        </w:rPr>
        <w:t xml:space="preserve">miratimit të këshillit teknik të </w:t>
      </w:r>
      <w:r>
        <w:rPr>
          <w:lang w:val="sq-AL"/>
        </w:rPr>
        <w:t>nënshkruar</w:t>
      </w:r>
      <w:r w:rsidRPr="00503B88">
        <w:rPr>
          <w:lang w:val="sq-AL"/>
        </w:rPr>
        <w:t xml:space="preserve"> nga titullari i </w:t>
      </w:r>
      <w:r>
        <w:rPr>
          <w:lang w:val="sq-AL"/>
        </w:rPr>
        <w:t>institucionit</w:t>
      </w:r>
      <w:r w:rsidRPr="00503B88">
        <w:rPr>
          <w:lang w:val="sq-AL"/>
        </w:rPr>
        <w:t xml:space="preserve"> dhe sekretari i </w:t>
      </w:r>
      <w:r>
        <w:rPr>
          <w:lang w:val="sq-AL"/>
        </w:rPr>
        <w:t>k</w:t>
      </w:r>
      <w:r w:rsidRPr="00503B88">
        <w:rPr>
          <w:lang w:val="sq-AL"/>
        </w:rPr>
        <w:t>ëshillit teknik.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A.3 Ministri</w:t>
      </w:r>
      <w:r>
        <w:rPr>
          <w:lang w:val="sq-AL"/>
        </w:rPr>
        <w:t>,</w:t>
      </w:r>
      <w:r w:rsidRPr="00503B88">
        <w:rPr>
          <w:lang w:val="sq-AL"/>
        </w:rPr>
        <w:t xml:space="preserve"> brenda një afati prej 90 (nëntëdhjetë) ditëve kalendarike nga data e aplikimit në QKL</w:t>
      </w:r>
      <w:r>
        <w:rPr>
          <w:lang w:val="sq-AL"/>
        </w:rPr>
        <w:t>,</w:t>
      </w:r>
      <w:r w:rsidRPr="00503B88">
        <w:rPr>
          <w:lang w:val="sq-AL"/>
        </w:rPr>
        <w:t xml:space="preserve"> nxjerr aktin e miratimit ose </w:t>
      </w:r>
      <w:r>
        <w:rPr>
          <w:lang w:val="sq-AL"/>
        </w:rPr>
        <w:t xml:space="preserve">të </w:t>
      </w:r>
      <w:r w:rsidRPr="00503B88">
        <w:rPr>
          <w:lang w:val="sq-AL"/>
        </w:rPr>
        <w:t xml:space="preserve">refuzimit të lejes së kërkim-zbulimit dhe </w:t>
      </w:r>
      <w:r>
        <w:rPr>
          <w:lang w:val="sq-AL"/>
        </w:rPr>
        <w:t xml:space="preserve">të </w:t>
      </w:r>
      <w:r w:rsidRPr="00503B88">
        <w:rPr>
          <w:lang w:val="sq-AL"/>
        </w:rPr>
        <w:t>garancive financiare për realizimin e programit minimal të punës dhe realizimin e planit të rehabilitimit të zonës minerare.</w:t>
      </w:r>
      <w:r>
        <w:rPr>
          <w:lang w:val="sq-AL"/>
        </w:rPr>
        <w:t xml:space="preserve"> Brenda këtij afati, subjekti duhet të pajiset me lejen përkatëse mjedisore që mbulon zonën e kërkuar minerare. Në rast të mospajisjes me këtë leje, Ministri nxjerr aktin e refuzimit për pajisjen me leje minerare.</w:t>
      </w:r>
    </w:p>
    <w:p w:rsidR="004A6A11" w:rsidRPr="00503B88" w:rsidRDefault="004A6A11" w:rsidP="00A05523">
      <w:pPr>
        <w:pStyle w:val="Paragrafi"/>
        <w:rPr>
          <w:lang w:val="sq-AL"/>
        </w:rPr>
      </w:pPr>
      <w:r w:rsidRPr="00503B88">
        <w:rPr>
          <w:lang w:val="sq-AL"/>
        </w:rPr>
        <w:t xml:space="preserve">A.4 </w:t>
      </w:r>
      <w:r>
        <w:rPr>
          <w:lang w:val="sq-AL"/>
        </w:rPr>
        <w:t>Lejet e kërkim-</w:t>
      </w:r>
      <w:r w:rsidRPr="00503B88">
        <w:rPr>
          <w:lang w:val="sq-AL"/>
        </w:rPr>
        <w:t xml:space="preserve">zbulimit për grupin e mineraleve radioaktive miratohen </w:t>
      </w:r>
      <w:r>
        <w:rPr>
          <w:lang w:val="sq-AL"/>
        </w:rPr>
        <w:t>me vendim të</w:t>
      </w:r>
      <w:r w:rsidRPr="00503B88">
        <w:rPr>
          <w:lang w:val="sq-AL"/>
        </w:rPr>
        <w:t xml:space="preserve"> Këshilli</w:t>
      </w:r>
      <w:r>
        <w:rPr>
          <w:lang w:val="sq-AL"/>
        </w:rPr>
        <w:t>t</w:t>
      </w:r>
      <w:r w:rsidRPr="00503B88">
        <w:rPr>
          <w:lang w:val="sq-AL"/>
        </w:rPr>
        <w:t xml:space="preserve"> </w:t>
      </w:r>
      <w:r>
        <w:rPr>
          <w:lang w:val="sq-AL"/>
        </w:rPr>
        <w:t>të</w:t>
      </w:r>
      <w:r w:rsidRPr="00503B88">
        <w:rPr>
          <w:lang w:val="sq-AL"/>
        </w:rPr>
        <w:t xml:space="preserve"> Ministrave me propozim</w:t>
      </w:r>
      <w:r>
        <w:rPr>
          <w:lang w:val="sq-AL"/>
        </w:rPr>
        <w:t xml:space="preserve">in e </w:t>
      </w:r>
      <w:r w:rsidRPr="00503B88">
        <w:rPr>
          <w:lang w:val="sq-AL"/>
        </w:rPr>
        <w:t>Ministrit</w:t>
      </w:r>
      <w:r>
        <w:rPr>
          <w:lang w:val="sq-AL"/>
        </w:rPr>
        <w:t xml:space="preserve"> që mbulon veprimtarinë minerare</w:t>
      </w:r>
      <w:r w:rsidRPr="00503B88">
        <w:rPr>
          <w:lang w:val="sq-AL"/>
        </w:rPr>
        <w:t>. Në këtë rast</w:t>
      </w:r>
      <w:r>
        <w:rPr>
          <w:lang w:val="sq-AL"/>
        </w:rPr>
        <w:t>,</w:t>
      </w:r>
      <w:r w:rsidRPr="00503B88">
        <w:rPr>
          <w:lang w:val="sq-AL"/>
        </w:rPr>
        <w:t xml:space="preserve"> nuk zbatohet parimi i miratimit në heshtje.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A.5 Kërkuesi njoftohet për miratimin ose jo të kërkesës nëpërmjet publikimit në Regjistrin Kombëtar të Lejeve dhe Licencave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B. Kërkesa për leje shfrytëzimi për g</w:t>
      </w:r>
      <w:r>
        <w:rPr>
          <w:lang w:val="sq-AL"/>
        </w:rPr>
        <w:t>rupin e mineraleve metalore, jo</w:t>
      </w:r>
      <w:r w:rsidRPr="00503B88">
        <w:rPr>
          <w:lang w:val="sq-AL"/>
        </w:rPr>
        <w:t>metalore</w:t>
      </w:r>
      <w:r>
        <w:rPr>
          <w:lang w:val="sq-AL"/>
        </w:rPr>
        <w:t>,</w:t>
      </w:r>
      <w:r w:rsidRPr="00503B88">
        <w:rPr>
          <w:lang w:val="sq-AL"/>
        </w:rPr>
        <w:t xml:space="preserve"> qymyret dhe bitumet; për grupin e mineraleve ndërtimore, për grupin e mineraleve radioaktive dhe për lejen e kërkim-zbulim-shfrytëzimit për grupin e mineraleve të çmuar</w:t>
      </w:r>
      <w:r>
        <w:rPr>
          <w:lang w:val="sq-AL"/>
        </w:rPr>
        <w:t>a</w:t>
      </w:r>
      <w:r w:rsidRPr="00503B88">
        <w:rPr>
          <w:lang w:val="sq-AL"/>
        </w:rPr>
        <w:t xml:space="preserve"> dhe gjysmë të çmua</w:t>
      </w:r>
      <w:r>
        <w:rPr>
          <w:lang w:val="sq-AL"/>
        </w:rPr>
        <w:t>ra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</w:t>
      </w:r>
      <w:r>
        <w:rPr>
          <w:lang w:val="sq-AL"/>
        </w:rPr>
        <w:t>.</w:t>
      </w:r>
      <w:r w:rsidRPr="00503B88">
        <w:rPr>
          <w:lang w:val="sq-AL"/>
        </w:rPr>
        <w:t>1</w:t>
      </w:r>
      <w:r>
        <w:rPr>
          <w:lang w:val="sq-AL"/>
        </w:rPr>
        <w:t>.</w:t>
      </w:r>
      <w:r w:rsidRPr="00503B88">
        <w:rPr>
          <w:lang w:val="sq-AL"/>
        </w:rPr>
        <w:t xml:space="preserve"> Aplikimi me dokumentacionin e plotë për një leje minerare shfrytëzimi ose leje minerare kërkim-zbulimi-shfrytëzimi, bëhet pranë sporteleve të QKL-së. Data e aplikimit të dokumentacionit të plotë është datë e përllogaritjes së afatit për miratimin e heshtur.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Dokumentacioni i plotë përmban: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a) Ekstraktin e vendimit të Qendrës Kombëtare të Regjistrimit (QKR) për regjistrimin si person juridik, ku n</w:t>
      </w:r>
      <w:r>
        <w:rPr>
          <w:lang w:val="sq-AL"/>
        </w:rPr>
        <w:t>ë</w:t>
      </w:r>
      <w:r w:rsidRPr="00503B88">
        <w:rPr>
          <w:lang w:val="sq-AL"/>
        </w:rPr>
        <w:t xml:space="preserve"> objektin e veprimtarisë të këtë t</w:t>
      </w:r>
      <w:r>
        <w:rPr>
          <w:lang w:val="sq-AL"/>
        </w:rPr>
        <w:t>ë</w:t>
      </w:r>
      <w:r w:rsidRPr="00503B88">
        <w:rPr>
          <w:lang w:val="sq-AL"/>
        </w:rPr>
        <w:t xml:space="preserve"> miratuar edhe zhvillimin e </w:t>
      </w:r>
      <w:r>
        <w:rPr>
          <w:lang w:val="sq-AL"/>
        </w:rPr>
        <w:t>veprimtarisë</w:t>
      </w:r>
      <w:r w:rsidRPr="00503B88">
        <w:rPr>
          <w:lang w:val="sq-AL"/>
        </w:rPr>
        <w:t xml:space="preserve"> minerar</w:t>
      </w:r>
      <w:r>
        <w:rPr>
          <w:lang w:val="sq-AL"/>
        </w:rPr>
        <w:t>e</w:t>
      </w:r>
      <w:r w:rsidRPr="00503B88">
        <w:rPr>
          <w:lang w:val="sq-AL"/>
        </w:rPr>
        <w:t xml:space="preserve"> me punime sipërfaqësore ose nëntokësore sipas kërkesës;</w:t>
      </w:r>
    </w:p>
    <w:p w:rsidR="004A6A11" w:rsidRPr="00503B88" w:rsidRDefault="004A6A11" w:rsidP="008C3853">
      <w:pPr>
        <w:pStyle w:val="Paragrafi"/>
        <w:rPr>
          <w:lang w:val="sq-AL"/>
        </w:rPr>
      </w:pPr>
      <w:r w:rsidRPr="00503B88">
        <w:rPr>
          <w:lang w:val="sq-AL"/>
        </w:rPr>
        <w:t>b) Një përshkrim të kapaciteteve teknike, profesionale dhe menaxheriale të kërkuesit</w:t>
      </w:r>
      <w:r>
        <w:rPr>
          <w:lang w:val="sq-AL"/>
        </w:rPr>
        <w:t>,</w:t>
      </w:r>
      <w:r w:rsidRPr="00503B88">
        <w:rPr>
          <w:lang w:val="sq-AL"/>
        </w:rPr>
        <w:t xml:space="preserve"> </w:t>
      </w:r>
      <w:r>
        <w:rPr>
          <w:lang w:val="sq-AL"/>
        </w:rPr>
        <w:t>të vlefshme për</w:t>
      </w:r>
      <w:r w:rsidRPr="00503B88">
        <w:rPr>
          <w:lang w:val="sq-AL"/>
        </w:rPr>
        <w:t xml:space="preserve"> realizimin e veprimtarisë së shfrytëzimit apo kërkim-zbulim-shfrytëzimit, përfshirë edhe </w:t>
      </w:r>
      <w:r w:rsidRPr="00FB4CC2">
        <w:rPr>
          <w:i/>
          <w:iCs/>
          <w:lang w:val="sq-AL"/>
        </w:rPr>
        <w:t>Curriculum Vitae</w:t>
      </w:r>
      <w:r w:rsidRPr="00503B88">
        <w:rPr>
          <w:lang w:val="sq-AL"/>
        </w:rPr>
        <w:t xml:space="preserve"> të stafit të tij që do të punojë për këtë veprimtari</w:t>
      </w:r>
      <w:r>
        <w:rPr>
          <w:lang w:val="sq-AL"/>
        </w:rPr>
        <w:t>,</w:t>
      </w:r>
      <w:r w:rsidRPr="00503B88">
        <w:rPr>
          <w:lang w:val="sq-AL"/>
        </w:rPr>
        <w:t xml:space="preserve"> si dhe përshkrim të </w:t>
      </w:r>
      <w:r>
        <w:rPr>
          <w:lang w:val="sq-AL"/>
        </w:rPr>
        <w:t>përvojës</w:t>
      </w:r>
      <w:r w:rsidRPr="00503B88">
        <w:rPr>
          <w:lang w:val="sq-AL"/>
        </w:rPr>
        <w:t xml:space="preserve"> së tij të mëparshme në fushën e industrisë minerare</w:t>
      </w:r>
      <w:r>
        <w:rPr>
          <w:lang w:val="sq-AL"/>
        </w:rPr>
        <w:t>, nëse ka;</w:t>
      </w:r>
    </w:p>
    <w:p w:rsidR="004A6A11" w:rsidRDefault="004A6A11" w:rsidP="008C3853">
      <w:pPr>
        <w:pStyle w:val="Paragrafi"/>
        <w:rPr>
          <w:lang w:val="sq-AL"/>
        </w:rPr>
      </w:pPr>
      <w:r w:rsidRPr="00503B88">
        <w:rPr>
          <w:lang w:val="sq-AL"/>
        </w:rPr>
        <w:t>c) Kontratën me drejtuesin teknik të punimeve</w:t>
      </w:r>
      <w:r>
        <w:rPr>
          <w:lang w:val="sq-AL"/>
        </w:rPr>
        <w:t>,</w:t>
      </w:r>
      <w:r w:rsidRPr="00503B88">
        <w:rPr>
          <w:lang w:val="sq-AL"/>
        </w:rPr>
        <w:t xml:space="preserve"> të noterizuar, i cili duhet të jetë inxhinier i fushës së </w:t>
      </w:r>
      <w:r>
        <w:rPr>
          <w:lang w:val="sq-AL"/>
        </w:rPr>
        <w:t>veprimtarive</w:t>
      </w:r>
      <w:r w:rsidRPr="00503B88">
        <w:rPr>
          <w:lang w:val="sq-AL"/>
        </w:rPr>
        <w:t xml:space="preserve"> minerare të shfrytëzimit sipas emërtimeve të universiteteve</w:t>
      </w:r>
      <w:r>
        <w:rPr>
          <w:lang w:val="sq-AL"/>
        </w:rPr>
        <w:t>,</w:t>
      </w:r>
      <w:r w:rsidRPr="00503B88">
        <w:rPr>
          <w:lang w:val="sq-AL"/>
        </w:rPr>
        <w:t xml:space="preserve"> vërtetuar me diplomën përkatëse;</w:t>
      </w:r>
    </w:p>
    <w:p w:rsidR="004A6A11" w:rsidRDefault="004A6A11" w:rsidP="008C3853">
      <w:pPr>
        <w:pStyle w:val="Paragrafi"/>
        <w:rPr>
          <w:lang w:val="sq-AL"/>
        </w:rPr>
      </w:pPr>
    </w:p>
    <w:p w:rsidR="004A6A11" w:rsidRPr="00503B88" w:rsidRDefault="004A6A11" w:rsidP="008C3853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>
        <w:rPr>
          <w:lang w:val="sq-AL"/>
        </w:rPr>
        <w:t xml:space="preserve">ç) </w:t>
      </w:r>
      <w:r w:rsidRPr="00503B88">
        <w:rPr>
          <w:lang w:val="sq-AL"/>
        </w:rPr>
        <w:t xml:space="preserve">Burimet financiare të nevojshme për realizimin e investimeve të programuara për të zhvilluar veprimtarinë minerare të shfrytëzimit ose kërkim-zbulim-shfrytëzimit dhe vërtetime për ekzistencën e tyre që mund të jenë si </w:t>
      </w:r>
      <w:r>
        <w:rPr>
          <w:lang w:val="sq-AL"/>
        </w:rPr>
        <w:t xml:space="preserve">më poshtë </w:t>
      </w:r>
      <w:r w:rsidRPr="00503B88">
        <w:rPr>
          <w:lang w:val="sq-AL"/>
        </w:rPr>
        <w:t>vijon: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i) Një deklaratë nga </w:t>
      </w:r>
      <w:r>
        <w:rPr>
          <w:lang w:val="sq-AL"/>
        </w:rPr>
        <w:t>b</w:t>
      </w:r>
      <w:r w:rsidRPr="00503B88">
        <w:rPr>
          <w:lang w:val="sq-AL"/>
        </w:rPr>
        <w:t>anka që të konfirmojë se personi juridik ka çelur numrin e llogarisë, ku duhet të ketë të depozituara të</w:t>
      </w:r>
      <w:r>
        <w:rPr>
          <w:lang w:val="sq-AL"/>
        </w:rPr>
        <w:t xml:space="preserve"> paktën 20</w:t>
      </w:r>
      <w:r w:rsidRPr="00503B88">
        <w:rPr>
          <w:lang w:val="sq-AL"/>
        </w:rPr>
        <w:t>% të vlerës së investimit</w:t>
      </w:r>
      <w:r>
        <w:rPr>
          <w:lang w:val="sq-AL"/>
        </w:rPr>
        <w:t>,</w:t>
      </w:r>
      <w:r w:rsidRPr="00503B88">
        <w:rPr>
          <w:lang w:val="sq-AL"/>
        </w:rPr>
        <w:t xml:space="preserve"> të parashikuar në programin e investimeve që ka paraqitur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>
        <w:rPr>
          <w:lang w:val="sq-AL"/>
        </w:rPr>
        <w:t>ii) Një dokument</w:t>
      </w:r>
      <w:r w:rsidRPr="00503B88">
        <w:rPr>
          <w:lang w:val="sq-AL"/>
        </w:rPr>
        <w:t xml:space="preserve"> që vërteton se personi juridik ka siguruar një kredi prej një banke ose subjekti tjetër financiar, me vlerë</w:t>
      </w:r>
      <w:r>
        <w:rPr>
          <w:lang w:val="sq-AL"/>
        </w:rPr>
        <w:t>,</w:t>
      </w:r>
      <w:r w:rsidRPr="00503B88">
        <w:rPr>
          <w:lang w:val="sq-AL"/>
        </w:rPr>
        <w:t xml:space="preserve"> e cila mbulon investim</w:t>
      </w:r>
      <w:r>
        <w:rPr>
          <w:lang w:val="sq-AL"/>
        </w:rPr>
        <w:t>et e parashikuara për t’u kryer.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iii) Një kontratë me një investitor</w:t>
      </w:r>
      <w:r>
        <w:rPr>
          <w:lang w:val="sq-AL"/>
        </w:rPr>
        <w:t>,</w:t>
      </w:r>
      <w:r w:rsidRPr="00503B88">
        <w:rPr>
          <w:lang w:val="sq-AL"/>
        </w:rPr>
        <w:t xml:space="preserve"> i cili garanton mbështetje financiare për realizimin e programit të investimit. Në këtë rast personi juridik duhet të paraqesë një dokument noterial, në të cilin shprehet vullneti i investitorit për të mbështetur këtë investim, si dhe dokumentet që provojnë burimet financiare të këtij të fundit (garanci bankare ose bilancet ekonomike të shoqërisë, në të cilën investitori është pronar/aksionar i vetëm, ose aksionar i shumicës së zotërimit të aksioneve/ kryesor ma</w:t>
      </w:r>
      <w:r>
        <w:rPr>
          <w:lang w:val="sq-AL"/>
        </w:rPr>
        <w:t>z</w:t>
      </w:r>
      <w:r w:rsidRPr="00503B88">
        <w:rPr>
          <w:lang w:val="sq-AL"/>
        </w:rPr>
        <w:t xml:space="preserve">horitar).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d) Projektin e zhvillimit të veprimtarive minerare të shfrytëzimit ose kërkim</w:t>
      </w:r>
      <w:r>
        <w:rPr>
          <w:lang w:val="sq-AL"/>
        </w:rPr>
        <w:t>-</w:t>
      </w:r>
      <w:r w:rsidRPr="00503B88">
        <w:rPr>
          <w:lang w:val="sq-AL"/>
        </w:rPr>
        <w:t>zbulim-shfrytëzimit dhe programin e investimeve për shfrytëzimin</w:t>
      </w:r>
      <w:r>
        <w:rPr>
          <w:lang w:val="sq-AL"/>
        </w:rPr>
        <w:t>,</w:t>
      </w:r>
      <w:r w:rsidRPr="00503B88">
        <w:rPr>
          <w:lang w:val="sq-AL"/>
        </w:rPr>
        <w:t xml:space="preserve"> </w:t>
      </w:r>
      <w:r>
        <w:rPr>
          <w:lang w:val="sq-AL"/>
        </w:rPr>
        <w:t>të cilët</w:t>
      </w:r>
      <w:r w:rsidRPr="00503B88">
        <w:rPr>
          <w:lang w:val="sq-AL"/>
        </w:rPr>
        <w:t xml:space="preserve"> duhet të përmbajnë: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i) Format përshkruese për zonën minerare që përmban një hartë topografike, të shkallës 1:25000, të zonës së kërkuar për leje shfrytëzimi ose kërkim-zbulim-shfrytëzimi, konturin, vizatuar në hartë, koordinatat shtetërore në plan dhe sipërfaqen e saj.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ii) </w:t>
      </w:r>
      <w:r>
        <w:rPr>
          <w:lang w:val="sq-AL"/>
        </w:rPr>
        <w:t>Specifikim</w:t>
      </w:r>
      <w:r w:rsidRPr="00503B88">
        <w:rPr>
          <w:lang w:val="sq-AL"/>
        </w:rPr>
        <w:t xml:space="preserve"> të mineraleve ose grupeve të mineraleve, për të cilat kërkohet leja, sipas aneksit 3, bashkëlidhur këtij vendimi.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iii) Një plan rilevimi të zonës që kërkohet, me koordinatat përkatëse në plan, ndërtesat ekzistuese ose ndonjë objekt tjetër brenda zonës.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iv)</w:t>
      </w:r>
      <w:r>
        <w:rPr>
          <w:lang w:val="sq-AL"/>
        </w:rPr>
        <w:t xml:space="preserve"> </w:t>
      </w:r>
      <w:r w:rsidRPr="00503B88">
        <w:rPr>
          <w:lang w:val="sq-AL"/>
        </w:rPr>
        <w:t>Një përshkrim të shkurtër gjeografiko-ekonomik të zonës së kërkuar për leje kërkim-zbulimi (relievi, klima, bimësia, hidrografia, hidrogj</w:t>
      </w:r>
      <w:r>
        <w:rPr>
          <w:lang w:val="sq-AL"/>
        </w:rPr>
        <w:t>e</w:t>
      </w:r>
      <w:r w:rsidRPr="00503B88">
        <w:rPr>
          <w:lang w:val="sq-AL"/>
        </w:rPr>
        <w:t>ologjia, ekonomia, demografia, infrastruktura).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v) Një përshkrim të shkurtër të ndërtimit gjeologo-tektonik të zonës nga të dhënat studimore-arkivore, shoqëruar me hartën gjeologjike të saj, në shkallë</w:t>
      </w:r>
      <w:r>
        <w:rPr>
          <w:lang w:val="sq-AL"/>
        </w:rPr>
        <w:t xml:space="preserve"> (1:10 </w:t>
      </w:r>
      <w:r w:rsidRPr="00503B88">
        <w:rPr>
          <w:lang w:val="sq-AL"/>
        </w:rPr>
        <w:t>000-1:50 000), historikun e studimeve e të punimeve të kryera, rezultatet e tyre.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vi) Një përshkrim për mineralet e dobishme të zonës nga të dhënat arkivore apo rezultatet e kërkim-zbulimit, përshkrim të plotë për mineralin apo mineralet për të cilat kërkohet leja, për vendburimet dhe objektet e njohura nga punimet e kërkim-zbulimit, për vendburimet e shfrytëzuara apo në shfrytëzim, për rezervat e njohura sipas vendburimeve dhe objekteve, për sasinë e cilësinë e tyre. Studimi </w:t>
      </w:r>
      <w:r>
        <w:rPr>
          <w:lang w:val="sq-AL"/>
        </w:rPr>
        <w:t xml:space="preserve">të </w:t>
      </w:r>
      <w:r w:rsidRPr="00503B88">
        <w:rPr>
          <w:lang w:val="sq-AL"/>
        </w:rPr>
        <w:t>ilustrohet me materialin grafik, si</w:t>
      </w:r>
      <w:r>
        <w:rPr>
          <w:lang w:val="sq-AL"/>
        </w:rPr>
        <w:t>:</w:t>
      </w:r>
      <w:r w:rsidRPr="00503B88">
        <w:rPr>
          <w:lang w:val="sq-AL"/>
        </w:rPr>
        <w:t xml:space="preserve"> harta, projeksione, profile etj., në shkallën e duhur për secilin shesh, vendburim, objekt dhe punim të projektuar në fazën e aplikimit për leje shfrytëzimi ose kërkim-zbulim-shfrytëzimi.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vii) Mënyrën e propozuar të shfrytëzimit dhe/o</w:t>
      </w:r>
      <w:r>
        <w:rPr>
          <w:lang w:val="sq-AL"/>
        </w:rPr>
        <w:t>se të përpunimit të mineraleve.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viii) Një përshkrim të programit të shfrytëzimit dhe/ose të përpun</w:t>
      </w:r>
      <w:r>
        <w:rPr>
          <w:lang w:val="sq-AL"/>
        </w:rPr>
        <w:t>imit të propozuar për t’u kryer</w:t>
      </w:r>
      <w:r w:rsidRPr="00503B88">
        <w:rPr>
          <w:lang w:val="sq-AL"/>
        </w:rPr>
        <w:t xml:space="preserve"> që përfshin një plan pune, afatet</w:t>
      </w:r>
      <w:r>
        <w:rPr>
          <w:lang w:val="sq-AL"/>
        </w:rPr>
        <w:t>,</w:t>
      </w:r>
      <w:r w:rsidRPr="00503B88">
        <w:rPr>
          <w:lang w:val="sq-AL"/>
        </w:rPr>
        <w:t xml:space="preserve"> së bashku me shpenzimet e parashikuara që do të kryhen për realizimin e tij, metodat e propozuara të punës.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ix) Një plan pune investimi të propozuar për t’u kryer, q</w:t>
      </w:r>
      <w:r>
        <w:rPr>
          <w:lang w:val="sq-AL"/>
        </w:rPr>
        <w:t xml:space="preserve">ë përfshin një plan pune, afatet, </w:t>
      </w:r>
      <w:r w:rsidRPr="00503B88">
        <w:rPr>
          <w:lang w:val="sq-AL"/>
        </w:rPr>
        <w:t>së bashku me shpenzimet e parashikuara për këtë program investimi q</w:t>
      </w:r>
      <w:r>
        <w:rPr>
          <w:lang w:val="sq-AL"/>
        </w:rPr>
        <w:t>ë</w:t>
      </w:r>
      <w:r w:rsidRPr="00503B88">
        <w:rPr>
          <w:lang w:val="sq-AL"/>
        </w:rPr>
        <w:t xml:space="preserve"> duhet t</w:t>
      </w:r>
      <w:r>
        <w:rPr>
          <w:lang w:val="sq-AL"/>
        </w:rPr>
        <w:t>ë</w:t>
      </w:r>
      <w:r w:rsidRPr="00503B88">
        <w:rPr>
          <w:lang w:val="sq-AL"/>
        </w:rPr>
        <w:t xml:space="preserve"> vlerësohet nga strukturat përgjegjëse dhe miratohet nga Ministri. Vlera e garancisë s</w:t>
      </w:r>
      <w:r>
        <w:rPr>
          <w:lang w:val="sq-AL"/>
        </w:rPr>
        <w:t>ë</w:t>
      </w:r>
      <w:r w:rsidRPr="00503B88">
        <w:rPr>
          <w:lang w:val="sq-AL"/>
        </w:rPr>
        <w:t xml:space="preserve"> investimit duhet t</w:t>
      </w:r>
      <w:r>
        <w:rPr>
          <w:lang w:val="sq-AL"/>
        </w:rPr>
        <w:t>ë</w:t>
      </w:r>
      <w:r w:rsidRPr="00503B88">
        <w:rPr>
          <w:lang w:val="sq-AL"/>
        </w:rPr>
        <w:t xml:space="preserve"> vlerësohet nga strukturat përgjegjëse dhe </w:t>
      </w:r>
      <w:r>
        <w:rPr>
          <w:lang w:val="sq-AL"/>
        </w:rPr>
        <w:t xml:space="preserve">të </w:t>
      </w:r>
      <w:r w:rsidRPr="00503B88">
        <w:rPr>
          <w:lang w:val="sq-AL"/>
        </w:rPr>
        <w:t>miratohet nga Ministri.</w:t>
      </w:r>
    </w:p>
    <w:p w:rsidR="004A6A11" w:rsidRDefault="004A6A11" w:rsidP="00BC4490">
      <w:pPr>
        <w:pStyle w:val="Paragrafi"/>
        <w:rPr>
          <w:lang w:val="sq-AL"/>
        </w:rPr>
      </w:pPr>
      <w:r w:rsidRPr="00503B88">
        <w:rPr>
          <w:lang w:val="sq-AL"/>
        </w:rPr>
        <w:t>x) Program të hollësishëm i shfrytëzimit dhe/ose përpunimit të propozuar për t’u kryer</w:t>
      </w:r>
      <w:r>
        <w:rPr>
          <w:lang w:val="sq-AL"/>
        </w:rPr>
        <w:t>,</w:t>
      </w:r>
      <w:r w:rsidRPr="00503B88">
        <w:rPr>
          <w:lang w:val="sq-AL"/>
        </w:rPr>
        <w:t xml:space="preserve"> përfshin të dhëna për mineralin që do të kërkohet, me</w:t>
      </w:r>
      <w:r>
        <w:rPr>
          <w:lang w:val="sq-AL"/>
        </w:rPr>
        <w:t>t</w:t>
      </w:r>
      <w:r w:rsidRPr="00503B88">
        <w:rPr>
          <w:lang w:val="sq-AL"/>
        </w:rPr>
        <w:t>o</w:t>
      </w:r>
      <w:r>
        <w:rPr>
          <w:lang w:val="sq-AL"/>
        </w:rPr>
        <w:t>d</w:t>
      </w:r>
      <w:r w:rsidRPr="00503B88">
        <w:rPr>
          <w:lang w:val="sq-AL"/>
        </w:rPr>
        <w:t>at e propozuara të punës, mjetet që do të përdoren, afatet për zhvillimin e punimeve dhe investimet për realizimin e programit; një parashikim të hollësishëm të investimeve kapitale, të kostove të punës, të të ardhurave dhe tipin e parashikuar të burimeve financiare.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xi) Program pune </w:t>
      </w:r>
      <w:r>
        <w:rPr>
          <w:lang w:val="sq-AL"/>
        </w:rPr>
        <w:t>të hollësishëm</w:t>
      </w:r>
      <w:r w:rsidRPr="00503B88">
        <w:rPr>
          <w:lang w:val="sq-AL"/>
        </w:rPr>
        <w:t xml:space="preserve"> për rastin kur kërkohet përpunimi i mëtejshëm i mineralit, </w:t>
      </w:r>
      <w:r>
        <w:rPr>
          <w:lang w:val="sq-AL"/>
        </w:rPr>
        <w:t xml:space="preserve">për </w:t>
      </w:r>
      <w:r w:rsidRPr="00503B88">
        <w:rPr>
          <w:lang w:val="sq-AL"/>
        </w:rPr>
        <w:t xml:space="preserve">objektet që do të ndërtohen, </w:t>
      </w:r>
      <w:r>
        <w:rPr>
          <w:lang w:val="sq-AL"/>
        </w:rPr>
        <w:t xml:space="preserve">për </w:t>
      </w:r>
      <w:r w:rsidRPr="00503B88">
        <w:rPr>
          <w:lang w:val="sq-AL"/>
        </w:rPr>
        <w:t>mënyr</w:t>
      </w:r>
      <w:r>
        <w:rPr>
          <w:lang w:val="sq-AL"/>
        </w:rPr>
        <w:t>ën</w:t>
      </w:r>
      <w:r w:rsidRPr="00503B88">
        <w:rPr>
          <w:lang w:val="sq-AL"/>
        </w:rPr>
        <w:t xml:space="preserve"> e trajtimit të mineraleve, </w:t>
      </w:r>
      <w:r>
        <w:rPr>
          <w:lang w:val="sq-AL"/>
        </w:rPr>
        <w:t xml:space="preserve">e për </w:t>
      </w:r>
      <w:r w:rsidRPr="00503B88">
        <w:rPr>
          <w:lang w:val="sq-AL"/>
        </w:rPr>
        <w:t>treguesit e skemës së përpunimit.</w:t>
      </w:r>
    </w:p>
    <w:p w:rsidR="004A6A11" w:rsidRDefault="004A6A11" w:rsidP="00021424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xii) Raport teknik </w:t>
      </w:r>
      <w:r>
        <w:rPr>
          <w:lang w:val="sq-AL"/>
        </w:rPr>
        <w:t>për</w:t>
      </w:r>
      <w:r w:rsidRPr="00503B88">
        <w:rPr>
          <w:lang w:val="sq-AL"/>
        </w:rPr>
        <w:t xml:space="preserve"> shfrytëzimin, trajtimin e mineraleve me mundësitë e rritjes së vlerës së tyre në Shqipëri dhe qëllimin e kërkuesit në lidhje me to.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xiii) Të dhëna të hollësishme të operacioneve minerare të propozuara, duke përfshirë këtu: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kapacitetin e llogaritur të prodhimit me shkallëzimin e operacioneve të punës;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llojet e produkteve;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propozimet për ndalimin e ndotjes, trajtimin e sterileve, mbrojtjen e pasurive natyrore, reklamimin dhe rehabilitimin progresiv të tokës së dëmtuar</w:t>
      </w:r>
      <w:r>
        <w:rPr>
          <w:lang w:val="sq-AL"/>
        </w:rPr>
        <w:t>,</w:t>
      </w:r>
      <w:r w:rsidRPr="00503B88">
        <w:rPr>
          <w:lang w:val="sq-AL"/>
        </w:rPr>
        <w:t xml:space="preserve"> të shkaktuar nga shfrytëzimi minerar dhe për minimizimin e efekteve të shfrytëzimit minerar mbi ujërat sipërfaqësore, të ujërave nëntokësore dhe tokave të zonave fqinje në zonën e lejuar;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efektet që mund të ndodhin mbi mjedisin nga operacionet minerare dhe propozimet për minimizimin e tyre;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ndonjë rrezik të veçantë (për shëndetin ose diçka tjetër) që mund të lindë gjatë shfrytëzimit të mineraleve dhe propozimet për kontrollin dhe eliminimin e tyre.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dh) Specifikime të propozimeve të tij </w:t>
      </w:r>
      <w:r>
        <w:rPr>
          <w:lang w:val="sq-AL"/>
        </w:rPr>
        <w:t xml:space="preserve">për punësimin </w:t>
      </w:r>
      <w:r w:rsidRPr="00503B88">
        <w:rPr>
          <w:lang w:val="sq-AL"/>
        </w:rPr>
        <w:t>dhe specializimin e shtetasve shqiptarë.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e) Specifikime </w:t>
      </w:r>
      <w:r>
        <w:rPr>
          <w:lang w:val="sq-AL"/>
        </w:rPr>
        <w:t>për</w:t>
      </w:r>
      <w:r w:rsidRPr="00503B88">
        <w:rPr>
          <w:lang w:val="sq-AL"/>
        </w:rPr>
        <w:t xml:space="preserve"> kërkesat e pritshme të infrastrukturës dhe masave paraprake që do të ndërmarrë</w:t>
      </w:r>
      <w:r>
        <w:rPr>
          <w:lang w:val="sq-AL"/>
        </w:rPr>
        <w:t>,</w:t>
      </w:r>
      <w:r w:rsidRPr="00503B88">
        <w:rPr>
          <w:lang w:val="sq-AL"/>
        </w:rPr>
        <w:t xml:space="preserve"> ku përfshihen</w:t>
      </w:r>
      <w:r>
        <w:rPr>
          <w:lang w:val="sq-AL"/>
        </w:rPr>
        <w:t>,</w:t>
      </w:r>
      <w:r w:rsidRPr="00503B88">
        <w:rPr>
          <w:lang w:val="sq-AL"/>
        </w:rPr>
        <w:t xml:space="preserve"> por jo vetëm</w:t>
      </w:r>
      <w:r>
        <w:rPr>
          <w:lang w:val="sq-AL"/>
        </w:rPr>
        <w:t>,</w:t>
      </w:r>
      <w:r w:rsidRPr="00503B88">
        <w:rPr>
          <w:lang w:val="sq-AL"/>
        </w:rPr>
        <w:t xml:space="preserve"> mënyra e hyrjes në zonën e lejuar për shfrytëzim minerar.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ë) Projektin e rehabilitimit të zonës minerare</w:t>
      </w:r>
      <w:r>
        <w:rPr>
          <w:lang w:val="sq-AL"/>
        </w:rPr>
        <w:t>,</w:t>
      </w:r>
      <w:r w:rsidRPr="00503B88">
        <w:rPr>
          <w:lang w:val="sq-AL"/>
        </w:rPr>
        <w:t xml:space="preserve"> që</w:t>
      </w:r>
      <w:r>
        <w:rPr>
          <w:lang w:val="sq-AL"/>
        </w:rPr>
        <w:t xml:space="preserve"> përfshin: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i) projektin e veprimtarive të mbylljes;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ii) projektin e menaxhimit të mbetjeve minerare;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iii) projektin e rehabilitimit progresiv dhe përfundimtar të zonës minerare.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f) Përcaktimet për vlerat e garancive financiare për realizimin e programit minimal t</w:t>
      </w:r>
      <w:r>
        <w:rPr>
          <w:lang w:val="sq-AL"/>
        </w:rPr>
        <w:t>ë</w:t>
      </w:r>
      <w:r w:rsidRPr="00503B88">
        <w:rPr>
          <w:lang w:val="sq-AL"/>
        </w:rPr>
        <w:t xml:space="preserve"> punës dhe realizimin e planit t</w:t>
      </w:r>
      <w:r>
        <w:rPr>
          <w:lang w:val="sq-AL"/>
        </w:rPr>
        <w:t>ë</w:t>
      </w:r>
      <w:r w:rsidRPr="00503B88">
        <w:rPr>
          <w:lang w:val="sq-AL"/>
        </w:rPr>
        <w:t xml:space="preserve"> rehabilitimit të zonës minerare.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B.2 AKBN-ja verifikon zonën e kërk</w:t>
      </w:r>
      <w:r>
        <w:rPr>
          <w:lang w:val="sq-AL"/>
        </w:rPr>
        <w:t xml:space="preserve">uar minerare dhe harton një akt </w:t>
      </w:r>
      <w:r w:rsidRPr="00503B88">
        <w:rPr>
          <w:lang w:val="sq-AL"/>
        </w:rPr>
        <w:t>verifikimi sipas formularit të përcaktuar në aneksin 4, bashkëlidhur këtij vendimi, realizon oponencën teknike, shqyrton në këshillin teknik projektin e zhvillimit të veprimtarive minerale të shfrytëzimit ose kërkim-zbulim-shfrytëzimit, programin e investimit për shfrytëzimin ose kërkim-zbulim-shfrytëzimin, projektin e rehabilitimit të zonës minerare dhe përcaktimet për vlerat e garancive financiare për realizimin e programit të investimit dhe realizimin e planit të rehabilitimit të zonës minerare dhe i dërgon Ministrisë së Ekonomisë, Tregtisë dhe Energjetikës, jo më vonë se 60 (gjashtëdhjetë) ditë kalendarike pas datës së aplikimit në QKL, vendimin e miratimit ose jo të këshillit teknik, të nënshkruar nga titullari i institucionit dhe sekretari i këtij këshilli.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B.3 Ministri, brenda një afati prej 120 (njëqind e njëzet) ditësh kalendarike nga data e aplikimit në QKL, nxjerr aktin e miratimit ose të refuzimit të lejes së shfrytëzimit, kërkim-zbulim-shfrytëzimit dhe garancive financiare për realizimin e programit minimal të punës dhe realizimin e planit të rehabilitimit të zonës minerare. Brenda këtij afati subjekti duhet të pajiset me lejen përkatëse mjedisore që mbulon zonën e kërkuar minerare. Në rast të mospajisjes me këtë leje, ministri nxjerr aktin e refuzimit për pajisjen me leje minerare.</w:t>
      </w:r>
    </w:p>
    <w:p w:rsidR="004A6A11" w:rsidRPr="00503B88" w:rsidRDefault="004A6A11" w:rsidP="00021424">
      <w:pPr>
        <w:pStyle w:val="Paragrafi"/>
        <w:rPr>
          <w:lang w:val="sq-AL"/>
        </w:rPr>
      </w:pPr>
      <w:r>
        <w:rPr>
          <w:lang w:val="sq-AL"/>
        </w:rPr>
        <w:t>B.4 Lejet e shfrytëzimit</w:t>
      </w:r>
      <w:r w:rsidRPr="00503B88">
        <w:rPr>
          <w:lang w:val="sq-AL"/>
        </w:rPr>
        <w:t xml:space="preserve"> për grupin e mineraleve radioaktive, miratohen me vendim të Këshillit të Ministrave, me propozimin e ministrit përgjegjës për veprimtarinë minerare. Në këtë rast nuk zbatohet parimi i miratimit në heshtje.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</w:t>
      </w:r>
      <w:r>
        <w:rPr>
          <w:lang w:val="sq-AL"/>
        </w:rPr>
        <w:t>.</w:t>
      </w:r>
      <w:r w:rsidRPr="00503B88">
        <w:rPr>
          <w:lang w:val="sq-AL"/>
        </w:rPr>
        <w:t>5 Kërkuesi njoftohet për miratimin ose jo të kërkesës nëpërmjet publikimit në Regjistrin Kombëtar të Lejeve dhe Licencave.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11. Pranimi i aplikimeve sipas procedurave të përcaktuara në këtë vendim fillon pas hyrjes në fuqi të vendimit të Këshillit të Ministrave për miratimin e programit 3-vjeçar </w:t>
      </w:r>
      <w:r>
        <w:rPr>
          <w:lang w:val="sq-AL"/>
        </w:rPr>
        <w:t xml:space="preserve">minerar </w:t>
      </w:r>
      <w:r w:rsidRPr="00503B88">
        <w:rPr>
          <w:lang w:val="sq-AL"/>
        </w:rPr>
        <w:t>dhe të planit vjetor minerar.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12.</w:t>
      </w:r>
      <w:r>
        <w:rPr>
          <w:lang w:val="sq-AL"/>
        </w:rPr>
        <w:t xml:space="preserve"> </w:t>
      </w:r>
      <w:r w:rsidRPr="00503B88">
        <w:rPr>
          <w:lang w:val="sq-AL"/>
        </w:rPr>
        <w:t>Ngarkohet Ministria e Ekonomisë, Tregtisë dhe Energjetikës, Qendra Kombëtare e Licencimit, Agjenc</w:t>
      </w:r>
      <w:r>
        <w:rPr>
          <w:lang w:val="sq-AL"/>
        </w:rPr>
        <w:t>i</w:t>
      </w:r>
      <w:r w:rsidRPr="00503B88">
        <w:rPr>
          <w:lang w:val="sq-AL"/>
        </w:rPr>
        <w:t>a Kombëtare e Burimeve N</w:t>
      </w:r>
      <w:r>
        <w:rPr>
          <w:lang w:val="sq-AL"/>
        </w:rPr>
        <w:t>atyrore</w:t>
      </w:r>
      <w:r w:rsidRPr="00503B88">
        <w:rPr>
          <w:lang w:val="sq-AL"/>
        </w:rPr>
        <w:t xml:space="preserve"> dhe Shërbimi Gjeo</w:t>
      </w:r>
      <w:r>
        <w:rPr>
          <w:lang w:val="sq-AL"/>
        </w:rPr>
        <w:t>logjik Shqiptar</w:t>
      </w:r>
      <w:r w:rsidRPr="00503B88">
        <w:rPr>
          <w:lang w:val="sq-AL"/>
        </w:rPr>
        <w:t xml:space="preserve"> për zbatimin e këtij vendimi.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Ky vendim hyn në fuqi pas botimit në Fletoren Zyrtare.</w:t>
      </w:r>
    </w:p>
    <w:p w:rsidR="004A6A11" w:rsidRPr="00503B88" w:rsidRDefault="004A6A11" w:rsidP="00021424">
      <w:pPr>
        <w:pStyle w:val="Autoriteti"/>
        <w:keepNext w:val="0"/>
        <w:rPr>
          <w:lang w:val="sq-AL"/>
        </w:rPr>
      </w:pPr>
      <w:r w:rsidRPr="00503B88">
        <w:rPr>
          <w:lang w:val="sq-AL"/>
        </w:rPr>
        <w:t>Kryeministri</w:t>
      </w:r>
    </w:p>
    <w:p w:rsidR="004A6A11" w:rsidRPr="00503B88" w:rsidRDefault="004A6A11" w:rsidP="00021424">
      <w:pPr>
        <w:pStyle w:val="AutoritetiEmer0"/>
        <w:rPr>
          <w:lang w:val="sq-AL"/>
        </w:rPr>
      </w:pPr>
      <w:r w:rsidRPr="00503B88">
        <w:rPr>
          <w:lang w:val="sq-AL"/>
        </w:rPr>
        <w:t>Sali Berisha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AneksiNr"/>
        <w:keepNext w:val="0"/>
        <w:rPr>
          <w:lang w:val="sq-AL"/>
        </w:rPr>
      </w:pPr>
    </w:p>
    <w:p w:rsidR="004A6A11" w:rsidRPr="00503B88" w:rsidRDefault="004A6A11" w:rsidP="00021424">
      <w:pPr>
        <w:pStyle w:val="AneksiNr"/>
        <w:keepNext w:val="0"/>
        <w:rPr>
          <w:lang w:val="sq-AL"/>
        </w:rPr>
      </w:pPr>
      <w:r w:rsidRPr="00503B88">
        <w:rPr>
          <w:lang w:val="sq-AL"/>
        </w:rPr>
        <w:t>aneksi 1</w:t>
      </w:r>
    </w:p>
    <w:p w:rsidR="004A6A11" w:rsidRPr="00503B88" w:rsidRDefault="004A6A11" w:rsidP="00021424">
      <w:pPr>
        <w:widowControl w:val="0"/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Formati përshkrues i një zone minerare të një leje kërkim</w:t>
      </w:r>
      <w:r>
        <w:rPr>
          <w:lang w:val="sq-AL"/>
        </w:rPr>
        <w:t xml:space="preserve">-zbulimi </w:t>
      </w:r>
      <w:r w:rsidRPr="00503B88">
        <w:rPr>
          <w:lang w:val="sq-AL"/>
        </w:rPr>
        <w:t>për g</w:t>
      </w:r>
      <w:r>
        <w:rPr>
          <w:lang w:val="sq-AL"/>
        </w:rPr>
        <w:t>rupin e mineraleve metalore, jo</w:t>
      </w:r>
      <w:r w:rsidRPr="00503B88">
        <w:rPr>
          <w:lang w:val="sq-AL"/>
        </w:rPr>
        <w:t>metalore</w:t>
      </w:r>
      <w:r>
        <w:rPr>
          <w:lang w:val="sq-AL"/>
        </w:rPr>
        <w:t>,</w:t>
      </w:r>
      <w:r w:rsidRPr="00503B88">
        <w:rPr>
          <w:lang w:val="sq-AL"/>
        </w:rPr>
        <w:t xml:space="preserve"> qymyret dhe bitumet; për grupin e mineraleve ndërtimore dhe grupin e mineraleve radioaktive</w:t>
      </w:r>
      <w:r>
        <w:rPr>
          <w:lang w:val="sq-AL"/>
        </w:rPr>
        <w:t>,</w:t>
      </w:r>
      <w:r w:rsidRPr="00503B88">
        <w:rPr>
          <w:lang w:val="sq-AL"/>
        </w:rPr>
        <w:t xml:space="preserve"> hartohet nga kërkuesi i lejes minerare dhe ka këtë përmbajtje: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Për zonën minerare që përfshin objektin: (</w:t>
      </w:r>
      <w:r w:rsidRPr="001E250A">
        <w:rPr>
          <w:i/>
          <w:iCs/>
          <w:lang w:val="sq-AL"/>
        </w:rPr>
        <w:t>emri i objektit minerar</w:t>
      </w:r>
      <w:r w:rsidRPr="00503B88">
        <w:rPr>
          <w:lang w:val="sq-AL"/>
        </w:rPr>
        <w:t>), në qarkun (</w:t>
      </w:r>
      <w:r w:rsidRPr="00503B88">
        <w:rPr>
          <w:i/>
          <w:iCs/>
          <w:lang w:val="sq-AL"/>
        </w:rPr>
        <w:t>emri i qarkut/rrethit</w:t>
      </w:r>
      <w:r w:rsidRPr="00503B88">
        <w:rPr>
          <w:lang w:val="sq-AL"/>
        </w:rPr>
        <w:t>) përfshirë në zonën e hapur nr.(</w:t>
      </w:r>
      <w:r w:rsidRPr="00503B88">
        <w:rPr>
          <w:i/>
          <w:iCs/>
          <w:lang w:val="sq-AL"/>
        </w:rPr>
        <w:t>numri i zonës së hapur t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 xml:space="preserve"> shpallur n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 xml:space="preserve"> hartën e planit vjetor minerar</w:t>
      </w:r>
      <w:r>
        <w:rPr>
          <w:lang w:val="sq-AL"/>
        </w:rPr>
        <w:t>),</w:t>
      </w:r>
      <w:r w:rsidRPr="00503B88">
        <w:rPr>
          <w:lang w:val="sq-AL"/>
        </w:rPr>
        <w:t xml:space="preserve"> </w:t>
      </w:r>
      <w:r>
        <w:rPr>
          <w:lang w:val="sq-AL"/>
        </w:rPr>
        <w:t>të</w:t>
      </w:r>
      <w:r w:rsidRPr="00503B88">
        <w:rPr>
          <w:lang w:val="sq-AL"/>
        </w:rPr>
        <w:t xml:space="preserve"> publikuar n</w:t>
      </w:r>
      <w:r>
        <w:rPr>
          <w:lang w:val="sq-AL"/>
        </w:rPr>
        <w:t>ë</w:t>
      </w:r>
      <w:r w:rsidRPr="00503B88">
        <w:rPr>
          <w:lang w:val="sq-AL"/>
        </w:rPr>
        <w:t xml:space="preserve"> hartën e zonave t</w:t>
      </w:r>
      <w:r>
        <w:rPr>
          <w:lang w:val="sq-AL"/>
        </w:rPr>
        <w:t>ë</w:t>
      </w:r>
      <w:r w:rsidRPr="00503B88">
        <w:rPr>
          <w:lang w:val="sq-AL"/>
        </w:rPr>
        <w:t xml:space="preserve"> hapura t</w:t>
      </w:r>
      <w:r>
        <w:rPr>
          <w:lang w:val="sq-AL"/>
        </w:rPr>
        <w:t>ë</w:t>
      </w:r>
      <w:r w:rsidRPr="00503B88">
        <w:rPr>
          <w:lang w:val="sq-AL"/>
        </w:rPr>
        <w:t xml:space="preserve"> planit vjetor minerar të vitit.........</w:t>
      </w:r>
    </w:p>
    <w:p w:rsidR="004A6A11" w:rsidRPr="00503B88" w:rsidRDefault="004A6A11" w:rsidP="00021424">
      <w:pPr>
        <w:widowControl w:val="0"/>
        <w:ind w:firstLine="720"/>
        <w:jc w:val="both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>a) S</w:t>
      </w:r>
      <w:r>
        <w:rPr>
          <w:rFonts w:ascii="CG Times" w:hAnsi="CG Times" w:cs="CG Times"/>
          <w:sz w:val="22"/>
          <w:szCs w:val="22"/>
        </w:rPr>
        <w:t xml:space="preserve">hoqëria, </w:t>
      </w:r>
      <w:r w:rsidRPr="00503B88">
        <w:rPr>
          <w:rFonts w:ascii="CG Times" w:hAnsi="CG Times" w:cs="CG Times"/>
          <w:sz w:val="22"/>
          <w:szCs w:val="22"/>
        </w:rPr>
        <w:t>(</w:t>
      </w:r>
      <w:r w:rsidRPr="00503B88">
        <w:rPr>
          <w:rFonts w:ascii="CG Times" w:hAnsi="CG Times" w:cs="CG Times"/>
          <w:i/>
          <w:iCs/>
          <w:sz w:val="22"/>
          <w:szCs w:val="22"/>
        </w:rPr>
        <w:t>emri i shoqërisë sipas ekstraktit t</w:t>
      </w:r>
      <w:r>
        <w:rPr>
          <w:rFonts w:ascii="CG Times" w:hAnsi="CG Times" w:cs="CG Times"/>
          <w:i/>
          <w:iCs/>
          <w:sz w:val="22"/>
          <w:szCs w:val="22"/>
        </w:rPr>
        <w:t>ë</w:t>
      </w:r>
      <w:r w:rsidRPr="00503B88">
        <w:rPr>
          <w:rFonts w:ascii="CG Times" w:hAnsi="CG Times" w:cs="CG Times"/>
          <w:i/>
          <w:iCs/>
          <w:sz w:val="22"/>
          <w:szCs w:val="22"/>
        </w:rPr>
        <w:t xml:space="preserve"> QKR</w:t>
      </w:r>
      <w:r>
        <w:rPr>
          <w:rFonts w:ascii="CG Times" w:hAnsi="CG Times" w:cs="CG Times"/>
          <w:i/>
          <w:iCs/>
          <w:sz w:val="22"/>
          <w:szCs w:val="22"/>
        </w:rPr>
        <w:t>-së</w:t>
      </w:r>
      <w:r w:rsidRPr="00503B88">
        <w:rPr>
          <w:rFonts w:ascii="CG Times" w:hAnsi="CG Times" w:cs="CG Times"/>
          <w:sz w:val="22"/>
          <w:szCs w:val="22"/>
        </w:rPr>
        <w:t>) me administrator (</w:t>
      </w:r>
      <w:r w:rsidRPr="00503B88">
        <w:rPr>
          <w:rFonts w:ascii="CG Times" w:hAnsi="CG Times" w:cs="CG Times"/>
          <w:i/>
          <w:iCs/>
          <w:sz w:val="22"/>
          <w:szCs w:val="22"/>
        </w:rPr>
        <w:t>emri i administratorit</w:t>
      </w:r>
      <w:r w:rsidRPr="00503B88">
        <w:rPr>
          <w:rFonts w:ascii="CG Times" w:hAnsi="CG Times" w:cs="CG Times"/>
          <w:sz w:val="22"/>
          <w:szCs w:val="22"/>
        </w:rPr>
        <w:t>) me adres</w:t>
      </w:r>
      <w:r>
        <w:rPr>
          <w:rFonts w:ascii="CG Times" w:hAnsi="CG Times" w:cs="CG Times"/>
          <w:sz w:val="22"/>
          <w:szCs w:val="22"/>
        </w:rPr>
        <w:t xml:space="preserve">ë </w:t>
      </w:r>
      <w:r w:rsidRPr="00503B88">
        <w:rPr>
          <w:rFonts w:ascii="CG Times" w:hAnsi="CG Times" w:cs="CG Times"/>
          <w:sz w:val="22"/>
          <w:szCs w:val="22"/>
        </w:rPr>
        <w:t>(</w:t>
      </w:r>
      <w:r w:rsidRPr="00503B88">
        <w:rPr>
          <w:rFonts w:ascii="CG Times" w:hAnsi="CG Times" w:cs="CG Times"/>
          <w:i/>
          <w:iCs/>
          <w:sz w:val="22"/>
          <w:szCs w:val="22"/>
        </w:rPr>
        <w:t>adresa e shoqërisë</w:t>
      </w:r>
      <w:r w:rsidRPr="00503B88">
        <w:rPr>
          <w:rFonts w:ascii="CG Times" w:hAnsi="CG Times" w:cs="CG Times"/>
          <w:sz w:val="22"/>
          <w:szCs w:val="22"/>
        </w:rPr>
        <w:t xml:space="preserve">), </w:t>
      </w:r>
      <w:r>
        <w:rPr>
          <w:rFonts w:ascii="CG Times" w:hAnsi="CG Times" w:cs="CG Times"/>
          <w:sz w:val="22"/>
          <w:szCs w:val="22"/>
        </w:rPr>
        <w:t xml:space="preserve">kërkon të pajiset </w:t>
      </w:r>
      <w:r w:rsidRPr="00503B88">
        <w:rPr>
          <w:rFonts w:ascii="CG Times" w:hAnsi="CG Times" w:cs="CG Times"/>
          <w:sz w:val="22"/>
          <w:szCs w:val="22"/>
        </w:rPr>
        <w:t>me leje minerare kërkim-zbulimi,</w:t>
      </w:r>
      <w:r>
        <w:rPr>
          <w:rFonts w:ascii="CG Times" w:hAnsi="CG Times" w:cs="CG Times"/>
          <w:sz w:val="22"/>
          <w:szCs w:val="22"/>
        </w:rPr>
        <w:t xml:space="preserve"> </w:t>
      </w:r>
      <w:r w:rsidRPr="00503B88">
        <w:rPr>
          <w:rFonts w:ascii="CG Times" w:hAnsi="CG Times" w:cs="CG Times"/>
          <w:sz w:val="22"/>
          <w:szCs w:val="22"/>
        </w:rPr>
        <w:t>për zonën minerare q</w:t>
      </w:r>
      <w:r>
        <w:rPr>
          <w:rFonts w:ascii="CG Times" w:hAnsi="CG Times" w:cs="CG Times"/>
          <w:sz w:val="22"/>
          <w:szCs w:val="22"/>
        </w:rPr>
        <w:t>ë</w:t>
      </w:r>
      <w:r w:rsidRPr="00503B88">
        <w:rPr>
          <w:rFonts w:ascii="CG Times" w:hAnsi="CG Times" w:cs="CG Times"/>
          <w:sz w:val="22"/>
          <w:szCs w:val="22"/>
        </w:rPr>
        <w:t xml:space="preserve"> përfshin objektin (</w:t>
      </w:r>
      <w:r w:rsidRPr="00503B88">
        <w:rPr>
          <w:rFonts w:ascii="CG Times" w:hAnsi="CG Times" w:cs="CG Times"/>
          <w:i/>
          <w:iCs/>
          <w:sz w:val="22"/>
          <w:szCs w:val="22"/>
        </w:rPr>
        <w:t>emri i objektit minerar</w:t>
      </w:r>
      <w:r w:rsidRPr="00503B88">
        <w:rPr>
          <w:rFonts w:ascii="CG Times" w:hAnsi="CG Times" w:cs="CG Times"/>
          <w:sz w:val="22"/>
          <w:szCs w:val="22"/>
        </w:rPr>
        <w:t>) për mineralin e (</w:t>
      </w:r>
      <w:r w:rsidRPr="00503B88">
        <w:rPr>
          <w:rFonts w:ascii="CG Times" w:hAnsi="CG Times" w:cs="CG Times"/>
          <w:i/>
          <w:iCs/>
          <w:sz w:val="22"/>
          <w:szCs w:val="22"/>
        </w:rPr>
        <w:t>emri/emrat e mineralit/mineraleve për t</w:t>
      </w:r>
      <w:r>
        <w:rPr>
          <w:rFonts w:ascii="CG Times" w:hAnsi="CG Times" w:cs="CG Times"/>
          <w:i/>
          <w:iCs/>
          <w:sz w:val="22"/>
          <w:szCs w:val="22"/>
        </w:rPr>
        <w:t>ë</w:t>
      </w:r>
      <w:r w:rsidRPr="00503B88">
        <w:rPr>
          <w:rFonts w:ascii="CG Times" w:hAnsi="CG Times" w:cs="CG Times"/>
          <w:i/>
          <w:iCs/>
          <w:sz w:val="22"/>
          <w:szCs w:val="22"/>
        </w:rPr>
        <w:t xml:space="preserve"> cilët kërkohet leja</w:t>
      </w:r>
      <w:r w:rsidRPr="00503B88">
        <w:rPr>
          <w:rFonts w:ascii="CG Times" w:hAnsi="CG Times" w:cs="CG Times"/>
          <w:sz w:val="22"/>
          <w:szCs w:val="22"/>
        </w:rPr>
        <w:t>), i cili/t</w:t>
      </w:r>
      <w:r>
        <w:rPr>
          <w:rFonts w:ascii="CG Times" w:hAnsi="CG Times" w:cs="CG Times"/>
          <w:sz w:val="22"/>
          <w:szCs w:val="22"/>
        </w:rPr>
        <w:t>ë</w:t>
      </w:r>
      <w:r w:rsidRPr="00503B88">
        <w:rPr>
          <w:rFonts w:ascii="CG Times" w:hAnsi="CG Times" w:cs="CG Times"/>
          <w:sz w:val="22"/>
          <w:szCs w:val="22"/>
        </w:rPr>
        <w:t xml:space="preserve"> cilët, bazuar në ligjin nr.10 304, datë 15.7.2010 “Për sektorin minerar në Republikën e Shqipërisë” i përket/përkasin grupit (</w:t>
      </w:r>
      <w:r w:rsidRPr="00503B88">
        <w:rPr>
          <w:rFonts w:ascii="CG Times" w:hAnsi="CG Times" w:cs="CG Times"/>
          <w:i/>
          <w:iCs/>
          <w:sz w:val="22"/>
          <w:szCs w:val="22"/>
        </w:rPr>
        <w:t>grupi i mineraleve</w:t>
      </w:r>
      <w:r w:rsidRPr="00503B88">
        <w:rPr>
          <w:rFonts w:ascii="CG Times" w:hAnsi="CG Times" w:cs="CG Times"/>
          <w:sz w:val="22"/>
          <w:szCs w:val="22"/>
        </w:rPr>
        <w:t>).</w:t>
      </w:r>
    </w:p>
    <w:p w:rsidR="004A6A11" w:rsidRPr="00503B88" w:rsidRDefault="004A6A11" w:rsidP="00021424">
      <w:pPr>
        <w:widowControl w:val="0"/>
        <w:ind w:firstLine="720"/>
        <w:jc w:val="both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>b)</w:t>
      </w:r>
      <w:r>
        <w:rPr>
          <w:rFonts w:ascii="CG Times" w:hAnsi="CG Times" w:cs="CG Times"/>
          <w:sz w:val="22"/>
          <w:szCs w:val="22"/>
        </w:rPr>
        <w:t xml:space="preserve"> </w:t>
      </w:r>
      <w:r w:rsidRPr="00503B88">
        <w:rPr>
          <w:rFonts w:ascii="CG Times" w:hAnsi="CG Times" w:cs="CG Times"/>
          <w:sz w:val="22"/>
          <w:szCs w:val="22"/>
        </w:rPr>
        <w:t>Koordinatat shtetërore n</w:t>
      </w:r>
      <w:r>
        <w:rPr>
          <w:rFonts w:ascii="CG Times" w:hAnsi="CG Times" w:cs="CG Times"/>
          <w:sz w:val="22"/>
          <w:szCs w:val="22"/>
        </w:rPr>
        <w:t xml:space="preserve">ë </w:t>
      </w:r>
      <w:r w:rsidRPr="00503B88">
        <w:rPr>
          <w:rFonts w:ascii="CG Times" w:hAnsi="CG Times" w:cs="CG Times"/>
          <w:sz w:val="22"/>
          <w:szCs w:val="22"/>
        </w:rPr>
        <w:t>plan t</w:t>
      </w:r>
      <w:r>
        <w:rPr>
          <w:rFonts w:ascii="CG Times" w:hAnsi="CG Times" w:cs="CG Times"/>
          <w:sz w:val="22"/>
          <w:szCs w:val="22"/>
        </w:rPr>
        <w:t>ë</w:t>
      </w:r>
      <w:r w:rsidRPr="00503B88">
        <w:rPr>
          <w:rFonts w:ascii="CG Times" w:hAnsi="CG Times" w:cs="CG Times"/>
          <w:sz w:val="22"/>
          <w:szCs w:val="22"/>
        </w:rPr>
        <w:t xml:space="preserve"> zonës s</w:t>
      </w:r>
      <w:r>
        <w:rPr>
          <w:rFonts w:ascii="CG Times" w:hAnsi="CG Times" w:cs="CG Times"/>
          <w:sz w:val="22"/>
          <w:szCs w:val="22"/>
        </w:rPr>
        <w:t>ë</w:t>
      </w:r>
      <w:r w:rsidRPr="00503B88">
        <w:rPr>
          <w:rFonts w:ascii="CG Times" w:hAnsi="CG Times" w:cs="CG Times"/>
          <w:sz w:val="22"/>
          <w:szCs w:val="22"/>
        </w:rPr>
        <w:t xml:space="preserve"> kërkuar janë si në tabelën </w:t>
      </w:r>
      <w:r>
        <w:rPr>
          <w:rFonts w:ascii="CG Times" w:hAnsi="CG Times" w:cs="CG Times"/>
          <w:sz w:val="22"/>
          <w:szCs w:val="22"/>
        </w:rPr>
        <w:t xml:space="preserve">e </w:t>
      </w:r>
      <w:r w:rsidRPr="00503B88">
        <w:rPr>
          <w:rFonts w:ascii="CG Times" w:hAnsi="CG Times" w:cs="CG Times"/>
          <w:sz w:val="22"/>
          <w:szCs w:val="22"/>
        </w:rPr>
        <w:t>mëposhtme</w:t>
      </w:r>
      <w:r>
        <w:rPr>
          <w:rFonts w:ascii="CG Times" w:hAnsi="CG Times" w:cs="CG Times"/>
          <w:sz w:val="22"/>
          <w:szCs w:val="22"/>
        </w:rPr>
        <w:t>.</w:t>
      </w:r>
    </w:p>
    <w:p w:rsidR="004A6A11" w:rsidRDefault="004A6A11" w:rsidP="00021424">
      <w:pPr>
        <w:widowControl w:val="0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 xml:space="preserve">  </w:t>
      </w:r>
    </w:p>
    <w:p w:rsidR="004A6A11" w:rsidRPr="00503B88" w:rsidRDefault="004A6A11" w:rsidP="00021424">
      <w:pPr>
        <w:widowControl w:val="0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 xml:space="preserve">Tabela </w:t>
      </w:r>
      <w:r>
        <w:rPr>
          <w:rFonts w:ascii="CG Times" w:hAnsi="CG Times" w:cs="CG Times"/>
          <w:sz w:val="22"/>
          <w:szCs w:val="22"/>
        </w:rPr>
        <w:t>nr.</w:t>
      </w:r>
      <w:r w:rsidRPr="00503B88">
        <w:rPr>
          <w:rFonts w:ascii="CG Times" w:hAnsi="CG Times" w:cs="CG Times"/>
          <w:sz w:val="22"/>
          <w:szCs w:val="22"/>
        </w:rPr>
        <w:t xml:space="preserve">1 </w:t>
      </w:r>
    </w:p>
    <w:p w:rsidR="004A6A11" w:rsidRPr="00503B88" w:rsidRDefault="004A6A11" w:rsidP="00021424">
      <w:pPr>
        <w:widowControl w:val="0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>Koordinatat e pikave kufizuese të zonës s</w:t>
      </w:r>
      <w:r>
        <w:rPr>
          <w:rFonts w:ascii="CG Times" w:hAnsi="CG Times" w:cs="CG Times"/>
          <w:sz w:val="22"/>
          <w:szCs w:val="22"/>
        </w:rPr>
        <w:t>ë</w:t>
      </w:r>
      <w:r w:rsidRPr="00503B88">
        <w:rPr>
          <w:rFonts w:ascii="CG Times" w:hAnsi="CG Times" w:cs="CG Times"/>
          <w:sz w:val="22"/>
          <w:szCs w:val="22"/>
        </w:rPr>
        <w:t xml:space="preserve"> kërkuar </w:t>
      </w:r>
    </w:p>
    <w:p w:rsidR="004A6A11" w:rsidRPr="00503B88" w:rsidRDefault="004A6A11" w:rsidP="00021424">
      <w:pPr>
        <w:widowControl w:val="0"/>
        <w:rPr>
          <w:rFonts w:ascii="CG Times" w:hAnsi="CG Times" w:cs="CG Times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1382"/>
        <w:gridCol w:w="1440"/>
      </w:tblGrid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Nr</w:t>
            </w:r>
            <w:r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X</w:t>
            </w: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1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2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3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4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</w:tbl>
    <w:p w:rsidR="004A6A11" w:rsidRPr="00503B88" w:rsidRDefault="004A6A11" w:rsidP="00021424">
      <w:pPr>
        <w:widowControl w:val="0"/>
      </w:pPr>
    </w:p>
    <w:p w:rsidR="004A6A11" w:rsidRPr="00503B88" w:rsidRDefault="004A6A11" w:rsidP="00021424">
      <w:pPr>
        <w:widowControl w:val="0"/>
        <w:ind w:firstLine="720"/>
        <w:jc w:val="both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>c) Sipërfaqja e zonës së kërkuar për kërkim-zbulim është -----km</w:t>
      </w:r>
      <w:r w:rsidRPr="00503B88">
        <w:rPr>
          <w:rFonts w:ascii="CG Times" w:hAnsi="CG Times" w:cs="CG Times"/>
          <w:sz w:val="22"/>
          <w:szCs w:val="22"/>
          <w:vertAlign w:val="superscript"/>
        </w:rPr>
        <w:t>2</w:t>
      </w:r>
      <w:r>
        <w:rPr>
          <w:rFonts w:ascii="CG Times" w:hAnsi="CG Times" w:cs="CG Times"/>
          <w:sz w:val="22"/>
          <w:szCs w:val="22"/>
        </w:rPr>
        <w:t>.</w:t>
      </w:r>
      <w:r w:rsidRPr="00503B88">
        <w:rPr>
          <w:rFonts w:ascii="CG Times" w:hAnsi="CG Times" w:cs="CG Times"/>
          <w:sz w:val="22"/>
          <w:szCs w:val="22"/>
        </w:rPr>
        <w:t xml:space="preserve">  </w:t>
      </w:r>
    </w:p>
    <w:p w:rsidR="004A6A11" w:rsidRPr="00503B88" w:rsidRDefault="004A6A11" w:rsidP="00021424">
      <w:pPr>
        <w:widowControl w:val="0"/>
        <w:ind w:firstLine="720"/>
        <w:jc w:val="both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>d) Sipërfaqja e zonës s</w:t>
      </w:r>
      <w:r>
        <w:rPr>
          <w:rFonts w:ascii="CG Times" w:hAnsi="CG Times" w:cs="CG Times"/>
          <w:sz w:val="22"/>
          <w:szCs w:val="22"/>
        </w:rPr>
        <w:t>ë</w:t>
      </w:r>
      <w:r w:rsidRPr="00503B88">
        <w:rPr>
          <w:rFonts w:ascii="CG Times" w:hAnsi="CG Times" w:cs="CG Times"/>
          <w:sz w:val="22"/>
          <w:szCs w:val="22"/>
        </w:rPr>
        <w:t xml:space="preserve"> kërkuar është n</w:t>
      </w:r>
      <w:r w:rsidRPr="00503B88">
        <w:rPr>
          <w:sz w:val="22"/>
          <w:szCs w:val="22"/>
        </w:rPr>
        <w:t>ë</w:t>
      </w:r>
      <w:r w:rsidRPr="00503B88">
        <w:rPr>
          <w:rFonts w:ascii="CG Times" w:hAnsi="CG Times" w:cs="CG Times"/>
          <w:sz w:val="22"/>
          <w:szCs w:val="22"/>
        </w:rPr>
        <w:t xml:space="preserve"> pronësi të (</w:t>
      </w:r>
      <w:r w:rsidRPr="00BE4CB3">
        <w:rPr>
          <w:rFonts w:ascii="CG Times" w:hAnsi="CG Times" w:cs="CG Times"/>
          <w:i/>
          <w:iCs/>
          <w:sz w:val="22"/>
          <w:szCs w:val="22"/>
        </w:rPr>
        <w:t xml:space="preserve">shtetit, autoriteteve vendore, pronë private ose kombinim i tyre </w:t>
      </w:r>
      <w:r w:rsidRPr="00503B88">
        <w:rPr>
          <w:rFonts w:ascii="CG Times" w:hAnsi="CG Times" w:cs="CG Times"/>
          <w:sz w:val="22"/>
          <w:szCs w:val="22"/>
        </w:rPr>
        <w:t>) (</w:t>
      </w:r>
      <w:r w:rsidRPr="00BE4CB3">
        <w:rPr>
          <w:rFonts w:ascii="CG Times" w:hAnsi="CG Times" w:cs="CG Times"/>
          <w:i/>
          <w:iCs/>
          <w:sz w:val="22"/>
          <w:szCs w:val="22"/>
        </w:rPr>
        <w:t>kjo pikë plotësohet nëse ka informacion nga ana e kërkuesit</w:t>
      </w:r>
      <w:r w:rsidRPr="00503B88">
        <w:rPr>
          <w:rFonts w:ascii="CG Times" w:hAnsi="CG Times" w:cs="CG Times"/>
          <w:sz w:val="22"/>
          <w:szCs w:val="22"/>
        </w:rPr>
        <w:t>).</w:t>
      </w:r>
    </w:p>
    <w:p w:rsidR="004A6A11" w:rsidRPr="00503B88" w:rsidRDefault="004A6A11" w:rsidP="00021424">
      <w:pPr>
        <w:widowControl w:val="0"/>
        <w:ind w:firstLine="720"/>
        <w:jc w:val="both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>e) Harta topografike në shkallë 1:2</w:t>
      </w:r>
      <w:r>
        <w:rPr>
          <w:rFonts w:ascii="CG Times" w:hAnsi="CG Times" w:cs="CG Times"/>
          <w:sz w:val="22"/>
          <w:szCs w:val="22"/>
        </w:rPr>
        <w:t>5 000 me ngjyra, me konfigurim</w:t>
      </w:r>
      <w:r w:rsidRPr="00503B88">
        <w:rPr>
          <w:rFonts w:ascii="CG Times" w:hAnsi="CG Times" w:cs="CG Times"/>
          <w:sz w:val="22"/>
          <w:szCs w:val="22"/>
        </w:rPr>
        <w:t xml:space="preserve"> t</w:t>
      </w:r>
      <w:r>
        <w:rPr>
          <w:rFonts w:ascii="CG Times" w:hAnsi="CG Times" w:cs="CG Times"/>
          <w:sz w:val="22"/>
          <w:szCs w:val="22"/>
        </w:rPr>
        <w:t>ë dukshëm të</w:t>
      </w:r>
      <w:r w:rsidRPr="00503B88">
        <w:rPr>
          <w:rFonts w:ascii="CG Times" w:hAnsi="CG Times" w:cs="CG Times"/>
          <w:sz w:val="22"/>
          <w:szCs w:val="22"/>
        </w:rPr>
        <w:t xml:space="preserve"> sipërfaqes, tabelën e koordinatave shtetërore në plan të pikave kufizuese</w:t>
      </w:r>
      <w:r>
        <w:rPr>
          <w:rFonts w:ascii="CG Times" w:hAnsi="CG Times" w:cs="CG Times"/>
          <w:sz w:val="22"/>
          <w:szCs w:val="22"/>
        </w:rPr>
        <w:t>,</w:t>
      </w:r>
      <w:r w:rsidRPr="00503B88">
        <w:rPr>
          <w:rFonts w:ascii="CG Times" w:hAnsi="CG Times" w:cs="CG Times"/>
          <w:sz w:val="22"/>
          <w:szCs w:val="22"/>
        </w:rPr>
        <w:t xml:space="preserve"> si dhe sipërfaqen (bashkëlidhur).</w:t>
      </w:r>
    </w:p>
    <w:p w:rsidR="004A6A11" w:rsidRPr="00503B88" w:rsidRDefault="004A6A11" w:rsidP="00021424">
      <w:pPr>
        <w:widowControl w:val="0"/>
        <w:rPr>
          <w:rFonts w:ascii="CG Times" w:hAnsi="CG Times" w:cs="CG Times"/>
          <w:sz w:val="22"/>
          <w:szCs w:val="22"/>
        </w:rPr>
      </w:pPr>
    </w:p>
    <w:p w:rsidR="004A6A11" w:rsidRPr="00503B88" w:rsidRDefault="004A6A11" w:rsidP="00021424">
      <w:pPr>
        <w:widowControl w:val="0"/>
        <w:rPr>
          <w:rFonts w:ascii="CG Times" w:hAnsi="CG Times" w:cs="CG Times"/>
          <w:sz w:val="22"/>
          <w:szCs w:val="22"/>
        </w:rPr>
      </w:pPr>
      <w:r w:rsidRPr="00503B88">
        <w:rPr>
          <w:rFonts w:ascii="CG Times" w:hAnsi="CG Times" w:cs="CG Times"/>
          <w:sz w:val="22"/>
          <w:szCs w:val="22"/>
        </w:rPr>
        <w:t xml:space="preserve">Administratori i </w:t>
      </w:r>
      <w:r>
        <w:rPr>
          <w:rFonts w:ascii="CG Times" w:hAnsi="CG Times" w:cs="CG Times"/>
          <w:sz w:val="22"/>
          <w:szCs w:val="22"/>
        </w:rPr>
        <w:t>s</w:t>
      </w:r>
      <w:r w:rsidRPr="00503B88">
        <w:rPr>
          <w:rFonts w:ascii="CG Times" w:hAnsi="CG Times" w:cs="CG Times"/>
          <w:sz w:val="22"/>
          <w:szCs w:val="22"/>
        </w:rPr>
        <w:t>hoqërisë</w:t>
      </w:r>
    </w:p>
    <w:p w:rsidR="004A6A11" w:rsidRPr="00503B88" w:rsidRDefault="004A6A11" w:rsidP="00021424">
      <w:pPr>
        <w:widowControl w:val="0"/>
        <w:rPr>
          <w:rFonts w:ascii="CG Times" w:hAnsi="CG Times" w:cs="CG Times"/>
          <w:sz w:val="22"/>
          <w:szCs w:val="22"/>
        </w:rPr>
      </w:pPr>
      <w:r>
        <w:rPr>
          <w:rFonts w:ascii="CG Times" w:hAnsi="CG Times" w:cs="CG Times"/>
          <w:sz w:val="22"/>
          <w:szCs w:val="22"/>
        </w:rPr>
        <w:t>(Emër, mbiemër,  f</w:t>
      </w:r>
      <w:r w:rsidRPr="00503B88">
        <w:rPr>
          <w:rFonts w:ascii="CG Times" w:hAnsi="CG Times" w:cs="CG Times"/>
          <w:sz w:val="22"/>
          <w:szCs w:val="22"/>
        </w:rPr>
        <w:t>irma, vula)</w:t>
      </w:r>
    </w:p>
    <w:p w:rsidR="004A6A11" w:rsidRPr="00503B88" w:rsidRDefault="004A6A11" w:rsidP="00107516">
      <w:pPr>
        <w:pStyle w:val="AneksiTitull"/>
      </w:pPr>
      <w:r w:rsidRPr="00503B88">
        <w:br w:type="page"/>
        <w:t>ANEKSI 2</w:t>
      </w:r>
    </w:p>
    <w:p w:rsidR="004A6A11" w:rsidRPr="00503B88" w:rsidRDefault="004A6A11" w:rsidP="00021424">
      <w:pPr>
        <w:pStyle w:val="Paragrafi"/>
        <w:jc w:val="right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Akti</w:t>
      </w:r>
      <w:r>
        <w:rPr>
          <w:lang w:val="sq-AL"/>
        </w:rPr>
        <w:t xml:space="preserve"> i</w:t>
      </w:r>
      <w:r w:rsidRPr="00503B88">
        <w:rPr>
          <w:lang w:val="sq-AL"/>
        </w:rPr>
        <w:t xml:space="preserve"> verifikimit për një leje kërkim</w:t>
      </w:r>
      <w:r>
        <w:rPr>
          <w:lang w:val="sq-AL"/>
        </w:rPr>
        <w:t>-</w:t>
      </w:r>
      <w:r w:rsidRPr="00503B88">
        <w:rPr>
          <w:lang w:val="sq-AL"/>
        </w:rPr>
        <w:t>zbulimi për g</w:t>
      </w:r>
      <w:r>
        <w:rPr>
          <w:lang w:val="sq-AL"/>
        </w:rPr>
        <w:t>rupin e mineraleve metalore, jo</w:t>
      </w:r>
      <w:r w:rsidRPr="00503B88">
        <w:rPr>
          <w:lang w:val="sq-AL"/>
        </w:rPr>
        <w:t>metalore</w:t>
      </w:r>
      <w:r>
        <w:rPr>
          <w:lang w:val="sq-AL"/>
        </w:rPr>
        <w:t>,</w:t>
      </w:r>
      <w:r w:rsidRPr="00503B88">
        <w:rPr>
          <w:lang w:val="sq-AL"/>
        </w:rPr>
        <w:t xml:space="preserve"> qymyret dhe bitumet; për grupin e mineraleve ndërtimore dhe grupin e mineraleve radioaktive hartohet nga institucioni i Shërbimit Gjeologjik Shqiptar dhe ka këtë përmbajtje: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Titulli"/>
        <w:keepNext w:val="0"/>
        <w:rPr>
          <w:lang w:val="sq-AL"/>
        </w:rPr>
      </w:pPr>
      <w:r>
        <w:rPr>
          <w:lang w:val="sq-AL"/>
        </w:rPr>
        <w:t xml:space="preserve">AKT </w:t>
      </w:r>
      <w:r w:rsidRPr="00503B88">
        <w:rPr>
          <w:lang w:val="sq-AL"/>
        </w:rPr>
        <w:t>VERIFIKIMI</w:t>
      </w:r>
    </w:p>
    <w:p w:rsidR="004A6A11" w:rsidRPr="00503B88" w:rsidRDefault="004A6A11" w:rsidP="00021424">
      <w:pPr>
        <w:widowControl w:val="0"/>
      </w:pPr>
    </w:p>
    <w:p w:rsidR="004A6A11" w:rsidRPr="00503B88" w:rsidRDefault="004A6A11" w:rsidP="00021424">
      <w:pPr>
        <w:pStyle w:val="Paragrafi"/>
        <w:rPr>
          <w:b/>
          <w:bCs/>
          <w:lang w:val="sq-AL"/>
        </w:rPr>
      </w:pPr>
      <w:r>
        <w:rPr>
          <w:b/>
          <w:bCs/>
          <w:lang w:val="sq-AL"/>
        </w:rPr>
        <w:t>P</w:t>
      </w:r>
      <w:r w:rsidRPr="00503B88">
        <w:rPr>
          <w:b/>
          <w:bCs/>
          <w:lang w:val="sq-AL"/>
        </w:rPr>
        <w:t>ë</w:t>
      </w:r>
      <w:r>
        <w:rPr>
          <w:b/>
          <w:bCs/>
          <w:lang w:val="sq-AL"/>
        </w:rPr>
        <w:t xml:space="preserve">r leje minerare kërkim-zbulimi </w:t>
      </w:r>
      <w:r w:rsidRPr="00503B88">
        <w:rPr>
          <w:b/>
          <w:bCs/>
          <w:lang w:val="sq-AL"/>
        </w:rPr>
        <w:t>për g</w:t>
      </w:r>
      <w:r>
        <w:rPr>
          <w:b/>
          <w:bCs/>
          <w:lang w:val="sq-AL"/>
        </w:rPr>
        <w:t>rupin e mineraleve metalore, jo</w:t>
      </w:r>
      <w:r w:rsidRPr="00503B88">
        <w:rPr>
          <w:b/>
          <w:bCs/>
          <w:lang w:val="sq-AL"/>
        </w:rPr>
        <w:t>metalore</w:t>
      </w:r>
      <w:r>
        <w:rPr>
          <w:b/>
          <w:bCs/>
          <w:lang w:val="sq-AL"/>
        </w:rPr>
        <w:t>,</w:t>
      </w:r>
      <w:r w:rsidRPr="00503B88">
        <w:rPr>
          <w:b/>
          <w:bCs/>
          <w:lang w:val="sq-AL"/>
        </w:rPr>
        <w:t xml:space="preserve"> qymyret dhe bitumet; për grupin e mineraleve ndërtimore dhe grupin e mineraleve radioaktive</w:t>
      </w:r>
    </w:p>
    <w:p w:rsidR="004A6A11" w:rsidRPr="00503B88" w:rsidRDefault="004A6A11" w:rsidP="00021424">
      <w:pPr>
        <w:pStyle w:val="Paragrafi"/>
        <w:rPr>
          <w:b/>
          <w:bCs/>
          <w:lang w:val="sq-AL"/>
        </w:rPr>
      </w:pPr>
      <w:r w:rsidRPr="00503B88">
        <w:rPr>
          <w:b/>
          <w:bCs/>
          <w:lang w:val="sq-AL"/>
        </w:rPr>
        <w:t xml:space="preserve">Data ...........................  </w:t>
      </w:r>
      <w:r>
        <w:rPr>
          <w:b/>
          <w:bCs/>
          <w:lang w:val="sq-AL"/>
        </w:rPr>
        <w:t>o</w:t>
      </w:r>
      <w:r w:rsidRPr="00503B88">
        <w:rPr>
          <w:b/>
          <w:bCs/>
          <w:lang w:val="sq-AL"/>
        </w:rPr>
        <w:t>ra ........................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Për objektin: (</w:t>
      </w:r>
      <w:r w:rsidRPr="00503B88">
        <w:rPr>
          <w:i/>
          <w:iCs/>
          <w:lang w:val="sq-AL"/>
        </w:rPr>
        <w:t>emri i objektit minerar)</w:t>
      </w:r>
      <w:r w:rsidRPr="00503B88">
        <w:rPr>
          <w:lang w:val="sq-AL"/>
        </w:rPr>
        <w:t>, vendburimin e (</w:t>
      </w:r>
      <w:r w:rsidRPr="00AD38BC">
        <w:rPr>
          <w:i/>
          <w:iCs/>
          <w:lang w:val="sq-AL"/>
        </w:rPr>
        <w:t>emri i vendburimit/masivit</w:t>
      </w:r>
      <w:r w:rsidRPr="00503B88">
        <w:rPr>
          <w:lang w:val="sq-AL"/>
        </w:rPr>
        <w:t>) në qarkun (</w:t>
      </w:r>
      <w:r w:rsidRPr="00AD38BC">
        <w:rPr>
          <w:i/>
          <w:iCs/>
          <w:lang w:val="sq-AL"/>
        </w:rPr>
        <w:t>emri i qarkut/rrethit</w:t>
      </w:r>
      <w:r w:rsidRPr="00503B88">
        <w:rPr>
          <w:lang w:val="sq-AL"/>
        </w:rPr>
        <w:t>)</w:t>
      </w:r>
      <w:r>
        <w:rPr>
          <w:lang w:val="sq-AL"/>
        </w:rPr>
        <w:t>,</w:t>
      </w:r>
      <w:r w:rsidRPr="00503B88">
        <w:rPr>
          <w:lang w:val="sq-AL"/>
        </w:rPr>
        <w:t xml:space="preserve"> përfshirë n</w:t>
      </w:r>
      <w:r>
        <w:rPr>
          <w:lang w:val="sq-AL"/>
        </w:rPr>
        <w:t>ë</w:t>
      </w:r>
      <w:r w:rsidRPr="00503B88">
        <w:rPr>
          <w:lang w:val="sq-AL"/>
        </w:rPr>
        <w:t xml:space="preserve"> zonën e hapur nr.</w:t>
      </w:r>
      <w:r>
        <w:rPr>
          <w:lang w:val="sq-AL"/>
        </w:rPr>
        <w:t xml:space="preserve"> </w:t>
      </w:r>
      <w:r w:rsidRPr="00503B88">
        <w:rPr>
          <w:lang w:val="sq-AL"/>
        </w:rPr>
        <w:t>(</w:t>
      </w:r>
      <w:r w:rsidRPr="00503B88">
        <w:rPr>
          <w:i/>
          <w:iCs/>
          <w:lang w:val="sq-AL"/>
        </w:rPr>
        <w:t>numri i zonës s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 xml:space="preserve"> hapur t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 xml:space="preserve"> shpallur </w:t>
      </w:r>
      <w:r>
        <w:rPr>
          <w:i/>
          <w:iCs/>
          <w:lang w:val="sq-AL"/>
        </w:rPr>
        <w:t>në</w:t>
      </w:r>
      <w:r w:rsidRPr="00503B88">
        <w:rPr>
          <w:i/>
          <w:iCs/>
          <w:lang w:val="sq-AL"/>
        </w:rPr>
        <w:t xml:space="preserve"> hartën e planit vjetor minerar</w:t>
      </w:r>
      <w:r w:rsidRPr="00503B88">
        <w:rPr>
          <w:lang w:val="sq-AL"/>
        </w:rPr>
        <w:t>)</w:t>
      </w:r>
      <w:r>
        <w:rPr>
          <w:lang w:val="sq-AL"/>
        </w:rPr>
        <w:t>,</w:t>
      </w:r>
      <w:r w:rsidRPr="00503B88">
        <w:rPr>
          <w:lang w:val="sq-AL"/>
        </w:rPr>
        <w:t xml:space="preserve"> të publikuar n</w:t>
      </w:r>
      <w:r>
        <w:rPr>
          <w:lang w:val="sq-AL"/>
        </w:rPr>
        <w:t>ë</w:t>
      </w:r>
      <w:r w:rsidRPr="00503B88">
        <w:rPr>
          <w:lang w:val="sq-AL"/>
        </w:rPr>
        <w:t xml:space="preserve"> hartën e zonave t</w:t>
      </w:r>
      <w:r>
        <w:rPr>
          <w:lang w:val="sq-AL"/>
        </w:rPr>
        <w:t>ë</w:t>
      </w:r>
      <w:r w:rsidRPr="00503B88">
        <w:rPr>
          <w:lang w:val="sq-AL"/>
        </w:rPr>
        <w:t xml:space="preserve"> hapura të planit vjetor minerar të vitit.........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1. Shoqëria (</w:t>
      </w:r>
      <w:r w:rsidRPr="00503B88">
        <w:rPr>
          <w:i/>
          <w:iCs/>
          <w:lang w:val="sq-AL"/>
        </w:rPr>
        <w:t>emri i shoqërisë sipas ekstraktit t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 xml:space="preserve"> QKR</w:t>
      </w:r>
      <w:r>
        <w:rPr>
          <w:i/>
          <w:iCs/>
          <w:lang w:val="sq-AL"/>
        </w:rPr>
        <w:t>-së</w:t>
      </w:r>
      <w:r w:rsidRPr="00503B88">
        <w:rPr>
          <w:lang w:val="sq-AL"/>
        </w:rPr>
        <w:t>)</w:t>
      </w:r>
      <w:r>
        <w:rPr>
          <w:lang w:val="sq-AL"/>
        </w:rPr>
        <w:t>,</w:t>
      </w:r>
      <w:r w:rsidRPr="00503B88">
        <w:rPr>
          <w:lang w:val="sq-AL"/>
        </w:rPr>
        <w:t xml:space="preserve"> me administrator (</w:t>
      </w:r>
      <w:r w:rsidRPr="00AD38BC">
        <w:rPr>
          <w:i/>
          <w:iCs/>
          <w:lang w:val="sq-AL"/>
        </w:rPr>
        <w:t>emri i administratorit</w:t>
      </w:r>
      <w:r w:rsidRPr="00503B88">
        <w:rPr>
          <w:lang w:val="sq-AL"/>
        </w:rPr>
        <w:t>)</w:t>
      </w:r>
      <w:r>
        <w:rPr>
          <w:lang w:val="sq-AL"/>
        </w:rPr>
        <w:t>,</w:t>
      </w:r>
      <w:r w:rsidRPr="00503B88">
        <w:rPr>
          <w:lang w:val="sq-AL"/>
        </w:rPr>
        <w:t xml:space="preserve"> me adres</w:t>
      </w:r>
      <w:r>
        <w:rPr>
          <w:lang w:val="sq-AL"/>
        </w:rPr>
        <w:t xml:space="preserve">ë </w:t>
      </w:r>
      <w:r w:rsidRPr="00503B88">
        <w:rPr>
          <w:lang w:val="sq-AL"/>
        </w:rPr>
        <w:t>(</w:t>
      </w:r>
      <w:r w:rsidRPr="00503B88">
        <w:rPr>
          <w:i/>
          <w:iCs/>
          <w:lang w:val="sq-AL"/>
        </w:rPr>
        <w:t>adresa e shoqërisë</w:t>
      </w:r>
      <w:r w:rsidRPr="00503B88">
        <w:rPr>
          <w:lang w:val="sq-AL"/>
        </w:rPr>
        <w:t>), ka realizuar kërkesën drejtuar institucionit t</w:t>
      </w:r>
      <w:r>
        <w:rPr>
          <w:lang w:val="sq-AL"/>
        </w:rPr>
        <w:t>ë</w:t>
      </w:r>
      <w:r w:rsidRPr="00503B88">
        <w:rPr>
          <w:lang w:val="sq-AL"/>
        </w:rPr>
        <w:t xml:space="preserve"> Shërbimit Gjeologjik Shqiptar n</w:t>
      </w:r>
      <w:r>
        <w:rPr>
          <w:lang w:val="sq-AL"/>
        </w:rPr>
        <w:t>ë</w:t>
      </w:r>
      <w:r w:rsidRPr="00503B88">
        <w:rPr>
          <w:lang w:val="sq-AL"/>
        </w:rPr>
        <w:t xml:space="preserve"> datën (</w:t>
      </w:r>
      <w:r w:rsidRPr="00503B88">
        <w:rPr>
          <w:i/>
          <w:iCs/>
          <w:lang w:val="sq-AL"/>
        </w:rPr>
        <w:t>data dhe ora e aplikimit t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 xml:space="preserve"> kërkesës sipas publikimit n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 xml:space="preserve"> </w:t>
      </w:r>
      <w:r>
        <w:rPr>
          <w:i/>
          <w:iCs/>
          <w:lang w:val="sq-AL"/>
        </w:rPr>
        <w:t>w</w:t>
      </w:r>
      <w:r w:rsidRPr="00503B88">
        <w:rPr>
          <w:i/>
          <w:iCs/>
          <w:lang w:val="sq-AL"/>
        </w:rPr>
        <w:t>eb site e SHGJSH</w:t>
      </w:r>
      <w:r w:rsidRPr="00503B88">
        <w:rPr>
          <w:lang w:val="sq-AL"/>
        </w:rPr>
        <w:t>), për kryerjen e aktit të verifikimit për zonën minerare q</w:t>
      </w:r>
      <w:r>
        <w:rPr>
          <w:lang w:val="sq-AL"/>
        </w:rPr>
        <w:t>ë</w:t>
      </w:r>
      <w:r w:rsidRPr="00503B88">
        <w:rPr>
          <w:lang w:val="sq-AL"/>
        </w:rPr>
        <w:t xml:space="preserve"> përfshin objektin (</w:t>
      </w:r>
      <w:r w:rsidRPr="00AD38BC">
        <w:rPr>
          <w:i/>
          <w:iCs/>
          <w:lang w:val="sq-AL"/>
        </w:rPr>
        <w:t>emri i objektit minerar</w:t>
      </w:r>
      <w:r w:rsidRPr="00503B88">
        <w:rPr>
          <w:lang w:val="sq-AL"/>
        </w:rPr>
        <w:t>) për t’u pajisur me leje minerare kërkim-zbulimi, për mineralin e (</w:t>
      </w:r>
      <w:r w:rsidRPr="00AD38BC">
        <w:rPr>
          <w:i/>
          <w:iCs/>
          <w:lang w:val="sq-AL"/>
        </w:rPr>
        <w:t>emri/emrat e mineralit/mineraleve për te cilët kërkohet leja</w:t>
      </w:r>
      <w:r w:rsidRPr="00503B88">
        <w:rPr>
          <w:lang w:val="sq-AL"/>
        </w:rPr>
        <w:t>), i cili/t</w:t>
      </w:r>
      <w:r>
        <w:rPr>
          <w:lang w:val="sq-AL"/>
        </w:rPr>
        <w:t>ë</w:t>
      </w:r>
      <w:r w:rsidRPr="00503B88">
        <w:rPr>
          <w:lang w:val="sq-AL"/>
        </w:rPr>
        <w:t xml:space="preserve"> cilët, bazuar në ligjin nr.10 304, dat</w:t>
      </w:r>
      <w:r>
        <w:rPr>
          <w:lang w:val="sq-AL"/>
        </w:rPr>
        <w:t>ë</w:t>
      </w:r>
      <w:r w:rsidRPr="00503B88">
        <w:rPr>
          <w:lang w:val="sq-AL"/>
        </w:rPr>
        <w:t xml:space="preserve"> 15</w:t>
      </w:r>
      <w:r>
        <w:rPr>
          <w:lang w:val="sq-AL"/>
        </w:rPr>
        <w:t>.</w:t>
      </w:r>
      <w:r w:rsidRPr="00503B88">
        <w:rPr>
          <w:lang w:val="sq-AL"/>
        </w:rPr>
        <w:t>7</w:t>
      </w:r>
      <w:r>
        <w:rPr>
          <w:lang w:val="sq-AL"/>
        </w:rPr>
        <w:t>.</w:t>
      </w:r>
      <w:r w:rsidRPr="00503B88">
        <w:rPr>
          <w:lang w:val="sq-AL"/>
        </w:rPr>
        <w:t>2010 “Për sektorin minerar në Republikën e Shqipërisë”</w:t>
      </w:r>
      <w:r>
        <w:rPr>
          <w:lang w:val="sq-AL"/>
        </w:rPr>
        <w:t>,</w:t>
      </w:r>
      <w:r w:rsidRPr="00503B88">
        <w:rPr>
          <w:lang w:val="sq-AL"/>
        </w:rPr>
        <w:t xml:space="preserve"> i përket/përkasin grupit (</w:t>
      </w:r>
      <w:r w:rsidRPr="00503B88">
        <w:rPr>
          <w:i/>
          <w:iCs/>
          <w:lang w:val="sq-AL"/>
        </w:rPr>
        <w:t>grupi i mineraleve</w:t>
      </w:r>
      <w:r w:rsidRPr="00503B88">
        <w:rPr>
          <w:lang w:val="sq-AL"/>
        </w:rPr>
        <w:t>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2. Nga vlerësimi i materialeve dokumentare, verifikimi n</w:t>
      </w:r>
      <w:r>
        <w:rPr>
          <w:lang w:val="sq-AL"/>
        </w:rPr>
        <w:t>ë</w:t>
      </w:r>
      <w:r w:rsidRPr="00503B88">
        <w:rPr>
          <w:lang w:val="sq-AL"/>
        </w:rPr>
        <w:t xml:space="preserve"> data</w:t>
      </w:r>
      <w:r>
        <w:rPr>
          <w:lang w:val="sq-AL"/>
        </w:rPr>
        <w:t xml:space="preserve"> </w:t>
      </w:r>
      <w:r w:rsidRPr="00503B88">
        <w:rPr>
          <w:lang w:val="sq-AL"/>
        </w:rPr>
        <w:t>base dhe verifikimi në terren i specialistëve të SHGJSH</w:t>
      </w:r>
      <w:r>
        <w:rPr>
          <w:lang w:val="sq-AL"/>
        </w:rPr>
        <w:t>-së</w:t>
      </w:r>
      <w:r w:rsidRPr="00503B88">
        <w:rPr>
          <w:lang w:val="sq-AL"/>
        </w:rPr>
        <w:t>, i përbërë sipas rastit nga të paktën dy inxhinier</w:t>
      </w:r>
      <w:r>
        <w:rPr>
          <w:lang w:val="sq-AL"/>
        </w:rPr>
        <w:t>ë</w:t>
      </w:r>
      <w:r w:rsidRPr="00503B88">
        <w:rPr>
          <w:lang w:val="sq-AL"/>
        </w:rPr>
        <w:t xml:space="preserve"> të fushës së kërkim-zbulimit t</w:t>
      </w:r>
      <w:r>
        <w:rPr>
          <w:lang w:val="sq-AL"/>
        </w:rPr>
        <w:t>ë</w:t>
      </w:r>
      <w:r w:rsidRPr="00503B88">
        <w:rPr>
          <w:lang w:val="sq-AL"/>
        </w:rPr>
        <w:t xml:space="preserve"> mineraleve rezulton se: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a) Zona e kërkuar për zhvillimin e aktivitetit t</w:t>
      </w:r>
      <w:r>
        <w:rPr>
          <w:lang w:val="sq-AL"/>
        </w:rPr>
        <w:t>ë</w:t>
      </w:r>
      <w:r w:rsidRPr="00503B88">
        <w:rPr>
          <w:lang w:val="sq-AL"/>
        </w:rPr>
        <w:t xml:space="preserve"> kërkim-zbulimit </w:t>
      </w:r>
      <w:r w:rsidRPr="005A69DC">
        <w:rPr>
          <w:i/>
          <w:iCs/>
          <w:lang w:val="sq-AL"/>
        </w:rPr>
        <w:t>përfshihet/(nuk përfshihet</w:t>
      </w:r>
      <w:r w:rsidRPr="00503B88">
        <w:rPr>
          <w:lang w:val="sq-AL"/>
        </w:rPr>
        <w:t>) brenda kontureve t</w:t>
      </w:r>
      <w:r>
        <w:rPr>
          <w:lang w:val="sq-AL"/>
        </w:rPr>
        <w:t>ë</w:t>
      </w:r>
      <w:r w:rsidRPr="00503B88">
        <w:rPr>
          <w:lang w:val="sq-AL"/>
        </w:rPr>
        <w:t xml:space="preserve"> përcaktuara në hartën e zonave të hapura të planit vjetor minerar të vitit.........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b) Koordinata e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 janë si në tabelën mëposhtme</w:t>
      </w:r>
      <w:r>
        <w:rPr>
          <w:lang w:val="sq-AL"/>
        </w:rPr>
        <w:t>.</w:t>
      </w: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Tabela nr</w:t>
      </w:r>
      <w:r>
        <w:rPr>
          <w:lang w:val="sq-AL"/>
        </w:rPr>
        <w:t>.</w:t>
      </w:r>
      <w:r w:rsidRPr="00503B88">
        <w:rPr>
          <w:lang w:val="sq-AL"/>
        </w:rPr>
        <w:t xml:space="preserve">1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Koordinatat e pikave kufizuese të zonës së kërkuar</w:t>
      </w:r>
      <w:r>
        <w:rPr>
          <w:lang w:val="sq-AL"/>
        </w:rPr>
        <w:t>.</w:t>
      </w: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1382"/>
        <w:gridCol w:w="1440"/>
      </w:tblGrid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Nr</w:t>
            </w:r>
            <w:r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X</w:t>
            </w: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1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2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3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4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</w:tbl>
    <w:p w:rsidR="004A6A11" w:rsidRPr="00503B88" w:rsidRDefault="004A6A11" w:rsidP="00021424">
      <w:pPr>
        <w:pStyle w:val="Paragrafi"/>
        <w:ind w:firstLine="0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>
        <w:rPr>
          <w:lang w:val="sq-AL"/>
        </w:rPr>
        <w:t xml:space="preserve">c) Ato janë/(nuk janë) </w:t>
      </w:r>
      <w:r w:rsidRPr="00503B88">
        <w:rPr>
          <w:lang w:val="sq-AL"/>
        </w:rPr>
        <w:t>në përputhje me kërkesën e subjektit.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d) Sipërfaqja e zonës së kërkuar për kërkim-zbulim është -----km</w:t>
      </w:r>
      <w:r w:rsidRPr="00503B88">
        <w:rPr>
          <w:vertAlign w:val="superscript"/>
          <w:lang w:val="sq-AL"/>
        </w:rPr>
        <w:t>2</w:t>
      </w:r>
      <w:r w:rsidRPr="00503B88">
        <w:rPr>
          <w:lang w:val="sq-AL"/>
        </w:rPr>
        <w:t xml:space="preserve"> dhe </w:t>
      </w:r>
      <w:r w:rsidRPr="009D21A6">
        <w:rPr>
          <w:i/>
          <w:iCs/>
          <w:lang w:val="sq-AL"/>
        </w:rPr>
        <w:t>në përputhje/(jo në përputhje)</w:t>
      </w:r>
      <w:r w:rsidRPr="00503B88">
        <w:rPr>
          <w:lang w:val="sq-AL"/>
        </w:rPr>
        <w:t xml:space="preserve"> me kërkesën e subjektit.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e) Sipërfaqja e zonës së kërkuar është/(nuk është) e mbuluar nga ndonjë akt tjetër verifikimi për leje minerare (</w:t>
      </w:r>
      <w:r w:rsidRPr="00503B88">
        <w:rPr>
          <w:i/>
          <w:iCs/>
          <w:lang w:val="sq-AL"/>
        </w:rPr>
        <w:t>n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>se po, jep emrin e subjektit</w:t>
      </w:r>
      <w:r>
        <w:rPr>
          <w:i/>
          <w:iCs/>
          <w:lang w:val="sq-AL"/>
        </w:rPr>
        <w:t>, numrin</w:t>
      </w:r>
      <w:r w:rsidRPr="00503B88">
        <w:rPr>
          <w:i/>
          <w:iCs/>
          <w:lang w:val="sq-AL"/>
        </w:rPr>
        <w:t xml:space="preserve"> dhe datën dhe orën e kërkesës për akt verifikimi</w:t>
      </w:r>
      <w:r>
        <w:rPr>
          <w:i/>
          <w:iCs/>
          <w:lang w:val="sq-AL"/>
        </w:rPr>
        <w:t>n</w:t>
      </w:r>
      <w:r w:rsidRPr="00503B88">
        <w:rPr>
          <w:lang w:val="sq-AL"/>
        </w:rPr>
        <w:t>)</w:t>
      </w:r>
      <w:r>
        <w:rPr>
          <w:lang w:val="sq-AL"/>
        </w:rPr>
        <w:t>.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f) Sipërfaqja e zonës së kërkuar është/(nuk është) li</w:t>
      </w:r>
      <w:r>
        <w:rPr>
          <w:lang w:val="sq-AL"/>
        </w:rPr>
        <w:t>c</w:t>
      </w:r>
      <w:r w:rsidRPr="00503B88">
        <w:rPr>
          <w:lang w:val="sq-AL"/>
        </w:rPr>
        <w:t>en</w:t>
      </w:r>
      <w:r>
        <w:rPr>
          <w:lang w:val="sq-AL"/>
        </w:rPr>
        <w:t>c</w:t>
      </w:r>
      <w:r w:rsidRPr="00503B88">
        <w:rPr>
          <w:lang w:val="sq-AL"/>
        </w:rPr>
        <w:t>uar më parë për aktivitetet kërkim</w:t>
      </w:r>
      <w:r>
        <w:rPr>
          <w:lang w:val="sq-AL"/>
        </w:rPr>
        <w:t>-</w:t>
      </w:r>
      <w:r w:rsidRPr="00503B88">
        <w:rPr>
          <w:lang w:val="sq-AL"/>
        </w:rPr>
        <w:t>zbulimi, shfrytëzimi ose kërkim-zbulimi-shfrytëzimi (</w:t>
      </w:r>
      <w:r>
        <w:rPr>
          <w:i/>
          <w:iCs/>
          <w:lang w:val="sq-AL"/>
        </w:rPr>
        <w:t>në</w:t>
      </w:r>
      <w:r w:rsidRPr="00503B88">
        <w:rPr>
          <w:i/>
          <w:iCs/>
          <w:lang w:val="sq-AL"/>
        </w:rPr>
        <w:t>se po, jep emrin e subjektit</w:t>
      </w:r>
      <w:r>
        <w:rPr>
          <w:i/>
          <w:iCs/>
          <w:lang w:val="sq-AL"/>
        </w:rPr>
        <w:t>, numrin</w:t>
      </w:r>
      <w:r w:rsidRPr="00503B88">
        <w:rPr>
          <w:i/>
          <w:iCs/>
          <w:lang w:val="sq-AL"/>
        </w:rPr>
        <w:t xml:space="preserve"> dhe datën e lejes</w:t>
      </w:r>
      <w:r w:rsidRPr="00503B88">
        <w:rPr>
          <w:lang w:val="sq-AL"/>
        </w:rPr>
        <w:t>)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g) Sipërfaqja e zonës së kërkuar (nuk) mbivendoset me: zonë (</w:t>
      </w:r>
      <w:r>
        <w:rPr>
          <w:lang w:val="sq-AL"/>
        </w:rPr>
        <w:t>z</w:t>
      </w:r>
      <w:r w:rsidRPr="00503B88">
        <w:rPr>
          <w:lang w:val="sq-AL"/>
        </w:rPr>
        <w:t>ona) të licencuar më parë  dhe ku lejet minerare janë aktive (</w:t>
      </w:r>
      <w:r w:rsidRPr="00503B88">
        <w:rPr>
          <w:i/>
          <w:iCs/>
          <w:lang w:val="sq-AL"/>
        </w:rPr>
        <w:t>n</w:t>
      </w:r>
      <w:r>
        <w:rPr>
          <w:i/>
          <w:iCs/>
          <w:lang w:val="sq-AL"/>
        </w:rPr>
        <w:t>ë</w:t>
      </w:r>
      <w:r w:rsidRPr="00503B88">
        <w:rPr>
          <w:i/>
          <w:iCs/>
          <w:lang w:val="sq-AL"/>
        </w:rPr>
        <w:t>se po, jep emrin e subjektit</w:t>
      </w:r>
      <w:r>
        <w:rPr>
          <w:i/>
          <w:iCs/>
          <w:lang w:val="sq-AL"/>
        </w:rPr>
        <w:t>, numrin</w:t>
      </w:r>
      <w:r w:rsidRPr="00503B88">
        <w:rPr>
          <w:i/>
          <w:iCs/>
          <w:lang w:val="sq-AL"/>
        </w:rPr>
        <w:t xml:space="preserve"> dhe datën e lejes</w:t>
      </w:r>
      <w:r w:rsidRPr="00503B88">
        <w:rPr>
          <w:lang w:val="sq-AL"/>
        </w:rPr>
        <w:t>)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h) Zona e kërkuar (nuk) ka lidhje me infrastrukturën rrugore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i) Zona e kërkuar (nuk) ka lidhje me infrastrukturën elektrike, telefonike dhe elemente t</w:t>
      </w:r>
      <w:r>
        <w:rPr>
          <w:lang w:val="sq-AL"/>
        </w:rPr>
        <w:t>ë</w:t>
      </w:r>
      <w:r w:rsidRPr="00503B88">
        <w:rPr>
          <w:lang w:val="sq-AL"/>
        </w:rPr>
        <w:t xml:space="preserve"> tjer</w:t>
      </w:r>
      <w:r>
        <w:rPr>
          <w:lang w:val="sq-AL"/>
        </w:rPr>
        <w:t>a.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j) N</w:t>
      </w:r>
      <w:r>
        <w:rPr>
          <w:lang w:val="sq-AL"/>
        </w:rPr>
        <w:t>ë afërsi të zonës së</w:t>
      </w:r>
      <w:r w:rsidRPr="00503B88">
        <w:rPr>
          <w:lang w:val="sq-AL"/>
        </w:rPr>
        <w:t xml:space="preserve"> kërkuar, që parashikohet t’i nënshtrohet kërkim</w:t>
      </w:r>
      <w:r>
        <w:rPr>
          <w:lang w:val="sq-AL"/>
        </w:rPr>
        <w:t>-zbulimi (nuk) ndodhen ndërtesa</w:t>
      </w:r>
      <w:r w:rsidRPr="00503B88">
        <w:rPr>
          <w:lang w:val="sq-AL"/>
        </w:rPr>
        <w:t xml:space="preserve"> banimi.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k) Operacionet e ndryshme t</w:t>
      </w:r>
      <w:r>
        <w:rPr>
          <w:lang w:val="sq-AL"/>
        </w:rPr>
        <w:t>ë</w:t>
      </w:r>
      <w:r w:rsidRPr="00503B88">
        <w:rPr>
          <w:lang w:val="sq-AL"/>
        </w:rPr>
        <w:t xml:space="preserve"> kërkim-zbulimit q</w:t>
      </w:r>
      <w:r>
        <w:rPr>
          <w:lang w:val="sq-AL"/>
        </w:rPr>
        <w:t>ë</w:t>
      </w:r>
      <w:r w:rsidRPr="00503B88">
        <w:rPr>
          <w:lang w:val="sq-AL"/>
        </w:rPr>
        <w:t xml:space="preserve"> do t</w:t>
      </w:r>
      <w:r>
        <w:rPr>
          <w:lang w:val="sq-AL"/>
        </w:rPr>
        <w:t>ë</w:t>
      </w:r>
      <w:r w:rsidRPr="00503B88">
        <w:rPr>
          <w:lang w:val="sq-AL"/>
        </w:rPr>
        <w:t xml:space="preserve"> zhvillohen (nuk) do t</w:t>
      </w:r>
      <w:r>
        <w:rPr>
          <w:lang w:val="sq-AL"/>
        </w:rPr>
        <w:t>ë</w:t>
      </w:r>
      <w:r w:rsidRPr="00503B88">
        <w:rPr>
          <w:lang w:val="sq-AL"/>
        </w:rPr>
        <w:t xml:space="preserve"> kenë efekte n</w:t>
      </w:r>
      <w:r>
        <w:rPr>
          <w:lang w:val="sq-AL"/>
        </w:rPr>
        <w:t>ë</w:t>
      </w:r>
      <w:r w:rsidRPr="00503B88">
        <w:rPr>
          <w:lang w:val="sq-AL"/>
        </w:rPr>
        <w:t xml:space="preserve"> objekte t</w:t>
      </w:r>
      <w:r>
        <w:rPr>
          <w:lang w:val="sq-AL"/>
        </w:rPr>
        <w:t>ë</w:t>
      </w:r>
      <w:r w:rsidRPr="00503B88">
        <w:rPr>
          <w:lang w:val="sq-AL"/>
        </w:rPr>
        <w:t xml:space="preserve"> ndryshme n</w:t>
      </w:r>
      <w:r>
        <w:rPr>
          <w:lang w:val="sq-AL"/>
        </w:rPr>
        <w:t>ë sipërfaqe (</w:t>
      </w:r>
      <w:r w:rsidRPr="00503B88">
        <w:rPr>
          <w:lang w:val="sq-AL"/>
        </w:rPr>
        <w:t>nëse po, jep efektet e këtij aktiviteti).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l) Nga vlerësimi i zonës rezulton se në këtë zonë ka: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pasuri natyrore;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toka bujqësore, pyje, kullota;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vepra të infrastrukturës</w:t>
      </w:r>
      <w:r>
        <w:rPr>
          <w:lang w:val="sq-AL"/>
        </w:rPr>
        <w:t>,</w:t>
      </w:r>
      <w:r w:rsidRPr="00503B88">
        <w:rPr>
          <w:lang w:val="sq-AL"/>
        </w:rPr>
        <w:t xml:space="preserve"> si</w:t>
      </w:r>
      <w:r>
        <w:rPr>
          <w:lang w:val="sq-AL"/>
        </w:rPr>
        <w:t>:</w:t>
      </w:r>
      <w:r w:rsidRPr="00503B88">
        <w:rPr>
          <w:lang w:val="sq-AL"/>
        </w:rPr>
        <w:t xml:space="preserve"> rrugë automobilistike, linja t</w:t>
      </w:r>
      <w:r>
        <w:rPr>
          <w:lang w:val="sq-AL"/>
        </w:rPr>
        <w:t>ensioni, vepra hidroteknike etj.;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vendbanime, objekte social</w:t>
      </w:r>
      <w:r>
        <w:rPr>
          <w:lang w:val="sq-AL"/>
        </w:rPr>
        <w:t>-</w:t>
      </w:r>
      <w:r w:rsidRPr="00503B88">
        <w:rPr>
          <w:lang w:val="sq-AL"/>
        </w:rPr>
        <w:t>kulturore, vepra arti etj</w:t>
      </w:r>
      <w:r>
        <w:rPr>
          <w:lang w:val="sq-AL"/>
        </w:rPr>
        <w:t>.</w:t>
      </w:r>
      <w:r w:rsidRPr="00503B88">
        <w:rPr>
          <w:lang w:val="sq-AL"/>
        </w:rPr>
        <w:t>, pasi pranë zonës së kërkuar nuk ndodhen të tilla;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vepr</w:t>
      </w:r>
      <w:r>
        <w:rPr>
          <w:lang w:val="sq-AL"/>
        </w:rPr>
        <w:t>a të tjera të mbrojtura me ligj.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m) Brenda zonës së kërkuar (nuk) ka monumente të karakterit të ndashëm, historike, të trashëgimisë kulturore, gjeomonumente të arkeologjisë apo të tjera</w:t>
      </w:r>
      <w:r>
        <w:rPr>
          <w:lang w:val="sq-AL"/>
        </w:rPr>
        <w:t>,</w:t>
      </w:r>
      <w:r w:rsidRPr="00503B88">
        <w:rPr>
          <w:lang w:val="sq-AL"/>
        </w:rPr>
        <w:t xml:space="preserve"> të cilat mund të dëmtohen nga ush</w:t>
      </w:r>
      <w:r>
        <w:rPr>
          <w:lang w:val="sq-AL"/>
        </w:rPr>
        <w:t>trimi i aktivitetit minerar</w:t>
      </w:r>
      <w:r w:rsidRPr="00503B88">
        <w:rPr>
          <w:lang w:val="sq-AL"/>
        </w:rPr>
        <w:t xml:space="preserve"> (nëse po, jep listo objektet)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3. Akti i verifikimit do të shoqërohet me: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a) Hartën topografi</w:t>
      </w:r>
      <w:r>
        <w:rPr>
          <w:lang w:val="sq-AL"/>
        </w:rPr>
        <w:t>ke në shkallë 1:25000 me ngjyra</w:t>
      </w:r>
      <w:r w:rsidRPr="00503B88">
        <w:rPr>
          <w:lang w:val="sq-AL"/>
        </w:rPr>
        <w:t xml:space="preserve"> me konfigurimin e sipërfaqes, tabelën e koordinatave shtetërore në plan  t</w:t>
      </w:r>
      <w:r>
        <w:rPr>
          <w:lang w:val="sq-AL"/>
        </w:rPr>
        <w:t>ë</w:t>
      </w:r>
      <w:r w:rsidRPr="00503B88">
        <w:rPr>
          <w:lang w:val="sq-AL"/>
        </w:rPr>
        <w:t xml:space="preserve"> pikave kufizuese</w:t>
      </w:r>
      <w:r>
        <w:rPr>
          <w:lang w:val="sq-AL"/>
        </w:rPr>
        <w:t>,</w:t>
      </w:r>
      <w:r w:rsidRPr="00503B88">
        <w:rPr>
          <w:lang w:val="sq-AL"/>
        </w:rPr>
        <w:t xml:space="preserve"> si dhe sipërfaqen.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b) Planimetrinë e vendosjes s</w:t>
      </w:r>
      <w:r>
        <w:rPr>
          <w:lang w:val="sq-AL"/>
        </w:rPr>
        <w:t>ë</w:t>
      </w:r>
      <w:r w:rsidRPr="00503B88">
        <w:rPr>
          <w:lang w:val="sq-AL"/>
        </w:rPr>
        <w:t xml:space="preserve"> subjekteve t</w:t>
      </w:r>
      <w:r>
        <w:rPr>
          <w:lang w:val="sq-AL"/>
        </w:rPr>
        <w:t>ë licencuara më parë</w:t>
      </w:r>
      <w:r w:rsidRPr="00503B88">
        <w:rPr>
          <w:lang w:val="sq-AL"/>
        </w:rPr>
        <w:t>, ose q</w:t>
      </w:r>
      <w:r>
        <w:rPr>
          <w:lang w:val="sq-AL"/>
        </w:rPr>
        <w:t>ë</w:t>
      </w:r>
      <w:r w:rsidRPr="00503B88">
        <w:rPr>
          <w:lang w:val="sq-AL"/>
        </w:rPr>
        <w:t xml:space="preserve"> kan</w:t>
      </w:r>
      <w:r>
        <w:rPr>
          <w:lang w:val="sq-AL"/>
        </w:rPr>
        <w:t>ë</w:t>
      </w:r>
      <w:r w:rsidRPr="00503B88">
        <w:rPr>
          <w:lang w:val="sq-AL"/>
        </w:rPr>
        <w:t xml:space="preserve"> aplikuar për akt verifikimi përreth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 për akt verifikimi.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4. Për sa më sipër</w:t>
      </w:r>
      <w:r>
        <w:rPr>
          <w:lang w:val="sq-AL"/>
        </w:rPr>
        <w:t>,</w:t>
      </w:r>
      <w:r w:rsidRPr="00503B88">
        <w:rPr>
          <w:lang w:val="sq-AL"/>
        </w:rPr>
        <w:t xml:space="preserve"> subjekti mund (nuk mund) të vazhdojë procedurat e mëtejshme për t’u pajisur me leje minerare kërkim</w:t>
      </w:r>
      <w:r>
        <w:rPr>
          <w:lang w:val="sq-AL"/>
        </w:rPr>
        <w:t>-</w:t>
      </w:r>
      <w:r w:rsidRPr="00503B88">
        <w:rPr>
          <w:lang w:val="sq-AL"/>
        </w:rPr>
        <w:t>zbulimi në përputhje me ligjin nr.10 304, datë 15.7.</w:t>
      </w:r>
      <w:r>
        <w:rPr>
          <w:lang w:val="sq-AL"/>
        </w:rPr>
        <w:t>2010</w:t>
      </w:r>
      <w:r w:rsidRPr="00503B88">
        <w:rPr>
          <w:lang w:val="sq-AL"/>
        </w:rPr>
        <w:t xml:space="preserve"> “Për sektorin minerar në Republikën e Shqipërisë” dhe kërkesat e këtij vendimi. </w:t>
      </w: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Verifikimi u krye nga:</w:t>
      </w:r>
    </w:p>
    <w:p w:rsidR="004A6A11" w:rsidRPr="00503B88" w:rsidRDefault="004A6A11" w:rsidP="00021424">
      <w:pPr>
        <w:pStyle w:val="Paragrafi"/>
        <w:rPr>
          <w:lang w:val="sq-AL"/>
        </w:rPr>
      </w:pPr>
    </w:p>
    <w:tbl>
      <w:tblPr>
        <w:tblW w:w="0" w:type="auto"/>
        <w:tblInd w:w="-106" w:type="dxa"/>
        <w:tblLook w:val="01E0"/>
      </w:tblPr>
      <w:tblGrid>
        <w:gridCol w:w="3095"/>
        <w:gridCol w:w="3096"/>
        <w:gridCol w:w="3096"/>
      </w:tblGrid>
      <w:tr w:rsidR="004A6A11" w:rsidRPr="00F04812">
        <w:tc>
          <w:tcPr>
            <w:tcW w:w="3095" w:type="dxa"/>
          </w:tcPr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F04812">
              <w:rPr>
                <w:sz w:val="21"/>
                <w:szCs w:val="21"/>
                <w:lang w:val="sq-AL"/>
              </w:rPr>
              <w:t>Ing.</w:t>
            </w:r>
          </w:p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 xml:space="preserve">(emër, mbiemër, </w:t>
            </w:r>
            <w:r w:rsidRPr="00F04812">
              <w:rPr>
                <w:sz w:val="21"/>
                <w:szCs w:val="21"/>
                <w:lang w:val="sq-AL"/>
              </w:rPr>
              <w:t>firma)</w:t>
            </w:r>
          </w:p>
        </w:tc>
        <w:tc>
          <w:tcPr>
            <w:tcW w:w="3096" w:type="dxa"/>
          </w:tcPr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F04812">
              <w:rPr>
                <w:sz w:val="21"/>
                <w:szCs w:val="21"/>
                <w:lang w:val="sq-AL"/>
              </w:rPr>
              <w:t>Ing</w:t>
            </w:r>
            <w:r>
              <w:rPr>
                <w:sz w:val="21"/>
                <w:szCs w:val="21"/>
                <w:lang w:val="sq-AL"/>
              </w:rPr>
              <w:t>.</w:t>
            </w:r>
          </w:p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 xml:space="preserve">(emër, mbiemër, </w:t>
            </w:r>
            <w:r w:rsidRPr="00F04812">
              <w:rPr>
                <w:sz w:val="21"/>
                <w:szCs w:val="21"/>
                <w:lang w:val="sq-AL"/>
              </w:rPr>
              <w:t>firma)</w:t>
            </w:r>
          </w:p>
        </w:tc>
        <w:tc>
          <w:tcPr>
            <w:tcW w:w="3096" w:type="dxa"/>
          </w:tcPr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F04812">
              <w:rPr>
                <w:sz w:val="21"/>
                <w:szCs w:val="21"/>
                <w:lang w:val="sq-AL"/>
              </w:rPr>
              <w:t>Ing</w:t>
            </w:r>
            <w:r>
              <w:rPr>
                <w:sz w:val="21"/>
                <w:szCs w:val="21"/>
                <w:lang w:val="sq-AL"/>
              </w:rPr>
              <w:t>.</w:t>
            </w:r>
          </w:p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F04812">
              <w:rPr>
                <w:sz w:val="21"/>
                <w:szCs w:val="21"/>
                <w:lang w:val="sq-AL"/>
              </w:rPr>
              <w:t>(emër, mbiemër</w:t>
            </w:r>
            <w:r>
              <w:rPr>
                <w:sz w:val="21"/>
                <w:szCs w:val="21"/>
                <w:lang w:val="sq-AL"/>
              </w:rPr>
              <w:t xml:space="preserve">, </w:t>
            </w:r>
            <w:r w:rsidRPr="00F04812">
              <w:rPr>
                <w:sz w:val="21"/>
                <w:szCs w:val="21"/>
                <w:lang w:val="sq-AL"/>
              </w:rPr>
              <w:t>firma)</w:t>
            </w:r>
          </w:p>
        </w:tc>
      </w:tr>
    </w:tbl>
    <w:p w:rsidR="004A6A11" w:rsidRPr="00503B88" w:rsidRDefault="004A6A11" w:rsidP="00021424">
      <w:pPr>
        <w:pStyle w:val="Paragrafi"/>
        <w:rPr>
          <w:lang w:val="sq-AL"/>
        </w:rPr>
      </w:pPr>
    </w:p>
    <w:tbl>
      <w:tblPr>
        <w:tblW w:w="0" w:type="auto"/>
        <w:tblInd w:w="-106" w:type="dxa"/>
        <w:tblLook w:val="01E0"/>
      </w:tblPr>
      <w:tblGrid>
        <w:gridCol w:w="4643"/>
        <w:gridCol w:w="4644"/>
      </w:tblGrid>
      <w:tr w:rsidR="004A6A11" w:rsidRPr="00F04812">
        <w:tc>
          <w:tcPr>
            <w:tcW w:w="4643" w:type="dxa"/>
          </w:tcPr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F04812">
              <w:rPr>
                <w:sz w:val="21"/>
                <w:szCs w:val="21"/>
                <w:lang w:val="sq-AL"/>
              </w:rPr>
              <w:t>Titullari institucionit</w:t>
            </w:r>
          </w:p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 xml:space="preserve">(emër, mbiemër, </w:t>
            </w:r>
            <w:r w:rsidRPr="00F04812">
              <w:rPr>
                <w:sz w:val="21"/>
                <w:szCs w:val="21"/>
                <w:lang w:val="sq-AL"/>
              </w:rPr>
              <w:t>firma, vula)</w:t>
            </w:r>
            <w:r w:rsidRPr="00F04812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4644" w:type="dxa"/>
          </w:tcPr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F04812">
              <w:rPr>
                <w:sz w:val="21"/>
                <w:szCs w:val="21"/>
                <w:lang w:val="sq-AL"/>
              </w:rPr>
              <w:t>Sekretari i këshillit teknik</w:t>
            </w:r>
          </w:p>
          <w:p w:rsidR="004A6A11" w:rsidRPr="00F04812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>
              <w:rPr>
                <w:sz w:val="21"/>
                <w:szCs w:val="21"/>
                <w:lang w:val="sq-AL"/>
              </w:rPr>
              <w:t xml:space="preserve">(emër, mbiemër, </w:t>
            </w:r>
            <w:r w:rsidRPr="00F04812">
              <w:rPr>
                <w:sz w:val="21"/>
                <w:szCs w:val="21"/>
                <w:lang w:val="sq-AL"/>
              </w:rPr>
              <w:t>firma)</w:t>
            </w:r>
          </w:p>
        </w:tc>
      </w:tr>
    </w:tbl>
    <w:p w:rsidR="004A6A11" w:rsidRPr="00503B88" w:rsidRDefault="004A6A11" w:rsidP="00021424">
      <w:pPr>
        <w:pStyle w:val="Paragrafi"/>
        <w:ind w:firstLine="0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ab/>
      </w:r>
      <w:r w:rsidRPr="00503B88">
        <w:rPr>
          <w:lang w:val="sq-AL"/>
        </w:rPr>
        <w:tab/>
      </w:r>
      <w:r w:rsidRPr="00503B88">
        <w:rPr>
          <w:lang w:val="sq-AL"/>
        </w:rPr>
        <w:tab/>
      </w:r>
    </w:p>
    <w:p w:rsidR="004A6A11" w:rsidRPr="00F04812" w:rsidRDefault="004A6A11" w:rsidP="0089023D">
      <w:pPr>
        <w:pStyle w:val="Paragrafi"/>
        <w:ind w:firstLine="0"/>
        <w:rPr>
          <w:sz w:val="21"/>
          <w:szCs w:val="21"/>
          <w:lang w:val="sq-AL"/>
        </w:rPr>
      </w:pPr>
      <w:r w:rsidRPr="00F04812">
        <w:rPr>
          <w:sz w:val="21"/>
          <w:szCs w:val="21"/>
          <w:lang w:val="sq-AL"/>
        </w:rPr>
        <w:t>Shkrimi arial</w:t>
      </w:r>
      <w:r>
        <w:rPr>
          <w:sz w:val="21"/>
          <w:szCs w:val="21"/>
          <w:lang w:val="sq-AL"/>
        </w:rPr>
        <w:t>,</w:t>
      </w:r>
      <w:r w:rsidRPr="00F04812">
        <w:rPr>
          <w:sz w:val="21"/>
          <w:szCs w:val="21"/>
          <w:lang w:val="sq-AL"/>
        </w:rPr>
        <w:t xml:space="preserve"> 11.</w:t>
      </w: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Default="004A6A11" w:rsidP="00021424">
      <w:pPr>
        <w:pStyle w:val="Paragrafi"/>
        <w:rPr>
          <w:lang w:val="sq-AL"/>
        </w:rPr>
      </w:pPr>
    </w:p>
    <w:p w:rsidR="004A6A11" w:rsidRPr="00BE54EA" w:rsidRDefault="004A6A11" w:rsidP="00813BA4">
      <w:pPr>
        <w:pStyle w:val="TitulliTitull"/>
        <w:rPr>
          <w:lang w:val="sq-AL"/>
        </w:rPr>
      </w:pPr>
      <w:r w:rsidRPr="00503B88">
        <w:t>ANEKSI 3</w:t>
      </w:r>
    </w:p>
    <w:p w:rsidR="004A6A11" w:rsidRPr="00503B88" w:rsidRDefault="004A6A11" w:rsidP="00021424">
      <w:pPr>
        <w:widowControl w:val="0"/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Formati pë</w:t>
      </w:r>
      <w:r>
        <w:rPr>
          <w:lang w:val="sq-AL"/>
        </w:rPr>
        <w:t>rshkrues i një zone minerare të</w:t>
      </w:r>
      <w:r w:rsidRPr="00503B88">
        <w:rPr>
          <w:lang w:val="sq-AL"/>
        </w:rPr>
        <w:t xml:space="preserve"> </w:t>
      </w:r>
      <w:r>
        <w:rPr>
          <w:lang w:val="sq-AL"/>
        </w:rPr>
        <w:t xml:space="preserve">një </w:t>
      </w:r>
      <w:r w:rsidRPr="00503B88">
        <w:rPr>
          <w:lang w:val="sq-AL"/>
        </w:rPr>
        <w:t>leje shfrytëzimi për g</w:t>
      </w:r>
      <w:r>
        <w:rPr>
          <w:lang w:val="sq-AL"/>
        </w:rPr>
        <w:t>rupin e mineraleve metalore, jo</w:t>
      </w:r>
      <w:r w:rsidRPr="00503B88">
        <w:rPr>
          <w:lang w:val="sq-AL"/>
        </w:rPr>
        <w:t>metalore</w:t>
      </w:r>
      <w:r>
        <w:rPr>
          <w:lang w:val="sq-AL"/>
        </w:rPr>
        <w:t>,</w:t>
      </w:r>
      <w:r w:rsidRPr="00503B88">
        <w:rPr>
          <w:lang w:val="sq-AL"/>
        </w:rPr>
        <w:t xml:space="preserve"> qymyret dhe bitumet; për grupin e mineraleve ndërtimore, për grupin e mineraleve radioaktive dhe për lejen e kërkim-zbulim-shfrytëzimit për grupin e mineraleve të çmuar</w:t>
      </w:r>
      <w:r>
        <w:rPr>
          <w:lang w:val="sq-AL"/>
        </w:rPr>
        <w:t>a</w:t>
      </w:r>
      <w:r w:rsidRPr="00503B88">
        <w:rPr>
          <w:lang w:val="sq-AL"/>
        </w:rPr>
        <w:t xml:space="preserve"> dhe gjysm</w:t>
      </w:r>
      <w:r>
        <w:rPr>
          <w:lang w:val="sq-AL"/>
        </w:rPr>
        <w:t>ë</w:t>
      </w:r>
      <w:r w:rsidRPr="00503B88">
        <w:rPr>
          <w:lang w:val="sq-AL"/>
        </w:rPr>
        <w:t xml:space="preserve"> të çmuar</w:t>
      </w:r>
      <w:r>
        <w:rPr>
          <w:lang w:val="sq-AL"/>
        </w:rPr>
        <w:t>a</w:t>
      </w:r>
      <w:r w:rsidRPr="00503B88">
        <w:rPr>
          <w:lang w:val="sq-AL"/>
        </w:rPr>
        <w:t xml:space="preserve"> </w:t>
      </w:r>
      <w:r>
        <w:rPr>
          <w:lang w:val="sq-AL"/>
        </w:rPr>
        <w:t xml:space="preserve">hartohet nga kërkuesi i lejes minerare dhe </w:t>
      </w:r>
      <w:r w:rsidRPr="00503B88">
        <w:rPr>
          <w:lang w:val="sq-AL"/>
        </w:rPr>
        <w:t>ka këtë përmbajtje:</w:t>
      </w:r>
    </w:p>
    <w:p w:rsidR="004A6A11" w:rsidRPr="00503B88" w:rsidRDefault="004A6A11" w:rsidP="00021424">
      <w:pPr>
        <w:pStyle w:val="Paragrafi"/>
        <w:rPr>
          <w:lang w:val="sq-AL"/>
        </w:rPr>
      </w:pPr>
      <w:r>
        <w:rPr>
          <w:lang w:val="sq-AL"/>
        </w:rPr>
        <w:t>Për zonën minerare</w:t>
      </w:r>
      <w:r w:rsidRPr="00503B88">
        <w:rPr>
          <w:lang w:val="sq-AL"/>
        </w:rPr>
        <w:t xml:space="preserve"> që përfshin objektin: (</w:t>
      </w:r>
      <w:r w:rsidRPr="00BE54EA">
        <w:rPr>
          <w:i/>
          <w:iCs/>
          <w:lang w:val="sq-AL"/>
        </w:rPr>
        <w:t>emri i objektit minerar</w:t>
      </w:r>
      <w:r w:rsidRPr="00503B88">
        <w:rPr>
          <w:lang w:val="sq-AL"/>
        </w:rPr>
        <w:t>), në qarkun (</w:t>
      </w:r>
      <w:r w:rsidRPr="00BE54EA">
        <w:rPr>
          <w:i/>
          <w:iCs/>
          <w:lang w:val="sq-AL"/>
        </w:rPr>
        <w:t>emri i qarkut/rrethit</w:t>
      </w:r>
      <w:r w:rsidRPr="00503B88">
        <w:rPr>
          <w:lang w:val="sq-AL"/>
        </w:rPr>
        <w:t>) përfshirë n</w:t>
      </w:r>
      <w:r>
        <w:rPr>
          <w:lang w:val="sq-AL"/>
        </w:rPr>
        <w:t>ë</w:t>
      </w:r>
      <w:r w:rsidRPr="00503B88">
        <w:rPr>
          <w:lang w:val="sq-AL"/>
        </w:rPr>
        <w:t xml:space="preserve"> zonën e hapur nr.</w:t>
      </w:r>
      <w:r>
        <w:rPr>
          <w:lang w:val="sq-AL"/>
        </w:rPr>
        <w:t xml:space="preserve"> </w:t>
      </w:r>
      <w:r w:rsidRPr="00503B88">
        <w:rPr>
          <w:lang w:val="sq-AL"/>
        </w:rPr>
        <w:t>(</w:t>
      </w:r>
      <w:r w:rsidRPr="00BE54EA">
        <w:rPr>
          <w:i/>
          <w:iCs/>
          <w:lang w:val="sq-AL"/>
        </w:rPr>
        <w:t>numri i zonës së hapur të shpallur në hartën e planit vjetor minerar</w:t>
      </w:r>
      <w:r w:rsidRPr="00503B88">
        <w:rPr>
          <w:lang w:val="sq-AL"/>
        </w:rPr>
        <w:t>) të publikuar n</w:t>
      </w:r>
      <w:r>
        <w:rPr>
          <w:lang w:val="sq-AL"/>
        </w:rPr>
        <w:t>ë</w:t>
      </w:r>
      <w:r w:rsidRPr="00503B88">
        <w:rPr>
          <w:lang w:val="sq-AL"/>
        </w:rPr>
        <w:t xml:space="preserve"> hartën e zonave t</w:t>
      </w:r>
      <w:r>
        <w:rPr>
          <w:lang w:val="sq-AL"/>
        </w:rPr>
        <w:t>ë</w:t>
      </w:r>
      <w:r w:rsidRPr="00503B88">
        <w:rPr>
          <w:lang w:val="sq-AL"/>
        </w:rPr>
        <w:t xml:space="preserve"> hapura t</w:t>
      </w:r>
      <w:r>
        <w:rPr>
          <w:lang w:val="sq-AL"/>
        </w:rPr>
        <w:t>ë</w:t>
      </w:r>
      <w:r w:rsidRPr="00503B88">
        <w:rPr>
          <w:lang w:val="sq-AL"/>
        </w:rPr>
        <w:t xml:space="preserve"> planit vjetor minerar t</w:t>
      </w:r>
      <w:r>
        <w:rPr>
          <w:lang w:val="sq-AL"/>
        </w:rPr>
        <w:t>ë</w:t>
      </w:r>
      <w:r w:rsidRPr="00503B88">
        <w:rPr>
          <w:lang w:val="sq-AL"/>
        </w:rPr>
        <w:t xml:space="preserve"> vitit.........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a) </w:t>
      </w:r>
      <w:r>
        <w:rPr>
          <w:lang w:val="sq-AL"/>
        </w:rPr>
        <w:t xml:space="preserve">Shoqëria </w:t>
      </w:r>
      <w:r w:rsidRPr="00503B88">
        <w:rPr>
          <w:lang w:val="sq-AL"/>
        </w:rPr>
        <w:t>(</w:t>
      </w:r>
      <w:r w:rsidRPr="00BE54EA">
        <w:rPr>
          <w:i/>
          <w:iCs/>
          <w:lang w:val="sq-AL"/>
        </w:rPr>
        <w:t>emri i shoqërisë sipas ekstraktit t</w:t>
      </w:r>
      <w:r>
        <w:rPr>
          <w:i/>
          <w:iCs/>
          <w:lang w:val="sq-AL"/>
        </w:rPr>
        <w:t>ë</w:t>
      </w:r>
      <w:r w:rsidRPr="00BE54EA">
        <w:rPr>
          <w:i/>
          <w:iCs/>
          <w:lang w:val="sq-AL"/>
        </w:rPr>
        <w:t xml:space="preserve"> QKR</w:t>
      </w:r>
      <w:r>
        <w:rPr>
          <w:i/>
          <w:iCs/>
          <w:lang w:val="sq-AL"/>
        </w:rPr>
        <w:t>-së</w:t>
      </w:r>
      <w:r w:rsidRPr="00503B88">
        <w:rPr>
          <w:lang w:val="sq-AL"/>
        </w:rPr>
        <w:t>), me administrator (</w:t>
      </w:r>
      <w:r w:rsidRPr="00BE54EA">
        <w:rPr>
          <w:i/>
          <w:iCs/>
          <w:lang w:val="sq-AL"/>
        </w:rPr>
        <w:t>emri i administratorit</w:t>
      </w:r>
      <w:r>
        <w:rPr>
          <w:lang w:val="sq-AL"/>
        </w:rPr>
        <w:t xml:space="preserve">), me adresë </w:t>
      </w:r>
      <w:r w:rsidRPr="00503B88">
        <w:rPr>
          <w:lang w:val="sq-AL"/>
        </w:rPr>
        <w:t>(</w:t>
      </w:r>
      <w:r w:rsidRPr="00BE54EA">
        <w:rPr>
          <w:i/>
          <w:iCs/>
          <w:lang w:val="sq-AL"/>
        </w:rPr>
        <w:t>adresa e shoqërisë</w:t>
      </w:r>
      <w:r>
        <w:rPr>
          <w:lang w:val="sq-AL"/>
        </w:rPr>
        <w:t xml:space="preserve">) kërkon të pajiset </w:t>
      </w:r>
      <w:r w:rsidRPr="00503B88">
        <w:rPr>
          <w:lang w:val="sq-AL"/>
        </w:rPr>
        <w:t>me leje minerare shfrytëzimi / kërkim-zbulim-shfrytëzimi, për zonën minerare që përfshin obje</w:t>
      </w:r>
      <w:r>
        <w:rPr>
          <w:lang w:val="sq-AL"/>
        </w:rPr>
        <w:t>ktin (</w:t>
      </w:r>
      <w:r w:rsidRPr="00BE54EA">
        <w:rPr>
          <w:i/>
          <w:iCs/>
          <w:lang w:val="sq-AL"/>
        </w:rPr>
        <w:t>emri i objektit minerar</w:t>
      </w:r>
      <w:r>
        <w:rPr>
          <w:lang w:val="sq-AL"/>
        </w:rPr>
        <w:t>)</w:t>
      </w:r>
      <w:r w:rsidRPr="00503B88">
        <w:rPr>
          <w:lang w:val="sq-AL"/>
        </w:rPr>
        <w:t xml:space="preserve"> për mineralin e (</w:t>
      </w:r>
      <w:r w:rsidRPr="00BE54EA">
        <w:rPr>
          <w:i/>
          <w:iCs/>
          <w:lang w:val="sq-AL"/>
        </w:rPr>
        <w:t>emri/emrat e minerali/mineraleve për të cilët kërkohet leja</w:t>
      </w:r>
      <w:r w:rsidRPr="00503B88">
        <w:rPr>
          <w:lang w:val="sq-AL"/>
        </w:rPr>
        <w:t>), i cili/t</w:t>
      </w:r>
      <w:r>
        <w:rPr>
          <w:lang w:val="sq-AL"/>
        </w:rPr>
        <w:t>ë</w:t>
      </w:r>
      <w:r w:rsidRPr="00503B88">
        <w:rPr>
          <w:lang w:val="sq-AL"/>
        </w:rPr>
        <w:t xml:space="preserve"> cilët, bazuar në ligjin nr.10</w:t>
      </w:r>
      <w:r>
        <w:rPr>
          <w:lang w:val="sq-AL"/>
        </w:rPr>
        <w:t xml:space="preserve"> 304, datë 15.</w:t>
      </w:r>
      <w:r w:rsidRPr="00503B88">
        <w:rPr>
          <w:lang w:val="sq-AL"/>
        </w:rPr>
        <w:t>7.2010 “Për sektorin minerar në Republikën e Shqipërisë”</w:t>
      </w:r>
      <w:r>
        <w:rPr>
          <w:lang w:val="sq-AL"/>
        </w:rPr>
        <w:t>,</w:t>
      </w:r>
      <w:r w:rsidRPr="00503B88">
        <w:rPr>
          <w:lang w:val="sq-AL"/>
        </w:rPr>
        <w:t xml:space="preserve"> i përket/përkasin grupit (</w:t>
      </w:r>
      <w:r w:rsidRPr="00E720B4">
        <w:rPr>
          <w:i/>
          <w:iCs/>
          <w:lang w:val="sq-AL"/>
        </w:rPr>
        <w:t>grupi i mineraleve</w:t>
      </w:r>
      <w:r w:rsidRPr="00503B88">
        <w:rPr>
          <w:lang w:val="sq-AL"/>
        </w:rPr>
        <w:t>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b) Koordinatat shtetërore n</w:t>
      </w:r>
      <w:r>
        <w:rPr>
          <w:lang w:val="sq-AL"/>
        </w:rPr>
        <w:t>ë</w:t>
      </w:r>
      <w:r w:rsidRPr="00503B88">
        <w:rPr>
          <w:lang w:val="sq-AL"/>
        </w:rPr>
        <w:t xml:space="preserve"> plan t</w:t>
      </w:r>
      <w:r>
        <w:rPr>
          <w:lang w:val="sq-AL"/>
        </w:rPr>
        <w:t>ë</w:t>
      </w:r>
      <w:r w:rsidRPr="00503B88">
        <w:rPr>
          <w:lang w:val="sq-AL"/>
        </w:rPr>
        <w:t xml:space="preserve">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 janë si në tabelën mëposhtme</w:t>
      </w:r>
      <w:r>
        <w:rPr>
          <w:lang w:val="sq-AL"/>
        </w:rPr>
        <w:t>.</w:t>
      </w: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Tabela nr</w:t>
      </w:r>
      <w:r>
        <w:rPr>
          <w:lang w:val="sq-AL"/>
        </w:rPr>
        <w:t>.</w:t>
      </w:r>
      <w:r w:rsidRPr="00503B88">
        <w:rPr>
          <w:lang w:val="sq-AL"/>
        </w:rPr>
        <w:t xml:space="preserve">1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Koordinatat e pikave kufizuese t</w:t>
      </w:r>
      <w:r>
        <w:rPr>
          <w:lang w:val="sq-AL"/>
        </w:rPr>
        <w:t>ë</w:t>
      </w:r>
      <w:r w:rsidRPr="00503B88">
        <w:rPr>
          <w:lang w:val="sq-AL"/>
        </w:rPr>
        <w:t xml:space="preserve">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1382"/>
        <w:gridCol w:w="1440"/>
      </w:tblGrid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Nr</w:t>
            </w:r>
            <w:r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X</w:t>
            </w: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1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2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3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4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</w:tbl>
    <w:p w:rsidR="004A6A11" w:rsidRPr="00503B88" w:rsidRDefault="004A6A11" w:rsidP="00021424">
      <w:pPr>
        <w:pStyle w:val="Paragrafi"/>
        <w:ind w:firstLine="0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c) Sipërfaqja e zonës së kërkuar për shfrytëzim/kërkim-zbulim-shfrytëzim është -----km</w:t>
      </w:r>
      <w:r w:rsidRPr="00E720B4">
        <w:rPr>
          <w:vertAlign w:val="superscript"/>
          <w:lang w:val="sq-AL"/>
        </w:rPr>
        <w:t>2</w:t>
      </w:r>
      <w:r>
        <w:rPr>
          <w:lang w:val="sq-AL"/>
        </w:rPr>
        <w:t>.</w:t>
      </w: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d) Sipërfaqja e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 është n</w:t>
      </w:r>
      <w:r>
        <w:rPr>
          <w:lang w:val="sq-AL"/>
        </w:rPr>
        <w:t>ë</w:t>
      </w:r>
      <w:r w:rsidRPr="00503B88">
        <w:rPr>
          <w:lang w:val="sq-AL"/>
        </w:rPr>
        <w:t xml:space="preserve"> pronësi t</w:t>
      </w:r>
      <w:r>
        <w:rPr>
          <w:lang w:val="sq-AL"/>
        </w:rPr>
        <w:t>ë</w:t>
      </w:r>
      <w:r w:rsidRPr="00503B88">
        <w:rPr>
          <w:lang w:val="sq-AL"/>
        </w:rPr>
        <w:t xml:space="preserve"> </w:t>
      </w:r>
      <w:r w:rsidRPr="00E720B4">
        <w:rPr>
          <w:i/>
          <w:iCs/>
          <w:lang w:val="sq-AL"/>
        </w:rPr>
        <w:t>(shtetit, autoriteteve vendore, pron</w:t>
      </w:r>
      <w:r>
        <w:rPr>
          <w:i/>
          <w:iCs/>
          <w:lang w:val="sq-AL"/>
        </w:rPr>
        <w:t>ë</w:t>
      </w:r>
      <w:r w:rsidRPr="00E720B4">
        <w:rPr>
          <w:i/>
          <w:iCs/>
          <w:lang w:val="sq-AL"/>
        </w:rPr>
        <w:t xml:space="preserve"> private ose kombinim i tyre</w:t>
      </w:r>
      <w:r w:rsidRPr="00503B88">
        <w:rPr>
          <w:lang w:val="sq-AL"/>
        </w:rPr>
        <w:t>) (kjo pikë plotësohet nëse ka informacion nga ana e kërkuesit).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e) Harta topografike në shkallë 1:2</w:t>
      </w:r>
      <w:r>
        <w:rPr>
          <w:lang w:val="sq-AL"/>
        </w:rPr>
        <w:t>5 000 me ngjyra, me konfigurim</w:t>
      </w:r>
      <w:r w:rsidRPr="00503B88">
        <w:rPr>
          <w:lang w:val="sq-AL"/>
        </w:rPr>
        <w:t xml:space="preserve"> t</w:t>
      </w:r>
      <w:r>
        <w:rPr>
          <w:lang w:val="sq-AL"/>
        </w:rPr>
        <w:t>ë</w:t>
      </w:r>
      <w:r w:rsidRPr="00503B88">
        <w:rPr>
          <w:lang w:val="sq-AL"/>
        </w:rPr>
        <w:t xml:space="preserve"> dukshëm t</w:t>
      </w:r>
      <w:r>
        <w:rPr>
          <w:lang w:val="sq-AL"/>
        </w:rPr>
        <w:t>ë</w:t>
      </w:r>
      <w:r w:rsidRPr="00503B88">
        <w:rPr>
          <w:lang w:val="sq-AL"/>
        </w:rPr>
        <w:t xml:space="preserve"> sipërfaqes, tabelën e koordinatave shtetërore në plan të pikave kufizuese</w:t>
      </w:r>
      <w:r>
        <w:rPr>
          <w:lang w:val="sq-AL"/>
        </w:rPr>
        <w:t>,</w:t>
      </w:r>
      <w:r w:rsidRPr="00503B88">
        <w:rPr>
          <w:lang w:val="sq-AL"/>
        </w:rPr>
        <w:t xml:space="preserve"> si dhe sipërfaqen, (bashkëlidhur).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Administratori i </w:t>
      </w:r>
      <w:r>
        <w:rPr>
          <w:lang w:val="sq-AL"/>
        </w:rPr>
        <w:t>s</w:t>
      </w:r>
      <w:r w:rsidRPr="00503B88">
        <w:rPr>
          <w:lang w:val="sq-AL"/>
        </w:rPr>
        <w:t>hoqërisë</w:t>
      </w:r>
    </w:p>
    <w:p w:rsidR="004A6A11" w:rsidRPr="00503B88" w:rsidRDefault="004A6A11" w:rsidP="00021424">
      <w:pPr>
        <w:pStyle w:val="Paragrafi"/>
        <w:rPr>
          <w:lang w:val="sq-AL"/>
        </w:rPr>
      </w:pPr>
      <w:r>
        <w:rPr>
          <w:lang w:val="sq-AL"/>
        </w:rPr>
        <w:t xml:space="preserve">(emër, mbiemër, </w:t>
      </w:r>
      <w:r w:rsidRPr="00503B88">
        <w:rPr>
          <w:lang w:val="sq-AL"/>
        </w:rPr>
        <w:t>firma, vula)</w:t>
      </w:r>
    </w:p>
    <w:p w:rsidR="004A6A11" w:rsidRPr="00503B88" w:rsidRDefault="004A6A11" w:rsidP="00021424">
      <w:pPr>
        <w:widowControl w:val="0"/>
      </w:pPr>
    </w:p>
    <w:p w:rsidR="004A6A11" w:rsidRDefault="004A6A11" w:rsidP="00021424">
      <w:pPr>
        <w:pStyle w:val="AneksiNr"/>
        <w:keepNext w:val="0"/>
        <w:jc w:val="both"/>
        <w:rPr>
          <w:caps w:val="0"/>
          <w:lang w:val="sq-AL"/>
        </w:rPr>
      </w:pPr>
    </w:p>
    <w:p w:rsidR="004A6A11" w:rsidRDefault="004A6A11" w:rsidP="00021424">
      <w:pPr>
        <w:pStyle w:val="AneksiNr"/>
        <w:keepNext w:val="0"/>
        <w:jc w:val="both"/>
        <w:rPr>
          <w:caps w:val="0"/>
          <w:lang w:val="sq-AL"/>
        </w:rPr>
      </w:pPr>
    </w:p>
    <w:p w:rsidR="004A6A11" w:rsidRDefault="004A6A11" w:rsidP="00021424">
      <w:pPr>
        <w:pStyle w:val="AneksiNr"/>
        <w:keepNext w:val="0"/>
        <w:jc w:val="both"/>
        <w:rPr>
          <w:caps w:val="0"/>
          <w:lang w:val="sq-AL"/>
        </w:rPr>
      </w:pPr>
    </w:p>
    <w:p w:rsidR="004A6A11" w:rsidRDefault="004A6A11" w:rsidP="00021424">
      <w:pPr>
        <w:pStyle w:val="AneksiNr"/>
        <w:keepNext w:val="0"/>
        <w:jc w:val="both"/>
        <w:rPr>
          <w:caps w:val="0"/>
          <w:lang w:val="sq-AL"/>
        </w:rPr>
      </w:pPr>
    </w:p>
    <w:p w:rsidR="004A6A11" w:rsidRDefault="004A6A11" w:rsidP="00021424">
      <w:pPr>
        <w:pStyle w:val="AneksiNr"/>
        <w:keepNext w:val="0"/>
        <w:jc w:val="both"/>
        <w:rPr>
          <w:caps w:val="0"/>
          <w:lang w:val="sq-AL"/>
        </w:rPr>
      </w:pPr>
    </w:p>
    <w:p w:rsidR="004A6A11" w:rsidRDefault="004A6A11" w:rsidP="00021424">
      <w:pPr>
        <w:pStyle w:val="AneksiNr"/>
        <w:keepNext w:val="0"/>
        <w:jc w:val="both"/>
        <w:rPr>
          <w:caps w:val="0"/>
          <w:lang w:val="sq-AL"/>
        </w:rPr>
      </w:pPr>
    </w:p>
    <w:p w:rsidR="004A6A11" w:rsidRDefault="004A6A11" w:rsidP="00345694"/>
    <w:p w:rsidR="004A6A11" w:rsidRDefault="004A6A11" w:rsidP="00345694"/>
    <w:p w:rsidR="0057079F" w:rsidRDefault="0057079F" w:rsidP="00345694"/>
    <w:p w:rsidR="004A6A11" w:rsidRDefault="004A6A11" w:rsidP="00345694"/>
    <w:p w:rsidR="004A6A11" w:rsidRPr="00345694" w:rsidRDefault="004A6A11" w:rsidP="00345694"/>
    <w:p w:rsidR="004A6A11" w:rsidRDefault="004A6A11" w:rsidP="00021424">
      <w:pPr>
        <w:pStyle w:val="AneksiNr"/>
        <w:keepNext w:val="0"/>
        <w:jc w:val="both"/>
        <w:rPr>
          <w:caps w:val="0"/>
          <w:lang w:val="sq-AL"/>
        </w:rPr>
      </w:pPr>
    </w:p>
    <w:p w:rsidR="004A6A11" w:rsidRPr="00503B88" w:rsidRDefault="004A6A11" w:rsidP="00736A1C">
      <w:pPr>
        <w:pStyle w:val="TitulliTitull"/>
      </w:pPr>
      <w:r w:rsidRPr="00503B88">
        <w:t>Aneksi 4</w:t>
      </w:r>
    </w:p>
    <w:p w:rsidR="004A6A11" w:rsidRPr="00503B88" w:rsidRDefault="004A6A11" w:rsidP="00021424">
      <w:pPr>
        <w:widowControl w:val="0"/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Akti </w:t>
      </w:r>
      <w:r>
        <w:rPr>
          <w:lang w:val="sq-AL"/>
        </w:rPr>
        <w:t xml:space="preserve">i </w:t>
      </w:r>
      <w:r w:rsidRPr="00503B88">
        <w:rPr>
          <w:lang w:val="sq-AL"/>
        </w:rPr>
        <w:t>verifikimit për një leje për leje minerare shfrytëzimi për g</w:t>
      </w:r>
      <w:r>
        <w:rPr>
          <w:lang w:val="sq-AL"/>
        </w:rPr>
        <w:t>rupin e mineraleve metalore, jo</w:t>
      </w:r>
      <w:r w:rsidRPr="00503B88">
        <w:rPr>
          <w:lang w:val="sq-AL"/>
        </w:rPr>
        <w:t>metalore</w:t>
      </w:r>
      <w:r>
        <w:rPr>
          <w:lang w:val="sq-AL"/>
        </w:rPr>
        <w:t>,</w:t>
      </w:r>
      <w:r w:rsidRPr="00503B88">
        <w:rPr>
          <w:lang w:val="sq-AL"/>
        </w:rPr>
        <w:t xml:space="preserve"> qymyret dhe bitumet; për grupin e mineraleve ndërtimore, për grupin e mineraleve radioaktiv</w:t>
      </w:r>
      <w:r>
        <w:rPr>
          <w:lang w:val="sq-AL"/>
        </w:rPr>
        <w:t>e dhe për lejen e kërkim-zbulim</w:t>
      </w:r>
      <w:r w:rsidRPr="00503B88">
        <w:rPr>
          <w:lang w:val="sq-AL"/>
        </w:rPr>
        <w:t>-shfrytëzimit për grupin e mineraleve të çmuar</w:t>
      </w:r>
      <w:r>
        <w:rPr>
          <w:lang w:val="sq-AL"/>
        </w:rPr>
        <w:t>a</w:t>
      </w:r>
      <w:r w:rsidRPr="00503B88">
        <w:rPr>
          <w:lang w:val="sq-AL"/>
        </w:rPr>
        <w:t xml:space="preserve"> dhe gjysm</w:t>
      </w:r>
      <w:r>
        <w:rPr>
          <w:lang w:val="sq-AL"/>
        </w:rPr>
        <w:t>ë</w:t>
      </w:r>
      <w:r w:rsidRPr="00503B88">
        <w:rPr>
          <w:lang w:val="sq-AL"/>
        </w:rPr>
        <w:t xml:space="preserve"> të çmuar</w:t>
      </w:r>
      <w:r>
        <w:rPr>
          <w:lang w:val="sq-AL"/>
        </w:rPr>
        <w:t>a</w:t>
      </w:r>
      <w:r w:rsidRPr="00503B88">
        <w:rPr>
          <w:lang w:val="sq-AL"/>
        </w:rPr>
        <w:t xml:space="preserve"> hartohet nga institucioni i Agjencisë Kombëtare të Burimeve Natyrore dhe ka këtë përmbajtje: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Titulli"/>
        <w:keepNext w:val="0"/>
        <w:rPr>
          <w:lang w:val="sq-AL"/>
        </w:rPr>
      </w:pPr>
      <w:r>
        <w:rPr>
          <w:lang w:val="sq-AL"/>
        </w:rPr>
        <w:t xml:space="preserve">AKT </w:t>
      </w:r>
      <w:r w:rsidRPr="00503B88">
        <w:rPr>
          <w:lang w:val="sq-AL"/>
        </w:rPr>
        <w:t>VERIFIKIMI</w:t>
      </w:r>
    </w:p>
    <w:p w:rsidR="004A6A11" w:rsidRPr="00503B88" w:rsidRDefault="004A6A11" w:rsidP="00021424">
      <w:pPr>
        <w:widowControl w:val="0"/>
      </w:pPr>
    </w:p>
    <w:p w:rsidR="004A6A11" w:rsidRPr="00503B88" w:rsidRDefault="004A6A11" w:rsidP="00021424">
      <w:pPr>
        <w:pStyle w:val="Paragrafi"/>
        <w:rPr>
          <w:b/>
          <w:bCs/>
          <w:lang w:val="sq-AL"/>
        </w:rPr>
      </w:pPr>
      <w:r w:rsidRPr="00503B88">
        <w:rPr>
          <w:b/>
          <w:bCs/>
          <w:lang w:val="sq-AL"/>
        </w:rPr>
        <w:t>Për leje minerare shfrytëzimi për g</w:t>
      </w:r>
      <w:r>
        <w:rPr>
          <w:b/>
          <w:bCs/>
          <w:lang w:val="sq-AL"/>
        </w:rPr>
        <w:t xml:space="preserve">rupin e mineraleve metalore, jometalore, </w:t>
      </w:r>
      <w:r w:rsidRPr="00503B88">
        <w:rPr>
          <w:b/>
          <w:bCs/>
          <w:lang w:val="sq-AL"/>
        </w:rPr>
        <w:t>qymyret dhe bitumet; për grupin e mineraleve ndërtimore, për grupin e mineraleve radioaktiv</w:t>
      </w:r>
      <w:r>
        <w:rPr>
          <w:b/>
          <w:bCs/>
          <w:lang w:val="sq-AL"/>
        </w:rPr>
        <w:t>e dhe për lejen e kërkim-zbulim</w:t>
      </w:r>
      <w:r w:rsidRPr="00503B88">
        <w:rPr>
          <w:b/>
          <w:bCs/>
          <w:lang w:val="sq-AL"/>
        </w:rPr>
        <w:t>-shfrytëzimit për grupin e mineraleve t</w:t>
      </w:r>
      <w:r>
        <w:rPr>
          <w:b/>
          <w:bCs/>
          <w:lang w:val="sq-AL"/>
        </w:rPr>
        <w:t>ë</w:t>
      </w:r>
      <w:r w:rsidRPr="00503B88">
        <w:rPr>
          <w:b/>
          <w:bCs/>
          <w:lang w:val="sq-AL"/>
        </w:rPr>
        <w:t xml:space="preserve"> çmuar</w:t>
      </w:r>
      <w:r>
        <w:rPr>
          <w:b/>
          <w:bCs/>
          <w:lang w:val="sq-AL"/>
        </w:rPr>
        <w:t>a</w:t>
      </w:r>
      <w:r w:rsidRPr="00503B88">
        <w:rPr>
          <w:b/>
          <w:bCs/>
          <w:lang w:val="sq-AL"/>
        </w:rPr>
        <w:t xml:space="preserve"> dhe gjysm</w:t>
      </w:r>
      <w:r>
        <w:rPr>
          <w:b/>
          <w:bCs/>
          <w:lang w:val="sq-AL"/>
        </w:rPr>
        <w:t>ë</w:t>
      </w:r>
      <w:r w:rsidRPr="00503B88">
        <w:rPr>
          <w:b/>
          <w:bCs/>
          <w:lang w:val="sq-AL"/>
        </w:rPr>
        <w:t xml:space="preserve"> t</w:t>
      </w:r>
      <w:r>
        <w:rPr>
          <w:b/>
          <w:bCs/>
          <w:lang w:val="sq-AL"/>
        </w:rPr>
        <w:t>ë</w:t>
      </w:r>
      <w:r w:rsidRPr="00503B88">
        <w:rPr>
          <w:b/>
          <w:bCs/>
          <w:lang w:val="sq-AL"/>
        </w:rPr>
        <w:t xml:space="preserve"> çmuar</w:t>
      </w:r>
      <w:r>
        <w:rPr>
          <w:b/>
          <w:bCs/>
          <w:lang w:val="sq-AL"/>
        </w:rPr>
        <w:t>a</w:t>
      </w:r>
    </w:p>
    <w:p w:rsidR="004A6A11" w:rsidRPr="00503B88" w:rsidRDefault="004A6A11" w:rsidP="00021424">
      <w:pPr>
        <w:pStyle w:val="Paragrafi"/>
        <w:rPr>
          <w:b/>
          <w:bCs/>
          <w:lang w:val="sq-AL"/>
        </w:rPr>
      </w:pPr>
      <w:r w:rsidRPr="00503B88">
        <w:rPr>
          <w:b/>
          <w:bCs/>
          <w:lang w:val="sq-AL"/>
        </w:rPr>
        <w:t xml:space="preserve">Data ...........................  </w:t>
      </w:r>
      <w:r>
        <w:rPr>
          <w:b/>
          <w:bCs/>
          <w:lang w:val="sq-AL"/>
        </w:rPr>
        <w:t>ora</w:t>
      </w:r>
      <w:r w:rsidRPr="00503B88">
        <w:rPr>
          <w:b/>
          <w:bCs/>
          <w:lang w:val="sq-AL"/>
        </w:rPr>
        <w:t>........................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Për objektin: (</w:t>
      </w:r>
      <w:r w:rsidRPr="00E720B4">
        <w:rPr>
          <w:i/>
          <w:iCs/>
          <w:lang w:val="sq-AL"/>
        </w:rPr>
        <w:t>emri i objektit minerar</w:t>
      </w:r>
      <w:r>
        <w:rPr>
          <w:lang w:val="sq-AL"/>
        </w:rPr>
        <w:t>)</w:t>
      </w:r>
      <w:r w:rsidRPr="00503B88">
        <w:rPr>
          <w:lang w:val="sq-AL"/>
        </w:rPr>
        <w:t>, vendburimin e (</w:t>
      </w:r>
      <w:r w:rsidRPr="00E720B4">
        <w:rPr>
          <w:i/>
          <w:iCs/>
          <w:lang w:val="sq-AL"/>
        </w:rPr>
        <w:t>emri i vendburimit/masivit</w:t>
      </w:r>
      <w:r w:rsidRPr="00503B88">
        <w:rPr>
          <w:lang w:val="sq-AL"/>
        </w:rPr>
        <w:t>) në qarkun (</w:t>
      </w:r>
      <w:r w:rsidRPr="00E720B4">
        <w:rPr>
          <w:i/>
          <w:iCs/>
          <w:lang w:val="sq-AL"/>
        </w:rPr>
        <w:t>emri i qarkut/rrethit</w:t>
      </w:r>
      <w:r w:rsidRPr="00503B88">
        <w:rPr>
          <w:lang w:val="sq-AL"/>
        </w:rPr>
        <w:t>) përfshirë në zonën e hapur nr.</w:t>
      </w:r>
      <w:r>
        <w:rPr>
          <w:lang w:val="sq-AL"/>
        </w:rPr>
        <w:t xml:space="preserve"> </w:t>
      </w:r>
      <w:r w:rsidRPr="00503B88">
        <w:rPr>
          <w:lang w:val="sq-AL"/>
        </w:rPr>
        <w:t>(</w:t>
      </w:r>
      <w:r w:rsidRPr="00E720B4">
        <w:rPr>
          <w:i/>
          <w:iCs/>
          <w:lang w:val="sq-AL"/>
        </w:rPr>
        <w:t>numri i zonës së hapur të shpallur në hartën e planit vjetor minerar</w:t>
      </w:r>
      <w:r>
        <w:rPr>
          <w:lang w:val="sq-AL"/>
        </w:rPr>
        <w:t>),</w:t>
      </w:r>
      <w:r w:rsidRPr="00503B88">
        <w:rPr>
          <w:lang w:val="sq-AL"/>
        </w:rPr>
        <w:t xml:space="preserve"> t</w:t>
      </w:r>
      <w:r>
        <w:rPr>
          <w:lang w:val="sq-AL"/>
        </w:rPr>
        <w:t>ë</w:t>
      </w:r>
      <w:r w:rsidRPr="00503B88">
        <w:rPr>
          <w:lang w:val="sq-AL"/>
        </w:rPr>
        <w:t xml:space="preserve"> publikuar n</w:t>
      </w:r>
      <w:r>
        <w:rPr>
          <w:lang w:val="sq-AL"/>
        </w:rPr>
        <w:t>ë</w:t>
      </w:r>
      <w:r w:rsidRPr="00503B88">
        <w:rPr>
          <w:lang w:val="sq-AL"/>
        </w:rPr>
        <w:t xml:space="preserve"> hartën e zonave t</w:t>
      </w:r>
      <w:r>
        <w:rPr>
          <w:lang w:val="sq-AL"/>
        </w:rPr>
        <w:t>ë</w:t>
      </w:r>
      <w:r w:rsidRPr="00503B88">
        <w:rPr>
          <w:lang w:val="sq-AL"/>
        </w:rPr>
        <w:t xml:space="preserve"> hapura t</w:t>
      </w:r>
      <w:r>
        <w:rPr>
          <w:lang w:val="sq-AL"/>
        </w:rPr>
        <w:t>ë</w:t>
      </w:r>
      <w:r w:rsidRPr="00503B88">
        <w:rPr>
          <w:lang w:val="sq-AL"/>
        </w:rPr>
        <w:t xml:space="preserve"> planit vjetor minerar t</w:t>
      </w:r>
      <w:r>
        <w:rPr>
          <w:lang w:val="sq-AL"/>
        </w:rPr>
        <w:t>ë</w:t>
      </w:r>
      <w:r w:rsidRPr="00503B88">
        <w:rPr>
          <w:lang w:val="sq-AL"/>
        </w:rPr>
        <w:t xml:space="preserve"> vitit.........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1. </w:t>
      </w:r>
      <w:r>
        <w:rPr>
          <w:lang w:val="sq-AL"/>
        </w:rPr>
        <w:t xml:space="preserve">Shoqëria </w:t>
      </w:r>
      <w:r w:rsidRPr="00503B88">
        <w:rPr>
          <w:lang w:val="sq-AL"/>
        </w:rPr>
        <w:t>(</w:t>
      </w:r>
      <w:r w:rsidRPr="00E720B4">
        <w:rPr>
          <w:i/>
          <w:iCs/>
          <w:lang w:val="sq-AL"/>
        </w:rPr>
        <w:t>emri i shoqërisë sipas ekstraktit të QKR</w:t>
      </w:r>
      <w:r>
        <w:rPr>
          <w:i/>
          <w:iCs/>
          <w:lang w:val="sq-AL"/>
        </w:rPr>
        <w:t>-së</w:t>
      </w:r>
      <w:r w:rsidRPr="00503B88">
        <w:rPr>
          <w:lang w:val="sq-AL"/>
        </w:rPr>
        <w:t>) me administrator (</w:t>
      </w:r>
      <w:r w:rsidRPr="00E720B4">
        <w:rPr>
          <w:i/>
          <w:iCs/>
          <w:lang w:val="sq-AL"/>
        </w:rPr>
        <w:t>emri i administratorit</w:t>
      </w:r>
      <w:r w:rsidRPr="00503B88">
        <w:rPr>
          <w:lang w:val="sq-AL"/>
        </w:rPr>
        <w:t>)</w:t>
      </w:r>
      <w:r>
        <w:rPr>
          <w:lang w:val="sq-AL"/>
        </w:rPr>
        <w:t>,</w:t>
      </w:r>
      <w:r w:rsidRPr="00503B88">
        <w:rPr>
          <w:lang w:val="sq-AL"/>
        </w:rPr>
        <w:t xml:space="preserve"> me adres</w:t>
      </w:r>
      <w:r>
        <w:rPr>
          <w:lang w:val="sq-AL"/>
        </w:rPr>
        <w:t xml:space="preserve">ë </w:t>
      </w:r>
      <w:r w:rsidRPr="00503B88">
        <w:rPr>
          <w:lang w:val="sq-AL"/>
        </w:rPr>
        <w:t>(</w:t>
      </w:r>
      <w:r w:rsidRPr="00E720B4">
        <w:rPr>
          <w:i/>
          <w:iCs/>
          <w:lang w:val="sq-AL"/>
        </w:rPr>
        <w:t>adresa e shoqërisë</w:t>
      </w:r>
      <w:r w:rsidRPr="00503B88">
        <w:rPr>
          <w:lang w:val="sq-AL"/>
        </w:rPr>
        <w:t>), ka realizuar kërkesën drejtuar institucionit të Agjencisë Kombëtare t</w:t>
      </w:r>
      <w:r>
        <w:rPr>
          <w:lang w:val="sq-AL"/>
        </w:rPr>
        <w:t>ë</w:t>
      </w:r>
      <w:r w:rsidRPr="00503B88">
        <w:rPr>
          <w:lang w:val="sq-AL"/>
        </w:rPr>
        <w:t xml:space="preserve"> Burimeve Natyrore n</w:t>
      </w:r>
      <w:r>
        <w:rPr>
          <w:lang w:val="sq-AL"/>
        </w:rPr>
        <w:t>ë</w:t>
      </w:r>
      <w:r w:rsidRPr="00503B88">
        <w:rPr>
          <w:lang w:val="sq-AL"/>
        </w:rPr>
        <w:t xml:space="preserve"> datën (</w:t>
      </w:r>
      <w:r w:rsidRPr="00E720B4">
        <w:rPr>
          <w:i/>
          <w:iCs/>
          <w:lang w:val="sq-AL"/>
        </w:rPr>
        <w:t>data dhe ora e aplikimit t</w:t>
      </w:r>
      <w:r>
        <w:rPr>
          <w:i/>
          <w:iCs/>
          <w:lang w:val="sq-AL"/>
        </w:rPr>
        <w:t>ë</w:t>
      </w:r>
      <w:r w:rsidRPr="00E720B4">
        <w:rPr>
          <w:i/>
          <w:iCs/>
          <w:lang w:val="sq-AL"/>
        </w:rPr>
        <w:t xml:space="preserve"> kërkesës sipas publikimit n</w:t>
      </w:r>
      <w:r>
        <w:rPr>
          <w:i/>
          <w:iCs/>
          <w:lang w:val="sq-AL"/>
        </w:rPr>
        <w:t>ë</w:t>
      </w:r>
      <w:r w:rsidRPr="00E720B4">
        <w:rPr>
          <w:i/>
          <w:iCs/>
          <w:lang w:val="sq-AL"/>
        </w:rPr>
        <w:t xml:space="preserve"> web site e AKBN</w:t>
      </w:r>
      <w:r w:rsidRPr="00503B88">
        <w:rPr>
          <w:lang w:val="sq-AL"/>
        </w:rPr>
        <w:t>), për kryerjen e aktit të verifikimit për zonën minerare q</w:t>
      </w:r>
      <w:r>
        <w:rPr>
          <w:lang w:val="sq-AL"/>
        </w:rPr>
        <w:t>ë</w:t>
      </w:r>
      <w:r w:rsidRPr="00503B88">
        <w:rPr>
          <w:lang w:val="sq-AL"/>
        </w:rPr>
        <w:t xml:space="preserve"> përfshin objektin (</w:t>
      </w:r>
      <w:r w:rsidRPr="00E720B4">
        <w:rPr>
          <w:i/>
          <w:iCs/>
          <w:lang w:val="sq-AL"/>
        </w:rPr>
        <w:t>emri i objektit minerar</w:t>
      </w:r>
      <w:r w:rsidRPr="00503B88">
        <w:rPr>
          <w:lang w:val="sq-AL"/>
        </w:rPr>
        <w:t xml:space="preserve">) për t’u pajisur me leje minerare shfrytëzimi </w:t>
      </w:r>
      <w:r w:rsidRPr="00E720B4">
        <w:rPr>
          <w:i/>
          <w:iCs/>
          <w:lang w:val="sq-AL"/>
        </w:rPr>
        <w:t>(ose kërkim-zbulimi-shfrytëzim),</w:t>
      </w:r>
      <w:r w:rsidRPr="00503B88">
        <w:rPr>
          <w:lang w:val="sq-AL"/>
        </w:rPr>
        <w:t xml:space="preserve"> për mineralin e (</w:t>
      </w:r>
      <w:r w:rsidRPr="00E720B4">
        <w:rPr>
          <w:i/>
          <w:iCs/>
          <w:lang w:val="sq-AL"/>
        </w:rPr>
        <w:t>emri/emrat e mineralit/mineraleve për t</w:t>
      </w:r>
      <w:r>
        <w:rPr>
          <w:i/>
          <w:iCs/>
          <w:lang w:val="sq-AL"/>
        </w:rPr>
        <w:t>ë</w:t>
      </w:r>
      <w:r w:rsidRPr="00E720B4">
        <w:rPr>
          <w:i/>
          <w:iCs/>
          <w:lang w:val="sq-AL"/>
        </w:rPr>
        <w:t xml:space="preserve"> cilët kërkohet leja</w:t>
      </w:r>
      <w:r w:rsidRPr="00503B88">
        <w:rPr>
          <w:lang w:val="sq-AL"/>
        </w:rPr>
        <w:t>), i cili/t</w:t>
      </w:r>
      <w:r>
        <w:rPr>
          <w:lang w:val="sq-AL"/>
        </w:rPr>
        <w:t>ë</w:t>
      </w:r>
      <w:r w:rsidRPr="00503B88">
        <w:rPr>
          <w:lang w:val="sq-AL"/>
        </w:rPr>
        <w:t xml:space="preserve"> cilët, bazuar në ligjin nr.10 304, datë 15.7.2010 “Për sektorin minerar në Republikën e Shqipërisë” i përket/përkasin grupit (</w:t>
      </w:r>
      <w:r w:rsidRPr="00E720B4">
        <w:rPr>
          <w:i/>
          <w:iCs/>
          <w:lang w:val="sq-AL"/>
        </w:rPr>
        <w:t>grupi i mineraleve</w:t>
      </w:r>
      <w:r w:rsidRPr="00503B88">
        <w:rPr>
          <w:lang w:val="sq-AL"/>
        </w:rPr>
        <w:t>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2. Nga vlerësimi i materialeve dokumentare, verifikimi n</w:t>
      </w:r>
      <w:r>
        <w:rPr>
          <w:lang w:val="sq-AL"/>
        </w:rPr>
        <w:t>ë</w:t>
      </w:r>
      <w:r w:rsidRPr="00503B88">
        <w:rPr>
          <w:lang w:val="sq-AL"/>
        </w:rPr>
        <w:t xml:space="preserve"> data</w:t>
      </w:r>
      <w:r>
        <w:rPr>
          <w:lang w:val="sq-AL"/>
        </w:rPr>
        <w:t xml:space="preserve"> </w:t>
      </w:r>
      <w:r w:rsidRPr="00503B88">
        <w:rPr>
          <w:lang w:val="sq-AL"/>
        </w:rPr>
        <w:t>base dhe verifikimi n</w:t>
      </w:r>
      <w:r>
        <w:rPr>
          <w:lang w:val="sq-AL"/>
        </w:rPr>
        <w:t>ë terren i specialistë</w:t>
      </w:r>
      <w:r w:rsidRPr="00503B88">
        <w:rPr>
          <w:lang w:val="sq-AL"/>
        </w:rPr>
        <w:t>ve t</w:t>
      </w:r>
      <w:r>
        <w:rPr>
          <w:lang w:val="sq-AL"/>
        </w:rPr>
        <w:t>ë</w:t>
      </w:r>
      <w:r w:rsidRPr="00503B88">
        <w:rPr>
          <w:lang w:val="sq-AL"/>
        </w:rPr>
        <w:t xml:space="preserve"> AKBN</w:t>
      </w:r>
      <w:r>
        <w:rPr>
          <w:lang w:val="sq-AL"/>
        </w:rPr>
        <w:t>-së</w:t>
      </w:r>
      <w:r w:rsidRPr="00503B88">
        <w:rPr>
          <w:lang w:val="sq-AL"/>
        </w:rPr>
        <w:t>, i përbërë</w:t>
      </w:r>
      <w:r>
        <w:rPr>
          <w:lang w:val="sq-AL"/>
        </w:rPr>
        <w:t>,</w:t>
      </w:r>
      <w:r w:rsidRPr="00503B88">
        <w:rPr>
          <w:lang w:val="sq-AL"/>
        </w:rPr>
        <w:t xml:space="preserve"> sipas rastit nga të paktën dy inxhinier</w:t>
      </w:r>
      <w:r>
        <w:rPr>
          <w:lang w:val="sq-AL"/>
        </w:rPr>
        <w:t>ë</w:t>
      </w:r>
      <w:r w:rsidRPr="00503B88">
        <w:rPr>
          <w:lang w:val="sq-AL"/>
        </w:rPr>
        <w:t xml:space="preserve"> t</w:t>
      </w:r>
      <w:r>
        <w:rPr>
          <w:lang w:val="sq-AL"/>
        </w:rPr>
        <w:t>ë</w:t>
      </w:r>
      <w:r w:rsidRPr="00503B88">
        <w:rPr>
          <w:lang w:val="sq-AL"/>
        </w:rPr>
        <w:t xml:space="preserve"> fushës s</w:t>
      </w:r>
      <w:r>
        <w:rPr>
          <w:lang w:val="sq-AL"/>
        </w:rPr>
        <w:t>ë</w:t>
      </w:r>
      <w:r w:rsidRPr="00503B88">
        <w:rPr>
          <w:lang w:val="sq-AL"/>
        </w:rPr>
        <w:t xml:space="preserve"> shfrytëzimit t</w:t>
      </w:r>
      <w:r>
        <w:rPr>
          <w:lang w:val="sq-AL"/>
        </w:rPr>
        <w:t>ë</w:t>
      </w:r>
      <w:r w:rsidRPr="00503B88">
        <w:rPr>
          <w:lang w:val="sq-AL"/>
        </w:rPr>
        <w:t xml:space="preserve"> mineraleve rezulton se: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a) Zona e kërkuar për zhvillimin e aktivitetit t</w:t>
      </w:r>
      <w:r>
        <w:rPr>
          <w:lang w:val="sq-AL"/>
        </w:rPr>
        <w:t>ë</w:t>
      </w:r>
      <w:r w:rsidRPr="00503B88">
        <w:rPr>
          <w:lang w:val="sq-AL"/>
        </w:rPr>
        <w:t xml:space="preserve"> shfrytëzimit përfshihet/(nuk përfshihet) brenda kontureve t</w:t>
      </w:r>
      <w:r>
        <w:rPr>
          <w:lang w:val="sq-AL"/>
        </w:rPr>
        <w:t>ë</w:t>
      </w:r>
      <w:r w:rsidRPr="00503B88">
        <w:rPr>
          <w:lang w:val="sq-AL"/>
        </w:rPr>
        <w:t xml:space="preserve"> përcaktuara në hartën e zonave t</w:t>
      </w:r>
      <w:r>
        <w:rPr>
          <w:lang w:val="sq-AL"/>
        </w:rPr>
        <w:t>ë</w:t>
      </w:r>
      <w:r w:rsidRPr="00503B88">
        <w:rPr>
          <w:lang w:val="sq-AL"/>
        </w:rPr>
        <w:t xml:space="preserve"> hapura t</w:t>
      </w:r>
      <w:r>
        <w:rPr>
          <w:lang w:val="sq-AL"/>
        </w:rPr>
        <w:t>ë</w:t>
      </w:r>
      <w:r w:rsidRPr="00503B88">
        <w:rPr>
          <w:lang w:val="sq-AL"/>
        </w:rPr>
        <w:t xml:space="preserve"> planit vjetor minerar t</w:t>
      </w:r>
      <w:r>
        <w:rPr>
          <w:lang w:val="sq-AL"/>
        </w:rPr>
        <w:t>ë</w:t>
      </w:r>
      <w:r w:rsidRPr="00503B88">
        <w:rPr>
          <w:lang w:val="sq-AL"/>
        </w:rPr>
        <w:t xml:space="preserve"> vitit.........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b) Koordinata</w:t>
      </w:r>
      <w:r>
        <w:rPr>
          <w:lang w:val="sq-AL"/>
        </w:rPr>
        <w:t>t</w:t>
      </w:r>
      <w:r w:rsidRPr="00503B88">
        <w:rPr>
          <w:lang w:val="sq-AL"/>
        </w:rPr>
        <w:t xml:space="preserve"> e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 janë si në tabelën mëposhtme</w:t>
      </w:r>
      <w:r>
        <w:rPr>
          <w:lang w:val="sq-AL"/>
        </w:rPr>
        <w:t>.</w:t>
      </w: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Tabela </w:t>
      </w:r>
      <w:r>
        <w:rPr>
          <w:lang w:val="sq-AL"/>
        </w:rPr>
        <w:t>n</w:t>
      </w:r>
      <w:r w:rsidRPr="00503B88">
        <w:rPr>
          <w:lang w:val="sq-AL"/>
        </w:rPr>
        <w:t>r</w:t>
      </w:r>
      <w:r>
        <w:rPr>
          <w:lang w:val="sq-AL"/>
        </w:rPr>
        <w:t>.</w:t>
      </w:r>
      <w:r w:rsidRPr="00503B88">
        <w:rPr>
          <w:lang w:val="sq-AL"/>
        </w:rPr>
        <w:t xml:space="preserve">1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Koordinatat e pikave kufizuese t</w:t>
      </w:r>
      <w:r>
        <w:rPr>
          <w:lang w:val="sq-AL"/>
        </w:rPr>
        <w:t>ë</w:t>
      </w:r>
      <w:r w:rsidRPr="00503B88">
        <w:rPr>
          <w:lang w:val="sq-AL"/>
        </w:rPr>
        <w:t xml:space="preserve">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9"/>
        <w:gridCol w:w="1382"/>
        <w:gridCol w:w="1440"/>
      </w:tblGrid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Nr</w:t>
            </w:r>
            <w:r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jc w:val="center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X</w:t>
            </w: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1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2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3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4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.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  <w:tr w:rsidR="004A6A11" w:rsidRPr="00503B88">
        <w:trPr>
          <w:jc w:val="center"/>
        </w:trPr>
        <w:tc>
          <w:tcPr>
            <w:tcW w:w="569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  <w:r w:rsidRPr="00503B88">
              <w:rPr>
                <w:rFonts w:ascii="CG Times" w:hAnsi="CG Times" w:cs="CG Times"/>
                <w:sz w:val="22"/>
                <w:szCs w:val="22"/>
              </w:rPr>
              <w:t>n</w:t>
            </w:r>
          </w:p>
        </w:tc>
        <w:tc>
          <w:tcPr>
            <w:tcW w:w="1382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  <w:tc>
          <w:tcPr>
            <w:tcW w:w="1440" w:type="dxa"/>
          </w:tcPr>
          <w:p w:rsidR="004A6A11" w:rsidRPr="00503B88" w:rsidRDefault="004A6A11" w:rsidP="00021424">
            <w:pPr>
              <w:widowControl w:val="0"/>
              <w:rPr>
                <w:rFonts w:ascii="CG Times" w:hAnsi="CG Times" w:cs="CG Times"/>
              </w:rPr>
            </w:pPr>
          </w:p>
        </w:tc>
      </w:tr>
    </w:tbl>
    <w:p w:rsidR="004A6A11" w:rsidRPr="00503B88" w:rsidRDefault="004A6A11" w:rsidP="00BC4490">
      <w:pPr>
        <w:pStyle w:val="Paragrafi"/>
        <w:rPr>
          <w:lang w:val="sq-AL"/>
        </w:rPr>
      </w:pPr>
      <w:r w:rsidRPr="00503B88">
        <w:rPr>
          <w:lang w:val="sq-AL"/>
        </w:rPr>
        <w:t xml:space="preserve">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c) Ato janë/(nuk janë)  në përputhje me kërkesën e subjektit.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d) Sipërfaqja e zonës së kërkuar për shfrytëzim (ose kërkim</w:t>
      </w:r>
      <w:r>
        <w:rPr>
          <w:lang w:val="sq-AL"/>
        </w:rPr>
        <w:t>-zbulimi-shfrytëzim) është ---</w:t>
      </w:r>
      <w:r w:rsidRPr="00503B88">
        <w:rPr>
          <w:lang w:val="sq-AL"/>
        </w:rPr>
        <w:t>km</w:t>
      </w:r>
      <w:r w:rsidRPr="00E720B4">
        <w:rPr>
          <w:vertAlign w:val="superscript"/>
          <w:lang w:val="sq-AL"/>
        </w:rPr>
        <w:t>2</w:t>
      </w:r>
      <w:r w:rsidRPr="00503B88">
        <w:rPr>
          <w:lang w:val="sq-AL"/>
        </w:rPr>
        <w:t xml:space="preserve">  dhe në përputhje</w:t>
      </w:r>
      <w:r>
        <w:rPr>
          <w:lang w:val="sq-AL"/>
        </w:rPr>
        <w:t>/</w:t>
      </w:r>
      <w:r w:rsidRPr="00503B88">
        <w:rPr>
          <w:lang w:val="sq-AL"/>
        </w:rPr>
        <w:t>(jo n</w:t>
      </w:r>
      <w:r>
        <w:rPr>
          <w:lang w:val="sq-AL"/>
        </w:rPr>
        <w:t>ë</w:t>
      </w:r>
      <w:r w:rsidRPr="00503B88">
        <w:rPr>
          <w:lang w:val="sq-AL"/>
        </w:rPr>
        <w:t xml:space="preserve"> përputhje) me kërkesën e subjektit.</w:t>
      </w:r>
    </w:p>
    <w:p w:rsidR="004A6A11" w:rsidRPr="00F5740E" w:rsidRDefault="004A6A11" w:rsidP="00021424">
      <w:pPr>
        <w:pStyle w:val="Paragrafi"/>
        <w:rPr>
          <w:i/>
          <w:iCs/>
          <w:lang w:val="sq-AL"/>
        </w:rPr>
      </w:pPr>
      <w:r w:rsidRPr="00503B88">
        <w:rPr>
          <w:lang w:val="sq-AL"/>
        </w:rPr>
        <w:t>e) Sipërfaqja e zonës së kërkuar është/(nuk është) e mbuluar nga ndonjë akt tjetër ve</w:t>
      </w:r>
      <w:r>
        <w:rPr>
          <w:lang w:val="sq-AL"/>
        </w:rPr>
        <w:t xml:space="preserve">rifikimi për leje minerare </w:t>
      </w:r>
      <w:r w:rsidRPr="00F5740E">
        <w:rPr>
          <w:i/>
          <w:iCs/>
          <w:lang w:val="sq-AL"/>
        </w:rPr>
        <w:t>(nëse po, jep emrin e subjektit, numrin dhe datën dhe orën e kërkesës për akt verifikimin).</w:t>
      </w:r>
    </w:p>
    <w:p w:rsidR="004A6A11" w:rsidRPr="00503B88" w:rsidRDefault="004A6A11" w:rsidP="00021424">
      <w:pPr>
        <w:pStyle w:val="Paragrafi"/>
        <w:rPr>
          <w:lang w:val="sq-AL"/>
        </w:rPr>
      </w:pPr>
    </w:p>
    <w:p w:rsidR="004A6A11" w:rsidRPr="00C42884" w:rsidRDefault="004A6A11" w:rsidP="00021424">
      <w:pPr>
        <w:pStyle w:val="Paragrafi"/>
        <w:rPr>
          <w:i/>
          <w:iCs/>
          <w:lang w:val="sq-AL"/>
        </w:rPr>
      </w:pPr>
      <w:r w:rsidRPr="00503B88">
        <w:rPr>
          <w:lang w:val="sq-AL"/>
        </w:rPr>
        <w:t>f) Sipërfaqja e zonës së kërkuar është/(nuk është) li</w:t>
      </w:r>
      <w:r>
        <w:rPr>
          <w:lang w:val="sq-AL"/>
        </w:rPr>
        <w:t xml:space="preserve">cencuar më parë </w:t>
      </w:r>
      <w:r w:rsidRPr="00503B88">
        <w:rPr>
          <w:lang w:val="sq-AL"/>
        </w:rPr>
        <w:t>për aktivitetet kërkim zbulimi, shfrytëzimi ose</w:t>
      </w:r>
      <w:r>
        <w:rPr>
          <w:lang w:val="sq-AL"/>
        </w:rPr>
        <w:t xml:space="preserve"> kërkim-zbulimi-shfrytëzimi </w:t>
      </w:r>
      <w:r w:rsidRPr="00C42884">
        <w:rPr>
          <w:i/>
          <w:iCs/>
          <w:lang w:val="sq-AL"/>
        </w:rPr>
        <w:t>(nëse po, jep emrin e subjektit, numrin dhe datën e lejes).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g) Sipërfaqja e zonës së kërkuar (nuk) mbivendoset me: zonë (</w:t>
      </w:r>
      <w:r>
        <w:rPr>
          <w:lang w:val="sq-AL"/>
        </w:rPr>
        <w:t>z</w:t>
      </w:r>
      <w:r w:rsidRPr="00503B88">
        <w:rPr>
          <w:lang w:val="sq-AL"/>
        </w:rPr>
        <w:t>ona) të licencuar më parë  dhe ku</w:t>
      </w:r>
      <w:r>
        <w:rPr>
          <w:lang w:val="sq-AL"/>
        </w:rPr>
        <w:t xml:space="preserve"> lejet minerare janë aktive </w:t>
      </w:r>
      <w:r w:rsidRPr="00C42884">
        <w:rPr>
          <w:i/>
          <w:iCs/>
          <w:lang w:val="sq-AL"/>
        </w:rPr>
        <w:t>(nëse po, jep emrin e subjektit, numrin dhe datën e lejes)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h) Zona e kërkuar (nuk) ka lidhje me infrastrukturën rrugore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i) Zona e kërkuar (nuk) ka lidhje me infrastrukturën elektrike, telefonike dhe elemente t</w:t>
      </w:r>
      <w:r>
        <w:rPr>
          <w:lang w:val="sq-AL"/>
        </w:rPr>
        <w:t>ë</w:t>
      </w:r>
      <w:r w:rsidRPr="00503B88">
        <w:rPr>
          <w:lang w:val="sq-AL"/>
        </w:rPr>
        <w:t xml:space="preserve"> tjer</w:t>
      </w:r>
      <w:r>
        <w:rPr>
          <w:lang w:val="sq-AL"/>
        </w:rPr>
        <w:t xml:space="preserve">a.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j) N</w:t>
      </w:r>
      <w:r>
        <w:rPr>
          <w:lang w:val="sq-AL"/>
        </w:rPr>
        <w:t>ë</w:t>
      </w:r>
      <w:r w:rsidRPr="00503B88">
        <w:rPr>
          <w:lang w:val="sq-AL"/>
        </w:rPr>
        <w:t xml:space="preserve"> afërsi t</w:t>
      </w:r>
      <w:r>
        <w:rPr>
          <w:lang w:val="sq-AL"/>
        </w:rPr>
        <w:t>ë</w:t>
      </w:r>
      <w:r w:rsidRPr="00503B88">
        <w:rPr>
          <w:lang w:val="sq-AL"/>
        </w:rPr>
        <w:t xml:space="preserve"> zonës s</w:t>
      </w:r>
      <w:r>
        <w:rPr>
          <w:lang w:val="sq-AL"/>
        </w:rPr>
        <w:t>ë</w:t>
      </w:r>
      <w:r w:rsidRPr="00503B88">
        <w:rPr>
          <w:lang w:val="sq-AL"/>
        </w:rPr>
        <w:t xml:space="preserve"> kërkuar, që parashikohet t</w:t>
      </w:r>
      <w:r>
        <w:rPr>
          <w:lang w:val="sq-AL"/>
        </w:rPr>
        <w:t>’</w:t>
      </w:r>
      <w:r w:rsidRPr="00503B88">
        <w:rPr>
          <w:lang w:val="sq-AL"/>
        </w:rPr>
        <w:t>i nënshtrohet shfrytëzimi ose kërkim-zbulimi-shf</w:t>
      </w:r>
      <w:r>
        <w:rPr>
          <w:lang w:val="sq-AL"/>
        </w:rPr>
        <w:t>rytëzimi (nuk) ndodhen ndërtesa</w:t>
      </w:r>
      <w:r w:rsidRPr="00503B88">
        <w:rPr>
          <w:lang w:val="sq-AL"/>
        </w:rPr>
        <w:t xml:space="preserve"> banimi.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k) Operacionet e ndryshme t</w:t>
      </w:r>
      <w:r>
        <w:rPr>
          <w:lang w:val="sq-AL"/>
        </w:rPr>
        <w:t>ë</w:t>
      </w:r>
      <w:r w:rsidRPr="00503B88">
        <w:rPr>
          <w:lang w:val="sq-AL"/>
        </w:rPr>
        <w:t xml:space="preserve"> shfrytëzimi</w:t>
      </w:r>
      <w:r>
        <w:rPr>
          <w:lang w:val="sq-AL"/>
        </w:rPr>
        <w:t>t</w:t>
      </w:r>
      <w:r w:rsidRPr="00503B88">
        <w:rPr>
          <w:lang w:val="sq-AL"/>
        </w:rPr>
        <w:t xml:space="preserve"> ose kërkim-zbulimi-shfrytëzimi q</w:t>
      </w:r>
      <w:r>
        <w:rPr>
          <w:lang w:val="sq-AL"/>
        </w:rPr>
        <w:t>ë</w:t>
      </w:r>
      <w:r w:rsidRPr="00503B88">
        <w:rPr>
          <w:lang w:val="sq-AL"/>
        </w:rPr>
        <w:t xml:space="preserve"> do t</w:t>
      </w:r>
      <w:r>
        <w:rPr>
          <w:lang w:val="sq-AL"/>
        </w:rPr>
        <w:t>ë</w:t>
      </w:r>
      <w:r w:rsidRPr="00503B88">
        <w:rPr>
          <w:lang w:val="sq-AL"/>
        </w:rPr>
        <w:t xml:space="preserve"> zhvillohen (nuk) do t</w:t>
      </w:r>
      <w:r>
        <w:rPr>
          <w:lang w:val="sq-AL"/>
        </w:rPr>
        <w:t>ë</w:t>
      </w:r>
      <w:r w:rsidRPr="00503B88">
        <w:rPr>
          <w:lang w:val="sq-AL"/>
        </w:rPr>
        <w:t xml:space="preserve"> kenë efekte n</w:t>
      </w:r>
      <w:r>
        <w:rPr>
          <w:lang w:val="sq-AL"/>
        </w:rPr>
        <w:t>ë</w:t>
      </w:r>
      <w:r w:rsidRPr="00503B88">
        <w:rPr>
          <w:lang w:val="sq-AL"/>
        </w:rPr>
        <w:t xml:space="preserve"> objekte t</w:t>
      </w:r>
      <w:r>
        <w:rPr>
          <w:lang w:val="sq-AL"/>
        </w:rPr>
        <w:t>ë</w:t>
      </w:r>
      <w:r w:rsidRPr="00503B88">
        <w:rPr>
          <w:lang w:val="sq-AL"/>
        </w:rPr>
        <w:t xml:space="preserve"> ndryshme n</w:t>
      </w:r>
      <w:r>
        <w:rPr>
          <w:lang w:val="sq-AL"/>
        </w:rPr>
        <w:t>ë sipërfaqe (në</w:t>
      </w:r>
      <w:r w:rsidRPr="00503B88">
        <w:rPr>
          <w:lang w:val="sq-AL"/>
        </w:rPr>
        <w:t>se po, jep efektet e këtij aktiviteti).</w:t>
      </w:r>
    </w:p>
    <w:p w:rsidR="004A6A11" w:rsidRPr="00503B88" w:rsidRDefault="004A6A11" w:rsidP="00021424">
      <w:pPr>
        <w:pStyle w:val="Paragrafi"/>
        <w:rPr>
          <w:lang w:val="sq-AL"/>
        </w:rPr>
      </w:pPr>
      <w:r>
        <w:rPr>
          <w:lang w:val="sq-AL"/>
        </w:rPr>
        <w:t>l</w:t>
      </w:r>
      <w:r w:rsidRPr="00503B88">
        <w:rPr>
          <w:lang w:val="sq-AL"/>
        </w:rPr>
        <w:t>) Nga vlerësimi i zonës rezulton se n</w:t>
      </w:r>
      <w:r>
        <w:rPr>
          <w:lang w:val="sq-AL"/>
        </w:rPr>
        <w:t>ë</w:t>
      </w:r>
      <w:r w:rsidRPr="00503B88">
        <w:rPr>
          <w:lang w:val="sq-AL"/>
        </w:rPr>
        <w:t xml:space="preserve"> këtë zon</w:t>
      </w:r>
      <w:r>
        <w:rPr>
          <w:lang w:val="sq-AL"/>
        </w:rPr>
        <w:t>ë</w:t>
      </w:r>
      <w:r w:rsidRPr="00503B88">
        <w:rPr>
          <w:lang w:val="sq-AL"/>
        </w:rPr>
        <w:t xml:space="preserve"> ka: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pasuri natyrore;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toka bujqësore, pyje, kullota;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vepra të infrastrukturës</w:t>
      </w:r>
      <w:r>
        <w:rPr>
          <w:lang w:val="sq-AL"/>
        </w:rPr>
        <w:t>,</w:t>
      </w:r>
      <w:r w:rsidRPr="00503B88">
        <w:rPr>
          <w:lang w:val="sq-AL"/>
        </w:rPr>
        <w:t xml:space="preserve"> si</w:t>
      </w:r>
      <w:r>
        <w:rPr>
          <w:lang w:val="sq-AL"/>
        </w:rPr>
        <w:t>:</w:t>
      </w:r>
      <w:r w:rsidRPr="00503B88">
        <w:rPr>
          <w:lang w:val="sq-AL"/>
        </w:rPr>
        <w:t xml:space="preserve"> rrugë automobilistike, linja tensioni, vepra hidroteknike etj</w:t>
      </w:r>
      <w:r>
        <w:rPr>
          <w:lang w:val="sq-AL"/>
        </w:rPr>
        <w:t>.</w:t>
      </w:r>
      <w:r w:rsidRPr="00503B88">
        <w:rPr>
          <w:lang w:val="sq-AL"/>
        </w:rPr>
        <w:t>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vendbanime, objekte social</w:t>
      </w:r>
      <w:r>
        <w:rPr>
          <w:lang w:val="sq-AL"/>
        </w:rPr>
        <w:t>-</w:t>
      </w:r>
      <w:r w:rsidRPr="00503B88">
        <w:rPr>
          <w:lang w:val="sq-AL"/>
        </w:rPr>
        <w:t>kulturore, vepra arti etj</w:t>
      </w:r>
      <w:r>
        <w:rPr>
          <w:lang w:val="sq-AL"/>
        </w:rPr>
        <w:t>.</w:t>
      </w:r>
      <w:r w:rsidRPr="00503B88">
        <w:rPr>
          <w:lang w:val="sq-AL"/>
        </w:rPr>
        <w:t>, pasi pranë zonës së kërkuar nuk ndodhen të tilla;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- vepr</w:t>
      </w:r>
      <w:r>
        <w:rPr>
          <w:lang w:val="sq-AL"/>
        </w:rPr>
        <w:t>a të tjera të mbrojtura me ligj.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 xml:space="preserve">m) Brenda zonës së kërkuar (nuk) </w:t>
      </w:r>
      <w:r>
        <w:rPr>
          <w:lang w:val="sq-AL"/>
        </w:rPr>
        <w:t>ka monumente të karakterit të ngj</w:t>
      </w:r>
      <w:r w:rsidRPr="00503B88">
        <w:rPr>
          <w:lang w:val="sq-AL"/>
        </w:rPr>
        <w:t>ashëm, historike, të trashëgimisë kulturore, gjeomonumente të arkeologjisë apo të tjera</w:t>
      </w:r>
      <w:r>
        <w:rPr>
          <w:lang w:val="sq-AL"/>
        </w:rPr>
        <w:t>,</w:t>
      </w:r>
      <w:r w:rsidRPr="00503B88">
        <w:rPr>
          <w:lang w:val="sq-AL"/>
        </w:rPr>
        <w:t xml:space="preserve"> të cilat mund të dëmtohen nga ushtrimi i aktivitetit minerar</w:t>
      </w:r>
      <w:r>
        <w:rPr>
          <w:lang w:val="sq-AL"/>
        </w:rPr>
        <w:t xml:space="preserve"> (në</w:t>
      </w:r>
      <w:r w:rsidRPr="00503B88">
        <w:rPr>
          <w:lang w:val="sq-AL"/>
        </w:rPr>
        <w:t>se po, jep</w:t>
      </w:r>
      <w:r>
        <w:rPr>
          <w:lang w:val="sq-AL"/>
        </w:rPr>
        <w:t>,</w:t>
      </w:r>
      <w:r w:rsidRPr="00503B88">
        <w:rPr>
          <w:lang w:val="sq-AL"/>
        </w:rPr>
        <w:t xml:space="preserve"> listo objektet)</w:t>
      </w:r>
      <w:r>
        <w:rPr>
          <w:lang w:val="sq-AL"/>
        </w:rPr>
        <w:t>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3. Akti i verifikimit do t</w:t>
      </w:r>
      <w:r>
        <w:rPr>
          <w:lang w:val="sq-AL"/>
        </w:rPr>
        <w:t>ë</w:t>
      </w:r>
      <w:r w:rsidRPr="00503B88">
        <w:rPr>
          <w:lang w:val="sq-AL"/>
        </w:rPr>
        <w:t xml:space="preserve"> shoqërohet me: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a) Hartën topografike n</w:t>
      </w:r>
      <w:r>
        <w:rPr>
          <w:lang w:val="sq-AL"/>
        </w:rPr>
        <w:t>ë</w:t>
      </w:r>
      <w:r w:rsidRPr="00503B88">
        <w:rPr>
          <w:lang w:val="sq-AL"/>
        </w:rPr>
        <w:t xml:space="preserve"> shkall</w:t>
      </w:r>
      <w:r>
        <w:rPr>
          <w:lang w:val="sq-AL"/>
        </w:rPr>
        <w:t>ë</w:t>
      </w:r>
      <w:r w:rsidRPr="00503B88">
        <w:rPr>
          <w:lang w:val="sq-AL"/>
        </w:rPr>
        <w:t xml:space="preserve"> 1:25000 me ngjyra</w:t>
      </w:r>
      <w:r>
        <w:rPr>
          <w:lang w:val="sq-AL"/>
        </w:rPr>
        <w:t xml:space="preserve">, </w:t>
      </w:r>
      <w:r w:rsidRPr="00503B88">
        <w:rPr>
          <w:lang w:val="sq-AL"/>
        </w:rPr>
        <w:t>me konfigurimin e sipërfaqes, tabelën e koordinatave shtetërore n</w:t>
      </w:r>
      <w:r>
        <w:rPr>
          <w:lang w:val="sq-AL"/>
        </w:rPr>
        <w:t xml:space="preserve">ë plan </w:t>
      </w:r>
      <w:r w:rsidRPr="00503B88">
        <w:rPr>
          <w:lang w:val="sq-AL"/>
        </w:rPr>
        <w:t>t</w:t>
      </w:r>
      <w:r>
        <w:rPr>
          <w:lang w:val="sq-AL"/>
        </w:rPr>
        <w:t>ë</w:t>
      </w:r>
      <w:r w:rsidRPr="00503B88">
        <w:rPr>
          <w:lang w:val="sq-AL"/>
        </w:rPr>
        <w:t xml:space="preserve"> pikave kufizuese</w:t>
      </w:r>
      <w:r>
        <w:rPr>
          <w:lang w:val="sq-AL"/>
        </w:rPr>
        <w:t>,</w:t>
      </w:r>
      <w:r w:rsidRPr="00503B88">
        <w:rPr>
          <w:lang w:val="sq-AL"/>
        </w:rPr>
        <w:t xml:space="preserve"> si dhe sipërfaqen.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b)</w:t>
      </w:r>
      <w:r>
        <w:rPr>
          <w:lang w:val="sq-AL"/>
        </w:rPr>
        <w:t xml:space="preserve"> </w:t>
      </w:r>
      <w:r w:rsidRPr="00503B88">
        <w:rPr>
          <w:lang w:val="sq-AL"/>
        </w:rPr>
        <w:t>Planimetrinë e vendosjes s</w:t>
      </w:r>
      <w:r>
        <w:rPr>
          <w:lang w:val="sq-AL"/>
        </w:rPr>
        <w:t>ë</w:t>
      </w:r>
      <w:r w:rsidRPr="00503B88">
        <w:rPr>
          <w:lang w:val="sq-AL"/>
        </w:rPr>
        <w:t xml:space="preserve"> subjekteve t</w:t>
      </w:r>
      <w:r>
        <w:rPr>
          <w:lang w:val="sq-AL"/>
        </w:rPr>
        <w:t>ë</w:t>
      </w:r>
      <w:r w:rsidRPr="00503B88">
        <w:rPr>
          <w:lang w:val="sq-AL"/>
        </w:rPr>
        <w:t xml:space="preserve"> licencuara m</w:t>
      </w:r>
      <w:r>
        <w:rPr>
          <w:lang w:val="sq-AL"/>
        </w:rPr>
        <w:t>ë</w:t>
      </w:r>
      <w:r w:rsidRPr="00503B88">
        <w:rPr>
          <w:lang w:val="sq-AL"/>
        </w:rPr>
        <w:t xml:space="preserve"> par</w:t>
      </w:r>
      <w:r>
        <w:rPr>
          <w:lang w:val="sq-AL"/>
        </w:rPr>
        <w:t>ë</w:t>
      </w:r>
      <w:r w:rsidRPr="00503B88">
        <w:rPr>
          <w:lang w:val="sq-AL"/>
        </w:rPr>
        <w:t>, ose q</w:t>
      </w:r>
      <w:r>
        <w:rPr>
          <w:lang w:val="sq-AL"/>
        </w:rPr>
        <w:t>ë</w:t>
      </w:r>
      <w:r w:rsidRPr="00503B88">
        <w:rPr>
          <w:lang w:val="sq-AL"/>
        </w:rPr>
        <w:t xml:space="preserve"> kan</w:t>
      </w:r>
      <w:r>
        <w:rPr>
          <w:lang w:val="sq-AL"/>
        </w:rPr>
        <w:t>ë</w:t>
      </w:r>
      <w:r w:rsidRPr="00503B88">
        <w:rPr>
          <w:lang w:val="sq-AL"/>
        </w:rPr>
        <w:t xml:space="preserve"> aplikuar për akt verifikimi përreth zonës s</w:t>
      </w:r>
      <w:r>
        <w:rPr>
          <w:lang w:val="sq-AL"/>
        </w:rPr>
        <w:t>ë kërkuar për akt verifikim.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c)</w:t>
      </w:r>
      <w:r>
        <w:rPr>
          <w:lang w:val="sq-AL"/>
        </w:rPr>
        <w:t xml:space="preserve"> </w:t>
      </w:r>
      <w:r w:rsidRPr="00503B88">
        <w:rPr>
          <w:lang w:val="sq-AL"/>
        </w:rPr>
        <w:t>Planimetrinë e vendosjes s</w:t>
      </w:r>
      <w:r>
        <w:rPr>
          <w:lang w:val="sq-AL"/>
        </w:rPr>
        <w:t>ë</w:t>
      </w:r>
      <w:r w:rsidRPr="00503B88">
        <w:rPr>
          <w:lang w:val="sq-AL"/>
        </w:rPr>
        <w:t xml:space="preserve"> objekteve t</w:t>
      </w:r>
      <w:r>
        <w:rPr>
          <w:lang w:val="sq-AL"/>
        </w:rPr>
        <w:t>ë</w:t>
      </w:r>
      <w:r w:rsidRPr="00503B88">
        <w:rPr>
          <w:lang w:val="sq-AL"/>
        </w:rPr>
        <w:t xml:space="preserve"> ndryshëm t</w:t>
      </w:r>
      <w:r>
        <w:rPr>
          <w:lang w:val="sq-AL"/>
        </w:rPr>
        <w:t>ë</w:t>
      </w:r>
      <w:r w:rsidRPr="00503B88">
        <w:rPr>
          <w:lang w:val="sq-AL"/>
        </w:rPr>
        <w:t xml:space="preserve"> infrastrukturës, rrugëve, linjave t</w:t>
      </w:r>
      <w:r>
        <w:rPr>
          <w:lang w:val="sq-AL"/>
        </w:rPr>
        <w:t>ë</w:t>
      </w:r>
      <w:r w:rsidRPr="00503B88">
        <w:rPr>
          <w:lang w:val="sq-AL"/>
        </w:rPr>
        <w:t xml:space="preserve"> tensionit, pasurive t</w:t>
      </w:r>
      <w:r>
        <w:rPr>
          <w:lang w:val="sq-AL"/>
        </w:rPr>
        <w:t>ë</w:t>
      </w:r>
      <w:r w:rsidRPr="00503B88">
        <w:rPr>
          <w:lang w:val="sq-AL"/>
        </w:rPr>
        <w:t xml:space="preserve"> trashëgimisë kulturore, pyje, kullota, pasurive natyrore apo veprave t</w:t>
      </w:r>
      <w:r>
        <w:rPr>
          <w:lang w:val="sq-AL"/>
        </w:rPr>
        <w:t>ë</w:t>
      </w:r>
      <w:r w:rsidRPr="00503B88">
        <w:rPr>
          <w:lang w:val="sq-AL"/>
        </w:rPr>
        <w:t xml:space="preserve"> tjera t</w:t>
      </w:r>
      <w:r>
        <w:rPr>
          <w:lang w:val="sq-AL"/>
        </w:rPr>
        <w:t>ë</w:t>
      </w:r>
      <w:r w:rsidRPr="00503B88">
        <w:rPr>
          <w:lang w:val="sq-AL"/>
        </w:rPr>
        <w:t xml:space="preserve"> mbrojtura me ligj.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4. Për sa më sipër</w:t>
      </w:r>
      <w:r>
        <w:rPr>
          <w:lang w:val="sq-AL"/>
        </w:rPr>
        <w:t>,</w:t>
      </w:r>
      <w:r w:rsidRPr="00503B88">
        <w:rPr>
          <w:lang w:val="sq-AL"/>
        </w:rPr>
        <w:t xml:space="preserve"> subjekti mund (nuk mund) të vazhdoj</w:t>
      </w:r>
      <w:r>
        <w:rPr>
          <w:lang w:val="sq-AL"/>
        </w:rPr>
        <w:t>ë</w:t>
      </w:r>
      <w:r w:rsidRPr="00503B88">
        <w:rPr>
          <w:lang w:val="sq-AL"/>
        </w:rPr>
        <w:t xml:space="preserve"> procedurat e mëtejshme për t’u pajisur me leje minerare shfrytëzimi ose kërkim-zbulimi-shfrytëzimi në për</w:t>
      </w:r>
      <w:r>
        <w:rPr>
          <w:lang w:val="sq-AL"/>
        </w:rPr>
        <w:t>puthje me ligjin nr.10 304, datë</w:t>
      </w:r>
      <w:r w:rsidRPr="00503B88">
        <w:rPr>
          <w:lang w:val="sq-AL"/>
        </w:rPr>
        <w:t xml:space="preserve"> 15.7.</w:t>
      </w:r>
      <w:r>
        <w:rPr>
          <w:lang w:val="sq-AL"/>
        </w:rPr>
        <w:t>2010</w:t>
      </w:r>
      <w:r w:rsidRPr="00503B88">
        <w:rPr>
          <w:lang w:val="sq-AL"/>
        </w:rPr>
        <w:t xml:space="preserve"> “Për sektorin minerar në Republikën e Shqipërisë” dhe kërkesat e këtij vendimi. </w:t>
      </w:r>
    </w:p>
    <w:p w:rsidR="004A6A11" w:rsidRPr="00503B88" w:rsidRDefault="004A6A11" w:rsidP="00021424">
      <w:pPr>
        <w:pStyle w:val="Paragrafi"/>
        <w:rPr>
          <w:lang w:val="sq-AL"/>
        </w:rPr>
      </w:pPr>
      <w:r w:rsidRPr="00503B88">
        <w:rPr>
          <w:lang w:val="sq-AL"/>
        </w:rPr>
        <w:t>Verifikimi u krye nga:</w:t>
      </w:r>
    </w:p>
    <w:p w:rsidR="004A6A11" w:rsidRPr="0089023D" w:rsidRDefault="004A6A11" w:rsidP="00021424">
      <w:pPr>
        <w:pStyle w:val="Paragrafi"/>
        <w:rPr>
          <w:sz w:val="12"/>
          <w:szCs w:val="12"/>
          <w:lang w:val="sq-AL"/>
        </w:rPr>
      </w:pPr>
    </w:p>
    <w:tbl>
      <w:tblPr>
        <w:tblW w:w="0" w:type="auto"/>
        <w:tblInd w:w="-106" w:type="dxa"/>
        <w:tblLook w:val="01E0"/>
      </w:tblPr>
      <w:tblGrid>
        <w:gridCol w:w="3095"/>
        <w:gridCol w:w="3096"/>
        <w:gridCol w:w="3096"/>
      </w:tblGrid>
      <w:tr w:rsidR="004A6A11" w:rsidRPr="0089023D">
        <w:tc>
          <w:tcPr>
            <w:tcW w:w="3095" w:type="dxa"/>
          </w:tcPr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Ing.</w:t>
            </w:r>
          </w:p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(emër, mbiemër, firma)</w:t>
            </w:r>
          </w:p>
        </w:tc>
        <w:tc>
          <w:tcPr>
            <w:tcW w:w="3096" w:type="dxa"/>
          </w:tcPr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Ing</w:t>
            </w:r>
            <w:r>
              <w:rPr>
                <w:sz w:val="21"/>
                <w:szCs w:val="21"/>
                <w:lang w:val="sq-AL"/>
              </w:rPr>
              <w:t>.</w:t>
            </w:r>
          </w:p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(emër, mbiemër, firma)</w:t>
            </w:r>
          </w:p>
        </w:tc>
        <w:tc>
          <w:tcPr>
            <w:tcW w:w="3096" w:type="dxa"/>
          </w:tcPr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Ing</w:t>
            </w:r>
            <w:r>
              <w:rPr>
                <w:sz w:val="21"/>
                <w:szCs w:val="21"/>
                <w:lang w:val="sq-AL"/>
              </w:rPr>
              <w:t>.</w:t>
            </w:r>
          </w:p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(emër, mbiemër, firma)</w:t>
            </w:r>
          </w:p>
        </w:tc>
      </w:tr>
    </w:tbl>
    <w:p w:rsidR="004A6A11" w:rsidRPr="0089023D" w:rsidRDefault="004A6A11" w:rsidP="00021424">
      <w:pPr>
        <w:pStyle w:val="Paragrafi"/>
        <w:rPr>
          <w:sz w:val="10"/>
          <w:szCs w:val="10"/>
          <w:lang w:val="sq-AL"/>
        </w:rPr>
      </w:pPr>
    </w:p>
    <w:tbl>
      <w:tblPr>
        <w:tblW w:w="0" w:type="auto"/>
        <w:tblInd w:w="-106" w:type="dxa"/>
        <w:tblLook w:val="01E0"/>
      </w:tblPr>
      <w:tblGrid>
        <w:gridCol w:w="4643"/>
        <w:gridCol w:w="4644"/>
      </w:tblGrid>
      <w:tr w:rsidR="004A6A11" w:rsidRPr="0089023D">
        <w:tc>
          <w:tcPr>
            <w:tcW w:w="4643" w:type="dxa"/>
          </w:tcPr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Titullari i institucionit</w:t>
            </w:r>
          </w:p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(emër, mbiemër, firma, vula)</w:t>
            </w:r>
            <w:r w:rsidRPr="0089023D">
              <w:rPr>
                <w:sz w:val="21"/>
                <w:szCs w:val="21"/>
                <w:lang w:val="sq-AL"/>
              </w:rPr>
              <w:tab/>
            </w:r>
          </w:p>
        </w:tc>
        <w:tc>
          <w:tcPr>
            <w:tcW w:w="4644" w:type="dxa"/>
          </w:tcPr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Sekretari i këshillit teknik</w:t>
            </w:r>
          </w:p>
          <w:p w:rsidR="004A6A11" w:rsidRPr="0089023D" w:rsidRDefault="004A6A11" w:rsidP="00021424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89023D">
              <w:rPr>
                <w:sz w:val="21"/>
                <w:szCs w:val="21"/>
                <w:lang w:val="sq-AL"/>
              </w:rPr>
              <w:t>(emër, mbiemër, firma)</w:t>
            </w:r>
          </w:p>
        </w:tc>
      </w:tr>
    </w:tbl>
    <w:p w:rsidR="004A6A11" w:rsidRDefault="004A6A11" w:rsidP="00710856">
      <w:pPr>
        <w:pStyle w:val="Paragrafi"/>
        <w:ind w:firstLine="0"/>
        <w:rPr>
          <w:lang w:val="sq-AL"/>
        </w:rPr>
      </w:pPr>
    </w:p>
    <w:p w:rsidR="004A6A11" w:rsidRPr="00503B88" w:rsidRDefault="004A6A11" w:rsidP="00710856">
      <w:pPr>
        <w:pStyle w:val="Paragrafi"/>
        <w:ind w:firstLine="0"/>
        <w:rPr>
          <w:lang w:val="sq-AL"/>
        </w:rPr>
      </w:pPr>
      <w:r>
        <w:rPr>
          <w:lang w:val="sq-AL"/>
        </w:rPr>
        <w:t>Shkrimi arial, 11.</w:t>
      </w:r>
    </w:p>
    <w:p w:rsidR="004A6A11" w:rsidRDefault="004A6A11" w:rsidP="00710856">
      <w:pPr>
        <w:pStyle w:val="Akti"/>
        <w:keepNext w:val="0"/>
      </w:pPr>
    </w:p>
    <w:p w:rsidR="004A6A11" w:rsidRDefault="004A6A11" w:rsidP="00710856">
      <w:pPr>
        <w:pStyle w:val="Akti"/>
        <w:keepNext w:val="0"/>
      </w:pPr>
    </w:p>
    <w:p w:rsidR="004A6A11" w:rsidRDefault="004A6A11" w:rsidP="00710856">
      <w:pPr>
        <w:pStyle w:val="Akti"/>
        <w:keepNext w:val="0"/>
      </w:pPr>
    </w:p>
    <w:p w:rsidR="004A6A11" w:rsidRDefault="004A6A11" w:rsidP="00710856">
      <w:pPr>
        <w:pStyle w:val="Akti"/>
        <w:keepNext w:val="0"/>
      </w:pPr>
    </w:p>
    <w:sectPr w:rsidR="004A6A11" w:rsidSect="006A21F9">
      <w:footerReference w:type="default" r:id="rId7"/>
      <w:pgSz w:w="11907" w:h="16840" w:code="9"/>
      <w:pgMar w:top="1418" w:right="1418" w:bottom="1418" w:left="1418" w:header="1304" w:footer="1134" w:gutter="0"/>
      <w:pgNumType w:start="863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A11" w:rsidRDefault="004A6A11" w:rsidP="00387F4E">
      <w:pPr>
        <w:pStyle w:val="Paragrafi"/>
      </w:pPr>
      <w:r>
        <w:separator/>
      </w:r>
    </w:p>
  </w:endnote>
  <w:endnote w:type="continuationSeparator" w:id="0">
    <w:p w:rsidR="004A6A11" w:rsidRDefault="004A6A11" w:rsidP="00387F4E">
      <w:pPr>
        <w:pStyle w:val="Paragrafi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A11" w:rsidRPr="006A21F9" w:rsidRDefault="00F707C2" w:rsidP="006A21F9">
    <w:pPr>
      <w:pStyle w:val="Footer"/>
      <w:framePr w:wrap="auto" w:vAnchor="text" w:hAnchor="margin" w:xAlign="outside" w:y="1"/>
      <w:rPr>
        <w:rStyle w:val="PageNumber"/>
        <w:rFonts w:ascii="CG Times" w:hAnsi="CG Times" w:cs="CG Times"/>
        <w:sz w:val="22"/>
        <w:szCs w:val="22"/>
      </w:rPr>
    </w:pPr>
    <w:r w:rsidRPr="006A21F9">
      <w:rPr>
        <w:rStyle w:val="PageNumber"/>
        <w:rFonts w:ascii="CG Times" w:hAnsi="CG Times" w:cs="CG Times"/>
        <w:sz w:val="22"/>
        <w:szCs w:val="22"/>
      </w:rPr>
      <w:fldChar w:fldCharType="begin"/>
    </w:r>
    <w:r w:rsidR="004A6A11" w:rsidRPr="006A21F9">
      <w:rPr>
        <w:rStyle w:val="PageNumber"/>
        <w:rFonts w:ascii="CG Times" w:hAnsi="CG Times" w:cs="CG Times"/>
        <w:sz w:val="22"/>
        <w:szCs w:val="22"/>
      </w:rPr>
      <w:instrText xml:space="preserve">PAGE  </w:instrText>
    </w:r>
    <w:r w:rsidRPr="006A21F9">
      <w:rPr>
        <w:rStyle w:val="PageNumber"/>
        <w:rFonts w:ascii="CG Times" w:hAnsi="CG Times" w:cs="CG Times"/>
        <w:sz w:val="22"/>
        <w:szCs w:val="22"/>
      </w:rPr>
      <w:fldChar w:fldCharType="separate"/>
    </w:r>
    <w:r w:rsidR="0057079F">
      <w:rPr>
        <w:rStyle w:val="PageNumber"/>
        <w:rFonts w:ascii="CG Times" w:hAnsi="CG Times" w:cs="CG Times"/>
        <w:sz w:val="22"/>
        <w:szCs w:val="22"/>
      </w:rPr>
      <w:t>8658</w:t>
    </w:r>
    <w:r w:rsidRPr="006A21F9">
      <w:rPr>
        <w:rStyle w:val="PageNumber"/>
        <w:rFonts w:ascii="CG Times" w:hAnsi="CG Times" w:cs="CG Times"/>
        <w:sz w:val="22"/>
        <w:szCs w:val="22"/>
      </w:rPr>
      <w:fldChar w:fldCharType="end"/>
    </w:r>
  </w:p>
  <w:p w:rsidR="004A6A11" w:rsidRDefault="004A6A11" w:rsidP="002F4BD7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A11" w:rsidRDefault="004A6A11" w:rsidP="00387F4E">
      <w:pPr>
        <w:pStyle w:val="Paragrafi"/>
      </w:pPr>
      <w:r>
        <w:separator/>
      </w:r>
    </w:p>
  </w:footnote>
  <w:footnote w:type="continuationSeparator" w:id="0">
    <w:p w:rsidR="004A6A11" w:rsidRDefault="004A6A11" w:rsidP="00387F4E">
      <w:pPr>
        <w:pStyle w:val="Paragrafi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7FDC874C"/>
    <w:lvl w:ilvl="0">
      <w:start w:val="1"/>
      <w:numFmt w:val="bullet"/>
      <w:pStyle w:val="Sub-Para4underX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05F2FD9"/>
    <w:multiLevelType w:val="hybridMultilevel"/>
    <w:tmpl w:val="85F21BC8"/>
    <w:lvl w:ilvl="0" w:tplc="A0A6AB32">
      <w:start w:val="1"/>
      <w:numFmt w:val="lowerRoman"/>
      <w:pStyle w:val="ALB-lawparagraphindent3"/>
      <w:lvlText w:val="%1."/>
      <w:lvlJc w:val="right"/>
      <w:pPr>
        <w:ind w:left="144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B53254"/>
    <w:multiLevelType w:val="hybridMultilevel"/>
    <w:tmpl w:val="EA0A010C"/>
    <w:lvl w:ilvl="0" w:tplc="041C0017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pStyle w:val="ALB-lawparagraphindent"/>
      <w:lvlText w:val="%2."/>
      <w:lvlJc w:val="left"/>
      <w:pPr>
        <w:ind w:left="1800" w:hanging="360"/>
      </w:pPr>
    </w:lvl>
    <w:lvl w:ilvl="2" w:tplc="041C001B">
      <w:start w:val="1"/>
      <w:numFmt w:val="lowerRoman"/>
      <w:pStyle w:val="ALB-regparagraphindent2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CA2E84"/>
    <w:multiLevelType w:val="hybridMultilevel"/>
    <w:tmpl w:val="95123E1A"/>
    <w:lvl w:ilvl="0" w:tplc="CE08AF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pStyle w:val="MainParawithChap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725CD"/>
    <w:multiLevelType w:val="multilevel"/>
    <w:tmpl w:val="63E25B38"/>
    <w:lvl w:ilvl="0">
      <w:start w:val="1"/>
      <w:numFmt w:val="upperRoman"/>
      <w:pStyle w:val="ALB-Regparagraphindent"/>
      <w:isLgl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ALB-Regparagraph"/>
      <w:lvlText w:val="%2."/>
      <w:lvlJc w:val="left"/>
      <w:pPr>
        <w:tabs>
          <w:tab w:val="num" w:pos="851"/>
        </w:tabs>
        <w:ind w:left="851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eastAsia="Times New Roman" w:hAnsi="Symbol" w:hint="default"/>
      </w:rPr>
    </w:lvl>
    <w:lvl w:ilvl="3">
      <w:start w:val="1"/>
      <w:numFmt w:val="bullet"/>
      <w:lvlText w:val=""/>
      <w:lvlJc w:val="left"/>
      <w:pPr>
        <w:tabs>
          <w:tab w:val="num" w:pos="1814"/>
        </w:tabs>
        <w:ind w:left="1814" w:hanging="396"/>
      </w:pPr>
      <w:rPr>
        <w:rFonts w:ascii="Symbol" w:eastAsia="Times New Roman" w:hAnsi="Symbol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6">
    <w:nsid w:val="7BF2373C"/>
    <w:multiLevelType w:val="hybridMultilevel"/>
    <w:tmpl w:val="AA60B768"/>
    <w:lvl w:ilvl="0" w:tplc="041C0011">
      <w:start w:val="1"/>
      <w:numFmt w:val="decimal"/>
      <w:lvlText w:val="%1)"/>
      <w:lvlJc w:val="left"/>
      <w:pPr>
        <w:ind w:left="360" w:hanging="360"/>
      </w:pPr>
    </w:lvl>
    <w:lvl w:ilvl="1" w:tplc="CDACFAD6">
      <w:start w:val="5"/>
      <w:numFmt w:val="bullet"/>
      <w:pStyle w:val="MainParagraph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C001B">
      <w:start w:val="1"/>
      <w:numFmt w:val="lowerRoman"/>
      <w:pStyle w:val="PDSAnnexHeading"/>
      <w:lvlText w:val="%3."/>
      <w:lvlJc w:val="right"/>
      <w:pPr>
        <w:ind w:left="1800" w:hanging="180"/>
      </w:pPr>
    </w:lvl>
    <w:lvl w:ilvl="3" w:tplc="041C000F">
      <w:start w:val="1"/>
      <w:numFmt w:val="decimal"/>
      <w:pStyle w:val="PDSHeading2"/>
      <w:lvlText w:val="%4."/>
      <w:lvlJc w:val="left"/>
      <w:pPr>
        <w:ind w:left="2520" w:hanging="360"/>
      </w:pPr>
    </w:lvl>
    <w:lvl w:ilvl="4" w:tplc="041C0019">
      <w:start w:val="1"/>
      <w:numFmt w:val="lowerLetter"/>
      <w:pStyle w:val="Style1"/>
      <w:lvlText w:val="%5."/>
      <w:lvlJc w:val="left"/>
      <w:pPr>
        <w:ind w:left="3240" w:hanging="360"/>
      </w:pPr>
    </w:lvl>
    <w:lvl w:ilvl="5" w:tplc="041C001B">
      <w:start w:val="1"/>
      <w:numFmt w:val="lowerRoman"/>
      <w:pStyle w:val="Bullet"/>
      <w:lvlText w:val="%6."/>
      <w:lvlJc w:val="right"/>
      <w:pPr>
        <w:ind w:left="3960" w:hanging="180"/>
      </w:pPr>
    </w:lvl>
    <w:lvl w:ilvl="6" w:tplc="041C000F">
      <w:start w:val="1"/>
      <w:numFmt w:val="decimal"/>
      <w:lvlText w:val="%7."/>
      <w:lvlJc w:val="left"/>
      <w:pPr>
        <w:ind w:left="4680" w:hanging="360"/>
      </w:pPr>
    </w:lvl>
    <w:lvl w:ilvl="7" w:tplc="041C0019">
      <w:start w:val="1"/>
      <w:numFmt w:val="lowerLetter"/>
      <w:lvlText w:val="%8."/>
      <w:lvlJc w:val="left"/>
      <w:pPr>
        <w:ind w:left="5400" w:hanging="360"/>
      </w:pPr>
    </w:lvl>
    <w:lvl w:ilvl="8" w:tplc="041C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6"/>
  </w:num>
  <w:num w:numId="9">
    <w:abstractNumId w:val="4"/>
  </w:num>
  <w:num w:numId="10">
    <w:abstractNumId w:val="2"/>
  </w:num>
  <w:num w:numId="11">
    <w:abstractNumId w:val="3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47DE"/>
    <w:rsid w:val="00002B5B"/>
    <w:rsid w:val="000061A1"/>
    <w:rsid w:val="00021424"/>
    <w:rsid w:val="00022A53"/>
    <w:rsid w:val="00022A77"/>
    <w:rsid w:val="000312BE"/>
    <w:rsid w:val="00034D3E"/>
    <w:rsid w:val="00041A3B"/>
    <w:rsid w:val="00051374"/>
    <w:rsid w:val="000550DB"/>
    <w:rsid w:val="00060E2A"/>
    <w:rsid w:val="00065531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52F8"/>
    <w:rsid w:val="000E69FE"/>
    <w:rsid w:val="000F0BD8"/>
    <w:rsid w:val="000F3E76"/>
    <w:rsid w:val="000F57AA"/>
    <w:rsid w:val="000F662B"/>
    <w:rsid w:val="00104DC7"/>
    <w:rsid w:val="00107516"/>
    <w:rsid w:val="00110DF7"/>
    <w:rsid w:val="00112F5A"/>
    <w:rsid w:val="00114925"/>
    <w:rsid w:val="00120312"/>
    <w:rsid w:val="00123C6B"/>
    <w:rsid w:val="0013023A"/>
    <w:rsid w:val="00130BF7"/>
    <w:rsid w:val="00131DC0"/>
    <w:rsid w:val="00132890"/>
    <w:rsid w:val="00142A06"/>
    <w:rsid w:val="00143F0C"/>
    <w:rsid w:val="001479D4"/>
    <w:rsid w:val="00152B76"/>
    <w:rsid w:val="00160F8F"/>
    <w:rsid w:val="00173D3B"/>
    <w:rsid w:val="001752CA"/>
    <w:rsid w:val="00177150"/>
    <w:rsid w:val="00181D76"/>
    <w:rsid w:val="001845CE"/>
    <w:rsid w:val="001855BD"/>
    <w:rsid w:val="00186BE4"/>
    <w:rsid w:val="001904C4"/>
    <w:rsid w:val="00192955"/>
    <w:rsid w:val="00193A7F"/>
    <w:rsid w:val="00195472"/>
    <w:rsid w:val="001B0146"/>
    <w:rsid w:val="001B4223"/>
    <w:rsid w:val="001B7DA2"/>
    <w:rsid w:val="001C16B0"/>
    <w:rsid w:val="001C32A3"/>
    <w:rsid w:val="001C75D0"/>
    <w:rsid w:val="001D30BE"/>
    <w:rsid w:val="001D7A5B"/>
    <w:rsid w:val="001E250A"/>
    <w:rsid w:val="001E75D0"/>
    <w:rsid w:val="001F20A9"/>
    <w:rsid w:val="001F3217"/>
    <w:rsid w:val="00222AA9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2826"/>
    <w:rsid w:val="00264BED"/>
    <w:rsid w:val="002658CE"/>
    <w:rsid w:val="0027160D"/>
    <w:rsid w:val="00275829"/>
    <w:rsid w:val="00282A68"/>
    <w:rsid w:val="00285106"/>
    <w:rsid w:val="00285DA9"/>
    <w:rsid w:val="00295100"/>
    <w:rsid w:val="002A0D8E"/>
    <w:rsid w:val="002A12E9"/>
    <w:rsid w:val="002A4A98"/>
    <w:rsid w:val="002A7849"/>
    <w:rsid w:val="002B1E76"/>
    <w:rsid w:val="002C302B"/>
    <w:rsid w:val="002C534B"/>
    <w:rsid w:val="002D003E"/>
    <w:rsid w:val="002D0248"/>
    <w:rsid w:val="002D06A1"/>
    <w:rsid w:val="002D3C09"/>
    <w:rsid w:val="002D5451"/>
    <w:rsid w:val="002E1C0B"/>
    <w:rsid w:val="002E547A"/>
    <w:rsid w:val="002E604C"/>
    <w:rsid w:val="002E6A42"/>
    <w:rsid w:val="002F3FAE"/>
    <w:rsid w:val="002F422D"/>
    <w:rsid w:val="002F4BD7"/>
    <w:rsid w:val="00304AB2"/>
    <w:rsid w:val="00307720"/>
    <w:rsid w:val="00307FBD"/>
    <w:rsid w:val="003107EB"/>
    <w:rsid w:val="0031465A"/>
    <w:rsid w:val="003340D8"/>
    <w:rsid w:val="0034345C"/>
    <w:rsid w:val="00343BDA"/>
    <w:rsid w:val="00345694"/>
    <w:rsid w:val="003462AD"/>
    <w:rsid w:val="003552CB"/>
    <w:rsid w:val="003561B8"/>
    <w:rsid w:val="0036027F"/>
    <w:rsid w:val="00361449"/>
    <w:rsid w:val="00365418"/>
    <w:rsid w:val="0038019E"/>
    <w:rsid w:val="0038353A"/>
    <w:rsid w:val="00387932"/>
    <w:rsid w:val="00387F4E"/>
    <w:rsid w:val="003959B4"/>
    <w:rsid w:val="003969AB"/>
    <w:rsid w:val="003969BF"/>
    <w:rsid w:val="003B2904"/>
    <w:rsid w:val="003C0634"/>
    <w:rsid w:val="003C0F0A"/>
    <w:rsid w:val="003D7E4F"/>
    <w:rsid w:val="003E0E72"/>
    <w:rsid w:val="003E4911"/>
    <w:rsid w:val="003F177E"/>
    <w:rsid w:val="003F3111"/>
    <w:rsid w:val="003F47A3"/>
    <w:rsid w:val="003F49F3"/>
    <w:rsid w:val="003F59C8"/>
    <w:rsid w:val="00401708"/>
    <w:rsid w:val="00407D8B"/>
    <w:rsid w:val="00412E43"/>
    <w:rsid w:val="004178D1"/>
    <w:rsid w:val="00417A87"/>
    <w:rsid w:val="0042326F"/>
    <w:rsid w:val="004279ED"/>
    <w:rsid w:val="00431314"/>
    <w:rsid w:val="004365A1"/>
    <w:rsid w:val="00441827"/>
    <w:rsid w:val="004447DE"/>
    <w:rsid w:val="00444C40"/>
    <w:rsid w:val="00461BDD"/>
    <w:rsid w:val="00462609"/>
    <w:rsid w:val="00470723"/>
    <w:rsid w:val="00483597"/>
    <w:rsid w:val="0048603D"/>
    <w:rsid w:val="00487334"/>
    <w:rsid w:val="00490A10"/>
    <w:rsid w:val="004A6A11"/>
    <w:rsid w:val="004A74F3"/>
    <w:rsid w:val="004C3D23"/>
    <w:rsid w:val="004C3F0C"/>
    <w:rsid w:val="004D1730"/>
    <w:rsid w:val="004D4BBD"/>
    <w:rsid w:val="004E151C"/>
    <w:rsid w:val="004E6A90"/>
    <w:rsid w:val="004F2A57"/>
    <w:rsid w:val="00502287"/>
    <w:rsid w:val="00503B88"/>
    <w:rsid w:val="00507EB5"/>
    <w:rsid w:val="00520AA8"/>
    <w:rsid w:val="00525F16"/>
    <w:rsid w:val="00530E3F"/>
    <w:rsid w:val="00540386"/>
    <w:rsid w:val="00544CF7"/>
    <w:rsid w:val="00556934"/>
    <w:rsid w:val="00557C42"/>
    <w:rsid w:val="005603AF"/>
    <w:rsid w:val="00563F92"/>
    <w:rsid w:val="0057079F"/>
    <w:rsid w:val="0057406F"/>
    <w:rsid w:val="0058010E"/>
    <w:rsid w:val="005815B9"/>
    <w:rsid w:val="00585639"/>
    <w:rsid w:val="005A69DC"/>
    <w:rsid w:val="005B1EAB"/>
    <w:rsid w:val="005B293E"/>
    <w:rsid w:val="005C4AEF"/>
    <w:rsid w:val="005D2CA2"/>
    <w:rsid w:val="005D3083"/>
    <w:rsid w:val="00601027"/>
    <w:rsid w:val="00601857"/>
    <w:rsid w:val="00612E26"/>
    <w:rsid w:val="006166CD"/>
    <w:rsid w:val="00680D5F"/>
    <w:rsid w:val="00691B4B"/>
    <w:rsid w:val="00693787"/>
    <w:rsid w:val="0069393A"/>
    <w:rsid w:val="00694723"/>
    <w:rsid w:val="006A21F9"/>
    <w:rsid w:val="006B70D6"/>
    <w:rsid w:val="006D736E"/>
    <w:rsid w:val="006E752F"/>
    <w:rsid w:val="006F067C"/>
    <w:rsid w:val="006F2486"/>
    <w:rsid w:val="00703F79"/>
    <w:rsid w:val="00704E2B"/>
    <w:rsid w:val="0070713B"/>
    <w:rsid w:val="00710856"/>
    <w:rsid w:val="007143D0"/>
    <w:rsid w:val="00721505"/>
    <w:rsid w:val="00721B5F"/>
    <w:rsid w:val="007253DB"/>
    <w:rsid w:val="00726D02"/>
    <w:rsid w:val="00731D18"/>
    <w:rsid w:val="00734EF4"/>
    <w:rsid w:val="00735C1B"/>
    <w:rsid w:val="00736A1C"/>
    <w:rsid w:val="00736C71"/>
    <w:rsid w:val="00737902"/>
    <w:rsid w:val="00740B39"/>
    <w:rsid w:val="007448B2"/>
    <w:rsid w:val="007554FE"/>
    <w:rsid w:val="0076021C"/>
    <w:rsid w:val="0076092E"/>
    <w:rsid w:val="00761F71"/>
    <w:rsid w:val="00772B2A"/>
    <w:rsid w:val="00772E19"/>
    <w:rsid w:val="00775858"/>
    <w:rsid w:val="00781C5F"/>
    <w:rsid w:val="00784F21"/>
    <w:rsid w:val="00785E8F"/>
    <w:rsid w:val="00786B47"/>
    <w:rsid w:val="007A1284"/>
    <w:rsid w:val="007B1A93"/>
    <w:rsid w:val="007B478B"/>
    <w:rsid w:val="007C10D0"/>
    <w:rsid w:val="007C556A"/>
    <w:rsid w:val="007D06AF"/>
    <w:rsid w:val="007D237E"/>
    <w:rsid w:val="007D36EC"/>
    <w:rsid w:val="007D3DFF"/>
    <w:rsid w:val="007D44B2"/>
    <w:rsid w:val="007D547F"/>
    <w:rsid w:val="007D5DD7"/>
    <w:rsid w:val="007F74C6"/>
    <w:rsid w:val="00801BC5"/>
    <w:rsid w:val="00803E5B"/>
    <w:rsid w:val="008046B4"/>
    <w:rsid w:val="00813BA4"/>
    <w:rsid w:val="00814837"/>
    <w:rsid w:val="008167D5"/>
    <w:rsid w:val="0082253F"/>
    <w:rsid w:val="0083620C"/>
    <w:rsid w:val="00845F64"/>
    <w:rsid w:val="0088480A"/>
    <w:rsid w:val="0089023D"/>
    <w:rsid w:val="0089154E"/>
    <w:rsid w:val="008A254C"/>
    <w:rsid w:val="008A4140"/>
    <w:rsid w:val="008C2EA8"/>
    <w:rsid w:val="008C3853"/>
    <w:rsid w:val="008C3A87"/>
    <w:rsid w:val="008D2515"/>
    <w:rsid w:val="008D7629"/>
    <w:rsid w:val="008D7EF0"/>
    <w:rsid w:val="008E3DA5"/>
    <w:rsid w:val="008E50AC"/>
    <w:rsid w:val="008E6A8F"/>
    <w:rsid w:val="008F12D6"/>
    <w:rsid w:val="008F3219"/>
    <w:rsid w:val="00924967"/>
    <w:rsid w:val="00930949"/>
    <w:rsid w:val="009362E0"/>
    <w:rsid w:val="009577F2"/>
    <w:rsid w:val="0096481B"/>
    <w:rsid w:val="00964C5D"/>
    <w:rsid w:val="00964F1E"/>
    <w:rsid w:val="00971764"/>
    <w:rsid w:val="00971B06"/>
    <w:rsid w:val="0097585F"/>
    <w:rsid w:val="009769F8"/>
    <w:rsid w:val="00981AB8"/>
    <w:rsid w:val="00982ACF"/>
    <w:rsid w:val="00991D7A"/>
    <w:rsid w:val="00996B50"/>
    <w:rsid w:val="009976ED"/>
    <w:rsid w:val="009A401A"/>
    <w:rsid w:val="009A61E5"/>
    <w:rsid w:val="009B05E1"/>
    <w:rsid w:val="009B2956"/>
    <w:rsid w:val="009B71AF"/>
    <w:rsid w:val="009C099F"/>
    <w:rsid w:val="009D21A6"/>
    <w:rsid w:val="009D24F4"/>
    <w:rsid w:val="009E45BA"/>
    <w:rsid w:val="009E4B04"/>
    <w:rsid w:val="00A05523"/>
    <w:rsid w:val="00A071D2"/>
    <w:rsid w:val="00A0797B"/>
    <w:rsid w:val="00A13E16"/>
    <w:rsid w:val="00A142FE"/>
    <w:rsid w:val="00A217D4"/>
    <w:rsid w:val="00A255BA"/>
    <w:rsid w:val="00A30073"/>
    <w:rsid w:val="00A37E1A"/>
    <w:rsid w:val="00A44AD2"/>
    <w:rsid w:val="00A51CE8"/>
    <w:rsid w:val="00A52A74"/>
    <w:rsid w:val="00A53697"/>
    <w:rsid w:val="00A76338"/>
    <w:rsid w:val="00AA0E82"/>
    <w:rsid w:val="00AA0F5D"/>
    <w:rsid w:val="00AA2AEB"/>
    <w:rsid w:val="00AA509A"/>
    <w:rsid w:val="00AB1917"/>
    <w:rsid w:val="00AB40A3"/>
    <w:rsid w:val="00AB418D"/>
    <w:rsid w:val="00AB436D"/>
    <w:rsid w:val="00AC0DF0"/>
    <w:rsid w:val="00AC1225"/>
    <w:rsid w:val="00AD38BC"/>
    <w:rsid w:val="00AE117D"/>
    <w:rsid w:val="00AE7F46"/>
    <w:rsid w:val="00B00853"/>
    <w:rsid w:val="00B06200"/>
    <w:rsid w:val="00B15DD6"/>
    <w:rsid w:val="00B15DF9"/>
    <w:rsid w:val="00B16599"/>
    <w:rsid w:val="00B1758A"/>
    <w:rsid w:val="00B17F00"/>
    <w:rsid w:val="00B20E3F"/>
    <w:rsid w:val="00B259AB"/>
    <w:rsid w:val="00B32A33"/>
    <w:rsid w:val="00B34A2D"/>
    <w:rsid w:val="00B35DA7"/>
    <w:rsid w:val="00B37233"/>
    <w:rsid w:val="00B414CB"/>
    <w:rsid w:val="00B4181A"/>
    <w:rsid w:val="00B63DFE"/>
    <w:rsid w:val="00B67551"/>
    <w:rsid w:val="00B7353D"/>
    <w:rsid w:val="00B756C1"/>
    <w:rsid w:val="00B75FCE"/>
    <w:rsid w:val="00B77AEE"/>
    <w:rsid w:val="00B816EB"/>
    <w:rsid w:val="00B93FE1"/>
    <w:rsid w:val="00BA6833"/>
    <w:rsid w:val="00BC05B2"/>
    <w:rsid w:val="00BC0D57"/>
    <w:rsid w:val="00BC190F"/>
    <w:rsid w:val="00BC4490"/>
    <w:rsid w:val="00BD6CD8"/>
    <w:rsid w:val="00BE0825"/>
    <w:rsid w:val="00BE3543"/>
    <w:rsid w:val="00BE4CB3"/>
    <w:rsid w:val="00BE54EA"/>
    <w:rsid w:val="00BF1600"/>
    <w:rsid w:val="00BF16D7"/>
    <w:rsid w:val="00BF1B1A"/>
    <w:rsid w:val="00BF4E0B"/>
    <w:rsid w:val="00C054C3"/>
    <w:rsid w:val="00C057A4"/>
    <w:rsid w:val="00C15F17"/>
    <w:rsid w:val="00C20243"/>
    <w:rsid w:val="00C22BA5"/>
    <w:rsid w:val="00C25C18"/>
    <w:rsid w:val="00C32A13"/>
    <w:rsid w:val="00C351CE"/>
    <w:rsid w:val="00C36D57"/>
    <w:rsid w:val="00C412C6"/>
    <w:rsid w:val="00C42884"/>
    <w:rsid w:val="00C43C6A"/>
    <w:rsid w:val="00C601DA"/>
    <w:rsid w:val="00C70724"/>
    <w:rsid w:val="00C737D0"/>
    <w:rsid w:val="00C73D9F"/>
    <w:rsid w:val="00C75BD6"/>
    <w:rsid w:val="00C82568"/>
    <w:rsid w:val="00C845EF"/>
    <w:rsid w:val="00C96F09"/>
    <w:rsid w:val="00CA0E0F"/>
    <w:rsid w:val="00CA5315"/>
    <w:rsid w:val="00CB30B8"/>
    <w:rsid w:val="00CC0296"/>
    <w:rsid w:val="00CC1C4D"/>
    <w:rsid w:val="00CC1E5E"/>
    <w:rsid w:val="00CD0759"/>
    <w:rsid w:val="00CE395F"/>
    <w:rsid w:val="00CF0101"/>
    <w:rsid w:val="00CF0786"/>
    <w:rsid w:val="00CF4D25"/>
    <w:rsid w:val="00D00D78"/>
    <w:rsid w:val="00D101A1"/>
    <w:rsid w:val="00D27F57"/>
    <w:rsid w:val="00D30D61"/>
    <w:rsid w:val="00D43F28"/>
    <w:rsid w:val="00D44BD5"/>
    <w:rsid w:val="00D52CB7"/>
    <w:rsid w:val="00D53238"/>
    <w:rsid w:val="00D5344B"/>
    <w:rsid w:val="00D54B1C"/>
    <w:rsid w:val="00D62755"/>
    <w:rsid w:val="00D633D3"/>
    <w:rsid w:val="00D662E2"/>
    <w:rsid w:val="00D710BD"/>
    <w:rsid w:val="00D73306"/>
    <w:rsid w:val="00D74A54"/>
    <w:rsid w:val="00D84016"/>
    <w:rsid w:val="00D84348"/>
    <w:rsid w:val="00DA05E7"/>
    <w:rsid w:val="00DA2BCE"/>
    <w:rsid w:val="00DB222D"/>
    <w:rsid w:val="00DB2A63"/>
    <w:rsid w:val="00DB3145"/>
    <w:rsid w:val="00DB6EDB"/>
    <w:rsid w:val="00DB7A80"/>
    <w:rsid w:val="00DC09B6"/>
    <w:rsid w:val="00DC62C2"/>
    <w:rsid w:val="00DC6988"/>
    <w:rsid w:val="00DC6EC0"/>
    <w:rsid w:val="00DE3216"/>
    <w:rsid w:val="00DE5B23"/>
    <w:rsid w:val="00E00421"/>
    <w:rsid w:val="00E11291"/>
    <w:rsid w:val="00E159C3"/>
    <w:rsid w:val="00E37997"/>
    <w:rsid w:val="00E457BA"/>
    <w:rsid w:val="00E50310"/>
    <w:rsid w:val="00E50386"/>
    <w:rsid w:val="00E51FE4"/>
    <w:rsid w:val="00E53FA5"/>
    <w:rsid w:val="00E60B37"/>
    <w:rsid w:val="00E7007E"/>
    <w:rsid w:val="00E71009"/>
    <w:rsid w:val="00E720B4"/>
    <w:rsid w:val="00E82666"/>
    <w:rsid w:val="00E83051"/>
    <w:rsid w:val="00E854F0"/>
    <w:rsid w:val="00E87AA6"/>
    <w:rsid w:val="00E87B14"/>
    <w:rsid w:val="00E954D0"/>
    <w:rsid w:val="00E95B21"/>
    <w:rsid w:val="00EA092D"/>
    <w:rsid w:val="00EA22CF"/>
    <w:rsid w:val="00EB5F4E"/>
    <w:rsid w:val="00EC2E58"/>
    <w:rsid w:val="00ED79C0"/>
    <w:rsid w:val="00EE6CC1"/>
    <w:rsid w:val="00EF4DB9"/>
    <w:rsid w:val="00EF66A3"/>
    <w:rsid w:val="00F0073E"/>
    <w:rsid w:val="00F02E75"/>
    <w:rsid w:val="00F04812"/>
    <w:rsid w:val="00F10F7E"/>
    <w:rsid w:val="00F16A20"/>
    <w:rsid w:val="00F209DC"/>
    <w:rsid w:val="00F31C67"/>
    <w:rsid w:val="00F36048"/>
    <w:rsid w:val="00F53660"/>
    <w:rsid w:val="00F56A12"/>
    <w:rsid w:val="00F5740E"/>
    <w:rsid w:val="00F57BF3"/>
    <w:rsid w:val="00F653DC"/>
    <w:rsid w:val="00F660C3"/>
    <w:rsid w:val="00F707C2"/>
    <w:rsid w:val="00F71CC9"/>
    <w:rsid w:val="00F71D7A"/>
    <w:rsid w:val="00F72796"/>
    <w:rsid w:val="00F73E29"/>
    <w:rsid w:val="00F74BC4"/>
    <w:rsid w:val="00F8023A"/>
    <w:rsid w:val="00F859FB"/>
    <w:rsid w:val="00F9329E"/>
    <w:rsid w:val="00F93BE6"/>
    <w:rsid w:val="00FA2D9E"/>
    <w:rsid w:val="00FB4CC2"/>
    <w:rsid w:val="00FC2CCE"/>
    <w:rsid w:val="00FD20B5"/>
    <w:rsid w:val="00FD6B13"/>
    <w:rsid w:val="00FF48DF"/>
    <w:rsid w:val="00FF5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4447DE"/>
    <w:rPr>
      <w:noProof/>
      <w:sz w:val="24"/>
      <w:szCs w:val="24"/>
      <w:lang w:val="sq-AL"/>
    </w:rPr>
  </w:style>
  <w:style w:type="paragraph" w:styleId="Heading1">
    <w:name w:val="heading 1"/>
    <w:aliases w:val="Article Heading"/>
    <w:basedOn w:val="Normal"/>
    <w:next w:val="Normal"/>
    <w:link w:val="Heading1Char"/>
    <w:uiPriority w:val="99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15F17"/>
    <w:pPr>
      <w:keepNext/>
      <w:spacing w:before="240" w:after="60"/>
      <w:outlineLvl w:val="1"/>
    </w:pPr>
    <w:rPr>
      <w:rFonts w:ascii="Cambria" w:hAnsi="Cambria" w:cs="Cambria"/>
      <w:b/>
      <w:bCs/>
      <w:i/>
      <w:iCs/>
      <w:noProof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5F17"/>
    <w:pPr>
      <w:keepNext/>
      <w:jc w:val="center"/>
      <w:outlineLvl w:val="2"/>
    </w:pPr>
    <w:rPr>
      <w:b/>
      <w:bCs/>
      <w:noProof w:val="0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5F17"/>
    <w:pPr>
      <w:keepNext/>
      <w:spacing w:before="240" w:after="60"/>
      <w:outlineLvl w:val="3"/>
    </w:pPr>
    <w:rPr>
      <w:b/>
      <w:bCs/>
      <w:noProof w:val="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5F17"/>
    <w:pPr>
      <w:keepNext/>
      <w:jc w:val="center"/>
      <w:outlineLvl w:val="4"/>
    </w:pPr>
    <w:rPr>
      <w:rFonts w:ascii="Arial Narrow" w:hAnsi="Arial Narrow" w:cs="Arial Narrow"/>
      <w:b/>
      <w:bCs/>
      <w:noProof w:val="0"/>
      <w:sz w:val="28"/>
      <w:szCs w:val="28"/>
      <w:lang w:val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5F17"/>
    <w:pPr>
      <w:tabs>
        <w:tab w:val="num" w:pos="3960"/>
        <w:tab w:val="right" w:pos="9356"/>
      </w:tabs>
      <w:spacing w:before="240" w:after="60"/>
      <w:ind w:left="3600"/>
      <w:outlineLvl w:val="5"/>
    </w:pPr>
    <w:rPr>
      <w:rFonts w:ascii="Palatino" w:eastAsia="MS Mincho" w:hAnsi="Palatino" w:cs="Palatino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5F17"/>
    <w:pPr>
      <w:tabs>
        <w:tab w:val="num" w:pos="4680"/>
        <w:tab w:val="right" w:pos="9356"/>
      </w:tabs>
      <w:spacing w:before="240" w:after="60"/>
      <w:ind w:left="4320"/>
      <w:outlineLvl w:val="6"/>
    </w:pPr>
    <w:rPr>
      <w:rFonts w:ascii="Palatino" w:eastAsia="MS Mincho" w:hAnsi="Palatino" w:cs="Palatino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5F17"/>
    <w:pPr>
      <w:keepNext/>
      <w:jc w:val="center"/>
      <w:outlineLvl w:val="7"/>
    </w:pPr>
    <w:rPr>
      <w:b/>
      <w:bCs/>
      <w:noProof w:val="0"/>
      <w:sz w:val="28"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15F17"/>
    <w:pPr>
      <w:keepNext/>
      <w:jc w:val="center"/>
      <w:outlineLvl w:val="8"/>
    </w:pPr>
    <w:rPr>
      <w:rFonts w:ascii="Arial" w:hAnsi="Arial" w:cs="Arial"/>
      <w:b/>
      <w:bCs/>
      <w:noProof w:val="0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rticle Heading Char"/>
    <w:basedOn w:val="DefaultParagraphFont"/>
    <w:link w:val="Heading1"/>
    <w:uiPriority w:val="99"/>
    <w:locked/>
    <w:rsid w:val="00C15F17"/>
    <w:rPr>
      <w:rFonts w:ascii="Arial" w:hAnsi="Arial" w:cs="Arial"/>
      <w:b/>
      <w:bCs/>
      <w:noProof/>
      <w:kern w:val="32"/>
      <w:sz w:val="32"/>
      <w:szCs w:val="32"/>
      <w:lang w:val="sq-AL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20E3F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20E3F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8010E"/>
    <w:rPr>
      <w:rFonts w:ascii="Calibri" w:hAnsi="Calibri" w:cs="Calibri"/>
      <w:b/>
      <w:bCs/>
      <w:noProof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15F17"/>
    <w:rPr>
      <w:rFonts w:ascii="Arial Narrow" w:hAnsi="Arial Narrow" w:cs="Arial Narrow"/>
      <w:b/>
      <w:bCs/>
      <w:sz w:val="28"/>
      <w:szCs w:val="28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8010E"/>
    <w:rPr>
      <w:rFonts w:ascii="Calibri" w:hAnsi="Calibri" w:cs="Calibri"/>
      <w:b/>
      <w:bCs/>
      <w:noProof/>
      <w:lang w:val="sq-AL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8010E"/>
    <w:rPr>
      <w:rFonts w:ascii="Calibri" w:hAnsi="Calibri" w:cs="Calibri"/>
      <w:noProof/>
      <w:sz w:val="24"/>
      <w:szCs w:val="24"/>
      <w:lang w:val="sq-A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8010E"/>
    <w:rPr>
      <w:rFonts w:ascii="Calibri" w:hAnsi="Calibri" w:cs="Calibri"/>
      <w:i/>
      <w:iCs/>
      <w:noProof/>
      <w:sz w:val="24"/>
      <w:szCs w:val="24"/>
      <w:lang w:val="sq-AL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15F17"/>
    <w:rPr>
      <w:rFonts w:ascii="Arial" w:hAnsi="Arial" w:cs="Arial"/>
      <w:b/>
      <w:bCs/>
      <w:sz w:val="22"/>
      <w:szCs w:val="22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C15F17"/>
    <w:rPr>
      <w:rFonts w:ascii="Cambria" w:hAnsi="Cambria" w:cs="Cambria"/>
      <w:b/>
      <w:bCs/>
      <w:i/>
      <w:iCs/>
      <w:sz w:val="28"/>
      <w:szCs w:val="28"/>
      <w:lang w:val="sq-AL" w:eastAsia="en-US"/>
    </w:rPr>
  </w:style>
  <w:style w:type="paragraph" w:customStyle="1" w:styleId="Char">
    <w:name w:val="Char"/>
    <w:basedOn w:val="Normal"/>
    <w:uiPriority w:val="99"/>
    <w:rsid w:val="00B20E3F"/>
    <w:pPr>
      <w:spacing w:after="160" w:line="240" w:lineRule="exact"/>
    </w:pPr>
    <w:rPr>
      <w:rFonts w:ascii="Tahoma" w:eastAsia="MS Mincho" w:hAnsi="Tahoma" w:cs="Tahoma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20E3F"/>
    <w:rPr>
      <w:rFonts w:ascii="Trebuchet MS" w:eastAsia="MS Mincho" w:hAnsi="Trebuchet MS" w:cs="Trebuchet MS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CD0759"/>
    <w:pPr>
      <w:tabs>
        <w:tab w:val="center" w:pos="4680"/>
        <w:tab w:val="right" w:pos="9360"/>
      </w:tabs>
    </w:pPr>
    <w:rPr>
      <w:rFonts w:ascii="Trebuchet MS" w:eastAsia="MS Mincho" w:hAnsi="Trebuchet MS" w:cs="Trebuchet MS"/>
      <w:noProof w:val="0"/>
      <w:sz w:val="20"/>
      <w:szCs w:val="20"/>
      <w:lang w:val="en-GB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58010E"/>
    <w:rPr>
      <w:noProof/>
      <w:sz w:val="24"/>
      <w:szCs w:val="24"/>
      <w:lang w:val="sq-AL"/>
    </w:rPr>
  </w:style>
  <w:style w:type="paragraph" w:customStyle="1" w:styleId="ADDRESS">
    <w:name w:val="ADDRESS"/>
    <w:basedOn w:val="Normal"/>
    <w:uiPriority w:val="99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uiPriority w:val="99"/>
    <w:rsid w:val="00B20E3F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paragraph" w:customStyle="1" w:styleId="Aneksi">
    <w:name w:val="Aneksi"/>
    <w:next w:val="Normal"/>
    <w:uiPriority w:val="99"/>
    <w:rsid w:val="00B20E3F"/>
    <w:rPr>
      <w:rFonts w:ascii="CG Times" w:hAnsi="CG Times" w:cs="CG Times"/>
      <w:lang w:val="en-GB"/>
    </w:rPr>
  </w:style>
  <w:style w:type="paragraph" w:customStyle="1" w:styleId="AneksiNr">
    <w:name w:val="Aneksi_Nr"/>
    <w:next w:val="Normal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AneksiTitull">
    <w:name w:val="Aneksi_Titull"/>
    <w:next w:val="Normal"/>
    <w:uiPriority w:val="99"/>
    <w:rsid w:val="00B20E3F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uiPriority w:val="99"/>
    <w:rsid w:val="00B20E3F"/>
    <w:pPr>
      <w:keepNext/>
      <w:widowControl w:val="0"/>
      <w:jc w:val="right"/>
    </w:pPr>
    <w:rPr>
      <w:rFonts w:ascii="CG Times" w:hAnsi="CG Times" w:cs="CG Times"/>
      <w:caps/>
      <w:lang w:val="en-GB"/>
    </w:rPr>
  </w:style>
  <w:style w:type="paragraph" w:customStyle="1" w:styleId="AutoritetiEmer0">
    <w:name w:val="Autoriteti_Emer"/>
    <w:next w:val="Normal"/>
    <w:uiPriority w:val="99"/>
    <w:rsid w:val="00B20E3F"/>
    <w:pPr>
      <w:widowControl w:val="0"/>
      <w:jc w:val="right"/>
    </w:pPr>
    <w:rPr>
      <w:rFonts w:ascii="CG Times" w:hAnsi="CG Times" w:cs="CG Times"/>
      <w:b/>
      <w:bCs/>
      <w:lang w:val="en-GB"/>
    </w:rPr>
  </w:style>
  <w:style w:type="character" w:customStyle="1" w:styleId="AutoritetiEmerCharChar">
    <w:name w:val="Autoriteti_Emer Char Char"/>
    <w:basedOn w:val="DefaultParagraphFont"/>
    <w:uiPriority w:val="99"/>
    <w:rsid w:val="00B20E3F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uiPriority w:val="99"/>
    <w:rsid w:val="00B20E3F"/>
    <w:pPr>
      <w:keepNext/>
      <w:widowControl w:val="0"/>
      <w:ind w:firstLine="720"/>
      <w:jc w:val="both"/>
    </w:pPr>
    <w:rPr>
      <w:rFonts w:ascii="CG Times" w:hAnsi="CG Times" w:cs="CG Times"/>
      <w:color w:val="000000"/>
      <w:lang w:val="en-GB"/>
    </w:rPr>
  </w:style>
  <w:style w:type="paragraph" w:customStyle="1" w:styleId="bcpara">
    <w:name w:val="bc para"/>
    <w:basedOn w:val="Normal"/>
    <w:uiPriority w:val="99"/>
    <w:rsid w:val="00B20E3F"/>
    <w:pPr>
      <w:spacing w:after="240" w:line="240" w:lineRule="atLeast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paraa">
    <w:name w:val="bc para (a)"/>
    <w:basedOn w:val="Normal"/>
    <w:uiPriority w:val="99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sz w:val="20"/>
      <w:szCs w:val="20"/>
      <w:lang w:val="nl-NL"/>
    </w:rPr>
  </w:style>
  <w:style w:type="paragraph" w:customStyle="1" w:styleId="bcverylastpara">
    <w:name w:val="bc very last para"/>
    <w:basedOn w:val="Normal"/>
    <w:uiPriority w:val="99"/>
    <w:rsid w:val="00B20E3F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uiPriority w:val="99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llok">
    <w:name w:val="Bllok"/>
    <w:next w:val="Normal"/>
    <w:uiPriority w:val="99"/>
    <w:rsid w:val="00B20E3F"/>
    <w:pPr>
      <w:jc w:val="center"/>
    </w:pPr>
    <w:rPr>
      <w:rFonts w:ascii="CG Times" w:hAnsi="CG Times" w:cs="CG Times"/>
      <w:caps/>
      <w:lang w:val="en-GB"/>
    </w:rPr>
  </w:style>
  <w:style w:type="paragraph" w:customStyle="1" w:styleId="BoxText">
    <w:name w:val="Box Text"/>
    <w:basedOn w:val="Normal"/>
    <w:uiPriority w:val="99"/>
    <w:rsid w:val="00B20E3F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uiPriority w:val="99"/>
    <w:rsid w:val="00B20E3F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uiPriority w:val="99"/>
    <w:rsid w:val="00B20E3F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uiPriority w:val="99"/>
    <w:rsid w:val="00B20E3F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</w:rPr>
  </w:style>
  <w:style w:type="paragraph" w:customStyle="1" w:styleId="BULLETUDHEZIM">
    <w:name w:val="BULLET UDHEZIM"/>
    <w:basedOn w:val="Normal"/>
    <w:uiPriority w:val="99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</w:rPr>
  </w:style>
  <w:style w:type="character" w:customStyle="1" w:styleId="CharChar">
    <w:name w:val="Char Char"/>
    <w:basedOn w:val="DefaultParagraphFont"/>
    <w:uiPriority w:val="99"/>
    <w:locked/>
    <w:rsid w:val="00B20E3F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Default">
    <w:name w:val="Default"/>
    <w:uiPriority w:val="99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extraclauses">
    <w:name w:val="extra_clauses"/>
    <w:basedOn w:val="Normal"/>
    <w:uiPriority w:val="99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uiPriority w:val="99"/>
    <w:rsid w:val="00B20E3F"/>
    <w:pPr>
      <w:widowControl w:val="0"/>
      <w:outlineLvl w:val="2"/>
    </w:pPr>
    <w:rPr>
      <w:rFonts w:ascii="CG Times" w:hAnsi="CG Times" w:cs="CG Times"/>
    </w:rPr>
  </w:style>
  <w:style w:type="paragraph" w:customStyle="1" w:styleId="footnote">
    <w:name w:val="footnote"/>
    <w:basedOn w:val="Normal"/>
    <w:uiPriority w:val="99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uiPriority w:val="99"/>
    <w:rsid w:val="00B20E3F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uiPriority w:val="99"/>
    <w:rsid w:val="00B20E3F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uiPriority w:val="99"/>
    <w:rsid w:val="00B20E3F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uiPriority w:val="99"/>
    <w:rsid w:val="00B20E3F"/>
    <w:pPr>
      <w:pageBreakBefore/>
      <w:spacing w:before="360" w:after="360"/>
      <w:jc w:val="both"/>
    </w:pPr>
    <w:rPr>
      <w:rFonts w:ascii="Trebuchet MS" w:eastAsia="MS Mincho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akufund">
    <w:name w:val="Kapaku_fund"/>
    <w:next w:val="Normal"/>
    <w:uiPriority w:val="99"/>
    <w:rsid w:val="00B20E3F"/>
    <w:pPr>
      <w:pageBreakBefore/>
    </w:pPr>
    <w:rPr>
      <w:rFonts w:ascii="CG Times" w:hAnsi="CG Times" w:cs="CG Times"/>
      <w:b/>
      <w:bCs/>
    </w:rPr>
  </w:style>
  <w:style w:type="paragraph" w:customStyle="1" w:styleId="KapitulliNr">
    <w:name w:val="Kapitulli_Nr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apitulliTitull">
    <w:name w:val="Kapitulli_Titull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KreuNr">
    <w:name w:val="Kreu_Nr"/>
    <w:uiPriority w:val="99"/>
    <w:rsid w:val="00B20E3F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KreuTitull">
    <w:name w:val="Kreu_Titull"/>
    <w:next w:val="KapitulliTitull"/>
    <w:uiPriority w:val="99"/>
    <w:rsid w:val="00B20E3F"/>
    <w:pPr>
      <w:keepNext/>
      <w:widowControl w:val="0"/>
      <w:jc w:val="center"/>
    </w:pPr>
    <w:rPr>
      <w:rFonts w:ascii="CG Times" w:hAnsi="CG Times" w:cs="CG Times"/>
      <w:caps/>
    </w:rPr>
  </w:style>
  <w:style w:type="paragraph" w:customStyle="1" w:styleId="Level11">
    <w:name w:val="Level 1.1"/>
    <w:basedOn w:val="Normal"/>
    <w:uiPriority w:val="99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uiPriority w:val="99"/>
    <w:rsid w:val="00B20E3F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uiPriority w:val="99"/>
    <w:rsid w:val="00B20E3F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uiPriority w:val="99"/>
    <w:rsid w:val="00B20E3F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uiPriority w:val="99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 w:cs="Trebuchet MS"/>
      <w:sz w:val="22"/>
      <w:szCs w:val="22"/>
    </w:rPr>
  </w:style>
  <w:style w:type="paragraph" w:styleId="ListBullet2">
    <w:name w:val="List Bullet 2"/>
    <w:basedOn w:val="Normal"/>
    <w:uiPriority w:val="99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uiPriority w:val="99"/>
    <w:rsid w:val="00B20E3F"/>
  </w:style>
  <w:style w:type="paragraph" w:customStyle="1" w:styleId="Ndryshimet">
    <w:name w:val="Ndryshimet"/>
    <w:next w:val="Normal"/>
    <w:uiPriority w:val="99"/>
    <w:rsid w:val="00B20E3F"/>
    <w:pPr>
      <w:keepNext/>
      <w:widowControl w:val="0"/>
      <w:jc w:val="center"/>
    </w:pPr>
    <w:rPr>
      <w:rFonts w:ascii="CG Times" w:hAnsi="CG Times" w:cs="CG Times"/>
      <w:i/>
      <w:iCs/>
    </w:rPr>
  </w:style>
  <w:style w:type="paragraph" w:customStyle="1" w:styleId="NeniNr">
    <w:name w:val="Neni_Nr"/>
    <w:next w:val="Normal"/>
    <w:link w:val="NeniNrChar"/>
    <w:uiPriority w:val="99"/>
    <w:rsid w:val="00B20E3F"/>
    <w:pPr>
      <w:keepNext/>
      <w:widowControl w:val="0"/>
      <w:jc w:val="center"/>
    </w:pPr>
    <w:rPr>
      <w:rFonts w:ascii="CG Times" w:hAnsi="CG Times" w:cs="CG Times"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15F17"/>
    <w:rPr>
      <w:rFonts w:ascii="CG Times" w:hAnsi="CG Times" w:cs="CG Times"/>
      <w:sz w:val="22"/>
      <w:szCs w:val="22"/>
      <w:lang w:val="en-GB" w:eastAsia="en-US"/>
    </w:rPr>
  </w:style>
  <w:style w:type="paragraph" w:customStyle="1" w:styleId="NeniTitull">
    <w:name w:val="Neni_Titull"/>
    <w:next w:val="Normal"/>
    <w:uiPriority w:val="99"/>
    <w:rsid w:val="00B20E3F"/>
    <w:pPr>
      <w:keepNext/>
      <w:widowControl w:val="0"/>
      <w:jc w:val="center"/>
      <w:outlineLvl w:val="2"/>
    </w:pPr>
    <w:rPr>
      <w:rFonts w:ascii="CG Times" w:hAnsi="CG Times" w:cs="CG Times"/>
      <w:b/>
      <w:bCs/>
      <w:lang w:val="en-GB"/>
    </w:rPr>
  </w:style>
  <w:style w:type="paragraph" w:customStyle="1" w:styleId="NenkreuNr">
    <w:name w:val="Nenkreu_Nr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NenkreuTitull">
    <w:name w:val="Nenkreu_Titull"/>
    <w:uiPriority w:val="99"/>
    <w:rsid w:val="00B20E3F"/>
    <w:pPr>
      <w:jc w:val="center"/>
    </w:pPr>
    <w:rPr>
      <w:rFonts w:ascii="CG Times" w:hAnsi="CG Times" w:cs="CG Times"/>
      <w:caps/>
      <w:lang w:val="en-GB"/>
    </w:rPr>
  </w:style>
  <w:style w:type="paragraph" w:customStyle="1" w:styleId="Nenpika">
    <w:name w:val="Nenpika"/>
    <w:next w:val="Normal"/>
    <w:autoRedefine/>
    <w:uiPriority w:val="99"/>
    <w:rsid w:val="00B20E3F"/>
    <w:pPr>
      <w:ind w:firstLine="720"/>
    </w:pPr>
    <w:rPr>
      <w:rFonts w:ascii="CG Times" w:hAnsi="CG Times" w:cs="CG Times"/>
    </w:rPr>
  </w:style>
  <w:style w:type="paragraph" w:customStyle="1" w:styleId="NormaleBookmanOldStyle">
    <w:name w:val="Normale + Bookman Old Style"/>
    <w:aliases w:val="Giustificato,Dopo:  6 pt"/>
    <w:basedOn w:val="Normal"/>
    <w:uiPriority w:val="99"/>
    <w:rsid w:val="00B20E3F"/>
    <w:pPr>
      <w:spacing w:after="120"/>
      <w:jc w:val="both"/>
    </w:pPr>
    <w:rPr>
      <w:rFonts w:ascii="Bookman Old Style" w:eastAsia="MS Mincho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uiPriority w:val="99"/>
    <w:rsid w:val="00B20E3F"/>
    <w:pPr>
      <w:tabs>
        <w:tab w:val="num" w:pos="1800"/>
      </w:tabs>
      <w:spacing w:after="120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NumriData">
    <w:name w:val="Numri_Data"/>
    <w:next w:val="Normal"/>
    <w:uiPriority w:val="99"/>
    <w:rsid w:val="00B20E3F"/>
    <w:pPr>
      <w:keepNext/>
      <w:widowControl w:val="0"/>
      <w:jc w:val="center"/>
      <w:outlineLvl w:val="0"/>
    </w:pPr>
    <w:rPr>
      <w:rFonts w:ascii="CG Times" w:hAnsi="CG Times" w:cs="CG Times"/>
      <w:b/>
      <w:bCs/>
      <w:lang w:val="en-GB"/>
    </w:rPr>
  </w:style>
  <w:style w:type="paragraph" w:customStyle="1" w:styleId="para">
    <w:name w:val="para"/>
    <w:basedOn w:val="Normal"/>
    <w:uiPriority w:val="99"/>
    <w:rsid w:val="00B20E3F"/>
    <w:pPr>
      <w:widowControl w:val="0"/>
      <w:spacing w:before="120" w:after="240"/>
      <w:jc w:val="both"/>
    </w:pPr>
    <w:rPr>
      <w:rFonts w:ascii="Trebuchet MS" w:eastAsia="MS Mincho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uiPriority w:val="99"/>
    <w:rsid w:val="00B20E3F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B20E3F"/>
    <w:pPr>
      <w:widowControl w:val="0"/>
      <w:ind w:firstLine="720"/>
      <w:jc w:val="both"/>
    </w:pPr>
    <w:rPr>
      <w:rFonts w:ascii="CG Times" w:hAnsi="CG Times" w:cs="CG Time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15F17"/>
    <w:rPr>
      <w:rFonts w:ascii="CG Times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uiPriority w:val="99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-indent">
    <w:name w:val="para-indent"/>
    <w:basedOn w:val="para"/>
    <w:uiPriority w:val="99"/>
    <w:rsid w:val="00B20E3F"/>
    <w:pPr>
      <w:ind w:left="720"/>
    </w:pPr>
  </w:style>
  <w:style w:type="paragraph" w:customStyle="1" w:styleId="Pas">
    <w:name w:val="Pas"/>
    <w:basedOn w:val="Normal"/>
    <w:uiPriority w:val="99"/>
    <w:rsid w:val="00B20E3F"/>
    <w:pPr>
      <w:widowControl w:val="0"/>
    </w:pPr>
    <w:rPr>
      <w:rFonts w:ascii="CG Times" w:eastAsia="MS Mincho" w:hAnsi="CG Times" w:cs="CG Times"/>
      <w:sz w:val="22"/>
      <w:szCs w:val="22"/>
    </w:rPr>
  </w:style>
  <w:style w:type="paragraph" w:customStyle="1" w:styleId="Pika">
    <w:name w:val="Pika"/>
    <w:next w:val="Normal"/>
    <w:autoRedefine/>
    <w:uiPriority w:val="99"/>
    <w:rsid w:val="00B20E3F"/>
    <w:pPr>
      <w:ind w:firstLine="720"/>
    </w:pPr>
    <w:rPr>
      <w:rFonts w:ascii="CG Times" w:hAnsi="CG Times" w:cs="CG Times"/>
    </w:rPr>
  </w:style>
  <w:style w:type="paragraph" w:customStyle="1" w:styleId="PikeKreu">
    <w:name w:val="Pike_Kreu"/>
    <w:basedOn w:val="Heading1"/>
    <w:uiPriority w:val="99"/>
    <w:rsid w:val="00B20E3F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PjesaTitull">
    <w:name w:val="Pjesa_Titull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Section">
    <w:name w:val="Section"/>
    <w:uiPriority w:val="99"/>
    <w:rsid w:val="00B20E3F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uiPriority w:val="99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uiPriority w:val="99"/>
    <w:rsid w:val="00B20E3F"/>
    <w:pPr>
      <w:widowControl w:val="0"/>
      <w:jc w:val="both"/>
    </w:pPr>
    <w:rPr>
      <w:rFonts w:ascii="CG Times" w:hAnsi="CG Times" w:cs="CG Times"/>
      <w:b/>
      <w:bCs/>
      <w:color w:val="000000"/>
      <w:lang w:val="sq-AL"/>
    </w:rPr>
  </w:style>
  <w:style w:type="paragraph" w:customStyle="1" w:styleId="Style">
    <w:name w:val="Style"/>
    <w:uiPriority w:val="99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uiPriority w:val="99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uiPriority w:val="99"/>
    <w:rsid w:val="00B20E3F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uiPriority w:val="99"/>
    <w:rsid w:val="00B20E3F"/>
    <w:pPr>
      <w:spacing w:before="60" w:after="120"/>
    </w:pPr>
    <w:rPr>
      <w:rFonts w:ascii="Arial" w:eastAsia="MS Mincho" w:hAnsi="Arial" w:cs="Arial"/>
    </w:rPr>
  </w:style>
  <w:style w:type="paragraph" w:customStyle="1" w:styleId="tabela">
    <w:name w:val="tabela"/>
    <w:basedOn w:val="Normal"/>
    <w:uiPriority w:val="99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Trebuchet MS"/>
      <w:sz w:val="16"/>
      <w:szCs w:val="16"/>
      <w:lang w:val="en-GB"/>
    </w:rPr>
  </w:style>
  <w:style w:type="paragraph" w:customStyle="1" w:styleId="Tabele">
    <w:name w:val="Tabele"/>
    <w:uiPriority w:val="99"/>
    <w:rsid w:val="00B20E3F"/>
    <w:rPr>
      <w:rFonts w:ascii="CG Times" w:hAnsi="CG Times" w:cs="CG Times"/>
      <w:lang w:val="en-GB"/>
    </w:rPr>
  </w:style>
  <w:style w:type="paragraph" w:customStyle="1" w:styleId="Table">
    <w:name w:val="Table"/>
    <w:basedOn w:val="Normal"/>
    <w:next w:val="BodyText"/>
    <w:autoRedefine/>
    <w:uiPriority w:val="99"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uiPriority w:val="99"/>
    <w:rsid w:val="00B20E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CD0759"/>
    <w:rPr>
      <w:noProof/>
      <w:sz w:val="24"/>
      <w:szCs w:val="24"/>
      <w:lang w:val="sq-AL" w:eastAsia="en-US"/>
    </w:rPr>
  </w:style>
  <w:style w:type="paragraph" w:customStyle="1" w:styleId="TableFootnote">
    <w:name w:val="Table Footnote"/>
    <w:basedOn w:val="Normal"/>
    <w:uiPriority w:val="99"/>
    <w:rsid w:val="00B20E3F"/>
    <w:pPr>
      <w:widowControl w:val="0"/>
      <w:spacing w:before="80" w:after="240"/>
    </w:pPr>
    <w:rPr>
      <w:rFonts w:ascii="Trebuchet MS" w:eastAsia="MS Mincho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uiPriority w:val="99"/>
    <w:rsid w:val="00B20E3F"/>
    <w:pPr>
      <w:spacing w:before="40" w:after="40"/>
      <w:jc w:val="both"/>
    </w:pPr>
    <w:rPr>
      <w:rFonts w:ascii="Trebuchet MS" w:eastAsia="MS Mincho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uiPriority w:val="99"/>
    <w:rsid w:val="00B20E3F"/>
    <w:pPr>
      <w:widowControl w:val="0"/>
      <w:ind w:left="709"/>
      <w:jc w:val="both"/>
    </w:pPr>
    <w:rPr>
      <w:rFonts w:ascii="Arial" w:eastAsia="MS Mincho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B20E3F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15F17"/>
    <w:rPr>
      <w:rFonts w:ascii="CG Times" w:hAnsi="CG Times" w:cs="CG Times"/>
      <w:b/>
      <w:bCs/>
      <w:caps/>
      <w:sz w:val="22"/>
      <w:szCs w:val="22"/>
      <w:lang w:val="en-GB" w:eastAsia="en-US"/>
    </w:rPr>
  </w:style>
  <w:style w:type="character" w:customStyle="1" w:styleId="TitulliCharChar">
    <w:name w:val="Titulli Char Char"/>
    <w:basedOn w:val="DefaultParagraphFont"/>
    <w:uiPriority w:val="99"/>
    <w:rsid w:val="00B20E3F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TitulliTitull">
    <w:name w:val="Titulli_Titull"/>
    <w:uiPriority w:val="99"/>
    <w:rsid w:val="00B20E3F"/>
    <w:pPr>
      <w:keepNext/>
      <w:widowControl w:val="0"/>
      <w:jc w:val="center"/>
      <w:outlineLvl w:val="0"/>
    </w:pPr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uiPriority w:val="99"/>
    <w:rsid w:val="00B20E3F"/>
    <w:pPr>
      <w:keepNext/>
      <w:widowControl w:val="0"/>
      <w:jc w:val="center"/>
    </w:pPr>
    <w:rPr>
      <w:rFonts w:ascii="CG Times" w:hAnsi="CG Times" w:cs="CG Times"/>
      <w:caps/>
      <w:lang w:val="en-GB"/>
    </w:rPr>
  </w:style>
  <w:style w:type="paragraph" w:customStyle="1" w:styleId="xl22">
    <w:name w:val="xl22"/>
    <w:basedOn w:val="Normal"/>
    <w:uiPriority w:val="99"/>
    <w:rsid w:val="00B20E3F"/>
    <w:pPr>
      <w:spacing w:before="100" w:beforeAutospacing="1" w:after="100" w:afterAutospacing="1"/>
    </w:pPr>
    <w:rPr>
      <w:rFonts w:ascii="Book Antiqua" w:eastAsia="MS Mincho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B20E3F"/>
    <w:pP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uiPriority w:val="99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uiPriority w:val="99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uiPriority w:val="99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uiPriority w:val="99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uiPriority w:val="99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387F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F4B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0759"/>
    <w:rPr>
      <w:noProof/>
      <w:sz w:val="24"/>
      <w:szCs w:val="24"/>
      <w:lang w:val="sq-AL" w:eastAsia="en-US"/>
    </w:rPr>
  </w:style>
  <w:style w:type="character" w:styleId="PageNumber">
    <w:name w:val="page number"/>
    <w:basedOn w:val="DefaultParagraphFont"/>
    <w:uiPriority w:val="99"/>
    <w:rsid w:val="002F4BD7"/>
  </w:style>
  <w:style w:type="paragraph" w:styleId="ListParagraph">
    <w:name w:val="List Paragraph"/>
    <w:basedOn w:val="Normal"/>
    <w:uiPriority w:val="99"/>
    <w:qFormat/>
    <w:rsid w:val="00CD0759"/>
    <w:pPr>
      <w:ind w:left="720"/>
    </w:pPr>
    <w:rPr>
      <w:noProof w:val="0"/>
      <w:lang w:val="en-US"/>
    </w:rPr>
  </w:style>
  <w:style w:type="paragraph" w:customStyle="1" w:styleId="CM2">
    <w:name w:val="CM2"/>
    <w:basedOn w:val="Default"/>
    <w:next w:val="Default"/>
    <w:uiPriority w:val="99"/>
    <w:rsid w:val="00CD0759"/>
    <w:pPr>
      <w:widowControl w:val="0"/>
      <w:spacing w:line="266" w:lineRule="atLeast"/>
    </w:pPr>
    <w:rPr>
      <w:rFonts w:ascii="CG Times" w:eastAsia="Times New Roman" w:hAnsi="CG Times" w:cs="CG Times"/>
      <w:color w:val="auto"/>
      <w:lang w:val="sq-AL" w:eastAsia="sq-AL"/>
    </w:rPr>
  </w:style>
  <w:style w:type="paragraph" w:customStyle="1" w:styleId="CM3">
    <w:name w:val="CM3"/>
    <w:basedOn w:val="Default"/>
    <w:next w:val="Default"/>
    <w:uiPriority w:val="99"/>
    <w:rsid w:val="00CD0759"/>
    <w:pPr>
      <w:widowControl w:val="0"/>
      <w:spacing w:line="266" w:lineRule="atLeast"/>
    </w:pPr>
    <w:rPr>
      <w:rFonts w:ascii="CG Times" w:eastAsia="Times New Roman" w:hAnsi="CG Times" w:cs="CG Times"/>
      <w:color w:val="auto"/>
      <w:lang w:val="sq-AL" w:eastAsia="sq-AL"/>
    </w:rPr>
  </w:style>
  <w:style w:type="paragraph" w:styleId="BodyText3">
    <w:name w:val="Body Text 3"/>
    <w:basedOn w:val="Normal"/>
    <w:link w:val="BodyText3Char"/>
    <w:uiPriority w:val="99"/>
    <w:semiHidden/>
    <w:rsid w:val="00C15F17"/>
    <w:pPr>
      <w:spacing w:after="120"/>
      <w:jc w:val="both"/>
    </w:pPr>
    <w:rPr>
      <w:rFonts w:ascii="Trebuchet MS" w:eastAsia="MS Mincho" w:hAnsi="Trebuchet MS" w:cs="Trebuchet MS"/>
      <w:noProof w:val="0"/>
      <w:sz w:val="20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8010E"/>
    <w:rPr>
      <w:noProof/>
      <w:sz w:val="16"/>
      <w:szCs w:val="16"/>
      <w:lang w:val="sq-AL"/>
    </w:rPr>
  </w:style>
  <w:style w:type="paragraph" w:customStyle="1" w:styleId="CharCharCharCharCharCharCarattere">
    <w:name w:val="Char Char Char Char Char Char Carattere"/>
    <w:basedOn w:val="Normal"/>
    <w:uiPriority w:val="99"/>
    <w:rsid w:val="00C15F17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</w:rPr>
  </w:style>
  <w:style w:type="character" w:styleId="Hyperlink">
    <w:name w:val="Hyperlink"/>
    <w:basedOn w:val="DefaultParagraphFont"/>
    <w:uiPriority w:val="99"/>
    <w:rsid w:val="00C15F17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C15F17"/>
    <w:pPr>
      <w:widowControl w:val="0"/>
      <w:autoSpaceDE w:val="0"/>
      <w:autoSpaceDN w:val="0"/>
      <w:adjustRightInd w:val="0"/>
      <w:jc w:val="center"/>
    </w:pPr>
    <w:rPr>
      <w:b/>
      <w:bCs/>
      <w:noProof w:val="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8010E"/>
    <w:rPr>
      <w:rFonts w:ascii="Cambria" w:hAnsi="Cambria" w:cs="Cambria"/>
      <w:b/>
      <w:bCs/>
      <w:noProof/>
      <w:kern w:val="28"/>
      <w:sz w:val="32"/>
      <w:szCs w:val="32"/>
      <w:lang w:val="sq-AL"/>
    </w:rPr>
  </w:style>
  <w:style w:type="paragraph" w:styleId="BodyTextIndent3">
    <w:name w:val="Body Text Indent 3"/>
    <w:basedOn w:val="Normal"/>
    <w:link w:val="BodyTextIndent3Char"/>
    <w:uiPriority w:val="99"/>
    <w:rsid w:val="00C15F17"/>
    <w:pPr>
      <w:widowControl w:val="0"/>
      <w:autoSpaceDE w:val="0"/>
      <w:autoSpaceDN w:val="0"/>
      <w:adjustRightInd w:val="0"/>
      <w:ind w:firstLine="600"/>
    </w:pPr>
    <w:rPr>
      <w:noProof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58010E"/>
    <w:rPr>
      <w:noProof/>
      <w:sz w:val="16"/>
      <w:szCs w:val="16"/>
      <w:lang w:val="sq-AL"/>
    </w:rPr>
  </w:style>
  <w:style w:type="character" w:customStyle="1" w:styleId="apple-converted-space">
    <w:name w:val="apple-converted-space"/>
    <w:basedOn w:val="DefaultParagraphFont"/>
    <w:uiPriority w:val="99"/>
    <w:rsid w:val="00C15F17"/>
  </w:style>
  <w:style w:type="paragraph" w:customStyle="1" w:styleId="bazligjpropozues0">
    <w:name w:val="bazligjpropozues"/>
    <w:basedOn w:val="Normal"/>
    <w:uiPriority w:val="99"/>
    <w:rsid w:val="00C15F17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Char1">
    <w:name w:val="Char1"/>
    <w:basedOn w:val="Normal"/>
    <w:uiPriority w:val="99"/>
    <w:rsid w:val="00C15F17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uiPriority w:val="99"/>
    <w:rsid w:val="00C15F17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paragraph" w:customStyle="1" w:styleId="CM5">
    <w:name w:val="CM5"/>
    <w:basedOn w:val="Normal"/>
    <w:next w:val="Normal"/>
    <w:uiPriority w:val="99"/>
    <w:rsid w:val="00C15F17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paragraph" w:customStyle="1" w:styleId="CM6">
    <w:name w:val="CM6"/>
    <w:basedOn w:val="Normal"/>
    <w:next w:val="Normal"/>
    <w:uiPriority w:val="99"/>
    <w:rsid w:val="00C15F17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paragraph" w:customStyle="1" w:styleId="CM7">
    <w:name w:val="CM7"/>
    <w:basedOn w:val="Normal"/>
    <w:next w:val="Normal"/>
    <w:uiPriority w:val="99"/>
    <w:rsid w:val="00C15F17"/>
    <w:pPr>
      <w:widowControl w:val="0"/>
      <w:autoSpaceDE w:val="0"/>
      <w:autoSpaceDN w:val="0"/>
      <w:adjustRightInd w:val="0"/>
    </w:pPr>
    <w:rPr>
      <w:rFonts w:eastAsia="MS Mincho"/>
      <w:noProof w:val="0"/>
      <w:lang w:eastAsia="tr-TR"/>
    </w:rPr>
  </w:style>
  <w:style w:type="character" w:customStyle="1" w:styleId="DeltaViewDeletion">
    <w:name w:val="DeltaView Deletion"/>
    <w:uiPriority w:val="99"/>
    <w:rsid w:val="00C15F17"/>
    <w:rPr>
      <w:strike/>
      <w:color w:val="FF0000"/>
      <w:spacing w:val="0"/>
    </w:rPr>
  </w:style>
  <w:style w:type="character" w:customStyle="1" w:styleId="DeltaViewInsertion">
    <w:name w:val="DeltaView Insertion"/>
    <w:uiPriority w:val="99"/>
    <w:rsid w:val="00C15F17"/>
    <w:rPr>
      <w:color w:val="0000FF"/>
      <w:spacing w:val="0"/>
      <w:u w:val="double"/>
    </w:rPr>
  </w:style>
  <w:style w:type="character" w:customStyle="1" w:styleId="DeltaViewMoveDestination">
    <w:name w:val="DeltaView Move Destination"/>
    <w:uiPriority w:val="99"/>
    <w:rsid w:val="00C15F17"/>
    <w:rPr>
      <w:color w:val="auto"/>
      <w:spacing w:val="0"/>
      <w:u w:val="double"/>
    </w:rPr>
  </w:style>
  <w:style w:type="paragraph" w:customStyle="1" w:styleId="paragrafi0">
    <w:name w:val="paragrafi"/>
    <w:basedOn w:val="Normal"/>
    <w:uiPriority w:val="99"/>
    <w:rsid w:val="00C15F17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titulli0">
    <w:name w:val="titulli"/>
    <w:basedOn w:val="Normal"/>
    <w:uiPriority w:val="99"/>
    <w:rsid w:val="00C15F17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vendosi0">
    <w:name w:val="vendosi"/>
    <w:basedOn w:val="Normal"/>
    <w:uiPriority w:val="99"/>
    <w:rsid w:val="00C15F17"/>
    <w:pPr>
      <w:spacing w:before="100" w:beforeAutospacing="1" w:after="100" w:afterAutospacing="1"/>
    </w:pPr>
    <w:rPr>
      <w:rFonts w:eastAsia="MS Mincho"/>
      <w:noProof w:val="0"/>
      <w:lang w:eastAsia="tr-TR"/>
    </w:rPr>
  </w:style>
  <w:style w:type="paragraph" w:customStyle="1" w:styleId="CharCharCharChar">
    <w:name w:val="Char Char Char Char"/>
    <w:basedOn w:val="Normal"/>
    <w:uiPriority w:val="99"/>
    <w:rsid w:val="00C15F17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  <w:lang w:val="en-US" w:eastAsia="tr-TR"/>
    </w:rPr>
  </w:style>
  <w:style w:type="paragraph" w:customStyle="1" w:styleId="CharCharCharCharCharChar">
    <w:name w:val="Char Char Char Char Char Char"/>
    <w:basedOn w:val="Normal"/>
    <w:uiPriority w:val="99"/>
    <w:rsid w:val="00C15F17"/>
    <w:pPr>
      <w:widowControl w:val="0"/>
      <w:numPr>
        <w:ilvl w:val="1"/>
        <w:numId w:val="12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eastAsia="MS Mincho"/>
      <w:noProof w:val="0"/>
      <w:lang w:val="pl-PL" w:eastAsia="pl-PL"/>
    </w:rPr>
  </w:style>
  <w:style w:type="paragraph" w:customStyle="1" w:styleId="CharCharCharCharCharCharCharChar1CharCharCharChar">
    <w:name w:val="Char Char Char Char Char Char Char Char1 Char Char Char Char"/>
    <w:basedOn w:val="Normal"/>
    <w:uiPriority w:val="99"/>
    <w:rsid w:val="00C15F17"/>
    <w:pPr>
      <w:spacing w:after="160" w:line="240" w:lineRule="exact"/>
    </w:pPr>
    <w:rPr>
      <w:rFonts w:ascii="Tahoma" w:eastAsia="MS Mincho" w:hAnsi="Tahoma" w:cs="Tahoma"/>
      <w:noProof w:val="0"/>
      <w:sz w:val="20"/>
      <w:szCs w:val="20"/>
      <w:lang w:val="en-US"/>
    </w:rPr>
  </w:style>
  <w:style w:type="paragraph" w:customStyle="1" w:styleId="autoriteti0">
    <w:name w:val="autoriteti"/>
    <w:basedOn w:val="Normal"/>
    <w:uiPriority w:val="99"/>
    <w:rsid w:val="00C15F17"/>
    <w:pPr>
      <w:spacing w:before="100" w:beforeAutospacing="1" w:after="100" w:afterAutospacing="1"/>
    </w:pPr>
    <w:rPr>
      <w:rFonts w:eastAsia="MS Mincho"/>
      <w:noProof w:val="0"/>
      <w:lang w:val="en-GB" w:eastAsia="en-GB"/>
    </w:rPr>
  </w:style>
  <w:style w:type="paragraph" w:customStyle="1" w:styleId="autoritetiemer">
    <w:name w:val="autoritetiemer"/>
    <w:basedOn w:val="Normal"/>
    <w:uiPriority w:val="99"/>
    <w:rsid w:val="00C15F17"/>
    <w:pPr>
      <w:numPr>
        <w:numId w:val="12"/>
      </w:numPr>
      <w:tabs>
        <w:tab w:val="clear" w:pos="360"/>
      </w:tabs>
      <w:spacing w:before="100" w:beforeAutospacing="1" w:after="100" w:afterAutospacing="1"/>
      <w:ind w:left="0" w:firstLine="0"/>
    </w:pPr>
    <w:rPr>
      <w:rFonts w:eastAsia="MS Mincho"/>
      <w:noProof w:val="0"/>
      <w:lang w:val="en-GB" w:eastAsia="en-GB"/>
    </w:rPr>
  </w:style>
  <w:style w:type="paragraph" w:customStyle="1" w:styleId="AZSectionHeading2">
    <w:name w:val="AZ Section Heading 2"/>
    <w:basedOn w:val="Normal"/>
    <w:uiPriority w:val="99"/>
    <w:rsid w:val="00C15F17"/>
    <w:pPr>
      <w:spacing w:after="180"/>
      <w:ind w:left="2160" w:hanging="720"/>
    </w:pPr>
    <w:rPr>
      <w:rFonts w:eastAsia="MS Mincho"/>
      <w:b/>
      <w:bCs/>
      <w:noProof w:val="0"/>
      <w:lang w:val="en-US"/>
    </w:rPr>
  </w:style>
  <w:style w:type="paragraph" w:customStyle="1" w:styleId="BankNormal">
    <w:name w:val="BankNormal"/>
    <w:basedOn w:val="Normal"/>
    <w:uiPriority w:val="99"/>
    <w:rsid w:val="00C15F17"/>
    <w:pPr>
      <w:spacing w:after="240"/>
    </w:pPr>
    <w:rPr>
      <w:rFonts w:eastAsia="MS Mincho"/>
      <w:noProof w:val="0"/>
      <w:lang w:val="en-US"/>
    </w:rPr>
  </w:style>
  <w:style w:type="paragraph" w:customStyle="1" w:styleId="Bullet">
    <w:name w:val="Bullet"/>
    <w:basedOn w:val="Normal"/>
    <w:uiPriority w:val="99"/>
    <w:rsid w:val="00C15F17"/>
    <w:pPr>
      <w:numPr>
        <w:ilvl w:val="5"/>
        <w:numId w:val="8"/>
      </w:numPr>
    </w:pPr>
    <w:rPr>
      <w:rFonts w:eastAsia="MS Mincho"/>
      <w:noProof w:val="0"/>
      <w:lang w:val="en-US"/>
    </w:rPr>
  </w:style>
  <w:style w:type="paragraph" w:customStyle="1" w:styleId="MainParanoChapter">
    <w:name w:val="Main Para no Chapter #"/>
    <w:basedOn w:val="Normal"/>
    <w:uiPriority w:val="99"/>
    <w:rsid w:val="00C15F17"/>
    <w:pPr>
      <w:spacing w:after="240"/>
      <w:outlineLvl w:val="1"/>
    </w:pPr>
    <w:rPr>
      <w:rFonts w:eastAsia="MS Mincho"/>
      <w:noProof w:val="0"/>
      <w:lang w:val="en-US"/>
    </w:rPr>
  </w:style>
  <w:style w:type="paragraph" w:customStyle="1" w:styleId="MainParawithChapter">
    <w:name w:val="Main Para with Chapter#"/>
    <w:basedOn w:val="Normal"/>
    <w:uiPriority w:val="99"/>
    <w:rsid w:val="00C15F17"/>
    <w:pPr>
      <w:numPr>
        <w:ilvl w:val="1"/>
        <w:numId w:val="9"/>
      </w:numPr>
      <w:spacing w:after="240"/>
      <w:outlineLvl w:val="1"/>
    </w:pPr>
    <w:rPr>
      <w:rFonts w:eastAsia="MS Mincho"/>
      <w:noProof w:val="0"/>
      <w:lang w:val="en-US"/>
    </w:rPr>
  </w:style>
  <w:style w:type="paragraph" w:customStyle="1" w:styleId="MainParagraph">
    <w:name w:val="Main Paragraph"/>
    <w:basedOn w:val="Normal"/>
    <w:uiPriority w:val="99"/>
    <w:rsid w:val="00C15F17"/>
    <w:pPr>
      <w:numPr>
        <w:ilvl w:val="1"/>
        <w:numId w:val="8"/>
      </w:numPr>
      <w:jc w:val="both"/>
    </w:pPr>
    <w:rPr>
      <w:rFonts w:eastAsia="MS Mincho"/>
      <w:noProof w:val="0"/>
      <w:sz w:val="22"/>
      <w:szCs w:val="22"/>
      <w:lang w:val="en-US"/>
    </w:rPr>
  </w:style>
  <w:style w:type="paragraph" w:customStyle="1" w:styleId="Paratable">
    <w:name w:val="Para_table"/>
    <w:basedOn w:val="Normal"/>
    <w:uiPriority w:val="99"/>
    <w:rsid w:val="00C15F17"/>
    <w:pPr>
      <w:spacing w:before="60" w:after="60"/>
      <w:ind w:left="1080" w:hanging="360"/>
    </w:pPr>
    <w:rPr>
      <w:rFonts w:ascii="Arial" w:hAnsi="Arial" w:cs="Arial"/>
      <w:noProof w:val="0"/>
      <w:sz w:val="20"/>
      <w:szCs w:val="20"/>
      <w:lang w:val="en-GB"/>
    </w:rPr>
  </w:style>
  <w:style w:type="paragraph" w:customStyle="1" w:styleId="PDSAnnexHeading">
    <w:name w:val="PDS Annex Heading"/>
    <w:next w:val="Normal"/>
    <w:uiPriority w:val="99"/>
    <w:rsid w:val="00C15F17"/>
    <w:pPr>
      <w:keepNext/>
      <w:numPr>
        <w:ilvl w:val="2"/>
        <w:numId w:val="8"/>
      </w:numPr>
      <w:spacing w:after="120"/>
      <w:ind w:left="0" w:firstLine="0"/>
      <w:jc w:val="center"/>
    </w:pPr>
    <w:rPr>
      <w:rFonts w:eastAsia="MS Mincho"/>
      <w:b/>
      <w:bCs/>
      <w:sz w:val="24"/>
      <w:szCs w:val="24"/>
    </w:rPr>
  </w:style>
  <w:style w:type="paragraph" w:customStyle="1" w:styleId="PDSHeading1">
    <w:name w:val="PDS Heading 1"/>
    <w:next w:val="Normal"/>
    <w:uiPriority w:val="99"/>
    <w:rsid w:val="00C15F17"/>
    <w:pPr>
      <w:keepNext/>
      <w:outlineLvl w:val="0"/>
    </w:pPr>
    <w:rPr>
      <w:rFonts w:eastAsia="MS Mincho"/>
      <w:b/>
      <w:bCs/>
      <w:caps/>
      <w:sz w:val="24"/>
      <w:szCs w:val="24"/>
    </w:rPr>
  </w:style>
  <w:style w:type="paragraph" w:customStyle="1" w:styleId="PDSHeading2">
    <w:name w:val="PDS Heading 2"/>
    <w:next w:val="Normal"/>
    <w:uiPriority w:val="99"/>
    <w:rsid w:val="00C15F17"/>
    <w:pPr>
      <w:keepNext/>
      <w:numPr>
        <w:ilvl w:val="3"/>
        <w:numId w:val="8"/>
      </w:numPr>
      <w:ind w:left="0" w:firstLine="0"/>
    </w:pPr>
    <w:rPr>
      <w:rFonts w:eastAsia="MS Mincho"/>
      <w:b/>
      <w:bCs/>
      <w:sz w:val="24"/>
      <w:szCs w:val="24"/>
    </w:rPr>
  </w:style>
  <w:style w:type="paragraph" w:customStyle="1" w:styleId="Stil1">
    <w:name w:val="Stil1"/>
    <w:basedOn w:val="Heading1"/>
    <w:uiPriority w:val="99"/>
    <w:rsid w:val="00C15F17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noProof w:val="0"/>
      <w:kern w:val="0"/>
      <w:lang w:eastAsia="tr-TR"/>
    </w:rPr>
  </w:style>
  <w:style w:type="paragraph" w:customStyle="1" w:styleId="Style1">
    <w:name w:val="Style1"/>
    <w:basedOn w:val="BodyText"/>
    <w:uiPriority w:val="99"/>
    <w:rsid w:val="00C15F17"/>
    <w:pPr>
      <w:widowControl w:val="0"/>
      <w:numPr>
        <w:ilvl w:val="4"/>
        <w:numId w:val="8"/>
      </w:numPr>
      <w:tabs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noProof w:val="0"/>
      <w:sz w:val="20"/>
      <w:szCs w:val="20"/>
      <w:lang w:val="en-GB"/>
    </w:rPr>
  </w:style>
  <w:style w:type="paragraph" w:customStyle="1" w:styleId="Sub-Para1underX">
    <w:name w:val="Sub-Para 1 under X."/>
    <w:basedOn w:val="Normal"/>
    <w:uiPriority w:val="99"/>
    <w:rsid w:val="00C15F17"/>
    <w:pPr>
      <w:numPr>
        <w:ilvl w:val="1"/>
        <w:numId w:val="1"/>
      </w:numPr>
      <w:spacing w:after="240"/>
      <w:outlineLvl w:val="2"/>
    </w:pPr>
    <w:rPr>
      <w:rFonts w:eastAsia="MS Mincho"/>
      <w:noProof w:val="0"/>
      <w:lang w:val="en-US"/>
    </w:rPr>
  </w:style>
  <w:style w:type="paragraph" w:customStyle="1" w:styleId="Sub-Para1underXY">
    <w:name w:val="Sub-Para 1 under X.Y"/>
    <w:basedOn w:val="Normal"/>
    <w:uiPriority w:val="99"/>
    <w:rsid w:val="00C15F17"/>
    <w:pPr>
      <w:spacing w:after="240"/>
      <w:ind w:left="1080" w:hanging="360"/>
      <w:outlineLvl w:val="2"/>
    </w:pPr>
    <w:rPr>
      <w:rFonts w:eastAsia="MS Mincho"/>
      <w:noProof w:val="0"/>
      <w:lang w:val="en-US"/>
    </w:rPr>
  </w:style>
  <w:style w:type="paragraph" w:customStyle="1" w:styleId="Sub-Para2underX">
    <w:name w:val="Sub-Para 2 under X."/>
    <w:basedOn w:val="Normal"/>
    <w:uiPriority w:val="99"/>
    <w:rsid w:val="00C15F17"/>
    <w:pPr>
      <w:numPr>
        <w:ilvl w:val="2"/>
        <w:numId w:val="1"/>
      </w:numPr>
      <w:spacing w:after="240"/>
      <w:outlineLvl w:val="3"/>
    </w:pPr>
    <w:rPr>
      <w:rFonts w:eastAsia="MS Mincho"/>
      <w:noProof w:val="0"/>
      <w:lang w:val="en-US"/>
    </w:rPr>
  </w:style>
  <w:style w:type="paragraph" w:customStyle="1" w:styleId="Sub-Para2underXY">
    <w:name w:val="Sub-Para 2 under X.Y"/>
    <w:basedOn w:val="Normal"/>
    <w:uiPriority w:val="99"/>
    <w:rsid w:val="00C15F17"/>
    <w:pPr>
      <w:spacing w:after="240"/>
      <w:ind w:left="1800" w:hanging="180"/>
      <w:outlineLvl w:val="3"/>
    </w:pPr>
    <w:rPr>
      <w:rFonts w:eastAsia="MS Mincho"/>
      <w:noProof w:val="0"/>
      <w:lang w:val="en-US"/>
    </w:rPr>
  </w:style>
  <w:style w:type="paragraph" w:customStyle="1" w:styleId="Sub-Para3underX">
    <w:name w:val="Sub-Para 3 under X."/>
    <w:basedOn w:val="Normal"/>
    <w:uiPriority w:val="99"/>
    <w:rsid w:val="00C15F17"/>
    <w:pPr>
      <w:numPr>
        <w:ilvl w:val="3"/>
        <w:numId w:val="1"/>
      </w:numPr>
      <w:spacing w:after="240"/>
      <w:outlineLvl w:val="4"/>
    </w:pPr>
    <w:rPr>
      <w:rFonts w:eastAsia="MS Mincho"/>
      <w:noProof w:val="0"/>
      <w:lang w:val="en-US"/>
    </w:rPr>
  </w:style>
  <w:style w:type="paragraph" w:customStyle="1" w:styleId="Sub-Para3underXY">
    <w:name w:val="Sub-Para 3 under X.Y"/>
    <w:basedOn w:val="Normal"/>
    <w:uiPriority w:val="99"/>
    <w:rsid w:val="00C15F17"/>
    <w:pPr>
      <w:spacing w:after="240"/>
      <w:ind w:left="2520" w:hanging="360"/>
      <w:outlineLvl w:val="4"/>
    </w:pPr>
    <w:rPr>
      <w:rFonts w:eastAsia="MS Mincho"/>
      <w:noProof w:val="0"/>
      <w:lang w:val="en-US"/>
    </w:rPr>
  </w:style>
  <w:style w:type="paragraph" w:customStyle="1" w:styleId="Sub-Para4underX">
    <w:name w:val="Sub-Para 4 under X."/>
    <w:basedOn w:val="Normal"/>
    <w:uiPriority w:val="99"/>
    <w:rsid w:val="00C15F17"/>
    <w:pPr>
      <w:numPr>
        <w:ilvl w:val="4"/>
        <w:numId w:val="2"/>
      </w:numPr>
      <w:spacing w:after="240"/>
      <w:outlineLvl w:val="5"/>
    </w:pPr>
    <w:rPr>
      <w:rFonts w:eastAsia="MS Mincho"/>
      <w:noProof w:val="0"/>
      <w:lang w:val="en-US"/>
    </w:rPr>
  </w:style>
  <w:style w:type="paragraph" w:customStyle="1" w:styleId="Sub-Para4underXY">
    <w:name w:val="Sub-Para 4 under X.Y"/>
    <w:basedOn w:val="Normal"/>
    <w:uiPriority w:val="99"/>
    <w:rsid w:val="00C15F17"/>
    <w:pPr>
      <w:spacing w:after="240"/>
      <w:ind w:left="3240" w:hanging="360"/>
      <w:outlineLvl w:val="5"/>
    </w:pPr>
    <w:rPr>
      <w:rFonts w:eastAsia="MS Mincho"/>
      <w:noProof w:val="0"/>
      <w:lang w:val="en-US"/>
    </w:rPr>
  </w:style>
  <w:style w:type="paragraph" w:customStyle="1" w:styleId="xl48">
    <w:name w:val="xl48"/>
    <w:basedOn w:val="Normal"/>
    <w:uiPriority w:val="99"/>
    <w:rsid w:val="00C15F17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49">
    <w:name w:val="xl49"/>
    <w:basedOn w:val="Normal"/>
    <w:uiPriority w:val="99"/>
    <w:rsid w:val="00C15F17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50">
    <w:name w:val="xl50"/>
    <w:basedOn w:val="Normal"/>
    <w:uiPriority w:val="99"/>
    <w:rsid w:val="00C15F17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1">
    <w:name w:val="xl51"/>
    <w:basedOn w:val="Normal"/>
    <w:uiPriority w:val="99"/>
    <w:rsid w:val="00C15F17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2">
    <w:name w:val="xl52"/>
    <w:basedOn w:val="Normal"/>
    <w:uiPriority w:val="99"/>
    <w:rsid w:val="00C15F17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3">
    <w:name w:val="xl53"/>
    <w:basedOn w:val="Normal"/>
    <w:uiPriority w:val="99"/>
    <w:rsid w:val="00C15F17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4">
    <w:name w:val="xl54"/>
    <w:basedOn w:val="Normal"/>
    <w:uiPriority w:val="99"/>
    <w:rsid w:val="00C15F17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5">
    <w:name w:val="xl55"/>
    <w:basedOn w:val="Normal"/>
    <w:uiPriority w:val="99"/>
    <w:rsid w:val="00C15F17"/>
    <w:pP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6">
    <w:name w:val="xl56"/>
    <w:basedOn w:val="Normal"/>
    <w:uiPriority w:val="99"/>
    <w:rsid w:val="00C15F17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7">
    <w:name w:val="xl57"/>
    <w:basedOn w:val="Normal"/>
    <w:uiPriority w:val="99"/>
    <w:rsid w:val="00C15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58">
    <w:name w:val="xl58"/>
    <w:basedOn w:val="Normal"/>
    <w:uiPriority w:val="99"/>
    <w:rsid w:val="00C15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59">
    <w:name w:val="xl59"/>
    <w:basedOn w:val="Normal"/>
    <w:uiPriority w:val="99"/>
    <w:rsid w:val="00C15F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60">
    <w:name w:val="xl60"/>
    <w:basedOn w:val="Normal"/>
    <w:uiPriority w:val="99"/>
    <w:rsid w:val="00C15F17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1">
    <w:name w:val="xl61"/>
    <w:basedOn w:val="Normal"/>
    <w:uiPriority w:val="99"/>
    <w:rsid w:val="00C15F1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2">
    <w:name w:val="xl62"/>
    <w:basedOn w:val="Normal"/>
    <w:uiPriority w:val="99"/>
    <w:rsid w:val="00C15F17"/>
    <w:pP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3">
    <w:name w:val="xl63"/>
    <w:basedOn w:val="Normal"/>
    <w:uiPriority w:val="99"/>
    <w:rsid w:val="00C15F17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noProof w:val="0"/>
      <w:lang w:val="tr-TR" w:eastAsia="tr-TR"/>
    </w:rPr>
  </w:style>
  <w:style w:type="paragraph" w:customStyle="1" w:styleId="xl64">
    <w:name w:val="xl64"/>
    <w:basedOn w:val="Normal"/>
    <w:uiPriority w:val="99"/>
    <w:rsid w:val="00C15F17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65">
    <w:name w:val="xl65"/>
    <w:basedOn w:val="Normal"/>
    <w:uiPriority w:val="99"/>
    <w:rsid w:val="00C15F17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66">
    <w:name w:val="xl66"/>
    <w:basedOn w:val="Normal"/>
    <w:uiPriority w:val="99"/>
    <w:rsid w:val="00C15F17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67">
    <w:name w:val="xl67"/>
    <w:basedOn w:val="Normal"/>
    <w:uiPriority w:val="99"/>
    <w:rsid w:val="00C15F17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68">
    <w:name w:val="xl68"/>
    <w:basedOn w:val="Normal"/>
    <w:uiPriority w:val="99"/>
    <w:rsid w:val="00C15F17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69">
    <w:name w:val="xl69"/>
    <w:basedOn w:val="Normal"/>
    <w:uiPriority w:val="99"/>
    <w:rsid w:val="00C15F17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70">
    <w:name w:val="xl70"/>
    <w:basedOn w:val="Normal"/>
    <w:uiPriority w:val="99"/>
    <w:rsid w:val="00C15F17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1">
    <w:name w:val="xl71"/>
    <w:basedOn w:val="Normal"/>
    <w:uiPriority w:val="99"/>
    <w:rsid w:val="00C15F17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2">
    <w:name w:val="xl72"/>
    <w:basedOn w:val="Normal"/>
    <w:uiPriority w:val="99"/>
    <w:rsid w:val="00C15F17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73">
    <w:name w:val="xl73"/>
    <w:basedOn w:val="Normal"/>
    <w:uiPriority w:val="99"/>
    <w:rsid w:val="00C15F17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customStyle="1" w:styleId="xl74">
    <w:name w:val="xl74"/>
    <w:basedOn w:val="Normal"/>
    <w:uiPriority w:val="99"/>
    <w:rsid w:val="00C15F17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5">
    <w:name w:val="xl75"/>
    <w:basedOn w:val="Normal"/>
    <w:uiPriority w:val="99"/>
    <w:rsid w:val="00C15F17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lang w:val="tr-TR" w:eastAsia="tr-TR"/>
    </w:rPr>
  </w:style>
  <w:style w:type="paragraph" w:customStyle="1" w:styleId="xl76">
    <w:name w:val="xl76"/>
    <w:basedOn w:val="Normal"/>
    <w:uiPriority w:val="99"/>
    <w:rsid w:val="00C15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noProof w:val="0"/>
      <w:lang w:val="tr-TR" w:eastAsia="tr-TR"/>
    </w:rPr>
  </w:style>
  <w:style w:type="paragraph" w:styleId="BodyTextIndent2">
    <w:name w:val="Body Text Indent 2"/>
    <w:basedOn w:val="Normal"/>
    <w:link w:val="BodyTextIndent2Char"/>
    <w:uiPriority w:val="99"/>
    <w:rsid w:val="00C15F17"/>
    <w:pPr>
      <w:widowControl w:val="0"/>
      <w:autoSpaceDE w:val="0"/>
      <w:autoSpaceDN w:val="0"/>
      <w:adjustRightInd w:val="0"/>
      <w:ind w:firstLine="720"/>
      <w:jc w:val="both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15F17"/>
    <w:rPr>
      <w:sz w:val="24"/>
      <w:szCs w:val="24"/>
      <w:lang w:val="sq-AL" w:eastAsia="en-US"/>
    </w:rPr>
  </w:style>
  <w:style w:type="paragraph" w:styleId="BodyTextIndent">
    <w:name w:val="Body Text Indent"/>
    <w:basedOn w:val="Normal"/>
    <w:link w:val="BodyTextIndentChar"/>
    <w:uiPriority w:val="99"/>
    <w:semiHidden/>
    <w:rsid w:val="00C15F17"/>
    <w:pPr>
      <w:spacing w:after="120"/>
      <w:ind w:left="360"/>
      <w:jc w:val="both"/>
    </w:pPr>
    <w:rPr>
      <w:rFonts w:ascii="Arial" w:hAnsi="Arial" w:cs="Arial"/>
      <w:noProof w:val="0"/>
      <w:sz w:val="22"/>
      <w:szCs w:val="22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8010E"/>
    <w:rPr>
      <w:noProof/>
      <w:sz w:val="24"/>
      <w:szCs w:val="24"/>
      <w:lang w:val="sq-AL"/>
    </w:rPr>
  </w:style>
  <w:style w:type="paragraph" w:styleId="NoSpacing">
    <w:name w:val="No Spacing"/>
    <w:uiPriority w:val="99"/>
    <w:qFormat/>
    <w:rsid w:val="00C15F17"/>
    <w:rPr>
      <w:rFonts w:ascii="Calibri" w:hAnsi="Calibri" w:cs="Calibri"/>
    </w:rPr>
  </w:style>
  <w:style w:type="paragraph" w:styleId="PlainText">
    <w:name w:val="Plain Text"/>
    <w:basedOn w:val="Normal"/>
    <w:link w:val="PlainTextChar"/>
    <w:uiPriority w:val="99"/>
    <w:rsid w:val="00C15F17"/>
    <w:rPr>
      <w:rFonts w:ascii="Courier New" w:hAnsi="Courier New" w:cs="Courier New"/>
      <w:noProof w:val="0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58010E"/>
    <w:rPr>
      <w:rFonts w:ascii="Courier New" w:hAnsi="Courier New" w:cs="Courier New"/>
      <w:noProof/>
      <w:sz w:val="20"/>
      <w:szCs w:val="20"/>
      <w:lang w:val="sq-AL"/>
    </w:rPr>
  </w:style>
  <w:style w:type="paragraph" w:customStyle="1" w:styleId="Paragrapha">
    <w:name w:val="Paragraph (a)"/>
    <w:basedOn w:val="Normal"/>
    <w:link w:val="ParagraphaChar"/>
    <w:uiPriority w:val="99"/>
    <w:rsid w:val="00C15F1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jc w:val="both"/>
    </w:pPr>
    <w:rPr>
      <w:noProof w:val="0"/>
      <w:lang w:val="en-GB" w:eastAsia="en-GB"/>
    </w:rPr>
  </w:style>
  <w:style w:type="character" w:customStyle="1" w:styleId="ParagraphaChar">
    <w:name w:val="Paragraph (a) Char"/>
    <w:basedOn w:val="DefaultParagraphFont"/>
    <w:link w:val="Paragrapha"/>
    <w:uiPriority w:val="99"/>
    <w:locked/>
    <w:rsid w:val="00C15F17"/>
    <w:rPr>
      <w:sz w:val="24"/>
      <w:szCs w:val="24"/>
      <w:lang w:val="en-GB" w:eastAsia="en-GB"/>
    </w:rPr>
  </w:style>
  <w:style w:type="paragraph" w:customStyle="1" w:styleId="Definition">
    <w:name w:val="Definition"/>
    <w:basedOn w:val="Normal"/>
    <w:link w:val="DefinitionChar"/>
    <w:uiPriority w:val="99"/>
    <w:rsid w:val="00C15F17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ind w:left="2835" w:hanging="2835"/>
      <w:jc w:val="both"/>
    </w:pPr>
    <w:rPr>
      <w:noProof w:val="0"/>
      <w:lang w:val="en-GB" w:eastAsia="en-GB"/>
    </w:rPr>
  </w:style>
  <w:style w:type="character" w:customStyle="1" w:styleId="DefinitionChar">
    <w:name w:val="Definition Char"/>
    <w:basedOn w:val="DefaultParagraphFont"/>
    <w:link w:val="Definition"/>
    <w:uiPriority w:val="99"/>
    <w:locked/>
    <w:rsid w:val="00C15F17"/>
    <w:rPr>
      <w:sz w:val="24"/>
      <w:szCs w:val="24"/>
      <w:lang w:val="en-GB" w:eastAsia="en-GB"/>
    </w:rPr>
  </w:style>
  <w:style w:type="paragraph" w:customStyle="1" w:styleId="Paragraph1">
    <w:name w:val="Paragraph (1)"/>
    <w:basedOn w:val="Normal"/>
    <w:link w:val="Paragraph1Char"/>
    <w:uiPriority w:val="99"/>
    <w:rsid w:val="00C15F17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/>
      <w:ind w:left="567"/>
      <w:jc w:val="both"/>
    </w:pPr>
    <w:rPr>
      <w:noProof w:val="0"/>
      <w:lang w:val="en-GB" w:eastAsia="en-GB"/>
    </w:rPr>
  </w:style>
  <w:style w:type="character" w:customStyle="1" w:styleId="Paragraph1Char">
    <w:name w:val="Paragraph (1) Char"/>
    <w:basedOn w:val="DefaultParagraphFont"/>
    <w:link w:val="Paragraph1"/>
    <w:uiPriority w:val="99"/>
    <w:locked/>
    <w:rsid w:val="00C15F17"/>
    <w:rPr>
      <w:sz w:val="24"/>
      <w:szCs w:val="24"/>
      <w:lang w:val="en-GB" w:eastAsia="en-GB"/>
    </w:rPr>
  </w:style>
  <w:style w:type="paragraph" w:customStyle="1" w:styleId="pircontent">
    <w:name w:val="pircontent"/>
    <w:basedOn w:val="Normal"/>
    <w:uiPriority w:val="99"/>
    <w:rsid w:val="00C15F17"/>
    <w:pPr>
      <w:spacing w:before="100" w:beforeAutospacing="1" w:after="100" w:afterAutospacing="1" w:line="312" w:lineRule="atLeast"/>
    </w:pPr>
    <w:rPr>
      <w:rFonts w:ascii="Verdana" w:hAnsi="Verdana" w:cs="Verdana"/>
      <w:noProof w:val="0"/>
      <w:color w:val="000000"/>
      <w:sz w:val="18"/>
      <w:szCs w:val="18"/>
      <w:lang w:val="en-US"/>
    </w:rPr>
  </w:style>
  <w:style w:type="character" w:customStyle="1" w:styleId="longtext">
    <w:name w:val="long_text"/>
    <w:basedOn w:val="DefaultParagraphFont"/>
    <w:uiPriority w:val="99"/>
    <w:rsid w:val="00C15F17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C15F17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</w:rPr>
  </w:style>
  <w:style w:type="character" w:customStyle="1" w:styleId="shorttext">
    <w:name w:val="short_text"/>
    <w:basedOn w:val="DefaultParagraphFont"/>
    <w:uiPriority w:val="99"/>
    <w:rsid w:val="00C15F17"/>
    <w:rPr>
      <w:rFonts w:ascii="Times New Roman" w:hAnsi="Times New Roman" w:cs="Times New Roman"/>
    </w:rPr>
  </w:style>
  <w:style w:type="paragraph" w:customStyle="1" w:styleId="numridata0">
    <w:name w:val="numridata"/>
    <w:basedOn w:val="Normal"/>
    <w:uiPriority w:val="99"/>
    <w:rsid w:val="00C15F17"/>
    <w:pPr>
      <w:spacing w:before="100" w:beforeAutospacing="1" w:after="100" w:afterAutospacing="1"/>
    </w:pPr>
    <w:rPr>
      <w:noProof w:val="0"/>
      <w:lang w:val="en-US"/>
    </w:rPr>
  </w:style>
  <w:style w:type="paragraph" w:styleId="BodyText2">
    <w:name w:val="Body Text 2"/>
    <w:basedOn w:val="Normal"/>
    <w:link w:val="BodyText2Char"/>
    <w:uiPriority w:val="99"/>
    <w:rsid w:val="00C15F17"/>
    <w:pPr>
      <w:spacing w:after="120" w:line="480" w:lineRule="auto"/>
    </w:pPr>
    <w:rPr>
      <w:noProof w:val="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8010E"/>
    <w:rPr>
      <w:noProof/>
      <w:sz w:val="24"/>
      <w:szCs w:val="24"/>
      <w:lang w:val="sq-AL"/>
    </w:rPr>
  </w:style>
  <w:style w:type="character" w:styleId="Strong">
    <w:name w:val="Strong"/>
    <w:basedOn w:val="DefaultParagraphFont"/>
    <w:uiPriority w:val="99"/>
    <w:qFormat/>
    <w:rsid w:val="00C15F17"/>
    <w:rPr>
      <w:b/>
      <w:bCs/>
    </w:rPr>
  </w:style>
  <w:style w:type="character" w:customStyle="1" w:styleId="CharChar13">
    <w:name w:val="Char Char13"/>
    <w:basedOn w:val="DefaultParagraphFont"/>
    <w:uiPriority w:val="99"/>
    <w:rsid w:val="00C15F17"/>
    <w:rPr>
      <w:rFonts w:ascii="Times New Roman" w:eastAsia="MS Mincho" w:hAnsi="Times New Roman" w:cs="Times New Roman"/>
      <w:b/>
      <w:bCs/>
      <w:sz w:val="20"/>
      <w:szCs w:val="20"/>
      <w:lang w:val="en-GB"/>
    </w:rPr>
  </w:style>
  <w:style w:type="paragraph" w:customStyle="1" w:styleId="ALB-Regparagraph">
    <w:name w:val="ALB-Reg paragraph"/>
    <w:basedOn w:val="Normal"/>
    <w:uiPriority w:val="99"/>
    <w:rsid w:val="00C15F17"/>
    <w:pPr>
      <w:numPr>
        <w:ilvl w:val="1"/>
        <w:numId w:val="13"/>
      </w:numPr>
      <w:tabs>
        <w:tab w:val="clear" w:pos="851"/>
        <w:tab w:val="num" w:pos="397"/>
      </w:tabs>
      <w:spacing w:before="120" w:after="240" w:line="360" w:lineRule="auto"/>
      <w:ind w:left="397"/>
      <w:jc w:val="both"/>
    </w:pPr>
    <w:rPr>
      <w:rFonts w:ascii="Palatino" w:eastAsia="MS Mincho" w:hAnsi="Palatino" w:cs="Palatino"/>
      <w:lang w:val="en-GB"/>
    </w:rPr>
  </w:style>
  <w:style w:type="paragraph" w:customStyle="1" w:styleId="ALB-Regparagraphindent">
    <w:name w:val="ALB-Reg paragraph indent"/>
    <w:basedOn w:val="ALB-Regparagraph"/>
    <w:uiPriority w:val="99"/>
    <w:rsid w:val="00C15F17"/>
    <w:pPr>
      <w:numPr>
        <w:ilvl w:val="0"/>
      </w:numPr>
      <w:tabs>
        <w:tab w:val="clear" w:pos="397"/>
        <w:tab w:val="num" w:pos="851"/>
      </w:tabs>
      <w:ind w:left="851"/>
    </w:pPr>
  </w:style>
  <w:style w:type="paragraph" w:customStyle="1" w:styleId="ALB-lawparagraphindent3">
    <w:name w:val="ALB-law paragraph indent3"/>
    <w:basedOn w:val="Normal"/>
    <w:uiPriority w:val="99"/>
    <w:rsid w:val="00C15F17"/>
    <w:pPr>
      <w:numPr>
        <w:numId w:val="10"/>
      </w:numPr>
      <w:tabs>
        <w:tab w:val="left" w:pos="851"/>
      </w:tabs>
      <w:spacing w:after="120" w:line="360" w:lineRule="auto"/>
      <w:jc w:val="both"/>
    </w:pPr>
    <w:rPr>
      <w:rFonts w:ascii="Palatino" w:eastAsia="MS Mincho" w:hAnsi="Palatino" w:cs="Palatino"/>
      <w:lang w:val="en-GB"/>
    </w:rPr>
  </w:style>
  <w:style w:type="paragraph" w:customStyle="1" w:styleId="ALB-lawparagraphindent">
    <w:name w:val="ALB-law paragraph indent"/>
    <w:basedOn w:val="Normal"/>
    <w:uiPriority w:val="99"/>
    <w:rsid w:val="00C15F17"/>
    <w:pPr>
      <w:numPr>
        <w:ilvl w:val="1"/>
        <w:numId w:val="11"/>
      </w:numPr>
      <w:spacing w:after="120" w:line="360" w:lineRule="auto"/>
      <w:jc w:val="both"/>
    </w:pPr>
    <w:rPr>
      <w:rFonts w:ascii="Palatino" w:eastAsia="MS Mincho" w:hAnsi="Palatino" w:cs="Palatino"/>
      <w:lang w:val="en-GB"/>
    </w:rPr>
  </w:style>
  <w:style w:type="paragraph" w:customStyle="1" w:styleId="ALB-regparagraphindent2">
    <w:name w:val="ALB-reg paragraph indent2"/>
    <w:basedOn w:val="ALB-Regparagraphindent"/>
    <w:uiPriority w:val="99"/>
    <w:rsid w:val="00C15F17"/>
    <w:pPr>
      <w:numPr>
        <w:ilvl w:val="2"/>
        <w:numId w:val="11"/>
      </w:numPr>
    </w:pPr>
  </w:style>
  <w:style w:type="paragraph" w:customStyle="1" w:styleId="ALB-Lawannexheading">
    <w:name w:val="ALB-Law annex heading"/>
    <w:basedOn w:val="Normal"/>
    <w:next w:val="Normal"/>
    <w:uiPriority w:val="99"/>
    <w:rsid w:val="00C15F17"/>
    <w:pPr>
      <w:keepNext/>
      <w:pageBreakBefore/>
      <w:spacing w:before="240" w:after="120" w:line="360" w:lineRule="auto"/>
      <w:outlineLvl w:val="1"/>
    </w:pPr>
    <w:rPr>
      <w:rFonts w:ascii="Palatino" w:eastAsia="MS Mincho" w:hAnsi="Palatino" w:cs="Palatino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7837</Words>
  <Characters>51274</Characters>
  <Application>Microsoft Office Word</Application>
  <DocSecurity>0</DocSecurity>
  <Lines>427</Lines>
  <Paragraphs>117</Paragraphs>
  <ScaleCrop>false</ScaleCrop>
  <Company/>
  <LinksUpToDate>false</LinksUpToDate>
  <CharactersWithSpaces>58994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Your User Name</cp:lastModifiedBy>
  <cp:revision>5</cp:revision>
  <cp:lastPrinted>2010-12-15T08:08:00Z</cp:lastPrinted>
  <dcterms:created xsi:type="dcterms:W3CDTF">2010-12-15T08:38:00Z</dcterms:created>
  <dcterms:modified xsi:type="dcterms:W3CDTF">2010-12-15T09:12:00Z</dcterms:modified>
</cp:coreProperties>
</file>