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0DFA" w:rsidRPr="00720E12" w:rsidRDefault="00080DFA" w:rsidP="00442857">
      <w:pPr>
        <w:pStyle w:val="Akti"/>
        <w:keepNext w:val="0"/>
        <w:rPr>
          <w:sz w:val="21"/>
          <w:szCs w:val="21"/>
        </w:rPr>
      </w:pPr>
      <w:bookmarkStart w:id="0" w:name="_GoBack"/>
      <w:bookmarkEnd w:id="0"/>
      <w:r w:rsidRPr="00720E12">
        <w:rPr>
          <w:sz w:val="21"/>
          <w:szCs w:val="21"/>
        </w:rPr>
        <w:t>LIGJ</w:t>
      </w:r>
    </w:p>
    <w:p w:rsidR="00080DFA" w:rsidRPr="00720E12" w:rsidRDefault="00080DFA" w:rsidP="00442857">
      <w:pPr>
        <w:pStyle w:val="NumriData"/>
        <w:keepNext w:val="0"/>
        <w:rPr>
          <w:sz w:val="21"/>
          <w:szCs w:val="21"/>
        </w:rPr>
      </w:pPr>
      <w:r w:rsidRPr="00720E12">
        <w:rPr>
          <w:sz w:val="21"/>
          <w:szCs w:val="21"/>
        </w:rPr>
        <w:t>Nr.10 363, datë 16.12.2010</w:t>
      </w:r>
    </w:p>
    <w:p w:rsidR="00080DFA" w:rsidRPr="00720E12" w:rsidRDefault="00080DFA" w:rsidP="00442857">
      <w:pPr>
        <w:pStyle w:val="Paragrafi"/>
        <w:rPr>
          <w:sz w:val="21"/>
          <w:szCs w:val="21"/>
        </w:rPr>
      </w:pPr>
    </w:p>
    <w:p w:rsidR="00080DFA" w:rsidRPr="00720E12" w:rsidRDefault="00080DFA" w:rsidP="00442857">
      <w:pPr>
        <w:pStyle w:val="Titulli"/>
        <w:keepNext w:val="0"/>
        <w:rPr>
          <w:sz w:val="21"/>
          <w:szCs w:val="21"/>
        </w:rPr>
      </w:pPr>
      <w:r w:rsidRPr="00720E12">
        <w:rPr>
          <w:sz w:val="21"/>
          <w:szCs w:val="21"/>
        </w:rPr>
        <w:t xml:space="preserve">PËR DISA SHTESA DHE NDRYSHIME NË LIGJIN NR.7928, DATË 27.4.1995 </w:t>
      </w:r>
    </w:p>
    <w:p w:rsidR="00080DFA" w:rsidRPr="00720E12" w:rsidRDefault="00080DFA" w:rsidP="00442857">
      <w:pPr>
        <w:pStyle w:val="Titulli"/>
        <w:keepNext w:val="0"/>
        <w:rPr>
          <w:sz w:val="21"/>
          <w:szCs w:val="21"/>
        </w:rPr>
      </w:pPr>
      <w:r w:rsidRPr="00720E12">
        <w:rPr>
          <w:sz w:val="21"/>
          <w:szCs w:val="21"/>
        </w:rPr>
        <w:t>“PËR TATIMIN MBI VLERËN E SHTUAR”, TË NDRYSHUAR</w:t>
      </w:r>
    </w:p>
    <w:p w:rsidR="00080DFA" w:rsidRPr="00720E12" w:rsidRDefault="00080DFA" w:rsidP="00442857">
      <w:pPr>
        <w:pStyle w:val="Paragrafi"/>
        <w:rPr>
          <w:sz w:val="21"/>
          <w:szCs w:val="21"/>
        </w:rPr>
      </w:pPr>
    </w:p>
    <w:p w:rsidR="00080DFA" w:rsidRPr="00720E12" w:rsidRDefault="00080DFA" w:rsidP="00442857">
      <w:pPr>
        <w:pStyle w:val="Paragrafi"/>
        <w:rPr>
          <w:sz w:val="21"/>
          <w:szCs w:val="21"/>
        </w:rPr>
      </w:pPr>
      <w:r w:rsidRPr="00720E12">
        <w:rPr>
          <w:sz w:val="21"/>
          <w:szCs w:val="21"/>
        </w:rPr>
        <w:t xml:space="preserve">Në mbështetje të neneve 78, 83 pika 1 dhe 155 të Kushtetutës, me propozimin e Këshillit të Ministrave, </w:t>
      </w:r>
    </w:p>
    <w:p w:rsidR="00080DFA" w:rsidRPr="00720E12" w:rsidRDefault="00080DFA" w:rsidP="00442857">
      <w:pPr>
        <w:pStyle w:val="Paragrafi"/>
        <w:rPr>
          <w:sz w:val="21"/>
          <w:szCs w:val="21"/>
        </w:rPr>
      </w:pPr>
    </w:p>
    <w:p w:rsidR="00080DFA" w:rsidRPr="00720E12" w:rsidRDefault="00080DFA" w:rsidP="00442857">
      <w:pPr>
        <w:pStyle w:val="VENDOSI"/>
        <w:keepNext w:val="0"/>
        <w:rPr>
          <w:sz w:val="21"/>
          <w:szCs w:val="21"/>
        </w:rPr>
      </w:pPr>
      <w:r w:rsidRPr="00720E12">
        <w:rPr>
          <w:sz w:val="21"/>
          <w:szCs w:val="21"/>
        </w:rPr>
        <w:t>KUVENDI</w:t>
      </w:r>
    </w:p>
    <w:p w:rsidR="00080DFA" w:rsidRPr="00720E12" w:rsidRDefault="00080DFA" w:rsidP="00442857">
      <w:pPr>
        <w:pStyle w:val="VENDOSI"/>
        <w:keepNext w:val="0"/>
        <w:rPr>
          <w:sz w:val="21"/>
          <w:szCs w:val="21"/>
        </w:rPr>
      </w:pPr>
      <w:r w:rsidRPr="00720E12">
        <w:rPr>
          <w:sz w:val="21"/>
          <w:szCs w:val="21"/>
        </w:rPr>
        <w:t>I REPUBLIKËS SË SHQIPËRISË</w:t>
      </w:r>
    </w:p>
    <w:p w:rsidR="00080DFA" w:rsidRPr="00720E12" w:rsidRDefault="00080DFA" w:rsidP="00442857">
      <w:pPr>
        <w:pStyle w:val="VENDOSI"/>
        <w:keepNext w:val="0"/>
        <w:rPr>
          <w:sz w:val="21"/>
          <w:szCs w:val="21"/>
        </w:rPr>
      </w:pPr>
    </w:p>
    <w:p w:rsidR="00080DFA" w:rsidRPr="00720E12" w:rsidRDefault="00080DFA" w:rsidP="00442857">
      <w:pPr>
        <w:pStyle w:val="VENDOSI"/>
        <w:keepNext w:val="0"/>
        <w:rPr>
          <w:sz w:val="21"/>
          <w:szCs w:val="21"/>
        </w:rPr>
      </w:pPr>
      <w:r w:rsidRPr="00720E12">
        <w:rPr>
          <w:sz w:val="21"/>
          <w:szCs w:val="21"/>
        </w:rPr>
        <w:t>VENDOSI:</w:t>
      </w:r>
    </w:p>
    <w:p w:rsidR="00080DFA" w:rsidRPr="00720E12" w:rsidRDefault="00080DFA" w:rsidP="00442857">
      <w:pPr>
        <w:pStyle w:val="Paragrafi"/>
        <w:rPr>
          <w:sz w:val="21"/>
          <w:szCs w:val="21"/>
        </w:rPr>
      </w:pPr>
    </w:p>
    <w:p w:rsidR="00080DFA" w:rsidRPr="00720E12" w:rsidRDefault="00080DFA" w:rsidP="00442857">
      <w:pPr>
        <w:pStyle w:val="Paragrafi"/>
        <w:rPr>
          <w:sz w:val="21"/>
          <w:szCs w:val="21"/>
        </w:rPr>
      </w:pPr>
      <w:r w:rsidRPr="00720E12">
        <w:rPr>
          <w:sz w:val="21"/>
          <w:szCs w:val="21"/>
        </w:rPr>
        <w:t>Në ligjin nr.7928, datë 27.4.1995 “Për tatimin mbi vlerën e shtuar”, të ndryshuar, bëhen ndryshimet dhe shtesa e mëposhtme:</w:t>
      </w:r>
    </w:p>
    <w:p w:rsidR="00080DFA" w:rsidRPr="00720E12" w:rsidRDefault="00080DFA" w:rsidP="00442857">
      <w:pPr>
        <w:pStyle w:val="Paragrafi"/>
        <w:rPr>
          <w:sz w:val="21"/>
          <w:szCs w:val="21"/>
        </w:rPr>
      </w:pPr>
    </w:p>
    <w:p w:rsidR="00080DFA" w:rsidRPr="00720E12" w:rsidRDefault="00080DFA" w:rsidP="00442857">
      <w:pPr>
        <w:pStyle w:val="NeniNr"/>
        <w:keepNext w:val="0"/>
        <w:rPr>
          <w:sz w:val="21"/>
          <w:szCs w:val="21"/>
        </w:rPr>
      </w:pPr>
      <w:r w:rsidRPr="00720E12">
        <w:rPr>
          <w:sz w:val="21"/>
          <w:szCs w:val="21"/>
        </w:rPr>
        <w:t>Neni 1</w:t>
      </w:r>
    </w:p>
    <w:p w:rsidR="00080DFA" w:rsidRPr="00720E12" w:rsidRDefault="00080DFA" w:rsidP="00442857">
      <w:pPr>
        <w:pStyle w:val="Paragrafi"/>
        <w:rPr>
          <w:sz w:val="21"/>
          <w:szCs w:val="21"/>
        </w:rPr>
      </w:pPr>
    </w:p>
    <w:p w:rsidR="00080DFA" w:rsidRPr="00720E12" w:rsidRDefault="00080DFA" w:rsidP="00442857">
      <w:pPr>
        <w:pStyle w:val="Paragrafi"/>
        <w:rPr>
          <w:sz w:val="21"/>
          <w:szCs w:val="21"/>
        </w:rPr>
      </w:pPr>
      <w:r w:rsidRPr="00720E12">
        <w:rPr>
          <w:sz w:val="21"/>
          <w:szCs w:val="21"/>
        </w:rPr>
        <w:t>Neni 25/2 ndryshohet si më poshtë:</w:t>
      </w:r>
    </w:p>
    <w:p w:rsidR="00080DFA" w:rsidRPr="00720E12" w:rsidRDefault="00080DFA" w:rsidP="00442857">
      <w:pPr>
        <w:pStyle w:val="Paragrafi"/>
        <w:rPr>
          <w:sz w:val="21"/>
          <w:szCs w:val="21"/>
        </w:rPr>
      </w:pPr>
    </w:p>
    <w:p w:rsidR="00080DFA" w:rsidRPr="00720E12" w:rsidRDefault="00080DFA" w:rsidP="00442857">
      <w:pPr>
        <w:pStyle w:val="NeniNr"/>
        <w:keepNext w:val="0"/>
        <w:rPr>
          <w:sz w:val="21"/>
          <w:szCs w:val="21"/>
        </w:rPr>
      </w:pPr>
      <w:r w:rsidRPr="00720E12">
        <w:rPr>
          <w:sz w:val="21"/>
          <w:szCs w:val="21"/>
        </w:rPr>
        <w:t>“Neni 25/2</w:t>
      </w:r>
    </w:p>
    <w:p w:rsidR="00080DFA" w:rsidRPr="00720E12" w:rsidRDefault="00080DFA" w:rsidP="00442857">
      <w:pPr>
        <w:pStyle w:val="NeniTitull"/>
        <w:keepNext w:val="0"/>
        <w:rPr>
          <w:sz w:val="21"/>
          <w:szCs w:val="21"/>
        </w:rPr>
      </w:pPr>
      <w:r w:rsidRPr="00720E12">
        <w:rPr>
          <w:sz w:val="21"/>
          <w:szCs w:val="21"/>
        </w:rPr>
        <w:t>Ambalazhet dhe materialet e barnave</w:t>
      </w:r>
    </w:p>
    <w:p w:rsidR="00080DFA" w:rsidRPr="00720E12" w:rsidRDefault="00080DFA" w:rsidP="00442857">
      <w:pPr>
        <w:pStyle w:val="Paragrafi"/>
        <w:rPr>
          <w:sz w:val="21"/>
          <w:szCs w:val="21"/>
        </w:rPr>
      </w:pPr>
    </w:p>
    <w:p w:rsidR="00080DFA" w:rsidRPr="00720E12" w:rsidRDefault="00080DFA" w:rsidP="00442857">
      <w:pPr>
        <w:pStyle w:val="Paragrafi"/>
        <w:rPr>
          <w:sz w:val="21"/>
          <w:szCs w:val="21"/>
        </w:rPr>
      </w:pPr>
      <w:r w:rsidRPr="00720E12">
        <w:rPr>
          <w:sz w:val="21"/>
          <w:szCs w:val="21"/>
        </w:rPr>
        <w:t>Furnizimi i ambalazheve dhe i materialeve, që përdoren për prodhimin dhe konfeksionimin e barnave, është furnizim i përjashtuar.”.</w:t>
      </w:r>
    </w:p>
    <w:p w:rsidR="00080DFA" w:rsidRPr="00720E12" w:rsidRDefault="00080DFA" w:rsidP="00442857">
      <w:pPr>
        <w:pStyle w:val="NeniNr"/>
        <w:keepNext w:val="0"/>
        <w:rPr>
          <w:sz w:val="21"/>
          <w:szCs w:val="21"/>
        </w:rPr>
      </w:pPr>
    </w:p>
    <w:p w:rsidR="00080DFA" w:rsidRPr="00720E12" w:rsidRDefault="00080DFA" w:rsidP="00442857">
      <w:pPr>
        <w:pStyle w:val="NeniNr"/>
        <w:keepNext w:val="0"/>
        <w:rPr>
          <w:sz w:val="21"/>
          <w:szCs w:val="21"/>
        </w:rPr>
      </w:pPr>
      <w:r w:rsidRPr="00720E12">
        <w:rPr>
          <w:sz w:val="21"/>
          <w:szCs w:val="21"/>
        </w:rPr>
        <w:t>Neni 2</w:t>
      </w:r>
    </w:p>
    <w:p w:rsidR="00080DFA" w:rsidRPr="00720E12" w:rsidRDefault="00080DFA" w:rsidP="00442857">
      <w:pPr>
        <w:pStyle w:val="Paragrafi"/>
        <w:rPr>
          <w:sz w:val="21"/>
          <w:szCs w:val="21"/>
        </w:rPr>
      </w:pPr>
    </w:p>
    <w:p w:rsidR="00080DFA" w:rsidRPr="00720E12" w:rsidRDefault="00080DFA" w:rsidP="00442857">
      <w:pPr>
        <w:pStyle w:val="Paragrafi"/>
        <w:rPr>
          <w:sz w:val="21"/>
          <w:szCs w:val="21"/>
        </w:rPr>
      </w:pPr>
      <w:r w:rsidRPr="00720E12">
        <w:rPr>
          <w:sz w:val="21"/>
          <w:szCs w:val="21"/>
        </w:rPr>
        <w:t>Neni 30 “Shkalla tatimore” ndryshohet si më poshtë:</w:t>
      </w:r>
    </w:p>
    <w:p w:rsidR="00080DFA" w:rsidRPr="00720E12" w:rsidRDefault="00080DFA" w:rsidP="00442857">
      <w:pPr>
        <w:pStyle w:val="Paragrafi"/>
        <w:rPr>
          <w:sz w:val="21"/>
          <w:szCs w:val="21"/>
        </w:rPr>
      </w:pPr>
    </w:p>
    <w:p w:rsidR="00080DFA" w:rsidRPr="00720E12" w:rsidRDefault="00080DFA" w:rsidP="00442857">
      <w:pPr>
        <w:pStyle w:val="NeniNr"/>
        <w:keepNext w:val="0"/>
        <w:rPr>
          <w:sz w:val="21"/>
          <w:szCs w:val="21"/>
        </w:rPr>
      </w:pPr>
      <w:r w:rsidRPr="00720E12">
        <w:rPr>
          <w:sz w:val="21"/>
          <w:szCs w:val="21"/>
        </w:rPr>
        <w:t>“Neni 30</w:t>
      </w:r>
    </w:p>
    <w:p w:rsidR="00080DFA" w:rsidRPr="00720E12" w:rsidRDefault="00080DFA" w:rsidP="00442857">
      <w:pPr>
        <w:pStyle w:val="NeniTitull"/>
        <w:keepNext w:val="0"/>
        <w:rPr>
          <w:sz w:val="21"/>
          <w:szCs w:val="21"/>
        </w:rPr>
      </w:pPr>
      <w:r w:rsidRPr="00720E12">
        <w:rPr>
          <w:sz w:val="21"/>
          <w:szCs w:val="21"/>
        </w:rPr>
        <w:t>Shkalla tatimore</w:t>
      </w:r>
    </w:p>
    <w:p w:rsidR="00080DFA" w:rsidRPr="00720E12" w:rsidRDefault="00080DFA" w:rsidP="00442857">
      <w:pPr>
        <w:pStyle w:val="Paragrafi"/>
        <w:rPr>
          <w:sz w:val="21"/>
          <w:szCs w:val="21"/>
        </w:rPr>
      </w:pPr>
    </w:p>
    <w:p w:rsidR="00080DFA" w:rsidRPr="00720E12" w:rsidRDefault="00080DFA" w:rsidP="00442857">
      <w:pPr>
        <w:pStyle w:val="Paragrafi"/>
        <w:rPr>
          <w:sz w:val="21"/>
          <w:szCs w:val="21"/>
        </w:rPr>
      </w:pPr>
      <w:r w:rsidRPr="00720E12">
        <w:rPr>
          <w:sz w:val="21"/>
          <w:szCs w:val="21"/>
        </w:rPr>
        <w:t>1. TVSH-ja zbatohet në masën 20 për qind, përveç rasteve kur në këtë ligj përcaktohet ndryshe.</w:t>
      </w:r>
    </w:p>
    <w:p w:rsidR="00080DFA" w:rsidRPr="00720E12" w:rsidRDefault="00080DFA" w:rsidP="00442857">
      <w:pPr>
        <w:pStyle w:val="Paragrafi"/>
        <w:rPr>
          <w:sz w:val="21"/>
          <w:szCs w:val="21"/>
        </w:rPr>
      </w:pPr>
      <w:r w:rsidRPr="00720E12">
        <w:rPr>
          <w:sz w:val="21"/>
          <w:szCs w:val="21"/>
        </w:rPr>
        <w:t>2. Furnizimi i barnave dhe i shërbimeve shëndetësore nga institucionet shëndetësore, publike dhe private, është furnizim i tatueshëm, me shkallën tatimore 10 për qind.”.</w:t>
      </w:r>
    </w:p>
    <w:p w:rsidR="00080DFA" w:rsidRPr="00720E12" w:rsidRDefault="00080DFA" w:rsidP="00442857">
      <w:pPr>
        <w:pStyle w:val="Paragrafi"/>
        <w:rPr>
          <w:sz w:val="21"/>
          <w:szCs w:val="21"/>
        </w:rPr>
      </w:pPr>
    </w:p>
    <w:p w:rsidR="00080DFA" w:rsidRPr="00720E12" w:rsidRDefault="00080DFA" w:rsidP="00442857">
      <w:pPr>
        <w:pStyle w:val="NeniNr"/>
        <w:keepNext w:val="0"/>
        <w:rPr>
          <w:sz w:val="21"/>
          <w:szCs w:val="21"/>
        </w:rPr>
      </w:pPr>
      <w:r w:rsidRPr="00720E12">
        <w:rPr>
          <w:sz w:val="21"/>
          <w:szCs w:val="21"/>
        </w:rPr>
        <w:t>Neni 3</w:t>
      </w:r>
    </w:p>
    <w:p w:rsidR="00080DFA" w:rsidRPr="00720E12" w:rsidRDefault="00080DFA" w:rsidP="00442857">
      <w:pPr>
        <w:pStyle w:val="NeniTitull"/>
        <w:keepNext w:val="0"/>
        <w:rPr>
          <w:sz w:val="21"/>
          <w:szCs w:val="21"/>
        </w:rPr>
      </w:pPr>
      <w:r w:rsidRPr="00720E12">
        <w:rPr>
          <w:sz w:val="21"/>
          <w:szCs w:val="21"/>
        </w:rPr>
        <w:t>Dispozitë kalimtare</w:t>
      </w:r>
    </w:p>
    <w:p w:rsidR="00080DFA" w:rsidRPr="00720E12" w:rsidRDefault="00080DFA" w:rsidP="00442857">
      <w:pPr>
        <w:pStyle w:val="Paragrafi"/>
        <w:rPr>
          <w:sz w:val="21"/>
          <w:szCs w:val="21"/>
        </w:rPr>
      </w:pPr>
    </w:p>
    <w:p w:rsidR="00080DFA" w:rsidRDefault="00080DFA" w:rsidP="00442857">
      <w:pPr>
        <w:pStyle w:val="Paragrafi"/>
        <w:rPr>
          <w:sz w:val="21"/>
          <w:szCs w:val="21"/>
        </w:rPr>
      </w:pPr>
      <w:r w:rsidRPr="00720E12">
        <w:rPr>
          <w:sz w:val="21"/>
          <w:szCs w:val="21"/>
        </w:rPr>
        <w:t>Ngarkohet Ministri i Financave për nxjerrjen e udhëzimeve për mallrat e importuara ose të blera para hyrjes në fuqi të këtij ligji, por që rezultojnë gjendje deri në datën e hyrjes në fuqi të ligjit.</w:t>
      </w:r>
    </w:p>
    <w:p w:rsidR="0086541F" w:rsidRPr="00720E12" w:rsidRDefault="0086541F" w:rsidP="00442857">
      <w:pPr>
        <w:pStyle w:val="Paragrafi"/>
        <w:rPr>
          <w:sz w:val="21"/>
          <w:szCs w:val="21"/>
        </w:rPr>
      </w:pPr>
    </w:p>
    <w:p w:rsidR="00080DFA" w:rsidRPr="00720E12" w:rsidRDefault="00080DFA" w:rsidP="00442857">
      <w:pPr>
        <w:pStyle w:val="NeniNr"/>
        <w:keepNext w:val="0"/>
        <w:rPr>
          <w:sz w:val="21"/>
          <w:szCs w:val="21"/>
        </w:rPr>
      </w:pPr>
      <w:r w:rsidRPr="00720E12">
        <w:rPr>
          <w:sz w:val="21"/>
          <w:szCs w:val="21"/>
        </w:rPr>
        <w:t>Neni 4</w:t>
      </w:r>
    </w:p>
    <w:p w:rsidR="00080DFA" w:rsidRPr="00720E12" w:rsidRDefault="00080DFA" w:rsidP="00442857">
      <w:pPr>
        <w:pStyle w:val="NeniTitull"/>
        <w:keepNext w:val="0"/>
        <w:rPr>
          <w:sz w:val="21"/>
          <w:szCs w:val="21"/>
        </w:rPr>
      </w:pPr>
      <w:r w:rsidRPr="00720E12">
        <w:rPr>
          <w:sz w:val="21"/>
          <w:szCs w:val="21"/>
        </w:rPr>
        <w:t>Hyrja në fuqi</w:t>
      </w:r>
    </w:p>
    <w:p w:rsidR="00080DFA" w:rsidRPr="00720E12" w:rsidRDefault="00080DFA" w:rsidP="00442857">
      <w:pPr>
        <w:pStyle w:val="Paragrafi"/>
        <w:rPr>
          <w:sz w:val="21"/>
          <w:szCs w:val="21"/>
        </w:rPr>
      </w:pPr>
    </w:p>
    <w:p w:rsidR="00080DFA" w:rsidRPr="00720E12" w:rsidRDefault="00080DFA" w:rsidP="00442857">
      <w:pPr>
        <w:pStyle w:val="Paragrafi"/>
        <w:rPr>
          <w:sz w:val="21"/>
          <w:szCs w:val="21"/>
        </w:rPr>
      </w:pPr>
      <w:r w:rsidRPr="00720E12">
        <w:rPr>
          <w:sz w:val="21"/>
          <w:szCs w:val="21"/>
        </w:rPr>
        <w:t>Ky ligj hyn në fuqi 15 ditë pas botimit në Fletoren Zyrtare.</w:t>
      </w:r>
    </w:p>
    <w:p w:rsidR="00080DFA" w:rsidRPr="00720E12" w:rsidRDefault="00080DFA" w:rsidP="00442857">
      <w:pPr>
        <w:pStyle w:val="Paragrafi"/>
        <w:rPr>
          <w:sz w:val="21"/>
          <w:szCs w:val="21"/>
        </w:rPr>
      </w:pPr>
    </w:p>
    <w:p w:rsidR="00080DFA" w:rsidRPr="00442857" w:rsidRDefault="00080DFA" w:rsidP="00442857">
      <w:pPr>
        <w:pStyle w:val="Shpallja"/>
        <w:rPr>
          <w:sz w:val="23"/>
          <w:szCs w:val="23"/>
        </w:rPr>
      </w:pPr>
      <w:r w:rsidRPr="00442857">
        <w:rPr>
          <w:sz w:val="23"/>
          <w:szCs w:val="23"/>
        </w:rPr>
        <w:t>Shpallur me dekretin nr.6836, datë 5.1.2011 të Presidentit të Republikës së Shqipërisë, Bamir Topi</w:t>
      </w:r>
    </w:p>
    <w:p w:rsidR="00080DFA" w:rsidRPr="00720E12" w:rsidRDefault="00080DFA" w:rsidP="00442857">
      <w:pPr>
        <w:widowControl w:val="0"/>
        <w:rPr>
          <w:sz w:val="21"/>
          <w:szCs w:val="21"/>
        </w:rPr>
      </w:pPr>
    </w:p>
    <w:p w:rsidR="00442857" w:rsidRDefault="00442857" w:rsidP="00442857">
      <w:pPr>
        <w:pStyle w:val="Akti"/>
        <w:keepNext w:val="0"/>
        <w:rPr>
          <w:sz w:val="21"/>
          <w:szCs w:val="21"/>
        </w:rPr>
      </w:pPr>
    </w:p>
    <w:p w:rsidR="00442857" w:rsidRDefault="00442857" w:rsidP="00442857">
      <w:pPr>
        <w:pStyle w:val="Akti"/>
        <w:keepNext w:val="0"/>
        <w:rPr>
          <w:sz w:val="21"/>
          <w:szCs w:val="21"/>
        </w:rPr>
      </w:pPr>
    </w:p>
    <w:p w:rsidR="00442857" w:rsidRDefault="00442857" w:rsidP="00442857">
      <w:pPr>
        <w:pStyle w:val="Akti"/>
        <w:keepNext w:val="0"/>
        <w:rPr>
          <w:sz w:val="21"/>
          <w:szCs w:val="21"/>
        </w:rPr>
      </w:pPr>
    </w:p>
    <w:p w:rsidR="00E52DD1" w:rsidRPr="00720E12" w:rsidRDefault="00E52DD1" w:rsidP="00442857">
      <w:pPr>
        <w:pStyle w:val="Akti"/>
        <w:keepNext w:val="0"/>
        <w:rPr>
          <w:sz w:val="21"/>
          <w:szCs w:val="21"/>
        </w:rPr>
      </w:pPr>
      <w:r w:rsidRPr="00720E12">
        <w:rPr>
          <w:sz w:val="21"/>
          <w:szCs w:val="21"/>
        </w:rPr>
        <w:t>LIGJ</w:t>
      </w:r>
    </w:p>
    <w:p w:rsidR="00E52DD1" w:rsidRPr="00720E12" w:rsidRDefault="00E52DD1" w:rsidP="00442857">
      <w:pPr>
        <w:pStyle w:val="NumriData"/>
        <w:keepNext w:val="0"/>
        <w:rPr>
          <w:sz w:val="21"/>
          <w:szCs w:val="21"/>
        </w:rPr>
      </w:pPr>
      <w:r w:rsidRPr="00720E12">
        <w:rPr>
          <w:sz w:val="21"/>
          <w:szCs w:val="21"/>
        </w:rPr>
        <w:t>Nr.10 367, datë 23.12.2010</w:t>
      </w:r>
    </w:p>
    <w:p w:rsidR="00E52DD1" w:rsidRPr="00720E12" w:rsidRDefault="00E52DD1" w:rsidP="00442857">
      <w:pPr>
        <w:pStyle w:val="Paragrafi"/>
        <w:rPr>
          <w:sz w:val="21"/>
          <w:szCs w:val="21"/>
        </w:rPr>
      </w:pPr>
    </w:p>
    <w:p w:rsidR="008951C6" w:rsidRDefault="00E52DD1" w:rsidP="00442857">
      <w:pPr>
        <w:pStyle w:val="Titulli"/>
        <w:keepNext w:val="0"/>
        <w:rPr>
          <w:sz w:val="21"/>
          <w:szCs w:val="21"/>
        </w:rPr>
      </w:pPr>
      <w:r w:rsidRPr="00720E12">
        <w:rPr>
          <w:sz w:val="21"/>
          <w:szCs w:val="21"/>
        </w:rPr>
        <w:t xml:space="preserve">PËR MIRATIMIN E AKTIT NORMATIV, ME FUQINË E LIGJIT, NR. 5, DATË 10.11.2010, TË KËSHILLIT TË MINISTRAVE “PËR DISA NDRYSHIME DHE SHTESA NË LIGJIN </w:t>
      </w:r>
    </w:p>
    <w:p w:rsidR="00E52DD1" w:rsidRPr="00720E12" w:rsidRDefault="00E52DD1" w:rsidP="00442857">
      <w:pPr>
        <w:pStyle w:val="Titulli"/>
        <w:keepNext w:val="0"/>
        <w:rPr>
          <w:sz w:val="21"/>
          <w:szCs w:val="21"/>
        </w:rPr>
      </w:pPr>
      <w:r w:rsidRPr="00720E12">
        <w:rPr>
          <w:sz w:val="21"/>
          <w:szCs w:val="21"/>
        </w:rPr>
        <w:t>NR. 10 142, DATË 15.5.2009 “PËR SIGURIMIN SHOQËROR SUPLEMENTAR TË USHTARAKËVE TË FORCAVE TË ARMATOSURA, TË PUNONJËSVE TË POLICISË SË SHTETIT, TË GARDËS SË REPUBLIKËS, TË SHËRBIMIT INFORMATIV TË SHTETIT, TË POLICISË SË BURGJEVE, TË POLICISË SË MBROJTJES NGA ZJARRI DHE TË SHPËTIMIT E TË PUNONJËSVE TË SHËRBIMIT TË KONTROLLIT TË BRENDSHËM NË REPUBLIKËN E SHQIPËRISË””</w:t>
      </w:r>
    </w:p>
    <w:p w:rsidR="00E52DD1" w:rsidRPr="00720E12" w:rsidRDefault="00E52DD1" w:rsidP="00442857">
      <w:pPr>
        <w:pStyle w:val="Paragrafi"/>
        <w:rPr>
          <w:sz w:val="21"/>
          <w:szCs w:val="21"/>
        </w:rPr>
      </w:pPr>
    </w:p>
    <w:p w:rsidR="00E52DD1" w:rsidRPr="00720E12" w:rsidRDefault="00E52DD1" w:rsidP="00442857">
      <w:pPr>
        <w:pStyle w:val="Paragrafi"/>
        <w:rPr>
          <w:sz w:val="21"/>
          <w:szCs w:val="21"/>
        </w:rPr>
      </w:pPr>
      <w:r w:rsidRPr="00720E12">
        <w:rPr>
          <w:sz w:val="21"/>
          <w:szCs w:val="21"/>
        </w:rPr>
        <w:t xml:space="preserve">Në mbështetje të neneve 78, 83 pika 1 dhe 101 të Kushtetutës, me propozimin e Këshillit të Ministrave, </w:t>
      </w:r>
    </w:p>
    <w:p w:rsidR="00E52DD1" w:rsidRPr="00720E12" w:rsidRDefault="00E52DD1" w:rsidP="00442857">
      <w:pPr>
        <w:pStyle w:val="Paragrafi"/>
        <w:rPr>
          <w:sz w:val="21"/>
          <w:szCs w:val="21"/>
        </w:rPr>
      </w:pPr>
    </w:p>
    <w:p w:rsidR="00E52DD1" w:rsidRPr="00720E12" w:rsidRDefault="00E52DD1" w:rsidP="00442857">
      <w:pPr>
        <w:pStyle w:val="VENDOSI"/>
        <w:keepNext w:val="0"/>
        <w:rPr>
          <w:sz w:val="21"/>
          <w:szCs w:val="21"/>
        </w:rPr>
      </w:pPr>
      <w:r w:rsidRPr="00720E12">
        <w:rPr>
          <w:sz w:val="21"/>
          <w:szCs w:val="21"/>
        </w:rPr>
        <w:t>KUVENDI</w:t>
      </w:r>
    </w:p>
    <w:p w:rsidR="00E52DD1" w:rsidRPr="00720E12" w:rsidRDefault="00E52DD1" w:rsidP="00442857">
      <w:pPr>
        <w:pStyle w:val="VENDOSI"/>
        <w:keepNext w:val="0"/>
        <w:rPr>
          <w:sz w:val="21"/>
          <w:szCs w:val="21"/>
        </w:rPr>
      </w:pPr>
      <w:r w:rsidRPr="00720E12">
        <w:rPr>
          <w:sz w:val="21"/>
          <w:szCs w:val="21"/>
        </w:rPr>
        <w:t>I REPUBLIKËS SË SHQIPËRISË</w:t>
      </w:r>
    </w:p>
    <w:p w:rsidR="00E52DD1" w:rsidRPr="00720E12" w:rsidRDefault="00E52DD1" w:rsidP="00442857">
      <w:pPr>
        <w:pStyle w:val="VENDOSI"/>
        <w:keepNext w:val="0"/>
        <w:rPr>
          <w:sz w:val="21"/>
          <w:szCs w:val="21"/>
        </w:rPr>
      </w:pPr>
    </w:p>
    <w:p w:rsidR="00E52DD1" w:rsidRPr="00720E12" w:rsidRDefault="00E52DD1" w:rsidP="00442857">
      <w:pPr>
        <w:pStyle w:val="VENDOSI"/>
        <w:keepNext w:val="0"/>
        <w:rPr>
          <w:sz w:val="21"/>
          <w:szCs w:val="21"/>
        </w:rPr>
      </w:pPr>
      <w:r w:rsidRPr="00720E12">
        <w:rPr>
          <w:sz w:val="21"/>
          <w:szCs w:val="21"/>
        </w:rPr>
        <w:t>VENDOSI:</w:t>
      </w:r>
    </w:p>
    <w:p w:rsidR="00E52DD1" w:rsidRPr="00720E12" w:rsidRDefault="00E52DD1" w:rsidP="00442857">
      <w:pPr>
        <w:pStyle w:val="Paragrafi"/>
        <w:rPr>
          <w:sz w:val="21"/>
          <w:szCs w:val="21"/>
        </w:rPr>
      </w:pPr>
    </w:p>
    <w:p w:rsidR="00E52DD1" w:rsidRPr="00720E12" w:rsidRDefault="00E52DD1" w:rsidP="00442857">
      <w:pPr>
        <w:pStyle w:val="Paragrafi"/>
        <w:rPr>
          <w:sz w:val="21"/>
          <w:szCs w:val="21"/>
        </w:rPr>
      </w:pPr>
      <w:r w:rsidRPr="00720E12">
        <w:rPr>
          <w:sz w:val="21"/>
          <w:szCs w:val="21"/>
        </w:rPr>
        <w:t>Miratohet akti normativ, me fuqinë e ligjit, nr. 5, datë 10.11.2010, i Këshillit të Ministrave “Për disa ndryshime dhe shtesa në ligjin nr. 10 142, datë 15.5.2009 “Për sigurimin shoqëror suplementar të ushtarakëve të Forcave të Armatosura, të punonjësve të Policisë së Shtetit, të Gardës së Republikës, të Shërbimit Informativ të Shtetit, të Policisë së Burgjeve, të Policisë së Mbrojtjes nga Zjarri dhe të Shpëtimit e të punonjësve të Shërbimit të Kontrollit të Brendshëm në Republikën e Shqipërisë””.</w:t>
      </w:r>
    </w:p>
    <w:p w:rsidR="00E52DD1" w:rsidRPr="00720E12" w:rsidRDefault="00E52DD1" w:rsidP="00442857">
      <w:pPr>
        <w:pStyle w:val="Paragrafi"/>
        <w:rPr>
          <w:sz w:val="21"/>
          <w:szCs w:val="21"/>
        </w:rPr>
      </w:pPr>
    </w:p>
    <w:p w:rsidR="00442857" w:rsidRPr="00442857" w:rsidRDefault="00442857" w:rsidP="00442857">
      <w:pPr>
        <w:pStyle w:val="Shpallja"/>
        <w:rPr>
          <w:sz w:val="23"/>
          <w:szCs w:val="23"/>
        </w:rPr>
      </w:pPr>
      <w:r w:rsidRPr="00442857">
        <w:rPr>
          <w:sz w:val="23"/>
          <w:szCs w:val="23"/>
        </w:rPr>
        <w:t>Shpallur me dekretin nr. 6844</w:t>
      </w:r>
      <w:r>
        <w:rPr>
          <w:sz w:val="23"/>
          <w:szCs w:val="23"/>
        </w:rPr>
        <w:t>, datë 12</w:t>
      </w:r>
      <w:r w:rsidRPr="00442857">
        <w:rPr>
          <w:sz w:val="23"/>
          <w:szCs w:val="23"/>
        </w:rPr>
        <w:t>.1.2011 të Presidentit të Republikës së Shqipërisë, Bamir Topi</w:t>
      </w:r>
    </w:p>
    <w:p w:rsidR="00151389" w:rsidRPr="00720E12" w:rsidRDefault="00151389" w:rsidP="00442857">
      <w:pPr>
        <w:pStyle w:val="Akti"/>
        <w:keepNext w:val="0"/>
        <w:jc w:val="both"/>
        <w:rPr>
          <w:sz w:val="21"/>
          <w:szCs w:val="21"/>
          <w:lang w:val="sq-AL"/>
        </w:rPr>
      </w:pPr>
    </w:p>
    <w:p w:rsidR="008C2D0E" w:rsidRPr="00720E12" w:rsidRDefault="009D0DD9" w:rsidP="00442857">
      <w:pPr>
        <w:pStyle w:val="Akti"/>
        <w:keepNext w:val="0"/>
        <w:rPr>
          <w:sz w:val="21"/>
          <w:szCs w:val="21"/>
          <w:lang w:val="sq-AL"/>
        </w:rPr>
      </w:pPr>
      <w:r w:rsidRPr="00720E12">
        <w:rPr>
          <w:sz w:val="21"/>
          <w:szCs w:val="21"/>
          <w:lang w:val="sq-AL"/>
        </w:rPr>
        <w:t>VENDI</w:t>
      </w:r>
      <w:r w:rsidR="008C2D0E" w:rsidRPr="00720E12">
        <w:rPr>
          <w:sz w:val="21"/>
          <w:szCs w:val="21"/>
          <w:lang w:val="sq-AL"/>
        </w:rPr>
        <w:t>M</w:t>
      </w:r>
    </w:p>
    <w:p w:rsidR="008C2D0E" w:rsidRPr="00720E12" w:rsidRDefault="009D0DD9" w:rsidP="00442857">
      <w:pPr>
        <w:pStyle w:val="NumriData"/>
        <w:keepNext w:val="0"/>
        <w:rPr>
          <w:sz w:val="21"/>
          <w:szCs w:val="21"/>
          <w:lang w:val="sq-AL"/>
        </w:rPr>
      </w:pPr>
      <w:r w:rsidRPr="00720E12">
        <w:rPr>
          <w:sz w:val="21"/>
          <w:szCs w:val="21"/>
          <w:lang w:val="sq-AL"/>
        </w:rPr>
        <w:t>Nr.1022, datë 15.12.</w:t>
      </w:r>
      <w:r w:rsidR="008C2D0E" w:rsidRPr="00720E12">
        <w:rPr>
          <w:sz w:val="21"/>
          <w:szCs w:val="21"/>
          <w:lang w:val="sq-AL"/>
        </w:rPr>
        <w:t>2010</w:t>
      </w:r>
    </w:p>
    <w:p w:rsidR="008C2D0E" w:rsidRPr="00720E12" w:rsidRDefault="008C2D0E" w:rsidP="00442857">
      <w:pPr>
        <w:pStyle w:val="Paragrafi"/>
        <w:rPr>
          <w:sz w:val="21"/>
          <w:szCs w:val="21"/>
          <w:lang w:val="sq-AL"/>
        </w:rPr>
      </w:pPr>
    </w:p>
    <w:p w:rsidR="008C2D0E" w:rsidRPr="00720E12" w:rsidRDefault="009D0DD9" w:rsidP="00442857">
      <w:pPr>
        <w:pStyle w:val="Titulli"/>
        <w:keepNext w:val="0"/>
        <w:rPr>
          <w:sz w:val="21"/>
          <w:szCs w:val="21"/>
          <w:lang w:val="sq-AL"/>
        </w:rPr>
      </w:pPr>
      <w:r w:rsidRPr="00720E12">
        <w:rPr>
          <w:sz w:val="21"/>
          <w:szCs w:val="21"/>
          <w:lang w:val="sq-AL"/>
        </w:rPr>
        <w:t>PËR miratimin e LISTËs</w:t>
      </w:r>
      <w:r w:rsidR="008C2D0E" w:rsidRPr="00720E12">
        <w:rPr>
          <w:sz w:val="21"/>
          <w:szCs w:val="21"/>
          <w:lang w:val="sq-AL"/>
        </w:rPr>
        <w:t xml:space="preserve"> </w:t>
      </w:r>
      <w:r w:rsidR="00132DAF" w:rsidRPr="00720E12">
        <w:rPr>
          <w:sz w:val="21"/>
          <w:szCs w:val="21"/>
          <w:lang w:val="sq-AL"/>
        </w:rPr>
        <w:t>Së</w:t>
      </w:r>
      <w:r w:rsidR="008C2D0E" w:rsidRPr="00720E12">
        <w:rPr>
          <w:sz w:val="21"/>
          <w:szCs w:val="21"/>
          <w:lang w:val="sq-AL"/>
        </w:rPr>
        <w:t xml:space="preserve"> STANDARDEVE TË HARMONIZUARA SHQIPTARE</w:t>
      </w:r>
      <w:r w:rsidR="00665E1A" w:rsidRPr="00720E12">
        <w:rPr>
          <w:sz w:val="21"/>
          <w:szCs w:val="21"/>
          <w:lang w:val="sq-AL"/>
        </w:rPr>
        <w:t>,</w:t>
      </w:r>
      <w:r w:rsidR="008C2D0E" w:rsidRPr="00720E12">
        <w:rPr>
          <w:sz w:val="21"/>
          <w:szCs w:val="21"/>
          <w:lang w:val="sq-AL"/>
        </w:rPr>
        <w:t xml:space="preserve"> QË KANË KARAKTER REFERUES PËR PREZUMIMIN E KONFORMITETIT TË PAJISJEVE MBROJTËSE PERSONALE</w:t>
      </w:r>
    </w:p>
    <w:p w:rsidR="008C2D0E" w:rsidRPr="00720E12" w:rsidRDefault="008C2D0E" w:rsidP="00442857">
      <w:pPr>
        <w:pStyle w:val="Paragrafi"/>
        <w:rPr>
          <w:sz w:val="21"/>
          <w:szCs w:val="21"/>
          <w:lang w:val="sq-AL"/>
        </w:rPr>
      </w:pPr>
    </w:p>
    <w:p w:rsidR="008C2D0E" w:rsidRPr="00720E12" w:rsidRDefault="008C2D0E" w:rsidP="00442857">
      <w:pPr>
        <w:pStyle w:val="Paragrafi"/>
        <w:rPr>
          <w:sz w:val="21"/>
          <w:szCs w:val="21"/>
          <w:lang w:val="sq-AL"/>
        </w:rPr>
      </w:pPr>
      <w:r w:rsidRPr="00720E12">
        <w:rPr>
          <w:sz w:val="21"/>
          <w:szCs w:val="21"/>
          <w:lang w:val="sq-AL"/>
        </w:rPr>
        <w:t>Në mbështetje të nenit 100 të Kushtetutës</w:t>
      </w:r>
      <w:r w:rsidR="008B1D34" w:rsidRPr="00720E12">
        <w:rPr>
          <w:sz w:val="21"/>
          <w:szCs w:val="21"/>
          <w:lang w:val="sq-AL"/>
        </w:rPr>
        <w:t>,</w:t>
      </w:r>
      <w:r w:rsidR="00AF752C" w:rsidRPr="00720E12">
        <w:rPr>
          <w:sz w:val="21"/>
          <w:szCs w:val="21"/>
          <w:lang w:val="sq-AL"/>
        </w:rPr>
        <w:t xml:space="preserve"> të</w:t>
      </w:r>
      <w:r w:rsidR="00132DAF" w:rsidRPr="00720E12">
        <w:rPr>
          <w:sz w:val="21"/>
          <w:szCs w:val="21"/>
          <w:lang w:val="sq-AL"/>
        </w:rPr>
        <w:t xml:space="preserve"> nen</w:t>
      </w:r>
      <w:r w:rsidR="007C3AC0" w:rsidRPr="00720E12">
        <w:rPr>
          <w:sz w:val="21"/>
          <w:szCs w:val="21"/>
          <w:lang w:val="sq-AL"/>
        </w:rPr>
        <w:t>eve</w:t>
      </w:r>
      <w:r w:rsidR="00132DAF" w:rsidRPr="00720E12">
        <w:rPr>
          <w:sz w:val="21"/>
          <w:szCs w:val="21"/>
          <w:lang w:val="sq-AL"/>
        </w:rPr>
        <w:t xml:space="preserve"> 2</w:t>
      </w:r>
      <w:r w:rsidRPr="00720E12">
        <w:rPr>
          <w:sz w:val="21"/>
          <w:szCs w:val="21"/>
          <w:lang w:val="sq-AL"/>
        </w:rPr>
        <w:t xml:space="preserve"> pika 19</w:t>
      </w:r>
      <w:r w:rsidR="00132DAF" w:rsidRPr="00720E12">
        <w:rPr>
          <w:sz w:val="21"/>
          <w:szCs w:val="21"/>
          <w:lang w:val="sq-AL"/>
        </w:rPr>
        <w:t xml:space="preserve"> </w:t>
      </w:r>
      <w:r w:rsidRPr="00720E12">
        <w:rPr>
          <w:sz w:val="21"/>
          <w:szCs w:val="21"/>
          <w:lang w:val="sq-AL"/>
        </w:rPr>
        <w:t xml:space="preserve">e 27 të </w:t>
      </w:r>
      <w:r w:rsidR="009D0DD9" w:rsidRPr="00720E12">
        <w:rPr>
          <w:sz w:val="21"/>
          <w:szCs w:val="21"/>
          <w:lang w:val="sq-AL"/>
        </w:rPr>
        <w:t>ligjit nr.</w:t>
      </w:r>
      <w:r w:rsidRPr="00720E12">
        <w:rPr>
          <w:sz w:val="21"/>
          <w:szCs w:val="21"/>
          <w:lang w:val="sq-AL"/>
        </w:rPr>
        <w:t>9779, datë</w:t>
      </w:r>
      <w:r w:rsidR="002A658D" w:rsidRPr="00720E12">
        <w:rPr>
          <w:sz w:val="21"/>
          <w:szCs w:val="21"/>
          <w:lang w:val="sq-AL"/>
        </w:rPr>
        <w:t xml:space="preserve"> </w:t>
      </w:r>
      <w:r w:rsidR="007C3AC0" w:rsidRPr="00720E12">
        <w:rPr>
          <w:sz w:val="21"/>
          <w:szCs w:val="21"/>
          <w:lang w:val="sq-AL"/>
        </w:rPr>
        <w:t>16.</w:t>
      </w:r>
      <w:r w:rsidRPr="00720E12">
        <w:rPr>
          <w:sz w:val="21"/>
          <w:szCs w:val="21"/>
          <w:lang w:val="sq-AL"/>
        </w:rPr>
        <w:t xml:space="preserve">7.2007 </w:t>
      </w:r>
      <w:r w:rsidR="00132DAF" w:rsidRPr="00720E12">
        <w:rPr>
          <w:sz w:val="21"/>
          <w:szCs w:val="21"/>
          <w:lang w:val="sq-AL"/>
        </w:rPr>
        <w:t>“</w:t>
      </w:r>
      <w:r w:rsidRPr="00720E12">
        <w:rPr>
          <w:sz w:val="21"/>
          <w:szCs w:val="21"/>
          <w:lang w:val="sq-AL"/>
        </w:rPr>
        <w:t xml:space="preserve">Për </w:t>
      </w:r>
      <w:r w:rsidR="00E44ED7" w:rsidRPr="00720E12">
        <w:rPr>
          <w:sz w:val="21"/>
          <w:szCs w:val="21"/>
          <w:lang w:val="sq-AL"/>
        </w:rPr>
        <w:t xml:space="preserve">sigurinë </w:t>
      </w:r>
      <w:r w:rsidRPr="00720E12">
        <w:rPr>
          <w:sz w:val="21"/>
          <w:szCs w:val="21"/>
          <w:lang w:val="sq-AL"/>
        </w:rPr>
        <w:t xml:space="preserve">e </w:t>
      </w:r>
      <w:r w:rsidR="00E44ED7" w:rsidRPr="00720E12">
        <w:rPr>
          <w:sz w:val="21"/>
          <w:szCs w:val="21"/>
          <w:lang w:val="sq-AL"/>
        </w:rPr>
        <w:t>përgjithshme</w:t>
      </w:r>
      <w:r w:rsidRPr="00720E12">
        <w:rPr>
          <w:sz w:val="21"/>
          <w:szCs w:val="21"/>
          <w:lang w:val="sq-AL"/>
        </w:rPr>
        <w:t xml:space="preserve">, </w:t>
      </w:r>
      <w:r w:rsidR="009D0DD9" w:rsidRPr="00720E12">
        <w:rPr>
          <w:sz w:val="21"/>
          <w:szCs w:val="21"/>
          <w:lang w:val="sq-AL"/>
        </w:rPr>
        <w:t xml:space="preserve">kërkesat thelbësore </w:t>
      </w:r>
      <w:r w:rsidRPr="00720E12">
        <w:rPr>
          <w:sz w:val="21"/>
          <w:szCs w:val="21"/>
          <w:lang w:val="sq-AL"/>
        </w:rPr>
        <w:t xml:space="preserve">dhe </w:t>
      </w:r>
      <w:r w:rsidR="009D0DD9" w:rsidRPr="00720E12">
        <w:rPr>
          <w:sz w:val="21"/>
          <w:szCs w:val="21"/>
          <w:lang w:val="sq-AL"/>
        </w:rPr>
        <w:t xml:space="preserve">vlerësimin </w:t>
      </w:r>
      <w:r w:rsidRPr="00720E12">
        <w:rPr>
          <w:sz w:val="21"/>
          <w:szCs w:val="21"/>
          <w:lang w:val="sq-AL"/>
        </w:rPr>
        <w:t xml:space="preserve">e </w:t>
      </w:r>
      <w:r w:rsidR="009D0DD9" w:rsidRPr="00720E12">
        <w:rPr>
          <w:sz w:val="21"/>
          <w:szCs w:val="21"/>
          <w:lang w:val="sq-AL"/>
        </w:rPr>
        <w:t xml:space="preserve">konformitetit </w:t>
      </w:r>
      <w:r w:rsidRPr="00720E12">
        <w:rPr>
          <w:sz w:val="21"/>
          <w:szCs w:val="21"/>
          <w:lang w:val="sq-AL"/>
        </w:rPr>
        <w:t xml:space="preserve">të </w:t>
      </w:r>
      <w:r w:rsidR="007C3AC0" w:rsidRPr="00720E12">
        <w:rPr>
          <w:sz w:val="21"/>
          <w:szCs w:val="21"/>
          <w:lang w:val="sq-AL"/>
        </w:rPr>
        <w:t>produkteve jo</w:t>
      </w:r>
      <w:r w:rsidR="009D0DD9" w:rsidRPr="00720E12">
        <w:rPr>
          <w:sz w:val="21"/>
          <w:szCs w:val="21"/>
          <w:lang w:val="sq-AL"/>
        </w:rPr>
        <w:t>ushqimore</w:t>
      </w:r>
      <w:r w:rsidRPr="00720E12">
        <w:rPr>
          <w:sz w:val="21"/>
          <w:szCs w:val="21"/>
          <w:lang w:val="sq-AL"/>
        </w:rPr>
        <w:t xml:space="preserve">”, me propozimin e </w:t>
      </w:r>
      <w:r w:rsidR="00132DAF" w:rsidRPr="00720E12">
        <w:rPr>
          <w:sz w:val="21"/>
          <w:szCs w:val="21"/>
          <w:lang w:val="sq-AL"/>
        </w:rPr>
        <w:t>Zëvendës</w:t>
      </w:r>
      <w:r w:rsidR="008B1D34" w:rsidRPr="00720E12">
        <w:rPr>
          <w:sz w:val="21"/>
          <w:szCs w:val="21"/>
          <w:lang w:val="sq-AL"/>
        </w:rPr>
        <w:t>krye</w:t>
      </w:r>
      <w:r w:rsidR="00132DAF" w:rsidRPr="00720E12">
        <w:rPr>
          <w:sz w:val="21"/>
          <w:szCs w:val="21"/>
          <w:lang w:val="sq-AL"/>
        </w:rPr>
        <w:t xml:space="preserve">ministrit dhe </w:t>
      </w:r>
      <w:r w:rsidRPr="00720E12">
        <w:rPr>
          <w:sz w:val="21"/>
          <w:szCs w:val="21"/>
          <w:lang w:val="sq-AL"/>
        </w:rPr>
        <w:t>Minist</w:t>
      </w:r>
      <w:r w:rsidR="00132DAF" w:rsidRPr="00720E12">
        <w:rPr>
          <w:sz w:val="21"/>
          <w:szCs w:val="21"/>
          <w:lang w:val="sq-AL"/>
        </w:rPr>
        <w:t>ër i</w:t>
      </w:r>
      <w:r w:rsidRPr="00720E12">
        <w:rPr>
          <w:sz w:val="21"/>
          <w:szCs w:val="21"/>
          <w:lang w:val="sq-AL"/>
        </w:rPr>
        <w:t xml:space="preserve"> Ekonomisë, Tregtisë dhe Energjetikës, Këshilli i Ministrave</w:t>
      </w:r>
    </w:p>
    <w:p w:rsidR="008C2D0E" w:rsidRPr="002421C9" w:rsidRDefault="008C2D0E" w:rsidP="00442857">
      <w:pPr>
        <w:pStyle w:val="Paragrafi"/>
        <w:rPr>
          <w:sz w:val="12"/>
          <w:szCs w:val="21"/>
          <w:lang w:val="sq-AL"/>
        </w:rPr>
      </w:pPr>
      <w:r w:rsidRPr="00720E12">
        <w:rPr>
          <w:sz w:val="21"/>
          <w:szCs w:val="21"/>
          <w:lang w:val="sq-AL"/>
        </w:rPr>
        <w:t xml:space="preserve">   </w:t>
      </w:r>
    </w:p>
    <w:p w:rsidR="008C2D0E" w:rsidRPr="00720E12" w:rsidRDefault="009D0DD9" w:rsidP="00442857">
      <w:pPr>
        <w:pStyle w:val="VENDOSI"/>
        <w:keepNext w:val="0"/>
        <w:rPr>
          <w:sz w:val="21"/>
          <w:szCs w:val="21"/>
          <w:lang w:val="sq-AL"/>
        </w:rPr>
      </w:pPr>
      <w:r w:rsidRPr="00720E12">
        <w:rPr>
          <w:sz w:val="21"/>
          <w:szCs w:val="21"/>
          <w:lang w:val="sq-AL"/>
        </w:rPr>
        <w:t>Vendos</w:t>
      </w:r>
      <w:r w:rsidR="008C2D0E" w:rsidRPr="00720E12">
        <w:rPr>
          <w:sz w:val="21"/>
          <w:szCs w:val="21"/>
          <w:lang w:val="sq-AL"/>
        </w:rPr>
        <w:t>i:</w:t>
      </w:r>
    </w:p>
    <w:p w:rsidR="009D0DD9" w:rsidRPr="002421C9" w:rsidRDefault="009D0DD9" w:rsidP="00442857">
      <w:pPr>
        <w:pStyle w:val="Paragrafi"/>
        <w:rPr>
          <w:sz w:val="14"/>
          <w:szCs w:val="21"/>
          <w:lang w:val="sq-AL"/>
        </w:rPr>
      </w:pPr>
    </w:p>
    <w:p w:rsidR="008C2D0E" w:rsidRPr="00720E12" w:rsidRDefault="009D0DD9" w:rsidP="00442857">
      <w:pPr>
        <w:pStyle w:val="Paragrafi"/>
        <w:rPr>
          <w:sz w:val="21"/>
          <w:szCs w:val="21"/>
          <w:lang w:val="sq-AL"/>
        </w:rPr>
      </w:pPr>
      <w:r w:rsidRPr="00720E12">
        <w:rPr>
          <w:sz w:val="21"/>
          <w:szCs w:val="21"/>
          <w:lang w:val="sq-AL"/>
        </w:rPr>
        <w:t>1. </w:t>
      </w:r>
      <w:r w:rsidR="008C2D0E" w:rsidRPr="00720E12">
        <w:rPr>
          <w:sz w:val="21"/>
          <w:szCs w:val="21"/>
          <w:lang w:val="sq-AL"/>
        </w:rPr>
        <w:t>Përcaktimin e standardeve të harmonizuara shqiptare, që kanë karakter referues për prezumimin e konformitetit të pajisjeve mb</w:t>
      </w:r>
      <w:r w:rsidR="00F01BDD" w:rsidRPr="00720E12">
        <w:rPr>
          <w:sz w:val="21"/>
          <w:szCs w:val="21"/>
          <w:lang w:val="sq-AL"/>
        </w:rPr>
        <w:t>rojtëse personale, sipas listës</w:t>
      </w:r>
      <w:r w:rsidR="008C2D0E" w:rsidRPr="00720E12">
        <w:rPr>
          <w:sz w:val="21"/>
          <w:szCs w:val="21"/>
          <w:lang w:val="sq-AL"/>
        </w:rPr>
        <w:t xml:space="preserve"> që i bashkëlidhet këtij vendimi dhe është pjesë përbërëse e tij.</w:t>
      </w:r>
    </w:p>
    <w:p w:rsidR="008C2D0E" w:rsidRPr="00720E12" w:rsidRDefault="00BC3CB4" w:rsidP="00442857">
      <w:pPr>
        <w:pStyle w:val="Paragrafi"/>
        <w:rPr>
          <w:sz w:val="21"/>
          <w:szCs w:val="21"/>
          <w:lang w:val="sq-AL"/>
        </w:rPr>
      </w:pPr>
      <w:r w:rsidRPr="00720E12">
        <w:rPr>
          <w:sz w:val="21"/>
          <w:szCs w:val="21"/>
          <w:lang w:val="sq-AL"/>
        </w:rPr>
        <w:t>2. </w:t>
      </w:r>
      <w:r w:rsidR="008C2D0E" w:rsidRPr="00720E12">
        <w:rPr>
          <w:sz w:val="21"/>
          <w:szCs w:val="21"/>
          <w:lang w:val="sq-AL"/>
        </w:rPr>
        <w:t>Standardet e harmonizuara shqiptare, numrat dhe titujt e të cilave janë përfshirë n</w:t>
      </w:r>
      <w:r w:rsidR="00132DAF" w:rsidRPr="00720E12">
        <w:rPr>
          <w:sz w:val="21"/>
          <w:szCs w:val="21"/>
          <w:lang w:val="sq-AL"/>
        </w:rPr>
        <w:t>ë listën e përmendur në pikën 1</w:t>
      </w:r>
      <w:r w:rsidR="008C2D0E" w:rsidRPr="00720E12">
        <w:rPr>
          <w:sz w:val="21"/>
          <w:szCs w:val="21"/>
          <w:lang w:val="sq-AL"/>
        </w:rPr>
        <w:t xml:space="preserve"> të këtij vendimi, shërbejnë si dokumente reference për prezumimin e konformitetit të pajisjeve mbrojtëse personale me kërkesat thelbësore,</w:t>
      </w:r>
      <w:r w:rsidRPr="00720E12">
        <w:rPr>
          <w:sz w:val="21"/>
          <w:szCs w:val="21"/>
          <w:lang w:val="sq-AL"/>
        </w:rPr>
        <w:t xml:space="preserve"> të përcaktuara në vendimin nr.1096, datë </w:t>
      </w:r>
      <w:r w:rsidR="008C2D0E" w:rsidRPr="00720E12">
        <w:rPr>
          <w:sz w:val="21"/>
          <w:szCs w:val="21"/>
          <w:lang w:val="sq-AL"/>
        </w:rPr>
        <w:t xml:space="preserve">4.11.2009 të Këshillit të Ministrave “Për kërkesat thelbësore dhe vlerësimin e konformitetit të </w:t>
      </w:r>
      <w:r w:rsidR="00F01BDD" w:rsidRPr="00720E12">
        <w:rPr>
          <w:sz w:val="21"/>
          <w:szCs w:val="21"/>
          <w:lang w:val="sq-AL"/>
        </w:rPr>
        <w:t>pajisjeve m</w:t>
      </w:r>
      <w:r w:rsidR="008C2D0E" w:rsidRPr="00720E12">
        <w:rPr>
          <w:sz w:val="21"/>
          <w:szCs w:val="21"/>
          <w:lang w:val="sq-AL"/>
        </w:rPr>
        <w:t xml:space="preserve">brojtëse </w:t>
      </w:r>
      <w:r w:rsidR="00F01BDD" w:rsidRPr="00720E12">
        <w:rPr>
          <w:sz w:val="21"/>
          <w:szCs w:val="21"/>
          <w:lang w:val="sq-AL"/>
        </w:rPr>
        <w:t>p</w:t>
      </w:r>
      <w:r w:rsidR="008C2D0E" w:rsidRPr="00720E12">
        <w:rPr>
          <w:sz w:val="21"/>
          <w:szCs w:val="21"/>
          <w:lang w:val="sq-AL"/>
        </w:rPr>
        <w:t>ersonale”.</w:t>
      </w:r>
    </w:p>
    <w:p w:rsidR="008C2D0E" w:rsidRPr="00720E12" w:rsidRDefault="00BC3CB4" w:rsidP="00442857">
      <w:pPr>
        <w:pStyle w:val="Paragrafi"/>
        <w:rPr>
          <w:sz w:val="21"/>
          <w:szCs w:val="21"/>
          <w:lang w:val="sq-AL"/>
        </w:rPr>
      </w:pPr>
      <w:r w:rsidRPr="00720E12">
        <w:rPr>
          <w:sz w:val="21"/>
          <w:szCs w:val="21"/>
          <w:lang w:val="sq-AL"/>
        </w:rPr>
        <w:t xml:space="preserve">3. </w:t>
      </w:r>
      <w:r w:rsidR="008C2D0E" w:rsidRPr="00720E12">
        <w:rPr>
          <w:sz w:val="21"/>
          <w:szCs w:val="21"/>
          <w:lang w:val="sq-AL"/>
        </w:rPr>
        <w:t>Ngarkohet Ministria e Ekonomisë, Tregtisë dhe Energjetikës për zbatimin e  këtij vendimi.</w:t>
      </w:r>
    </w:p>
    <w:p w:rsidR="008C2D0E" w:rsidRPr="00720E12" w:rsidRDefault="008C2D0E" w:rsidP="00442857">
      <w:pPr>
        <w:pStyle w:val="Paragrafi"/>
        <w:rPr>
          <w:sz w:val="21"/>
          <w:szCs w:val="21"/>
          <w:lang w:val="sq-AL"/>
        </w:rPr>
      </w:pPr>
      <w:r w:rsidRPr="00720E12">
        <w:rPr>
          <w:sz w:val="21"/>
          <w:szCs w:val="21"/>
          <w:lang w:val="sq-AL"/>
        </w:rPr>
        <w:t>Ky ven</w:t>
      </w:r>
      <w:r w:rsidR="00BC3CB4" w:rsidRPr="00720E12">
        <w:rPr>
          <w:sz w:val="21"/>
          <w:szCs w:val="21"/>
          <w:lang w:val="sq-AL"/>
        </w:rPr>
        <w:t xml:space="preserve">dim hyn në fuqi pas botimit në </w:t>
      </w:r>
      <w:r w:rsidRPr="00720E12">
        <w:rPr>
          <w:sz w:val="21"/>
          <w:szCs w:val="21"/>
          <w:lang w:val="sq-AL"/>
        </w:rPr>
        <w:t xml:space="preserve">Fletoren </w:t>
      </w:r>
      <w:r w:rsidR="00BC3CB4" w:rsidRPr="00720E12">
        <w:rPr>
          <w:sz w:val="21"/>
          <w:szCs w:val="21"/>
          <w:lang w:val="sq-AL"/>
        </w:rPr>
        <w:t>Zyrtare</w:t>
      </w:r>
      <w:r w:rsidRPr="00720E12">
        <w:rPr>
          <w:sz w:val="21"/>
          <w:szCs w:val="21"/>
          <w:lang w:val="sq-AL"/>
        </w:rPr>
        <w:t>.</w:t>
      </w:r>
    </w:p>
    <w:p w:rsidR="008C2D0E" w:rsidRPr="00720E12" w:rsidRDefault="008C2D0E" w:rsidP="00442857">
      <w:pPr>
        <w:pStyle w:val="Paragrafi"/>
        <w:rPr>
          <w:sz w:val="21"/>
          <w:szCs w:val="21"/>
          <w:lang w:val="sq-AL"/>
        </w:rPr>
      </w:pPr>
    </w:p>
    <w:p w:rsidR="008C2D0E" w:rsidRPr="00720E12" w:rsidRDefault="008C2D0E" w:rsidP="00442857">
      <w:pPr>
        <w:pStyle w:val="Autoriteti"/>
        <w:keepNext w:val="0"/>
        <w:rPr>
          <w:sz w:val="21"/>
          <w:szCs w:val="21"/>
          <w:lang w:val="sq-AL"/>
        </w:rPr>
      </w:pPr>
      <w:r w:rsidRPr="00720E12">
        <w:rPr>
          <w:sz w:val="21"/>
          <w:szCs w:val="21"/>
          <w:lang w:val="sq-AL"/>
        </w:rPr>
        <w:tab/>
        <w:t xml:space="preserve">                                                    </w:t>
      </w:r>
      <w:r w:rsidR="00BC3CB4" w:rsidRPr="00720E12">
        <w:rPr>
          <w:sz w:val="21"/>
          <w:szCs w:val="21"/>
          <w:lang w:val="sq-AL"/>
        </w:rPr>
        <w:t xml:space="preserve">                            KRYEMINISTR</w:t>
      </w:r>
      <w:r w:rsidRPr="00720E12">
        <w:rPr>
          <w:sz w:val="21"/>
          <w:szCs w:val="21"/>
          <w:lang w:val="sq-AL"/>
        </w:rPr>
        <w:t>I</w:t>
      </w:r>
    </w:p>
    <w:p w:rsidR="008C2D0E" w:rsidRPr="00720E12" w:rsidRDefault="00151389" w:rsidP="00442857">
      <w:pPr>
        <w:pStyle w:val="AutoritetiEmer"/>
        <w:rPr>
          <w:sz w:val="21"/>
          <w:szCs w:val="21"/>
          <w:lang w:val="sq-AL"/>
        </w:rPr>
      </w:pPr>
      <w:r w:rsidRPr="00720E12">
        <w:rPr>
          <w:sz w:val="21"/>
          <w:szCs w:val="21"/>
          <w:lang w:val="sq-AL"/>
        </w:rPr>
        <w:t>Sali  Berisha</w:t>
      </w:r>
    </w:p>
    <w:p w:rsidR="008869AC" w:rsidRDefault="003F15C8" w:rsidP="00183249">
      <w:pPr>
        <w:pStyle w:val="TitulliTitull"/>
        <w:rPr>
          <w:lang w:val="sq-AL"/>
        </w:rPr>
      </w:pPr>
      <w:r w:rsidRPr="002A658D">
        <w:rPr>
          <w:lang w:val="sq-AL"/>
        </w:rPr>
        <w:lastRenderedPageBreak/>
        <w:t xml:space="preserve">Lista e standardeve të harmonizuara shqiptare që kanë karakter referues për prezumimin e konformitetit të pajisjeve mbrojtëse personale, sipas vendimit të Këshillit të Ministrave nr.1096, </w:t>
      </w:r>
    </w:p>
    <w:p w:rsidR="003F15C8" w:rsidRPr="002A658D" w:rsidRDefault="003F15C8" w:rsidP="00183249">
      <w:pPr>
        <w:pStyle w:val="TitulliTitull"/>
        <w:rPr>
          <w:lang w:val="sq-AL"/>
        </w:rPr>
      </w:pPr>
      <w:r w:rsidRPr="002A658D">
        <w:rPr>
          <w:lang w:val="sq-AL"/>
        </w:rPr>
        <w:t>datë 4.11.</w:t>
      </w:r>
      <w:r w:rsidR="00774A52">
        <w:rPr>
          <w:lang w:val="sq-AL"/>
        </w:rPr>
        <w:t>2009</w:t>
      </w:r>
    </w:p>
    <w:p w:rsidR="003F15C8" w:rsidRPr="002A658D" w:rsidRDefault="003F15C8" w:rsidP="003F15C8">
      <w:pPr>
        <w:rPr>
          <w:lang w:val="sq-AL"/>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45" w:type="dxa"/>
          <w:left w:w="45" w:type="dxa"/>
          <w:bottom w:w="45" w:type="dxa"/>
          <w:right w:w="45" w:type="dxa"/>
        </w:tblCellMar>
        <w:tblLook w:val="0000" w:firstRow="0" w:lastRow="0" w:firstColumn="0" w:lastColumn="0" w:noHBand="0" w:noVBand="0"/>
      </w:tblPr>
      <w:tblGrid>
        <w:gridCol w:w="666"/>
        <w:gridCol w:w="5500"/>
        <w:gridCol w:w="1372"/>
        <w:gridCol w:w="1634"/>
      </w:tblGrid>
      <w:tr w:rsidR="003F15C8" w:rsidRPr="002A658D">
        <w:trPr>
          <w:trHeight w:val="1785"/>
          <w:jc w:val="center"/>
        </w:trPr>
        <w:tc>
          <w:tcPr>
            <w:tcW w:w="363" w:type="pct"/>
            <w:tcBorders>
              <w:top w:val="single" w:sz="12" w:space="0" w:color="auto"/>
              <w:bottom w:val="single" w:sz="12" w:space="0" w:color="auto"/>
            </w:tcBorders>
            <w:shd w:val="clear" w:color="auto" w:fill="D8E2EE"/>
            <w:tcMar>
              <w:top w:w="0" w:type="dxa"/>
              <w:left w:w="56" w:type="dxa"/>
              <w:bottom w:w="0" w:type="dxa"/>
              <w:right w:w="56" w:type="dxa"/>
            </w:tcMar>
            <w:vAlign w:val="center"/>
          </w:tcPr>
          <w:p w:rsidR="003F15C8" w:rsidRPr="002A658D" w:rsidRDefault="003F15C8" w:rsidP="00D716BD">
            <w:pPr>
              <w:pStyle w:val="NormalWeb"/>
              <w:spacing w:before="0" w:beforeAutospacing="0" w:after="0" w:afterAutospacing="0"/>
              <w:ind w:left="180"/>
              <w:jc w:val="center"/>
              <w:rPr>
                <w:rFonts w:ascii="CG Times" w:hAnsi="CG Times" w:cs="Arial"/>
                <w:b/>
                <w:bCs/>
                <w:sz w:val="20"/>
                <w:szCs w:val="20"/>
                <w:lang w:val="sq-AL"/>
              </w:rPr>
            </w:pPr>
            <w:r w:rsidRPr="002A658D">
              <w:rPr>
                <w:rFonts w:ascii="CG Times" w:hAnsi="CG Times" w:cs="Arial"/>
                <w:b/>
                <w:bCs/>
                <w:sz w:val="20"/>
                <w:szCs w:val="20"/>
                <w:lang w:val="sq-AL"/>
              </w:rPr>
              <w:t>Nr.</w:t>
            </w:r>
          </w:p>
        </w:tc>
        <w:tc>
          <w:tcPr>
            <w:tcW w:w="2998" w:type="pct"/>
            <w:tcBorders>
              <w:top w:val="single" w:sz="12" w:space="0" w:color="auto"/>
              <w:bottom w:val="single" w:sz="12" w:space="0" w:color="auto"/>
            </w:tcBorders>
            <w:shd w:val="clear" w:color="auto" w:fill="D8E2EE"/>
            <w:vAlign w:val="center"/>
          </w:tcPr>
          <w:p w:rsidR="003F15C8" w:rsidRPr="002A658D" w:rsidRDefault="003F15C8" w:rsidP="00D716BD">
            <w:pPr>
              <w:pStyle w:val="NormalWeb"/>
              <w:spacing w:before="0" w:beforeAutospacing="0" w:after="0" w:afterAutospacing="0"/>
              <w:jc w:val="center"/>
              <w:rPr>
                <w:rFonts w:ascii="CG Times" w:hAnsi="CG Times" w:cs="Arial"/>
                <w:b/>
                <w:bCs/>
                <w:sz w:val="20"/>
                <w:szCs w:val="20"/>
                <w:lang w:val="sq-AL"/>
              </w:rPr>
            </w:pPr>
            <w:r w:rsidRPr="002A658D">
              <w:rPr>
                <w:rFonts w:ascii="CG Times" w:hAnsi="CG Times" w:cs="Arial"/>
                <w:b/>
                <w:bCs/>
                <w:sz w:val="20"/>
                <w:szCs w:val="20"/>
                <w:lang w:val="sq-AL"/>
              </w:rPr>
              <w:t>Referenca dhe titulli i standardit të harmonizuar</w:t>
            </w:r>
          </w:p>
        </w:tc>
        <w:tc>
          <w:tcPr>
            <w:tcW w:w="748" w:type="pct"/>
            <w:tcBorders>
              <w:top w:val="single" w:sz="12" w:space="0" w:color="auto"/>
              <w:bottom w:val="single" w:sz="12" w:space="0" w:color="auto"/>
            </w:tcBorders>
            <w:shd w:val="clear" w:color="auto" w:fill="D8E2EE"/>
            <w:vAlign w:val="center"/>
          </w:tcPr>
          <w:p w:rsidR="003F15C8" w:rsidRPr="002A658D" w:rsidRDefault="003F15C8" w:rsidP="00D716BD">
            <w:pPr>
              <w:pStyle w:val="NormalWeb"/>
              <w:spacing w:before="0" w:beforeAutospacing="0" w:after="0" w:afterAutospacing="0"/>
              <w:jc w:val="center"/>
              <w:rPr>
                <w:rFonts w:ascii="CG Times" w:hAnsi="CG Times" w:cs="Arial"/>
                <w:b/>
                <w:bCs/>
                <w:sz w:val="20"/>
                <w:szCs w:val="20"/>
                <w:lang w:val="sq-AL"/>
              </w:rPr>
            </w:pPr>
            <w:r w:rsidRPr="002A658D">
              <w:rPr>
                <w:rFonts w:ascii="CG Times" w:hAnsi="CG Times" w:cs="Arial"/>
                <w:b/>
                <w:bCs/>
                <w:sz w:val="20"/>
                <w:szCs w:val="20"/>
                <w:lang w:val="sq-AL"/>
              </w:rPr>
              <w:t>Viti i adoptimit si standard shqiptar</w:t>
            </w:r>
          </w:p>
          <w:p w:rsidR="003F15C8" w:rsidRPr="002A658D" w:rsidRDefault="003F15C8" w:rsidP="00D716BD">
            <w:pPr>
              <w:pStyle w:val="NormalWeb"/>
              <w:spacing w:before="0" w:beforeAutospacing="0" w:after="0" w:afterAutospacing="0"/>
              <w:jc w:val="center"/>
              <w:rPr>
                <w:rFonts w:ascii="CG Times" w:hAnsi="CG Times" w:cs="Arial"/>
                <w:b/>
                <w:bCs/>
                <w:sz w:val="20"/>
                <w:szCs w:val="20"/>
                <w:lang w:val="sq-AL"/>
              </w:rPr>
            </w:pPr>
          </w:p>
          <w:p w:rsidR="003F15C8" w:rsidRPr="002A658D" w:rsidRDefault="003F15C8" w:rsidP="00D716BD">
            <w:pPr>
              <w:pStyle w:val="NormalWeb"/>
              <w:spacing w:before="0" w:beforeAutospacing="0" w:after="0" w:afterAutospacing="0"/>
              <w:jc w:val="center"/>
              <w:rPr>
                <w:rFonts w:ascii="CG Times" w:hAnsi="CG Times" w:cs="Arial"/>
                <w:b/>
                <w:bCs/>
                <w:sz w:val="20"/>
                <w:szCs w:val="20"/>
                <w:lang w:val="sq-AL"/>
              </w:rPr>
            </w:pPr>
            <w:r w:rsidRPr="002A658D">
              <w:rPr>
                <w:rFonts w:ascii="CG Times" w:hAnsi="CG Times" w:cs="Arial"/>
                <w:b/>
                <w:bCs/>
                <w:sz w:val="20"/>
                <w:szCs w:val="20"/>
                <w:lang w:val="sq-AL"/>
              </w:rPr>
              <w:t>S SH</w:t>
            </w:r>
          </w:p>
        </w:tc>
        <w:tc>
          <w:tcPr>
            <w:tcW w:w="891" w:type="pct"/>
            <w:tcBorders>
              <w:top w:val="single" w:sz="12" w:space="0" w:color="auto"/>
              <w:bottom w:val="single" w:sz="12" w:space="0" w:color="auto"/>
            </w:tcBorders>
            <w:shd w:val="clear" w:color="auto" w:fill="D8E2EE"/>
            <w:vAlign w:val="center"/>
          </w:tcPr>
          <w:p w:rsidR="003F15C8" w:rsidRPr="002A658D" w:rsidRDefault="003F15C8" w:rsidP="00D716BD">
            <w:pPr>
              <w:pStyle w:val="NormalWeb"/>
              <w:spacing w:before="0" w:beforeAutospacing="0" w:after="0" w:afterAutospacing="0"/>
              <w:jc w:val="center"/>
              <w:rPr>
                <w:rFonts w:ascii="CG Times" w:hAnsi="CG Times" w:cs="Arial"/>
                <w:b/>
                <w:bCs/>
                <w:sz w:val="20"/>
                <w:szCs w:val="20"/>
                <w:lang w:val="sq-AL"/>
              </w:rPr>
            </w:pPr>
            <w:r w:rsidRPr="002A658D">
              <w:rPr>
                <w:rFonts w:ascii="CG Times" w:hAnsi="CG Times" w:cs="Arial"/>
                <w:b/>
                <w:bCs/>
                <w:sz w:val="20"/>
                <w:szCs w:val="20"/>
                <w:lang w:val="sq-AL"/>
              </w:rPr>
              <w:t>Mënyra e adoptimit</w:t>
            </w:r>
          </w:p>
          <w:p w:rsidR="003F15C8" w:rsidRPr="002A658D" w:rsidRDefault="003F15C8" w:rsidP="00D716BD">
            <w:pPr>
              <w:pStyle w:val="NormalWeb"/>
              <w:spacing w:before="0" w:beforeAutospacing="0" w:after="0" w:afterAutospacing="0"/>
              <w:jc w:val="center"/>
              <w:rPr>
                <w:rFonts w:ascii="CG Times" w:hAnsi="CG Times" w:cs="Arial"/>
                <w:b/>
                <w:bCs/>
                <w:sz w:val="20"/>
                <w:szCs w:val="20"/>
                <w:lang w:val="sq-AL"/>
              </w:rPr>
            </w:pPr>
          </w:p>
          <w:p w:rsidR="003F15C8" w:rsidRPr="002A658D" w:rsidRDefault="003F15C8" w:rsidP="00D716BD">
            <w:pPr>
              <w:pStyle w:val="NormalWeb"/>
              <w:spacing w:before="0" w:beforeAutospacing="0" w:after="0" w:afterAutospacing="0"/>
              <w:jc w:val="center"/>
              <w:rPr>
                <w:rFonts w:ascii="CG Times" w:hAnsi="CG Times" w:cs="Arial"/>
                <w:b/>
                <w:bCs/>
                <w:sz w:val="20"/>
                <w:szCs w:val="20"/>
                <w:lang w:val="sq-AL"/>
              </w:rPr>
            </w:pPr>
            <w:r w:rsidRPr="002A658D">
              <w:rPr>
                <w:rFonts w:ascii="CG Times" w:hAnsi="CG Times" w:cs="Arial"/>
                <w:bCs/>
                <w:sz w:val="20"/>
                <w:szCs w:val="20"/>
                <w:lang w:val="sq-AL"/>
              </w:rPr>
              <w:t>(me faqe të parë, Fp, ose me përkthim të plotë, Pp</w:t>
            </w:r>
            <w:r w:rsidRPr="002A658D">
              <w:rPr>
                <w:rFonts w:ascii="CG Times" w:hAnsi="CG Times" w:cs="Arial"/>
                <w:b/>
                <w:bCs/>
                <w:sz w:val="20"/>
                <w:szCs w:val="20"/>
                <w:lang w:val="sq-AL"/>
              </w:rPr>
              <w:t>)</w:t>
            </w:r>
          </w:p>
        </w:tc>
      </w:tr>
      <w:tr w:rsidR="003F15C8" w:rsidRPr="002A658D">
        <w:trPr>
          <w:trHeight w:val="454"/>
          <w:jc w:val="center"/>
        </w:trPr>
        <w:tc>
          <w:tcPr>
            <w:tcW w:w="363" w:type="pct"/>
            <w:tcBorders>
              <w:top w:val="single" w:sz="12" w:space="0" w:color="auto"/>
            </w:tcBorders>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Borders>
              <w:top w:val="single" w:sz="12" w:space="0" w:color="auto"/>
            </w:tcBorders>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132:1998</w:t>
            </w:r>
          </w:p>
          <w:p w:rsidR="003F15C8" w:rsidRPr="002A658D" w:rsidRDefault="003F15C8" w:rsidP="00D716BD">
            <w:pPr>
              <w:rPr>
                <w:rFonts w:ascii="CG Times" w:hAnsi="CG Times" w:cs="Arial"/>
                <w:bCs/>
                <w:sz w:val="20"/>
                <w:szCs w:val="20"/>
                <w:lang w:val="sq-AL"/>
              </w:rPr>
            </w:pPr>
            <w:r w:rsidRPr="002A658D">
              <w:rPr>
                <w:rFonts w:ascii="CG Times" w:hAnsi="CG Times" w:cs="Arial"/>
                <w:sz w:val="20"/>
                <w:szCs w:val="20"/>
                <w:lang w:val="sq-AL"/>
              </w:rPr>
              <w:t>Pajisje mbrojtëse për rrugët e frymëmarrjes – Përcaktimi i termave dhe përbërësve</w:t>
            </w:r>
          </w:p>
        </w:tc>
        <w:tc>
          <w:tcPr>
            <w:tcW w:w="748" w:type="pct"/>
            <w:tcBorders>
              <w:top w:val="single" w:sz="12" w:space="0" w:color="auto"/>
            </w:tcBorders>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1998</w:t>
            </w:r>
          </w:p>
        </w:tc>
        <w:tc>
          <w:tcPr>
            <w:tcW w:w="891" w:type="pct"/>
            <w:tcBorders>
              <w:top w:val="single" w:sz="12" w:space="0" w:color="auto"/>
            </w:tcBorders>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133:2001</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 xml:space="preserve">Pajisje mbrojtëse të rrugëve të </w:t>
            </w:r>
            <w:r w:rsidRPr="002A658D">
              <w:rPr>
                <w:rFonts w:ascii="CG Times" w:hAnsi="CG Times" w:cs="Arial"/>
                <w:sz w:val="20"/>
                <w:szCs w:val="20"/>
                <w:lang w:val="sq-AL"/>
              </w:rPr>
              <w:t>frymëmarrjes</w:t>
            </w:r>
            <w:r w:rsidRPr="002A658D">
              <w:rPr>
                <w:rFonts w:ascii="CG Times" w:hAnsi="CG Times" w:cs="Arial"/>
                <w:bCs/>
                <w:sz w:val="20"/>
                <w:szCs w:val="20"/>
                <w:lang w:val="sq-AL"/>
              </w:rPr>
              <w:t xml:space="preserve"> – Klasifikimi</w:t>
            </w:r>
          </w:p>
        </w:tc>
        <w:tc>
          <w:tcPr>
            <w:tcW w:w="748" w:type="pct"/>
          </w:tcPr>
          <w:p w:rsidR="003F15C8" w:rsidRPr="002A658D" w:rsidRDefault="003F15C8" w:rsidP="00D716BD">
            <w:pPr>
              <w:jc w:val="center"/>
              <w:rPr>
                <w:rFonts w:ascii="CG Times" w:hAnsi="CG Times" w:cs="Arial"/>
                <w:bCs/>
                <w:sz w:val="20"/>
                <w:szCs w:val="20"/>
                <w:lang w:val="sq-AL"/>
              </w:rPr>
            </w:pPr>
            <w:r w:rsidRPr="002A658D">
              <w:rPr>
                <w:rFonts w:ascii="CG Times" w:hAnsi="CG Times" w:cs="Arial"/>
                <w:sz w:val="20"/>
                <w:szCs w:val="20"/>
                <w:lang w:val="sq-AL"/>
              </w:rPr>
              <w:t>2001</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134:1998</w:t>
            </w:r>
          </w:p>
          <w:p w:rsidR="003F15C8" w:rsidRPr="002A658D" w:rsidRDefault="003F15C8" w:rsidP="00D716BD">
            <w:pPr>
              <w:rPr>
                <w:rFonts w:ascii="CG Times" w:hAnsi="CG Times" w:cs="Arial"/>
                <w:bCs/>
                <w:sz w:val="20"/>
                <w:szCs w:val="20"/>
                <w:lang w:val="sq-AL"/>
              </w:rPr>
            </w:pPr>
            <w:r w:rsidRPr="002A658D">
              <w:rPr>
                <w:rFonts w:ascii="CG Times" w:hAnsi="CG Times" w:cs="Arial"/>
                <w:sz w:val="20"/>
                <w:szCs w:val="20"/>
                <w:lang w:val="sq-AL"/>
              </w:rPr>
              <w:t>Pajisje mbrojtëse për rrugët e frymëmarrjes – Emërtimi dhe përbërësit</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1998</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135:1998</w:t>
            </w:r>
          </w:p>
          <w:p w:rsidR="003F15C8" w:rsidRPr="002A658D" w:rsidRDefault="003F15C8" w:rsidP="00D716BD">
            <w:pPr>
              <w:rPr>
                <w:rFonts w:ascii="CG Times" w:hAnsi="CG Times" w:cs="Arial"/>
                <w:bCs/>
                <w:sz w:val="20"/>
                <w:szCs w:val="20"/>
                <w:lang w:val="sq-AL"/>
              </w:rPr>
            </w:pPr>
            <w:r w:rsidRPr="002A658D">
              <w:rPr>
                <w:rFonts w:ascii="CG Times" w:hAnsi="CG Times" w:cs="Arial"/>
                <w:sz w:val="20"/>
                <w:szCs w:val="20"/>
                <w:lang w:val="sq-AL"/>
              </w:rPr>
              <w:t>Pajisje mbrojtëse për rrugët e frymëmarrjes – Lista e termave ekuivalente</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1998</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val="restar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136:1998</w:t>
            </w:r>
          </w:p>
          <w:p w:rsidR="003F15C8" w:rsidRPr="002A658D" w:rsidRDefault="003F15C8" w:rsidP="00D716BD">
            <w:pPr>
              <w:rPr>
                <w:rFonts w:ascii="CG Times" w:hAnsi="CG Times" w:cs="Arial"/>
                <w:bCs/>
                <w:sz w:val="20"/>
                <w:szCs w:val="20"/>
                <w:lang w:val="sq-AL"/>
              </w:rPr>
            </w:pPr>
            <w:r w:rsidRPr="002A658D">
              <w:rPr>
                <w:rFonts w:ascii="CG Times" w:hAnsi="CG Times" w:cs="Arial"/>
                <w:sz w:val="20"/>
                <w:szCs w:val="20"/>
                <w:lang w:val="sq-AL"/>
              </w:rPr>
              <w:t>Pajisje mbrojtëse të rrugëve të frymëmarrjes – Maskat për gjithë fytyrën – Kërkesat, provat, markimi</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1998</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136:1998/AC:1999</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1998</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137:2006</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Pajisje mbrojtëse të rrugëve të frymëmarrjes – Autorespiratorë me ajër të ngjeshur, me qark të hapur me maskë të plotë të fytyrës – Kërkesat, provat, markimi</w:t>
            </w:r>
          </w:p>
        </w:tc>
        <w:tc>
          <w:tcPr>
            <w:tcW w:w="748" w:type="pct"/>
          </w:tcPr>
          <w:p w:rsidR="003F15C8" w:rsidRPr="002A658D" w:rsidRDefault="003F15C8" w:rsidP="00D716BD">
            <w:pPr>
              <w:jc w:val="center"/>
              <w:rPr>
                <w:rFonts w:ascii="CG Times" w:hAnsi="CG Times" w:cs="Arial"/>
                <w:sz w:val="20"/>
                <w:szCs w:val="20"/>
                <w:lang w:val="sq-AL"/>
              </w:rPr>
            </w:pPr>
            <w:r w:rsidRPr="002A658D">
              <w:rPr>
                <w:rFonts w:ascii="CG Times" w:hAnsi="CG Times" w:cs="Arial"/>
                <w:sz w:val="20"/>
                <w:szCs w:val="20"/>
                <w:lang w:val="sq-AL"/>
              </w:rPr>
              <w:t>2006</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Default"/>
              <w:widowControl w:val="0"/>
              <w:numPr>
                <w:ilvl w:val="0"/>
                <w:numId w:val="8"/>
              </w:numPr>
              <w:autoSpaceDE/>
              <w:autoSpaceDN/>
              <w:adjustRightInd/>
              <w:rPr>
                <w:rFonts w:ascii="CG Times" w:hAnsi="CG Times" w:cs="Arial"/>
                <w:color w:val="auto"/>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138:1994</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 xml:space="preserve">Pajisje mbrojtëse të rrugëve të frymëmarrjes – Respirator me tub për marrje të ajrit të jashtëm për përdorim </w:t>
            </w:r>
            <w:r w:rsidR="00817F7D">
              <w:rPr>
                <w:rFonts w:ascii="CG Times" w:hAnsi="CG Times" w:cs="Arial"/>
                <w:bCs/>
                <w:sz w:val="20"/>
                <w:szCs w:val="20"/>
                <w:lang w:val="sq-AL"/>
              </w:rPr>
              <w:t>me maskë të plotë, gjysmë-maske</w:t>
            </w:r>
            <w:r w:rsidRPr="002A658D">
              <w:rPr>
                <w:rFonts w:ascii="CG Times" w:hAnsi="CG Times" w:cs="Arial"/>
                <w:bCs/>
                <w:sz w:val="20"/>
                <w:szCs w:val="20"/>
                <w:lang w:val="sq-AL"/>
              </w:rPr>
              <w:t xml:space="preserve"> ose grupin e pjesës së gojës – Kërkesat, provat, markimi</w:t>
            </w:r>
          </w:p>
        </w:tc>
        <w:tc>
          <w:tcPr>
            <w:tcW w:w="748" w:type="pct"/>
          </w:tcPr>
          <w:p w:rsidR="003F15C8" w:rsidRPr="002A658D" w:rsidRDefault="003F15C8" w:rsidP="00D716BD">
            <w:pPr>
              <w:jc w:val="center"/>
              <w:rPr>
                <w:rFonts w:ascii="CG Times" w:hAnsi="CG Times" w:cs="Arial"/>
                <w:sz w:val="20"/>
                <w:szCs w:val="20"/>
                <w:lang w:val="sq-AL"/>
              </w:rPr>
            </w:pPr>
            <w:r w:rsidRPr="002A658D">
              <w:rPr>
                <w:rFonts w:ascii="CG Times" w:hAnsi="CG Times" w:cs="Arial"/>
                <w:bCs/>
                <w:sz w:val="20"/>
                <w:szCs w:val="20"/>
                <w:lang w:val="sq-AL"/>
              </w:rPr>
              <w:t>1994</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val="restar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140:1998</w:t>
            </w:r>
          </w:p>
          <w:p w:rsidR="003F15C8" w:rsidRPr="002A658D" w:rsidRDefault="003F15C8" w:rsidP="00D716BD">
            <w:pPr>
              <w:rPr>
                <w:rFonts w:ascii="CG Times" w:hAnsi="CG Times" w:cs="Arial"/>
                <w:bCs/>
                <w:sz w:val="20"/>
                <w:szCs w:val="20"/>
                <w:lang w:val="sq-AL"/>
              </w:rPr>
            </w:pPr>
            <w:r w:rsidRPr="002A658D">
              <w:rPr>
                <w:rFonts w:ascii="CG Times" w:hAnsi="CG Times" w:cs="Arial"/>
                <w:sz w:val="20"/>
                <w:szCs w:val="20"/>
                <w:lang w:val="sq-AL"/>
              </w:rPr>
              <w:t>Pajisje mbrojtëse të rrugëve të frymëmarrjes – Gjysmë maskat dhe çerek maskat – Kërkesat, provat dhe markimi</w:t>
            </w:r>
          </w:p>
        </w:tc>
        <w:tc>
          <w:tcPr>
            <w:tcW w:w="748" w:type="pct"/>
          </w:tcPr>
          <w:p w:rsidR="003F15C8" w:rsidRPr="002A658D" w:rsidRDefault="003F15C8" w:rsidP="00D716BD">
            <w:pPr>
              <w:jc w:val="center"/>
              <w:rPr>
                <w:rFonts w:ascii="CG Times" w:hAnsi="CG Times" w:cs="Arial"/>
                <w:sz w:val="20"/>
                <w:szCs w:val="20"/>
                <w:lang w:val="sq-AL"/>
              </w:rPr>
            </w:pPr>
            <w:r w:rsidRPr="002A658D">
              <w:rPr>
                <w:rFonts w:ascii="CG Times" w:hAnsi="CG Times" w:cs="Arial"/>
                <w:bCs/>
                <w:sz w:val="20"/>
                <w:szCs w:val="20"/>
                <w:lang w:val="sq-AL"/>
              </w:rPr>
              <w:t>1998</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140:1998/AC:1999</w:t>
            </w:r>
          </w:p>
        </w:tc>
        <w:tc>
          <w:tcPr>
            <w:tcW w:w="748" w:type="pct"/>
          </w:tcPr>
          <w:p w:rsidR="003F15C8" w:rsidRPr="002A658D" w:rsidRDefault="003F15C8" w:rsidP="00D716BD">
            <w:pPr>
              <w:jc w:val="center"/>
              <w:rPr>
                <w:rFonts w:ascii="CG Times" w:hAnsi="CG Times" w:cs="Arial"/>
                <w:sz w:val="20"/>
                <w:szCs w:val="20"/>
                <w:lang w:val="sq-AL"/>
              </w:rPr>
            </w:pPr>
            <w:r w:rsidRPr="002A658D">
              <w:rPr>
                <w:rFonts w:ascii="CG Times" w:hAnsi="CG Times" w:cs="Arial"/>
                <w:bCs/>
                <w:sz w:val="20"/>
                <w:szCs w:val="20"/>
                <w:lang w:val="sq-AL"/>
              </w:rPr>
              <w:t>1999</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142:2002</w:t>
            </w:r>
          </w:p>
          <w:p w:rsidR="003F15C8" w:rsidRPr="002A658D" w:rsidRDefault="003F15C8" w:rsidP="00D716BD">
            <w:pPr>
              <w:rPr>
                <w:rFonts w:ascii="CG Times" w:hAnsi="CG Times" w:cs="Arial"/>
                <w:bCs/>
                <w:sz w:val="20"/>
                <w:szCs w:val="20"/>
                <w:lang w:val="sq-AL"/>
              </w:rPr>
            </w:pPr>
            <w:r w:rsidRPr="002A658D">
              <w:rPr>
                <w:rFonts w:ascii="CG Times" w:hAnsi="CG Times" w:cs="Arial"/>
                <w:sz w:val="20"/>
                <w:szCs w:val="20"/>
                <w:lang w:val="sq-AL"/>
              </w:rPr>
              <w:t>Pajisje mbrojtëse të rrugëve të frymëmarrjes – Tërësia e maskave të gojës – Kërkesat, provat, markimi</w:t>
            </w:r>
          </w:p>
        </w:tc>
        <w:tc>
          <w:tcPr>
            <w:tcW w:w="748" w:type="pct"/>
          </w:tcPr>
          <w:p w:rsidR="003F15C8" w:rsidRPr="002A658D" w:rsidRDefault="003F15C8" w:rsidP="00D716BD">
            <w:pPr>
              <w:jc w:val="center"/>
              <w:rPr>
                <w:rFonts w:ascii="CG Times" w:hAnsi="CG Times" w:cs="Arial"/>
                <w:sz w:val="20"/>
                <w:szCs w:val="20"/>
                <w:lang w:val="sq-AL"/>
              </w:rPr>
            </w:pPr>
            <w:r w:rsidRPr="002A658D">
              <w:rPr>
                <w:rFonts w:ascii="CG Times" w:hAnsi="CG Times" w:cs="Arial"/>
                <w:sz w:val="20"/>
                <w:szCs w:val="20"/>
                <w:lang w:val="sq-AL"/>
              </w:rPr>
              <w:t>2002</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val="restart"/>
            <w:shd w:val="clear" w:color="auto" w:fill="auto"/>
            <w:tcMar>
              <w:top w:w="0" w:type="dxa"/>
              <w:left w:w="56" w:type="dxa"/>
              <w:bottom w:w="113" w:type="dxa"/>
              <w:right w:w="56" w:type="dxa"/>
            </w:tcMar>
          </w:tcPr>
          <w:p w:rsidR="003F15C8" w:rsidRPr="002A658D" w:rsidRDefault="003F15C8" w:rsidP="00D716BD">
            <w:pPr>
              <w:pStyle w:val="Default"/>
              <w:widowControl w:val="0"/>
              <w:numPr>
                <w:ilvl w:val="0"/>
                <w:numId w:val="8"/>
              </w:numPr>
              <w:autoSpaceDE/>
              <w:autoSpaceDN/>
              <w:adjustRightInd/>
              <w:rPr>
                <w:rFonts w:ascii="CG Times" w:hAnsi="CG Times" w:cs="Arial"/>
                <w:color w:val="auto"/>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143:2000</w:t>
            </w:r>
          </w:p>
          <w:p w:rsidR="003F15C8" w:rsidRPr="002A658D" w:rsidRDefault="003F15C8" w:rsidP="00D716BD">
            <w:pPr>
              <w:rPr>
                <w:rFonts w:ascii="CG Times" w:hAnsi="CG Times" w:cs="Arial"/>
                <w:bCs/>
                <w:sz w:val="20"/>
                <w:szCs w:val="20"/>
                <w:lang w:val="sq-AL"/>
              </w:rPr>
            </w:pPr>
            <w:r w:rsidRPr="002A658D">
              <w:rPr>
                <w:rFonts w:ascii="CG Times" w:hAnsi="CG Times" w:cs="Arial"/>
                <w:sz w:val="20"/>
                <w:szCs w:val="20"/>
                <w:lang w:val="sq-AL"/>
              </w:rPr>
              <w:t>Pajisje mbrojtëse të rrugëve të frymëmarrjes – Filtrat kundra pluhurit – Kërkesat, provat, markimi</w:t>
            </w:r>
          </w:p>
        </w:tc>
        <w:tc>
          <w:tcPr>
            <w:tcW w:w="748" w:type="pct"/>
          </w:tcPr>
          <w:p w:rsidR="003F15C8" w:rsidRPr="002A658D" w:rsidRDefault="003F15C8" w:rsidP="00D716BD">
            <w:pPr>
              <w:jc w:val="center"/>
              <w:rPr>
                <w:rFonts w:ascii="CG Times" w:hAnsi="CG Times" w:cs="Arial"/>
                <w:sz w:val="20"/>
                <w:szCs w:val="20"/>
                <w:lang w:val="sq-AL"/>
              </w:rPr>
            </w:pPr>
            <w:r w:rsidRPr="002A658D">
              <w:rPr>
                <w:rFonts w:ascii="CG Times" w:hAnsi="CG Times" w:cs="Arial"/>
                <w:sz w:val="20"/>
                <w:szCs w:val="20"/>
                <w:lang w:val="sq-AL"/>
              </w:rPr>
              <w:t>2000</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143:2000/A1:2006</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Pajisje mbrojtëse të frymëmarrjes – Filtrat për kapjen e grimcave – Kërkesat, prova dhe markimi</w:t>
            </w:r>
          </w:p>
        </w:tc>
        <w:tc>
          <w:tcPr>
            <w:tcW w:w="748" w:type="pct"/>
          </w:tcPr>
          <w:p w:rsidR="003F15C8" w:rsidRPr="002A658D" w:rsidRDefault="003F15C8" w:rsidP="00D716BD">
            <w:pPr>
              <w:jc w:val="center"/>
              <w:rPr>
                <w:rFonts w:ascii="CG Times" w:hAnsi="CG Times" w:cs="Arial"/>
                <w:sz w:val="20"/>
                <w:szCs w:val="20"/>
                <w:lang w:val="sq-AL"/>
              </w:rPr>
            </w:pPr>
            <w:r w:rsidRPr="002A658D">
              <w:rPr>
                <w:rFonts w:ascii="CG Times" w:hAnsi="CG Times" w:cs="Arial"/>
                <w:sz w:val="20"/>
                <w:szCs w:val="20"/>
                <w:lang w:val="sq-AL"/>
              </w:rPr>
              <w:t>2006</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val="restar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144-1:2000</w:t>
            </w:r>
          </w:p>
          <w:p w:rsidR="003F15C8" w:rsidRPr="002A658D" w:rsidRDefault="003F15C8" w:rsidP="00D716BD">
            <w:pPr>
              <w:rPr>
                <w:rFonts w:ascii="CG Times" w:hAnsi="CG Times" w:cs="Arial"/>
                <w:bCs/>
                <w:sz w:val="20"/>
                <w:szCs w:val="20"/>
                <w:lang w:val="sq-AL"/>
              </w:rPr>
            </w:pPr>
            <w:r w:rsidRPr="002A658D">
              <w:rPr>
                <w:rFonts w:ascii="CG Times" w:hAnsi="CG Times" w:cs="Arial"/>
                <w:sz w:val="20"/>
                <w:szCs w:val="20"/>
                <w:lang w:val="sq-AL"/>
              </w:rPr>
              <w:t>Pajisje mbrojtëse të rrugëve të frymëmarrjes – Valvulat e bombolave të gazit – Pjesa 1: Bashkues i filetuar për shtagën bashkuese</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2000</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144-1:2000/A1:2003</w:t>
            </w:r>
          </w:p>
          <w:p w:rsidR="003F15C8" w:rsidRPr="002A658D" w:rsidRDefault="003F15C8" w:rsidP="002A658D">
            <w:pPr>
              <w:rPr>
                <w:rFonts w:ascii="CG Times" w:hAnsi="CG Times" w:cs="Arial"/>
                <w:bCs/>
                <w:sz w:val="20"/>
                <w:szCs w:val="20"/>
                <w:lang w:val="sq-AL"/>
              </w:rPr>
            </w:pPr>
            <w:r w:rsidRPr="002A658D">
              <w:rPr>
                <w:rFonts w:ascii="CG Times" w:hAnsi="CG Times" w:cs="Arial"/>
                <w:sz w:val="20"/>
                <w:szCs w:val="20"/>
                <w:lang w:val="sq-AL"/>
              </w:rPr>
              <w:t>Pajisje mbrojtëse të rrugëve të frymëmarrjes – Valv</w:t>
            </w:r>
            <w:r w:rsidR="002A658D">
              <w:rPr>
                <w:rFonts w:ascii="CG Times" w:hAnsi="CG Times" w:cs="Arial"/>
                <w:sz w:val="20"/>
                <w:szCs w:val="20"/>
                <w:lang w:val="sq-AL"/>
              </w:rPr>
              <w:t>u</w:t>
            </w:r>
            <w:r w:rsidRPr="002A658D">
              <w:rPr>
                <w:rFonts w:ascii="CG Times" w:hAnsi="CG Times" w:cs="Arial"/>
                <w:sz w:val="20"/>
                <w:szCs w:val="20"/>
                <w:lang w:val="sq-AL"/>
              </w:rPr>
              <w:t>lat e bombolave të gazit – Pjesa 1: Bashkues i filetuar për shtagën bashkuese</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2003</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144-1:2000/A2:2005</w:t>
            </w:r>
          </w:p>
          <w:p w:rsidR="003F15C8" w:rsidRPr="002A658D" w:rsidRDefault="003F15C8" w:rsidP="002A658D">
            <w:pPr>
              <w:rPr>
                <w:rFonts w:ascii="CG Times" w:hAnsi="CG Times" w:cs="Arial"/>
                <w:bCs/>
                <w:sz w:val="20"/>
                <w:szCs w:val="20"/>
                <w:lang w:val="sq-AL"/>
              </w:rPr>
            </w:pPr>
            <w:r w:rsidRPr="002A658D">
              <w:rPr>
                <w:rFonts w:ascii="CG Times" w:hAnsi="CG Times" w:cs="Arial"/>
                <w:sz w:val="20"/>
                <w:szCs w:val="20"/>
                <w:lang w:val="sq-AL"/>
              </w:rPr>
              <w:t>Pajisje mbrojtëse të rrugëve të frymëmarrjes – Valv</w:t>
            </w:r>
            <w:r w:rsidR="002A658D">
              <w:rPr>
                <w:rFonts w:ascii="CG Times" w:hAnsi="CG Times" w:cs="Arial"/>
                <w:sz w:val="20"/>
                <w:szCs w:val="20"/>
                <w:lang w:val="sq-AL"/>
              </w:rPr>
              <w:t>u</w:t>
            </w:r>
            <w:r w:rsidRPr="002A658D">
              <w:rPr>
                <w:rFonts w:ascii="CG Times" w:hAnsi="CG Times" w:cs="Arial"/>
                <w:sz w:val="20"/>
                <w:szCs w:val="20"/>
                <w:lang w:val="sq-AL"/>
              </w:rPr>
              <w:t>lat e bombolave të gazit – Pjesa 1: Bashkues i filetuar për shtagën bashkuese</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2005</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144-2:1998</w:t>
            </w:r>
          </w:p>
          <w:p w:rsidR="003F15C8" w:rsidRPr="002A658D" w:rsidRDefault="003F15C8" w:rsidP="002A658D">
            <w:pPr>
              <w:rPr>
                <w:rFonts w:ascii="CG Times" w:hAnsi="CG Times" w:cs="Arial"/>
                <w:bCs/>
                <w:sz w:val="20"/>
                <w:szCs w:val="20"/>
                <w:lang w:val="sq-AL"/>
              </w:rPr>
            </w:pPr>
            <w:r w:rsidRPr="002A658D">
              <w:rPr>
                <w:rFonts w:ascii="CG Times" w:hAnsi="CG Times" w:cs="Arial"/>
                <w:bCs/>
                <w:sz w:val="20"/>
                <w:szCs w:val="20"/>
                <w:lang w:val="sq-AL"/>
              </w:rPr>
              <w:t>Pajisje mbrojtëse të rrugëve të frymëmarrjes – Valv</w:t>
            </w:r>
            <w:r w:rsidR="002A658D">
              <w:rPr>
                <w:rFonts w:ascii="CG Times" w:hAnsi="CG Times" w:cs="Arial"/>
                <w:bCs/>
                <w:sz w:val="20"/>
                <w:szCs w:val="20"/>
                <w:lang w:val="sq-AL"/>
              </w:rPr>
              <w:t>u</w:t>
            </w:r>
            <w:r w:rsidRPr="002A658D">
              <w:rPr>
                <w:rFonts w:ascii="CG Times" w:hAnsi="CG Times" w:cs="Arial"/>
                <w:bCs/>
                <w:sz w:val="20"/>
                <w:szCs w:val="20"/>
                <w:lang w:val="sq-AL"/>
              </w:rPr>
              <w:t>lat e bombolave të gazit – Pjesa 2: Bashkimet e daljes</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1998</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144-3:2003</w:t>
            </w:r>
          </w:p>
          <w:p w:rsidR="003F15C8" w:rsidRPr="002A658D" w:rsidRDefault="003F15C8" w:rsidP="002A658D">
            <w:pPr>
              <w:rPr>
                <w:rFonts w:ascii="CG Times" w:hAnsi="CG Times" w:cs="Arial"/>
                <w:bCs/>
                <w:sz w:val="20"/>
                <w:szCs w:val="20"/>
                <w:lang w:val="sq-AL"/>
              </w:rPr>
            </w:pPr>
            <w:r w:rsidRPr="002A658D">
              <w:rPr>
                <w:rFonts w:ascii="CG Times" w:hAnsi="CG Times" w:cs="Arial"/>
                <w:bCs/>
                <w:sz w:val="20"/>
                <w:szCs w:val="20"/>
                <w:lang w:val="sq-AL"/>
              </w:rPr>
              <w:t>Pajisje mbrojtëse të rrugëve të frymëmarrjes – Valv</w:t>
            </w:r>
            <w:r w:rsidR="002A658D">
              <w:rPr>
                <w:rFonts w:ascii="CG Times" w:hAnsi="CG Times" w:cs="Arial"/>
                <w:bCs/>
                <w:sz w:val="20"/>
                <w:szCs w:val="20"/>
                <w:lang w:val="sq-AL"/>
              </w:rPr>
              <w:t>u</w:t>
            </w:r>
            <w:r w:rsidRPr="002A658D">
              <w:rPr>
                <w:rFonts w:ascii="CG Times" w:hAnsi="CG Times" w:cs="Arial"/>
                <w:bCs/>
                <w:sz w:val="20"/>
                <w:szCs w:val="20"/>
                <w:lang w:val="sq-AL"/>
              </w:rPr>
              <w:t>lat e bombolave të gazit – Pjesa 3: Rakordet e daljes për gazrat Nitrox dhe oksigjen për zhytje</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2003</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val="restar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145:1997</w:t>
            </w:r>
          </w:p>
          <w:p w:rsidR="003734E4" w:rsidRPr="002A658D" w:rsidRDefault="003734E4" w:rsidP="00D716BD">
            <w:pPr>
              <w:rPr>
                <w:rFonts w:ascii="CG Times" w:hAnsi="CG Times" w:cs="Arial"/>
                <w:bCs/>
                <w:sz w:val="6"/>
                <w:szCs w:val="20"/>
                <w:lang w:val="sq-AL"/>
              </w:rPr>
            </w:pPr>
          </w:p>
          <w:p w:rsidR="003F15C8" w:rsidRPr="002A658D" w:rsidRDefault="003F15C8" w:rsidP="00D716BD">
            <w:pPr>
              <w:rPr>
                <w:rFonts w:ascii="CG Times" w:hAnsi="CG Times" w:cs="Arial"/>
                <w:bCs/>
                <w:sz w:val="20"/>
                <w:szCs w:val="20"/>
                <w:lang w:val="sq-AL"/>
              </w:rPr>
            </w:pPr>
            <w:r w:rsidRPr="002A658D">
              <w:rPr>
                <w:rFonts w:ascii="CG Times" w:hAnsi="CG Times" w:cs="Arial"/>
                <w:sz w:val="20"/>
                <w:szCs w:val="20"/>
                <w:lang w:val="sq-AL"/>
              </w:rPr>
              <w:t>Pajisje mbrojtëse të rrugëve të frymëmarrjes – Aparate frymëmarrjeje me vetëpërmbajtje me qark të mbyllur me oksigjen të ngjeshur ose me oksigjen-azot të ngjeshur – Kërkesat, provat, markimi</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1997</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237"/>
          <w:jc w:val="center"/>
        </w:trPr>
        <w:tc>
          <w:tcPr>
            <w:tcW w:w="363" w:type="pct"/>
            <w:vMerge/>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145:1997/A1:2000</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2000</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ind w:left="0" w:firstLine="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148-1:1999</w:t>
            </w:r>
          </w:p>
          <w:p w:rsidR="003734E4" w:rsidRPr="002A658D" w:rsidRDefault="003734E4" w:rsidP="00D716BD">
            <w:pPr>
              <w:rPr>
                <w:rFonts w:ascii="CG Times" w:hAnsi="CG Times" w:cs="Arial"/>
                <w:bCs/>
                <w:sz w:val="12"/>
                <w:szCs w:val="20"/>
                <w:lang w:val="sq-AL"/>
              </w:rPr>
            </w:pPr>
          </w:p>
          <w:p w:rsidR="003F15C8" w:rsidRPr="002A658D" w:rsidRDefault="003F15C8" w:rsidP="00D716BD">
            <w:pPr>
              <w:rPr>
                <w:rFonts w:ascii="CG Times" w:hAnsi="CG Times" w:cs="Arial"/>
                <w:bCs/>
                <w:sz w:val="20"/>
                <w:szCs w:val="20"/>
                <w:lang w:val="sq-AL"/>
              </w:rPr>
            </w:pPr>
            <w:r w:rsidRPr="002A658D">
              <w:rPr>
                <w:rFonts w:ascii="CG Times" w:hAnsi="CG Times" w:cs="Arial"/>
                <w:sz w:val="20"/>
                <w:szCs w:val="20"/>
                <w:lang w:val="sq-AL"/>
              </w:rPr>
              <w:t>Pajisje mbrojtëse të rrugëve të frymëmarrjes – Filetat për maskat e fytyrës – Pjesa 1: Bashkimet me fileto standarde</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1999</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148-2:1999</w:t>
            </w:r>
          </w:p>
          <w:p w:rsidR="003F15C8" w:rsidRPr="002A658D" w:rsidRDefault="003F15C8" w:rsidP="00D716BD">
            <w:pPr>
              <w:rPr>
                <w:rFonts w:ascii="CG Times" w:hAnsi="CG Times" w:cs="Arial"/>
                <w:bCs/>
                <w:sz w:val="20"/>
                <w:szCs w:val="20"/>
                <w:lang w:val="sq-AL"/>
              </w:rPr>
            </w:pPr>
            <w:r w:rsidRPr="002A658D">
              <w:rPr>
                <w:rFonts w:ascii="CG Times" w:hAnsi="CG Times" w:cs="Arial"/>
                <w:sz w:val="20"/>
                <w:szCs w:val="20"/>
                <w:lang w:val="sq-AL"/>
              </w:rPr>
              <w:t>Pajisje mbrojtëse të rrugëve të frymëmarrjes – Filetat për maskat e fytyrës – Pjesa 2: Bashkimet me fileto qendrore</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1999</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148-3:1999</w:t>
            </w:r>
          </w:p>
          <w:p w:rsidR="003F15C8" w:rsidRPr="002A658D" w:rsidRDefault="003F15C8" w:rsidP="00D716BD">
            <w:pPr>
              <w:rPr>
                <w:rFonts w:ascii="CG Times" w:hAnsi="CG Times" w:cs="Arial"/>
                <w:bCs/>
                <w:sz w:val="20"/>
                <w:szCs w:val="20"/>
                <w:lang w:val="sq-AL"/>
              </w:rPr>
            </w:pPr>
            <w:r w:rsidRPr="002A658D">
              <w:rPr>
                <w:rFonts w:ascii="CG Times" w:hAnsi="CG Times" w:cs="Arial"/>
                <w:sz w:val="20"/>
                <w:szCs w:val="20"/>
                <w:lang w:val="sq-AL"/>
              </w:rPr>
              <w:t>Pajisje mbrojtëse të rrugëve të frymëmarrjes – Filetat për maskat e fytyrës – Pjesa 3: Bashkimet me fileto M 45x3</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1999</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autoSpaceDE w:val="0"/>
              <w:autoSpaceDN w:val="0"/>
              <w:adjustRightInd w:val="0"/>
              <w:rPr>
                <w:rFonts w:ascii="CG Times" w:hAnsi="CG Times" w:cs="Arial"/>
                <w:sz w:val="20"/>
                <w:szCs w:val="20"/>
                <w:lang w:val="sq-AL"/>
              </w:rPr>
            </w:pPr>
            <w:r w:rsidRPr="002A658D">
              <w:rPr>
                <w:rFonts w:ascii="CG Times" w:hAnsi="CG Times" w:cs="Arial"/>
                <w:sz w:val="20"/>
                <w:szCs w:val="20"/>
                <w:lang w:val="sq-AL"/>
              </w:rPr>
              <w:t>S SH EN 149:2001+A1:2009</w:t>
            </w:r>
          </w:p>
          <w:p w:rsidR="003F15C8" w:rsidRPr="002A658D" w:rsidRDefault="003F15C8" w:rsidP="00D716BD">
            <w:pPr>
              <w:autoSpaceDE w:val="0"/>
              <w:autoSpaceDN w:val="0"/>
              <w:adjustRightInd w:val="0"/>
              <w:rPr>
                <w:rFonts w:ascii="CG Times" w:hAnsi="CG Times" w:cs="Arial"/>
                <w:bCs/>
                <w:sz w:val="20"/>
                <w:szCs w:val="20"/>
                <w:lang w:val="sq-AL"/>
              </w:rPr>
            </w:pPr>
            <w:r w:rsidRPr="002A658D">
              <w:rPr>
                <w:rFonts w:ascii="CG Times" w:hAnsi="CG Times" w:cs="Arial"/>
                <w:bCs/>
                <w:sz w:val="20"/>
                <w:szCs w:val="20"/>
                <w:lang w:val="sq-AL"/>
              </w:rPr>
              <w:t>Pajisje mbrojtëse respiratore – Gjysmë maskat e filtrimit për mbrojtjen nga grimcat – Kërkesat, prova dhe markimi</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2009</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165:2005</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Mbrojtja vetjake e syve – Fjalori</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2005</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166:2001</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Mbrojtja vetjake e syve – Specifikimet</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2001</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167:2001</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Mbrojtja vetjake e syve – Metodat e provës optike</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2001</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168:2001</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Mbrojtja vetja</w:t>
            </w:r>
            <w:r w:rsidR="00A308D5">
              <w:rPr>
                <w:rFonts w:ascii="CG Times" w:hAnsi="CG Times" w:cs="Arial"/>
                <w:bCs/>
                <w:sz w:val="20"/>
                <w:szCs w:val="20"/>
                <w:lang w:val="sq-AL"/>
              </w:rPr>
              <w:t>ke e syve – Metodat e provës jo</w:t>
            </w:r>
            <w:r w:rsidRPr="002A658D">
              <w:rPr>
                <w:rFonts w:ascii="CG Times" w:hAnsi="CG Times" w:cs="Arial"/>
                <w:bCs/>
                <w:sz w:val="20"/>
                <w:szCs w:val="20"/>
                <w:lang w:val="sq-AL"/>
              </w:rPr>
              <w:t>optike</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2001</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169:2002</w:t>
            </w:r>
          </w:p>
          <w:p w:rsidR="003F15C8" w:rsidRPr="002A658D" w:rsidRDefault="003F15C8" w:rsidP="00D716BD">
            <w:pPr>
              <w:rPr>
                <w:rFonts w:ascii="CG Times" w:hAnsi="CG Times" w:cs="Arial"/>
                <w:bCs/>
                <w:sz w:val="20"/>
                <w:szCs w:val="20"/>
                <w:lang w:val="sq-AL"/>
              </w:rPr>
            </w:pPr>
            <w:r w:rsidRPr="002A658D">
              <w:rPr>
                <w:rFonts w:ascii="CG Times" w:hAnsi="CG Times" w:cs="Arial"/>
                <w:sz w:val="20"/>
                <w:szCs w:val="20"/>
                <w:lang w:val="sq-AL"/>
              </w:rPr>
              <w:t>Mbrojtja vetjake e syve – Filtrat për saldimin dhe teknikat që kanë të bëjnë me to – Kërkesat për përçueshmërinë dhe përdorimi i rekomanduar</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2002</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170:2002</w:t>
            </w:r>
          </w:p>
          <w:p w:rsidR="003F15C8" w:rsidRPr="002A658D" w:rsidRDefault="003F15C8" w:rsidP="00D716BD">
            <w:pPr>
              <w:rPr>
                <w:rFonts w:ascii="CG Times" w:hAnsi="CG Times" w:cs="Arial"/>
                <w:bCs/>
                <w:sz w:val="20"/>
                <w:szCs w:val="20"/>
                <w:lang w:val="sq-AL"/>
              </w:rPr>
            </w:pPr>
            <w:r w:rsidRPr="002A658D">
              <w:rPr>
                <w:rFonts w:ascii="CG Times" w:hAnsi="CG Times" w:cs="Arial"/>
                <w:sz w:val="20"/>
                <w:szCs w:val="20"/>
                <w:lang w:val="sq-AL"/>
              </w:rPr>
              <w:t>Mbrojtja vetjake e syve – Filtrat ultravioletë – Kërkesat për transmetueshmërinë dhe përdorimi i rekomanduar</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2002</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171:2002</w:t>
            </w:r>
          </w:p>
          <w:p w:rsidR="003F15C8" w:rsidRPr="002A658D" w:rsidRDefault="003F15C8" w:rsidP="00D716BD">
            <w:pPr>
              <w:rPr>
                <w:rFonts w:ascii="CG Times" w:hAnsi="CG Times" w:cs="Arial"/>
                <w:bCs/>
                <w:sz w:val="20"/>
                <w:szCs w:val="20"/>
                <w:lang w:val="sq-AL"/>
              </w:rPr>
            </w:pPr>
            <w:r w:rsidRPr="002A658D">
              <w:rPr>
                <w:rFonts w:ascii="CG Times" w:hAnsi="CG Times" w:cs="Arial"/>
                <w:sz w:val="20"/>
                <w:szCs w:val="20"/>
                <w:lang w:val="sq-AL"/>
              </w:rPr>
              <w:t>Mbrojtja vetjake e syve – Filtrat infra të kuqe – Kërkesat për transmetueshmërinë dhe përdorimi i rekomanduar</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2002</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val="restar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172:1994</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Mbrojtja vetjake e syve – Filtrat për mbrojtjen nga dielli për përdorim industrial</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1994</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172:1994/A1:2000</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2000</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172:1994/A2:2001</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2001</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174:2001</w:t>
            </w:r>
          </w:p>
          <w:p w:rsidR="003F15C8" w:rsidRPr="002A658D" w:rsidRDefault="00B4031C" w:rsidP="00D716BD">
            <w:pPr>
              <w:rPr>
                <w:rFonts w:ascii="CG Times" w:hAnsi="CG Times" w:cs="Arial"/>
                <w:bCs/>
                <w:sz w:val="20"/>
                <w:szCs w:val="20"/>
                <w:lang w:val="sq-AL"/>
              </w:rPr>
            </w:pPr>
            <w:r>
              <w:rPr>
                <w:rFonts w:ascii="CG Times" w:hAnsi="CG Times" w:cs="Arial"/>
                <w:sz w:val="20"/>
                <w:szCs w:val="20"/>
                <w:lang w:val="sq-AL"/>
              </w:rPr>
              <w:t>Mbrojtja vetjake e syve – Syze</w:t>
            </w:r>
            <w:r w:rsidR="003F15C8" w:rsidRPr="002A658D">
              <w:rPr>
                <w:rFonts w:ascii="CG Times" w:hAnsi="CG Times" w:cs="Arial"/>
                <w:sz w:val="20"/>
                <w:szCs w:val="20"/>
                <w:lang w:val="sq-AL"/>
              </w:rPr>
              <w:t>t për skiatore për zbritje nga lartësia</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2001</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175:1997</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Mbrojtja vetjake e syve – Pajisjet për mbrojtjen e syve dhe të fytyrës gjatë saldimit dhe proceseve të ngjashme me to</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1997</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val="restar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207:1998</w:t>
            </w:r>
          </w:p>
          <w:p w:rsidR="003F15C8" w:rsidRPr="002A658D" w:rsidRDefault="003F15C8" w:rsidP="00D716BD">
            <w:pPr>
              <w:rPr>
                <w:rFonts w:ascii="CG Times" w:hAnsi="CG Times" w:cs="Arial"/>
                <w:bCs/>
                <w:sz w:val="20"/>
                <w:szCs w:val="20"/>
                <w:lang w:val="sq-AL"/>
              </w:rPr>
            </w:pPr>
            <w:r w:rsidRPr="002A658D">
              <w:rPr>
                <w:rFonts w:ascii="CG Times" w:hAnsi="CG Times" w:cs="Arial"/>
                <w:sz w:val="20"/>
                <w:szCs w:val="20"/>
                <w:lang w:val="sq-AL"/>
              </w:rPr>
              <w:t>Mbrojtja vetjake e syve – Filtrat dhe mbr</w:t>
            </w:r>
            <w:r w:rsidR="00B4031C">
              <w:rPr>
                <w:rFonts w:ascii="CG Times" w:hAnsi="CG Times" w:cs="Arial"/>
                <w:sz w:val="20"/>
                <w:szCs w:val="20"/>
                <w:lang w:val="sq-AL"/>
              </w:rPr>
              <w:t>ojtëset e syve nga rrezatimi laz</w:t>
            </w:r>
            <w:r w:rsidRPr="002A658D">
              <w:rPr>
                <w:rFonts w:ascii="CG Times" w:hAnsi="CG Times" w:cs="Arial"/>
                <w:sz w:val="20"/>
                <w:szCs w:val="20"/>
                <w:lang w:val="sq-AL"/>
              </w:rPr>
              <w:t>er</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1998</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207:1998/A1:2002</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2002</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val="restar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208:1998</w:t>
            </w:r>
          </w:p>
          <w:p w:rsidR="003F15C8" w:rsidRPr="002A658D" w:rsidRDefault="003F15C8" w:rsidP="00D716BD">
            <w:pPr>
              <w:rPr>
                <w:rFonts w:ascii="CG Times" w:hAnsi="CG Times" w:cs="Arial"/>
                <w:bCs/>
                <w:sz w:val="20"/>
                <w:szCs w:val="20"/>
                <w:lang w:val="sq-AL"/>
              </w:rPr>
            </w:pPr>
            <w:r w:rsidRPr="002A658D">
              <w:rPr>
                <w:rFonts w:ascii="CG Times" w:hAnsi="CG Times" w:cs="Arial"/>
                <w:sz w:val="20"/>
                <w:szCs w:val="20"/>
                <w:lang w:val="sq-AL"/>
              </w:rPr>
              <w:t>Mbrojtja vetjake e syve – Mbrojtëset e syve për punë ripar</w:t>
            </w:r>
            <w:r w:rsidR="00A308D5">
              <w:rPr>
                <w:rFonts w:ascii="CG Times" w:hAnsi="CG Times" w:cs="Arial"/>
                <w:sz w:val="20"/>
                <w:szCs w:val="20"/>
                <w:lang w:val="sq-AL"/>
              </w:rPr>
              <w:t>uese me laz</w:t>
            </w:r>
            <w:r w:rsidR="00B4031C">
              <w:rPr>
                <w:rFonts w:ascii="CG Times" w:hAnsi="CG Times" w:cs="Arial"/>
                <w:sz w:val="20"/>
                <w:szCs w:val="20"/>
                <w:lang w:val="sq-AL"/>
              </w:rPr>
              <w:t>er dhe me sisteme laz</w:t>
            </w:r>
            <w:r w:rsidRPr="002A658D">
              <w:rPr>
                <w:rFonts w:ascii="CG Times" w:hAnsi="CG Times" w:cs="Arial"/>
                <w:sz w:val="20"/>
                <w:szCs w:val="20"/>
                <w:lang w:val="sq-AL"/>
              </w:rPr>
              <w:t>eri</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1998</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208:1998/A1:2002</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2002</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val="restar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250:2000</w:t>
            </w:r>
          </w:p>
          <w:p w:rsidR="003F15C8" w:rsidRPr="002A658D" w:rsidRDefault="003F15C8" w:rsidP="00D716BD">
            <w:pPr>
              <w:rPr>
                <w:rFonts w:ascii="CG Times" w:hAnsi="CG Times" w:cs="Arial"/>
                <w:bCs/>
                <w:sz w:val="20"/>
                <w:szCs w:val="20"/>
                <w:lang w:val="sq-AL"/>
              </w:rPr>
            </w:pPr>
            <w:r w:rsidRPr="002A658D">
              <w:rPr>
                <w:rFonts w:ascii="CG Times" w:hAnsi="CG Times" w:cs="Arial"/>
                <w:sz w:val="20"/>
                <w:szCs w:val="20"/>
                <w:lang w:val="sq-AL"/>
              </w:rPr>
              <w:t>Pajisje për frymëmarrje – Aparatet zhytëse me qark të hapur, që vetëpërmbajnë ajër të ngjeshur – Kërkesat, provat, markim</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2000</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250:2000/A1:2006</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2006</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269:1994</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Pajisje mbrojtëse të rrugëve të frymëmarrjes – Respiratorë me kapuç që marrin ajër nga jashtë dhe të ndihmuar me motor – Kërkesat, provat, markimi</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1994</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340:2003</w:t>
            </w:r>
          </w:p>
          <w:p w:rsidR="003F15C8" w:rsidRPr="002A658D" w:rsidRDefault="003F15C8" w:rsidP="00D716BD">
            <w:pPr>
              <w:rPr>
                <w:rFonts w:ascii="CG Times" w:hAnsi="CG Times" w:cs="Arial"/>
                <w:bCs/>
                <w:sz w:val="20"/>
                <w:szCs w:val="20"/>
                <w:lang w:val="sq-AL"/>
              </w:rPr>
            </w:pPr>
            <w:r w:rsidRPr="002A658D">
              <w:rPr>
                <w:rFonts w:ascii="CG Times" w:hAnsi="CG Times" w:cs="Arial"/>
                <w:sz w:val="20"/>
                <w:szCs w:val="20"/>
                <w:lang w:val="sq-AL"/>
              </w:rPr>
              <w:t>Veshje mbrojtëse – Kërkesa të përgjithshme</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2003</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val="restar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341:1992</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Pajisje mbrojtëse personale ku</w:t>
            </w:r>
            <w:r w:rsidR="0055074C">
              <w:rPr>
                <w:rFonts w:ascii="CG Times" w:hAnsi="CG Times" w:cs="Arial"/>
                <w:bCs/>
                <w:sz w:val="20"/>
                <w:szCs w:val="20"/>
                <w:lang w:val="sq-AL"/>
              </w:rPr>
              <w:t>ndër</w:t>
            </w:r>
            <w:r w:rsidRPr="002A658D">
              <w:rPr>
                <w:rFonts w:ascii="CG Times" w:hAnsi="CG Times" w:cs="Arial"/>
                <w:bCs/>
                <w:sz w:val="20"/>
                <w:szCs w:val="20"/>
                <w:lang w:val="sq-AL"/>
              </w:rPr>
              <w:t xml:space="preserve"> rënies nga një lartësi – Pajisjet e zbritjes</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1992</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341:1992/A1:1996</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1996</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341:1992/AC:1993</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1993</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342:2004</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Veshje mbrojtëse – Tërësitë e veshjeve dhe artikujt e ve</w:t>
            </w:r>
            <w:r w:rsidR="008D500F">
              <w:rPr>
                <w:rFonts w:ascii="CG Times" w:hAnsi="CG Times" w:cs="Arial"/>
                <w:bCs/>
                <w:sz w:val="20"/>
                <w:szCs w:val="20"/>
                <w:lang w:val="sq-AL"/>
              </w:rPr>
              <w:t>shmbathjeve për mbrojtjen kundër</w:t>
            </w:r>
            <w:r w:rsidRPr="002A658D">
              <w:rPr>
                <w:rFonts w:ascii="CG Times" w:hAnsi="CG Times" w:cs="Arial"/>
                <w:bCs/>
                <w:sz w:val="20"/>
                <w:szCs w:val="20"/>
                <w:lang w:val="sq-AL"/>
              </w:rPr>
              <w:t xml:space="preserve"> të ftohtit</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2004</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val="restar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343:2003</w:t>
            </w:r>
          </w:p>
          <w:p w:rsidR="003F15C8" w:rsidRPr="002A658D" w:rsidRDefault="003F15C8" w:rsidP="00D716BD">
            <w:pPr>
              <w:rPr>
                <w:rFonts w:ascii="CG Times" w:hAnsi="CG Times" w:cs="Arial"/>
                <w:bCs/>
                <w:sz w:val="20"/>
                <w:szCs w:val="20"/>
                <w:lang w:val="sq-AL"/>
              </w:rPr>
            </w:pPr>
            <w:r w:rsidRPr="002A658D">
              <w:rPr>
                <w:rFonts w:ascii="CG Times" w:hAnsi="CG Times" w:cs="Arial"/>
                <w:sz w:val="20"/>
                <w:szCs w:val="20"/>
                <w:lang w:val="sq-AL"/>
              </w:rPr>
              <w:t>Veshje mbrojtëse – Mbrojtja nga shiu</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2003</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343:2003/A1:2007</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2007</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val="restar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348:1992</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Veshje mbrojtëse – Përcaktimi i sjelljes së materialeve ndaj goditjes së spërklave të vogla të metalit të shkrirë</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1992</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348:1992/AC:1993</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1993</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352-1:2002</w:t>
            </w:r>
          </w:p>
          <w:p w:rsidR="003F15C8" w:rsidRPr="002A658D" w:rsidRDefault="003F15C8" w:rsidP="00D716BD">
            <w:pPr>
              <w:rPr>
                <w:rFonts w:ascii="CG Times" w:hAnsi="CG Times" w:cs="Arial"/>
                <w:bCs/>
                <w:sz w:val="20"/>
                <w:szCs w:val="20"/>
                <w:lang w:val="sq-AL"/>
              </w:rPr>
            </w:pPr>
            <w:r w:rsidRPr="002A658D">
              <w:rPr>
                <w:rFonts w:ascii="CG Times" w:hAnsi="CG Times" w:cs="Arial"/>
                <w:sz w:val="20"/>
                <w:szCs w:val="20"/>
                <w:lang w:val="sq-AL"/>
              </w:rPr>
              <w:t>Mbrojtësit e dëgjimit – Kërkesat për sigurinë dhe provat – Pjesa 1: Kufjet e veshëve</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2002</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352-2:2002</w:t>
            </w:r>
          </w:p>
          <w:p w:rsidR="003F15C8" w:rsidRPr="002A658D" w:rsidRDefault="003F15C8" w:rsidP="00D716BD">
            <w:pPr>
              <w:rPr>
                <w:rFonts w:ascii="CG Times" w:hAnsi="CG Times" w:cs="Arial"/>
                <w:bCs/>
                <w:sz w:val="20"/>
                <w:szCs w:val="20"/>
                <w:lang w:val="sq-AL"/>
              </w:rPr>
            </w:pPr>
            <w:r w:rsidRPr="002A658D">
              <w:rPr>
                <w:rFonts w:ascii="CG Times" w:hAnsi="CG Times" w:cs="Arial"/>
                <w:sz w:val="20"/>
                <w:szCs w:val="20"/>
                <w:lang w:val="sq-AL"/>
              </w:rPr>
              <w:t>Mbrojtësit e dëgjimit – Kërkesat për sigurinë dhe provat – Pjesa 2: Kufjet spine</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2002</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352-3:2002</w:t>
            </w:r>
          </w:p>
          <w:p w:rsidR="003F15C8" w:rsidRPr="002A658D" w:rsidRDefault="003F15C8" w:rsidP="00D716BD">
            <w:pPr>
              <w:rPr>
                <w:rFonts w:ascii="CG Times" w:hAnsi="CG Times" w:cs="Arial"/>
                <w:bCs/>
                <w:sz w:val="20"/>
                <w:szCs w:val="20"/>
                <w:lang w:val="sq-AL"/>
              </w:rPr>
            </w:pPr>
            <w:r w:rsidRPr="002A658D">
              <w:rPr>
                <w:rFonts w:ascii="CG Times" w:hAnsi="CG Times" w:cs="Arial"/>
                <w:sz w:val="20"/>
                <w:szCs w:val="20"/>
                <w:lang w:val="sq-AL"/>
              </w:rPr>
              <w:t>Mbrojtësit e dëgjimit – Kërkesat për sigurinë dhe provat – Pjesa 3: Kufjet e veshëve të bashkuara në një helmetë sigurie industriale</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2002</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val="restar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352-4:2001</w:t>
            </w:r>
          </w:p>
          <w:p w:rsidR="003F15C8" w:rsidRPr="002A658D" w:rsidRDefault="003F15C8" w:rsidP="00D716BD">
            <w:pPr>
              <w:rPr>
                <w:rFonts w:ascii="CG Times" w:hAnsi="CG Times" w:cs="Arial"/>
                <w:bCs/>
                <w:sz w:val="20"/>
                <w:szCs w:val="20"/>
                <w:lang w:val="sq-AL"/>
              </w:rPr>
            </w:pPr>
            <w:r w:rsidRPr="002A658D">
              <w:rPr>
                <w:rFonts w:ascii="CG Times" w:hAnsi="CG Times" w:cs="Arial"/>
                <w:sz w:val="20"/>
                <w:szCs w:val="20"/>
                <w:lang w:val="sq-AL"/>
              </w:rPr>
              <w:t>Mbrojtësit e dëgjimit – Kërkesat për sigurinë dhe provat – Pjesa 4: Kufjet e vesh</w:t>
            </w:r>
            <w:r w:rsidR="003E01D3">
              <w:rPr>
                <w:rFonts w:ascii="CG Times" w:hAnsi="CG Times" w:cs="Arial"/>
                <w:sz w:val="20"/>
                <w:szCs w:val="20"/>
                <w:lang w:val="sq-AL"/>
              </w:rPr>
              <w:t>ëve</w:t>
            </w:r>
            <w:r w:rsidRPr="002A658D">
              <w:rPr>
                <w:rFonts w:ascii="CG Times" w:hAnsi="CG Times" w:cs="Arial"/>
                <w:sz w:val="20"/>
                <w:szCs w:val="20"/>
                <w:lang w:val="sq-AL"/>
              </w:rPr>
              <w:t xml:space="preserve"> me dëgjim që varet nga niveli</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2001</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352-4:2001/A1:2005</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2005</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352-5:2002</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Mbrojtësit e dëgjimit – Kërkesat për sigurinë dhe provat – Pjesa 5: Kufjet e veshëve për pakësimin e zhurmës aktive</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2002</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352-6:2002</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Mbrojtësit e dëgjimit – Kërkesat për sigurinë dhe provat – Pjesa 6: Kufjet e veshëve me hyrje audio elektrike</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2002</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352-7:2002</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Mbrojtësit e dëgjimit – Kërkesat për sigurinë dhe provat – Pjesa 7: Kufjet spinë që varen nga niveli</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2002</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352-8:2008</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Mbrojtëse individuale për mbrojtjen e dëgjimit – Kërkesat e sigurisë dhe të provës – Pjesa 8: Kufje veshi me mundësi dëgjimi audio që nuk ka lidhje me punën</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2008</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353-1:2002</w:t>
            </w:r>
          </w:p>
          <w:p w:rsidR="003F15C8" w:rsidRPr="002A658D" w:rsidRDefault="003F15C8" w:rsidP="00D716BD">
            <w:pPr>
              <w:rPr>
                <w:rFonts w:ascii="CG Times" w:hAnsi="CG Times" w:cs="Arial"/>
                <w:bCs/>
                <w:sz w:val="20"/>
                <w:szCs w:val="20"/>
                <w:lang w:val="sq-AL"/>
              </w:rPr>
            </w:pPr>
            <w:r w:rsidRPr="002A658D">
              <w:rPr>
                <w:rFonts w:ascii="CG Times" w:hAnsi="CG Times" w:cs="Arial"/>
                <w:sz w:val="20"/>
                <w:szCs w:val="20"/>
                <w:lang w:val="sq-AL"/>
              </w:rPr>
              <w:t>Pajisjet mbrojtëse personale nga rëniet nga një lartësi – Pjesa 1: Bllokuesit e lëvizshëm që përmbajnë një suport sigurie të shtangët</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2002</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353-2:2002</w:t>
            </w:r>
          </w:p>
          <w:p w:rsidR="003F15C8" w:rsidRPr="002A658D" w:rsidRDefault="003F15C8" w:rsidP="00D716BD">
            <w:pPr>
              <w:rPr>
                <w:rFonts w:ascii="CG Times" w:hAnsi="CG Times" w:cs="Arial"/>
                <w:bCs/>
                <w:sz w:val="20"/>
                <w:szCs w:val="20"/>
                <w:lang w:val="sq-AL"/>
              </w:rPr>
            </w:pPr>
            <w:r w:rsidRPr="002A658D">
              <w:rPr>
                <w:rFonts w:ascii="CG Times" w:hAnsi="CG Times" w:cs="Arial"/>
                <w:sz w:val="20"/>
                <w:szCs w:val="20"/>
                <w:lang w:val="sq-AL"/>
              </w:rPr>
              <w:t>Pajisjet mbrojtëse personale nga rëniet nga një lartësi – Pjesa 2: Bllokuesit e lëvizshëm që përmbajnë një suport sigurie fleksibël</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2002</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354:2002</w:t>
            </w:r>
          </w:p>
          <w:p w:rsidR="003F15C8" w:rsidRPr="002A658D" w:rsidRDefault="003F15C8" w:rsidP="00D716BD">
            <w:pPr>
              <w:rPr>
                <w:rFonts w:ascii="CG Times" w:hAnsi="CG Times" w:cs="Arial"/>
                <w:bCs/>
                <w:sz w:val="20"/>
                <w:szCs w:val="20"/>
                <w:lang w:val="sq-AL"/>
              </w:rPr>
            </w:pPr>
            <w:r w:rsidRPr="002A658D">
              <w:rPr>
                <w:rFonts w:ascii="CG Times" w:hAnsi="CG Times" w:cs="Arial"/>
                <w:sz w:val="20"/>
                <w:szCs w:val="20"/>
                <w:lang w:val="sq-AL"/>
              </w:rPr>
              <w:t xml:space="preserve">Pajisjet mbrojtëse personale nga rëniet nga një lartësi – </w:t>
            </w:r>
            <w:r w:rsidR="00E45770">
              <w:rPr>
                <w:rFonts w:ascii="CG Times" w:hAnsi="CG Times" w:cs="Arial"/>
                <w:sz w:val="20"/>
                <w:szCs w:val="20"/>
                <w:lang w:val="sq-AL"/>
              </w:rPr>
              <w:t>Nyja</w:t>
            </w:r>
            <w:r w:rsidR="002567F4" w:rsidRPr="002567F4">
              <w:rPr>
                <w:rFonts w:ascii="CG Times" w:hAnsi="CG Times" w:cs="Arial"/>
                <w:sz w:val="20"/>
                <w:szCs w:val="20"/>
                <w:lang w:val="sq-AL"/>
              </w:rPr>
              <w:t>t</w:t>
            </w:r>
            <w:r w:rsidRPr="002567F4">
              <w:rPr>
                <w:rFonts w:ascii="CG Times" w:hAnsi="CG Times" w:cs="Arial"/>
                <w:sz w:val="20"/>
                <w:szCs w:val="20"/>
                <w:lang w:val="sq-AL"/>
              </w:rPr>
              <w:t xml:space="preserve"> </w:t>
            </w:r>
            <w:r w:rsidRPr="002A658D">
              <w:rPr>
                <w:rFonts w:ascii="CG Times" w:hAnsi="CG Times" w:cs="Arial"/>
                <w:sz w:val="20"/>
                <w:szCs w:val="20"/>
                <w:lang w:val="sq-AL"/>
              </w:rPr>
              <w:t>(</w:t>
            </w:r>
            <w:r w:rsidRPr="002567F4">
              <w:rPr>
                <w:rFonts w:ascii="CG Times" w:hAnsi="CG Times" w:cs="Arial"/>
                <w:sz w:val="20"/>
                <w:szCs w:val="20"/>
                <w:lang w:val="sq-AL"/>
              </w:rPr>
              <w:t>laqet</w:t>
            </w:r>
            <w:r w:rsidRPr="002A658D">
              <w:rPr>
                <w:rFonts w:ascii="CG Times" w:hAnsi="CG Times" w:cs="Arial"/>
                <w:sz w:val="20"/>
                <w:szCs w:val="20"/>
                <w:lang w:val="sq-AL"/>
              </w:rPr>
              <w:t>)</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2002</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355:2002</w:t>
            </w:r>
          </w:p>
          <w:p w:rsidR="003F15C8" w:rsidRPr="002A658D" w:rsidRDefault="003F15C8" w:rsidP="00D716BD">
            <w:pPr>
              <w:rPr>
                <w:rFonts w:ascii="CG Times" w:hAnsi="CG Times" w:cs="Arial"/>
                <w:bCs/>
                <w:sz w:val="20"/>
                <w:szCs w:val="20"/>
                <w:lang w:val="sq-AL"/>
              </w:rPr>
            </w:pPr>
            <w:r w:rsidRPr="002A658D">
              <w:rPr>
                <w:rFonts w:ascii="CG Times" w:hAnsi="CG Times" w:cs="Arial"/>
                <w:sz w:val="20"/>
                <w:szCs w:val="20"/>
                <w:lang w:val="sq-AL"/>
              </w:rPr>
              <w:t>Pajisjet mbrojtëse personale nga rëniet nga lartësia – Absorbuesit e energjisë</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2002</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358:1999</w:t>
            </w:r>
          </w:p>
          <w:p w:rsidR="003F15C8" w:rsidRPr="002A658D" w:rsidRDefault="003F15C8" w:rsidP="00D716BD">
            <w:pPr>
              <w:rPr>
                <w:rFonts w:ascii="CG Times" w:hAnsi="CG Times" w:cs="Arial"/>
                <w:bCs/>
                <w:sz w:val="20"/>
                <w:szCs w:val="20"/>
                <w:lang w:val="sq-AL"/>
              </w:rPr>
            </w:pPr>
            <w:r w:rsidRPr="002A658D">
              <w:rPr>
                <w:rFonts w:ascii="CG Times" w:hAnsi="CG Times" w:cs="Arial"/>
                <w:sz w:val="20"/>
                <w:szCs w:val="20"/>
                <w:lang w:val="sq-AL"/>
              </w:rPr>
              <w:t xml:space="preserve">Pajisje mbrojtëse personale për pozicionim gjatë punës dhe për parandalimin e rënies nga një lartësi – Rripat për pozicionimin gjatë punës dhe frenuesit e </w:t>
            </w:r>
            <w:r w:rsidR="00E45770">
              <w:rPr>
                <w:rFonts w:ascii="CG Times" w:hAnsi="CG Times" w:cs="Arial"/>
                <w:sz w:val="20"/>
                <w:szCs w:val="20"/>
                <w:lang w:val="sq-AL"/>
              </w:rPr>
              <w:t>nyja</w:t>
            </w:r>
            <w:r w:rsidR="002567F4" w:rsidRPr="002567F4">
              <w:rPr>
                <w:rFonts w:ascii="CG Times" w:hAnsi="CG Times" w:cs="Arial"/>
                <w:sz w:val="20"/>
                <w:szCs w:val="20"/>
                <w:lang w:val="sq-AL"/>
              </w:rPr>
              <w:t>ve</w:t>
            </w:r>
            <w:r w:rsidRPr="002A658D">
              <w:rPr>
                <w:rFonts w:ascii="CG Times" w:hAnsi="CG Times" w:cs="Arial"/>
                <w:sz w:val="20"/>
                <w:szCs w:val="20"/>
                <w:lang w:val="sq-AL"/>
              </w:rPr>
              <w:t xml:space="preserve"> për pozicionimin gjatë punës</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1999</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360:2002</w:t>
            </w:r>
          </w:p>
          <w:p w:rsidR="003F15C8" w:rsidRPr="002A658D" w:rsidRDefault="003F15C8" w:rsidP="00D716BD">
            <w:pPr>
              <w:rPr>
                <w:rFonts w:ascii="CG Times" w:hAnsi="CG Times" w:cs="Arial"/>
                <w:bCs/>
                <w:sz w:val="20"/>
                <w:szCs w:val="20"/>
                <w:lang w:val="sq-AL"/>
              </w:rPr>
            </w:pPr>
            <w:r w:rsidRPr="002A658D">
              <w:rPr>
                <w:rFonts w:ascii="CG Times" w:hAnsi="CG Times" w:cs="Arial"/>
                <w:sz w:val="20"/>
                <w:szCs w:val="20"/>
                <w:lang w:val="sq-AL"/>
              </w:rPr>
              <w:t>Pa</w:t>
            </w:r>
            <w:r w:rsidR="0034321E">
              <w:rPr>
                <w:rFonts w:ascii="CG Times" w:hAnsi="CG Times" w:cs="Arial"/>
                <w:sz w:val="20"/>
                <w:szCs w:val="20"/>
                <w:lang w:val="sq-AL"/>
              </w:rPr>
              <w:t>jisje mbrojtëse personale kundër</w:t>
            </w:r>
            <w:r w:rsidRPr="002A658D">
              <w:rPr>
                <w:rFonts w:ascii="CG Times" w:hAnsi="CG Times" w:cs="Arial"/>
                <w:sz w:val="20"/>
                <w:szCs w:val="20"/>
                <w:lang w:val="sq-AL"/>
              </w:rPr>
              <w:t xml:space="preserve"> rënies nga një lartësi – Bllokuesit automatik të rënies</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2002</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361:2002</w:t>
            </w:r>
          </w:p>
          <w:p w:rsidR="003F15C8" w:rsidRPr="002A658D" w:rsidRDefault="003F15C8" w:rsidP="00D716BD">
            <w:pPr>
              <w:rPr>
                <w:rFonts w:ascii="CG Times" w:hAnsi="CG Times" w:cs="Arial"/>
                <w:bCs/>
                <w:sz w:val="20"/>
                <w:szCs w:val="20"/>
                <w:lang w:val="sq-AL"/>
              </w:rPr>
            </w:pPr>
            <w:r w:rsidRPr="002A658D">
              <w:rPr>
                <w:rFonts w:ascii="CG Times" w:hAnsi="CG Times" w:cs="Arial"/>
                <w:sz w:val="20"/>
                <w:szCs w:val="20"/>
                <w:lang w:val="sq-AL"/>
              </w:rPr>
              <w:t>Pa</w:t>
            </w:r>
            <w:r w:rsidR="008C6422">
              <w:rPr>
                <w:rFonts w:ascii="CG Times" w:hAnsi="CG Times" w:cs="Arial"/>
                <w:sz w:val="20"/>
                <w:szCs w:val="20"/>
                <w:lang w:val="sq-AL"/>
              </w:rPr>
              <w:t>jisje mbrojtëse personale kundër</w:t>
            </w:r>
            <w:r w:rsidRPr="002A658D">
              <w:rPr>
                <w:rFonts w:ascii="CG Times" w:hAnsi="CG Times" w:cs="Arial"/>
                <w:sz w:val="20"/>
                <w:szCs w:val="20"/>
                <w:lang w:val="sq-AL"/>
              </w:rPr>
              <w:t xml:space="preserve"> rënies nga një lartësi – Rripa lidhës të trupit</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2002</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362:2004</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Pa</w:t>
            </w:r>
            <w:r w:rsidR="00076928">
              <w:rPr>
                <w:rFonts w:ascii="CG Times" w:hAnsi="CG Times" w:cs="Arial"/>
                <w:bCs/>
                <w:sz w:val="20"/>
                <w:szCs w:val="20"/>
                <w:lang w:val="sq-AL"/>
              </w:rPr>
              <w:t>jisje mbrojtëse personale kundër</w:t>
            </w:r>
            <w:r w:rsidRPr="002A658D">
              <w:rPr>
                <w:rFonts w:ascii="CG Times" w:hAnsi="CG Times" w:cs="Arial"/>
                <w:bCs/>
                <w:sz w:val="20"/>
                <w:szCs w:val="20"/>
                <w:lang w:val="sq-AL"/>
              </w:rPr>
              <w:t xml:space="preserve"> rënieve nga një lartësi – Lidhëset</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2004</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363:2008</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Pajisje mbrojtëse personale</w:t>
            </w:r>
            <w:r w:rsidR="000C4DDB">
              <w:rPr>
                <w:rFonts w:ascii="CG Times" w:hAnsi="CG Times" w:cs="Arial"/>
                <w:bCs/>
                <w:sz w:val="20"/>
                <w:szCs w:val="20"/>
                <w:lang w:val="sq-AL"/>
              </w:rPr>
              <w:t xml:space="preserve"> kundër</w:t>
            </w:r>
            <w:r w:rsidRPr="002A658D">
              <w:rPr>
                <w:rFonts w:ascii="CG Times" w:hAnsi="CG Times" w:cs="Arial"/>
                <w:bCs/>
                <w:sz w:val="20"/>
                <w:szCs w:val="20"/>
                <w:lang w:val="sq-AL"/>
              </w:rPr>
              <w:t xml:space="preserve"> rënies</w:t>
            </w:r>
            <w:r w:rsidR="00B83B3A">
              <w:rPr>
                <w:rFonts w:ascii="CG Times" w:hAnsi="CG Times" w:cs="Arial"/>
                <w:bCs/>
                <w:sz w:val="20"/>
                <w:szCs w:val="20"/>
                <w:lang w:val="sq-AL"/>
              </w:rPr>
              <w:t xml:space="preserve"> – Sistemet për mbrojtjen kundër</w:t>
            </w:r>
            <w:r w:rsidRPr="002A658D">
              <w:rPr>
                <w:rFonts w:ascii="CG Times" w:hAnsi="CG Times" w:cs="Arial"/>
                <w:bCs/>
                <w:sz w:val="20"/>
                <w:szCs w:val="20"/>
                <w:lang w:val="sq-AL"/>
              </w:rPr>
              <w:t xml:space="preserve"> rënies</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2008</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val="restar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364:1992</w:t>
            </w:r>
          </w:p>
          <w:p w:rsidR="008B0CCF" w:rsidRPr="002A658D" w:rsidRDefault="008B0CCF" w:rsidP="00D716BD">
            <w:pPr>
              <w:rPr>
                <w:rFonts w:ascii="CG Times" w:hAnsi="CG Times" w:cs="Arial"/>
                <w:bCs/>
                <w:sz w:val="6"/>
                <w:szCs w:val="20"/>
                <w:lang w:val="sq-AL"/>
              </w:rPr>
            </w:pP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Pa</w:t>
            </w:r>
            <w:r w:rsidR="000D2EB6">
              <w:rPr>
                <w:rFonts w:ascii="CG Times" w:hAnsi="CG Times" w:cs="Arial"/>
                <w:bCs/>
                <w:sz w:val="20"/>
                <w:szCs w:val="20"/>
                <w:lang w:val="sq-AL"/>
              </w:rPr>
              <w:t>jisje mbrojtëse personale kundër</w:t>
            </w:r>
            <w:r w:rsidRPr="002A658D">
              <w:rPr>
                <w:rFonts w:ascii="CG Times" w:hAnsi="CG Times" w:cs="Arial"/>
                <w:bCs/>
                <w:sz w:val="20"/>
                <w:szCs w:val="20"/>
                <w:lang w:val="sq-AL"/>
              </w:rPr>
              <w:t xml:space="preserve"> rënies nga një lartësi – Metodat e provave</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1992</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355"/>
          <w:jc w:val="center"/>
        </w:trPr>
        <w:tc>
          <w:tcPr>
            <w:tcW w:w="363" w:type="pct"/>
            <w:vMerge/>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364:1992/AC:1993</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1993</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val="restar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365:2004</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Pajisje mbrojtëse personale k</w:t>
            </w:r>
            <w:r w:rsidR="00732D07">
              <w:rPr>
                <w:rFonts w:ascii="CG Times" w:hAnsi="CG Times" w:cs="Arial"/>
                <w:bCs/>
                <w:sz w:val="20"/>
                <w:szCs w:val="20"/>
                <w:lang w:val="sq-AL"/>
              </w:rPr>
              <w:t>undër</w:t>
            </w:r>
            <w:r w:rsidRPr="002A658D">
              <w:rPr>
                <w:rFonts w:ascii="CG Times" w:hAnsi="CG Times" w:cs="Arial"/>
                <w:bCs/>
                <w:sz w:val="20"/>
                <w:szCs w:val="20"/>
                <w:lang w:val="sq-AL"/>
              </w:rPr>
              <w:t xml:space="preserve"> rënieve nga një lartësi – Kërkesa të përgjithshme për instruksionet e përdorimit, mirëmbajtjen, kontrollin periodik, riparimin, markimin dhe paketimin</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2004</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365:2004/AC:2006</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2006</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val="restar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367:1992</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Veshje mbrojtëse – Mbrojtja nga nxehtësia dhe zjarri – Metoda për përcaktimin e transmetimit të nxehtësisë gjatë ekspozimit ndaj flakës</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1992</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367:1992/AC:1992</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1992</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374-1:2003</w:t>
            </w:r>
          </w:p>
          <w:p w:rsidR="003F15C8" w:rsidRPr="002A658D" w:rsidRDefault="003F15C8" w:rsidP="00D716BD">
            <w:pPr>
              <w:rPr>
                <w:rFonts w:ascii="CG Times" w:hAnsi="CG Times" w:cs="Arial"/>
                <w:bCs/>
                <w:sz w:val="20"/>
                <w:szCs w:val="20"/>
                <w:lang w:val="sq-AL"/>
              </w:rPr>
            </w:pPr>
            <w:r w:rsidRPr="002A658D">
              <w:rPr>
                <w:rFonts w:ascii="CG Times" w:hAnsi="CG Times" w:cs="Arial"/>
                <w:sz w:val="20"/>
                <w:szCs w:val="20"/>
                <w:lang w:val="sq-AL"/>
              </w:rPr>
              <w:t>Doreza mbrojtëse kundër kimikateve dhe mikroorganizmave – Pjesa 1: Terminologjia dhe kërkesat e performancës</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2003</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374-2:2003</w:t>
            </w:r>
          </w:p>
          <w:p w:rsidR="003F15C8" w:rsidRPr="002A658D" w:rsidRDefault="003F15C8" w:rsidP="00D716BD">
            <w:pPr>
              <w:rPr>
                <w:rFonts w:ascii="CG Times" w:hAnsi="CG Times" w:cs="Arial"/>
                <w:bCs/>
                <w:sz w:val="20"/>
                <w:szCs w:val="20"/>
                <w:lang w:val="sq-AL"/>
              </w:rPr>
            </w:pPr>
            <w:r w:rsidRPr="002A658D">
              <w:rPr>
                <w:rFonts w:ascii="CG Times" w:hAnsi="CG Times" w:cs="Arial"/>
                <w:sz w:val="20"/>
                <w:szCs w:val="20"/>
                <w:lang w:val="sq-AL"/>
              </w:rPr>
              <w:t>Dorashka mbrojtëse kundër produkteve kimike dhe mikroorganizmave – Pjesa 2: Përcaktimi i rezistencës ndaj depërtimit</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2003</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val="restar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374-3:2003</w:t>
            </w:r>
          </w:p>
          <w:p w:rsidR="003F15C8" w:rsidRPr="002A658D" w:rsidRDefault="003F15C8" w:rsidP="00D716BD">
            <w:pPr>
              <w:rPr>
                <w:rFonts w:ascii="CG Times" w:hAnsi="CG Times" w:cs="Arial"/>
                <w:bCs/>
                <w:sz w:val="20"/>
                <w:szCs w:val="20"/>
                <w:lang w:val="sq-AL"/>
              </w:rPr>
            </w:pPr>
            <w:r w:rsidRPr="002A658D">
              <w:rPr>
                <w:rFonts w:ascii="CG Times" w:hAnsi="CG Times" w:cs="Arial"/>
                <w:sz w:val="20"/>
                <w:szCs w:val="20"/>
                <w:lang w:val="sq-AL"/>
              </w:rPr>
              <w:t>Dorashka mbrojtëse kundër produkteve kimike dhe mikroorganizmave – Pjesa 3: Përcaktimi i rezistencës ndaj depërtimit të kimikateve</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2003</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175"/>
          <w:jc w:val="center"/>
        </w:trPr>
        <w:tc>
          <w:tcPr>
            <w:tcW w:w="363" w:type="pct"/>
            <w:vMerge/>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374-3:2003/AC:2006</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2006</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379:2003</w:t>
            </w:r>
          </w:p>
          <w:p w:rsidR="003F15C8" w:rsidRPr="002A658D" w:rsidRDefault="003F15C8" w:rsidP="00D716BD">
            <w:pPr>
              <w:rPr>
                <w:rFonts w:ascii="CG Times" w:hAnsi="CG Times" w:cs="Arial"/>
                <w:bCs/>
                <w:sz w:val="20"/>
                <w:szCs w:val="20"/>
                <w:lang w:val="sq-AL"/>
              </w:rPr>
            </w:pPr>
            <w:r w:rsidRPr="002A658D">
              <w:rPr>
                <w:rFonts w:ascii="CG Times" w:hAnsi="CG Times" w:cs="Arial"/>
                <w:sz w:val="20"/>
                <w:szCs w:val="20"/>
                <w:lang w:val="sq-AL"/>
              </w:rPr>
              <w:t>Mbrojtja vetjake e syve – Filtrat për saldimin automatik</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2003</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381-1:1993</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Veshje mbrojtëse për përdoruesit e sharrave me zinxhir që mbahen në dorë – Pjesa 1: Pajisje prove për verifikimin e rezistencës në prerje me një sharrë me zinxhir</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1993</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381-2:1995</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Veshje mbrojtëse për përdoruesit e sharrave me zinxhir që mbahen në dorë – Pjesa 2: Metodat e provës për mbrojtëset e këmbëve</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1995</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381-3:1996</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Veshje mbrojtëse për përdoruesit e sharrave me zinxhir që mbahen në dorë – Pjesa 3: Metodat e provës për këpucë</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1996</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381-4:1999</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Veshje mbrojtëse për përdoruesit e sharrave me zinxhir që mbahen në dorë – Pjesa 4: Metodat e provës për dorashkat mbrojtëse për shar</w:t>
            </w:r>
            <w:r w:rsidR="003C0B14">
              <w:rPr>
                <w:rFonts w:ascii="CG Times" w:hAnsi="CG Times" w:cs="Arial"/>
                <w:bCs/>
                <w:sz w:val="20"/>
                <w:szCs w:val="20"/>
                <w:lang w:val="sq-AL"/>
              </w:rPr>
              <w:t>r</w:t>
            </w:r>
            <w:r w:rsidRPr="002A658D">
              <w:rPr>
                <w:rFonts w:ascii="CG Times" w:hAnsi="CG Times" w:cs="Arial"/>
                <w:bCs/>
                <w:sz w:val="20"/>
                <w:szCs w:val="20"/>
                <w:lang w:val="sq-AL"/>
              </w:rPr>
              <w:t>at me zinxhir</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1999</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381-5:1995</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Veshje mbrojtëse për përdoruesit e sharrave me zinxhir që mbahen në dorë – Pjesa 5: Kërkesat për mbrojtëset e këmbëve</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1995</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381-7:1999</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Veshje mbrojtëse për përdoruesit e sharrave me zinxhir që mbahen në dorë – Pjesa 7: Kërkesat për dorashkat mbrojtëse për sharrat me zinxhir</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1999</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381-8:1997</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Veshje mbrojtëse për përdoruesit e sharrave me zinxhir që mbahen në dorë – Pjesa 8: Metodat e provave për mbrojtëset e sharrës me zinxhir</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1997</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798"/>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381-9:1997</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Veshje mbrojtëse për përdoruesit e sharrave me zinxhir që mbahen në dorë – Pjesa 9: Kërkesat për mbrojtëset e sharrës me zinxhir</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1997</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381-10:2002</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Veshje mbrojtëse për përdoruesit e sharrave me zinxhir që mbahen në dorë – Pjesa 10: Metoda e provës për mbrojtëset e pjesës së sipërme të trupit</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2002</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381-11:2002</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Veshje mbrojtëse për përdoruesit e sharrave me zinxhir që mbahen në dorë – Pjesa 11: K</w:t>
            </w:r>
            <w:r w:rsidRPr="002A658D">
              <w:rPr>
                <w:rFonts w:ascii="CG Times" w:hAnsi="CG Times" w:cs="Arial"/>
                <w:sz w:val="20"/>
                <w:szCs w:val="20"/>
                <w:lang w:val="sq-AL"/>
              </w:rPr>
              <w:t>ë</w:t>
            </w:r>
            <w:r w:rsidRPr="002A658D">
              <w:rPr>
                <w:rFonts w:ascii="CG Times" w:hAnsi="CG Times" w:cs="Arial"/>
                <w:bCs/>
                <w:sz w:val="20"/>
                <w:szCs w:val="20"/>
                <w:lang w:val="sq-AL"/>
              </w:rPr>
              <w:t>rkesat p</w:t>
            </w:r>
            <w:r w:rsidRPr="002A658D">
              <w:rPr>
                <w:rFonts w:ascii="CG Times" w:hAnsi="CG Times" w:cs="Arial"/>
                <w:sz w:val="20"/>
                <w:szCs w:val="20"/>
                <w:lang w:val="sq-AL"/>
              </w:rPr>
              <w:t>ë</w:t>
            </w:r>
            <w:r w:rsidRPr="002A658D">
              <w:rPr>
                <w:rFonts w:ascii="CG Times" w:hAnsi="CG Times" w:cs="Arial"/>
                <w:bCs/>
                <w:sz w:val="20"/>
                <w:szCs w:val="20"/>
                <w:lang w:val="sq-AL"/>
              </w:rPr>
              <w:t>r mbrojt</w:t>
            </w:r>
            <w:r w:rsidRPr="002A658D">
              <w:rPr>
                <w:rFonts w:ascii="CG Times" w:hAnsi="CG Times" w:cs="Arial"/>
                <w:sz w:val="20"/>
                <w:szCs w:val="20"/>
                <w:lang w:val="sq-AL"/>
              </w:rPr>
              <w:t>ë</w:t>
            </w:r>
            <w:r w:rsidRPr="002A658D">
              <w:rPr>
                <w:rFonts w:ascii="CG Times" w:hAnsi="CG Times" w:cs="Arial"/>
                <w:bCs/>
                <w:sz w:val="20"/>
                <w:szCs w:val="20"/>
                <w:lang w:val="sq-AL"/>
              </w:rPr>
              <w:t>set e pjes</w:t>
            </w:r>
            <w:r w:rsidRPr="002A658D">
              <w:rPr>
                <w:rFonts w:ascii="CG Times" w:hAnsi="CG Times" w:cs="Arial"/>
                <w:sz w:val="20"/>
                <w:szCs w:val="20"/>
                <w:lang w:val="sq-AL"/>
              </w:rPr>
              <w:t>ë</w:t>
            </w:r>
            <w:r w:rsidRPr="002A658D">
              <w:rPr>
                <w:rFonts w:ascii="CG Times" w:hAnsi="CG Times" w:cs="Arial"/>
                <w:bCs/>
                <w:sz w:val="20"/>
                <w:szCs w:val="20"/>
                <w:lang w:val="sq-AL"/>
              </w:rPr>
              <w:t>s s</w:t>
            </w:r>
            <w:r w:rsidRPr="002A658D">
              <w:rPr>
                <w:rFonts w:ascii="CG Times" w:hAnsi="CG Times" w:cs="Arial"/>
                <w:sz w:val="20"/>
                <w:szCs w:val="20"/>
                <w:lang w:val="sq-AL"/>
              </w:rPr>
              <w:t>ë</w:t>
            </w:r>
            <w:r w:rsidRPr="002A658D">
              <w:rPr>
                <w:rFonts w:ascii="CG Times" w:hAnsi="CG Times" w:cs="Arial"/>
                <w:bCs/>
                <w:sz w:val="20"/>
                <w:szCs w:val="20"/>
                <w:lang w:val="sq-AL"/>
              </w:rPr>
              <w:t xml:space="preserve"> sip</w:t>
            </w:r>
            <w:r w:rsidRPr="002A658D">
              <w:rPr>
                <w:rFonts w:ascii="CG Times" w:hAnsi="CG Times" w:cs="Arial"/>
                <w:sz w:val="20"/>
                <w:szCs w:val="20"/>
                <w:lang w:val="sq-AL"/>
              </w:rPr>
              <w:t>ë</w:t>
            </w:r>
            <w:r w:rsidRPr="002A658D">
              <w:rPr>
                <w:rFonts w:ascii="CG Times" w:hAnsi="CG Times" w:cs="Arial"/>
                <w:bCs/>
                <w:sz w:val="20"/>
                <w:szCs w:val="20"/>
                <w:lang w:val="sq-AL"/>
              </w:rPr>
              <w:t>rme t</w:t>
            </w:r>
            <w:r w:rsidRPr="002A658D">
              <w:rPr>
                <w:rFonts w:ascii="CG Times" w:hAnsi="CG Times" w:cs="Arial"/>
                <w:sz w:val="20"/>
                <w:szCs w:val="20"/>
                <w:lang w:val="sq-AL"/>
              </w:rPr>
              <w:t>ë</w:t>
            </w:r>
            <w:r w:rsidRPr="002A658D">
              <w:rPr>
                <w:rFonts w:ascii="CG Times" w:hAnsi="CG Times" w:cs="Arial"/>
                <w:bCs/>
                <w:sz w:val="20"/>
                <w:szCs w:val="20"/>
                <w:lang w:val="sq-AL"/>
              </w:rPr>
              <w:t xml:space="preserve"> trupit</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2002</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388:2003</w:t>
            </w:r>
          </w:p>
          <w:p w:rsidR="003F15C8" w:rsidRPr="002A658D" w:rsidRDefault="003F15C8" w:rsidP="00D716BD">
            <w:pPr>
              <w:rPr>
                <w:rFonts w:ascii="CG Times" w:hAnsi="CG Times" w:cs="Arial"/>
                <w:bCs/>
                <w:sz w:val="20"/>
                <w:szCs w:val="20"/>
                <w:lang w:val="sq-AL"/>
              </w:rPr>
            </w:pPr>
            <w:r w:rsidRPr="002A658D">
              <w:rPr>
                <w:rFonts w:ascii="CG Times" w:hAnsi="CG Times" w:cs="Arial"/>
                <w:sz w:val="20"/>
                <w:szCs w:val="20"/>
                <w:lang w:val="sq-AL"/>
              </w:rPr>
              <w:t>Dorashkat mbrojtëse nga rreziqet mekanike</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2003</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val="restar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397:1995</w:t>
            </w:r>
          </w:p>
          <w:p w:rsidR="003F15C8" w:rsidRPr="002A658D" w:rsidRDefault="003F15C8" w:rsidP="00D716BD">
            <w:pPr>
              <w:rPr>
                <w:rFonts w:ascii="CG Times" w:hAnsi="CG Times" w:cs="Arial"/>
                <w:bCs/>
                <w:sz w:val="20"/>
                <w:szCs w:val="20"/>
                <w:lang w:val="sq-AL"/>
              </w:rPr>
            </w:pPr>
            <w:r w:rsidRPr="002A658D">
              <w:rPr>
                <w:rFonts w:ascii="CG Times" w:hAnsi="CG Times" w:cs="Arial"/>
                <w:sz w:val="20"/>
                <w:szCs w:val="20"/>
                <w:lang w:val="sq-AL"/>
              </w:rPr>
              <w:t>Specifikime për sigurinë industriale të helmetave</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1995</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397:1995/A1:2000</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2000</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402:2003</w:t>
            </w:r>
          </w:p>
          <w:p w:rsidR="003F15C8" w:rsidRPr="002A658D" w:rsidRDefault="003F15C8" w:rsidP="00D716BD">
            <w:pPr>
              <w:rPr>
                <w:rFonts w:ascii="CG Times" w:hAnsi="CG Times" w:cs="Arial"/>
                <w:bCs/>
                <w:sz w:val="20"/>
                <w:szCs w:val="20"/>
                <w:lang w:val="sq-AL"/>
              </w:rPr>
            </w:pPr>
            <w:r w:rsidRPr="002A658D">
              <w:rPr>
                <w:rFonts w:ascii="CG Times" w:hAnsi="CG Times" w:cs="Arial"/>
                <w:sz w:val="20"/>
                <w:szCs w:val="20"/>
                <w:lang w:val="sq-AL"/>
              </w:rPr>
              <w:t>Pajisje mbrojtëse të rrugëve t</w:t>
            </w:r>
            <w:r w:rsidR="00514859">
              <w:rPr>
                <w:rFonts w:ascii="CG Times" w:hAnsi="CG Times" w:cs="Arial"/>
                <w:sz w:val="20"/>
                <w:szCs w:val="20"/>
                <w:lang w:val="sq-AL"/>
              </w:rPr>
              <w:t>ë frymëmarrjes – Autorespiratorë</w:t>
            </w:r>
            <w:r w:rsidRPr="002A658D">
              <w:rPr>
                <w:rFonts w:ascii="CG Times" w:hAnsi="CG Times" w:cs="Arial"/>
                <w:sz w:val="20"/>
                <w:szCs w:val="20"/>
                <w:lang w:val="sq-AL"/>
              </w:rPr>
              <w:t>t me ajër të ngjesh</w:t>
            </w:r>
            <w:r w:rsidR="00BD737B">
              <w:rPr>
                <w:rFonts w:ascii="CG Times" w:hAnsi="CG Times" w:cs="Arial"/>
                <w:sz w:val="20"/>
                <w:szCs w:val="20"/>
                <w:lang w:val="sq-AL"/>
              </w:rPr>
              <w:t>ur me qark të hapur dhe me maskë</w:t>
            </w:r>
            <w:r w:rsidRPr="002A658D">
              <w:rPr>
                <w:rFonts w:ascii="CG Times" w:hAnsi="CG Times" w:cs="Arial"/>
                <w:sz w:val="20"/>
                <w:szCs w:val="20"/>
                <w:lang w:val="sq-AL"/>
              </w:rPr>
              <w:t xml:space="preserve"> – Kërkesat, provat, markimi</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2003</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305"/>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403:2004</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Pajisje mbrojtëse të frymëmarrjes për vetëshpëtim – Pajisje filtrimi me kapuç për të shpëtuar nga zjarri – Kërkesat, prova, markimi</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2004</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404:2005</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Pajisje mbrojtëse të frymëmarrjes për vetëshpëtim – Pajisje vetëshpëtuese me filtër monoksid karboni me pipëz që mbahet në gojë</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2005</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405:2001</w:t>
            </w:r>
          </w:p>
          <w:p w:rsidR="003F15C8" w:rsidRPr="002A658D" w:rsidRDefault="003F15C8" w:rsidP="00514859">
            <w:pPr>
              <w:rPr>
                <w:rFonts w:ascii="CG Times" w:hAnsi="CG Times" w:cs="Arial"/>
                <w:bCs/>
                <w:sz w:val="20"/>
                <w:szCs w:val="20"/>
                <w:lang w:val="sq-AL"/>
              </w:rPr>
            </w:pPr>
            <w:r w:rsidRPr="002A658D">
              <w:rPr>
                <w:rFonts w:ascii="CG Times" w:hAnsi="CG Times" w:cs="Arial"/>
                <w:sz w:val="20"/>
                <w:szCs w:val="20"/>
                <w:lang w:val="sq-AL"/>
              </w:rPr>
              <w:t xml:space="preserve">Pajisje mbrojtëse të rrugëve të </w:t>
            </w:r>
            <w:r w:rsidR="00AE6E63">
              <w:rPr>
                <w:rFonts w:ascii="CG Times" w:hAnsi="CG Times" w:cs="Arial"/>
                <w:sz w:val="20"/>
                <w:szCs w:val="20"/>
                <w:lang w:val="sq-AL"/>
              </w:rPr>
              <w:t>frymëmarrjes – Gjysmë</w:t>
            </w:r>
            <w:r w:rsidRPr="002A658D">
              <w:rPr>
                <w:rFonts w:ascii="CG Times" w:hAnsi="CG Times" w:cs="Arial"/>
                <w:sz w:val="20"/>
                <w:szCs w:val="20"/>
                <w:lang w:val="sq-AL"/>
              </w:rPr>
              <w:t>maskat filtruese me valv</w:t>
            </w:r>
            <w:r w:rsidR="00514859">
              <w:rPr>
                <w:rFonts w:ascii="CG Times" w:hAnsi="CG Times" w:cs="Arial"/>
                <w:sz w:val="20"/>
                <w:szCs w:val="20"/>
                <w:lang w:val="sq-AL"/>
              </w:rPr>
              <w:t>u</w:t>
            </w:r>
            <w:r w:rsidR="00905424">
              <w:rPr>
                <w:rFonts w:ascii="CG Times" w:hAnsi="CG Times" w:cs="Arial"/>
                <w:sz w:val="20"/>
                <w:szCs w:val="20"/>
                <w:lang w:val="sq-AL"/>
              </w:rPr>
              <w:t>l për mbrojtje kundër gazit ose kundër</w:t>
            </w:r>
            <w:r w:rsidRPr="002A658D">
              <w:rPr>
                <w:rFonts w:ascii="CG Times" w:hAnsi="CG Times" w:cs="Arial"/>
                <w:sz w:val="20"/>
                <w:szCs w:val="20"/>
                <w:lang w:val="sq-AL"/>
              </w:rPr>
              <w:t xml:space="preserve"> gazeve me grimca – Kërkesat, provat, markimi</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2001</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407:2004</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Doreza mbrojtëse kundër rreziqeve termike (nxehtësi dhe/ose zjarr)</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2004</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val="restar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420:2003</w:t>
            </w:r>
          </w:p>
          <w:p w:rsidR="003F15C8" w:rsidRPr="002A658D" w:rsidRDefault="003F15C8" w:rsidP="00D716BD">
            <w:pPr>
              <w:rPr>
                <w:rFonts w:ascii="CG Times" w:hAnsi="CG Times" w:cs="Arial"/>
                <w:bCs/>
                <w:sz w:val="20"/>
                <w:szCs w:val="20"/>
                <w:lang w:val="sq-AL"/>
              </w:rPr>
            </w:pPr>
            <w:r w:rsidRPr="002A658D">
              <w:rPr>
                <w:rFonts w:ascii="CG Times" w:hAnsi="CG Times" w:cs="Arial"/>
                <w:sz w:val="20"/>
                <w:szCs w:val="20"/>
                <w:lang w:val="sq-AL"/>
              </w:rPr>
              <w:t>Doreza mbrojtëse – Kërkesat e përgjithshme dhe metodat e provës</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2003</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420:2003/AC:2006</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2006</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421:1994</w:t>
            </w:r>
          </w:p>
          <w:p w:rsidR="003F15C8" w:rsidRPr="002A658D" w:rsidRDefault="00006167" w:rsidP="00D716BD">
            <w:pPr>
              <w:rPr>
                <w:rFonts w:ascii="CG Times" w:hAnsi="CG Times" w:cs="Arial"/>
                <w:bCs/>
                <w:sz w:val="20"/>
                <w:szCs w:val="20"/>
                <w:lang w:val="sq-AL"/>
              </w:rPr>
            </w:pPr>
            <w:r>
              <w:rPr>
                <w:rFonts w:ascii="CG Times" w:hAnsi="CG Times" w:cs="Arial"/>
                <w:bCs/>
                <w:sz w:val="20"/>
                <w:szCs w:val="20"/>
                <w:lang w:val="sq-AL"/>
              </w:rPr>
              <w:t>Dorashkat mbrojtëse kundër</w:t>
            </w:r>
            <w:r w:rsidR="00B846F0">
              <w:rPr>
                <w:rFonts w:ascii="CG Times" w:hAnsi="CG Times" w:cs="Arial"/>
                <w:bCs/>
                <w:sz w:val="20"/>
                <w:szCs w:val="20"/>
                <w:lang w:val="sq-AL"/>
              </w:rPr>
              <w:t xml:space="preserve"> rrezatimit jonizues dhe kundër</w:t>
            </w:r>
            <w:r w:rsidR="003F15C8" w:rsidRPr="002A658D">
              <w:rPr>
                <w:rFonts w:ascii="CG Times" w:hAnsi="CG Times" w:cs="Arial"/>
                <w:bCs/>
                <w:sz w:val="20"/>
                <w:szCs w:val="20"/>
                <w:lang w:val="sq-AL"/>
              </w:rPr>
              <w:t xml:space="preserve"> ndotjes radioaktive</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1994</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443:2008</w:t>
            </w:r>
          </w:p>
          <w:p w:rsidR="003F15C8" w:rsidRPr="002A658D" w:rsidRDefault="00F74C68" w:rsidP="00D716BD">
            <w:pPr>
              <w:rPr>
                <w:rFonts w:ascii="CG Times" w:hAnsi="CG Times" w:cs="Arial"/>
                <w:bCs/>
                <w:sz w:val="20"/>
                <w:szCs w:val="20"/>
                <w:lang w:val="sq-AL"/>
              </w:rPr>
            </w:pPr>
            <w:r>
              <w:rPr>
                <w:rFonts w:ascii="CG Times" w:hAnsi="CG Times" w:cs="Arial"/>
                <w:bCs/>
                <w:sz w:val="20"/>
                <w:szCs w:val="20"/>
                <w:lang w:val="sq-AL"/>
              </w:rPr>
              <w:t>Helmetat për luftën kundër</w:t>
            </w:r>
            <w:r w:rsidR="003F15C8" w:rsidRPr="002A658D">
              <w:rPr>
                <w:rFonts w:ascii="CG Times" w:hAnsi="CG Times" w:cs="Arial"/>
                <w:bCs/>
                <w:sz w:val="20"/>
                <w:szCs w:val="20"/>
                <w:lang w:val="sq-AL"/>
              </w:rPr>
              <w:t xml:space="preserve"> zjarrit në ndërtesa dhe në struktura të tjera</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2008</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458:2004</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Mbrojtëse individuale për mbrojtjen e dëgjimit – Rekomandime për përzgjedhjen, përdorimin, kujdesin dhe mirëmbajtjen – Dokument udhëzimi</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2004</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464:1994</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Veshje mbrojtëse – Mbrojtja nga ki</w:t>
            </w:r>
            <w:r w:rsidR="008B7829">
              <w:rPr>
                <w:rFonts w:ascii="CG Times" w:hAnsi="CG Times" w:cs="Arial"/>
                <w:bCs/>
                <w:sz w:val="20"/>
                <w:szCs w:val="20"/>
                <w:lang w:val="sq-AL"/>
              </w:rPr>
              <w:t>mikatet e lëngshme dhe të gazta</w:t>
            </w:r>
            <w:r w:rsidR="00723D7A">
              <w:rPr>
                <w:rFonts w:ascii="CG Times" w:hAnsi="CG Times" w:cs="Arial"/>
                <w:bCs/>
                <w:sz w:val="20"/>
                <w:szCs w:val="20"/>
                <w:lang w:val="sq-AL"/>
              </w:rPr>
              <w:t>,</w:t>
            </w:r>
            <w:r w:rsidRPr="002A658D">
              <w:rPr>
                <w:rFonts w:ascii="CG Times" w:hAnsi="CG Times" w:cs="Arial"/>
                <w:bCs/>
                <w:sz w:val="20"/>
                <w:szCs w:val="20"/>
                <w:lang w:val="sq-AL"/>
              </w:rPr>
              <w:t xml:space="preserve"> përfshirë aerosolet e lëngshme dhe grimcat e ngurta – Përcaktimi i hermeticitetit të veshjeve hermetike ndaj gazit (prova e presionit të brendshëm)</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1994</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val="restar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469:2005</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Veshje mbrojtëse për zjarrfikës – Kërkesa e performan</w:t>
            </w:r>
            <w:r w:rsidR="008F2522">
              <w:rPr>
                <w:rFonts w:ascii="CG Times" w:hAnsi="CG Times" w:cs="Arial"/>
                <w:bCs/>
                <w:sz w:val="20"/>
                <w:szCs w:val="20"/>
                <w:lang w:val="sq-AL"/>
              </w:rPr>
              <w:t>cës për veshjet mbrojtëse kundër</w:t>
            </w:r>
            <w:r w:rsidRPr="002A658D">
              <w:rPr>
                <w:rFonts w:ascii="CG Times" w:hAnsi="CG Times" w:cs="Arial"/>
                <w:bCs/>
                <w:sz w:val="20"/>
                <w:szCs w:val="20"/>
                <w:lang w:val="sq-AL"/>
              </w:rPr>
              <w:t xml:space="preserve"> zjarrit</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2005</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469:2005/A1:2006</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2006</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469:2005/AC:2006</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2006</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val="restar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471:2003</w:t>
            </w:r>
          </w:p>
          <w:p w:rsidR="003F15C8" w:rsidRPr="002A658D" w:rsidRDefault="003F15C8" w:rsidP="00D716BD">
            <w:pPr>
              <w:rPr>
                <w:rFonts w:ascii="CG Times" w:hAnsi="CG Times" w:cs="Arial"/>
                <w:bCs/>
                <w:sz w:val="20"/>
                <w:szCs w:val="20"/>
                <w:lang w:val="sq-AL"/>
              </w:rPr>
            </w:pPr>
            <w:r w:rsidRPr="002A658D">
              <w:rPr>
                <w:rFonts w:ascii="CG Times" w:hAnsi="CG Times" w:cs="Arial"/>
                <w:sz w:val="20"/>
                <w:szCs w:val="20"/>
                <w:lang w:val="sq-AL"/>
              </w:rPr>
              <w:t xml:space="preserve">Veshje paralajmëruese me </w:t>
            </w:r>
            <w:r w:rsidRPr="008F2522">
              <w:rPr>
                <w:rFonts w:ascii="CG Times" w:hAnsi="CG Times" w:cs="Arial"/>
                <w:color w:val="000000"/>
                <w:sz w:val="20"/>
                <w:szCs w:val="20"/>
                <w:lang w:val="sq-AL"/>
              </w:rPr>
              <w:t>pamëshmëri</w:t>
            </w:r>
            <w:r w:rsidRPr="002A658D">
              <w:rPr>
                <w:rFonts w:ascii="CG Times" w:hAnsi="CG Times" w:cs="Arial"/>
                <w:sz w:val="20"/>
                <w:szCs w:val="20"/>
                <w:lang w:val="sq-AL"/>
              </w:rPr>
              <w:t xml:space="preserve"> të madhe për përdorim profesional – Metodat e provave dhe kërkesat</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2003</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471:2003/A1:2007</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2007</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510:1993</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Specifikime për veshjet mbrojtëse që përdoren ku ka rrezik prerjeje nga pjesët e lëvizshme</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1993</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511:2006</w:t>
            </w:r>
          </w:p>
          <w:p w:rsidR="003F15C8" w:rsidRPr="002A658D" w:rsidRDefault="00CD3CC6" w:rsidP="00D716BD">
            <w:pPr>
              <w:rPr>
                <w:rFonts w:ascii="CG Times" w:hAnsi="CG Times" w:cs="Arial"/>
                <w:bCs/>
                <w:sz w:val="20"/>
                <w:szCs w:val="20"/>
                <w:lang w:val="sq-AL"/>
              </w:rPr>
            </w:pPr>
            <w:r>
              <w:rPr>
                <w:rFonts w:ascii="CG Times" w:hAnsi="CG Times" w:cs="Arial"/>
                <w:bCs/>
                <w:sz w:val="20"/>
                <w:szCs w:val="20"/>
                <w:lang w:val="sq-AL"/>
              </w:rPr>
              <w:t>Doreza mbrojtëse kundër</w:t>
            </w:r>
            <w:r w:rsidR="003F15C8" w:rsidRPr="002A658D">
              <w:rPr>
                <w:rFonts w:ascii="CG Times" w:hAnsi="CG Times" w:cs="Arial"/>
                <w:bCs/>
                <w:sz w:val="20"/>
                <w:szCs w:val="20"/>
                <w:lang w:val="sq-AL"/>
              </w:rPr>
              <w:t xml:space="preserve"> të ftohtit</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2006</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val="restar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530:1994</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Rezistenca ndaj gërryerjes e materialit të veshjeve mbrojtëse – Metodat e provave</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1994</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530:1994/AC:1995</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1995</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564:2006</w:t>
            </w:r>
          </w:p>
          <w:p w:rsidR="003F15C8" w:rsidRPr="002A658D" w:rsidRDefault="003F15C8" w:rsidP="00D716BD">
            <w:pPr>
              <w:rPr>
                <w:rFonts w:ascii="CG Times" w:hAnsi="CG Times" w:cs="Arial"/>
                <w:bCs/>
                <w:sz w:val="20"/>
                <w:szCs w:val="20"/>
                <w:lang w:val="sq-AL"/>
              </w:rPr>
            </w:pPr>
            <w:r w:rsidRPr="002A658D">
              <w:rPr>
                <w:rFonts w:ascii="CG Times" w:hAnsi="CG Times" w:cs="Arial"/>
                <w:sz w:val="20"/>
                <w:szCs w:val="20"/>
                <w:lang w:val="sq-AL"/>
              </w:rPr>
              <w:t>Pajisjet për alpinizëm – Litarët – Kërkesat e sigurisë dhe metodat e provës</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2006</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565:2006</w:t>
            </w:r>
          </w:p>
          <w:p w:rsidR="003F15C8" w:rsidRPr="002A658D" w:rsidRDefault="003F15C8" w:rsidP="00D716BD">
            <w:pPr>
              <w:rPr>
                <w:rFonts w:ascii="CG Times" w:hAnsi="CG Times" w:cs="Arial"/>
                <w:bCs/>
                <w:sz w:val="20"/>
                <w:szCs w:val="20"/>
                <w:lang w:val="sq-AL"/>
              </w:rPr>
            </w:pPr>
            <w:r w:rsidRPr="002A658D">
              <w:rPr>
                <w:rFonts w:ascii="CG Times" w:hAnsi="CG Times" w:cs="Arial"/>
                <w:sz w:val="20"/>
                <w:szCs w:val="20"/>
                <w:lang w:val="sq-AL"/>
              </w:rPr>
              <w:t>Pajisjet për alpinizëm – Shiritat – Kërkesat e sigurisë dhe metodat e provës</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2006</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566:2006</w:t>
            </w:r>
          </w:p>
          <w:p w:rsidR="003F15C8" w:rsidRPr="002A658D" w:rsidRDefault="003F15C8" w:rsidP="00D716BD">
            <w:pPr>
              <w:rPr>
                <w:rFonts w:ascii="CG Times" w:hAnsi="CG Times" w:cs="Arial"/>
                <w:bCs/>
                <w:sz w:val="20"/>
                <w:szCs w:val="20"/>
                <w:lang w:val="sq-AL"/>
              </w:rPr>
            </w:pPr>
            <w:r w:rsidRPr="002A658D">
              <w:rPr>
                <w:rFonts w:ascii="CG Times" w:hAnsi="CG Times" w:cs="Arial"/>
                <w:sz w:val="20"/>
                <w:szCs w:val="20"/>
                <w:lang w:val="sq-AL"/>
              </w:rPr>
              <w:t>Pajisjet për alpinizëm – Litarët – Kërkesat e sigurisë dhe metodat e provës</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2006</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567:1997</w:t>
            </w:r>
          </w:p>
          <w:p w:rsidR="003F15C8" w:rsidRPr="002A658D" w:rsidRDefault="003F15C8" w:rsidP="00D716BD">
            <w:pPr>
              <w:rPr>
                <w:rFonts w:ascii="CG Times" w:hAnsi="CG Times" w:cs="Arial"/>
                <w:bCs/>
                <w:sz w:val="20"/>
                <w:szCs w:val="20"/>
                <w:lang w:val="sq-AL"/>
              </w:rPr>
            </w:pPr>
            <w:r w:rsidRPr="002A658D">
              <w:rPr>
                <w:rFonts w:ascii="CG Times" w:hAnsi="CG Times" w:cs="Arial"/>
                <w:sz w:val="20"/>
                <w:szCs w:val="20"/>
                <w:lang w:val="sq-AL"/>
              </w:rPr>
              <w:t>Pajisjet për alpinizëm – Fiksues litari – Kërkesat e sigurisë dhe metodat e provës</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1997</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568:2007</w:t>
            </w:r>
          </w:p>
          <w:p w:rsidR="003F15C8" w:rsidRPr="002A658D" w:rsidRDefault="003F15C8" w:rsidP="00D716BD">
            <w:pPr>
              <w:rPr>
                <w:rFonts w:ascii="CG Times" w:hAnsi="CG Times" w:cs="Arial"/>
                <w:bCs/>
                <w:sz w:val="20"/>
                <w:szCs w:val="20"/>
                <w:lang w:val="sq-AL"/>
              </w:rPr>
            </w:pPr>
            <w:r w:rsidRPr="002A658D">
              <w:rPr>
                <w:rFonts w:ascii="CG Times" w:hAnsi="CG Times" w:cs="Arial"/>
                <w:sz w:val="20"/>
                <w:szCs w:val="20"/>
                <w:lang w:val="sq-AL"/>
              </w:rPr>
              <w:t>Pajisjet për ngjitje në mal – Ankoruesit e akullit – Kërkesat e sigurisë dhe metodat e provës</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2007</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569:2007</w:t>
            </w:r>
          </w:p>
          <w:p w:rsidR="003F15C8" w:rsidRPr="002A658D" w:rsidRDefault="003F15C8" w:rsidP="00D716BD">
            <w:pPr>
              <w:rPr>
                <w:rFonts w:ascii="CG Times" w:hAnsi="CG Times" w:cs="Arial"/>
                <w:bCs/>
                <w:sz w:val="20"/>
                <w:szCs w:val="20"/>
                <w:lang w:val="sq-AL"/>
              </w:rPr>
            </w:pPr>
            <w:r w:rsidRPr="002A658D">
              <w:rPr>
                <w:rFonts w:ascii="CG Times" w:hAnsi="CG Times" w:cs="Arial"/>
                <w:sz w:val="20"/>
                <w:szCs w:val="20"/>
                <w:lang w:val="sq-AL"/>
              </w:rPr>
              <w:t>Pajisjet për ngjitje në mal – Bulonat me vath – Kërkesat e sigurisë dhe metodat e provës</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2007</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val="restar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659:2003</w:t>
            </w:r>
          </w:p>
          <w:p w:rsidR="003F15C8" w:rsidRPr="002A658D" w:rsidRDefault="003F15C8" w:rsidP="00D716BD">
            <w:pPr>
              <w:rPr>
                <w:rFonts w:ascii="CG Times" w:hAnsi="CG Times" w:cs="Arial"/>
                <w:bCs/>
                <w:sz w:val="20"/>
                <w:szCs w:val="20"/>
                <w:lang w:val="sq-AL"/>
              </w:rPr>
            </w:pPr>
            <w:r w:rsidRPr="002A658D">
              <w:rPr>
                <w:rFonts w:ascii="CG Times" w:hAnsi="CG Times" w:cs="Arial"/>
                <w:sz w:val="20"/>
                <w:szCs w:val="20"/>
                <w:lang w:val="sq-AL"/>
              </w:rPr>
              <w:t>Dorashkat mbrojtëse për zjarrfikësit</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2003</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659:2003/A1:2008</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2008</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702:1994</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Veshje mbrojtëse – Mbrojtja nga nxehtësia dhe flaka – Metoda e provës – Përcaktimi i transmetimit të nxehtësisë me kontakt nëpërmjet veshjes mbrojtëse ose materialeve të saj</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1994</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val="restar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795:1996</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Mbrojta nga rëniet nga një lartësi – Pajisjet e ankorimit – Kërkesat dhe provat</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1996</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795:1996/A1:2000</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2000</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val="restar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812:1997</w:t>
            </w:r>
          </w:p>
          <w:p w:rsidR="003F15C8" w:rsidRPr="002A658D" w:rsidRDefault="00D51F2C" w:rsidP="00D716BD">
            <w:pPr>
              <w:rPr>
                <w:rFonts w:ascii="CG Times" w:hAnsi="CG Times" w:cs="Arial"/>
                <w:bCs/>
                <w:sz w:val="20"/>
                <w:szCs w:val="20"/>
                <w:lang w:val="sq-AL"/>
              </w:rPr>
            </w:pPr>
            <w:r>
              <w:rPr>
                <w:rFonts w:ascii="CG Times" w:hAnsi="CG Times" w:cs="Arial"/>
                <w:sz w:val="20"/>
                <w:szCs w:val="20"/>
                <w:lang w:val="sq-AL"/>
              </w:rPr>
              <w:t>Kapuçat kundër</w:t>
            </w:r>
            <w:r w:rsidR="003F15C8" w:rsidRPr="002A658D">
              <w:rPr>
                <w:rFonts w:ascii="CG Times" w:hAnsi="CG Times" w:cs="Arial"/>
                <w:sz w:val="20"/>
                <w:szCs w:val="20"/>
                <w:lang w:val="sq-AL"/>
              </w:rPr>
              <w:t xml:space="preserve"> goditjeve ne industri</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1997</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812:1997/A1:2001</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2001</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813:2008</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Pa</w:t>
            </w:r>
            <w:r w:rsidR="007C4CFA">
              <w:rPr>
                <w:rFonts w:ascii="CG Times" w:hAnsi="CG Times" w:cs="Arial"/>
                <w:bCs/>
                <w:sz w:val="20"/>
                <w:szCs w:val="20"/>
                <w:lang w:val="sq-AL"/>
              </w:rPr>
              <w:t>jisje mbrojtëse personale kundër</w:t>
            </w:r>
            <w:r w:rsidRPr="002A658D">
              <w:rPr>
                <w:rFonts w:ascii="CG Times" w:hAnsi="CG Times" w:cs="Arial"/>
                <w:bCs/>
                <w:sz w:val="20"/>
                <w:szCs w:val="20"/>
                <w:lang w:val="sq-AL"/>
              </w:rPr>
              <w:t xml:space="preserve"> rënies – Rripat e sigurisë që vishen në kofshë, trup dhe krahë</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2008</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863:1995</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Veshje mbrojtëse – Vetitë mekanike – Metoda e provës: Rezistenca në shpim</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1995</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892:2004</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Pajisje të ngjitjes në mal – Litarët dinamikë të ngjitjes në mal – Kërkesat e sigurisë dhe metodat e provës</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2004</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893:1999</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Pajisje për ngjitje në mal – Paftat me thumba - Kërkesat e sigurisë dhe metodat e provës</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1999</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943-1:2002</w:t>
            </w:r>
          </w:p>
          <w:p w:rsidR="003F15C8" w:rsidRPr="002A658D" w:rsidRDefault="007C4CFA" w:rsidP="00D716BD">
            <w:pPr>
              <w:rPr>
                <w:rFonts w:ascii="CG Times" w:hAnsi="CG Times" w:cs="Arial"/>
                <w:bCs/>
                <w:sz w:val="20"/>
                <w:szCs w:val="20"/>
                <w:lang w:val="sq-AL"/>
              </w:rPr>
            </w:pPr>
            <w:r>
              <w:rPr>
                <w:rFonts w:ascii="CG Times" w:hAnsi="CG Times" w:cs="Arial"/>
                <w:bCs/>
                <w:sz w:val="20"/>
                <w:szCs w:val="20"/>
                <w:lang w:val="sq-AL"/>
              </w:rPr>
              <w:t>Veshje mbrojtëse kundër</w:t>
            </w:r>
            <w:r w:rsidR="003F15C8" w:rsidRPr="002A658D">
              <w:rPr>
                <w:rFonts w:ascii="CG Times" w:hAnsi="CG Times" w:cs="Arial"/>
                <w:bCs/>
                <w:sz w:val="20"/>
                <w:szCs w:val="20"/>
                <w:lang w:val="sq-AL"/>
              </w:rPr>
              <w:t xml:space="preserve"> produkteve kimike të lëngëta dhe të gazta, përfshirë aerosolet e lëngëta dhe grimcat e ngurta – Pjesa 1: Kërkesat e performancës për kominoshet me ventilim dhe pa ventilim, për mbrojtje kimike hermetike ndaj gazit (</w:t>
            </w:r>
            <w:r w:rsidRPr="002A658D">
              <w:rPr>
                <w:rFonts w:ascii="CG Times" w:hAnsi="CG Times" w:cs="Arial"/>
                <w:bCs/>
                <w:sz w:val="20"/>
                <w:szCs w:val="20"/>
                <w:lang w:val="sq-AL"/>
              </w:rPr>
              <w:t xml:space="preserve">tipi </w:t>
            </w:r>
            <w:r>
              <w:rPr>
                <w:rFonts w:ascii="CG Times" w:hAnsi="CG Times" w:cs="Arial"/>
                <w:bCs/>
                <w:sz w:val="20"/>
                <w:szCs w:val="20"/>
                <w:lang w:val="sq-AL"/>
              </w:rPr>
              <w:t>1) dhe jo</w:t>
            </w:r>
            <w:r w:rsidR="003F15C8" w:rsidRPr="002A658D">
              <w:rPr>
                <w:rFonts w:ascii="CG Times" w:hAnsi="CG Times" w:cs="Arial"/>
                <w:bCs/>
                <w:sz w:val="20"/>
                <w:szCs w:val="20"/>
                <w:lang w:val="sq-AL"/>
              </w:rPr>
              <w:t>hermetike ndaj gazit (</w:t>
            </w:r>
            <w:r w:rsidR="009F00D4" w:rsidRPr="002A658D">
              <w:rPr>
                <w:rFonts w:ascii="CG Times" w:hAnsi="CG Times" w:cs="Arial"/>
                <w:bCs/>
                <w:sz w:val="20"/>
                <w:szCs w:val="20"/>
                <w:lang w:val="sq-AL"/>
              </w:rPr>
              <w:t xml:space="preserve">tipi </w:t>
            </w:r>
            <w:r w:rsidR="003F15C8" w:rsidRPr="002A658D">
              <w:rPr>
                <w:rFonts w:ascii="CG Times" w:hAnsi="CG Times" w:cs="Arial"/>
                <w:bCs/>
                <w:sz w:val="20"/>
                <w:szCs w:val="20"/>
                <w:lang w:val="sq-AL"/>
              </w:rPr>
              <w:t>2)</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2002</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943-2:2002</w:t>
            </w:r>
          </w:p>
          <w:p w:rsidR="003F15C8" w:rsidRPr="002A658D" w:rsidRDefault="009F00D4" w:rsidP="00D716BD">
            <w:pPr>
              <w:rPr>
                <w:rFonts w:ascii="CG Times" w:hAnsi="CG Times" w:cs="Arial"/>
                <w:bCs/>
                <w:sz w:val="20"/>
                <w:szCs w:val="20"/>
                <w:lang w:val="sq-AL"/>
              </w:rPr>
            </w:pPr>
            <w:r>
              <w:rPr>
                <w:rFonts w:ascii="CG Times" w:hAnsi="CG Times" w:cs="Arial"/>
                <w:bCs/>
                <w:sz w:val="20"/>
                <w:szCs w:val="20"/>
                <w:lang w:val="sq-AL"/>
              </w:rPr>
              <w:t>Veshje mbrojtëse kundër</w:t>
            </w:r>
            <w:r w:rsidR="003F15C8" w:rsidRPr="002A658D">
              <w:rPr>
                <w:rFonts w:ascii="CG Times" w:hAnsi="CG Times" w:cs="Arial"/>
                <w:bCs/>
                <w:sz w:val="20"/>
                <w:szCs w:val="20"/>
                <w:lang w:val="sq-AL"/>
              </w:rPr>
              <w:t xml:space="preserve"> produkteve kimike të lëngëta dhe të gazta, përfshirë aerosolet e lëngëta dhe grimcat e ngurta – Pjesa 2: Kërkesat e performancës së kominosheve për mbrojtjen kimike hermetike ndaj gazit (</w:t>
            </w:r>
            <w:r w:rsidRPr="002A658D">
              <w:rPr>
                <w:rFonts w:ascii="CG Times" w:hAnsi="CG Times" w:cs="Arial"/>
                <w:bCs/>
                <w:sz w:val="20"/>
                <w:szCs w:val="20"/>
                <w:lang w:val="sq-AL"/>
              </w:rPr>
              <w:t xml:space="preserve">tipi </w:t>
            </w:r>
            <w:r w:rsidR="00684D3B">
              <w:rPr>
                <w:rFonts w:ascii="CG Times" w:hAnsi="CG Times" w:cs="Arial"/>
                <w:bCs/>
                <w:sz w:val="20"/>
                <w:szCs w:val="20"/>
                <w:lang w:val="sq-AL"/>
              </w:rPr>
              <w:t>1)</w:t>
            </w:r>
            <w:r w:rsidR="00440E8C">
              <w:rPr>
                <w:rFonts w:ascii="CG Times" w:hAnsi="CG Times" w:cs="Arial"/>
                <w:bCs/>
                <w:sz w:val="20"/>
                <w:szCs w:val="20"/>
                <w:lang w:val="sq-AL"/>
              </w:rPr>
              <w:t>,</w:t>
            </w:r>
            <w:r w:rsidR="003F15C8" w:rsidRPr="002A658D">
              <w:rPr>
                <w:rFonts w:ascii="CG Times" w:hAnsi="CG Times" w:cs="Arial"/>
                <w:bCs/>
                <w:sz w:val="20"/>
                <w:szCs w:val="20"/>
                <w:lang w:val="sq-AL"/>
              </w:rPr>
              <w:t xml:space="preserve"> të cilat përdoren nga ekipet e shpëtimit (ET)</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2002</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958:2006</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Pajisje për ngjitje në mal – Sisteme për thithje të energjisë që përdoret për ngjitje (</w:t>
            </w:r>
            <w:r w:rsidRPr="002A658D">
              <w:rPr>
                <w:rFonts w:ascii="CG Times" w:hAnsi="CG Times" w:cs="Arial"/>
                <w:bCs/>
                <w:i/>
                <w:iCs/>
                <w:sz w:val="20"/>
                <w:szCs w:val="20"/>
                <w:lang w:val="sq-AL"/>
              </w:rPr>
              <w:t>via ferrata</w:t>
            </w:r>
            <w:r w:rsidRPr="002A658D">
              <w:rPr>
                <w:rFonts w:ascii="CG Times" w:hAnsi="CG Times" w:cs="Arial"/>
                <w:bCs/>
                <w:sz w:val="20"/>
                <w:szCs w:val="20"/>
                <w:lang w:val="sq-AL"/>
              </w:rPr>
              <w:t xml:space="preserve">) - </w:t>
            </w:r>
            <w:r w:rsidR="00E6028F" w:rsidRPr="002A658D">
              <w:rPr>
                <w:rFonts w:ascii="CG Times" w:hAnsi="CG Times" w:cs="Arial"/>
                <w:bCs/>
                <w:sz w:val="20"/>
                <w:szCs w:val="20"/>
                <w:lang w:val="sq-AL"/>
              </w:rPr>
              <w:t xml:space="preserve">Kërkesat </w:t>
            </w:r>
            <w:r w:rsidRPr="002A658D">
              <w:rPr>
                <w:rFonts w:ascii="CG Times" w:hAnsi="CG Times" w:cs="Arial"/>
                <w:bCs/>
                <w:sz w:val="20"/>
                <w:szCs w:val="20"/>
                <w:lang w:val="sq-AL"/>
              </w:rPr>
              <w:t>e sigurisë dhe metodat e provës</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2006</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960:2006</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Modele koke për të kryer provat e helmetave mbrojtëse</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2006</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val="restar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966:1996</w:t>
            </w:r>
          </w:p>
          <w:p w:rsidR="003F15C8" w:rsidRPr="002A658D" w:rsidRDefault="003F15C8" w:rsidP="00D716BD">
            <w:pPr>
              <w:rPr>
                <w:rFonts w:ascii="CG Times" w:hAnsi="CG Times" w:cs="Arial"/>
                <w:bCs/>
                <w:sz w:val="20"/>
                <w:szCs w:val="20"/>
                <w:lang w:val="sq-AL"/>
              </w:rPr>
            </w:pPr>
            <w:r w:rsidRPr="002A658D">
              <w:rPr>
                <w:rFonts w:ascii="CG Times" w:hAnsi="CG Times" w:cs="Arial"/>
                <w:sz w:val="20"/>
                <w:szCs w:val="20"/>
                <w:lang w:val="sq-AL"/>
              </w:rPr>
              <w:t>Helmetat për sportet ajrore</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1996</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294"/>
          <w:jc w:val="center"/>
        </w:trPr>
        <w:tc>
          <w:tcPr>
            <w:tcW w:w="363" w:type="pct"/>
            <w:vMerge/>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966:1996/A1:2000</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2000</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966:1996/A2:2006</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2006</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1073-1:1998</w:t>
            </w:r>
          </w:p>
          <w:p w:rsidR="003F15C8" w:rsidRPr="002A658D" w:rsidRDefault="00E6028F" w:rsidP="00D716BD">
            <w:pPr>
              <w:rPr>
                <w:rFonts w:ascii="CG Times" w:hAnsi="CG Times" w:cs="Arial"/>
                <w:bCs/>
                <w:sz w:val="20"/>
                <w:szCs w:val="20"/>
                <w:lang w:val="sq-AL"/>
              </w:rPr>
            </w:pPr>
            <w:r>
              <w:rPr>
                <w:rFonts w:ascii="CG Times" w:hAnsi="CG Times" w:cs="Arial"/>
                <w:bCs/>
                <w:sz w:val="20"/>
                <w:szCs w:val="20"/>
                <w:lang w:val="sq-AL"/>
              </w:rPr>
              <w:t>Veshje mbrojtëse kundër</w:t>
            </w:r>
            <w:r w:rsidR="003F15C8" w:rsidRPr="002A658D">
              <w:rPr>
                <w:rFonts w:ascii="CG Times" w:hAnsi="CG Times" w:cs="Arial"/>
                <w:bCs/>
                <w:sz w:val="20"/>
                <w:szCs w:val="20"/>
                <w:lang w:val="sq-AL"/>
              </w:rPr>
              <w:t xml:space="preserve"> ndotjes radioaktive – Pjesa 1: Kërkesat dhe metodat e provës për veshjet mbrojtë</w:t>
            </w:r>
            <w:r w:rsidR="00496D09">
              <w:rPr>
                <w:rFonts w:ascii="CG Times" w:hAnsi="CG Times" w:cs="Arial"/>
                <w:bCs/>
                <w:sz w:val="20"/>
                <w:szCs w:val="20"/>
                <w:lang w:val="sq-AL"/>
              </w:rPr>
              <w:t>se me ajrosje (ventilim), kundër</w:t>
            </w:r>
            <w:r w:rsidR="003F15C8" w:rsidRPr="002A658D">
              <w:rPr>
                <w:rFonts w:ascii="CG Times" w:hAnsi="CG Times" w:cs="Arial"/>
                <w:bCs/>
                <w:sz w:val="20"/>
                <w:szCs w:val="20"/>
                <w:lang w:val="sq-AL"/>
              </w:rPr>
              <w:t xml:space="preserve"> ndotjes radioaktive grimcore</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1998</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1073-2:2002</w:t>
            </w:r>
          </w:p>
          <w:p w:rsidR="003F15C8" w:rsidRPr="002A658D" w:rsidRDefault="00A4173A" w:rsidP="00D716BD">
            <w:pPr>
              <w:rPr>
                <w:rFonts w:ascii="CG Times" w:hAnsi="CG Times" w:cs="Arial"/>
                <w:bCs/>
                <w:sz w:val="20"/>
                <w:szCs w:val="20"/>
                <w:lang w:val="sq-AL"/>
              </w:rPr>
            </w:pPr>
            <w:r>
              <w:rPr>
                <w:rFonts w:ascii="CG Times" w:hAnsi="CG Times" w:cs="Arial"/>
                <w:bCs/>
                <w:sz w:val="20"/>
                <w:szCs w:val="20"/>
                <w:lang w:val="sq-AL"/>
              </w:rPr>
              <w:t>Veshje mbrojtëse kundër</w:t>
            </w:r>
            <w:r w:rsidR="003F15C8" w:rsidRPr="002A658D">
              <w:rPr>
                <w:rFonts w:ascii="CG Times" w:hAnsi="CG Times" w:cs="Arial"/>
                <w:bCs/>
                <w:sz w:val="20"/>
                <w:szCs w:val="20"/>
                <w:lang w:val="sq-AL"/>
              </w:rPr>
              <w:t xml:space="preserve"> ndotjes radioaktive – Pjesa 2: Kërkesat dhe metodat e provës për veshjet mbrojtë</w:t>
            </w:r>
            <w:r w:rsidR="00E6028F">
              <w:rPr>
                <w:rFonts w:ascii="CG Times" w:hAnsi="CG Times" w:cs="Arial"/>
                <w:bCs/>
                <w:sz w:val="20"/>
                <w:szCs w:val="20"/>
                <w:lang w:val="sq-AL"/>
              </w:rPr>
              <w:t>se pa ajrosje (ventilim), kundër</w:t>
            </w:r>
            <w:r w:rsidR="003F15C8" w:rsidRPr="002A658D">
              <w:rPr>
                <w:rFonts w:ascii="CG Times" w:hAnsi="CG Times" w:cs="Arial"/>
                <w:bCs/>
                <w:sz w:val="20"/>
                <w:szCs w:val="20"/>
                <w:lang w:val="sq-AL"/>
              </w:rPr>
              <w:t xml:space="preserve"> ndotjes radioaktive grimcore</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2002</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1077:2007</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Helmetat për skiatorët alpinistë</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2007</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val="restar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EN 1078:1997</w:t>
            </w:r>
          </w:p>
          <w:p w:rsidR="003F15C8" w:rsidRPr="002A658D" w:rsidRDefault="003F15C8" w:rsidP="00D716BD">
            <w:pPr>
              <w:rPr>
                <w:rFonts w:ascii="CG Times" w:hAnsi="CG Times" w:cs="Arial"/>
                <w:bCs/>
                <w:sz w:val="20"/>
                <w:szCs w:val="20"/>
                <w:lang w:val="sq-AL"/>
              </w:rPr>
            </w:pPr>
            <w:r w:rsidRPr="002A658D">
              <w:rPr>
                <w:rFonts w:ascii="CG Times" w:hAnsi="CG Times" w:cs="Arial"/>
                <w:sz w:val="20"/>
                <w:szCs w:val="20"/>
                <w:lang w:val="sq-AL"/>
              </w:rPr>
              <w:t>Helmetat për çiklistët dhe për patinatorët</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1997</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1078:1997/A1:2005</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2005</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val="restar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1080:1997</w:t>
            </w:r>
          </w:p>
          <w:p w:rsidR="003F15C8" w:rsidRPr="002A658D" w:rsidRDefault="003F15C8" w:rsidP="00D716BD">
            <w:pPr>
              <w:rPr>
                <w:rFonts w:ascii="CG Times" w:hAnsi="CG Times" w:cs="Arial"/>
                <w:bCs/>
                <w:sz w:val="20"/>
                <w:szCs w:val="20"/>
                <w:lang w:val="sq-AL"/>
              </w:rPr>
            </w:pPr>
            <w:r w:rsidRPr="002A658D">
              <w:rPr>
                <w:rFonts w:ascii="CG Times" w:hAnsi="CG Times" w:cs="Arial"/>
                <w:sz w:val="20"/>
                <w:szCs w:val="20"/>
                <w:lang w:val="sq-AL"/>
              </w:rPr>
              <w:t>Helmetat mbrojtëse nga goditjet për fëmijët e rinj</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1997</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1080:1997/A1:2002</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2002</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1080:1997/A2:2005</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2005</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1082-1:1996</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Veshje mbrojtëse – Dorashkat dhe mbrojtëset e krahëve për mbrojtjen nga prerjet dhe plagosjet nga thikat e dorës – Pjesa 1: Dorezat dhe mbrojt</w:t>
            </w:r>
            <w:r w:rsidRPr="002A658D">
              <w:rPr>
                <w:rFonts w:ascii="CG Times" w:hAnsi="CG Times" w:cs="Arial"/>
                <w:sz w:val="20"/>
                <w:szCs w:val="20"/>
                <w:lang w:val="sq-AL"/>
              </w:rPr>
              <w:t>ë</w:t>
            </w:r>
            <w:r w:rsidRPr="002A658D">
              <w:rPr>
                <w:rFonts w:ascii="CG Times" w:hAnsi="CG Times" w:cs="Arial"/>
                <w:bCs/>
                <w:sz w:val="20"/>
                <w:szCs w:val="20"/>
                <w:lang w:val="sq-AL"/>
              </w:rPr>
              <w:t>set e krahëve me veshje metalike</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1996</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1082-2:2000</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Veshje mbrojtëse – Dorashkat dhe mbrojtëset e krahëve për mbrojtjen nga prerjet dhe plagosjet nga thikat e dorës – Pjesa 2: Dorashkat me thurje zinxhir dhe mbrojtëset e krahëve</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2000</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1082-3:2000</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Veshje mbrojtëse – Dorashkat dhe mbrojtëset e krahëve për mbrojtjen nga prerjet dhe plagosjet nga th</w:t>
            </w:r>
            <w:r w:rsidR="00480216">
              <w:rPr>
                <w:rFonts w:ascii="CG Times" w:hAnsi="CG Times" w:cs="Arial"/>
                <w:bCs/>
                <w:sz w:val="20"/>
                <w:szCs w:val="20"/>
                <w:lang w:val="sq-AL"/>
              </w:rPr>
              <w:t>ikat e dorës – Pjesa 3: Prova në</w:t>
            </w:r>
            <w:r w:rsidRPr="002A658D">
              <w:rPr>
                <w:rFonts w:ascii="CG Times" w:hAnsi="CG Times" w:cs="Arial"/>
                <w:bCs/>
                <w:sz w:val="20"/>
                <w:szCs w:val="20"/>
                <w:lang w:val="sq-AL"/>
              </w:rPr>
              <w:t xml:space="preserve"> prerje me goditje e tekstileve, lëkur</w:t>
            </w:r>
            <w:r w:rsidRPr="002A658D">
              <w:rPr>
                <w:rFonts w:ascii="CG Times" w:hAnsi="CG Times" w:cs="Arial"/>
                <w:sz w:val="20"/>
                <w:szCs w:val="20"/>
                <w:lang w:val="sq-AL"/>
              </w:rPr>
              <w:t>ë</w:t>
            </w:r>
            <w:r w:rsidRPr="002A658D">
              <w:rPr>
                <w:rFonts w:ascii="CG Times" w:hAnsi="CG Times" w:cs="Arial"/>
                <w:bCs/>
                <w:sz w:val="20"/>
                <w:szCs w:val="20"/>
                <w:lang w:val="sq-AL"/>
              </w:rPr>
              <w:t>s dhe materialeve të tjera</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2000</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1095:1998</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Pajisje sigurimi për kuvertën e anijes dhe linja sigurie për përdorim në anijet e argëtimit – Kërkesat për sigurinë dhe metodat e provave</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1998</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1146:2005</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Pajisje mbrojtëse të frymëmarrjes – Aparate mbrojtëse të frymëmarrjes me funksion të pavarur, me qark të hapur të ajrit të ngjeshur, ku përfshihet një maskë për shpëtim – Kërkesat, prova dhe markimi</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2005</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1149-1:2006</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Veshje mbrojtëse – Vetitë elektrostatike – Pjesa 1: Metoda e provës për matjen e rezistencës së sipërfaqes</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2006</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1149-2:1997</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Veshje mbrojt</w:t>
            </w:r>
            <w:r w:rsidRPr="002A658D">
              <w:rPr>
                <w:rFonts w:ascii="CG Times" w:hAnsi="CG Times" w:cs="Arial"/>
                <w:sz w:val="20"/>
                <w:szCs w:val="20"/>
                <w:lang w:val="sq-AL"/>
              </w:rPr>
              <w:t>ë</w:t>
            </w:r>
            <w:r w:rsidRPr="002A658D">
              <w:rPr>
                <w:rFonts w:ascii="CG Times" w:hAnsi="CG Times" w:cs="Arial"/>
                <w:bCs/>
                <w:sz w:val="20"/>
                <w:szCs w:val="20"/>
                <w:lang w:val="sq-AL"/>
              </w:rPr>
              <w:t>se – Vetit</w:t>
            </w:r>
            <w:r w:rsidRPr="002A658D">
              <w:rPr>
                <w:rFonts w:ascii="CG Times" w:hAnsi="CG Times" w:cs="Arial"/>
                <w:sz w:val="20"/>
                <w:szCs w:val="20"/>
                <w:lang w:val="sq-AL"/>
              </w:rPr>
              <w:t>ë</w:t>
            </w:r>
            <w:r w:rsidRPr="002A658D">
              <w:rPr>
                <w:rFonts w:ascii="CG Times" w:hAnsi="CG Times" w:cs="Arial"/>
                <w:bCs/>
                <w:sz w:val="20"/>
                <w:szCs w:val="20"/>
                <w:lang w:val="sq-AL"/>
              </w:rPr>
              <w:t xml:space="preserve"> elektrostatike – Pjesa 2: Metoda e provës për matjen e rezistencës elektrike nëpër një material (rezistenca vertikale)</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1997</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1149-3:2004</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 xml:space="preserve">Veshje mbrojtëse – Vetitë elektrostatike – Pjesa 3: Metodat e provës për matjen e rënies së </w:t>
            </w:r>
            <w:r w:rsidR="00FC39DA">
              <w:rPr>
                <w:rFonts w:ascii="CG Times" w:hAnsi="CG Times" w:cs="Arial"/>
                <w:bCs/>
                <w:sz w:val="20"/>
                <w:szCs w:val="20"/>
                <w:lang w:val="sq-AL"/>
              </w:rPr>
              <w:t>ngarkesës</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2004</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1149-5:2008</w:t>
            </w:r>
          </w:p>
          <w:p w:rsidR="003F15C8" w:rsidRPr="002A658D" w:rsidRDefault="003F15C8" w:rsidP="00D716BD">
            <w:pPr>
              <w:rPr>
                <w:rFonts w:ascii="CG Times" w:hAnsi="CG Times" w:cs="Arial"/>
                <w:bCs/>
                <w:sz w:val="20"/>
                <w:szCs w:val="20"/>
                <w:lang w:val="sq-AL"/>
              </w:rPr>
            </w:pPr>
            <w:r w:rsidRPr="002A658D">
              <w:rPr>
                <w:rFonts w:ascii="CG Times" w:hAnsi="CG Times" w:cs="Arial"/>
                <w:sz w:val="20"/>
                <w:szCs w:val="20"/>
                <w:lang w:val="sq-AL"/>
              </w:rPr>
              <w:t>Veshje mbrojtëse – Vetitë elektrostatike – Pjesa 5: Performanca e materialit dhe kërkesat e projektimit</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2008</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1150:1999</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Veshje mbrojtëse – Veshje me pam</w:t>
            </w:r>
            <w:r w:rsidRPr="002A658D">
              <w:rPr>
                <w:rFonts w:ascii="CG Times" w:hAnsi="CG Times" w:cs="Arial"/>
                <w:sz w:val="20"/>
                <w:szCs w:val="20"/>
                <w:lang w:val="sq-AL"/>
              </w:rPr>
              <w:t>ë</w:t>
            </w:r>
            <w:r w:rsidR="00FB4954">
              <w:rPr>
                <w:rFonts w:ascii="CG Times" w:hAnsi="CG Times" w:cs="Arial"/>
                <w:bCs/>
                <w:sz w:val="20"/>
                <w:szCs w:val="20"/>
                <w:lang w:val="sq-AL"/>
              </w:rPr>
              <w:t>shmëri për përdorim jo</w:t>
            </w:r>
            <w:r w:rsidRPr="002A658D">
              <w:rPr>
                <w:rFonts w:ascii="CG Times" w:hAnsi="CG Times" w:cs="Arial"/>
                <w:bCs/>
                <w:sz w:val="20"/>
                <w:szCs w:val="20"/>
                <w:lang w:val="sq-AL"/>
              </w:rPr>
              <w:t>profesional – Metodat e provave dhe kërkesat</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1999</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305"/>
          <w:jc w:val="center"/>
        </w:trPr>
        <w:tc>
          <w:tcPr>
            <w:tcW w:w="363" w:type="pct"/>
            <w:vMerge w:val="restar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1384:1996</w:t>
            </w:r>
          </w:p>
          <w:p w:rsidR="003F15C8" w:rsidRPr="002A658D" w:rsidRDefault="003F15C8" w:rsidP="00D716BD">
            <w:pPr>
              <w:rPr>
                <w:rFonts w:ascii="CG Times" w:hAnsi="CG Times" w:cs="Arial"/>
                <w:bCs/>
                <w:sz w:val="20"/>
                <w:szCs w:val="20"/>
                <w:lang w:val="sq-AL"/>
              </w:rPr>
            </w:pPr>
            <w:r w:rsidRPr="002A658D">
              <w:rPr>
                <w:rFonts w:ascii="CG Times" w:hAnsi="CG Times" w:cs="Arial"/>
                <w:sz w:val="20"/>
                <w:szCs w:val="20"/>
                <w:lang w:val="sq-AL"/>
              </w:rPr>
              <w:t>Helmetat për aktivitetet e hipizmit</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1996</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1384:1996/A1:2001</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2001</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val="restar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1385:1997</w:t>
            </w:r>
          </w:p>
          <w:p w:rsidR="003F15C8" w:rsidRPr="002A658D" w:rsidRDefault="003F15C8" w:rsidP="00D716BD">
            <w:pPr>
              <w:rPr>
                <w:rFonts w:ascii="CG Times" w:hAnsi="CG Times" w:cs="Arial"/>
                <w:bCs/>
                <w:sz w:val="20"/>
                <w:szCs w:val="20"/>
                <w:lang w:val="sq-AL"/>
              </w:rPr>
            </w:pPr>
            <w:r w:rsidRPr="002A658D">
              <w:rPr>
                <w:rFonts w:ascii="CG Times" w:hAnsi="CG Times" w:cs="Arial"/>
                <w:sz w:val="20"/>
                <w:szCs w:val="20"/>
                <w:lang w:val="sq-AL"/>
              </w:rPr>
              <w:t>Helmetat për kanotazh dhe për sportet e ujërave të rrjedhshme</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1997</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1385:1997/A1:2005</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2005</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1486:2007</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Veshje mbrojtëse për zjarrfikësit – Metodat e provave dhe kërkesat për veshjet reflektuese për zjarrfikësit e specializuar</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2007</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1497:2007</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Pajisje personale për mbrojtj</w:t>
            </w:r>
            <w:r w:rsidR="00FB4954">
              <w:rPr>
                <w:rFonts w:ascii="CG Times" w:hAnsi="CG Times" w:cs="Arial"/>
                <w:bCs/>
                <w:sz w:val="20"/>
                <w:szCs w:val="20"/>
                <w:lang w:val="sq-AL"/>
              </w:rPr>
              <w:t>en kundër</w:t>
            </w:r>
            <w:r w:rsidRPr="002A658D">
              <w:rPr>
                <w:rFonts w:ascii="CG Times" w:hAnsi="CG Times" w:cs="Arial"/>
                <w:bCs/>
                <w:sz w:val="20"/>
                <w:szCs w:val="20"/>
                <w:lang w:val="sq-AL"/>
              </w:rPr>
              <w:t xml:space="preserve"> rënies – Sistem rripash shpëtimi për varje</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2007</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1621-1:1997</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Veshje mbrojtëse të motoçiklist</w:t>
            </w:r>
            <w:r w:rsidRPr="002A658D">
              <w:rPr>
                <w:rFonts w:ascii="CG Times" w:hAnsi="CG Times" w:cs="Arial"/>
                <w:sz w:val="20"/>
                <w:szCs w:val="20"/>
                <w:lang w:val="sq-AL"/>
              </w:rPr>
              <w:t>ë</w:t>
            </w:r>
            <w:r w:rsidR="00B177FC">
              <w:rPr>
                <w:rFonts w:ascii="CG Times" w:hAnsi="CG Times" w:cs="Arial"/>
                <w:bCs/>
                <w:sz w:val="20"/>
                <w:szCs w:val="20"/>
                <w:lang w:val="sq-AL"/>
              </w:rPr>
              <w:t>ve kundër</w:t>
            </w:r>
            <w:r w:rsidRPr="002A658D">
              <w:rPr>
                <w:rFonts w:ascii="CG Times" w:hAnsi="CG Times" w:cs="Arial"/>
                <w:bCs/>
                <w:sz w:val="20"/>
                <w:szCs w:val="20"/>
                <w:lang w:val="sq-AL"/>
              </w:rPr>
              <w:t xml:space="preserve"> përplasjes mekanike – Pjesa 1: Kërkesat dhe metodat e provës për mbrojtësit nga përplasja</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1997</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1621-2:2003</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Veshjet mbr</w:t>
            </w:r>
            <w:r w:rsidR="006109FA">
              <w:rPr>
                <w:rFonts w:ascii="CG Times" w:hAnsi="CG Times" w:cs="Arial"/>
                <w:bCs/>
                <w:sz w:val="20"/>
                <w:szCs w:val="20"/>
                <w:lang w:val="sq-AL"/>
              </w:rPr>
              <w:t>ojtëse të motoçiklistëve kundër</w:t>
            </w:r>
            <w:r w:rsidRPr="002A658D">
              <w:rPr>
                <w:rFonts w:ascii="CG Times" w:hAnsi="CG Times" w:cs="Arial"/>
                <w:bCs/>
                <w:sz w:val="20"/>
                <w:szCs w:val="20"/>
                <w:lang w:val="sq-AL"/>
              </w:rPr>
              <w:t xml:space="preserve"> goditjeve mekanike – Pjesa 2: Mbrojtëset e kurrizit të motoçiklistëve – Kërkesat dhe metodat e provave</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2003</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1731:2006</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Pajisje personale për mbrojtjen e syrit – Mbrojtëse të syve dhe të fytyrës të tipit me rrjetë</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2006</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1809:1997</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Pajisje zhytëse – Kompensatorët e aftësisë notuese – Kërkesat funksionale dhe të sigurisë, metodat e provës</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1997</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1827:1999</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Pajisje mbrojtëse të r</w:t>
            </w:r>
            <w:r w:rsidR="00F26CF6">
              <w:rPr>
                <w:rFonts w:ascii="CG Times" w:hAnsi="CG Times" w:cs="Arial"/>
                <w:bCs/>
                <w:sz w:val="20"/>
                <w:szCs w:val="20"/>
                <w:lang w:val="sq-AL"/>
              </w:rPr>
              <w:t>rugëve të frymëmarrjes – Gjysmë</w:t>
            </w:r>
            <w:r w:rsidRPr="002A658D">
              <w:rPr>
                <w:rFonts w:ascii="CG Times" w:hAnsi="CG Times" w:cs="Arial"/>
                <w:bCs/>
                <w:sz w:val="20"/>
                <w:szCs w:val="20"/>
                <w:lang w:val="sq-AL"/>
              </w:rPr>
              <w:t xml:space="preserve">maskat pa </w:t>
            </w:r>
            <w:r w:rsidRPr="00BE10D2">
              <w:rPr>
                <w:rFonts w:ascii="CG Times" w:hAnsi="CG Times" w:cs="Arial"/>
                <w:bCs/>
                <w:sz w:val="20"/>
                <w:szCs w:val="20"/>
                <w:lang w:val="sq-AL"/>
              </w:rPr>
              <w:t>valvola inhalimi</w:t>
            </w:r>
            <w:r w:rsidRPr="002A658D">
              <w:rPr>
                <w:rFonts w:ascii="CG Times" w:hAnsi="CG Times" w:cs="Arial"/>
                <w:bCs/>
                <w:sz w:val="20"/>
                <w:szCs w:val="20"/>
                <w:lang w:val="sq-AL"/>
              </w:rPr>
              <w:t xml:space="preserve"> dhe me filtr</w:t>
            </w:r>
            <w:r w:rsidR="00BE10D2">
              <w:rPr>
                <w:rFonts w:ascii="CG Times" w:hAnsi="CG Times" w:cs="Arial"/>
                <w:bCs/>
                <w:sz w:val="20"/>
                <w:szCs w:val="20"/>
                <w:lang w:val="sq-AL"/>
              </w:rPr>
              <w:t>a të ndashëm për mbrojtje kundër</w:t>
            </w:r>
            <w:r w:rsidR="005E3B4C">
              <w:rPr>
                <w:rFonts w:ascii="CG Times" w:hAnsi="CG Times" w:cs="Arial"/>
                <w:bCs/>
                <w:sz w:val="20"/>
                <w:szCs w:val="20"/>
                <w:lang w:val="sq-AL"/>
              </w:rPr>
              <w:t xml:space="preserve"> gazrave ose kundër</w:t>
            </w:r>
            <w:r w:rsidRPr="002A658D">
              <w:rPr>
                <w:rFonts w:ascii="CG Times" w:hAnsi="CG Times" w:cs="Arial"/>
                <w:bCs/>
                <w:sz w:val="20"/>
                <w:szCs w:val="20"/>
                <w:lang w:val="sq-AL"/>
              </w:rPr>
              <w:t xml:space="preserve"> ga</w:t>
            </w:r>
            <w:r w:rsidR="00680D8E">
              <w:rPr>
                <w:rFonts w:ascii="CG Times" w:hAnsi="CG Times" w:cs="Arial"/>
                <w:bCs/>
                <w:sz w:val="20"/>
                <w:szCs w:val="20"/>
                <w:lang w:val="sq-AL"/>
              </w:rPr>
              <w:t>zrave me grimca ose vetëm kundër</w:t>
            </w:r>
            <w:r w:rsidRPr="002A658D">
              <w:rPr>
                <w:rFonts w:ascii="CG Times" w:hAnsi="CG Times" w:cs="Arial"/>
                <w:bCs/>
                <w:sz w:val="20"/>
                <w:szCs w:val="20"/>
                <w:lang w:val="sq-AL"/>
              </w:rPr>
              <w:t xml:space="preserve"> grimcave – Kërkesat, provat, markimi</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1999</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val="restar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1836:2005</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Pajisje personale për mbrojtjen e syrit – Syzet e diellit dhe filtrat për dritën verbuese të diellit për përdorim të përgjithshëm dhe filtrat për këqyrjen e drejtpërdrejtë të diellit</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2005</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1836:2005/A1:2007</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2007</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1868:1997</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Pajisje mbrojtëse personale kundër rënies nga një lartësi – Lista e termave të barasvlershëm</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1997</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1891:1998</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Pajisje mbrojtëse personale për parandalimin e rënieve nga një lartësi – Litarët me tendosje të vogël me veshje metalike</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1998</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1938:1998</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Mbrojtja personale e syve – Syzet për motoçiklistët</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1998</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val="restar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ISO 4869-2:1995</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 xml:space="preserve">Akustika – Mbrojtëset e dëgjimit – Pjesa 2: Vlerësimi i niveleve të presionit të tingullit të </w:t>
            </w:r>
            <w:r w:rsidRPr="00F97161">
              <w:rPr>
                <w:rFonts w:ascii="CG Times" w:hAnsi="CG Times" w:cs="Arial"/>
                <w:bCs/>
                <w:sz w:val="20"/>
                <w:szCs w:val="20"/>
                <w:lang w:val="sq-AL"/>
              </w:rPr>
              <w:t>ponderuar</w:t>
            </w:r>
            <w:r w:rsidRPr="002A658D">
              <w:rPr>
                <w:rFonts w:ascii="CG Times" w:hAnsi="CG Times" w:cs="Arial"/>
                <w:bCs/>
                <w:sz w:val="20"/>
                <w:szCs w:val="20"/>
                <w:lang w:val="sq-AL"/>
              </w:rPr>
              <w:t xml:space="preserve"> A - kur mbrojtëset e dëgjimit janë vendosur (ISO 4869-2:1994) </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1995</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ISO 4869-2:1995/AC:2007</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2007</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ISO 4869-3:2007</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Akustika – Mbrojtëset e dëgjimit – Pjesa 3: Matja e humbjes së zhurmës akustike si pasojë e futjes së kufjeve duke përdorur një instalim prove akustike</w:t>
            </w:r>
            <w:r w:rsidRPr="002A658D">
              <w:rPr>
                <w:rStyle w:val="smallcontent"/>
                <w:rFonts w:ascii="CG Times" w:hAnsi="CG Times" w:cs="Arial"/>
                <w:sz w:val="20"/>
                <w:szCs w:val="20"/>
                <w:lang w:val="sq-AL"/>
              </w:rPr>
              <w:t xml:space="preserve"> </w:t>
            </w:r>
            <w:r w:rsidRPr="002A658D">
              <w:rPr>
                <w:rFonts w:ascii="CG Times" w:hAnsi="CG Times" w:cs="Arial"/>
                <w:sz w:val="20"/>
                <w:szCs w:val="20"/>
                <w:lang w:val="sq-AL"/>
              </w:rPr>
              <w:t>(ISO 4869-3:2007)</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2007</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ISO 4869-4:2000</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Akustika – Mbrojtëset e dëgjimit – Pjesa 4: Matja e niveleve efektive të presionit të tingullit të kufjeve për rivendosjen e tingullit dhe që janë në vartësi të nivelit (ISO/TR 4869-4:1998)</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2000</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ISO 6529:2001</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Ve</w:t>
            </w:r>
            <w:r w:rsidR="009F1455">
              <w:rPr>
                <w:rFonts w:ascii="CG Times" w:hAnsi="CG Times" w:cs="Arial"/>
                <w:bCs/>
                <w:sz w:val="20"/>
                <w:szCs w:val="20"/>
                <w:lang w:val="sq-AL"/>
              </w:rPr>
              <w:t>shje mbrojtëse – Mbrojtja kund</w:t>
            </w:r>
            <w:r w:rsidR="00F97161">
              <w:rPr>
                <w:rFonts w:ascii="CG Times" w:hAnsi="CG Times" w:cs="Arial"/>
                <w:bCs/>
                <w:sz w:val="20"/>
                <w:szCs w:val="20"/>
                <w:lang w:val="sq-AL"/>
              </w:rPr>
              <w:t xml:space="preserve">ër </w:t>
            </w:r>
            <w:r w:rsidRPr="002A658D">
              <w:rPr>
                <w:rFonts w:ascii="CG Times" w:hAnsi="CG Times" w:cs="Arial"/>
                <w:bCs/>
                <w:sz w:val="20"/>
                <w:szCs w:val="20"/>
                <w:lang w:val="sq-AL"/>
              </w:rPr>
              <w:t xml:space="preserve">produkteve kimike – Përcaktimi i rezistencës së materialit të përdorur për </w:t>
            </w:r>
            <w:r w:rsidR="00EA1A09">
              <w:rPr>
                <w:rFonts w:ascii="CG Times" w:hAnsi="CG Times" w:cs="Arial"/>
                <w:bCs/>
                <w:sz w:val="20"/>
                <w:szCs w:val="20"/>
                <w:lang w:val="sq-AL"/>
              </w:rPr>
              <w:t>veshjen mbrojtëse kundër</w:t>
            </w:r>
            <w:r w:rsidRPr="002A658D">
              <w:rPr>
                <w:rFonts w:ascii="CG Times" w:hAnsi="CG Times" w:cs="Arial"/>
                <w:bCs/>
                <w:sz w:val="20"/>
                <w:szCs w:val="20"/>
                <w:lang w:val="sq-AL"/>
              </w:rPr>
              <w:t xml:space="preserve"> depërtimit të lëngjeve dhe gazeve (ISO 6529:2001) </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2001</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ISO 6530:2005</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 xml:space="preserve">Veshje mbrojtëse – Mbrojtje kundër produkteve kimike të lëngëta – Metoda e provës për rezistencën e materialeve në depërtimin nga lëngjet (ISO 6530:2005) </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2005</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ISO 6942:2002</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 xml:space="preserve">Veshje mbrojtëse – Mbrojtja nga nxehtësia dhe zjarri – Metoda e provës: Vlerësimi i materialeve dhe i bashkësisë së materialeve kur ato ekspozohen ndaj një burimi të nxehtësisë rrezatuese (ISO 6942:2002) </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2002</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ISO 9185:2007</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Veshje mbrojtëse – Vlerësimi i rezistencës së materialeve ndaj spërkatjes me metal të shkrirë (ISO 9185:2007)</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2007</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ISO 10256:2003</w:t>
            </w:r>
          </w:p>
          <w:p w:rsidR="008B0CCF" w:rsidRPr="002A658D" w:rsidRDefault="008B0CCF" w:rsidP="00D716BD">
            <w:pPr>
              <w:rPr>
                <w:rFonts w:ascii="CG Times" w:hAnsi="CG Times" w:cs="Arial"/>
                <w:bCs/>
                <w:sz w:val="12"/>
                <w:szCs w:val="20"/>
                <w:lang w:val="sq-AL"/>
              </w:rPr>
            </w:pP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Mbrojtja e kokës dhe e fytyrës në lojën e hokejit në akull (ISO 10256:2003)</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2003</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ISO 10819:1996</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Vibracion dhe goditje mekanike – Vibracioni dorë-krah – Metoda për matjen dhe vlerësimin e transferueshmërisë së vibrimit nëpërmjet dorashkave në shuplakat (ISO 10819:1996)</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1996</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ISO 11611:2007</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Veshje mbrojtëse që përdoren në saldim dhe proceset që lidhen me të (ISO 11611:2007)</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2007</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ISO 11612:2008</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Veshje mbrojtëse për punëtorët që i ekspozohen nxehtësisë (me përjashtim të veshjeve të zjarrfikësve dhe saldatorëve) (ISO 11612:2008)</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2008</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val="restar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12083:1998</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Pajisje mbrojtëse të rrugëve të frymëmarrjes – Filtrat me tuba për frymëmarrje (filtra që nuk montohen në maskë) filtrat për grimca – Filtrat për gaz dhe filtrat e kombinuar – Kërkesat, provat, markimi</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1998</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12083:1998/AC:2000</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2000</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ISO 12127-2:2007</w:t>
            </w:r>
          </w:p>
          <w:p w:rsidR="003F15C8" w:rsidRPr="002A658D" w:rsidRDefault="009F1455" w:rsidP="00D716BD">
            <w:pPr>
              <w:rPr>
                <w:rFonts w:ascii="CG Times" w:hAnsi="CG Times" w:cs="Arial"/>
                <w:bCs/>
                <w:sz w:val="20"/>
                <w:szCs w:val="20"/>
                <w:lang w:val="sq-AL"/>
              </w:rPr>
            </w:pPr>
            <w:r>
              <w:rPr>
                <w:rFonts w:ascii="CG Times" w:hAnsi="CG Times" w:cs="Arial"/>
                <w:bCs/>
                <w:sz w:val="20"/>
                <w:szCs w:val="20"/>
                <w:lang w:val="sq-AL"/>
              </w:rPr>
              <w:t>Veshje për mbrojtjen kundër</w:t>
            </w:r>
            <w:r w:rsidR="003F15C8" w:rsidRPr="002A658D">
              <w:rPr>
                <w:rFonts w:ascii="CG Times" w:hAnsi="CG Times" w:cs="Arial"/>
                <w:bCs/>
                <w:sz w:val="20"/>
                <w:szCs w:val="20"/>
                <w:lang w:val="sq-AL"/>
              </w:rPr>
              <w:t xml:space="preserve"> nxehtësisë dhe flakës – Përcaktimi i transmetimit termik nëpërmjet veshjeve mbrojtëse ose materialeve të tyre përbërës – Pjesa 2: Metoda e provës që përdor transmetimi termik me kontakt të prodhuar nga cilindra të vegjël me pikatore (ISO 12127-2:2007)</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2007</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12270:1998</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Pajisje për ngjitje në mal – Pykat – Kërkesat e sigurisë dhe metodat e provës</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1998</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12275:1998</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Pajisje për ngjitje në mal – Bashkuesit – Kërkesat e sigurisë dhe metodat e provës</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1998</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val="restar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12276:1998</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 xml:space="preserve">Pajisje për alpinizëm – Ankorimet me </w:t>
            </w:r>
            <w:r w:rsidRPr="00A24055">
              <w:rPr>
                <w:rFonts w:ascii="CG Times" w:hAnsi="CG Times" w:cs="Arial"/>
                <w:bCs/>
                <w:sz w:val="20"/>
                <w:szCs w:val="20"/>
                <w:lang w:val="sq-AL"/>
              </w:rPr>
              <w:t>friksion</w:t>
            </w:r>
            <w:r w:rsidRPr="002A658D">
              <w:rPr>
                <w:rFonts w:ascii="CG Times" w:hAnsi="CG Times" w:cs="Arial"/>
                <w:bCs/>
                <w:sz w:val="20"/>
                <w:szCs w:val="20"/>
                <w:lang w:val="sq-AL"/>
              </w:rPr>
              <w:t xml:space="preserve"> – Kërkesa për sigurinë dhe metodat e provës</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1998</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12276:1998/AC:2000</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2000</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12277:2007</w:t>
            </w:r>
          </w:p>
          <w:p w:rsidR="003F15C8" w:rsidRPr="002A658D" w:rsidRDefault="003F15C8" w:rsidP="00D716BD">
            <w:pPr>
              <w:rPr>
                <w:rFonts w:ascii="CG Times" w:hAnsi="CG Times" w:cs="Arial"/>
                <w:bCs/>
                <w:sz w:val="20"/>
                <w:szCs w:val="20"/>
                <w:lang w:val="sq-AL"/>
              </w:rPr>
            </w:pPr>
            <w:r w:rsidRPr="002A658D">
              <w:rPr>
                <w:rFonts w:ascii="CG Times" w:hAnsi="CG Times" w:cs="Arial"/>
                <w:sz w:val="20"/>
                <w:szCs w:val="20"/>
                <w:lang w:val="sq-AL"/>
              </w:rPr>
              <w:t>Pajisjet për ngjitje në mal – Pajimet – Kërkesat e sigurisë dhe metodat e provës</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2007</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12278:2007</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Pajisje për ngjitje në mal – Makaratë – Kërkesat e sigurisë dhe metodat e provës</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2007</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ISO 12402-2:2010</w:t>
            </w:r>
          </w:p>
          <w:p w:rsidR="003F15C8" w:rsidRPr="002A658D" w:rsidRDefault="003F15C8" w:rsidP="00D716BD">
            <w:pPr>
              <w:rPr>
                <w:rFonts w:ascii="CG Times" w:hAnsi="CG Times" w:cs="Arial"/>
                <w:bCs/>
                <w:sz w:val="20"/>
                <w:szCs w:val="20"/>
                <w:lang w:val="sq-AL"/>
              </w:rPr>
            </w:pPr>
            <w:r w:rsidRPr="002A658D">
              <w:rPr>
                <w:rFonts w:ascii="CG Times" w:hAnsi="CG Times" w:cs="Arial"/>
                <w:sz w:val="20"/>
                <w:szCs w:val="20"/>
                <w:lang w:val="sq-AL"/>
              </w:rPr>
              <w:t xml:space="preserve">Pajisje personale notuese – Pjesa 2: </w:t>
            </w:r>
            <w:r w:rsidRPr="002A658D">
              <w:rPr>
                <w:rFonts w:ascii="CG Times" w:hAnsi="CG Times" w:cs="Arial"/>
                <w:sz w:val="20"/>
                <w:szCs w:val="20"/>
                <w:lang w:val="sq-AL" w:bidi="kn-IN"/>
              </w:rPr>
              <w:t>Ndihmat për notim (niveli 270)</w:t>
            </w:r>
            <w:r w:rsidRPr="002A658D">
              <w:rPr>
                <w:rFonts w:ascii="CG Times" w:hAnsi="CG Times" w:cs="Arial"/>
                <w:sz w:val="20"/>
                <w:szCs w:val="20"/>
                <w:lang w:val="sq-AL"/>
              </w:rPr>
              <w:t xml:space="preserve"> – Kërkesat e sigurisë</w:t>
            </w:r>
            <w:r w:rsidRPr="002A658D">
              <w:rPr>
                <w:rFonts w:ascii="CG Times" w:hAnsi="CG Times" w:cs="Arial"/>
                <w:bCs/>
                <w:sz w:val="20"/>
                <w:szCs w:val="20"/>
                <w:lang w:val="sq-AL"/>
              </w:rPr>
              <w:t xml:space="preserve"> (ISO 12402-2:2010)</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2010</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ISO 12402-3:2010</w:t>
            </w:r>
          </w:p>
          <w:p w:rsidR="003F15C8" w:rsidRPr="002A658D" w:rsidRDefault="003F15C8" w:rsidP="00D716BD">
            <w:pPr>
              <w:rPr>
                <w:rFonts w:ascii="CG Times" w:hAnsi="CG Times" w:cs="Arial"/>
                <w:bCs/>
                <w:sz w:val="20"/>
                <w:szCs w:val="20"/>
                <w:lang w:val="sq-AL"/>
              </w:rPr>
            </w:pPr>
            <w:r w:rsidRPr="002A658D">
              <w:rPr>
                <w:rFonts w:ascii="CG Times" w:hAnsi="CG Times" w:cs="Arial"/>
                <w:sz w:val="20"/>
                <w:szCs w:val="20"/>
                <w:lang w:val="sq-AL"/>
              </w:rPr>
              <w:t xml:space="preserve">Pajisje personale notuese – Pjesa 3: </w:t>
            </w:r>
            <w:r w:rsidRPr="002A658D">
              <w:rPr>
                <w:rFonts w:ascii="CG Times" w:hAnsi="CG Times" w:cs="Arial"/>
                <w:sz w:val="20"/>
                <w:szCs w:val="20"/>
                <w:lang w:val="sq-AL" w:bidi="kn-IN"/>
              </w:rPr>
              <w:t>Ndihmat për notim (niveli 150)</w:t>
            </w:r>
            <w:r w:rsidRPr="002A658D">
              <w:rPr>
                <w:rFonts w:ascii="CG Times" w:hAnsi="CG Times" w:cs="Arial"/>
                <w:sz w:val="20"/>
                <w:szCs w:val="20"/>
                <w:lang w:val="sq-AL"/>
              </w:rPr>
              <w:t xml:space="preserve"> – Kërkesat e sigurisë</w:t>
            </w:r>
            <w:r w:rsidRPr="002A658D">
              <w:rPr>
                <w:rFonts w:ascii="CG Times" w:hAnsi="CG Times" w:cs="Arial"/>
                <w:bCs/>
                <w:sz w:val="20"/>
                <w:szCs w:val="20"/>
                <w:lang w:val="sq-AL"/>
              </w:rPr>
              <w:t xml:space="preserve"> (ISO 12402-3:2010)</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2010</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ISO 12402-4:2010</w:t>
            </w:r>
          </w:p>
          <w:p w:rsidR="003F15C8" w:rsidRPr="002A658D" w:rsidRDefault="003F15C8" w:rsidP="00D716BD">
            <w:pPr>
              <w:rPr>
                <w:rFonts w:ascii="CG Times" w:hAnsi="CG Times" w:cs="Arial"/>
                <w:bCs/>
                <w:sz w:val="20"/>
                <w:szCs w:val="20"/>
                <w:lang w:val="sq-AL"/>
              </w:rPr>
            </w:pPr>
            <w:r w:rsidRPr="002A658D">
              <w:rPr>
                <w:rFonts w:ascii="CG Times" w:hAnsi="CG Times" w:cs="Arial"/>
                <w:sz w:val="20"/>
                <w:szCs w:val="20"/>
                <w:lang w:val="sq-AL"/>
              </w:rPr>
              <w:t xml:space="preserve">Pajisje personale notuese – Pjesa 4: </w:t>
            </w:r>
            <w:r w:rsidRPr="002A658D">
              <w:rPr>
                <w:rFonts w:ascii="CG Times" w:hAnsi="CG Times" w:cs="Arial"/>
                <w:sz w:val="20"/>
                <w:szCs w:val="20"/>
                <w:lang w:val="sq-AL" w:bidi="kn-IN"/>
              </w:rPr>
              <w:t>Ndihmat për notim (niveli 100)</w:t>
            </w:r>
            <w:r w:rsidRPr="002A658D">
              <w:rPr>
                <w:rFonts w:ascii="CG Times" w:hAnsi="CG Times" w:cs="Arial"/>
                <w:sz w:val="20"/>
                <w:szCs w:val="20"/>
                <w:lang w:val="sq-AL"/>
              </w:rPr>
              <w:t xml:space="preserve"> – Kërkesat e sigurisë</w:t>
            </w:r>
            <w:r w:rsidRPr="002A658D">
              <w:rPr>
                <w:rFonts w:ascii="CG Times" w:hAnsi="CG Times" w:cs="Arial"/>
                <w:bCs/>
                <w:sz w:val="20"/>
                <w:szCs w:val="20"/>
                <w:lang w:val="sq-AL"/>
              </w:rPr>
              <w:t xml:space="preserve"> (ISO 12402-4:2006)</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2010</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val="restar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ISO 12402-5:2006</w:t>
            </w:r>
          </w:p>
          <w:p w:rsidR="003F15C8" w:rsidRPr="002A658D" w:rsidRDefault="003F15C8" w:rsidP="00D716BD">
            <w:pPr>
              <w:rPr>
                <w:rFonts w:ascii="CG Times" w:hAnsi="CG Times" w:cs="Arial"/>
                <w:bCs/>
                <w:sz w:val="20"/>
                <w:szCs w:val="20"/>
                <w:lang w:val="sq-AL"/>
              </w:rPr>
            </w:pPr>
            <w:r w:rsidRPr="002A658D">
              <w:rPr>
                <w:rFonts w:ascii="CG Times" w:hAnsi="CG Times" w:cs="Arial"/>
                <w:sz w:val="20"/>
                <w:szCs w:val="20"/>
                <w:lang w:val="sq-AL" w:bidi="kn-IN"/>
              </w:rPr>
              <w:t xml:space="preserve">Pajisje personale notuese – Pjesa 5: Ndihmat për notim (niveli 50) – Kërkesat e sigurisë </w:t>
            </w:r>
            <w:r w:rsidRPr="002A658D">
              <w:rPr>
                <w:rFonts w:ascii="CG Times" w:hAnsi="CG Times" w:cs="Arial"/>
                <w:bCs/>
                <w:sz w:val="20"/>
                <w:szCs w:val="20"/>
                <w:lang w:val="sq-AL"/>
              </w:rPr>
              <w:t>(ISO 12402-5:2006)</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2006</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ISO 12402-5:2006/AC:2006</w:t>
            </w:r>
          </w:p>
          <w:p w:rsidR="003F15C8" w:rsidRPr="002A658D" w:rsidRDefault="003F15C8" w:rsidP="00D716BD">
            <w:pPr>
              <w:rPr>
                <w:rFonts w:ascii="CG Times" w:hAnsi="CG Times" w:cs="Arial"/>
                <w:bCs/>
                <w:sz w:val="20"/>
                <w:szCs w:val="20"/>
                <w:lang w:val="sq-AL"/>
              </w:rPr>
            </w:pPr>
            <w:r w:rsidRPr="002A658D">
              <w:rPr>
                <w:rFonts w:ascii="CG Times" w:hAnsi="CG Times" w:cs="Arial"/>
                <w:sz w:val="20"/>
                <w:szCs w:val="20"/>
                <w:lang w:val="sq-AL" w:bidi="kn-IN"/>
              </w:rPr>
              <w:t xml:space="preserve">Pajisje personale notuese – Pjesa 5: Ndihmat për notim (niveli 50) – Kërkesat e sigurisë </w:t>
            </w:r>
            <w:r w:rsidRPr="002A658D">
              <w:rPr>
                <w:rFonts w:ascii="CG Times" w:hAnsi="CG Times" w:cs="Arial"/>
                <w:bCs/>
                <w:sz w:val="20"/>
                <w:szCs w:val="20"/>
                <w:lang w:val="sq-AL"/>
              </w:rPr>
              <w:t>(ISO 12402-5:2006/ Korrigjimi 1:2006)</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2006</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ISO 12402-6:2006</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Pajisje personale notuese – Pjesa 6: Jelekët për qëllime speciale – Kërkesat e sigurisë dhe metodat shtesë të provës (ISO 12402-6:2006)</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2006</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ISO 12402-8:2006</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Pajisje personale notuese – Pjesa 8: Pajisjet ndihmëse – Kërkesat e sigurisë dhe metodat e provës (ISO 12402-8:2006)</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2006</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ISO 12402-9:2006</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Pajisje personale notuese – Pjesa 9: Metodat e provës (ISO 12402-9:2006) (ISO 12402-9:2006)</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2006</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ISO 12402-10:2006</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Pajisje personale notuese – Pjesa 10: Përzgjedhja dhe përdorimi i pajisjeve personale notuese dhe pajisjeve të tjera përkatëse (ISO 12402-10:2006)</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2006</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val="restar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12477:2001</w:t>
            </w:r>
          </w:p>
          <w:p w:rsidR="003F15C8" w:rsidRPr="002A658D" w:rsidRDefault="003F15C8" w:rsidP="00D716BD">
            <w:pPr>
              <w:rPr>
                <w:rFonts w:ascii="CG Times" w:hAnsi="CG Times" w:cs="Arial"/>
                <w:bCs/>
                <w:sz w:val="20"/>
                <w:szCs w:val="20"/>
                <w:lang w:val="sq-AL"/>
              </w:rPr>
            </w:pPr>
            <w:r w:rsidRPr="002A658D">
              <w:rPr>
                <w:rFonts w:ascii="CG Times" w:hAnsi="CG Times" w:cs="Arial"/>
                <w:sz w:val="20"/>
                <w:szCs w:val="20"/>
                <w:lang w:val="sq-AL"/>
              </w:rPr>
              <w:t>Dorashka mbrojtëse për saldatorët</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2001</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12477:2001/A1:2005</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2005</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val="restar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12492:2000</w:t>
            </w:r>
          </w:p>
          <w:p w:rsidR="003F15C8" w:rsidRPr="002A658D" w:rsidRDefault="003F15C8" w:rsidP="00D716BD">
            <w:pPr>
              <w:rPr>
                <w:rFonts w:ascii="CG Times" w:hAnsi="CG Times" w:cs="Arial"/>
                <w:bCs/>
                <w:sz w:val="20"/>
                <w:szCs w:val="20"/>
                <w:lang w:val="sq-AL"/>
              </w:rPr>
            </w:pPr>
            <w:r w:rsidRPr="002A658D">
              <w:rPr>
                <w:rFonts w:ascii="CG Times" w:hAnsi="CG Times" w:cs="Arial"/>
                <w:sz w:val="20"/>
                <w:szCs w:val="20"/>
                <w:lang w:val="sq-AL"/>
              </w:rPr>
              <w:t>Pajisje p</w:t>
            </w:r>
            <w:r w:rsidRPr="002A658D">
              <w:rPr>
                <w:rFonts w:ascii="CG Times" w:hAnsi="CG Times" w:cs="Arial"/>
                <w:bCs/>
                <w:sz w:val="20"/>
                <w:szCs w:val="20"/>
                <w:lang w:val="sq-AL"/>
              </w:rPr>
              <w:t>ë</w:t>
            </w:r>
            <w:r w:rsidRPr="002A658D">
              <w:rPr>
                <w:rFonts w:ascii="CG Times" w:hAnsi="CG Times" w:cs="Arial"/>
                <w:sz w:val="20"/>
                <w:szCs w:val="20"/>
                <w:lang w:val="sq-AL"/>
              </w:rPr>
              <w:t>r alpiniz</w:t>
            </w:r>
            <w:r w:rsidRPr="002A658D">
              <w:rPr>
                <w:rFonts w:ascii="CG Times" w:hAnsi="CG Times" w:cs="Arial"/>
                <w:bCs/>
                <w:sz w:val="20"/>
                <w:szCs w:val="20"/>
                <w:lang w:val="sq-AL"/>
              </w:rPr>
              <w:t>ë</w:t>
            </w:r>
            <w:r w:rsidRPr="002A658D">
              <w:rPr>
                <w:rFonts w:ascii="CG Times" w:hAnsi="CG Times" w:cs="Arial"/>
                <w:sz w:val="20"/>
                <w:szCs w:val="20"/>
                <w:lang w:val="sq-AL"/>
              </w:rPr>
              <w:t>m – Helmetat p</w:t>
            </w:r>
            <w:r w:rsidRPr="002A658D">
              <w:rPr>
                <w:rFonts w:ascii="CG Times" w:hAnsi="CG Times" w:cs="Arial"/>
                <w:bCs/>
                <w:sz w:val="20"/>
                <w:szCs w:val="20"/>
                <w:lang w:val="sq-AL"/>
              </w:rPr>
              <w:t>ë</w:t>
            </w:r>
            <w:r w:rsidRPr="002A658D">
              <w:rPr>
                <w:rFonts w:ascii="CG Times" w:hAnsi="CG Times" w:cs="Arial"/>
                <w:sz w:val="20"/>
                <w:szCs w:val="20"/>
                <w:lang w:val="sq-AL"/>
              </w:rPr>
              <w:t>r alpinist</w:t>
            </w:r>
            <w:r w:rsidRPr="002A658D">
              <w:rPr>
                <w:rFonts w:ascii="CG Times" w:hAnsi="CG Times" w:cs="Arial"/>
                <w:bCs/>
                <w:sz w:val="20"/>
                <w:szCs w:val="20"/>
                <w:lang w:val="sq-AL"/>
              </w:rPr>
              <w:t>ë</w:t>
            </w:r>
            <w:r w:rsidRPr="002A658D">
              <w:rPr>
                <w:rFonts w:ascii="CG Times" w:hAnsi="CG Times" w:cs="Arial"/>
                <w:sz w:val="20"/>
                <w:szCs w:val="20"/>
                <w:lang w:val="sq-AL"/>
              </w:rPr>
              <w:t>t – K</w:t>
            </w:r>
            <w:r w:rsidRPr="002A658D">
              <w:rPr>
                <w:rFonts w:ascii="CG Times" w:hAnsi="CG Times" w:cs="Arial"/>
                <w:bCs/>
                <w:sz w:val="20"/>
                <w:szCs w:val="20"/>
                <w:lang w:val="sq-AL"/>
              </w:rPr>
              <w:t>ë</w:t>
            </w:r>
            <w:r w:rsidRPr="002A658D">
              <w:rPr>
                <w:rFonts w:ascii="CG Times" w:hAnsi="CG Times" w:cs="Arial"/>
                <w:sz w:val="20"/>
                <w:szCs w:val="20"/>
                <w:lang w:val="sq-AL"/>
              </w:rPr>
              <w:t>rkesa p</w:t>
            </w:r>
            <w:r w:rsidRPr="002A658D">
              <w:rPr>
                <w:rFonts w:ascii="CG Times" w:hAnsi="CG Times" w:cs="Arial"/>
                <w:bCs/>
                <w:sz w:val="20"/>
                <w:szCs w:val="20"/>
                <w:lang w:val="sq-AL"/>
              </w:rPr>
              <w:t>ë</w:t>
            </w:r>
            <w:r w:rsidRPr="002A658D">
              <w:rPr>
                <w:rFonts w:ascii="CG Times" w:hAnsi="CG Times" w:cs="Arial"/>
                <w:sz w:val="20"/>
                <w:szCs w:val="20"/>
                <w:lang w:val="sq-AL"/>
              </w:rPr>
              <w:t>r sigurin</w:t>
            </w:r>
            <w:r w:rsidRPr="002A658D">
              <w:rPr>
                <w:rFonts w:ascii="CG Times" w:hAnsi="CG Times" w:cs="Arial"/>
                <w:bCs/>
                <w:sz w:val="20"/>
                <w:szCs w:val="20"/>
                <w:lang w:val="sq-AL"/>
              </w:rPr>
              <w:t>ë</w:t>
            </w:r>
            <w:r w:rsidRPr="002A658D">
              <w:rPr>
                <w:rFonts w:ascii="CG Times" w:hAnsi="CG Times" w:cs="Arial"/>
                <w:sz w:val="20"/>
                <w:szCs w:val="20"/>
                <w:lang w:val="sq-AL"/>
              </w:rPr>
              <w:t xml:space="preserve"> dhe metodat e provave</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2000</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12492:2000/A1:2002</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2002</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12568:1998</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 xml:space="preserve">Mbrojtësit e këmbës – Kërkesat dhe metodat e provës për mbulesat e gishtave e për përbërësit </w:t>
            </w:r>
            <w:r w:rsidRPr="00A24055">
              <w:rPr>
                <w:rFonts w:ascii="CG Times" w:hAnsi="CG Times" w:cs="Arial"/>
                <w:bCs/>
                <w:sz w:val="20"/>
                <w:szCs w:val="20"/>
                <w:lang w:val="sq-AL"/>
              </w:rPr>
              <w:t>rezistent</w:t>
            </w:r>
            <w:r w:rsidR="00256BAF" w:rsidRPr="00A24055">
              <w:rPr>
                <w:rFonts w:ascii="CG Times" w:hAnsi="CG Times" w:cs="Arial"/>
                <w:bCs/>
                <w:sz w:val="20"/>
                <w:szCs w:val="20"/>
                <w:lang w:val="sq-AL"/>
              </w:rPr>
              <w:t>ë</w:t>
            </w:r>
            <w:r w:rsidRPr="002A658D">
              <w:rPr>
                <w:rFonts w:ascii="CG Times" w:hAnsi="CG Times" w:cs="Arial"/>
                <w:bCs/>
                <w:sz w:val="20"/>
                <w:szCs w:val="20"/>
                <w:lang w:val="sq-AL"/>
              </w:rPr>
              <w:t xml:space="preserve"> ndaj depërtimit të metalit</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1998</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val="restar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12628:1999</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Pajisje ndihmëse për zhytje – Pajisjet e kombinuara për pluskim (notim) dhe për shpëtim – Kërkesat për funksionimin dhe për sigurinë</w:t>
            </w:r>
            <w:r w:rsidR="00A24055">
              <w:rPr>
                <w:rFonts w:ascii="CG Times" w:hAnsi="CG Times" w:cs="Arial"/>
                <w:bCs/>
                <w:sz w:val="20"/>
                <w:szCs w:val="20"/>
                <w:lang w:val="sq-AL"/>
              </w:rPr>
              <w:t xml:space="preserve"> </w:t>
            </w:r>
            <w:r w:rsidRPr="002A658D">
              <w:rPr>
                <w:rFonts w:ascii="CG Times" w:hAnsi="CG Times" w:cs="Arial"/>
                <w:bCs/>
                <w:sz w:val="20"/>
                <w:szCs w:val="20"/>
                <w:lang w:val="sq-AL"/>
              </w:rPr>
              <w:t>– Metodat e provës</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1999</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12628:1999/AC:2000</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2000</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12841:2006</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Pajisje personale për mbrojtjen nga rënia – Pajisjet e rregullimit të litarit për mbajtjen në vendin e punës</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2006</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val="restar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12941:1998</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Pajisje mbrojtëse të rrugëve të frymëmarrjes – Pajisjet filtruese që kanë të trupëzuar një helmetë ose një kapuç – Kërkesat, provat, markimi</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1998</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12941:1998/A1:2003</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2003</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12941:1998/A2:2008</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2008</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val="restar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12942:1998</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Pajisje mbrojtëse të rrugëve të frymëmarrj</w:t>
            </w:r>
            <w:r w:rsidR="00174FF1">
              <w:rPr>
                <w:rFonts w:ascii="CG Times" w:hAnsi="CG Times" w:cs="Arial"/>
                <w:bCs/>
                <w:sz w:val="20"/>
                <w:szCs w:val="20"/>
                <w:lang w:val="sq-AL"/>
              </w:rPr>
              <w:t>es – Pajisjet filtruese, që kanë një maskë të plotë, një gjysmë</w:t>
            </w:r>
            <w:r w:rsidR="00561794">
              <w:rPr>
                <w:rFonts w:ascii="CG Times" w:hAnsi="CG Times" w:cs="Arial"/>
                <w:bCs/>
                <w:sz w:val="20"/>
                <w:szCs w:val="20"/>
                <w:lang w:val="sq-AL"/>
              </w:rPr>
              <w:t>maskë</w:t>
            </w:r>
            <w:r w:rsidRPr="002A658D">
              <w:rPr>
                <w:rFonts w:ascii="CG Times" w:hAnsi="CG Times" w:cs="Arial"/>
                <w:bCs/>
                <w:sz w:val="20"/>
                <w:szCs w:val="20"/>
                <w:lang w:val="sq-AL"/>
              </w:rPr>
              <w:t xml:space="preserve"> ose një çerek maske – Kërkesat, provat, markimi</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1998</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12942:1998/A1:2002</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2002</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12942:1998/A2:2008</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2008</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13034:2005+A1:2009</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 xml:space="preserve">Veshje mbrojtëse ndaj produkteve kimike të lëngët – Kërkesat e performancës për veshjet mbrojtëse kimike që japin një mbrojtje të kufizuar ndaj produkteve kimike (pajisje </w:t>
            </w:r>
            <w:r w:rsidR="00174FF1" w:rsidRPr="002A658D">
              <w:rPr>
                <w:rFonts w:ascii="CG Times" w:hAnsi="CG Times" w:cs="Arial"/>
                <w:bCs/>
                <w:sz w:val="20"/>
                <w:szCs w:val="20"/>
                <w:lang w:val="sq-AL"/>
              </w:rPr>
              <w:t xml:space="preserve">tipi </w:t>
            </w:r>
            <w:r w:rsidRPr="002A658D">
              <w:rPr>
                <w:rFonts w:ascii="CG Times" w:hAnsi="CG Times" w:cs="Arial"/>
                <w:bCs/>
                <w:sz w:val="20"/>
                <w:szCs w:val="20"/>
                <w:lang w:val="sq-AL"/>
              </w:rPr>
              <w:t xml:space="preserve">6 dhe </w:t>
            </w:r>
            <w:r w:rsidR="00174FF1" w:rsidRPr="002A658D">
              <w:rPr>
                <w:rFonts w:ascii="CG Times" w:hAnsi="CG Times" w:cs="Arial"/>
                <w:bCs/>
                <w:sz w:val="20"/>
                <w:szCs w:val="20"/>
                <w:lang w:val="sq-AL"/>
              </w:rPr>
              <w:t xml:space="preserve">tipi </w:t>
            </w:r>
            <w:r w:rsidRPr="002A658D">
              <w:rPr>
                <w:rFonts w:ascii="CG Times" w:hAnsi="CG Times" w:cs="Arial"/>
                <w:bCs/>
                <w:sz w:val="20"/>
                <w:szCs w:val="20"/>
                <w:lang w:val="sq-AL"/>
              </w:rPr>
              <w:t>PB [6])</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2009</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13061:2001</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Veshje mbrojtëse – Mbrojtëset e kërcirit për futbollistët – Kërkesat dhe metodat e provës</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2001</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val="restar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13087-1:2000</w:t>
            </w:r>
          </w:p>
          <w:p w:rsidR="003F15C8" w:rsidRPr="002A658D" w:rsidRDefault="003F15C8" w:rsidP="00D716BD">
            <w:pPr>
              <w:rPr>
                <w:rFonts w:ascii="CG Times" w:hAnsi="CG Times" w:cs="Arial"/>
                <w:bCs/>
                <w:sz w:val="20"/>
                <w:szCs w:val="20"/>
                <w:lang w:val="sq-AL"/>
              </w:rPr>
            </w:pPr>
            <w:r w:rsidRPr="002A658D">
              <w:rPr>
                <w:rFonts w:ascii="CG Times" w:hAnsi="CG Times" w:cs="Arial"/>
                <w:sz w:val="20"/>
                <w:szCs w:val="20"/>
                <w:lang w:val="sq-AL"/>
              </w:rPr>
              <w:t>Helmetat mbrojtëse – Metodat e provave – Pjesa 1: Kushtet dhe kondicionimi</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2000</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13087-1:2000/A1:2001</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2001</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val="restar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13087-2:2000</w:t>
            </w:r>
          </w:p>
          <w:p w:rsidR="003F15C8" w:rsidRPr="002A658D" w:rsidRDefault="003F15C8" w:rsidP="00D716BD">
            <w:pPr>
              <w:rPr>
                <w:rFonts w:ascii="CG Times" w:hAnsi="CG Times" w:cs="Arial"/>
                <w:bCs/>
                <w:sz w:val="20"/>
                <w:szCs w:val="20"/>
                <w:lang w:val="sq-AL"/>
              </w:rPr>
            </w:pPr>
            <w:r w:rsidRPr="002A658D">
              <w:rPr>
                <w:rFonts w:ascii="CG Times" w:hAnsi="CG Times" w:cs="Arial"/>
                <w:sz w:val="20"/>
                <w:szCs w:val="20"/>
                <w:lang w:val="sq-AL"/>
              </w:rPr>
              <w:t>Helmetat mbrojtëse – Metodat e provave – Pjesa 2: Absorbimi i goditjes</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2000</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13087-2:2000/A1:2001</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2001</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val="restar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13087-3:2000</w:t>
            </w:r>
          </w:p>
          <w:p w:rsidR="003F15C8" w:rsidRPr="002A658D" w:rsidRDefault="003F15C8" w:rsidP="00D716BD">
            <w:pPr>
              <w:rPr>
                <w:rFonts w:ascii="CG Times" w:hAnsi="CG Times" w:cs="Arial"/>
                <w:bCs/>
                <w:sz w:val="20"/>
                <w:szCs w:val="20"/>
                <w:lang w:val="sq-AL"/>
              </w:rPr>
            </w:pPr>
            <w:r w:rsidRPr="002A658D">
              <w:rPr>
                <w:rFonts w:ascii="CG Times" w:hAnsi="CG Times" w:cs="Arial"/>
                <w:sz w:val="20"/>
                <w:szCs w:val="20"/>
                <w:lang w:val="sq-AL"/>
              </w:rPr>
              <w:t>Helmetat mbrojtëse – Metodat e provave – Pjesa 3: Rezistenca ndaj depërtimit</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2000</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13087-3:2000/A1:2001</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:2001</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13087-4:2000</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Helmeta mbrojtëse – Metodat e provave - Pjesa 4: Efikasiteti i sistemit mbajtës</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2000</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EN 13087-5:2000</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Helmeta mbrojtëse – Metodat e provave – Pjesa 5: Qëndrueshmëria e sistemit mbajtës</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2000</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val="restar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13087-6:2000</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Helmeta mbrojtëse – Metodat e provave – Pjesa 6: Fusha e pamjes</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2000</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13087-6:2000/A1:2001</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2001</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val="restar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13087-7:2000</w:t>
            </w:r>
          </w:p>
          <w:p w:rsidR="003F15C8" w:rsidRPr="002A658D" w:rsidRDefault="003F15C8" w:rsidP="00D716BD">
            <w:pPr>
              <w:rPr>
                <w:rFonts w:ascii="CG Times" w:hAnsi="CG Times" w:cs="Arial"/>
                <w:bCs/>
                <w:sz w:val="20"/>
                <w:szCs w:val="20"/>
                <w:lang w:val="sq-AL"/>
              </w:rPr>
            </w:pPr>
            <w:r w:rsidRPr="002A658D">
              <w:rPr>
                <w:rFonts w:ascii="CG Times" w:hAnsi="CG Times" w:cs="Arial"/>
                <w:sz w:val="20"/>
                <w:szCs w:val="20"/>
                <w:lang w:val="sq-AL"/>
              </w:rPr>
              <w:t>Helmetat mbrojtëse – Metodat e provave – Pjesa 7: Rezistenca ndaj flakës</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2000</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13087-7:2000/A1:2001</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2001</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val="restar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13087-8:2000</w:t>
            </w:r>
          </w:p>
          <w:p w:rsidR="003F15C8" w:rsidRPr="002A658D" w:rsidRDefault="003F15C8" w:rsidP="00D716BD">
            <w:pPr>
              <w:rPr>
                <w:rFonts w:ascii="CG Times" w:hAnsi="CG Times" w:cs="Arial"/>
                <w:bCs/>
                <w:sz w:val="20"/>
                <w:szCs w:val="20"/>
                <w:lang w:val="sq-AL"/>
              </w:rPr>
            </w:pPr>
            <w:r w:rsidRPr="002A658D">
              <w:rPr>
                <w:rFonts w:ascii="CG Times" w:hAnsi="CG Times" w:cs="Arial"/>
                <w:sz w:val="20"/>
                <w:szCs w:val="20"/>
                <w:lang w:val="sq-AL"/>
              </w:rPr>
              <w:t>Helmetat mbrojtëse – Metodat e provave – Pjesa 8: Vetitë elektrike</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2000</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13087-8:2000/A1:2005</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2005</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13087-10:2000</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Helmeta mbrojtëse – Metodat e provave – Pjesa 10: Rezistenca ndaj nxehtësisë rrezatuese</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2000</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13138-1:2008</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Mjete ndihmëse pluskuese për instruksion për notim – Pjesa 1: Kërkesat e sigurisë dhe metodat e provës për mjetet ndihmëse pluskuese që mbahen veshur në trup</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2008</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13158:2009</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Veshje mbrojtëse – Jelekët mbrojtës, mbrojtëset e trupit dhe të shpatullave për t’u përdorur për kalorësit dhe punonjësit me kuajt dhe për drejtuesit e kuajve – Kërkesat dhe metodat e provës</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2009</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13178:2000</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Mbrojtje vetjake e syve – Mbrojtëset e syve për përdoruesit e mjeteve motorike që lëvizin në dëborë</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2000</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13274-1:2001</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Pajisje mbrojtëse të rrugëve të frymëmarrjes – Metodat e provave – Pjesa 1: Përcaktimi i rrjedhjes së brendshme dhe i rrjedhjes së përgjithshme të brendshme</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2001</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13274-2:2001</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Pajisje mbrojtëse të rrugëve të frymëmarrjes – Metodat e provave – Pjesa 2: Provat praktike të performancës</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2001</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13274-3:2001</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Pajisje mbrojtëse të rrugëve të frymëmarrjes – Metodat e provave – Pjesa 3: Përcaktimi i rezistencës në frymëmarrje</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2001</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13274-4:2001</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Pajisje mbrojtëse të rrugëve të frymëmarrjes – Metodat e provave – Pjesa 4: Provat e flakës</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2001</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13274-5:2001</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Pajisje mbrojtëse të rrugëve të frymëmarrjes – Metodat e provave – Pjesa 5: Kushtet klimaterike</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2001</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13274-6:2001</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Pajisje mbrojtëse të rrugëve të frymëmarrjes – Metodat e provave – Pjesa 6: Përcaktimi i përmbajtjes së dyoksidit të karbonit në ajrin e inhalacionit</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2001</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13274-7:2008</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Pajisje mbrojtëse të rrugëve të frymëmarrjes – Metodat e provës – Pjesa 7: Përcaktimi i depërtimit të grimcave në filtër</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2008</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13274-8:2002</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Pajisje mbrojtëse të rrugëve të frymëmarrjes – Metodat e provës – Pjesa 8: Përcaktimi i bllokimit nga pluhuri i dolomitit</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2002</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13277-1:2000</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Pajisje mbrojtëse për artet marciale – Pjesa 1: Kërkesa të përgjithshme dhe metodat e provave</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2000</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13277-2:2000</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Pajisje mbrojtëse për artet marciale – Pjesa 2: Kërkesa dhe metoda prove shtesë për mbrojtëset e kurrizit të këmbës, mbrojtëset e tibias së këmbës dhe mbrojtëset e parakrahut</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2000</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val="restar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13277-3:2000</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Pajisje mbrojtëse për artet marciale – Pjesa 3: Kërkesat shtesë dhe metodat e provës për mbrojtëset e trupit</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2000</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13277-3:2000/A1:2007</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2007</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val="restar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13277-4:2001</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Pajisje mbrojtëse për artet marciale – Pjesa 4: Kërkesat shtesë dhe metodat e provës për mbrojtëset e kokës</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2001</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281"/>
          <w:jc w:val="center"/>
        </w:trPr>
        <w:tc>
          <w:tcPr>
            <w:tcW w:w="363" w:type="pct"/>
            <w:vMerge/>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13277-4:2001/A1:2007</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2007</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13277-5:2002</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Pajisje mbrojtëse për artet marciale (luftarake) – Pjesa 5: Kërkesat shtesë dhe metodat e provës për mbrojtëset e organeve gjenitale dhe për mbrojtëset e barkut</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2002</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13277-6:2003</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Pajisje mbrojtëse për artet marciale (luftarake) – Pjesa 6: Kërkesat shtesë dhe metodat e provës për mbrojtëset e gjoksit të femrave</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b/>
                <w:sz w:val="20"/>
                <w:szCs w:val="20"/>
                <w:lang w:val="sq-AL"/>
              </w:rPr>
            </w:pPr>
            <w:r w:rsidRPr="002A658D">
              <w:rPr>
                <w:rFonts w:ascii="CG Times" w:hAnsi="CG Times" w:cs="Arial"/>
                <w:bCs/>
                <w:sz w:val="20"/>
                <w:szCs w:val="20"/>
                <w:lang w:val="sq-AL"/>
              </w:rPr>
              <w:t>2003</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ISO 13287:2007</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Këpucë sigurie dhe mbrojtëse për përdorim profesional – Metoda e provës për rezistencën në rrëshqitje</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2007</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13356:2001</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Pajisje n</w:t>
            </w:r>
            <w:r w:rsidR="00174FF1">
              <w:rPr>
                <w:rFonts w:ascii="CG Times" w:hAnsi="CG Times" w:cs="Arial"/>
                <w:bCs/>
                <w:sz w:val="20"/>
                <w:szCs w:val="20"/>
                <w:lang w:val="sq-AL"/>
              </w:rPr>
              <w:t>dihmëse shikimi për përdorim jo</w:t>
            </w:r>
            <w:r w:rsidRPr="002A658D">
              <w:rPr>
                <w:rFonts w:ascii="CG Times" w:hAnsi="CG Times" w:cs="Arial"/>
                <w:bCs/>
                <w:sz w:val="20"/>
                <w:szCs w:val="20"/>
                <w:lang w:val="sq-AL"/>
              </w:rPr>
              <w:t>profesional – Metodat e provës dhe kërkesat</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2001</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13484:2001</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Pajisje mbrojtëse për rrëshqitëset</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2001</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val="restar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13546:2002</w:t>
            </w:r>
          </w:p>
          <w:p w:rsidR="003F15C8" w:rsidRPr="002A658D" w:rsidRDefault="003F15C8" w:rsidP="00D716BD">
            <w:pPr>
              <w:rPr>
                <w:rFonts w:ascii="CG Times" w:hAnsi="CG Times" w:cs="Arial"/>
                <w:bCs/>
                <w:sz w:val="20"/>
                <w:szCs w:val="20"/>
                <w:lang w:val="sq-AL"/>
              </w:rPr>
            </w:pPr>
            <w:r w:rsidRPr="002A658D">
              <w:rPr>
                <w:rFonts w:ascii="CG Times" w:hAnsi="CG Times" w:cs="Arial"/>
                <w:sz w:val="20"/>
                <w:szCs w:val="20"/>
                <w:lang w:val="sq-AL"/>
              </w:rPr>
              <w:t>Veshje mbrojtëse – Mbrojtëset e dorës, krahut, gjoksit, barkut, këmbës, shputës dhe organeve gjenitale t</w:t>
            </w:r>
            <w:r w:rsidRPr="002A658D">
              <w:rPr>
                <w:rFonts w:ascii="CG Times" w:hAnsi="CG Times" w:cs="Arial"/>
                <w:bCs/>
                <w:sz w:val="20"/>
                <w:szCs w:val="20"/>
                <w:lang w:val="sq-AL"/>
              </w:rPr>
              <w:t>ë</w:t>
            </w:r>
            <w:r w:rsidRPr="002A658D">
              <w:rPr>
                <w:rFonts w:ascii="CG Times" w:hAnsi="CG Times" w:cs="Arial"/>
                <w:sz w:val="20"/>
                <w:szCs w:val="20"/>
                <w:lang w:val="sq-AL"/>
              </w:rPr>
              <w:t xml:space="preserve"> portierëve t</w:t>
            </w:r>
            <w:r w:rsidRPr="002A658D">
              <w:rPr>
                <w:rFonts w:ascii="CG Times" w:hAnsi="CG Times" w:cs="Arial"/>
                <w:bCs/>
                <w:sz w:val="20"/>
                <w:szCs w:val="20"/>
                <w:lang w:val="sq-AL"/>
              </w:rPr>
              <w:t>ë</w:t>
            </w:r>
            <w:r w:rsidRPr="002A658D">
              <w:rPr>
                <w:rFonts w:ascii="CG Times" w:hAnsi="CG Times" w:cs="Arial"/>
                <w:sz w:val="20"/>
                <w:szCs w:val="20"/>
                <w:lang w:val="sq-AL"/>
              </w:rPr>
              <w:t xml:space="preserve"> hokejit dhe mbrojtëset e kërcirit për lojtar</w:t>
            </w:r>
            <w:r w:rsidRPr="002A658D">
              <w:rPr>
                <w:rFonts w:ascii="CG Times" w:hAnsi="CG Times" w:cs="Arial"/>
                <w:bCs/>
                <w:sz w:val="20"/>
                <w:szCs w:val="20"/>
                <w:lang w:val="sq-AL"/>
              </w:rPr>
              <w:t>ë</w:t>
            </w:r>
            <w:r w:rsidRPr="002A658D">
              <w:rPr>
                <w:rFonts w:ascii="CG Times" w:hAnsi="CG Times" w:cs="Arial"/>
                <w:sz w:val="20"/>
                <w:szCs w:val="20"/>
                <w:lang w:val="sq-AL"/>
              </w:rPr>
              <w:t>t – Kërkesat dhe metodat e provës</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2002</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114"/>
          <w:jc w:val="center"/>
        </w:trPr>
        <w:tc>
          <w:tcPr>
            <w:tcW w:w="363" w:type="pct"/>
            <w:vMerge/>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13546:2002/A1:2007</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2007</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val="restar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13567:2002</w:t>
            </w:r>
          </w:p>
          <w:p w:rsidR="003F15C8" w:rsidRPr="002A658D" w:rsidRDefault="003F15C8" w:rsidP="00D716BD">
            <w:pPr>
              <w:rPr>
                <w:rFonts w:ascii="CG Times" w:hAnsi="CG Times" w:cs="Arial"/>
                <w:bCs/>
                <w:sz w:val="20"/>
                <w:szCs w:val="20"/>
                <w:lang w:val="sq-AL"/>
              </w:rPr>
            </w:pPr>
            <w:r w:rsidRPr="002A658D">
              <w:rPr>
                <w:rFonts w:ascii="CG Times" w:hAnsi="CG Times" w:cs="Arial"/>
                <w:sz w:val="20"/>
                <w:szCs w:val="20"/>
                <w:lang w:val="sq-AL"/>
              </w:rPr>
              <w:t>Veshje mbrojtëse – Mbrojtëset e dorës, krahut, gjoksit, barkut, këmbës, organeve gjenitale dhe fytyrës të skermistëve – Kërkesat dhe metodat e provës</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2002</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123"/>
          <w:jc w:val="center"/>
        </w:trPr>
        <w:tc>
          <w:tcPr>
            <w:tcW w:w="363" w:type="pct"/>
            <w:vMerge/>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13567:2002/A1:2007</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2007</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13594:2002</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Dorashka mbrojtëse për motoçiklistët profesionistë – Kërkesat dhe metodat e provës</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2002</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13595-1:2002</w:t>
            </w:r>
          </w:p>
          <w:p w:rsidR="003F15C8" w:rsidRPr="002A658D" w:rsidRDefault="003F15C8" w:rsidP="00256BAF">
            <w:pPr>
              <w:rPr>
                <w:rFonts w:ascii="CG Times" w:hAnsi="CG Times" w:cs="Arial"/>
                <w:bCs/>
                <w:sz w:val="20"/>
                <w:szCs w:val="20"/>
                <w:lang w:val="sq-AL"/>
              </w:rPr>
            </w:pPr>
            <w:r w:rsidRPr="002A658D">
              <w:rPr>
                <w:rFonts w:ascii="CG Times" w:hAnsi="CG Times" w:cs="Arial"/>
                <w:bCs/>
                <w:sz w:val="20"/>
                <w:szCs w:val="20"/>
                <w:lang w:val="sq-AL"/>
              </w:rPr>
              <w:t xml:space="preserve">Veshje mbrojtëse për motoçiklistët profesionistë – Xhaketat, </w:t>
            </w:r>
            <w:r w:rsidR="0021442C">
              <w:rPr>
                <w:rFonts w:ascii="CG Times" w:hAnsi="CG Times" w:cs="Arial"/>
                <w:bCs/>
                <w:sz w:val="20"/>
                <w:szCs w:val="20"/>
                <w:lang w:val="sq-AL"/>
              </w:rPr>
              <w:t>pantallonat dhe kominoshet një</w:t>
            </w:r>
            <w:r w:rsidR="00256BAF" w:rsidRPr="0021442C">
              <w:rPr>
                <w:rFonts w:ascii="CG Times" w:hAnsi="CG Times" w:cs="Arial"/>
                <w:bCs/>
                <w:sz w:val="20"/>
                <w:szCs w:val="20"/>
                <w:lang w:val="sq-AL"/>
              </w:rPr>
              <w:t>pjesëshe</w:t>
            </w:r>
            <w:r w:rsidRPr="002A658D">
              <w:rPr>
                <w:rFonts w:ascii="CG Times" w:hAnsi="CG Times" w:cs="Arial"/>
                <w:bCs/>
                <w:sz w:val="20"/>
                <w:szCs w:val="20"/>
                <w:lang w:val="sq-AL"/>
              </w:rPr>
              <w:t xml:space="preserve"> ose të ndara – Pjesa 1: Kërkesa të përgjithshme</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2002</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13595-2:2002</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 xml:space="preserve">Veshje mbrojtëse për motoçiklistët profesionistë – Xhaketat, </w:t>
            </w:r>
            <w:r w:rsidR="00722B9B">
              <w:rPr>
                <w:rFonts w:ascii="CG Times" w:hAnsi="CG Times" w:cs="Arial"/>
                <w:bCs/>
                <w:sz w:val="20"/>
                <w:szCs w:val="20"/>
                <w:lang w:val="sq-AL"/>
              </w:rPr>
              <w:t>pantallonat dhe kominoshet një</w:t>
            </w:r>
            <w:r w:rsidRPr="002A658D">
              <w:rPr>
                <w:rFonts w:ascii="CG Times" w:hAnsi="CG Times" w:cs="Arial"/>
                <w:bCs/>
                <w:sz w:val="20"/>
                <w:szCs w:val="20"/>
                <w:lang w:val="sq-AL"/>
              </w:rPr>
              <w:t>pjesëshe ose të ndara - Pjesa 2: Metoda e provës për përcaktimin e rezistencës abrazive në goditje</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2002</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13595-3:2002</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 xml:space="preserve">Veshje mbrojtëse për motoçiklistët profesionistë – Xhaketat, </w:t>
            </w:r>
            <w:r w:rsidR="0021442C">
              <w:rPr>
                <w:rFonts w:ascii="CG Times" w:hAnsi="CG Times" w:cs="Arial"/>
                <w:bCs/>
                <w:sz w:val="20"/>
                <w:szCs w:val="20"/>
                <w:lang w:val="sq-AL"/>
              </w:rPr>
              <w:t>pantallonat dhe kominoshet një</w:t>
            </w:r>
            <w:r w:rsidRPr="002A658D">
              <w:rPr>
                <w:rFonts w:ascii="CG Times" w:hAnsi="CG Times" w:cs="Arial"/>
                <w:bCs/>
                <w:sz w:val="20"/>
                <w:szCs w:val="20"/>
                <w:lang w:val="sq-AL"/>
              </w:rPr>
              <w:t>pjesëshe ose të ndara – Pjesa 3: Metoda e provës për përcaktimin e qëndrueshmërisë në plasje</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2002</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1121"/>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13595-4:2002</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Veshje mbrojtëse për motoçiklistët profesionistë – Xhaketat,</w:t>
            </w:r>
            <w:r w:rsidR="0021442C">
              <w:rPr>
                <w:rFonts w:ascii="CG Times" w:hAnsi="CG Times" w:cs="Arial"/>
                <w:bCs/>
                <w:sz w:val="20"/>
                <w:szCs w:val="20"/>
                <w:lang w:val="sq-AL"/>
              </w:rPr>
              <w:t xml:space="preserve"> pantallonat dhe kominoshet një</w:t>
            </w:r>
            <w:r w:rsidRPr="002A658D">
              <w:rPr>
                <w:rFonts w:ascii="CG Times" w:hAnsi="CG Times" w:cs="Arial"/>
                <w:bCs/>
                <w:sz w:val="20"/>
                <w:szCs w:val="20"/>
                <w:lang w:val="sq-AL"/>
              </w:rPr>
              <w:t>pjesëshe ose të ndara – Pjesa 4: Metoda e provës për përcaktimin e rezistencës në prerje nga goditja</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2002</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637"/>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13634:2002</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Këpucë mbrojtëse për motoçiklistët profesionistë– Kërkesat dhe metodat e provës</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2002</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13781:2001</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Helmeta mbrojtëse për drejtuesit dhe pasagjerët e mjeteve motorike që lëvizin në dëborë dhe të slitave të garave</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2001</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13794:2002</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Pajisje mbrojtëse të rrugëve të frymëmarrjes – Aparate respirimi shpëtimi me vetëpërmbajtje dhe me qark të hapur</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2002</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13819-1:2002</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Mbrojtësit e dëgjimit – Provat – Pjesa 1: Metodat fizike të provës</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2002</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711"/>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13819-2:2002</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Mbrojtësit e dëgjimit – Provat – Pjesa 2: Metodat akustike të provës</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2002</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13832-1:2006</w:t>
            </w:r>
          </w:p>
          <w:p w:rsidR="003F15C8" w:rsidRPr="002A658D" w:rsidRDefault="00176FFD" w:rsidP="00D716BD">
            <w:pPr>
              <w:rPr>
                <w:rFonts w:ascii="CG Times" w:hAnsi="CG Times" w:cs="Arial"/>
                <w:bCs/>
                <w:sz w:val="20"/>
                <w:szCs w:val="20"/>
                <w:lang w:val="sq-AL"/>
              </w:rPr>
            </w:pPr>
            <w:r>
              <w:rPr>
                <w:rFonts w:ascii="CG Times" w:hAnsi="CG Times" w:cs="Arial"/>
                <w:bCs/>
                <w:sz w:val="20"/>
                <w:szCs w:val="20"/>
                <w:lang w:val="sq-AL"/>
              </w:rPr>
              <w:t>Këpucë mbrojtëse kundër</w:t>
            </w:r>
            <w:r w:rsidR="003F15C8" w:rsidRPr="002A658D">
              <w:rPr>
                <w:rFonts w:ascii="CG Times" w:hAnsi="CG Times" w:cs="Arial"/>
                <w:bCs/>
                <w:sz w:val="20"/>
                <w:szCs w:val="20"/>
                <w:lang w:val="sq-AL"/>
              </w:rPr>
              <w:t xml:space="preserve"> produkteve kimike – Pjesa 1: Terminologjia dhe metodat e provës</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2006</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29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13832-2:2006</w:t>
            </w:r>
          </w:p>
          <w:p w:rsidR="003F15C8" w:rsidRPr="002A658D" w:rsidRDefault="00653818" w:rsidP="00D716BD">
            <w:pPr>
              <w:rPr>
                <w:rFonts w:ascii="CG Times" w:hAnsi="CG Times" w:cs="Arial"/>
                <w:bCs/>
                <w:sz w:val="20"/>
                <w:szCs w:val="20"/>
                <w:lang w:val="sq-AL"/>
              </w:rPr>
            </w:pPr>
            <w:r>
              <w:rPr>
                <w:rFonts w:ascii="CG Times" w:hAnsi="CG Times" w:cs="Arial"/>
                <w:bCs/>
                <w:sz w:val="20"/>
                <w:szCs w:val="20"/>
                <w:lang w:val="sq-AL"/>
              </w:rPr>
              <w:t>Këpucë mbrojtëse kundër</w:t>
            </w:r>
            <w:r w:rsidR="003F15C8" w:rsidRPr="002A658D">
              <w:rPr>
                <w:rFonts w:ascii="CG Times" w:hAnsi="CG Times" w:cs="Arial"/>
                <w:bCs/>
                <w:sz w:val="20"/>
                <w:szCs w:val="20"/>
                <w:lang w:val="sq-AL"/>
              </w:rPr>
              <w:t xml:space="preserve"> produkteve kimike – Pjesa 2: Kërkesat për këpucët rezistente ndaj produkteve kimike në kushtet laboratorike</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2006</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13832-3:2006</w:t>
            </w:r>
          </w:p>
          <w:p w:rsidR="003F15C8" w:rsidRPr="002A658D" w:rsidRDefault="00E528B0" w:rsidP="00D716BD">
            <w:pPr>
              <w:rPr>
                <w:rFonts w:ascii="CG Times" w:hAnsi="CG Times" w:cs="Arial"/>
                <w:bCs/>
                <w:sz w:val="20"/>
                <w:szCs w:val="20"/>
                <w:lang w:val="sq-AL"/>
              </w:rPr>
            </w:pPr>
            <w:r>
              <w:rPr>
                <w:rFonts w:ascii="CG Times" w:hAnsi="CG Times" w:cs="Arial"/>
                <w:bCs/>
                <w:sz w:val="20"/>
                <w:szCs w:val="20"/>
                <w:lang w:val="sq-AL"/>
              </w:rPr>
              <w:t>Këpucë mbrojtëse kundër</w:t>
            </w:r>
            <w:r w:rsidR="003F15C8" w:rsidRPr="002A658D">
              <w:rPr>
                <w:rFonts w:ascii="CG Times" w:hAnsi="CG Times" w:cs="Arial"/>
                <w:bCs/>
                <w:sz w:val="20"/>
                <w:szCs w:val="20"/>
                <w:lang w:val="sq-AL"/>
              </w:rPr>
              <w:t xml:space="preserve"> produkteve kimike – Pjesa 3: Kërkesat për këpucët me shkallë të lartë rezistueshmërie ndaj produkteve kimike në kushtet laboratorike</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2006</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13911:2004</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Veshje mbrojtëse për zjarrfikësit – Kërkesat dhe metodat e provave për skufjet për zjarrfikësit</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2004</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13921:2007</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Pajisje mbrojtëse personale – Parimet ergonomike</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2007</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13949:2003</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Pajisje për frymëmarrje – Pajisje për frymëmarrje në zhytje me qark të hapur me vetëpërmbajtje për t'u përdorur me Nitrox dhe oksigjen të ngjeshur – Kërkesat, provat, markimi</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2003</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ISO 13982-1:2004</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Veshje mbrojtëse për përdorim kundra grimcave të ngurta – Pjesa 1: Kërkesat e performan</w:t>
            </w:r>
            <w:r w:rsidR="00CD7095">
              <w:rPr>
                <w:rFonts w:ascii="CG Times" w:hAnsi="CG Times" w:cs="Arial"/>
                <w:bCs/>
                <w:sz w:val="20"/>
                <w:szCs w:val="20"/>
                <w:lang w:val="sq-AL"/>
              </w:rPr>
              <w:t>cës për veshjet mbrojtëse kundër</w:t>
            </w:r>
            <w:r w:rsidRPr="002A658D">
              <w:rPr>
                <w:rFonts w:ascii="CG Times" w:hAnsi="CG Times" w:cs="Arial"/>
                <w:bCs/>
                <w:sz w:val="20"/>
                <w:szCs w:val="20"/>
                <w:lang w:val="sq-AL"/>
              </w:rPr>
              <w:t xml:space="preserve"> produkteve kimike që ofrojnë një mbrojtje të të gjithë trupit kundër grimcave të ngurta që transportohen nga ajri (veshje e tipit 5) (ISO 13982-1:2004)</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2004</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ISO 13982-2:2004</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Veshje mbrojtëse për përdorim kundër grimcave të ngurta – Pjesa 2: Metoda e provës për përcaktimin e përshkueshmërisë së brendshme në rroba të aerosoleve të grimcave të vogla (ISO 13982-2:2004)</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2004</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ISO 13995:2000</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Veshje mbrojtëse – Vetitë mekanike – Metoda e provës për përcaktimin e rezistencës ndaj shpimit dhe ndaj shqyerjes dinamike të materialeve (ISO 13995:2000)</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2000</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val="restar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ISO 13997:1999</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Veshje mbrojtëse – Vetitë mekanike – Përcaktimi i rezistencës në prerje nga objektet e mprehta (ISO 13997:1999)</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1999</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265"/>
          <w:jc w:val="center"/>
        </w:trPr>
        <w:tc>
          <w:tcPr>
            <w:tcW w:w="363" w:type="pct"/>
            <w:vMerge/>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ISO 13997:1999/AC:2000</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2000</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ISO 13998:2003</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Veshje mbrojtëse – Përparëset, pantall</w:t>
            </w:r>
            <w:r w:rsidR="007E40C8">
              <w:rPr>
                <w:rFonts w:ascii="CG Times" w:hAnsi="CG Times" w:cs="Arial"/>
                <w:bCs/>
                <w:sz w:val="20"/>
                <w:szCs w:val="20"/>
                <w:lang w:val="sq-AL"/>
              </w:rPr>
              <w:t>onat dhe jelekët mbrojtës kundër</w:t>
            </w:r>
            <w:r w:rsidRPr="002A658D">
              <w:rPr>
                <w:rFonts w:ascii="CG Times" w:hAnsi="CG Times" w:cs="Arial"/>
                <w:bCs/>
                <w:sz w:val="20"/>
                <w:szCs w:val="20"/>
                <w:lang w:val="sq-AL"/>
              </w:rPr>
              <w:t xml:space="preserve"> prerjeve dhe shpimeve nga thikat e dorës (ISO 13998:2003)</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2003</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14021:2003</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Mbrojtëset prej guri për garat me motoçikleta jashtë rrugëve të vendosura për të mbrojtur motoçiklistët nga gurët dhe nga copat e gurëve – Kërkesat dhe metodat e provave</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2003</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14052:2005</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Helmeta industriale me performancë të lartë</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2005</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91"/>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14058:2004</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Veshje mbrojtëse – Veshmbathjet për mbrojtje nga mjediset e ftohta</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2004</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ISO 14116:2008</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Ve</w:t>
            </w:r>
            <w:r w:rsidR="00EE7EB1">
              <w:rPr>
                <w:rFonts w:ascii="CG Times" w:hAnsi="CG Times" w:cs="Arial"/>
                <w:bCs/>
                <w:sz w:val="20"/>
                <w:szCs w:val="20"/>
                <w:lang w:val="sq-AL"/>
              </w:rPr>
              <w:t>shje mbrojtëse – Mbrojtja kundër</w:t>
            </w:r>
            <w:r w:rsidRPr="002A658D">
              <w:rPr>
                <w:rFonts w:ascii="CG Times" w:hAnsi="CG Times" w:cs="Arial"/>
                <w:bCs/>
                <w:sz w:val="20"/>
                <w:szCs w:val="20"/>
                <w:lang w:val="sq-AL"/>
              </w:rPr>
              <w:t xml:space="preserve"> të nxehtit dhe flakës – Materialet kufizuese për përhapjen e flakës dhe montimet e materialeve (ISO 14116:2008)</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2008</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val="restar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14120:2003</w:t>
            </w:r>
          </w:p>
          <w:p w:rsidR="00B94B47" w:rsidRPr="002A658D" w:rsidRDefault="00B94B47" w:rsidP="00D716BD">
            <w:pPr>
              <w:rPr>
                <w:rFonts w:ascii="CG Times" w:hAnsi="CG Times" w:cs="Arial"/>
                <w:bCs/>
                <w:sz w:val="8"/>
                <w:szCs w:val="20"/>
                <w:lang w:val="sq-AL"/>
              </w:rPr>
            </w:pPr>
          </w:p>
          <w:p w:rsidR="003F15C8" w:rsidRPr="002A658D" w:rsidRDefault="003F15C8" w:rsidP="00D716BD">
            <w:pPr>
              <w:rPr>
                <w:rFonts w:ascii="CG Times" w:hAnsi="CG Times" w:cs="Arial"/>
                <w:bCs/>
                <w:sz w:val="20"/>
                <w:szCs w:val="20"/>
                <w:lang w:val="sq-AL"/>
              </w:rPr>
            </w:pPr>
            <w:r w:rsidRPr="002A658D">
              <w:rPr>
                <w:rFonts w:ascii="CG Times" w:hAnsi="CG Times" w:cs="Arial"/>
                <w:sz w:val="20"/>
                <w:szCs w:val="20"/>
                <w:lang w:val="sq-AL"/>
              </w:rPr>
              <w:t>Veshje mbrojtëse – Mbrojtëset e kyçit, të pëllëmbës, të gjurit dhe të bërrylit për përdoruesit pajisjeve të sporteve me top në formë ruli</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2003</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237"/>
          <w:jc w:val="center"/>
        </w:trPr>
        <w:tc>
          <w:tcPr>
            <w:tcW w:w="363" w:type="pct"/>
            <w:vMerge/>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14120:2003/A1:2007</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2007</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14126:2003</w:t>
            </w:r>
          </w:p>
          <w:p w:rsidR="00B94B47" w:rsidRPr="002A658D" w:rsidRDefault="00B94B47" w:rsidP="00D716BD">
            <w:pPr>
              <w:rPr>
                <w:rFonts w:ascii="CG Times" w:hAnsi="CG Times" w:cs="Arial"/>
                <w:bCs/>
                <w:sz w:val="10"/>
                <w:szCs w:val="20"/>
                <w:lang w:val="sq-AL"/>
              </w:rPr>
            </w:pP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Veshje mbrojtëse – Kërkesa për performancën dhe metodat e prov</w:t>
            </w:r>
            <w:r w:rsidR="00BC3380">
              <w:rPr>
                <w:rFonts w:ascii="CG Times" w:hAnsi="CG Times" w:cs="Arial"/>
                <w:bCs/>
                <w:sz w:val="20"/>
                <w:szCs w:val="20"/>
                <w:lang w:val="sq-AL"/>
              </w:rPr>
              <w:t>ave për veshjet mbrojtëse kundër</w:t>
            </w:r>
            <w:r w:rsidRPr="002A658D">
              <w:rPr>
                <w:rFonts w:ascii="CG Times" w:hAnsi="CG Times" w:cs="Arial"/>
                <w:bCs/>
                <w:sz w:val="20"/>
                <w:szCs w:val="20"/>
                <w:lang w:val="sq-AL"/>
              </w:rPr>
              <w:t xml:space="preserve"> agjentëve infektivë</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2003</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14143:2003</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Pajisje mbrojtëse të rrugëve të frymëmarrjes – Pajisje për zhytje, autonome, me qark të mbyllur</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2003</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14225-1:2005</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Kostume zhytjeje – Pjesa 1: Komplet veshjeje i njomë – Kërkesat dhe metodat e provës</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2005</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14225-2:2005</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Kostume zhytjeje – Pjesa 2: Komplet veshjeje hermetik – Kërkesat dhe metodat e provës</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2005</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14225-3:2005</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Kostume zhytjeje – Pjesa 3: Komplet veshjeje me sisteme ngrohjeje ose ftohje aktive – Kërkesat dhe metodat e provës</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2005</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14225-4:2005</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Kostume zhytjeje – Pjesa 4: Kostume të zhytjes në presion atmosferik (ADS) – Kërkesat për faktorët humanë dhe metodat e provës</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2005</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14325:2004</w:t>
            </w:r>
          </w:p>
          <w:p w:rsidR="003F15C8" w:rsidRPr="002A658D" w:rsidRDefault="00BD5CBE" w:rsidP="00D716BD">
            <w:pPr>
              <w:rPr>
                <w:rFonts w:ascii="CG Times" w:hAnsi="CG Times" w:cs="Arial"/>
                <w:bCs/>
                <w:sz w:val="20"/>
                <w:szCs w:val="20"/>
                <w:lang w:val="sq-AL"/>
              </w:rPr>
            </w:pPr>
            <w:r>
              <w:rPr>
                <w:rFonts w:ascii="CG Times" w:hAnsi="CG Times" w:cs="Arial"/>
                <w:bCs/>
                <w:sz w:val="20"/>
                <w:szCs w:val="20"/>
                <w:lang w:val="sq-AL"/>
              </w:rPr>
              <w:t>Veshje mbrojtëse kundër</w:t>
            </w:r>
            <w:r w:rsidR="003F15C8" w:rsidRPr="002A658D">
              <w:rPr>
                <w:rFonts w:ascii="CG Times" w:hAnsi="CG Times" w:cs="Arial"/>
                <w:bCs/>
                <w:sz w:val="20"/>
                <w:szCs w:val="20"/>
                <w:lang w:val="sq-AL"/>
              </w:rPr>
              <w:t xml:space="preserve"> kimikateve – Metodat e provave dhe klasifikimi sipas performancave i materialeve, i bashkimeve dhe i tërësive të veshjeve të mbrojtjes kimike</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2004</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14328:2005</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Veshje mbrojtëse – Doreza dhe mbrojtëse krahësh kundër prerjeve nga instrumentet prerës të makinerive</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2005</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14360:2004</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V</w:t>
            </w:r>
            <w:r w:rsidR="00492136">
              <w:rPr>
                <w:rFonts w:ascii="CG Times" w:hAnsi="CG Times" w:cs="Arial"/>
                <w:bCs/>
                <w:sz w:val="20"/>
                <w:szCs w:val="20"/>
                <w:lang w:val="sq-AL"/>
              </w:rPr>
              <w:t>eshje mbrojtëse kundër</w:t>
            </w:r>
            <w:r w:rsidRPr="002A658D">
              <w:rPr>
                <w:rFonts w:ascii="CG Times" w:hAnsi="CG Times" w:cs="Arial"/>
                <w:bCs/>
                <w:sz w:val="20"/>
                <w:szCs w:val="20"/>
                <w:lang w:val="sq-AL"/>
              </w:rPr>
              <w:t xml:space="preserve"> shiut – Metoda e provës për veshmbathjet e gatshme për t'u veshur – Impakti i veshmbathjeve me pikat me energji të lartë</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2004</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14387:2004/A1:2008</w:t>
            </w:r>
          </w:p>
          <w:p w:rsidR="003F15C8" w:rsidRPr="002A658D" w:rsidRDefault="003F15C8" w:rsidP="00D716BD">
            <w:pPr>
              <w:rPr>
                <w:rFonts w:ascii="CG Times" w:hAnsi="CG Times" w:cs="Arial"/>
                <w:bCs/>
                <w:sz w:val="20"/>
                <w:szCs w:val="20"/>
                <w:lang w:val="sq-AL"/>
              </w:rPr>
            </w:pPr>
            <w:r w:rsidRPr="002A658D">
              <w:rPr>
                <w:rFonts w:ascii="CG Times" w:hAnsi="CG Times" w:cs="Arial"/>
                <w:sz w:val="20"/>
                <w:szCs w:val="20"/>
                <w:lang w:val="sq-AL"/>
              </w:rPr>
              <w:t>Pajisje mbrojtëse të rrugëve të frymëmarrjes – Filtrat e gazit dhe filtrat e kombinuar – Kërkesat, provat, markimi</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2008</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616"/>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14404:2004</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Pajisje mbrojtëse personale – Mbrojtëse gjuri për punën që kryhet në pozicionin në gju</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2004</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14435:2004</w:t>
            </w:r>
          </w:p>
          <w:p w:rsidR="00B94B47" w:rsidRPr="002A658D" w:rsidRDefault="00B94B47" w:rsidP="00D716BD">
            <w:pPr>
              <w:rPr>
                <w:rFonts w:ascii="CG Times" w:hAnsi="CG Times" w:cs="Arial"/>
                <w:bCs/>
                <w:sz w:val="8"/>
                <w:szCs w:val="20"/>
                <w:lang w:val="sq-AL"/>
              </w:rPr>
            </w:pP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 xml:space="preserve">Pajisje mbrojtëse të frymëmarrjes – Aparate mbrojtëse të frymëmarrjes me funksion të pavarur, me qark të hapur </w:t>
            </w:r>
            <w:r w:rsidR="00255206">
              <w:rPr>
                <w:rFonts w:ascii="CG Times" w:hAnsi="CG Times" w:cs="Arial"/>
                <w:bCs/>
                <w:sz w:val="20"/>
                <w:szCs w:val="20"/>
                <w:lang w:val="sq-AL"/>
              </w:rPr>
              <w:t>të ajrit të ngjeshur, me gjysmë</w:t>
            </w:r>
            <w:r w:rsidRPr="002A658D">
              <w:rPr>
                <w:rFonts w:ascii="CG Times" w:hAnsi="CG Times" w:cs="Arial"/>
                <w:bCs/>
                <w:sz w:val="20"/>
                <w:szCs w:val="20"/>
                <w:lang w:val="sq-AL"/>
              </w:rPr>
              <w:t>maskë të destinuar për t'u përdorur vetëm për presion pozitiv</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2004</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14458:2004</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Pajisje personale për mbrojtjen e syrit – Ekran mbrojtës fytyre dhe maskë për përdorim me helmetat e zjarrfikësve dhe helmetat industriale me performancë të lartë që përdoren nga zjarrfikësit, shërbimet e ambulancave të emergjencës</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2004</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val="restar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ISO 14460:1999</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Veshje mbrojtëse për pilotët e garave me automobila – Mbrojtja nga nxehtësia dhe flaka – Kërkesat cilësore dhe metodat e provave (ISO 14460:1999)</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1999</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ISO 14460:1999/A1:2002</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2002</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ISO 14460:1999/AC:1999</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1999</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14529:2005</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Pajisje mbrojtëse të frymëmarrjes – Aparate mbrojtëse të frymëmarrjes me funksion të pavarur, me qark të hapur të ajrit të ngjeshur, me gjysm</w:t>
            </w:r>
            <w:r w:rsidR="00255206">
              <w:rPr>
                <w:rFonts w:ascii="CG Times" w:hAnsi="CG Times" w:cs="Arial"/>
                <w:bCs/>
                <w:sz w:val="20"/>
                <w:szCs w:val="20"/>
                <w:lang w:val="sq-AL"/>
              </w:rPr>
              <w:t>ëmaskë të destinuar të përmbajë</w:t>
            </w:r>
            <w:r w:rsidRPr="002A658D">
              <w:rPr>
                <w:rFonts w:ascii="CG Times" w:hAnsi="CG Times" w:cs="Arial"/>
                <w:bCs/>
                <w:sz w:val="20"/>
                <w:szCs w:val="20"/>
                <w:lang w:val="sq-AL"/>
              </w:rPr>
              <w:t xml:space="preserve"> një valvul me presion pozitiv që komandohet nga nevoja e mushkërisë, vetëm për qëllime shpëtimi</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2005</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14572:2005</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Helmetat me performancë të lartë për sportet e hipizmit</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2005</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EN 14593-1:2005</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Pajisje mbrojtëse të frymëmarrjes – Aparate mbrojtëse të frymëmarrjes me linjë ajri të ngjeshur me valvul sipas kërkesës – Pjesa 1: Aparat me maskë fytyre të plotë – Kërkesat, prova dhe markimi</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2005</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val="restar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14593-2:2005</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Pajisje mbrojtëse të frymëmarrjes – Aparate mbrojtëse të frymëmarrjes me linjë ajri të ngjeshur me valvul sipas kërke</w:t>
            </w:r>
            <w:r w:rsidR="00F75C4D">
              <w:rPr>
                <w:rFonts w:ascii="CG Times" w:hAnsi="CG Times" w:cs="Arial"/>
                <w:bCs/>
                <w:sz w:val="20"/>
                <w:szCs w:val="20"/>
                <w:lang w:val="sq-AL"/>
              </w:rPr>
              <w:t>sës – Pjesa 2: Aparat me gjysmëmaskë</w:t>
            </w:r>
            <w:r w:rsidRPr="002A658D">
              <w:rPr>
                <w:rFonts w:ascii="CG Times" w:hAnsi="CG Times" w:cs="Arial"/>
                <w:bCs/>
                <w:sz w:val="20"/>
                <w:szCs w:val="20"/>
                <w:lang w:val="sq-AL"/>
              </w:rPr>
              <w:t xml:space="preserve"> fytyre në presion pozitiv – Kërkesat, prova dhe markimi</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2005</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14593-2:2005 /AC:2005</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2005</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val="restar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14594:2005</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Pajisje mbrojtëse të frymëmarrjes – Aparate mbrojtëse të frymëmarrjes me linjë ajri të ngjeshur me rrjedhje të vazhduar – Kërkesat, prova dhe markimi</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2005</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14594:2005 /AC :2005</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2005</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14605:2005</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 xml:space="preserve">Veshje mbrojtëse – Mbrojtja nga kimikatet e lëngshme – Pjesa 1: Kërkesat e performancës për veshjet mbrojtëse nga spërkatjet kimike dhe të pjesëve bashkuese që kanë të njëjtin funksion (pajisje të </w:t>
            </w:r>
            <w:r w:rsidR="003706B2" w:rsidRPr="002A658D">
              <w:rPr>
                <w:rFonts w:ascii="CG Times" w:hAnsi="CG Times" w:cs="Arial"/>
                <w:bCs/>
                <w:sz w:val="20"/>
                <w:szCs w:val="20"/>
                <w:lang w:val="sq-AL"/>
              </w:rPr>
              <w:t xml:space="preserve">tipit </w:t>
            </w:r>
            <w:r w:rsidRPr="002A658D">
              <w:rPr>
                <w:rFonts w:ascii="CG Times" w:hAnsi="CG Times" w:cs="Arial"/>
                <w:bCs/>
                <w:sz w:val="20"/>
                <w:szCs w:val="20"/>
                <w:lang w:val="sq-AL"/>
              </w:rPr>
              <w:t xml:space="preserve">3) ose (pajisje të </w:t>
            </w:r>
            <w:r w:rsidR="003706B2" w:rsidRPr="002A658D">
              <w:rPr>
                <w:rFonts w:ascii="CG Times" w:hAnsi="CG Times" w:cs="Arial"/>
                <w:bCs/>
                <w:sz w:val="20"/>
                <w:szCs w:val="20"/>
                <w:lang w:val="sq-AL"/>
              </w:rPr>
              <w:t xml:space="preserve">tipit </w:t>
            </w:r>
            <w:r w:rsidRPr="002A658D">
              <w:rPr>
                <w:rFonts w:ascii="CG Times" w:hAnsi="CG Times" w:cs="Arial"/>
                <w:bCs/>
                <w:sz w:val="20"/>
                <w:szCs w:val="20"/>
                <w:lang w:val="sq-AL"/>
              </w:rPr>
              <w:t>4), përfshirë artikujt që mbrojnë vetëm pjesët e trupit (</w:t>
            </w:r>
            <w:r w:rsidR="003706B2" w:rsidRPr="002A658D">
              <w:rPr>
                <w:rFonts w:ascii="CG Times" w:hAnsi="CG Times" w:cs="Arial"/>
                <w:bCs/>
                <w:sz w:val="20"/>
                <w:szCs w:val="20"/>
                <w:lang w:val="sq-AL"/>
              </w:rPr>
              <w:t xml:space="preserve">tipi </w:t>
            </w:r>
            <w:r w:rsidRPr="002A658D">
              <w:rPr>
                <w:rFonts w:ascii="CG Times" w:hAnsi="CG Times" w:cs="Arial"/>
                <w:bCs/>
                <w:sz w:val="20"/>
                <w:szCs w:val="20"/>
                <w:lang w:val="sq-AL"/>
              </w:rPr>
              <w:t>PB [3] dhe PB [4])</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2005</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895"/>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14786:2006</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Veshje mbrojtëse – Përcaktimi i rezistencës në depërtim me anë të produkteve kimike të lëngëta të sprucuar, emulsioneve dhe dispersioneve – Prova me pluhurues</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2006</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ISO 14877:2002</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 xml:space="preserve">Veshje mbrojtëse për operacionet abrazive me shpërthim që përdorin gërryerjen kokrrizore (ISO 14877:2002) </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2002</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830"/>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ISO 15025:2002</w:t>
            </w:r>
          </w:p>
          <w:p w:rsidR="003F15C8" w:rsidRPr="002A658D" w:rsidRDefault="003F15C8" w:rsidP="00D716BD">
            <w:pPr>
              <w:rPr>
                <w:rFonts w:ascii="CG Times" w:hAnsi="CG Times" w:cs="Arial"/>
                <w:bCs/>
                <w:sz w:val="20"/>
                <w:szCs w:val="20"/>
                <w:lang w:val="sq-AL"/>
              </w:rPr>
            </w:pPr>
            <w:r w:rsidRPr="002A658D">
              <w:rPr>
                <w:rFonts w:ascii="CG Times" w:hAnsi="CG Times" w:cs="Arial"/>
                <w:sz w:val="20"/>
                <w:szCs w:val="20"/>
                <w:lang w:val="sq-AL"/>
              </w:rPr>
              <w:t>Ve</w:t>
            </w:r>
            <w:r w:rsidR="007A6012">
              <w:rPr>
                <w:rFonts w:ascii="CG Times" w:hAnsi="CG Times" w:cs="Arial"/>
                <w:sz w:val="20"/>
                <w:szCs w:val="20"/>
                <w:lang w:val="sq-AL"/>
              </w:rPr>
              <w:t>shje mbrojtëse – Mbrojtja kundër</w:t>
            </w:r>
            <w:r w:rsidRPr="002A658D">
              <w:rPr>
                <w:rFonts w:ascii="CG Times" w:hAnsi="CG Times" w:cs="Arial"/>
                <w:sz w:val="20"/>
                <w:szCs w:val="20"/>
                <w:lang w:val="sq-AL"/>
              </w:rPr>
              <w:t xml:space="preserve"> nxehtësisë dhe flakës – Metoda e provës për përhapje të kufizuar të flakës</w:t>
            </w:r>
            <w:r w:rsidRPr="002A658D">
              <w:rPr>
                <w:rFonts w:ascii="CG Times" w:hAnsi="CG Times" w:cs="Arial"/>
                <w:bCs/>
                <w:sz w:val="20"/>
                <w:szCs w:val="20"/>
                <w:lang w:val="sq-AL"/>
              </w:rPr>
              <w:t xml:space="preserve"> (ISO 15025:2000)</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2002</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31"/>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ISO 15027-1:2002</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 xml:space="preserve">Kostume zhytjeje – Pjesa 1: Kërkesat, përfshirë sigurinë, për kostumet e përhershme (ISO 15027-1:2002) </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2002</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ISO 15027-2:2002</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 xml:space="preserve">Kostume zhytjeje – Pjesa 2: Kërkesat, përfshirë sigurinë, për kostumet e heqshme (ISO 15027-2:2002) </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2002</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259"/>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ISO 15027-3:2002</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 xml:space="preserve">Kostume zhytjeje – Pjesa 3: Metodat e provave (ISO 15027-3:2002) </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2002</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15090:2006</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Këpucë për zjarrfikësit</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2006</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15333-1:2008</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Pajisje për frymëmarrje – Pajisje për zhytje me qark të hapur, me gaz të ngjeshur që ushqehen nëpërmjet tubit – Pajisjet sipas kërkesës</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2008</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15613:2008</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Mbrojtëse gjuri dhe bërryli për sportet në mjedise të mbuluara – Kërkesat e sigurisë dhe metodat e provës</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2008</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993"/>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15614:2007</w:t>
            </w:r>
          </w:p>
          <w:p w:rsidR="00867767" w:rsidRPr="002A658D" w:rsidRDefault="00867767" w:rsidP="00D716BD">
            <w:pPr>
              <w:rPr>
                <w:rFonts w:ascii="CG Times" w:hAnsi="CG Times" w:cs="Arial"/>
                <w:bCs/>
                <w:sz w:val="8"/>
                <w:szCs w:val="20"/>
                <w:lang w:val="sq-AL"/>
              </w:rPr>
            </w:pP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Veshje mbrojtëse për zjarrfikës – Metodat laboratorike të provës dhe kërkesat e performancës për ve</w:t>
            </w:r>
            <w:r w:rsidR="00E6770A">
              <w:rPr>
                <w:rFonts w:ascii="CG Times" w:hAnsi="CG Times" w:cs="Arial"/>
                <w:bCs/>
                <w:sz w:val="20"/>
                <w:szCs w:val="20"/>
                <w:lang w:val="sq-AL"/>
              </w:rPr>
              <w:t>shjet që vishen në luftën kundër</w:t>
            </w:r>
            <w:r w:rsidRPr="002A658D">
              <w:rPr>
                <w:rFonts w:ascii="CG Times" w:hAnsi="CG Times" w:cs="Arial"/>
                <w:bCs/>
                <w:sz w:val="20"/>
                <w:szCs w:val="20"/>
                <w:lang w:val="sq-AL"/>
              </w:rPr>
              <w:t xml:space="preserve"> zjarreve në pyje</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2007</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ISO 15831:2004</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 xml:space="preserve">Veshje – Efektet fiziologjike – Matja e izolimit termik me anën e një manekini termik (ISO 15831:2004) </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2004</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val="restar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ISO 17249:2004</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Këpucët e sigurisë rezistente ndaj prerjes me sharrë me zinxhir (ISO 17249:2004)</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2004</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131"/>
          <w:jc w:val="center"/>
        </w:trPr>
        <w:tc>
          <w:tcPr>
            <w:tcW w:w="363" w:type="pct"/>
            <w:vMerge/>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ISO 17249:2004/A1:2007</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2007</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29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ISO 17491-3:2008</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Veshje mbrojtëse – Metodat e provës për vesh</w:t>
            </w:r>
            <w:r w:rsidR="009278AB">
              <w:rPr>
                <w:rFonts w:ascii="CG Times" w:hAnsi="CG Times" w:cs="Arial"/>
                <w:bCs/>
                <w:sz w:val="20"/>
                <w:szCs w:val="20"/>
                <w:lang w:val="sq-AL"/>
              </w:rPr>
              <w:t>jet që sigurojnë mbrojtje kundër</w:t>
            </w:r>
            <w:r w:rsidRPr="002A658D">
              <w:rPr>
                <w:rFonts w:ascii="CG Times" w:hAnsi="CG Times" w:cs="Arial"/>
                <w:bCs/>
                <w:sz w:val="20"/>
                <w:szCs w:val="20"/>
                <w:lang w:val="sq-AL"/>
              </w:rPr>
              <w:t xml:space="preserve"> produkteve kimike - Pjesa 3: Përcaktimi i rezistencës së depërtimit nëpërmjet një hedhje të lëngut (prova e hedhjes) (ISO 17491-3:2008)</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2008</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ISO 17491-4:2008</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Veshje mbrojtëse – Metodat e provës për vesh</w:t>
            </w:r>
            <w:r w:rsidR="00EA1D56">
              <w:rPr>
                <w:rFonts w:ascii="CG Times" w:hAnsi="CG Times" w:cs="Arial"/>
                <w:bCs/>
                <w:sz w:val="20"/>
                <w:szCs w:val="20"/>
                <w:lang w:val="sq-AL"/>
              </w:rPr>
              <w:t>jet që sigurojnë mbrojtje kundër</w:t>
            </w:r>
            <w:r w:rsidRPr="002A658D">
              <w:rPr>
                <w:rFonts w:ascii="CG Times" w:hAnsi="CG Times" w:cs="Arial"/>
                <w:bCs/>
                <w:sz w:val="20"/>
                <w:szCs w:val="20"/>
                <w:lang w:val="sq-AL"/>
              </w:rPr>
              <w:t xml:space="preserve"> lëngjeve kimike – Pjesa 4: Përcaktimi i rezistencës së depërtimit nëpërmjet një </w:t>
            </w:r>
            <w:r w:rsidRPr="00EA1D56">
              <w:rPr>
                <w:rFonts w:ascii="CG Times" w:hAnsi="CG Times" w:cs="Arial"/>
                <w:bCs/>
                <w:sz w:val="20"/>
                <w:szCs w:val="20"/>
                <w:lang w:val="sq-AL"/>
              </w:rPr>
              <w:t>spërklimi</w:t>
            </w:r>
            <w:r w:rsidRPr="002A658D">
              <w:rPr>
                <w:rFonts w:ascii="CG Times" w:hAnsi="CG Times" w:cs="Arial"/>
                <w:bCs/>
                <w:sz w:val="20"/>
                <w:szCs w:val="20"/>
                <w:lang w:val="sq-AL"/>
              </w:rPr>
              <w:t xml:space="preserve"> të lëngut (prova e spërklimit (ISO 17491-4:2008)</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2008</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val="restar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ISO 20344:2004</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Pajisje mbrojtëse personale – Metodat e provës për këpucët (ISO 20344:2004)</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2004</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229"/>
          <w:jc w:val="center"/>
        </w:trPr>
        <w:tc>
          <w:tcPr>
            <w:tcW w:w="363" w:type="pct"/>
            <w:vMerge/>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ISO 20344:2004/A1:2007</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2007</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333"/>
          <w:jc w:val="center"/>
        </w:trPr>
        <w:tc>
          <w:tcPr>
            <w:tcW w:w="363" w:type="pct"/>
            <w:vMerge/>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ISO 20344:2004/AC:2005</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2005</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val="restar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ISO 20345:2004</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Pajisje mbrojtëse personale – Këpucët e sigurisë (ISO 20345:2004)</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2004</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ISO 20345:2004/A1:2007</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2007</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283"/>
          <w:jc w:val="center"/>
        </w:trPr>
        <w:tc>
          <w:tcPr>
            <w:tcW w:w="363" w:type="pct"/>
            <w:vMerge/>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ISO 20345:2004/AC:2007</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2007</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val="restar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ISO 20346:2004</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Pajisje mbrojtëse personale – Këpucët mbrojtëse (ISO 20346:2004)</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2004</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197"/>
          <w:jc w:val="center"/>
        </w:trPr>
        <w:tc>
          <w:tcPr>
            <w:tcW w:w="363" w:type="pct"/>
            <w:vMerge/>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ISO 20346:2004/A1:2007</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2007</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151"/>
          <w:jc w:val="center"/>
        </w:trPr>
        <w:tc>
          <w:tcPr>
            <w:tcW w:w="363" w:type="pct"/>
            <w:vMerge/>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ISO 20346:2004/AC:2007</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2007</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val="restar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ISO 20347:2004</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Pajisje mbrojtëse personale – Këpucët profesionale (ISO 20347:2004)</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2004</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95"/>
          <w:jc w:val="center"/>
        </w:trPr>
        <w:tc>
          <w:tcPr>
            <w:tcW w:w="363" w:type="pct"/>
            <w:vMerge/>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ISO 20347:2004/A1:2007</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2007</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215"/>
          <w:jc w:val="center"/>
        </w:trPr>
        <w:tc>
          <w:tcPr>
            <w:tcW w:w="363" w:type="pct"/>
            <w:vMerge/>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ISO 20347:2004/AC:2007</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bCs/>
                <w:sz w:val="20"/>
                <w:szCs w:val="20"/>
                <w:lang w:val="sq-AL"/>
              </w:rPr>
              <w:t>2007</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24869-1:1992</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Akustika – Mbrojtëset e dëgjimit – Metoda subjektive për matjen e zbutjes së zhurmës (ISO 4869-1:1990)</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1992</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712"/>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50286:1999</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Veshjet mbrojtëse me izolim elektrik për instalimet me tension të ulët</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1999</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703"/>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50321:1999</w:t>
            </w:r>
          </w:p>
          <w:p w:rsidR="00BF31CF"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Këpucë me izolim elektrik për punime në instalimet elektrike me tension të ulët</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1999</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50365:2002</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Helmeta me izolim elektrik për përdorim në instalimet me tension të ulët</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2002</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60743:2001</w:t>
            </w:r>
          </w:p>
          <w:p w:rsidR="003F15C8" w:rsidRPr="002A658D" w:rsidRDefault="003F15C8" w:rsidP="00D716BD">
            <w:pPr>
              <w:rPr>
                <w:rFonts w:ascii="CG Times" w:hAnsi="CG Times" w:cs="Arial"/>
                <w:bCs/>
                <w:sz w:val="20"/>
                <w:szCs w:val="20"/>
                <w:lang w:val="sq-AL"/>
              </w:rPr>
            </w:pPr>
            <w:r w:rsidRPr="002A658D">
              <w:rPr>
                <w:rFonts w:ascii="CG Times" w:hAnsi="CG Times" w:cs="Arial"/>
                <w:sz w:val="20"/>
                <w:szCs w:val="20"/>
                <w:lang w:val="sq-AL"/>
              </w:rPr>
              <w:t>Punime nën tension – Terminologjia për mjetet, aparatet dhe pajisjet</w:t>
            </w:r>
            <w:r w:rsidRPr="002A658D">
              <w:rPr>
                <w:rFonts w:ascii="CG Times" w:hAnsi="CG Times" w:cs="Arial"/>
                <w:bCs/>
                <w:sz w:val="20"/>
                <w:szCs w:val="20"/>
                <w:lang w:val="sq-AL"/>
              </w:rPr>
              <w:t xml:space="preserve"> (IEC 60743:2001)</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2001</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60895:2003</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Punime nën tension – Veshjet përçuese për përdorim në tension nominal deri në 800 kV rrymë alternative dhe ± 600 kV rrymë e vazhduar (IEC 60895:2002 (Modifikuar))</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2003</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60903:2003</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Punime nën tension – Dorashka prej materiali izolues (IEC 60903:2002 (Modifikuar))</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2003</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454"/>
          <w:jc w:val="center"/>
        </w:trPr>
        <w:tc>
          <w:tcPr>
            <w:tcW w:w="363" w:type="pct"/>
            <w:vMerge w:val="restart"/>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60984:1992</w:t>
            </w:r>
          </w:p>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 xml:space="preserve">Mbrojtëse të krahëve prej materiali izolues për punime nën tension (IEC 60984:1990 (Modifikuar)) </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1992</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237"/>
          <w:jc w:val="center"/>
        </w:trPr>
        <w:tc>
          <w:tcPr>
            <w:tcW w:w="363" w:type="pct"/>
            <w:vMerge/>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60984:1992/A11:1997</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1997</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r w:rsidR="003F15C8" w:rsidRPr="002A658D">
        <w:trPr>
          <w:trHeight w:val="190"/>
          <w:jc w:val="center"/>
        </w:trPr>
        <w:tc>
          <w:tcPr>
            <w:tcW w:w="363" w:type="pct"/>
            <w:vMerge/>
            <w:shd w:val="clear" w:color="auto" w:fill="auto"/>
            <w:tcMar>
              <w:top w:w="0" w:type="dxa"/>
              <w:left w:w="56" w:type="dxa"/>
              <w:bottom w:w="113" w:type="dxa"/>
              <w:right w:w="56" w:type="dxa"/>
            </w:tcMar>
          </w:tcPr>
          <w:p w:rsidR="003F15C8" w:rsidRPr="002A658D" w:rsidRDefault="003F15C8" w:rsidP="00D716BD">
            <w:pPr>
              <w:pStyle w:val="NormalWeb"/>
              <w:widowControl w:val="0"/>
              <w:numPr>
                <w:ilvl w:val="0"/>
                <w:numId w:val="8"/>
              </w:numPr>
              <w:spacing w:before="0" w:beforeAutospacing="0" w:after="0" w:afterAutospacing="0"/>
              <w:rPr>
                <w:rFonts w:ascii="CG Times" w:hAnsi="CG Times" w:cs="Arial"/>
                <w:sz w:val="20"/>
                <w:szCs w:val="20"/>
                <w:lang w:val="sq-AL"/>
              </w:rPr>
            </w:pPr>
          </w:p>
        </w:tc>
        <w:tc>
          <w:tcPr>
            <w:tcW w:w="2998" w:type="pct"/>
          </w:tcPr>
          <w:p w:rsidR="003F15C8" w:rsidRPr="002A658D" w:rsidRDefault="003F15C8" w:rsidP="00D716BD">
            <w:pPr>
              <w:rPr>
                <w:rFonts w:ascii="CG Times" w:hAnsi="CG Times" w:cs="Arial"/>
                <w:bCs/>
                <w:sz w:val="20"/>
                <w:szCs w:val="20"/>
                <w:lang w:val="sq-AL"/>
              </w:rPr>
            </w:pPr>
            <w:r w:rsidRPr="002A658D">
              <w:rPr>
                <w:rFonts w:ascii="CG Times" w:hAnsi="CG Times" w:cs="Arial"/>
                <w:bCs/>
                <w:sz w:val="20"/>
                <w:szCs w:val="20"/>
                <w:lang w:val="sq-AL"/>
              </w:rPr>
              <w:t>S SH EN 60984:1992/A1:2002 (IEC 60984:1990/A1:2002)</w:t>
            </w:r>
          </w:p>
        </w:tc>
        <w:tc>
          <w:tcPr>
            <w:tcW w:w="748"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2002</w:t>
            </w:r>
          </w:p>
        </w:tc>
        <w:tc>
          <w:tcPr>
            <w:tcW w:w="891" w:type="pct"/>
          </w:tcPr>
          <w:p w:rsidR="003F15C8" w:rsidRPr="002A658D" w:rsidRDefault="003F15C8" w:rsidP="00D716BD">
            <w:pPr>
              <w:pStyle w:val="NormalWeb"/>
              <w:widowControl w:val="0"/>
              <w:spacing w:before="0" w:beforeAutospacing="0" w:after="0" w:afterAutospacing="0"/>
              <w:jc w:val="center"/>
              <w:rPr>
                <w:rFonts w:ascii="CG Times" w:hAnsi="CG Times" w:cs="Arial"/>
                <w:sz w:val="20"/>
                <w:szCs w:val="20"/>
                <w:lang w:val="sq-AL"/>
              </w:rPr>
            </w:pPr>
            <w:r w:rsidRPr="002A658D">
              <w:rPr>
                <w:rFonts w:ascii="CG Times" w:hAnsi="CG Times" w:cs="Arial"/>
                <w:sz w:val="20"/>
                <w:szCs w:val="20"/>
                <w:lang w:val="sq-AL"/>
              </w:rPr>
              <w:t>Fp</w:t>
            </w:r>
          </w:p>
        </w:tc>
      </w:tr>
    </w:tbl>
    <w:p w:rsidR="003F15C8" w:rsidRDefault="003F15C8" w:rsidP="003F15C8">
      <w:pPr>
        <w:rPr>
          <w:lang w:val="sq-AL"/>
        </w:rPr>
      </w:pPr>
    </w:p>
    <w:p w:rsidR="008B2F78" w:rsidRPr="002A658D" w:rsidRDefault="008B2F78" w:rsidP="003F15C8">
      <w:pPr>
        <w:rPr>
          <w:lang w:val="sq-AL"/>
        </w:rPr>
      </w:pPr>
    </w:p>
    <w:p w:rsidR="008F7C72" w:rsidRPr="008B2F78" w:rsidRDefault="008F7C72" w:rsidP="008F7C72">
      <w:pPr>
        <w:pStyle w:val="Akti"/>
        <w:rPr>
          <w:sz w:val="21"/>
          <w:szCs w:val="21"/>
          <w:lang w:val="sq-AL"/>
        </w:rPr>
      </w:pPr>
      <w:r w:rsidRPr="008B2F78">
        <w:rPr>
          <w:sz w:val="21"/>
          <w:szCs w:val="21"/>
          <w:lang w:val="sq-AL"/>
        </w:rPr>
        <w:t>UDHËZIM</w:t>
      </w:r>
    </w:p>
    <w:p w:rsidR="008F7C72" w:rsidRPr="008B2F78" w:rsidRDefault="008F7C72" w:rsidP="008F7C72">
      <w:pPr>
        <w:pStyle w:val="NumriData"/>
        <w:rPr>
          <w:sz w:val="21"/>
          <w:szCs w:val="21"/>
          <w:lang w:val="sq-AL"/>
        </w:rPr>
      </w:pPr>
      <w:r w:rsidRPr="008B2F78">
        <w:rPr>
          <w:sz w:val="21"/>
          <w:szCs w:val="21"/>
          <w:lang w:val="sq-AL"/>
        </w:rPr>
        <w:t>Nr.8, datë 10.12.2010</w:t>
      </w:r>
    </w:p>
    <w:p w:rsidR="008F7C72" w:rsidRPr="008B2F78" w:rsidRDefault="008F7C72" w:rsidP="00141DE2">
      <w:pPr>
        <w:pStyle w:val="Paragrafi"/>
        <w:ind w:firstLine="0"/>
        <w:rPr>
          <w:sz w:val="21"/>
          <w:szCs w:val="21"/>
          <w:lang w:val="sq-AL"/>
        </w:rPr>
      </w:pPr>
    </w:p>
    <w:p w:rsidR="008F7C72" w:rsidRPr="008B2F78" w:rsidRDefault="008F7C72" w:rsidP="008F7C72">
      <w:pPr>
        <w:pStyle w:val="Titulli"/>
        <w:rPr>
          <w:sz w:val="21"/>
          <w:szCs w:val="21"/>
          <w:lang w:val="sq-AL"/>
        </w:rPr>
      </w:pPr>
      <w:r w:rsidRPr="008B2F78">
        <w:rPr>
          <w:sz w:val="21"/>
          <w:szCs w:val="21"/>
          <w:lang w:val="sq-AL"/>
        </w:rPr>
        <w:t xml:space="preserve">PËR PËRCAKTIMIN E KUSHTEVE DHE </w:t>
      </w:r>
      <w:r w:rsidR="00256BAF" w:rsidRPr="008B2F78">
        <w:rPr>
          <w:sz w:val="21"/>
          <w:szCs w:val="21"/>
          <w:lang w:val="sq-AL"/>
        </w:rPr>
        <w:t>TË PROCEDURAve</w:t>
      </w:r>
      <w:r w:rsidRPr="008B2F78">
        <w:rPr>
          <w:sz w:val="21"/>
          <w:szCs w:val="21"/>
          <w:lang w:val="sq-AL"/>
        </w:rPr>
        <w:t xml:space="preserve"> TË DHËNIES TË SË DREJTËS SUBJEKTEVE JURIDIKE, PËR MARRJEN, NË DISPOZICION, TË SIPËRFAQEVE TË PARASHIKU</w:t>
      </w:r>
      <w:r w:rsidR="00256BAF" w:rsidRPr="008B2F78">
        <w:rPr>
          <w:sz w:val="21"/>
          <w:szCs w:val="21"/>
          <w:lang w:val="sq-AL"/>
        </w:rPr>
        <w:t xml:space="preserve">ARA PËR NDËRTIMIN E OBJEKTEVE </w:t>
      </w:r>
      <w:r w:rsidRPr="008B2F78">
        <w:rPr>
          <w:sz w:val="21"/>
          <w:szCs w:val="21"/>
          <w:lang w:val="sq-AL"/>
        </w:rPr>
        <w:t>E ZHVILLIMIN E VEPRIMTARISË PËRKATËSE NË ZONËN ENERGJETIKE DHE INDUSTRIALE, TË PORTO-ROMANOS, DURRËS</w:t>
      </w:r>
    </w:p>
    <w:p w:rsidR="008F7C72" w:rsidRPr="008B2F78" w:rsidRDefault="008F7C72" w:rsidP="008F7C72">
      <w:pPr>
        <w:pStyle w:val="Paragrafi"/>
        <w:rPr>
          <w:sz w:val="21"/>
          <w:szCs w:val="21"/>
          <w:lang w:val="sq-AL"/>
        </w:rPr>
      </w:pPr>
    </w:p>
    <w:p w:rsidR="008F7C72" w:rsidRPr="008B2F78" w:rsidRDefault="008F7C72" w:rsidP="008F7C72">
      <w:pPr>
        <w:pStyle w:val="Paragrafi"/>
        <w:rPr>
          <w:sz w:val="21"/>
          <w:szCs w:val="21"/>
          <w:lang w:val="sq-AL"/>
        </w:rPr>
      </w:pPr>
      <w:r w:rsidRPr="008B2F78">
        <w:rPr>
          <w:sz w:val="21"/>
          <w:szCs w:val="21"/>
          <w:lang w:val="sq-AL"/>
        </w:rPr>
        <w:t>Në mbështetje të nenit 100 të Kush</w:t>
      </w:r>
      <w:r w:rsidR="00256BAF" w:rsidRPr="008B2F78">
        <w:rPr>
          <w:sz w:val="21"/>
          <w:szCs w:val="21"/>
          <w:lang w:val="sq-AL"/>
        </w:rPr>
        <w:t>tetutës, nenit 21 të ligjit nr.</w:t>
      </w:r>
      <w:r w:rsidRPr="008B2F78">
        <w:rPr>
          <w:sz w:val="21"/>
          <w:szCs w:val="21"/>
          <w:lang w:val="sq-AL"/>
        </w:rPr>
        <w:t>10 081, datë 23.2.2009, “Për licencat, autorizimet dhe leje</w:t>
      </w:r>
      <w:r w:rsidR="0063433E" w:rsidRPr="008B2F78">
        <w:rPr>
          <w:sz w:val="21"/>
          <w:szCs w:val="21"/>
          <w:lang w:val="sq-AL"/>
        </w:rPr>
        <w:t>t në Republikën e Shqipërisë”, të</w:t>
      </w:r>
      <w:r w:rsidR="0072309D" w:rsidRPr="008B2F78">
        <w:rPr>
          <w:sz w:val="21"/>
          <w:szCs w:val="21"/>
          <w:lang w:val="sq-AL"/>
        </w:rPr>
        <w:t xml:space="preserve"> ndryshuar</w:t>
      </w:r>
      <w:r w:rsidRPr="008B2F78">
        <w:rPr>
          <w:sz w:val="21"/>
          <w:szCs w:val="21"/>
          <w:lang w:val="sq-AL"/>
        </w:rPr>
        <w:t xml:space="preserve"> dhe të pikës 3 të </w:t>
      </w:r>
      <w:r w:rsidR="0063433E" w:rsidRPr="008B2F78">
        <w:rPr>
          <w:sz w:val="21"/>
          <w:szCs w:val="21"/>
          <w:lang w:val="sq-AL"/>
        </w:rPr>
        <w:t xml:space="preserve">vendimit </w:t>
      </w:r>
      <w:r w:rsidRPr="008B2F78">
        <w:rPr>
          <w:sz w:val="21"/>
          <w:szCs w:val="21"/>
          <w:lang w:val="sq-AL"/>
        </w:rPr>
        <w:t>nr</w:t>
      </w:r>
      <w:r w:rsidR="0063433E" w:rsidRPr="008B2F78">
        <w:rPr>
          <w:sz w:val="21"/>
          <w:szCs w:val="21"/>
          <w:lang w:val="sq-AL"/>
        </w:rPr>
        <w:t>.</w:t>
      </w:r>
      <w:r w:rsidR="0072309D" w:rsidRPr="008B2F78">
        <w:rPr>
          <w:sz w:val="21"/>
          <w:szCs w:val="21"/>
          <w:lang w:val="sq-AL"/>
        </w:rPr>
        <w:t>703, datë 23.</w:t>
      </w:r>
      <w:r w:rsidRPr="008B2F78">
        <w:rPr>
          <w:sz w:val="21"/>
          <w:szCs w:val="21"/>
          <w:lang w:val="sq-AL"/>
        </w:rPr>
        <w:t xml:space="preserve">4.2008 </w:t>
      </w:r>
      <w:r w:rsidR="0063433E" w:rsidRPr="008B2F78">
        <w:rPr>
          <w:sz w:val="21"/>
          <w:szCs w:val="21"/>
          <w:lang w:val="sq-AL"/>
        </w:rPr>
        <w:t xml:space="preserve">të Këshillit të Ministrave </w:t>
      </w:r>
      <w:r w:rsidRPr="008B2F78">
        <w:rPr>
          <w:sz w:val="21"/>
          <w:szCs w:val="21"/>
          <w:lang w:val="sq-AL"/>
        </w:rPr>
        <w:t xml:space="preserve">“Për miratimin e studimit “Zhvillimi i integruar (në sinergji) i zonës </w:t>
      </w:r>
      <w:r w:rsidR="00E44ED7" w:rsidRPr="008B2F78">
        <w:rPr>
          <w:sz w:val="21"/>
          <w:szCs w:val="21"/>
          <w:lang w:val="sq-AL"/>
        </w:rPr>
        <w:t xml:space="preserve">energjetike </w:t>
      </w:r>
      <w:r w:rsidR="0063433E" w:rsidRPr="008B2F78">
        <w:rPr>
          <w:sz w:val="21"/>
          <w:szCs w:val="21"/>
          <w:lang w:val="sq-AL"/>
        </w:rPr>
        <w:t xml:space="preserve">dhe </w:t>
      </w:r>
      <w:r w:rsidR="00E44ED7" w:rsidRPr="008B2F78">
        <w:rPr>
          <w:sz w:val="21"/>
          <w:szCs w:val="21"/>
          <w:lang w:val="sq-AL"/>
        </w:rPr>
        <w:t xml:space="preserve">industriale </w:t>
      </w:r>
      <w:r w:rsidR="0063433E" w:rsidRPr="008B2F78">
        <w:rPr>
          <w:sz w:val="21"/>
          <w:szCs w:val="21"/>
          <w:lang w:val="sq-AL"/>
        </w:rPr>
        <w:t>të Porto-</w:t>
      </w:r>
      <w:r w:rsidRPr="008B2F78">
        <w:rPr>
          <w:sz w:val="21"/>
          <w:szCs w:val="21"/>
          <w:lang w:val="sq-AL"/>
        </w:rPr>
        <w:t>Romanos, Durrës, infrastruktura dhe konturet e saj”</w:t>
      </w:r>
      <w:r w:rsidR="0063433E" w:rsidRPr="008B2F78">
        <w:rPr>
          <w:sz w:val="21"/>
          <w:szCs w:val="21"/>
          <w:lang w:val="sq-AL"/>
        </w:rPr>
        <w:t>”</w:t>
      </w:r>
      <w:r w:rsidRPr="008B2F78">
        <w:rPr>
          <w:sz w:val="21"/>
          <w:szCs w:val="21"/>
          <w:lang w:val="sq-AL"/>
        </w:rPr>
        <w:t>, me propozimin e</w:t>
      </w:r>
      <w:r w:rsidR="0072309D" w:rsidRPr="008B2F78">
        <w:rPr>
          <w:sz w:val="21"/>
          <w:szCs w:val="21"/>
          <w:lang w:val="sq-AL"/>
        </w:rPr>
        <w:t xml:space="preserve"> </w:t>
      </w:r>
      <w:r w:rsidR="004D2DAA" w:rsidRPr="008B2F78">
        <w:rPr>
          <w:sz w:val="21"/>
          <w:szCs w:val="21"/>
          <w:lang w:val="sq-AL"/>
        </w:rPr>
        <w:t>Z</w:t>
      </w:r>
      <w:r w:rsidR="0072309D" w:rsidRPr="008B2F78">
        <w:rPr>
          <w:sz w:val="21"/>
          <w:szCs w:val="21"/>
          <w:lang w:val="sq-AL"/>
        </w:rPr>
        <w:t>ëvendëskryeministrit dhe</w:t>
      </w:r>
      <w:r w:rsidRPr="008B2F78">
        <w:rPr>
          <w:sz w:val="21"/>
          <w:szCs w:val="21"/>
          <w:lang w:val="sq-AL"/>
        </w:rPr>
        <w:t xml:space="preserve"> Minist</w:t>
      </w:r>
      <w:r w:rsidR="0072309D" w:rsidRPr="008B2F78">
        <w:rPr>
          <w:sz w:val="21"/>
          <w:szCs w:val="21"/>
          <w:lang w:val="sq-AL"/>
        </w:rPr>
        <w:t>ër</w:t>
      </w:r>
      <w:r w:rsidRPr="008B2F78">
        <w:rPr>
          <w:sz w:val="21"/>
          <w:szCs w:val="21"/>
          <w:lang w:val="sq-AL"/>
        </w:rPr>
        <w:t xml:space="preserve"> </w:t>
      </w:r>
      <w:r w:rsidR="0072309D" w:rsidRPr="008B2F78">
        <w:rPr>
          <w:sz w:val="21"/>
          <w:szCs w:val="21"/>
          <w:lang w:val="sq-AL"/>
        </w:rPr>
        <w:t>i</w:t>
      </w:r>
      <w:r w:rsidRPr="008B2F78">
        <w:rPr>
          <w:sz w:val="21"/>
          <w:szCs w:val="21"/>
          <w:lang w:val="sq-AL"/>
        </w:rPr>
        <w:t xml:space="preserve"> Ekonomisë, Tregtisë dhe Energjetikës, Këshilli i Ministrave</w:t>
      </w:r>
    </w:p>
    <w:p w:rsidR="008F7C72" w:rsidRPr="008B2F78" w:rsidRDefault="008F7C72" w:rsidP="008F7C72">
      <w:pPr>
        <w:pStyle w:val="Paragrafi"/>
        <w:rPr>
          <w:sz w:val="21"/>
          <w:szCs w:val="21"/>
          <w:lang w:val="sq-AL"/>
        </w:rPr>
      </w:pPr>
    </w:p>
    <w:p w:rsidR="008F7C72" w:rsidRPr="008B2F78" w:rsidRDefault="008F7C72" w:rsidP="008F7C72">
      <w:pPr>
        <w:pStyle w:val="VENDOSI"/>
        <w:rPr>
          <w:sz w:val="21"/>
          <w:szCs w:val="21"/>
          <w:lang w:val="sq-AL"/>
        </w:rPr>
      </w:pPr>
      <w:r w:rsidRPr="008B2F78">
        <w:rPr>
          <w:sz w:val="21"/>
          <w:szCs w:val="21"/>
          <w:lang w:val="sq-AL"/>
        </w:rPr>
        <w:t>UDHËZON:</w:t>
      </w:r>
    </w:p>
    <w:p w:rsidR="008F7C72" w:rsidRPr="008B2F78" w:rsidRDefault="008F7C72" w:rsidP="008F7C72">
      <w:pPr>
        <w:pStyle w:val="Paragrafi"/>
        <w:rPr>
          <w:sz w:val="21"/>
          <w:szCs w:val="21"/>
          <w:lang w:val="sq-AL"/>
        </w:rPr>
      </w:pPr>
    </w:p>
    <w:p w:rsidR="00141DE2" w:rsidRPr="008B2F78" w:rsidRDefault="008F7C72" w:rsidP="008F7C72">
      <w:pPr>
        <w:pStyle w:val="Paragrafi"/>
        <w:rPr>
          <w:sz w:val="21"/>
          <w:szCs w:val="21"/>
          <w:lang w:val="sq-AL"/>
        </w:rPr>
      </w:pPr>
      <w:r w:rsidRPr="008B2F78">
        <w:rPr>
          <w:sz w:val="21"/>
          <w:szCs w:val="21"/>
          <w:lang w:val="sq-AL"/>
        </w:rPr>
        <w:t>1. Subjektet, që kërkojnë të ndërtojnë dhe të përdorin objekte ose instalime energjetike dhe industriale, si dhe objekte shërbimesh në funksion të tyre, në sipërfa</w:t>
      </w:r>
      <w:r w:rsidR="004A655C" w:rsidRPr="008B2F78">
        <w:rPr>
          <w:sz w:val="21"/>
          <w:szCs w:val="21"/>
          <w:lang w:val="sq-AL"/>
        </w:rPr>
        <w:t>qet e truallit të përfshira në zonën energjetike dhe i</w:t>
      </w:r>
      <w:r w:rsidRPr="008B2F78">
        <w:rPr>
          <w:sz w:val="21"/>
          <w:szCs w:val="21"/>
          <w:lang w:val="sq-AL"/>
        </w:rPr>
        <w:t>ndu</w:t>
      </w:r>
      <w:r w:rsidR="00425B63" w:rsidRPr="008B2F78">
        <w:rPr>
          <w:sz w:val="21"/>
          <w:szCs w:val="21"/>
          <w:lang w:val="sq-AL"/>
        </w:rPr>
        <w:t xml:space="preserve">striale të Porto-Romanos, Durrës, </w:t>
      </w:r>
      <w:r w:rsidRPr="008B2F78">
        <w:rPr>
          <w:sz w:val="21"/>
          <w:szCs w:val="21"/>
          <w:lang w:val="sq-AL"/>
        </w:rPr>
        <w:t xml:space="preserve">në vazhdim e quajtur “Zona”, brenda vijave </w:t>
      </w:r>
      <w:r w:rsidR="004A655C" w:rsidRPr="008B2F78">
        <w:rPr>
          <w:sz w:val="21"/>
          <w:szCs w:val="21"/>
          <w:lang w:val="sq-AL"/>
        </w:rPr>
        <w:t>kufizuese të përcaktuara sipas m</w:t>
      </w:r>
      <w:r w:rsidRPr="008B2F78">
        <w:rPr>
          <w:sz w:val="21"/>
          <w:szCs w:val="21"/>
          <w:lang w:val="sq-AL"/>
        </w:rPr>
        <w:t>asterplanit të “Zonës” të mira</w:t>
      </w:r>
      <w:r w:rsidR="00132DD7" w:rsidRPr="008B2F78">
        <w:rPr>
          <w:sz w:val="21"/>
          <w:szCs w:val="21"/>
          <w:lang w:val="sq-AL"/>
        </w:rPr>
        <w:t>tuar me vendimin nr.2, datë 14.</w:t>
      </w:r>
      <w:r w:rsidRPr="008B2F78">
        <w:rPr>
          <w:sz w:val="21"/>
          <w:szCs w:val="21"/>
          <w:lang w:val="sq-AL"/>
        </w:rPr>
        <w:t>7.2009 të KRRTRSH-së “Për miratimin e masterplanit për zhvillimin e inte</w:t>
      </w:r>
      <w:r w:rsidR="004A655C" w:rsidRPr="008B2F78">
        <w:rPr>
          <w:sz w:val="21"/>
          <w:szCs w:val="21"/>
          <w:lang w:val="sq-AL"/>
        </w:rPr>
        <w:t>gruar të zonës e</w:t>
      </w:r>
      <w:r w:rsidRPr="008B2F78">
        <w:rPr>
          <w:sz w:val="21"/>
          <w:szCs w:val="21"/>
          <w:lang w:val="sq-AL"/>
        </w:rPr>
        <w:t xml:space="preserve">nergjetike dhe </w:t>
      </w:r>
      <w:r w:rsidR="004A655C" w:rsidRPr="008B2F78">
        <w:rPr>
          <w:sz w:val="21"/>
          <w:szCs w:val="21"/>
          <w:lang w:val="sq-AL"/>
        </w:rPr>
        <w:t>i</w:t>
      </w:r>
      <w:r w:rsidRPr="008B2F78">
        <w:rPr>
          <w:sz w:val="21"/>
          <w:szCs w:val="21"/>
          <w:lang w:val="sq-AL"/>
        </w:rPr>
        <w:t>ndustriale të Porto-Romanos, Durrës, infrastru</w:t>
      </w:r>
      <w:r w:rsidR="00425B63" w:rsidRPr="008B2F78">
        <w:rPr>
          <w:sz w:val="21"/>
          <w:szCs w:val="21"/>
          <w:lang w:val="sq-AL"/>
        </w:rPr>
        <w:t xml:space="preserve">ktura dhe vija kufizuese e saj”, </w:t>
      </w:r>
      <w:r w:rsidRPr="008B2F78">
        <w:rPr>
          <w:sz w:val="21"/>
          <w:szCs w:val="21"/>
          <w:lang w:val="sq-AL"/>
        </w:rPr>
        <w:t>në v</w:t>
      </w:r>
      <w:r w:rsidR="0061221B" w:rsidRPr="008B2F78">
        <w:rPr>
          <w:sz w:val="21"/>
          <w:szCs w:val="21"/>
          <w:lang w:val="sq-AL"/>
        </w:rPr>
        <w:t>azhdim të quajtur “Masterplani”</w:t>
      </w:r>
      <w:r w:rsidRPr="008B2F78">
        <w:rPr>
          <w:sz w:val="21"/>
          <w:szCs w:val="21"/>
          <w:lang w:val="sq-AL"/>
        </w:rPr>
        <w:t xml:space="preserve"> dhe në rast se </w:t>
      </w:r>
      <w:r w:rsidR="00425B63" w:rsidRPr="008B2F78">
        <w:rPr>
          <w:sz w:val="21"/>
          <w:szCs w:val="21"/>
          <w:lang w:val="sq-AL"/>
        </w:rPr>
        <w:t>veprimtaria</w:t>
      </w:r>
      <w:r w:rsidRPr="008B2F78">
        <w:rPr>
          <w:sz w:val="21"/>
          <w:szCs w:val="21"/>
          <w:lang w:val="sq-AL"/>
        </w:rPr>
        <w:t xml:space="preserve"> që kërkohet të realizohet nuk trajtohet në mënyrë specifike nëpërmjet ndonjë akti tjetër ligjor ose nënligjor, kanë të drejtën të pajisen me autorizimin përkatës</w:t>
      </w:r>
      <w:r w:rsidR="004A655C" w:rsidRPr="008B2F78">
        <w:rPr>
          <w:sz w:val="21"/>
          <w:szCs w:val="21"/>
          <w:lang w:val="sq-AL"/>
        </w:rPr>
        <w:t>,</w:t>
      </w:r>
      <w:r w:rsidRPr="008B2F78">
        <w:rPr>
          <w:sz w:val="21"/>
          <w:szCs w:val="21"/>
          <w:lang w:val="sq-AL"/>
        </w:rPr>
        <w:t xml:space="preserve"> s</w:t>
      </w:r>
      <w:r w:rsidR="00132DD7" w:rsidRPr="008B2F78">
        <w:rPr>
          <w:sz w:val="21"/>
          <w:szCs w:val="21"/>
          <w:lang w:val="sq-AL"/>
        </w:rPr>
        <w:t>ipas kushteve dhe procedurave të përcaktuara në</w:t>
      </w:r>
      <w:r w:rsidRPr="008B2F78">
        <w:rPr>
          <w:sz w:val="21"/>
          <w:szCs w:val="21"/>
          <w:lang w:val="sq-AL"/>
        </w:rPr>
        <w:t xml:space="preserve"> këtë </w:t>
      </w:r>
      <w:r w:rsidR="00425B63" w:rsidRPr="008B2F78">
        <w:rPr>
          <w:sz w:val="21"/>
          <w:szCs w:val="21"/>
          <w:lang w:val="sq-AL"/>
        </w:rPr>
        <w:t>u</w:t>
      </w:r>
      <w:r w:rsidRPr="008B2F78">
        <w:rPr>
          <w:sz w:val="21"/>
          <w:szCs w:val="21"/>
          <w:lang w:val="sq-AL"/>
        </w:rPr>
        <w:t>dhëzim.</w:t>
      </w:r>
    </w:p>
    <w:p w:rsidR="008F7C72" w:rsidRPr="008B2F78" w:rsidRDefault="008F7C72" w:rsidP="008F7C72">
      <w:pPr>
        <w:pStyle w:val="Paragrafi"/>
        <w:rPr>
          <w:sz w:val="21"/>
          <w:szCs w:val="21"/>
          <w:lang w:val="sq-AL"/>
        </w:rPr>
      </w:pPr>
      <w:r w:rsidRPr="008B2F78">
        <w:rPr>
          <w:sz w:val="21"/>
          <w:szCs w:val="21"/>
          <w:lang w:val="sq-AL"/>
        </w:rPr>
        <w:t xml:space="preserve">  2. Ministria përgjegjëse për veprimtar</w:t>
      </w:r>
      <w:r w:rsidR="00AF0CC6" w:rsidRPr="008B2F78">
        <w:rPr>
          <w:sz w:val="21"/>
          <w:szCs w:val="21"/>
          <w:lang w:val="sq-AL"/>
        </w:rPr>
        <w:t xml:space="preserve">inë energjetike dhe industriale, </w:t>
      </w:r>
      <w:r w:rsidRPr="008B2F78">
        <w:rPr>
          <w:sz w:val="21"/>
          <w:szCs w:val="21"/>
          <w:lang w:val="sq-AL"/>
        </w:rPr>
        <w:t>në vazhdim e quajt</w:t>
      </w:r>
      <w:r w:rsidR="00AF0CC6" w:rsidRPr="008B2F78">
        <w:rPr>
          <w:sz w:val="21"/>
          <w:szCs w:val="21"/>
          <w:lang w:val="sq-AL"/>
        </w:rPr>
        <w:t>ur “Ministria”</w:t>
      </w:r>
      <w:r w:rsidRPr="008B2F78">
        <w:rPr>
          <w:sz w:val="21"/>
          <w:szCs w:val="21"/>
          <w:lang w:val="sq-AL"/>
        </w:rPr>
        <w:t xml:space="preserve">, të informojë për zonat e përcaktuara për ndërtimin dhe përdorimin e objekteve energjetike dhe industriale sipas skemës së vendosjes së tyre në hapësirat e përcaktuara me vendimin e </w:t>
      </w:r>
      <w:r w:rsidR="00AF0CC6" w:rsidRPr="008B2F78">
        <w:rPr>
          <w:sz w:val="21"/>
          <w:szCs w:val="21"/>
          <w:lang w:val="sq-AL"/>
        </w:rPr>
        <w:t>nr.</w:t>
      </w:r>
      <w:r w:rsidRPr="008B2F78">
        <w:rPr>
          <w:sz w:val="21"/>
          <w:szCs w:val="21"/>
          <w:lang w:val="sq-AL"/>
        </w:rPr>
        <w:t>703, datë 23.4.2008</w:t>
      </w:r>
      <w:r w:rsidR="00AF0CC6" w:rsidRPr="008B2F78">
        <w:rPr>
          <w:sz w:val="21"/>
          <w:szCs w:val="21"/>
          <w:lang w:val="sq-AL"/>
        </w:rPr>
        <w:t xml:space="preserve"> të</w:t>
      </w:r>
      <w:r w:rsidRPr="008B2F78">
        <w:rPr>
          <w:sz w:val="21"/>
          <w:szCs w:val="21"/>
          <w:lang w:val="sq-AL"/>
        </w:rPr>
        <w:t xml:space="preserve"> </w:t>
      </w:r>
      <w:r w:rsidR="00AF0CC6" w:rsidRPr="008B2F78">
        <w:rPr>
          <w:sz w:val="21"/>
          <w:szCs w:val="21"/>
          <w:lang w:val="sq-AL"/>
        </w:rPr>
        <w:t xml:space="preserve">Këshillit të Ministrave “Për miratim e studimit  </w:t>
      </w:r>
      <w:r w:rsidRPr="008B2F78">
        <w:rPr>
          <w:sz w:val="21"/>
          <w:szCs w:val="21"/>
          <w:lang w:val="sq-AL"/>
        </w:rPr>
        <w:t xml:space="preserve">“Zhvillimi i integruar (në sinergji) i zonës </w:t>
      </w:r>
      <w:r w:rsidR="000F6F75" w:rsidRPr="008B2F78">
        <w:rPr>
          <w:sz w:val="21"/>
          <w:szCs w:val="21"/>
          <w:lang w:val="sq-AL"/>
        </w:rPr>
        <w:t xml:space="preserve">energjetike </w:t>
      </w:r>
      <w:r w:rsidRPr="008B2F78">
        <w:rPr>
          <w:sz w:val="21"/>
          <w:szCs w:val="21"/>
          <w:lang w:val="sq-AL"/>
        </w:rPr>
        <w:t xml:space="preserve">dhe </w:t>
      </w:r>
      <w:r w:rsidR="000F6F75" w:rsidRPr="008B2F78">
        <w:rPr>
          <w:sz w:val="21"/>
          <w:szCs w:val="21"/>
          <w:lang w:val="sq-AL"/>
        </w:rPr>
        <w:t xml:space="preserve">industriale </w:t>
      </w:r>
      <w:r w:rsidRPr="008B2F78">
        <w:rPr>
          <w:sz w:val="21"/>
          <w:szCs w:val="21"/>
          <w:lang w:val="sq-AL"/>
        </w:rPr>
        <w:t>të Porto</w:t>
      </w:r>
      <w:r w:rsidR="00AF0CC6" w:rsidRPr="008B2F78">
        <w:rPr>
          <w:sz w:val="21"/>
          <w:szCs w:val="21"/>
          <w:lang w:val="sq-AL"/>
        </w:rPr>
        <w:t>-</w:t>
      </w:r>
      <w:r w:rsidRPr="008B2F78">
        <w:rPr>
          <w:sz w:val="21"/>
          <w:szCs w:val="21"/>
          <w:lang w:val="sq-AL"/>
        </w:rPr>
        <w:t>Romanos, Durrës, infrastruktura dhe konturet e saj”</w:t>
      </w:r>
      <w:r w:rsidR="00AF0CC6" w:rsidRPr="008B2F78">
        <w:rPr>
          <w:sz w:val="21"/>
          <w:szCs w:val="21"/>
          <w:lang w:val="sq-AL"/>
        </w:rPr>
        <w:t>”, në vazhdim të quajtur “Studimi”</w:t>
      </w:r>
      <w:r w:rsidRPr="008B2F78">
        <w:rPr>
          <w:sz w:val="21"/>
          <w:szCs w:val="21"/>
          <w:lang w:val="sq-AL"/>
        </w:rPr>
        <w:t>, si dhe për sipërfaqet për ndërtimin e tyre, sipas “Masterplanit”</w:t>
      </w:r>
      <w:r w:rsidR="000F6F75" w:rsidRPr="008B2F78">
        <w:rPr>
          <w:sz w:val="21"/>
          <w:szCs w:val="21"/>
          <w:lang w:val="sq-AL"/>
        </w:rPr>
        <w:t>,</w:t>
      </w:r>
      <w:r w:rsidRPr="008B2F78">
        <w:rPr>
          <w:sz w:val="21"/>
          <w:szCs w:val="21"/>
          <w:lang w:val="sq-AL"/>
        </w:rPr>
        <w:t xml:space="preserve"> të miratuar me vendimin </w:t>
      </w:r>
      <w:r w:rsidR="00AF0CC6" w:rsidRPr="008B2F78">
        <w:rPr>
          <w:sz w:val="21"/>
          <w:szCs w:val="21"/>
          <w:lang w:val="sq-AL"/>
        </w:rPr>
        <w:t>nr.2</w:t>
      </w:r>
      <w:r w:rsidR="0033104F" w:rsidRPr="008B2F78">
        <w:rPr>
          <w:sz w:val="21"/>
          <w:szCs w:val="21"/>
          <w:lang w:val="sq-AL"/>
        </w:rPr>
        <w:t xml:space="preserve">, datë 14.7.2009 </w:t>
      </w:r>
      <w:r w:rsidR="00AF0CC6" w:rsidRPr="008B2F78">
        <w:rPr>
          <w:sz w:val="21"/>
          <w:szCs w:val="21"/>
          <w:lang w:val="sq-AL"/>
        </w:rPr>
        <w:t>të</w:t>
      </w:r>
      <w:r w:rsidRPr="008B2F78">
        <w:rPr>
          <w:sz w:val="21"/>
          <w:szCs w:val="21"/>
          <w:lang w:val="sq-AL"/>
        </w:rPr>
        <w:t xml:space="preserve"> KRRTRSH</w:t>
      </w:r>
      <w:r w:rsidR="0033104F" w:rsidRPr="008B2F78">
        <w:rPr>
          <w:sz w:val="21"/>
          <w:szCs w:val="21"/>
          <w:lang w:val="sq-AL"/>
        </w:rPr>
        <w:t>-së</w:t>
      </w:r>
      <w:r w:rsidRPr="008B2F78">
        <w:rPr>
          <w:sz w:val="21"/>
          <w:szCs w:val="21"/>
          <w:lang w:val="sq-AL"/>
        </w:rPr>
        <w:t>.</w:t>
      </w:r>
    </w:p>
    <w:p w:rsidR="008F7C72" w:rsidRPr="008B2F78" w:rsidRDefault="008F7C72" w:rsidP="008F7C72">
      <w:pPr>
        <w:pStyle w:val="Paragrafi"/>
        <w:rPr>
          <w:sz w:val="21"/>
          <w:szCs w:val="21"/>
          <w:lang w:val="sq-AL"/>
        </w:rPr>
      </w:pPr>
      <w:r w:rsidRPr="008B2F78">
        <w:rPr>
          <w:sz w:val="21"/>
          <w:szCs w:val="21"/>
          <w:lang w:val="sq-AL"/>
        </w:rPr>
        <w:t xml:space="preserve">Informimi të bëhet nëpërmjet publikimit të një materiali përmbledhës për “Masterplanin” dhe </w:t>
      </w:r>
      <w:r w:rsidR="00313087" w:rsidRPr="008B2F78">
        <w:rPr>
          <w:sz w:val="21"/>
          <w:szCs w:val="21"/>
          <w:lang w:val="sq-AL"/>
        </w:rPr>
        <w:t xml:space="preserve">këtij udhëzimi </w:t>
      </w:r>
      <w:r w:rsidRPr="008B2F78">
        <w:rPr>
          <w:sz w:val="21"/>
          <w:szCs w:val="21"/>
          <w:lang w:val="sq-AL"/>
        </w:rPr>
        <w:t xml:space="preserve">në faqen e internetit të </w:t>
      </w:r>
      <w:r w:rsidR="00906C51" w:rsidRPr="008B2F78">
        <w:rPr>
          <w:sz w:val="21"/>
          <w:szCs w:val="21"/>
          <w:lang w:val="sq-AL"/>
        </w:rPr>
        <w:t>Ministrisë së Ekonomisë</w:t>
      </w:r>
      <w:r w:rsidR="00E359B7" w:rsidRPr="008B2F78">
        <w:rPr>
          <w:sz w:val="21"/>
          <w:szCs w:val="21"/>
          <w:lang w:val="sq-AL"/>
        </w:rPr>
        <w:t>,</w:t>
      </w:r>
      <w:r w:rsidR="00906C51" w:rsidRPr="008B2F78">
        <w:rPr>
          <w:sz w:val="21"/>
          <w:szCs w:val="21"/>
          <w:lang w:val="sq-AL"/>
        </w:rPr>
        <w:t xml:space="preserve"> </w:t>
      </w:r>
      <w:r w:rsidR="000672AB" w:rsidRPr="008B2F78">
        <w:rPr>
          <w:sz w:val="21"/>
          <w:szCs w:val="21"/>
          <w:lang w:val="sq-AL"/>
        </w:rPr>
        <w:t xml:space="preserve">Tregtisë </w:t>
      </w:r>
      <w:r w:rsidR="00906C51" w:rsidRPr="008B2F78">
        <w:rPr>
          <w:sz w:val="21"/>
          <w:szCs w:val="21"/>
          <w:lang w:val="sq-AL"/>
        </w:rPr>
        <w:t>dhe Energjetikës</w:t>
      </w:r>
      <w:r w:rsidRPr="008B2F78">
        <w:rPr>
          <w:sz w:val="21"/>
          <w:szCs w:val="21"/>
          <w:lang w:val="sq-AL"/>
        </w:rPr>
        <w:t xml:space="preserve">. </w:t>
      </w:r>
    </w:p>
    <w:p w:rsidR="008F7C72" w:rsidRPr="008B2F78" w:rsidRDefault="008F7C72" w:rsidP="008F7C72">
      <w:pPr>
        <w:pStyle w:val="Paragrafi"/>
        <w:rPr>
          <w:sz w:val="21"/>
          <w:szCs w:val="21"/>
          <w:lang w:val="sq-AL"/>
        </w:rPr>
      </w:pPr>
      <w:r w:rsidRPr="008B2F78">
        <w:rPr>
          <w:sz w:val="21"/>
          <w:szCs w:val="21"/>
          <w:lang w:val="sq-AL"/>
        </w:rPr>
        <w:t>Informimi të bëhet edhe në median e shkruar dhe elektronike, si dhe nëpërmjet seminareve promovuese që do të zhvillohen një</w:t>
      </w:r>
      <w:r w:rsidR="00F379B3" w:rsidRPr="008B2F78">
        <w:rPr>
          <w:sz w:val="21"/>
          <w:szCs w:val="21"/>
          <w:lang w:val="sq-AL"/>
        </w:rPr>
        <w:t xml:space="preserve"> </w:t>
      </w:r>
      <w:r w:rsidRPr="008B2F78">
        <w:rPr>
          <w:sz w:val="21"/>
          <w:szCs w:val="21"/>
          <w:lang w:val="sq-AL"/>
        </w:rPr>
        <w:t>herë në vit.</w:t>
      </w:r>
    </w:p>
    <w:p w:rsidR="008F7C72" w:rsidRDefault="00EF2A64" w:rsidP="008F7C72">
      <w:pPr>
        <w:pStyle w:val="Paragrafi"/>
        <w:rPr>
          <w:sz w:val="21"/>
          <w:szCs w:val="21"/>
          <w:lang w:val="sq-AL"/>
        </w:rPr>
      </w:pPr>
      <w:r w:rsidRPr="008B2F78">
        <w:rPr>
          <w:sz w:val="21"/>
          <w:szCs w:val="21"/>
          <w:lang w:val="sq-AL"/>
        </w:rPr>
        <w:t xml:space="preserve">3. Ministria </w:t>
      </w:r>
      <w:r w:rsidR="008F7C72" w:rsidRPr="008B2F78">
        <w:rPr>
          <w:sz w:val="21"/>
          <w:szCs w:val="21"/>
          <w:lang w:val="sq-AL"/>
        </w:rPr>
        <w:t>në bazë të dokumentacionit që disponon për “Masterplanin”, të vërë në dispozicion të shoqërive të interesuara informacionin e nevojshëm për hartimin e projekteve, kundrejt një pagese prej 10 000 (dhjetë mijë) lekësh.</w:t>
      </w:r>
    </w:p>
    <w:p w:rsidR="008B2F78" w:rsidRDefault="008B2F78" w:rsidP="008F7C72">
      <w:pPr>
        <w:pStyle w:val="Paragrafi"/>
        <w:rPr>
          <w:sz w:val="21"/>
          <w:szCs w:val="21"/>
          <w:lang w:val="sq-AL"/>
        </w:rPr>
      </w:pPr>
    </w:p>
    <w:p w:rsidR="008B2F78" w:rsidRPr="008B2F78" w:rsidRDefault="008B2F78" w:rsidP="008F7C72">
      <w:pPr>
        <w:pStyle w:val="Paragrafi"/>
        <w:rPr>
          <w:sz w:val="21"/>
          <w:szCs w:val="21"/>
          <w:lang w:val="sq-AL"/>
        </w:rPr>
      </w:pPr>
    </w:p>
    <w:p w:rsidR="008F7C72" w:rsidRPr="008B2F78" w:rsidRDefault="008F7C72" w:rsidP="008F7C72">
      <w:pPr>
        <w:pStyle w:val="Paragrafi"/>
        <w:rPr>
          <w:sz w:val="21"/>
          <w:szCs w:val="21"/>
          <w:lang w:val="sq-AL"/>
        </w:rPr>
      </w:pPr>
      <w:r w:rsidRPr="008B2F78">
        <w:rPr>
          <w:sz w:val="21"/>
          <w:szCs w:val="21"/>
          <w:lang w:val="sq-AL"/>
        </w:rPr>
        <w:t xml:space="preserve">4. Objektet energjetike dhe industriale që do të kërkohen për t’u ndërtuar në “Zonë” duhet të jenë të njëjta ose brenda natyrës dhe fushave të </w:t>
      </w:r>
      <w:r w:rsidR="00666622" w:rsidRPr="008B2F78">
        <w:rPr>
          <w:sz w:val="21"/>
          <w:szCs w:val="21"/>
          <w:lang w:val="sq-AL"/>
        </w:rPr>
        <w:t>veprimtarive në përputhje</w:t>
      </w:r>
      <w:r w:rsidRPr="008B2F78">
        <w:rPr>
          <w:sz w:val="21"/>
          <w:szCs w:val="21"/>
          <w:lang w:val="sq-AL"/>
        </w:rPr>
        <w:t xml:space="preserve"> </w:t>
      </w:r>
      <w:r w:rsidR="00666622" w:rsidRPr="008B2F78">
        <w:rPr>
          <w:sz w:val="21"/>
          <w:szCs w:val="21"/>
          <w:lang w:val="sq-AL"/>
        </w:rPr>
        <w:t>me parashik</w:t>
      </w:r>
      <w:r w:rsidR="00F16892" w:rsidRPr="008B2F78">
        <w:rPr>
          <w:sz w:val="21"/>
          <w:szCs w:val="21"/>
          <w:lang w:val="sq-AL"/>
        </w:rPr>
        <w:t>i</w:t>
      </w:r>
      <w:r w:rsidR="00666622" w:rsidRPr="008B2F78">
        <w:rPr>
          <w:sz w:val="21"/>
          <w:szCs w:val="21"/>
          <w:lang w:val="sq-AL"/>
        </w:rPr>
        <w:t xml:space="preserve">met në </w:t>
      </w:r>
      <w:r w:rsidR="00A62A60" w:rsidRPr="008B2F78">
        <w:rPr>
          <w:sz w:val="21"/>
          <w:szCs w:val="21"/>
          <w:lang w:val="sq-AL"/>
        </w:rPr>
        <w:t xml:space="preserve">“Studim”, </w:t>
      </w:r>
      <w:r w:rsidRPr="008B2F78">
        <w:rPr>
          <w:sz w:val="21"/>
          <w:szCs w:val="21"/>
          <w:lang w:val="sq-AL"/>
        </w:rPr>
        <w:t xml:space="preserve">dhe në “Masterplan”. </w:t>
      </w:r>
    </w:p>
    <w:p w:rsidR="008F7C72" w:rsidRPr="008B2F78" w:rsidRDefault="00915FB7" w:rsidP="008F7C72">
      <w:pPr>
        <w:pStyle w:val="Paragrafi"/>
        <w:rPr>
          <w:sz w:val="21"/>
          <w:szCs w:val="21"/>
          <w:lang w:val="sq-AL"/>
        </w:rPr>
      </w:pPr>
      <w:r w:rsidRPr="008B2F78">
        <w:rPr>
          <w:sz w:val="21"/>
          <w:szCs w:val="21"/>
          <w:lang w:val="sq-AL"/>
        </w:rPr>
        <w:t>Në “Zonë</w:t>
      </w:r>
      <w:r w:rsidR="009F3B97" w:rsidRPr="008B2F78">
        <w:rPr>
          <w:sz w:val="21"/>
          <w:szCs w:val="21"/>
          <w:lang w:val="sq-AL"/>
        </w:rPr>
        <w:t>”</w:t>
      </w:r>
      <w:r w:rsidRPr="008B2F78">
        <w:rPr>
          <w:sz w:val="21"/>
          <w:szCs w:val="21"/>
          <w:lang w:val="sq-AL"/>
        </w:rPr>
        <w:t>, n</w:t>
      </w:r>
      <w:r w:rsidR="008F7C72" w:rsidRPr="008B2F78">
        <w:rPr>
          <w:sz w:val="21"/>
          <w:szCs w:val="21"/>
          <w:lang w:val="sq-AL"/>
        </w:rPr>
        <w:t>ë përputhje me kapacitetet e parashikuara në “Masterplan” për një ob</w:t>
      </w:r>
      <w:r w:rsidR="00141DE2" w:rsidRPr="008B2F78">
        <w:rPr>
          <w:sz w:val="21"/>
          <w:szCs w:val="21"/>
          <w:lang w:val="sq-AL"/>
        </w:rPr>
        <w:t>jekt energjetik ose industrial,</w:t>
      </w:r>
      <w:r w:rsidR="008F7C72" w:rsidRPr="008B2F78">
        <w:rPr>
          <w:sz w:val="21"/>
          <w:szCs w:val="21"/>
          <w:lang w:val="sq-AL"/>
        </w:rPr>
        <w:t xml:space="preserve"> mund të ndërtohen dhe shfrytëzohen nga subjekte të ndryshme disa objekte të së njëjtës natyrë</w:t>
      </w:r>
      <w:r w:rsidR="001C6243" w:rsidRPr="008B2F78">
        <w:rPr>
          <w:sz w:val="21"/>
          <w:szCs w:val="21"/>
          <w:lang w:val="sq-AL"/>
        </w:rPr>
        <w:t>,</w:t>
      </w:r>
      <w:r w:rsidR="008F7C72" w:rsidRPr="008B2F78">
        <w:rPr>
          <w:sz w:val="21"/>
          <w:szCs w:val="21"/>
          <w:lang w:val="sq-AL"/>
        </w:rPr>
        <w:t xml:space="preserve"> kapaciteti i përbashkët i të cilave është i përafërt me kapacitetin e parashikuar në “Masterplan” për këtë lloj veprimtarie. </w:t>
      </w:r>
    </w:p>
    <w:p w:rsidR="008F7C72" w:rsidRPr="008B2F78" w:rsidRDefault="008F7C72" w:rsidP="008F7C72">
      <w:pPr>
        <w:pStyle w:val="Paragrafi"/>
        <w:rPr>
          <w:sz w:val="21"/>
          <w:szCs w:val="21"/>
          <w:lang w:val="sq-AL"/>
        </w:rPr>
      </w:pPr>
      <w:r w:rsidRPr="008B2F78">
        <w:rPr>
          <w:sz w:val="21"/>
          <w:szCs w:val="21"/>
          <w:lang w:val="sq-AL"/>
        </w:rPr>
        <w:t>5. Në sipërfaqet e tokës që janë përfshirë brenda kontureve të “Zonës”, sipas “Masterplanit”</w:t>
      </w:r>
      <w:r w:rsidR="001C6243" w:rsidRPr="008B2F78">
        <w:rPr>
          <w:sz w:val="21"/>
          <w:szCs w:val="21"/>
          <w:lang w:val="sq-AL"/>
        </w:rPr>
        <w:t>,</w:t>
      </w:r>
      <w:r w:rsidRPr="008B2F78">
        <w:rPr>
          <w:sz w:val="21"/>
          <w:szCs w:val="21"/>
          <w:lang w:val="sq-AL"/>
        </w:rPr>
        <w:t xml:space="preserve"> nuk do të lejohet dhënia e lejeve dhe miratimeve për ndërtimin e objekteve për </w:t>
      </w:r>
      <w:r w:rsidR="00915FB7" w:rsidRPr="008B2F78">
        <w:rPr>
          <w:sz w:val="21"/>
          <w:szCs w:val="21"/>
          <w:lang w:val="sq-AL"/>
        </w:rPr>
        <w:t>veprimtari</w:t>
      </w:r>
      <w:r w:rsidRPr="008B2F78">
        <w:rPr>
          <w:sz w:val="21"/>
          <w:szCs w:val="21"/>
          <w:lang w:val="sq-AL"/>
        </w:rPr>
        <w:t xml:space="preserve"> prodhuese ose shërbimesh, të cilat nuk u përkasin fushave të energjetikës, industrisë dhe shërbimeve, sikurse përcaktohen në qëllimin dhe objektin e “Studimit”. </w:t>
      </w:r>
    </w:p>
    <w:p w:rsidR="008F7C72" w:rsidRPr="008B2F78" w:rsidRDefault="008F7C72" w:rsidP="008F7C72">
      <w:pPr>
        <w:pStyle w:val="Paragrafi"/>
        <w:rPr>
          <w:sz w:val="21"/>
          <w:szCs w:val="21"/>
          <w:lang w:val="sq-AL"/>
        </w:rPr>
      </w:pPr>
      <w:r w:rsidRPr="008B2F78">
        <w:rPr>
          <w:sz w:val="21"/>
          <w:szCs w:val="21"/>
          <w:lang w:val="sq-AL"/>
        </w:rPr>
        <w:t>6. Pë</w:t>
      </w:r>
      <w:r w:rsidR="00235E78" w:rsidRPr="008B2F78">
        <w:rPr>
          <w:sz w:val="21"/>
          <w:szCs w:val="21"/>
          <w:lang w:val="sq-AL"/>
        </w:rPr>
        <w:t>r ndërtimin e infrastrukturës së</w:t>
      </w:r>
      <w:r w:rsidRPr="008B2F78">
        <w:rPr>
          <w:sz w:val="21"/>
          <w:szCs w:val="21"/>
          <w:lang w:val="sq-AL"/>
        </w:rPr>
        <w:t xml:space="preserve"> transportit rrugor dhe </w:t>
      </w:r>
      <w:r w:rsidR="00C835ED" w:rsidRPr="008B2F78">
        <w:rPr>
          <w:sz w:val="21"/>
          <w:szCs w:val="21"/>
          <w:lang w:val="sq-AL"/>
        </w:rPr>
        <w:t xml:space="preserve">të </w:t>
      </w:r>
      <w:r w:rsidRPr="008B2F78">
        <w:rPr>
          <w:sz w:val="21"/>
          <w:szCs w:val="21"/>
          <w:lang w:val="sq-AL"/>
        </w:rPr>
        <w:t xml:space="preserve">atij teknologjik të produkteve dhe mallrave, </w:t>
      </w:r>
      <w:r w:rsidR="00C42866" w:rsidRPr="008B2F78">
        <w:rPr>
          <w:sz w:val="21"/>
          <w:szCs w:val="21"/>
          <w:lang w:val="sq-AL"/>
        </w:rPr>
        <w:t>me investime publike ose private në sipërfaqet e tokës që janë në pronësi shtetërore</w:t>
      </w:r>
      <w:r w:rsidR="00B16A8E" w:rsidRPr="008B2F78">
        <w:rPr>
          <w:sz w:val="21"/>
          <w:szCs w:val="21"/>
          <w:lang w:val="sq-AL"/>
        </w:rPr>
        <w:t>,</w:t>
      </w:r>
      <w:r w:rsidR="00C42866" w:rsidRPr="008B2F78">
        <w:rPr>
          <w:sz w:val="21"/>
          <w:szCs w:val="21"/>
          <w:lang w:val="sq-AL"/>
        </w:rPr>
        <w:t xml:space="preserve"> në kuadër të “Zonës”</w:t>
      </w:r>
      <w:r w:rsidR="00872CB0" w:rsidRPr="008B2F78">
        <w:rPr>
          <w:sz w:val="21"/>
          <w:szCs w:val="21"/>
          <w:lang w:val="sq-AL"/>
        </w:rPr>
        <w:t xml:space="preserve">, toka do të merret në përdorim pa shpërblim për </w:t>
      </w:r>
      <w:r w:rsidR="00B16A8E" w:rsidRPr="008B2F78">
        <w:rPr>
          <w:sz w:val="21"/>
          <w:szCs w:val="21"/>
          <w:lang w:val="sq-AL"/>
        </w:rPr>
        <w:t xml:space="preserve">të </w:t>
      </w:r>
      <w:r w:rsidR="00872CB0" w:rsidRPr="008B2F78">
        <w:rPr>
          <w:sz w:val="21"/>
          <w:szCs w:val="21"/>
          <w:lang w:val="sq-AL"/>
        </w:rPr>
        <w:t>gjithë periudhën,</w:t>
      </w:r>
      <w:r w:rsidR="00C42866" w:rsidRPr="008B2F78">
        <w:rPr>
          <w:sz w:val="21"/>
          <w:szCs w:val="21"/>
          <w:lang w:val="sq-AL"/>
        </w:rPr>
        <w:t xml:space="preserve"> gjatë</w:t>
      </w:r>
      <w:r w:rsidRPr="008B2F78">
        <w:rPr>
          <w:sz w:val="21"/>
          <w:szCs w:val="21"/>
          <w:lang w:val="sq-AL"/>
        </w:rPr>
        <w:t xml:space="preserve"> </w:t>
      </w:r>
      <w:r w:rsidR="00C42866" w:rsidRPr="008B2F78">
        <w:rPr>
          <w:sz w:val="21"/>
          <w:szCs w:val="21"/>
          <w:lang w:val="sq-AL"/>
        </w:rPr>
        <w:t xml:space="preserve">së </w:t>
      </w:r>
      <w:r w:rsidRPr="008B2F78">
        <w:rPr>
          <w:sz w:val="21"/>
          <w:szCs w:val="21"/>
          <w:lang w:val="sq-AL"/>
        </w:rPr>
        <w:t>cil</w:t>
      </w:r>
      <w:r w:rsidR="00C42866" w:rsidRPr="008B2F78">
        <w:rPr>
          <w:sz w:val="21"/>
          <w:szCs w:val="21"/>
          <w:lang w:val="sq-AL"/>
        </w:rPr>
        <w:t>ës</w:t>
      </w:r>
      <w:r w:rsidRPr="008B2F78">
        <w:rPr>
          <w:sz w:val="21"/>
          <w:szCs w:val="21"/>
          <w:lang w:val="sq-AL"/>
        </w:rPr>
        <w:t xml:space="preserve"> </w:t>
      </w:r>
      <w:r w:rsidR="00C42866" w:rsidRPr="008B2F78">
        <w:rPr>
          <w:sz w:val="21"/>
          <w:szCs w:val="21"/>
          <w:lang w:val="sq-AL"/>
        </w:rPr>
        <w:t xml:space="preserve">investitori </w:t>
      </w:r>
      <w:r w:rsidRPr="008B2F78">
        <w:rPr>
          <w:sz w:val="21"/>
          <w:szCs w:val="21"/>
          <w:lang w:val="sq-AL"/>
        </w:rPr>
        <w:t>do të ketë të drejtë për atë infrastrukturë transporti rrugor ose teknologjik.</w:t>
      </w:r>
    </w:p>
    <w:p w:rsidR="008F7C72" w:rsidRPr="008B2F78" w:rsidRDefault="00C42866" w:rsidP="008F7C72">
      <w:pPr>
        <w:pStyle w:val="Paragrafi"/>
        <w:rPr>
          <w:sz w:val="21"/>
          <w:szCs w:val="21"/>
          <w:lang w:val="sq-AL"/>
        </w:rPr>
      </w:pPr>
      <w:r w:rsidRPr="008B2F78">
        <w:rPr>
          <w:sz w:val="21"/>
          <w:szCs w:val="21"/>
          <w:lang w:val="sq-AL"/>
        </w:rPr>
        <w:t>Kur toka është në</w:t>
      </w:r>
      <w:r w:rsidR="008F7C72" w:rsidRPr="008B2F78">
        <w:rPr>
          <w:sz w:val="21"/>
          <w:szCs w:val="21"/>
          <w:lang w:val="sq-AL"/>
        </w:rPr>
        <w:t xml:space="preserve"> pronësi private, marrëdhëniet ndërmjet investitorit, që do të ndërtojë infrastrukturë transporti rrugor</w:t>
      </w:r>
      <w:r w:rsidRPr="008B2F78">
        <w:rPr>
          <w:sz w:val="21"/>
          <w:szCs w:val="21"/>
          <w:lang w:val="sq-AL"/>
        </w:rPr>
        <w:t xml:space="preserve"> ose teknologjik</w:t>
      </w:r>
      <w:r w:rsidR="00B91D51" w:rsidRPr="008B2F78">
        <w:rPr>
          <w:sz w:val="21"/>
          <w:szCs w:val="21"/>
          <w:lang w:val="sq-AL"/>
        </w:rPr>
        <w:t>,</w:t>
      </w:r>
      <w:r w:rsidRPr="008B2F78">
        <w:rPr>
          <w:sz w:val="21"/>
          <w:szCs w:val="21"/>
          <w:lang w:val="sq-AL"/>
        </w:rPr>
        <w:t xml:space="preserve"> dhe pronarit të</w:t>
      </w:r>
      <w:r w:rsidR="008F7C72" w:rsidRPr="008B2F78">
        <w:rPr>
          <w:sz w:val="21"/>
          <w:szCs w:val="21"/>
          <w:lang w:val="sq-AL"/>
        </w:rPr>
        <w:t xml:space="preserve"> tokës</w:t>
      </w:r>
      <w:r w:rsidR="00842278" w:rsidRPr="008B2F78">
        <w:rPr>
          <w:sz w:val="21"/>
          <w:szCs w:val="21"/>
          <w:lang w:val="sq-AL"/>
        </w:rPr>
        <w:t>,</w:t>
      </w:r>
      <w:r w:rsidR="008F7C72" w:rsidRPr="008B2F78">
        <w:rPr>
          <w:sz w:val="21"/>
          <w:szCs w:val="21"/>
          <w:lang w:val="sq-AL"/>
        </w:rPr>
        <w:t xml:space="preserve"> do t</w:t>
      </w:r>
      <w:r w:rsidR="005C2A9F" w:rsidRPr="008B2F78">
        <w:rPr>
          <w:sz w:val="21"/>
          <w:szCs w:val="21"/>
          <w:lang w:val="sq-AL"/>
        </w:rPr>
        <w:t>ë</w:t>
      </w:r>
      <w:r w:rsidR="008F7C72" w:rsidRPr="008B2F78">
        <w:rPr>
          <w:sz w:val="21"/>
          <w:szCs w:val="21"/>
          <w:lang w:val="sq-AL"/>
        </w:rPr>
        <w:t xml:space="preserve"> zgjidhen </w:t>
      </w:r>
      <w:r w:rsidRPr="008B2F78">
        <w:rPr>
          <w:sz w:val="21"/>
          <w:szCs w:val="21"/>
          <w:lang w:val="sq-AL"/>
        </w:rPr>
        <w:t>ndërmjet</w:t>
      </w:r>
      <w:r w:rsidR="008F7C72" w:rsidRPr="008B2F78">
        <w:rPr>
          <w:sz w:val="21"/>
          <w:szCs w:val="21"/>
          <w:lang w:val="sq-AL"/>
        </w:rPr>
        <w:t xml:space="preserve"> palëve në përputhje me dispozitat e kuadrit ligjor në fuqi. </w:t>
      </w:r>
    </w:p>
    <w:p w:rsidR="008F7C72" w:rsidRPr="008B2F78" w:rsidRDefault="008F7C72" w:rsidP="008F7C72">
      <w:pPr>
        <w:pStyle w:val="Paragrafi"/>
        <w:rPr>
          <w:sz w:val="21"/>
          <w:szCs w:val="21"/>
          <w:lang w:val="sq-AL"/>
        </w:rPr>
      </w:pPr>
      <w:r w:rsidRPr="008B2F78">
        <w:rPr>
          <w:sz w:val="21"/>
          <w:szCs w:val="21"/>
          <w:lang w:val="sq-AL"/>
        </w:rPr>
        <w:t>7. Shoqëritë e interesuara, që kërkojnë të marrin, në dispozicion, për një periudhë të caktuar kohe një sipërfaqe në “Zonë”, m</w:t>
      </w:r>
      <w:r w:rsidR="00B91D51" w:rsidRPr="008B2F78">
        <w:rPr>
          <w:sz w:val="21"/>
          <w:szCs w:val="21"/>
          <w:lang w:val="sq-AL"/>
        </w:rPr>
        <w:t>e qëllim përgatitjen e të gjitha</w:t>
      </w:r>
      <w:r w:rsidRPr="008B2F78">
        <w:rPr>
          <w:sz w:val="21"/>
          <w:szCs w:val="21"/>
          <w:lang w:val="sq-AL"/>
        </w:rPr>
        <w:t xml:space="preserve"> praktikave dhe dokumentaci</w:t>
      </w:r>
      <w:r w:rsidR="00842278" w:rsidRPr="008B2F78">
        <w:rPr>
          <w:sz w:val="21"/>
          <w:szCs w:val="21"/>
          <w:lang w:val="sq-AL"/>
        </w:rPr>
        <w:t xml:space="preserve">onit të nevojshëm për ndërtim </w:t>
      </w:r>
      <w:r w:rsidRPr="008B2F78">
        <w:rPr>
          <w:sz w:val="21"/>
          <w:szCs w:val="21"/>
          <w:lang w:val="sq-AL"/>
        </w:rPr>
        <w:t>e përdorim t</w:t>
      </w:r>
      <w:r w:rsidR="00842278" w:rsidRPr="008B2F78">
        <w:rPr>
          <w:sz w:val="21"/>
          <w:szCs w:val="21"/>
          <w:lang w:val="sq-AL"/>
        </w:rPr>
        <w:t xml:space="preserve">ë objekteve energjetike </w:t>
      </w:r>
      <w:r w:rsidRPr="008B2F78">
        <w:rPr>
          <w:sz w:val="21"/>
          <w:szCs w:val="21"/>
          <w:lang w:val="sq-AL"/>
        </w:rPr>
        <w:t>e industriale dhe zhvillimin e veprimtarive përkatëse në sipërfaqet e truallit të përcaktuara në “Masterplan”, duhet të paraqesin në “Ministri” kërkesën të shoqëruar me dokumentacionin e mëposhtëm:</w:t>
      </w:r>
    </w:p>
    <w:p w:rsidR="008F7C72" w:rsidRPr="008B2F78" w:rsidRDefault="00E925D2" w:rsidP="008F7C72">
      <w:pPr>
        <w:pStyle w:val="Paragrafi"/>
        <w:rPr>
          <w:sz w:val="21"/>
          <w:szCs w:val="21"/>
          <w:lang w:val="sq-AL"/>
        </w:rPr>
      </w:pPr>
      <w:r w:rsidRPr="008B2F78">
        <w:rPr>
          <w:sz w:val="21"/>
          <w:szCs w:val="21"/>
          <w:lang w:val="sq-AL"/>
        </w:rPr>
        <w:t xml:space="preserve">a) </w:t>
      </w:r>
      <w:r w:rsidR="00A07A98" w:rsidRPr="008B2F78">
        <w:rPr>
          <w:sz w:val="21"/>
          <w:szCs w:val="21"/>
          <w:lang w:val="sq-AL"/>
        </w:rPr>
        <w:t>d</w:t>
      </w:r>
      <w:r w:rsidR="008F7C72" w:rsidRPr="008B2F78">
        <w:rPr>
          <w:sz w:val="21"/>
          <w:szCs w:val="21"/>
          <w:lang w:val="sq-AL"/>
        </w:rPr>
        <w:t>okumentacionin që vërteton se subjekti është person juridi</w:t>
      </w:r>
      <w:r w:rsidR="00842278" w:rsidRPr="008B2F78">
        <w:rPr>
          <w:sz w:val="21"/>
          <w:szCs w:val="21"/>
          <w:lang w:val="sq-AL"/>
        </w:rPr>
        <w:t>k në formën e shoqërisë anonim</w:t>
      </w:r>
      <w:r w:rsidR="00B91D51" w:rsidRPr="008B2F78">
        <w:rPr>
          <w:sz w:val="21"/>
          <w:szCs w:val="21"/>
          <w:lang w:val="sq-AL"/>
        </w:rPr>
        <w:t>e</w:t>
      </w:r>
      <w:r w:rsidR="00842278" w:rsidRPr="008B2F78">
        <w:rPr>
          <w:sz w:val="21"/>
          <w:szCs w:val="21"/>
          <w:lang w:val="sq-AL"/>
        </w:rPr>
        <w:t>;</w:t>
      </w:r>
    </w:p>
    <w:p w:rsidR="008F7C72" w:rsidRPr="008B2F78" w:rsidRDefault="00E925D2" w:rsidP="008F7C72">
      <w:pPr>
        <w:pStyle w:val="Paragrafi"/>
        <w:rPr>
          <w:sz w:val="21"/>
          <w:szCs w:val="21"/>
          <w:lang w:val="sq-AL"/>
        </w:rPr>
      </w:pPr>
      <w:r w:rsidRPr="008B2F78">
        <w:rPr>
          <w:sz w:val="21"/>
          <w:szCs w:val="21"/>
          <w:lang w:val="sq-AL"/>
        </w:rPr>
        <w:t>b)</w:t>
      </w:r>
      <w:r w:rsidR="00F71B93" w:rsidRPr="008B2F78">
        <w:rPr>
          <w:sz w:val="21"/>
          <w:szCs w:val="21"/>
          <w:lang w:val="sq-AL"/>
        </w:rPr>
        <w:t xml:space="preserve"> </w:t>
      </w:r>
      <w:r w:rsidR="00A07A98" w:rsidRPr="008B2F78">
        <w:rPr>
          <w:sz w:val="21"/>
          <w:szCs w:val="21"/>
          <w:lang w:val="sq-AL"/>
        </w:rPr>
        <w:t>p</w:t>
      </w:r>
      <w:r w:rsidR="008F7C72" w:rsidRPr="008B2F78">
        <w:rPr>
          <w:sz w:val="21"/>
          <w:szCs w:val="21"/>
          <w:lang w:val="sq-AL"/>
        </w:rPr>
        <w:t>rojektidenë për llojin dhe destinacionin e objektit që kërkohet të ndërtohet, teknologjinë që do të përdoret, si dhe kapacitetin prodhues;</w:t>
      </w:r>
    </w:p>
    <w:p w:rsidR="008F7C72" w:rsidRPr="008B2F78" w:rsidRDefault="00E925D2" w:rsidP="008F7C72">
      <w:pPr>
        <w:pStyle w:val="Paragrafi"/>
        <w:rPr>
          <w:sz w:val="21"/>
          <w:szCs w:val="21"/>
          <w:lang w:val="sq-AL"/>
        </w:rPr>
      </w:pPr>
      <w:r w:rsidRPr="008B2F78">
        <w:rPr>
          <w:sz w:val="21"/>
          <w:szCs w:val="21"/>
          <w:lang w:val="sq-AL"/>
        </w:rPr>
        <w:t xml:space="preserve">c) </w:t>
      </w:r>
      <w:r w:rsidR="00A07A98" w:rsidRPr="008B2F78">
        <w:rPr>
          <w:sz w:val="21"/>
          <w:szCs w:val="21"/>
          <w:lang w:val="sq-AL"/>
        </w:rPr>
        <w:t>l</w:t>
      </w:r>
      <w:r w:rsidR="008F7C72" w:rsidRPr="008B2F78">
        <w:rPr>
          <w:sz w:val="21"/>
          <w:szCs w:val="21"/>
          <w:lang w:val="sq-AL"/>
        </w:rPr>
        <w:t xml:space="preserve">ejen e </w:t>
      </w:r>
      <w:r w:rsidR="00AD4555" w:rsidRPr="008B2F78">
        <w:rPr>
          <w:sz w:val="21"/>
          <w:szCs w:val="21"/>
          <w:lang w:val="sq-AL"/>
        </w:rPr>
        <w:t>m</w:t>
      </w:r>
      <w:r w:rsidR="008F7C72" w:rsidRPr="008B2F78">
        <w:rPr>
          <w:sz w:val="21"/>
          <w:szCs w:val="21"/>
          <w:lang w:val="sq-AL"/>
        </w:rPr>
        <w:t xml:space="preserve">jedisit të </w:t>
      </w:r>
      <w:r w:rsidR="00AD4555" w:rsidRPr="008B2F78">
        <w:rPr>
          <w:sz w:val="21"/>
          <w:szCs w:val="21"/>
          <w:lang w:val="sq-AL"/>
        </w:rPr>
        <w:t>veprimtarisë</w:t>
      </w:r>
      <w:r w:rsidR="008F7C72" w:rsidRPr="008B2F78">
        <w:rPr>
          <w:sz w:val="21"/>
          <w:szCs w:val="21"/>
          <w:lang w:val="sq-AL"/>
        </w:rPr>
        <w:t>, bazuar në Vlerësimin Strategjik Mjedisor, si dhe në studime dhe vlerësime mjedisore për “Zonën”</w:t>
      </w:r>
      <w:r w:rsidR="00AC65A4" w:rsidRPr="008B2F78">
        <w:rPr>
          <w:sz w:val="21"/>
          <w:szCs w:val="21"/>
          <w:lang w:val="sq-AL"/>
        </w:rPr>
        <w:t>;</w:t>
      </w:r>
      <w:r w:rsidR="008F7C72" w:rsidRPr="008B2F78">
        <w:rPr>
          <w:sz w:val="21"/>
          <w:szCs w:val="21"/>
          <w:lang w:val="sq-AL"/>
        </w:rPr>
        <w:t xml:space="preserve"> </w:t>
      </w:r>
    </w:p>
    <w:p w:rsidR="008F7C72" w:rsidRPr="008B2F78" w:rsidRDefault="00E925D2" w:rsidP="008F7C72">
      <w:pPr>
        <w:pStyle w:val="Paragrafi"/>
        <w:rPr>
          <w:sz w:val="21"/>
          <w:szCs w:val="21"/>
          <w:lang w:val="sq-AL"/>
        </w:rPr>
      </w:pPr>
      <w:r w:rsidRPr="008B2F78">
        <w:rPr>
          <w:sz w:val="21"/>
          <w:szCs w:val="21"/>
          <w:lang w:val="sq-AL"/>
        </w:rPr>
        <w:t xml:space="preserve">ç) </w:t>
      </w:r>
      <w:r w:rsidR="00A07A98" w:rsidRPr="008B2F78">
        <w:rPr>
          <w:sz w:val="21"/>
          <w:szCs w:val="21"/>
          <w:lang w:val="sq-AL"/>
        </w:rPr>
        <w:t>s</w:t>
      </w:r>
      <w:r w:rsidR="008F7C72" w:rsidRPr="008B2F78">
        <w:rPr>
          <w:sz w:val="21"/>
          <w:szCs w:val="21"/>
          <w:lang w:val="sq-AL"/>
        </w:rPr>
        <w:t>kemat e zonës ku kërkohet të ndërtohet objekti, si dhe sipërfaqen e saj në m</w:t>
      </w:r>
      <w:r w:rsidR="008F7C72" w:rsidRPr="008B2F78">
        <w:rPr>
          <w:sz w:val="21"/>
          <w:szCs w:val="21"/>
          <w:vertAlign w:val="superscript"/>
          <w:lang w:val="sq-AL"/>
        </w:rPr>
        <w:t>2</w:t>
      </w:r>
      <w:r w:rsidR="008F7C72" w:rsidRPr="008B2F78">
        <w:rPr>
          <w:sz w:val="21"/>
          <w:szCs w:val="21"/>
          <w:lang w:val="sq-AL"/>
        </w:rPr>
        <w:t>;</w:t>
      </w:r>
    </w:p>
    <w:p w:rsidR="008F7C72" w:rsidRPr="008B2F78" w:rsidRDefault="00E925D2" w:rsidP="008F7C72">
      <w:pPr>
        <w:pStyle w:val="Paragrafi"/>
        <w:rPr>
          <w:sz w:val="21"/>
          <w:szCs w:val="21"/>
          <w:lang w:val="sq-AL"/>
        </w:rPr>
      </w:pPr>
      <w:r w:rsidRPr="008B2F78">
        <w:rPr>
          <w:sz w:val="21"/>
          <w:szCs w:val="21"/>
          <w:lang w:val="sq-AL"/>
        </w:rPr>
        <w:t>d)</w:t>
      </w:r>
      <w:r w:rsidR="008F7C72" w:rsidRPr="008B2F78">
        <w:rPr>
          <w:sz w:val="21"/>
          <w:szCs w:val="21"/>
          <w:lang w:val="sq-AL"/>
        </w:rPr>
        <w:t xml:space="preserve"> </w:t>
      </w:r>
      <w:r w:rsidR="00A07A98" w:rsidRPr="008B2F78">
        <w:rPr>
          <w:sz w:val="21"/>
          <w:szCs w:val="21"/>
          <w:lang w:val="sq-AL"/>
        </w:rPr>
        <w:t>s</w:t>
      </w:r>
      <w:r w:rsidR="00B92B74" w:rsidRPr="008B2F78">
        <w:rPr>
          <w:sz w:val="21"/>
          <w:szCs w:val="21"/>
          <w:lang w:val="sq-AL"/>
        </w:rPr>
        <w:t>kemë-</w:t>
      </w:r>
      <w:r w:rsidR="008F7C72" w:rsidRPr="008B2F78">
        <w:rPr>
          <w:sz w:val="21"/>
          <w:szCs w:val="21"/>
          <w:lang w:val="sq-AL"/>
        </w:rPr>
        <w:t>idenë e lidhjes së objektit me infrastrukturën e transportit dhe me infrastrukturë</w:t>
      </w:r>
      <w:r w:rsidR="00AC65A4" w:rsidRPr="008B2F78">
        <w:rPr>
          <w:sz w:val="21"/>
          <w:szCs w:val="21"/>
          <w:lang w:val="sq-AL"/>
        </w:rPr>
        <w:t>n energjetike në rajon;</w:t>
      </w:r>
    </w:p>
    <w:p w:rsidR="008F7C72" w:rsidRPr="008B2F78" w:rsidRDefault="00592B28" w:rsidP="008F7C72">
      <w:pPr>
        <w:pStyle w:val="Paragrafi"/>
        <w:rPr>
          <w:sz w:val="21"/>
          <w:szCs w:val="21"/>
          <w:lang w:val="sq-AL"/>
        </w:rPr>
      </w:pPr>
      <w:r w:rsidRPr="008B2F78">
        <w:rPr>
          <w:sz w:val="21"/>
          <w:szCs w:val="21"/>
          <w:lang w:val="sq-AL"/>
        </w:rPr>
        <w:t>dh</w:t>
      </w:r>
      <w:r w:rsidR="00E925D2" w:rsidRPr="008B2F78">
        <w:rPr>
          <w:sz w:val="21"/>
          <w:szCs w:val="21"/>
          <w:lang w:val="sq-AL"/>
        </w:rPr>
        <w:t>)</w:t>
      </w:r>
      <w:r w:rsidR="008F7C72" w:rsidRPr="008B2F78">
        <w:rPr>
          <w:sz w:val="21"/>
          <w:szCs w:val="21"/>
          <w:lang w:val="sq-AL"/>
        </w:rPr>
        <w:t xml:space="preserve"> </w:t>
      </w:r>
      <w:r w:rsidR="00A07A98" w:rsidRPr="008B2F78">
        <w:rPr>
          <w:sz w:val="21"/>
          <w:szCs w:val="21"/>
          <w:lang w:val="sq-AL"/>
        </w:rPr>
        <w:t>d</w:t>
      </w:r>
      <w:r w:rsidR="008F7C72" w:rsidRPr="008B2F78">
        <w:rPr>
          <w:sz w:val="21"/>
          <w:szCs w:val="21"/>
          <w:lang w:val="sq-AL"/>
        </w:rPr>
        <w:t>okumentet që përcaktojnë marrëdhëniet që ka</w:t>
      </w:r>
      <w:r w:rsidR="007015EC" w:rsidRPr="008B2F78">
        <w:rPr>
          <w:sz w:val="21"/>
          <w:szCs w:val="21"/>
          <w:lang w:val="sq-AL"/>
        </w:rPr>
        <w:t>në</w:t>
      </w:r>
      <w:r w:rsidR="008F7C72" w:rsidRPr="008B2F78">
        <w:rPr>
          <w:sz w:val="21"/>
          <w:szCs w:val="21"/>
          <w:lang w:val="sq-AL"/>
        </w:rPr>
        <w:t xml:space="preserve"> </w:t>
      </w:r>
      <w:r w:rsidR="007015EC" w:rsidRPr="008B2F78">
        <w:rPr>
          <w:sz w:val="21"/>
          <w:szCs w:val="21"/>
          <w:lang w:val="sq-AL"/>
        </w:rPr>
        <w:t xml:space="preserve">këto shoqëri </w:t>
      </w:r>
      <w:r w:rsidR="008F7C72" w:rsidRPr="008B2F78">
        <w:rPr>
          <w:sz w:val="21"/>
          <w:szCs w:val="21"/>
          <w:lang w:val="sq-AL"/>
        </w:rPr>
        <w:t>për sipërfaqen e tokës</w:t>
      </w:r>
      <w:r w:rsidR="007015EC" w:rsidRPr="008B2F78">
        <w:rPr>
          <w:sz w:val="21"/>
          <w:szCs w:val="21"/>
          <w:lang w:val="sq-AL"/>
        </w:rPr>
        <w:t>,</w:t>
      </w:r>
      <w:r w:rsidR="008F7C72" w:rsidRPr="008B2F78">
        <w:rPr>
          <w:sz w:val="21"/>
          <w:szCs w:val="21"/>
          <w:lang w:val="sq-AL"/>
        </w:rPr>
        <w:t xml:space="preserve"> në të cilën parashikohet </w:t>
      </w:r>
      <w:r w:rsidR="007015EC" w:rsidRPr="008B2F78">
        <w:rPr>
          <w:sz w:val="21"/>
          <w:szCs w:val="21"/>
          <w:lang w:val="sq-AL"/>
        </w:rPr>
        <w:t xml:space="preserve">ndërtimi i </w:t>
      </w:r>
      <w:r w:rsidR="008F7C72" w:rsidRPr="008B2F78">
        <w:rPr>
          <w:sz w:val="21"/>
          <w:szCs w:val="21"/>
          <w:lang w:val="sq-AL"/>
        </w:rPr>
        <w:t>objekti</w:t>
      </w:r>
      <w:r w:rsidR="007015EC" w:rsidRPr="008B2F78">
        <w:rPr>
          <w:sz w:val="21"/>
          <w:szCs w:val="21"/>
          <w:lang w:val="sq-AL"/>
        </w:rPr>
        <w:t>t</w:t>
      </w:r>
      <w:r w:rsidR="008F7C72" w:rsidRPr="008B2F78">
        <w:rPr>
          <w:sz w:val="21"/>
          <w:szCs w:val="21"/>
          <w:lang w:val="sq-AL"/>
        </w:rPr>
        <w:t>, si dhe</w:t>
      </w:r>
      <w:r w:rsidR="00AC65A4" w:rsidRPr="008B2F78">
        <w:rPr>
          <w:sz w:val="21"/>
          <w:szCs w:val="21"/>
          <w:lang w:val="sq-AL"/>
        </w:rPr>
        <w:t xml:space="preserve"> infrastrukturën lidhëse të tij;</w:t>
      </w:r>
    </w:p>
    <w:p w:rsidR="008F7C72" w:rsidRPr="008B2F78" w:rsidRDefault="00592B28" w:rsidP="008F7C72">
      <w:pPr>
        <w:pStyle w:val="Paragrafi"/>
        <w:rPr>
          <w:sz w:val="21"/>
          <w:szCs w:val="21"/>
          <w:lang w:val="sq-AL"/>
        </w:rPr>
      </w:pPr>
      <w:r w:rsidRPr="008B2F78">
        <w:rPr>
          <w:sz w:val="21"/>
          <w:szCs w:val="21"/>
          <w:lang w:val="sq-AL"/>
        </w:rPr>
        <w:t>e</w:t>
      </w:r>
      <w:r w:rsidR="00E925D2" w:rsidRPr="008B2F78">
        <w:rPr>
          <w:sz w:val="21"/>
          <w:szCs w:val="21"/>
          <w:lang w:val="sq-AL"/>
        </w:rPr>
        <w:t>)</w:t>
      </w:r>
      <w:r w:rsidR="00A07A98" w:rsidRPr="008B2F78">
        <w:rPr>
          <w:sz w:val="21"/>
          <w:szCs w:val="21"/>
          <w:lang w:val="sq-AL"/>
        </w:rPr>
        <w:t xml:space="preserve"> v</w:t>
      </w:r>
      <w:r w:rsidR="008F7C72" w:rsidRPr="008B2F78">
        <w:rPr>
          <w:sz w:val="21"/>
          <w:szCs w:val="21"/>
          <w:lang w:val="sq-AL"/>
        </w:rPr>
        <w:t>lerësimin e përafërt financiar për investimin që do të realizohet, si dhe dokumentin bankar për të vërtetuar mundësitë financiare për përballimin e vlerës së investimit të parashikuar;</w:t>
      </w:r>
    </w:p>
    <w:p w:rsidR="008F7C72" w:rsidRPr="008B2F78" w:rsidRDefault="00592B28" w:rsidP="008F7C72">
      <w:pPr>
        <w:pStyle w:val="Paragrafi"/>
        <w:rPr>
          <w:sz w:val="21"/>
          <w:szCs w:val="21"/>
          <w:lang w:val="sq-AL"/>
        </w:rPr>
      </w:pPr>
      <w:r w:rsidRPr="008B2F78">
        <w:rPr>
          <w:sz w:val="21"/>
          <w:szCs w:val="21"/>
          <w:lang w:val="sq-AL"/>
        </w:rPr>
        <w:t xml:space="preserve">ë) </w:t>
      </w:r>
      <w:r w:rsidR="00A07A98" w:rsidRPr="008B2F78">
        <w:rPr>
          <w:sz w:val="21"/>
          <w:szCs w:val="21"/>
          <w:lang w:val="sq-AL"/>
        </w:rPr>
        <w:t>d</w:t>
      </w:r>
      <w:r w:rsidR="008F7C72" w:rsidRPr="008B2F78">
        <w:rPr>
          <w:sz w:val="21"/>
          <w:szCs w:val="21"/>
          <w:lang w:val="sq-AL"/>
        </w:rPr>
        <w:t xml:space="preserve">okumentacionin e duhur për të treguar përvojën në fushën e ndërtimit dhe </w:t>
      </w:r>
      <w:r w:rsidR="00B053AB" w:rsidRPr="008B2F78">
        <w:rPr>
          <w:sz w:val="21"/>
          <w:szCs w:val="21"/>
          <w:lang w:val="sq-AL"/>
        </w:rPr>
        <w:t>të përdorimit të objekteve e të t</w:t>
      </w:r>
      <w:r w:rsidR="008F7C72" w:rsidRPr="008B2F78">
        <w:rPr>
          <w:sz w:val="21"/>
          <w:szCs w:val="21"/>
          <w:lang w:val="sq-AL"/>
        </w:rPr>
        <w:t>eknologjive të njëjta ose të përafërta me teknologjinë që do të realizojë, nëse subjekti e zotëron një përvojë të tillë, ose mën</w:t>
      </w:r>
      <w:r w:rsidR="00AC65A4" w:rsidRPr="008B2F78">
        <w:rPr>
          <w:sz w:val="21"/>
          <w:szCs w:val="21"/>
          <w:lang w:val="sq-AL"/>
        </w:rPr>
        <w:t>yrën se si mund ta sigurojë atë.</w:t>
      </w:r>
    </w:p>
    <w:p w:rsidR="008F7C72" w:rsidRPr="008B2F78" w:rsidRDefault="008F7C72" w:rsidP="008F7C72">
      <w:pPr>
        <w:pStyle w:val="Paragrafi"/>
        <w:rPr>
          <w:sz w:val="21"/>
          <w:szCs w:val="21"/>
          <w:lang w:val="sq-AL"/>
        </w:rPr>
      </w:pPr>
      <w:r w:rsidRPr="008B2F78">
        <w:rPr>
          <w:sz w:val="21"/>
          <w:szCs w:val="21"/>
          <w:lang w:val="sq-AL"/>
        </w:rPr>
        <w:t>8. Trajtimi i kërkesave dhe i dokumentacionit të paraqitur nga subjektet e interesuara, sipas përcaktimit në pikën 7 të këtij udhëzimi, bëhet nga strukturat përgjegjëse të “Ministrisë”. Ministri përgjegjës për veprimtarinë energjetike dhe industriale</w:t>
      </w:r>
      <w:r w:rsidR="00B91D51" w:rsidRPr="008B2F78">
        <w:rPr>
          <w:sz w:val="21"/>
          <w:szCs w:val="21"/>
          <w:lang w:val="sq-AL"/>
        </w:rPr>
        <w:t>,</w:t>
      </w:r>
      <w:r w:rsidRPr="008B2F78">
        <w:rPr>
          <w:sz w:val="21"/>
          <w:szCs w:val="21"/>
          <w:lang w:val="sq-AL"/>
        </w:rPr>
        <w:t xml:space="preserve"> në vazhdim i quajtur “Ministri”, urdhëron ngritjen e një grupi pune që do të bëjë vlerësimin e kërkesës dhe të dokumentacionit të paraqitur nga subjekti kërkues. Si rregull, grupi i punës drejtohet nga zëvendësministri që mbulon fushën e </w:t>
      </w:r>
      <w:r w:rsidR="00854338" w:rsidRPr="008B2F78">
        <w:rPr>
          <w:sz w:val="21"/>
          <w:szCs w:val="21"/>
          <w:lang w:val="sq-AL"/>
        </w:rPr>
        <w:t xml:space="preserve">veprimtarisë </w:t>
      </w:r>
      <w:r w:rsidRPr="008B2F78">
        <w:rPr>
          <w:sz w:val="21"/>
          <w:szCs w:val="21"/>
          <w:lang w:val="sq-AL"/>
        </w:rPr>
        <w:t>ku përfshihet dhe objekti</w:t>
      </w:r>
      <w:r w:rsidR="00396E55" w:rsidRPr="008B2F78">
        <w:rPr>
          <w:sz w:val="21"/>
          <w:szCs w:val="21"/>
          <w:lang w:val="sq-AL"/>
        </w:rPr>
        <w:t>,</w:t>
      </w:r>
      <w:r w:rsidRPr="008B2F78">
        <w:rPr>
          <w:sz w:val="21"/>
          <w:szCs w:val="21"/>
          <w:lang w:val="sq-AL"/>
        </w:rPr>
        <w:t xml:space="preserve"> për të cilin është paraqitur kërkesa.</w:t>
      </w:r>
    </w:p>
    <w:p w:rsidR="008F7C72" w:rsidRPr="008B2F78" w:rsidRDefault="008F7C72" w:rsidP="008F7C72">
      <w:pPr>
        <w:pStyle w:val="Paragrafi"/>
        <w:rPr>
          <w:sz w:val="21"/>
          <w:szCs w:val="21"/>
          <w:lang w:val="sq-AL"/>
        </w:rPr>
      </w:pPr>
      <w:r w:rsidRPr="008B2F78">
        <w:rPr>
          <w:sz w:val="21"/>
          <w:szCs w:val="21"/>
          <w:lang w:val="sq-AL"/>
        </w:rPr>
        <w:t>Në përbërje të grupit të punës mund të thirren për të marrë pjesë edhe ekspertë të institucioneve të varësi</w:t>
      </w:r>
      <w:r w:rsidR="00B91D51" w:rsidRPr="008B2F78">
        <w:rPr>
          <w:sz w:val="21"/>
          <w:szCs w:val="21"/>
          <w:lang w:val="sq-AL"/>
        </w:rPr>
        <w:t>së</w:t>
      </w:r>
      <w:r w:rsidR="00396E55" w:rsidRPr="008B2F78">
        <w:rPr>
          <w:sz w:val="21"/>
          <w:szCs w:val="21"/>
          <w:lang w:val="sq-AL"/>
        </w:rPr>
        <w:t xml:space="preserve"> </w:t>
      </w:r>
      <w:r w:rsidRPr="008B2F78">
        <w:rPr>
          <w:sz w:val="21"/>
          <w:szCs w:val="21"/>
          <w:lang w:val="sq-AL"/>
        </w:rPr>
        <w:t xml:space="preserve">të “Ministrisë”, si dhe nga strukturat përkatëse të ministrisë përgjegjëse </w:t>
      </w:r>
      <w:bookmarkStart w:id="1" w:name="OLE_LINK27"/>
      <w:bookmarkStart w:id="2" w:name="OLE_LINK28"/>
      <w:r w:rsidRPr="008B2F78">
        <w:rPr>
          <w:sz w:val="21"/>
          <w:szCs w:val="21"/>
          <w:lang w:val="sq-AL"/>
        </w:rPr>
        <w:t>për veprimtarinë e ndërtimit dhe të transportit, të ministrisë përgjegjëse për mjedisin</w:t>
      </w:r>
      <w:bookmarkEnd w:id="1"/>
      <w:bookmarkEnd w:id="2"/>
      <w:r w:rsidRPr="008B2F78">
        <w:rPr>
          <w:sz w:val="21"/>
          <w:szCs w:val="21"/>
          <w:lang w:val="sq-AL"/>
        </w:rPr>
        <w:t>.</w:t>
      </w:r>
    </w:p>
    <w:p w:rsidR="008F7C72" w:rsidRDefault="00396E55" w:rsidP="008F7C72">
      <w:pPr>
        <w:pStyle w:val="Paragrafi"/>
        <w:rPr>
          <w:sz w:val="21"/>
          <w:szCs w:val="21"/>
          <w:lang w:val="sq-AL"/>
        </w:rPr>
      </w:pPr>
      <w:r w:rsidRPr="008B2F78">
        <w:rPr>
          <w:sz w:val="21"/>
          <w:szCs w:val="21"/>
          <w:lang w:val="sq-AL"/>
        </w:rPr>
        <w:t>Në var</w:t>
      </w:r>
      <w:r w:rsidR="008F7C72" w:rsidRPr="008B2F78">
        <w:rPr>
          <w:sz w:val="21"/>
          <w:szCs w:val="21"/>
          <w:lang w:val="sq-AL"/>
        </w:rPr>
        <w:t>ësi të natyrës së objektit dhe të teknologjisë që do të përdoret, struktura përgjegjëse e “Ministrisë” mund të kërkojë edhe një vlerësim oponent nga institucione ose ekspertë të fus</w:t>
      </w:r>
      <w:r w:rsidR="00BF512F" w:rsidRPr="008B2F78">
        <w:rPr>
          <w:sz w:val="21"/>
          <w:szCs w:val="21"/>
          <w:lang w:val="sq-AL"/>
        </w:rPr>
        <w:t>hës përkatëse për projekt</w:t>
      </w:r>
      <w:r w:rsidR="008F7C72" w:rsidRPr="008B2F78">
        <w:rPr>
          <w:sz w:val="21"/>
          <w:szCs w:val="21"/>
          <w:lang w:val="sq-AL"/>
        </w:rPr>
        <w:t>idenë e objektit, si dhe, sipas rastit, mund të marrë mendim nga strukturat përkat</w:t>
      </w:r>
      <w:r w:rsidR="00631EBE" w:rsidRPr="008B2F78">
        <w:rPr>
          <w:sz w:val="21"/>
          <w:szCs w:val="21"/>
          <w:lang w:val="sq-AL"/>
        </w:rPr>
        <w:t>ëse të ministrisë përgjegjëse pë</w:t>
      </w:r>
      <w:r w:rsidR="008F7C72" w:rsidRPr="008B2F78">
        <w:rPr>
          <w:sz w:val="21"/>
          <w:szCs w:val="21"/>
          <w:lang w:val="sq-AL"/>
        </w:rPr>
        <w:t>r</w:t>
      </w:r>
      <w:r w:rsidR="001721B6" w:rsidRPr="008B2F78">
        <w:rPr>
          <w:sz w:val="21"/>
          <w:szCs w:val="21"/>
          <w:lang w:val="sq-AL"/>
        </w:rPr>
        <w:t xml:space="preserve"> veprimtarinë e ndërtimit dhe të</w:t>
      </w:r>
      <w:r w:rsidR="008F7C72" w:rsidRPr="008B2F78">
        <w:rPr>
          <w:sz w:val="21"/>
          <w:szCs w:val="21"/>
          <w:lang w:val="sq-AL"/>
        </w:rPr>
        <w:t xml:space="preserve"> transportit, t</w:t>
      </w:r>
      <w:r w:rsidR="00631EBE" w:rsidRPr="008B2F78">
        <w:rPr>
          <w:sz w:val="21"/>
          <w:szCs w:val="21"/>
          <w:lang w:val="sq-AL"/>
        </w:rPr>
        <w:t>ë</w:t>
      </w:r>
      <w:r w:rsidR="008F7C72" w:rsidRPr="008B2F78">
        <w:rPr>
          <w:sz w:val="21"/>
          <w:szCs w:val="21"/>
          <w:lang w:val="sq-AL"/>
        </w:rPr>
        <w:t xml:space="preserve"> ministrisë përgjegjëse për mjedisin ose të </w:t>
      </w:r>
      <w:r w:rsidR="00631EBE" w:rsidRPr="008B2F78">
        <w:rPr>
          <w:sz w:val="21"/>
          <w:szCs w:val="21"/>
          <w:lang w:val="sq-AL"/>
        </w:rPr>
        <w:t>institucioneve</w:t>
      </w:r>
      <w:r w:rsidR="008F7C72" w:rsidRPr="008B2F78">
        <w:rPr>
          <w:sz w:val="21"/>
          <w:szCs w:val="21"/>
          <w:lang w:val="sq-AL"/>
        </w:rPr>
        <w:t xml:space="preserve"> të tjera.</w:t>
      </w:r>
    </w:p>
    <w:p w:rsidR="008B2F78" w:rsidRDefault="008B2F78" w:rsidP="008F7C72">
      <w:pPr>
        <w:pStyle w:val="Paragrafi"/>
        <w:rPr>
          <w:sz w:val="21"/>
          <w:szCs w:val="21"/>
          <w:lang w:val="sq-AL"/>
        </w:rPr>
      </w:pPr>
    </w:p>
    <w:p w:rsidR="008B2F78" w:rsidRPr="008B2F78" w:rsidRDefault="008B2F78" w:rsidP="008F7C72">
      <w:pPr>
        <w:pStyle w:val="Paragrafi"/>
        <w:rPr>
          <w:sz w:val="21"/>
          <w:szCs w:val="21"/>
          <w:lang w:val="sq-AL"/>
        </w:rPr>
      </w:pPr>
    </w:p>
    <w:p w:rsidR="008F7C72" w:rsidRPr="008B2F78" w:rsidRDefault="008F7C72" w:rsidP="008F7C72">
      <w:pPr>
        <w:pStyle w:val="Paragrafi"/>
        <w:rPr>
          <w:sz w:val="21"/>
          <w:szCs w:val="21"/>
          <w:lang w:val="sq-AL"/>
        </w:rPr>
      </w:pPr>
      <w:r w:rsidRPr="008B2F78">
        <w:rPr>
          <w:sz w:val="21"/>
          <w:szCs w:val="21"/>
          <w:lang w:val="sq-AL"/>
        </w:rPr>
        <w:t xml:space="preserve"> 9. Trajtimi i kërkesave nga strukturat përgjegjëse të “Ministrisë”, si dhe realizimi i vlerësimit të tyre nga grupi i punës i ngritur me urdhër ministri, përfshirë edhe verifikimin e dokumentacionit të paraqitur nga subjekti në mbë</w:t>
      </w:r>
      <w:r w:rsidR="00A77524" w:rsidRPr="008B2F78">
        <w:rPr>
          <w:sz w:val="21"/>
          <w:szCs w:val="21"/>
          <w:lang w:val="sq-AL"/>
        </w:rPr>
        <w:t>shtetje të “Masterplanit”, bëhen</w:t>
      </w:r>
      <w:r w:rsidRPr="008B2F78">
        <w:rPr>
          <w:sz w:val="21"/>
          <w:szCs w:val="21"/>
          <w:lang w:val="sq-AL"/>
        </w:rPr>
        <w:t xml:space="preserve"> brenda një periudhe jo më shumë se një muaj nga data e paraqitjes së kërkesës</w:t>
      </w:r>
      <w:r w:rsidR="00396E55" w:rsidRPr="008B2F78">
        <w:rPr>
          <w:sz w:val="21"/>
          <w:szCs w:val="21"/>
          <w:lang w:val="sq-AL"/>
        </w:rPr>
        <w:t>,</w:t>
      </w:r>
      <w:r w:rsidR="00E54094" w:rsidRPr="008B2F78">
        <w:rPr>
          <w:sz w:val="21"/>
          <w:szCs w:val="21"/>
          <w:lang w:val="sq-AL"/>
        </w:rPr>
        <w:t xml:space="preserve"> si më poshtë vijon:</w:t>
      </w:r>
      <w:r w:rsidRPr="008B2F78">
        <w:rPr>
          <w:sz w:val="21"/>
          <w:szCs w:val="21"/>
          <w:lang w:val="sq-AL"/>
        </w:rPr>
        <w:t xml:space="preserve">  </w:t>
      </w:r>
    </w:p>
    <w:p w:rsidR="008F7C72" w:rsidRPr="008B2F78" w:rsidRDefault="008F7C72" w:rsidP="008F7C72">
      <w:pPr>
        <w:pStyle w:val="Paragrafi"/>
        <w:rPr>
          <w:sz w:val="21"/>
          <w:szCs w:val="21"/>
          <w:lang w:val="sq-AL"/>
        </w:rPr>
      </w:pPr>
      <w:r w:rsidRPr="008B2F78">
        <w:rPr>
          <w:sz w:val="21"/>
          <w:szCs w:val="21"/>
          <w:lang w:val="sq-AL"/>
        </w:rPr>
        <w:t>a) Në përfundim të vlerësimit, në rastin kur ai konsiderohet i pranueshëm, nëpërmjet praktik</w:t>
      </w:r>
      <w:r w:rsidR="002D3EE6" w:rsidRPr="008B2F78">
        <w:rPr>
          <w:sz w:val="21"/>
          <w:szCs w:val="21"/>
          <w:lang w:val="sq-AL"/>
        </w:rPr>
        <w:t>ë</w:t>
      </w:r>
      <w:r w:rsidRPr="008B2F78">
        <w:rPr>
          <w:sz w:val="21"/>
          <w:szCs w:val="21"/>
          <w:lang w:val="sq-AL"/>
        </w:rPr>
        <w:t>s institucionale</w:t>
      </w:r>
      <w:r w:rsidR="00A77524" w:rsidRPr="008B2F78">
        <w:rPr>
          <w:sz w:val="21"/>
          <w:szCs w:val="21"/>
          <w:lang w:val="sq-AL"/>
        </w:rPr>
        <w:t>,</w:t>
      </w:r>
      <w:r w:rsidRPr="008B2F78">
        <w:rPr>
          <w:sz w:val="21"/>
          <w:szCs w:val="21"/>
          <w:lang w:val="sq-AL"/>
        </w:rPr>
        <w:t xml:space="preserve"> i propozohet “Ministrit” t’i japë subjektit kërkues “autorizimin” për vënien në dispozicion të sipërfaqes për ndërtimin e objektit dhe instalimin e teknologjisë përkatëse në zonën e kërkuar. </w:t>
      </w:r>
    </w:p>
    <w:p w:rsidR="008F7C72" w:rsidRPr="008B2F78" w:rsidRDefault="008F7C72" w:rsidP="008F7C72">
      <w:pPr>
        <w:pStyle w:val="Paragrafi"/>
        <w:rPr>
          <w:sz w:val="21"/>
          <w:szCs w:val="21"/>
          <w:lang w:val="sq-AL"/>
        </w:rPr>
      </w:pPr>
      <w:r w:rsidRPr="008B2F78">
        <w:rPr>
          <w:sz w:val="21"/>
          <w:szCs w:val="21"/>
          <w:lang w:val="sq-AL"/>
        </w:rPr>
        <w:t>Dhënia e “autorizimit” duhet të bëhet brenda 10</w:t>
      </w:r>
      <w:r w:rsidR="002D3EE6" w:rsidRPr="008B2F78">
        <w:rPr>
          <w:sz w:val="21"/>
          <w:szCs w:val="21"/>
          <w:lang w:val="sq-AL"/>
        </w:rPr>
        <w:t xml:space="preserve"> (dhjetë)</w:t>
      </w:r>
      <w:r w:rsidR="00141DE2" w:rsidRPr="008B2F78">
        <w:rPr>
          <w:sz w:val="21"/>
          <w:szCs w:val="21"/>
          <w:lang w:val="sq-AL"/>
        </w:rPr>
        <w:t xml:space="preserve"> ditëve nga data kur</w:t>
      </w:r>
      <w:r w:rsidRPr="008B2F78">
        <w:rPr>
          <w:sz w:val="21"/>
          <w:szCs w:val="21"/>
          <w:lang w:val="sq-AL"/>
        </w:rPr>
        <w:t xml:space="preserve"> grupi i punës ka përfunduar vlerësimin e kërkesës së paraqitur nga subjekti.</w:t>
      </w:r>
    </w:p>
    <w:p w:rsidR="008F7C72" w:rsidRPr="008B2F78" w:rsidRDefault="008F7C72" w:rsidP="008F7C72">
      <w:pPr>
        <w:pStyle w:val="Paragrafi"/>
        <w:rPr>
          <w:sz w:val="21"/>
          <w:szCs w:val="21"/>
          <w:lang w:val="sq-AL"/>
        </w:rPr>
      </w:pPr>
      <w:r w:rsidRPr="008B2F78">
        <w:rPr>
          <w:sz w:val="21"/>
          <w:szCs w:val="21"/>
          <w:lang w:val="sq-AL"/>
        </w:rPr>
        <w:t xml:space="preserve">b) Në rast se, sipas vlerësimit që i bëhet aplikimit të paraqitur nga subjekti, rezulton se shtrirja hapësinore, natyra dhe destinacioni i veprimtarisë së objektit që kërkohet të ndërtohet në një sipërfaqe të caktuar të “Zonës”, nuk janë sipas </w:t>
      </w:r>
      <w:r w:rsidR="00001B84" w:rsidRPr="008B2F78">
        <w:rPr>
          <w:sz w:val="21"/>
          <w:szCs w:val="21"/>
          <w:lang w:val="sq-AL"/>
        </w:rPr>
        <w:t>kushteve</w:t>
      </w:r>
      <w:r w:rsidRPr="008B2F78">
        <w:rPr>
          <w:sz w:val="21"/>
          <w:szCs w:val="21"/>
          <w:lang w:val="sq-AL"/>
        </w:rPr>
        <w:t xml:space="preserve"> të “Masterplanit”, por objekti i përket fushave të energjetikës e industrisë dhe për këtë sipërfaqe nuk ka një propozim alternativ sipas </w:t>
      </w:r>
      <w:r w:rsidR="00B86349" w:rsidRPr="008B2F78">
        <w:rPr>
          <w:sz w:val="21"/>
          <w:szCs w:val="21"/>
          <w:lang w:val="sq-AL"/>
        </w:rPr>
        <w:t>kushteve</w:t>
      </w:r>
      <w:r w:rsidRPr="008B2F78">
        <w:rPr>
          <w:sz w:val="21"/>
          <w:szCs w:val="21"/>
          <w:lang w:val="sq-AL"/>
        </w:rPr>
        <w:t xml:space="preserve"> të “Masterplanit”, dhe grupi i punës e vlerëson të pranueshëm këtë aplikim, në këtë rast i propozohet “Ministrit” që t’i japë subjektit kërkues “autorizimin” për vënien në dispozicion të sipërfaqes për ndërtimin e objektit dhe instalimin e teknologjisë përkatëse në zonën e kërkuar sipas propozimit përkatës.</w:t>
      </w:r>
    </w:p>
    <w:p w:rsidR="008F7C72" w:rsidRPr="008B2F78" w:rsidRDefault="008F7C72" w:rsidP="008F7C72">
      <w:pPr>
        <w:pStyle w:val="Paragrafi"/>
        <w:rPr>
          <w:sz w:val="21"/>
          <w:szCs w:val="21"/>
          <w:lang w:val="sq-AL"/>
        </w:rPr>
      </w:pPr>
      <w:r w:rsidRPr="008B2F78">
        <w:rPr>
          <w:sz w:val="21"/>
          <w:szCs w:val="21"/>
          <w:lang w:val="sq-AL"/>
        </w:rPr>
        <w:t>Në këtë rast është e domosdoshme që në përbërje të grupit të punës, që do të bëjë vlerësimin e aplikimit të paraqitur nga subjekti i interesuar, të marrin pjesë përfaqësues nga strukturat përkatëse të ministrisë përgjegjëse për</w:t>
      </w:r>
      <w:r w:rsidR="00947DFF" w:rsidRPr="008B2F78">
        <w:rPr>
          <w:sz w:val="21"/>
          <w:szCs w:val="21"/>
          <w:lang w:val="sq-AL"/>
        </w:rPr>
        <w:t xml:space="preserve"> veprimtarinë e ndërtimit dhe të</w:t>
      </w:r>
      <w:r w:rsidR="007348D8" w:rsidRPr="008B2F78">
        <w:rPr>
          <w:sz w:val="21"/>
          <w:szCs w:val="21"/>
          <w:lang w:val="sq-AL"/>
        </w:rPr>
        <w:t xml:space="preserve"> transportit, të</w:t>
      </w:r>
      <w:r w:rsidRPr="008B2F78">
        <w:rPr>
          <w:sz w:val="21"/>
          <w:szCs w:val="21"/>
          <w:lang w:val="sq-AL"/>
        </w:rPr>
        <w:t xml:space="preserve"> ministrisë përgj</w:t>
      </w:r>
      <w:r w:rsidR="005B71A5" w:rsidRPr="008B2F78">
        <w:rPr>
          <w:sz w:val="21"/>
          <w:szCs w:val="21"/>
          <w:lang w:val="sq-AL"/>
        </w:rPr>
        <w:t>egjëse për mjedisin, si dhe të M</w:t>
      </w:r>
      <w:r w:rsidRPr="008B2F78">
        <w:rPr>
          <w:sz w:val="21"/>
          <w:szCs w:val="21"/>
          <w:lang w:val="sq-AL"/>
        </w:rPr>
        <w:t xml:space="preserve">inistrisë së </w:t>
      </w:r>
      <w:r w:rsidR="005B71A5" w:rsidRPr="008B2F78">
        <w:rPr>
          <w:sz w:val="21"/>
          <w:szCs w:val="21"/>
          <w:lang w:val="sq-AL"/>
        </w:rPr>
        <w:t>F</w:t>
      </w:r>
      <w:r w:rsidRPr="008B2F78">
        <w:rPr>
          <w:sz w:val="21"/>
          <w:szCs w:val="21"/>
          <w:lang w:val="sq-AL"/>
        </w:rPr>
        <w:t>inancave.</w:t>
      </w:r>
    </w:p>
    <w:p w:rsidR="008F7C72" w:rsidRPr="008B2F78" w:rsidRDefault="004217EF" w:rsidP="008F7C72">
      <w:pPr>
        <w:pStyle w:val="Paragrafi"/>
        <w:rPr>
          <w:sz w:val="21"/>
          <w:szCs w:val="21"/>
          <w:lang w:val="sq-AL"/>
        </w:rPr>
      </w:pPr>
      <w:r w:rsidRPr="008B2F78">
        <w:rPr>
          <w:sz w:val="21"/>
          <w:szCs w:val="21"/>
          <w:lang w:val="sq-AL"/>
        </w:rPr>
        <w:t xml:space="preserve">Dhënia e </w:t>
      </w:r>
      <w:r w:rsidR="008F7C72" w:rsidRPr="008B2F78">
        <w:rPr>
          <w:sz w:val="21"/>
          <w:szCs w:val="21"/>
          <w:lang w:val="sq-AL"/>
        </w:rPr>
        <w:t>autorizimit duhet të bëhet brenda 10</w:t>
      </w:r>
      <w:r w:rsidR="007348D8" w:rsidRPr="008B2F78">
        <w:rPr>
          <w:sz w:val="21"/>
          <w:szCs w:val="21"/>
          <w:lang w:val="sq-AL"/>
        </w:rPr>
        <w:t xml:space="preserve"> (dhjetë) </w:t>
      </w:r>
      <w:r w:rsidR="008F7C72" w:rsidRPr="008B2F78">
        <w:rPr>
          <w:sz w:val="21"/>
          <w:szCs w:val="21"/>
          <w:lang w:val="sq-AL"/>
        </w:rPr>
        <w:t xml:space="preserve">ditëve nga data </w:t>
      </w:r>
      <w:r w:rsidR="00B73382" w:rsidRPr="008B2F78">
        <w:rPr>
          <w:sz w:val="21"/>
          <w:szCs w:val="21"/>
          <w:lang w:val="sq-AL"/>
        </w:rPr>
        <w:t>kur</w:t>
      </w:r>
      <w:r w:rsidR="008F7C72" w:rsidRPr="008B2F78">
        <w:rPr>
          <w:sz w:val="21"/>
          <w:szCs w:val="21"/>
          <w:lang w:val="sq-AL"/>
        </w:rPr>
        <w:t xml:space="preserve"> grupi i punës ka përfunduar vlerësimin e kërkesës së paraqitur nga subjekti.</w:t>
      </w:r>
    </w:p>
    <w:p w:rsidR="008F7C72" w:rsidRPr="008B2F78" w:rsidRDefault="008F7C72" w:rsidP="008F7C72">
      <w:pPr>
        <w:pStyle w:val="Paragrafi"/>
        <w:rPr>
          <w:sz w:val="21"/>
          <w:szCs w:val="21"/>
          <w:lang w:val="sq-AL"/>
        </w:rPr>
      </w:pPr>
      <w:r w:rsidRPr="008B2F78">
        <w:rPr>
          <w:sz w:val="21"/>
          <w:szCs w:val="21"/>
          <w:lang w:val="sq-AL"/>
        </w:rPr>
        <w:t xml:space="preserve">c) Në rast se, pas përfundimit të vlerësimit, rezulton se objekti që kërkohet të ndërtohet dhe teknologjia që do të instalohet në të nuk janë të fushave të energjetikës dhe </w:t>
      </w:r>
      <w:r w:rsidR="00D13979" w:rsidRPr="008B2F78">
        <w:rPr>
          <w:sz w:val="21"/>
          <w:szCs w:val="21"/>
          <w:lang w:val="sq-AL"/>
        </w:rPr>
        <w:t xml:space="preserve">të </w:t>
      </w:r>
      <w:r w:rsidRPr="008B2F78">
        <w:rPr>
          <w:sz w:val="21"/>
          <w:szCs w:val="21"/>
          <w:lang w:val="sq-AL"/>
        </w:rPr>
        <w:t>industrisë</w:t>
      </w:r>
      <w:r w:rsidR="00A77524" w:rsidRPr="008B2F78">
        <w:rPr>
          <w:sz w:val="21"/>
          <w:szCs w:val="21"/>
          <w:lang w:val="sq-AL"/>
        </w:rPr>
        <w:t>,</w:t>
      </w:r>
      <w:r w:rsidRPr="008B2F78">
        <w:rPr>
          <w:sz w:val="21"/>
          <w:szCs w:val="21"/>
          <w:lang w:val="sq-AL"/>
        </w:rPr>
        <w:t xml:space="preserve"> dhe nuk janë në përputhje me destinacionin </w:t>
      </w:r>
      <w:r w:rsidR="003776E3" w:rsidRPr="008B2F78">
        <w:rPr>
          <w:sz w:val="21"/>
          <w:szCs w:val="21"/>
          <w:lang w:val="sq-AL"/>
        </w:rPr>
        <w:t>e</w:t>
      </w:r>
      <w:r w:rsidRPr="008B2F78">
        <w:rPr>
          <w:sz w:val="21"/>
          <w:szCs w:val="21"/>
          <w:lang w:val="sq-AL"/>
        </w:rPr>
        <w:t xml:space="preserve"> përcaktuar </w:t>
      </w:r>
      <w:r w:rsidR="00F83732" w:rsidRPr="008B2F78">
        <w:rPr>
          <w:sz w:val="21"/>
          <w:szCs w:val="21"/>
          <w:lang w:val="sq-AL"/>
        </w:rPr>
        <w:t xml:space="preserve">në </w:t>
      </w:r>
      <w:r w:rsidR="008C4C85" w:rsidRPr="008B2F78">
        <w:rPr>
          <w:sz w:val="21"/>
          <w:szCs w:val="21"/>
          <w:lang w:val="sq-AL"/>
        </w:rPr>
        <w:t>“Masterplan</w:t>
      </w:r>
      <w:r w:rsidRPr="008B2F78">
        <w:rPr>
          <w:sz w:val="21"/>
          <w:szCs w:val="21"/>
          <w:lang w:val="sq-AL"/>
        </w:rPr>
        <w:t>”, grupi i punës dhe strukturat përgjegjëse të “Ministrisë” i paraqesin “Ministrit” argumentimin e vlerësimit, duke propozuar që t’i kthehet subjektit praktika përkatës</w:t>
      </w:r>
      <w:r w:rsidR="00C10554" w:rsidRPr="008B2F78">
        <w:rPr>
          <w:sz w:val="21"/>
          <w:szCs w:val="21"/>
          <w:lang w:val="sq-AL"/>
        </w:rPr>
        <w:t>e</w:t>
      </w:r>
      <w:r w:rsidRPr="008B2F78">
        <w:rPr>
          <w:sz w:val="21"/>
          <w:szCs w:val="21"/>
          <w:lang w:val="sq-AL"/>
        </w:rPr>
        <w:t>, shoqëruar me arsyetimin për këtë qëndrim.</w:t>
      </w:r>
    </w:p>
    <w:p w:rsidR="008F7C72" w:rsidRPr="008B2F78" w:rsidRDefault="008F7C72" w:rsidP="008F7C72">
      <w:pPr>
        <w:pStyle w:val="Paragrafi"/>
        <w:rPr>
          <w:sz w:val="21"/>
          <w:szCs w:val="21"/>
          <w:lang w:val="sq-AL"/>
        </w:rPr>
      </w:pPr>
      <w:r w:rsidRPr="008B2F78">
        <w:rPr>
          <w:sz w:val="21"/>
          <w:szCs w:val="21"/>
          <w:lang w:val="sq-AL"/>
        </w:rPr>
        <w:t>ç) Në rast se rezulton se subjekti nuk ka plotësuar qoftë edhe një</w:t>
      </w:r>
      <w:r w:rsidR="00D13979" w:rsidRPr="008B2F78">
        <w:rPr>
          <w:sz w:val="21"/>
          <w:szCs w:val="21"/>
          <w:lang w:val="sq-AL"/>
        </w:rPr>
        <w:t>rën</w:t>
      </w:r>
      <w:r w:rsidRPr="008B2F78">
        <w:rPr>
          <w:sz w:val="21"/>
          <w:szCs w:val="21"/>
          <w:lang w:val="sq-AL"/>
        </w:rPr>
        <w:t xml:space="preserve"> nga kërkesat e pikës 7</w:t>
      </w:r>
      <w:r w:rsidR="00991787" w:rsidRPr="008B2F78">
        <w:rPr>
          <w:sz w:val="21"/>
          <w:szCs w:val="21"/>
          <w:lang w:val="sq-AL"/>
        </w:rPr>
        <w:t xml:space="preserve"> të këtij udhëzimi</w:t>
      </w:r>
      <w:r w:rsidRPr="008B2F78">
        <w:rPr>
          <w:sz w:val="21"/>
          <w:szCs w:val="21"/>
          <w:lang w:val="sq-AL"/>
        </w:rPr>
        <w:t>, atëherë subjektit i kthehen dokumentet për plotësim.</w:t>
      </w:r>
    </w:p>
    <w:p w:rsidR="008F7C72" w:rsidRPr="008B2F78" w:rsidRDefault="008F7C72" w:rsidP="008F7C72">
      <w:pPr>
        <w:pStyle w:val="Paragrafi"/>
        <w:rPr>
          <w:sz w:val="21"/>
          <w:szCs w:val="21"/>
          <w:lang w:val="sq-AL"/>
        </w:rPr>
      </w:pPr>
      <w:r w:rsidRPr="008B2F78">
        <w:rPr>
          <w:sz w:val="21"/>
          <w:szCs w:val="21"/>
          <w:lang w:val="sq-AL"/>
        </w:rPr>
        <w:t>Në rastin kur subjekti nuk është dakord me këtë vlerësim të “Ministrisë”, i kërkon Këshillit të Ministrave të shqyrtojë pretendimet e tij, si dhe mund të ndjekë rrugën e ankimit në gjykatë.</w:t>
      </w:r>
    </w:p>
    <w:p w:rsidR="008F7C72" w:rsidRPr="008B2F78" w:rsidRDefault="008F7C72" w:rsidP="008F7C72">
      <w:pPr>
        <w:pStyle w:val="Paragrafi"/>
        <w:rPr>
          <w:sz w:val="21"/>
          <w:szCs w:val="21"/>
          <w:lang w:val="sq-AL"/>
        </w:rPr>
      </w:pPr>
      <w:r w:rsidRPr="008B2F78">
        <w:rPr>
          <w:sz w:val="21"/>
          <w:szCs w:val="21"/>
          <w:lang w:val="sq-AL"/>
        </w:rPr>
        <w:t>10. Për rastet kur për të njëjtën sipërfaqe paraqiten njëkohësisht (brenda periudhës që bëhet vlerësimi i kërkesave), më shumë se një aplikim, të cilat i plotësojnë kërkesat e pikës 7</w:t>
      </w:r>
      <w:r w:rsidR="00B24348" w:rsidRPr="008B2F78">
        <w:rPr>
          <w:sz w:val="21"/>
          <w:szCs w:val="21"/>
          <w:lang w:val="sq-AL"/>
        </w:rPr>
        <w:t xml:space="preserve"> të këtij udhëzimi</w:t>
      </w:r>
      <w:r w:rsidRPr="008B2F78">
        <w:rPr>
          <w:sz w:val="21"/>
          <w:szCs w:val="21"/>
          <w:lang w:val="sq-AL"/>
        </w:rPr>
        <w:t>, grupi i punës i ngritur për vlerësimin e kërkesave i paraqet “Ministrit” sugjerimin për trajtimin mbi bazën e konkurrimit të këtyre kërkes</w:t>
      </w:r>
      <w:r w:rsidR="00B24348" w:rsidRPr="008B2F78">
        <w:rPr>
          <w:sz w:val="21"/>
          <w:szCs w:val="21"/>
          <w:lang w:val="sq-AL"/>
        </w:rPr>
        <w:t>ave. Procedurat e konkurrimit të jenë</w:t>
      </w:r>
      <w:r w:rsidRPr="008B2F78">
        <w:rPr>
          <w:sz w:val="21"/>
          <w:szCs w:val="21"/>
          <w:lang w:val="sq-AL"/>
        </w:rPr>
        <w:t xml:space="preserve"> t</w:t>
      </w:r>
      <w:r w:rsidR="00B24348" w:rsidRPr="008B2F78">
        <w:rPr>
          <w:sz w:val="21"/>
          <w:szCs w:val="21"/>
          <w:lang w:val="sq-AL"/>
        </w:rPr>
        <w:t>ë</w:t>
      </w:r>
      <w:r w:rsidR="00A77524" w:rsidRPr="008B2F78">
        <w:rPr>
          <w:sz w:val="21"/>
          <w:szCs w:val="21"/>
          <w:lang w:val="sq-AL"/>
        </w:rPr>
        <w:t xml:space="preserve"> ngjashme me ato të</w:t>
      </w:r>
      <w:r w:rsidRPr="008B2F78">
        <w:rPr>
          <w:sz w:val="21"/>
          <w:szCs w:val="21"/>
          <w:lang w:val="sq-AL"/>
        </w:rPr>
        <w:t xml:space="preserve"> koncesioneve.</w:t>
      </w:r>
    </w:p>
    <w:p w:rsidR="008F7C72" w:rsidRPr="008B2F78" w:rsidRDefault="008F7C72" w:rsidP="008F7C72">
      <w:pPr>
        <w:pStyle w:val="Paragrafi"/>
        <w:rPr>
          <w:sz w:val="21"/>
          <w:szCs w:val="21"/>
          <w:lang w:val="sq-AL"/>
        </w:rPr>
      </w:pPr>
      <w:r w:rsidRPr="008B2F78">
        <w:rPr>
          <w:sz w:val="21"/>
          <w:szCs w:val="21"/>
          <w:lang w:val="sq-AL"/>
        </w:rPr>
        <w:t>11. Në përmbajtje të “autorizimit” që do t’i jepet subjektit kërkues duhet të për</w:t>
      </w:r>
      <w:r w:rsidR="00D44068" w:rsidRPr="008B2F78">
        <w:rPr>
          <w:sz w:val="21"/>
          <w:szCs w:val="21"/>
          <w:lang w:val="sq-AL"/>
        </w:rPr>
        <w:t>caktohen</w:t>
      </w:r>
      <w:r w:rsidRPr="008B2F78">
        <w:rPr>
          <w:sz w:val="21"/>
          <w:szCs w:val="21"/>
          <w:lang w:val="sq-AL"/>
        </w:rPr>
        <w:t>:</w:t>
      </w:r>
    </w:p>
    <w:p w:rsidR="008F7C72" w:rsidRPr="008B2F78" w:rsidRDefault="008F7C72" w:rsidP="008F7C72">
      <w:pPr>
        <w:pStyle w:val="Paragrafi"/>
        <w:rPr>
          <w:sz w:val="21"/>
          <w:szCs w:val="21"/>
          <w:lang w:val="sq-AL"/>
        </w:rPr>
      </w:pPr>
      <w:r w:rsidRPr="008B2F78">
        <w:rPr>
          <w:sz w:val="21"/>
          <w:szCs w:val="21"/>
          <w:lang w:val="sq-AL"/>
        </w:rPr>
        <w:t xml:space="preserve">a) </w:t>
      </w:r>
      <w:r w:rsidR="00141DE2" w:rsidRPr="008B2F78">
        <w:rPr>
          <w:sz w:val="21"/>
          <w:szCs w:val="21"/>
          <w:lang w:val="sq-AL"/>
        </w:rPr>
        <w:t xml:space="preserve">Emri </w:t>
      </w:r>
      <w:r w:rsidRPr="008B2F78">
        <w:rPr>
          <w:sz w:val="21"/>
          <w:szCs w:val="21"/>
          <w:lang w:val="sq-AL"/>
        </w:rPr>
        <w:t>dhe personaliteti juridik i shoqërisë që paraqet kërkesën</w:t>
      </w:r>
      <w:r w:rsidR="000D1BB6" w:rsidRPr="008B2F78">
        <w:rPr>
          <w:sz w:val="21"/>
          <w:szCs w:val="21"/>
          <w:lang w:val="sq-AL"/>
        </w:rPr>
        <w:t>.</w:t>
      </w:r>
      <w:r w:rsidRPr="008B2F78">
        <w:rPr>
          <w:sz w:val="21"/>
          <w:szCs w:val="21"/>
          <w:lang w:val="sq-AL"/>
        </w:rPr>
        <w:t xml:space="preserve"> </w:t>
      </w:r>
    </w:p>
    <w:p w:rsidR="008F7C72" w:rsidRPr="008B2F78" w:rsidRDefault="008F7C72" w:rsidP="008F7C72">
      <w:pPr>
        <w:pStyle w:val="Paragrafi"/>
        <w:rPr>
          <w:sz w:val="21"/>
          <w:szCs w:val="21"/>
          <w:lang w:val="sq-AL"/>
        </w:rPr>
      </w:pPr>
      <w:r w:rsidRPr="008B2F78">
        <w:rPr>
          <w:sz w:val="21"/>
          <w:szCs w:val="21"/>
          <w:lang w:val="sq-AL"/>
        </w:rPr>
        <w:t xml:space="preserve">b) </w:t>
      </w:r>
      <w:r w:rsidR="000D1BB6" w:rsidRPr="008B2F78">
        <w:rPr>
          <w:sz w:val="21"/>
          <w:szCs w:val="21"/>
          <w:lang w:val="sq-AL"/>
        </w:rPr>
        <w:t xml:space="preserve">E </w:t>
      </w:r>
      <w:r w:rsidRPr="008B2F78">
        <w:rPr>
          <w:sz w:val="21"/>
          <w:szCs w:val="21"/>
          <w:lang w:val="sq-AL"/>
        </w:rPr>
        <w:t>drejt</w:t>
      </w:r>
      <w:r w:rsidR="00362C02" w:rsidRPr="008B2F78">
        <w:rPr>
          <w:sz w:val="21"/>
          <w:szCs w:val="21"/>
          <w:lang w:val="sq-AL"/>
        </w:rPr>
        <w:t>a</w:t>
      </w:r>
      <w:r w:rsidRPr="008B2F78">
        <w:rPr>
          <w:sz w:val="21"/>
          <w:szCs w:val="21"/>
          <w:lang w:val="sq-AL"/>
        </w:rPr>
        <w:t xml:space="preserve"> e subjektit për të investuar në zonën përkatëse, në përputhje me “Masterplanin”, duke identifikuar territorin për investim. Procedurat e dhënies së sheshit dhe lejes së ndërtimit duhet të </w:t>
      </w:r>
      <w:r w:rsidR="00014D6E" w:rsidRPr="008B2F78">
        <w:rPr>
          <w:sz w:val="21"/>
          <w:szCs w:val="21"/>
          <w:lang w:val="sq-AL"/>
        </w:rPr>
        <w:t>kryhet në përputhje me ligjet</w:t>
      </w:r>
      <w:r w:rsidR="00C346C6" w:rsidRPr="008B2F78">
        <w:rPr>
          <w:sz w:val="21"/>
          <w:szCs w:val="21"/>
          <w:lang w:val="sq-AL"/>
        </w:rPr>
        <w:t xml:space="preserve"> nr.</w:t>
      </w:r>
      <w:r w:rsidRPr="008B2F78">
        <w:rPr>
          <w:sz w:val="21"/>
          <w:szCs w:val="21"/>
          <w:lang w:val="sq-AL"/>
        </w:rPr>
        <w:t>8405</w:t>
      </w:r>
      <w:r w:rsidR="00E21255" w:rsidRPr="008B2F78">
        <w:rPr>
          <w:sz w:val="21"/>
          <w:szCs w:val="21"/>
          <w:lang w:val="sq-AL"/>
        </w:rPr>
        <w:t>,</w:t>
      </w:r>
      <w:r w:rsidRPr="008B2F78">
        <w:rPr>
          <w:sz w:val="21"/>
          <w:szCs w:val="21"/>
          <w:lang w:val="sq-AL"/>
        </w:rPr>
        <w:t xml:space="preserve"> d</w:t>
      </w:r>
      <w:r w:rsidR="00CA38A8" w:rsidRPr="008B2F78">
        <w:rPr>
          <w:sz w:val="21"/>
          <w:szCs w:val="21"/>
          <w:lang w:val="sq-AL"/>
        </w:rPr>
        <w:t>atë 17.9.1998 “Për urbanistikën”</w:t>
      </w:r>
      <w:r w:rsidRPr="008B2F78">
        <w:rPr>
          <w:sz w:val="21"/>
          <w:szCs w:val="21"/>
          <w:lang w:val="sq-AL"/>
        </w:rPr>
        <w:t xml:space="preserve">, të ndryshuar, si dhe ligjin nr.8652, datë 31.7.2000 </w:t>
      </w:r>
      <w:r w:rsidR="00CA38A8" w:rsidRPr="008B2F78">
        <w:rPr>
          <w:sz w:val="21"/>
          <w:szCs w:val="21"/>
          <w:lang w:val="sq-AL"/>
        </w:rPr>
        <w:t>“</w:t>
      </w:r>
      <w:r w:rsidRPr="008B2F78">
        <w:rPr>
          <w:sz w:val="21"/>
          <w:szCs w:val="21"/>
          <w:lang w:val="sq-AL"/>
        </w:rPr>
        <w:t>Për organizimin dhe funksionimin e qe</w:t>
      </w:r>
      <w:r w:rsidR="000D1BB6" w:rsidRPr="008B2F78">
        <w:rPr>
          <w:sz w:val="21"/>
          <w:szCs w:val="21"/>
          <w:lang w:val="sq-AL"/>
        </w:rPr>
        <w:t>verisjes vendore”, të ndryshuar.</w:t>
      </w:r>
    </w:p>
    <w:p w:rsidR="008F7C72" w:rsidRPr="008B2F78" w:rsidRDefault="008F7C72" w:rsidP="008F7C72">
      <w:pPr>
        <w:pStyle w:val="Paragrafi"/>
        <w:rPr>
          <w:sz w:val="21"/>
          <w:szCs w:val="21"/>
          <w:lang w:val="sq-AL"/>
        </w:rPr>
      </w:pPr>
      <w:r w:rsidRPr="008B2F78">
        <w:rPr>
          <w:sz w:val="21"/>
          <w:szCs w:val="21"/>
          <w:lang w:val="sq-AL"/>
        </w:rPr>
        <w:t xml:space="preserve">c) </w:t>
      </w:r>
      <w:r w:rsidR="000D1BB6" w:rsidRPr="008B2F78">
        <w:rPr>
          <w:sz w:val="21"/>
          <w:szCs w:val="21"/>
          <w:lang w:val="sq-AL"/>
        </w:rPr>
        <w:t xml:space="preserve">Afati </w:t>
      </w:r>
      <w:r w:rsidRPr="008B2F78">
        <w:rPr>
          <w:sz w:val="21"/>
          <w:szCs w:val="21"/>
          <w:lang w:val="sq-AL"/>
        </w:rPr>
        <w:t>kohor</w:t>
      </w:r>
      <w:r w:rsidR="000748BA" w:rsidRPr="008B2F78">
        <w:rPr>
          <w:sz w:val="21"/>
          <w:szCs w:val="21"/>
          <w:lang w:val="sq-AL"/>
        </w:rPr>
        <w:t>,</w:t>
      </w:r>
      <w:r w:rsidRPr="008B2F78">
        <w:rPr>
          <w:sz w:val="21"/>
          <w:szCs w:val="21"/>
          <w:lang w:val="sq-AL"/>
        </w:rPr>
        <w:t xml:space="preserve"> brenda të cilit duhet të përfundojë përgatitja e dokumentacionit të nevojshëm për marrjen e lejeve ose autorizimeve të nevojshme të parashikuara në legjislacionin shqiptar në fuqi, për ndërtimin, vënien në funksionim dhe përdorimin e objektit që kërkohet të ndërtohet.</w:t>
      </w:r>
    </w:p>
    <w:p w:rsidR="008F7C72" w:rsidRPr="008B2F78" w:rsidRDefault="008F7C72" w:rsidP="008F7C72">
      <w:pPr>
        <w:pStyle w:val="Paragrafi"/>
        <w:rPr>
          <w:sz w:val="21"/>
          <w:szCs w:val="21"/>
          <w:lang w:val="sq-AL"/>
        </w:rPr>
      </w:pPr>
      <w:r w:rsidRPr="008B2F78">
        <w:rPr>
          <w:sz w:val="21"/>
          <w:szCs w:val="21"/>
          <w:lang w:val="sq-AL"/>
        </w:rPr>
        <w:t>Ky afat, në çdo rast</w:t>
      </w:r>
      <w:r w:rsidR="000748BA" w:rsidRPr="008B2F78">
        <w:rPr>
          <w:sz w:val="21"/>
          <w:szCs w:val="21"/>
          <w:lang w:val="sq-AL"/>
        </w:rPr>
        <w:t>,</w:t>
      </w:r>
      <w:r w:rsidRPr="008B2F78">
        <w:rPr>
          <w:sz w:val="21"/>
          <w:szCs w:val="21"/>
          <w:lang w:val="sq-AL"/>
        </w:rPr>
        <w:t xml:space="preserve"> nuk mund të jetë më shumë se 2 (dy) vjet.</w:t>
      </w:r>
    </w:p>
    <w:p w:rsidR="008F7C72" w:rsidRPr="008B2F78" w:rsidRDefault="008F7C72" w:rsidP="008F7C72">
      <w:pPr>
        <w:pStyle w:val="Paragrafi"/>
        <w:rPr>
          <w:sz w:val="21"/>
          <w:szCs w:val="21"/>
          <w:lang w:val="sq-AL"/>
        </w:rPr>
      </w:pPr>
      <w:r w:rsidRPr="008B2F78">
        <w:rPr>
          <w:sz w:val="21"/>
          <w:szCs w:val="21"/>
          <w:lang w:val="sq-AL"/>
        </w:rPr>
        <w:t xml:space="preserve">ç) </w:t>
      </w:r>
      <w:r w:rsidR="000D1BB6" w:rsidRPr="008B2F78">
        <w:rPr>
          <w:sz w:val="21"/>
          <w:szCs w:val="21"/>
          <w:lang w:val="sq-AL"/>
        </w:rPr>
        <w:t xml:space="preserve">Mënyra </w:t>
      </w:r>
      <w:r w:rsidRPr="008B2F78">
        <w:rPr>
          <w:sz w:val="21"/>
          <w:szCs w:val="21"/>
          <w:lang w:val="sq-AL"/>
        </w:rPr>
        <w:t>e lidhjes së objektit dhe të infrastrukturës së tij të transportit dhe asaj teknologjike, me infrastrukturën e transportit dhe energjetike të “Zonës”, si dhe të rajon</w:t>
      </w:r>
      <w:r w:rsidR="000D1BB6" w:rsidRPr="008B2F78">
        <w:rPr>
          <w:sz w:val="21"/>
          <w:szCs w:val="21"/>
          <w:lang w:val="sq-AL"/>
        </w:rPr>
        <w:t>it.</w:t>
      </w:r>
      <w:r w:rsidRPr="008B2F78">
        <w:rPr>
          <w:sz w:val="21"/>
          <w:szCs w:val="21"/>
          <w:lang w:val="sq-AL"/>
        </w:rPr>
        <w:t xml:space="preserve"> </w:t>
      </w:r>
    </w:p>
    <w:p w:rsidR="008F7C72" w:rsidRPr="008B2F78" w:rsidRDefault="008F7C72" w:rsidP="008F7C72">
      <w:pPr>
        <w:pStyle w:val="Paragrafi"/>
        <w:rPr>
          <w:sz w:val="21"/>
          <w:szCs w:val="21"/>
          <w:lang w:val="sq-AL"/>
        </w:rPr>
      </w:pPr>
      <w:r w:rsidRPr="008B2F78">
        <w:rPr>
          <w:sz w:val="21"/>
          <w:szCs w:val="21"/>
          <w:lang w:val="sq-AL"/>
        </w:rPr>
        <w:t xml:space="preserve">d) </w:t>
      </w:r>
      <w:r w:rsidR="000D1BB6" w:rsidRPr="008B2F78">
        <w:rPr>
          <w:sz w:val="21"/>
          <w:szCs w:val="21"/>
          <w:lang w:val="sq-AL"/>
        </w:rPr>
        <w:t xml:space="preserve">Mënyra </w:t>
      </w:r>
      <w:r w:rsidRPr="008B2F78">
        <w:rPr>
          <w:sz w:val="21"/>
          <w:szCs w:val="21"/>
          <w:lang w:val="sq-AL"/>
        </w:rPr>
        <w:t>dhe form</w:t>
      </w:r>
      <w:r w:rsidR="009B1DA6" w:rsidRPr="008B2F78">
        <w:rPr>
          <w:sz w:val="21"/>
          <w:szCs w:val="21"/>
          <w:lang w:val="sq-AL"/>
        </w:rPr>
        <w:t>a</w:t>
      </w:r>
      <w:r w:rsidRPr="008B2F78">
        <w:rPr>
          <w:sz w:val="21"/>
          <w:szCs w:val="21"/>
          <w:lang w:val="sq-AL"/>
        </w:rPr>
        <w:t xml:space="preserve"> e marrjes në përdorim ose pronësi të tokës në zonën ku do të ndërtohet objekti, si dhe infrastruktura që do të lidhë këtë objekt me atë të “Zonës” dhe të rajonit.</w:t>
      </w:r>
    </w:p>
    <w:p w:rsidR="008F7C72" w:rsidRDefault="008F7C72" w:rsidP="008F7C72">
      <w:pPr>
        <w:pStyle w:val="Paragrafi"/>
        <w:rPr>
          <w:sz w:val="21"/>
          <w:szCs w:val="21"/>
          <w:lang w:val="sq-AL"/>
        </w:rPr>
      </w:pPr>
      <w:r w:rsidRPr="008B2F78">
        <w:rPr>
          <w:sz w:val="21"/>
          <w:szCs w:val="21"/>
          <w:lang w:val="sq-AL"/>
        </w:rPr>
        <w:t xml:space="preserve">Në rast se infrastruktura lidhëse që do të ndërtohet do të jetë e përbashkët me atë të objekteve të tjera ose me infrastrukturën publike, do të specifikohen detyrimet që ka subjekti për tokën dhe ndërtimin e infrastrukturës, duke respektuar “Masterplanin”. </w:t>
      </w:r>
    </w:p>
    <w:p w:rsidR="008B2F78" w:rsidRDefault="008B2F78" w:rsidP="008F7C72">
      <w:pPr>
        <w:pStyle w:val="Paragrafi"/>
        <w:rPr>
          <w:sz w:val="21"/>
          <w:szCs w:val="21"/>
          <w:lang w:val="sq-AL"/>
        </w:rPr>
      </w:pPr>
    </w:p>
    <w:p w:rsidR="008B2F78" w:rsidRPr="008B2F78" w:rsidRDefault="008B2F78" w:rsidP="008F7C72">
      <w:pPr>
        <w:pStyle w:val="Paragrafi"/>
        <w:rPr>
          <w:sz w:val="21"/>
          <w:szCs w:val="21"/>
          <w:lang w:val="sq-AL"/>
        </w:rPr>
      </w:pPr>
    </w:p>
    <w:p w:rsidR="008F7C72" w:rsidRPr="008B2F78" w:rsidRDefault="000A65F6" w:rsidP="008F7C72">
      <w:pPr>
        <w:pStyle w:val="Paragrafi"/>
        <w:rPr>
          <w:sz w:val="21"/>
          <w:szCs w:val="21"/>
          <w:lang w:val="sq-AL"/>
        </w:rPr>
      </w:pPr>
      <w:r w:rsidRPr="008B2F78">
        <w:rPr>
          <w:sz w:val="21"/>
          <w:szCs w:val="21"/>
          <w:lang w:val="sq-AL"/>
        </w:rPr>
        <w:t>Në autorizim</w:t>
      </w:r>
      <w:r w:rsidR="008F7C72" w:rsidRPr="008B2F78">
        <w:rPr>
          <w:sz w:val="21"/>
          <w:szCs w:val="21"/>
          <w:lang w:val="sq-AL"/>
        </w:rPr>
        <w:t xml:space="preserve"> do të referohen (citohen) edhe marrëveshje ose kontrata të mëparshme që mund të kenë lidhje me objektin ose infrastrukturën që trajtohet në rastin konkret.</w:t>
      </w:r>
    </w:p>
    <w:p w:rsidR="008F7C72" w:rsidRPr="008B2F78" w:rsidRDefault="008F7C72" w:rsidP="008F7C72">
      <w:pPr>
        <w:pStyle w:val="Paragrafi"/>
        <w:rPr>
          <w:sz w:val="21"/>
          <w:szCs w:val="21"/>
          <w:lang w:val="sq-AL"/>
        </w:rPr>
      </w:pPr>
      <w:r w:rsidRPr="008B2F78">
        <w:rPr>
          <w:sz w:val="21"/>
          <w:szCs w:val="21"/>
          <w:lang w:val="sq-AL"/>
        </w:rPr>
        <w:t>dh) marrëdhëniet me infrastrukturën portuale</w:t>
      </w:r>
      <w:r w:rsidR="00E21255" w:rsidRPr="008B2F78">
        <w:rPr>
          <w:sz w:val="21"/>
          <w:szCs w:val="21"/>
          <w:lang w:val="sq-AL"/>
        </w:rPr>
        <w:t>,</w:t>
      </w:r>
      <w:r w:rsidRPr="008B2F78">
        <w:rPr>
          <w:sz w:val="21"/>
          <w:szCs w:val="21"/>
          <w:lang w:val="sq-AL"/>
        </w:rPr>
        <w:t xml:space="preserve"> të ndërtuar në përputhje me kërkesat e ligjit. </w:t>
      </w:r>
      <w:r w:rsidR="00D010E8" w:rsidRPr="008B2F78">
        <w:rPr>
          <w:sz w:val="21"/>
          <w:szCs w:val="21"/>
          <w:lang w:val="sq-AL"/>
        </w:rPr>
        <w:t>n</w:t>
      </w:r>
      <w:r w:rsidR="00E21255" w:rsidRPr="008B2F78">
        <w:rPr>
          <w:sz w:val="21"/>
          <w:szCs w:val="21"/>
          <w:lang w:val="sq-AL"/>
        </w:rPr>
        <w:t>r.9298, datë</w:t>
      </w:r>
      <w:r w:rsidR="000A65F6" w:rsidRPr="008B2F78">
        <w:rPr>
          <w:sz w:val="21"/>
          <w:szCs w:val="21"/>
          <w:lang w:val="sq-AL"/>
        </w:rPr>
        <w:t xml:space="preserve"> 28.10.2004 “Për ratifikimin e m</w:t>
      </w:r>
      <w:r w:rsidRPr="008B2F78">
        <w:rPr>
          <w:sz w:val="21"/>
          <w:szCs w:val="21"/>
          <w:lang w:val="sq-AL"/>
        </w:rPr>
        <w:t>arrëveshjes s</w:t>
      </w:r>
      <w:r w:rsidR="000A65F6" w:rsidRPr="008B2F78">
        <w:rPr>
          <w:sz w:val="21"/>
          <w:szCs w:val="21"/>
          <w:lang w:val="sq-AL"/>
        </w:rPr>
        <w:t>ë</w:t>
      </w:r>
      <w:r w:rsidRPr="008B2F78">
        <w:rPr>
          <w:sz w:val="21"/>
          <w:szCs w:val="21"/>
          <w:lang w:val="sq-AL"/>
        </w:rPr>
        <w:t xml:space="preserve"> </w:t>
      </w:r>
      <w:r w:rsidR="000A65F6" w:rsidRPr="008B2F78">
        <w:rPr>
          <w:sz w:val="21"/>
          <w:szCs w:val="21"/>
          <w:lang w:val="sq-AL"/>
        </w:rPr>
        <w:t>k</w:t>
      </w:r>
      <w:r w:rsidRPr="008B2F78">
        <w:rPr>
          <w:sz w:val="21"/>
          <w:szCs w:val="21"/>
          <w:lang w:val="sq-AL"/>
        </w:rPr>
        <w:t>oncesionit, t</w:t>
      </w:r>
      <w:r w:rsidR="000A65F6" w:rsidRPr="008B2F78">
        <w:rPr>
          <w:sz w:val="21"/>
          <w:szCs w:val="21"/>
          <w:lang w:val="sq-AL"/>
        </w:rPr>
        <w:t>ë</w:t>
      </w:r>
      <w:r w:rsidRPr="008B2F78">
        <w:rPr>
          <w:sz w:val="21"/>
          <w:szCs w:val="21"/>
          <w:lang w:val="sq-AL"/>
        </w:rPr>
        <w:t xml:space="preserve"> formës “BOT”</w:t>
      </w:r>
      <w:r w:rsidR="000E22F0" w:rsidRPr="008B2F78">
        <w:rPr>
          <w:sz w:val="21"/>
          <w:szCs w:val="21"/>
          <w:lang w:val="sq-AL"/>
        </w:rPr>
        <w:t>,</w:t>
      </w:r>
      <w:r w:rsidRPr="008B2F78">
        <w:rPr>
          <w:sz w:val="21"/>
          <w:szCs w:val="21"/>
          <w:lang w:val="sq-AL"/>
        </w:rPr>
        <w:t xml:space="preserve"> p</w:t>
      </w:r>
      <w:r w:rsidR="000C0509" w:rsidRPr="008B2F78">
        <w:rPr>
          <w:sz w:val="21"/>
          <w:szCs w:val="21"/>
          <w:lang w:val="sq-AL"/>
        </w:rPr>
        <w:t>ë</w:t>
      </w:r>
      <w:r w:rsidRPr="008B2F78">
        <w:rPr>
          <w:sz w:val="21"/>
          <w:szCs w:val="21"/>
          <w:lang w:val="sq-AL"/>
        </w:rPr>
        <w:t>r ndërtimin dhe shfrytëzimin e infrastrukturës portuale t</w:t>
      </w:r>
      <w:r w:rsidR="000C0509" w:rsidRPr="008B2F78">
        <w:rPr>
          <w:sz w:val="21"/>
          <w:szCs w:val="21"/>
          <w:lang w:val="sq-AL"/>
        </w:rPr>
        <w:t>ë</w:t>
      </w:r>
      <w:r w:rsidRPr="008B2F78">
        <w:rPr>
          <w:sz w:val="21"/>
          <w:szCs w:val="21"/>
          <w:lang w:val="sq-AL"/>
        </w:rPr>
        <w:t xml:space="preserve"> na</w:t>
      </w:r>
      <w:r w:rsidR="000C0509" w:rsidRPr="008B2F78">
        <w:rPr>
          <w:sz w:val="21"/>
          <w:szCs w:val="21"/>
          <w:lang w:val="sq-AL"/>
        </w:rPr>
        <w:t>ftës, gazit dhe nënprodukteve të</w:t>
      </w:r>
      <w:r w:rsidRPr="008B2F78">
        <w:rPr>
          <w:sz w:val="21"/>
          <w:szCs w:val="21"/>
          <w:lang w:val="sq-AL"/>
        </w:rPr>
        <w:t xml:space="preserve"> tyre n</w:t>
      </w:r>
      <w:r w:rsidR="000C0509" w:rsidRPr="008B2F78">
        <w:rPr>
          <w:sz w:val="21"/>
          <w:szCs w:val="21"/>
          <w:lang w:val="sq-AL"/>
        </w:rPr>
        <w:t>ë</w:t>
      </w:r>
      <w:r w:rsidRPr="008B2F78">
        <w:rPr>
          <w:sz w:val="21"/>
          <w:szCs w:val="21"/>
          <w:lang w:val="sq-AL"/>
        </w:rPr>
        <w:t xml:space="preserve"> zonën bregdetare t</w:t>
      </w:r>
      <w:r w:rsidR="000C0509" w:rsidRPr="008B2F78">
        <w:rPr>
          <w:sz w:val="21"/>
          <w:szCs w:val="21"/>
          <w:lang w:val="sq-AL"/>
        </w:rPr>
        <w:t>ë</w:t>
      </w:r>
      <w:r w:rsidRPr="008B2F78">
        <w:rPr>
          <w:sz w:val="21"/>
          <w:szCs w:val="21"/>
          <w:lang w:val="sq-AL"/>
        </w:rPr>
        <w:t xml:space="preserve"> Porto-Romanos, D</w:t>
      </w:r>
      <w:r w:rsidR="00D010E8" w:rsidRPr="008B2F78">
        <w:rPr>
          <w:sz w:val="21"/>
          <w:szCs w:val="21"/>
          <w:lang w:val="sq-AL"/>
        </w:rPr>
        <w:t>urrë</w:t>
      </w:r>
      <w:r w:rsidRPr="008B2F78">
        <w:rPr>
          <w:sz w:val="21"/>
          <w:szCs w:val="21"/>
          <w:lang w:val="sq-AL"/>
        </w:rPr>
        <w:t xml:space="preserve">s”, të ndryshuar, si dhe me instalimet bregdetare për transportimin dhe depozitimin e naftës, gazit dhe nënprodukteve të tyre në “Zonë” (depozitat dhe tubacionet me pajisjet përkatëse), në rast se kjo është një kërkesë e teknologjisë që do të instalojë dhe </w:t>
      </w:r>
      <w:r w:rsidR="000D1BB6" w:rsidRPr="008B2F78">
        <w:rPr>
          <w:sz w:val="21"/>
          <w:szCs w:val="21"/>
          <w:lang w:val="sq-AL"/>
        </w:rPr>
        <w:t xml:space="preserve">do të </w:t>
      </w:r>
      <w:r w:rsidRPr="008B2F78">
        <w:rPr>
          <w:sz w:val="21"/>
          <w:szCs w:val="21"/>
          <w:lang w:val="sq-AL"/>
        </w:rPr>
        <w:t>përdorë subjekti.</w:t>
      </w:r>
    </w:p>
    <w:p w:rsidR="008F7C72" w:rsidRPr="008B2F78" w:rsidRDefault="008F7C72" w:rsidP="008F7C72">
      <w:pPr>
        <w:pStyle w:val="Paragrafi"/>
        <w:rPr>
          <w:sz w:val="21"/>
          <w:szCs w:val="21"/>
          <w:lang w:val="sq-AL"/>
        </w:rPr>
      </w:pPr>
      <w:r w:rsidRPr="008B2F78">
        <w:rPr>
          <w:sz w:val="21"/>
          <w:szCs w:val="21"/>
          <w:lang w:val="sq-AL"/>
        </w:rPr>
        <w:t xml:space="preserve">12. Në rastin kur </w:t>
      </w:r>
      <w:r w:rsidR="000C0509" w:rsidRPr="008B2F78">
        <w:rPr>
          <w:sz w:val="21"/>
          <w:szCs w:val="21"/>
          <w:lang w:val="sq-AL"/>
        </w:rPr>
        <w:t xml:space="preserve">i </w:t>
      </w:r>
      <w:r w:rsidRPr="008B2F78">
        <w:rPr>
          <w:sz w:val="21"/>
          <w:szCs w:val="21"/>
          <w:lang w:val="sq-AL"/>
        </w:rPr>
        <w:t xml:space="preserve">gjithë trualli ose një pjesë e tij, mbi të cilin do të ndërtohen objektet energjetike ose industriale, është pronë publike që zotërohet nga organet e pushtetit qendror ose organet e pushtetit </w:t>
      </w:r>
      <w:r w:rsidR="009C6526" w:rsidRPr="008B2F78">
        <w:rPr>
          <w:sz w:val="21"/>
          <w:szCs w:val="21"/>
          <w:lang w:val="sq-AL"/>
        </w:rPr>
        <w:t>vendor</w:t>
      </w:r>
      <w:r w:rsidRPr="008B2F78">
        <w:rPr>
          <w:sz w:val="21"/>
          <w:szCs w:val="21"/>
          <w:lang w:val="sq-AL"/>
        </w:rPr>
        <w:t>, subjekti e merr atë në zotërim sipas procedurave të përcaktuara në aktet nënligjore në fuqi, nëpërmjet kontratës përkatëse, me kushtin që në rastin kur nuk merret leja e ndërtimit në KRRTRSH</w:t>
      </w:r>
      <w:r w:rsidR="008B1C1D" w:rsidRPr="008B2F78">
        <w:rPr>
          <w:sz w:val="21"/>
          <w:szCs w:val="21"/>
          <w:lang w:val="sq-AL"/>
        </w:rPr>
        <w:t>,</w:t>
      </w:r>
      <w:r w:rsidRPr="008B2F78">
        <w:rPr>
          <w:sz w:val="21"/>
          <w:szCs w:val="21"/>
          <w:lang w:val="sq-AL"/>
        </w:rPr>
        <w:t xml:space="preserve"> kjo kontratë është e pavlefshme.</w:t>
      </w:r>
    </w:p>
    <w:p w:rsidR="008F7C72" w:rsidRPr="008B2F78" w:rsidRDefault="008F7C72" w:rsidP="008F7C72">
      <w:pPr>
        <w:pStyle w:val="Paragrafi"/>
        <w:rPr>
          <w:sz w:val="21"/>
          <w:szCs w:val="21"/>
          <w:lang w:val="sq-AL"/>
        </w:rPr>
      </w:pPr>
      <w:r w:rsidRPr="008B2F78">
        <w:rPr>
          <w:sz w:val="21"/>
          <w:szCs w:val="21"/>
          <w:lang w:val="sq-AL"/>
        </w:rPr>
        <w:t>13. Në rastin kur toka</w:t>
      </w:r>
      <w:r w:rsidR="000E22F0" w:rsidRPr="008B2F78">
        <w:rPr>
          <w:sz w:val="21"/>
          <w:szCs w:val="21"/>
          <w:lang w:val="sq-AL"/>
        </w:rPr>
        <w:t>,</w:t>
      </w:r>
      <w:r w:rsidRPr="008B2F78">
        <w:rPr>
          <w:sz w:val="21"/>
          <w:szCs w:val="21"/>
          <w:lang w:val="sq-AL"/>
        </w:rPr>
        <w:t xml:space="preserve"> mbi të cilën do të ndërtohen objektet energjetike ose industriale, si dhe infrastruktura e transportit dhe e teknologjisë, është pronë private</w:t>
      </w:r>
      <w:r w:rsidR="008B1C1D" w:rsidRPr="008B2F78">
        <w:rPr>
          <w:sz w:val="21"/>
          <w:szCs w:val="21"/>
          <w:lang w:val="sq-AL"/>
        </w:rPr>
        <w:t>,</w:t>
      </w:r>
      <w:r w:rsidRPr="008B2F78">
        <w:rPr>
          <w:sz w:val="21"/>
          <w:szCs w:val="21"/>
          <w:lang w:val="sq-AL"/>
        </w:rPr>
        <w:t xml:space="preserve"> në përbërje të “Zonës” së përcaktuar </w:t>
      </w:r>
      <w:r w:rsidR="00982927" w:rsidRPr="008B2F78">
        <w:rPr>
          <w:sz w:val="21"/>
          <w:szCs w:val="21"/>
          <w:lang w:val="sq-AL"/>
        </w:rPr>
        <w:t>me “Masterplanin”</w:t>
      </w:r>
      <w:r w:rsidR="008B1C1D" w:rsidRPr="008B2F78">
        <w:rPr>
          <w:sz w:val="21"/>
          <w:szCs w:val="21"/>
          <w:lang w:val="sq-AL"/>
        </w:rPr>
        <w:t>,</w:t>
      </w:r>
      <w:r w:rsidRPr="008B2F78">
        <w:rPr>
          <w:sz w:val="21"/>
          <w:szCs w:val="21"/>
          <w:lang w:val="sq-AL"/>
        </w:rPr>
        <w:t xml:space="preserve"> dhe subjektet nuk arrijnë në marrëveshje me pronarët, atëherë subjekti i interesuar mund të paraqesë në “Ministri” kërkesën për shpronësimin për interes publik, në zbatim të p</w:t>
      </w:r>
      <w:r w:rsidR="00EC2516" w:rsidRPr="008B2F78">
        <w:rPr>
          <w:sz w:val="21"/>
          <w:szCs w:val="21"/>
          <w:lang w:val="sq-AL"/>
        </w:rPr>
        <w:t>ikës 2 të nenit 9 të ligjit nr.</w:t>
      </w:r>
      <w:r w:rsidRPr="008B2F78">
        <w:rPr>
          <w:sz w:val="21"/>
          <w:szCs w:val="21"/>
          <w:lang w:val="sq-AL"/>
        </w:rPr>
        <w:t xml:space="preserve">8561, datë 22.12.1999 </w:t>
      </w:r>
      <w:r w:rsidR="00941EA5" w:rsidRPr="008B2F78">
        <w:rPr>
          <w:sz w:val="21"/>
          <w:szCs w:val="21"/>
          <w:lang w:val="sq-AL"/>
        </w:rPr>
        <w:t>“</w:t>
      </w:r>
      <w:r w:rsidRPr="008B2F78">
        <w:rPr>
          <w:sz w:val="21"/>
          <w:szCs w:val="21"/>
          <w:lang w:val="sq-AL"/>
        </w:rPr>
        <w:t>Për shpronësim</w:t>
      </w:r>
      <w:r w:rsidR="008B1C1D" w:rsidRPr="008B2F78">
        <w:rPr>
          <w:sz w:val="21"/>
          <w:szCs w:val="21"/>
          <w:lang w:val="sq-AL"/>
        </w:rPr>
        <w:t>in</w:t>
      </w:r>
      <w:r w:rsidRPr="008B2F78">
        <w:rPr>
          <w:sz w:val="21"/>
          <w:szCs w:val="21"/>
          <w:lang w:val="sq-AL"/>
        </w:rPr>
        <w:t xml:space="preserve"> dhe marrjen në përdorim të përkohshëm të pasurisë</w:t>
      </w:r>
      <w:r w:rsidR="008B1C1D" w:rsidRPr="008B2F78">
        <w:rPr>
          <w:sz w:val="21"/>
          <w:szCs w:val="21"/>
          <w:lang w:val="sq-AL"/>
        </w:rPr>
        <w:t>,</w:t>
      </w:r>
      <w:r w:rsidRPr="008B2F78">
        <w:rPr>
          <w:sz w:val="21"/>
          <w:szCs w:val="21"/>
          <w:lang w:val="sq-AL"/>
        </w:rPr>
        <w:t xml:space="preserve"> p</w:t>
      </w:r>
      <w:r w:rsidR="00941EA5" w:rsidRPr="008B2F78">
        <w:rPr>
          <w:sz w:val="21"/>
          <w:szCs w:val="21"/>
          <w:lang w:val="sq-AL"/>
        </w:rPr>
        <w:t>ronë private</w:t>
      </w:r>
      <w:r w:rsidR="008B1C1D" w:rsidRPr="008B2F78">
        <w:rPr>
          <w:sz w:val="21"/>
          <w:szCs w:val="21"/>
          <w:lang w:val="sq-AL"/>
        </w:rPr>
        <w:t>,</w:t>
      </w:r>
      <w:r w:rsidR="00941EA5" w:rsidRPr="008B2F78">
        <w:rPr>
          <w:sz w:val="21"/>
          <w:szCs w:val="21"/>
          <w:lang w:val="sq-AL"/>
        </w:rPr>
        <w:t xml:space="preserve"> për interes publik”</w:t>
      </w:r>
      <w:r w:rsidRPr="008B2F78">
        <w:rPr>
          <w:sz w:val="21"/>
          <w:szCs w:val="21"/>
          <w:lang w:val="sq-AL"/>
        </w:rPr>
        <w:t>, të ndryshuar.</w:t>
      </w:r>
    </w:p>
    <w:p w:rsidR="008F7C72" w:rsidRPr="008B2F78" w:rsidRDefault="008F7C72" w:rsidP="008F7C72">
      <w:pPr>
        <w:pStyle w:val="Paragrafi"/>
        <w:rPr>
          <w:sz w:val="21"/>
          <w:szCs w:val="21"/>
          <w:lang w:val="sq-AL"/>
        </w:rPr>
      </w:pPr>
      <w:r w:rsidRPr="008B2F78">
        <w:rPr>
          <w:sz w:val="21"/>
          <w:szCs w:val="21"/>
          <w:lang w:val="sq-AL"/>
        </w:rPr>
        <w:t>Ministria përgjegjës</w:t>
      </w:r>
      <w:r w:rsidR="00941EA5" w:rsidRPr="008B2F78">
        <w:rPr>
          <w:sz w:val="21"/>
          <w:szCs w:val="21"/>
          <w:lang w:val="sq-AL"/>
        </w:rPr>
        <w:t>e</w:t>
      </w:r>
      <w:r w:rsidRPr="008B2F78">
        <w:rPr>
          <w:sz w:val="21"/>
          <w:szCs w:val="21"/>
          <w:lang w:val="sq-AL"/>
        </w:rPr>
        <w:t xml:space="preserve"> për veprimtarinë energjetike dhe industriale ndjek procedurat e shpronësimit në përputhje me kriteret dhe afat e përcaktuara </w:t>
      </w:r>
      <w:r w:rsidR="00B95187" w:rsidRPr="008B2F78">
        <w:rPr>
          <w:sz w:val="21"/>
          <w:szCs w:val="21"/>
          <w:lang w:val="sq-AL"/>
        </w:rPr>
        <w:t>t</w:t>
      </w:r>
      <w:r w:rsidRPr="008B2F78">
        <w:rPr>
          <w:sz w:val="21"/>
          <w:szCs w:val="21"/>
          <w:lang w:val="sq-AL"/>
        </w:rPr>
        <w:t>ë legjislacioni</w:t>
      </w:r>
      <w:r w:rsidR="00B95187" w:rsidRPr="008B2F78">
        <w:rPr>
          <w:sz w:val="21"/>
          <w:szCs w:val="21"/>
          <w:lang w:val="sq-AL"/>
        </w:rPr>
        <w:t>t</w:t>
      </w:r>
      <w:r w:rsidRPr="008B2F78">
        <w:rPr>
          <w:sz w:val="21"/>
          <w:szCs w:val="21"/>
          <w:lang w:val="sq-AL"/>
        </w:rPr>
        <w:t xml:space="preserve"> në fuqi.</w:t>
      </w:r>
    </w:p>
    <w:p w:rsidR="008F7C72" w:rsidRPr="008B2F78" w:rsidRDefault="008F7C72" w:rsidP="008F7C72">
      <w:pPr>
        <w:pStyle w:val="Paragrafi"/>
        <w:rPr>
          <w:sz w:val="21"/>
          <w:szCs w:val="21"/>
          <w:lang w:val="sq-AL"/>
        </w:rPr>
      </w:pPr>
      <w:r w:rsidRPr="008B2F78">
        <w:rPr>
          <w:sz w:val="21"/>
          <w:szCs w:val="21"/>
          <w:lang w:val="sq-AL"/>
        </w:rPr>
        <w:t xml:space="preserve">14. Në rast se brenda afatit të përcaktuar në </w:t>
      </w:r>
      <w:r w:rsidR="00B75356" w:rsidRPr="008B2F78">
        <w:rPr>
          <w:sz w:val="21"/>
          <w:szCs w:val="21"/>
          <w:lang w:val="sq-AL"/>
        </w:rPr>
        <w:t>shkronjën</w:t>
      </w:r>
      <w:r w:rsidRPr="008B2F78">
        <w:rPr>
          <w:sz w:val="21"/>
          <w:szCs w:val="21"/>
          <w:lang w:val="sq-AL"/>
        </w:rPr>
        <w:t xml:space="preserve"> </w:t>
      </w:r>
      <w:r w:rsidR="00B75356" w:rsidRPr="008B2F78">
        <w:rPr>
          <w:sz w:val="21"/>
          <w:szCs w:val="21"/>
          <w:lang w:val="sq-AL"/>
        </w:rPr>
        <w:t>“</w:t>
      </w:r>
      <w:r w:rsidRPr="008B2F78">
        <w:rPr>
          <w:sz w:val="21"/>
          <w:szCs w:val="21"/>
          <w:lang w:val="sq-AL"/>
        </w:rPr>
        <w:t>c</w:t>
      </w:r>
      <w:r w:rsidR="00B75356" w:rsidRPr="008B2F78">
        <w:rPr>
          <w:sz w:val="21"/>
          <w:szCs w:val="21"/>
          <w:lang w:val="sq-AL"/>
        </w:rPr>
        <w:t>”</w:t>
      </w:r>
      <w:r w:rsidRPr="008B2F78">
        <w:rPr>
          <w:sz w:val="21"/>
          <w:szCs w:val="21"/>
          <w:lang w:val="sq-AL"/>
        </w:rPr>
        <w:t xml:space="preserve"> të pikës 11 të këtij </w:t>
      </w:r>
      <w:r w:rsidR="00B75356" w:rsidRPr="008B2F78">
        <w:rPr>
          <w:sz w:val="21"/>
          <w:szCs w:val="21"/>
          <w:lang w:val="sq-AL"/>
        </w:rPr>
        <w:t>u</w:t>
      </w:r>
      <w:r w:rsidRPr="008B2F78">
        <w:rPr>
          <w:sz w:val="21"/>
          <w:szCs w:val="21"/>
          <w:lang w:val="sq-AL"/>
        </w:rPr>
        <w:t>dhëzimi, subjekti nuk ka përfunduar praktikat dhe dokumentacionin për fillimin e punimeve për ndërtimin e objektit energjetik ose industrial në për</w:t>
      </w:r>
      <w:r w:rsidR="00B75356" w:rsidRPr="008B2F78">
        <w:rPr>
          <w:sz w:val="21"/>
          <w:szCs w:val="21"/>
          <w:lang w:val="sq-AL"/>
        </w:rPr>
        <w:t>puthje</w:t>
      </w:r>
      <w:r w:rsidR="00147B3F" w:rsidRPr="008B2F78">
        <w:rPr>
          <w:sz w:val="21"/>
          <w:szCs w:val="21"/>
          <w:lang w:val="sq-AL"/>
        </w:rPr>
        <w:t xml:space="preserve"> me kushtet e</w:t>
      </w:r>
      <w:r w:rsidR="006F79FE" w:rsidRPr="008B2F78">
        <w:rPr>
          <w:sz w:val="21"/>
          <w:szCs w:val="21"/>
          <w:lang w:val="sq-AL"/>
        </w:rPr>
        <w:t xml:space="preserve"> përcaktuara në </w:t>
      </w:r>
      <w:r w:rsidRPr="008B2F78">
        <w:rPr>
          <w:sz w:val="21"/>
          <w:szCs w:val="21"/>
          <w:lang w:val="sq-AL"/>
        </w:rPr>
        <w:t>autorizim, sipas së cilit i ishte vënë në dispozicion sipërfaqja përkatëse në “Zonë”, subjekti e humb këtë të drejtë dhe kjo sip</w:t>
      </w:r>
      <w:r w:rsidR="00147B3F" w:rsidRPr="008B2F78">
        <w:rPr>
          <w:sz w:val="21"/>
          <w:szCs w:val="21"/>
          <w:lang w:val="sq-AL"/>
        </w:rPr>
        <w:t>ërfaqe toke është e lirë për t’i</w:t>
      </w:r>
      <w:r w:rsidRPr="008B2F78">
        <w:rPr>
          <w:sz w:val="21"/>
          <w:szCs w:val="21"/>
          <w:lang w:val="sq-AL"/>
        </w:rPr>
        <w:t xml:space="preserve">u vënë në dispozicion ndonjë shoqërie tjetër, nëse do të ketë kërkesa. </w:t>
      </w:r>
    </w:p>
    <w:p w:rsidR="008F7C72" w:rsidRPr="008B2F78" w:rsidRDefault="008F7C72" w:rsidP="00D7358F">
      <w:pPr>
        <w:pStyle w:val="Paragrafi"/>
        <w:rPr>
          <w:sz w:val="21"/>
          <w:szCs w:val="21"/>
          <w:lang w:val="sq-AL"/>
        </w:rPr>
      </w:pPr>
      <w:r w:rsidRPr="008B2F78">
        <w:rPr>
          <w:sz w:val="21"/>
          <w:szCs w:val="21"/>
          <w:lang w:val="sq-AL"/>
        </w:rPr>
        <w:t>15. Ministri i Ekonomisë, Tregtisë dhe Energjetikës</w:t>
      </w:r>
      <w:r w:rsidR="00147B3F" w:rsidRPr="008B2F78">
        <w:rPr>
          <w:sz w:val="21"/>
          <w:szCs w:val="21"/>
          <w:lang w:val="sq-AL"/>
        </w:rPr>
        <w:t>,</w:t>
      </w:r>
      <w:r w:rsidRPr="008B2F78">
        <w:rPr>
          <w:sz w:val="21"/>
          <w:szCs w:val="21"/>
          <w:lang w:val="sq-AL"/>
        </w:rPr>
        <w:t xml:space="preserve"> referuar në qëllimin dhe objektin e studimit “Zhvillimi i integruar (në sinergji) i zonës </w:t>
      </w:r>
      <w:r w:rsidR="00E67937" w:rsidRPr="008B2F78">
        <w:rPr>
          <w:sz w:val="21"/>
          <w:szCs w:val="21"/>
          <w:lang w:val="sq-AL"/>
        </w:rPr>
        <w:t>e</w:t>
      </w:r>
      <w:r w:rsidRPr="008B2F78">
        <w:rPr>
          <w:sz w:val="21"/>
          <w:szCs w:val="21"/>
          <w:lang w:val="sq-AL"/>
        </w:rPr>
        <w:t>nerg</w:t>
      </w:r>
      <w:r w:rsidR="00E67937" w:rsidRPr="008B2F78">
        <w:rPr>
          <w:sz w:val="21"/>
          <w:szCs w:val="21"/>
          <w:lang w:val="sq-AL"/>
        </w:rPr>
        <w:t>jetike dhe i</w:t>
      </w:r>
      <w:r w:rsidR="00FA5611" w:rsidRPr="008B2F78">
        <w:rPr>
          <w:sz w:val="21"/>
          <w:szCs w:val="21"/>
          <w:lang w:val="sq-AL"/>
        </w:rPr>
        <w:t>ndustriale të Porto-</w:t>
      </w:r>
      <w:r w:rsidRPr="008B2F78">
        <w:rPr>
          <w:sz w:val="21"/>
          <w:szCs w:val="21"/>
          <w:lang w:val="sq-AL"/>
        </w:rPr>
        <w:t xml:space="preserve">Romanos, Durrës, infrastruktura dhe konturet e saj”, të miratuar me vendimin </w:t>
      </w:r>
      <w:r w:rsidR="00643DD7" w:rsidRPr="008B2F78">
        <w:rPr>
          <w:sz w:val="21"/>
          <w:szCs w:val="21"/>
          <w:lang w:val="sq-AL"/>
        </w:rPr>
        <w:t>nr</w:t>
      </w:r>
      <w:r w:rsidR="00FA5611" w:rsidRPr="008B2F78">
        <w:rPr>
          <w:sz w:val="21"/>
          <w:szCs w:val="21"/>
          <w:lang w:val="sq-AL"/>
        </w:rPr>
        <w:t>.703, datë 23.4.2008 të</w:t>
      </w:r>
      <w:r w:rsidRPr="008B2F78">
        <w:rPr>
          <w:sz w:val="21"/>
          <w:szCs w:val="21"/>
          <w:lang w:val="sq-AL"/>
        </w:rPr>
        <w:t xml:space="preserve"> Këshillit të Ministrave,</w:t>
      </w:r>
      <w:r w:rsidR="003D19E2" w:rsidRPr="008B2F78">
        <w:rPr>
          <w:sz w:val="21"/>
          <w:szCs w:val="21"/>
          <w:lang w:val="sq-AL"/>
        </w:rPr>
        <w:t xml:space="preserve"> </w:t>
      </w:r>
      <w:r w:rsidRPr="008B2F78">
        <w:rPr>
          <w:sz w:val="21"/>
          <w:szCs w:val="21"/>
          <w:lang w:val="sq-AL"/>
        </w:rPr>
        <w:t>si dhe të “Masterplanit për z</w:t>
      </w:r>
      <w:r w:rsidR="00E67937" w:rsidRPr="008B2F78">
        <w:rPr>
          <w:sz w:val="21"/>
          <w:szCs w:val="21"/>
          <w:lang w:val="sq-AL"/>
        </w:rPr>
        <w:t>hvillimin e integruar të zonës e</w:t>
      </w:r>
      <w:r w:rsidRPr="008B2F78">
        <w:rPr>
          <w:sz w:val="21"/>
          <w:szCs w:val="21"/>
          <w:lang w:val="sq-AL"/>
        </w:rPr>
        <w:t xml:space="preserve">nergjetike dhe </w:t>
      </w:r>
      <w:r w:rsidR="00E67937" w:rsidRPr="008B2F78">
        <w:rPr>
          <w:sz w:val="21"/>
          <w:szCs w:val="21"/>
          <w:lang w:val="sq-AL"/>
        </w:rPr>
        <w:t>i</w:t>
      </w:r>
      <w:r w:rsidRPr="008B2F78">
        <w:rPr>
          <w:sz w:val="21"/>
          <w:szCs w:val="21"/>
          <w:lang w:val="sq-AL"/>
        </w:rPr>
        <w:t>ndustriale të Porto-Romanos, Durrës, infrastruktura dhe vija kufizuese e saj”, të miratuar me vend</w:t>
      </w:r>
      <w:r w:rsidR="00B7785B" w:rsidRPr="008B2F78">
        <w:rPr>
          <w:sz w:val="21"/>
          <w:szCs w:val="21"/>
          <w:lang w:val="sq-AL"/>
        </w:rPr>
        <w:t xml:space="preserve">imin </w:t>
      </w:r>
      <w:r w:rsidR="00E67937" w:rsidRPr="008B2F78">
        <w:rPr>
          <w:sz w:val="21"/>
          <w:szCs w:val="21"/>
          <w:lang w:val="sq-AL"/>
        </w:rPr>
        <w:t>nr.</w:t>
      </w:r>
      <w:r w:rsidR="003D19E2" w:rsidRPr="008B2F78">
        <w:rPr>
          <w:sz w:val="21"/>
          <w:szCs w:val="21"/>
          <w:lang w:val="sq-AL"/>
        </w:rPr>
        <w:t>2, datë 14.7.2009 të</w:t>
      </w:r>
      <w:r w:rsidR="00B7785B" w:rsidRPr="008B2F78">
        <w:rPr>
          <w:sz w:val="21"/>
          <w:szCs w:val="21"/>
          <w:lang w:val="sq-AL"/>
        </w:rPr>
        <w:t xml:space="preserve"> KRRTRSH</w:t>
      </w:r>
      <w:r w:rsidR="00617C7A" w:rsidRPr="008B2F78">
        <w:rPr>
          <w:sz w:val="21"/>
          <w:szCs w:val="21"/>
          <w:lang w:val="sq-AL"/>
        </w:rPr>
        <w:t>-së</w:t>
      </w:r>
      <w:r w:rsidRPr="008B2F78">
        <w:rPr>
          <w:sz w:val="21"/>
          <w:szCs w:val="21"/>
          <w:lang w:val="sq-AL"/>
        </w:rPr>
        <w:t xml:space="preserve">, brenda 15 </w:t>
      </w:r>
      <w:r w:rsidR="00A53869" w:rsidRPr="008B2F78">
        <w:rPr>
          <w:sz w:val="21"/>
          <w:szCs w:val="21"/>
          <w:lang w:val="sq-AL"/>
        </w:rPr>
        <w:t xml:space="preserve">(pesëmbëdhjetë) </w:t>
      </w:r>
      <w:r w:rsidRPr="008B2F78">
        <w:rPr>
          <w:sz w:val="21"/>
          <w:szCs w:val="21"/>
          <w:lang w:val="sq-AL"/>
        </w:rPr>
        <w:t>di</w:t>
      </w:r>
      <w:r w:rsidR="00CC0C4C" w:rsidRPr="008B2F78">
        <w:rPr>
          <w:sz w:val="21"/>
          <w:szCs w:val="21"/>
          <w:lang w:val="sq-AL"/>
        </w:rPr>
        <w:t>tëve nga hyrja n</w:t>
      </w:r>
      <w:r w:rsidR="00FE1FC0" w:rsidRPr="008B2F78">
        <w:rPr>
          <w:sz w:val="21"/>
          <w:szCs w:val="21"/>
          <w:lang w:val="sq-AL"/>
        </w:rPr>
        <w:t>ë</w:t>
      </w:r>
      <w:r w:rsidR="00CC0C4C" w:rsidRPr="008B2F78">
        <w:rPr>
          <w:sz w:val="21"/>
          <w:szCs w:val="21"/>
          <w:lang w:val="sq-AL"/>
        </w:rPr>
        <w:t xml:space="preserve"> fuqi e këtij u</w:t>
      </w:r>
      <w:r w:rsidRPr="008B2F78">
        <w:rPr>
          <w:sz w:val="21"/>
          <w:szCs w:val="21"/>
          <w:lang w:val="sq-AL"/>
        </w:rPr>
        <w:t>dhëzimi</w:t>
      </w:r>
      <w:r w:rsidR="00E67937" w:rsidRPr="008B2F78">
        <w:rPr>
          <w:sz w:val="21"/>
          <w:szCs w:val="21"/>
          <w:lang w:val="sq-AL"/>
        </w:rPr>
        <w:t>,</w:t>
      </w:r>
      <w:r w:rsidRPr="008B2F78">
        <w:rPr>
          <w:sz w:val="21"/>
          <w:szCs w:val="21"/>
          <w:lang w:val="sq-AL"/>
        </w:rPr>
        <w:t xml:space="preserve"> të përcaktojë njësitë ose strukturat që do të bëjnë trajtimin dhe vlerësimin e kërkesave </w:t>
      </w:r>
      <w:r w:rsidR="00961A99" w:rsidRPr="008B2F78">
        <w:rPr>
          <w:sz w:val="21"/>
          <w:szCs w:val="21"/>
          <w:lang w:val="sq-AL"/>
        </w:rPr>
        <w:t xml:space="preserve">e </w:t>
      </w:r>
      <w:r w:rsidRPr="008B2F78">
        <w:rPr>
          <w:sz w:val="21"/>
          <w:szCs w:val="21"/>
          <w:lang w:val="sq-AL"/>
        </w:rPr>
        <w:t>të dokumentacionit që do të paraqitet nga subjekte të ndryshme për marrjen, në dispozicion, të sipërfaqeve të parashikuara për ndërtimin e objekteve dhe zhvillimin e veprimtarisë përkatëse në “Zonë”.</w:t>
      </w:r>
    </w:p>
    <w:p w:rsidR="008F7C72" w:rsidRPr="008B2F78" w:rsidRDefault="008F7C72" w:rsidP="008F7C72">
      <w:pPr>
        <w:pStyle w:val="Paragrafi"/>
        <w:rPr>
          <w:sz w:val="21"/>
          <w:szCs w:val="21"/>
          <w:lang w:val="sq-AL"/>
        </w:rPr>
      </w:pPr>
      <w:r w:rsidRPr="008B2F78">
        <w:rPr>
          <w:sz w:val="21"/>
          <w:szCs w:val="21"/>
          <w:lang w:val="sq-AL"/>
        </w:rPr>
        <w:t>16. Ngarkohen Ministria e Ekonomisë, Tregtisë dhe Energjetikës, Ministria e Punëve Publike dhe Transportit dhe Ministria e Mjedisit, Pyjeve dhe Administrimit të Ujërave, për zbatimin e këtij udhëzimi.</w:t>
      </w:r>
    </w:p>
    <w:p w:rsidR="008F7C72" w:rsidRPr="008B2F78" w:rsidRDefault="008F7C72" w:rsidP="008F7C72">
      <w:pPr>
        <w:pStyle w:val="Paragrafi"/>
        <w:rPr>
          <w:sz w:val="21"/>
          <w:szCs w:val="21"/>
          <w:lang w:val="sq-AL"/>
        </w:rPr>
      </w:pPr>
      <w:r w:rsidRPr="008B2F78">
        <w:rPr>
          <w:sz w:val="21"/>
          <w:szCs w:val="21"/>
          <w:lang w:val="sq-AL"/>
        </w:rPr>
        <w:t>Ky udhëzim hyn në fuqi pas botimit në Fletoren Zyrtare.</w:t>
      </w:r>
    </w:p>
    <w:p w:rsidR="008F7C72" w:rsidRPr="008B2F78" w:rsidRDefault="008F7C72" w:rsidP="008F7C72">
      <w:pPr>
        <w:pStyle w:val="Paragrafi"/>
        <w:rPr>
          <w:sz w:val="21"/>
          <w:szCs w:val="21"/>
          <w:lang w:val="sq-AL"/>
        </w:rPr>
      </w:pPr>
      <w:r w:rsidRPr="008B2F78">
        <w:rPr>
          <w:sz w:val="21"/>
          <w:szCs w:val="21"/>
          <w:lang w:val="sq-AL"/>
        </w:rPr>
        <w:t xml:space="preserve"> </w:t>
      </w:r>
    </w:p>
    <w:p w:rsidR="008F7C72" w:rsidRPr="008B2F78" w:rsidRDefault="008F7C72" w:rsidP="008F7C72">
      <w:pPr>
        <w:pStyle w:val="Autoriteti"/>
        <w:rPr>
          <w:sz w:val="21"/>
          <w:szCs w:val="21"/>
          <w:lang w:val="sq-AL"/>
        </w:rPr>
      </w:pPr>
      <w:r w:rsidRPr="008B2F78">
        <w:rPr>
          <w:sz w:val="21"/>
          <w:szCs w:val="21"/>
          <w:lang w:val="sq-AL"/>
        </w:rPr>
        <w:t xml:space="preserve"> KRYEMINISTRI</w:t>
      </w:r>
    </w:p>
    <w:p w:rsidR="008F7C72" w:rsidRPr="008B2F78" w:rsidRDefault="008F7C72" w:rsidP="008F7C72">
      <w:pPr>
        <w:pStyle w:val="AutoritetiEmer"/>
        <w:rPr>
          <w:sz w:val="21"/>
          <w:szCs w:val="21"/>
          <w:lang w:val="sq-AL"/>
        </w:rPr>
      </w:pPr>
      <w:r w:rsidRPr="008B2F78">
        <w:rPr>
          <w:sz w:val="21"/>
          <w:szCs w:val="21"/>
          <w:lang w:val="sq-AL"/>
        </w:rPr>
        <w:t xml:space="preserve"> Sali  Berisha</w:t>
      </w:r>
    </w:p>
    <w:p w:rsidR="008F7C72" w:rsidRPr="008B2F78" w:rsidRDefault="008F7C72" w:rsidP="008F7C72">
      <w:pPr>
        <w:pStyle w:val="Paragrafi"/>
        <w:rPr>
          <w:sz w:val="21"/>
          <w:szCs w:val="21"/>
          <w:lang w:val="sq-AL"/>
        </w:rPr>
      </w:pPr>
    </w:p>
    <w:p w:rsidR="00FA7569" w:rsidRPr="002A658D" w:rsidRDefault="00FA7569" w:rsidP="009D0DD9">
      <w:pPr>
        <w:pStyle w:val="Paragrafi"/>
        <w:rPr>
          <w:lang w:val="sq-AL"/>
        </w:rPr>
      </w:pPr>
    </w:p>
    <w:sectPr w:rsidR="00FA7569" w:rsidRPr="002A658D" w:rsidSect="008740FC">
      <w:footerReference w:type="even" r:id="rId7"/>
      <w:footerReference w:type="default" r:id="rId8"/>
      <w:pgSz w:w="11907" w:h="16840" w:code="9"/>
      <w:pgMar w:top="1418" w:right="1418" w:bottom="1418" w:left="1418" w:header="1304" w:footer="1134" w:gutter="0"/>
      <w:pgNumType w:start="1011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73F2" w:rsidRDefault="00E873F2" w:rsidP="003F15C8">
      <w:pPr>
        <w:pStyle w:val="Pas"/>
      </w:pPr>
      <w:r>
        <w:separator/>
      </w:r>
    </w:p>
  </w:endnote>
  <w:endnote w:type="continuationSeparator" w:id="0">
    <w:p w:rsidR="00E873F2" w:rsidRDefault="00E873F2" w:rsidP="003F15C8">
      <w:pPr>
        <w:pStyle w:val="Pas"/>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Geneva">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4A52" w:rsidRDefault="00774A52" w:rsidP="003F15C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74A52" w:rsidRDefault="00774A52" w:rsidP="00BC3CB4">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4A52" w:rsidRPr="008740FC" w:rsidRDefault="00774A52" w:rsidP="003F15C8">
    <w:pPr>
      <w:pStyle w:val="Footer"/>
      <w:framePr w:wrap="around" w:vAnchor="text" w:hAnchor="margin" w:xAlign="outside" w:y="1"/>
      <w:rPr>
        <w:rStyle w:val="PageNumber"/>
        <w:rFonts w:ascii="CG Times" w:hAnsi="CG Times"/>
        <w:sz w:val="22"/>
        <w:szCs w:val="22"/>
      </w:rPr>
    </w:pPr>
    <w:r w:rsidRPr="008740FC">
      <w:rPr>
        <w:rStyle w:val="PageNumber"/>
        <w:rFonts w:ascii="CG Times" w:hAnsi="CG Times"/>
        <w:sz w:val="22"/>
        <w:szCs w:val="22"/>
      </w:rPr>
      <w:fldChar w:fldCharType="begin"/>
    </w:r>
    <w:r w:rsidRPr="008740FC">
      <w:rPr>
        <w:rStyle w:val="PageNumber"/>
        <w:rFonts w:ascii="CG Times" w:hAnsi="CG Times"/>
        <w:sz w:val="22"/>
        <w:szCs w:val="22"/>
      </w:rPr>
      <w:instrText xml:space="preserve">PAGE  </w:instrText>
    </w:r>
    <w:r w:rsidRPr="008740FC">
      <w:rPr>
        <w:rStyle w:val="PageNumber"/>
        <w:rFonts w:ascii="CG Times" w:hAnsi="CG Times"/>
        <w:sz w:val="22"/>
        <w:szCs w:val="22"/>
      </w:rPr>
      <w:fldChar w:fldCharType="separate"/>
    </w:r>
    <w:r w:rsidR="00FB211E">
      <w:rPr>
        <w:rStyle w:val="PageNumber"/>
        <w:rFonts w:ascii="CG Times" w:hAnsi="CG Times"/>
        <w:noProof/>
        <w:sz w:val="22"/>
        <w:szCs w:val="22"/>
      </w:rPr>
      <w:t>10121</w:t>
    </w:r>
    <w:r w:rsidRPr="008740FC">
      <w:rPr>
        <w:rStyle w:val="PageNumber"/>
        <w:rFonts w:ascii="CG Times" w:hAnsi="CG Times"/>
        <w:sz w:val="22"/>
        <w:szCs w:val="22"/>
      </w:rPr>
      <w:fldChar w:fldCharType="end"/>
    </w:r>
  </w:p>
  <w:p w:rsidR="00774A52" w:rsidRDefault="00774A52" w:rsidP="00BC3CB4">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73F2" w:rsidRDefault="00E873F2" w:rsidP="003F15C8">
      <w:pPr>
        <w:pStyle w:val="Pas"/>
      </w:pPr>
      <w:r>
        <w:separator/>
      </w:r>
    </w:p>
  </w:footnote>
  <w:footnote w:type="continuationSeparator" w:id="0">
    <w:p w:rsidR="00E873F2" w:rsidRDefault="00E873F2" w:rsidP="003F15C8">
      <w:pPr>
        <w:pStyle w:val="Pas"/>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160324B7"/>
    <w:multiLevelType w:val="hybridMultilevel"/>
    <w:tmpl w:val="74B25C4A"/>
    <w:lvl w:ilvl="0" w:tplc="FFFFFFFF">
      <w:start w:val="1"/>
      <w:numFmt w:val="decimal"/>
      <w:lvlText w:val="%1."/>
      <w:lvlJc w:val="left"/>
      <w:pPr>
        <w:tabs>
          <w:tab w:val="num" w:pos="540"/>
        </w:tabs>
        <w:ind w:left="5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7C82783"/>
    <w:multiLevelType w:val="multilevel"/>
    <w:tmpl w:val="7846B0D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ED24646"/>
    <w:multiLevelType w:val="hybridMultilevel"/>
    <w:tmpl w:val="7236EE42"/>
    <w:lvl w:ilvl="0" w:tplc="9E802D2E">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58C13E20"/>
    <w:multiLevelType w:val="multilevel"/>
    <w:tmpl w:val="7846B0D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5AFC4A58"/>
    <w:multiLevelType w:val="hybridMultilevel"/>
    <w:tmpl w:val="C182131A"/>
    <w:lvl w:ilvl="0" w:tplc="FFFFFFFF">
      <w:start w:val="1"/>
      <w:numFmt w:val="decimal"/>
      <w:lvlText w:val="%1."/>
      <w:lvlJc w:val="left"/>
      <w:pPr>
        <w:tabs>
          <w:tab w:val="num" w:pos="540"/>
        </w:tabs>
        <w:ind w:left="5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6FD465B6"/>
    <w:multiLevelType w:val="hybridMultilevel"/>
    <w:tmpl w:val="7846B0D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75C01713"/>
    <w:multiLevelType w:val="multilevel"/>
    <w:tmpl w:val="7846B0D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6"/>
  </w:num>
  <w:num w:numId="3">
    <w:abstractNumId w:val="4"/>
  </w:num>
  <w:num w:numId="4">
    <w:abstractNumId w:val="2"/>
  </w:num>
  <w:num w:numId="5">
    <w:abstractNumId w:val="7"/>
  </w:num>
  <w:num w:numId="6">
    <w:abstractNumId w:val="3"/>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C2D0E"/>
    <w:rsid w:val="0000076E"/>
    <w:rsid w:val="000007FC"/>
    <w:rsid w:val="00000BB5"/>
    <w:rsid w:val="00000DA0"/>
    <w:rsid w:val="00001773"/>
    <w:rsid w:val="00001B84"/>
    <w:rsid w:val="00001F41"/>
    <w:rsid w:val="00001FB7"/>
    <w:rsid w:val="00002112"/>
    <w:rsid w:val="000026B2"/>
    <w:rsid w:val="000026B9"/>
    <w:rsid w:val="000027D4"/>
    <w:rsid w:val="00002961"/>
    <w:rsid w:val="00002DC0"/>
    <w:rsid w:val="000035A1"/>
    <w:rsid w:val="00003EC2"/>
    <w:rsid w:val="000047D3"/>
    <w:rsid w:val="0000497E"/>
    <w:rsid w:val="00004C72"/>
    <w:rsid w:val="0000540A"/>
    <w:rsid w:val="00005ABF"/>
    <w:rsid w:val="00005C90"/>
    <w:rsid w:val="00005D2C"/>
    <w:rsid w:val="00006167"/>
    <w:rsid w:val="0000646C"/>
    <w:rsid w:val="000066D9"/>
    <w:rsid w:val="000068AE"/>
    <w:rsid w:val="000069EE"/>
    <w:rsid w:val="00006FE8"/>
    <w:rsid w:val="0000764F"/>
    <w:rsid w:val="0000766F"/>
    <w:rsid w:val="00007A91"/>
    <w:rsid w:val="00007F10"/>
    <w:rsid w:val="00007F5A"/>
    <w:rsid w:val="00007FD5"/>
    <w:rsid w:val="00010540"/>
    <w:rsid w:val="00010615"/>
    <w:rsid w:val="0001068C"/>
    <w:rsid w:val="00010823"/>
    <w:rsid w:val="0001134C"/>
    <w:rsid w:val="0001191B"/>
    <w:rsid w:val="00011EB2"/>
    <w:rsid w:val="000120FF"/>
    <w:rsid w:val="000125A7"/>
    <w:rsid w:val="000128AE"/>
    <w:rsid w:val="00012A64"/>
    <w:rsid w:val="0001399D"/>
    <w:rsid w:val="00013B61"/>
    <w:rsid w:val="00013C3E"/>
    <w:rsid w:val="00013D33"/>
    <w:rsid w:val="00013E9A"/>
    <w:rsid w:val="00014162"/>
    <w:rsid w:val="00014403"/>
    <w:rsid w:val="0001454C"/>
    <w:rsid w:val="00014B3F"/>
    <w:rsid w:val="00014D19"/>
    <w:rsid w:val="00014D1D"/>
    <w:rsid w:val="00014D6E"/>
    <w:rsid w:val="0001507C"/>
    <w:rsid w:val="0001516E"/>
    <w:rsid w:val="0001562B"/>
    <w:rsid w:val="00015C0D"/>
    <w:rsid w:val="00015EAF"/>
    <w:rsid w:val="00015FC6"/>
    <w:rsid w:val="0001603C"/>
    <w:rsid w:val="00016810"/>
    <w:rsid w:val="0001696A"/>
    <w:rsid w:val="000175F6"/>
    <w:rsid w:val="00017F0E"/>
    <w:rsid w:val="00017F91"/>
    <w:rsid w:val="00020120"/>
    <w:rsid w:val="000202CC"/>
    <w:rsid w:val="0002100E"/>
    <w:rsid w:val="000213E4"/>
    <w:rsid w:val="00021A13"/>
    <w:rsid w:val="00021D79"/>
    <w:rsid w:val="00022643"/>
    <w:rsid w:val="000226D9"/>
    <w:rsid w:val="000229DA"/>
    <w:rsid w:val="00022BA2"/>
    <w:rsid w:val="00022DE5"/>
    <w:rsid w:val="00023D44"/>
    <w:rsid w:val="00023DAE"/>
    <w:rsid w:val="00023E0F"/>
    <w:rsid w:val="0002410D"/>
    <w:rsid w:val="00024E0F"/>
    <w:rsid w:val="00024FF1"/>
    <w:rsid w:val="00025247"/>
    <w:rsid w:val="0002593D"/>
    <w:rsid w:val="00026AB6"/>
    <w:rsid w:val="00026B32"/>
    <w:rsid w:val="00026F43"/>
    <w:rsid w:val="00026F9F"/>
    <w:rsid w:val="00027142"/>
    <w:rsid w:val="0002720B"/>
    <w:rsid w:val="000276BA"/>
    <w:rsid w:val="00027D26"/>
    <w:rsid w:val="00027F74"/>
    <w:rsid w:val="0003077C"/>
    <w:rsid w:val="000307A7"/>
    <w:rsid w:val="00030B1C"/>
    <w:rsid w:val="00030CFB"/>
    <w:rsid w:val="00030F57"/>
    <w:rsid w:val="00031203"/>
    <w:rsid w:val="00031725"/>
    <w:rsid w:val="00031851"/>
    <w:rsid w:val="00031D36"/>
    <w:rsid w:val="00031E98"/>
    <w:rsid w:val="0003240C"/>
    <w:rsid w:val="00032438"/>
    <w:rsid w:val="00032954"/>
    <w:rsid w:val="00032D7F"/>
    <w:rsid w:val="00032E3F"/>
    <w:rsid w:val="00033084"/>
    <w:rsid w:val="000330B3"/>
    <w:rsid w:val="000330FA"/>
    <w:rsid w:val="00034029"/>
    <w:rsid w:val="000343C7"/>
    <w:rsid w:val="000346E0"/>
    <w:rsid w:val="00034875"/>
    <w:rsid w:val="00034DAA"/>
    <w:rsid w:val="000352BA"/>
    <w:rsid w:val="00035306"/>
    <w:rsid w:val="00035538"/>
    <w:rsid w:val="00035B51"/>
    <w:rsid w:val="000362CA"/>
    <w:rsid w:val="0003647C"/>
    <w:rsid w:val="00036F6E"/>
    <w:rsid w:val="000371BF"/>
    <w:rsid w:val="00037382"/>
    <w:rsid w:val="000377FC"/>
    <w:rsid w:val="00037DC0"/>
    <w:rsid w:val="00037F0C"/>
    <w:rsid w:val="0004068D"/>
    <w:rsid w:val="00040D66"/>
    <w:rsid w:val="00040F4C"/>
    <w:rsid w:val="000410BB"/>
    <w:rsid w:val="0004134E"/>
    <w:rsid w:val="00041977"/>
    <w:rsid w:val="00041F28"/>
    <w:rsid w:val="0004207C"/>
    <w:rsid w:val="00042BBE"/>
    <w:rsid w:val="00042FDF"/>
    <w:rsid w:val="00043623"/>
    <w:rsid w:val="00043D37"/>
    <w:rsid w:val="0004428B"/>
    <w:rsid w:val="00044651"/>
    <w:rsid w:val="000450E3"/>
    <w:rsid w:val="00045170"/>
    <w:rsid w:val="0004518E"/>
    <w:rsid w:val="0004559E"/>
    <w:rsid w:val="000457C8"/>
    <w:rsid w:val="00045DD0"/>
    <w:rsid w:val="0004622E"/>
    <w:rsid w:val="000467A0"/>
    <w:rsid w:val="0004687C"/>
    <w:rsid w:val="000469BE"/>
    <w:rsid w:val="0004769B"/>
    <w:rsid w:val="00047C3E"/>
    <w:rsid w:val="00047C57"/>
    <w:rsid w:val="00047CB6"/>
    <w:rsid w:val="000500C0"/>
    <w:rsid w:val="000500FA"/>
    <w:rsid w:val="00050D03"/>
    <w:rsid w:val="00050EF2"/>
    <w:rsid w:val="000511C6"/>
    <w:rsid w:val="000516D4"/>
    <w:rsid w:val="00051903"/>
    <w:rsid w:val="00051D6D"/>
    <w:rsid w:val="000521D8"/>
    <w:rsid w:val="00052558"/>
    <w:rsid w:val="000528DD"/>
    <w:rsid w:val="00052962"/>
    <w:rsid w:val="00052AAD"/>
    <w:rsid w:val="00053246"/>
    <w:rsid w:val="0005380C"/>
    <w:rsid w:val="00053BD8"/>
    <w:rsid w:val="00053C3B"/>
    <w:rsid w:val="00053DAB"/>
    <w:rsid w:val="00053E90"/>
    <w:rsid w:val="00054353"/>
    <w:rsid w:val="00054908"/>
    <w:rsid w:val="00055A29"/>
    <w:rsid w:val="00055E32"/>
    <w:rsid w:val="00056150"/>
    <w:rsid w:val="00056C33"/>
    <w:rsid w:val="00057001"/>
    <w:rsid w:val="0005730E"/>
    <w:rsid w:val="0005747F"/>
    <w:rsid w:val="000575EF"/>
    <w:rsid w:val="000577E2"/>
    <w:rsid w:val="00057BDC"/>
    <w:rsid w:val="00060215"/>
    <w:rsid w:val="00060A2F"/>
    <w:rsid w:val="0006102C"/>
    <w:rsid w:val="000611F9"/>
    <w:rsid w:val="0006132B"/>
    <w:rsid w:val="000619A3"/>
    <w:rsid w:val="00061B58"/>
    <w:rsid w:val="00061E32"/>
    <w:rsid w:val="0006230F"/>
    <w:rsid w:val="00062973"/>
    <w:rsid w:val="00062BAF"/>
    <w:rsid w:val="00062D34"/>
    <w:rsid w:val="00062D46"/>
    <w:rsid w:val="00063151"/>
    <w:rsid w:val="000636AA"/>
    <w:rsid w:val="0006385A"/>
    <w:rsid w:val="000638CF"/>
    <w:rsid w:val="00063BFF"/>
    <w:rsid w:val="00063CCF"/>
    <w:rsid w:val="000648D6"/>
    <w:rsid w:val="00064AB8"/>
    <w:rsid w:val="00064C82"/>
    <w:rsid w:val="00064FD0"/>
    <w:rsid w:val="00065059"/>
    <w:rsid w:val="000658DF"/>
    <w:rsid w:val="00066360"/>
    <w:rsid w:val="0006642D"/>
    <w:rsid w:val="00066684"/>
    <w:rsid w:val="000667B8"/>
    <w:rsid w:val="000668DF"/>
    <w:rsid w:val="00066D3B"/>
    <w:rsid w:val="000672AB"/>
    <w:rsid w:val="0006754B"/>
    <w:rsid w:val="00067917"/>
    <w:rsid w:val="00070082"/>
    <w:rsid w:val="0007097D"/>
    <w:rsid w:val="00070C4B"/>
    <w:rsid w:val="00072007"/>
    <w:rsid w:val="000720B1"/>
    <w:rsid w:val="0007223D"/>
    <w:rsid w:val="00072469"/>
    <w:rsid w:val="000726BC"/>
    <w:rsid w:val="00072861"/>
    <w:rsid w:val="00072A46"/>
    <w:rsid w:val="00072D77"/>
    <w:rsid w:val="000730A7"/>
    <w:rsid w:val="00073482"/>
    <w:rsid w:val="0007362F"/>
    <w:rsid w:val="00073B55"/>
    <w:rsid w:val="00074371"/>
    <w:rsid w:val="00074622"/>
    <w:rsid w:val="000748BA"/>
    <w:rsid w:val="00074A46"/>
    <w:rsid w:val="00074FF4"/>
    <w:rsid w:val="00075AFE"/>
    <w:rsid w:val="00076498"/>
    <w:rsid w:val="00076928"/>
    <w:rsid w:val="00076C42"/>
    <w:rsid w:val="00076C64"/>
    <w:rsid w:val="00077BF3"/>
    <w:rsid w:val="00080104"/>
    <w:rsid w:val="000804A1"/>
    <w:rsid w:val="00080684"/>
    <w:rsid w:val="0008072A"/>
    <w:rsid w:val="0008082F"/>
    <w:rsid w:val="00080AD8"/>
    <w:rsid w:val="00080DFA"/>
    <w:rsid w:val="00081088"/>
    <w:rsid w:val="00081439"/>
    <w:rsid w:val="00081D9E"/>
    <w:rsid w:val="000821EF"/>
    <w:rsid w:val="00082297"/>
    <w:rsid w:val="00082DA3"/>
    <w:rsid w:val="00082E6A"/>
    <w:rsid w:val="00083214"/>
    <w:rsid w:val="00083329"/>
    <w:rsid w:val="00083600"/>
    <w:rsid w:val="000837EF"/>
    <w:rsid w:val="00083B42"/>
    <w:rsid w:val="00083C93"/>
    <w:rsid w:val="00084565"/>
    <w:rsid w:val="00084D8D"/>
    <w:rsid w:val="000857E7"/>
    <w:rsid w:val="00085C50"/>
    <w:rsid w:val="000865E1"/>
    <w:rsid w:val="00086B97"/>
    <w:rsid w:val="00086F2F"/>
    <w:rsid w:val="00086F52"/>
    <w:rsid w:val="00086F88"/>
    <w:rsid w:val="00087231"/>
    <w:rsid w:val="000872B9"/>
    <w:rsid w:val="000872C8"/>
    <w:rsid w:val="00087529"/>
    <w:rsid w:val="000878D6"/>
    <w:rsid w:val="00087B34"/>
    <w:rsid w:val="0009066F"/>
    <w:rsid w:val="00090D09"/>
    <w:rsid w:val="0009192A"/>
    <w:rsid w:val="00091AEE"/>
    <w:rsid w:val="000925FC"/>
    <w:rsid w:val="0009286F"/>
    <w:rsid w:val="00092895"/>
    <w:rsid w:val="00092963"/>
    <w:rsid w:val="00092B6B"/>
    <w:rsid w:val="00092C51"/>
    <w:rsid w:val="00092DA8"/>
    <w:rsid w:val="00093724"/>
    <w:rsid w:val="000938BB"/>
    <w:rsid w:val="00093B6F"/>
    <w:rsid w:val="0009427A"/>
    <w:rsid w:val="000945D0"/>
    <w:rsid w:val="00095089"/>
    <w:rsid w:val="000951AE"/>
    <w:rsid w:val="000956C9"/>
    <w:rsid w:val="00095ACB"/>
    <w:rsid w:val="00095BF3"/>
    <w:rsid w:val="00095E41"/>
    <w:rsid w:val="000968BC"/>
    <w:rsid w:val="00096E0A"/>
    <w:rsid w:val="00097255"/>
    <w:rsid w:val="00097453"/>
    <w:rsid w:val="00097543"/>
    <w:rsid w:val="00097BE7"/>
    <w:rsid w:val="000A024A"/>
    <w:rsid w:val="000A078F"/>
    <w:rsid w:val="000A0895"/>
    <w:rsid w:val="000A135A"/>
    <w:rsid w:val="000A13B3"/>
    <w:rsid w:val="000A240E"/>
    <w:rsid w:val="000A2531"/>
    <w:rsid w:val="000A2666"/>
    <w:rsid w:val="000A2700"/>
    <w:rsid w:val="000A27D8"/>
    <w:rsid w:val="000A3359"/>
    <w:rsid w:val="000A3480"/>
    <w:rsid w:val="000A3590"/>
    <w:rsid w:val="000A3B39"/>
    <w:rsid w:val="000A3E85"/>
    <w:rsid w:val="000A42DE"/>
    <w:rsid w:val="000A46F0"/>
    <w:rsid w:val="000A5011"/>
    <w:rsid w:val="000A50F8"/>
    <w:rsid w:val="000A5106"/>
    <w:rsid w:val="000A5109"/>
    <w:rsid w:val="000A51B0"/>
    <w:rsid w:val="000A5856"/>
    <w:rsid w:val="000A58D9"/>
    <w:rsid w:val="000A5A97"/>
    <w:rsid w:val="000A5DA0"/>
    <w:rsid w:val="000A6065"/>
    <w:rsid w:val="000A61C9"/>
    <w:rsid w:val="000A62A3"/>
    <w:rsid w:val="000A6507"/>
    <w:rsid w:val="000A65F6"/>
    <w:rsid w:val="000A6762"/>
    <w:rsid w:val="000A6CBE"/>
    <w:rsid w:val="000A6D4B"/>
    <w:rsid w:val="000A6D59"/>
    <w:rsid w:val="000A6DF4"/>
    <w:rsid w:val="000A6FE2"/>
    <w:rsid w:val="000A7163"/>
    <w:rsid w:val="000A735D"/>
    <w:rsid w:val="000A73D9"/>
    <w:rsid w:val="000A767B"/>
    <w:rsid w:val="000B000A"/>
    <w:rsid w:val="000B021E"/>
    <w:rsid w:val="000B03D8"/>
    <w:rsid w:val="000B0BDD"/>
    <w:rsid w:val="000B0DAD"/>
    <w:rsid w:val="000B11B0"/>
    <w:rsid w:val="000B1872"/>
    <w:rsid w:val="000B187F"/>
    <w:rsid w:val="000B1D1D"/>
    <w:rsid w:val="000B1D1F"/>
    <w:rsid w:val="000B214E"/>
    <w:rsid w:val="000B22AE"/>
    <w:rsid w:val="000B2367"/>
    <w:rsid w:val="000B27B8"/>
    <w:rsid w:val="000B27F1"/>
    <w:rsid w:val="000B356A"/>
    <w:rsid w:val="000B4752"/>
    <w:rsid w:val="000B4D44"/>
    <w:rsid w:val="000B547F"/>
    <w:rsid w:val="000B554D"/>
    <w:rsid w:val="000B5FBD"/>
    <w:rsid w:val="000B6265"/>
    <w:rsid w:val="000B6362"/>
    <w:rsid w:val="000B686A"/>
    <w:rsid w:val="000B6EE6"/>
    <w:rsid w:val="000B7094"/>
    <w:rsid w:val="000B72D9"/>
    <w:rsid w:val="000B75FD"/>
    <w:rsid w:val="000B7AC3"/>
    <w:rsid w:val="000C0260"/>
    <w:rsid w:val="000C0509"/>
    <w:rsid w:val="000C0725"/>
    <w:rsid w:val="000C09BB"/>
    <w:rsid w:val="000C09DC"/>
    <w:rsid w:val="000C1092"/>
    <w:rsid w:val="000C1587"/>
    <w:rsid w:val="000C160A"/>
    <w:rsid w:val="000C179F"/>
    <w:rsid w:val="000C2004"/>
    <w:rsid w:val="000C20C2"/>
    <w:rsid w:val="000C210A"/>
    <w:rsid w:val="000C2EA9"/>
    <w:rsid w:val="000C3004"/>
    <w:rsid w:val="000C305A"/>
    <w:rsid w:val="000C30D8"/>
    <w:rsid w:val="000C3832"/>
    <w:rsid w:val="000C39FB"/>
    <w:rsid w:val="000C3AD9"/>
    <w:rsid w:val="000C3EF6"/>
    <w:rsid w:val="000C4196"/>
    <w:rsid w:val="000C44C9"/>
    <w:rsid w:val="000C4516"/>
    <w:rsid w:val="000C4B0B"/>
    <w:rsid w:val="000C4DDB"/>
    <w:rsid w:val="000C4FCD"/>
    <w:rsid w:val="000C508D"/>
    <w:rsid w:val="000C5F88"/>
    <w:rsid w:val="000C6015"/>
    <w:rsid w:val="000C6080"/>
    <w:rsid w:val="000C60D8"/>
    <w:rsid w:val="000C69D5"/>
    <w:rsid w:val="000C6FC4"/>
    <w:rsid w:val="000C7045"/>
    <w:rsid w:val="000C77A1"/>
    <w:rsid w:val="000C78C7"/>
    <w:rsid w:val="000C7980"/>
    <w:rsid w:val="000C7AA7"/>
    <w:rsid w:val="000D0B0B"/>
    <w:rsid w:val="000D0F6F"/>
    <w:rsid w:val="000D1468"/>
    <w:rsid w:val="000D158E"/>
    <w:rsid w:val="000D176C"/>
    <w:rsid w:val="000D1BB6"/>
    <w:rsid w:val="000D1F58"/>
    <w:rsid w:val="000D2661"/>
    <w:rsid w:val="000D27C1"/>
    <w:rsid w:val="000D27F3"/>
    <w:rsid w:val="000D2A84"/>
    <w:rsid w:val="000D2EB6"/>
    <w:rsid w:val="000D3022"/>
    <w:rsid w:val="000D30DF"/>
    <w:rsid w:val="000D3B35"/>
    <w:rsid w:val="000D3C09"/>
    <w:rsid w:val="000D3E55"/>
    <w:rsid w:val="000D44F5"/>
    <w:rsid w:val="000D4883"/>
    <w:rsid w:val="000D48DB"/>
    <w:rsid w:val="000D501B"/>
    <w:rsid w:val="000D6683"/>
    <w:rsid w:val="000D6BFD"/>
    <w:rsid w:val="000D70DC"/>
    <w:rsid w:val="000D71A7"/>
    <w:rsid w:val="000D7287"/>
    <w:rsid w:val="000E0510"/>
    <w:rsid w:val="000E0639"/>
    <w:rsid w:val="000E0792"/>
    <w:rsid w:val="000E08A6"/>
    <w:rsid w:val="000E0F2E"/>
    <w:rsid w:val="000E0F53"/>
    <w:rsid w:val="000E10C8"/>
    <w:rsid w:val="000E1868"/>
    <w:rsid w:val="000E1994"/>
    <w:rsid w:val="000E1B33"/>
    <w:rsid w:val="000E22F0"/>
    <w:rsid w:val="000E25CF"/>
    <w:rsid w:val="000E3704"/>
    <w:rsid w:val="000E39EC"/>
    <w:rsid w:val="000E3BDB"/>
    <w:rsid w:val="000E4158"/>
    <w:rsid w:val="000E4D40"/>
    <w:rsid w:val="000E5AF8"/>
    <w:rsid w:val="000E5FB6"/>
    <w:rsid w:val="000E6469"/>
    <w:rsid w:val="000E657C"/>
    <w:rsid w:val="000E6C90"/>
    <w:rsid w:val="000E7019"/>
    <w:rsid w:val="000E7159"/>
    <w:rsid w:val="000E734F"/>
    <w:rsid w:val="000E77B1"/>
    <w:rsid w:val="000E7A28"/>
    <w:rsid w:val="000E7BAB"/>
    <w:rsid w:val="000E7DAA"/>
    <w:rsid w:val="000F00BB"/>
    <w:rsid w:val="000F0717"/>
    <w:rsid w:val="000F0A05"/>
    <w:rsid w:val="000F1A6A"/>
    <w:rsid w:val="000F1E2A"/>
    <w:rsid w:val="000F1EB9"/>
    <w:rsid w:val="000F1FFC"/>
    <w:rsid w:val="000F2BBE"/>
    <w:rsid w:val="000F3152"/>
    <w:rsid w:val="000F36CE"/>
    <w:rsid w:val="000F3DEA"/>
    <w:rsid w:val="000F3FB6"/>
    <w:rsid w:val="000F4AA7"/>
    <w:rsid w:val="000F4F70"/>
    <w:rsid w:val="000F524C"/>
    <w:rsid w:val="000F525D"/>
    <w:rsid w:val="000F56CC"/>
    <w:rsid w:val="000F59B4"/>
    <w:rsid w:val="000F5B13"/>
    <w:rsid w:val="000F5FF0"/>
    <w:rsid w:val="000F6DE8"/>
    <w:rsid w:val="000F6F75"/>
    <w:rsid w:val="000F72DB"/>
    <w:rsid w:val="000F7409"/>
    <w:rsid w:val="000F7541"/>
    <w:rsid w:val="00100A4E"/>
    <w:rsid w:val="00100AC3"/>
    <w:rsid w:val="00100AE9"/>
    <w:rsid w:val="00100BFF"/>
    <w:rsid w:val="00100DB7"/>
    <w:rsid w:val="00100E8E"/>
    <w:rsid w:val="00100FFC"/>
    <w:rsid w:val="001019ED"/>
    <w:rsid w:val="00101E31"/>
    <w:rsid w:val="00101E44"/>
    <w:rsid w:val="001021D0"/>
    <w:rsid w:val="0010238E"/>
    <w:rsid w:val="00102EE5"/>
    <w:rsid w:val="0010319B"/>
    <w:rsid w:val="00103872"/>
    <w:rsid w:val="00103F18"/>
    <w:rsid w:val="001046B2"/>
    <w:rsid w:val="00104BD8"/>
    <w:rsid w:val="00104C41"/>
    <w:rsid w:val="00104D62"/>
    <w:rsid w:val="00104ED2"/>
    <w:rsid w:val="001050BB"/>
    <w:rsid w:val="001057A6"/>
    <w:rsid w:val="001057F5"/>
    <w:rsid w:val="00106244"/>
    <w:rsid w:val="00106256"/>
    <w:rsid w:val="00107D58"/>
    <w:rsid w:val="00107DCA"/>
    <w:rsid w:val="001100E2"/>
    <w:rsid w:val="001101EE"/>
    <w:rsid w:val="001101F4"/>
    <w:rsid w:val="00110264"/>
    <w:rsid w:val="0011050B"/>
    <w:rsid w:val="001112E9"/>
    <w:rsid w:val="00111DE2"/>
    <w:rsid w:val="00112271"/>
    <w:rsid w:val="00112845"/>
    <w:rsid w:val="00112D5E"/>
    <w:rsid w:val="00113480"/>
    <w:rsid w:val="00113990"/>
    <w:rsid w:val="001149BA"/>
    <w:rsid w:val="00114F4F"/>
    <w:rsid w:val="00115A50"/>
    <w:rsid w:val="00115D17"/>
    <w:rsid w:val="001160EF"/>
    <w:rsid w:val="00116265"/>
    <w:rsid w:val="00116DFB"/>
    <w:rsid w:val="00117576"/>
    <w:rsid w:val="001176A9"/>
    <w:rsid w:val="001177AC"/>
    <w:rsid w:val="001178DC"/>
    <w:rsid w:val="00117A9A"/>
    <w:rsid w:val="00117E84"/>
    <w:rsid w:val="001203AC"/>
    <w:rsid w:val="001205CC"/>
    <w:rsid w:val="001209D1"/>
    <w:rsid w:val="00121139"/>
    <w:rsid w:val="0012166D"/>
    <w:rsid w:val="00121B67"/>
    <w:rsid w:val="00121D31"/>
    <w:rsid w:val="00122341"/>
    <w:rsid w:val="00122443"/>
    <w:rsid w:val="00122B2C"/>
    <w:rsid w:val="00122E23"/>
    <w:rsid w:val="00123506"/>
    <w:rsid w:val="0012369E"/>
    <w:rsid w:val="00123A85"/>
    <w:rsid w:val="00123C7A"/>
    <w:rsid w:val="00123EF6"/>
    <w:rsid w:val="00124430"/>
    <w:rsid w:val="00124D01"/>
    <w:rsid w:val="00125020"/>
    <w:rsid w:val="00125037"/>
    <w:rsid w:val="00125306"/>
    <w:rsid w:val="001258CE"/>
    <w:rsid w:val="0012619D"/>
    <w:rsid w:val="00126366"/>
    <w:rsid w:val="0012664F"/>
    <w:rsid w:val="0012673D"/>
    <w:rsid w:val="00126D53"/>
    <w:rsid w:val="00127105"/>
    <w:rsid w:val="00127315"/>
    <w:rsid w:val="0012784F"/>
    <w:rsid w:val="00127AE0"/>
    <w:rsid w:val="001304C6"/>
    <w:rsid w:val="00130700"/>
    <w:rsid w:val="00130749"/>
    <w:rsid w:val="00130A17"/>
    <w:rsid w:val="00130C92"/>
    <w:rsid w:val="001312C0"/>
    <w:rsid w:val="0013164A"/>
    <w:rsid w:val="00132D66"/>
    <w:rsid w:val="00132DAF"/>
    <w:rsid w:val="00132DD7"/>
    <w:rsid w:val="00132FF4"/>
    <w:rsid w:val="0013321D"/>
    <w:rsid w:val="0013332E"/>
    <w:rsid w:val="001339CA"/>
    <w:rsid w:val="00133E16"/>
    <w:rsid w:val="00134053"/>
    <w:rsid w:val="00134656"/>
    <w:rsid w:val="00134698"/>
    <w:rsid w:val="00134765"/>
    <w:rsid w:val="001347CC"/>
    <w:rsid w:val="00134CE4"/>
    <w:rsid w:val="001356D4"/>
    <w:rsid w:val="0013571B"/>
    <w:rsid w:val="00135AC6"/>
    <w:rsid w:val="00135C59"/>
    <w:rsid w:val="00135F12"/>
    <w:rsid w:val="00135FFD"/>
    <w:rsid w:val="001367B0"/>
    <w:rsid w:val="00136EC6"/>
    <w:rsid w:val="001370D5"/>
    <w:rsid w:val="0013730D"/>
    <w:rsid w:val="0013744F"/>
    <w:rsid w:val="00137785"/>
    <w:rsid w:val="00137798"/>
    <w:rsid w:val="0013798C"/>
    <w:rsid w:val="00137B6D"/>
    <w:rsid w:val="0014070C"/>
    <w:rsid w:val="0014077D"/>
    <w:rsid w:val="0014082A"/>
    <w:rsid w:val="00140DA6"/>
    <w:rsid w:val="0014146B"/>
    <w:rsid w:val="0014153E"/>
    <w:rsid w:val="001416BC"/>
    <w:rsid w:val="00141C5C"/>
    <w:rsid w:val="00141D4D"/>
    <w:rsid w:val="00141DE2"/>
    <w:rsid w:val="0014251E"/>
    <w:rsid w:val="00142B6C"/>
    <w:rsid w:val="00142FE7"/>
    <w:rsid w:val="0014343E"/>
    <w:rsid w:val="0014367F"/>
    <w:rsid w:val="001436DD"/>
    <w:rsid w:val="00143F2D"/>
    <w:rsid w:val="00144577"/>
    <w:rsid w:val="0014507E"/>
    <w:rsid w:val="0014516A"/>
    <w:rsid w:val="00145860"/>
    <w:rsid w:val="00145CAD"/>
    <w:rsid w:val="00145F5F"/>
    <w:rsid w:val="00146159"/>
    <w:rsid w:val="001464F8"/>
    <w:rsid w:val="0014652B"/>
    <w:rsid w:val="001466AA"/>
    <w:rsid w:val="00146E16"/>
    <w:rsid w:val="00147406"/>
    <w:rsid w:val="001474E9"/>
    <w:rsid w:val="001477E3"/>
    <w:rsid w:val="001478B9"/>
    <w:rsid w:val="00147A85"/>
    <w:rsid w:val="00147B3F"/>
    <w:rsid w:val="001502D2"/>
    <w:rsid w:val="00150809"/>
    <w:rsid w:val="00150D13"/>
    <w:rsid w:val="001510E6"/>
    <w:rsid w:val="00151389"/>
    <w:rsid w:val="001518C5"/>
    <w:rsid w:val="00151915"/>
    <w:rsid w:val="00151B50"/>
    <w:rsid w:val="00152094"/>
    <w:rsid w:val="001528E0"/>
    <w:rsid w:val="00152ACA"/>
    <w:rsid w:val="001530C0"/>
    <w:rsid w:val="0015355D"/>
    <w:rsid w:val="001535BD"/>
    <w:rsid w:val="001540F8"/>
    <w:rsid w:val="00155738"/>
    <w:rsid w:val="001557EA"/>
    <w:rsid w:val="00155D3F"/>
    <w:rsid w:val="00155ED8"/>
    <w:rsid w:val="001561F4"/>
    <w:rsid w:val="001563DD"/>
    <w:rsid w:val="001570CE"/>
    <w:rsid w:val="001571D1"/>
    <w:rsid w:val="001573E0"/>
    <w:rsid w:val="00157464"/>
    <w:rsid w:val="001579F5"/>
    <w:rsid w:val="00157AC1"/>
    <w:rsid w:val="00157DB1"/>
    <w:rsid w:val="001600B7"/>
    <w:rsid w:val="001601B3"/>
    <w:rsid w:val="001601FE"/>
    <w:rsid w:val="00160268"/>
    <w:rsid w:val="0016066C"/>
    <w:rsid w:val="00160C45"/>
    <w:rsid w:val="001614C1"/>
    <w:rsid w:val="001616F5"/>
    <w:rsid w:val="001619B0"/>
    <w:rsid w:val="00161B7D"/>
    <w:rsid w:val="00161CD2"/>
    <w:rsid w:val="001620B7"/>
    <w:rsid w:val="00162EC8"/>
    <w:rsid w:val="00163B0C"/>
    <w:rsid w:val="00163C3A"/>
    <w:rsid w:val="001647C0"/>
    <w:rsid w:val="00164A18"/>
    <w:rsid w:val="00164C6D"/>
    <w:rsid w:val="00165367"/>
    <w:rsid w:val="00165675"/>
    <w:rsid w:val="001656D8"/>
    <w:rsid w:val="00165945"/>
    <w:rsid w:val="00165BC5"/>
    <w:rsid w:val="00165BFF"/>
    <w:rsid w:val="001665EF"/>
    <w:rsid w:val="00166900"/>
    <w:rsid w:val="00166CC3"/>
    <w:rsid w:val="00167035"/>
    <w:rsid w:val="001670F7"/>
    <w:rsid w:val="00167AEA"/>
    <w:rsid w:val="00167C85"/>
    <w:rsid w:val="00170159"/>
    <w:rsid w:val="001702E1"/>
    <w:rsid w:val="0017048F"/>
    <w:rsid w:val="0017066C"/>
    <w:rsid w:val="00170988"/>
    <w:rsid w:val="00170B6A"/>
    <w:rsid w:val="00170D55"/>
    <w:rsid w:val="00170F3D"/>
    <w:rsid w:val="00171020"/>
    <w:rsid w:val="001712C9"/>
    <w:rsid w:val="00171471"/>
    <w:rsid w:val="00171BA1"/>
    <w:rsid w:val="00171BA3"/>
    <w:rsid w:val="001721B6"/>
    <w:rsid w:val="00172283"/>
    <w:rsid w:val="001726DA"/>
    <w:rsid w:val="001729E8"/>
    <w:rsid w:val="00172C6D"/>
    <w:rsid w:val="00172FDA"/>
    <w:rsid w:val="0017357E"/>
    <w:rsid w:val="00173F17"/>
    <w:rsid w:val="0017449C"/>
    <w:rsid w:val="00174588"/>
    <w:rsid w:val="00174841"/>
    <w:rsid w:val="00174FF1"/>
    <w:rsid w:val="00175533"/>
    <w:rsid w:val="00175550"/>
    <w:rsid w:val="00175C7B"/>
    <w:rsid w:val="00175F12"/>
    <w:rsid w:val="001760C7"/>
    <w:rsid w:val="001763D3"/>
    <w:rsid w:val="0017652D"/>
    <w:rsid w:val="001768FD"/>
    <w:rsid w:val="00176FFD"/>
    <w:rsid w:val="0017706E"/>
    <w:rsid w:val="00177575"/>
    <w:rsid w:val="00177916"/>
    <w:rsid w:val="00177A08"/>
    <w:rsid w:val="00177B26"/>
    <w:rsid w:val="00177BD2"/>
    <w:rsid w:val="00177BF0"/>
    <w:rsid w:val="00177E6A"/>
    <w:rsid w:val="00177EDE"/>
    <w:rsid w:val="00177FBF"/>
    <w:rsid w:val="0018008B"/>
    <w:rsid w:val="0018031A"/>
    <w:rsid w:val="00180B7E"/>
    <w:rsid w:val="001811C3"/>
    <w:rsid w:val="001814E8"/>
    <w:rsid w:val="001817A3"/>
    <w:rsid w:val="001818F3"/>
    <w:rsid w:val="00181BC3"/>
    <w:rsid w:val="00181E36"/>
    <w:rsid w:val="00181EB2"/>
    <w:rsid w:val="00182272"/>
    <w:rsid w:val="00182D37"/>
    <w:rsid w:val="00183249"/>
    <w:rsid w:val="001835BB"/>
    <w:rsid w:val="00183799"/>
    <w:rsid w:val="00184924"/>
    <w:rsid w:val="00184AAF"/>
    <w:rsid w:val="001850A6"/>
    <w:rsid w:val="00185487"/>
    <w:rsid w:val="0018560E"/>
    <w:rsid w:val="00185BAB"/>
    <w:rsid w:val="00185C0B"/>
    <w:rsid w:val="00185E56"/>
    <w:rsid w:val="00186589"/>
    <w:rsid w:val="00186E9E"/>
    <w:rsid w:val="00186F1D"/>
    <w:rsid w:val="001870E9"/>
    <w:rsid w:val="00187607"/>
    <w:rsid w:val="001876AF"/>
    <w:rsid w:val="001876D7"/>
    <w:rsid w:val="001876DE"/>
    <w:rsid w:val="00187B99"/>
    <w:rsid w:val="00190114"/>
    <w:rsid w:val="001905C4"/>
    <w:rsid w:val="001909EA"/>
    <w:rsid w:val="00190F19"/>
    <w:rsid w:val="00191163"/>
    <w:rsid w:val="0019157B"/>
    <w:rsid w:val="00191A89"/>
    <w:rsid w:val="00191EFF"/>
    <w:rsid w:val="00192A12"/>
    <w:rsid w:val="001936E4"/>
    <w:rsid w:val="0019379D"/>
    <w:rsid w:val="00193A05"/>
    <w:rsid w:val="00193FAA"/>
    <w:rsid w:val="00194539"/>
    <w:rsid w:val="00194A8A"/>
    <w:rsid w:val="00194B8B"/>
    <w:rsid w:val="00194CAE"/>
    <w:rsid w:val="001950E0"/>
    <w:rsid w:val="00195301"/>
    <w:rsid w:val="001953AD"/>
    <w:rsid w:val="00195401"/>
    <w:rsid w:val="0019541A"/>
    <w:rsid w:val="001954A5"/>
    <w:rsid w:val="00195D89"/>
    <w:rsid w:val="00195E44"/>
    <w:rsid w:val="00195F31"/>
    <w:rsid w:val="001967EE"/>
    <w:rsid w:val="00196CAC"/>
    <w:rsid w:val="00196E9A"/>
    <w:rsid w:val="00197E12"/>
    <w:rsid w:val="001A02D8"/>
    <w:rsid w:val="001A063D"/>
    <w:rsid w:val="001A08A4"/>
    <w:rsid w:val="001A0A8B"/>
    <w:rsid w:val="001A0D9D"/>
    <w:rsid w:val="001A0E3E"/>
    <w:rsid w:val="001A0E5E"/>
    <w:rsid w:val="001A0E84"/>
    <w:rsid w:val="001A10E6"/>
    <w:rsid w:val="001A1552"/>
    <w:rsid w:val="001A17ED"/>
    <w:rsid w:val="001A20E0"/>
    <w:rsid w:val="001A2BF0"/>
    <w:rsid w:val="001A3E7B"/>
    <w:rsid w:val="001A45B1"/>
    <w:rsid w:val="001A4D0F"/>
    <w:rsid w:val="001A5049"/>
    <w:rsid w:val="001A5634"/>
    <w:rsid w:val="001A5A18"/>
    <w:rsid w:val="001A5A87"/>
    <w:rsid w:val="001A5DCA"/>
    <w:rsid w:val="001A5EF3"/>
    <w:rsid w:val="001A6504"/>
    <w:rsid w:val="001A6A3E"/>
    <w:rsid w:val="001A6BBC"/>
    <w:rsid w:val="001A6E09"/>
    <w:rsid w:val="001A7276"/>
    <w:rsid w:val="001A77B1"/>
    <w:rsid w:val="001A78D5"/>
    <w:rsid w:val="001A7A87"/>
    <w:rsid w:val="001B0221"/>
    <w:rsid w:val="001B022F"/>
    <w:rsid w:val="001B0717"/>
    <w:rsid w:val="001B07FC"/>
    <w:rsid w:val="001B0ACF"/>
    <w:rsid w:val="001B13B3"/>
    <w:rsid w:val="001B150A"/>
    <w:rsid w:val="001B1931"/>
    <w:rsid w:val="001B1BF1"/>
    <w:rsid w:val="001B1F9D"/>
    <w:rsid w:val="001B2051"/>
    <w:rsid w:val="001B2189"/>
    <w:rsid w:val="001B27EA"/>
    <w:rsid w:val="001B2995"/>
    <w:rsid w:val="001B39BC"/>
    <w:rsid w:val="001B3B22"/>
    <w:rsid w:val="001B3C22"/>
    <w:rsid w:val="001B3CDD"/>
    <w:rsid w:val="001B4151"/>
    <w:rsid w:val="001B4833"/>
    <w:rsid w:val="001B490E"/>
    <w:rsid w:val="001B49A6"/>
    <w:rsid w:val="001B4DFA"/>
    <w:rsid w:val="001B5147"/>
    <w:rsid w:val="001B53C5"/>
    <w:rsid w:val="001B5F8A"/>
    <w:rsid w:val="001B67D3"/>
    <w:rsid w:val="001B6A5B"/>
    <w:rsid w:val="001B6E74"/>
    <w:rsid w:val="001B7507"/>
    <w:rsid w:val="001B7511"/>
    <w:rsid w:val="001B7A3B"/>
    <w:rsid w:val="001B7A9A"/>
    <w:rsid w:val="001C0307"/>
    <w:rsid w:val="001C0507"/>
    <w:rsid w:val="001C0684"/>
    <w:rsid w:val="001C07F1"/>
    <w:rsid w:val="001C0A69"/>
    <w:rsid w:val="001C0B69"/>
    <w:rsid w:val="001C0CC9"/>
    <w:rsid w:val="001C0D4D"/>
    <w:rsid w:val="001C0E4B"/>
    <w:rsid w:val="001C0F55"/>
    <w:rsid w:val="001C0F8B"/>
    <w:rsid w:val="001C1070"/>
    <w:rsid w:val="001C1086"/>
    <w:rsid w:val="001C13CD"/>
    <w:rsid w:val="001C1743"/>
    <w:rsid w:val="001C2D2D"/>
    <w:rsid w:val="001C2E01"/>
    <w:rsid w:val="001C346B"/>
    <w:rsid w:val="001C4BC9"/>
    <w:rsid w:val="001C4C71"/>
    <w:rsid w:val="001C4E76"/>
    <w:rsid w:val="001C4F15"/>
    <w:rsid w:val="001C4F42"/>
    <w:rsid w:val="001C55E2"/>
    <w:rsid w:val="001C56F4"/>
    <w:rsid w:val="001C579C"/>
    <w:rsid w:val="001C5C11"/>
    <w:rsid w:val="001C6243"/>
    <w:rsid w:val="001C67A9"/>
    <w:rsid w:val="001C687C"/>
    <w:rsid w:val="001C6917"/>
    <w:rsid w:val="001C6C2B"/>
    <w:rsid w:val="001C743E"/>
    <w:rsid w:val="001C7C14"/>
    <w:rsid w:val="001C7C98"/>
    <w:rsid w:val="001D0130"/>
    <w:rsid w:val="001D0373"/>
    <w:rsid w:val="001D0B7E"/>
    <w:rsid w:val="001D0C6C"/>
    <w:rsid w:val="001D0E02"/>
    <w:rsid w:val="001D1093"/>
    <w:rsid w:val="001D113A"/>
    <w:rsid w:val="001D1B6F"/>
    <w:rsid w:val="001D1E73"/>
    <w:rsid w:val="001D1FAD"/>
    <w:rsid w:val="001D2145"/>
    <w:rsid w:val="001D21FC"/>
    <w:rsid w:val="001D24E2"/>
    <w:rsid w:val="001D2B88"/>
    <w:rsid w:val="001D305F"/>
    <w:rsid w:val="001D38ED"/>
    <w:rsid w:val="001D397C"/>
    <w:rsid w:val="001D399E"/>
    <w:rsid w:val="001D3B21"/>
    <w:rsid w:val="001D3CD0"/>
    <w:rsid w:val="001D3F5F"/>
    <w:rsid w:val="001D401C"/>
    <w:rsid w:val="001D4511"/>
    <w:rsid w:val="001D4D40"/>
    <w:rsid w:val="001D5ADB"/>
    <w:rsid w:val="001D5DDE"/>
    <w:rsid w:val="001D7378"/>
    <w:rsid w:val="001D7452"/>
    <w:rsid w:val="001D7508"/>
    <w:rsid w:val="001D758C"/>
    <w:rsid w:val="001D7844"/>
    <w:rsid w:val="001D7AB6"/>
    <w:rsid w:val="001D7DAA"/>
    <w:rsid w:val="001E059C"/>
    <w:rsid w:val="001E0A4C"/>
    <w:rsid w:val="001E0C01"/>
    <w:rsid w:val="001E0E43"/>
    <w:rsid w:val="001E0F3F"/>
    <w:rsid w:val="001E1CA9"/>
    <w:rsid w:val="001E1CEA"/>
    <w:rsid w:val="001E1D8A"/>
    <w:rsid w:val="001E1F6A"/>
    <w:rsid w:val="001E246F"/>
    <w:rsid w:val="001E2FAD"/>
    <w:rsid w:val="001E33E4"/>
    <w:rsid w:val="001E340C"/>
    <w:rsid w:val="001E3ED0"/>
    <w:rsid w:val="001E43E2"/>
    <w:rsid w:val="001E454D"/>
    <w:rsid w:val="001E463C"/>
    <w:rsid w:val="001E47A3"/>
    <w:rsid w:val="001E4BF5"/>
    <w:rsid w:val="001E4D67"/>
    <w:rsid w:val="001E4DB1"/>
    <w:rsid w:val="001E5175"/>
    <w:rsid w:val="001E57D8"/>
    <w:rsid w:val="001E628D"/>
    <w:rsid w:val="001E658B"/>
    <w:rsid w:val="001E67D3"/>
    <w:rsid w:val="001E6CF4"/>
    <w:rsid w:val="001E6F43"/>
    <w:rsid w:val="001E7586"/>
    <w:rsid w:val="001E76A3"/>
    <w:rsid w:val="001E77F8"/>
    <w:rsid w:val="001E7DE7"/>
    <w:rsid w:val="001F02F6"/>
    <w:rsid w:val="001F0330"/>
    <w:rsid w:val="001F037E"/>
    <w:rsid w:val="001F0688"/>
    <w:rsid w:val="001F0FBA"/>
    <w:rsid w:val="001F1306"/>
    <w:rsid w:val="001F139B"/>
    <w:rsid w:val="001F149D"/>
    <w:rsid w:val="001F15CB"/>
    <w:rsid w:val="001F17AE"/>
    <w:rsid w:val="001F1B4F"/>
    <w:rsid w:val="001F1BC6"/>
    <w:rsid w:val="001F1C99"/>
    <w:rsid w:val="001F231C"/>
    <w:rsid w:val="001F233D"/>
    <w:rsid w:val="001F25DD"/>
    <w:rsid w:val="001F274F"/>
    <w:rsid w:val="001F2889"/>
    <w:rsid w:val="001F2C26"/>
    <w:rsid w:val="001F356E"/>
    <w:rsid w:val="001F39AE"/>
    <w:rsid w:val="001F39B4"/>
    <w:rsid w:val="001F3C63"/>
    <w:rsid w:val="001F3E9C"/>
    <w:rsid w:val="001F3FA8"/>
    <w:rsid w:val="001F44BC"/>
    <w:rsid w:val="001F44FA"/>
    <w:rsid w:val="001F49BF"/>
    <w:rsid w:val="001F4A24"/>
    <w:rsid w:val="001F4AB7"/>
    <w:rsid w:val="001F4B94"/>
    <w:rsid w:val="001F4BF3"/>
    <w:rsid w:val="001F4D4C"/>
    <w:rsid w:val="001F5B63"/>
    <w:rsid w:val="001F6307"/>
    <w:rsid w:val="001F65FC"/>
    <w:rsid w:val="001F69C0"/>
    <w:rsid w:val="001F6EC7"/>
    <w:rsid w:val="001F76D0"/>
    <w:rsid w:val="001F7A3A"/>
    <w:rsid w:val="002006A4"/>
    <w:rsid w:val="00200E22"/>
    <w:rsid w:val="00201499"/>
    <w:rsid w:val="002015EA"/>
    <w:rsid w:val="00201946"/>
    <w:rsid w:val="002022D8"/>
    <w:rsid w:val="00202FAD"/>
    <w:rsid w:val="002034B7"/>
    <w:rsid w:val="002037CD"/>
    <w:rsid w:val="002040EA"/>
    <w:rsid w:val="00204854"/>
    <w:rsid w:val="00204AFA"/>
    <w:rsid w:val="00204B24"/>
    <w:rsid w:val="00204F7D"/>
    <w:rsid w:val="0020519B"/>
    <w:rsid w:val="0020567A"/>
    <w:rsid w:val="002057B6"/>
    <w:rsid w:val="00205BE1"/>
    <w:rsid w:val="00205E1B"/>
    <w:rsid w:val="00206030"/>
    <w:rsid w:val="00206092"/>
    <w:rsid w:val="002064D7"/>
    <w:rsid w:val="002069ED"/>
    <w:rsid w:val="00206B0F"/>
    <w:rsid w:val="00207329"/>
    <w:rsid w:val="00207D33"/>
    <w:rsid w:val="00207D35"/>
    <w:rsid w:val="00207F00"/>
    <w:rsid w:val="00207F0C"/>
    <w:rsid w:val="00210240"/>
    <w:rsid w:val="0021091A"/>
    <w:rsid w:val="0021095A"/>
    <w:rsid w:val="00210A71"/>
    <w:rsid w:val="002112B9"/>
    <w:rsid w:val="00211539"/>
    <w:rsid w:val="0021169C"/>
    <w:rsid w:val="00211759"/>
    <w:rsid w:val="002117D3"/>
    <w:rsid w:val="00211B8E"/>
    <w:rsid w:val="002122DB"/>
    <w:rsid w:val="00212683"/>
    <w:rsid w:val="002127E2"/>
    <w:rsid w:val="002128E2"/>
    <w:rsid w:val="00212BBC"/>
    <w:rsid w:val="002134FB"/>
    <w:rsid w:val="00213811"/>
    <w:rsid w:val="00213A54"/>
    <w:rsid w:val="00213C4F"/>
    <w:rsid w:val="00213EA6"/>
    <w:rsid w:val="0021442C"/>
    <w:rsid w:val="002149A6"/>
    <w:rsid w:val="00214A90"/>
    <w:rsid w:val="0021504B"/>
    <w:rsid w:val="00215383"/>
    <w:rsid w:val="002153D6"/>
    <w:rsid w:val="00216346"/>
    <w:rsid w:val="00216B72"/>
    <w:rsid w:val="002176B6"/>
    <w:rsid w:val="002179FA"/>
    <w:rsid w:val="00220078"/>
    <w:rsid w:val="00220876"/>
    <w:rsid w:val="002208F5"/>
    <w:rsid w:val="00220BEF"/>
    <w:rsid w:val="00220FBB"/>
    <w:rsid w:val="00221298"/>
    <w:rsid w:val="00221331"/>
    <w:rsid w:val="00222069"/>
    <w:rsid w:val="002221F6"/>
    <w:rsid w:val="00222753"/>
    <w:rsid w:val="002228CF"/>
    <w:rsid w:val="00222F43"/>
    <w:rsid w:val="00223023"/>
    <w:rsid w:val="002230E5"/>
    <w:rsid w:val="00223F3A"/>
    <w:rsid w:val="002243F8"/>
    <w:rsid w:val="00224947"/>
    <w:rsid w:val="00224FD6"/>
    <w:rsid w:val="002257BF"/>
    <w:rsid w:val="002259B2"/>
    <w:rsid w:val="00225CCC"/>
    <w:rsid w:val="00225DB7"/>
    <w:rsid w:val="002264B8"/>
    <w:rsid w:val="00226D0C"/>
    <w:rsid w:val="00226FAC"/>
    <w:rsid w:val="00227279"/>
    <w:rsid w:val="00227456"/>
    <w:rsid w:val="00227843"/>
    <w:rsid w:val="002305F6"/>
    <w:rsid w:val="00230B93"/>
    <w:rsid w:val="00230E60"/>
    <w:rsid w:val="00230E78"/>
    <w:rsid w:val="00231078"/>
    <w:rsid w:val="00231A03"/>
    <w:rsid w:val="00231DFF"/>
    <w:rsid w:val="002326B7"/>
    <w:rsid w:val="00232933"/>
    <w:rsid w:val="00232AEE"/>
    <w:rsid w:val="00232B7D"/>
    <w:rsid w:val="00233359"/>
    <w:rsid w:val="00233CD8"/>
    <w:rsid w:val="00233E6A"/>
    <w:rsid w:val="00233FC1"/>
    <w:rsid w:val="00234049"/>
    <w:rsid w:val="0023430B"/>
    <w:rsid w:val="00234585"/>
    <w:rsid w:val="002359BA"/>
    <w:rsid w:val="00235A84"/>
    <w:rsid w:val="00235D01"/>
    <w:rsid w:val="00235D39"/>
    <w:rsid w:val="00235E78"/>
    <w:rsid w:val="002360BA"/>
    <w:rsid w:val="00237057"/>
    <w:rsid w:val="00237A39"/>
    <w:rsid w:val="00237A5A"/>
    <w:rsid w:val="002400DA"/>
    <w:rsid w:val="002407BE"/>
    <w:rsid w:val="00240C05"/>
    <w:rsid w:val="00240FB1"/>
    <w:rsid w:val="00241014"/>
    <w:rsid w:val="00241871"/>
    <w:rsid w:val="002420F6"/>
    <w:rsid w:val="002421C9"/>
    <w:rsid w:val="00242E3E"/>
    <w:rsid w:val="00243356"/>
    <w:rsid w:val="00243456"/>
    <w:rsid w:val="0024349A"/>
    <w:rsid w:val="0024361E"/>
    <w:rsid w:val="00243887"/>
    <w:rsid w:val="00244AF5"/>
    <w:rsid w:val="00244B91"/>
    <w:rsid w:val="00244F77"/>
    <w:rsid w:val="00244F9E"/>
    <w:rsid w:val="00244FBA"/>
    <w:rsid w:val="0024515F"/>
    <w:rsid w:val="00245B3B"/>
    <w:rsid w:val="00245E7E"/>
    <w:rsid w:val="002467E7"/>
    <w:rsid w:val="00246C2D"/>
    <w:rsid w:val="00246D8E"/>
    <w:rsid w:val="002472FF"/>
    <w:rsid w:val="002476EC"/>
    <w:rsid w:val="002476F3"/>
    <w:rsid w:val="00247A1D"/>
    <w:rsid w:val="00247FF1"/>
    <w:rsid w:val="002501A7"/>
    <w:rsid w:val="002503D8"/>
    <w:rsid w:val="002506F0"/>
    <w:rsid w:val="00251A5B"/>
    <w:rsid w:val="00251DDA"/>
    <w:rsid w:val="0025267F"/>
    <w:rsid w:val="00252C29"/>
    <w:rsid w:val="00252C71"/>
    <w:rsid w:val="002535F4"/>
    <w:rsid w:val="0025370D"/>
    <w:rsid w:val="00253710"/>
    <w:rsid w:val="00253795"/>
    <w:rsid w:val="00253830"/>
    <w:rsid w:val="00253D55"/>
    <w:rsid w:val="00253D8A"/>
    <w:rsid w:val="00254814"/>
    <w:rsid w:val="00254899"/>
    <w:rsid w:val="00254ECD"/>
    <w:rsid w:val="00254F4F"/>
    <w:rsid w:val="00255206"/>
    <w:rsid w:val="00255303"/>
    <w:rsid w:val="00255734"/>
    <w:rsid w:val="00255FBC"/>
    <w:rsid w:val="00256339"/>
    <w:rsid w:val="00256484"/>
    <w:rsid w:val="00256668"/>
    <w:rsid w:val="002567F4"/>
    <w:rsid w:val="00256BAF"/>
    <w:rsid w:val="00257B22"/>
    <w:rsid w:val="00257E9B"/>
    <w:rsid w:val="00257FF5"/>
    <w:rsid w:val="002603D3"/>
    <w:rsid w:val="00260AE0"/>
    <w:rsid w:val="00260CD4"/>
    <w:rsid w:val="00260CEF"/>
    <w:rsid w:val="00260D88"/>
    <w:rsid w:val="00260DFC"/>
    <w:rsid w:val="0026204C"/>
    <w:rsid w:val="00262C86"/>
    <w:rsid w:val="00262E0D"/>
    <w:rsid w:val="00262F28"/>
    <w:rsid w:val="00263071"/>
    <w:rsid w:val="0026363A"/>
    <w:rsid w:val="00263693"/>
    <w:rsid w:val="002641F3"/>
    <w:rsid w:val="002644AF"/>
    <w:rsid w:val="002644FE"/>
    <w:rsid w:val="00264798"/>
    <w:rsid w:val="002649C2"/>
    <w:rsid w:val="002652E8"/>
    <w:rsid w:val="0026534A"/>
    <w:rsid w:val="002659B4"/>
    <w:rsid w:val="002659D9"/>
    <w:rsid w:val="00265EB9"/>
    <w:rsid w:val="00266311"/>
    <w:rsid w:val="002666E5"/>
    <w:rsid w:val="00266799"/>
    <w:rsid w:val="00266A15"/>
    <w:rsid w:val="00266BF7"/>
    <w:rsid w:val="002675FA"/>
    <w:rsid w:val="002679A4"/>
    <w:rsid w:val="00267B03"/>
    <w:rsid w:val="00267D06"/>
    <w:rsid w:val="00267DFA"/>
    <w:rsid w:val="00270007"/>
    <w:rsid w:val="00270A4F"/>
    <w:rsid w:val="00270F76"/>
    <w:rsid w:val="0027148F"/>
    <w:rsid w:val="002718C9"/>
    <w:rsid w:val="00271A5E"/>
    <w:rsid w:val="00271C54"/>
    <w:rsid w:val="002722F5"/>
    <w:rsid w:val="0027247B"/>
    <w:rsid w:val="00272B09"/>
    <w:rsid w:val="0027328A"/>
    <w:rsid w:val="00273817"/>
    <w:rsid w:val="00273EAF"/>
    <w:rsid w:val="00273EDB"/>
    <w:rsid w:val="002746C2"/>
    <w:rsid w:val="00274735"/>
    <w:rsid w:val="00274990"/>
    <w:rsid w:val="002749A2"/>
    <w:rsid w:val="0027503C"/>
    <w:rsid w:val="0027512A"/>
    <w:rsid w:val="00275183"/>
    <w:rsid w:val="00275EB5"/>
    <w:rsid w:val="00276C20"/>
    <w:rsid w:val="00276DEF"/>
    <w:rsid w:val="0027725C"/>
    <w:rsid w:val="002776DC"/>
    <w:rsid w:val="00277CFF"/>
    <w:rsid w:val="00277D14"/>
    <w:rsid w:val="002802BB"/>
    <w:rsid w:val="00281263"/>
    <w:rsid w:val="002819EC"/>
    <w:rsid w:val="00281B0E"/>
    <w:rsid w:val="00281B6E"/>
    <w:rsid w:val="0028337F"/>
    <w:rsid w:val="0028345B"/>
    <w:rsid w:val="00283A4D"/>
    <w:rsid w:val="00283A9C"/>
    <w:rsid w:val="00283ACE"/>
    <w:rsid w:val="00283CB5"/>
    <w:rsid w:val="00283E32"/>
    <w:rsid w:val="0028413E"/>
    <w:rsid w:val="00284F4E"/>
    <w:rsid w:val="0028512C"/>
    <w:rsid w:val="002853E4"/>
    <w:rsid w:val="00285961"/>
    <w:rsid w:val="00285A9B"/>
    <w:rsid w:val="00286CC2"/>
    <w:rsid w:val="00286EA1"/>
    <w:rsid w:val="00286F39"/>
    <w:rsid w:val="00290085"/>
    <w:rsid w:val="0029058C"/>
    <w:rsid w:val="002908CA"/>
    <w:rsid w:val="00291353"/>
    <w:rsid w:val="002914F8"/>
    <w:rsid w:val="00291A06"/>
    <w:rsid w:val="00292141"/>
    <w:rsid w:val="002924F5"/>
    <w:rsid w:val="002929BE"/>
    <w:rsid w:val="00292A25"/>
    <w:rsid w:val="0029301B"/>
    <w:rsid w:val="00293390"/>
    <w:rsid w:val="002933CE"/>
    <w:rsid w:val="00293473"/>
    <w:rsid w:val="0029392C"/>
    <w:rsid w:val="00293BE4"/>
    <w:rsid w:val="00293D59"/>
    <w:rsid w:val="00294653"/>
    <w:rsid w:val="002947C1"/>
    <w:rsid w:val="00294826"/>
    <w:rsid w:val="00294A0E"/>
    <w:rsid w:val="00294A44"/>
    <w:rsid w:val="00294AB3"/>
    <w:rsid w:val="00294EA6"/>
    <w:rsid w:val="00294F1A"/>
    <w:rsid w:val="002953BF"/>
    <w:rsid w:val="00295D21"/>
    <w:rsid w:val="00295DCC"/>
    <w:rsid w:val="0029624B"/>
    <w:rsid w:val="002967A8"/>
    <w:rsid w:val="002969C0"/>
    <w:rsid w:val="00297339"/>
    <w:rsid w:val="002979EF"/>
    <w:rsid w:val="00297CF2"/>
    <w:rsid w:val="002A038D"/>
    <w:rsid w:val="002A0F32"/>
    <w:rsid w:val="002A103A"/>
    <w:rsid w:val="002A15FE"/>
    <w:rsid w:val="002A17B4"/>
    <w:rsid w:val="002A204D"/>
    <w:rsid w:val="002A249E"/>
    <w:rsid w:val="002A2644"/>
    <w:rsid w:val="002A4109"/>
    <w:rsid w:val="002A5A49"/>
    <w:rsid w:val="002A5AAB"/>
    <w:rsid w:val="002A5CEE"/>
    <w:rsid w:val="002A6340"/>
    <w:rsid w:val="002A658D"/>
    <w:rsid w:val="002A675C"/>
    <w:rsid w:val="002A6DE5"/>
    <w:rsid w:val="002A70E1"/>
    <w:rsid w:val="002A7179"/>
    <w:rsid w:val="002A71A6"/>
    <w:rsid w:val="002A76F6"/>
    <w:rsid w:val="002A7C51"/>
    <w:rsid w:val="002A7CF6"/>
    <w:rsid w:val="002A7D16"/>
    <w:rsid w:val="002B04AF"/>
    <w:rsid w:val="002B059C"/>
    <w:rsid w:val="002B0BDF"/>
    <w:rsid w:val="002B0EAD"/>
    <w:rsid w:val="002B15A1"/>
    <w:rsid w:val="002B1673"/>
    <w:rsid w:val="002B1892"/>
    <w:rsid w:val="002B1F11"/>
    <w:rsid w:val="002B1F62"/>
    <w:rsid w:val="002B20CC"/>
    <w:rsid w:val="002B260E"/>
    <w:rsid w:val="002B288E"/>
    <w:rsid w:val="002B2F99"/>
    <w:rsid w:val="002B31C5"/>
    <w:rsid w:val="002B3916"/>
    <w:rsid w:val="002B3CCD"/>
    <w:rsid w:val="002B4691"/>
    <w:rsid w:val="002B4918"/>
    <w:rsid w:val="002B4AE6"/>
    <w:rsid w:val="002B4C1B"/>
    <w:rsid w:val="002B4C28"/>
    <w:rsid w:val="002B5261"/>
    <w:rsid w:val="002B6128"/>
    <w:rsid w:val="002B62C4"/>
    <w:rsid w:val="002B68B9"/>
    <w:rsid w:val="002B6A32"/>
    <w:rsid w:val="002B6B59"/>
    <w:rsid w:val="002B7B26"/>
    <w:rsid w:val="002C08A8"/>
    <w:rsid w:val="002C107F"/>
    <w:rsid w:val="002C137C"/>
    <w:rsid w:val="002C16E9"/>
    <w:rsid w:val="002C1886"/>
    <w:rsid w:val="002C1927"/>
    <w:rsid w:val="002C1A8F"/>
    <w:rsid w:val="002C1D21"/>
    <w:rsid w:val="002C1D59"/>
    <w:rsid w:val="002C1FB2"/>
    <w:rsid w:val="002C2163"/>
    <w:rsid w:val="002C2937"/>
    <w:rsid w:val="002C2A71"/>
    <w:rsid w:val="002C2DF4"/>
    <w:rsid w:val="002C349F"/>
    <w:rsid w:val="002C34F1"/>
    <w:rsid w:val="002C36A1"/>
    <w:rsid w:val="002C3809"/>
    <w:rsid w:val="002C3A08"/>
    <w:rsid w:val="002C4070"/>
    <w:rsid w:val="002C4583"/>
    <w:rsid w:val="002C4C23"/>
    <w:rsid w:val="002C5531"/>
    <w:rsid w:val="002C5863"/>
    <w:rsid w:val="002C5980"/>
    <w:rsid w:val="002C5B2C"/>
    <w:rsid w:val="002C5C64"/>
    <w:rsid w:val="002C5CDF"/>
    <w:rsid w:val="002C5F16"/>
    <w:rsid w:val="002C5F98"/>
    <w:rsid w:val="002C673C"/>
    <w:rsid w:val="002C6812"/>
    <w:rsid w:val="002C6D01"/>
    <w:rsid w:val="002C6FFE"/>
    <w:rsid w:val="002C7E49"/>
    <w:rsid w:val="002C7FB4"/>
    <w:rsid w:val="002D000F"/>
    <w:rsid w:val="002D0249"/>
    <w:rsid w:val="002D055E"/>
    <w:rsid w:val="002D06D6"/>
    <w:rsid w:val="002D0802"/>
    <w:rsid w:val="002D0D0A"/>
    <w:rsid w:val="002D14AC"/>
    <w:rsid w:val="002D19F2"/>
    <w:rsid w:val="002D22C4"/>
    <w:rsid w:val="002D2606"/>
    <w:rsid w:val="002D3268"/>
    <w:rsid w:val="002D3287"/>
    <w:rsid w:val="002D37ED"/>
    <w:rsid w:val="002D390F"/>
    <w:rsid w:val="002D3EE6"/>
    <w:rsid w:val="002D4556"/>
    <w:rsid w:val="002D46B3"/>
    <w:rsid w:val="002D46B8"/>
    <w:rsid w:val="002D4702"/>
    <w:rsid w:val="002D4A5E"/>
    <w:rsid w:val="002D4E0F"/>
    <w:rsid w:val="002D5584"/>
    <w:rsid w:val="002D620B"/>
    <w:rsid w:val="002D63ED"/>
    <w:rsid w:val="002D68D6"/>
    <w:rsid w:val="002D6B92"/>
    <w:rsid w:val="002D6F00"/>
    <w:rsid w:val="002D7CAE"/>
    <w:rsid w:val="002D7DDB"/>
    <w:rsid w:val="002E0233"/>
    <w:rsid w:val="002E099E"/>
    <w:rsid w:val="002E0ED9"/>
    <w:rsid w:val="002E1924"/>
    <w:rsid w:val="002E1945"/>
    <w:rsid w:val="002E1D4B"/>
    <w:rsid w:val="002E1F22"/>
    <w:rsid w:val="002E1F81"/>
    <w:rsid w:val="002E20CE"/>
    <w:rsid w:val="002E256A"/>
    <w:rsid w:val="002E25E8"/>
    <w:rsid w:val="002E271E"/>
    <w:rsid w:val="002E30CD"/>
    <w:rsid w:val="002E3475"/>
    <w:rsid w:val="002E3B03"/>
    <w:rsid w:val="002E3BB4"/>
    <w:rsid w:val="002E41BC"/>
    <w:rsid w:val="002E41E9"/>
    <w:rsid w:val="002E4489"/>
    <w:rsid w:val="002E4C9F"/>
    <w:rsid w:val="002E4EF2"/>
    <w:rsid w:val="002E534F"/>
    <w:rsid w:val="002E57C6"/>
    <w:rsid w:val="002E6781"/>
    <w:rsid w:val="002E6A5B"/>
    <w:rsid w:val="002E6C78"/>
    <w:rsid w:val="002E71FA"/>
    <w:rsid w:val="002E7340"/>
    <w:rsid w:val="002E7410"/>
    <w:rsid w:val="002E744A"/>
    <w:rsid w:val="002E7D94"/>
    <w:rsid w:val="002F0359"/>
    <w:rsid w:val="002F11F0"/>
    <w:rsid w:val="002F13F4"/>
    <w:rsid w:val="002F163F"/>
    <w:rsid w:val="002F181C"/>
    <w:rsid w:val="002F1A0E"/>
    <w:rsid w:val="002F1A63"/>
    <w:rsid w:val="002F1E56"/>
    <w:rsid w:val="002F2E65"/>
    <w:rsid w:val="002F2F16"/>
    <w:rsid w:val="002F3443"/>
    <w:rsid w:val="002F34E2"/>
    <w:rsid w:val="002F3AF8"/>
    <w:rsid w:val="002F3C27"/>
    <w:rsid w:val="002F40CE"/>
    <w:rsid w:val="002F4235"/>
    <w:rsid w:val="002F462B"/>
    <w:rsid w:val="002F4A13"/>
    <w:rsid w:val="002F4F7A"/>
    <w:rsid w:val="002F50E1"/>
    <w:rsid w:val="002F564F"/>
    <w:rsid w:val="002F57F8"/>
    <w:rsid w:val="002F597A"/>
    <w:rsid w:val="002F5B5E"/>
    <w:rsid w:val="002F6224"/>
    <w:rsid w:val="002F68A8"/>
    <w:rsid w:val="002F7269"/>
    <w:rsid w:val="002F7533"/>
    <w:rsid w:val="002F79AC"/>
    <w:rsid w:val="002F7B18"/>
    <w:rsid w:val="002F7B60"/>
    <w:rsid w:val="002F7C35"/>
    <w:rsid w:val="00300A75"/>
    <w:rsid w:val="00301352"/>
    <w:rsid w:val="00301389"/>
    <w:rsid w:val="003013A2"/>
    <w:rsid w:val="00301466"/>
    <w:rsid w:val="00301961"/>
    <w:rsid w:val="003019C8"/>
    <w:rsid w:val="00301A94"/>
    <w:rsid w:val="00301A9F"/>
    <w:rsid w:val="00301C7B"/>
    <w:rsid w:val="003020DF"/>
    <w:rsid w:val="0030210D"/>
    <w:rsid w:val="003021A2"/>
    <w:rsid w:val="00302623"/>
    <w:rsid w:val="00302D3E"/>
    <w:rsid w:val="0030304D"/>
    <w:rsid w:val="0030376C"/>
    <w:rsid w:val="00303A67"/>
    <w:rsid w:val="00303BED"/>
    <w:rsid w:val="003041E9"/>
    <w:rsid w:val="00304624"/>
    <w:rsid w:val="00305429"/>
    <w:rsid w:val="00305701"/>
    <w:rsid w:val="00305DE0"/>
    <w:rsid w:val="003064DE"/>
    <w:rsid w:val="00306539"/>
    <w:rsid w:val="00306564"/>
    <w:rsid w:val="00306E15"/>
    <w:rsid w:val="00307682"/>
    <w:rsid w:val="003076AA"/>
    <w:rsid w:val="003076F3"/>
    <w:rsid w:val="0030774F"/>
    <w:rsid w:val="00307E71"/>
    <w:rsid w:val="00307E74"/>
    <w:rsid w:val="00310484"/>
    <w:rsid w:val="00310A51"/>
    <w:rsid w:val="0031104F"/>
    <w:rsid w:val="0031108E"/>
    <w:rsid w:val="00311170"/>
    <w:rsid w:val="003113A2"/>
    <w:rsid w:val="00311445"/>
    <w:rsid w:val="00313087"/>
    <w:rsid w:val="00313117"/>
    <w:rsid w:val="00313295"/>
    <w:rsid w:val="003136A1"/>
    <w:rsid w:val="003136B2"/>
    <w:rsid w:val="003137FB"/>
    <w:rsid w:val="00313FD4"/>
    <w:rsid w:val="00314194"/>
    <w:rsid w:val="003145FA"/>
    <w:rsid w:val="00314EB1"/>
    <w:rsid w:val="0031538F"/>
    <w:rsid w:val="00315593"/>
    <w:rsid w:val="00315D6F"/>
    <w:rsid w:val="003169AC"/>
    <w:rsid w:val="00316D7E"/>
    <w:rsid w:val="00316DA0"/>
    <w:rsid w:val="00316DC7"/>
    <w:rsid w:val="00317438"/>
    <w:rsid w:val="00317C48"/>
    <w:rsid w:val="00320A8A"/>
    <w:rsid w:val="00320EF4"/>
    <w:rsid w:val="0032116C"/>
    <w:rsid w:val="003211A2"/>
    <w:rsid w:val="003214DD"/>
    <w:rsid w:val="003215DA"/>
    <w:rsid w:val="0032178E"/>
    <w:rsid w:val="00321D54"/>
    <w:rsid w:val="00322C9F"/>
    <w:rsid w:val="00322EFD"/>
    <w:rsid w:val="00323076"/>
    <w:rsid w:val="003235D9"/>
    <w:rsid w:val="00323603"/>
    <w:rsid w:val="00323638"/>
    <w:rsid w:val="003239DF"/>
    <w:rsid w:val="00323A45"/>
    <w:rsid w:val="00323B53"/>
    <w:rsid w:val="00323ECA"/>
    <w:rsid w:val="0032433B"/>
    <w:rsid w:val="003248B7"/>
    <w:rsid w:val="00324AB8"/>
    <w:rsid w:val="00324F69"/>
    <w:rsid w:val="0032521D"/>
    <w:rsid w:val="00325C90"/>
    <w:rsid w:val="00326025"/>
    <w:rsid w:val="0032620E"/>
    <w:rsid w:val="00326A36"/>
    <w:rsid w:val="00326F55"/>
    <w:rsid w:val="00327613"/>
    <w:rsid w:val="00327C6D"/>
    <w:rsid w:val="00327E14"/>
    <w:rsid w:val="003307BC"/>
    <w:rsid w:val="00330F0D"/>
    <w:rsid w:val="00330F7D"/>
    <w:rsid w:val="0033104F"/>
    <w:rsid w:val="00331367"/>
    <w:rsid w:val="00331597"/>
    <w:rsid w:val="00332248"/>
    <w:rsid w:val="00332931"/>
    <w:rsid w:val="003331AF"/>
    <w:rsid w:val="00333374"/>
    <w:rsid w:val="00333473"/>
    <w:rsid w:val="003334E8"/>
    <w:rsid w:val="003337B0"/>
    <w:rsid w:val="00333A54"/>
    <w:rsid w:val="00333BD4"/>
    <w:rsid w:val="00333C10"/>
    <w:rsid w:val="003340BE"/>
    <w:rsid w:val="00334FE6"/>
    <w:rsid w:val="003351C5"/>
    <w:rsid w:val="00335419"/>
    <w:rsid w:val="00335524"/>
    <w:rsid w:val="00335749"/>
    <w:rsid w:val="003357F1"/>
    <w:rsid w:val="00335C7D"/>
    <w:rsid w:val="00335E3E"/>
    <w:rsid w:val="0033651B"/>
    <w:rsid w:val="00336758"/>
    <w:rsid w:val="00336C49"/>
    <w:rsid w:val="00336D00"/>
    <w:rsid w:val="0033752C"/>
    <w:rsid w:val="00337676"/>
    <w:rsid w:val="0033768D"/>
    <w:rsid w:val="003376D6"/>
    <w:rsid w:val="003400BB"/>
    <w:rsid w:val="00340242"/>
    <w:rsid w:val="003402B9"/>
    <w:rsid w:val="00340B71"/>
    <w:rsid w:val="00340DA1"/>
    <w:rsid w:val="0034102D"/>
    <w:rsid w:val="0034114C"/>
    <w:rsid w:val="00341F72"/>
    <w:rsid w:val="0034202B"/>
    <w:rsid w:val="00342237"/>
    <w:rsid w:val="003422E3"/>
    <w:rsid w:val="003425D5"/>
    <w:rsid w:val="00342D32"/>
    <w:rsid w:val="0034321E"/>
    <w:rsid w:val="00343519"/>
    <w:rsid w:val="003437F5"/>
    <w:rsid w:val="0034392D"/>
    <w:rsid w:val="00343C64"/>
    <w:rsid w:val="00343E0F"/>
    <w:rsid w:val="00343EA4"/>
    <w:rsid w:val="00343F7A"/>
    <w:rsid w:val="003440B2"/>
    <w:rsid w:val="003441D0"/>
    <w:rsid w:val="003444FA"/>
    <w:rsid w:val="003448B6"/>
    <w:rsid w:val="003448E1"/>
    <w:rsid w:val="00344B3F"/>
    <w:rsid w:val="00344F46"/>
    <w:rsid w:val="00345AAE"/>
    <w:rsid w:val="00345F4D"/>
    <w:rsid w:val="0034609C"/>
    <w:rsid w:val="00346700"/>
    <w:rsid w:val="0034680F"/>
    <w:rsid w:val="00346B16"/>
    <w:rsid w:val="00346B51"/>
    <w:rsid w:val="00346C1F"/>
    <w:rsid w:val="00346C35"/>
    <w:rsid w:val="00346C5E"/>
    <w:rsid w:val="00347228"/>
    <w:rsid w:val="00347325"/>
    <w:rsid w:val="0034762F"/>
    <w:rsid w:val="00347819"/>
    <w:rsid w:val="003479EC"/>
    <w:rsid w:val="0035031C"/>
    <w:rsid w:val="0035047E"/>
    <w:rsid w:val="0035051C"/>
    <w:rsid w:val="003509F3"/>
    <w:rsid w:val="00350ACF"/>
    <w:rsid w:val="00350D27"/>
    <w:rsid w:val="00351256"/>
    <w:rsid w:val="003513BC"/>
    <w:rsid w:val="003513BD"/>
    <w:rsid w:val="003513F0"/>
    <w:rsid w:val="00351489"/>
    <w:rsid w:val="00351774"/>
    <w:rsid w:val="0035179F"/>
    <w:rsid w:val="003518D6"/>
    <w:rsid w:val="00351ACE"/>
    <w:rsid w:val="003521F4"/>
    <w:rsid w:val="003523FA"/>
    <w:rsid w:val="00352614"/>
    <w:rsid w:val="003529BE"/>
    <w:rsid w:val="00352C5C"/>
    <w:rsid w:val="00352EE7"/>
    <w:rsid w:val="00352F12"/>
    <w:rsid w:val="003536A7"/>
    <w:rsid w:val="003538F9"/>
    <w:rsid w:val="00354597"/>
    <w:rsid w:val="003545B7"/>
    <w:rsid w:val="0035543C"/>
    <w:rsid w:val="00355737"/>
    <w:rsid w:val="00355916"/>
    <w:rsid w:val="003559CC"/>
    <w:rsid w:val="00356009"/>
    <w:rsid w:val="00356FA5"/>
    <w:rsid w:val="00357314"/>
    <w:rsid w:val="003574E4"/>
    <w:rsid w:val="00357582"/>
    <w:rsid w:val="00357816"/>
    <w:rsid w:val="00357C2C"/>
    <w:rsid w:val="00357C8C"/>
    <w:rsid w:val="00357FBE"/>
    <w:rsid w:val="003601FF"/>
    <w:rsid w:val="00360355"/>
    <w:rsid w:val="0036037C"/>
    <w:rsid w:val="00360545"/>
    <w:rsid w:val="00360683"/>
    <w:rsid w:val="00360786"/>
    <w:rsid w:val="00360D85"/>
    <w:rsid w:val="00360EF8"/>
    <w:rsid w:val="00360F4E"/>
    <w:rsid w:val="00361080"/>
    <w:rsid w:val="0036115B"/>
    <w:rsid w:val="00361650"/>
    <w:rsid w:val="003617B5"/>
    <w:rsid w:val="00361830"/>
    <w:rsid w:val="003620AB"/>
    <w:rsid w:val="0036265C"/>
    <w:rsid w:val="00362C02"/>
    <w:rsid w:val="0036373C"/>
    <w:rsid w:val="00363ABA"/>
    <w:rsid w:val="003647A4"/>
    <w:rsid w:val="00364A93"/>
    <w:rsid w:val="00364BB5"/>
    <w:rsid w:val="00364CC9"/>
    <w:rsid w:val="00365239"/>
    <w:rsid w:val="00365310"/>
    <w:rsid w:val="003658D5"/>
    <w:rsid w:val="003662B3"/>
    <w:rsid w:val="003665DF"/>
    <w:rsid w:val="00366D6A"/>
    <w:rsid w:val="00367071"/>
    <w:rsid w:val="0036708C"/>
    <w:rsid w:val="0036715D"/>
    <w:rsid w:val="00367468"/>
    <w:rsid w:val="00367722"/>
    <w:rsid w:val="00367737"/>
    <w:rsid w:val="003706B2"/>
    <w:rsid w:val="0037126E"/>
    <w:rsid w:val="0037199B"/>
    <w:rsid w:val="00372032"/>
    <w:rsid w:val="003720DF"/>
    <w:rsid w:val="003721D5"/>
    <w:rsid w:val="0037231B"/>
    <w:rsid w:val="00372715"/>
    <w:rsid w:val="00372836"/>
    <w:rsid w:val="00373202"/>
    <w:rsid w:val="003734E4"/>
    <w:rsid w:val="00373764"/>
    <w:rsid w:val="00373ABD"/>
    <w:rsid w:val="00373B46"/>
    <w:rsid w:val="00373C2D"/>
    <w:rsid w:val="00374367"/>
    <w:rsid w:val="0037465C"/>
    <w:rsid w:val="003758EB"/>
    <w:rsid w:val="00375B03"/>
    <w:rsid w:val="00376AA9"/>
    <w:rsid w:val="00376E04"/>
    <w:rsid w:val="00377155"/>
    <w:rsid w:val="0037725F"/>
    <w:rsid w:val="003775C1"/>
    <w:rsid w:val="003776E3"/>
    <w:rsid w:val="003778FF"/>
    <w:rsid w:val="0037793C"/>
    <w:rsid w:val="00377A1F"/>
    <w:rsid w:val="00377BF9"/>
    <w:rsid w:val="00377CEE"/>
    <w:rsid w:val="003801F2"/>
    <w:rsid w:val="00380697"/>
    <w:rsid w:val="00380EC1"/>
    <w:rsid w:val="003810E5"/>
    <w:rsid w:val="0038154C"/>
    <w:rsid w:val="00381C20"/>
    <w:rsid w:val="00381E3D"/>
    <w:rsid w:val="003820AE"/>
    <w:rsid w:val="003825A9"/>
    <w:rsid w:val="003825B8"/>
    <w:rsid w:val="003830A2"/>
    <w:rsid w:val="00383213"/>
    <w:rsid w:val="003835B2"/>
    <w:rsid w:val="0038375B"/>
    <w:rsid w:val="003839C7"/>
    <w:rsid w:val="00383AC9"/>
    <w:rsid w:val="0038408E"/>
    <w:rsid w:val="0038487E"/>
    <w:rsid w:val="003848C2"/>
    <w:rsid w:val="00384ADE"/>
    <w:rsid w:val="00384C92"/>
    <w:rsid w:val="0038502B"/>
    <w:rsid w:val="00385095"/>
    <w:rsid w:val="003852C6"/>
    <w:rsid w:val="003853D9"/>
    <w:rsid w:val="00385749"/>
    <w:rsid w:val="003859A3"/>
    <w:rsid w:val="003861BB"/>
    <w:rsid w:val="00386ED4"/>
    <w:rsid w:val="0038706B"/>
    <w:rsid w:val="003871C2"/>
    <w:rsid w:val="003872A0"/>
    <w:rsid w:val="003872E7"/>
    <w:rsid w:val="003877AB"/>
    <w:rsid w:val="0038782B"/>
    <w:rsid w:val="003879D0"/>
    <w:rsid w:val="00390211"/>
    <w:rsid w:val="00390387"/>
    <w:rsid w:val="0039124D"/>
    <w:rsid w:val="00391436"/>
    <w:rsid w:val="00391D5A"/>
    <w:rsid w:val="0039217A"/>
    <w:rsid w:val="003924A1"/>
    <w:rsid w:val="00392BBB"/>
    <w:rsid w:val="00392BEE"/>
    <w:rsid w:val="00392CC8"/>
    <w:rsid w:val="00392EDE"/>
    <w:rsid w:val="003934A6"/>
    <w:rsid w:val="00393888"/>
    <w:rsid w:val="003938D5"/>
    <w:rsid w:val="00393D5D"/>
    <w:rsid w:val="00394549"/>
    <w:rsid w:val="00394964"/>
    <w:rsid w:val="00394E88"/>
    <w:rsid w:val="00394F9F"/>
    <w:rsid w:val="00394FBA"/>
    <w:rsid w:val="003952B0"/>
    <w:rsid w:val="00395412"/>
    <w:rsid w:val="0039542A"/>
    <w:rsid w:val="00395440"/>
    <w:rsid w:val="00396B50"/>
    <w:rsid w:val="00396E55"/>
    <w:rsid w:val="00397415"/>
    <w:rsid w:val="003974B2"/>
    <w:rsid w:val="00397643"/>
    <w:rsid w:val="00397E09"/>
    <w:rsid w:val="00397E29"/>
    <w:rsid w:val="00397E94"/>
    <w:rsid w:val="003A00B2"/>
    <w:rsid w:val="003A0B07"/>
    <w:rsid w:val="003A0C32"/>
    <w:rsid w:val="003A0C78"/>
    <w:rsid w:val="003A0DC6"/>
    <w:rsid w:val="003A0FBD"/>
    <w:rsid w:val="003A139E"/>
    <w:rsid w:val="003A18CD"/>
    <w:rsid w:val="003A1B6B"/>
    <w:rsid w:val="003A1C91"/>
    <w:rsid w:val="003A206E"/>
    <w:rsid w:val="003A21E2"/>
    <w:rsid w:val="003A23D1"/>
    <w:rsid w:val="003A259B"/>
    <w:rsid w:val="003A260E"/>
    <w:rsid w:val="003A2643"/>
    <w:rsid w:val="003A26FC"/>
    <w:rsid w:val="003A274E"/>
    <w:rsid w:val="003A28E2"/>
    <w:rsid w:val="003A2D64"/>
    <w:rsid w:val="003A332D"/>
    <w:rsid w:val="003A3528"/>
    <w:rsid w:val="003A3A6A"/>
    <w:rsid w:val="003A3CAE"/>
    <w:rsid w:val="003A6142"/>
    <w:rsid w:val="003A6B2D"/>
    <w:rsid w:val="003A6CD1"/>
    <w:rsid w:val="003A6ED4"/>
    <w:rsid w:val="003A7DE1"/>
    <w:rsid w:val="003B0333"/>
    <w:rsid w:val="003B0479"/>
    <w:rsid w:val="003B0C24"/>
    <w:rsid w:val="003B0ED4"/>
    <w:rsid w:val="003B1006"/>
    <w:rsid w:val="003B10F8"/>
    <w:rsid w:val="003B195C"/>
    <w:rsid w:val="003B1ED4"/>
    <w:rsid w:val="003B207A"/>
    <w:rsid w:val="003B20D9"/>
    <w:rsid w:val="003B21A2"/>
    <w:rsid w:val="003B21D5"/>
    <w:rsid w:val="003B23B1"/>
    <w:rsid w:val="003B27DE"/>
    <w:rsid w:val="003B3112"/>
    <w:rsid w:val="003B3495"/>
    <w:rsid w:val="003B379E"/>
    <w:rsid w:val="003B39FC"/>
    <w:rsid w:val="003B3A2E"/>
    <w:rsid w:val="003B3A7A"/>
    <w:rsid w:val="003B3AAC"/>
    <w:rsid w:val="003B42C1"/>
    <w:rsid w:val="003B4507"/>
    <w:rsid w:val="003B45CF"/>
    <w:rsid w:val="003B4DD3"/>
    <w:rsid w:val="003B52A4"/>
    <w:rsid w:val="003B56D1"/>
    <w:rsid w:val="003B5761"/>
    <w:rsid w:val="003B57E3"/>
    <w:rsid w:val="003B5C61"/>
    <w:rsid w:val="003B5E0E"/>
    <w:rsid w:val="003B611D"/>
    <w:rsid w:val="003B71BA"/>
    <w:rsid w:val="003B788A"/>
    <w:rsid w:val="003B791F"/>
    <w:rsid w:val="003B7A0A"/>
    <w:rsid w:val="003B7B61"/>
    <w:rsid w:val="003B7CC8"/>
    <w:rsid w:val="003C0B14"/>
    <w:rsid w:val="003C0BE7"/>
    <w:rsid w:val="003C1D1A"/>
    <w:rsid w:val="003C20FC"/>
    <w:rsid w:val="003C25DC"/>
    <w:rsid w:val="003C2D24"/>
    <w:rsid w:val="003C2E0F"/>
    <w:rsid w:val="003C3494"/>
    <w:rsid w:val="003C3AE9"/>
    <w:rsid w:val="003C47BA"/>
    <w:rsid w:val="003C4843"/>
    <w:rsid w:val="003C48B9"/>
    <w:rsid w:val="003C4E2B"/>
    <w:rsid w:val="003C572E"/>
    <w:rsid w:val="003C5AD3"/>
    <w:rsid w:val="003C5EFB"/>
    <w:rsid w:val="003C6059"/>
    <w:rsid w:val="003C63A8"/>
    <w:rsid w:val="003C6C43"/>
    <w:rsid w:val="003C6FF9"/>
    <w:rsid w:val="003C704B"/>
    <w:rsid w:val="003C75CB"/>
    <w:rsid w:val="003C794B"/>
    <w:rsid w:val="003C7E89"/>
    <w:rsid w:val="003D0002"/>
    <w:rsid w:val="003D036D"/>
    <w:rsid w:val="003D0DF1"/>
    <w:rsid w:val="003D0EEF"/>
    <w:rsid w:val="003D12A9"/>
    <w:rsid w:val="003D14CF"/>
    <w:rsid w:val="003D1726"/>
    <w:rsid w:val="003D19E2"/>
    <w:rsid w:val="003D1A92"/>
    <w:rsid w:val="003D1D5F"/>
    <w:rsid w:val="003D2323"/>
    <w:rsid w:val="003D2AB5"/>
    <w:rsid w:val="003D2EE0"/>
    <w:rsid w:val="003D303D"/>
    <w:rsid w:val="003D3753"/>
    <w:rsid w:val="003D3A02"/>
    <w:rsid w:val="003D4086"/>
    <w:rsid w:val="003D5787"/>
    <w:rsid w:val="003D6304"/>
    <w:rsid w:val="003D64B8"/>
    <w:rsid w:val="003D67A4"/>
    <w:rsid w:val="003D6A57"/>
    <w:rsid w:val="003D6C3D"/>
    <w:rsid w:val="003D6E3F"/>
    <w:rsid w:val="003D738F"/>
    <w:rsid w:val="003D7760"/>
    <w:rsid w:val="003D7D16"/>
    <w:rsid w:val="003D7F10"/>
    <w:rsid w:val="003E01D3"/>
    <w:rsid w:val="003E031F"/>
    <w:rsid w:val="003E04F4"/>
    <w:rsid w:val="003E0631"/>
    <w:rsid w:val="003E0AF6"/>
    <w:rsid w:val="003E118E"/>
    <w:rsid w:val="003E12A8"/>
    <w:rsid w:val="003E13F6"/>
    <w:rsid w:val="003E16A0"/>
    <w:rsid w:val="003E1C8A"/>
    <w:rsid w:val="003E1D95"/>
    <w:rsid w:val="003E1F96"/>
    <w:rsid w:val="003E2802"/>
    <w:rsid w:val="003E280B"/>
    <w:rsid w:val="003E2F9A"/>
    <w:rsid w:val="003E3221"/>
    <w:rsid w:val="003E3242"/>
    <w:rsid w:val="003E3539"/>
    <w:rsid w:val="003E3915"/>
    <w:rsid w:val="003E4A9D"/>
    <w:rsid w:val="003E4BA8"/>
    <w:rsid w:val="003E4D3A"/>
    <w:rsid w:val="003E53C6"/>
    <w:rsid w:val="003E58DA"/>
    <w:rsid w:val="003E5C4E"/>
    <w:rsid w:val="003E5CF7"/>
    <w:rsid w:val="003E5D1D"/>
    <w:rsid w:val="003E5EE1"/>
    <w:rsid w:val="003E5FBC"/>
    <w:rsid w:val="003E6503"/>
    <w:rsid w:val="003E6A95"/>
    <w:rsid w:val="003E6C5F"/>
    <w:rsid w:val="003E6EB3"/>
    <w:rsid w:val="003E6EE9"/>
    <w:rsid w:val="003E7924"/>
    <w:rsid w:val="003F01EE"/>
    <w:rsid w:val="003F03F6"/>
    <w:rsid w:val="003F0529"/>
    <w:rsid w:val="003F0743"/>
    <w:rsid w:val="003F08EB"/>
    <w:rsid w:val="003F0D25"/>
    <w:rsid w:val="003F0F4A"/>
    <w:rsid w:val="003F15C8"/>
    <w:rsid w:val="003F1A1F"/>
    <w:rsid w:val="003F1DC2"/>
    <w:rsid w:val="003F2FF9"/>
    <w:rsid w:val="003F348B"/>
    <w:rsid w:val="003F3568"/>
    <w:rsid w:val="003F398A"/>
    <w:rsid w:val="003F3BB2"/>
    <w:rsid w:val="003F4841"/>
    <w:rsid w:val="003F57C5"/>
    <w:rsid w:val="003F5851"/>
    <w:rsid w:val="003F5D7C"/>
    <w:rsid w:val="003F5EBF"/>
    <w:rsid w:val="003F5F16"/>
    <w:rsid w:val="003F6014"/>
    <w:rsid w:val="003F634B"/>
    <w:rsid w:val="003F63BA"/>
    <w:rsid w:val="003F63BF"/>
    <w:rsid w:val="003F666B"/>
    <w:rsid w:val="003F6DE5"/>
    <w:rsid w:val="003F7310"/>
    <w:rsid w:val="003F73B9"/>
    <w:rsid w:val="003F79B7"/>
    <w:rsid w:val="004001D0"/>
    <w:rsid w:val="0040070D"/>
    <w:rsid w:val="004009D9"/>
    <w:rsid w:val="00401561"/>
    <w:rsid w:val="00401AD4"/>
    <w:rsid w:val="00401DB6"/>
    <w:rsid w:val="004023E6"/>
    <w:rsid w:val="004025BF"/>
    <w:rsid w:val="004029DE"/>
    <w:rsid w:val="00402AFE"/>
    <w:rsid w:val="00402ED7"/>
    <w:rsid w:val="00403518"/>
    <w:rsid w:val="00403660"/>
    <w:rsid w:val="0040383E"/>
    <w:rsid w:val="00403CE2"/>
    <w:rsid w:val="00403DA5"/>
    <w:rsid w:val="00404775"/>
    <w:rsid w:val="00404BAA"/>
    <w:rsid w:val="00404F96"/>
    <w:rsid w:val="00404FF1"/>
    <w:rsid w:val="004056BE"/>
    <w:rsid w:val="00405B77"/>
    <w:rsid w:val="004062C0"/>
    <w:rsid w:val="004063BA"/>
    <w:rsid w:val="00406B0A"/>
    <w:rsid w:val="00407038"/>
    <w:rsid w:val="0040799A"/>
    <w:rsid w:val="00407B8A"/>
    <w:rsid w:val="00407E5E"/>
    <w:rsid w:val="00410865"/>
    <w:rsid w:val="00410AE8"/>
    <w:rsid w:val="00411791"/>
    <w:rsid w:val="00411876"/>
    <w:rsid w:val="00412FC2"/>
    <w:rsid w:val="00413072"/>
    <w:rsid w:val="00413281"/>
    <w:rsid w:val="004133B8"/>
    <w:rsid w:val="00413823"/>
    <w:rsid w:val="0041395D"/>
    <w:rsid w:val="00413B04"/>
    <w:rsid w:val="00413E6A"/>
    <w:rsid w:val="0041510C"/>
    <w:rsid w:val="0041518B"/>
    <w:rsid w:val="004152FF"/>
    <w:rsid w:val="00415F2B"/>
    <w:rsid w:val="004162EF"/>
    <w:rsid w:val="00416309"/>
    <w:rsid w:val="0041649B"/>
    <w:rsid w:val="004164E0"/>
    <w:rsid w:val="004165AC"/>
    <w:rsid w:val="004168E8"/>
    <w:rsid w:val="00416B94"/>
    <w:rsid w:val="00416CF4"/>
    <w:rsid w:val="00417362"/>
    <w:rsid w:val="00417383"/>
    <w:rsid w:val="00420067"/>
    <w:rsid w:val="00420648"/>
    <w:rsid w:val="0042070D"/>
    <w:rsid w:val="00420C03"/>
    <w:rsid w:val="004210D1"/>
    <w:rsid w:val="0042123A"/>
    <w:rsid w:val="004217EF"/>
    <w:rsid w:val="00421801"/>
    <w:rsid w:val="00421FCF"/>
    <w:rsid w:val="004222A5"/>
    <w:rsid w:val="004229D3"/>
    <w:rsid w:val="00422A1E"/>
    <w:rsid w:val="0042329D"/>
    <w:rsid w:val="0042338D"/>
    <w:rsid w:val="00423544"/>
    <w:rsid w:val="00423817"/>
    <w:rsid w:val="00423CE3"/>
    <w:rsid w:val="004241ED"/>
    <w:rsid w:val="004247E7"/>
    <w:rsid w:val="0042509A"/>
    <w:rsid w:val="00425892"/>
    <w:rsid w:val="00425910"/>
    <w:rsid w:val="00425B63"/>
    <w:rsid w:val="00425FB1"/>
    <w:rsid w:val="004263E9"/>
    <w:rsid w:val="004265D4"/>
    <w:rsid w:val="004267A4"/>
    <w:rsid w:val="0042691D"/>
    <w:rsid w:val="00426CC5"/>
    <w:rsid w:val="00426E8A"/>
    <w:rsid w:val="00427044"/>
    <w:rsid w:val="00427135"/>
    <w:rsid w:val="00427211"/>
    <w:rsid w:val="00427396"/>
    <w:rsid w:val="00427F11"/>
    <w:rsid w:val="0043005C"/>
    <w:rsid w:val="004306DD"/>
    <w:rsid w:val="004309E5"/>
    <w:rsid w:val="00430B5C"/>
    <w:rsid w:val="00430E40"/>
    <w:rsid w:val="00430EB8"/>
    <w:rsid w:val="00431510"/>
    <w:rsid w:val="00431CB5"/>
    <w:rsid w:val="00431D44"/>
    <w:rsid w:val="0043289C"/>
    <w:rsid w:val="004328B2"/>
    <w:rsid w:val="004329FF"/>
    <w:rsid w:val="00432AAC"/>
    <w:rsid w:val="00433084"/>
    <w:rsid w:val="00433176"/>
    <w:rsid w:val="004335D1"/>
    <w:rsid w:val="00433695"/>
    <w:rsid w:val="00433DED"/>
    <w:rsid w:val="00434126"/>
    <w:rsid w:val="004342F4"/>
    <w:rsid w:val="0043440F"/>
    <w:rsid w:val="004346B9"/>
    <w:rsid w:val="004347A7"/>
    <w:rsid w:val="00435321"/>
    <w:rsid w:val="004353A1"/>
    <w:rsid w:val="004356CC"/>
    <w:rsid w:val="004357A9"/>
    <w:rsid w:val="004359A7"/>
    <w:rsid w:val="00435ABB"/>
    <w:rsid w:val="00435DB5"/>
    <w:rsid w:val="004362CC"/>
    <w:rsid w:val="004364B2"/>
    <w:rsid w:val="004369C9"/>
    <w:rsid w:val="00436E94"/>
    <w:rsid w:val="00436F0F"/>
    <w:rsid w:val="004404D3"/>
    <w:rsid w:val="00440E8C"/>
    <w:rsid w:val="00441184"/>
    <w:rsid w:val="004412F5"/>
    <w:rsid w:val="004424FA"/>
    <w:rsid w:val="00442857"/>
    <w:rsid w:val="00442A2D"/>
    <w:rsid w:val="0044313D"/>
    <w:rsid w:val="004433F1"/>
    <w:rsid w:val="00443AB2"/>
    <w:rsid w:val="00444831"/>
    <w:rsid w:val="00444B07"/>
    <w:rsid w:val="00444FBE"/>
    <w:rsid w:val="00445148"/>
    <w:rsid w:val="00445CDE"/>
    <w:rsid w:val="00445CE2"/>
    <w:rsid w:val="00446214"/>
    <w:rsid w:val="004467DD"/>
    <w:rsid w:val="00446A2B"/>
    <w:rsid w:val="00446B0A"/>
    <w:rsid w:val="00446F62"/>
    <w:rsid w:val="004475A4"/>
    <w:rsid w:val="0044766D"/>
    <w:rsid w:val="004477B2"/>
    <w:rsid w:val="0044784A"/>
    <w:rsid w:val="00447F88"/>
    <w:rsid w:val="0045049C"/>
    <w:rsid w:val="00450CAF"/>
    <w:rsid w:val="0045103F"/>
    <w:rsid w:val="004510F6"/>
    <w:rsid w:val="00451412"/>
    <w:rsid w:val="0045181F"/>
    <w:rsid w:val="00451B85"/>
    <w:rsid w:val="00451DBD"/>
    <w:rsid w:val="00451FC6"/>
    <w:rsid w:val="00452087"/>
    <w:rsid w:val="00452805"/>
    <w:rsid w:val="004528E5"/>
    <w:rsid w:val="00453079"/>
    <w:rsid w:val="004530FC"/>
    <w:rsid w:val="00453248"/>
    <w:rsid w:val="00453254"/>
    <w:rsid w:val="00453287"/>
    <w:rsid w:val="00453EA4"/>
    <w:rsid w:val="004544C8"/>
    <w:rsid w:val="00454903"/>
    <w:rsid w:val="00455003"/>
    <w:rsid w:val="00455C11"/>
    <w:rsid w:val="0045601D"/>
    <w:rsid w:val="00456428"/>
    <w:rsid w:val="004568E4"/>
    <w:rsid w:val="00456A58"/>
    <w:rsid w:val="00456C9B"/>
    <w:rsid w:val="00457033"/>
    <w:rsid w:val="0045766C"/>
    <w:rsid w:val="00457768"/>
    <w:rsid w:val="00457A29"/>
    <w:rsid w:val="0046033E"/>
    <w:rsid w:val="00460480"/>
    <w:rsid w:val="0046060B"/>
    <w:rsid w:val="004607B4"/>
    <w:rsid w:val="004607DD"/>
    <w:rsid w:val="00460886"/>
    <w:rsid w:val="00460F74"/>
    <w:rsid w:val="004610E5"/>
    <w:rsid w:val="004617F9"/>
    <w:rsid w:val="00462240"/>
    <w:rsid w:val="00462521"/>
    <w:rsid w:val="00462D2A"/>
    <w:rsid w:val="004639AE"/>
    <w:rsid w:val="00463FE6"/>
    <w:rsid w:val="004644AB"/>
    <w:rsid w:val="004644C5"/>
    <w:rsid w:val="004645C0"/>
    <w:rsid w:val="0046548C"/>
    <w:rsid w:val="0046570C"/>
    <w:rsid w:val="00465C0E"/>
    <w:rsid w:val="004665C2"/>
    <w:rsid w:val="0046679E"/>
    <w:rsid w:val="00466C73"/>
    <w:rsid w:val="0046731F"/>
    <w:rsid w:val="004673B7"/>
    <w:rsid w:val="0046748E"/>
    <w:rsid w:val="0047025F"/>
    <w:rsid w:val="004704AD"/>
    <w:rsid w:val="004706A1"/>
    <w:rsid w:val="00470BA5"/>
    <w:rsid w:val="00470E23"/>
    <w:rsid w:val="0047126C"/>
    <w:rsid w:val="00471CFA"/>
    <w:rsid w:val="00471DF1"/>
    <w:rsid w:val="00472759"/>
    <w:rsid w:val="00472DAD"/>
    <w:rsid w:val="00473766"/>
    <w:rsid w:val="00473896"/>
    <w:rsid w:val="00473918"/>
    <w:rsid w:val="00473CCA"/>
    <w:rsid w:val="00473EDF"/>
    <w:rsid w:val="00473F3E"/>
    <w:rsid w:val="00474484"/>
    <w:rsid w:val="004747BB"/>
    <w:rsid w:val="00474A82"/>
    <w:rsid w:val="00474E13"/>
    <w:rsid w:val="00475668"/>
    <w:rsid w:val="004756D3"/>
    <w:rsid w:val="00475D16"/>
    <w:rsid w:val="00475E77"/>
    <w:rsid w:val="00476144"/>
    <w:rsid w:val="00476495"/>
    <w:rsid w:val="00476757"/>
    <w:rsid w:val="004767EA"/>
    <w:rsid w:val="00476E82"/>
    <w:rsid w:val="00476F76"/>
    <w:rsid w:val="00477060"/>
    <w:rsid w:val="00477938"/>
    <w:rsid w:val="00480216"/>
    <w:rsid w:val="00480418"/>
    <w:rsid w:val="00481CC9"/>
    <w:rsid w:val="00482AEC"/>
    <w:rsid w:val="00482DFF"/>
    <w:rsid w:val="00482E09"/>
    <w:rsid w:val="00483087"/>
    <w:rsid w:val="00483473"/>
    <w:rsid w:val="00483817"/>
    <w:rsid w:val="004840CD"/>
    <w:rsid w:val="0048491F"/>
    <w:rsid w:val="00484CC4"/>
    <w:rsid w:val="00484EAD"/>
    <w:rsid w:val="00484FD0"/>
    <w:rsid w:val="00485093"/>
    <w:rsid w:val="00485132"/>
    <w:rsid w:val="00485ACF"/>
    <w:rsid w:val="00485BD0"/>
    <w:rsid w:val="00485C3F"/>
    <w:rsid w:val="004860DA"/>
    <w:rsid w:val="004865CF"/>
    <w:rsid w:val="00486ABA"/>
    <w:rsid w:val="00486D3D"/>
    <w:rsid w:val="00486D55"/>
    <w:rsid w:val="00487017"/>
    <w:rsid w:val="0048702C"/>
    <w:rsid w:val="0048729F"/>
    <w:rsid w:val="0048796D"/>
    <w:rsid w:val="00487A10"/>
    <w:rsid w:val="0049038C"/>
    <w:rsid w:val="00490634"/>
    <w:rsid w:val="00490C98"/>
    <w:rsid w:val="00490EF4"/>
    <w:rsid w:val="0049146C"/>
    <w:rsid w:val="004915E3"/>
    <w:rsid w:val="00491B6D"/>
    <w:rsid w:val="00491C32"/>
    <w:rsid w:val="00492136"/>
    <w:rsid w:val="00492188"/>
    <w:rsid w:val="00492371"/>
    <w:rsid w:val="0049255D"/>
    <w:rsid w:val="00492738"/>
    <w:rsid w:val="004928B2"/>
    <w:rsid w:val="004928C7"/>
    <w:rsid w:val="00492910"/>
    <w:rsid w:val="00492C01"/>
    <w:rsid w:val="00492CF4"/>
    <w:rsid w:val="00493073"/>
    <w:rsid w:val="00493301"/>
    <w:rsid w:val="00493780"/>
    <w:rsid w:val="00493DC4"/>
    <w:rsid w:val="00493E57"/>
    <w:rsid w:val="00493F00"/>
    <w:rsid w:val="00494294"/>
    <w:rsid w:val="004943C3"/>
    <w:rsid w:val="00494CB8"/>
    <w:rsid w:val="004954A1"/>
    <w:rsid w:val="004955B4"/>
    <w:rsid w:val="00496089"/>
    <w:rsid w:val="004960B8"/>
    <w:rsid w:val="0049612D"/>
    <w:rsid w:val="00496875"/>
    <w:rsid w:val="00496D09"/>
    <w:rsid w:val="00496FFC"/>
    <w:rsid w:val="004971A7"/>
    <w:rsid w:val="0049731A"/>
    <w:rsid w:val="00497C20"/>
    <w:rsid w:val="00497FF9"/>
    <w:rsid w:val="004A0163"/>
    <w:rsid w:val="004A0DD5"/>
    <w:rsid w:val="004A109F"/>
    <w:rsid w:val="004A134C"/>
    <w:rsid w:val="004A1602"/>
    <w:rsid w:val="004A18E9"/>
    <w:rsid w:val="004A24FA"/>
    <w:rsid w:val="004A2B4E"/>
    <w:rsid w:val="004A2F26"/>
    <w:rsid w:val="004A374B"/>
    <w:rsid w:val="004A394B"/>
    <w:rsid w:val="004A3970"/>
    <w:rsid w:val="004A3996"/>
    <w:rsid w:val="004A3AEB"/>
    <w:rsid w:val="004A42BD"/>
    <w:rsid w:val="004A4347"/>
    <w:rsid w:val="004A448C"/>
    <w:rsid w:val="004A4C95"/>
    <w:rsid w:val="004A4D2F"/>
    <w:rsid w:val="004A5254"/>
    <w:rsid w:val="004A59C3"/>
    <w:rsid w:val="004A645D"/>
    <w:rsid w:val="004A655C"/>
    <w:rsid w:val="004A65FB"/>
    <w:rsid w:val="004A66E5"/>
    <w:rsid w:val="004A6793"/>
    <w:rsid w:val="004A735F"/>
    <w:rsid w:val="004A7697"/>
    <w:rsid w:val="004B0133"/>
    <w:rsid w:val="004B027E"/>
    <w:rsid w:val="004B0343"/>
    <w:rsid w:val="004B0C7C"/>
    <w:rsid w:val="004B0CB4"/>
    <w:rsid w:val="004B0E1B"/>
    <w:rsid w:val="004B1607"/>
    <w:rsid w:val="004B1D34"/>
    <w:rsid w:val="004B1F00"/>
    <w:rsid w:val="004B1F07"/>
    <w:rsid w:val="004B2077"/>
    <w:rsid w:val="004B2350"/>
    <w:rsid w:val="004B2392"/>
    <w:rsid w:val="004B2520"/>
    <w:rsid w:val="004B2A6E"/>
    <w:rsid w:val="004B303A"/>
    <w:rsid w:val="004B309B"/>
    <w:rsid w:val="004B30DA"/>
    <w:rsid w:val="004B3323"/>
    <w:rsid w:val="004B3842"/>
    <w:rsid w:val="004B3F70"/>
    <w:rsid w:val="004B4138"/>
    <w:rsid w:val="004B4980"/>
    <w:rsid w:val="004B4A4F"/>
    <w:rsid w:val="004B4C8F"/>
    <w:rsid w:val="004B4D6F"/>
    <w:rsid w:val="004B50C0"/>
    <w:rsid w:val="004B5683"/>
    <w:rsid w:val="004B6225"/>
    <w:rsid w:val="004B63A6"/>
    <w:rsid w:val="004B67C8"/>
    <w:rsid w:val="004B6A32"/>
    <w:rsid w:val="004B6B89"/>
    <w:rsid w:val="004B6E6A"/>
    <w:rsid w:val="004B73A7"/>
    <w:rsid w:val="004B7B69"/>
    <w:rsid w:val="004B7BB3"/>
    <w:rsid w:val="004B7E14"/>
    <w:rsid w:val="004C0725"/>
    <w:rsid w:val="004C073B"/>
    <w:rsid w:val="004C0EED"/>
    <w:rsid w:val="004C103D"/>
    <w:rsid w:val="004C1078"/>
    <w:rsid w:val="004C1230"/>
    <w:rsid w:val="004C15AC"/>
    <w:rsid w:val="004C176F"/>
    <w:rsid w:val="004C1CCF"/>
    <w:rsid w:val="004C21EE"/>
    <w:rsid w:val="004C26E3"/>
    <w:rsid w:val="004C2AAB"/>
    <w:rsid w:val="004C3149"/>
    <w:rsid w:val="004C401B"/>
    <w:rsid w:val="004C4138"/>
    <w:rsid w:val="004C43B0"/>
    <w:rsid w:val="004C4738"/>
    <w:rsid w:val="004C538D"/>
    <w:rsid w:val="004C6053"/>
    <w:rsid w:val="004C65F6"/>
    <w:rsid w:val="004C6F6F"/>
    <w:rsid w:val="004C71AE"/>
    <w:rsid w:val="004C7D6F"/>
    <w:rsid w:val="004D024F"/>
    <w:rsid w:val="004D099D"/>
    <w:rsid w:val="004D0D4F"/>
    <w:rsid w:val="004D0EA3"/>
    <w:rsid w:val="004D1144"/>
    <w:rsid w:val="004D12D4"/>
    <w:rsid w:val="004D14C3"/>
    <w:rsid w:val="004D1535"/>
    <w:rsid w:val="004D1606"/>
    <w:rsid w:val="004D16B9"/>
    <w:rsid w:val="004D1BD5"/>
    <w:rsid w:val="004D225E"/>
    <w:rsid w:val="004D2501"/>
    <w:rsid w:val="004D2DAA"/>
    <w:rsid w:val="004D3285"/>
    <w:rsid w:val="004D342E"/>
    <w:rsid w:val="004D3828"/>
    <w:rsid w:val="004D3CBC"/>
    <w:rsid w:val="004D3E46"/>
    <w:rsid w:val="004D461F"/>
    <w:rsid w:val="004D482C"/>
    <w:rsid w:val="004D4C12"/>
    <w:rsid w:val="004D4C65"/>
    <w:rsid w:val="004D4E62"/>
    <w:rsid w:val="004D4ED9"/>
    <w:rsid w:val="004D51FC"/>
    <w:rsid w:val="004D5A94"/>
    <w:rsid w:val="004D6C8C"/>
    <w:rsid w:val="004D7579"/>
    <w:rsid w:val="004D7658"/>
    <w:rsid w:val="004D79D6"/>
    <w:rsid w:val="004D7CAC"/>
    <w:rsid w:val="004E1359"/>
    <w:rsid w:val="004E1679"/>
    <w:rsid w:val="004E1DCE"/>
    <w:rsid w:val="004E1E34"/>
    <w:rsid w:val="004E1F9C"/>
    <w:rsid w:val="004E23FE"/>
    <w:rsid w:val="004E25AA"/>
    <w:rsid w:val="004E2978"/>
    <w:rsid w:val="004E2A76"/>
    <w:rsid w:val="004E2B9F"/>
    <w:rsid w:val="004E32DF"/>
    <w:rsid w:val="004E35F1"/>
    <w:rsid w:val="004E420E"/>
    <w:rsid w:val="004E4345"/>
    <w:rsid w:val="004E43B3"/>
    <w:rsid w:val="004E4C47"/>
    <w:rsid w:val="004E4CB0"/>
    <w:rsid w:val="004E523B"/>
    <w:rsid w:val="004E641B"/>
    <w:rsid w:val="004E6632"/>
    <w:rsid w:val="004E6756"/>
    <w:rsid w:val="004E67ED"/>
    <w:rsid w:val="004E71A1"/>
    <w:rsid w:val="004E72F3"/>
    <w:rsid w:val="004E7378"/>
    <w:rsid w:val="004E7A2B"/>
    <w:rsid w:val="004E7DC2"/>
    <w:rsid w:val="004E7ECD"/>
    <w:rsid w:val="004F0728"/>
    <w:rsid w:val="004F07D5"/>
    <w:rsid w:val="004F0973"/>
    <w:rsid w:val="004F0DB3"/>
    <w:rsid w:val="004F218A"/>
    <w:rsid w:val="004F24E3"/>
    <w:rsid w:val="004F29C8"/>
    <w:rsid w:val="004F2FBF"/>
    <w:rsid w:val="004F331E"/>
    <w:rsid w:val="004F34E1"/>
    <w:rsid w:val="004F3C8C"/>
    <w:rsid w:val="004F3E76"/>
    <w:rsid w:val="004F4518"/>
    <w:rsid w:val="004F46A6"/>
    <w:rsid w:val="004F4D95"/>
    <w:rsid w:val="004F5410"/>
    <w:rsid w:val="004F572E"/>
    <w:rsid w:val="004F61DB"/>
    <w:rsid w:val="004F6644"/>
    <w:rsid w:val="004F6CC0"/>
    <w:rsid w:val="004F7823"/>
    <w:rsid w:val="004F7882"/>
    <w:rsid w:val="00500111"/>
    <w:rsid w:val="0050029B"/>
    <w:rsid w:val="005005F0"/>
    <w:rsid w:val="00500805"/>
    <w:rsid w:val="0050089C"/>
    <w:rsid w:val="0050090A"/>
    <w:rsid w:val="005009CD"/>
    <w:rsid w:val="00500F50"/>
    <w:rsid w:val="00501365"/>
    <w:rsid w:val="00501824"/>
    <w:rsid w:val="00501C50"/>
    <w:rsid w:val="00501C55"/>
    <w:rsid w:val="00501C89"/>
    <w:rsid w:val="00501EEB"/>
    <w:rsid w:val="00502381"/>
    <w:rsid w:val="00502460"/>
    <w:rsid w:val="00502BEF"/>
    <w:rsid w:val="00502C19"/>
    <w:rsid w:val="00502FD6"/>
    <w:rsid w:val="005031DD"/>
    <w:rsid w:val="005035BA"/>
    <w:rsid w:val="005041E7"/>
    <w:rsid w:val="005042D6"/>
    <w:rsid w:val="005057DD"/>
    <w:rsid w:val="00505A8B"/>
    <w:rsid w:val="00505B82"/>
    <w:rsid w:val="00505B9F"/>
    <w:rsid w:val="00505D00"/>
    <w:rsid w:val="005065CE"/>
    <w:rsid w:val="00506618"/>
    <w:rsid w:val="005066CF"/>
    <w:rsid w:val="00506DB2"/>
    <w:rsid w:val="00507E9B"/>
    <w:rsid w:val="005102AE"/>
    <w:rsid w:val="005106F4"/>
    <w:rsid w:val="005109D5"/>
    <w:rsid w:val="0051119A"/>
    <w:rsid w:val="0051133C"/>
    <w:rsid w:val="00511617"/>
    <w:rsid w:val="0051177C"/>
    <w:rsid w:val="00511E40"/>
    <w:rsid w:val="00511FCF"/>
    <w:rsid w:val="00512227"/>
    <w:rsid w:val="00512291"/>
    <w:rsid w:val="00512325"/>
    <w:rsid w:val="00512460"/>
    <w:rsid w:val="005125F6"/>
    <w:rsid w:val="00512ACA"/>
    <w:rsid w:val="00512B52"/>
    <w:rsid w:val="00512B5A"/>
    <w:rsid w:val="00512F42"/>
    <w:rsid w:val="00513379"/>
    <w:rsid w:val="00513557"/>
    <w:rsid w:val="00513B08"/>
    <w:rsid w:val="00514385"/>
    <w:rsid w:val="00514859"/>
    <w:rsid w:val="005149D5"/>
    <w:rsid w:val="00514A57"/>
    <w:rsid w:val="00514BB1"/>
    <w:rsid w:val="00514F5F"/>
    <w:rsid w:val="00514FBC"/>
    <w:rsid w:val="00515375"/>
    <w:rsid w:val="00516216"/>
    <w:rsid w:val="005164E6"/>
    <w:rsid w:val="00516B06"/>
    <w:rsid w:val="00516CD0"/>
    <w:rsid w:val="00516DF9"/>
    <w:rsid w:val="005174EB"/>
    <w:rsid w:val="0051758E"/>
    <w:rsid w:val="00517B17"/>
    <w:rsid w:val="00520625"/>
    <w:rsid w:val="0052069C"/>
    <w:rsid w:val="00520DE7"/>
    <w:rsid w:val="00521080"/>
    <w:rsid w:val="00523373"/>
    <w:rsid w:val="00523654"/>
    <w:rsid w:val="005237C2"/>
    <w:rsid w:val="00523967"/>
    <w:rsid w:val="0052396F"/>
    <w:rsid w:val="00523AE2"/>
    <w:rsid w:val="00523C41"/>
    <w:rsid w:val="0052442D"/>
    <w:rsid w:val="0052448A"/>
    <w:rsid w:val="00524AA9"/>
    <w:rsid w:val="00524C4F"/>
    <w:rsid w:val="00524EEA"/>
    <w:rsid w:val="00525814"/>
    <w:rsid w:val="005258A2"/>
    <w:rsid w:val="00525B1F"/>
    <w:rsid w:val="00525CE9"/>
    <w:rsid w:val="00525D6A"/>
    <w:rsid w:val="0052607A"/>
    <w:rsid w:val="005263C6"/>
    <w:rsid w:val="005263DD"/>
    <w:rsid w:val="005264CF"/>
    <w:rsid w:val="005265DE"/>
    <w:rsid w:val="005268D4"/>
    <w:rsid w:val="00526B11"/>
    <w:rsid w:val="00526C47"/>
    <w:rsid w:val="00526D68"/>
    <w:rsid w:val="00527404"/>
    <w:rsid w:val="005274A0"/>
    <w:rsid w:val="0052757E"/>
    <w:rsid w:val="005276BD"/>
    <w:rsid w:val="005300C6"/>
    <w:rsid w:val="005306D1"/>
    <w:rsid w:val="005306EB"/>
    <w:rsid w:val="005310C2"/>
    <w:rsid w:val="0053179C"/>
    <w:rsid w:val="0053180A"/>
    <w:rsid w:val="005318FD"/>
    <w:rsid w:val="00531B8D"/>
    <w:rsid w:val="00531B9A"/>
    <w:rsid w:val="00531D82"/>
    <w:rsid w:val="00532652"/>
    <w:rsid w:val="00532786"/>
    <w:rsid w:val="00532A58"/>
    <w:rsid w:val="00532FFB"/>
    <w:rsid w:val="005333C7"/>
    <w:rsid w:val="00533892"/>
    <w:rsid w:val="00533937"/>
    <w:rsid w:val="005339D4"/>
    <w:rsid w:val="00533BB6"/>
    <w:rsid w:val="00533D5B"/>
    <w:rsid w:val="005342CE"/>
    <w:rsid w:val="00534818"/>
    <w:rsid w:val="00534A5B"/>
    <w:rsid w:val="0053507B"/>
    <w:rsid w:val="0053551F"/>
    <w:rsid w:val="00535CA5"/>
    <w:rsid w:val="005362FD"/>
    <w:rsid w:val="005366A2"/>
    <w:rsid w:val="00536811"/>
    <w:rsid w:val="005372DB"/>
    <w:rsid w:val="00537377"/>
    <w:rsid w:val="005377D2"/>
    <w:rsid w:val="00537982"/>
    <w:rsid w:val="00537BE3"/>
    <w:rsid w:val="00537D68"/>
    <w:rsid w:val="00537F6A"/>
    <w:rsid w:val="00540377"/>
    <w:rsid w:val="00540583"/>
    <w:rsid w:val="005405C0"/>
    <w:rsid w:val="00540777"/>
    <w:rsid w:val="00540794"/>
    <w:rsid w:val="00540B8C"/>
    <w:rsid w:val="00540C13"/>
    <w:rsid w:val="00540E61"/>
    <w:rsid w:val="00541068"/>
    <w:rsid w:val="005411CA"/>
    <w:rsid w:val="00541368"/>
    <w:rsid w:val="00541CD7"/>
    <w:rsid w:val="00542654"/>
    <w:rsid w:val="0054277C"/>
    <w:rsid w:val="00542F96"/>
    <w:rsid w:val="005434C9"/>
    <w:rsid w:val="00543DE7"/>
    <w:rsid w:val="005440DD"/>
    <w:rsid w:val="00544336"/>
    <w:rsid w:val="005444BF"/>
    <w:rsid w:val="00544FCD"/>
    <w:rsid w:val="00545366"/>
    <w:rsid w:val="00545692"/>
    <w:rsid w:val="005460A5"/>
    <w:rsid w:val="005465B4"/>
    <w:rsid w:val="00547607"/>
    <w:rsid w:val="0054769E"/>
    <w:rsid w:val="00547ACA"/>
    <w:rsid w:val="00550103"/>
    <w:rsid w:val="0055074C"/>
    <w:rsid w:val="005508A8"/>
    <w:rsid w:val="00551748"/>
    <w:rsid w:val="005518E3"/>
    <w:rsid w:val="00551A3F"/>
    <w:rsid w:val="00552504"/>
    <w:rsid w:val="00552574"/>
    <w:rsid w:val="00553356"/>
    <w:rsid w:val="00553491"/>
    <w:rsid w:val="005538AA"/>
    <w:rsid w:val="00553A4D"/>
    <w:rsid w:val="005546AE"/>
    <w:rsid w:val="00554A08"/>
    <w:rsid w:val="00554D0D"/>
    <w:rsid w:val="0055542A"/>
    <w:rsid w:val="005555B9"/>
    <w:rsid w:val="00555643"/>
    <w:rsid w:val="0055582B"/>
    <w:rsid w:val="00555982"/>
    <w:rsid w:val="0055671B"/>
    <w:rsid w:val="00556A3C"/>
    <w:rsid w:val="00556BF4"/>
    <w:rsid w:val="00556D56"/>
    <w:rsid w:val="005570E8"/>
    <w:rsid w:val="00557B1A"/>
    <w:rsid w:val="0056023E"/>
    <w:rsid w:val="0056086A"/>
    <w:rsid w:val="00560995"/>
    <w:rsid w:val="00560AE0"/>
    <w:rsid w:val="00560C11"/>
    <w:rsid w:val="00561181"/>
    <w:rsid w:val="00561594"/>
    <w:rsid w:val="00561794"/>
    <w:rsid w:val="005617EB"/>
    <w:rsid w:val="00561866"/>
    <w:rsid w:val="00561CA0"/>
    <w:rsid w:val="00561D15"/>
    <w:rsid w:val="00561F2B"/>
    <w:rsid w:val="00562043"/>
    <w:rsid w:val="00562117"/>
    <w:rsid w:val="005626DD"/>
    <w:rsid w:val="00562DA4"/>
    <w:rsid w:val="005638C2"/>
    <w:rsid w:val="00563D4B"/>
    <w:rsid w:val="005642DE"/>
    <w:rsid w:val="005644D8"/>
    <w:rsid w:val="00564913"/>
    <w:rsid w:val="00564AF1"/>
    <w:rsid w:val="005652B1"/>
    <w:rsid w:val="00565E1E"/>
    <w:rsid w:val="00565F95"/>
    <w:rsid w:val="005665B5"/>
    <w:rsid w:val="005667EB"/>
    <w:rsid w:val="00566848"/>
    <w:rsid w:val="00566BA5"/>
    <w:rsid w:val="00566BC8"/>
    <w:rsid w:val="005671DD"/>
    <w:rsid w:val="005672AD"/>
    <w:rsid w:val="00567CA9"/>
    <w:rsid w:val="005706AF"/>
    <w:rsid w:val="00570C7E"/>
    <w:rsid w:val="00570E00"/>
    <w:rsid w:val="0057194C"/>
    <w:rsid w:val="00571CD5"/>
    <w:rsid w:val="00571E47"/>
    <w:rsid w:val="00571E54"/>
    <w:rsid w:val="00571F91"/>
    <w:rsid w:val="00572738"/>
    <w:rsid w:val="00572B47"/>
    <w:rsid w:val="00572EFE"/>
    <w:rsid w:val="005734D6"/>
    <w:rsid w:val="005739CF"/>
    <w:rsid w:val="00573A82"/>
    <w:rsid w:val="00573B22"/>
    <w:rsid w:val="00574905"/>
    <w:rsid w:val="00574DF3"/>
    <w:rsid w:val="00575585"/>
    <w:rsid w:val="0057579B"/>
    <w:rsid w:val="00575DE3"/>
    <w:rsid w:val="00576220"/>
    <w:rsid w:val="00576690"/>
    <w:rsid w:val="00576D7E"/>
    <w:rsid w:val="005770C7"/>
    <w:rsid w:val="00577932"/>
    <w:rsid w:val="00577B93"/>
    <w:rsid w:val="00577F1D"/>
    <w:rsid w:val="0058009F"/>
    <w:rsid w:val="005807B0"/>
    <w:rsid w:val="00580899"/>
    <w:rsid w:val="00580A94"/>
    <w:rsid w:val="00580E2F"/>
    <w:rsid w:val="00580E97"/>
    <w:rsid w:val="00580F2E"/>
    <w:rsid w:val="005816CA"/>
    <w:rsid w:val="00581DC6"/>
    <w:rsid w:val="00581E97"/>
    <w:rsid w:val="00582182"/>
    <w:rsid w:val="00582365"/>
    <w:rsid w:val="005827C2"/>
    <w:rsid w:val="00583AE0"/>
    <w:rsid w:val="00583B8A"/>
    <w:rsid w:val="005841EB"/>
    <w:rsid w:val="00584AB0"/>
    <w:rsid w:val="005852A9"/>
    <w:rsid w:val="00585469"/>
    <w:rsid w:val="00585799"/>
    <w:rsid w:val="00585E3A"/>
    <w:rsid w:val="00585E76"/>
    <w:rsid w:val="00586196"/>
    <w:rsid w:val="00586B24"/>
    <w:rsid w:val="00586E83"/>
    <w:rsid w:val="0058713A"/>
    <w:rsid w:val="00587205"/>
    <w:rsid w:val="0058738D"/>
    <w:rsid w:val="00587862"/>
    <w:rsid w:val="00587B47"/>
    <w:rsid w:val="00587BD7"/>
    <w:rsid w:val="00587C8C"/>
    <w:rsid w:val="005906D4"/>
    <w:rsid w:val="00590CED"/>
    <w:rsid w:val="00590F9D"/>
    <w:rsid w:val="00591018"/>
    <w:rsid w:val="005910E6"/>
    <w:rsid w:val="005914C8"/>
    <w:rsid w:val="005917EC"/>
    <w:rsid w:val="00591AC0"/>
    <w:rsid w:val="005925C7"/>
    <w:rsid w:val="005927BB"/>
    <w:rsid w:val="005927CD"/>
    <w:rsid w:val="00592822"/>
    <w:rsid w:val="005928B9"/>
    <w:rsid w:val="00592B28"/>
    <w:rsid w:val="00593229"/>
    <w:rsid w:val="00593609"/>
    <w:rsid w:val="00593744"/>
    <w:rsid w:val="00593B79"/>
    <w:rsid w:val="00593E71"/>
    <w:rsid w:val="00593E7E"/>
    <w:rsid w:val="0059418B"/>
    <w:rsid w:val="0059431C"/>
    <w:rsid w:val="005947B1"/>
    <w:rsid w:val="00594A5E"/>
    <w:rsid w:val="00594E5E"/>
    <w:rsid w:val="00595C80"/>
    <w:rsid w:val="00595E58"/>
    <w:rsid w:val="00595E9E"/>
    <w:rsid w:val="00596962"/>
    <w:rsid w:val="00596BB6"/>
    <w:rsid w:val="005979FF"/>
    <w:rsid w:val="00597A56"/>
    <w:rsid w:val="00597B4C"/>
    <w:rsid w:val="00597CE5"/>
    <w:rsid w:val="00597DEE"/>
    <w:rsid w:val="00597E91"/>
    <w:rsid w:val="00597FA2"/>
    <w:rsid w:val="005A03E6"/>
    <w:rsid w:val="005A07EC"/>
    <w:rsid w:val="005A09D6"/>
    <w:rsid w:val="005A13C1"/>
    <w:rsid w:val="005A16D7"/>
    <w:rsid w:val="005A172D"/>
    <w:rsid w:val="005A1B3A"/>
    <w:rsid w:val="005A1B82"/>
    <w:rsid w:val="005A1C0D"/>
    <w:rsid w:val="005A1E73"/>
    <w:rsid w:val="005A21C7"/>
    <w:rsid w:val="005A21CF"/>
    <w:rsid w:val="005A2729"/>
    <w:rsid w:val="005A2825"/>
    <w:rsid w:val="005A2905"/>
    <w:rsid w:val="005A2E09"/>
    <w:rsid w:val="005A3224"/>
    <w:rsid w:val="005A3659"/>
    <w:rsid w:val="005A39E2"/>
    <w:rsid w:val="005A4DBE"/>
    <w:rsid w:val="005A5188"/>
    <w:rsid w:val="005A53F8"/>
    <w:rsid w:val="005A55A3"/>
    <w:rsid w:val="005A58D5"/>
    <w:rsid w:val="005A5E21"/>
    <w:rsid w:val="005A5EDE"/>
    <w:rsid w:val="005A62DF"/>
    <w:rsid w:val="005A6A54"/>
    <w:rsid w:val="005A6AF8"/>
    <w:rsid w:val="005A77C1"/>
    <w:rsid w:val="005B0574"/>
    <w:rsid w:val="005B082D"/>
    <w:rsid w:val="005B1FFC"/>
    <w:rsid w:val="005B204A"/>
    <w:rsid w:val="005B2051"/>
    <w:rsid w:val="005B2EC5"/>
    <w:rsid w:val="005B34CF"/>
    <w:rsid w:val="005B38B4"/>
    <w:rsid w:val="005B3934"/>
    <w:rsid w:val="005B3D00"/>
    <w:rsid w:val="005B3E11"/>
    <w:rsid w:val="005B41E3"/>
    <w:rsid w:val="005B4677"/>
    <w:rsid w:val="005B4DFE"/>
    <w:rsid w:val="005B541E"/>
    <w:rsid w:val="005B5581"/>
    <w:rsid w:val="005B58DF"/>
    <w:rsid w:val="005B5FC3"/>
    <w:rsid w:val="005B6023"/>
    <w:rsid w:val="005B6044"/>
    <w:rsid w:val="005B609C"/>
    <w:rsid w:val="005B65FE"/>
    <w:rsid w:val="005B6C4A"/>
    <w:rsid w:val="005B6F3C"/>
    <w:rsid w:val="005B6F94"/>
    <w:rsid w:val="005B71A5"/>
    <w:rsid w:val="005B794D"/>
    <w:rsid w:val="005B7E7B"/>
    <w:rsid w:val="005C0212"/>
    <w:rsid w:val="005C0539"/>
    <w:rsid w:val="005C07AA"/>
    <w:rsid w:val="005C0E73"/>
    <w:rsid w:val="005C17AA"/>
    <w:rsid w:val="005C18C5"/>
    <w:rsid w:val="005C2027"/>
    <w:rsid w:val="005C215C"/>
    <w:rsid w:val="005C26D9"/>
    <w:rsid w:val="005C2776"/>
    <w:rsid w:val="005C28B8"/>
    <w:rsid w:val="005C2A9F"/>
    <w:rsid w:val="005C2CDE"/>
    <w:rsid w:val="005C2E5C"/>
    <w:rsid w:val="005C337C"/>
    <w:rsid w:val="005C38A9"/>
    <w:rsid w:val="005C3B6C"/>
    <w:rsid w:val="005C3D30"/>
    <w:rsid w:val="005C40BC"/>
    <w:rsid w:val="005C4850"/>
    <w:rsid w:val="005C5D3B"/>
    <w:rsid w:val="005C5E09"/>
    <w:rsid w:val="005C61B2"/>
    <w:rsid w:val="005C62D5"/>
    <w:rsid w:val="005C651F"/>
    <w:rsid w:val="005C6F4A"/>
    <w:rsid w:val="005C72C9"/>
    <w:rsid w:val="005C7926"/>
    <w:rsid w:val="005C7C59"/>
    <w:rsid w:val="005D016F"/>
    <w:rsid w:val="005D0B85"/>
    <w:rsid w:val="005D0DF5"/>
    <w:rsid w:val="005D1118"/>
    <w:rsid w:val="005D116C"/>
    <w:rsid w:val="005D141B"/>
    <w:rsid w:val="005D1E1E"/>
    <w:rsid w:val="005D1E84"/>
    <w:rsid w:val="005D2188"/>
    <w:rsid w:val="005D2300"/>
    <w:rsid w:val="005D2C9B"/>
    <w:rsid w:val="005D2F21"/>
    <w:rsid w:val="005D36B0"/>
    <w:rsid w:val="005D39EF"/>
    <w:rsid w:val="005D3C69"/>
    <w:rsid w:val="005D3E90"/>
    <w:rsid w:val="005D4522"/>
    <w:rsid w:val="005D497F"/>
    <w:rsid w:val="005D4B9B"/>
    <w:rsid w:val="005D5597"/>
    <w:rsid w:val="005D5EA7"/>
    <w:rsid w:val="005D618E"/>
    <w:rsid w:val="005D676E"/>
    <w:rsid w:val="005D687F"/>
    <w:rsid w:val="005D7051"/>
    <w:rsid w:val="005D73A5"/>
    <w:rsid w:val="005D780F"/>
    <w:rsid w:val="005D7B90"/>
    <w:rsid w:val="005D7BD9"/>
    <w:rsid w:val="005E049B"/>
    <w:rsid w:val="005E061E"/>
    <w:rsid w:val="005E0624"/>
    <w:rsid w:val="005E0711"/>
    <w:rsid w:val="005E088F"/>
    <w:rsid w:val="005E149D"/>
    <w:rsid w:val="005E201A"/>
    <w:rsid w:val="005E21A9"/>
    <w:rsid w:val="005E2540"/>
    <w:rsid w:val="005E280E"/>
    <w:rsid w:val="005E2A8F"/>
    <w:rsid w:val="005E2EA5"/>
    <w:rsid w:val="005E347E"/>
    <w:rsid w:val="005E3B4C"/>
    <w:rsid w:val="005E3E5D"/>
    <w:rsid w:val="005E409E"/>
    <w:rsid w:val="005E426D"/>
    <w:rsid w:val="005E44CC"/>
    <w:rsid w:val="005E4655"/>
    <w:rsid w:val="005E4935"/>
    <w:rsid w:val="005E51B3"/>
    <w:rsid w:val="005E532A"/>
    <w:rsid w:val="005E57BE"/>
    <w:rsid w:val="005E5A2D"/>
    <w:rsid w:val="005E6194"/>
    <w:rsid w:val="005E62E6"/>
    <w:rsid w:val="005E643A"/>
    <w:rsid w:val="005E6AC5"/>
    <w:rsid w:val="005E7018"/>
    <w:rsid w:val="005E7030"/>
    <w:rsid w:val="005E70A8"/>
    <w:rsid w:val="005E712B"/>
    <w:rsid w:val="005E7251"/>
    <w:rsid w:val="005E72FA"/>
    <w:rsid w:val="005E756C"/>
    <w:rsid w:val="005E7654"/>
    <w:rsid w:val="005F09C4"/>
    <w:rsid w:val="005F0B2A"/>
    <w:rsid w:val="005F0E74"/>
    <w:rsid w:val="005F0E87"/>
    <w:rsid w:val="005F0EBD"/>
    <w:rsid w:val="005F1108"/>
    <w:rsid w:val="005F11E2"/>
    <w:rsid w:val="005F12D9"/>
    <w:rsid w:val="005F1351"/>
    <w:rsid w:val="005F14A0"/>
    <w:rsid w:val="005F1DBA"/>
    <w:rsid w:val="005F1FE9"/>
    <w:rsid w:val="005F3CAF"/>
    <w:rsid w:val="005F3E52"/>
    <w:rsid w:val="005F4482"/>
    <w:rsid w:val="005F455C"/>
    <w:rsid w:val="005F4BB7"/>
    <w:rsid w:val="005F4EB2"/>
    <w:rsid w:val="005F4F35"/>
    <w:rsid w:val="005F4F4C"/>
    <w:rsid w:val="005F5023"/>
    <w:rsid w:val="005F5332"/>
    <w:rsid w:val="005F55ED"/>
    <w:rsid w:val="005F571A"/>
    <w:rsid w:val="005F57B0"/>
    <w:rsid w:val="005F5A78"/>
    <w:rsid w:val="005F6411"/>
    <w:rsid w:val="005F6741"/>
    <w:rsid w:val="005F69DF"/>
    <w:rsid w:val="005F6ED9"/>
    <w:rsid w:val="005F7794"/>
    <w:rsid w:val="005F79D7"/>
    <w:rsid w:val="005F7C61"/>
    <w:rsid w:val="0060027E"/>
    <w:rsid w:val="006004B1"/>
    <w:rsid w:val="00600514"/>
    <w:rsid w:val="006007E9"/>
    <w:rsid w:val="00601220"/>
    <w:rsid w:val="006019F3"/>
    <w:rsid w:val="00601BEF"/>
    <w:rsid w:val="00601E11"/>
    <w:rsid w:val="00602264"/>
    <w:rsid w:val="006022C2"/>
    <w:rsid w:val="00602E14"/>
    <w:rsid w:val="00602FA3"/>
    <w:rsid w:val="00603090"/>
    <w:rsid w:val="00603120"/>
    <w:rsid w:val="00603392"/>
    <w:rsid w:val="00603F60"/>
    <w:rsid w:val="006040E0"/>
    <w:rsid w:val="006047BA"/>
    <w:rsid w:val="006048B1"/>
    <w:rsid w:val="00604C2B"/>
    <w:rsid w:val="00605350"/>
    <w:rsid w:val="00605576"/>
    <w:rsid w:val="00605C83"/>
    <w:rsid w:val="00605D8B"/>
    <w:rsid w:val="0060667C"/>
    <w:rsid w:val="00606C2B"/>
    <w:rsid w:val="00606DD2"/>
    <w:rsid w:val="00607058"/>
    <w:rsid w:val="00607411"/>
    <w:rsid w:val="0060764F"/>
    <w:rsid w:val="00607814"/>
    <w:rsid w:val="00607964"/>
    <w:rsid w:val="00607BAB"/>
    <w:rsid w:val="00607DEF"/>
    <w:rsid w:val="00607FFD"/>
    <w:rsid w:val="00610124"/>
    <w:rsid w:val="006102FB"/>
    <w:rsid w:val="00610354"/>
    <w:rsid w:val="006109FA"/>
    <w:rsid w:val="00610CA4"/>
    <w:rsid w:val="00610D72"/>
    <w:rsid w:val="00611261"/>
    <w:rsid w:val="0061145B"/>
    <w:rsid w:val="00611855"/>
    <w:rsid w:val="0061221B"/>
    <w:rsid w:val="0061242F"/>
    <w:rsid w:val="0061258B"/>
    <w:rsid w:val="0061275E"/>
    <w:rsid w:val="0061279F"/>
    <w:rsid w:val="006127FD"/>
    <w:rsid w:val="00612C60"/>
    <w:rsid w:val="00612D21"/>
    <w:rsid w:val="00612DFD"/>
    <w:rsid w:val="00613004"/>
    <w:rsid w:val="00613E8A"/>
    <w:rsid w:val="006140EB"/>
    <w:rsid w:val="00614276"/>
    <w:rsid w:val="00614622"/>
    <w:rsid w:val="00614ACD"/>
    <w:rsid w:val="00614B6D"/>
    <w:rsid w:val="00615051"/>
    <w:rsid w:val="0061561B"/>
    <w:rsid w:val="00615A86"/>
    <w:rsid w:val="00615C7D"/>
    <w:rsid w:val="00615D25"/>
    <w:rsid w:val="0061627E"/>
    <w:rsid w:val="006164D3"/>
    <w:rsid w:val="006164F3"/>
    <w:rsid w:val="00616751"/>
    <w:rsid w:val="0061677C"/>
    <w:rsid w:val="00616B26"/>
    <w:rsid w:val="0061736C"/>
    <w:rsid w:val="00617C7A"/>
    <w:rsid w:val="00620495"/>
    <w:rsid w:val="00620D4E"/>
    <w:rsid w:val="00620E92"/>
    <w:rsid w:val="006212C2"/>
    <w:rsid w:val="00621374"/>
    <w:rsid w:val="00621E44"/>
    <w:rsid w:val="00621FB4"/>
    <w:rsid w:val="00621FE2"/>
    <w:rsid w:val="006220F1"/>
    <w:rsid w:val="006222D1"/>
    <w:rsid w:val="00622342"/>
    <w:rsid w:val="00622B14"/>
    <w:rsid w:val="00622B53"/>
    <w:rsid w:val="00623655"/>
    <w:rsid w:val="00623CF8"/>
    <w:rsid w:val="00623FF1"/>
    <w:rsid w:val="0062499E"/>
    <w:rsid w:val="00624A58"/>
    <w:rsid w:val="00624A6C"/>
    <w:rsid w:val="006252BE"/>
    <w:rsid w:val="00625A65"/>
    <w:rsid w:val="00626869"/>
    <w:rsid w:val="00626C90"/>
    <w:rsid w:val="006303D3"/>
    <w:rsid w:val="00631077"/>
    <w:rsid w:val="006311BC"/>
    <w:rsid w:val="00631C9A"/>
    <w:rsid w:val="00631EBE"/>
    <w:rsid w:val="0063210C"/>
    <w:rsid w:val="00632403"/>
    <w:rsid w:val="00632849"/>
    <w:rsid w:val="00632BA8"/>
    <w:rsid w:val="00633104"/>
    <w:rsid w:val="006332B9"/>
    <w:rsid w:val="006334E2"/>
    <w:rsid w:val="0063374A"/>
    <w:rsid w:val="00633FFA"/>
    <w:rsid w:val="00633FFB"/>
    <w:rsid w:val="006340DA"/>
    <w:rsid w:val="006340F1"/>
    <w:rsid w:val="006341BD"/>
    <w:rsid w:val="0063421E"/>
    <w:rsid w:val="0063433E"/>
    <w:rsid w:val="006347DB"/>
    <w:rsid w:val="006349FA"/>
    <w:rsid w:val="00634F18"/>
    <w:rsid w:val="00635470"/>
    <w:rsid w:val="00635821"/>
    <w:rsid w:val="00635DEF"/>
    <w:rsid w:val="00635EEF"/>
    <w:rsid w:val="0063646E"/>
    <w:rsid w:val="00636B90"/>
    <w:rsid w:val="00637737"/>
    <w:rsid w:val="006377E4"/>
    <w:rsid w:val="006378A1"/>
    <w:rsid w:val="00637A51"/>
    <w:rsid w:val="00637AAB"/>
    <w:rsid w:val="00637BC9"/>
    <w:rsid w:val="00637EA8"/>
    <w:rsid w:val="00637F76"/>
    <w:rsid w:val="00640080"/>
    <w:rsid w:val="0064046C"/>
    <w:rsid w:val="00640616"/>
    <w:rsid w:val="00640767"/>
    <w:rsid w:val="006410AB"/>
    <w:rsid w:val="006416D0"/>
    <w:rsid w:val="00641BF3"/>
    <w:rsid w:val="00641C52"/>
    <w:rsid w:val="00642A13"/>
    <w:rsid w:val="00642F49"/>
    <w:rsid w:val="00643493"/>
    <w:rsid w:val="00643A81"/>
    <w:rsid w:val="00643B27"/>
    <w:rsid w:val="00643DD7"/>
    <w:rsid w:val="00644255"/>
    <w:rsid w:val="006443CD"/>
    <w:rsid w:val="00644C3F"/>
    <w:rsid w:val="00644E01"/>
    <w:rsid w:val="00644F9D"/>
    <w:rsid w:val="006450C6"/>
    <w:rsid w:val="00645120"/>
    <w:rsid w:val="00645154"/>
    <w:rsid w:val="006451D6"/>
    <w:rsid w:val="00645F3B"/>
    <w:rsid w:val="006460DA"/>
    <w:rsid w:val="00646158"/>
    <w:rsid w:val="006463BC"/>
    <w:rsid w:val="006464B5"/>
    <w:rsid w:val="0064662C"/>
    <w:rsid w:val="00646696"/>
    <w:rsid w:val="006466F9"/>
    <w:rsid w:val="006467CE"/>
    <w:rsid w:val="00647092"/>
    <w:rsid w:val="006475DD"/>
    <w:rsid w:val="00647A0C"/>
    <w:rsid w:val="00647EC8"/>
    <w:rsid w:val="00647FDE"/>
    <w:rsid w:val="006503A9"/>
    <w:rsid w:val="0065115E"/>
    <w:rsid w:val="00651254"/>
    <w:rsid w:val="0065129C"/>
    <w:rsid w:val="006513E0"/>
    <w:rsid w:val="006515C7"/>
    <w:rsid w:val="006515D9"/>
    <w:rsid w:val="00651A3D"/>
    <w:rsid w:val="00652920"/>
    <w:rsid w:val="00652A1B"/>
    <w:rsid w:val="00652A54"/>
    <w:rsid w:val="00652B5E"/>
    <w:rsid w:val="00653609"/>
    <w:rsid w:val="00653818"/>
    <w:rsid w:val="006538C5"/>
    <w:rsid w:val="006539EA"/>
    <w:rsid w:val="00653B58"/>
    <w:rsid w:val="006547A2"/>
    <w:rsid w:val="0065544B"/>
    <w:rsid w:val="00655B97"/>
    <w:rsid w:val="00655E78"/>
    <w:rsid w:val="0065608F"/>
    <w:rsid w:val="00656277"/>
    <w:rsid w:val="0065634F"/>
    <w:rsid w:val="0065668B"/>
    <w:rsid w:val="006568DD"/>
    <w:rsid w:val="00656EB0"/>
    <w:rsid w:val="00656FFA"/>
    <w:rsid w:val="00657BD0"/>
    <w:rsid w:val="00657DAF"/>
    <w:rsid w:val="00657FFE"/>
    <w:rsid w:val="006605C3"/>
    <w:rsid w:val="006608BA"/>
    <w:rsid w:val="00661569"/>
    <w:rsid w:val="0066159D"/>
    <w:rsid w:val="00661829"/>
    <w:rsid w:val="00661CAA"/>
    <w:rsid w:val="00661DB7"/>
    <w:rsid w:val="00661F23"/>
    <w:rsid w:val="0066222B"/>
    <w:rsid w:val="00662690"/>
    <w:rsid w:val="00662DE0"/>
    <w:rsid w:val="00663B69"/>
    <w:rsid w:val="006650F3"/>
    <w:rsid w:val="0066543B"/>
    <w:rsid w:val="0066558D"/>
    <w:rsid w:val="00665858"/>
    <w:rsid w:val="00665917"/>
    <w:rsid w:val="00665BAC"/>
    <w:rsid w:val="00665E03"/>
    <w:rsid w:val="00665E1A"/>
    <w:rsid w:val="00666622"/>
    <w:rsid w:val="00666E0D"/>
    <w:rsid w:val="00666FA8"/>
    <w:rsid w:val="00667474"/>
    <w:rsid w:val="00667B81"/>
    <w:rsid w:val="00667C87"/>
    <w:rsid w:val="00667D4F"/>
    <w:rsid w:val="00670488"/>
    <w:rsid w:val="00670819"/>
    <w:rsid w:val="006708DF"/>
    <w:rsid w:val="00671478"/>
    <w:rsid w:val="00671599"/>
    <w:rsid w:val="0067183D"/>
    <w:rsid w:val="00671891"/>
    <w:rsid w:val="00671C99"/>
    <w:rsid w:val="00671EED"/>
    <w:rsid w:val="006722DF"/>
    <w:rsid w:val="00672645"/>
    <w:rsid w:val="006727C0"/>
    <w:rsid w:val="00672B4B"/>
    <w:rsid w:val="00673134"/>
    <w:rsid w:val="006731DC"/>
    <w:rsid w:val="006731FD"/>
    <w:rsid w:val="00673646"/>
    <w:rsid w:val="006739B5"/>
    <w:rsid w:val="006739E8"/>
    <w:rsid w:val="00674448"/>
    <w:rsid w:val="006745A8"/>
    <w:rsid w:val="00674D2E"/>
    <w:rsid w:val="006756CE"/>
    <w:rsid w:val="00675E43"/>
    <w:rsid w:val="00675F80"/>
    <w:rsid w:val="0067608F"/>
    <w:rsid w:val="00676422"/>
    <w:rsid w:val="0067657F"/>
    <w:rsid w:val="00676696"/>
    <w:rsid w:val="006767E1"/>
    <w:rsid w:val="006769CD"/>
    <w:rsid w:val="00676F17"/>
    <w:rsid w:val="006776DC"/>
    <w:rsid w:val="00677719"/>
    <w:rsid w:val="00677D32"/>
    <w:rsid w:val="00680446"/>
    <w:rsid w:val="006805A4"/>
    <w:rsid w:val="00680611"/>
    <w:rsid w:val="00680D8E"/>
    <w:rsid w:val="006810D4"/>
    <w:rsid w:val="006812ED"/>
    <w:rsid w:val="006817FB"/>
    <w:rsid w:val="00681A6A"/>
    <w:rsid w:val="00681B28"/>
    <w:rsid w:val="00682146"/>
    <w:rsid w:val="006827AB"/>
    <w:rsid w:val="00682E29"/>
    <w:rsid w:val="00682E42"/>
    <w:rsid w:val="0068329C"/>
    <w:rsid w:val="006833ED"/>
    <w:rsid w:val="0068344B"/>
    <w:rsid w:val="00683A23"/>
    <w:rsid w:val="00683C18"/>
    <w:rsid w:val="00683D25"/>
    <w:rsid w:val="00684254"/>
    <w:rsid w:val="006847EB"/>
    <w:rsid w:val="00684D3B"/>
    <w:rsid w:val="0068587F"/>
    <w:rsid w:val="00685B98"/>
    <w:rsid w:val="00685B9D"/>
    <w:rsid w:val="00685D57"/>
    <w:rsid w:val="00686558"/>
    <w:rsid w:val="0068687D"/>
    <w:rsid w:val="00686A28"/>
    <w:rsid w:val="00686E7B"/>
    <w:rsid w:val="00687146"/>
    <w:rsid w:val="0068769B"/>
    <w:rsid w:val="006879D0"/>
    <w:rsid w:val="00687D9A"/>
    <w:rsid w:val="006906E3"/>
    <w:rsid w:val="00691473"/>
    <w:rsid w:val="00691538"/>
    <w:rsid w:val="00691B5C"/>
    <w:rsid w:val="00691F3A"/>
    <w:rsid w:val="006920D0"/>
    <w:rsid w:val="00692150"/>
    <w:rsid w:val="006924D9"/>
    <w:rsid w:val="0069285B"/>
    <w:rsid w:val="0069288F"/>
    <w:rsid w:val="00692C5A"/>
    <w:rsid w:val="00692CE2"/>
    <w:rsid w:val="00693154"/>
    <w:rsid w:val="00693223"/>
    <w:rsid w:val="00693ACE"/>
    <w:rsid w:val="00693DF5"/>
    <w:rsid w:val="00694155"/>
    <w:rsid w:val="006941DA"/>
    <w:rsid w:val="00694305"/>
    <w:rsid w:val="006946F0"/>
    <w:rsid w:val="00694740"/>
    <w:rsid w:val="00694BF0"/>
    <w:rsid w:val="00694D04"/>
    <w:rsid w:val="00694E8B"/>
    <w:rsid w:val="00694F62"/>
    <w:rsid w:val="00694F65"/>
    <w:rsid w:val="00695130"/>
    <w:rsid w:val="00695183"/>
    <w:rsid w:val="00695311"/>
    <w:rsid w:val="006953BD"/>
    <w:rsid w:val="00695431"/>
    <w:rsid w:val="006957BA"/>
    <w:rsid w:val="00695B3E"/>
    <w:rsid w:val="00695B4C"/>
    <w:rsid w:val="00695E3A"/>
    <w:rsid w:val="00695E56"/>
    <w:rsid w:val="00696715"/>
    <w:rsid w:val="00697591"/>
    <w:rsid w:val="006A0606"/>
    <w:rsid w:val="006A0925"/>
    <w:rsid w:val="006A09D8"/>
    <w:rsid w:val="006A0C6D"/>
    <w:rsid w:val="006A0DE6"/>
    <w:rsid w:val="006A0FA8"/>
    <w:rsid w:val="006A1034"/>
    <w:rsid w:val="006A13AF"/>
    <w:rsid w:val="006A158C"/>
    <w:rsid w:val="006A1DC0"/>
    <w:rsid w:val="006A2065"/>
    <w:rsid w:val="006A24DB"/>
    <w:rsid w:val="006A2E47"/>
    <w:rsid w:val="006A330C"/>
    <w:rsid w:val="006A3709"/>
    <w:rsid w:val="006A3756"/>
    <w:rsid w:val="006A3B90"/>
    <w:rsid w:val="006A3E62"/>
    <w:rsid w:val="006A3F51"/>
    <w:rsid w:val="006A413C"/>
    <w:rsid w:val="006A41BB"/>
    <w:rsid w:val="006A43C3"/>
    <w:rsid w:val="006A4B96"/>
    <w:rsid w:val="006A4EE4"/>
    <w:rsid w:val="006A5105"/>
    <w:rsid w:val="006A5FED"/>
    <w:rsid w:val="006A69FF"/>
    <w:rsid w:val="006A721E"/>
    <w:rsid w:val="006A7410"/>
    <w:rsid w:val="006A75C0"/>
    <w:rsid w:val="006A7A6D"/>
    <w:rsid w:val="006B0295"/>
    <w:rsid w:val="006B03CE"/>
    <w:rsid w:val="006B0406"/>
    <w:rsid w:val="006B0721"/>
    <w:rsid w:val="006B0974"/>
    <w:rsid w:val="006B1143"/>
    <w:rsid w:val="006B1494"/>
    <w:rsid w:val="006B1DAC"/>
    <w:rsid w:val="006B2114"/>
    <w:rsid w:val="006B23DC"/>
    <w:rsid w:val="006B247B"/>
    <w:rsid w:val="006B2624"/>
    <w:rsid w:val="006B2687"/>
    <w:rsid w:val="006B29F3"/>
    <w:rsid w:val="006B2A74"/>
    <w:rsid w:val="006B32EB"/>
    <w:rsid w:val="006B3747"/>
    <w:rsid w:val="006B3C58"/>
    <w:rsid w:val="006B3E7C"/>
    <w:rsid w:val="006B4060"/>
    <w:rsid w:val="006B43DF"/>
    <w:rsid w:val="006B507A"/>
    <w:rsid w:val="006B5631"/>
    <w:rsid w:val="006B60A4"/>
    <w:rsid w:val="006B649A"/>
    <w:rsid w:val="006B67A2"/>
    <w:rsid w:val="006B729A"/>
    <w:rsid w:val="006B763F"/>
    <w:rsid w:val="006B7F6B"/>
    <w:rsid w:val="006C066B"/>
    <w:rsid w:val="006C06D0"/>
    <w:rsid w:val="006C0773"/>
    <w:rsid w:val="006C1244"/>
    <w:rsid w:val="006C150B"/>
    <w:rsid w:val="006C16AE"/>
    <w:rsid w:val="006C19B4"/>
    <w:rsid w:val="006C24CB"/>
    <w:rsid w:val="006C2946"/>
    <w:rsid w:val="006C37B1"/>
    <w:rsid w:val="006C404F"/>
    <w:rsid w:val="006C416A"/>
    <w:rsid w:val="006C4254"/>
    <w:rsid w:val="006C46CF"/>
    <w:rsid w:val="006C47A9"/>
    <w:rsid w:val="006C4A07"/>
    <w:rsid w:val="006C4B67"/>
    <w:rsid w:val="006C505B"/>
    <w:rsid w:val="006C51EF"/>
    <w:rsid w:val="006C557B"/>
    <w:rsid w:val="006C5A89"/>
    <w:rsid w:val="006C5B9C"/>
    <w:rsid w:val="006C6376"/>
    <w:rsid w:val="006C63AF"/>
    <w:rsid w:val="006C66F5"/>
    <w:rsid w:val="006C66FA"/>
    <w:rsid w:val="006C6CF4"/>
    <w:rsid w:val="006C73BC"/>
    <w:rsid w:val="006C777C"/>
    <w:rsid w:val="006C7C4B"/>
    <w:rsid w:val="006C7CF4"/>
    <w:rsid w:val="006C7E17"/>
    <w:rsid w:val="006D0600"/>
    <w:rsid w:val="006D0932"/>
    <w:rsid w:val="006D0AE5"/>
    <w:rsid w:val="006D1275"/>
    <w:rsid w:val="006D130B"/>
    <w:rsid w:val="006D1503"/>
    <w:rsid w:val="006D1A2B"/>
    <w:rsid w:val="006D1BC1"/>
    <w:rsid w:val="006D2B12"/>
    <w:rsid w:val="006D2B4F"/>
    <w:rsid w:val="006D2F4C"/>
    <w:rsid w:val="006D3208"/>
    <w:rsid w:val="006D3541"/>
    <w:rsid w:val="006D384A"/>
    <w:rsid w:val="006D38B0"/>
    <w:rsid w:val="006D38E8"/>
    <w:rsid w:val="006D5E66"/>
    <w:rsid w:val="006D62CE"/>
    <w:rsid w:val="006D6A9B"/>
    <w:rsid w:val="006D6AC8"/>
    <w:rsid w:val="006D6AF8"/>
    <w:rsid w:val="006D700A"/>
    <w:rsid w:val="006D769C"/>
    <w:rsid w:val="006D76CA"/>
    <w:rsid w:val="006D7937"/>
    <w:rsid w:val="006D7F48"/>
    <w:rsid w:val="006E05BC"/>
    <w:rsid w:val="006E06D5"/>
    <w:rsid w:val="006E0929"/>
    <w:rsid w:val="006E0E73"/>
    <w:rsid w:val="006E0F30"/>
    <w:rsid w:val="006E19F4"/>
    <w:rsid w:val="006E1B70"/>
    <w:rsid w:val="006E1C29"/>
    <w:rsid w:val="006E2577"/>
    <w:rsid w:val="006E2E6B"/>
    <w:rsid w:val="006E3623"/>
    <w:rsid w:val="006E373A"/>
    <w:rsid w:val="006E3741"/>
    <w:rsid w:val="006E3A8B"/>
    <w:rsid w:val="006E3B94"/>
    <w:rsid w:val="006E3BA6"/>
    <w:rsid w:val="006E3D81"/>
    <w:rsid w:val="006E4905"/>
    <w:rsid w:val="006E53E6"/>
    <w:rsid w:val="006E5B14"/>
    <w:rsid w:val="006E5B8F"/>
    <w:rsid w:val="006E5C98"/>
    <w:rsid w:val="006E679D"/>
    <w:rsid w:val="006E68A2"/>
    <w:rsid w:val="006E6947"/>
    <w:rsid w:val="006E6ACE"/>
    <w:rsid w:val="006E72E3"/>
    <w:rsid w:val="006E7B18"/>
    <w:rsid w:val="006E7F67"/>
    <w:rsid w:val="006F09DF"/>
    <w:rsid w:val="006F0C21"/>
    <w:rsid w:val="006F0D0E"/>
    <w:rsid w:val="006F0F02"/>
    <w:rsid w:val="006F1188"/>
    <w:rsid w:val="006F1A83"/>
    <w:rsid w:val="006F1ACE"/>
    <w:rsid w:val="006F1B90"/>
    <w:rsid w:val="006F28D7"/>
    <w:rsid w:val="006F3052"/>
    <w:rsid w:val="006F3230"/>
    <w:rsid w:val="006F380C"/>
    <w:rsid w:val="006F3CF4"/>
    <w:rsid w:val="006F4148"/>
    <w:rsid w:val="006F416B"/>
    <w:rsid w:val="006F4469"/>
    <w:rsid w:val="006F4540"/>
    <w:rsid w:val="006F4E23"/>
    <w:rsid w:val="006F4E72"/>
    <w:rsid w:val="006F5243"/>
    <w:rsid w:val="006F5810"/>
    <w:rsid w:val="006F58FE"/>
    <w:rsid w:val="006F5A36"/>
    <w:rsid w:val="006F5D9A"/>
    <w:rsid w:val="006F615A"/>
    <w:rsid w:val="006F63C4"/>
    <w:rsid w:val="006F6C6C"/>
    <w:rsid w:val="006F70CC"/>
    <w:rsid w:val="006F7295"/>
    <w:rsid w:val="006F781B"/>
    <w:rsid w:val="006F79FE"/>
    <w:rsid w:val="00700205"/>
    <w:rsid w:val="00700494"/>
    <w:rsid w:val="007004BD"/>
    <w:rsid w:val="0070070C"/>
    <w:rsid w:val="00700761"/>
    <w:rsid w:val="00700D3F"/>
    <w:rsid w:val="007015EC"/>
    <w:rsid w:val="00701B54"/>
    <w:rsid w:val="00701E37"/>
    <w:rsid w:val="007020A5"/>
    <w:rsid w:val="007020BE"/>
    <w:rsid w:val="00702282"/>
    <w:rsid w:val="0070272A"/>
    <w:rsid w:val="0070298B"/>
    <w:rsid w:val="00702A41"/>
    <w:rsid w:val="00704043"/>
    <w:rsid w:val="00704389"/>
    <w:rsid w:val="007050DB"/>
    <w:rsid w:val="007053E9"/>
    <w:rsid w:val="00705A1C"/>
    <w:rsid w:val="00706251"/>
    <w:rsid w:val="007065D3"/>
    <w:rsid w:val="00706EE0"/>
    <w:rsid w:val="007072E0"/>
    <w:rsid w:val="00707C6D"/>
    <w:rsid w:val="007100B4"/>
    <w:rsid w:val="0071060F"/>
    <w:rsid w:val="00710B0B"/>
    <w:rsid w:val="00710E59"/>
    <w:rsid w:val="007110BD"/>
    <w:rsid w:val="00711B56"/>
    <w:rsid w:val="00712A4B"/>
    <w:rsid w:val="00712C96"/>
    <w:rsid w:val="00712F74"/>
    <w:rsid w:val="007130FE"/>
    <w:rsid w:val="00713D63"/>
    <w:rsid w:val="00713E42"/>
    <w:rsid w:val="0071419A"/>
    <w:rsid w:val="007143F6"/>
    <w:rsid w:val="0071490C"/>
    <w:rsid w:val="00715541"/>
    <w:rsid w:val="00715920"/>
    <w:rsid w:val="007159BD"/>
    <w:rsid w:val="00715E49"/>
    <w:rsid w:val="0071630B"/>
    <w:rsid w:val="0071633C"/>
    <w:rsid w:val="00716C5C"/>
    <w:rsid w:val="00716F21"/>
    <w:rsid w:val="00717543"/>
    <w:rsid w:val="007175BE"/>
    <w:rsid w:val="007176E1"/>
    <w:rsid w:val="00717C65"/>
    <w:rsid w:val="00717EE2"/>
    <w:rsid w:val="00720E12"/>
    <w:rsid w:val="00721494"/>
    <w:rsid w:val="0072167F"/>
    <w:rsid w:val="00721E6C"/>
    <w:rsid w:val="00721F1D"/>
    <w:rsid w:val="007222C4"/>
    <w:rsid w:val="00722348"/>
    <w:rsid w:val="00722B9B"/>
    <w:rsid w:val="00722C02"/>
    <w:rsid w:val="00722D77"/>
    <w:rsid w:val="00722E2F"/>
    <w:rsid w:val="0072309D"/>
    <w:rsid w:val="0072338F"/>
    <w:rsid w:val="007234D2"/>
    <w:rsid w:val="0072376D"/>
    <w:rsid w:val="00723BC7"/>
    <w:rsid w:val="00723D7A"/>
    <w:rsid w:val="0072403E"/>
    <w:rsid w:val="007240EA"/>
    <w:rsid w:val="007245A3"/>
    <w:rsid w:val="007247B7"/>
    <w:rsid w:val="007247EE"/>
    <w:rsid w:val="00724806"/>
    <w:rsid w:val="007248B6"/>
    <w:rsid w:val="00724920"/>
    <w:rsid w:val="00724FCA"/>
    <w:rsid w:val="007255AD"/>
    <w:rsid w:val="00725948"/>
    <w:rsid w:val="00725C1E"/>
    <w:rsid w:val="00725E74"/>
    <w:rsid w:val="00725F2E"/>
    <w:rsid w:val="0072636E"/>
    <w:rsid w:val="00726A87"/>
    <w:rsid w:val="00726C10"/>
    <w:rsid w:val="00726F80"/>
    <w:rsid w:val="007273AD"/>
    <w:rsid w:val="007273EE"/>
    <w:rsid w:val="00727B71"/>
    <w:rsid w:val="00727C90"/>
    <w:rsid w:val="00730277"/>
    <w:rsid w:val="007309F0"/>
    <w:rsid w:val="00730A49"/>
    <w:rsid w:val="00730F7A"/>
    <w:rsid w:val="00731487"/>
    <w:rsid w:val="007314C5"/>
    <w:rsid w:val="00731B2B"/>
    <w:rsid w:val="00731BD0"/>
    <w:rsid w:val="00731DD3"/>
    <w:rsid w:val="007321FB"/>
    <w:rsid w:val="007324B6"/>
    <w:rsid w:val="00732621"/>
    <w:rsid w:val="0073270A"/>
    <w:rsid w:val="00732D05"/>
    <w:rsid w:val="00732D07"/>
    <w:rsid w:val="00732D28"/>
    <w:rsid w:val="00733154"/>
    <w:rsid w:val="00733428"/>
    <w:rsid w:val="00733578"/>
    <w:rsid w:val="00733628"/>
    <w:rsid w:val="007336C9"/>
    <w:rsid w:val="007346E8"/>
    <w:rsid w:val="007348D8"/>
    <w:rsid w:val="00734A4C"/>
    <w:rsid w:val="00734B1B"/>
    <w:rsid w:val="0073504F"/>
    <w:rsid w:val="00735D31"/>
    <w:rsid w:val="00736565"/>
    <w:rsid w:val="007377C3"/>
    <w:rsid w:val="007379AC"/>
    <w:rsid w:val="00737A21"/>
    <w:rsid w:val="00737CC5"/>
    <w:rsid w:val="00737D02"/>
    <w:rsid w:val="00740C36"/>
    <w:rsid w:val="00741504"/>
    <w:rsid w:val="007418F6"/>
    <w:rsid w:val="00741C70"/>
    <w:rsid w:val="00742277"/>
    <w:rsid w:val="00742358"/>
    <w:rsid w:val="00742BE5"/>
    <w:rsid w:val="00742CC2"/>
    <w:rsid w:val="00742E98"/>
    <w:rsid w:val="007434F1"/>
    <w:rsid w:val="00743AFF"/>
    <w:rsid w:val="0074472A"/>
    <w:rsid w:val="00744F62"/>
    <w:rsid w:val="0074583F"/>
    <w:rsid w:val="00745C32"/>
    <w:rsid w:val="00745FA5"/>
    <w:rsid w:val="00746104"/>
    <w:rsid w:val="0074621B"/>
    <w:rsid w:val="00746235"/>
    <w:rsid w:val="0074636F"/>
    <w:rsid w:val="00746428"/>
    <w:rsid w:val="00746F6C"/>
    <w:rsid w:val="007471AE"/>
    <w:rsid w:val="0074797F"/>
    <w:rsid w:val="00747C5F"/>
    <w:rsid w:val="00747CFC"/>
    <w:rsid w:val="00747FB5"/>
    <w:rsid w:val="00747FE7"/>
    <w:rsid w:val="0075042E"/>
    <w:rsid w:val="007509A3"/>
    <w:rsid w:val="00750D0A"/>
    <w:rsid w:val="00751439"/>
    <w:rsid w:val="0075173F"/>
    <w:rsid w:val="00751A4A"/>
    <w:rsid w:val="00751AEC"/>
    <w:rsid w:val="00751C0C"/>
    <w:rsid w:val="00751F7F"/>
    <w:rsid w:val="0075238E"/>
    <w:rsid w:val="0075259F"/>
    <w:rsid w:val="0075269C"/>
    <w:rsid w:val="00752B08"/>
    <w:rsid w:val="00752B7E"/>
    <w:rsid w:val="00752D13"/>
    <w:rsid w:val="00752E05"/>
    <w:rsid w:val="00752FFC"/>
    <w:rsid w:val="00753007"/>
    <w:rsid w:val="007531FD"/>
    <w:rsid w:val="0075374D"/>
    <w:rsid w:val="007538D7"/>
    <w:rsid w:val="00753B1A"/>
    <w:rsid w:val="00753D37"/>
    <w:rsid w:val="00753D6B"/>
    <w:rsid w:val="00754C29"/>
    <w:rsid w:val="00754C6A"/>
    <w:rsid w:val="00754D62"/>
    <w:rsid w:val="00754E19"/>
    <w:rsid w:val="00755192"/>
    <w:rsid w:val="0075576F"/>
    <w:rsid w:val="00755BEA"/>
    <w:rsid w:val="00755F05"/>
    <w:rsid w:val="00755FD1"/>
    <w:rsid w:val="00756180"/>
    <w:rsid w:val="00756227"/>
    <w:rsid w:val="00756FA7"/>
    <w:rsid w:val="0075743E"/>
    <w:rsid w:val="007574BD"/>
    <w:rsid w:val="00757842"/>
    <w:rsid w:val="007578ED"/>
    <w:rsid w:val="007579A8"/>
    <w:rsid w:val="00757BE0"/>
    <w:rsid w:val="0076035F"/>
    <w:rsid w:val="00760488"/>
    <w:rsid w:val="00760AAF"/>
    <w:rsid w:val="007617A7"/>
    <w:rsid w:val="00761D98"/>
    <w:rsid w:val="00761DEE"/>
    <w:rsid w:val="0076207F"/>
    <w:rsid w:val="007621F5"/>
    <w:rsid w:val="00762E13"/>
    <w:rsid w:val="00763379"/>
    <w:rsid w:val="007639E8"/>
    <w:rsid w:val="00763B2B"/>
    <w:rsid w:val="00764B05"/>
    <w:rsid w:val="00764D31"/>
    <w:rsid w:val="00764E43"/>
    <w:rsid w:val="00765D7E"/>
    <w:rsid w:val="00765E97"/>
    <w:rsid w:val="00766394"/>
    <w:rsid w:val="007663B3"/>
    <w:rsid w:val="007674E8"/>
    <w:rsid w:val="007678D1"/>
    <w:rsid w:val="00767B7A"/>
    <w:rsid w:val="00767DF0"/>
    <w:rsid w:val="00767F08"/>
    <w:rsid w:val="00767F3F"/>
    <w:rsid w:val="00770216"/>
    <w:rsid w:val="00770502"/>
    <w:rsid w:val="007710A5"/>
    <w:rsid w:val="007710CC"/>
    <w:rsid w:val="0077127D"/>
    <w:rsid w:val="0077130D"/>
    <w:rsid w:val="007714D6"/>
    <w:rsid w:val="0077194C"/>
    <w:rsid w:val="00771E19"/>
    <w:rsid w:val="0077295A"/>
    <w:rsid w:val="00772DA2"/>
    <w:rsid w:val="007732ED"/>
    <w:rsid w:val="007734A1"/>
    <w:rsid w:val="007736A1"/>
    <w:rsid w:val="0077398B"/>
    <w:rsid w:val="00773A0F"/>
    <w:rsid w:val="00773B98"/>
    <w:rsid w:val="00774A52"/>
    <w:rsid w:val="00774B91"/>
    <w:rsid w:val="00774D08"/>
    <w:rsid w:val="00774FFD"/>
    <w:rsid w:val="007751BE"/>
    <w:rsid w:val="00775450"/>
    <w:rsid w:val="00775B58"/>
    <w:rsid w:val="00775EA3"/>
    <w:rsid w:val="0077623B"/>
    <w:rsid w:val="00776296"/>
    <w:rsid w:val="0077642D"/>
    <w:rsid w:val="00776452"/>
    <w:rsid w:val="0077685D"/>
    <w:rsid w:val="00776CEE"/>
    <w:rsid w:val="00776ED3"/>
    <w:rsid w:val="00777102"/>
    <w:rsid w:val="0077710F"/>
    <w:rsid w:val="0077776D"/>
    <w:rsid w:val="00777B89"/>
    <w:rsid w:val="00777DDC"/>
    <w:rsid w:val="00780C1D"/>
    <w:rsid w:val="00781697"/>
    <w:rsid w:val="0078188C"/>
    <w:rsid w:val="00781B6E"/>
    <w:rsid w:val="00781BA3"/>
    <w:rsid w:val="00781C60"/>
    <w:rsid w:val="00782450"/>
    <w:rsid w:val="007825AC"/>
    <w:rsid w:val="007828EA"/>
    <w:rsid w:val="007837F9"/>
    <w:rsid w:val="00783F6E"/>
    <w:rsid w:val="00783FBA"/>
    <w:rsid w:val="0078405A"/>
    <w:rsid w:val="00784183"/>
    <w:rsid w:val="0078439D"/>
    <w:rsid w:val="0078456D"/>
    <w:rsid w:val="0078464C"/>
    <w:rsid w:val="00784FCA"/>
    <w:rsid w:val="007854C7"/>
    <w:rsid w:val="00785DDB"/>
    <w:rsid w:val="00785E45"/>
    <w:rsid w:val="00786312"/>
    <w:rsid w:val="007876E4"/>
    <w:rsid w:val="00787C46"/>
    <w:rsid w:val="00787D38"/>
    <w:rsid w:val="00787FD0"/>
    <w:rsid w:val="00790014"/>
    <w:rsid w:val="00790025"/>
    <w:rsid w:val="00790275"/>
    <w:rsid w:val="0079055D"/>
    <w:rsid w:val="00790A0E"/>
    <w:rsid w:val="00790BD1"/>
    <w:rsid w:val="00790E42"/>
    <w:rsid w:val="00791780"/>
    <w:rsid w:val="00791AF1"/>
    <w:rsid w:val="00791B31"/>
    <w:rsid w:val="00792123"/>
    <w:rsid w:val="00792339"/>
    <w:rsid w:val="00792379"/>
    <w:rsid w:val="00792B0B"/>
    <w:rsid w:val="00792E16"/>
    <w:rsid w:val="00793068"/>
    <w:rsid w:val="007931C3"/>
    <w:rsid w:val="0079331F"/>
    <w:rsid w:val="0079344A"/>
    <w:rsid w:val="00793965"/>
    <w:rsid w:val="00793A76"/>
    <w:rsid w:val="00794606"/>
    <w:rsid w:val="0079525A"/>
    <w:rsid w:val="0079541E"/>
    <w:rsid w:val="007962DD"/>
    <w:rsid w:val="007966BA"/>
    <w:rsid w:val="00796792"/>
    <w:rsid w:val="0079679C"/>
    <w:rsid w:val="00796902"/>
    <w:rsid w:val="0079740F"/>
    <w:rsid w:val="007974A7"/>
    <w:rsid w:val="007A00C9"/>
    <w:rsid w:val="007A028E"/>
    <w:rsid w:val="007A0E41"/>
    <w:rsid w:val="007A3942"/>
    <w:rsid w:val="007A3F32"/>
    <w:rsid w:val="007A442A"/>
    <w:rsid w:val="007A47D8"/>
    <w:rsid w:val="007A4865"/>
    <w:rsid w:val="007A4CB0"/>
    <w:rsid w:val="007A4E3D"/>
    <w:rsid w:val="007A4FB5"/>
    <w:rsid w:val="007A5403"/>
    <w:rsid w:val="007A56BC"/>
    <w:rsid w:val="007A56D4"/>
    <w:rsid w:val="007A58B8"/>
    <w:rsid w:val="007A6012"/>
    <w:rsid w:val="007A62D2"/>
    <w:rsid w:val="007A64D9"/>
    <w:rsid w:val="007A6860"/>
    <w:rsid w:val="007A68C7"/>
    <w:rsid w:val="007A7016"/>
    <w:rsid w:val="007A76EC"/>
    <w:rsid w:val="007A76F3"/>
    <w:rsid w:val="007B04EB"/>
    <w:rsid w:val="007B0C0B"/>
    <w:rsid w:val="007B15B9"/>
    <w:rsid w:val="007B1863"/>
    <w:rsid w:val="007B1B5A"/>
    <w:rsid w:val="007B1ED5"/>
    <w:rsid w:val="007B2003"/>
    <w:rsid w:val="007B2033"/>
    <w:rsid w:val="007B2D2A"/>
    <w:rsid w:val="007B3375"/>
    <w:rsid w:val="007B3E1B"/>
    <w:rsid w:val="007B3ED2"/>
    <w:rsid w:val="007B5152"/>
    <w:rsid w:val="007B53B9"/>
    <w:rsid w:val="007B54FF"/>
    <w:rsid w:val="007B5ADD"/>
    <w:rsid w:val="007B5D49"/>
    <w:rsid w:val="007B5E82"/>
    <w:rsid w:val="007B606C"/>
    <w:rsid w:val="007B6A25"/>
    <w:rsid w:val="007B6BC4"/>
    <w:rsid w:val="007B6D9B"/>
    <w:rsid w:val="007B7247"/>
    <w:rsid w:val="007C1A83"/>
    <w:rsid w:val="007C1C85"/>
    <w:rsid w:val="007C1FE6"/>
    <w:rsid w:val="007C217B"/>
    <w:rsid w:val="007C21CA"/>
    <w:rsid w:val="007C23FB"/>
    <w:rsid w:val="007C2423"/>
    <w:rsid w:val="007C2469"/>
    <w:rsid w:val="007C25CB"/>
    <w:rsid w:val="007C2665"/>
    <w:rsid w:val="007C2E68"/>
    <w:rsid w:val="007C2F49"/>
    <w:rsid w:val="007C3A5B"/>
    <w:rsid w:val="007C3AC0"/>
    <w:rsid w:val="007C4CAE"/>
    <w:rsid w:val="007C4CEF"/>
    <w:rsid w:val="007C4CFA"/>
    <w:rsid w:val="007C4F6E"/>
    <w:rsid w:val="007C51FA"/>
    <w:rsid w:val="007C5A1F"/>
    <w:rsid w:val="007C5AAE"/>
    <w:rsid w:val="007C6368"/>
    <w:rsid w:val="007C6613"/>
    <w:rsid w:val="007C6801"/>
    <w:rsid w:val="007C68FC"/>
    <w:rsid w:val="007C7112"/>
    <w:rsid w:val="007C73A4"/>
    <w:rsid w:val="007C748C"/>
    <w:rsid w:val="007C7494"/>
    <w:rsid w:val="007C771D"/>
    <w:rsid w:val="007C7AD1"/>
    <w:rsid w:val="007C7C7C"/>
    <w:rsid w:val="007C7EEA"/>
    <w:rsid w:val="007D01A9"/>
    <w:rsid w:val="007D02F1"/>
    <w:rsid w:val="007D0545"/>
    <w:rsid w:val="007D10C3"/>
    <w:rsid w:val="007D1BBA"/>
    <w:rsid w:val="007D20FD"/>
    <w:rsid w:val="007D224E"/>
    <w:rsid w:val="007D2276"/>
    <w:rsid w:val="007D2729"/>
    <w:rsid w:val="007D2B02"/>
    <w:rsid w:val="007D2BE0"/>
    <w:rsid w:val="007D2CC0"/>
    <w:rsid w:val="007D2DD8"/>
    <w:rsid w:val="007D2FF2"/>
    <w:rsid w:val="007D3D0F"/>
    <w:rsid w:val="007D43CF"/>
    <w:rsid w:val="007D443A"/>
    <w:rsid w:val="007D4587"/>
    <w:rsid w:val="007D556D"/>
    <w:rsid w:val="007D5BCC"/>
    <w:rsid w:val="007D61AE"/>
    <w:rsid w:val="007D66B6"/>
    <w:rsid w:val="007D691A"/>
    <w:rsid w:val="007D7266"/>
    <w:rsid w:val="007D741D"/>
    <w:rsid w:val="007D7EBD"/>
    <w:rsid w:val="007E06AA"/>
    <w:rsid w:val="007E0E07"/>
    <w:rsid w:val="007E1211"/>
    <w:rsid w:val="007E1416"/>
    <w:rsid w:val="007E19D7"/>
    <w:rsid w:val="007E1D6E"/>
    <w:rsid w:val="007E1FDC"/>
    <w:rsid w:val="007E2DE3"/>
    <w:rsid w:val="007E40C8"/>
    <w:rsid w:val="007E41C6"/>
    <w:rsid w:val="007E4277"/>
    <w:rsid w:val="007E495A"/>
    <w:rsid w:val="007E5344"/>
    <w:rsid w:val="007E54A5"/>
    <w:rsid w:val="007E55B6"/>
    <w:rsid w:val="007E5880"/>
    <w:rsid w:val="007E5CA5"/>
    <w:rsid w:val="007E623E"/>
    <w:rsid w:val="007E67F3"/>
    <w:rsid w:val="007E718B"/>
    <w:rsid w:val="007E7256"/>
    <w:rsid w:val="007E7350"/>
    <w:rsid w:val="007E74EC"/>
    <w:rsid w:val="007E7700"/>
    <w:rsid w:val="007E7822"/>
    <w:rsid w:val="007F0172"/>
    <w:rsid w:val="007F0CBC"/>
    <w:rsid w:val="007F10C8"/>
    <w:rsid w:val="007F1150"/>
    <w:rsid w:val="007F1193"/>
    <w:rsid w:val="007F1279"/>
    <w:rsid w:val="007F1439"/>
    <w:rsid w:val="007F1B8A"/>
    <w:rsid w:val="007F1E95"/>
    <w:rsid w:val="007F282B"/>
    <w:rsid w:val="007F2F04"/>
    <w:rsid w:val="007F2FFD"/>
    <w:rsid w:val="007F32CF"/>
    <w:rsid w:val="007F3BFA"/>
    <w:rsid w:val="007F3BFC"/>
    <w:rsid w:val="007F3F85"/>
    <w:rsid w:val="007F4E47"/>
    <w:rsid w:val="007F5379"/>
    <w:rsid w:val="007F5769"/>
    <w:rsid w:val="007F582E"/>
    <w:rsid w:val="007F58B7"/>
    <w:rsid w:val="007F5C52"/>
    <w:rsid w:val="007F5D6E"/>
    <w:rsid w:val="007F5EE1"/>
    <w:rsid w:val="007F5EFA"/>
    <w:rsid w:val="007F5EFD"/>
    <w:rsid w:val="007F6626"/>
    <w:rsid w:val="007F6745"/>
    <w:rsid w:val="007F67D3"/>
    <w:rsid w:val="007F6AD4"/>
    <w:rsid w:val="007F6C92"/>
    <w:rsid w:val="007F7183"/>
    <w:rsid w:val="007F7194"/>
    <w:rsid w:val="007F7419"/>
    <w:rsid w:val="007F7553"/>
    <w:rsid w:val="007F7773"/>
    <w:rsid w:val="00800142"/>
    <w:rsid w:val="00800541"/>
    <w:rsid w:val="008006D4"/>
    <w:rsid w:val="0080096A"/>
    <w:rsid w:val="00800C45"/>
    <w:rsid w:val="008012C7"/>
    <w:rsid w:val="00801524"/>
    <w:rsid w:val="0080197A"/>
    <w:rsid w:val="00801D6B"/>
    <w:rsid w:val="008021F2"/>
    <w:rsid w:val="008027B5"/>
    <w:rsid w:val="008027CD"/>
    <w:rsid w:val="00802BA8"/>
    <w:rsid w:val="0080303A"/>
    <w:rsid w:val="0080341F"/>
    <w:rsid w:val="00803687"/>
    <w:rsid w:val="008036E2"/>
    <w:rsid w:val="00803EBE"/>
    <w:rsid w:val="008043A7"/>
    <w:rsid w:val="008043BA"/>
    <w:rsid w:val="00804489"/>
    <w:rsid w:val="008044A9"/>
    <w:rsid w:val="008044E3"/>
    <w:rsid w:val="008047EF"/>
    <w:rsid w:val="00804ED6"/>
    <w:rsid w:val="00805146"/>
    <w:rsid w:val="008054DD"/>
    <w:rsid w:val="00805D1E"/>
    <w:rsid w:val="00805E9A"/>
    <w:rsid w:val="00805F93"/>
    <w:rsid w:val="0080656B"/>
    <w:rsid w:val="008065A5"/>
    <w:rsid w:val="008069EF"/>
    <w:rsid w:val="0080755E"/>
    <w:rsid w:val="0080765E"/>
    <w:rsid w:val="00810A61"/>
    <w:rsid w:val="00810E1A"/>
    <w:rsid w:val="008112E9"/>
    <w:rsid w:val="00811645"/>
    <w:rsid w:val="008116C2"/>
    <w:rsid w:val="00812004"/>
    <w:rsid w:val="0081246E"/>
    <w:rsid w:val="0081248A"/>
    <w:rsid w:val="008128A9"/>
    <w:rsid w:val="008129D3"/>
    <w:rsid w:val="00812A4A"/>
    <w:rsid w:val="00812A92"/>
    <w:rsid w:val="0081358A"/>
    <w:rsid w:val="00813607"/>
    <w:rsid w:val="008138DC"/>
    <w:rsid w:val="00813CBC"/>
    <w:rsid w:val="00813F94"/>
    <w:rsid w:val="00814177"/>
    <w:rsid w:val="0081422B"/>
    <w:rsid w:val="008144D8"/>
    <w:rsid w:val="008144F4"/>
    <w:rsid w:val="008145C9"/>
    <w:rsid w:val="00814692"/>
    <w:rsid w:val="00814974"/>
    <w:rsid w:val="008149F1"/>
    <w:rsid w:val="00814E4C"/>
    <w:rsid w:val="0081563F"/>
    <w:rsid w:val="00817194"/>
    <w:rsid w:val="00817A3F"/>
    <w:rsid w:val="00817F7D"/>
    <w:rsid w:val="00817FF9"/>
    <w:rsid w:val="0082030E"/>
    <w:rsid w:val="0082104A"/>
    <w:rsid w:val="00821104"/>
    <w:rsid w:val="0082157B"/>
    <w:rsid w:val="00821A10"/>
    <w:rsid w:val="00821A8E"/>
    <w:rsid w:val="0082253F"/>
    <w:rsid w:val="008225E0"/>
    <w:rsid w:val="008227B0"/>
    <w:rsid w:val="008227F6"/>
    <w:rsid w:val="00822C5F"/>
    <w:rsid w:val="00822D21"/>
    <w:rsid w:val="00822D57"/>
    <w:rsid w:val="00823799"/>
    <w:rsid w:val="008245F4"/>
    <w:rsid w:val="00824D50"/>
    <w:rsid w:val="008250E2"/>
    <w:rsid w:val="00825480"/>
    <w:rsid w:val="00825A61"/>
    <w:rsid w:val="00826522"/>
    <w:rsid w:val="00826C4B"/>
    <w:rsid w:val="00826E49"/>
    <w:rsid w:val="008278D3"/>
    <w:rsid w:val="00827C28"/>
    <w:rsid w:val="008306F6"/>
    <w:rsid w:val="00830AAB"/>
    <w:rsid w:val="00830AB5"/>
    <w:rsid w:val="00830DF7"/>
    <w:rsid w:val="00830E1B"/>
    <w:rsid w:val="00831114"/>
    <w:rsid w:val="00831DE6"/>
    <w:rsid w:val="008320BF"/>
    <w:rsid w:val="0083233E"/>
    <w:rsid w:val="00832354"/>
    <w:rsid w:val="0083250F"/>
    <w:rsid w:val="008326A4"/>
    <w:rsid w:val="00832A04"/>
    <w:rsid w:val="00832BAB"/>
    <w:rsid w:val="00832EC1"/>
    <w:rsid w:val="00832FD4"/>
    <w:rsid w:val="008333BB"/>
    <w:rsid w:val="008337F0"/>
    <w:rsid w:val="00833A39"/>
    <w:rsid w:val="0083424F"/>
    <w:rsid w:val="0083425C"/>
    <w:rsid w:val="00834506"/>
    <w:rsid w:val="00834D3F"/>
    <w:rsid w:val="00834E3A"/>
    <w:rsid w:val="00835F0E"/>
    <w:rsid w:val="00836651"/>
    <w:rsid w:val="008369DE"/>
    <w:rsid w:val="0083747B"/>
    <w:rsid w:val="008377EF"/>
    <w:rsid w:val="00837A65"/>
    <w:rsid w:val="00837B6C"/>
    <w:rsid w:val="00837C88"/>
    <w:rsid w:val="00837E56"/>
    <w:rsid w:val="00840459"/>
    <w:rsid w:val="008406EE"/>
    <w:rsid w:val="0084075F"/>
    <w:rsid w:val="00840900"/>
    <w:rsid w:val="00840AE7"/>
    <w:rsid w:val="00840C0D"/>
    <w:rsid w:val="00840F5C"/>
    <w:rsid w:val="00841117"/>
    <w:rsid w:val="008412AF"/>
    <w:rsid w:val="00841683"/>
    <w:rsid w:val="00841A8B"/>
    <w:rsid w:val="00841BC2"/>
    <w:rsid w:val="00841C0F"/>
    <w:rsid w:val="00842278"/>
    <w:rsid w:val="008428F1"/>
    <w:rsid w:val="0084317C"/>
    <w:rsid w:val="008434A2"/>
    <w:rsid w:val="008437AC"/>
    <w:rsid w:val="0084450F"/>
    <w:rsid w:val="0084503E"/>
    <w:rsid w:val="008452FD"/>
    <w:rsid w:val="00845416"/>
    <w:rsid w:val="00845880"/>
    <w:rsid w:val="00846EBA"/>
    <w:rsid w:val="00847765"/>
    <w:rsid w:val="00847A17"/>
    <w:rsid w:val="00847C5D"/>
    <w:rsid w:val="00847CDC"/>
    <w:rsid w:val="00847F89"/>
    <w:rsid w:val="0085035B"/>
    <w:rsid w:val="008504C3"/>
    <w:rsid w:val="00850B34"/>
    <w:rsid w:val="00850DA7"/>
    <w:rsid w:val="00850F1D"/>
    <w:rsid w:val="00851084"/>
    <w:rsid w:val="008515B7"/>
    <w:rsid w:val="0085192B"/>
    <w:rsid w:val="00851B97"/>
    <w:rsid w:val="008527ED"/>
    <w:rsid w:val="00852924"/>
    <w:rsid w:val="008531CC"/>
    <w:rsid w:val="00853856"/>
    <w:rsid w:val="008538FB"/>
    <w:rsid w:val="00853D3C"/>
    <w:rsid w:val="00854338"/>
    <w:rsid w:val="008547FE"/>
    <w:rsid w:val="00854811"/>
    <w:rsid w:val="008550A6"/>
    <w:rsid w:val="0085525E"/>
    <w:rsid w:val="00855443"/>
    <w:rsid w:val="00855E61"/>
    <w:rsid w:val="00855E71"/>
    <w:rsid w:val="00856072"/>
    <w:rsid w:val="00856A25"/>
    <w:rsid w:val="00857CAD"/>
    <w:rsid w:val="00857CFD"/>
    <w:rsid w:val="00860123"/>
    <w:rsid w:val="00861019"/>
    <w:rsid w:val="0086142D"/>
    <w:rsid w:val="00861555"/>
    <w:rsid w:val="008619EC"/>
    <w:rsid w:val="00861CCD"/>
    <w:rsid w:val="0086215C"/>
    <w:rsid w:val="0086266A"/>
    <w:rsid w:val="008627AF"/>
    <w:rsid w:val="0086285E"/>
    <w:rsid w:val="00862CD8"/>
    <w:rsid w:val="00863067"/>
    <w:rsid w:val="0086323C"/>
    <w:rsid w:val="0086380C"/>
    <w:rsid w:val="0086382B"/>
    <w:rsid w:val="00863BA7"/>
    <w:rsid w:val="00863CD3"/>
    <w:rsid w:val="00863E5F"/>
    <w:rsid w:val="00863EAC"/>
    <w:rsid w:val="00864BAB"/>
    <w:rsid w:val="00864F4E"/>
    <w:rsid w:val="00864FC4"/>
    <w:rsid w:val="00865074"/>
    <w:rsid w:val="00865354"/>
    <w:rsid w:val="0086541F"/>
    <w:rsid w:val="008654EB"/>
    <w:rsid w:val="0086558C"/>
    <w:rsid w:val="008655C0"/>
    <w:rsid w:val="00865CAF"/>
    <w:rsid w:val="00865FBE"/>
    <w:rsid w:val="008661E0"/>
    <w:rsid w:val="00866315"/>
    <w:rsid w:val="00866713"/>
    <w:rsid w:val="0086683A"/>
    <w:rsid w:val="008669EC"/>
    <w:rsid w:val="00866DF0"/>
    <w:rsid w:val="00867253"/>
    <w:rsid w:val="008672CD"/>
    <w:rsid w:val="00867767"/>
    <w:rsid w:val="0087052B"/>
    <w:rsid w:val="008706AD"/>
    <w:rsid w:val="00870B66"/>
    <w:rsid w:val="00870F3B"/>
    <w:rsid w:val="0087134A"/>
    <w:rsid w:val="00871590"/>
    <w:rsid w:val="00871888"/>
    <w:rsid w:val="00871B7E"/>
    <w:rsid w:val="00871BB1"/>
    <w:rsid w:val="008720C6"/>
    <w:rsid w:val="00872296"/>
    <w:rsid w:val="008728FE"/>
    <w:rsid w:val="00872B20"/>
    <w:rsid w:val="00872CB0"/>
    <w:rsid w:val="00872D49"/>
    <w:rsid w:val="00872F18"/>
    <w:rsid w:val="0087307D"/>
    <w:rsid w:val="008730BB"/>
    <w:rsid w:val="00873B79"/>
    <w:rsid w:val="00873BB3"/>
    <w:rsid w:val="00873E4C"/>
    <w:rsid w:val="008740FC"/>
    <w:rsid w:val="00874467"/>
    <w:rsid w:val="0087452C"/>
    <w:rsid w:val="00874715"/>
    <w:rsid w:val="008749B2"/>
    <w:rsid w:val="00874F3B"/>
    <w:rsid w:val="00875072"/>
    <w:rsid w:val="00875408"/>
    <w:rsid w:val="00875558"/>
    <w:rsid w:val="008759CE"/>
    <w:rsid w:val="00875B32"/>
    <w:rsid w:val="0087669C"/>
    <w:rsid w:val="00876758"/>
    <w:rsid w:val="00876936"/>
    <w:rsid w:val="00876BB9"/>
    <w:rsid w:val="00876CEA"/>
    <w:rsid w:val="00876F3C"/>
    <w:rsid w:val="008771A3"/>
    <w:rsid w:val="008777A7"/>
    <w:rsid w:val="0087783C"/>
    <w:rsid w:val="00877A50"/>
    <w:rsid w:val="0088002E"/>
    <w:rsid w:val="00880E60"/>
    <w:rsid w:val="008811DB"/>
    <w:rsid w:val="008813BA"/>
    <w:rsid w:val="0088167A"/>
    <w:rsid w:val="0088175B"/>
    <w:rsid w:val="00881811"/>
    <w:rsid w:val="0088184C"/>
    <w:rsid w:val="00881C36"/>
    <w:rsid w:val="00881EDE"/>
    <w:rsid w:val="008822AB"/>
    <w:rsid w:val="008822B1"/>
    <w:rsid w:val="008824FF"/>
    <w:rsid w:val="0088257B"/>
    <w:rsid w:val="0088292F"/>
    <w:rsid w:val="00882B95"/>
    <w:rsid w:val="00882C9A"/>
    <w:rsid w:val="00882EB6"/>
    <w:rsid w:val="00883203"/>
    <w:rsid w:val="00883965"/>
    <w:rsid w:val="0088405F"/>
    <w:rsid w:val="00884373"/>
    <w:rsid w:val="00884688"/>
    <w:rsid w:val="00884D10"/>
    <w:rsid w:val="00884DC0"/>
    <w:rsid w:val="008851C5"/>
    <w:rsid w:val="0088541B"/>
    <w:rsid w:val="00885530"/>
    <w:rsid w:val="00885A0E"/>
    <w:rsid w:val="00885D04"/>
    <w:rsid w:val="00885FBF"/>
    <w:rsid w:val="00886096"/>
    <w:rsid w:val="0088617F"/>
    <w:rsid w:val="00886825"/>
    <w:rsid w:val="008869AC"/>
    <w:rsid w:val="00887175"/>
    <w:rsid w:val="0088724A"/>
    <w:rsid w:val="008873AC"/>
    <w:rsid w:val="0088747E"/>
    <w:rsid w:val="0088769A"/>
    <w:rsid w:val="008879DC"/>
    <w:rsid w:val="00887EA6"/>
    <w:rsid w:val="008900BA"/>
    <w:rsid w:val="00890391"/>
    <w:rsid w:val="0089052E"/>
    <w:rsid w:val="0089114C"/>
    <w:rsid w:val="00891187"/>
    <w:rsid w:val="008911DE"/>
    <w:rsid w:val="00891286"/>
    <w:rsid w:val="00891666"/>
    <w:rsid w:val="00891A66"/>
    <w:rsid w:val="00892313"/>
    <w:rsid w:val="00892409"/>
    <w:rsid w:val="00892823"/>
    <w:rsid w:val="008929A0"/>
    <w:rsid w:val="00892ED0"/>
    <w:rsid w:val="00893148"/>
    <w:rsid w:val="00893491"/>
    <w:rsid w:val="0089378A"/>
    <w:rsid w:val="00893900"/>
    <w:rsid w:val="00893C42"/>
    <w:rsid w:val="0089425B"/>
    <w:rsid w:val="00894526"/>
    <w:rsid w:val="0089457E"/>
    <w:rsid w:val="00894711"/>
    <w:rsid w:val="00894751"/>
    <w:rsid w:val="008951C6"/>
    <w:rsid w:val="00895288"/>
    <w:rsid w:val="0089534A"/>
    <w:rsid w:val="0089560D"/>
    <w:rsid w:val="008956B0"/>
    <w:rsid w:val="00895AFD"/>
    <w:rsid w:val="00896826"/>
    <w:rsid w:val="0089691A"/>
    <w:rsid w:val="00896A11"/>
    <w:rsid w:val="00896DD9"/>
    <w:rsid w:val="00896F26"/>
    <w:rsid w:val="008976FA"/>
    <w:rsid w:val="00897884"/>
    <w:rsid w:val="00897FA4"/>
    <w:rsid w:val="008A0075"/>
    <w:rsid w:val="008A08EF"/>
    <w:rsid w:val="008A0CED"/>
    <w:rsid w:val="008A1247"/>
    <w:rsid w:val="008A17B3"/>
    <w:rsid w:val="008A1D6E"/>
    <w:rsid w:val="008A27C1"/>
    <w:rsid w:val="008A3173"/>
    <w:rsid w:val="008A3278"/>
    <w:rsid w:val="008A33FF"/>
    <w:rsid w:val="008A34B5"/>
    <w:rsid w:val="008A3757"/>
    <w:rsid w:val="008A44A8"/>
    <w:rsid w:val="008A522F"/>
    <w:rsid w:val="008A5357"/>
    <w:rsid w:val="008A598C"/>
    <w:rsid w:val="008A59DF"/>
    <w:rsid w:val="008A5A70"/>
    <w:rsid w:val="008A6229"/>
    <w:rsid w:val="008A65CB"/>
    <w:rsid w:val="008A68CD"/>
    <w:rsid w:val="008A6BE9"/>
    <w:rsid w:val="008A721D"/>
    <w:rsid w:val="008A77A1"/>
    <w:rsid w:val="008A7DB1"/>
    <w:rsid w:val="008B034F"/>
    <w:rsid w:val="008B0381"/>
    <w:rsid w:val="008B0A99"/>
    <w:rsid w:val="008B0C64"/>
    <w:rsid w:val="008B0CCF"/>
    <w:rsid w:val="008B0E77"/>
    <w:rsid w:val="008B121F"/>
    <w:rsid w:val="008B1344"/>
    <w:rsid w:val="008B14E0"/>
    <w:rsid w:val="008B19A4"/>
    <w:rsid w:val="008B1A5D"/>
    <w:rsid w:val="008B1C1D"/>
    <w:rsid w:val="008B1D34"/>
    <w:rsid w:val="008B1D9E"/>
    <w:rsid w:val="008B1E90"/>
    <w:rsid w:val="008B233F"/>
    <w:rsid w:val="008B2CB2"/>
    <w:rsid w:val="008B2D6B"/>
    <w:rsid w:val="008B2E95"/>
    <w:rsid w:val="008B2F78"/>
    <w:rsid w:val="008B31CF"/>
    <w:rsid w:val="008B3255"/>
    <w:rsid w:val="008B374F"/>
    <w:rsid w:val="008B3B35"/>
    <w:rsid w:val="008B3BEE"/>
    <w:rsid w:val="008B44AE"/>
    <w:rsid w:val="008B4550"/>
    <w:rsid w:val="008B494D"/>
    <w:rsid w:val="008B49A7"/>
    <w:rsid w:val="008B4A1C"/>
    <w:rsid w:val="008B4A5D"/>
    <w:rsid w:val="008B4E73"/>
    <w:rsid w:val="008B4F79"/>
    <w:rsid w:val="008B5033"/>
    <w:rsid w:val="008B636D"/>
    <w:rsid w:val="008B68C8"/>
    <w:rsid w:val="008B69A5"/>
    <w:rsid w:val="008B7829"/>
    <w:rsid w:val="008B7B01"/>
    <w:rsid w:val="008B7E38"/>
    <w:rsid w:val="008C0349"/>
    <w:rsid w:val="008C1232"/>
    <w:rsid w:val="008C148A"/>
    <w:rsid w:val="008C18D0"/>
    <w:rsid w:val="008C1EE1"/>
    <w:rsid w:val="008C1F0A"/>
    <w:rsid w:val="008C228C"/>
    <w:rsid w:val="008C259A"/>
    <w:rsid w:val="008C26FA"/>
    <w:rsid w:val="008C288F"/>
    <w:rsid w:val="008C2B5E"/>
    <w:rsid w:val="008C2D0E"/>
    <w:rsid w:val="008C34CB"/>
    <w:rsid w:val="008C3539"/>
    <w:rsid w:val="008C3806"/>
    <w:rsid w:val="008C3816"/>
    <w:rsid w:val="008C3A42"/>
    <w:rsid w:val="008C3BC2"/>
    <w:rsid w:val="008C3FA7"/>
    <w:rsid w:val="008C404B"/>
    <w:rsid w:val="008C41AF"/>
    <w:rsid w:val="008C45D5"/>
    <w:rsid w:val="008C4A0D"/>
    <w:rsid w:val="008C4A28"/>
    <w:rsid w:val="008C4C70"/>
    <w:rsid w:val="008C4C85"/>
    <w:rsid w:val="008C54E2"/>
    <w:rsid w:val="008C5B70"/>
    <w:rsid w:val="008C60B2"/>
    <w:rsid w:val="008C6422"/>
    <w:rsid w:val="008C69B5"/>
    <w:rsid w:val="008C72F1"/>
    <w:rsid w:val="008C7B65"/>
    <w:rsid w:val="008C7CFF"/>
    <w:rsid w:val="008D0453"/>
    <w:rsid w:val="008D0729"/>
    <w:rsid w:val="008D0B01"/>
    <w:rsid w:val="008D0B69"/>
    <w:rsid w:val="008D0D33"/>
    <w:rsid w:val="008D1243"/>
    <w:rsid w:val="008D2057"/>
    <w:rsid w:val="008D2A0B"/>
    <w:rsid w:val="008D2F49"/>
    <w:rsid w:val="008D34CD"/>
    <w:rsid w:val="008D3614"/>
    <w:rsid w:val="008D3F0C"/>
    <w:rsid w:val="008D44ED"/>
    <w:rsid w:val="008D500F"/>
    <w:rsid w:val="008D518C"/>
    <w:rsid w:val="008D5220"/>
    <w:rsid w:val="008D570E"/>
    <w:rsid w:val="008D606D"/>
    <w:rsid w:val="008D63C5"/>
    <w:rsid w:val="008D67EA"/>
    <w:rsid w:val="008D6B9B"/>
    <w:rsid w:val="008D6CC2"/>
    <w:rsid w:val="008D6CCC"/>
    <w:rsid w:val="008D6D57"/>
    <w:rsid w:val="008D730F"/>
    <w:rsid w:val="008D7AAA"/>
    <w:rsid w:val="008D7CC2"/>
    <w:rsid w:val="008D7DB3"/>
    <w:rsid w:val="008E0737"/>
    <w:rsid w:val="008E08E2"/>
    <w:rsid w:val="008E0D2F"/>
    <w:rsid w:val="008E1508"/>
    <w:rsid w:val="008E15B1"/>
    <w:rsid w:val="008E1A7A"/>
    <w:rsid w:val="008E2141"/>
    <w:rsid w:val="008E24FF"/>
    <w:rsid w:val="008E2E41"/>
    <w:rsid w:val="008E3028"/>
    <w:rsid w:val="008E33E3"/>
    <w:rsid w:val="008E36F2"/>
    <w:rsid w:val="008E3920"/>
    <w:rsid w:val="008E3F90"/>
    <w:rsid w:val="008E402A"/>
    <w:rsid w:val="008E473A"/>
    <w:rsid w:val="008E5080"/>
    <w:rsid w:val="008E53C1"/>
    <w:rsid w:val="008E599C"/>
    <w:rsid w:val="008E5DD5"/>
    <w:rsid w:val="008E60F4"/>
    <w:rsid w:val="008E634E"/>
    <w:rsid w:val="008E6603"/>
    <w:rsid w:val="008E66E0"/>
    <w:rsid w:val="008E6C56"/>
    <w:rsid w:val="008E734E"/>
    <w:rsid w:val="008E73DF"/>
    <w:rsid w:val="008E75AD"/>
    <w:rsid w:val="008E7E9A"/>
    <w:rsid w:val="008F0444"/>
    <w:rsid w:val="008F085C"/>
    <w:rsid w:val="008F12DC"/>
    <w:rsid w:val="008F1614"/>
    <w:rsid w:val="008F16AD"/>
    <w:rsid w:val="008F1D42"/>
    <w:rsid w:val="008F221A"/>
    <w:rsid w:val="008F2522"/>
    <w:rsid w:val="008F297F"/>
    <w:rsid w:val="008F2F54"/>
    <w:rsid w:val="008F31C3"/>
    <w:rsid w:val="008F38BB"/>
    <w:rsid w:val="008F39C1"/>
    <w:rsid w:val="008F3A71"/>
    <w:rsid w:val="008F3A93"/>
    <w:rsid w:val="008F3ABE"/>
    <w:rsid w:val="008F3C2C"/>
    <w:rsid w:val="008F5799"/>
    <w:rsid w:val="008F5A0C"/>
    <w:rsid w:val="008F600E"/>
    <w:rsid w:val="008F68E4"/>
    <w:rsid w:val="008F6B68"/>
    <w:rsid w:val="008F79EC"/>
    <w:rsid w:val="008F7A42"/>
    <w:rsid w:val="008F7C72"/>
    <w:rsid w:val="008F7D21"/>
    <w:rsid w:val="008F7E4A"/>
    <w:rsid w:val="009005BB"/>
    <w:rsid w:val="0090093E"/>
    <w:rsid w:val="009009B7"/>
    <w:rsid w:val="00900F49"/>
    <w:rsid w:val="009014B0"/>
    <w:rsid w:val="0090162F"/>
    <w:rsid w:val="00901A9D"/>
    <w:rsid w:val="00901B1B"/>
    <w:rsid w:val="0090233B"/>
    <w:rsid w:val="00902893"/>
    <w:rsid w:val="00902AE8"/>
    <w:rsid w:val="00902BEA"/>
    <w:rsid w:val="0090389E"/>
    <w:rsid w:val="0090405C"/>
    <w:rsid w:val="009042A1"/>
    <w:rsid w:val="00904956"/>
    <w:rsid w:val="00904A75"/>
    <w:rsid w:val="00904E18"/>
    <w:rsid w:val="00905424"/>
    <w:rsid w:val="00905860"/>
    <w:rsid w:val="0090592C"/>
    <w:rsid w:val="00905AC3"/>
    <w:rsid w:val="00905AEB"/>
    <w:rsid w:val="00905D25"/>
    <w:rsid w:val="00905EEB"/>
    <w:rsid w:val="00906397"/>
    <w:rsid w:val="00906602"/>
    <w:rsid w:val="009069B0"/>
    <w:rsid w:val="00906C51"/>
    <w:rsid w:val="00906DDF"/>
    <w:rsid w:val="009070CD"/>
    <w:rsid w:val="00910153"/>
    <w:rsid w:val="0091077B"/>
    <w:rsid w:val="0091130B"/>
    <w:rsid w:val="00911404"/>
    <w:rsid w:val="00911449"/>
    <w:rsid w:val="0091194F"/>
    <w:rsid w:val="00911A8E"/>
    <w:rsid w:val="0091251C"/>
    <w:rsid w:val="00913270"/>
    <w:rsid w:val="009133B1"/>
    <w:rsid w:val="00913513"/>
    <w:rsid w:val="009136BC"/>
    <w:rsid w:val="00913A98"/>
    <w:rsid w:val="00913DC4"/>
    <w:rsid w:val="0091425A"/>
    <w:rsid w:val="009144FE"/>
    <w:rsid w:val="00914723"/>
    <w:rsid w:val="009154BA"/>
    <w:rsid w:val="00915985"/>
    <w:rsid w:val="00915E36"/>
    <w:rsid w:val="00915FB7"/>
    <w:rsid w:val="00916E00"/>
    <w:rsid w:val="00917060"/>
    <w:rsid w:val="00917472"/>
    <w:rsid w:val="0091773A"/>
    <w:rsid w:val="00920397"/>
    <w:rsid w:val="009204EC"/>
    <w:rsid w:val="00920F23"/>
    <w:rsid w:val="009210E0"/>
    <w:rsid w:val="00921B23"/>
    <w:rsid w:val="00921BE6"/>
    <w:rsid w:val="00921C8C"/>
    <w:rsid w:val="009225E9"/>
    <w:rsid w:val="00922E04"/>
    <w:rsid w:val="00923453"/>
    <w:rsid w:val="00923572"/>
    <w:rsid w:val="00923DF0"/>
    <w:rsid w:val="00924382"/>
    <w:rsid w:val="009245EC"/>
    <w:rsid w:val="00924757"/>
    <w:rsid w:val="00924D14"/>
    <w:rsid w:val="00924EAD"/>
    <w:rsid w:val="00924F39"/>
    <w:rsid w:val="00924F9C"/>
    <w:rsid w:val="0092512F"/>
    <w:rsid w:val="00925289"/>
    <w:rsid w:val="00925313"/>
    <w:rsid w:val="009256B8"/>
    <w:rsid w:val="00925937"/>
    <w:rsid w:val="00925AB1"/>
    <w:rsid w:val="00925B96"/>
    <w:rsid w:val="00925BD5"/>
    <w:rsid w:val="009260E6"/>
    <w:rsid w:val="00926285"/>
    <w:rsid w:val="009264CE"/>
    <w:rsid w:val="00926F0D"/>
    <w:rsid w:val="00926F59"/>
    <w:rsid w:val="00927573"/>
    <w:rsid w:val="009277A7"/>
    <w:rsid w:val="009277C0"/>
    <w:rsid w:val="009277C9"/>
    <w:rsid w:val="009278AB"/>
    <w:rsid w:val="00927901"/>
    <w:rsid w:val="00927FBD"/>
    <w:rsid w:val="00930587"/>
    <w:rsid w:val="00931628"/>
    <w:rsid w:val="00931870"/>
    <w:rsid w:val="00931A80"/>
    <w:rsid w:val="00931B06"/>
    <w:rsid w:val="00932224"/>
    <w:rsid w:val="0093282D"/>
    <w:rsid w:val="009329FA"/>
    <w:rsid w:val="00932A2F"/>
    <w:rsid w:val="009331DE"/>
    <w:rsid w:val="009339E8"/>
    <w:rsid w:val="00933F90"/>
    <w:rsid w:val="0093422A"/>
    <w:rsid w:val="009342C4"/>
    <w:rsid w:val="00934368"/>
    <w:rsid w:val="009345DA"/>
    <w:rsid w:val="00934B5C"/>
    <w:rsid w:val="00934BA0"/>
    <w:rsid w:val="00934D37"/>
    <w:rsid w:val="00935325"/>
    <w:rsid w:val="0093538E"/>
    <w:rsid w:val="009353D1"/>
    <w:rsid w:val="00935742"/>
    <w:rsid w:val="00935BBA"/>
    <w:rsid w:val="00935CA1"/>
    <w:rsid w:val="009362FE"/>
    <w:rsid w:val="00936645"/>
    <w:rsid w:val="00936E99"/>
    <w:rsid w:val="0093753A"/>
    <w:rsid w:val="009377CA"/>
    <w:rsid w:val="00937A60"/>
    <w:rsid w:val="00937A95"/>
    <w:rsid w:val="00937C18"/>
    <w:rsid w:val="00937D2E"/>
    <w:rsid w:val="00937E87"/>
    <w:rsid w:val="00937FCA"/>
    <w:rsid w:val="00940593"/>
    <w:rsid w:val="009405D6"/>
    <w:rsid w:val="009405F9"/>
    <w:rsid w:val="009406D1"/>
    <w:rsid w:val="00940B32"/>
    <w:rsid w:val="00940DCC"/>
    <w:rsid w:val="00941037"/>
    <w:rsid w:val="009412D0"/>
    <w:rsid w:val="0094136A"/>
    <w:rsid w:val="009417A7"/>
    <w:rsid w:val="00941E10"/>
    <w:rsid w:val="00941EA5"/>
    <w:rsid w:val="009426B6"/>
    <w:rsid w:val="00942D01"/>
    <w:rsid w:val="00942F7F"/>
    <w:rsid w:val="009430C2"/>
    <w:rsid w:val="00943CC7"/>
    <w:rsid w:val="009443D4"/>
    <w:rsid w:val="00944469"/>
    <w:rsid w:val="00944601"/>
    <w:rsid w:val="0094481B"/>
    <w:rsid w:val="00944E64"/>
    <w:rsid w:val="009456E0"/>
    <w:rsid w:val="00945BDE"/>
    <w:rsid w:val="00946704"/>
    <w:rsid w:val="00946CBF"/>
    <w:rsid w:val="00946D9C"/>
    <w:rsid w:val="00947112"/>
    <w:rsid w:val="00947592"/>
    <w:rsid w:val="00947DF0"/>
    <w:rsid w:val="00947DFF"/>
    <w:rsid w:val="00947EA9"/>
    <w:rsid w:val="0095073A"/>
    <w:rsid w:val="00950986"/>
    <w:rsid w:val="00950C67"/>
    <w:rsid w:val="00950DD4"/>
    <w:rsid w:val="00950EE6"/>
    <w:rsid w:val="00951132"/>
    <w:rsid w:val="0095147F"/>
    <w:rsid w:val="009515A4"/>
    <w:rsid w:val="00951A15"/>
    <w:rsid w:val="00951DDC"/>
    <w:rsid w:val="0095205C"/>
    <w:rsid w:val="00952078"/>
    <w:rsid w:val="009520AD"/>
    <w:rsid w:val="00952357"/>
    <w:rsid w:val="00953272"/>
    <w:rsid w:val="00953478"/>
    <w:rsid w:val="00953974"/>
    <w:rsid w:val="00953990"/>
    <w:rsid w:val="00953F68"/>
    <w:rsid w:val="00953F9C"/>
    <w:rsid w:val="0095471C"/>
    <w:rsid w:val="009547C5"/>
    <w:rsid w:val="00954947"/>
    <w:rsid w:val="00954B76"/>
    <w:rsid w:val="00954C38"/>
    <w:rsid w:val="00954C45"/>
    <w:rsid w:val="00954C8F"/>
    <w:rsid w:val="009550C2"/>
    <w:rsid w:val="009551E7"/>
    <w:rsid w:val="00955453"/>
    <w:rsid w:val="00955B2E"/>
    <w:rsid w:val="00955BBE"/>
    <w:rsid w:val="009560A6"/>
    <w:rsid w:val="00956211"/>
    <w:rsid w:val="0095637F"/>
    <w:rsid w:val="00956F02"/>
    <w:rsid w:val="00957144"/>
    <w:rsid w:val="00957206"/>
    <w:rsid w:val="009572E9"/>
    <w:rsid w:val="00957444"/>
    <w:rsid w:val="0095796C"/>
    <w:rsid w:val="00960623"/>
    <w:rsid w:val="00960B49"/>
    <w:rsid w:val="00960F97"/>
    <w:rsid w:val="009611F0"/>
    <w:rsid w:val="0096181E"/>
    <w:rsid w:val="00961A99"/>
    <w:rsid w:val="00961CF4"/>
    <w:rsid w:val="00961F02"/>
    <w:rsid w:val="0096229A"/>
    <w:rsid w:val="0096277C"/>
    <w:rsid w:val="00962A9D"/>
    <w:rsid w:val="00962AC2"/>
    <w:rsid w:val="00962B7F"/>
    <w:rsid w:val="0096333D"/>
    <w:rsid w:val="0096384C"/>
    <w:rsid w:val="00964F16"/>
    <w:rsid w:val="00964F4E"/>
    <w:rsid w:val="00965851"/>
    <w:rsid w:val="00965BB6"/>
    <w:rsid w:val="00965EAE"/>
    <w:rsid w:val="0096621A"/>
    <w:rsid w:val="0096642B"/>
    <w:rsid w:val="009667B8"/>
    <w:rsid w:val="00966B35"/>
    <w:rsid w:val="00966F31"/>
    <w:rsid w:val="00967146"/>
    <w:rsid w:val="0096752C"/>
    <w:rsid w:val="009678F4"/>
    <w:rsid w:val="00967E3F"/>
    <w:rsid w:val="009705AC"/>
    <w:rsid w:val="00970775"/>
    <w:rsid w:val="009709DD"/>
    <w:rsid w:val="00970C4E"/>
    <w:rsid w:val="00970C87"/>
    <w:rsid w:val="00971326"/>
    <w:rsid w:val="009714AF"/>
    <w:rsid w:val="0097172A"/>
    <w:rsid w:val="009727E7"/>
    <w:rsid w:val="00972901"/>
    <w:rsid w:val="00972C29"/>
    <w:rsid w:val="00972F22"/>
    <w:rsid w:val="00972FC2"/>
    <w:rsid w:val="00973261"/>
    <w:rsid w:val="009734D8"/>
    <w:rsid w:val="00973A6D"/>
    <w:rsid w:val="00973E1E"/>
    <w:rsid w:val="00973ECF"/>
    <w:rsid w:val="00973F21"/>
    <w:rsid w:val="00974E77"/>
    <w:rsid w:val="009751FF"/>
    <w:rsid w:val="00975317"/>
    <w:rsid w:val="009753F9"/>
    <w:rsid w:val="0097563F"/>
    <w:rsid w:val="00975682"/>
    <w:rsid w:val="00975B24"/>
    <w:rsid w:val="00975D72"/>
    <w:rsid w:val="00975EE0"/>
    <w:rsid w:val="0097672D"/>
    <w:rsid w:val="00976A6A"/>
    <w:rsid w:val="00976EE7"/>
    <w:rsid w:val="0097740C"/>
    <w:rsid w:val="009777CC"/>
    <w:rsid w:val="00980ABE"/>
    <w:rsid w:val="009810A2"/>
    <w:rsid w:val="00981433"/>
    <w:rsid w:val="009818AE"/>
    <w:rsid w:val="009821AB"/>
    <w:rsid w:val="009822B5"/>
    <w:rsid w:val="00982927"/>
    <w:rsid w:val="00982CEE"/>
    <w:rsid w:val="0098336F"/>
    <w:rsid w:val="00983708"/>
    <w:rsid w:val="009837B8"/>
    <w:rsid w:val="009840EA"/>
    <w:rsid w:val="0098558A"/>
    <w:rsid w:val="009856D6"/>
    <w:rsid w:val="00986227"/>
    <w:rsid w:val="00986392"/>
    <w:rsid w:val="00986A60"/>
    <w:rsid w:val="00987781"/>
    <w:rsid w:val="00987AA2"/>
    <w:rsid w:val="00987D1F"/>
    <w:rsid w:val="00990019"/>
    <w:rsid w:val="0099015A"/>
    <w:rsid w:val="0099026B"/>
    <w:rsid w:val="0099077D"/>
    <w:rsid w:val="0099093F"/>
    <w:rsid w:val="00990B39"/>
    <w:rsid w:val="00990FB4"/>
    <w:rsid w:val="00991787"/>
    <w:rsid w:val="00991853"/>
    <w:rsid w:val="00991A7F"/>
    <w:rsid w:val="00992E79"/>
    <w:rsid w:val="00992FAA"/>
    <w:rsid w:val="00993B74"/>
    <w:rsid w:val="00993DAB"/>
    <w:rsid w:val="009940FC"/>
    <w:rsid w:val="0099479D"/>
    <w:rsid w:val="00994B97"/>
    <w:rsid w:val="00995AF8"/>
    <w:rsid w:val="00995E4B"/>
    <w:rsid w:val="00995F7C"/>
    <w:rsid w:val="009961FB"/>
    <w:rsid w:val="009967D5"/>
    <w:rsid w:val="009968F5"/>
    <w:rsid w:val="00996E2F"/>
    <w:rsid w:val="00996F90"/>
    <w:rsid w:val="0099708E"/>
    <w:rsid w:val="009972DD"/>
    <w:rsid w:val="009974EE"/>
    <w:rsid w:val="00997A6B"/>
    <w:rsid w:val="00997A6F"/>
    <w:rsid w:val="00997D19"/>
    <w:rsid w:val="00997D8F"/>
    <w:rsid w:val="00997EC4"/>
    <w:rsid w:val="009A0C5A"/>
    <w:rsid w:val="009A0D5C"/>
    <w:rsid w:val="009A1508"/>
    <w:rsid w:val="009A1BED"/>
    <w:rsid w:val="009A2119"/>
    <w:rsid w:val="009A229E"/>
    <w:rsid w:val="009A2545"/>
    <w:rsid w:val="009A267F"/>
    <w:rsid w:val="009A29C0"/>
    <w:rsid w:val="009A29C2"/>
    <w:rsid w:val="009A35B6"/>
    <w:rsid w:val="009A3A86"/>
    <w:rsid w:val="009A3B72"/>
    <w:rsid w:val="009A3DC9"/>
    <w:rsid w:val="009A428B"/>
    <w:rsid w:val="009A475E"/>
    <w:rsid w:val="009A4908"/>
    <w:rsid w:val="009A491C"/>
    <w:rsid w:val="009A4E7A"/>
    <w:rsid w:val="009A5280"/>
    <w:rsid w:val="009A5A36"/>
    <w:rsid w:val="009A60CB"/>
    <w:rsid w:val="009A62AC"/>
    <w:rsid w:val="009A6691"/>
    <w:rsid w:val="009A680F"/>
    <w:rsid w:val="009A69C0"/>
    <w:rsid w:val="009A6A04"/>
    <w:rsid w:val="009A6A45"/>
    <w:rsid w:val="009A6E63"/>
    <w:rsid w:val="009A6FD1"/>
    <w:rsid w:val="009A7360"/>
    <w:rsid w:val="009A7397"/>
    <w:rsid w:val="009A7C40"/>
    <w:rsid w:val="009A7CF9"/>
    <w:rsid w:val="009A7E39"/>
    <w:rsid w:val="009A7E7E"/>
    <w:rsid w:val="009A7F88"/>
    <w:rsid w:val="009B0903"/>
    <w:rsid w:val="009B10D8"/>
    <w:rsid w:val="009B1955"/>
    <w:rsid w:val="009B1B79"/>
    <w:rsid w:val="009B1DA6"/>
    <w:rsid w:val="009B1ED5"/>
    <w:rsid w:val="009B20A1"/>
    <w:rsid w:val="009B231D"/>
    <w:rsid w:val="009B2D96"/>
    <w:rsid w:val="009B2D98"/>
    <w:rsid w:val="009B3374"/>
    <w:rsid w:val="009B33A8"/>
    <w:rsid w:val="009B3483"/>
    <w:rsid w:val="009B3AFE"/>
    <w:rsid w:val="009B4769"/>
    <w:rsid w:val="009B4C1F"/>
    <w:rsid w:val="009B4D88"/>
    <w:rsid w:val="009B5071"/>
    <w:rsid w:val="009B5189"/>
    <w:rsid w:val="009B526E"/>
    <w:rsid w:val="009B53C6"/>
    <w:rsid w:val="009B53D7"/>
    <w:rsid w:val="009B5994"/>
    <w:rsid w:val="009B5D5A"/>
    <w:rsid w:val="009B65E8"/>
    <w:rsid w:val="009B6773"/>
    <w:rsid w:val="009B69A7"/>
    <w:rsid w:val="009B7149"/>
    <w:rsid w:val="009B79BF"/>
    <w:rsid w:val="009B7BB5"/>
    <w:rsid w:val="009C0651"/>
    <w:rsid w:val="009C06A2"/>
    <w:rsid w:val="009C0884"/>
    <w:rsid w:val="009C0965"/>
    <w:rsid w:val="009C0D82"/>
    <w:rsid w:val="009C0DDF"/>
    <w:rsid w:val="009C0FE5"/>
    <w:rsid w:val="009C10AD"/>
    <w:rsid w:val="009C2359"/>
    <w:rsid w:val="009C2385"/>
    <w:rsid w:val="009C2561"/>
    <w:rsid w:val="009C2BC5"/>
    <w:rsid w:val="009C2D52"/>
    <w:rsid w:val="009C2F57"/>
    <w:rsid w:val="009C35C2"/>
    <w:rsid w:val="009C393D"/>
    <w:rsid w:val="009C4155"/>
    <w:rsid w:val="009C465E"/>
    <w:rsid w:val="009C46C9"/>
    <w:rsid w:val="009C4AFB"/>
    <w:rsid w:val="009C4D10"/>
    <w:rsid w:val="009C5B26"/>
    <w:rsid w:val="009C5D85"/>
    <w:rsid w:val="009C6126"/>
    <w:rsid w:val="009C6526"/>
    <w:rsid w:val="009C668F"/>
    <w:rsid w:val="009C6BC0"/>
    <w:rsid w:val="009C725E"/>
    <w:rsid w:val="009C7D86"/>
    <w:rsid w:val="009C7ED1"/>
    <w:rsid w:val="009D0137"/>
    <w:rsid w:val="009D0441"/>
    <w:rsid w:val="009D053C"/>
    <w:rsid w:val="009D07C6"/>
    <w:rsid w:val="009D0DAC"/>
    <w:rsid w:val="009D0DD9"/>
    <w:rsid w:val="009D1328"/>
    <w:rsid w:val="009D21D0"/>
    <w:rsid w:val="009D2881"/>
    <w:rsid w:val="009D2A29"/>
    <w:rsid w:val="009D32A3"/>
    <w:rsid w:val="009D3632"/>
    <w:rsid w:val="009D3B9F"/>
    <w:rsid w:val="009D405D"/>
    <w:rsid w:val="009D43C5"/>
    <w:rsid w:val="009D4531"/>
    <w:rsid w:val="009D4BE4"/>
    <w:rsid w:val="009D4D00"/>
    <w:rsid w:val="009D55D8"/>
    <w:rsid w:val="009D5AD2"/>
    <w:rsid w:val="009D5EBE"/>
    <w:rsid w:val="009D6C4D"/>
    <w:rsid w:val="009D6D40"/>
    <w:rsid w:val="009D7290"/>
    <w:rsid w:val="009D74B9"/>
    <w:rsid w:val="009D7636"/>
    <w:rsid w:val="009D7726"/>
    <w:rsid w:val="009D7B68"/>
    <w:rsid w:val="009D7B83"/>
    <w:rsid w:val="009D7C31"/>
    <w:rsid w:val="009E012A"/>
    <w:rsid w:val="009E071C"/>
    <w:rsid w:val="009E0A5E"/>
    <w:rsid w:val="009E1131"/>
    <w:rsid w:val="009E11A2"/>
    <w:rsid w:val="009E15AA"/>
    <w:rsid w:val="009E19CA"/>
    <w:rsid w:val="009E1A85"/>
    <w:rsid w:val="009E1AAD"/>
    <w:rsid w:val="009E1C47"/>
    <w:rsid w:val="009E21D3"/>
    <w:rsid w:val="009E2437"/>
    <w:rsid w:val="009E244C"/>
    <w:rsid w:val="009E2499"/>
    <w:rsid w:val="009E268E"/>
    <w:rsid w:val="009E3030"/>
    <w:rsid w:val="009E3AF2"/>
    <w:rsid w:val="009E3B34"/>
    <w:rsid w:val="009E4259"/>
    <w:rsid w:val="009E4BED"/>
    <w:rsid w:val="009E4C16"/>
    <w:rsid w:val="009E4D62"/>
    <w:rsid w:val="009E5265"/>
    <w:rsid w:val="009E5312"/>
    <w:rsid w:val="009E565E"/>
    <w:rsid w:val="009E5976"/>
    <w:rsid w:val="009E5ABC"/>
    <w:rsid w:val="009E5C68"/>
    <w:rsid w:val="009E5D0A"/>
    <w:rsid w:val="009E60B3"/>
    <w:rsid w:val="009E60F5"/>
    <w:rsid w:val="009E6606"/>
    <w:rsid w:val="009E669F"/>
    <w:rsid w:val="009E6926"/>
    <w:rsid w:val="009E69DE"/>
    <w:rsid w:val="009E6C6D"/>
    <w:rsid w:val="009E6D64"/>
    <w:rsid w:val="009E70FD"/>
    <w:rsid w:val="009E7216"/>
    <w:rsid w:val="009E73AB"/>
    <w:rsid w:val="009E744F"/>
    <w:rsid w:val="009E77C5"/>
    <w:rsid w:val="009E7981"/>
    <w:rsid w:val="009E7C53"/>
    <w:rsid w:val="009F00D4"/>
    <w:rsid w:val="009F05DD"/>
    <w:rsid w:val="009F0884"/>
    <w:rsid w:val="009F09E1"/>
    <w:rsid w:val="009F0D64"/>
    <w:rsid w:val="009F0E69"/>
    <w:rsid w:val="009F10B2"/>
    <w:rsid w:val="009F11F0"/>
    <w:rsid w:val="009F135F"/>
    <w:rsid w:val="009F1455"/>
    <w:rsid w:val="009F170D"/>
    <w:rsid w:val="009F1794"/>
    <w:rsid w:val="009F185E"/>
    <w:rsid w:val="009F20C3"/>
    <w:rsid w:val="009F21F7"/>
    <w:rsid w:val="009F274B"/>
    <w:rsid w:val="009F2B5E"/>
    <w:rsid w:val="009F358F"/>
    <w:rsid w:val="009F3B97"/>
    <w:rsid w:val="009F4283"/>
    <w:rsid w:val="009F44D7"/>
    <w:rsid w:val="009F45AB"/>
    <w:rsid w:val="009F47E2"/>
    <w:rsid w:val="009F4A5A"/>
    <w:rsid w:val="009F4A8D"/>
    <w:rsid w:val="009F5AD9"/>
    <w:rsid w:val="009F5F9D"/>
    <w:rsid w:val="009F64F7"/>
    <w:rsid w:val="009F685A"/>
    <w:rsid w:val="009F68C2"/>
    <w:rsid w:val="009F6C05"/>
    <w:rsid w:val="009F6C0C"/>
    <w:rsid w:val="009F6DD9"/>
    <w:rsid w:val="009F74F8"/>
    <w:rsid w:val="009F763E"/>
    <w:rsid w:val="009F7C3B"/>
    <w:rsid w:val="009F7FB0"/>
    <w:rsid w:val="00A0019A"/>
    <w:rsid w:val="00A007AD"/>
    <w:rsid w:val="00A00E16"/>
    <w:rsid w:val="00A011B4"/>
    <w:rsid w:val="00A011B6"/>
    <w:rsid w:val="00A012D3"/>
    <w:rsid w:val="00A01F23"/>
    <w:rsid w:val="00A0288E"/>
    <w:rsid w:val="00A028A8"/>
    <w:rsid w:val="00A0318D"/>
    <w:rsid w:val="00A0382D"/>
    <w:rsid w:val="00A03E9D"/>
    <w:rsid w:val="00A03F16"/>
    <w:rsid w:val="00A04367"/>
    <w:rsid w:val="00A04D51"/>
    <w:rsid w:val="00A05142"/>
    <w:rsid w:val="00A0557D"/>
    <w:rsid w:val="00A061C8"/>
    <w:rsid w:val="00A063D5"/>
    <w:rsid w:val="00A065FB"/>
    <w:rsid w:val="00A069F2"/>
    <w:rsid w:val="00A07489"/>
    <w:rsid w:val="00A07A98"/>
    <w:rsid w:val="00A10269"/>
    <w:rsid w:val="00A103A0"/>
    <w:rsid w:val="00A10445"/>
    <w:rsid w:val="00A108BD"/>
    <w:rsid w:val="00A10DA2"/>
    <w:rsid w:val="00A10FFD"/>
    <w:rsid w:val="00A1136D"/>
    <w:rsid w:val="00A11524"/>
    <w:rsid w:val="00A11EC4"/>
    <w:rsid w:val="00A126D1"/>
    <w:rsid w:val="00A1272A"/>
    <w:rsid w:val="00A1285D"/>
    <w:rsid w:val="00A12BBB"/>
    <w:rsid w:val="00A12E7B"/>
    <w:rsid w:val="00A130F9"/>
    <w:rsid w:val="00A132D2"/>
    <w:rsid w:val="00A133BC"/>
    <w:rsid w:val="00A135D5"/>
    <w:rsid w:val="00A13762"/>
    <w:rsid w:val="00A137F4"/>
    <w:rsid w:val="00A13C52"/>
    <w:rsid w:val="00A13DD9"/>
    <w:rsid w:val="00A14335"/>
    <w:rsid w:val="00A145F0"/>
    <w:rsid w:val="00A14ADF"/>
    <w:rsid w:val="00A14C11"/>
    <w:rsid w:val="00A14DC7"/>
    <w:rsid w:val="00A14F64"/>
    <w:rsid w:val="00A1509C"/>
    <w:rsid w:val="00A1520A"/>
    <w:rsid w:val="00A1535F"/>
    <w:rsid w:val="00A15633"/>
    <w:rsid w:val="00A157B4"/>
    <w:rsid w:val="00A15CAD"/>
    <w:rsid w:val="00A162D5"/>
    <w:rsid w:val="00A16572"/>
    <w:rsid w:val="00A16781"/>
    <w:rsid w:val="00A1680E"/>
    <w:rsid w:val="00A172EE"/>
    <w:rsid w:val="00A172F2"/>
    <w:rsid w:val="00A173FB"/>
    <w:rsid w:val="00A17987"/>
    <w:rsid w:val="00A17BF5"/>
    <w:rsid w:val="00A17E65"/>
    <w:rsid w:val="00A17F77"/>
    <w:rsid w:val="00A201D2"/>
    <w:rsid w:val="00A2027A"/>
    <w:rsid w:val="00A2085E"/>
    <w:rsid w:val="00A208C5"/>
    <w:rsid w:val="00A20949"/>
    <w:rsid w:val="00A20A75"/>
    <w:rsid w:val="00A20D7B"/>
    <w:rsid w:val="00A2193C"/>
    <w:rsid w:val="00A21C4B"/>
    <w:rsid w:val="00A22145"/>
    <w:rsid w:val="00A2216E"/>
    <w:rsid w:val="00A22377"/>
    <w:rsid w:val="00A231BF"/>
    <w:rsid w:val="00A237A4"/>
    <w:rsid w:val="00A24055"/>
    <w:rsid w:val="00A2475C"/>
    <w:rsid w:val="00A247ED"/>
    <w:rsid w:val="00A248FD"/>
    <w:rsid w:val="00A24EC0"/>
    <w:rsid w:val="00A24FC5"/>
    <w:rsid w:val="00A257B9"/>
    <w:rsid w:val="00A25E3C"/>
    <w:rsid w:val="00A25EAA"/>
    <w:rsid w:val="00A264AE"/>
    <w:rsid w:val="00A26679"/>
    <w:rsid w:val="00A26740"/>
    <w:rsid w:val="00A269E2"/>
    <w:rsid w:val="00A27035"/>
    <w:rsid w:val="00A2711C"/>
    <w:rsid w:val="00A30218"/>
    <w:rsid w:val="00A3040F"/>
    <w:rsid w:val="00A304FB"/>
    <w:rsid w:val="00A3057C"/>
    <w:rsid w:val="00A3075E"/>
    <w:rsid w:val="00A308D5"/>
    <w:rsid w:val="00A30C3C"/>
    <w:rsid w:val="00A31161"/>
    <w:rsid w:val="00A31488"/>
    <w:rsid w:val="00A3176B"/>
    <w:rsid w:val="00A32741"/>
    <w:rsid w:val="00A32B94"/>
    <w:rsid w:val="00A32BDD"/>
    <w:rsid w:val="00A32BED"/>
    <w:rsid w:val="00A33022"/>
    <w:rsid w:val="00A3375E"/>
    <w:rsid w:val="00A33AAC"/>
    <w:rsid w:val="00A348E0"/>
    <w:rsid w:val="00A34C85"/>
    <w:rsid w:val="00A351A5"/>
    <w:rsid w:val="00A35252"/>
    <w:rsid w:val="00A352C4"/>
    <w:rsid w:val="00A3592A"/>
    <w:rsid w:val="00A35EC2"/>
    <w:rsid w:val="00A360B8"/>
    <w:rsid w:val="00A3651C"/>
    <w:rsid w:val="00A3779C"/>
    <w:rsid w:val="00A37AA1"/>
    <w:rsid w:val="00A37D68"/>
    <w:rsid w:val="00A37FF8"/>
    <w:rsid w:val="00A4046E"/>
    <w:rsid w:val="00A4056F"/>
    <w:rsid w:val="00A40695"/>
    <w:rsid w:val="00A40CBB"/>
    <w:rsid w:val="00A40DEE"/>
    <w:rsid w:val="00A415AA"/>
    <w:rsid w:val="00A416B4"/>
    <w:rsid w:val="00A4173A"/>
    <w:rsid w:val="00A41AC8"/>
    <w:rsid w:val="00A41EBF"/>
    <w:rsid w:val="00A420BE"/>
    <w:rsid w:val="00A423D2"/>
    <w:rsid w:val="00A424C1"/>
    <w:rsid w:val="00A4263A"/>
    <w:rsid w:val="00A42A4E"/>
    <w:rsid w:val="00A430B7"/>
    <w:rsid w:val="00A43B73"/>
    <w:rsid w:val="00A44083"/>
    <w:rsid w:val="00A445A4"/>
    <w:rsid w:val="00A449BB"/>
    <w:rsid w:val="00A44D64"/>
    <w:rsid w:val="00A455D4"/>
    <w:rsid w:val="00A45764"/>
    <w:rsid w:val="00A45CB3"/>
    <w:rsid w:val="00A45F1F"/>
    <w:rsid w:val="00A4628B"/>
    <w:rsid w:val="00A46341"/>
    <w:rsid w:val="00A46799"/>
    <w:rsid w:val="00A46E7A"/>
    <w:rsid w:val="00A470CA"/>
    <w:rsid w:val="00A47850"/>
    <w:rsid w:val="00A47992"/>
    <w:rsid w:val="00A47BDA"/>
    <w:rsid w:val="00A5048A"/>
    <w:rsid w:val="00A50490"/>
    <w:rsid w:val="00A5058D"/>
    <w:rsid w:val="00A50A28"/>
    <w:rsid w:val="00A50F2A"/>
    <w:rsid w:val="00A514AF"/>
    <w:rsid w:val="00A51813"/>
    <w:rsid w:val="00A518D4"/>
    <w:rsid w:val="00A51E3E"/>
    <w:rsid w:val="00A51EA1"/>
    <w:rsid w:val="00A5347C"/>
    <w:rsid w:val="00A5351C"/>
    <w:rsid w:val="00A53869"/>
    <w:rsid w:val="00A53A1D"/>
    <w:rsid w:val="00A53F14"/>
    <w:rsid w:val="00A5416B"/>
    <w:rsid w:val="00A54183"/>
    <w:rsid w:val="00A541AF"/>
    <w:rsid w:val="00A547FE"/>
    <w:rsid w:val="00A54CAE"/>
    <w:rsid w:val="00A54FD7"/>
    <w:rsid w:val="00A55150"/>
    <w:rsid w:val="00A5562A"/>
    <w:rsid w:val="00A557E1"/>
    <w:rsid w:val="00A55881"/>
    <w:rsid w:val="00A55A3D"/>
    <w:rsid w:val="00A55BD9"/>
    <w:rsid w:val="00A56001"/>
    <w:rsid w:val="00A562DA"/>
    <w:rsid w:val="00A568B6"/>
    <w:rsid w:val="00A56C1F"/>
    <w:rsid w:val="00A57D11"/>
    <w:rsid w:val="00A57D26"/>
    <w:rsid w:val="00A57E85"/>
    <w:rsid w:val="00A57F79"/>
    <w:rsid w:val="00A600BF"/>
    <w:rsid w:val="00A60104"/>
    <w:rsid w:val="00A60B29"/>
    <w:rsid w:val="00A60F8F"/>
    <w:rsid w:val="00A615EA"/>
    <w:rsid w:val="00A61714"/>
    <w:rsid w:val="00A618CB"/>
    <w:rsid w:val="00A61B26"/>
    <w:rsid w:val="00A6206A"/>
    <w:rsid w:val="00A6230A"/>
    <w:rsid w:val="00A6244D"/>
    <w:rsid w:val="00A62A60"/>
    <w:rsid w:val="00A62E3C"/>
    <w:rsid w:val="00A62EAE"/>
    <w:rsid w:val="00A62EE7"/>
    <w:rsid w:val="00A62F1A"/>
    <w:rsid w:val="00A637EB"/>
    <w:rsid w:val="00A63FEF"/>
    <w:rsid w:val="00A643A7"/>
    <w:rsid w:val="00A64531"/>
    <w:rsid w:val="00A64555"/>
    <w:rsid w:val="00A645D4"/>
    <w:rsid w:val="00A646C0"/>
    <w:rsid w:val="00A64D86"/>
    <w:rsid w:val="00A65BC5"/>
    <w:rsid w:val="00A65C5E"/>
    <w:rsid w:val="00A65DCF"/>
    <w:rsid w:val="00A6604D"/>
    <w:rsid w:val="00A6629B"/>
    <w:rsid w:val="00A669BB"/>
    <w:rsid w:val="00A66F29"/>
    <w:rsid w:val="00A670CA"/>
    <w:rsid w:val="00A6752A"/>
    <w:rsid w:val="00A67922"/>
    <w:rsid w:val="00A67AC5"/>
    <w:rsid w:val="00A67ED3"/>
    <w:rsid w:val="00A70383"/>
    <w:rsid w:val="00A70872"/>
    <w:rsid w:val="00A709F8"/>
    <w:rsid w:val="00A70EBE"/>
    <w:rsid w:val="00A715B8"/>
    <w:rsid w:val="00A71C0F"/>
    <w:rsid w:val="00A71DA4"/>
    <w:rsid w:val="00A71FBA"/>
    <w:rsid w:val="00A72248"/>
    <w:rsid w:val="00A72332"/>
    <w:rsid w:val="00A72594"/>
    <w:rsid w:val="00A738CC"/>
    <w:rsid w:val="00A7439E"/>
    <w:rsid w:val="00A74D92"/>
    <w:rsid w:val="00A74ED6"/>
    <w:rsid w:val="00A75247"/>
    <w:rsid w:val="00A758D6"/>
    <w:rsid w:val="00A75F61"/>
    <w:rsid w:val="00A7602B"/>
    <w:rsid w:val="00A7692F"/>
    <w:rsid w:val="00A76B8E"/>
    <w:rsid w:val="00A76BF9"/>
    <w:rsid w:val="00A76DF4"/>
    <w:rsid w:val="00A771A5"/>
    <w:rsid w:val="00A77524"/>
    <w:rsid w:val="00A77F1C"/>
    <w:rsid w:val="00A80178"/>
    <w:rsid w:val="00A8022A"/>
    <w:rsid w:val="00A80393"/>
    <w:rsid w:val="00A80D3E"/>
    <w:rsid w:val="00A80FAC"/>
    <w:rsid w:val="00A81357"/>
    <w:rsid w:val="00A813B9"/>
    <w:rsid w:val="00A814C1"/>
    <w:rsid w:val="00A82A9F"/>
    <w:rsid w:val="00A835F6"/>
    <w:rsid w:val="00A83D70"/>
    <w:rsid w:val="00A843AD"/>
    <w:rsid w:val="00A8441F"/>
    <w:rsid w:val="00A84636"/>
    <w:rsid w:val="00A846E4"/>
    <w:rsid w:val="00A84AE4"/>
    <w:rsid w:val="00A84FBA"/>
    <w:rsid w:val="00A85176"/>
    <w:rsid w:val="00A858B9"/>
    <w:rsid w:val="00A85D49"/>
    <w:rsid w:val="00A85D68"/>
    <w:rsid w:val="00A861D4"/>
    <w:rsid w:val="00A86985"/>
    <w:rsid w:val="00A86A2C"/>
    <w:rsid w:val="00A86BBE"/>
    <w:rsid w:val="00A86E4C"/>
    <w:rsid w:val="00A8704F"/>
    <w:rsid w:val="00A870F9"/>
    <w:rsid w:val="00A87B57"/>
    <w:rsid w:val="00A87BDC"/>
    <w:rsid w:val="00A904BE"/>
    <w:rsid w:val="00A90AAB"/>
    <w:rsid w:val="00A911A1"/>
    <w:rsid w:val="00A911E7"/>
    <w:rsid w:val="00A9155C"/>
    <w:rsid w:val="00A91DC5"/>
    <w:rsid w:val="00A91F25"/>
    <w:rsid w:val="00A92167"/>
    <w:rsid w:val="00A925E9"/>
    <w:rsid w:val="00A926A6"/>
    <w:rsid w:val="00A9282E"/>
    <w:rsid w:val="00A92A35"/>
    <w:rsid w:val="00A932EC"/>
    <w:rsid w:val="00A9388B"/>
    <w:rsid w:val="00A93D99"/>
    <w:rsid w:val="00A93ED4"/>
    <w:rsid w:val="00A94184"/>
    <w:rsid w:val="00A941A1"/>
    <w:rsid w:val="00A942BD"/>
    <w:rsid w:val="00A94A38"/>
    <w:rsid w:val="00A94D08"/>
    <w:rsid w:val="00A94D9E"/>
    <w:rsid w:val="00A94DD6"/>
    <w:rsid w:val="00A94F6F"/>
    <w:rsid w:val="00A95120"/>
    <w:rsid w:val="00A95D4B"/>
    <w:rsid w:val="00A95D8E"/>
    <w:rsid w:val="00A96243"/>
    <w:rsid w:val="00A96799"/>
    <w:rsid w:val="00AA0BAF"/>
    <w:rsid w:val="00AA0CE4"/>
    <w:rsid w:val="00AA0D3B"/>
    <w:rsid w:val="00AA0D96"/>
    <w:rsid w:val="00AA0EC4"/>
    <w:rsid w:val="00AA1139"/>
    <w:rsid w:val="00AA1195"/>
    <w:rsid w:val="00AA1CBA"/>
    <w:rsid w:val="00AA1D9B"/>
    <w:rsid w:val="00AA20EE"/>
    <w:rsid w:val="00AA28B0"/>
    <w:rsid w:val="00AA2CD1"/>
    <w:rsid w:val="00AA4072"/>
    <w:rsid w:val="00AA41C8"/>
    <w:rsid w:val="00AA484F"/>
    <w:rsid w:val="00AA492A"/>
    <w:rsid w:val="00AA52BB"/>
    <w:rsid w:val="00AA595C"/>
    <w:rsid w:val="00AA620A"/>
    <w:rsid w:val="00AA64E2"/>
    <w:rsid w:val="00AA6772"/>
    <w:rsid w:val="00AA797D"/>
    <w:rsid w:val="00AA7BBB"/>
    <w:rsid w:val="00AB003A"/>
    <w:rsid w:val="00AB00CE"/>
    <w:rsid w:val="00AB01C8"/>
    <w:rsid w:val="00AB093C"/>
    <w:rsid w:val="00AB099A"/>
    <w:rsid w:val="00AB0ABB"/>
    <w:rsid w:val="00AB0AE9"/>
    <w:rsid w:val="00AB105E"/>
    <w:rsid w:val="00AB1A3B"/>
    <w:rsid w:val="00AB1AD0"/>
    <w:rsid w:val="00AB1C3F"/>
    <w:rsid w:val="00AB1C42"/>
    <w:rsid w:val="00AB2423"/>
    <w:rsid w:val="00AB278A"/>
    <w:rsid w:val="00AB293E"/>
    <w:rsid w:val="00AB303B"/>
    <w:rsid w:val="00AB34A1"/>
    <w:rsid w:val="00AB36A3"/>
    <w:rsid w:val="00AB40B1"/>
    <w:rsid w:val="00AB40FA"/>
    <w:rsid w:val="00AB4413"/>
    <w:rsid w:val="00AB4513"/>
    <w:rsid w:val="00AB491D"/>
    <w:rsid w:val="00AB4CFC"/>
    <w:rsid w:val="00AB52F9"/>
    <w:rsid w:val="00AB5333"/>
    <w:rsid w:val="00AB5343"/>
    <w:rsid w:val="00AB547D"/>
    <w:rsid w:val="00AB55F7"/>
    <w:rsid w:val="00AB56D0"/>
    <w:rsid w:val="00AB5927"/>
    <w:rsid w:val="00AB5D4A"/>
    <w:rsid w:val="00AB5FE6"/>
    <w:rsid w:val="00AB631A"/>
    <w:rsid w:val="00AB63F9"/>
    <w:rsid w:val="00AB682A"/>
    <w:rsid w:val="00AB7275"/>
    <w:rsid w:val="00AB78E5"/>
    <w:rsid w:val="00AB7917"/>
    <w:rsid w:val="00AB7D4D"/>
    <w:rsid w:val="00AB7D82"/>
    <w:rsid w:val="00AB7F57"/>
    <w:rsid w:val="00AC01B7"/>
    <w:rsid w:val="00AC0591"/>
    <w:rsid w:val="00AC0BD5"/>
    <w:rsid w:val="00AC1480"/>
    <w:rsid w:val="00AC1683"/>
    <w:rsid w:val="00AC1BD1"/>
    <w:rsid w:val="00AC252A"/>
    <w:rsid w:val="00AC261A"/>
    <w:rsid w:val="00AC2A3F"/>
    <w:rsid w:val="00AC2D2D"/>
    <w:rsid w:val="00AC2D40"/>
    <w:rsid w:val="00AC2FA1"/>
    <w:rsid w:val="00AC335E"/>
    <w:rsid w:val="00AC3C5E"/>
    <w:rsid w:val="00AC3F42"/>
    <w:rsid w:val="00AC3FB6"/>
    <w:rsid w:val="00AC4E70"/>
    <w:rsid w:val="00AC505B"/>
    <w:rsid w:val="00AC564D"/>
    <w:rsid w:val="00AC5B74"/>
    <w:rsid w:val="00AC5FBF"/>
    <w:rsid w:val="00AC60F8"/>
    <w:rsid w:val="00AC65A4"/>
    <w:rsid w:val="00AC66D6"/>
    <w:rsid w:val="00AC66E7"/>
    <w:rsid w:val="00AC688E"/>
    <w:rsid w:val="00AC6BF2"/>
    <w:rsid w:val="00AC6FC5"/>
    <w:rsid w:val="00AC7060"/>
    <w:rsid w:val="00AC7422"/>
    <w:rsid w:val="00AC7607"/>
    <w:rsid w:val="00AC7625"/>
    <w:rsid w:val="00AC7A12"/>
    <w:rsid w:val="00AC7F52"/>
    <w:rsid w:val="00AD05A8"/>
    <w:rsid w:val="00AD0B48"/>
    <w:rsid w:val="00AD1149"/>
    <w:rsid w:val="00AD120D"/>
    <w:rsid w:val="00AD12B6"/>
    <w:rsid w:val="00AD12D6"/>
    <w:rsid w:val="00AD14CD"/>
    <w:rsid w:val="00AD1807"/>
    <w:rsid w:val="00AD1A1A"/>
    <w:rsid w:val="00AD211B"/>
    <w:rsid w:val="00AD21CE"/>
    <w:rsid w:val="00AD27B6"/>
    <w:rsid w:val="00AD27FD"/>
    <w:rsid w:val="00AD284A"/>
    <w:rsid w:val="00AD37ED"/>
    <w:rsid w:val="00AD38F3"/>
    <w:rsid w:val="00AD3F34"/>
    <w:rsid w:val="00AD41B6"/>
    <w:rsid w:val="00AD4555"/>
    <w:rsid w:val="00AD483B"/>
    <w:rsid w:val="00AD4B99"/>
    <w:rsid w:val="00AD4CBB"/>
    <w:rsid w:val="00AD5236"/>
    <w:rsid w:val="00AD5AFF"/>
    <w:rsid w:val="00AD5C5A"/>
    <w:rsid w:val="00AD60A0"/>
    <w:rsid w:val="00AD6147"/>
    <w:rsid w:val="00AD619E"/>
    <w:rsid w:val="00AD6A81"/>
    <w:rsid w:val="00AD6CB8"/>
    <w:rsid w:val="00AD7003"/>
    <w:rsid w:val="00AD7299"/>
    <w:rsid w:val="00AD7411"/>
    <w:rsid w:val="00AD793B"/>
    <w:rsid w:val="00AE0AE3"/>
    <w:rsid w:val="00AE0FE3"/>
    <w:rsid w:val="00AE1204"/>
    <w:rsid w:val="00AE1D76"/>
    <w:rsid w:val="00AE223D"/>
    <w:rsid w:val="00AE2C4A"/>
    <w:rsid w:val="00AE2D83"/>
    <w:rsid w:val="00AE3165"/>
    <w:rsid w:val="00AE33EC"/>
    <w:rsid w:val="00AE3561"/>
    <w:rsid w:val="00AE35FE"/>
    <w:rsid w:val="00AE37FD"/>
    <w:rsid w:val="00AE408F"/>
    <w:rsid w:val="00AE4212"/>
    <w:rsid w:val="00AE46E7"/>
    <w:rsid w:val="00AE47CA"/>
    <w:rsid w:val="00AE48B9"/>
    <w:rsid w:val="00AE4929"/>
    <w:rsid w:val="00AE5050"/>
    <w:rsid w:val="00AE5A5B"/>
    <w:rsid w:val="00AE6901"/>
    <w:rsid w:val="00AE690E"/>
    <w:rsid w:val="00AE6E63"/>
    <w:rsid w:val="00AE6FCC"/>
    <w:rsid w:val="00AE76D9"/>
    <w:rsid w:val="00AE7E61"/>
    <w:rsid w:val="00AF0060"/>
    <w:rsid w:val="00AF01FF"/>
    <w:rsid w:val="00AF0656"/>
    <w:rsid w:val="00AF0924"/>
    <w:rsid w:val="00AF0CC6"/>
    <w:rsid w:val="00AF0D03"/>
    <w:rsid w:val="00AF0D9D"/>
    <w:rsid w:val="00AF0FAD"/>
    <w:rsid w:val="00AF16A4"/>
    <w:rsid w:val="00AF16A9"/>
    <w:rsid w:val="00AF1AFE"/>
    <w:rsid w:val="00AF1D28"/>
    <w:rsid w:val="00AF1E4F"/>
    <w:rsid w:val="00AF1F7E"/>
    <w:rsid w:val="00AF2631"/>
    <w:rsid w:val="00AF35FA"/>
    <w:rsid w:val="00AF4783"/>
    <w:rsid w:val="00AF47A2"/>
    <w:rsid w:val="00AF4956"/>
    <w:rsid w:val="00AF4E9F"/>
    <w:rsid w:val="00AF5C0A"/>
    <w:rsid w:val="00AF5F81"/>
    <w:rsid w:val="00AF6297"/>
    <w:rsid w:val="00AF660F"/>
    <w:rsid w:val="00AF690C"/>
    <w:rsid w:val="00AF752C"/>
    <w:rsid w:val="00AF7652"/>
    <w:rsid w:val="00AF7B66"/>
    <w:rsid w:val="00AF7D66"/>
    <w:rsid w:val="00AF7E64"/>
    <w:rsid w:val="00AF7F81"/>
    <w:rsid w:val="00B001A2"/>
    <w:rsid w:val="00B0058D"/>
    <w:rsid w:val="00B007A0"/>
    <w:rsid w:val="00B00AF0"/>
    <w:rsid w:val="00B00D67"/>
    <w:rsid w:val="00B0123F"/>
    <w:rsid w:val="00B01583"/>
    <w:rsid w:val="00B01D98"/>
    <w:rsid w:val="00B020FE"/>
    <w:rsid w:val="00B028C5"/>
    <w:rsid w:val="00B02ED8"/>
    <w:rsid w:val="00B0309B"/>
    <w:rsid w:val="00B03476"/>
    <w:rsid w:val="00B0375E"/>
    <w:rsid w:val="00B03BA6"/>
    <w:rsid w:val="00B03C5D"/>
    <w:rsid w:val="00B03E36"/>
    <w:rsid w:val="00B03E88"/>
    <w:rsid w:val="00B04900"/>
    <w:rsid w:val="00B049B7"/>
    <w:rsid w:val="00B04CB0"/>
    <w:rsid w:val="00B04CEC"/>
    <w:rsid w:val="00B04CF8"/>
    <w:rsid w:val="00B053AB"/>
    <w:rsid w:val="00B054FC"/>
    <w:rsid w:val="00B05F2F"/>
    <w:rsid w:val="00B05F45"/>
    <w:rsid w:val="00B06234"/>
    <w:rsid w:val="00B071AD"/>
    <w:rsid w:val="00B07334"/>
    <w:rsid w:val="00B07512"/>
    <w:rsid w:val="00B078AE"/>
    <w:rsid w:val="00B07A02"/>
    <w:rsid w:val="00B07BC1"/>
    <w:rsid w:val="00B10161"/>
    <w:rsid w:val="00B10E90"/>
    <w:rsid w:val="00B10FD7"/>
    <w:rsid w:val="00B10FD9"/>
    <w:rsid w:val="00B11147"/>
    <w:rsid w:val="00B11541"/>
    <w:rsid w:val="00B116E7"/>
    <w:rsid w:val="00B11BBA"/>
    <w:rsid w:val="00B11E47"/>
    <w:rsid w:val="00B11ECB"/>
    <w:rsid w:val="00B120F2"/>
    <w:rsid w:val="00B126DE"/>
    <w:rsid w:val="00B131A6"/>
    <w:rsid w:val="00B132A6"/>
    <w:rsid w:val="00B132BE"/>
    <w:rsid w:val="00B139EF"/>
    <w:rsid w:val="00B13B13"/>
    <w:rsid w:val="00B13C1A"/>
    <w:rsid w:val="00B13C4A"/>
    <w:rsid w:val="00B141AE"/>
    <w:rsid w:val="00B1467A"/>
    <w:rsid w:val="00B146CD"/>
    <w:rsid w:val="00B146FE"/>
    <w:rsid w:val="00B149DC"/>
    <w:rsid w:val="00B14D05"/>
    <w:rsid w:val="00B150BA"/>
    <w:rsid w:val="00B15B24"/>
    <w:rsid w:val="00B15B67"/>
    <w:rsid w:val="00B15CF7"/>
    <w:rsid w:val="00B16025"/>
    <w:rsid w:val="00B162E6"/>
    <w:rsid w:val="00B16A6C"/>
    <w:rsid w:val="00B16A8E"/>
    <w:rsid w:val="00B17005"/>
    <w:rsid w:val="00B177FC"/>
    <w:rsid w:val="00B20320"/>
    <w:rsid w:val="00B209BF"/>
    <w:rsid w:val="00B21365"/>
    <w:rsid w:val="00B21494"/>
    <w:rsid w:val="00B214DA"/>
    <w:rsid w:val="00B21C23"/>
    <w:rsid w:val="00B21DA4"/>
    <w:rsid w:val="00B2228C"/>
    <w:rsid w:val="00B223E2"/>
    <w:rsid w:val="00B22729"/>
    <w:rsid w:val="00B22B51"/>
    <w:rsid w:val="00B22C46"/>
    <w:rsid w:val="00B22E24"/>
    <w:rsid w:val="00B236DE"/>
    <w:rsid w:val="00B23C36"/>
    <w:rsid w:val="00B23C69"/>
    <w:rsid w:val="00B23ECE"/>
    <w:rsid w:val="00B23EFF"/>
    <w:rsid w:val="00B23FF2"/>
    <w:rsid w:val="00B24348"/>
    <w:rsid w:val="00B249BF"/>
    <w:rsid w:val="00B24E24"/>
    <w:rsid w:val="00B24ECE"/>
    <w:rsid w:val="00B25514"/>
    <w:rsid w:val="00B2598D"/>
    <w:rsid w:val="00B25A74"/>
    <w:rsid w:val="00B25BEF"/>
    <w:rsid w:val="00B25C7A"/>
    <w:rsid w:val="00B25F69"/>
    <w:rsid w:val="00B25F70"/>
    <w:rsid w:val="00B2626F"/>
    <w:rsid w:val="00B26329"/>
    <w:rsid w:val="00B2684F"/>
    <w:rsid w:val="00B2742D"/>
    <w:rsid w:val="00B27ACD"/>
    <w:rsid w:val="00B27EEA"/>
    <w:rsid w:val="00B3008F"/>
    <w:rsid w:val="00B302E3"/>
    <w:rsid w:val="00B302E5"/>
    <w:rsid w:val="00B30735"/>
    <w:rsid w:val="00B30892"/>
    <w:rsid w:val="00B30A0B"/>
    <w:rsid w:val="00B31205"/>
    <w:rsid w:val="00B3133A"/>
    <w:rsid w:val="00B31B31"/>
    <w:rsid w:val="00B31EF4"/>
    <w:rsid w:val="00B32B9A"/>
    <w:rsid w:val="00B32D55"/>
    <w:rsid w:val="00B32FB3"/>
    <w:rsid w:val="00B33647"/>
    <w:rsid w:val="00B33747"/>
    <w:rsid w:val="00B340DD"/>
    <w:rsid w:val="00B342A8"/>
    <w:rsid w:val="00B34377"/>
    <w:rsid w:val="00B349B3"/>
    <w:rsid w:val="00B34F44"/>
    <w:rsid w:val="00B3500B"/>
    <w:rsid w:val="00B35369"/>
    <w:rsid w:val="00B35B2A"/>
    <w:rsid w:val="00B35F60"/>
    <w:rsid w:val="00B3615C"/>
    <w:rsid w:val="00B363F5"/>
    <w:rsid w:val="00B36C3C"/>
    <w:rsid w:val="00B36F52"/>
    <w:rsid w:val="00B375E0"/>
    <w:rsid w:val="00B37683"/>
    <w:rsid w:val="00B3772F"/>
    <w:rsid w:val="00B379E5"/>
    <w:rsid w:val="00B4031C"/>
    <w:rsid w:val="00B403F5"/>
    <w:rsid w:val="00B408B5"/>
    <w:rsid w:val="00B408E3"/>
    <w:rsid w:val="00B415EB"/>
    <w:rsid w:val="00B41856"/>
    <w:rsid w:val="00B4199B"/>
    <w:rsid w:val="00B41A6D"/>
    <w:rsid w:val="00B41DCC"/>
    <w:rsid w:val="00B4200B"/>
    <w:rsid w:val="00B424F4"/>
    <w:rsid w:val="00B42531"/>
    <w:rsid w:val="00B4259A"/>
    <w:rsid w:val="00B42A07"/>
    <w:rsid w:val="00B42C71"/>
    <w:rsid w:val="00B43376"/>
    <w:rsid w:val="00B43841"/>
    <w:rsid w:val="00B43912"/>
    <w:rsid w:val="00B43BA0"/>
    <w:rsid w:val="00B43BAB"/>
    <w:rsid w:val="00B43E45"/>
    <w:rsid w:val="00B4442A"/>
    <w:rsid w:val="00B445E3"/>
    <w:rsid w:val="00B4499B"/>
    <w:rsid w:val="00B45082"/>
    <w:rsid w:val="00B45094"/>
    <w:rsid w:val="00B45844"/>
    <w:rsid w:val="00B46012"/>
    <w:rsid w:val="00B46702"/>
    <w:rsid w:val="00B47B8F"/>
    <w:rsid w:val="00B47BE3"/>
    <w:rsid w:val="00B503ED"/>
    <w:rsid w:val="00B50E53"/>
    <w:rsid w:val="00B51432"/>
    <w:rsid w:val="00B514A8"/>
    <w:rsid w:val="00B519A4"/>
    <w:rsid w:val="00B51CAC"/>
    <w:rsid w:val="00B521C0"/>
    <w:rsid w:val="00B52410"/>
    <w:rsid w:val="00B525B8"/>
    <w:rsid w:val="00B525D9"/>
    <w:rsid w:val="00B529EB"/>
    <w:rsid w:val="00B52C3A"/>
    <w:rsid w:val="00B53836"/>
    <w:rsid w:val="00B54021"/>
    <w:rsid w:val="00B540FA"/>
    <w:rsid w:val="00B54408"/>
    <w:rsid w:val="00B5450D"/>
    <w:rsid w:val="00B54ECB"/>
    <w:rsid w:val="00B54F6A"/>
    <w:rsid w:val="00B5513A"/>
    <w:rsid w:val="00B55333"/>
    <w:rsid w:val="00B55AD0"/>
    <w:rsid w:val="00B55B6B"/>
    <w:rsid w:val="00B55CB8"/>
    <w:rsid w:val="00B55D58"/>
    <w:rsid w:val="00B55E8B"/>
    <w:rsid w:val="00B561AE"/>
    <w:rsid w:val="00B563D6"/>
    <w:rsid w:val="00B566DA"/>
    <w:rsid w:val="00B56D46"/>
    <w:rsid w:val="00B5726C"/>
    <w:rsid w:val="00B57624"/>
    <w:rsid w:val="00B57811"/>
    <w:rsid w:val="00B57F25"/>
    <w:rsid w:val="00B6016B"/>
    <w:rsid w:val="00B605CC"/>
    <w:rsid w:val="00B60935"/>
    <w:rsid w:val="00B60E25"/>
    <w:rsid w:val="00B60F86"/>
    <w:rsid w:val="00B615F3"/>
    <w:rsid w:val="00B617C4"/>
    <w:rsid w:val="00B625F3"/>
    <w:rsid w:val="00B62A6B"/>
    <w:rsid w:val="00B633AE"/>
    <w:rsid w:val="00B63522"/>
    <w:rsid w:val="00B635C4"/>
    <w:rsid w:val="00B636C4"/>
    <w:rsid w:val="00B636DD"/>
    <w:rsid w:val="00B638E8"/>
    <w:rsid w:val="00B6393A"/>
    <w:rsid w:val="00B639CC"/>
    <w:rsid w:val="00B63A72"/>
    <w:rsid w:val="00B64903"/>
    <w:rsid w:val="00B64CD4"/>
    <w:rsid w:val="00B650DC"/>
    <w:rsid w:val="00B6547D"/>
    <w:rsid w:val="00B654DB"/>
    <w:rsid w:val="00B65B02"/>
    <w:rsid w:val="00B65F27"/>
    <w:rsid w:val="00B661F2"/>
    <w:rsid w:val="00B663D0"/>
    <w:rsid w:val="00B66A65"/>
    <w:rsid w:val="00B66E5B"/>
    <w:rsid w:val="00B6713C"/>
    <w:rsid w:val="00B673AA"/>
    <w:rsid w:val="00B67819"/>
    <w:rsid w:val="00B6795F"/>
    <w:rsid w:val="00B67A39"/>
    <w:rsid w:val="00B67C33"/>
    <w:rsid w:val="00B67D90"/>
    <w:rsid w:val="00B67E9E"/>
    <w:rsid w:val="00B70323"/>
    <w:rsid w:val="00B70B5B"/>
    <w:rsid w:val="00B70F94"/>
    <w:rsid w:val="00B719FA"/>
    <w:rsid w:val="00B72743"/>
    <w:rsid w:val="00B72765"/>
    <w:rsid w:val="00B7295B"/>
    <w:rsid w:val="00B72D94"/>
    <w:rsid w:val="00B72EB0"/>
    <w:rsid w:val="00B72F30"/>
    <w:rsid w:val="00B73050"/>
    <w:rsid w:val="00B73382"/>
    <w:rsid w:val="00B73480"/>
    <w:rsid w:val="00B735B9"/>
    <w:rsid w:val="00B73A0E"/>
    <w:rsid w:val="00B73FC9"/>
    <w:rsid w:val="00B740BC"/>
    <w:rsid w:val="00B741C6"/>
    <w:rsid w:val="00B747E3"/>
    <w:rsid w:val="00B74884"/>
    <w:rsid w:val="00B74EC7"/>
    <w:rsid w:val="00B752E0"/>
    <w:rsid w:val="00B75356"/>
    <w:rsid w:val="00B75510"/>
    <w:rsid w:val="00B75513"/>
    <w:rsid w:val="00B755A4"/>
    <w:rsid w:val="00B75B2E"/>
    <w:rsid w:val="00B75C1F"/>
    <w:rsid w:val="00B75F79"/>
    <w:rsid w:val="00B75FF9"/>
    <w:rsid w:val="00B7606D"/>
    <w:rsid w:val="00B761B3"/>
    <w:rsid w:val="00B762A3"/>
    <w:rsid w:val="00B76476"/>
    <w:rsid w:val="00B76616"/>
    <w:rsid w:val="00B76C54"/>
    <w:rsid w:val="00B777AB"/>
    <w:rsid w:val="00B7785B"/>
    <w:rsid w:val="00B8078A"/>
    <w:rsid w:val="00B80E88"/>
    <w:rsid w:val="00B81100"/>
    <w:rsid w:val="00B81B27"/>
    <w:rsid w:val="00B81EA3"/>
    <w:rsid w:val="00B81F83"/>
    <w:rsid w:val="00B820D1"/>
    <w:rsid w:val="00B82640"/>
    <w:rsid w:val="00B8295E"/>
    <w:rsid w:val="00B82DF9"/>
    <w:rsid w:val="00B83400"/>
    <w:rsid w:val="00B835E3"/>
    <w:rsid w:val="00B8373E"/>
    <w:rsid w:val="00B83B3A"/>
    <w:rsid w:val="00B844F3"/>
    <w:rsid w:val="00B8452E"/>
    <w:rsid w:val="00B846F0"/>
    <w:rsid w:val="00B84C38"/>
    <w:rsid w:val="00B84FD6"/>
    <w:rsid w:val="00B8501E"/>
    <w:rsid w:val="00B850D8"/>
    <w:rsid w:val="00B851B7"/>
    <w:rsid w:val="00B85450"/>
    <w:rsid w:val="00B85BA0"/>
    <w:rsid w:val="00B86349"/>
    <w:rsid w:val="00B8650A"/>
    <w:rsid w:val="00B86511"/>
    <w:rsid w:val="00B865A8"/>
    <w:rsid w:val="00B865B8"/>
    <w:rsid w:val="00B866C3"/>
    <w:rsid w:val="00B86883"/>
    <w:rsid w:val="00B8689F"/>
    <w:rsid w:val="00B86A09"/>
    <w:rsid w:val="00B87B9C"/>
    <w:rsid w:val="00B87C41"/>
    <w:rsid w:val="00B87D79"/>
    <w:rsid w:val="00B87DCE"/>
    <w:rsid w:val="00B903C7"/>
    <w:rsid w:val="00B907BA"/>
    <w:rsid w:val="00B90BF7"/>
    <w:rsid w:val="00B90C45"/>
    <w:rsid w:val="00B90EDB"/>
    <w:rsid w:val="00B918A5"/>
    <w:rsid w:val="00B91BC9"/>
    <w:rsid w:val="00B91D51"/>
    <w:rsid w:val="00B91F14"/>
    <w:rsid w:val="00B928A5"/>
    <w:rsid w:val="00B9297D"/>
    <w:rsid w:val="00B929FF"/>
    <w:rsid w:val="00B92B11"/>
    <w:rsid w:val="00B92B74"/>
    <w:rsid w:val="00B92E81"/>
    <w:rsid w:val="00B9318E"/>
    <w:rsid w:val="00B934BC"/>
    <w:rsid w:val="00B936E3"/>
    <w:rsid w:val="00B93CD7"/>
    <w:rsid w:val="00B9409B"/>
    <w:rsid w:val="00B94175"/>
    <w:rsid w:val="00B945B2"/>
    <w:rsid w:val="00B94630"/>
    <w:rsid w:val="00B947CB"/>
    <w:rsid w:val="00B9495C"/>
    <w:rsid w:val="00B949CF"/>
    <w:rsid w:val="00B94B47"/>
    <w:rsid w:val="00B94B93"/>
    <w:rsid w:val="00B95187"/>
    <w:rsid w:val="00B952C4"/>
    <w:rsid w:val="00B95563"/>
    <w:rsid w:val="00B956E3"/>
    <w:rsid w:val="00B96259"/>
    <w:rsid w:val="00B96930"/>
    <w:rsid w:val="00B969A6"/>
    <w:rsid w:val="00BA07C2"/>
    <w:rsid w:val="00BA083B"/>
    <w:rsid w:val="00BA09C2"/>
    <w:rsid w:val="00BA0B3D"/>
    <w:rsid w:val="00BA0D23"/>
    <w:rsid w:val="00BA13C6"/>
    <w:rsid w:val="00BA1407"/>
    <w:rsid w:val="00BA1B39"/>
    <w:rsid w:val="00BA1F04"/>
    <w:rsid w:val="00BA2296"/>
    <w:rsid w:val="00BA24E8"/>
    <w:rsid w:val="00BA260A"/>
    <w:rsid w:val="00BA28C8"/>
    <w:rsid w:val="00BA2E1E"/>
    <w:rsid w:val="00BA2F30"/>
    <w:rsid w:val="00BA2F63"/>
    <w:rsid w:val="00BA31F4"/>
    <w:rsid w:val="00BA325D"/>
    <w:rsid w:val="00BA39AA"/>
    <w:rsid w:val="00BA3A25"/>
    <w:rsid w:val="00BA3FA3"/>
    <w:rsid w:val="00BA40D6"/>
    <w:rsid w:val="00BA4F53"/>
    <w:rsid w:val="00BA52B8"/>
    <w:rsid w:val="00BA5C42"/>
    <w:rsid w:val="00BA5D7F"/>
    <w:rsid w:val="00BA6009"/>
    <w:rsid w:val="00BA61CA"/>
    <w:rsid w:val="00BA61D4"/>
    <w:rsid w:val="00BA62ED"/>
    <w:rsid w:val="00BA6799"/>
    <w:rsid w:val="00BA7665"/>
    <w:rsid w:val="00BB02CF"/>
    <w:rsid w:val="00BB0677"/>
    <w:rsid w:val="00BB072C"/>
    <w:rsid w:val="00BB10D9"/>
    <w:rsid w:val="00BB153C"/>
    <w:rsid w:val="00BB182B"/>
    <w:rsid w:val="00BB19F8"/>
    <w:rsid w:val="00BB219C"/>
    <w:rsid w:val="00BB22D0"/>
    <w:rsid w:val="00BB2A55"/>
    <w:rsid w:val="00BB2F1E"/>
    <w:rsid w:val="00BB30C9"/>
    <w:rsid w:val="00BB3A95"/>
    <w:rsid w:val="00BB3CDE"/>
    <w:rsid w:val="00BB428D"/>
    <w:rsid w:val="00BB4999"/>
    <w:rsid w:val="00BB5437"/>
    <w:rsid w:val="00BB55AF"/>
    <w:rsid w:val="00BB55DD"/>
    <w:rsid w:val="00BB5C6F"/>
    <w:rsid w:val="00BB5CBF"/>
    <w:rsid w:val="00BB5DA6"/>
    <w:rsid w:val="00BB642D"/>
    <w:rsid w:val="00BB648F"/>
    <w:rsid w:val="00BB670A"/>
    <w:rsid w:val="00BB6C9E"/>
    <w:rsid w:val="00BB70F4"/>
    <w:rsid w:val="00BB718E"/>
    <w:rsid w:val="00BB7594"/>
    <w:rsid w:val="00BB7626"/>
    <w:rsid w:val="00BB768C"/>
    <w:rsid w:val="00BB7951"/>
    <w:rsid w:val="00BB7BA1"/>
    <w:rsid w:val="00BB7E56"/>
    <w:rsid w:val="00BC0866"/>
    <w:rsid w:val="00BC08FF"/>
    <w:rsid w:val="00BC0DD7"/>
    <w:rsid w:val="00BC15AD"/>
    <w:rsid w:val="00BC195B"/>
    <w:rsid w:val="00BC1A29"/>
    <w:rsid w:val="00BC22BB"/>
    <w:rsid w:val="00BC232D"/>
    <w:rsid w:val="00BC238B"/>
    <w:rsid w:val="00BC26AD"/>
    <w:rsid w:val="00BC278E"/>
    <w:rsid w:val="00BC27E4"/>
    <w:rsid w:val="00BC2E57"/>
    <w:rsid w:val="00BC3380"/>
    <w:rsid w:val="00BC342C"/>
    <w:rsid w:val="00BC3CB4"/>
    <w:rsid w:val="00BC3FBA"/>
    <w:rsid w:val="00BC4556"/>
    <w:rsid w:val="00BC4833"/>
    <w:rsid w:val="00BC4C4B"/>
    <w:rsid w:val="00BC4D81"/>
    <w:rsid w:val="00BC522B"/>
    <w:rsid w:val="00BC5234"/>
    <w:rsid w:val="00BC5484"/>
    <w:rsid w:val="00BC6758"/>
    <w:rsid w:val="00BC68EC"/>
    <w:rsid w:val="00BC69E0"/>
    <w:rsid w:val="00BC70AE"/>
    <w:rsid w:val="00BC7206"/>
    <w:rsid w:val="00BC7793"/>
    <w:rsid w:val="00BC780E"/>
    <w:rsid w:val="00BC7A8F"/>
    <w:rsid w:val="00BC7D8A"/>
    <w:rsid w:val="00BC7DE6"/>
    <w:rsid w:val="00BD002A"/>
    <w:rsid w:val="00BD023B"/>
    <w:rsid w:val="00BD038D"/>
    <w:rsid w:val="00BD1178"/>
    <w:rsid w:val="00BD157B"/>
    <w:rsid w:val="00BD197E"/>
    <w:rsid w:val="00BD1C57"/>
    <w:rsid w:val="00BD2170"/>
    <w:rsid w:val="00BD2DF8"/>
    <w:rsid w:val="00BD326A"/>
    <w:rsid w:val="00BD39EB"/>
    <w:rsid w:val="00BD3A21"/>
    <w:rsid w:val="00BD3BB5"/>
    <w:rsid w:val="00BD3C3B"/>
    <w:rsid w:val="00BD3F2F"/>
    <w:rsid w:val="00BD4476"/>
    <w:rsid w:val="00BD46BF"/>
    <w:rsid w:val="00BD4810"/>
    <w:rsid w:val="00BD4DA7"/>
    <w:rsid w:val="00BD516C"/>
    <w:rsid w:val="00BD5B51"/>
    <w:rsid w:val="00BD5CBE"/>
    <w:rsid w:val="00BD6B33"/>
    <w:rsid w:val="00BD6BA4"/>
    <w:rsid w:val="00BD737B"/>
    <w:rsid w:val="00BD7B0A"/>
    <w:rsid w:val="00BD7DB3"/>
    <w:rsid w:val="00BE0100"/>
    <w:rsid w:val="00BE0160"/>
    <w:rsid w:val="00BE01F0"/>
    <w:rsid w:val="00BE02A0"/>
    <w:rsid w:val="00BE0DC9"/>
    <w:rsid w:val="00BE100D"/>
    <w:rsid w:val="00BE10D2"/>
    <w:rsid w:val="00BE1185"/>
    <w:rsid w:val="00BE155E"/>
    <w:rsid w:val="00BE15C5"/>
    <w:rsid w:val="00BE1E15"/>
    <w:rsid w:val="00BE21EF"/>
    <w:rsid w:val="00BE2551"/>
    <w:rsid w:val="00BE259A"/>
    <w:rsid w:val="00BE25D0"/>
    <w:rsid w:val="00BE2B1C"/>
    <w:rsid w:val="00BE2D1B"/>
    <w:rsid w:val="00BE2E4F"/>
    <w:rsid w:val="00BE31A3"/>
    <w:rsid w:val="00BE31C4"/>
    <w:rsid w:val="00BE3726"/>
    <w:rsid w:val="00BE3EED"/>
    <w:rsid w:val="00BE3EF1"/>
    <w:rsid w:val="00BE408F"/>
    <w:rsid w:val="00BE47F2"/>
    <w:rsid w:val="00BE4834"/>
    <w:rsid w:val="00BE48DD"/>
    <w:rsid w:val="00BE49AC"/>
    <w:rsid w:val="00BE5401"/>
    <w:rsid w:val="00BE545F"/>
    <w:rsid w:val="00BE5678"/>
    <w:rsid w:val="00BE56DD"/>
    <w:rsid w:val="00BE5D92"/>
    <w:rsid w:val="00BE628C"/>
    <w:rsid w:val="00BE6CE0"/>
    <w:rsid w:val="00BE7D75"/>
    <w:rsid w:val="00BF0848"/>
    <w:rsid w:val="00BF09FA"/>
    <w:rsid w:val="00BF0FD1"/>
    <w:rsid w:val="00BF1C09"/>
    <w:rsid w:val="00BF2150"/>
    <w:rsid w:val="00BF25A9"/>
    <w:rsid w:val="00BF28FC"/>
    <w:rsid w:val="00BF2F26"/>
    <w:rsid w:val="00BF2FBF"/>
    <w:rsid w:val="00BF3006"/>
    <w:rsid w:val="00BF31CF"/>
    <w:rsid w:val="00BF36AF"/>
    <w:rsid w:val="00BF4080"/>
    <w:rsid w:val="00BF411E"/>
    <w:rsid w:val="00BF44CE"/>
    <w:rsid w:val="00BF4799"/>
    <w:rsid w:val="00BF4908"/>
    <w:rsid w:val="00BF512F"/>
    <w:rsid w:val="00BF570C"/>
    <w:rsid w:val="00BF59E0"/>
    <w:rsid w:val="00BF5ADA"/>
    <w:rsid w:val="00BF65F6"/>
    <w:rsid w:val="00BF66D9"/>
    <w:rsid w:val="00BF698F"/>
    <w:rsid w:val="00BF6C43"/>
    <w:rsid w:val="00BF7507"/>
    <w:rsid w:val="00BF7650"/>
    <w:rsid w:val="00BF7E73"/>
    <w:rsid w:val="00C000D3"/>
    <w:rsid w:val="00C0079E"/>
    <w:rsid w:val="00C008BB"/>
    <w:rsid w:val="00C00BA6"/>
    <w:rsid w:val="00C00CB0"/>
    <w:rsid w:val="00C00E38"/>
    <w:rsid w:val="00C00F45"/>
    <w:rsid w:val="00C016FA"/>
    <w:rsid w:val="00C01868"/>
    <w:rsid w:val="00C01928"/>
    <w:rsid w:val="00C0230D"/>
    <w:rsid w:val="00C03085"/>
    <w:rsid w:val="00C0328A"/>
    <w:rsid w:val="00C03483"/>
    <w:rsid w:val="00C03622"/>
    <w:rsid w:val="00C03B13"/>
    <w:rsid w:val="00C03F5C"/>
    <w:rsid w:val="00C040CA"/>
    <w:rsid w:val="00C0421A"/>
    <w:rsid w:val="00C04647"/>
    <w:rsid w:val="00C04671"/>
    <w:rsid w:val="00C05075"/>
    <w:rsid w:val="00C050E3"/>
    <w:rsid w:val="00C0532C"/>
    <w:rsid w:val="00C055F8"/>
    <w:rsid w:val="00C0562F"/>
    <w:rsid w:val="00C05882"/>
    <w:rsid w:val="00C05CA5"/>
    <w:rsid w:val="00C05D7E"/>
    <w:rsid w:val="00C05FCB"/>
    <w:rsid w:val="00C06163"/>
    <w:rsid w:val="00C06461"/>
    <w:rsid w:val="00C06637"/>
    <w:rsid w:val="00C06E46"/>
    <w:rsid w:val="00C06E89"/>
    <w:rsid w:val="00C07002"/>
    <w:rsid w:val="00C07523"/>
    <w:rsid w:val="00C07808"/>
    <w:rsid w:val="00C07CF3"/>
    <w:rsid w:val="00C07F08"/>
    <w:rsid w:val="00C1001F"/>
    <w:rsid w:val="00C10256"/>
    <w:rsid w:val="00C10554"/>
    <w:rsid w:val="00C10860"/>
    <w:rsid w:val="00C10B10"/>
    <w:rsid w:val="00C1140E"/>
    <w:rsid w:val="00C11659"/>
    <w:rsid w:val="00C11859"/>
    <w:rsid w:val="00C1187D"/>
    <w:rsid w:val="00C11B19"/>
    <w:rsid w:val="00C11EA3"/>
    <w:rsid w:val="00C12FD4"/>
    <w:rsid w:val="00C131C0"/>
    <w:rsid w:val="00C13220"/>
    <w:rsid w:val="00C134AC"/>
    <w:rsid w:val="00C144FA"/>
    <w:rsid w:val="00C1470E"/>
    <w:rsid w:val="00C147CD"/>
    <w:rsid w:val="00C147E0"/>
    <w:rsid w:val="00C149A9"/>
    <w:rsid w:val="00C15549"/>
    <w:rsid w:val="00C157AF"/>
    <w:rsid w:val="00C157BA"/>
    <w:rsid w:val="00C158CC"/>
    <w:rsid w:val="00C15B4E"/>
    <w:rsid w:val="00C15D71"/>
    <w:rsid w:val="00C16537"/>
    <w:rsid w:val="00C168CC"/>
    <w:rsid w:val="00C16A1B"/>
    <w:rsid w:val="00C16D09"/>
    <w:rsid w:val="00C17146"/>
    <w:rsid w:val="00C1732C"/>
    <w:rsid w:val="00C17DBB"/>
    <w:rsid w:val="00C20115"/>
    <w:rsid w:val="00C206CB"/>
    <w:rsid w:val="00C209F4"/>
    <w:rsid w:val="00C20E70"/>
    <w:rsid w:val="00C20FFE"/>
    <w:rsid w:val="00C21CB9"/>
    <w:rsid w:val="00C21E7B"/>
    <w:rsid w:val="00C22177"/>
    <w:rsid w:val="00C227CF"/>
    <w:rsid w:val="00C228F0"/>
    <w:rsid w:val="00C22A03"/>
    <w:rsid w:val="00C237B5"/>
    <w:rsid w:val="00C2382D"/>
    <w:rsid w:val="00C23CF1"/>
    <w:rsid w:val="00C2403A"/>
    <w:rsid w:val="00C240FC"/>
    <w:rsid w:val="00C248DF"/>
    <w:rsid w:val="00C24BE3"/>
    <w:rsid w:val="00C257F8"/>
    <w:rsid w:val="00C2594F"/>
    <w:rsid w:val="00C2596B"/>
    <w:rsid w:val="00C25D84"/>
    <w:rsid w:val="00C27036"/>
    <w:rsid w:val="00C27102"/>
    <w:rsid w:val="00C3003E"/>
    <w:rsid w:val="00C3021D"/>
    <w:rsid w:val="00C30572"/>
    <w:rsid w:val="00C3090C"/>
    <w:rsid w:val="00C30E31"/>
    <w:rsid w:val="00C30F1F"/>
    <w:rsid w:val="00C31337"/>
    <w:rsid w:val="00C3184D"/>
    <w:rsid w:val="00C319ED"/>
    <w:rsid w:val="00C31A69"/>
    <w:rsid w:val="00C31A6D"/>
    <w:rsid w:val="00C31BF2"/>
    <w:rsid w:val="00C324D9"/>
    <w:rsid w:val="00C327D3"/>
    <w:rsid w:val="00C32E6F"/>
    <w:rsid w:val="00C32F8C"/>
    <w:rsid w:val="00C33253"/>
    <w:rsid w:val="00C335D3"/>
    <w:rsid w:val="00C3361F"/>
    <w:rsid w:val="00C33678"/>
    <w:rsid w:val="00C33A7F"/>
    <w:rsid w:val="00C34003"/>
    <w:rsid w:val="00C342AB"/>
    <w:rsid w:val="00C34322"/>
    <w:rsid w:val="00C346C6"/>
    <w:rsid w:val="00C353F0"/>
    <w:rsid w:val="00C354AA"/>
    <w:rsid w:val="00C35E82"/>
    <w:rsid w:val="00C35F3B"/>
    <w:rsid w:val="00C35F63"/>
    <w:rsid w:val="00C368A8"/>
    <w:rsid w:val="00C36E3C"/>
    <w:rsid w:val="00C37097"/>
    <w:rsid w:val="00C373EC"/>
    <w:rsid w:val="00C37960"/>
    <w:rsid w:val="00C37DDA"/>
    <w:rsid w:val="00C40312"/>
    <w:rsid w:val="00C4090C"/>
    <w:rsid w:val="00C4093C"/>
    <w:rsid w:val="00C41226"/>
    <w:rsid w:val="00C413E9"/>
    <w:rsid w:val="00C4148A"/>
    <w:rsid w:val="00C41674"/>
    <w:rsid w:val="00C418EB"/>
    <w:rsid w:val="00C42384"/>
    <w:rsid w:val="00C426FC"/>
    <w:rsid w:val="00C42866"/>
    <w:rsid w:val="00C4288D"/>
    <w:rsid w:val="00C42C93"/>
    <w:rsid w:val="00C42E75"/>
    <w:rsid w:val="00C42F85"/>
    <w:rsid w:val="00C43301"/>
    <w:rsid w:val="00C443C5"/>
    <w:rsid w:val="00C44556"/>
    <w:rsid w:val="00C446F4"/>
    <w:rsid w:val="00C44961"/>
    <w:rsid w:val="00C44ED5"/>
    <w:rsid w:val="00C45964"/>
    <w:rsid w:val="00C459B4"/>
    <w:rsid w:val="00C45B77"/>
    <w:rsid w:val="00C45D60"/>
    <w:rsid w:val="00C45EAC"/>
    <w:rsid w:val="00C45F3B"/>
    <w:rsid w:val="00C46BF3"/>
    <w:rsid w:val="00C4712B"/>
    <w:rsid w:val="00C472F7"/>
    <w:rsid w:val="00C476D1"/>
    <w:rsid w:val="00C47F6E"/>
    <w:rsid w:val="00C501A8"/>
    <w:rsid w:val="00C5071B"/>
    <w:rsid w:val="00C50D5B"/>
    <w:rsid w:val="00C513A6"/>
    <w:rsid w:val="00C51431"/>
    <w:rsid w:val="00C51513"/>
    <w:rsid w:val="00C51580"/>
    <w:rsid w:val="00C51585"/>
    <w:rsid w:val="00C5175C"/>
    <w:rsid w:val="00C517C1"/>
    <w:rsid w:val="00C5196E"/>
    <w:rsid w:val="00C5281B"/>
    <w:rsid w:val="00C52D3E"/>
    <w:rsid w:val="00C52D8A"/>
    <w:rsid w:val="00C52DD5"/>
    <w:rsid w:val="00C52E16"/>
    <w:rsid w:val="00C530C8"/>
    <w:rsid w:val="00C530D8"/>
    <w:rsid w:val="00C53246"/>
    <w:rsid w:val="00C53790"/>
    <w:rsid w:val="00C53F50"/>
    <w:rsid w:val="00C54254"/>
    <w:rsid w:val="00C545C4"/>
    <w:rsid w:val="00C546E1"/>
    <w:rsid w:val="00C54AAE"/>
    <w:rsid w:val="00C5527A"/>
    <w:rsid w:val="00C55528"/>
    <w:rsid w:val="00C5643B"/>
    <w:rsid w:val="00C56BB8"/>
    <w:rsid w:val="00C56CAA"/>
    <w:rsid w:val="00C56E33"/>
    <w:rsid w:val="00C57562"/>
    <w:rsid w:val="00C57DB6"/>
    <w:rsid w:val="00C57E43"/>
    <w:rsid w:val="00C60404"/>
    <w:rsid w:val="00C60487"/>
    <w:rsid w:val="00C60656"/>
    <w:rsid w:val="00C6077A"/>
    <w:rsid w:val="00C607EE"/>
    <w:rsid w:val="00C6192C"/>
    <w:rsid w:val="00C61D7D"/>
    <w:rsid w:val="00C6212D"/>
    <w:rsid w:val="00C62A25"/>
    <w:rsid w:val="00C634AB"/>
    <w:rsid w:val="00C6356C"/>
    <w:rsid w:val="00C63799"/>
    <w:rsid w:val="00C638C3"/>
    <w:rsid w:val="00C63D4D"/>
    <w:rsid w:val="00C63FE6"/>
    <w:rsid w:val="00C640F4"/>
    <w:rsid w:val="00C6452A"/>
    <w:rsid w:val="00C64576"/>
    <w:rsid w:val="00C649A1"/>
    <w:rsid w:val="00C64EF1"/>
    <w:rsid w:val="00C651F5"/>
    <w:rsid w:val="00C653DC"/>
    <w:rsid w:val="00C655E3"/>
    <w:rsid w:val="00C65B8F"/>
    <w:rsid w:val="00C65EDD"/>
    <w:rsid w:val="00C661EF"/>
    <w:rsid w:val="00C66289"/>
    <w:rsid w:val="00C6664C"/>
    <w:rsid w:val="00C6711F"/>
    <w:rsid w:val="00C677C7"/>
    <w:rsid w:val="00C67D77"/>
    <w:rsid w:val="00C700B4"/>
    <w:rsid w:val="00C705C2"/>
    <w:rsid w:val="00C70603"/>
    <w:rsid w:val="00C71536"/>
    <w:rsid w:val="00C71B11"/>
    <w:rsid w:val="00C72893"/>
    <w:rsid w:val="00C728BA"/>
    <w:rsid w:val="00C72DFC"/>
    <w:rsid w:val="00C72F04"/>
    <w:rsid w:val="00C72FEE"/>
    <w:rsid w:val="00C73177"/>
    <w:rsid w:val="00C7373D"/>
    <w:rsid w:val="00C7388F"/>
    <w:rsid w:val="00C73B0E"/>
    <w:rsid w:val="00C73F3A"/>
    <w:rsid w:val="00C743B2"/>
    <w:rsid w:val="00C74ACF"/>
    <w:rsid w:val="00C74E08"/>
    <w:rsid w:val="00C75189"/>
    <w:rsid w:val="00C75313"/>
    <w:rsid w:val="00C754A1"/>
    <w:rsid w:val="00C75B87"/>
    <w:rsid w:val="00C75F1E"/>
    <w:rsid w:val="00C75FB9"/>
    <w:rsid w:val="00C7644E"/>
    <w:rsid w:val="00C76A6B"/>
    <w:rsid w:val="00C76F33"/>
    <w:rsid w:val="00C777C9"/>
    <w:rsid w:val="00C779FC"/>
    <w:rsid w:val="00C77BC6"/>
    <w:rsid w:val="00C8000B"/>
    <w:rsid w:val="00C8022F"/>
    <w:rsid w:val="00C80567"/>
    <w:rsid w:val="00C81283"/>
    <w:rsid w:val="00C8151E"/>
    <w:rsid w:val="00C8188E"/>
    <w:rsid w:val="00C818A2"/>
    <w:rsid w:val="00C81C4B"/>
    <w:rsid w:val="00C82255"/>
    <w:rsid w:val="00C824DD"/>
    <w:rsid w:val="00C82A89"/>
    <w:rsid w:val="00C8344F"/>
    <w:rsid w:val="00C835ED"/>
    <w:rsid w:val="00C83BFB"/>
    <w:rsid w:val="00C83DBE"/>
    <w:rsid w:val="00C84D52"/>
    <w:rsid w:val="00C8535D"/>
    <w:rsid w:val="00C85432"/>
    <w:rsid w:val="00C86487"/>
    <w:rsid w:val="00C86F5E"/>
    <w:rsid w:val="00C87140"/>
    <w:rsid w:val="00C87420"/>
    <w:rsid w:val="00C87ACA"/>
    <w:rsid w:val="00C87CC5"/>
    <w:rsid w:val="00C87D3B"/>
    <w:rsid w:val="00C90F5C"/>
    <w:rsid w:val="00C91282"/>
    <w:rsid w:val="00C913D4"/>
    <w:rsid w:val="00C914FC"/>
    <w:rsid w:val="00C91FBF"/>
    <w:rsid w:val="00C92008"/>
    <w:rsid w:val="00C92159"/>
    <w:rsid w:val="00C9248B"/>
    <w:rsid w:val="00C926D4"/>
    <w:rsid w:val="00C92AA8"/>
    <w:rsid w:val="00C92CA1"/>
    <w:rsid w:val="00C932EC"/>
    <w:rsid w:val="00C93764"/>
    <w:rsid w:val="00C938D5"/>
    <w:rsid w:val="00C93D95"/>
    <w:rsid w:val="00C94262"/>
    <w:rsid w:val="00C942B3"/>
    <w:rsid w:val="00C9430A"/>
    <w:rsid w:val="00C94325"/>
    <w:rsid w:val="00C94751"/>
    <w:rsid w:val="00C94851"/>
    <w:rsid w:val="00C94904"/>
    <w:rsid w:val="00C94D1A"/>
    <w:rsid w:val="00C94F56"/>
    <w:rsid w:val="00C95396"/>
    <w:rsid w:val="00C953F5"/>
    <w:rsid w:val="00C9567E"/>
    <w:rsid w:val="00C95905"/>
    <w:rsid w:val="00C9601A"/>
    <w:rsid w:val="00C96700"/>
    <w:rsid w:val="00C96D04"/>
    <w:rsid w:val="00C96FE6"/>
    <w:rsid w:val="00C97EAC"/>
    <w:rsid w:val="00C97EE0"/>
    <w:rsid w:val="00CA006B"/>
    <w:rsid w:val="00CA0192"/>
    <w:rsid w:val="00CA0571"/>
    <w:rsid w:val="00CA0716"/>
    <w:rsid w:val="00CA0A74"/>
    <w:rsid w:val="00CA0AD7"/>
    <w:rsid w:val="00CA0B9B"/>
    <w:rsid w:val="00CA135B"/>
    <w:rsid w:val="00CA1547"/>
    <w:rsid w:val="00CA1C63"/>
    <w:rsid w:val="00CA1DEB"/>
    <w:rsid w:val="00CA20A9"/>
    <w:rsid w:val="00CA20CF"/>
    <w:rsid w:val="00CA3264"/>
    <w:rsid w:val="00CA3730"/>
    <w:rsid w:val="00CA38A8"/>
    <w:rsid w:val="00CA39F9"/>
    <w:rsid w:val="00CA3A97"/>
    <w:rsid w:val="00CA44E2"/>
    <w:rsid w:val="00CA450C"/>
    <w:rsid w:val="00CA46C2"/>
    <w:rsid w:val="00CA494A"/>
    <w:rsid w:val="00CA4C7C"/>
    <w:rsid w:val="00CA5291"/>
    <w:rsid w:val="00CA5897"/>
    <w:rsid w:val="00CA58C9"/>
    <w:rsid w:val="00CA5CFD"/>
    <w:rsid w:val="00CA5D7C"/>
    <w:rsid w:val="00CA5F88"/>
    <w:rsid w:val="00CA69D5"/>
    <w:rsid w:val="00CA6D76"/>
    <w:rsid w:val="00CA7185"/>
    <w:rsid w:val="00CA73DC"/>
    <w:rsid w:val="00CA7738"/>
    <w:rsid w:val="00CB09BC"/>
    <w:rsid w:val="00CB0A1A"/>
    <w:rsid w:val="00CB0B3E"/>
    <w:rsid w:val="00CB0CD8"/>
    <w:rsid w:val="00CB0CED"/>
    <w:rsid w:val="00CB0EB8"/>
    <w:rsid w:val="00CB0FAF"/>
    <w:rsid w:val="00CB10E4"/>
    <w:rsid w:val="00CB11BF"/>
    <w:rsid w:val="00CB1580"/>
    <w:rsid w:val="00CB1B79"/>
    <w:rsid w:val="00CB1E34"/>
    <w:rsid w:val="00CB1E36"/>
    <w:rsid w:val="00CB223E"/>
    <w:rsid w:val="00CB2D64"/>
    <w:rsid w:val="00CB374C"/>
    <w:rsid w:val="00CB39B0"/>
    <w:rsid w:val="00CB46FB"/>
    <w:rsid w:val="00CB4773"/>
    <w:rsid w:val="00CB4788"/>
    <w:rsid w:val="00CB4C3F"/>
    <w:rsid w:val="00CB515C"/>
    <w:rsid w:val="00CB5BD6"/>
    <w:rsid w:val="00CB5FED"/>
    <w:rsid w:val="00CB624B"/>
    <w:rsid w:val="00CB63ED"/>
    <w:rsid w:val="00CB64BA"/>
    <w:rsid w:val="00CB68CC"/>
    <w:rsid w:val="00CB6A8F"/>
    <w:rsid w:val="00CB6FCF"/>
    <w:rsid w:val="00CB7DA9"/>
    <w:rsid w:val="00CB7FE2"/>
    <w:rsid w:val="00CC0096"/>
    <w:rsid w:val="00CC0188"/>
    <w:rsid w:val="00CC02B1"/>
    <w:rsid w:val="00CC0BEF"/>
    <w:rsid w:val="00CC0C4C"/>
    <w:rsid w:val="00CC1003"/>
    <w:rsid w:val="00CC1050"/>
    <w:rsid w:val="00CC1067"/>
    <w:rsid w:val="00CC1083"/>
    <w:rsid w:val="00CC123E"/>
    <w:rsid w:val="00CC1663"/>
    <w:rsid w:val="00CC173C"/>
    <w:rsid w:val="00CC1D27"/>
    <w:rsid w:val="00CC1FEA"/>
    <w:rsid w:val="00CC22C4"/>
    <w:rsid w:val="00CC23F4"/>
    <w:rsid w:val="00CC2617"/>
    <w:rsid w:val="00CC2B1E"/>
    <w:rsid w:val="00CC2B7A"/>
    <w:rsid w:val="00CC327E"/>
    <w:rsid w:val="00CC32AE"/>
    <w:rsid w:val="00CC32DD"/>
    <w:rsid w:val="00CC390C"/>
    <w:rsid w:val="00CC40AB"/>
    <w:rsid w:val="00CC414C"/>
    <w:rsid w:val="00CC426F"/>
    <w:rsid w:val="00CC455C"/>
    <w:rsid w:val="00CC4F2F"/>
    <w:rsid w:val="00CC5248"/>
    <w:rsid w:val="00CC53A7"/>
    <w:rsid w:val="00CC5980"/>
    <w:rsid w:val="00CC66A3"/>
    <w:rsid w:val="00CC6774"/>
    <w:rsid w:val="00CC67ED"/>
    <w:rsid w:val="00CC6A93"/>
    <w:rsid w:val="00CC6B26"/>
    <w:rsid w:val="00CC7399"/>
    <w:rsid w:val="00CC7905"/>
    <w:rsid w:val="00CC7A39"/>
    <w:rsid w:val="00CD019C"/>
    <w:rsid w:val="00CD02C8"/>
    <w:rsid w:val="00CD0360"/>
    <w:rsid w:val="00CD0566"/>
    <w:rsid w:val="00CD05EB"/>
    <w:rsid w:val="00CD0FE0"/>
    <w:rsid w:val="00CD10DF"/>
    <w:rsid w:val="00CD15FB"/>
    <w:rsid w:val="00CD16DF"/>
    <w:rsid w:val="00CD17E4"/>
    <w:rsid w:val="00CD2728"/>
    <w:rsid w:val="00CD27A9"/>
    <w:rsid w:val="00CD2E4A"/>
    <w:rsid w:val="00CD2F93"/>
    <w:rsid w:val="00CD3CC6"/>
    <w:rsid w:val="00CD42DA"/>
    <w:rsid w:val="00CD464C"/>
    <w:rsid w:val="00CD4E81"/>
    <w:rsid w:val="00CD527A"/>
    <w:rsid w:val="00CD57AB"/>
    <w:rsid w:val="00CD5D25"/>
    <w:rsid w:val="00CD5DA9"/>
    <w:rsid w:val="00CD5EC4"/>
    <w:rsid w:val="00CD60BB"/>
    <w:rsid w:val="00CD6388"/>
    <w:rsid w:val="00CD68E4"/>
    <w:rsid w:val="00CD6E17"/>
    <w:rsid w:val="00CD7095"/>
    <w:rsid w:val="00CD7144"/>
    <w:rsid w:val="00CD7538"/>
    <w:rsid w:val="00CD7755"/>
    <w:rsid w:val="00CD77AA"/>
    <w:rsid w:val="00CD7BE6"/>
    <w:rsid w:val="00CE002B"/>
    <w:rsid w:val="00CE03B1"/>
    <w:rsid w:val="00CE04FF"/>
    <w:rsid w:val="00CE052F"/>
    <w:rsid w:val="00CE06CB"/>
    <w:rsid w:val="00CE096E"/>
    <w:rsid w:val="00CE09F6"/>
    <w:rsid w:val="00CE0BC2"/>
    <w:rsid w:val="00CE0EE9"/>
    <w:rsid w:val="00CE0EF7"/>
    <w:rsid w:val="00CE0FC8"/>
    <w:rsid w:val="00CE1178"/>
    <w:rsid w:val="00CE11DA"/>
    <w:rsid w:val="00CE1483"/>
    <w:rsid w:val="00CE1EF0"/>
    <w:rsid w:val="00CE2075"/>
    <w:rsid w:val="00CE222C"/>
    <w:rsid w:val="00CE24B0"/>
    <w:rsid w:val="00CE2F6B"/>
    <w:rsid w:val="00CE32A4"/>
    <w:rsid w:val="00CE32BC"/>
    <w:rsid w:val="00CE3E35"/>
    <w:rsid w:val="00CE3FDD"/>
    <w:rsid w:val="00CE4179"/>
    <w:rsid w:val="00CE456D"/>
    <w:rsid w:val="00CE4930"/>
    <w:rsid w:val="00CE4A39"/>
    <w:rsid w:val="00CE4B13"/>
    <w:rsid w:val="00CE50A5"/>
    <w:rsid w:val="00CE5434"/>
    <w:rsid w:val="00CE5573"/>
    <w:rsid w:val="00CE5C85"/>
    <w:rsid w:val="00CE5E30"/>
    <w:rsid w:val="00CE5E90"/>
    <w:rsid w:val="00CE6502"/>
    <w:rsid w:val="00CE67A9"/>
    <w:rsid w:val="00CE691C"/>
    <w:rsid w:val="00CE6C70"/>
    <w:rsid w:val="00CE6E9D"/>
    <w:rsid w:val="00CE6ECD"/>
    <w:rsid w:val="00CE7797"/>
    <w:rsid w:val="00CE7EA9"/>
    <w:rsid w:val="00CF04F9"/>
    <w:rsid w:val="00CF0BA9"/>
    <w:rsid w:val="00CF0F29"/>
    <w:rsid w:val="00CF0F51"/>
    <w:rsid w:val="00CF11A9"/>
    <w:rsid w:val="00CF12A6"/>
    <w:rsid w:val="00CF1A6F"/>
    <w:rsid w:val="00CF1CD4"/>
    <w:rsid w:val="00CF1DE1"/>
    <w:rsid w:val="00CF2119"/>
    <w:rsid w:val="00CF2441"/>
    <w:rsid w:val="00CF362A"/>
    <w:rsid w:val="00CF3C0E"/>
    <w:rsid w:val="00CF4288"/>
    <w:rsid w:val="00CF4AD8"/>
    <w:rsid w:val="00CF4C88"/>
    <w:rsid w:val="00CF5698"/>
    <w:rsid w:val="00CF5D89"/>
    <w:rsid w:val="00CF60A4"/>
    <w:rsid w:val="00CF6606"/>
    <w:rsid w:val="00CF6871"/>
    <w:rsid w:val="00CF687B"/>
    <w:rsid w:val="00CF69F1"/>
    <w:rsid w:val="00CF7214"/>
    <w:rsid w:val="00CF791F"/>
    <w:rsid w:val="00CF7952"/>
    <w:rsid w:val="00CF7A3B"/>
    <w:rsid w:val="00CF7F40"/>
    <w:rsid w:val="00D00CEC"/>
    <w:rsid w:val="00D010D6"/>
    <w:rsid w:val="00D010E0"/>
    <w:rsid w:val="00D010E8"/>
    <w:rsid w:val="00D014D1"/>
    <w:rsid w:val="00D016DF"/>
    <w:rsid w:val="00D016FC"/>
    <w:rsid w:val="00D018B7"/>
    <w:rsid w:val="00D01A46"/>
    <w:rsid w:val="00D01D47"/>
    <w:rsid w:val="00D01E42"/>
    <w:rsid w:val="00D02076"/>
    <w:rsid w:val="00D0213D"/>
    <w:rsid w:val="00D035DF"/>
    <w:rsid w:val="00D03620"/>
    <w:rsid w:val="00D03910"/>
    <w:rsid w:val="00D040D9"/>
    <w:rsid w:val="00D042E2"/>
    <w:rsid w:val="00D04901"/>
    <w:rsid w:val="00D04CC9"/>
    <w:rsid w:val="00D04D9C"/>
    <w:rsid w:val="00D04FA2"/>
    <w:rsid w:val="00D0561E"/>
    <w:rsid w:val="00D05F65"/>
    <w:rsid w:val="00D0615B"/>
    <w:rsid w:val="00D06519"/>
    <w:rsid w:val="00D06AA0"/>
    <w:rsid w:val="00D070AF"/>
    <w:rsid w:val="00D103DA"/>
    <w:rsid w:val="00D10956"/>
    <w:rsid w:val="00D10C8C"/>
    <w:rsid w:val="00D1179C"/>
    <w:rsid w:val="00D118D2"/>
    <w:rsid w:val="00D11D41"/>
    <w:rsid w:val="00D1273A"/>
    <w:rsid w:val="00D12CBD"/>
    <w:rsid w:val="00D12E6E"/>
    <w:rsid w:val="00D12E78"/>
    <w:rsid w:val="00D12F25"/>
    <w:rsid w:val="00D1338A"/>
    <w:rsid w:val="00D133DC"/>
    <w:rsid w:val="00D1347E"/>
    <w:rsid w:val="00D13979"/>
    <w:rsid w:val="00D13EA8"/>
    <w:rsid w:val="00D1428E"/>
    <w:rsid w:val="00D143F5"/>
    <w:rsid w:val="00D14A99"/>
    <w:rsid w:val="00D14C7C"/>
    <w:rsid w:val="00D152B0"/>
    <w:rsid w:val="00D15C76"/>
    <w:rsid w:val="00D15CC6"/>
    <w:rsid w:val="00D15E7D"/>
    <w:rsid w:val="00D16AEE"/>
    <w:rsid w:val="00D16DC7"/>
    <w:rsid w:val="00D16F8A"/>
    <w:rsid w:val="00D17C81"/>
    <w:rsid w:val="00D17D25"/>
    <w:rsid w:val="00D200A0"/>
    <w:rsid w:val="00D20278"/>
    <w:rsid w:val="00D204B3"/>
    <w:rsid w:val="00D206B7"/>
    <w:rsid w:val="00D208A2"/>
    <w:rsid w:val="00D20FC5"/>
    <w:rsid w:val="00D21192"/>
    <w:rsid w:val="00D21665"/>
    <w:rsid w:val="00D218AF"/>
    <w:rsid w:val="00D21B92"/>
    <w:rsid w:val="00D2204D"/>
    <w:rsid w:val="00D22207"/>
    <w:rsid w:val="00D22250"/>
    <w:rsid w:val="00D2267F"/>
    <w:rsid w:val="00D2271B"/>
    <w:rsid w:val="00D22BEF"/>
    <w:rsid w:val="00D22F2D"/>
    <w:rsid w:val="00D23373"/>
    <w:rsid w:val="00D23470"/>
    <w:rsid w:val="00D2364D"/>
    <w:rsid w:val="00D23724"/>
    <w:rsid w:val="00D2388A"/>
    <w:rsid w:val="00D2395A"/>
    <w:rsid w:val="00D23B85"/>
    <w:rsid w:val="00D23C0B"/>
    <w:rsid w:val="00D23CE3"/>
    <w:rsid w:val="00D23FAD"/>
    <w:rsid w:val="00D24090"/>
    <w:rsid w:val="00D2411F"/>
    <w:rsid w:val="00D24286"/>
    <w:rsid w:val="00D24592"/>
    <w:rsid w:val="00D24AF6"/>
    <w:rsid w:val="00D252E3"/>
    <w:rsid w:val="00D254A4"/>
    <w:rsid w:val="00D254EF"/>
    <w:rsid w:val="00D255D0"/>
    <w:rsid w:val="00D268E1"/>
    <w:rsid w:val="00D27106"/>
    <w:rsid w:val="00D27F47"/>
    <w:rsid w:val="00D3058B"/>
    <w:rsid w:val="00D30D66"/>
    <w:rsid w:val="00D31109"/>
    <w:rsid w:val="00D31213"/>
    <w:rsid w:val="00D31564"/>
    <w:rsid w:val="00D31A95"/>
    <w:rsid w:val="00D31B37"/>
    <w:rsid w:val="00D31F21"/>
    <w:rsid w:val="00D31F39"/>
    <w:rsid w:val="00D32043"/>
    <w:rsid w:val="00D320CD"/>
    <w:rsid w:val="00D3217B"/>
    <w:rsid w:val="00D325AB"/>
    <w:rsid w:val="00D32ABB"/>
    <w:rsid w:val="00D32E19"/>
    <w:rsid w:val="00D32E2F"/>
    <w:rsid w:val="00D3314E"/>
    <w:rsid w:val="00D333A7"/>
    <w:rsid w:val="00D33671"/>
    <w:rsid w:val="00D33850"/>
    <w:rsid w:val="00D33A2A"/>
    <w:rsid w:val="00D33FBA"/>
    <w:rsid w:val="00D33FD6"/>
    <w:rsid w:val="00D34195"/>
    <w:rsid w:val="00D3421C"/>
    <w:rsid w:val="00D34248"/>
    <w:rsid w:val="00D34ACC"/>
    <w:rsid w:val="00D34D46"/>
    <w:rsid w:val="00D35EEE"/>
    <w:rsid w:val="00D36284"/>
    <w:rsid w:val="00D36614"/>
    <w:rsid w:val="00D368C5"/>
    <w:rsid w:val="00D36AAB"/>
    <w:rsid w:val="00D36BC0"/>
    <w:rsid w:val="00D36F66"/>
    <w:rsid w:val="00D401D2"/>
    <w:rsid w:val="00D40259"/>
    <w:rsid w:val="00D40391"/>
    <w:rsid w:val="00D404EF"/>
    <w:rsid w:val="00D41195"/>
    <w:rsid w:val="00D415AB"/>
    <w:rsid w:val="00D41674"/>
    <w:rsid w:val="00D41A62"/>
    <w:rsid w:val="00D41AA7"/>
    <w:rsid w:val="00D420E3"/>
    <w:rsid w:val="00D42C22"/>
    <w:rsid w:val="00D432AE"/>
    <w:rsid w:val="00D4359A"/>
    <w:rsid w:val="00D4359D"/>
    <w:rsid w:val="00D438B2"/>
    <w:rsid w:val="00D43DD7"/>
    <w:rsid w:val="00D44068"/>
    <w:rsid w:val="00D4479E"/>
    <w:rsid w:val="00D4488E"/>
    <w:rsid w:val="00D4489A"/>
    <w:rsid w:val="00D44CA7"/>
    <w:rsid w:val="00D4524D"/>
    <w:rsid w:val="00D453D2"/>
    <w:rsid w:val="00D45887"/>
    <w:rsid w:val="00D45D46"/>
    <w:rsid w:val="00D45F2F"/>
    <w:rsid w:val="00D4608C"/>
    <w:rsid w:val="00D460AB"/>
    <w:rsid w:val="00D46282"/>
    <w:rsid w:val="00D46473"/>
    <w:rsid w:val="00D47447"/>
    <w:rsid w:val="00D47C4D"/>
    <w:rsid w:val="00D47FDD"/>
    <w:rsid w:val="00D50187"/>
    <w:rsid w:val="00D5029F"/>
    <w:rsid w:val="00D50643"/>
    <w:rsid w:val="00D50993"/>
    <w:rsid w:val="00D50C17"/>
    <w:rsid w:val="00D510CF"/>
    <w:rsid w:val="00D5111E"/>
    <w:rsid w:val="00D51A39"/>
    <w:rsid w:val="00D51CBC"/>
    <w:rsid w:val="00D51DB5"/>
    <w:rsid w:val="00D51F2C"/>
    <w:rsid w:val="00D5204C"/>
    <w:rsid w:val="00D521C2"/>
    <w:rsid w:val="00D524A3"/>
    <w:rsid w:val="00D52EE4"/>
    <w:rsid w:val="00D52F70"/>
    <w:rsid w:val="00D53497"/>
    <w:rsid w:val="00D53B2D"/>
    <w:rsid w:val="00D54342"/>
    <w:rsid w:val="00D54D40"/>
    <w:rsid w:val="00D55AB9"/>
    <w:rsid w:val="00D56121"/>
    <w:rsid w:val="00D562BD"/>
    <w:rsid w:val="00D56673"/>
    <w:rsid w:val="00D56D7A"/>
    <w:rsid w:val="00D56F89"/>
    <w:rsid w:val="00D5727B"/>
    <w:rsid w:val="00D572F0"/>
    <w:rsid w:val="00D57502"/>
    <w:rsid w:val="00D60147"/>
    <w:rsid w:val="00D6022E"/>
    <w:rsid w:val="00D60342"/>
    <w:rsid w:val="00D609BE"/>
    <w:rsid w:val="00D60A7A"/>
    <w:rsid w:val="00D60CC0"/>
    <w:rsid w:val="00D60F3D"/>
    <w:rsid w:val="00D61304"/>
    <w:rsid w:val="00D61646"/>
    <w:rsid w:val="00D616E9"/>
    <w:rsid w:val="00D61DD0"/>
    <w:rsid w:val="00D61F32"/>
    <w:rsid w:val="00D6203F"/>
    <w:rsid w:val="00D623EF"/>
    <w:rsid w:val="00D62612"/>
    <w:rsid w:val="00D629DE"/>
    <w:rsid w:val="00D62C9E"/>
    <w:rsid w:val="00D6303C"/>
    <w:rsid w:val="00D6334E"/>
    <w:rsid w:val="00D63438"/>
    <w:rsid w:val="00D63622"/>
    <w:rsid w:val="00D63A8E"/>
    <w:rsid w:val="00D63AFF"/>
    <w:rsid w:val="00D63C12"/>
    <w:rsid w:val="00D63E4A"/>
    <w:rsid w:val="00D63F73"/>
    <w:rsid w:val="00D64B1C"/>
    <w:rsid w:val="00D64E33"/>
    <w:rsid w:val="00D650A5"/>
    <w:rsid w:val="00D658B9"/>
    <w:rsid w:val="00D6665A"/>
    <w:rsid w:val="00D66AA6"/>
    <w:rsid w:val="00D66B71"/>
    <w:rsid w:val="00D66FA3"/>
    <w:rsid w:val="00D67254"/>
    <w:rsid w:val="00D6740A"/>
    <w:rsid w:val="00D676A7"/>
    <w:rsid w:val="00D677A3"/>
    <w:rsid w:val="00D67953"/>
    <w:rsid w:val="00D67D06"/>
    <w:rsid w:val="00D710E0"/>
    <w:rsid w:val="00D716BD"/>
    <w:rsid w:val="00D71E18"/>
    <w:rsid w:val="00D71E34"/>
    <w:rsid w:val="00D71EB2"/>
    <w:rsid w:val="00D722C5"/>
    <w:rsid w:val="00D7358F"/>
    <w:rsid w:val="00D73B3A"/>
    <w:rsid w:val="00D73BDF"/>
    <w:rsid w:val="00D73CFE"/>
    <w:rsid w:val="00D73F38"/>
    <w:rsid w:val="00D7458E"/>
    <w:rsid w:val="00D74802"/>
    <w:rsid w:val="00D74D91"/>
    <w:rsid w:val="00D754D4"/>
    <w:rsid w:val="00D7556E"/>
    <w:rsid w:val="00D758F0"/>
    <w:rsid w:val="00D75F57"/>
    <w:rsid w:val="00D7614D"/>
    <w:rsid w:val="00D7624E"/>
    <w:rsid w:val="00D762A6"/>
    <w:rsid w:val="00D76FD8"/>
    <w:rsid w:val="00D77772"/>
    <w:rsid w:val="00D777C8"/>
    <w:rsid w:val="00D77A62"/>
    <w:rsid w:val="00D80580"/>
    <w:rsid w:val="00D8077E"/>
    <w:rsid w:val="00D80984"/>
    <w:rsid w:val="00D80BDF"/>
    <w:rsid w:val="00D80CAD"/>
    <w:rsid w:val="00D810D1"/>
    <w:rsid w:val="00D81266"/>
    <w:rsid w:val="00D82401"/>
    <w:rsid w:val="00D827BD"/>
    <w:rsid w:val="00D834D9"/>
    <w:rsid w:val="00D83594"/>
    <w:rsid w:val="00D8368E"/>
    <w:rsid w:val="00D83BE9"/>
    <w:rsid w:val="00D84166"/>
    <w:rsid w:val="00D8419D"/>
    <w:rsid w:val="00D846D3"/>
    <w:rsid w:val="00D85369"/>
    <w:rsid w:val="00D85642"/>
    <w:rsid w:val="00D85DDD"/>
    <w:rsid w:val="00D86086"/>
    <w:rsid w:val="00D860AA"/>
    <w:rsid w:val="00D865CC"/>
    <w:rsid w:val="00D8680A"/>
    <w:rsid w:val="00D8692D"/>
    <w:rsid w:val="00D86AB1"/>
    <w:rsid w:val="00D870CC"/>
    <w:rsid w:val="00D87469"/>
    <w:rsid w:val="00D8758A"/>
    <w:rsid w:val="00D877A7"/>
    <w:rsid w:val="00D877A9"/>
    <w:rsid w:val="00D87B86"/>
    <w:rsid w:val="00D87E0C"/>
    <w:rsid w:val="00D87F2A"/>
    <w:rsid w:val="00D90932"/>
    <w:rsid w:val="00D90FB3"/>
    <w:rsid w:val="00D90FF1"/>
    <w:rsid w:val="00D91A33"/>
    <w:rsid w:val="00D925CB"/>
    <w:rsid w:val="00D92E9E"/>
    <w:rsid w:val="00D9304C"/>
    <w:rsid w:val="00D9395D"/>
    <w:rsid w:val="00D93BEB"/>
    <w:rsid w:val="00D94017"/>
    <w:rsid w:val="00D940BD"/>
    <w:rsid w:val="00D9440A"/>
    <w:rsid w:val="00D9478A"/>
    <w:rsid w:val="00D94907"/>
    <w:rsid w:val="00D94A12"/>
    <w:rsid w:val="00D94B21"/>
    <w:rsid w:val="00D94B2A"/>
    <w:rsid w:val="00D94BC9"/>
    <w:rsid w:val="00D94EBA"/>
    <w:rsid w:val="00D9505A"/>
    <w:rsid w:val="00D952F8"/>
    <w:rsid w:val="00D9530C"/>
    <w:rsid w:val="00D953AF"/>
    <w:rsid w:val="00D958FC"/>
    <w:rsid w:val="00D95ABE"/>
    <w:rsid w:val="00D95C57"/>
    <w:rsid w:val="00D95D7C"/>
    <w:rsid w:val="00D96130"/>
    <w:rsid w:val="00D963F5"/>
    <w:rsid w:val="00D964C9"/>
    <w:rsid w:val="00D96D2C"/>
    <w:rsid w:val="00D96F7F"/>
    <w:rsid w:val="00D9763F"/>
    <w:rsid w:val="00D9793C"/>
    <w:rsid w:val="00D97A1A"/>
    <w:rsid w:val="00D97E32"/>
    <w:rsid w:val="00DA0495"/>
    <w:rsid w:val="00DA09BA"/>
    <w:rsid w:val="00DA10B0"/>
    <w:rsid w:val="00DA1284"/>
    <w:rsid w:val="00DA137D"/>
    <w:rsid w:val="00DA172B"/>
    <w:rsid w:val="00DA18CC"/>
    <w:rsid w:val="00DA1D9B"/>
    <w:rsid w:val="00DA22B7"/>
    <w:rsid w:val="00DA23CD"/>
    <w:rsid w:val="00DA2C79"/>
    <w:rsid w:val="00DA2EB2"/>
    <w:rsid w:val="00DA32EF"/>
    <w:rsid w:val="00DA34CE"/>
    <w:rsid w:val="00DA3ABE"/>
    <w:rsid w:val="00DA3B4B"/>
    <w:rsid w:val="00DA3E28"/>
    <w:rsid w:val="00DA3F2B"/>
    <w:rsid w:val="00DA43DE"/>
    <w:rsid w:val="00DA44B9"/>
    <w:rsid w:val="00DA44DB"/>
    <w:rsid w:val="00DA487C"/>
    <w:rsid w:val="00DA4ECD"/>
    <w:rsid w:val="00DA4FF9"/>
    <w:rsid w:val="00DA5272"/>
    <w:rsid w:val="00DA5413"/>
    <w:rsid w:val="00DA56DB"/>
    <w:rsid w:val="00DA5984"/>
    <w:rsid w:val="00DA60C0"/>
    <w:rsid w:val="00DA62DF"/>
    <w:rsid w:val="00DA657A"/>
    <w:rsid w:val="00DA6A8A"/>
    <w:rsid w:val="00DA6AA1"/>
    <w:rsid w:val="00DA70CD"/>
    <w:rsid w:val="00DA75CD"/>
    <w:rsid w:val="00DA76A5"/>
    <w:rsid w:val="00DA76B3"/>
    <w:rsid w:val="00DA7823"/>
    <w:rsid w:val="00DA788D"/>
    <w:rsid w:val="00DA78B2"/>
    <w:rsid w:val="00DB051D"/>
    <w:rsid w:val="00DB064A"/>
    <w:rsid w:val="00DB0720"/>
    <w:rsid w:val="00DB08BC"/>
    <w:rsid w:val="00DB1004"/>
    <w:rsid w:val="00DB10C9"/>
    <w:rsid w:val="00DB1558"/>
    <w:rsid w:val="00DB2354"/>
    <w:rsid w:val="00DB26CC"/>
    <w:rsid w:val="00DB2A43"/>
    <w:rsid w:val="00DB2CC7"/>
    <w:rsid w:val="00DB2D5C"/>
    <w:rsid w:val="00DB3466"/>
    <w:rsid w:val="00DB3B22"/>
    <w:rsid w:val="00DB3C09"/>
    <w:rsid w:val="00DB40AB"/>
    <w:rsid w:val="00DB4F04"/>
    <w:rsid w:val="00DB5320"/>
    <w:rsid w:val="00DB5590"/>
    <w:rsid w:val="00DB5F27"/>
    <w:rsid w:val="00DB6355"/>
    <w:rsid w:val="00DB66E5"/>
    <w:rsid w:val="00DB69CA"/>
    <w:rsid w:val="00DB6FF2"/>
    <w:rsid w:val="00DB7C24"/>
    <w:rsid w:val="00DB7CC9"/>
    <w:rsid w:val="00DC0337"/>
    <w:rsid w:val="00DC081C"/>
    <w:rsid w:val="00DC0855"/>
    <w:rsid w:val="00DC0C20"/>
    <w:rsid w:val="00DC0C46"/>
    <w:rsid w:val="00DC0FD9"/>
    <w:rsid w:val="00DC14F6"/>
    <w:rsid w:val="00DC19DB"/>
    <w:rsid w:val="00DC1B18"/>
    <w:rsid w:val="00DC1E37"/>
    <w:rsid w:val="00DC1FE4"/>
    <w:rsid w:val="00DC268A"/>
    <w:rsid w:val="00DC2A33"/>
    <w:rsid w:val="00DC2D8B"/>
    <w:rsid w:val="00DC2F8C"/>
    <w:rsid w:val="00DC3467"/>
    <w:rsid w:val="00DC3567"/>
    <w:rsid w:val="00DC359B"/>
    <w:rsid w:val="00DC3755"/>
    <w:rsid w:val="00DC38B1"/>
    <w:rsid w:val="00DC3FE3"/>
    <w:rsid w:val="00DC4099"/>
    <w:rsid w:val="00DC4231"/>
    <w:rsid w:val="00DC4582"/>
    <w:rsid w:val="00DC461A"/>
    <w:rsid w:val="00DC4DA3"/>
    <w:rsid w:val="00DC4E5E"/>
    <w:rsid w:val="00DC51B9"/>
    <w:rsid w:val="00DC5983"/>
    <w:rsid w:val="00DC63C3"/>
    <w:rsid w:val="00DC6B42"/>
    <w:rsid w:val="00DC6C2F"/>
    <w:rsid w:val="00DC6F35"/>
    <w:rsid w:val="00DC71C7"/>
    <w:rsid w:val="00DC744B"/>
    <w:rsid w:val="00DC75E8"/>
    <w:rsid w:val="00DC7F6F"/>
    <w:rsid w:val="00DC7FDE"/>
    <w:rsid w:val="00DD01B0"/>
    <w:rsid w:val="00DD050A"/>
    <w:rsid w:val="00DD05F8"/>
    <w:rsid w:val="00DD065E"/>
    <w:rsid w:val="00DD0708"/>
    <w:rsid w:val="00DD0718"/>
    <w:rsid w:val="00DD0719"/>
    <w:rsid w:val="00DD09C5"/>
    <w:rsid w:val="00DD0A3A"/>
    <w:rsid w:val="00DD0B6D"/>
    <w:rsid w:val="00DD15DC"/>
    <w:rsid w:val="00DD15FE"/>
    <w:rsid w:val="00DD17D1"/>
    <w:rsid w:val="00DD1CBB"/>
    <w:rsid w:val="00DD1D95"/>
    <w:rsid w:val="00DD1F04"/>
    <w:rsid w:val="00DD34B3"/>
    <w:rsid w:val="00DD3FD5"/>
    <w:rsid w:val="00DD41E3"/>
    <w:rsid w:val="00DD4657"/>
    <w:rsid w:val="00DD46D6"/>
    <w:rsid w:val="00DD4C89"/>
    <w:rsid w:val="00DD52D1"/>
    <w:rsid w:val="00DD5528"/>
    <w:rsid w:val="00DD5BC5"/>
    <w:rsid w:val="00DD5E53"/>
    <w:rsid w:val="00DD631B"/>
    <w:rsid w:val="00DD6713"/>
    <w:rsid w:val="00DD6B4F"/>
    <w:rsid w:val="00DD7023"/>
    <w:rsid w:val="00DD7060"/>
    <w:rsid w:val="00DD716A"/>
    <w:rsid w:val="00DD73D2"/>
    <w:rsid w:val="00DD7494"/>
    <w:rsid w:val="00DD74AF"/>
    <w:rsid w:val="00DD79FE"/>
    <w:rsid w:val="00DE00FE"/>
    <w:rsid w:val="00DE0160"/>
    <w:rsid w:val="00DE05A9"/>
    <w:rsid w:val="00DE0984"/>
    <w:rsid w:val="00DE1C69"/>
    <w:rsid w:val="00DE1CBE"/>
    <w:rsid w:val="00DE2085"/>
    <w:rsid w:val="00DE22AB"/>
    <w:rsid w:val="00DE251D"/>
    <w:rsid w:val="00DE25E8"/>
    <w:rsid w:val="00DE28A4"/>
    <w:rsid w:val="00DE2A8C"/>
    <w:rsid w:val="00DE31DF"/>
    <w:rsid w:val="00DE3213"/>
    <w:rsid w:val="00DE32BB"/>
    <w:rsid w:val="00DE3CC0"/>
    <w:rsid w:val="00DE3D2E"/>
    <w:rsid w:val="00DE3FF7"/>
    <w:rsid w:val="00DE422E"/>
    <w:rsid w:val="00DE4604"/>
    <w:rsid w:val="00DE471A"/>
    <w:rsid w:val="00DE498E"/>
    <w:rsid w:val="00DE4F03"/>
    <w:rsid w:val="00DE5526"/>
    <w:rsid w:val="00DE5812"/>
    <w:rsid w:val="00DE5986"/>
    <w:rsid w:val="00DE6425"/>
    <w:rsid w:val="00DE6872"/>
    <w:rsid w:val="00DE6A22"/>
    <w:rsid w:val="00DE6CD1"/>
    <w:rsid w:val="00DE7994"/>
    <w:rsid w:val="00DE7A50"/>
    <w:rsid w:val="00DE7BB6"/>
    <w:rsid w:val="00DE7E2F"/>
    <w:rsid w:val="00DF0C88"/>
    <w:rsid w:val="00DF0E8D"/>
    <w:rsid w:val="00DF0FD2"/>
    <w:rsid w:val="00DF123B"/>
    <w:rsid w:val="00DF1390"/>
    <w:rsid w:val="00DF181F"/>
    <w:rsid w:val="00DF1EAA"/>
    <w:rsid w:val="00DF24C2"/>
    <w:rsid w:val="00DF3431"/>
    <w:rsid w:val="00DF37F1"/>
    <w:rsid w:val="00DF3878"/>
    <w:rsid w:val="00DF39AF"/>
    <w:rsid w:val="00DF3FDD"/>
    <w:rsid w:val="00DF41F6"/>
    <w:rsid w:val="00DF44CC"/>
    <w:rsid w:val="00DF4A2F"/>
    <w:rsid w:val="00DF4F31"/>
    <w:rsid w:val="00DF5606"/>
    <w:rsid w:val="00DF59EB"/>
    <w:rsid w:val="00DF5A74"/>
    <w:rsid w:val="00DF6265"/>
    <w:rsid w:val="00DF647D"/>
    <w:rsid w:val="00DF6BFA"/>
    <w:rsid w:val="00DF73EC"/>
    <w:rsid w:val="00DF7939"/>
    <w:rsid w:val="00E000FC"/>
    <w:rsid w:val="00E002AF"/>
    <w:rsid w:val="00E004B7"/>
    <w:rsid w:val="00E00697"/>
    <w:rsid w:val="00E010A8"/>
    <w:rsid w:val="00E0133C"/>
    <w:rsid w:val="00E015C5"/>
    <w:rsid w:val="00E018E3"/>
    <w:rsid w:val="00E01FA1"/>
    <w:rsid w:val="00E0270F"/>
    <w:rsid w:val="00E0289E"/>
    <w:rsid w:val="00E0396F"/>
    <w:rsid w:val="00E03DA0"/>
    <w:rsid w:val="00E04239"/>
    <w:rsid w:val="00E04392"/>
    <w:rsid w:val="00E04726"/>
    <w:rsid w:val="00E04835"/>
    <w:rsid w:val="00E0499F"/>
    <w:rsid w:val="00E049DD"/>
    <w:rsid w:val="00E04A75"/>
    <w:rsid w:val="00E04B72"/>
    <w:rsid w:val="00E04DC7"/>
    <w:rsid w:val="00E050E4"/>
    <w:rsid w:val="00E05719"/>
    <w:rsid w:val="00E0586C"/>
    <w:rsid w:val="00E06A54"/>
    <w:rsid w:val="00E06BA2"/>
    <w:rsid w:val="00E072F4"/>
    <w:rsid w:val="00E07441"/>
    <w:rsid w:val="00E07663"/>
    <w:rsid w:val="00E07A5F"/>
    <w:rsid w:val="00E07E4D"/>
    <w:rsid w:val="00E10206"/>
    <w:rsid w:val="00E10444"/>
    <w:rsid w:val="00E10A0E"/>
    <w:rsid w:val="00E10C12"/>
    <w:rsid w:val="00E1127D"/>
    <w:rsid w:val="00E116C3"/>
    <w:rsid w:val="00E1180C"/>
    <w:rsid w:val="00E118C8"/>
    <w:rsid w:val="00E11B00"/>
    <w:rsid w:val="00E11D94"/>
    <w:rsid w:val="00E12BFB"/>
    <w:rsid w:val="00E13606"/>
    <w:rsid w:val="00E13805"/>
    <w:rsid w:val="00E13E91"/>
    <w:rsid w:val="00E14271"/>
    <w:rsid w:val="00E1432C"/>
    <w:rsid w:val="00E14822"/>
    <w:rsid w:val="00E14899"/>
    <w:rsid w:val="00E14EC6"/>
    <w:rsid w:val="00E15255"/>
    <w:rsid w:val="00E15A65"/>
    <w:rsid w:val="00E15B4E"/>
    <w:rsid w:val="00E16888"/>
    <w:rsid w:val="00E16A01"/>
    <w:rsid w:val="00E1774E"/>
    <w:rsid w:val="00E17C38"/>
    <w:rsid w:val="00E17DD5"/>
    <w:rsid w:val="00E2044C"/>
    <w:rsid w:val="00E20D32"/>
    <w:rsid w:val="00E21255"/>
    <w:rsid w:val="00E215CA"/>
    <w:rsid w:val="00E21904"/>
    <w:rsid w:val="00E21D04"/>
    <w:rsid w:val="00E21F08"/>
    <w:rsid w:val="00E21FFE"/>
    <w:rsid w:val="00E226EA"/>
    <w:rsid w:val="00E229C9"/>
    <w:rsid w:val="00E23AF9"/>
    <w:rsid w:val="00E23B24"/>
    <w:rsid w:val="00E23BCC"/>
    <w:rsid w:val="00E23C98"/>
    <w:rsid w:val="00E23D8D"/>
    <w:rsid w:val="00E2412B"/>
    <w:rsid w:val="00E253BE"/>
    <w:rsid w:val="00E25A1D"/>
    <w:rsid w:val="00E25E76"/>
    <w:rsid w:val="00E2624E"/>
    <w:rsid w:val="00E26C69"/>
    <w:rsid w:val="00E2715D"/>
    <w:rsid w:val="00E2731F"/>
    <w:rsid w:val="00E27641"/>
    <w:rsid w:val="00E27FBC"/>
    <w:rsid w:val="00E30545"/>
    <w:rsid w:val="00E308DA"/>
    <w:rsid w:val="00E30A12"/>
    <w:rsid w:val="00E3135F"/>
    <w:rsid w:val="00E314D7"/>
    <w:rsid w:val="00E316AB"/>
    <w:rsid w:val="00E31CCF"/>
    <w:rsid w:val="00E32188"/>
    <w:rsid w:val="00E322FA"/>
    <w:rsid w:val="00E3255E"/>
    <w:rsid w:val="00E32608"/>
    <w:rsid w:val="00E32E52"/>
    <w:rsid w:val="00E334D7"/>
    <w:rsid w:val="00E33B46"/>
    <w:rsid w:val="00E33D91"/>
    <w:rsid w:val="00E344CA"/>
    <w:rsid w:val="00E3474A"/>
    <w:rsid w:val="00E349BC"/>
    <w:rsid w:val="00E34CCB"/>
    <w:rsid w:val="00E35214"/>
    <w:rsid w:val="00E353C5"/>
    <w:rsid w:val="00E35667"/>
    <w:rsid w:val="00E358A3"/>
    <w:rsid w:val="00E359B7"/>
    <w:rsid w:val="00E35E7B"/>
    <w:rsid w:val="00E36240"/>
    <w:rsid w:val="00E363D2"/>
    <w:rsid w:val="00E36424"/>
    <w:rsid w:val="00E369A5"/>
    <w:rsid w:val="00E370C0"/>
    <w:rsid w:val="00E372CF"/>
    <w:rsid w:val="00E373E5"/>
    <w:rsid w:val="00E3754F"/>
    <w:rsid w:val="00E375AB"/>
    <w:rsid w:val="00E37728"/>
    <w:rsid w:val="00E37CB5"/>
    <w:rsid w:val="00E37E1F"/>
    <w:rsid w:val="00E40A5E"/>
    <w:rsid w:val="00E40C42"/>
    <w:rsid w:val="00E40FBE"/>
    <w:rsid w:val="00E41096"/>
    <w:rsid w:val="00E41424"/>
    <w:rsid w:val="00E41B98"/>
    <w:rsid w:val="00E42015"/>
    <w:rsid w:val="00E42121"/>
    <w:rsid w:val="00E42A41"/>
    <w:rsid w:val="00E42A99"/>
    <w:rsid w:val="00E42CD5"/>
    <w:rsid w:val="00E43AE4"/>
    <w:rsid w:val="00E43AFB"/>
    <w:rsid w:val="00E43ED4"/>
    <w:rsid w:val="00E442C8"/>
    <w:rsid w:val="00E4498E"/>
    <w:rsid w:val="00E44DD4"/>
    <w:rsid w:val="00E44EA4"/>
    <w:rsid w:val="00E44ED7"/>
    <w:rsid w:val="00E450A2"/>
    <w:rsid w:val="00E4520D"/>
    <w:rsid w:val="00E45585"/>
    <w:rsid w:val="00E456BD"/>
    <w:rsid w:val="00E45770"/>
    <w:rsid w:val="00E45A52"/>
    <w:rsid w:val="00E46307"/>
    <w:rsid w:val="00E4643D"/>
    <w:rsid w:val="00E46482"/>
    <w:rsid w:val="00E46C0A"/>
    <w:rsid w:val="00E46F54"/>
    <w:rsid w:val="00E47015"/>
    <w:rsid w:val="00E47312"/>
    <w:rsid w:val="00E47332"/>
    <w:rsid w:val="00E47BC1"/>
    <w:rsid w:val="00E47CD1"/>
    <w:rsid w:val="00E51310"/>
    <w:rsid w:val="00E51725"/>
    <w:rsid w:val="00E51939"/>
    <w:rsid w:val="00E51CED"/>
    <w:rsid w:val="00E51DBD"/>
    <w:rsid w:val="00E51EB5"/>
    <w:rsid w:val="00E52145"/>
    <w:rsid w:val="00E526DD"/>
    <w:rsid w:val="00E528B0"/>
    <w:rsid w:val="00E52A99"/>
    <w:rsid w:val="00E52DD1"/>
    <w:rsid w:val="00E53924"/>
    <w:rsid w:val="00E53CEB"/>
    <w:rsid w:val="00E54094"/>
    <w:rsid w:val="00E540DB"/>
    <w:rsid w:val="00E54730"/>
    <w:rsid w:val="00E54B10"/>
    <w:rsid w:val="00E54C75"/>
    <w:rsid w:val="00E54CCB"/>
    <w:rsid w:val="00E54DF7"/>
    <w:rsid w:val="00E5607F"/>
    <w:rsid w:val="00E561C3"/>
    <w:rsid w:val="00E5685A"/>
    <w:rsid w:val="00E571AE"/>
    <w:rsid w:val="00E57A22"/>
    <w:rsid w:val="00E60060"/>
    <w:rsid w:val="00E60130"/>
    <w:rsid w:val="00E6028F"/>
    <w:rsid w:val="00E6089B"/>
    <w:rsid w:val="00E60ADA"/>
    <w:rsid w:val="00E61186"/>
    <w:rsid w:val="00E6187A"/>
    <w:rsid w:val="00E61EA0"/>
    <w:rsid w:val="00E624D9"/>
    <w:rsid w:val="00E62689"/>
    <w:rsid w:val="00E6285F"/>
    <w:rsid w:val="00E62B79"/>
    <w:rsid w:val="00E63DCE"/>
    <w:rsid w:val="00E64370"/>
    <w:rsid w:val="00E64386"/>
    <w:rsid w:val="00E6441D"/>
    <w:rsid w:val="00E64452"/>
    <w:rsid w:val="00E64502"/>
    <w:rsid w:val="00E646BB"/>
    <w:rsid w:val="00E64906"/>
    <w:rsid w:val="00E649F9"/>
    <w:rsid w:val="00E64CB0"/>
    <w:rsid w:val="00E64DE5"/>
    <w:rsid w:val="00E64EF4"/>
    <w:rsid w:val="00E659F9"/>
    <w:rsid w:val="00E65C04"/>
    <w:rsid w:val="00E65E63"/>
    <w:rsid w:val="00E65F97"/>
    <w:rsid w:val="00E6603A"/>
    <w:rsid w:val="00E663C6"/>
    <w:rsid w:val="00E66E57"/>
    <w:rsid w:val="00E6770A"/>
    <w:rsid w:val="00E67937"/>
    <w:rsid w:val="00E70932"/>
    <w:rsid w:val="00E710A2"/>
    <w:rsid w:val="00E715BC"/>
    <w:rsid w:val="00E71E86"/>
    <w:rsid w:val="00E72B7B"/>
    <w:rsid w:val="00E72BF3"/>
    <w:rsid w:val="00E72C0A"/>
    <w:rsid w:val="00E72E3A"/>
    <w:rsid w:val="00E72EBE"/>
    <w:rsid w:val="00E730FE"/>
    <w:rsid w:val="00E731C7"/>
    <w:rsid w:val="00E7347A"/>
    <w:rsid w:val="00E734E9"/>
    <w:rsid w:val="00E73DD9"/>
    <w:rsid w:val="00E745F4"/>
    <w:rsid w:val="00E74B7D"/>
    <w:rsid w:val="00E7502B"/>
    <w:rsid w:val="00E751E0"/>
    <w:rsid w:val="00E75936"/>
    <w:rsid w:val="00E75AEA"/>
    <w:rsid w:val="00E769DD"/>
    <w:rsid w:val="00E76AC5"/>
    <w:rsid w:val="00E76DCA"/>
    <w:rsid w:val="00E77057"/>
    <w:rsid w:val="00E778CC"/>
    <w:rsid w:val="00E77916"/>
    <w:rsid w:val="00E7796E"/>
    <w:rsid w:val="00E77CDA"/>
    <w:rsid w:val="00E77FB3"/>
    <w:rsid w:val="00E77FDD"/>
    <w:rsid w:val="00E8000C"/>
    <w:rsid w:val="00E80DEE"/>
    <w:rsid w:val="00E80F86"/>
    <w:rsid w:val="00E80FE0"/>
    <w:rsid w:val="00E8113D"/>
    <w:rsid w:val="00E811A6"/>
    <w:rsid w:val="00E8178C"/>
    <w:rsid w:val="00E81BAC"/>
    <w:rsid w:val="00E8224D"/>
    <w:rsid w:val="00E82A40"/>
    <w:rsid w:val="00E82C56"/>
    <w:rsid w:val="00E831A9"/>
    <w:rsid w:val="00E83C6D"/>
    <w:rsid w:val="00E83F03"/>
    <w:rsid w:val="00E84621"/>
    <w:rsid w:val="00E8487D"/>
    <w:rsid w:val="00E84969"/>
    <w:rsid w:val="00E849CF"/>
    <w:rsid w:val="00E84A46"/>
    <w:rsid w:val="00E85D74"/>
    <w:rsid w:val="00E85E5E"/>
    <w:rsid w:val="00E85F18"/>
    <w:rsid w:val="00E863E4"/>
    <w:rsid w:val="00E863EA"/>
    <w:rsid w:val="00E864B4"/>
    <w:rsid w:val="00E867CB"/>
    <w:rsid w:val="00E868C8"/>
    <w:rsid w:val="00E870FE"/>
    <w:rsid w:val="00E87391"/>
    <w:rsid w:val="00E873F2"/>
    <w:rsid w:val="00E87415"/>
    <w:rsid w:val="00E876B2"/>
    <w:rsid w:val="00E87D61"/>
    <w:rsid w:val="00E87E62"/>
    <w:rsid w:val="00E87FCE"/>
    <w:rsid w:val="00E90656"/>
    <w:rsid w:val="00E908E8"/>
    <w:rsid w:val="00E90AEC"/>
    <w:rsid w:val="00E9108D"/>
    <w:rsid w:val="00E912F6"/>
    <w:rsid w:val="00E917B8"/>
    <w:rsid w:val="00E91B30"/>
    <w:rsid w:val="00E91D2C"/>
    <w:rsid w:val="00E925D2"/>
    <w:rsid w:val="00E92875"/>
    <w:rsid w:val="00E92AD3"/>
    <w:rsid w:val="00E932A5"/>
    <w:rsid w:val="00E932DA"/>
    <w:rsid w:val="00E938B7"/>
    <w:rsid w:val="00E939F6"/>
    <w:rsid w:val="00E93A87"/>
    <w:rsid w:val="00E93C3C"/>
    <w:rsid w:val="00E93D4D"/>
    <w:rsid w:val="00E9418D"/>
    <w:rsid w:val="00E94702"/>
    <w:rsid w:val="00E94CA4"/>
    <w:rsid w:val="00E94F5F"/>
    <w:rsid w:val="00E95ECC"/>
    <w:rsid w:val="00E964AC"/>
    <w:rsid w:val="00E967B8"/>
    <w:rsid w:val="00E96B2B"/>
    <w:rsid w:val="00E97138"/>
    <w:rsid w:val="00E9720C"/>
    <w:rsid w:val="00E97425"/>
    <w:rsid w:val="00E97487"/>
    <w:rsid w:val="00E974F8"/>
    <w:rsid w:val="00E979FC"/>
    <w:rsid w:val="00E97A4D"/>
    <w:rsid w:val="00E97B5E"/>
    <w:rsid w:val="00E97CD5"/>
    <w:rsid w:val="00E97E98"/>
    <w:rsid w:val="00EA0070"/>
    <w:rsid w:val="00EA00AD"/>
    <w:rsid w:val="00EA0694"/>
    <w:rsid w:val="00EA0E55"/>
    <w:rsid w:val="00EA12B0"/>
    <w:rsid w:val="00EA19B6"/>
    <w:rsid w:val="00EA1A09"/>
    <w:rsid w:val="00EA1AAF"/>
    <w:rsid w:val="00EA1BB6"/>
    <w:rsid w:val="00EA1D1E"/>
    <w:rsid w:val="00EA1D56"/>
    <w:rsid w:val="00EA1F9E"/>
    <w:rsid w:val="00EA2AED"/>
    <w:rsid w:val="00EA2F95"/>
    <w:rsid w:val="00EA396E"/>
    <w:rsid w:val="00EA3D12"/>
    <w:rsid w:val="00EA3D73"/>
    <w:rsid w:val="00EA3FB9"/>
    <w:rsid w:val="00EA3FE0"/>
    <w:rsid w:val="00EA408E"/>
    <w:rsid w:val="00EA492D"/>
    <w:rsid w:val="00EA49A0"/>
    <w:rsid w:val="00EA4A70"/>
    <w:rsid w:val="00EA4D45"/>
    <w:rsid w:val="00EA4DE5"/>
    <w:rsid w:val="00EA500D"/>
    <w:rsid w:val="00EA5858"/>
    <w:rsid w:val="00EA599E"/>
    <w:rsid w:val="00EA5CF6"/>
    <w:rsid w:val="00EA5F68"/>
    <w:rsid w:val="00EA607C"/>
    <w:rsid w:val="00EA67DB"/>
    <w:rsid w:val="00EA6958"/>
    <w:rsid w:val="00EA6B47"/>
    <w:rsid w:val="00EA6B69"/>
    <w:rsid w:val="00EA6F63"/>
    <w:rsid w:val="00EA72E9"/>
    <w:rsid w:val="00EA72F6"/>
    <w:rsid w:val="00EA7F33"/>
    <w:rsid w:val="00EB0188"/>
    <w:rsid w:val="00EB03D1"/>
    <w:rsid w:val="00EB03E8"/>
    <w:rsid w:val="00EB11DC"/>
    <w:rsid w:val="00EB1305"/>
    <w:rsid w:val="00EB1695"/>
    <w:rsid w:val="00EB1851"/>
    <w:rsid w:val="00EB1D73"/>
    <w:rsid w:val="00EB1E5F"/>
    <w:rsid w:val="00EB2A33"/>
    <w:rsid w:val="00EB2B06"/>
    <w:rsid w:val="00EB2D51"/>
    <w:rsid w:val="00EB302C"/>
    <w:rsid w:val="00EB3985"/>
    <w:rsid w:val="00EB4ACE"/>
    <w:rsid w:val="00EB510D"/>
    <w:rsid w:val="00EB53C2"/>
    <w:rsid w:val="00EB5E39"/>
    <w:rsid w:val="00EB6552"/>
    <w:rsid w:val="00EB753B"/>
    <w:rsid w:val="00EB7B6F"/>
    <w:rsid w:val="00EB7CB0"/>
    <w:rsid w:val="00EB7F7A"/>
    <w:rsid w:val="00EC04C8"/>
    <w:rsid w:val="00EC04D0"/>
    <w:rsid w:val="00EC0BD3"/>
    <w:rsid w:val="00EC1008"/>
    <w:rsid w:val="00EC1333"/>
    <w:rsid w:val="00EC13ED"/>
    <w:rsid w:val="00EC15D6"/>
    <w:rsid w:val="00EC17A0"/>
    <w:rsid w:val="00EC1A14"/>
    <w:rsid w:val="00EC22AA"/>
    <w:rsid w:val="00EC2421"/>
    <w:rsid w:val="00EC24B5"/>
    <w:rsid w:val="00EC2516"/>
    <w:rsid w:val="00EC25DA"/>
    <w:rsid w:val="00EC2C7C"/>
    <w:rsid w:val="00EC2CA2"/>
    <w:rsid w:val="00EC31BB"/>
    <w:rsid w:val="00EC3454"/>
    <w:rsid w:val="00EC3673"/>
    <w:rsid w:val="00EC367B"/>
    <w:rsid w:val="00EC371D"/>
    <w:rsid w:val="00EC3815"/>
    <w:rsid w:val="00EC3FB1"/>
    <w:rsid w:val="00EC4042"/>
    <w:rsid w:val="00EC4074"/>
    <w:rsid w:val="00EC426D"/>
    <w:rsid w:val="00EC4D22"/>
    <w:rsid w:val="00EC50FA"/>
    <w:rsid w:val="00EC5ACF"/>
    <w:rsid w:val="00EC5B9A"/>
    <w:rsid w:val="00EC61E6"/>
    <w:rsid w:val="00EC65C6"/>
    <w:rsid w:val="00EC7147"/>
    <w:rsid w:val="00EC72EC"/>
    <w:rsid w:val="00EC7A6F"/>
    <w:rsid w:val="00EC7C28"/>
    <w:rsid w:val="00EC7C7A"/>
    <w:rsid w:val="00ED01FE"/>
    <w:rsid w:val="00ED02AD"/>
    <w:rsid w:val="00ED02F7"/>
    <w:rsid w:val="00ED080D"/>
    <w:rsid w:val="00ED0964"/>
    <w:rsid w:val="00ED1692"/>
    <w:rsid w:val="00ED1B75"/>
    <w:rsid w:val="00ED1F57"/>
    <w:rsid w:val="00ED1FE1"/>
    <w:rsid w:val="00ED2045"/>
    <w:rsid w:val="00ED3504"/>
    <w:rsid w:val="00ED3611"/>
    <w:rsid w:val="00ED39AB"/>
    <w:rsid w:val="00ED3AED"/>
    <w:rsid w:val="00ED3B54"/>
    <w:rsid w:val="00ED4656"/>
    <w:rsid w:val="00ED4A0F"/>
    <w:rsid w:val="00ED4B83"/>
    <w:rsid w:val="00ED4C9A"/>
    <w:rsid w:val="00ED4F28"/>
    <w:rsid w:val="00ED507D"/>
    <w:rsid w:val="00ED5D3D"/>
    <w:rsid w:val="00ED5F55"/>
    <w:rsid w:val="00ED5FE6"/>
    <w:rsid w:val="00ED673C"/>
    <w:rsid w:val="00ED6D09"/>
    <w:rsid w:val="00ED73E3"/>
    <w:rsid w:val="00ED7524"/>
    <w:rsid w:val="00ED7852"/>
    <w:rsid w:val="00ED7BA8"/>
    <w:rsid w:val="00EE0081"/>
    <w:rsid w:val="00EE06A8"/>
    <w:rsid w:val="00EE08DC"/>
    <w:rsid w:val="00EE0AD6"/>
    <w:rsid w:val="00EE0C7B"/>
    <w:rsid w:val="00EE10A5"/>
    <w:rsid w:val="00EE17C1"/>
    <w:rsid w:val="00EE1953"/>
    <w:rsid w:val="00EE1C75"/>
    <w:rsid w:val="00EE1EC1"/>
    <w:rsid w:val="00EE20BC"/>
    <w:rsid w:val="00EE29BC"/>
    <w:rsid w:val="00EE358F"/>
    <w:rsid w:val="00EE36A5"/>
    <w:rsid w:val="00EE3995"/>
    <w:rsid w:val="00EE3A5B"/>
    <w:rsid w:val="00EE3C32"/>
    <w:rsid w:val="00EE47A9"/>
    <w:rsid w:val="00EE4A87"/>
    <w:rsid w:val="00EE4D1B"/>
    <w:rsid w:val="00EE4E24"/>
    <w:rsid w:val="00EE527A"/>
    <w:rsid w:val="00EE52ED"/>
    <w:rsid w:val="00EE5338"/>
    <w:rsid w:val="00EE639B"/>
    <w:rsid w:val="00EE67B6"/>
    <w:rsid w:val="00EE6F21"/>
    <w:rsid w:val="00EE70A1"/>
    <w:rsid w:val="00EE7916"/>
    <w:rsid w:val="00EE7B21"/>
    <w:rsid w:val="00EE7EB1"/>
    <w:rsid w:val="00EE7ED9"/>
    <w:rsid w:val="00EF003B"/>
    <w:rsid w:val="00EF0088"/>
    <w:rsid w:val="00EF0CC2"/>
    <w:rsid w:val="00EF10AF"/>
    <w:rsid w:val="00EF125D"/>
    <w:rsid w:val="00EF143A"/>
    <w:rsid w:val="00EF18B8"/>
    <w:rsid w:val="00EF1C21"/>
    <w:rsid w:val="00EF1CB1"/>
    <w:rsid w:val="00EF2A64"/>
    <w:rsid w:val="00EF2E6A"/>
    <w:rsid w:val="00EF36BA"/>
    <w:rsid w:val="00EF38C7"/>
    <w:rsid w:val="00EF3A19"/>
    <w:rsid w:val="00EF3CFA"/>
    <w:rsid w:val="00EF42F0"/>
    <w:rsid w:val="00EF4382"/>
    <w:rsid w:val="00EF48E6"/>
    <w:rsid w:val="00EF4FE2"/>
    <w:rsid w:val="00EF5115"/>
    <w:rsid w:val="00EF52A6"/>
    <w:rsid w:val="00EF5383"/>
    <w:rsid w:val="00EF5B06"/>
    <w:rsid w:val="00EF5FC9"/>
    <w:rsid w:val="00EF62F9"/>
    <w:rsid w:val="00EF6775"/>
    <w:rsid w:val="00EF7293"/>
    <w:rsid w:val="00EF7479"/>
    <w:rsid w:val="00EF7EC5"/>
    <w:rsid w:val="00EF7FCD"/>
    <w:rsid w:val="00F00737"/>
    <w:rsid w:val="00F00F8C"/>
    <w:rsid w:val="00F012B0"/>
    <w:rsid w:val="00F012F5"/>
    <w:rsid w:val="00F0178B"/>
    <w:rsid w:val="00F01BDD"/>
    <w:rsid w:val="00F021E1"/>
    <w:rsid w:val="00F0241D"/>
    <w:rsid w:val="00F02550"/>
    <w:rsid w:val="00F02C56"/>
    <w:rsid w:val="00F02C89"/>
    <w:rsid w:val="00F039E4"/>
    <w:rsid w:val="00F03B74"/>
    <w:rsid w:val="00F03D93"/>
    <w:rsid w:val="00F03F40"/>
    <w:rsid w:val="00F04371"/>
    <w:rsid w:val="00F04598"/>
    <w:rsid w:val="00F04688"/>
    <w:rsid w:val="00F0490D"/>
    <w:rsid w:val="00F04A0D"/>
    <w:rsid w:val="00F04ACE"/>
    <w:rsid w:val="00F04C23"/>
    <w:rsid w:val="00F05562"/>
    <w:rsid w:val="00F05A08"/>
    <w:rsid w:val="00F069A8"/>
    <w:rsid w:val="00F0731A"/>
    <w:rsid w:val="00F07AD1"/>
    <w:rsid w:val="00F07D24"/>
    <w:rsid w:val="00F07D83"/>
    <w:rsid w:val="00F10327"/>
    <w:rsid w:val="00F10457"/>
    <w:rsid w:val="00F1091A"/>
    <w:rsid w:val="00F10FED"/>
    <w:rsid w:val="00F112B2"/>
    <w:rsid w:val="00F11354"/>
    <w:rsid w:val="00F11D31"/>
    <w:rsid w:val="00F1245A"/>
    <w:rsid w:val="00F12798"/>
    <w:rsid w:val="00F129A2"/>
    <w:rsid w:val="00F12A22"/>
    <w:rsid w:val="00F12A8A"/>
    <w:rsid w:val="00F12BB5"/>
    <w:rsid w:val="00F1321A"/>
    <w:rsid w:val="00F1398E"/>
    <w:rsid w:val="00F142D0"/>
    <w:rsid w:val="00F1493C"/>
    <w:rsid w:val="00F14BDB"/>
    <w:rsid w:val="00F14D6D"/>
    <w:rsid w:val="00F15167"/>
    <w:rsid w:val="00F15365"/>
    <w:rsid w:val="00F165B0"/>
    <w:rsid w:val="00F1669F"/>
    <w:rsid w:val="00F167C2"/>
    <w:rsid w:val="00F16892"/>
    <w:rsid w:val="00F16C95"/>
    <w:rsid w:val="00F16DF7"/>
    <w:rsid w:val="00F17122"/>
    <w:rsid w:val="00F17334"/>
    <w:rsid w:val="00F1785D"/>
    <w:rsid w:val="00F17872"/>
    <w:rsid w:val="00F1789C"/>
    <w:rsid w:val="00F17B3E"/>
    <w:rsid w:val="00F200A0"/>
    <w:rsid w:val="00F202E5"/>
    <w:rsid w:val="00F203F5"/>
    <w:rsid w:val="00F20618"/>
    <w:rsid w:val="00F21E0C"/>
    <w:rsid w:val="00F21ED4"/>
    <w:rsid w:val="00F21FC0"/>
    <w:rsid w:val="00F222C0"/>
    <w:rsid w:val="00F22306"/>
    <w:rsid w:val="00F2258F"/>
    <w:rsid w:val="00F22922"/>
    <w:rsid w:val="00F22A14"/>
    <w:rsid w:val="00F22AD1"/>
    <w:rsid w:val="00F22CBD"/>
    <w:rsid w:val="00F22EF2"/>
    <w:rsid w:val="00F23311"/>
    <w:rsid w:val="00F23C54"/>
    <w:rsid w:val="00F242A8"/>
    <w:rsid w:val="00F24493"/>
    <w:rsid w:val="00F245CC"/>
    <w:rsid w:val="00F2489C"/>
    <w:rsid w:val="00F24C16"/>
    <w:rsid w:val="00F25012"/>
    <w:rsid w:val="00F25DA9"/>
    <w:rsid w:val="00F25F03"/>
    <w:rsid w:val="00F26AC9"/>
    <w:rsid w:val="00F26CF6"/>
    <w:rsid w:val="00F26DED"/>
    <w:rsid w:val="00F26F06"/>
    <w:rsid w:val="00F270D6"/>
    <w:rsid w:val="00F272C6"/>
    <w:rsid w:val="00F27B77"/>
    <w:rsid w:val="00F27C97"/>
    <w:rsid w:val="00F27D85"/>
    <w:rsid w:val="00F27DFA"/>
    <w:rsid w:val="00F27F3E"/>
    <w:rsid w:val="00F3087D"/>
    <w:rsid w:val="00F308E9"/>
    <w:rsid w:val="00F309A8"/>
    <w:rsid w:val="00F30A75"/>
    <w:rsid w:val="00F30C73"/>
    <w:rsid w:val="00F30DCD"/>
    <w:rsid w:val="00F30F3D"/>
    <w:rsid w:val="00F3174D"/>
    <w:rsid w:val="00F3197B"/>
    <w:rsid w:val="00F31A84"/>
    <w:rsid w:val="00F32081"/>
    <w:rsid w:val="00F322B7"/>
    <w:rsid w:val="00F32345"/>
    <w:rsid w:val="00F32398"/>
    <w:rsid w:val="00F3264B"/>
    <w:rsid w:val="00F32A58"/>
    <w:rsid w:val="00F32D18"/>
    <w:rsid w:val="00F332D7"/>
    <w:rsid w:val="00F33435"/>
    <w:rsid w:val="00F334BF"/>
    <w:rsid w:val="00F3363A"/>
    <w:rsid w:val="00F3376F"/>
    <w:rsid w:val="00F339B4"/>
    <w:rsid w:val="00F339C2"/>
    <w:rsid w:val="00F33A22"/>
    <w:rsid w:val="00F33D3F"/>
    <w:rsid w:val="00F33E8E"/>
    <w:rsid w:val="00F33F47"/>
    <w:rsid w:val="00F344EF"/>
    <w:rsid w:val="00F34BC0"/>
    <w:rsid w:val="00F34CD6"/>
    <w:rsid w:val="00F34F84"/>
    <w:rsid w:val="00F356D6"/>
    <w:rsid w:val="00F35B8E"/>
    <w:rsid w:val="00F360F4"/>
    <w:rsid w:val="00F36201"/>
    <w:rsid w:val="00F36330"/>
    <w:rsid w:val="00F36332"/>
    <w:rsid w:val="00F367B2"/>
    <w:rsid w:val="00F36AD2"/>
    <w:rsid w:val="00F36E65"/>
    <w:rsid w:val="00F36E8A"/>
    <w:rsid w:val="00F37549"/>
    <w:rsid w:val="00F37812"/>
    <w:rsid w:val="00F379B3"/>
    <w:rsid w:val="00F40100"/>
    <w:rsid w:val="00F4036B"/>
    <w:rsid w:val="00F409EE"/>
    <w:rsid w:val="00F409F5"/>
    <w:rsid w:val="00F4105B"/>
    <w:rsid w:val="00F410E8"/>
    <w:rsid w:val="00F4123C"/>
    <w:rsid w:val="00F41A08"/>
    <w:rsid w:val="00F41BC1"/>
    <w:rsid w:val="00F41F72"/>
    <w:rsid w:val="00F41F85"/>
    <w:rsid w:val="00F41FA1"/>
    <w:rsid w:val="00F420D5"/>
    <w:rsid w:val="00F42414"/>
    <w:rsid w:val="00F42F37"/>
    <w:rsid w:val="00F42F3F"/>
    <w:rsid w:val="00F43001"/>
    <w:rsid w:val="00F43789"/>
    <w:rsid w:val="00F44085"/>
    <w:rsid w:val="00F447C0"/>
    <w:rsid w:val="00F44B4C"/>
    <w:rsid w:val="00F44B5A"/>
    <w:rsid w:val="00F4511D"/>
    <w:rsid w:val="00F45273"/>
    <w:rsid w:val="00F45383"/>
    <w:rsid w:val="00F45BCD"/>
    <w:rsid w:val="00F45BE2"/>
    <w:rsid w:val="00F46757"/>
    <w:rsid w:val="00F46B7B"/>
    <w:rsid w:val="00F46C10"/>
    <w:rsid w:val="00F470E7"/>
    <w:rsid w:val="00F472A8"/>
    <w:rsid w:val="00F47967"/>
    <w:rsid w:val="00F47D9B"/>
    <w:rsid w:val="00F50033"/>
    <w:rsid w:val="00F50345"/>
    <w:rsid w:val="00F50C91"/>
    <w:rsid w:val="00F50FC0"/>
    <w:rsid w:val="00F5104A"/>
    <w:rsid w:val="00F517F6"/>
    <w:rsid w:val="00F518DC"/>
    <w:rsid w:val="00F51E4F"/>
    <w:rsid w:val="00F5282B"/>
    <w:rsid w:val="00F53179"/>
    <w:rsid w:val="00F532EF"/>
    <w:rsid w:val="00F539A7"/>
    <w:rsid w:val="00F5413A"/>
    <w:rsid w:val="00F54302"/>
    <w:rsid w:val="00F54BB2"/>
    <w:rsid w:val="00F54F6D"/>
    <w:rsid w:val="00F5513E"/>
    <w:rsid w:val="00F552EC"/>
    <w:rsid w:val="00F55464"/>
    <w:rsid w:val="00F55A18"/>
    <w:rsid w:val="00F55A19"/>
    <w:rsid w:val="00F5631A"/>
    <w:rsid w:val="00F56667"/>
    <w:rsid w:val="00F56885"/>
    <w:rsid w:val="00F56B92"/>
    <w:rsid w:val="00F56C0D"/>
    <w:rsid w:val="00F571ED"/>
    <w:rsid w:val="00F5738A"/>
    <w:rsid w:val="00F57769"/>
    <w:rsid w:val="00F60398"/>
    <w:rsid w:val="00F60B64"/>
    <w:rsid w:val="00F61003"/>
    <w:rsid w:val="00F617DE"/>
    <w:rsid w:val="00F61CAF"/>
    <w:rsid w:val="00F622FB"/>
    <w:rsid w:val="00F6235E"/>
    <w:rsid w:val="00F62593"/>
    <w:rsid w:val="00F62699"/>
    <w:rsid w:val="00F628F7"/>
    <w:rsid w:val="00F6296B"/>
    <w:rsid w:val="00F629F8"/>
    <w:rsid w:val="00F62AC8"/>
    <w:rsid w:val="00F62FBA"/>
    <w:rsid w:val="00F630F0"/>
    <w:rsid w:val="00F638A1"/>
    <w:rsid w:val="00F63ABA"/>
    <w:rsid w:val="00F644EC"/>
    <w:rsid w:val="00F6494F"/>
    <w:rsid w:val="00F64A87"/>
    <w:rsid w:val="00F6589F"/>
    <w:rsid w:val="00F6597A"/>
    <w:rsid w:val="00F65B15"/>
    <w:rsid w:val="00F65C75"/>
    <w:rsid w:val="00F6637F"/>
    <w:rsid w:val="00F6639B"/>
    <w:rsid w:val="00F663F2"/>
    <w:rsid w:val="00F66EF2"/>
    <w:rsid w:val="00F67048"/>
    <w:rsid w:val="00F6714F"/>
    <w:rsid w:val="00F678EA"/>
    <w:rsid w:val="00F67D31"/>
    <w:rsid w:val="00F67E57"/>
    <w:rsid w:val="00F708BC"/>
    <w:rsid w:val="00F70D74"/>
    <w:rsid w:val="00F70F13"/>
    <w:rsid w:val="00F7116C"/>
    <w:rsid w:val="00F71231"/>
    <w:rsid w:val="00F715BC"/>
    <w:rsid w:val="00F71659"/>
    <w:rsid w:val="00F71B5C"/>
    <w:rsid w:val="00F71B93"/>
    <w:rsid w:val="00F71C91"/>
    <w:rsid w:val="00F7212F"/>
    <w:rsid w:val="00F727B4"/>
    <w:rsid w:val="00F72AA3"/>
    <w:rsid w:val="00F730AE"/>
    <w:rsid w:val="00F73206"/>
    <w:rsid w:val="00F734F0"/>
    <w:rsid w:val="00F7354E"/>
    <w:rsid w:val="00F735DF"/>
    <w:rsid w:val="00F7378A"/>
    <w:rsid w:val="00F739E2"/>
    <w:rsid w:val="00F73C0B"/>
    <w:rsid w:val="00F73F60"/>
    <w:rsid w:val="00F74203"/>
    <w:rsid w:val="00F74C68"/>
    <w:rsid w:val="00F74CCF"/>
    <w:rsid w:val="00F7515A"/>
    <w:rsid w:val="00F75A5A"/>
    <w:rsid w:val="00F75C4D"/>
    <w:rsid w:val="00F75D45"/>
    <w:rsid w:val="00F75E93"/>
    <w:rsid w:val="00F76FF0"/>
    <w:rsid w:val="00F772F8"/>
    <w:rsid w:val="00F7775F"/>
    <w:rsid w:val="00F77854"/>
    <w:rsid w:val="00F77918"/>
    <w:rsid w:val="00F77C15"/>
    <w:rsid w:val="00F80576"/>
    <w:rsid w:val="00F805D1"/>
    <w:rsid w:val="00F80757"/>
    <w:rsid w:val="00F8133F"/>
    <w:rsid w:val="00F815F3"/>
    <w:rsid w:val="00F825AD"/>
    <w:rsid w:val="00F82EF5"/>
    <w:rsid w:val="00F83732"/>
    <w:rsid w:val="00F83F2C"/>
    <w:rsid w:val="00F84535"/>
    <w:rsid w:val="00F84F96"/>
    <w:rsid w:val="00F854DA"/>
    <w:rsid w:val="00F855DB"/>
    <w:rsid w:val="00F858B6"/>
    <w:rsid w:val="00F8592F"/>
    <w:rsid w:val="00F85A87"/>
    <w:rsid w:val="00F85AEA"/>
    <w:rsid w:val="00F86031"/>
    <w:rsid w:val="00F860EF"/>
    <w:rsid w:val="00F86159"/>
    <w:rsid w:val="00F86976"/>
    <w:rsid w:val="00F86BC8"/>
    <w:rsid w:val="00F8763F"/>
    <w:rsid w:val="00F8768C"/>
    <w:rsid w:val="00F8768E"/>
    <w:rsid w:val="00F87D3F"/>
    <w:rsid w:val="00F87DE9"/>
    <w:rsid w:val="00F902F2"/>
    <w:rsid w:val="00F90DBA"/>
    <w:rsid w:val="00F90DD4"/>
    <w:rsid w:val="00F9165C"/>
    <w:rsid w:val="00F91699"/>
    <w:rsid w:val="00F91725"/>
    <w:rsid w:val="00F917D3"/>
    <w:rsid w:val="00F92110"/>
    <w:rsid w:val="00F92632"/>
    <w:rsid w:val="00F92FF6"/>
    <w:rsid w:val="00F941A4"/>
    <w:rsid w:val="00F9434B"/>
    <w:rsid w:val="00F946EB"/>
    <w:rsid w:val="00F94732"/>
    <w:rsid w:val="00F94E0C"/>
    <w:rsid w:val="00F9500D"/>
    <w:rsid w:val="00F959E1"/>
    <w:rsid w:val="00F95AC4"/>
    <w:rsid w:val="00F95C13"/>
    <w:rsid w:val="00F95C70"/>
    <w:rsid w:val="00F95C9C"/>
    <w:rsid w:val="00F95D84"/>
    <w:rsid w:val="00F96A99"/>
    <w:rsid w:val="00F97064"/>
    <w:rsid w:val="00F97161"/>
    <w:rsid w:val="00F97BFA"/>
    <w:rsid w:val="00FA00AD"/>
    <w:rsid w:val="00FA0212"/>
    <w:rsid w:val="00FA0295"/>
    <w:rsid w:val="00FA0596"/>
    <w:rsid w:val="00FA09A3"/>
    <w:rsid w:val="00FA156E"/>
    <w:rsid w:val="00FA159C"/>
    <w:rsid w:val="00FA19AF"/>
    <w:rsid w:val="00FA1B50"/>
    <w:rsid w:val="00FA1C50"/>
    <w:rsid w:val="00FA1CCB"/>
    <w:rsid w:val="00FA1E12"/>
    <w:rsid w:val="00FA1F3D"/>
    <w:rsid w:val="00FA210A"/>
    <w:rsid w:val="00FA4293"/>
    <w:rsid w:val="00FA47BD"/>
    <w:rsid w:val="00FA4F32"/>
    <w:rsid w:val="00FA53B5"/>
    <w:rsid w:val="00FA5452"/>
    <w:rsid w:val="00FA560F"/>
    <w:rsid w:val="00FA5611"/>
    <w:rsid w:val="00FA574B"/>
    <w:rsid w:val="00FA5BD5"/>
    <w:rsid w:val="00FA5CCC"/>
    <w:rsid w:val="00FA5F11"/>
    <w:rsid w:val="00FA5FAA"/>
    <w:rsid w:val="00FA6091"/>
    <w:rsid w:val="00FA6848"/>
    <w:rsid w:val="00FA6947"/>
    <w:rsid w:val="00FA73EA"/>
    <w:rsid w:val="00FA7449"/>
    <w:rsid w:val="00FA7569"/>
    <w:rsid w:val="00FA768F"/>
    <w:rsid w:val="00FA77FD"/>
    <w:rsid w:val="00FA78E8"/>
    <w:rsid w:val="00FA7A6C"/>
    <w:rsid w:val="00FA7AAF"/>
    <w:rsid w:val="00FA7DBA"/>
    <w:rsid w:val="00FB03BF"/>
    <w:rsid w:val="00FB04CF"/>
    <w:rsid w:val="00FB09A1"/>
    <w:rsid w:val="00FB0CFC"/>
    <w:rsid w:val="00FB0D4A"/>
    <w:rsid w:val="00FB0DBC"/>
    <w:rsid w:val="00FB171D"/>
    <w:rsid w:val="00FB17F0"/>
    <w:rsid w:val="00FB18D0"/>
    <w:rsid w:val="00FB192A"/>
    <w:rsid w:val="00FB199C"/>
    <w:rsid w:val="00FB200E"/>
    <w:rsid w:val="00FB211E"/>
    <w:rsid w:val="00FB26EB"/>
    <w:rsid w:val="00FB2997"/>
    <w:rsid w:val="00FB2A62"/>
    <w:rsid w:val="00FB2ECC"/>
    <w:rsid w:val="00FB30CC"/>
    <w:rsid w:val="00FB32DF"/>
    <w:rsid w:val="00FB3685"/>
    <w:rsid w:val="00FB376E"/>
    <w:rsid w:val="00FB3E3B"/>
    <w:rsid w:val="00FB3E7E"/>
    <w:rsid w:val="00FB4194"/>
    <w:rsid w:val="00FB48CA"/>
    <w:rsid w:val="00FB4954"/>
    <w:rsid w:val="00FB5042"/>
    <w:rsid w:val="00FB5958"/>
    <w:rsid w:val="00FB5BA7"/>
    <w:rsid w:val="00FB5C51"/>
    <w:rsid w:val="00FB5C60"/>
    <w:rsid w:val="00FB66BF"/>
    <w:rsid w:val="00FB684D"/>
    <w:rsid w:val="00FB6BE1"/>
    <w:rsid w:val="00FC0085"/>
    <w:rsid w:val="00FC0710"/>
    <w:rsid w:val="00FC1F3C"/>
    <w:rsid w:val="00FC20F6"/>
    <w:rsid w:val="00FC216D"/>
    <w:rsid w:val="00FC2232"/>
    <w:rsid w:val="00FC2255"/>
    <w:rsid w:val="00FC24FB"/>
    <w:rsid w:val="00FC25AC"/>
    <w:rsid w:val="00FC278F"/>
    <w:rsid w:val="00FC2D03"/>
    <w:rsid w:val="00FC2E1B"/>
    <w:rsid w:val="00FC3010"/>
    <w:rsid w:val="00FC3046"/>
    <w:rsid w:val="00FC34BC"/>
    <w:rsid w:val="00FC39DA"/>
    <w:rsid w:val="00FC3B5C"/>
    <w:rsid w:val="00FC3D5F"/>
    <w:rsid w:val="00FC42A8"/>
    <w:rsid w:val="00FC4380"/>
    <w:rsid w:val="00FC45F1"/>
    <w:rsid w:val="00FC45F2"/>
    <w:rsid w:val="00FC4779"/>
    <w:rsid w:val="00FC48AC"/>
    <w:rsid w:val="00FC48C0"/>
    <w:rsid w:val="00FC49FD"/>
    <w:rsid w:val="00FC4B74"/>
    <w:rsid w:val="00FC4DB0"/>
    <w:rsid w:val="00FC4E3B"/>
    <w:rsid w:val="00FC50C8"/>
    <w:rsid w:val="00FC5449"/>
    <w:rsid w:val="00FC54E1"/>
    <w:rsid w:val="00FC553B"/>
    <w:rsid w:val="00FC5587"/>
    <w:rsid w:val="00FC55B7"/>
    <w:rsid w:val="00FC572A"/>
    <w:rsid w:val="00FC57DD"/>
    <w:rsid w:val="00FC60C0"/>
    <w:rsid w:val="00FC61F9"/>
    <w:rsid w:val="00FC6698"/>
    <w:rsid w:val="00FC6AB1"/>
    <w:rsid w:val="00FC6C17"/>
    <w:rsid w:val="00FC6D64"/>
    <w:rsid w:val="00FC6E09"/>
    <w:rsid w:val="00FC7284"/>
    <w:rsid w:val="00FC761D"/>
    <w:rsid w:val="00FC765D"/>
    <w:rsid w:val="00FC76E4"/>
    <w:rsid w:val="00FC79E6"/>
    <w:rsid w:val="00FC7B1D"/>
    <w:rsid w:val="00FD105E"/>
    <w:rsid w:val="00FD12D2"/>
    <w:rsid w:val="00FD1330"/>
    <w:rsid w:val="00FD1874"/>
    <w:rsid w:val="00FD18FB"/>
    <w:rsid w:val="00FD21FE"/>
    <w:rsid w:val="00FD267F"/>
    <w:rsid w:val="00FD272F"/>
    <w:rsid w:val="00FD2E3D"/>
    <w:rsid w:val="00FD3299"/>
    <w:rsid w:val="00FD3791"/>
    <w:rsid w:val="00FD3871"/>
    <w:rsid w:val="00FD3CD5"/>
    <w:rsid w:val="00FD3F93"/>
    <w:rsid w:val="00FD4991"/>
    <w:rsid w:val="00FD4CA8"/>
    <w:rsid w:val="00FD4D6A"/>
    <w:rsid w:val="00FD4F43"/>
    <w:rsid w:val="00FD539D"/>
    <w:rsid w:val="00FD56EC"/>
    <w:rsid w:val="00FD573C"/>
    <w:rsid w:val="00FD5B96"/>
    <w:rsid w:val="00FD60AB"/>
    <w:rsid w:val="00FD6230"/>
    <w:rsid w:val="00FD68F5"/>
    <w:rsid w:val="00FD6A0B"/>
    <w:rsid w:val="00FD6ACB"/>
    <w:rsid w:val="00FD70DC"/>
    <w:rsid w:val="00FD7134"/>
    <w:rsid w:val="00FD73F9"/>
    <w:rsid w:val="00FD7C6B"/>
    <w:rsid w:val="00FE0143"/>
    <w:rsid w:val="00FE0267"/>
    <w:rsid w:val="00FE0938"/>
    <w:rsid w:val="00FE0BA3"/>
    <w:rsid w:val="00FE0FD1"/>
    <w:rsid w:val="00FE1611"/>
    <w:rsid w:val="00FE18E3"/>
    <w:rsid w:val="00FE1D51"/>
    <w:rsid w:val="00FE1FC0"/>
    <w:rsid w:val="00FE2077"/>
    <w:rsid w:val="00FE20E5"/>
    <w:rsid w:val="00FE2D83"/>
    <w:rsid w:val="00FE3057"/>
    <w:rsid w:val="00FE305A"/>
    <w:rsid w:val="00FE3152"/>
    <w:rsid w:val="00FE3733"/>
    <w:rsid w:val="00FE383B"/>
    <w:rsid w:val="00FE38C7"/>
    <w:rsid w:val="00FE3BC0"/>
    <w:rsid w:val="00FE3E7E"/>
    <w:rsid w:val="00FE4559"/>
    <w:rsid w:val="00FE4DE0"/>
    <w:rsid w:val="00FE52A1"/>
    <w:rsid w:val="00FE5372"/>
    <w:rsid w:val="00FE55ED"/>
    <w:rsid w:val="00FE5606"/>
    <w:rsid w:val="00FE5C7A"/>
    <w:rsid w:val="00FE5FCD"/>
    <w:rsid w:val="00FE611B"/>
    <w:rsid w:val="00FE6E49"/>
    <w:rsid w:val="00FE7681"/>
    <w:rsid w:val="00FE777E"/>
    <w:rsid w:val="00FE7A8F"/>
    <w:rsid w:val="00FE7B94"/>
    <w:rsid w:val="00FE7BA2"/>
    <w:rsid w:val="00FE7F98"/>
    <w:rsid w:val="00FF046E"/>
    <w:rsid w:val="00FF0724"/>
    <w:rsid w:val="00FF0CC5"/>
    <w:rsid w:val="00FF0DCA"/>
    <w:rsid w:val="00FF119D"/>
    <w:rsid w:val="00FF1425"/>
    <w:rsid w:val="00FF17CF"/>
    <w:rsid w:val="00FF1CD9"/>
    <w:rsid w:val="00FF1E72"/>
    <w:rsid w:val="00FF20FF"/>
    <w:rsid w:val="00FF255F"/>
    <w:rsid w:val="00FF2824"/>
    <w:rsid w:val="00FF2B99"/>
    <w:rsid w:val="00FF2E73"/>
    <w:rsid w:val="00FF3067"/>
    <w:rsid w:val="00FF3538"/>
    <w:rsid w:val="00FF35D6"/>
    <w:rsid w:val="00FF39F5"/>
    <w:rsid w:val="00FF3B4E"/>
    <w:rsid w:val="00FF3DAE"/>
    <w:rsid w:val="00FF4654"/>
    <w:rsid w:val="00FF561D"/>
    <w:rsid w:val="00FF59E0"/>
    <w:rsid w:val="00FF6360"/>
    <w:rsid w:val="00FF6AC1"/>
    <w:rsid w:val="00FF6BD3"/>
    <w:rsid w:val="00FF6DD8"/>
    <w:rsid w:val="00FF7734"/>
    <w:rsid w:val="00FF7B7E"/>
    <w:rsid w:val="00FF7B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3E9969C-D1C7-4049-B2BA-A6476DF9D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15C8"/>
    <w:rPr>
      <w:sz w:val="24"/>
      <w:szCs w:val="24"/>
      <w:lang w:val="en-US" w:eastAsia="en-US"/>
    </w:rPr>
  </w:style>
  <w:style w:type="paragraph" w:styleId="Heading1">
    <w:name w:val="heading 1"/>
    <w:basedOn w:val="Normal"/>
    <w:next w:val="Normal"/>
    <w:qFormat/>
    <w:rsid w:val="004955B4"/>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4955B4"/>
    <w:pPr>
      <w:spacing w:after="160" w:line="240" w:lineRule="exact"/>
    </w:pPr>
    <w:rPr>
      <w:rFonts w:ascii="Tahoma" w:eastAsia="MS Mincho" w:hAnsi="Tahoma"/>
      <w:sz w:val="20"/>
      <w:szCs w:val="20"/>
      <w:lang w:val="en-GB"/>
    </w:rPr>
  </w:style>
  <w:style w:type="character" w:customStyle="1" w:styleId="CharChar1">
    <w:name w:val=" Char Char1"/>
    <w:basedOn w:val="DefaultParagraphFont"/>
    <w:rsid w:val="004955B4"/>
    <w:rPr>
      <w:rFonts w:ascii="Trebuchet MS" w:eastAsia="MS Mincho" w:hAnsi="Trebuchet MS"/>
      <w:lang w:val="en-GB" w:eastAsia="en-US"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955B4"/>
    <w:rPr>
      <w:rFonts w:ascii="CG Times" w:hAnsi="CG Times"/>
      <w:sz w:val="22"/>
      <w:lang w:eastAsia="en-US"/>
    </w:rPr>
  </w:style>
  <w:style w:type="paragraph" w:customStyle="1" w:styleId="AneksiNr">
    <w:name w:val="Aneksi_Nr"/>
    <w:next w:val="Normal"/>
    <w:rsid w:val="004955B4"/>
    <w:pPr>
      <w:keepNext/>
      <w:widowControl w:val="0"/>
      <w:jc w:val="center"/>
    </w:pPr>
    <w:rPr>
      <w:rFonts w:ascii="CG Times" w:hAnsi="CG Times"/>
      <w:caps/>
      <w:sz w:val="22"/>
      <w:szCs w:val="22"/>
      <w:lang w:eastAsia="en-US"/>
    </w:rPr>
  </w:style>
  <w:style w:type="paragraph" w:customStyle="1" w:styleId="AneksiTitull">
    <w:name w:val="Aneksi_Titull"/>
    <w:next w:val="Normal"/>
    <w:rsid w:val="004955B4"/>
    <w:pPr>
      <w:jc w:val="center"/>
    </w:pPr>
    <w:rPr>
      <w:rFonts w:ascii="CG Times" w:hAnsi="CG Times"/>
      <w:sz w:val="24"/>
      <w:szCs w:val="24"/>
      <w:lang w:eastAsia="en-US"/>
    </w:rPr>
  </w:style>
  <w:style w:type="paragraph" w:customStyle="1" w:styleId="Autoriteti">
    <w:name w:val="Autoriteti"/>
    <w:next w:val="Normal"/>
    <w:rsid w:val="004955B4"/>
    <w:pPr>
      <w:keepNext/>
      <w:widowControl w:val="0"/>
      <w:jc w:val="right"/>
    </w:pPr>
    <w:rPr>
      <w:rFonts w:ascii="CG Times" w:hAnsi="CG Times"/>
      <w:caps/>
      <w:sz w:val="22"/>
      <w:szCs w:val="22"/>
      <w:lang w:eastAsia="en-US"/>
    </w:rPr>
  </w:style>
  <w:style w:type="paragraph" w:customStyle="1" w:styleId="AutoritetiEmer">
    <w:name w:val="Autoriteti_Emer"/>
    <w:next w:val="Normal"/>
    <w:rsid w:val="004955B4"/>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955B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4955B4"/>
    <w:pPr>
      <w:jc w:val="center"/>
    </w:pPr>
    <w:rPr>
      <w:rFonts w:ascii="CG Times" w:hAnsi="CG Times"/>
      <w:caps/>
      <w:sz w:val="22"/>
      <w:szCs w:val="22"/>
      <w:lang w:eastAsia="en-US"/>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eastAsia="MS Mincho" w:hAnsi="Book Antiqua"/>
      <w:sz w:val="22"/>
      <w:szCs w:val="22"/>
      <w:lang w:val="sq-AL"/>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lang w:val="en-US" w:eastAsia="en-US"/>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955B4"/>
    <w:pPr>
      <w:widowControl w:val="0"/>
      <w:outlineLvl w:val="2"/>
    </w:pPr>
    <w:rPr>
      <w:rFonts w:ascii="CG Times" w:hAnsi="CG Times"/>
      <w:sz w:val="22"/>
      <w:lang w:val="en-US" w:eastAsia="en-US"/>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eastAsia="en-US"/>
    </w:rPr>
  </w:style>
  <w:style w:type="paragraph" w:customStyle="1" w:styleId="Kapakufund">
    <w:name w:val="Kapaku_fund"/>
    <w:next w:val="Normal"/>
    <w:rsid w:val="004955B4"/>
    <w:pPr>
      <w:pageBreakBefore/>
    </w:pPr>
    <w:rPr>
      <w:rFonts w:ascii="CG Times" w:hAnsi="CG Times"/>
      <w:b/>
      <w:sz w:val="22"/>
      <w:szCs w:val="22"/>
      <w:lang w:val="en-US" w:eastAsia="en-US"/>
    </w:rPr>
  </w:style>
  <w:style w:type="paragraph" w:customStyle="1" w:styleId="KapitulliNr">
    <w:name w:val="Kapitulli_Nr"/>
    <w:rsid w:val="004955B4"/>
    <w:pPr>
      <w:keepNext/>
      <w:widowControl w:val="0"/>
      <w:jc w:val="center"/>
    </w:pPr>
    <w:rPr>
      <w:rFonts w:ascii="CG Times" w:hAnsi="CG Times"/>
      <w:caps/>
      <w:sz w:val="22"/>
      <w:szCs w:val="22"/>
      <w:lang w:eastAsia="en-US"/>
    </w:rPr>
  </w:style>
  <w:style w:type="paragraph" w:customStyle="1" w:styleId="KapitulliTitull">
    <w:name w:val="Kapitulli_Titull"/>
    <w:rsid w:val="004955B4"/>
    <w:pPr>
      <w:keepNext/>
      <w:widowControl w:val="0"/>
      <w:jc w:val="center"/>
    </w:pPr>
    <w:rPr>
      <w:rFonts w:ascii="CG Times" w:hAnsi="CG Times"/>
      <w:caps/>
      <w:sz w:val="22"/>
      <w:szCs w:val="22"/>
      <w:lang w:eastAsia="en-US"/>
    </w:rPr>
  </w:style>
  <w:style w:type="paragraph" w:customStyle="1" w:styleId="KreuNr">
    <w:name w:val="Kreu_Nr"/>
    <w:rsid w:val="004955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955B4"/>
    <w:pPr>
      <w:keepNext/>
      <w:widowControl w:val="0"/>
      <w:jc w:val="center"/>
    </w:pPr>
    <w:rPr>
      <w:rFonts w:ascii="CG Times" w:hAnsi="CG Times"/>
      <w:caps/>
      <w:sz w:val="22"/>
      <w:szCs w:val="22"/>
      <w:lang w:val="en-US" w:eastAsia="en-US"/>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4955B4"/>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lang w:val="en-US" w:eastAsia="en-US"/>
    </w:rPr>
  </w:style>
  <w:style w:type="paragraph" w:customStyle="1" w:styleId="NeniNr">
    <w:name w:val="Neni_Nr"/>
    <w:next w:val="Normal"/>
    <w:rsid w:val="004955B4"/>
    <w:pPr>
      <w:keepNext/>
      <w:widowControl w:val="0"/>
      <w:jc w:val="center"/>
    </w:pPr>
    <w:rPr>
      <w:rFonts w:ascii="CG Times" w:hAnsi="CG Times"/>
      <w:sz w:val="22"/>
      <w:lang w:eastAsia="en-US"/>
    </w:rPr>
  </w:style>
  <w:style w:type="paragraph" w:customStyle="1" w:styleId="NeniTitull">
    <w:name w:val="Neni_Titull"/>
    <w:next w:val="Normal"/>
    <w:rsid w:val="004955B4"/>
    <w:pPr>
      <w:keepNext/>
      <w:widowControl w:val="0"/>
      <w:jc w:val="center"/>
      <w:outlineLvl w:val="2"/>
    </w:pPr>
    <w:rPr>
      <w:rFonts w:ascii="CG Times" w:hAnsi="CG Times"/>
      <w:b/>
      <w:sz w:val="22"/>
      <w:lang w:eastAsia="en-US"/>
    </w:rPr>
  </w:style>
  <w:style w:type="paragraph" w:customStyle="1" w:styleId="NenkreuNr">
    <w:name w:val="Nenkreu_Nr"/>
    <w:rsid w:val="004955B4"/>
    <w:pPr>
      <w:keepNext/>
      <w:widowControl w:val="0"/>
      <w:jc w:val="center"/>
    </w:pPr>
    <w:rPr>
      <w:rFonts w:ascii="CG Times" w:hAnsi="CG Times"/>
      <w:caps/>
      <w:sz w:val="22"/>
      <w:szCs w:val="22"/>
      <w:lang w:eastAsia="en-US"/>
    </w:rPr>
  </w:style>
  <w:style w:type="paragraph" w:customStyle="1" w:styleId="NenkreuTitull">
    <w:name w:val="Nenkreu_Titull"/>
    <w:rsid w:val="004955B4"/>
    <w:pPr>
      <w:jc w:val="center"/>
    </w:pPr>
    <w:rPr>
      <w:rFonts w:ascii="CG Times" w:hAnsi="CG Times"/>
      <w:caps/>
      <w:sz w:val="22"/>
      <w:szCs w:val="22"/>
      <w:lang w:eastAsia="en-US"/>
    </w:rPr>
  </w:style>
  <w:style w:type="paragraph" w:customStyle="1" w:styleId="Nenpika">
    <w:name w:val="Nenpika"/>
    <w:next w:val="Normal"/>
    <w:autoRedefine/>
    <w:rsid w:val="004955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eastAsia="en-US"/>
    </w:rPr>
  </w:style>
  <w:style w:type="paragraph" w:customStyle="1" w:styleId="NumriData">
    <w:name w:val="Numri_Data"/>
    <w:next w:val="Normal"/>
    <w:rsid w:val="004955B4"/>
    <w:pPr>
      <w:keepNext/>
      <w:widowControl w:val="0"/>
      <w:jc w:val="center"/>
      <w:outlineLvl w:val="0"/>
    </w:pPr>
    <w:rPr>
      <w:rFonts w:ascii="CG Times" w:hAnsi="CG Times"/>
      <w:b/>
      <w:sz w:val="22"/>
      <w:lang w:eastAsia="en-US"/>
    </w:rPr>
  </w:style>
  <w:style w:type="paragraph" w:customStyle="1" w:styleId="para">
    <w:name w:val="para"/>
    <w:basedOn w:val="Normal"/>
    <w:rsid w:val="004955B4"/>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link w:val="ParagrafiChar"/>
    <w:rsid w:val="004955B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lang w:val="sq-AL"/>
    </w:rPr>
  </w:style>
  <w:style w:type="paragraph" w:customStyle="1" w:styleId="Pika">
    <w:name w:val="Pika"/>
    <w:next w:val="Normal"/>
    <w:autoRedefine/>
    <w:rsid w:val="004955B4"/>
    <w:pPr>
      <w:ind w:firstLine="720"/>
    </w:pPr>
    <w:rPr>
      <w:rFonts w:ascii="CG Times" w:hAnsi="CG Times"/>
      <w:sz w:val="22"/>
      <w:lang w:val="en-US" w:eastAsia="en-US"/>
    </w:rPr>
  </w:style>
  <w:style w:type="paragraph" w:customStyle="1" w:styleId="PikeKreu">
    <w:name w:val="Pike_Kreu"/>
    <w:basedOn w:val="Heading1"/>
    <w:rsid w:val="004955B4"/>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eastAsia="en-US"/>
    </w:rPr>
  </w:style>
  <w:style w:type="paragraph" w:customStyle="1" w:styleId="PjesaTitull">
    <w:name w:val="Pjesa_Titull"/>
    <w:rsid w:val="004955B4"/>
    <w:pPr>
      <w:keepNext/>
      <w:widowControl w:val="0"/>
      <w:jc w:val="center"/>
    </w:pPr>
    <w:rPr>
      <w:rFonts w:ascii="CG Times" w:hAnsi="CG Times"/>
      <w:caps/>
      <w:sz w:val="22"/>
      <w:szCs w:val="22"/>
      <w:lang w:eastAsia="en-US"/>
    </w:rPr>
  </w:style>
  <w:style w:type="paragraph" w:customStyle="1" w:styleId="Section">
    <w:name w:val="Section"/>
    <w:rsid w:val="004955B4"/>
    <w:rPr>
      <w:rFonts w:ascii="Arial" w:hAnsi="Arial" w:cs="Arial"/>
      <w:bCs/>
      <w:kern w:val="32"/>
      <w:sz w:val="48"/>
      <w:szCs w:val="32"/>
      <w:lang w:val="en-US" w:eastAsia="en-US"/>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955B4"/>
    <w:pPr>
      <w:widowControl w:val="0"/>
      <w:jc w:val="both"/>
    </w:pPr>
    <w:rPr>
      <w:rFonts w:ascii="CG Times" w:hAnsi="CG Times"/>
      <w:b/>
      <w:color w:val="000000"/>
      <w:sz w:val="22"/>
      <w:szCs w:val="22"/>
      <w:lang w:val="sq-AL" w:eastAsia="en-US"/>
    </w:rPr>
  </w:style>
  <w:style w:type="paragraph" w:customStyle="1" w:styleId="Style">
    <w:name w:val="Style"/>
    <w:rsid w:val="004955B4"/>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lang w:val="en-US" w:eastAsia="en-US"/>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eastAsia="en-US"/>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sz w:val="20"/>
      <w:szCs w:val="20"/>
      <w:lang w:val="fr-FR"/>
    </w:rPr>
  </w:style>
  <w:style w:type="paragraph" w:customStyle="1" w:styleId="Titulli">
    <w:name w:val="Titulli"/>
    <w:next w:val="Normal"/>
    <w:rsid w:val="004955B4"/>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eastAsia="en-US"/>
    </w:rPr>
  </w:style>
  <w:style w:type="paragraph" w:customStyle="1" w:styleId="TitulliTitull">
    <w:name w:val="Titulli_Titull"/>
    <w:rsid w:val="004955B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955B4"/>
    <w:pPr>
      <w:keepNext/>
      <w:widowControl w:val="0"/>
      <w:jc w:val="center"/>
    </w:pPr>
    <w:rPr>
      <w:rFonts w:ascii="CG Times" w:hAnsi="CG Times"/>
      <w:caps/>
      <w:sz w:val="22"/>
      <w:szCs w:val="22"/>
      <w:lang w:eastAsia="en-US"/>
    </w:rPr>
  </w:style>
  <w:style w:type="paragraph" w:customStyle="1" w:styleId="xl22">
    <w:name w:val="xl22"/>
    <w:basedOn w:val="Normal"/>
    <w:rsid w:val="004955B4"/>
    <w:pPr>
      <w:spacing w:before="100" w:beforeAutospacing="1" w:after="100" w:afterAutospacing="1"/>
    </w:pPr>
    <w:rPr>
      <w:rFonts w:ascii="Book Antiqua" w:hAnsi="Book Antiqua"/>
      <w:b/>
      <w:bCs/>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styleId="Footer">
    <w:name w:val="footer"/>
    <w:basedOn w:val="Normal"/>
    <w:rsid w:val="00BC3CB4"/>
    <w:pPr>
      <w:tabs>
        <w:tab w:val="center" w:pos="4320"/>
        <w:tab w:val="right" w:pos="8640"/>
      </w:tabs>
    </w:pPr>
  </w:style>
  <w:style w:type="character" w:styleId="PageNumber">
    <w:name w:val="page number"/>
    <w:basedOn w:val="DefaultParagraphFont"/>
    <w:rsid w:val="00BC3CB4"/>
  </w:style>
  <w:style w:type="paragraph" w:styleId="NormalWeb">
    <w:name w:val="Normal (Web)"/>
    <w:basedOn w:val="Normal"/>
    <w:rsid w:val="003F15C8"/>
    <w:pPr>
      <w:spacing w:before="100" w:beforeAutospacing="1" w:after="100" w:afterAutospacing="1"/>
    </w:pPr>
  </w:style>
  <w:style w:type="paragraph" w:customStyle="1" w:styleId="text2">
    <w:name w:val="text2"/>
    <w:basedOn w:val="Normal"/>
    <w:rsid w:val="003F15C8"/>
    <w:pPr>
      <w:spacing w:before="100" w:beforeAutospacing="1" w:after="100" w:afterAutospacing="1"/>
    </w:pPr>
    <w:rPr>
      <w:rFonts w:ascii="Arial" w:hAnsi="Arial" w:cs="Arial"/>
      <w:color w:val="000000"/>
      <w:sz w:val="29"/>
      <w:szCs w:val="29"/>
    </w:rPr>
  </w:style>
  <w:style w:type="paragraph" w:customStyle="1" w:styleId="title2">
    <w:name w:val="title2"/>
    <w:basedOn w:val="Normal"/>
    <w:rsid w:val="003F15C8"/>
    <w:pPr>
      <w:spacing w:before="100" w:beforeAutospacing="1" w:after="100" w:afterAutospacing="1"/>
    </w:pPr>
    <w:rPr>
      <w:rFonts w:ascii="Arial" w:hAnsi="Arial" w:cs="Arial"/>
      <w:b/>
      <w:bCs/>
      <w:caps/>
      <w:color w:val="000080"/>
      <w:sz w:val="26"/>
      <w:szCs w:val="26"/>
    </w:rPr>
  </w:style>
  <w:style w:type="paragraph" w:styleId="Header">
    <w:name w:val="header"/>
    <w:basedOn w:val="Normal"/>
    <w:rsid w:val="003F15C8"/>
    <w:pPr>
      <w:tabs>
        <w:tab w:val="center" w:pos="4320"/>
        <w:tab w:val="right" w:pos="8640"/>
      </w:tabs>
    </w:pPr>
    <w:rPr>
      <w:rFonts w:eastAsia="MS Mincho"/>
    </w:rPr>
  </w:style>
  <w:style w:type="character" w:customStyle="1" w:styleId="smallcontent1">
    <w:name w:val="smallcontent1"/>
    <w:basedOn w:val="DefaultParagraphFont"/>
    <w:rsid w:val="003F15C8"/>
    <w:rPr>
      <w:rFonts w:ascii="Geneva" w:hAnsi="Geneva" w:hint="default"/>
      <w:sz w:val="16"/>
      <w:szCs w:val="16"/>
    </w:rPr>
  </w:style>
  <w:style w:type="character" w:styleId="Hyperlink">
    <w:name w:val="Hyperlink"/>
    <w:basedOn w:val="DefaultParagraphFont"/>
    <w:rsid w:val="003F15C8"/>
    <w:rPr>
      <w:strike w:val="0"/>
      <w:dstrike w:val="0"/>
      <w:color w:val="0000BB"/>
      <w:sz w:val="16"/>
      <w:szCs w:val="16"/>
      <w:u w:val="none"/>
      <w:effect w:val="none"/>
    </w:rPr>
  </w:style>
  <w:style w:type="character" w:customStyle="1" w:styleId="content1">
    <w:name w:val="content1"/>
    <w:basedOn w:val="DefaultParagraphFont"/>
    <w:rsid w:val="003F15C8"/>
    <w:rPr>
      <w:rFonts w:ascii="Geneva" w:hAnsi="Geneva" w:hint="default"/>
      <w:sz w:val="20"/>
      <w:szCs w:val="20"/>
    </w:rPr>
  </w:style>
  <w:style w:type="character" w:customStyle="1" w:styleId="smallcontent">
    <w:name w:val="smallcontent"/>
    <w:basedOn w:val="DefaultParagraphFont"/>
    <w:rsid w:val="003F15C8"/>
  </w:style>
  <w:style w:type="character" w:customStyle="1" w:styleId="ParagrafiChar">
    <w:name w:val="Paragrafi Char"/>
    <w:basedOn w:val="DefaultParagraphFont"/>
    <w:link w:val="Paragrafi"/>
    <w:locked/>
    <w:rsid w:val="00080DFA"/>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9487</Words>
  <Characters>54082</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V E N D I M</vt:lpstr>
    </vt:vector>
  </TitlesOfParts>
  <Company/>
  <LinksUpToDate>false</LinksUpToDate>
  <CharactersWithSpaces>63443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E N D I M</dc:title>
  <dc:subject/>
  <dc:creator>g.cicako</dc:creator>
  <cp:keywords/>
  <dc:description/>
  <cp:lastModifiedBy>Inida Noga</cp:lastModifiedBy>
  <cp:revision>2</cp:revision>
  <cp:lastPrinted>2011-01-12T14:49:00Z</cp:lastPrinted>
  <dcterms:created xsi:type="dcterms:W3CDTF">2019-02-19T14:13:00Z</dcterms:created>
  <dcterms:modified xsi:type="dcterms:W3CDTF">2019-02-19T14:13:00Z</dcterms:modified>
</cp:coreProperties>
</file>