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284" w:rsidRDefault="00C104D5" w:rsidP="00430DBC">
      <w:pPr>
        <w:pStyle w:val="Akti"/>
        <w:keepNext w:val="0"/>
      </w:pPr>
      <w:bookmarkStart w:id="0" w:name="_GoBack"/>
      <w:bookmarkEnd w:id="0"/>
      <w:r>
        <w:t>Vendim</w:t>
      </w:r>
    </w:p>
    <w:p w:rsidR="00C104D5" w:rsidRDefault="00C104D5" w:rsidP="00430DBC">
      <w:pPr>
        <w:pStyle w:val="NumriData"/>
        <w:keepNext w:val="0"/>
      </w:pPr>
      <w:r>
        <w:t>Nr.67, dat</w:t>
      </w:r>
      <w:r w:rsidR="00B602BD">
        <w:t>ë</w:t>
      </w:r>
      <w:r>
        <w:t xml:space="preserve"> 10.2.2010</w:t>
      </w:r>
    </w:p>
    <w:p w:rsidR="00C104D5" w:rsidRDefault="00C104D5" w:rsidP="00430DBC">
      <w:pPr>
        <w:pStyle w:val="Paragrafi"/>
      </w:pPr>
    </w:p>
    <w:p w:rsidR="00C104D5" w:rsidRDefault="00C104D5" w:rsidP="00430DBC">
      <w:pPr>
        <w:pStyle w:val="Titulli"/>
        <w:keepNext w:val="0"/>
      </w:pPr>
      <w:r>
        <w:t>P</w:t>
      </w:r>
      <w:r w:rsidR="00B602BD">
        <w:t>ë</w:t>
      </w:r>
      <w:r>
        <w:t>r krijimin e institutit t</w:t>
      </w:r>
      <w:r w:rsidR="00B602BD">
        <w:t>ë</w:t>
      </w:r>
      <w:r>
        <w:t xml:space="preserve"> zhvillimit t</w:t>
      </w:r>
      <w:r w:rsidR="00B602BD">
        <w:t>ë</w:t>
      </w:r>
      <w:r>
        <w:t xml:space="preserve"> arsimit (IZHA)</w:t>
      </w:r>
    </w:p>
    <w:p w:rsidR="00C104D5" w:rsidRDefault="00C104D5" w:rsidP="00430DBC">
      <w:pPr>
        <w:pStyle w:val="Paragrafi"/>
      </w:pPr>
    </w:p>
    <w:p w:rsidR="00C104D5" w:rsidRDefault="00C104D5" w:rsidP="00430DBC">
      <w:pPr>
        <w:pStyle w:val="Paragrafi"/>
      </w:pPr>
      <w:r>
        <w:t>N</w:t>
      </w:r>
      <w:r w:rsidR="00B602BD">
        <w:t>ë</w:t>
      </w:r>
      <w:r>
        <w:t xml:space="preserve"> mb</w:t>
      </w:r>
      <w:r w:rsidR="00B602BD">
        <w:t>ë</w:t>
      </w:r>
      <w:r>
        <w:t>shtetje t</w:t>
      </w:r>
      <w:r w:rsidR="00B602BD">
        <w:t>ë</w:t>
      </w:r>
      <w:r w:rsidR="00257541">
        <w:t xml:space="preserve"> nenit 100</w:t>
      </w:r>
      <w:r>
        <w:t xml:space="preserve"> t</w:t>
      </w:r>
      <w:r w:rsidR="00B602BD">
        <w:t>ë</w:t>
      </w:r>
      <w:r>
        <w:t xml:space="preserve"> Kushtetut</w:t>
      </w:r>
      <w:r w:rsidR="00B602BD">
        <w:t>ë</w:t>
      </w:r>
      <w:r w:rsidR="00727B0A">
        <w:t>s</w:t>
      </w:r>
      <w:r>
        <w:t xml:space="preserve"> dhe t</w:t>
      </w:r>
      <w:r w:rsidR="00B602BD">
        <w:t>ë</w:t>
      </w:r>
      <w:r w:rsidR="00257541">
        <w:t xml:space="preserve"> nenit 10</w:t>
      </w:r>
      <w:r>
        <w:t xml:space="preserve"> t</w:t>
      </w:r>
      <w:r w:rsidR="00B602BD">
        <w:t>ë</w:t>
      </w:r>
      <w:r>
        <w:t xml:space="preserve"> ligjit nr.9000, dat</w:t>
      </w:r>
      <w:r w:rsidR="00B602BD">
        <w:t>ë</w:t>
      </w:r>
      <w:r w:rsidR="00257541">
        <w:t xml:space="preserve"> 30.1.2003</w:t>
      </w:r>
      <w:r>
        <w:t xml:space="preserve"> “P</w:t>
      </w:r>
      <w:r w:rsidR="00B602BD">
        <w:t>ë</w:t>
      </w:r>
      <w:r>
        <w:t>r organizimin dhe funksionimin e K</w:t>
      </w:r>
      <w:r w:rsidR="00B602BD">
        <w:t>ë</w:t>
      </w:r>
      <w:r>
        <w:t>shillit t</w:t>
      </w:r>
      <w:r w:rsidR="00B602BD">
        <w:t>ë</w:t>
      </w:r>
      <w:r>
        <w:t xml:space="preserve"> Ministrave”, me propozimin e Ministrit t</w:t>
      </w:r>
      <w:r w:rsidR="00B602BD">
        <w:t>ë</w:t>
      </w:r>
      <w:r w:rsidR="00257541">
        <w:t xml:space="preserve"> A</w:t>
      </w:r>
      <w:r>
        <w:t>rsimit dhe Shkenc</w:t>
      </w:r>
      <w:r w:rsidR="00B602BD">
        <w:t>ë</w:t>
      </w:r>
      <w:r>
        <w:t>s, K</w:t>
      </w:r>
      <w:r w:rsidR="00B602BD">
        <w:t>ë</w:t>
      </w:r>
      <w:r>
        <w:t>shilli i Ministrave</w:t>
      </w:r>
    </w:p>
    <w:p w:rsidR="00C104D5" w:rsidRDefault="00C104D5" w:rsidP="00430DBC">
      <w:pPr>
        <w:pStyle w:val="Paragrafi"/>
      </w:pPr>
    </w:p>
    <w:p w:rsidR="00C104D5" w:rsidRDefault="00C104D5" w:rsidP="00430DBC">
      <w:pPr>
        <w:pStyle w:val="VENDOSI"/>
        <w:keepNext w:val="0"/>
      </w:pPr>
      <w:r>
        <w:t>Vendosi:</w:t>
      </w:r>
    </w:p>
    <w:p w:rsidR="00C104D5" w:rsidRDefault="00C104D5" w:rsidP="00430DBC">
      <w:pPr>
        <w:pStyle w:val="Paragrafi"/>
      </w:pPr>
    </w:p>
    <w:p w:rsidR="00C104D5" w:rsidRDefault="00C104D5" w:rsidP="00430DBC">
      <w:pPr>
        <w:pStyle w:val="Paragrafi"/>
      </w:pPr>
      <w:r>
        <w:t>1.</w:t>
      </w:r>
      <w:r w:rsidR="00257541">
        <w:t xml:space="preserve"> </w:t>
      </w:r>
      <w:r>
        <w:t>Krijimin e Institutit t</w:t>
      </w:r>
      <w:r w:rsidR="00B602BD">
        <w:t>ë</w:t>
      </w:r>
      <w:r>
        <w:t xml:space="preserve"> Zhvillimit t</w:t>
      </w:r>
      <w:r w:rsidR="00B602BD">
        <w:t>ë</w:t>
      </w:r>
      <w:r>
        <w:t xml:space="preserve"> Arsimit (IZHA), si institucion publik, n</w:t>
      </w:r>
      <w:r w:rsidR="00B602BD">
        <w:t>ë</w:t>
      </w:r>
      <w:r>
        <w:t xml:space="preserve"> var</w:t>
      </w:r>
      <w:r w:rsidR="00B602BD">
        <w:t>ë</w:t>
      </w:r>
      <w:r>
        <w:t>si t</w:t>
      </w:r>
      <w:r w:rsidR="00B602BD">
        <w:t>ë</w:t>
      </w:r>
      <w:r>
        <w:t xml:space="preserve"> </w:t>
      </w:r>
      <w:r w:rsidR="00257541">
        <w:t xml:space="preserve">Ministrit </w:t>
      </w:r>
      <w:r>
        <w:t>t</w:t>
      </w:r>
      <w:r w:rsidR="00B602BD">
        <w:t>ë</w:t>
      </w:r>
      <w:r>
        <w:t xml:space="preserve"> Arsimit dhe Shkenc</w:t>
      </w:r>
      <w:r w:rsidR="00B602BD">
        <w:t>ë</w:t>
      </w:r>
      <w:r>
        <w:t>s, mbi baz</w:t>
      </w:r>
      <w:r w:rsidR="00B602BD">
        <w:t>ë</w:t>
      </w:r>
      <w:r>
        <w:t>n e Institutit t</w:t>
      </w:r>
      <w:r w:rsidR="00B602BD">
        <w:t>ë</w:t>
      </w:r>
      <w:r>
        <w:t xml:space="preserve"> Kurrikulave dhe Trajnimit (IKT).</w:t>
      </w:r>
    </w:p>
    <w:p w:rsidR="00C104D5" w:rsidRDefault="00C104D5" w:rsidP="00430DBC">
      <w:pPr>
        <w:pStyle w:val="Paragrafi"/>
      </w:pPr>
      <w:r>
        <w:t>2.</w:t>
      </w:r>
      <w:r w:rsidR="00257541">
        <w:t xml:space="preserve"> </w:t>
      </w:r>
      <w:r>
        <w:t>Misioni i IZHA-s</w:t>
      </w:r>
      <w:r w:rsidR="00B602BD">
        <w:t>ë</w:t>
      </w:r>
      <w:r>
        <w:t xml:space="preserve"> </w:t>
      </w:r>
      <w:r w:rsidR="00B602BD">
        <w:t>ë</w:t>
      </w:r>
      <w:r>
        <w:t>sht</w:t>
      </w:r>
      <w:r w:rsidR="00B602BD">
        <w:t>ë</w:t>
      </w:r>
      <w:r>
        <w:t xml:space="preserve"> q</w:t>
      </w:r>
      <w:r w:rsidR="00B602BD">
        <w:t>ë</w:t>
      </w:r>
      <w:r>
        <w:t xml:space="preserve"> t’u ofroj</w:t>
      </w:r>
      <w:r w:rsidR="00B602BD">
        <w:t>ë</w:t>
      </w:r>
      <w:r>
        <w:t xml:space="preserve"> </w:t>
      </w:r>
      <w:r w:rsidR="00C12FE9">
        <w:t xml:space="preserve"> Ministris</w:t>
      </w:r>
      <w:r w:rsidR="00B602BD">
        <w:t>ë</w:t>
      </w:r>
      <w:r w:rsidR="00C12FE9">
        <w:t xml:space="preserve"> s</w:t>
      </w:r>
      <w:r w:rsidR="00B602BD">
        <w:t>ë</w:t>
      </w:r>
      <w:r w:rsidR="00C12FE9">
        <w:t xml:space="preserve"> Arsimit dhe Shkenc</w:t>
      </w:r>
      <w:r w:rsidR="00B602BD">
        <w:t>ë</w:t>
      </w:r>
      <w:r w:rsidR="00C12FE9">
        <w:t>s dhe institucioneve arsimore t</w:t>
      </w:r>
      <w:r w:rsidR="00B602BD">
        <w:t>ë</w:t>
      </w:r>
      <w:r w:rsidR="00C12FE9">
        <w:t xml:space="preserve"> t</w:t>
      </w:r>
      <w:r w:rsidR="00B602BD">
        <w:t>ë</w:t>
      </w:r>
      <w:r w:rsidR="00C12FE9">
        <w:t xml:space="preserve"> gjitha niveleve ekspertiz</w:t>
      </w:r>
      <w:r w:rsidR="00B602BD">
        <w:t>ë</w:t>
      </w:r>
      <w:r w:rsidR="00C12FE9">
        <w:t xml:space="preserve"> dhe k</w:t>
      </w:r>
      <w:r w:rsidR="00B602BD">
        <w:t>ë</w:t>
      </w:r>
      <w:r w:rsidR="00C12FE9">
        <w:t>shillim me nivel t</w:t>
      </w:r>
      <w:r w:rsidR="00B602BD">
        <w:t>ë</w:t>
      </w:r>
      <w:r w:rsidR="00C12FE9">
        <w:t xml:space="preserve"> lart</w:t>
      </w:r>
      <w:r w:rsidR="00B602BD">
        <w:t>ë</w:t>
      </w:r>
      <w:r w:rsidR="00C12FE9">
        <w:t xml:space="preserve"> profesional, t</w:t>
      </w:r>
      <w:r w:rsidR="00B602BD">
        <w:t>ë</w:t>
      </w:r>
      <w:r w:rsidR="00C12FE9">
        <w:t xml:space="preserve"> mb</w:t>
      </w:r>
      <w:r w:rsidR="00B602BD">
        <w:t>ë</w:t>
      </w:r>
      <w:r w:rsidR="00C12FE9">
        <w:t>shtetur n</w:t>
      </w:r>
      <w:r w:rsidR="00B602BD">
        <w:t>ë</w:t>
      </w:r>
      <w:r w:rsidR="00C12FE9">
        <w:t xml:space="preserve"> rezultatet e pun</w:t>
      </w:r>
      <w:r w:rsidR="00B602BD">
        <w:t>ë</w:t>
      </w:r>
      <w:r w:rsidR="00C12FE9">
        <w:t>s k</w:t>
      </w:r>
      <w:r w:rsidR="00B602BD">
        <w:t>ë</w:t>
      </w:r>
      <w:r w:rsidR="00C12FE9">
        <w:t>rkimore-shkencore studimore dhe praktik</w:t>
      </w:r>
      <w:r w:rsidR="00B602BD">
        <w:t>ë</w:t>
      </w:r>
      <w:r w:rsidR="00C12FE9">
        <w:t>s s</w:t>
      </w:r>
      <w:r w:rsidR="00B602BD">
        <w:t>ë</w:t>
      </w:r>
      <w:r w:rsidR="00C12FE9">
        <w:t xml:space="preserve"> arsimit.</w:t>
      </w:r>
    </w:p>
    <w:p w:rsidR="00C12FE9" w:rsidRDefault="00C12FE9" w:rsidP="00430DBC">
      <w:pPr>
        <w:pStyle w:val="Paragrafi"/>
      </w:pPr>
      <w:r>
        <w:t>3.</w:t>
      </w:r>
      <w:r w:rsidR="00257541">
        <w:t xml:space="preserve"> </w:t>
      </w:r>
      <w:r>
        <w:t>Instituti i Zhvillimit t</w:t>
      </w:r>
      <w:r w:rsidR="00B602BD">
        <w:t>ë</w:t>
      </w:r>
      <w:r>
        <w:t xml:space="preserve"> Arsimit ka p</w:t>
      </w:r>
      <w:r w:rsidR="00B602BD">
        <w:t>ë</w:t>
      </w:r>
      <w:r>
        <w:t>r detyr</w:t>
      </w:r>
      <w:r w:rsidR="00B602BD">
        <w:t>ë</w:t>
      </w:r>
      <w:r>
        <w:t>:</w:t>
      </w:r>
    </w:p>
    <w:p w:rsidR="00C12FE9" w:rsidRDefault="00C12FE9" w:rsidP="00430DBC">
      <w:pPr>
        <w:pStyle w:val="Paragrafi"/>
      </w:pPr>
      <w:r>
        <w:t>a)</w:t>
      </w:r>
      <w:r w:rsidR="00257541">
        <w:t xml:space="preserve"> </w:t>
      </w:r>
      <w:r w:rsidR="0095022D">
        <w:t>t</w:t>
      </w:r>
      <w:r>
        <w:t>’u ofroj</w:t>
      </w:r>
      <w:r w:rsidR="00B602BD">
        <w:t>ë</w:t>
      </w:r>
      <w:r>
        <w:t xml:space="preserve"> ekspertiz</w:t>
      </w:r>
      <w:r w:rsidR="00B602BD">
        <w:t>ë</w:t>
      </w:r>
      <w:r>
        <w:t xml:space="preserve"> strukturave politik</w:t>
      </w:r>
      <w:r w:rsidR="00B602BD">
        <w:t>ë</w:t>
      </w:r>
      <w:r>
        <w:t>p</w:t>
      </w:r>
      <w:r w:rsidR="00B602BD">
        <w:t>ë</w:t>
      </w:r>
      <w:r>
        <w:t>rb</w:t>
      </w:r>
      <w:r w:rsidR="00B602BD">
        <w:t>ë</w:t>
      </w:r>
      <w:r>
        <w:t>r</w:t>
      </w:r>
      <w:r w:rsidR="00B602BD">
        <w:t>ë</w:t>
      </w:r>
      <w:r w:rsidR="002A1B14">
        <w:t>se dh</w:t>
      </w:r>
      <w:r>
        <w:t>e vendimmarr</w:t>
      </w:r>
      <w:r w:rsidR="00B602BD">
        <w:t>ë</w:t>
      </w:r>
      <w:r>
        <w:t>se p</w:t>
      </w:r>
      <w:r w:rsidR="00B602BD">
        <w:t>ë</w:t>
      </w:r>
      <w:r>
        <w:t>r politikat arsimore dhe refo</w:t>
      </w:r>
      <w:r w:rsidR="0095022D">
        <w:t>r</w:t>
      </w:r>
      <w:r>
        <w:t>mat n</w:t>
      </w:r>
      <w:r w:rsidR="00B602BD">
        <w:t>ë</w:t>
      </w:r>
      <w:r>
        <w:t xml:space="preserve"> fush</w:t>
      </w:r>
      <w:r w:rsidR="00B602BD">
        <w:t>ë</w:t>
      </w:r>
      <w:r>
        <w:t>n e arsimit;</w:t>
      </w:r>
    </w:p>
    <w:p w:rsidR="00C12FE9" w:rsidRDefault="00E12B29" w:rsidP="00430DBC">
      <w:pPr>
        <w:pStyle w:val="Paragrafi"/>
      </w:pPr>
      <w:r>
        <w:t>b) t</w:t>
      </w:r>
      <w:r w:rsidR="00B602BD">
        <w:t>ë</w:t>
      </w:r>
      <w:r w:rsidR="00C12FE9">
        <w:t xml:space="preserve"> zhvilloj</w:t>
      </w:r>
      <w:r w:rsidR="00B602BD">
        <w:t>ë</w:t>
      </w:r>
      <w:r w:rsidR="00C12FE9">
        <w:t xml:space="preserve"> pun</w:t>
      </w:r>
      <w:r w:rsidR="00B602BD">
        <w:t>ë</w:t>
      </w:r>
      <w:r w:rsidR="00C12FE9">
        <w:t xml:space="preserve"> k</w:t>
      </w:r>
      <w:r w:rsidR="00B602BD">
        <w:t>ë</w:t>
      </w:r>
      <w:r w:rsidR="00C12FE9">
        <w:t>rkimore-studimore dhe t</w:t>
      </w:r>
      <w:r w:rsidR="00B602BD">
        <w:t>ë</w:t>
      </w:r>
      <w:r w:rsidR="00C12FE9">
        <w:t xml:space="preserve"> ofroj</w:t>
      </w:r>
      <w:r w:rsidR="00B602BD">
        <w:t>ë</w:t>
      </w:r>
      <w:r w:rsidR="00C12FE9">
        <w:t xml:space="preserve"> ekspertiz</w:t>
      </w:r>
      <w:r w:rsidR="00B602BD">
        <w:t>ë</w:t>
      </w:r>
      <w:r w:rsidR="00C12FE9">
        <w:t xml:space="preserve"> e k</w:t>
      </w:r>
      <w:r w:rsidR="00B602BD">
        <w:t>ë</w:t>
      </w:r>
      <w:r w:rsidR="00C12FE9">
        <w:t>shillim p</w:t>
      </w:r>
      <w:r w:rsidR="00B602BD">
        <w:t>ë</w:t>
      </w:r>
      <w:r>
        <w:t xml:space="preserve">r institucionet arsimore </w:t>
      </w:r>
      <w:r w:rsidR="00C12FE9">
        <w:t>t</w:t>
      </w:r>
      <w:r w:rsidR="00B602BD">
        <w:t>ë</w:t>
      </w:r>
      <w:r w:rsidR="00C12FE9">
        <w:t xml:space="preserve"> t</w:t>
      </w:r>
      <w:r w:rsidR="00B602BD">
        <w:t>ë</w:t>
      </w:r>
      <w:r w:rsidR="00C12FE9">
        <w:t xml:space="preserve"> gjitha niveleve, n</w:t>
      </w:r>
      <w:r w:rsidR="00B602BD">
        <w:t>ë</w:t>
      </w:r>
      <w:r w:rsidR="00C12FE9">
        <w:t xml:space="preserve"> fushat e p</w:t>
      </w:r>
      <w:r w:rsidR="00B602BD">
        <w:t>ë</w:t>
      </w:r>
      <w:r w:rsidR="00C12FE9">
        <w:t xml:space="preserve">rmbajtjes </w:t>
      </w:r>
      <w:r w:rsidR="002A1B14">
        <w:t>kurrik</w:t>
      </w:r>
      <w:r w:rsidR="00C12FE9">
        <w:t>ulare, didaktik</w:t>
      </w:r>
      <w:r w:rsidR="00B602BD">
        <w:t>ë</w:t>
      </w:r>
      <w:r w:rsidR="00C12FE9">
        <w:t>s dhe p</w:t>
      </w:r>
      <w:r w:rsidR="00B602BD">
        <w:t>ë</w:t>
      </w:r>
      <w:r w:rsidR="00C12FE9">
        <w:t>rdorimit</w:t>
      </w:r>
      <w:r w:rsidR="00C450F0">
        <w:t xml:space="preserve"> t</w:t>
      </w:r>
      <w:r w:rsidR="00B602BD">
        <w:t>ë</w:t>
      </w:r>
      <w:r w:rsidR="00C450F0">
        <w:t xml:space="preserve"> teknologjive </w:t>
      </w:r>
      <w:r w:rsidR="00A925F0">
        <w:t>moderne n</w:t>
      </w:r>
      <w:r w:rsidR="00B602BD">
        <w:t>ë</w:t>
      </w:r>
      <w:r w:rsidR="00A925F0">
        <w:t xml:space="preserve"> m</w:t>
      </w:r>
      <w:r w:rsidR="00B602BD">
        <w:t>ë</w:t>
      </w:r>
      <w:r w:rsidR="00A925F0">
        <w:t>simdh</w:t>
      </w:r>
      <w:r w:rsidR="00B602BD">
        <w:t>ë</w:t>
      </w:r>
      <w:r w:rsidR="002A1B14">
        <w:t>nie, si</w:t>
      </w:r>
      <w:r w:rsidR="00A925F0">
        <w:t xml:space="preserve"> </w:t>
      </w:r>
      <w:r>
        <w:t xml:space="preserve">dhe </w:t>
      </w:r>
      <w:r w:rsidR="002A1B14">
        <w:t xml:space="preserve">drejtimin </w:t>
      </w:r>
      <w:r w:rsidR="00A925F0">
        <w:t>dhe menaxhimin e shkoll</w:t>
      </w:r>
      <w:r w:rsidR="00B602BD">
        <w:t>ë</w:t>
      </w:r>
      <w:r w:rsidR="00A925F0">
        <w:t>s dhe arsimit n</w:t>
      </w:r>
      <w:r w:rsidR="00B602BD">
        <w:t>ë</w:t>
      </w:r>
      <w:r w:rsidR="00A925F0">
        <w:t xml:space="preserve"> t</w:t>
      </w:r>
      <w:r w:rsidR="00B602BD">
        <w:t>ë</w:t>
      </w:r>
      <w:r w:rsidR="00A925F0">
        <w:t>r</w:t>
      </w:r>
      <w:r w:rsidR="00B602BD">
        <w:t>ë</w:t>
      </w:r>
      <w:r w:rsidR="00A925F0">
        <w:t>si;</w:t>
      </w:r>
    </w:p>
    <w:p w:rsidR="00A925F0" w:rsidRDefault="00A925F0" w:rsidP="00430DBC">
      <w:pPr>
        <w:pStyle w:val="Paragrafi"/>
      </w:pPr>
      <w:r>
        <w:t>c)</w:t>
      </w:r>
      <w:r w:rsidR="00257541">
        <w:t xml:space="preserve"> </w:t>
      </w:r>
      <w:r w:rsidR="00E12B29">
        <w:t>t</w:t>
      </w:r>
      <w:r w:rsidR="00B602BD">
        <w:t>ë</w:t>
      </w:r>
      <w:r>
        <w:t xml:space="preserve"> mb</w:t>
      </w:r>
      <w:r w:rsidR="00B602BD">
        <w:t>ë</w:t>
      </w:r>
      <w:r>
        <w:t>shtes</w:t>
      </w:r>
      <w:r w:rsidR="00B602BD">
        <w:t>ë</w:t>
      </w:r>
      <w:r>
        <w:t xml:space="preserve"> MASH-in n</w:t>
      </w:r>
      <w:r w:rsidR="00B602BD">
        <w:t>ë</w:t>
      </w:r>
      <w:r>
        <w:t xml:space="preserve"> hartimin e studimeve/analizave periodike, t</w:t>
      </w:r>
      <w:r w:rsidR="00B602BD">
        <w:t>ë</w:t>
      </w:r>
      <w:r>
        <w:t xml:space="preserve"> cilat sh</w:t>
      </w:r>
      <w:r w:rsidR="00B602BD">
        <w:t>ë</w:t>
      </w:r>
      <w:r>
        <w:t>rbejn</w:t>
      </w:r>
      <w:r w:rsidR="00B602BD">
        <w:t>ë</w:t>
      </w:r>
      <w:r>
        <w:t xml:space="preserve"> si baz</w:t>
      </w:r>
      <w:r w:rsidR="00B602BD">
        <w:t>ë</w:t>
      </w:r>
      <w:r>
        <w:t xml:space="preserve"> p</w:t>
      </w:r>
      <w:r w:rsidR="00B602BD">
        <w:t>ë</w:t>
      </w:r>
      <w:r>
        <w:t>r hartimin e politikave dhe t</w:t>
      </w:r>
      <w:r w:rsidR="00B602BD">
        <w:t>ë</w:t>
      </w:r>
      <w:r>
        <w:t xml:space="preserve"> strategjive n</w:t>
      </w:r>
      <w:r w:rsidR="00B602BD">
        <w:t>ë</w:t>
      </w:r>
      <w:r>
        <w:t xml:space="preserve"> fush</w:t>
      </w:r>
      <w:r w:rsidR="00B602BD">
        <w:t>ë</w:t>
      </w:r>
      <w:r>
        <w:t>n e arsimit t</w:t>
      </w:r>
      <w:r w:rsidR="00B602BD">
        <w:t>ë</w:t>
      </w:r>
      <w:r>
        <w:t xml:space="preserve"> t</w:t>
      </w:r>
      <w:r w:rsidR="00B602BD">
        <w:t>ë</w:t>
      </w:r>
      <w:r>
        <w:t xml:space="preserve"> gjitha niveleve;</w:t>
      </w:r>
    </w:p>
    <w:p w:rsidR="002A1B14" w:rsidRDefault="002A1B14" w:rsidP="00430DBC">
      <w:pPr>
        <w:pStyle w:val="Paragrafi"/>
      </w:pPr>
      <w:r>
        <w:t xml:space="preserve">ç) </w:t>
      </w:r>
      <w:r w:rsidR="00E12B29">
        <w:t>t</w:t>
      </w:r>
      <w:r w:rsidR="00314F88">
        <w:t>ë ofrojë</w:t>
      </w:r>
      <w:r w:rsidR="00EB7170">
        <w:t xml:space="preserve"> këshillim për nxënësit dhe qytetarët në fushën e arsimit të të gjitha niveleve;</w:t>
      </w:r>
    </w:p>
    <w:p w:rsidR="00A925F0" w:rsidRDefault="00A925F0" w:rsidP="00430DBC">
      <w:pPr>
        <w:pStyle w:val="Paragrafi"/>
      </w:pPr>
      <w:r>
        <w:t>d)</w:t>
      </w:r>
      <w:r w:rsidR="00257541">
        <w:t xml:space="preserve"> </w:t>
      </w:r>
      <w:r w:rsidR="00E12B29">
        <w:t>t</w:t>
      </w:r>
      <w:r w:rsidR="00B602BD">
        <w:t>ë</w:t>
      </w:r>
      <w:r>
        <w:t xml:space="preserve"> zhvilloj</w:t>
      </w:r>
      <w:r w:rsidR="00B602BD">
        <w:t>ë</w:t>
      </w:r>
      <w:r>
        <w:t xml:space="preserve"> metodologji p</w:t>
      </w:r>
      <w:r w:rsidR="00B602BD">
        <w:t>ë</w:t>
      </w:r>
      <w:r>
        <w:t>r sigurimin e cil</w:t>
      </w:r>
      <w:r w:rsidR="00B602BD">
        <w:t>ë</w:t>
      </w:r>
      <w:r>
        <w:t>sis</w:t>
      </w:r>
      <w:r w:rsidR="00B602BD">
        <w:t>ë</w:t>
      </w:r>
      <w:r>
        <w:t xml:space="preserve"> e vler</w:t>
      </w:r>
      <w:r w:rsidR="00B602BD">
        <w:t>ë</w:t>
      </w:r>
      <w:r>
        <w:t>simin e institucioneve t</w:t>
      </w:r>
      <w:r w:rsidR="00B602BD">
        <w:t>ë</w:t>
      </w:r>
      <w:r>
        <w:t xml:space="preserve"> arsimit parauniversitar, si dhe programet e tyre m</w:t>
      </w:r>
      <w:r w:rsidR="00B602BD">
        <w:t>ë</w:t>
      </w:r>
      <w:r>
        <w:t>simore;</w:t>
      </w:r>
    </w:p>
    <w:p w:rsidR="00A925F0" w:rsidRDefault="00A925F0" w:rsidP="00430DBC">
      <w:pPr>
        <w:pStyle w:val="Paragrafi"/>
      </w:pPr>
      <w:r>
        <w:t>dh)</w:t>
      </w:r>
      <w:r w:rsidR="00257541">
        <w:t xml:space="preserve"> </w:t>
      </w:r>
      <w:r w:rsidR="00E12B29">
        <w:t>t</w:t>
      </w:r>
      <w:r w:rsidR="00B602BD">
        <w:t>ë</w:t>
      </w:r>
      <w:r>
        <w:t xml:space="preserve"> zhvilloj</w:t>
      </w:r>
      <w:r w:rsidR="00B602BD">
        <w:t>ë</w:t>
      </w:r>
      <w:r>
        <w:t xml:space="preserve"> programe dhe standarde p</w:t>
      </w:r>
      <w:r w:rsidR="00B602BD">
        <w:t>ë</w:t>
      </w:r>
      <w:r>
        <w:t>r kualifikimin e m</w:t>
      </w:r>
      <w:r w:rsidR="00B602BD">
        <w:t>ë</w:t>
      </w:r>
      <w:r>
        <w:t>suesve, profesoratit dhe t</w:t>
      </w:r>
      <w:r w:rsidR="00B602BD">
        <w:t>ë</w:t>
      </w:r>
      <w:r>
        <w:t xml:space="preserve"> drejtuesve t</w:t>
      </w:r>
      <w:r w:rsidR="00B602BD">
        <w:t>ë</w:t>
      </w:r>
      <w:r>
        <w:t xml:space="preserve"> institucioneve arsimore;</w:t>
      </w:r>
    </w:p>
    <w:p w:rsidR="00A925F0" w:rsidRDefault="00A925F0" w:rsidP="00430DBC">
      <w:pPr>
        <w:pStyle w:val="Paragrafi"/>
      </w:pPr>
      <w:r>
        <w:t>e)</w:t>
      </w:r>
      <w:r w:rsidR="002A1B14">
        <w:t xml:space="preserve"> </w:t>
      </w:r>
      <w:r w:rsidR="00E12B29">
        <w:t>t</w:t>
      </w:r>
      <w:r w:rsidR="00B602BD">
        <w:t>ë</w:t>
      </w:r>
      <w:r>
        <w:t xml:space="preserve"> zhvilloj</w:t>
      </w:r>
      <w:r w:rsidR="00B602BD">
        <w:t>ë</w:t>
      </w:r>
      <w:r>
        <w:t xml:space="preserve"> metodologji dhe standarde p</w:t>
      </w:r>
      <w:r w:rsidR="00B602BD">
        <w:t>ë</w:t>
      </w:r>
      <w:r>
        <w:t>r tekstet m</w:t>
      </w:r>
      <w:r w:rsidR="00B602BD">
        <w:t>ë</w:t>
      </w:r>
      <w:r>
        <w:t>simore;</w:t>
      </w:r>
    </w:p>
    <w:p w:rsidR="00A925F0" w:rsidRDefault="00B602BD" w:rsidP="00430DBC">
      <w:pPr>
        <w:pStyle w:val="Paragrafi"/>
      </w:pPr>
      <w:r>
        <w:t>ë</w:t>
      </w:r>
      <w:r w:rsidR="00A925F0">
        <w:t>)</w:t>
      </w:r>
      <w:r w:rsidR="002A1B14">
        <w:t xml:space="preserve"> </w:t>
      </w:r>
      <w:r w:rsidR="00E12B29">
        <w:t>t</w:t>
      </w:r>
      <w:r>
        <w:t>ë</w:t>
      </w:r>
      <w:r w:rsidR="00A925F0">
        <w:t xml:space="preserve"> zhvilloj</w:t>
      </w:r>
      <w:r>
        <w:t>ë</w:t>
      </w:r>
      <w:r w:rsidR="00A925F0">
        <w:t xml:space="preserve"> veprimtari informative p</w:t>
      </w:r>
      <w:r>
        <w:t>ë</w:t>
      </w:r>
      <w:r w:rsidR="00A925F0">
        <w:t>r institucionet, nx</w:t>
      </w:r>
      <w:r>
        <w:t>ë</w:t>
      </w:r>
      <w:r w:rsidR="00A925F0">
        <w:t>n</w:t>
      </w:r>
      <w:r>
        <w:t>ë</w:t>
      </w:r>
      <w:r w:rsidR="00A925F0">
        <w:t>sit, student</w:t>
      </w:r>
      <w:r>
        <w:t>ë</w:t>
      </w:r>
      <w:r w:rsidR="00A925F0">
        <w:t>t, pun</w:t>
      </w:r>
      <w:r>
        <w:t>ë</w:t>
      </w:r>
      <w:r w:rsidR="00A925F0">
        <w:t>dh</w:t>
      </w:r>
      <w:r>
        <w:t>ë</w:t>
      </w:r>
      <w:r w:rsidR="00A925F0">
        <w:t>n</w:t>
      </w:r>
      <w:r>
        <w:t>ë</w:t>
      </w:r>
      <w:r w:rsidR="00A925F0">
        <w:t>sit dhe pun</w:t>
      </w:r>
      <w:r>
        <w:t>ë</w:t>
      </w:r>
      <w:r w:rsidR="00A925F0">
        <w:t>marr</w:t>
      </w:r>
      <w:r>
        <w:t>ë</w:t>
      </w:r>
      <w:r w:rsidR="00A925F0">
        <w:t>sit;</w:t>
      </w:r>
    </w:p>
    <w:p w:rsidR="00F25FC7" w:rsidRDefault="00F25FC7" w:rsidP="00430DBC">
      <w:pPr>
        <w:pStyle w:val="Paragrafi"/>
      </w:pPr>
      <w:r>
        <w:t>f)</w:t>
      </w:r>
      <w:r w:rsidR="002A1B14">
        <w:t xml:space="preserve"> </w:t>
      </w:r>
      <w:r w:rsidR="00E12B29">
        <w:t>t</w:t>
      </w:r>
      <w:r w:rsidR="00B602BD">
        <w:t>ë</w:t>
      </w:r>
      <w:r>
        <w:t xml:space="preserve"> kryej</w:t>
      </w:r>
      <w:r w:rsidR="00B602BD">
        <w:t>ë</w:t>
      </w:r>
      <w:r>
        <w:t xml:space="preserve"> edhe detyra t</w:t>
      </w:r>
      <w:r w:rsidR="00B602BD">
        <w:t>ë</w:t>
      </w:r>
      <w:r>
        <w:t xml:space="preserve"> tjera, t</w:t>
      </w:r>
      <w:r w:rsidR="00B602BD">
        <w:t>ë</w:t>
      </w:r>
      <w:r>
        <w:t xml:space="preserve"> ngarkuara nga MASH-i dhe qeveria, brenda misionit t</w:t>
      </w:r>
      <w:r w:rsidR="00B602BD">
        <w:t>ë</w:t>
      </w:r>
      <w:r>
        <w:t xml:space="preserve"> tij.</w:t>
      </w:r>
    </w:p>
    <w:p w:rsidR="00F25FC7" w:rsidRDefault="00F25FC7" w:rsidP="00430DBC">
      <w:pPr>
        <w:pStyle w:val="Paragrafi"/>
      </w:pPr>
      <w:r>
        <w:t>5.</w:t>
      </w:r>
      <w:r w:rsidR="002A1B14">
        <w:t xml:space="preserve"> </w:t>
      </w:r>
      <w:r>
        <w:t>Statuti dhe rregullorja e funksionimit t</w:t>
      </w:r>
      <w:r w:rsidR="00B602BD">
        <w:t>ë</w:t>
      </w:r>
      <w:r>
        <w:t xml:space="preserve"> IZHA-s</w:t>
      </w:r>
      <w:r w:rsidR="00B602BD">
        <w:t>ë</w:t>
      </w:r>
      <w:r>
        <w:t xml:space="preserve"> miratohen nga </w:t>
      </w:r>
      <w:r w:rsidR="00C73096">
        <w:t xml:space="preserve">Ministri </w:t>
      </w:r>
      <w:r>
        <w:t>i Arsimit dhe Shkenc</w:t>
      </w:r>
      <w:r w:rsidR="00B602BD">
        <w:t>ë</w:t>
      </w:r>
      <w:r>
        <w:t>s.</w:t>
      </w:r>
    </w:p>
    <w:p w:rsidR="00F25FC7" w:rsidRDefault="00F25FC7" w:rsidP="00430DBC">
      <w:pPr>
        <w:pStyle w:val="Paragrafi"/>
      </w:pPr>
      <w:r>
        <w:t>6.</w:t>
      </w:r>
      <w:r w:rsidR="002A1B14">
        <w:t xml:space="preserve"> </w:t>
      </w:r>
      <w:r>
        <w:t>Drejtuesi i IZHA-s</w:t>
      </w:r>
      <w:r w:rsidR="00B602BD">
        <w:t>ë</w:t>
      </w:r>
      <w:r>
        <w:t xml:space="preserve"> em</w:t>
      </w:r>
      <w:r w:rsidR="00B602BD">
        <w:t>ë</w:t>
      </w:r>
      <w:r>
        <w:t>rohet, lirohet a shkarkohet nga detyra me urdh</w:t>
      </w:r>
      <w:r w:rsidR="00B602BD">
        <w:t>ë</w:t>
      </w:r>
      <w:r>
        <w:t>r t</w:t>
      </w:r>
      <w:r w:rsidR="00B602BD">
        <w:t>ë</w:t>
      </w:r>
      <w:r>
        <w:t xml:space="preserve"> Ministrit t</w:t>
      </w:r>
      <w:r w:rsidR="00B602BD">
        <w:t>ë</w:t>
      </w:r>
      <w:r>
        <w:t xml:space="preserve"> Arsimit dhe Shkenc</w:t>
      </w:r>
      <w:r w:rsidR="00B602BD">
        <w:t>ë</w:t>
      </w:r>
      <w:r>
        <w:t>s, sipas kritereve dhe procedurave t</w:t>
      </w:r>
      <w:r w:rsidR="00B602BD">
        <w:t>ë</w:t>
      </w:r>
      <w:r>
        <w:t xml:space="preserve"> p</w:t>
      </w:r>
      <w:r w:rsidR="00B602BD">
        <w:t>ë</w:t>
      </w:r>
      <w:r>
        <w:t>rcaktuara n</w:t>
      </w:r>
      <w:r w:rsidR="00B602BD">
        <w:t>ë</w:t>
      </w:r>
      <w:r>
        <w:t xml:space="preserve"> vendimin nr.173, dat</w:t>
      </w:r>
      <w:r w:rsidR="00B602BD">
        <w:t>ë</w:t>
      </w:r>
      <w:r w:rsidR="00B76018">
        <w:t xml:space="preserve"> 7.3.2003</w:t>
      </w:r>
      <w:r>
        <w:t xml:space="preserve"> t</w:t>
      </w:r>
      <w:r w:rsidR="00B602BD">
        <w:t>ë</w:t>
      </w:r>
      <w:r>
        <w:t xml:space="preserve"> K</w:t>
      </w:r>
      <w:r w:rsidR="00B602BD">
        <w:t>ë</w:t>
      </w:r>
      <w:r>
        <w:t>shillit t</w:t>
      </w:r>
      <w:r w:rsidR="00B602BD">
        <w:t>ë</w:t>
      </w:r>
      <w:r>
        <w:t xml:space="preserve"> Ministrave “P</w:t>
      </w:r>
      <w:r w:rsidR="00B602BD">
        <w:t>ë</w:t>
      </w:r>
      <w:r>
        <w:t>r em</w:t>
      </w:r>
      <w:r w:rsidR="00B602BD">
        <w:t>ë</w:t>
      </w:r>
      <w:r>
        <w:t>rimin, lirimin ose shkarkimin nga detyra t</w:t>
      </w:r>
      <w:r w:rsidR="00B602BD">
        <w:t>ë</w:t>
      </w:r>
      <w:r>
        <w:t xml:space="preserve"> drejtuesve t</w:t>
      </w:r>
      <w:r w:rsidR="00B602BD">
        <w:t>ë</w:t>
      </w:r>
      <w:r>
        <w:t xml:space="preserve"> institucioneve n</w:t>
      </w:r>
      <w:r w:rsidR="00B602BD">
        <w:t>ë</w:t>
      </w:r>
      <w:r>
        <w:t xml:space="preserve"> var</w:t>
      </w:r>
      <w:r w:rsidR="00B602BD">
        <w:t>ë</w:t>
      </w:r>
      <w:r>
        <w:t>si t</w:t>
      </w:r>
      <w:r w:rsidR="00B602BD">
        <w:t>ë</w:t>
      </w:r>
      <w:r>
        <w:t xml:space="preserve"> K</w:t>
      </w:r>
      <w:r w:rsidR="00B602BD">
        <w:t>ë</w:t>
      </w:r>
      <w:r>
        <w:t>shillit t</w:t>
      </w:r>
      <w:r w:rsidR="00B602BD">
        <w:t>ë</w:t>
      </w:r>
      <w:r>
        <w:t xml:space="preserve"> Ministrave, Kryeministrit ose t</w:t>
      </w:r>
      <w:r w:rsidR="00B602BD">
        <w:t>ë</w:t>
      </w:r>
      <w:r>
        <w:t xml:space="preserve"> ministrit”.</w:t>
      </w:r>
    </w:p>
    <w:p w:rsidR="00F25FC7" w:rsidRDefault="00F25FC7" w:rsidP="00430DBC">
      <w:pPr>
        <w:pStyle w:val="Paragrafi"/>
      </w:pPr>
      <w:r>
        <w:t>7.</w:t>
      </w:r>
      <w:r w:rsidR="002A1B14">
        <w:t xml:space="preserve"> </w:t>
      </w:r>
      <w:r w:rsidR="007D62AC">
        <w:t>Marr</w:t>
      </w:r>
      <w:r w:rsidR="00B602BD">
        <w:t>ë</w:t>
      </w:r>
      <w:r w:rsidR="007D62AC">
        <w:t>dh</w:t>
      </w:r>
      <w:r w:rsidR="00B602BD">
        <w:t>ë</w:t>
      </w:r>
      <w:r w:rsidR="007D62AC">
        <w:t>niet e pun</w:t>
      </w:r>
      <w:r w:rsidR="00B602BD">
        <w:t>ë</w:t>
      </w:r>
      <w:r w:rsidR="007D62AC">
        <w:t>s s</w:t>
      </w:r>
      <w:r w:rsidR="00B602BD">
        <w:t>ë</w:t>
      </w:r>
      <w:r w:rsidR="007D62AC">
        <w:t xml:space="preserve"> punonj</w:t>
      </w:r>
      <w:r w:rsidR="00B602BD">
        <w:t>ë</w:t>
      </w:r>
      <w:r w:rsidR="007D62AC">
        <w:t>sve t</w:t>
      </w:r>
      <w:r w:rsidR="00B602BD">
        <w:t>ë</w:t>
      </w:r>
      <w:r w:rsidR="007D62AC">
        <w:t xml:space="preserve"> IZHA-s</w:t>
      </w:r>
      <w:r w:rsidR="00B602BD">
        <w:t>ë</w:t>
      </w:r>
      <w:r w:rsidR="007D62AC">
        <w:t xml:space="preserve"> rregullohen n</w:t>
      </w:r>
      <w:r w:rsidR="00B602BD">
        <w:t>ë</w:t>
      </w:r>
      <w:r w:rsidR="007D62AC">
        <w:t xml:space="preserve"> baz</w:t>
      </w:r>
      <w:r w:rsidR="00B602BD">
        <w:t>ë</w:t>
      </w:r>
      <w:r w:rsidR="007D62AC">
        <w:t xml:space="preserve"> t</w:t>
      </w:r>
      <w:r w:rsidR="00B602BD">
        <w:t>ë</w:t>
      </w:r>
      <w:r w:rsidR="007D62AC">
        <w:t xml:space="preserve"> Kodit t</w:t>
      </w:r>
      <w:r w:rsidR="00B602BD">
        <w:t>ë</w:t>
      </w:r>
      <w:r w:rsidR="007D62AC">
        <w:t xml:space="preserve"> Pun</w:t>
      </w:r>
      <w:r w:rsidR="00B602BD">
        <w:t>ë</w:t>
      </w:r>
      <w:r w:rsidR="007D62AC">
        <w:t>s s</w:t>
      </w:r>
      <w:r w:rsidR="00B602BD">
        <w:t>ë</w:t>
      </w:r>
      <w:r w:rsidR="007D62AC">
        <w:t xml:space="preserve"> Republik</w:t>
      </w:r>
      <w:r w:rsidR="00B602BD">
        <w:t>ë</w:t>
      </w:r>
      <w:r w:rsidR="007D62AC">
        <w:t>s s</w:t>
      </w:r>
      <w:r w:rsidR="00B602BD">
        <w:t>ë</w:t>
      </w:r>
      <w:r w:rsidR="007D62AC">
        <w:t xml:space="preserve"> Shqip</w:t>
      </w:r>
      <w:r w:rsidR="00B602BD">
        <w:t>ë</w:t>
      </w:r>
      <w:r w:rsidR="007D62AC">
        <w:t>ris</w:t>
      </w:r>
      <w:r w:rsidR="00B602BD">
        <w:t>ë</w:t>
      </w:r>
      <w:r w:rsidR="007D62AC">
        <w:t>.</w:t>
      </w:r>
    </w:p>
    <w:p w:rsidR="007D62AC" w:rsidRDefault="007D62AC" w:rsidP="00430DBC">
      <w:pPr>
        <w:pStyle w:val="Paragrafi"/>
      </w:pPr>
      <w:r>
        <w:t>8.</w:t>
      </w:r>
      <w:r w:rsidR="00C73096">
        <w:t xml:space="preserve"> </w:t>
      </w:r>
      <w:r w:rsidR="003029BF">
        <w:t>Numri i punonj</w:t>
      </w:r>
      <w:r w:rsidR="00B602BD">
        <w:t>ë</w:t>
      </w:r>
      <w:r w:rsidR="003029BF">
        <w:t>sve t</w:t>
      </w:r>
      <w:r w:rsidR="00B602BD">
        <w:t>ë</w:t>
      </w:r>
      <w:r w:rsidR="003029BF">
        <w:t xml:space="preserve"> IZHA-s</w:t>
      </w:r>
      <w:r w:rsidR="00B602BD">
        <w:t>ë</w:t>
      </w:r>
      <w:r w:rsidR="003029BF">
        <w:t xml:space="preserve"> t</w:t>
      </w:r>
      <w:r w:rsidR="00B602BD">
        <w:t>ë</w:t>
      </w:r>
      <w:r w:rsidR="0098166D">
        <w:t xml:space="preserve"> jet</w:t>
      </w:r>
      <w:r w:rsidR="00B602BD">
        <w:t>ë</w:t>
      </w:r>
      <w:r w:rsidR="003029BF">
        <w:t xml:space="preserve"> i p</w:t>
      </w:r>
      <w:r w:rsidR="00B602BD">
        <w:t>ë</w:t>
      </w:r>
      <w:r w:rsidR="003029BF">
        <w:t>rfshir</w:t>
      </w:r>
      <w:r w:rsidR="00B602BD">
        <w:t>ë</w:t>
      </w:r>
      <w:r w:rsidR="003029BF">
        <w:t xml:space="preserve"> n</w:t>
      </w:r>
      <w:r w:rsidR="00B602BD">
        <w:t>ë</w:t>
      </w:r>
      <w:r w:rsidR="003029BF">
        <w:t xml:space="preserve"> numrin e p</w:t>
      </w:r>
      <w:r w:rsidR="00B602BD">
        <w:t>ë</w:t>
      </w:r>
      <w:r w:rsidR="003029BF">
        <w:t>rgjithsh</w:t>
      </w:r>
      <w:r w:rsidR="00B602BD">
        <w:t>ë</w:t>
      </w:r>
      <w:r w:rsidR="003029BF">
        <w:t>m t</w:t>
      </w:r>
      <w:r w:rsidR="00B602BD">
        <w:t>ë</w:t>
      </w:r>
      <w:r w:rsidR="003029BF">
        <w:t xml:space="preserve"> punonj</w:t>
      </w:r>
      <w:r w:rsidR="00B602BD">
        <w:t>ë</w:t>
      </w:r>
      <w:r w:rsidR="003029BF">
        <w:t>sve t</w:t>
      </w:r>
      <w:r w:rsidR="00B602BD">
        <w:t>ë</w:t>
      </w:r>
      <w:r w:rsidR="003029BF">
        <w:t xml:space="preserve"> sistemit t</w:t>
      </w:r>
      <w:r w:rsidR="00B602BD">
        <w:t>ë</w:t>
      </w:r>
      <w:r w:rsidR="003029BF">
        <w:t xml:space="preserve"> Ministris</w:t>
      </w:r>
      <w:r w:rsidR="00B602BD">
        <w:t>ë</w:t>
      </w:r>
      <w:r w:rsidR="003029BF">
        <w:t xml:space="preserve"> s</w:t>
      </w:r>
      <w:r w:rsidR="00B602BD">
        <w:t>ë</w:t>
      </w:r>
      <w:r w:rsidR="003029BF">
        <w:t xml:space="preserve"> Arsimit dhe Shkenc</w:t>
      </w:r>
      <w:r w:rsidR="00B602BD">
        <w:t>ë</w:t>
      </w:r>
      <w:r w:rsidR="003029BF">
        <w:t>s.</w:t>
      </w:r>
    </w:p>
    <w:p w:rsidR="003029BF" w:rsidRDefault="003029BF" w:rsidP="00430DBC">
      <w:pPr>
        <w:pStyle w:val="Paragrafi"/>
      </w:pPr>
      <w:r>
        <w:t>9.</w:t>
      </w:r>
      <w:r w:rsidR="002A1B14">
        <w:t xml:space="preserve"> </w:t>
      </w:r>
      <w:r>
        <w:t>P</w:t>
      </w:r>
      <w:r w:rsidR="00B602BD">
        <w:t>ë</w:t>
      </w:r>
      <w:r>
        <w:t>r punonj</w:t>
      </w:r>
      <w:r w:rsidR="00B602BD">
        <w:t>ë</w:t>
      </w:r>
      <w:r>
        <w:t>sit, q</w:t>
      </w:r>
      <w:r w:rsidR="00B602BD">
        <w:t>ë</w:t>
      </w:r>
      <w:r>
        <w:t>, pas riorganizimit, humbasin vendet e pun</w:t>
      </w:r>
      <w:r w:rsidR="00B602BD">
        <w:t>ë</w:t>
      </w:r>
      <w:r>
        <w:t>s, t</w:t>
      </w:r>
      <w:r w:rsidR="00B602BD">
        <w:t>ë</w:t>
      </w:r>
      <w:r>
        <w:t xml:space="preserve"> zbatohen dispozitat e Kodit t</w:t>
      </w:r>
      <w:r w:rsidR="00B602BD">
        <w:t>ë</w:t>
      </w:r>
      <w:r>
        <w:t xml:space="preserve"> Pun</w:t>
      </w:r>
      <w:r w:rsidR="00B602BD">
        <w:t>ë</w:t>
      </w:r>
      <w:r>
        <w:t>s.</w:t>
      </w:r>
    </w:p>
    <w:p w:rsidR="003029BF" w:rsidRDefault="003029BF" w:rsidP="00430DBC">
      <w:pPr>
        <w:pStyle w:val="Paragrafi"/>
      </w:pPr>
      <w:r>
        <w:t>10.</w:t>
      </w:r>
      <w:r w:rsidR="002A1B14">
        <w:t xml:space="preserve"> </w:t>
      </w:r>
      <w:r w:rsidR="00E12B29">
        <w:t>IZHA-ja</w:t>
      </w:r>
      <w:r>
        <w:t xml:space="preserve"> </w:t>
      </w:r>
      <w:r w:rsidR="00B602BD">
        <w:t>ë</w:t>
      </w:r>
      <w:r>
        <w:t>sht</w:t>
      </w:r>
      <w:r w:rsidR="00B602BD">
        <w:t>ë</w:t>
      </w:r>
      <w:r>
        <w:t xml:space="preserve"> institucion buxhetor, q</w:t>
      </w:r>
      <w:r w:rsidR="00B602BD">
        <w:t>ë</w:t>
      </w:r>
      <w:r>
        <w:t xml:space="preserve"> financohet nga </w:t>
      </w:r>
      <w:r w:rsidR="00C73096">
        <w:t xml:space="preserve">Buxheti </w:t>
      </w:r>
      <w:r>
        <w:t xml:space="preserve">i </w:t>
      </w:r>
      <w:r w:rsidR="00C73096">
        <w:t>Shtetit</w:t>
      </w:r>
      <w:r>
        <w:t>, miratuar p</w:t>
      </w:r>
      <w:r w:rsidR="00B602BD">
        <w:t>ë</w:t>
      </w:r>
      <w:r>
        <w:t>r Ministrin</w:t>
      </w:r>
      <w:r w:rsidR="00B602BD">
        <w:t>ë</w:t>
      </w:r>
      <w:r>
        <w:t xml:space="preserve"> e Arsimit dhe Shkenc</w:t>
      </w:r>
      <w:r w:rsidR="00B602BD">
        <w:t>ë</w:t>
      </w:r>
      <w:r>
        <w:t>s.</w:t>
      </w:r>
    </w:p>
    <w:p w:rsidR="003029BF" w:rsidRDefault="006B2E8C" w:rsidP="00430DBC">
      <w:pPr>
        <w:pStyle w:val="Paragrafi"/>
      </w:pPr>
      <w:r>
        <w:t>11.</w:t>
      </w:r>
      <w:r w:rsidR="002A1B14">
        <w:t xml:space="preserve"> </w:t>
      </w:r>
      <w:r>
        <w:t>Buxheti i planifikuar p</w:t>
      </w:r>
      <w:r w:rsidR="00B602BD">
        <w:t>ë</w:t>
      </w:r>
      <w:r>
        <w:t>r Institutin e Kurrikulave dhe Trajnimit, si dhe t</w:t>
      </w:r>
      <w:r w:rsidR="00B602BD">
        <w:t>ë</w:t>
      </w:r>
      <w:r>
        <w:t xml:space="preserve"> gjith</w:t>
      </w:r>
      <w:r w:rsidR="00E12B29">
        <w:t>a</w:t>
      </w:r>
      <w:r>
        <w:t xml:space="preserve"> asetet e tij i kalojn</w:t>
      </w:r>
      <w:r w:rsidR="00B602BD">
        <w:t>ë</w:t>
      </w:r>
      <w:r>
        <w:t xml:space="preserve"> IZHA-s</w:t>
      </w:r>
      <w:r w:rsidR="00B602BD">
        <w:t>ë</w:t>
      </w:r>
      <w:r>
        <w:t>.</w:t>
      </w:r>
    </w:p>
    <w:p w:rsidR="006B2E8C" w:rsidRDefault="006B2E8C" w:rsidP="00430DBC">
      <w:pPr>
        <w:pStyle w:val="Paragrafi"/>
      </w:pPr>
      <w:r>
        <w:t>12.</w:t>
      </w:r>
      <w:r w:rsidR="002A1B14">
        <w:t xml:space="preserve"> </w:t>
      </w:r>
      <w:r>
        <w:t>Ngarkohet Ministria e Arsimit dhe Shkenc</w:t>
      </w:r>
      <w:r w:rsidR="00B602BD">
        <w:t>ë</w:t>
      </w:r>
      <w:r>
        <w:t>s p</w:t>
      </w:r>
      <w:r w:rsidR="00B602BD">
        <w:t>ë</w:t>
      </w:r>
      <w:r>
        <w:t>r zbatimin e k</w:t>
      </w:r>
      <w:r w:rsidR="00B602BD">
        <w:t>ë</w:t>
      </w:r>
      <w:r>
        <w:t>tij vendimi.</w:t>
      </w:r>
    </w:p>
    <w:p w:rsidR="006B2E8C" w:rsidRDefault="006B2E8C" w:rsidP="00430DBC">
      <w:pPr>
        <w:pStyle w:val="Paragrafi"/>
      </w:pPr>
      <w:r>
        <w:t>13.</w:t>
      </w:r>
      <w:r w:rsidR="002A1B14">
        <w:t xml:space="preserve"> </w:t>
      </w:r>
      <w:r>
        <w:t>Vendimi nr.418, dat</w:t>
      </w:r>
      <w:r w:rsidR="00B602BD">
        <w:t>ë</w:t>
      </w:r>
      <w:r w:rsidR="005F3C1B">
        <w:t xml:space="preserve"> 11.7.2007</w:t>
      </w:r>
      <w:r>
        <w:t xml:space="preserve"> i K</w:t>
      </w:r>
      <w:r w:rsidR="00B602BD">
        <w:t>ë</w:t>
      </w:r>
      <w:r>
        <w:t>shillit t</w:t>
      </w:r>
      <w:r w:rsidR="00B602BD">
        <w:t>ë</w:t>
      </w:r>
      <w:r w:rsidR="005F3C1B">
        <w:t xml:space="preserve"> Ministrave</w:t>
      </w:r>
      <w:r>
        <w:t xml:space="preserve"> “P</w:t>
      </w:r>
      <w:r w:rsidR="00B602BD">
        <w:t>ë</w:t>
      </w:r>
      <w:r>
        <w:t>r krijimin e Institutit t</w:t>
      </w:r>
      <w:r w:rsidR="00B602BD">
        <w:t>ë</w:t>
      </w:r>
      <w:r>
        <w:t xml:space="preserve"> Kurrikulave dhe t</w:t>
      </w:r>
      <w:r w:rsidR="00B602BD">
        <w:t>ë</w:t>
      </w:r>
      <w:r>
        <w:t xml:space="preserve"> Trajnimit”, shfuqizohet.</w:t>
      </w:r>
    </w:p>
    <w:p w:rsidR="006B2E8C" w:rsidRDefault="006B2E8C" w:rsidP="00430DBC">
      <w:pPr>
        <w:pStyle w:val="Paragrafi"/>
      </w:pPr>
      <w:r>
        <w:t>Ky vendim hyn n</w:t>
      </w:r>
      <w:r w:rsidR="00B602BD">
        <w:t>ë</w:t>
      </w:r>
      <w:r>
        <w:t xml:space="preserve"> fuqi pas botimit n</w:t>
      </w:r>
      <w:r w:rsidR="00B602BD">
        <w:t>ë</w:t>
      </w:r>
      <w:r>
        <w:t xml:space="preserve"> Fletoren Zyrtare.</w:t>
      </w:r>
    </w:p>
    <w:p w:rsidR="006B2E8C" w:rsidRPr="00014918" w:rsidRDefault="006B2E8C" w:rsidP="00430DBC">
      <w:pPr>
        <w:pStyle w:val="Paragrafi"/>
        <w:rPr>
          <w:sz w:val="12"/>
        </w:rPr>
      </w:pPr>
    </w:p>
    <w:p w:rsidR="00F17381" w:rsidRDefault="00F17381" w:rsidP="00430DBC">
      <w:pPr>
        <w:pStyle w:val="Autoriteti"/>
        <w:keepNext w:val="0"/>
      </w:pPr>
      <w:r>
        <w:t>Kryeministri</w:t>
      </w:r>
    </w:p>
    <w:p w:rsidR="00F17381" w:rsidRDefault="00F17381" w:rsidP="00430DBC">
      <w:pPr>
        <w:pStyle w:val="AutoritetiEmer"/>
      </w:pPr>
      <w:r>
        <w:t>Sali Berisha</w:t>
      </w:r>
    </w:p>
    <w:p w:rsidR="00A34284" w:rsidRDefault="00A34284" w:rsidP="00430DBC">
      <w:pPr>
        <w:pStyle w:val="Paragrafi"/>
      </w:pPr>
    </w:p>
    <w:p w:rsidR="00A34284" w:rsidRDefault="00A34284" w:rsidP="00430DBC">
      <w:pPr>
        <w:pStyle w:val="Paragrafi"/>
        <w:ind w:firstLine="0"/>
      </w:pPr>
    </w:p>
    <w:p w:rsidR="00833B80" w:rsidRPr="00B84EF1" w:rsidRDefault="0028531E" w:rsidP="00430DBC">
      <w:pPr>
        <w:pStyle w:val="Akti"/>
        <w:keepNext w:val="0"/>
      </w:pPr>
      <w:r>
        <w:t>VENDI</w:t>
      </w:r>
      <w:r w:rsidR="00833B80" w:rsidRPr="00B84EF1">
        <w:t>M</w:t>
      </w:r>
    </w:p>
    <w:p w:rsidR="00833B80" w:rsidRPr="00B84EF1" w:rsidRDefault="00833B80" w:rsidP="00430DBC">
      <w:pPr>
        <w:pStyle w:val="NumriData"/>
        <w:keepNext w:val="0"/>
      </w:pPr>
      <w:r w:rsidRPr="00B84EF1">
        <w:t>Nr.</w:t>
      </w:r>
      <w:r w:rsidR="00781238" w:rsidRPr="00B84EF1">
        <w:t>69</w:t>
      </w:r>
      <w:r w:rsidRPr="00B84EF1">
        <w:t>, dat</w:t>
      </w:r>
      <w:r w:rsidR="00B602BD">
        <w:t>ë</w:t>
      </w:r>
      <w:r w:rsidRPr="00B84EF1">
        <w:t xml:space="preserve"> 17.2.2010</w:t>
      </w:r>
    </w:p>
    <w:p w:rsidR="00B84EF1" w:rsidRPr="00014918" w:rsidRDefault="00B84EF1" w:rsidP="00430DBC">
      <w:pPr>
        <w:pStyle w:val="Paragrafi"/>
        <w:rPr>
          <w:sz w:val="14"/>
        </w:rPr>
      </w:pPr>
    </w:p>
    <w:p w:rsidR="00F502F7" w:rsidRDefault="00833B80" w:rsidP="00430DBC">
      <w:pPr>
        <w:pStyle w:val="Titulli"/>
        <w:keepNext w:val="0"/>
      </w:pPr>
      <w:r w:rsidRPr="00B84EF1">
        <w:t>PËR</w:t>
      </w:r>
      <w:r w:rsidR="0028531E">
        <w:t xml:space="preserve"> </w:t>
      </w:r>
      <w:r w:rsidRPr="00B84EF1">
        <w:t>NJË SHTESË NË VE</w:t>
      </w:r>
      <w:r w:rsidR="0087362A">
        <w:t>NDIMIN NR.1070, DATË 21.10.2009 TË KËSHILLIT TË MINISTRAVE</w:t>
      </w:r>
      <w:r w:rsidRPr="00B84EF1">
        <w:t xml:space="preserve"> “PËR PËRCAKTIMIN E KUOTAVE TË PRANIMIT DHE TË TARIFAVE TË SHKOLLIMIT NË PROGRAMET E STUDIMEVE  “MASTER I NIVELIT TË DYTË”, NË INSTITUCIONET PUBLIKE TË ARSIMIT TË LARTË, PËR VITIN AKADEMIK </w:t>
      </w:r>
    </w:p>
    <w:p w:rsidR="00F502F7" w:rsidRDefault="00833B80" w:rsidP="00430DBC">
      <w:pPr>
        <w:pStyle w:val="Titulli"/>
        <w:keepNext w:val="0"/>
      </w:pPr>
      <w:r w:rsidRPr="00B84EF1">
        <w:t xml:space="preserve">2009 – 2010, DHE PËR NJË NDRYSHIM NË </w:t>
      </w:r>
      <w:r w:rsidR="0087362A">
        <w:t>VENDIMIN NR.829, DATË 29.7.2009</w:t>
      </w:r>
      <w:r w:rsidRPr="00B84EF1">
        <w:t xml:space="preserve"> </w:t>
      </w:r>
    </w:p>
    <w:p w:rsidR="00833B80" w:rsidRPr="00B84EF1" w:rsidRDefault="0087362A" w:rsidP="00430DBC">
      <w:pPr>
        <w:pStyle w:val="Titulli"/>
        <w:keepNext w:val="0"/>
      </w:pPr>
      <w:r>
        <w:t>TË KËSHILLIT TË MINISTRAVE</w:t>
      </w:r>
      <w:r w:rsidR="00833B80" w:rsidRPr="00B84EF1">
        <w:t xml:space="preserve"> “PËR HAPJEN E PROGRAMEVE TË STUDI</w:t>
      </w:r>
      <w:r w:rsidR="00257069">
        <w:t>MEVE “MASTER I NIVELIT TË DYTË”</w:t>
      </w:r>
      <w:r w:rsidR="00E12B29">
        <w:t xml:space="preserve"> NË FAKULTETIN E MUZIKËS</w:t>
      </w:r>
      <w:r w:rsidR="00F502F7">
        <w:t>   TË </w:t>
      </w:r>
      <w:r w:rsidR="00833B80" w:rsidRPr="00B84EF1">
        <w:t xml:space="preserve"> A</w:t>
      </w:r>
      <w:r w:rsidR="00F502F7">
        <w:t>KADEMISË    SË   ARTEVE,   DHE  MIRATIMIN</w:t>
      </w:r>
      <w:r w:rsidR="00833B80" w:rsidRPr="00B84EF1">
        <w:t xml:space="preserve">  </w:t>
      </w:r>
      <w:r w:rsidR="00F502F7">
        <w:t>E KUOTAVE DHE  TË TARIFAVE  PËR</w:t>
      </w:r>
      <w:r w:rsidR="00833B80" w:rsidRPr="00B84EF1">
        <w:t xml:space="preserve"> KËTO  PROGRAME”</w:t>
      </w:r>
    </w:p>
    <w:p w:rsidR="0028531E" w:rsidRPr="00014918" w:rsidRDefault="0028531E" w:rsidP="00430DBC">
      <w:pPr>
        <w:pStyle w:val="Paragrafi"/>
        <w:rPr>
          <w:sz w:val="8"/>
        </w:rPr>
      </w:pPr>
    </w:p>
    <w:p w:rsidR="00833B80" w:rsidRPr="00B84EF1" w:rsidRDefault="00833B80" w:rsidP="00430DBC">
      <w:pPr>
        <w:pStyle w:val="Paragrafi"/>
      </w:pPr>
      <w:r w:rsidRPr="00B84EF1">
        <w:t>Në mbështetje të nenit 100 të Ku</w:t>
      </w:r>
      <w:r w:rsidR="0087362A">
        <w:t>shtetutës dhe të neneve 34 e 75 të ligjit nr.9741, datë 21.5.2007</w:t>
      </w:r>
      <w:r w:rsidRPr="00B84EF1">
        <w:t xml:space="preserve"> “Për arsimin e lartë në Republikën e Shqipërisë”,</w:t>
      </w:r>
      <w:r w:rsidR="00257069">
        <w:t xml:space="preserve"> të ndryshuar, me propozimin e M</w:t>
      </w:r>
      <w:r w:rsidRPr="00B84EF1">
        <w:t>inistrit të Arsimit dhe Shkencës, Këshilli i Ministrave </w:t>
      </w:r>
    </w:p>
    <w:p w:rsidR="00F502F7" w:rsidRPr="00014918" w:rsidRDefault="00F502F7" w:rsidP="00430DBC">
      <w:pPr>
        <w:pStyle w:val="Paragrafi"/>
        <w:rPr>
          <w:sz w:val="14"/>
        </w:rPr>
      </w:pPr>
    </w:p>
    <w:p w:rsidR="00F502F7" w:rsidRDefault="00F502F7" w:rsidP="00430DBC">
      <w:pPr>
        <w:pStyle w:val="VENDOSI"/>
        <w:keepNext w:val="0"/>
      </w:pPr>
      <w:r>
        <w:t>VENDOS</w:t>
      </w:r>
      <w:r w:rsidR="00833B80" w:rsidRPr="00B84EF1">
        <w:t>I:</w:t>
      </w:r>
    </w:p>
    <w:p w:rsidR="00F502F7" w:rsidRPr="00014918" w:rsidRDefault="00F502F7" w:rsidP="00430DBC">
      <w:pPr>
        <w:pStyle w:val="VENDOSI"/>
        <w:keepNext w:val="0"/>
        <w:rPr>
          <w:sz w:val="12"/>
        </w:rPr>
      </w:pPr>
    </w:p>
    <w:p w:rsidR="00833B80" w:rsidRPr="00B84EF1" w:rsidRDefault="00833B80" w:rsidP="00430DBC">
      <w:pPr>
        <w:pStyle w:val="Paragrafi"/>
      </w:pPr>
      <w:r w:rsidRPr="00B84EF1">
        <w:t>1.  Në ve</w:t>
      </w:r>
      <w:r w:rsidR="0087362A">
        <w:t>ndimin nr.1070, datë 21.10.2009</w:t>
      </w:r>
      <w:r w:rsidRPr="00B84EF1">
        <w:t xml:space="preserve"> të Këshi</w:t>
      </w:r>
      <w:r w:rsidR="0087362A">
        <w:t>llit të Ministrave, pas pikës 2</w:t>
      </w:r>
      <w:r w:rsidRPr="00B84EF1">
        <w:t xml:space="preserve"> shtohet pika 2/1, me këtë përmbajtje:</w:t>
      </w:r>
    </w:p>
    <w:p w:rsidR="00833B80" w:rsidRPr="00B84EF1" w:rsidRDefault="00833B80" w:rsidP="00430DBC">
      <w:pPr>
        <w:pStyle w:val="Paragrafi"/>
      </w:pPr>
      <w:r w:rsidRPr="00B84EF1">
        <w:t>“2/1. Kuotat e paplotësuara rishpërndahen nga Ministria e Arsimit dhe Shkencës.”.</w:t>
      </w:r>
    </w:p>
    <w:p w:rsidR="00833B80" w:rsidRPr="00B84EF1" w:rsidRDefault="00833B80" w:rsidP="00430DBC">
      <w:pPr>
        <w:pStyle w:val="Paragrafi"/>
      </w:pPr>
      <w:r w:rsidRPr="00B84EF1">
        <w:t>2.  Ngarkohet Ministria e Arsimit dhe Shkencës për zbatimin e këtij vendimi.</w:t>
      </w:r>
    </w:p>
    <w:p w:rsidR="00833B80" w:rsidRPr="00B84EF1" w:rsidRDefault="00833B80" w:rsidP="00430DBC">
      <w:pPr>
        <w:pStyle w:val="Paragrafi"/>
      </w:pPr>
      <w:r w:rsidRPr="00B84EF1">
        <w:t>  Ky vendim hyn në</w:t>
      </w:r>
      <w:r w:rsidR="00F502F7">
        <w:t xml:space="preserve"> fuqi menjëherë dhe botohet në </w:t>
      </w:r>
      <w:r w:rsidRPr="00B84EF1">
        <w:t xml:space="preserve">Fletoren </w:t>
      </w:r>
      <w:r w:rsidR="00F502F7" w:rsidRPr="00B84EF1">
        <w:t>Zyrtar</w:t>
      </w:r>
      <w:r w:rsidR="00F502F7">
        <w:t>e</w:t>
      </w:r>
      <w:r w:rsidRPr="00B84EF1">
        <w:t>.</w:t>
      </w:r>
    </w:p>
    <w:p w:rsidR="00F502F7" w:rsidRDefault="00833B80" w:rsidP="00430DBC">
      <w:pPr>
        <w:pStyle w:val="Autoriteti"/>
        <w:keepNext w:val="0"/>
      </w:pPr>
      <w:r w:rsidRPr="00014918">
        <w:rPr>
          <w:sz w:val="12"/>
        </w:rPr>
        <w:br/>
      </w:r>
      <w:r w:rsidR="00F502F7">
        <w:t>Kryeministri</w:t>
      </w:r>
    </w:p>
    <w:p w:rsidR="00F502F7" w:rsidRDefault="00F502F7" w:rsidP="00430DBC">
      <w:pPr>
        <w:pStyle w:val="AutoritetiEmer"/>
      </w:pPr>
      <w:r>
        <w:t>Sali Berisha</w:t>
      </w:r>
    </w:p>
    <w:p w:rsidR="00833B80" w:rsidRPr="00B84EF1" w:rsidRDefault="00833B80" w:rsidP="00430DBC">
      <w:pPr>
        <w:pStyle w:val="Paragrafi"/>
      </w:pPr>
    </w:p>
    <w:p w:rsidR="00A20B69" w:rsidRPr="000356D4" w:rsidRDefault="00A20B69" w:rsidP="00430DBC">
      <w:pPr>
        <w:pStyle w:val="Paragrafi"/>
        <w:ind w:firstLine="0"/>
        <w:rPr>
          <w:sz w:val="14"/>
        </w:rPr>
      </w:pPr>
    </w:p>
    <w:p w:rsidR="005455BF" w:rsidRPr="004A17EC" w:rsidRDefault="005455BF" w:rsidP="00430DBC">
      <w:pPr>
        <w:pStyle w:val="Akti"/>
        <w:keepNext w:val="0"/>
      </w:pPr>
      <w:r>
        <w:t>VENDI</w:t>
      </w:r>
      <w:r w:rsidRPr="004A17EC">
        <w:t>M</w:t>
      </w:r>
    </w:p>
    <w:p w:rsidR="005455BF" w:rsidRPr="004A17EC" w:rsidRDefault="005455BF" w:rsidP="00430DBC">
      <w:pPr>
        <w:pStyle w:val="NumriData"/>
        <w:keepNext w:val="0"/>
      </w:pPr>
      <w:r w:rsidRPr="004A17EC">
        <w:t>Nr.81, dat</w:t>
      </w:r>
      <w:r>
        <w:t>ë</w:t>
      </w:r>
      <w:r w:rsidRPr="004A17EC">
        <w:t xml:space="preserve"> 10.2.2010</w:t>
      </w:r>
    </w:p>
    <w:p w:rsidR="005455BF" w:rsidRPr="004A17EC" w:rsidRDefault="005455BF" w:rsidP="00430DBC">
      <w:pPr>
        <w:pStyle w:val="NumriData"/>
        <w:keepNext w:val="0"/>
      </w:pPr>
      <w:r w:rsidRPr="000356D4">
        <w:rPr>
          <w:sz w:val="14"/>
        </w:rPr>
        <w:br/>
      </w:r>
      <w:r w:rsidRPr="004A17EC">
        <w:t>PËR</w:t>
      </w:r>
      <w:r>
        <w:t xml:space="preserve"> </w:t>
      </w:r>
      <w:r w:rsidRPr="004A17EC">
        <w:t>MIRATIMIN E PROTOKOLLIT SHTESË, NDËRMJET KËSHILLIT TË MINISTRAVE TË REPUBLIKËS SË SHQIPËRISË DHE QEVERISË SË REPUBLIKËS SË KROACISË, PËR NDRYSHIMET NË MARRËVESHJEN “PËR NXITJEN DHE MBROJTJEN E NDËRSJELLË TË INVESTIMEVE”</w:t>
      </w:r>
    </w:p>
    <w:p w:rsidR="005455BF" w:rsidRPr="00014918" w:rsidRDefault="005455BF" w:rsidP="00430DBC">
      <w:pPr>
        <w:pStyle w:val="Paragrafi"/>
        <w:rPr>
          <w:sz w:val="12"/>
        </w:rPr>
      </w:pPr>
    </w:p>
    <w:p w:rsidR="005455BF" w:rsidRPr="004A17EC" w:rsidRDefault="005455BF" w:rsidP="00430DBC">
      <w:pPr>
        <w:pStyle w:val="Paragrafi"/>
      </w:pPr>
      <w:r w:rsidRPr="004A17EC">
        <w:t>Në mbështetje të nenit 100 të Ku</w:t>
      </w:r>
      <w:r>
        <w:t>shtetutës dhe të neneve 17 e 23</w:t>
      </w:r>
      <w:r w:rsidRPr="004A17EC">
        <w:t xml:space="preserve"> t</w:t>
      </w:r>
      <w:r>
        <w:t>ë ligjit nr.8371, datë 9.7.1998</w:t>
      </w:r>
      <w:r w:rsidRPr="004A17EC">
        <w:t xml:space="preserve"> “Për lidhjen e traktateve dhe marrëveshjeve ndërkombëtare”, me propozimin e Zëvendëskryeministrit dhe Ministër i Punëve të Jashtme, Këshilli i Ministrave</w:t>
      </w:r>
    </w:p>
    <w:p w:rsidR="00403D3B" w:rsidRPr="000356D4" w:rsidRDefault="00403D3B" w:rsidP="000356D4">
      <w:pPr>
        <w:pStyle w:val="Paragrafi"/>
        <w:ind w:firstLine="0"/>
        <w:rPr>
          <w:sz w:val="12"/>
        </w:rPr>
      </w:pPr>
    </w:p>
    <w:p w:rsidR="005455BF" w:rsidRPr="004A17EC" w:rsidRDefault="005455BF" w:rsidP="00430DBC">
      <w:pPr>
        <w:pStyle w:val="VENDOSI"/>
        <w:keepNext w:val="0"/>
      </w:pPr>
      <w:r>
        <w:t>VENDOS</w:t>
      </w:r>
      <w:r w:rsidRPr="004A17EC">
        <w:t>I:</w:t>
      </w:r>
    </w:p>
    <w:p w:rsidR="005455BF" w:rsidRPr="004A17EC" w:rsidRDefault="005455BF" w:rsidP="00430DBC">
      <w:pPr>
        <w:pStyle w:val="Paragrafi"/>
        <w:ind w:firstLine="0"/>
      </w:pPr>
      <w:r w:rsidRPr="000356D4">
        <w:rPr>
          <w:sz w:val="12"/>
        </w:rPr>
        <w:br/>
      </w:r>
      <w:r>
        <w:t xml:space="preserve">            </w:t>
      </w:r>
      <w:r w:rsidRPr="004A17EC">
        <w:t>Miratimin e protokollit shtesë, ndërmjet Këshillit të Ministrave t</w:t>
      </w:r>
      <w:r w:rsidR="008E602E">
        <w:t>ë Republikës së Shqipërisë dhe Q</w:t>
      </w:r>
      <w:r w:rsidRPr="004A17EC">
        <w:t>everisë së Republikës së Kroacisë, për ndryshimet në marrëveshjen “Për nxitjen dhe mbrojtjen e ndërsjellë të investimeve”.</w:t>
      </w:r>
    </w:p>
    <w:p w:rsidR="005455BF" w:rsidRPr="004A17EC" w:rsidRDefault="005455BF" w:rsidP="00430DBC">
      <w:pPr>
        <w:pStyle w:val="Paragrafi"/>
      </w:pPr>
      <w:r w:rsidRPr="004A17EC">
        <w:t>Ky vendim hyn në fuqi pas bot</w:t>
      </w:r>
      <w:r>
        <w:t>imit në Fletoren Zyrtare</w:t>
      </w:r>
      <w:r w:rsidRPr="004A17EC">
        <w:t>.</w:t>
      </w:r>
    </w:p>
    <w:p w:rsidR="005455BF" w:rsidRPr="004A17EC" w:rsidRDefault="005455BF" w:rsidP="00430DBC">
      <w:pPr>
        <w:pStyle w:val="Autoriteti"/>
        <w:keepNext w:val="0"/>
      </w:pPr>
      <w:r>
        <w:t>KRYEMINISTR</w:t>
      </w:r>
      <w:r w:rsidRPr="004A17EC">
        <w:t>I</w:t>
      </w:r>
    </w:p>
    <w:p w:rsidR="005455BF" w:rsidRDefault="005455BF" w:rsidP="00430DBC">
      <w:pPr>
        <w:pStyle w:val="AutoritetiEmer"/>
      </w:pPr>
      <w:r w:rsidRPr="004A17EC">
        <w:t>Sali Berisha</w:t>
      </w:r>
    </w:p>
    <w:p w:rsidR="005455BF" w:rsidRDefault="005455BF" w:rsidP="00430DBC">
      <w:pPr>
        <w:pStyle w:val="Titulli"/>
        <w:keepNext w:val="0"/>
      </w:pPr>
      <w:r>
        <w:t xml:space="preserve">PROTOKOLL SHTESË </w:t>
      </w:r>
    </w:p>
    <w:p w:rsidR="005455BF" w:rsidRDefault="005455BF" w:rsidP="00430DBC">
      <w:pPr>
        <w:pStyle w:val="Paragrafi"/>
        <w:jc w:val="center"/>
      </w:pPr>
      <w:r>
        <w:t xml:space="preserve">NDËRMJET KËSHILLIT TË MINISTRAVE TË REPUBLIKËS </w:t>
      </w:r>
      <w:r w:rsidR="003B396D">
        <w:t>SË SHQIPËRISË DHE QEVERISË SË RE</w:t>
      </w:r>
      <w:r>
        <w:t>PUBLIKËS SË KROACISË MBI NDRYSHIMET E MARRËVESHJES NDËRMJET QEVERISË SË REPUBLIKËS SË SHQIPËRISË DHE QEVERISË SË REPUBLIKËS S</w:t>
      </w:r>
      <w:r w:rsidR="008E602E">
        <w:t>Ë KROACISË PËR NXITJEN DHE MBROJ</w:t>
      </w:r>
      <w:r>
        <w:t>TJEN RECIPROKE TË INVESTIMEVE</w:t>
      </w:r>
    </w:p>
    <w:p w:rsidR="005455BF" w:rsidRDefault="005455BF" w:rsidP="00430DBC">
      <w:pPr>
        <w:pStyle w:val="Paragrafi"/>
      </w:pPr>
    </w:p>
    <w:p w:rsidR="005455BF" w:rsidRDefault="005455BF" w:rsidP="00430DBC">
      <w:pPr>
        <w:pStyle w:val="Paragrafi"/>
      </w:pPr>
      <w:r>
        <w:t>Këshilli i Ministrave i Republikës së Shqipërisë dhe Qeveria e Republikës së Kroacisë (këtu quhen “Palët kontraktuese”),</w:t>
      </w:r>
    </w:p>
    <w:p w:rsidR="005455BF" w:rsidRDefault="003B396D" w:rsidP="00430DBC">
      <w:pPr>
        <w:pStyle w:val="Paragrafi"/>
      </w:pPr>
      <w:r>
        <w:t>në lidhje me M</w:t>
      </w:r>
      <w:r w:rsidR="005455BF">
        <w:t xml:space="preserve">arrëveshjen ndërmjet Qeverisë së Republikës së Shqipërisë dhe Qeverisë së Republikës së Kroacisë për nxitjen dhe mbrojtjen reciproke të investimeve të lidhur në </w:t>
      </w:r>
      <w:smartTag w:uri="urn:schemas-microsoft-com:office:smarttags" w:element="place">
        <w:smartTag w:uri="urn:schemas-microsoft-com:office:smarttags" w:element="City">
          <w:r w:rsidR="005455BF">
            <w:t>Zagreb</w:t>
          </w:r>
        </w:smartTag>
      </w:smartTag>
      <w:r w:rsidR="005455BF">
        <w:t>, më 10 maj 1993 (këtu quhet “Marrëveshja”),</w:t>
      </w:r>
    </w:p>
    <w:p w:rsidR="005455BF" w:rsidRDefault="005455BF" w:rsidP="00430DBC">
      <w:pPr>
        <w:pStyle w:val="Paragrafi"/>
      </w:pPr>
      <w:r>
        <w:t>kanë rënë dakord si më poshtë:</w:t>
      </w:r>
    </w:p>
    <w:p w:rsidR="005455BF" w:rsidRDefault="005455BF" w:rsidP="00430DBC">
      <w:pPr>
        <w:pStyle w:val="Paragrafi"/>
      </w:pPr>
    </w:p>
    <w:p w:rsidR="005455BF" w:rsidRDefault="005455BF" w:rsidP="00430DBC">
      <w:pPr>
        <w:pStyle w:val="NeniNr"/>
        <w:keepNext w:val="0"/>
      </w:pPr>
      <w:r>
        <w:t>Neni 1</w:t>
      </w:r>
    </w:p>
    <w:p w:rsidR="005455BF" w:rsidRDefault="005455BF" w:rsidP="00430DBC">
      <w:pPr>
        <w:pStyle w:val="Paragrafi"/>
      </w:pPr>
    </w:p>
    <w:p w:rsidR="005455BF" w:rsidRDefault="005455BF" w:rsidP="00430DBC">
      <w:pPr>
        <w:pStyle w:val="Paragrafi"/>
      </w:pPr>
      <w:r>
        <w:t>Neni 1 i Marrëveshjes ndryshohet duke i shtuar paragrafët e rinj, 5 dhe 6, pas paragrafit 4</w:t>
      </w:r>
      <w:r w:rsidR="003B396D">
        <w:t>,</w:t>
      </w:r>
      <w:r>
        <w:t xml:space="preserve"> dhe kanë formulimin e mëposhtëm:</w:t>
      </w:r>
    </w:p>
    <w:p w:rsidR="005455BF" w:rsidRDefault="005455BF" w:rsidP="00430DBC">
      <w:pPr>
        <w:pStyle w:val="Paragrafi"/>
      </w:pPr>
      <w:r>
        <w:t>“5. Termi “pa vonesë” është një periudhë e tillë që normalisht kërkohet për përfundimin e formaliteteve të nevojshme për transferimin e pagesave.</w:t>
      </w:r>
    </w:p>
    <w:p w:rsidR="005455BF" w:rsidRDefault="005455BF" w:rsidP="00430DBC">
      <w:pPr>
        <w:pStyle w:val="Paragrafi"/>
      </w:pPr>
      <w:r>
        <w:t>6. Termi “Monedhë lirisht e konvertueshme” është monedha që Fondi Monetar Ndërkombëtar, herë pas here, i përcakton si monedha lirisht të përdorshme në pajtim me nenet e Marrëveshjes së Fondit Monetar Ndërkombëtar dhe çdo ndryshim të saj.”.</w:t>
      </w:r>
    </w:p>
    <w:p w:rsidR="005455BF" w:rsidRDefault="005455BF" w:rsidP="00430DBC">
      <w:pPr>
        <w:pStyle w:val="Paragrafi"/>
      </w:pPr>
    </w:p>
    <w:p w:rsidR="005455BF" w:rsidRDefault="005455BF" w:rsidP="00430DBC">
      <w:pPr>
        <w:pStyle w:val="NeniNr"/>
        <w:keepNext w:val="0"/>
      </w:pPr>
      <w:r>
        <w:t>Neni 2</w:t>
      </w:r>
    </w:p>
    <w:p w:rsidR="005455BF" w:rsidRDefault="005455BF" w:rsidP="00430DBC">
      <w:pPr>
        <w:pStyle w:val="Paragrafi"/>
      </w:pPr>
    </w:p>
    <w:p w:rsidR="005455BF" w:rsidRDefault="005455BF" w:rsidP="00430DBC">
      <w:pPr>
        <w:pStyle w:val="Paragrafi"/>
      </w:pPr>
      <w:r>
        <w:t>Neni 2 i Marrëveshjes ndryshohet duke shtuar paragrafët e rinj, 4 dhe 5, pas paragrafit 3</w:t>
      </w:r>
      <w:r w:rsidR="008A49C9">
        <w:t>,</w:t>
      </w:r>
      <w:r>
        <w:t xml:space="preserve"> që kanë formulimin e mëposhtëm:</w:t>
      </w:r>
    </w:p>
    <w:p w:rsidR="005455BF" w:rsidRDefault="005455BF" w:rsidP="00430DBC">
      <w:pPr>
        <w:pStyle w:val="Paragrafi"/>
      </w:pPr>
      <w:r>
        <w:t>“4. Secila palë kontraktuese nuk cenon, nëpërmjet masave të paarsyeshme, arbitrare ose disk</w:t>
      </w:r>
      <w:r w:rsidR="006B33E5">
        <w:t>riminuese, menaxhimin, mirëmbaj</w:t>
      </w:r>
      <w:r>
        <w:t>tjen, përdorimin, gëzimin, përfitimin ose disponimin e investimeve në territorin e tij të investitorëve të palës tjetër kontraktuese.</w:t>
      </w:r>
    </w:p>
    <w:p w:rsidR="005455BF" w:rsidRDefault="005455BF" w:rsidP="00430DBC">
      <w:pPr>
        <w:pStyle w:val="Paragrafi"/>
      </w:pPr>
      <w:r>
        <w:t>5. Investimeve dhe të ardhurave të investitorëve të secilës palë kontraktuese në territorin e palës tjetër kontraktuese u jepet një trajtim i drejtë dhe i barabartë në pajtim me të drejtën ndërkombëtare dhe dispozitat e kësaj Marrëveshjeje dhe gëzon mbrojtje dhe garanci të plotë ligjore.”.</w:t>
      </w:r>
    </w:p>
    <w:p w:rsidR="005455BF" w:rsidRDefault="005455BF" w:rsidP="00430DBC">
      <w:pPr>
        <w:pStyle w:val="Paragrafi"/>
      </w:pPr>
    </w:p>
    <w:p w:rsidR="005455BF" w:rsidRDefault="005455BF" w:rsidP="00430DBC">
      <w:pPr>
        <w:pStyle w:val="NeniNr"/>
        <w:keepNext w:val="0"/>
      </w:pPr>
      <w:r>
        <w:t>Neni 3</w:t>
      </w:r>
    </w:p>
    <w:p w:rsidR="005455BF" w:rsidRDefault="005455BF" w:rsidP="00430DBC">
      <w:pPr>
        <w:pStyle w:val="Paragrafi"/>
      </w:pPr>
    </w:p>
    <w:p w:rsidR="00436586" w:rsidRDefault="005455BF" w:rsidP="00E147ED">
      <w:pPr>
        <w:pStyle w:val="Paragrafi"/>
      </w:pPr>
      <w:r>
        <w:t>Neni 3 i Marrëveshjes ndryshohet si më poshtë:</w:t>
      </w:r>
    </w:p>
    <w:p w:rsidR="00413DD2" w:rsidRDefault="00413DD2" w:rsidP="00430DBC">
      <w:pPr>
        <w:pStyle w:val="Paragrafi"/>
      </w:pPr>
    </w:p>
    <w:p w:rsidR="005455BF" w:rsidRDefault="005455BF" w:rsidP="00430DBC">
      <w:pPr>
        <w:pStyle w:val="NeniNr"/>
        <w:keepNext w:val="0"/>
      </w:pPr>
      <w:r>
        <w:t>“Neni 3</w:t>
      </w:r>
    </w:p>
    <w:p w:rsidR="005455BF" w:rsidRPr="00565FA9" w:rsidRDefault="005455BF" w:rsidP="00430DBC">
      <w:pPr>
        <w:pStyle w:val="NeniTitull"/>
        <w:keepNext w:val="0"/>
      </w:pPr>
      <w:r w:rsidRPr="00565FA9">
        <w:t>Dispozitat e trajtimit kombëtar dhe trajtimit të kombit më të favorizuar</w:t>
      </w:r>
    </w:p>
    <w:p w:rsidR="005455BF" w:rsidRDefault="005455BF" w:rsidP="00430DBC">
      <w:pPr>
        <w:pStyle w:val="Paragrafi"/>
      </w:pPr>
    </w:p>
    <w:p w:rsidR="005455BF" w:rsidRDefault="005455BF" w:rsidP="00430DBC">
      <w:pPr>
        <w:pStyle w:val="Paragrafi"/>
      </w:pPr>
      <w:r>
        <w:t>1. Asnjë palë kontraktuese nuk ia nënshtron investimet e investitorëve të palës tjetër kontraktuese një trajtimi më pak të favorshëm se ai që u jep investimeve të investitorëve të vet ose investimeve të investitorëve të një shteti të tretë.</w:t>
      </w:r>
    </w:p>
    <w:p w:rsidR="005455BF" w:rsidRDefault="005455BF" w:rsidP="00430DBC">
      <w:pPr>
        <w:pStyle w:val="Paragrafi"/>
      </w:pPr>
      <w:r>
        <w:t>2. Asnjë palë kontraktuese nuk ia nënshtron investitorët e palës tjetër kontraktuese në lidhje me aktivitetin e tyre për investimet në territorin e tij, një trajtimi më pak të favorshëm se ai që u jep investitorëve të vet ose investitorëve të një shteti të tretë.</w:t>
      </w:r>
    </w:p>
    <w:p w:rsidR="005455BF" w:rsidRDefault="005455BF" w:rsidP="00430DBC">
      <w:pPr>
        <w:pStyle w:val="Paragrafi"/>
      </w:pPr>
      <w:r>
        <w:t>3. Dispozitat e trajtimit kombëtar dhe trajtimit të kombit më të favorizuar të këtij neni nuk zbatohen në lidhje me avantazhet e dhëna nga një palë kontraktuese në pajtim me detyrimet e veta si anëtar i një bashkimi doganor, ekonomik ose monetar, një treg të përbashkët ose një zonë e lirë tregtare.</w:t>
      </w:r>
    </w:p>
    <w:p w:rsidR="005455BF" w:rsidRDefault="005455BF" w:rsidP="00430DBC">
      <w:pPr>
        <w:pStyle w:val="Paragrafi"/>
      </w:pPr>
      <w:r>
        <w:t>4. Dispozitat e kësaj Marrëveshjeje nuk interpretohen sikur detyrojnë një palë kontraktuese t’u japë investitorëve të palës tjetër kontraktuese përfitimet e një trajtimi, preference ose privilegji që u jepet investitorëve të një shteti të tretë në sajë të detyrimeve të asaj pale kontraktuese si anëtar i një bashkimi doganor, ekonomik ose monetar, një tregu të përbashkët ose një zone të lirë tregtare, që rrjedhin nga një marrëveshje ndërkombëtare ose masë reciprociteti i atij bashkimi doganor, ekonomik, monetar, tregu të përbashkët ose zone të lirë ekonomike.</w:t>
      </w:r>
    </w:p>
    <w:p w:rsidR="005455BF" w:rsidRDefault="005455BF" w:rsidP="00430DBC">
      <w:pPr>
        <w:pStyle w:val="Paragrafi"/>
      </w:pPr>
      <w:r>
        <w:t>5.</w:t>
      </w:r>
      <w:r w:rsidRPr="00D80357">
        <w:t xml:space="preserve"> </w:t>
      </w:r>
      <w:r>
        <w:t>Dispozitat e kësaj Marrëveshjeje nuk interpretohen sikur detyrojnë një palë kontraktuese t’u japë investitorëve të palës tjetër kontraktuese ose investimeve apo të ardhurave të këtyre investitorëve përfitimin e një trajtimi, preference ose privilegji që mund të jepet nga një palë kontraktuese në sajë të një marrëveshjeje ndërkombëtare ose mase në lidhje të plotë ose të pjesshme me tatimin.”.</w:t>
      </w:r>
    </w:p>
    <w:p w:rsidR="005455BF" w:rsidRDefault="005455BF" w:rsidP="00430DBC">
      <w:pPr>
        <w:pStyle w:val="Paragrafi"/>
      </w:pPr>
    </w:p>
    <w:p w:rsidR="005455BF" w:rsidRDefault="005455BF" w:rsidP="00430DBC">
      <w:pPr>
        <w:pStyle w:val="NeniNr"/>
        <w:keepNext w:val="0"/>
      </w:pPr>
      <w:r>
        <w:t>Neni 4</w:t>
      </w:r>
    </w:p>
    <w:p w:rsidR="005455BF" w:rsidRDefault="005455BF" w:rsidP="00430DBC">
      <w:pPr>
        <w:pStyle w:val="Paragrafi"/>
      </w:pPr>
    </w:p>
    <w:p w:rsidR="005455BF" w:rsidRDefault="005455BF" w:rsidP="00430DBC">
      <w:pPr>
        <w:pStyle w:val="Paragrafi"/>
      </w:pPr>
      <w:r>
        <w:t>Neni 6 i Marrëveshjes ndryshohet duke shtuar paragrafin e ri 3 pas paragrafit 2, me formulimin e mëposhtëm:</w:t>
      </w:r>
    </w:p>
    <w:p w:rsidR="005455BF" w:rsidRDefault="008A49C9" w:rsidP="00430DBC">
      <w:pPr>
        <w:pStyle w:val="Paragrafi"/>
      </w:pPr>
      <w:r>
        <w:t>“3. Dispozitat e parag</w:t>
      </w:r>
      <w:r w:rsidR="005455BF">
        <w:t>rafëve 1 dhe 2 të këtij neni zbatohen pa cenuar masat e miratuara nga Komuniteti Europian.”.</w:t>
      </w:r>
    </w:p>
    <w:p w:rsidR="005455BF" w:rsidRDefault="005455BF" w:rsidP="00430DBC">
      <w:pPr>
        <w:pStyle w:val="Paragrafi"/>
      </w:pPr>
    </w:p>
    <w:p w:rsidR="005455BF" w:rsidRDefault="005455BF" w:rsidP="00430DBC">
      <w:pPr>
        <w:pStyle w:val="NeniNr"/>
        <w:keepNext w:val="0"/>
      </w:pPr>
      <w:r>
        <w:t>Neni 5</w:t>
      </w:r>
    </w:p>
    <w:p w:rsidR="005455BF" w:rsidRDefault="005455BF" w:rsidP="00430DBC">
      <w:pPr>
        <w:pStyle w:val="Paragrafi"/>
      </w:pPr>
    </w:p>
    <w:p w:rsidR="005455BF" w:rsidRDefault="005455BF" w:rsidP="00430DBC">
      <w:pPr>
        <w:pStyle w:val="Paragrafi"/>
      </w:pPr>
      <w:r>
        <w:t>Pas nenit 7 të Marrëveshjes shtohet neni i ri 8, me formulimin e mëposhtëm:</w:t>
      </w:r>
    </w:p>
    <w:p w:rsidR="005455BF" w:rsidRDefault="005455BF" w:rsidP="00430DBC">
      <w:pPr>
        <w:pStyle w:val="Paragrafi"/>
      </w:pPr>
    </w:p>
    <w:p w:rsidR="005455BF" w:rsidRDefault="005455BF" w:rsidP="00430DBC">
      <w:pPr>
        <w:pStyle w:val="NeniNr"/>
        <w:keepNext w:val="0"/>
      </w:pPr>
      <w:r>
        <w:t>“Neni 8</w:t>
      </w:r>
    </w:p>
    <w:p w:rsidR="005455BF" w:rsidRPr="00DD5132" w:rsidRDefault="005455BF" w:rsidP="00430DBC">
      <w:pPr>
        <w:pStyle w:val="NeniTitull"/>
        <w:keepNext w:val="0"/>
      </w:pPr>
      <w:r w:rsidRPr="00DD5132">
        <w:t>Mjetet thelbësore të sigurisë</w:t>
      </w:r>
    </w:p>
    <w:p w:rsidR="005455BF" w:rsidRDefault="005455BF" w:rsidP="00430DBC">
      <w:pPr>
        <w:pStyle w:val="Paragrafi"/>
      </w:pPr>
    </w:p>
    <w:p w:rsidR="005455BF" w:rsidRDefault="005455BF" w:rsidP="00430DBC">
      <w:pPr>
        <w:pStyle w:val="Paragrafi"/>
      </w:pPr>
      <w:r>
        <w:t>Kjo Marrëveshje nuk përjashton zbatimin nga secila palë kontraktuese të masave të nevojshme për</w:t>
      </w:r>
      <w:r w:rsidR="008F1D5A">
        <w:t xml:space="preserve"> ruaj</w:t>
      </w:r>
      <w:r>
        <w:t>tjen e rendit publik, përmbushjen e detyrimeve në lidhje me ruajtjen ose rivendosjen e paqes ose sigurisë ndërkombëtare, ose mbrojtjen e interesave të veta thelbësore, të sigurisë që mund të përfshijnë interesa që rrjedhin nga anëtarësia në një bashkim doganor, ekonomik ose monetar, treg të përbashkët ose zonë të lirë ekonomike.”.</w:t>
      </w:r>
    </w:p>
    <w:p w:rsidR="005455BF" w:rsidRDefault="005455BF" w:rsidP="00430DBC">
      <w:pPr>
        <w:pStyle w:val="Paragrafi"/>
      </w:pPr>
    </w:p>
    <w:p w:rsidR="005455BF" w:rsidRDefault="005455BF" w:rsidP="00430DBC">
      <w:pPr>
        <w:pStyle w:val="NeniNr"/>
        <w:keepNext w:val="0"/>
      </w:pPr>
      <w:r>
        <w:t>Neni 6</w:t>
      </w:r>
    </w:p>
    <w:p w:rsidR="005455BF" w:rsidRDefault="005455BF" w:rsidP="00430DBC">
      <w:pPr>
        <w:pStyle w:val="Paragrafi"/>
      </w:pPr>
    </w:p>
    <w:p w:rsidR="005455BF" w:rsidRDefault="005455BF" w:rsidP="00430DBC">
      <w:pPr>
        <w:pStyle w:val="Paragrafi"/>
      </w:pPr>
      <w:r>
        <w:t>Nenet 8, 9, 10, 11, 12 dhe 13 të Marrëveshjes bëhen nenet 9, 10, 11, 12, 13 dhe 14.</w:t>
      </w:r>
    </w:p>
    <w:p w:rsidR="005455BF" w:rsidRDefault="005455BF" w:rsidP="00430DBC">
      <w:pPr>
        <w:pStyle w:val="Paragrafi"/>
      </w:pPr>
    </w:p>
    <w:p w:rsidR="005455BF" w:rsidRDefault="005455BF" w:rsidP="00430DBC">
      <w:pPr>
        <w:pStyle w:val="NeniNr"/>
        <w:keepNext w:val="0"/>
      </w:pPr>
      <w:r>
        <w:t>Neni 7</w:t>
      </w:r>
    </w:p>
    <w:p w:rsidR="005455BF" w:rsidRDefault="005455BF" w:rsidP="00430DBC">
      <w:pPr>
        <w:pStyle w:val="Paragrafi"/>
      </w:pPr>
    </w:p>
    <w:p w:rsidR="005455BF" w:rsidRDefault="005455BF" w:rsidP="00430DBC">
      <w:pPr>
        <w:pStyle w:val="Paragrafi"/>
      </w:pPr>
      <w:r>
        <w:t>Protokolli shtesë përbën një pjesë përbërëse të Marrëveshjes.</w:t>
      </w:r>
    </w:p>
    <w:p w:rsidR="005455BF" w:rsidRDefault="005455BF" w:rsidP="00430DBC">
      <w:pPr>
        <w:pStyle w:val="Paragrafi"/>
      </w:pPr>
      <w:r>
        <w:t>Protokolli shtesë hyn në fuqi në ditën e tridhjetë pas datës së marrjes së njoftimit të fundit, nëpërmjet të cilit palët kontraktuese kanë njoftuar njëra-tjetrën, nëpërmjet kanaleve diplomatike për përmbushjen e procedurave të brendshme ligjore të nevojshme për hyrjen e tij në fuqi.</w:t>
      </w:r>
    </w:p>
    <w:p w:rsidR="005455BF" w:rsidRDefault="005455BF" w:rsidP="00430DBC">
      <w:pPr>
        <w:pStyle w:val="Paragrafi"/>
      </w:pPr>
      <w:r>
        <w:t>Bërë në Zagreb</w:t>
      </w:r>
      <w:r w:rsidR="00AA643A">
        <w:t>,</w:t>
      </w:r>
      <w:r>
        <w:t xml:space="preserve"> më 10 shkurt 2009</w:t>
      </w:r>
      <w:r w:rsidR="00E400CD">
        <w:t>,</w:t>
      </w:r>
      <w:r>
        <w:t xml:space="preserve"> në dy kopje origjinale, secila në kroatisht, shqip dhe anglisht, ku të gjitha tekstet janë njëlloj autentike. Në rastin e një mospërputhjeje në interpretim, mbizotëron teksti në anglisht.</w:t>
      </w:r>
    </w:p>
    <w:p w:rsidR="005455BF" w:rsidRDefault="005455BF" w:rsidP="00430DBC">
      <w:pPr>
        <w:pStyle w:val="Paragrafi"/>
      </w:pPr>
      <w:r>
        <w:t xml:space="preserve"> </w:t>
      </w:r>
    </w:p>
    <w:p w:rsidR="005455BF" w:rsidRDefault="005455BF" w:rsidP="00430DBC">
      <w:pPr>
        <w:pStyle w:val="Paragrafi"/>
        <w:ind w:firstLine="0"/>
      </w:pPr>
    </w:p>
    <w:p w:rsidR="00617DD2" w:rsidRDefault="00617DD2" w:rsidP="00430DBC">
      <w:pPr>
        <w:pStyle w:val="Paragrafi"/>
        <w:ind w:firstLine="0"/>
      </w:pPr>
    </w:p>
    <w:p w:rsidR="00617DD2" w:rsidRDefault="00617DD2" w:rsidP="00430DBC">
      <w:pPr>
        <w:pStyle w:val="Paragrafi"/>
        <w:ind w:firstLine="0"/>
      </w:pPr>
    </w:p>
    <w:p w:rsidR="00617DD2" w:rsidRDefault="00617DD2" w:rsidP="00430DBC">
      <w:pPr>
        <w:pStyle w:val="Paragrafi"/>
        <w:ind w:firstLine="0"/>
      </w:pPr>
    </w:p>
    <w:p w:rsidR="00617DD2" w:rsidRDefault="00617DD2" w:rsidP="00430DBC">
      <w:pPr>
        <w:pStyle w:val="Paragrafi"/>
        <w:ind w:firstLine="0"/>
      </w:pPr>
    </w:p>
    <w:p w:rsidR="00617DD2" w:rsidRPr="004A17EC" w:rsidRDefault="00617DD2" w:rsidP="00430DBC">
      <w:pPr>
        <w:pStyle w:val="Paragrafi"/>
        <w:ind w:firstLine="0"/>
      </w:pPr>
    </w:p>
    <w:p w:rsidR="005455BF" w:rsidRPr="004A17EC" w:rsidRDefault="005455BF" w:rsidP="00430DBC">
      <w:pPr>
        <w:pStyle w:val="Akti"/>
        <w:keepNext w:val="0"/>
      </w:pPr>
      <w:r>
        <w:t>VENDI</w:t>
      </w:r>
      <w:r w:rsidRPr="004A17EC">
        <w:t>M</w:t>
      </w:r>
    </w:p>
    <w:p w:rsidR="005455BF" w:rsidRPr="004A17EC" w:rsidRDefault="005455BF" w:rsidP="00430DBC">
      <w:pPr>
        <w:pStyle w:val="NumriData"/>
        <w:keepNext w:val="0"/>
      </w:pPr>
      <w:r w:rsidRPr="004A17EC">
        <w:t>Nr.82, dat</w:t>
      </w:r>
      <w:r>
        <w:t>ë</w:t>
      </w:r>
      <w:r w:rsidRPr="004A17EC">
        <w:t xml:space="preserve"> 10.2.2010</w:t>
      </w:r>
    </w:p>
    <w:p w:rsidR="005455BF" w:rsidRPr="004A17EC" w:rsidRDefault="005455BF" w:rsidP="00430DBC">
      <w:pPr>
        <w:pStyle w:val="NumriData"/>
        <w:keepNext w:val="0"/>
      </w:pPr>
      <w:r w:rsidRPr="004A17EC">
        <w:br/>
        <w:t>PËR</w:t>
      </w:r>
      <w:r>
        <w:t xml:space="preserve"> </w:t>
      </w:r>
      <w:r w:rsidRPr="004A17EC">
        <w:t>MIRATIMIN E MARRËVESHJES, NDËRMJET KËSHILLIT TË MINISTRAVE TË REPUBLIKËS SË SHQIPËRISË DHE QEVERISË SË REPUBLIKËS SË KROACISË,  PËR NDRYSHIMET NË MARRËVESHJEN DYPALËSHE EKONOMIKE NDËRMJET QEVERISË SË REPUBLIKËS SË SHQIPËRISË DHE QEVERISË SË REPUBLIKËS SË KROACISË</w:t>
      </w:r>
    </w:p>
    <w:p w:rsidR="005455BF" w:rsidRPr="004A17EC" w:rsidRDefault="005455BF" w:rsidP="00430DBC">
      <w:pPr>
        <w:pStyle w:val="Paragrafi"/>
      </w:pPr>
      <w:r w:rsidRPr="004A17EC">
        <w:br/>
      </w:r>
      <w:r>
        <w:t xml:space="preserve">           </w:t>
      </w:r>
      <w:r w:rsidRPr="004A17EC">
        <w:t>Në mbështetje të nenit 100 të Kushtetutës dhe t</w:t>
      </w:r>
      <w:r>
        <w:t>ë neneve 17 e 23 të ligjit nr.</w:t>
      </w:r>
      <w:r w:rsidRPr="004A17EC">
        <w:t>8371, datë</w:t>
      </w:r>
      <w:r>
        <w:t xml:space="preserve"> </w:t>
      </w:r>
      <w:r w:rsidR="009179C4">
        <w:t>9.7.1998</w:t>
      </w:r>
      <w:r w:rsidRPr="004A17EC">
        <w:t xml:space="preserve"> “Për lidhjen e traktateve dhe marrëveshjeve ndërkombëtare”, me propozimin e Zëvendëskryeministrit dhe Ministër i Punëve të Jashtme, Këshilli i Ministrave</w:t>
      </w:r>
    </w:p>
    <w:p w:rsidR="005455BF" w:rsidRDefault="005455BF" w:rsidP="00430DBC">
      <w:pPr>
        <w:pStyle w:val="Paragrafi"/>
      </w:pPr>
    </w:p>
    <w:p w:rsidR="005455BF" w:rsidRPr="004A17EC" w:rsidRDefault="005455BF" w:rsidP="00430DBC">
      <w:pPr>
        <w:pStyle w:val="VENDOSI"/>
        <w:keepNext w:val="0"/>
      </w:pPr>
      <w:r>
        <w:t>VENDOS</w:t>
      </w:r>
      <w:r w:rsidRPr="004A17EC">
        <w:t>I:</w:t>
      </w:r>
    </w:p>
    <w:p w:rsidR="005455BF" w:rsidRDefault="005455BF" w:rsidP="00430DBC">
      <w:pPr>
        <w:pStyle w:val="Paragrafi"/>
      </w:pPr>
    </w:p>
    <w:p w:rsidR="005455BF" w:rsidRPr="004A17EC" w:rsidRDefault="00EC6972" w:rsidP="00430DBC">
      <w:pPr>
        <w:pStyle w:val="Paragrafi"/>
      </w:pPr>
      <w:r>
        <w:t>Miratimin e M</w:t>
      </w:r>
      <w:r w:rsidR="005455BF" w:rsidRPr="004A17EC">
        <w:t>arrëveshjes, ndërmjet Këshillit të Ministrave të Republikës së Shqipërisë dhe Qeverisë së Republikës së Kroacisë, për ndryshimet në marrëveshjen dypalëshe ekonomike ndërmjet Qeverisë së Republikës së Shqipërisë dhe Qeverisë së Republikës së Kroacisë, sipas tekstit që i bashkëlidhet këtij vendimi.</w:t>
      </w:r>
    </w:p>
    <w:p w:rsidR="005455BF" w:rsidRPr="004A17EC" w:rsidRDefault="005455BF" w:rsidP="00430DBC">
      <w:pPr>
        <w:pStyle w:val="Paragrafi"/>
      </w:pPr>
      <w:r w:rsidRPr="004A17EC">
        <w:t xml:space="preserve"> Ky vendim hyn në </w:t>
      </w:r>
      <w:r w:rsidR="00795D99">
        <w:t>fuqi menjëherë dhe botohet </w:t>
      </w:r>
      <w:r>
        <w:t xml:space="preserve">në </w:t>
      </w:r>
      <w:r w:rsidRPr="004A17EC">
        <w:t>Fletoren Zyrtare.</w:t>
      </w:r>
    </w:p>
    <w:p w:rsidR="005455BF" w:rsidRPr="004A17EC" w:rsidRDefault="005455BF" w:rsidP="00430DBC">
      <w:pPr>
        <w:pStyle w:val="Autoriteti"/>
        <w:keepNext w:val="0"/>
      </w:pPr>
      <w:r>
        <w:br/>
        <w:t>KRYEMINISTR</w:t>
      </w:r>
      <w:r w:rsidRPr="004A17EC">
        <w:t>I</w:t>
      </w:r>
    </w:p>
    <w:p w:rsidR="005455BF" w:rsidRDefault="005455BF" w:rsidP="00430DBC">
      <w:pPr>
        <w:pStyle w:val="AutoritetiEmer"/>
      </w:pPr>
      <w:r w:rsidRPr="004A17EC">
        <w:t>Sali Berisha</w:t>
      </w:r>
    </w:p>
    <w:p w:rsidR="005455BF" w:rsidRDefault="005455BF" w:rsidP="00430DBC">
      <w:pPr>
        <w:pStyle w:val="Paragrafi"/>
      </w:pPr>
    </w:p>
    <w:p w:rsidR="005455BF" w:rsidRDefault="005455BF" w:rsidP="00430DBC">
      <w:pPr>
        <w:pStyle w:val="Titulli"/>
        <w:keepNext w:val="0"/>
      </w:pPr>
      <w:r>
        <w:t xml:space="preserve">MARRËVESHJE </w:t>
      </w:r>
    </w:p>
    <w:p w:rsidR="005455BF" w:rsidRDefault="005455BF" w:rsidP="00430DBC">
      <w:pPr>
        <w:pStyle w:val="Paragrafi"/>
        <w:jc w:val="center"/>
      </w:pPr>
      <w:r>
        <w:t xml:space="preserve">NDËRMJET KËSHILLIT TË MINISTRAVE TË REPUBLIKËS </w:t>
      </w:r>
      <w:r w:rsidR="002C4D34">
        <w:t>SË SHQIPËRISË DHE QEVERISË SË RE</w:t>
      </w:r>
      <w:r>
        <w:t>PUBLIKËS SË KROACISË MBI NDRYSHIMET NË MARRËVESHJEN MBI MARRËDHËNIET EKONOMIKE DYPALËSHE NDËRMJET QEVERISË SË REPUBLIKËS SË SHQIPËRISË DHE QEVERISË SË REPUBLIKËS SË KROACISË</w:t>
      </w:r>
    </w:p>
    <w:p w:rsidR="005455BF" w:rsidRDefault="005455BF" w:rsidP="00430DBC">
      <w:pPr>
        <w:pStyle w:val="Paragrafi"/>
      </w:pPr>
    </w:p>
    <w:p w:rsidR="005455BF" w:rsidRDefault="005455BF" w:rsidP="00430DBC">
      <w:pPr>
        <w:pStyle w:val="Paragrafi"/>
      </w:pPr>
      <w:r>
        <w:t>Këshilli i Ministrave i Republikës së Shqipërisë dhe Qeveria e Republikës së Kroacisë (këtu quhen “Palët kontraktuese”),</w:t>
      </w:r>
    </w:p>
    <w:p w:rsidR="005455BF" w:rsidRDefault="005455BF" w:rsidP="00430DBC">
      <w:pPr>
        <w:pStyle w:val="Paragrafi"/>
      </w:pPr>
      <w:r>
        <w:t>në lidhje me marrëveshjen</w:t>
      </w:r>
      <w:r w:rsidR="004C3A3F">
        <w:t xml:space="preserve"> mbi marrëdhëniet bilaterale ek</w:t>
      </w:r>
      <w:r w:rsidR="00313301">
        <w:t>onomike ndërmjet Qeverisë</w:t>
      </w:r>
      <w:r>
        <w:t xml:space="preserve"> së Republikës së Shqipërisë dhe Qeverisë së Republikës së Kroacisë</w:t>
      </w:r>
      <w:r w:rsidR="00600033">
        <w:t>,</w:t>
      </w:r>
      <w:r>
        <w:t xml:space="preserve"> të përfunduar në </w:t>
      </w:r>
      <w:smartTag w:uri="urn:schemas-microsoft-com:office:smarttags" w:element="place">
        <w:smartTag w:uri="urn:schemas-microsoft-com:office:smarttags" w:element="City">
          <w:r>
            <w:t>Zagreb</w:t>
          </w:r>
        </w:smartTag>
      </w:smartTag>
      <w:r>
        <w:t>, më 10 maj 1993 (këtu të quajtur “Marrëveshja”),</w:t>
      </w:r>
    </w:p>
    <w:p w:rsidR="005455BF" w:rsidRDefault="005455BF" w:rsidP="00430DBC">
      <w:pPr>
        <w:pStyle w:val="Paragrafi"/>
      </w:pPr>
      <w:r>
        <w:t>kanë rënë dakord si më poshtë:</w:t>
      </w:r>
    </w:p>
    <w:p w:rsidR="005455BF" w:rsidRDefault="005455BF" w:rsidP="00430DBC">
      <w:pPr>
        <w:pStyle w:val="Paragrafi"/>
      </w:pPr>
    </w:p>
    <w:p w:rsidR="005455BF" w:rsidRDefault="005455BF" w:rsidP="00430DBC">
      <w:pPr>
        <w:pStyle w:val="NeniNr"/>
        <w:keepNext w:val="0"/>
      </w:pPr>
      <w:r>
        <w:t>Neni 1</w:t>
      </w:r>
    </w:p>
    <w:p w:rsidR="005455BF" w:rsidRDefault="005455BF" w:rsidP="00430DBC">
      <w:pPr>
        <w:pStyle w:val="Paragrafi"/>
      </w:pPr>
    </w:p>
    <w:p w:rsidR="005455BF" w:rsidRDefault="005455BF" w:rsidP="00430DBC">
      <w:pPr>
        <w:pStyle w:val="Paragrafi"/>
      </w:pPr>
      <w:r>
        <w:t>Neni 2 i Marrëveshjes shfuqizohet.</w:t>
      </w:r>
    </w:p>
    <w:p w:rsidR="005455BF" w:rsidRDefault="005455BF" w:rsidP="00430DBC">
      <w:pPr>
        <w:pStyle w:val="Paragrafi"/>
      </w:pPr>
    </w:p>
    <w:p w:rsidR="005455BF" w:rsidRDefault="005455BF" w:rsidP="00430DBC">
      <w:pPr>
        <w:pStyle w:val="NeniNr"/>
        <w:keepNext w:val="0"/>
      </w:pPr>
      <w:r>
        <w:t>Neni 2</w:t>
      </w:r>
    </w:p>
    <w:p w:rsidR="005455BF" w:rsidRDefault="005455BF" w:rsidP="00430DBC">
      <w:pPr>
        <w:pStyle w:val="Paragrafi"/>
      </w:pPr>
    </w:p>
    <w:p w:rsidR="005455BF" w:rsidRDefault="005455BF" w:rsidP="00430DBC">
      <w:pPr>
        <w:pStyle w:val="Paragrafi"/>
      </w:pPr>
      <w:r>
        <w:t>Neni 8 i Marrëveshjes shfuqizohet.</w:t>
      </w:r>
    </w:p>
    <w:p w:rsidR="005455BF" w:rsidRDefault="005455BF" w:rsidP="00430DBC">
      <w:pPr>
        <w:pStyle w:val="NeniNr"/>
        <w:keepNext w:val="0"/>
      </w:pPr>
      <w:r>
        <w:t>Neni 3</w:t>
      </w:r>
    </w:p>
    <w:p w:rsidR="005455BF" w:rsidRDefault="005455BF" w:rsidP="00430DBC">
      <w:pPr>
        <w:pStyle w:val="Paragrafi"/>
      </w:pPr>
    </w:p>
    <w:p w:rsidR="005455BF" w:rsidRDefault="005455BF" w:rsidP="00430DBC">
      <w:pPr>
        <w:pStyle w:val="Paragrafi"/>
      </w:pPr>
      <w:r>
        <w:t>Në nenin 10 të Marrëveshjes, paragrafët 3, 4, 5 dhe 6 shfuqizohen.</w:t>
      </w:r>
    </w:p>
    <w:p w:rsidR="005455BF" w:rsidRDefault="005455BF" w:rsidP="00430DBC">
      <w:pPr>
        <w:pStyle w:val="Paragrafi"/>
      </w:pPr>
    </w:p>
    <w:p w:rsidR="005455BF" w:rsidRDefault="005455BF" w:rsidP="00430DBC">
      <w:pPr>
        <w:pStyle w:val="NeniNr"/>
        <w:keepNext w:val="0"/>
      </w:pPr>
      <w:r>
        <w:t>Neni 4</w:t>
      </w:r>
    </w:p>
    <w:p w:rsidR="005455BF" w:rsidRDefault="005455BF" w:rsidP="00430DBC">
      <w:pPr>
        <w:pStyle w:val="Paragrafi"/>
      </w:pPr>
    </w:p>
    <w:p w:rsidR="005455BF" w:rsidRDefault="005455BF" w:rsidP="00430DBC">
      <w:pPr>
        <w:pStyle w:val="Paragrafi"/>
      </w:pPr>
      <w:r>
        <w:t>Pas nenit 1</w:t>
      </w:r>
      <w:r w:rsidR="00983CDB">
        <w:t>0 të M</w:t>
      </w:r>
      <w:r>
        <w:t>arrëveshjes, shtohet neni i ri “10 a”</w:t>
      </w:r>
      <w:r w:rsidR="00422525">
        <w:t>,</w:t>
      </w:r>
      <w:r>
        <w:t xml:space="preserve"> që lexon si më poshtë:</w:t>
      </w:r>
    </w:p>
    <w:p w:rsidR="005455BF" w:rsidRDefault="005455BF" w:rsidP="00430DBC">
      <w:pPr>
        <w:pStyle w:val="Paragrafi"/>
      </w:pPr>
    </w:p>
    <w:p w:rsidR="005455BF" w:rsidRDefault="005455BF" w:rsidP="00430DBC">
      <w:pPr>
        <w:pStyle w:val="NeniNr"/>
        <w:keepNext w:val="0"/>
      </w:pPr>
      <w:r>
        <w:t>“Neni 10 a</w:t>
      </w:r>
    </w:p>
    <w:p w:rsidR="005455BF" w:rsidRDefault="005455BF" w:rsidP="00430DBC">
      <w:pPr>
        <w:pStyle w:val="Paragrafi"/>
      </w:pPr>
    </w:p>
    <w:p w:rsidR="005455BF" w:rsidRDefault="005455BF" w:rsidP="00430DBC">
      <w:pPr>
        <w:pStyle w:val="Paragrafi"/>
      </w:pPr>
      <w:r>
        <w:t>Që nga data e aderimit të Republikës së Kroacisë në Bashkimin Europian, kjo Marrëveshje zbatohet pa cenuar detyrimet që rrjedhin nga kjo anëtarësi. Për pasojë, dispozitat e kësaj Marrëveshjeje nuk mund të citohen ose interpretohen në një mënyrë të tillë që të zhvlerësojnë ose ndryshe të ndikojnë mbi detyrimet e vendosura nga Traktati i Bashkimit Europian dhe Marrëveshja e Stabilizimit dhe Asociimit ndërmjet Bashkimit Europian dhe Republikës së Shqipërisë, të nënshkruar në Luksemburg më 12 qershor 2006.</w:t>
      </w:r>
    </w:p>
    <w:p w:rsidR="005455BF" w:rsidRDefault="005455BF" w:rsidP="00430DBC">
      <w:pPr>
        <w:pStyle w:val="Paragrafi"/>
      </w:pPr>
      <w:r>
        <w:t>Për më tepër, dispozitat e kësaj Marrëveshjeje nuk mund të citohen apo interpretohen në një mënyrë të tillë që të zhvlerësojnë ose ndryshe të ndikojnë në detyrimet që rrjedhin nga traktatet ndërkombëtare që do të lidhen, duke zëvendësuar marrëveshjet e mësipërme.”.</w:t>
      </w:r>
    </w:p>
    <w:p w:rsidR="005455BF" w:rsidRPr="00173915" w:rsidRDefault="005455BF" w:rsidP="00430DBC">
      <w:pPr>
        <w:pStyle w:val="Paragrafi"/>
        <w:rPr>
          <w:sz w:val="16"/>
        </w:rPr>
      </w:pPr>
    </w:p>
    <w:p w:rsidR="005455BF" w:rsidRDefault="005455BF" w:rsidP="00430DBC">
      <w:pPr>
        <w:pStyle w:val="NeniNr"/>
        <w:keepNext w:val="0"/>
      </w:pPr>
      <w:r>
        <w:t>Neni 5</w:t>
      </w:r>
    </w:p>
    <w:p w:rsidR="005455BF" w:rsidRPr="00173915" w:rsidRDefault="005455BF" w:rsidP="00430DBC">
      <w:pPr>
        <w:pStyle w:val="Paragrafi"/>
        <w:rPr>
          <w:sz w:val="14"/>
        </w:rPr>
      </w:pPr>
    </w:p>
    <w:p w:rsidR="005455BF" w:rsidRDefault="005455BF" w:rsidP="00430DBC">
      <w:pPr>
        <w:pStyle w:val="Paragrafi"/>
      </w:pPr>
      <w:r>
        <w:t>Marrëveshja ndërmjet Këshillit të Ministrave të Republikës së Shqipërisë dhe Qeverisë së Republikës së Kroacisë mbi ndryshimet e Marrëveshjes mbi marrëdhëniet bilaterale ekonomike ndërmjet Qeverisës së Republikës së Shqipërisë dhe Qeverisë së Republikës së Kroacisë hyn në fuqi në datën e aderimit të Republikës së Kroacisë në Bashkimin Europian, në të cilën Republika e Kroacisë, në kohën e duhur, do të informojë Republikën e Shqipërisë, me kusht që në atë datë palët kontraktuese të kenë njoftuar njëra-tjetrën me shkrim, nëpërmjet kanaleve diplomatike për përfundimin e procedurave të tyre të brendshme, të nevojshme për hyrjen e saj në fuqi.</w:t>
      </w:r>
    </w:p>
    <w:p w:rsidR="005455BF" w:rsidRDefault="005455BF" w:rsidP="00430DBC">
      <w:pPr>
        <w:pStyle w:val="Paragrafi"/>
      </w:pPr>
      <w:r>
        <w:t xml:space="preserve">Nëse palët kontraktuese nuk njoftojnë njëra-tjetrën për përfundimin e procedurave të tyre të brendshme në datën e aderimit të Republikës së Kroacisë në Bashkimin Europian, Marrëveshja ndërmjet Këshillit të Ministrave të Republikës </w:t>
      </w:r>
      <w:r w:rsidR="007F342E">
        <w:t>së Shqipërisë dhe Qeverisë së Re</w:t>
      </w:r>
      <w:r>
        <w:t>publikës së Kroacisë  mbi ndryshimet e Marrëveshjes mbi marrëdhëniet bilaterale ekonomike ndërmjet Qeverisë së Republikës së Shqipërisë dhe Qeverisë së Republikës së Kroacisë hyn në fuqi në ditën e parë të muajit të dytë pas datës së marrjes së njoftimit të fundit me shkrim, nëpërmjet të cilit palët kontraktuese kanë njoftuar njëra-tjetrën, nëpërmjet kanaleve diplomatike për përfundimin e procedurave të tyre të brendshme, të nevojshme për hyrjen e saj në fuqi.</w:t>
      </w:r>
    </w:p>
    <w:p w:rsidR="005455BF" w:rsidRPr="00B444B8" w:rsidRDefault="005455BF" w:rsidP="00430DBC">
      <w:pPr>
        <w:pStyle w:val="Paragrafi"/>
      </w:pPr>
      <w:r>
        <w:t>Bërë në Zagreb, më 10 shkurt 2009, në dy kopje origjinale, secila në shqip, kroatisht dhe anglisht, ku të gjitha tekstet janë njëlloj autentike. Në rast mospërputhjeje në interpretim, teksti në anglisht</w:t>
      </w:r>
      <w:r w:rsidRPr="0090648E">
        <w:t xml:space="preserve"> </w:t>
      </w:r>
      <w:r>
        <w:t>mbizotëron.</w:t>
      </w:r>
    </w:p>
    <w:p w:rsidR="005455BF" w:rsidRPr="007479A7" w:rsidRDefault="005455BF" w:rsidP="00430DBC">
      <w:pPr>
        <w:pStyle w:val="NumriData"/>
        <w:keepNext w:val="0"/>
        <w:jc w:val="left"/>
      </w:pPr>
      <w:r>
        <w:t xml:space="preserve">              </w:t>
      </w:r>
      <w:r w:rsidRPr="007479A7">
        <w:tab/>
      </w:r>
      <w:r w:rsidRPr="007479A7">
        <w:tab/>
      </w:r>
      <w:r w:rsidRPr="007479A7">
        <w:tab/>
        <w:t xml:space="preserve">  </w:t>
      </w:r>
      <w:r w:rsidRPr="007479A7">
        <w:tab/>
      </w:r>
      <w:r>
        <w:t xml:space="preserve"> </w:t>
      </w:r>
      <w:r w:rsidRPr="007479A7">
        <w:t xml:space="preserve">          </w:t>
      </w:r>
    </w:p>
    <w:p w:rsidR="00A20B69" w:rsidRPr="00173915" w:rsidRDefault="005455BF" w:rsidP="00911F51">
      <w:pPr>
        <w:pStyle w:val="NumriData"/>
        <w:keepNext w:val="0"/>
        <w:jc w:val="left"/>
        <w:rPr>
          <w:sz w:val="14"/>
        </w:rPr>
      </w:pPr>
      <w:r>
        <w:t xml:space="preserve"> </w:t>
      </w:r>
      <w:r>
        <w:tab/>
      </w:r>
    </w:p>
    <w:p w:rsidR="00B84EF1" w:rsidRDefault="00B84EF1" w:rsidP="00430DBC">
      <w:pPr>
        <w:pStyle w:val="Akti"/>
        <w:keepNext w:val="0"/>
      </w:pPr>
      <w:r>
        <w:t>VENDI</w:t>
      </w:r>
      <w:r w:rsidRPr="00C47F1F">
        <w:t>M</w:t>
      </w:r>
    </w:p>
    <w:p w:rsidR="00B84EF1" w:rsidRPr="00C47F1F" w:rsidRDefault="00B84EF1" w:rsidP="00430DBC">
      <w:pPr>
        <w:pStyle w:val="NumriData"/>
        <w:keepNext w:val="0"/>
      </w:pPr>
      <w:r>
        <w:t>Nr.91, datë 10.2.2010</w:t>
      </w:r>
    </w:p>
    <w:p w:rsidR="00B84EF1" w:rsidRPr="00C47F1F" w:rsidRDefault="00B84EF1" w:rsidP="00430DBC">
      <w:pPr>
        <w:pStyle w:val="Titulli"/>
        <w:keepNext w:val="0"/>
      </w:pPr>
      <w:r w:rsidRPr="00C47F1F">
        <w:br/>
        <w:t>PËR</w:t>
      </w:r>
      <w:r>
        <w:t xml:space="preserve"> </w:t>
      </w:r>
      <w:r w:rsidRPr="00C47F1F">
        <w:t>DISA NDRYSHIME D</w:t>
      </w:r>
      <w:r>
        <w:t>HE SHTESA NË VENDIMIN NR.467, </w:t>
      </w:r>
      <w:r w:rsidRPr="00C47F1F">
        <w:t>DATË 18.7.20</w:t>
      </w:r>
      <w:r>
        <w:t xml:space="preserve">07 TË KËSHILLIT TË MINISTRAVE </w:t>
      </w:r>
      <w:r w:rsidRPr="00C47F1F">
        <w:t>“PËR PËRCAKTIMIN E KRITEREVE DHE PROCEDURAVE PËR KUALIFIKIMIN, SHKENCOR E PEDAGOGJIK, TË PERSONELIT AKADEMIK”</w:t>
      </w:r>
    </w:p>
    <w:p w:rsidR="00B84EF1" w:rsidRPr="00173915" w:rsidRDefault="00B84EF1" w:rsidP="00430DBC">
      <w:pPr>
        <w:pStyle w:val="Paragrafi"/>
        <w:rPr>
          <w:sz w:val="8"/>
        </w:rPr>
      </w:pPr>
      <w:r w:rsidRPr="00173915">
        <w:rPr>
          <w:sz w:val="16"/>
        </w:rPr>
        <w:t> </w:t>
      </w:r>
    </w:p>
    <w:p w:rsidR="00B84EF1" w:rsidRPr="00C47F1F" w:rsidRDefault="00B84EF1" w:rsidP="00430DBC">
      <w:pPr>
        <w:pStyle w:val="Paragrafi"/>
      </w:pPr>
      <w:r w:rsidRPr="00C47F1F">
        <w:t>Në mbështetje të nenit 100</w:t>
      </w:r>
      <w:r>
        <w:t xml:space="preserve"> të Kushtetutës dhe të nenit 47</w:t>
      </w:r>
      <w:r w:rsidRPr="00C47F1F">
        <w:t xml:space="preserve"> të</w:t>
      </w:r>
      <w:r>
        <w:t xml:space="preserve"> ligjit nr.9741, datë 21.5.2007</w:t>
      </w:r>
      <w:r w:rsidRPr="00C47F1F">
        <w:t xml:space="preserve"> “Për arsimi</w:t>
      </w:r>
      <w:r>
        <w:t>n e lartë në Republikën e Shqipë</w:t>
      </w:r>
      <w:r w:rsidRPr="00C47F1F">
        <w:t>risë”, të ndryshuar, me propozimin e Ministrit të Arsimit dhe Shkencës, Këshilli i Ministrave</w:t>
      </w:r>
    </w:p>
    <w:p w:rsidR="00B84EF1" w:rsidRPr="00C47F1F" w:rsidRDefault="00B84EF1" w:rsidP="00430DBC">
      <w:pPr>
        <w:pStyle w:val="VENDOSI"/>
        <w:keepNext w:val="0"/>
      </w:pPr>
      <w:r w:rsidRPr="00173915">
        <w:rPr>
          <w:sz w:val="14"/>
        </w:rPr>
        <w:br/>
      </w:r>
      <w:r>
        <w:t>VENDOS</w:t>
      </w:r>
      <w:r w:rsidRPr="00C47F1F">
        <w:t>I:</w:t>
      </w:r>
    </w:p>
    <w:p w:rsidR="00B84EF1" w:rsidRPr="00173915" w:rsidRDefault="00B84EF1" w:rsidP="00430DBC">
      <w:pPr>
        <w:pStyle w:val="Paragrafi"/>
        <w:rPr>
          <w:sz w:val="14"/>
        </w:rPr>
      </w:pPr>
    </w:p>
    <w:p w:rsidR="00B84EF1" w:rsidRPr="00C47F1F" w:rsidRDefault="00B84EF1" w:rsidP="00430DBC">
      <w:pPr>
        <w:pStyle w:val="Paragrafi"/>
      </w:pPr>
      <w:r w:rsidRPr="00C47F1F">
        <w:t>I. Në vendimin nr.467, datë 18.7</w:t>
      </w:r>
      <w:r>
        <w:t>.2007</w:t>
      </w:r>
      <w:r w:rsidRPr="00C47F1F">
        <w:t xml:space="preserve"> të Këshillit të  Ministrave, të bëhen këto ndryshime dhe shtesa:</w:t>
      </w:r>
    </w:p>
    <w:p w:rsidR="00B84EF1" w:rsidRPr="00C47F1F" w:rsidRDefault="00B84EF1" w:rsidP="00430DBC">
      <w:pPr>
        <w:pStyle w:val="Paragrafi"/>
      </w:pPr>
      <w:r>
        <w:t>1. Në kreun I  “Dispozita të përgjithshme” bëhen ndryshimet e mëposhtme:</w:t>
      </w:r>
    </w:p>
    <w:p w:rsidR="00B84EF1" w:rsidRPr="00C47F1F" w:rsidRDefault="00B84EF1" w:rsidP="00430DBC">
      <w:pPr>
        <w:pStyle w:val="Paragrafi"/>
      </w:pPr>
      <w:r w:rsidRPr="00C47F1F">
        <w:t>a) Pika 1.3 ndryshohet, si më poshtë vijon:</w:t>
      </w:r>
    </w:p>
    <w:p w:rsidR="00B84EF1" w:rsidRDefault="007F342E" w:rsidP="00430DBC">
      <w:pPr>
        <w:pStyle w:val="Paragrafi"/>
      </w:pPr>
      <w:r>
        <w:t xml:space="preserve">“1.3 </w:t>
      </w:r>
      <w:r w:rsidR="00B84EF1">
        <w:t xml:space="preserve">Universitetet, që kanë të </w:t>
      </w:r>
      <w:r w:rsidR="00B84EF1" w:rsidRPr="00C47F1F">
        <w:t>d</w:t>
      </w:r>
      <w:r w:rsidR="00B84EF1">
        <w:t>rejtë të promovojnë personelin </w:t>
      </w:r>
      <w:r w:rsidR="00B84EF1" w:rsidRPr="00C47F1F">
        <w:t>akademi</w:t>
      </w:r>
      <w:r w:rsidR="00B84EF1">
        <w:t>k për titullin “Profesor”, janë:</w:t>
      </w:r>
    </w:p>
    <w:p w:rsidR="00B84EF1" w:rsidRDefault="00B84EF1" w:rsidP="00430DBC">
      <w:pPr>
        <w:pStyle w:val="Paragrafi"/>
      </w:pPr>
      <w:r>
        <w:t>a) Universiteti i Tiranës;</w:t>
      </w:r>
    </w:p>
    <w:p w:rsidR="00B84EF1" w:rsidRDefault="00B84EF1" w:rsidP="00430DBC">
      <w:pPr>
        <w:pStyle w:val="Paragrafi"/>
      </w:pPr>
      <w:r w:rsidRPr="00C47F1F">
        <w:t>b) Uni</w:t>
      </w:r>
      <w:r>
        <w:t>versiteti Politeknik i Tiranës;</w:t>
      </w:r>
    </w:p>
    <w:p w:rsidR="00B84EF1" w:rsidRDefault="00B84EF1" w:rsidP="00430DBC">
      <w:pPr>
        <w:pStyle w:val="Paragrafi"/>
      </w:pPr>
      <w:r w:rsidRPr="00C47F1F">
        <w:t>c) U</w:t>
      </w:r>
      <w:r>
        <w:t>niversiteti Bujqësor i Tiranës;</w:t>
      </w:r>
    </w:p>
    <w:p w:rsidR="00B84EF1" w:rsidRDefault="00B84EF1" w:rsidP="00430DBC">
      <w:pPr>
        <w:pStyle w:val="Paragrafi"/>
      </w:pPr>
      <w:r w:rsidRPr="00C47F1F">
        <w:t>ç) Akade</w:t>
      </w:r>
      <w:r>
        <w:t>mia e Arteve të Bukura, Tiranë;</w:t>
      </w:r>
    </w:p>
    <w:p w:rsidR="00B84EF1" w:rsidRDefault="00B84EF1" w:rsidP="00430DBC">
      <w:pPr>
        <w:pStyle w:val="Paragrafi"/>
      </w:pPr>
      <w:r w:rsidRPr="00C47F1F">
        <w:t>d) Akademia e Kulturës F</w:t>
      </w:r>
      <w:r>
        <w:t>izike dhe Sporteve, Tiranë;</w:t>
      </w:r>
    </w:p>
    <w:p w:rsidR="00B84EF1" w:rsidRPr="00C47F1F" w:rsidRDefault="00B84EF1" w:rsidP="00430DBC">
      <w:pPr>
        <w:pStyle w:val="Paragrafi"/>
      </w:pPr>
      <w:r w:rsidRPr="00C47F1F">
        <w:t>dh) Qendrat kërkimore-shkencore, me status të krahasueshëm me atë të një universiteti.</w:t>
      </w:r>
    </w:p>
    <w:p w:rsidR="00B84EF1" w:rsidRPr="00C47F1F" w:rsidRDefault="00B84EF1" w:rsidP="00430DBC">
      <w:pPr>
        <w:pStyle w:val="Paragrafi"/>
      </w:pPr>
      <w:r w:rsidRPr="00C47F1F">
        <w:t xml:space="preserve">1.3.1 Institucionet e arsimit të lartë (më tej universitetet), që kanë të drejtë të promovojnë </w:t>
      </w:r>
      <w:r>
        <w:t>personelin akademik për titujt “</w:t>
      </w:r>
      <w:r w:rsidRPr="00C47F1F">
        <w:t xml:space="preserve">Profesor i Asociuar”, janë institucionet e arsimit të lartë publik.”. </w:t>
      </w:r>
    </w:p>
    <w:p w:rsidR="00B84EF1" w:rsidRDefault="00B84EF1" w:rsidP="00430DBC">
      <w:pPr>
        <w:pStyle w:val="Paragrafi"/>
      </w:pPr>
      <w:r w:rsidRPr="00C47F1F">
        <w:t xml:space="preserve">b) Pika  1.5 </w:t>
      </w:r>
      <w:r>
        <w:t>ndryshohet, si më poshtë vijon:</w:t>
      </w:r>
    </w:p>
    <w:p w:rsidR="00B84EF1" w:rsidRDefault="00B84EF1" w:rsidP="00430DBC">
      <w:pPr>
        <w:pStyle w:val="Paragrafi"/>
      </w:pPr>
      <w:r>
        <w:t>“1.5</w:t>
      </w:r>
      <w:r w:rsidRPr="00C47F1F">
        <w:t xml:space="preserve"> Për  organizimin  dhe   drejtimin  e   kualifikimit, shkencor  e  pedagogjik,  pas  doktoratës, në fakultetet e institucioneve të arsimit të lartë ngrihet këshilli i profesorëve (KP). Në të bëjnë pjesë të gjith</w:t>
      </w:r>
      <w:r>
        <w:t>ë profesorët</w:t>
      </w:r>
      <w:r w:rsidRPr="00C47F1F">
        <w:t>  me kohë të plotë të fakultetit. Numri minimal i anëtarëve të KP-së është shtatë veta, nga të cilët, së paku, pesë janë “Profesorë”. Një ose dy anëtarë të KP-së janë “Prof. Asoc.”, të punësuar me kohë të plotë, në fakultetin në fjalë ose fakultete të tjera të universitetit, që janë në prag të promovimit për titullin “Profesor”. Në rast se numri i profesorëve të fakultetit është më i vogël se pesë,  për të arritur këtë numër në KP mund të thirren deri dy profesorë, të ftuar nga fakultetet e tjera, brenda universitetit ose nga universitete e tj</w:t>
      </w:r>
      <w:r>
        <w:t xml:space="preserve">era brenda ose jashtë vendit.  </w:t>
      </w:r>
    </w:p>
    <w:p w:rsidR="00B84EF1" w:rsidRDefault="00B84EF1" w:rsidP="00430DBC">
      <w:pPr>
        <w:pStyle w:val="Paragrafi"/>
      </w:pPr>
      <w:r w:rsidRPr="00C47F1F">
        <w:t>Një profesor e drejton KP-në, me rotacion, për një vit akademik. Përbërja dhe funksionimi i KP-së rregullohen në përputhje me statutin dhe rregulloret e institucionev</w:t>
      </w:r>
      <w:r>
        <w:t>e të arsimit të lartë.”.</w:t>
      </w:r>
    </w:p>
    <w:p w:rsidR="00B84EF1" w:rsidRPr="00C47F1F" w:rsidRDefault="00B84EF1" w:rsidP="00430DBC">
      <w:pPr>
        <w:pStyle w:val="Paragrafi"/>
      </w:pPr>
      <w:r>
        <w:t>2. Në kreun II</w:t>
      </w:r>
      <w:r w:rsidRPr="00C47F1F">
        <w:t>  “Kriteret dhe procedurat për dhënien e titujve akademikë”, bëhen këto ndryshime dhe shtesa:</w:t>
      </w:r>
    </w:p>
    <w:p w:rsidR="00B84EF1" w:rsidRPr="00C47F1F" w:rsidRDefault="00B84EF1" w:rsidP="00430DBC">
      <w:pPr>
        <w:pStyle w:val="Paragrafi"/>
      </w:pPr>
      <w:r w:rsidRPr="00C47F1F">
        <w:t>a) Pa</w:t>
      </w:r>
      <w:r>
        <w:t>ragrafi i dytë i shkronjës “c”  të pikës 2.1.1</w:t>
      </w:r>
      <w:r w:rsidRPr="00C47F1F">
        <w:t xml:space="preserve"> ndryshohet, si më poshtë vijon:</w:t>
      </w:r>
    </w:p>
    <w:p w:rsidR="00B84EF1" w:rsidRDefault="00B84EF1" w:rsidP="00430DBC">
      <w:pPr>
        <w:pStyle w:val="Paragrafi"/>
      </w:pPr>
      <w:r w:rsidRPr="00C47F1F">
        <w:t>“Bën përjashtim nga ky rregull personeli akademik i brendshëm, i ftuar dhe me kontratë i Akademisë së Arteve, krijues apo interpretues aktiv (kompozitorë, instrumentistë, këngëtarë, dirigjentë, aktorë, regjisorë, krijues të arteve pamore, koreografë, balerinë) që ka realizuar, së paku, tri koncerte recitale--premierë (vepra, ekspozita personale, vënie në skenë apo role të spikatura) në veprimtari (festivale, sezone), ndër  të cilat, së paku, 1 (një) të jetë realizuar jashtë Republikës së Shqipërisë, në një veprimtari ndërkombëtare (festival, sezon), ku vepra të jetë pranuar në bazë të një vlerësimi paraprak,</w:t>
      </w:r>
      <w:r>
        <w:t xml:space="preserve"> të jetë botuar në katalogët/agj</w:t>
      </w:r>
      <w:r w:rsidRPr="00C47F1F">
        <w:t>endat përkatëse dhe të jetë shoqëruar me kritikën përkatëse në shtypin profesional.”.</w:t>
      </w:r>
    </w:p>
    <w:p w:rsidR="00B84EF1" w:rsidRPr="00C47F1F" w:rsidRDefault="00B84EF1" w:rsidP="00430DBC">
      <w:pPr>
        <w:pStyle w:val="Paragrafi"/>
      </w:pPr>
      <w:r>
        <w:t>b) Paragrafi i dytë i shkronjës “ç”  të pikës 2.1.1</w:t>
      </w:r>
      <w:r w:rsidRPr="00C47F1F">
        <w:t xml:space="preserve"> ndryshohet, si më poshtë vijon:</w:t>
      </w:r>
    </w:p>
    <w:p w:rsidR="00B84EF1" w:rsidRPr="00C47F1F" w:rsidRDefault="00B84EF1" w:rsidP="00430DBC">
      <w:pPr>
        <w:pStyle w:val="Paragrafi"/>
      </w:pPr>
      <w:r w:rsidRPr="00C47F1F">
        <w:t>“Bën përjashtim nga ky rregull personeli akademik i brendshëm, i ftuar dhe me kontratë i Akademisë së Arteve, krijues apo interpretues aktiv (kompozitorë, instrumentistë, këngëtarë, dirigjentë, aktorë, regjisorë, krijues të arteve pamore, koreografë, balerinë), që ka marrë pjesë si solist, së paku, në 2 (dy) realizime artistike  (koncerte premierë, vepra, ekspozita personale, vënie në skenë apo role të spikatura) në veprimtari (festivale, sezone), në bashkëpunim me trupa të shquara dhe në salla të indeksuara, ndër të cilat</w:t>
      </w:r>
      <w:r>
        <w:t>,</w:t>
      </w:r>
      <w:r w:rsidRPr="00C47F1F">
        <w:t xml:space="preserve"> së paku, 1(një) të luajtur nga trupa ndërkombëtare (instrumentistë të shquar, ansamble të rëndësishme, orkestra dhe trupa operistike) në një veprimtari ndërkombëtare (festivale, sezone), ku performanca (vepra) të jetë pranuar në bazë të një vlerësimi paraprak,</w:t>
      </w:r>
      <w:r>
        <w:t xml:space="preserve"> të jetë botuar në katalogët/agj</w:t>
      </w:r>
      <w:r w:rsidRPr="00C47F1F">
        <w:t>endat përkatëse dhe të jetë shoqëruar me kritikën përkatëse në shtypin profesional.”.</w:t>
      </w:r>
    </w:p>
    <w:p w:rsidR="00B84EF1" w:rsidRPr="00C47F1F" w:rsidRDefault="00B84EF1" w:rsidP="00430DBC">
      <w:pPr>
        <w:pStyle w:val="Paragrafi"/>
      </w:pPr>
      <w:r>
        <w:t>c) Paragrafi i dytë i shkronjës “b”  të pikës 2.2.1</w:t>
      </w:r>
      <w:r w:rsidRPr="00C47F1F">
        <w:t xml:space="preserve"> ndryshohet, si më poshtë vijon: </w:t>
      </w:r>
    </w:p>
    <w:p w:rsidR="00B84EF1" w:rsidRDefault="00B84EF1" w:rsidP="00430DBC">
      <w:pPr>
        <w:pStyle w:val="Paragrafi"/>
      </w:pPr>
      <w:r w:rsidRPr="00C47F1F">
        <w:t>“Bën përjashtim nga ky rregull personeli akademik i brendshëm, i ftuar dhe me kontratë i Akademisë së Arteve, krijues apo interpretues aktiv (kompozitorë, instrumentistë, këngëtarë, dirigjentë, aktorë, regjisorë, krijues të arteve pamore, koreografë, balerinë), që ka realizuar së paku 4</w:t>
      </w:r>
      <w:r>
        <w:t xml:space="preserve"> </w:t>
      </w:r>
      <w:r w:rsidRPr="00C47F1F">
        <w:t>(katër) koncerte recitale-premierë (vepra, ekspozita personale, vënie në skenë apo role të spikatura) në veprimtari (festivale, sezone), ndër të cilat, së paku, 1(një) të realizuar jashtë Republikës së Shqipërisë, në një veprimtari ndërkombëtare (festival, sezon), ku performanca (vepra) të jetë pranuar në bazë të një vlerësimi paraprak,</w:t>
      </w:r>
      <w:r>
        <w:t xml:space="preserve"> të jetë botuar në katalogët/agj</w:t>
      </w:r>
      <w:r w:rsidRPr="00C47F1F">
        <w:t>endat përkatëse dhe të jetë shoqëruar me kritikën përkatëse në shtypin profesional.”.</w:t>
      </w:r>
    </w:p>
    <w:p w:rsidR="005044BD" w:rsidRPr="00C47F1F" w:rsidRDefault="005044BD" w:rsidP="00430DBC">
      <w:pPr>
        <w:pStyle w:val="Paragrafi"/>
      </w:pPr>
    </w:p>
    <w:p w:rsidR="00B84EF1" w:rsidRPr="00C47F1F" w:rsidRDefault="00B84EF1" w:rsidP="00430DBC">
      <w:pPr>
        <w:pStyle w:val="Paragrafi"/>
      </w:pPr>
      <w:r>
        <w:t>ç) Paragrafi i dytë i shkronjës “c”</w:t>
      </w:r>
      <w:r w:rsidRPr="00C47F1F">
        <w:t xml:space="preserve"> të pikës 2.2.1 ndryshohet, si më poshtë vijon:</w:t>
      </w:r>
    </w:p>
    <w:p w:rsidR="00B84EF1" w:rsidRPr="00C47F1F" w:rsidRDefault="00B84EF1" w:rsidP="00430DBC">
      <w:pPr>
        <w:pStyle w:val="Paragrafi"/>
      </w:pPr>
      <w:r w:rsidRPr="00C47F1F">
        <w:t>“Bën përjashtim nga ky rregull personeli akademik i brendshëm, i ftuar dhe me kontratë i Akademisë së Arteve, krijues apo interpretues aktiv (kompozitorë, instrumentistë, këngëtarë, dirigjentë, aktorë, regjisorë, krijues të arteve pamore, koreografë, balerinë), që ka marrë pjesë si i parë, së paku, në 4 (katër) realizime artistike (solist, vepra, ekspozita, vënie në skenë apo role të spikatura) në veprimtari (festivale, sezone) të njohura, në bashkëpunim me trupa të shquara, ndër të cilat, së paku, 1(një) të luajtur nga trupa ndërkombëtare (instrumentistë të shquar, ansamble të rëndësishme, orkestra dhe trupa operistike) në një veprimtari ndërkombëtare (festivale, sezone), ku performanca (vepra) të jetë pranuar në bazë të një vlerësimi paraprak,</w:t>
      </w:r>
      <w:r>
        <w:t xml:space="preserve"> të jetë botuar në katalogët/agj</w:t>
      </w:r>
      <w:r w:rsidRPr="00C47F1F">
        <w:t>endat përkatëse dhe të jetë shoqëruar me kritikën përkatëse në shtypin profesional.”.</w:t>
      </w:r>
    </w:p>
    <w:p w:rsidR="00B84EF1" w:rsidRPr="00C47F1F" w:rsidRDefault="00B84EF1" w:rsidP="00430DBC">
      <w:pPr>
        <w:pStyle w:val="Paragrafi"/>
      </w:pPr>
      <w:r>
        <w:t>d) Shkronja “ç” e pikës 2.1.2 ndryshohet, si më poshtë vijon:</w:t>
      </w:r>
      <w:r w:rsidRPr="00C47F1F">
        <w:t xml:space="preserve"> </w:t>
      </w:r>
    </w:p>
    <w:p w:rsidR="00B84EF1" w:rsidRPr="00C47F1F" w:rsidRDefault="00B84EF1" w:rsidP="00430DBC">
      <w:pPr>
        <w:pStyle w:val="Paragrafi"/>
      </w:pPr>
      <w:r w:rsidRPr="00C47F1F">
        <w:t>“ç) Diploma “Docent” nënshkruhet nga dekani dhe rektori, dhe vuloset me vulë të thatë, pasi është regjistruar  në regjistrin e Ministrisë së Arsimit dhe Shkencës dhe institucionin e arsimit të lartë.”.</w:t>
      </w:r>
    </w:p>
    <w:p w:rsidR="007F342E" w:rsidRDefault="00B84EF1" w:rsidP="00430DBC">
      <w:pPr>
        <w:pStyle w:val="Paragrafi"/>
      </w:pPr>
      <w:r>
        <w:t>dh) Paragrafi i parë i pikës 2.2.2</w:t>
      </w:r>
      <w:r w:rsidRPr="00C47F1F">
        <w:t xml:space="preserve"> </w:t>
      </w:r>
      <w:r w:rsidR="007F342E">
        <w:t>ndryshohet, si më poshtë vijon:</w:t>
      </w:r>
    </w:p>
    <w:p w:rsidR="00B84EF1" w:rsidRDefault="00B84EF1" w:rsidP="00430DBC">
      <w:pPr>
        <w:pStyle w:val="Paragrafi"/>
      </w:pPr>
      <w:r w:rsidRPr="00C47F1F">
        <w:t>“Promovimi për titullin “Prof. Asoc.” bëhet nga KP-të e fakulteteve të institucioneve të arsimit të lartë  publik (më tej universitetet), me kërkesë të vetë kandidatit/es. Kandidatët, që punojnë me kohë të plotë, pranë institucioneve të arsimit të lartë, dorëzojnë dosjen te dekani i fakultetit të tyre. Dekani ia kalon dosjen KP-së së fakultetit,  i cili brenda një muaji jep mendim për fillimin e procedurës së vlerësimit të kandidatit/es. Në rastet kur një fakultet nuk ka arritur të krijojë KP-në, dekani i kërkon rektorit të universitetit ta përcjellë dosjen në një nga IAL-të e pë</w:t>
      </w:r>
      <w:r w:rsidR="007F342E">
        <w:t>r</w:t>
      </w:r>
      <w:r w:rsidRPr="00C47F1F">
        <w:t>mendura n</w:t>
      </w:r>
      <w:r>
        <w:t xml:space="preserve">ë pikën 1 të këtij vendimi.”. </w:t>
      </w:r>
    </w:p>
    <w:p w:rsidR="001F47BE" w:rsidRDefault="00B84EF1" w:rsidP="00430DBC">
      <w:pPr>
        <w:pStyle w:val="Paragrafi"/>
      </w:pPr>
      <w:r>
        <w:t>e) Paragrafi i fundit i pikës 2.2.2</w:t>
      </w:r>
      <w:r w:rsidRPr="00C47F1F">
        <w:t xml:space="preserve"> </w:t>
      </w:r>
      <w:r w:rsidR="001F47BE">
        <w:t>ndryshohet, si më poshtë vijon:</w:t>
      </w:r>
    </w:p>
    <w:p w:rsidR="00B84EF1" w:rsidRDefault="00B84EF1" w:rsidP="00430DBC">
      <w:pPr>
        <w:pStyle w:val="Paragrafi"/>
      </w:pPr>
      <w:r w:rsidRPr="00C47F1F">
        <w:t>“Diploma “Prof. Asoc.” nënshkruhet nga dekani e rektori, vuloset me vulë të thatë, pasi është regjistruar në regjistrin e Ministrisë së Arsimit dhe S</w:t>
      </w:r>
      <w:r>
        <w:t>hkencës dhe të universitetit.”.</w:t>
      </w:r>
    </w:p>
    <w:p w:rsidR="00B84EF1" w:rsidRDefault="00B84EF1" w:rsidP="00430DBC">
      <w:pPr>
        <w:pStyle w:val="Paragrafi"/>
      </w:pPr>
      <w:r>
        <w:t>10. Paragrafi i dytë i shkronjës “d”  të pikës 2.3.1</w:t>
      </w:r>
      <w:r w:rsidRPr="00C47F1F">
        <w:t xml:space="preserve"> ndryshohet, si më poshtë vijon: </w:t>
      </w:r>
    </w:p>
    <w:p w:rsidR="00B84EF1" w:rsidRPr="00C47F1F" w:rsidRDefault="00B84EF1" w:rsidP="00430DBC">
      <w:pPr>
        <w:pStyle w:val="Paragrafi"/>
      </w:pPr>
      <w:r w:rsidRPr="00C47F1F">
        <w:t>“Bën përjashtim nga ky rregull personeli akademik i brendshëm, i ftuar dhe me kontratë i Akademisë së Arteve, krijues apo interpretues aktiv (kompozitorë, instrumentistë, këngëtarë, dirigjentë, aktorë, regjisorë, krijues të arteve pamore, koreografë, balerinë), që ka realizuar pas marrjes së titullit “Prof.Asoc.</w:t>
      </w:r>
      <w:r w:rsidR="001F47BE">
        <w:t>”</w:t>
      </w:r>
      <w:r w:rsidRPr="00C47F1F">
        <w:t>, së paku, 6 (gjashtë) koncerte recitale-premierë (vepra, ekspozita personale, vënie në skenë apo role të spikatura) në veprimtari (festivale, sezone), ndër të cilat, së paku, 2 (dy) të realizuara jashtë Republikës së Shqipërisë në një veprimtari ndërkombëtare (festival, sezon), ku performanca (vepra) të jetë pranuar, në bazë të një vlerësimi paraprak,</w:t>
      </w:r>
      <w:r>
        <w:t xml:space="preserve"> të jetë botuar në katalogët/agj</w:t>
      </w:r>
      <w:r w:rsidRPr="00C47F1F">
        <w:t>endat përkatëse dhe të jetë shoqëruar me kritikën përkatëse, në shtypin profesional.”.</w:t>
      </w:r>
    </w:p>
    <w:p w:rsidR="00B84EF1" w:rsidRPr="00C47F1F" w:rsidRDefault="00B84EF1" w:rsidP="00430DBC">
      <w:pPr>
        <w:pStyle w:val="Paragrafi"/>
      </w:pPr>
      <w:r>
        <w:t>ë) Paragrafi i dytë i shkronjës “dh” të pikës 2.3.1</w:t>
      </w:r>
      <w:r w:rsidRPr="00C47F1F">
        <w:t xml:space="preserve"> ndryshohet, si më poshtë vijon:</w:t>
      </w:r>
    </w:p>
    <w:p w:rsidR="00B84EF1" w:rsidRPr="00C47F1F" w:rsidRDefault="00B84EF1" w:rsidP="00430DBC">
      <w:pPr>
        <w:pStyle w:val="Paragrafi"/>
      </w:pPr>
      <w:r w:rsidRPr="00C47F1F">
        <w:t>“Bën përjashtim nga ky rregull personeli akademik i brendshëm, i ftuar dhe me kontratë i Akademisë së Arteve, krijues apo interpretues aktiv (kompozitorë, instrumentistë, këngëtarë, dirigjentë, aktorë, regjisorë, krijues të arteve pamore, koreografë, balerinë), që ka marrë pjesë si i parë, së paku, në 7 (shtatë) realizime artistike (solist, vepra, ekspozita, vënie në skenë apo role të spikatura) në veprimtari (festivale, sezone) të njohura, në bashkëpunim me trupa të shquara, ndër të cilat, së paku, 3 (tri) të luajtura nga trupa ndërkombëtare (instrumentistë të shquar, ansamble të rëndësishme, orkestra dhe trupa operistike) në një veprimtari ndërkombëtare (festivale, sezone),  ku performanca (vepra) të jetë pranuar në bazë të një vlerësimi paraprak, të jetë botuar n</w:t>
      </w:r>
      <w:r>
        <w:t>ë katalogët/agj</w:t>
      </w:r>
      <w:r w:rsidRPr="00C47F1F">
        <w:t>endat përkatëse dhe të jetë shoqëruar me kritikën përkatëse, në shtypin profesional.”.</w:t>
      </w:r>
    </w:p>
    <w:p w:rsidR="00B84EF1" w:rsidRPr="00C47F1F" w:rsidRDefault="00B84EF1" w:rsidP="00430DBC">
      <w:pPr>
        <w:pStyle w:val="Paragrafi"/>
      </w:pPr>
      <w:r>
        <w:t>f) Shkronja “c” e pikës 2.3.2 ndryshohet</w:t>
      </w:r>
      <w:r w:rsidRPr="00C47F1F">
        <w:t xml:space="preserve"> si më poshtë vijon:</w:t>
      </w:r>
    </w:p>
    <w:p w:rsidR="00B84EF1" w:rsidRDefault="00B84EF1" w:rsidP="00430DBC">
      <w:pPr>
        <w:pStyle w:val="Paragrafi"/>
      </w:pPr>
      <w:r w:rsidRPr="00C47F1F">
        <w:t>“c) Brenda një muaji, senati e shqyrton kërkesën dhe merr vendim për t’i propozuar Komisionit të Vlerësimit të Titujve Akademikë komisionin vlerësues. Titullari i institucionit i dërgon kryetarit të KV</w:t>
      </w:r>
      <w:r>
        <w:t>TA-së,  vendimin e senatit.”.</w:t>
      </w:r>
    </w:p>
    <w:p w:rsidR="00B84EF1" w:rsidRPr="00C47F1F" w:rsidRDefault="00B84EF1" w:rsidP="00430DBC">
      <w:pPr>
        <w:pStyle w:val="Paragrafi"/>
      </w:pPr>
      <w:r>
        <w:t>g) Në fund të shkronjës “ç”  të pikës 2.3.2</w:t>
      </w:r>
      <w:r w:rsidRPr="00C47F1F">
        <w:t xml:space="preserve"> shtohet një fjali, me këtë përmbajtje:</w:t>
      </w:r>
    </w:p>
    <w:p w:rsidR="00B84EF1" w:rsidRDefault="00B84EF1" w:rsidP="00430DBC">
      <w:pPr>
        <w:pStyle w:val="Paragrafi"/>
      </w:pPr>
      <w:r w:rsidRPr="00C47F1F">
        <w:t xml:space="preserve">“Vendimi i KVTA-së për përbërjen e komisionit vlerësues dhe fillimin e vlerësimit pedagogjik të kandidatit i dërgohet për zbatim titullarit të institucionit.”. </w:t>
      </w:r>
    </w:p>
    <w:p w:rsidR="00280CCC" w:rsidRPr="00C47F1F" w:rsidRDefault="00280CCC" w:rsidP="00430DBC">
      <w:pPr>
        <w:pStyle w:val="Paragrafi"/>
      </w:pPr>
    </w:p>
    <w:p w:rsidR="00B84EF1" w:rsidRPr="00C47F1F" w:rsidRDefault="00B84EF1" w:rsidP="00430DBC">
      <w:pPr>
        <w:pStyle w:val="Paragrafi"/>
      </w:pPr>
      <w:r>
        <w:t>gj) Shkronja “dh” e pikës 2.3.2</w:t>
      </w:r>
      <w:r w:rsidRPr="00C47F1F">
        <w:t xml:space="preserve"> ndryshohet, si më poshtë vijon:</w:t>
      </w:r>
    </w:p>
    <w:p w:rsidR="00B84EF1" w:rsidRPr="00C47F1F" w:rsidRDefault="00B84EF1" w:rsidP="00430DBC">
      <w:pPr>
        <w:pStyle w:val="Paragrafi"/>
      </w:pPr>
      <w:r w:rsidRPr="00C47F1F">
        <w:t>“dh) Komisioni vlerësues harton një raport përfundimtar vlerësues për veprimtarinë botuese dhe aftësitë pedagogjike të kandidatit/es, së bashku me rekomandimin për dhënien ose jo të titullit. Raporti i dërgohet titullarit të institucionit, i cili ia përcjell atë, së bashku me dosjen përkatëse, kryetarit  të Komisionit të Vlerësimit të Titujve Akademikë.”.</w:t>
      </w:r>
    </w:p>
    <w:p w:rsidR="00B84EF1" w:rsidRPr="00C47F1F" w:rsidRDefault="00B84EF1" w:rsidP="00430DBC">
      <w:pPr>
        <w:pStyle w:val="Paragrafi"/>
      </w:pPr>
      <w:r w:rsidRPr="00C47F1F">
        <w:t>h) Pika 2.4 ndryshohet, si më poshtë vijon:</w:t>
      </w:r>
    </w:p>
    <w:p w:rsidR="00B84EF1" w:rsidRPr="00C47F1F" w:rsidRDefault="00B84EF1" w:rsidP="00430DBC">
      <w:pPr>
        <w:pStyle w:val="Paragrafi"/>
      </w:pPr>
      <w:r w:rsidRPr="00C47F1F">
        <w:t>“2.4 Titujt “Akademik i Asociuar” dhe “Akademik” janë tituj, që fiton çdo profesor, i cili është pranuar anëtar i Asamblesë së Akademisë së Shkencave të Republikës së Shqipërisë. Në rastin kur ai/ajo është profesor në institucionin e arsimit të lartë, gëzon të gjitha atributet, që i takojnë titullit “Akademik i Asociuar” dhe “Akademik”.”.</w:t>
      </w:r>
    </w:p>
    <w:p w:rsidR="00B84EF1" w:rsidRPr="00C47F1F" w:rsidRDefault="00B84EF1" w:rsidP="00430DBC">
      <w:pPr>
        <w:pStyle w:val="Paragrafi"/>
      </w:pPr>
      <w:r w:rsidRPr="00C47F1F">
        <w:t>j)  Pas pikës 2.6 shtohet pika 2.7, me këtë përmbajtje:</w:t>
      </w:r>
    </w:p>
    <w:p w:rsidR="00B84EF1" w:rsidRPr="00C47F1F" w:rsidRDefault="00B84EF1" w:rsidP="00430DBC">
      <w:pPr>
        <w:pStyle w:val="Paragrafi"/>
      </w:pPr>
      <w:r w:rsidRPr="00C47F1F">
        <w:t>“2.7. Të gjitha shpenzimet, që lidhen me promovimin për titujt akademikë, përballohen nga të ardhurat e institucionit të arsimit të lartë, ku zhvillohet procedura.”.</w:t>
      </w:r>
    </w:p>
    <w:p w:rsidR="00B84EF1" w:rsidRPr="00C47F1F" w:rsidRDefault="00B84EF1" w:rsidP="00430DBC">
      <w:pPr>
        <w:pStyle w:val="Paragrafi"/>
      </w:pPr>
      <w:r w:rsidRPr="00C47F1F">
        <w:t>3. Pikat 3.1, 3.2 dhe 3.3, të kreut III, “Dispozita kalimtare dhe të fundit”, shfuqizohen.</w:t>
      </w:r>
    </w:p>
    <w:p w:rsidR="00B84EF1" w:rsidRPr="00C47F1F" w:rsidRDefault="00B84EF1" w:rsidP="00430DBC">
      <w:pPr>
        <w:pStyle w:val="Paragrafi"/>
      </w:pPr>
      <w:r w:rsidRPr="00C47F1F">
        <w:t xml:space="preserve">II. Ngarkohen Ministria e Arsimit dhe Shkencës dhe institucionet e arsimit të lartë publik për zbatimin e këtij vendimi. </w:t>
      </w:r>
    </w:p>
    <w:p w:rsidR="00B84EF1" w:rsidRDefault="00B84EF1" w:rsidP="00430DBC">
      <w:pPr>
        <w:pStyle w:val="Paragrafi"/>
      </w:pPr>
      <w:r w:rsidRPr="00C47F1F">
        <w:t>Ky vendim hyn në fuqi pas</w:t>
      </w:r>
      <w:r>
        <w:t xml:space="preserve"> botimit në Fletoren Zyrtare.</w:t>
      </w:r>
    </w:p>
    <w:p w:rsidR="00B84EF1" w:rsidRDefault="00B84EF1" w:rsidP="00430DBC">
      <w:pPr>
        <w:pStyle w:val="Paragrafi"/>
      </w:pPr>
    </w:p>
    <w:p w:rsidR="00B84EF1" w:rsidRPr="00C47F1F" w:rsidRDefault="00B84EF1" w:rsidP="00430DBC">
      <w:pPr>
        <w:pStyle w:val="Autoriteti"/>
        <w:keepNext w:val="0"/>
      </w:pPr>
      <w:r>
        <w:t>KRYEMINISTR</w:t>
      </w:r>
      <w:r w:rsidRPr="00C47F1F">
        <w:t>I</w:t>
      </w:r>
    </w:p>
    <w:p w:rsidR="00B84EF1" w:rsidRPr="00C47F1F" w:rsidRDefault="00B84EF1" w:rsidP="00430DBC">
      <w:pPr>
        <w:pStyle w:val="AutoritetiEmer"/>
      </w:pPr>
      <w:r w:rsidRPr="00C47F1F">
        <w:t>Sali Berisha</w:t>
      </w:r>
    </w:p>
    <w:p w:rsidR="00B84EF1" w:rsidRDefault="00B84EF1" w:rsidP="00430DBC">
      <w:pPr>
        <w:pStyle w:val="Paragrafi"/>
      </w:pPr>
    </w:p>
    <w:p w:rsidR="000C7300" w:rsidRDefault="000C7300" w:rsidP="00430DBC">
      <w:pPr>
        <w:pStyle w:val="Akti"/>
        <w:keepNext w:val="0"/>
        <w:jc w:val="left"/>
      </w:pPr>
    </w:p>
    <w:p w:rsidR="00B84EF1" w:rsidRDefault="00B84EF1" w:rsidP="00430DBC">
      <w:pPr>
        <w:pStyle w:val="Akti"/>
        <w:keepNext w:val="0"/>
      </w:pPr>
      <w:r>
        <w:t>VENDI</w:t>
      </w:r>
      <w:r w:rsidRPr="00C47F1F">
        <w:t>M</w:t>
      </w:r>
    </w:p>
    <w:p w:rsidR="00B84EF1" w:rsidRPr="00C47F1F" w:rsidRDefault="00B84EF1" w:rsidP="00430DBC">
      <w:pPr>
        <w:pStyle w:val="NumriData"/>
        <w:keepNext w:val="0"/>
      </w:pPr>
      <w:r>
        <w:t>Nr.92, datë 10.2.2010</w:t>
      </w:r>
    </w:p>
    <w:p w:rsidR="00B84EF1" w:rsidRPr="00C47F1F" w:rsidRDefault="00B84EF1" w:rsidP="00430DBC">
      <w:pPr>
        <w:pStyle w:val="Titulli"/>
        <w:keepNext w:val="0"/>
      </w:pPr>
      <w:r w:rsidRPr="00C47F1F">
        <w:br/>
        <w:t>PËR</w:t>
      </w:r>
      <w:r>
        <w:t xml:space="preserve"> </w:t>
      </w:r>
      <w:r w:rsidRPr="00C47F1F">
        <w:t>NJË NDRYSHIM NË VENDIMIN NR.1269, DATË 17.9.2</w:t>
      </w:r>
      <w:r w:rsidR="00674375">
        <w:t>008</w:t>
      </w:r>
      <w:r>
        <w:t xml:space="preserve"> TË KËSHILLIT TË MINISTRAVE</w:t>
      </w:r>
      <w:r w:rsidRPr="00C47F1F">
        <w:t xml:space="preserve"> “PËR PËRBËRJEN, MËNYRËN E FUNKSIONIMIT DHE DETYRAT E PËRGJEGJËSITË E STRUKTURAVE SHTETËRORE, TË NGARKUARA PËR SHQYRTIMIN E VLEFSHMËRISË LIGJORE TË KRIJIMIT TË TITUJVE TË PRONËSISË MBI TOKËN BUJQËSORE”, TË NDRYSHUAR </w:t>
      </w:r>
    </w:p>
    <w:p w:rsidR="00B84EF1" w:rsidRDefault="00B84EF1" w:rsidP="00430DBC">
      <w:pPr>
        <w:pStyle w:val="Paragrafi"/>
      </w:pPr>
    </w:p>
    <w:p w:rsidR="00B84EF1" w:rsidRPr="00C47F1F" w:rsidRDefault="00B84EF1" w:rsidP="00430DBC">
      <w:pPr>
        <w:pStyle w:val="Paragrafi"/>
      </w:pPr>
      <w:r w:rsidRPr="00C47F1F">
        <w:t>Në mbështetje të nenit 100</w:t>
      </w:r>
      <w:r>
        <w:t xml:space="preserve"> të Kushtetutës dhe të nenit 11</w:t>
      </w:r>
      <w:r w:rsidRPr="00C47F1F">
        <w:t xml:space="preserve"> t</w:t>
      </w:r>
      <w:r>
        <w:t>ë ligjit nr.9948, datë 7.7.2008</w:t>
      </w:r>
      <w:r w:rsidRPr="00C47F1F">
        <w:t xml:space="preserve"> “Për shqyrtimin e vlefshmërisë ligjore të krijimit të titujve të pronësisë mbi tokën bujqësore”, të ndryshuar, me propozimin e Ministrit të Shtetit për Reformat dhe Marrëdhëniet me Kuvendin, Këshilli i Ministrave</w:t>
      </w:r>
    </w:p>
    <w:p w:rsidR="00B84EF1" w:rsidRDefault="00B84EF1" w:rsidP="00430DBC">
      <w:pPr>
        <w:pStyle w:val="Paragrafi"/>
      </w:pPr>
    </w:p>
    <w:p w:rsidR="00B84EF1" w:rsidRPr="00C47F1F" w:rsidRDefault="00B84EF1" w:rsidP="00430DBC">
      <w:pPr>
        <w:pStyle w:val="VENDOSI"/>
        <w:keepNext w:val="0"/>
      </w:pPr>
      <w:r>
        <w:t>VENDOS</w:t>
      </w:r>
      <w:r w:rsidRPr="00C47F1F">
        <w:t>I:</w:t>
      </w:r>
    </w:p>
    <w:p w:rsidR="00B84EF1" w:rsidRDefault="00B84EF1" w:rsidP="00430DBC">
      <w:pPr>
        <w:pStyle w:val="Paragrafi"/>
      </w:pPr>
    </w:p>
    <w:p w:rsidR="00B84EF1" w:rsidRPr="00C47F1F" w:rsidRDefault="00B84EF1" w:rsidP="00430DBC">
      <w:pPr>
        <w:pStyle w:val="Paragrafi"/>
      </w:pPr>
      <w:r>
        <w:t>Pika 1  e shkronjës “A” të kreut I</w:t>
      </w:r>
      <w:r w:rsidRPr="00C47F1F">
        <w:t xml:space="preserve"> “Përbërja, mënyra e funksionimit, detyrat dhe përgjegjësitë e Komisionit Qeveritar të Tokës (KQT)”, e vendimit nr.1269, datë 17.9.2008, të Këshillit të Ministrave, të ndryshuar, ndryshohet, si më poshtë vijon: </w:t>
      </w:r>
    </w:p>
    <w:p w:rsidR="00B84EF1" w:rsidRPr="00C47F1F" w:rsidRDefault="00B84EF1" w:rsidP="00430DBC">
      <w:pPr>
        <w:pStyle w:val="Paragrafi"/>
      </w:pPr>
      <w:r w:rsidRPr="00C47F1F">
        <w:t>“1. Komisioni Qeveritar i Tokës kryesohet nga Ministri i Shtetit për Reformat dhe Marrëdhëniet me Kuvendin dhe përbëhet nga:</w:t>
      </w:r>
    </w:p>
    <w:p w:rsidR="00B84EF1" w:rsidRDefault="00B84EF1" w:rsidP="00430DBC">
      <w:pPr>
        <w:pStyle w:val="Paragrafi"/>
      </w:pPr>
      <w:r>
        <w:t>-</w:t>
      </w:r>
      <w:r w:rsidRPr="00C47F1F">
        <w:t> Ministri i Bujqësisë, Ushqimit dhe Mbrojtjes së</w:t>
      </w:r>
      <w:r>
        <w:t xml:space="preserve"> Konsumatorit, zëvendëskryetar;</w:t>
      </w:r>
    </w:p>
    <w:p w:rsidR="00B84EF1" w:rsidRDefault="00B84EF1" w:rsidP="00430DBC">
      <w:pPr>
        <w:pStyle w:val="Paragrafi"/>
      </w:pPr>
      <w:r>
        <w:t>- Ministri i Brendshëm, anëtar;</w:t>
      </w:r>
    </w:p>
    <w:p w:rsidR="00B84EF1" w:rsidRDefault="00B84EF1" w:rsidP="00430DBC">
      <w:pPr>
        <w:pStyle w:val="Paragrafi"/>
      </w:pPr>
      <w:r>
        <w:t>- Ministri i Drejtësisë, anëtar;</w:t>
      </w:r>
    </w:p>
    <w:p w:rsidR="00B84EF1" w:rsidRPr="00C47F1F" w:rsidRDefault="00B84EF1" w:rsidP="00430DBC">
      <w:pPr>
        <w:pStyle w:val="Paragrafi"/>
      </w:pPr>
      <w:r>
        <w:t>-</w:t>
      </w:r>
      <w:r w:rsidRPr="00C47F1F">
        <w:t> Ministri i Punëve Publike, Transportit dhe Telekomunikacionit, anëtar.</w:t>
      </w:r>
    </w:p>
    <w:p w:rsidR="00B84EF1" w:rsidRDefault="00B84EF1" w:rsidP="00430DBC">
      <w:pPr>
        <w:pStyle w:val="Paragrafi"/>
      </w:pPr>
      <w:r w:rsidRPr="00C47F1F">
        <w:t xml:space="preserve">Kur për shkaqe të arsyeshme, ministri nuk mund të marrë pjesë në mbledhjen e Komisionit Qeveritar të Tokës, atëherë ai duhet të kërkojë paraprakisht, me shkrim, duke paraqitur këto shkaqe,  miratimin e Kryetarit. Në vend të tij, me miratimin me shkrim të Kryetarit, merr pjesë, me të drejtë vote, zëvendësministri i autorizuar nga ministri. </w:t>
      </w:r>
    </w:p>
    <w:p w:rsidR="00D75E31" w:rsidRPr="00C47F1F" w:rsidRDefault="00D75E31" w:rsidP="00430DBC">
      <w:pPr>
        <w:pStyle w:val="Paragrafi"/>
      </w:pPr>
    </w:p>
    <w:p w:rsidR="00B84EF1" w:rsidRDefault="00B84EF1" w:rsidP="00430DBC">
      <w:pPr>
        <w:pStyle w:val="Paragrafi"/>
      </w:pPr>
      <w:r w:rsidRPr="00C47F1F">
        <w:t>Në mbledhjen e Komisionit Qeveritar të Tokës merr pjesë r</w:t>
      </w:r>
      <w:r>
        <w:t xml:space="preserve">regullisht, pa të drejtë vote: </w:t>
      </w:r>
    </w:p>
    <w:p w:rsidR="00B84EF1" w:rsidRDefault="00B84EF1" w:rsidP="00430DBC">
      <w:pPr>
        <w:pStyle w:val="Paragrafi"/>
      </w:pPr>
      <w:r>
        <w:t>-</w:t>
      </w:r>
      <w:r w:rsidRPr="00C47F1F">
        <w:t> Kryeregjistruesi i Pasurive të Paluajtsh</w:t>
      </w:r>
      <w:r>
        <w:t>me të Republikës së Shqipërisë,</w:t>
      </w:r>
    </w:p>
    <w:p w:rsidR="00B84EF1" w:rsidRPr="00C47F1F" w:rsidRDefault="00B84EF1" w:rsidP="00430DBC">
      <w:pPr>
        <w:pStyle w:val="Paragrafi"/>
      </w:pPr>
      <w:r>
        <w:t>-</w:t>
      </w:r>
      <w:r w:rsidRPr="00C47F1F">
        <w:t> Drejtori i Drejtorisë së Përgjithshme të Menaxhimit të Burimeve dhe Ofrimit të Shërbimeve në Ministrinë e Bujqësisë, Ushqimit dhe Mbrojtjes së Konsumatorit.”.</w:t>
      </w:r>
    </w:p>
    <w:p w:rsidR="00B84EF1" w:rsidRPr="00C47F1F" w:rsidRDefault="00B84EF1" w:rsidP="00430DBC">
      <w:pPr>
        <w:pStyle w:val="Paragrafi"/>
      </w:pPr>
      <w:r w:rsidRPr="00C47F1F">
        <w:t>Ky vendim hyn në fuqi p</w:t>
      </w:r>
      <w:r>
        <w:t>as botimit në Fletoren Zyrtare</w:t>
      </w:r>
      <w:r w:rsidRPr="00C47F1F">
        <w:t>.</w:t>
      </w:r>
    </w:p>
    <w:p w:rsidR="00B84EF1" w:rsidRPr="00C47F1F" w:rsidRDefault="00B84EF1" w:rsidP="00430DBC">
      <w:pPr>
        <w:pStyle w:val="Autoriteti"/>
        <w:keepNext w:val="0"/>
      </w:pPr>
      <w:r w:rsidRPr="00167129">
        <w:rPr>
          <w:sz w:val="12"/>
        </w:rPr>
        <w:br/>
      </w:r>
      <w:r>
        <w:t xml:space="preserve">           KRYEMINISTRI</w:t>
      </w:r>
    </w:p>
    <w:p w:rsidR="00B84EF1" w:rsidRPr="00C47F1F" w:rsidRDefault="00B84EF1" w:rsidP="00430DBC">
      <w:pPr>
        <w:pStyle w:val="AutoritetiEmer"/>
      </w:pPr>
      <w:r w:rsidRPr="00C47F1F">
        <w:t>Sali  Berisha</w:t>
      </w:r>
    </w:p>
    <w:p w:rsidR="00B84EF1" w:rsidRDefault="00B84EF1" w:rsidP="00430DBC">
      <w:pPr>
        <w:pStyle w:val="Paragrafi"/>
      </w:pPr>
    </w:p>
    <w:p w:rsidR="00B84EF1" w:rsidRPr="00C47F1F" w:rsidRDefault="00B84EF1" w:rsidP="00430DBC">
      <w:pPr>
        <w:pStyle w:val="Paragrafi"/>
      </w:pPr>
    </w:p>
    <w:p w:rsidR="00B84EF1" w:rsidRDefault="00B84EF1" w:rsidP="00430DBC">
      <w:pPr>
        <w:pStyle w:val="Akti"/>
        <w:keepNext w:val="0"/>
      </w:pPr>
      <w:r>
        <w:t>VENDI</w:t>
      </w:r>
      <w:r w:rsidRPr="00C47F1F">
        <w:t>M</w:t>
      </w:r>
    </w:p>
    <w:p w:rsidR="00B84EF1" w:rsidRPr="00C47F1F" w:rsidRDefault="00B84EF1" w:rsidP="00430DBC">
      <w:pPr>
        <w:pStyle w:val="NumriData"/>
        <w:keepNext w:val="0"/>
      </w:pPr>
      <w:r>
        <w:t>Nr.93, datë 10.2.2010</w:t>
      </w:r>
    </w:p>
    <w:p w:rsidR="00B84EF1" w:rsidRPr="00C47F1F" w:rsidRDefault="00B84EF1" w:rsidP="00430DBC">
      <w:pPr>
        <w:pStyle w:val="Titulli"/>
        <w:keepNext w:val="0"/>
      </w:pPr>
      <w:r w:rsidRPr="00C47F1F">
        <w:br/>
        <w:t>PËR PËRCAKTIMIN E LISTËS SË STANDARDEVE TË HARMONIZUARA SHQIPTARE, QË KANË KARAKTER REFERUES PËR PREZUMIMIN E KONFORMITETIT TË ASHENSORËVE</w:t>
      </w:r>
    </w:p>
    <w:p w:rsidR="00B84EF1" w:rsidRPr="00C47F1F" w:rsidRDefault="00B84EF1" w:rsidP="00430DBC">
      <w:pPr>
        <w:pStyle w:val="Paragrafi"/>
      </w:pPr>
      <w:r w:rsidRPr="00C47F1F">
        <w:t> </w:t>
      </w:r>
    </w:p>
    <w:p w:rsidR="00B84EF1" w:rsidRDefault="00B84EF1" w:rsidP="00430DBC">
      <w:pPr>
        <w:pStyle w:val="Paragrafi"/>
      </w:pPr>
      <w:r w:rsidRPr="00C47F1F">
        <w:t>Në mbështetje të nenit 100 të Kushtetutës</w:t>
      </w:r>
      <w:r>
        <w:t xml:space="preserve"> dhe të neneve 2, pika 19, e 27 të ligjit nr.9779, datë 16.7.2007</w:t>
      </w:r>
      <w:r w:rsidRPr="00C47F1F">
        <w:t xml:space="preserve"> “Për sigurinë e përgjithshme, kërkesat thelbësore dhe vlerësimin e konformitetit të produkteve joushqimore”, me propozimin e Ministrit të Ekonomisë, Tregtisë dhe Energjet</w:t>
      </w:r>
      <w:r>
        <w:t>ikës, Këshilli i Ministrave</w:t>
      </w:r>
    </w:p>
    <w:p w:rsidR="006E1C84" w:rsidRDefault="006E1C84" w:rsidP="00DC62F4">
      <w:pPr>
        <w:pStyle w:val="Paragrafi"/>
        <w:ind w:firstLine="0"/>
      </w:pPr>
    </w:p>
    <w:p w:rsidR="00B84EF1" w:rsidRPr="00C47F1F" w:rsidRDefault="00B84EF1" w:rsidP="00430DBC">
      <w:pPr>
        <w:pStyle w:val="VENDOSI"/>
        <w:keepNext w:val="0"/>
      </w:pPr>
      <w:r>
        <w:t>VENDOS</w:t>
      </w:r>
      <w:r w:rsidRPr="00C47F1F">
        <w:t>I:</w:t>
      </w:r>
    </w:p>
    <w:p w:rsidR="00B84EF1" w:rsidRDefault="00B84EF1" w:rsidP="00430DBC">
      <w:pPr>
        <w:pStyle w:val="Paragrafi"/>
      </w:pPr>
    </w:p>
    <w:p w:rsidR="00B84EF1" w:rsidRDefault="00B84EF1" w:rsidP="00430DBC">
      <w:pPr>
        <w:pStyle w:val="Paragrafi"/>
      </w:pPr>
      <w:r w:rsidRPr="00C47F1F">
        <w:t>1.  Përcaktimin e standardeve të harmonizuara shqiptare, që kanë karakter referues për prezumimin e konformitetit të ashensorëve, sipas listës që i bashkëlidhet këtij vendimi d</w:t>
      </w:r>
      <w:r>
        <w:t>he është pjesë përbërëse e tij.</w:t>
      </w:r>
    </w:p>
    <w:p w:rsidR="00B84EF1" w:rsidRDefault="00B84EF1" w:rsidP="00430DBC">
      <w:pPr>
        <w:pStyle w:val="Paragrafi"/>
      </w:pPr>
      <w:r w:rsidRPr="00C47F1F">
        <w:t>2.  Standardet e harmonizuara shqiptare, numrat dhe titujt e të cilave janë përfshirë n</w:t>
      </w:r>
      <w:r>
        <w:t>ë listën e përmendur në pikën 1</w:t>
      </w:r>
      <w:r w:rsidRPr="00C47F1F">
        <w:t xml:space="preserve"> të këtij vendimi, shërbejnë si dokumente reference për prezumimin e konformitetit të ashensorëve me kërkesat thelbësore,</w:t>
      </w:r>
      <w:r>
        <w:t xml:space="preserve"> të përcaktuara në vendimin nr.91, datë 27.1.2009</w:t>
      </w:r>
      <w:r w:rsidR="00D86977">
        <w:t xml:space="preserve"> të Këshillit të Ministrave</w:t>
      </w:r>
      <w:r w:rsidRPr="00C47F1F">
        <w:t xml:space="preserve"> “Për miratimin e rregullit teknik “Për kërkesat thelbësore dhe vlerësimin e </w:t>
      </w:r>
      <w:r>
        <w:t>konformitetit të ashensorëve””.</w:t>
      </w:r>
    </w:p>
    <w:p w:rsidR="00132216" w:rsidRDefault="00B84EF1" w:rsidP="00430DBC">
      <w:pPr>
        <w:pStyle w:val="Paragrafi"/>
      </w:pPr>
      <w:r w:rsidRPr="00C47F1F">
        <w:t>3. Ngarkohet M</w:t>
      </w:r>
      <w:r>
        <w:t>i</w:t>
      </w:r>
      <w:r w:rsidRPr="00C47F1F">
        <w:t>nistri i Ekonomisë, Tregtisë dhe Energjetikës</w:t>
      </w:r>
      <w:r w:rsidR="00132216">
        <w:t xml:space="preserve"> për zbatimin e  këtij vendimi.</w:t>
      </w:r>
    </w:p>
    <w:p w:rsidR="00B84EF1" w:rsidRPr="00C47F1F" w:rsidRDefault="00B84EF1" w:rsidP="00430DBC">
      <w:pPr>
        <w:pStyle w:val="Paragrafi"/>
      </w:pPr>
      <w:r w:rsidRPr="00C47F1F">
        <w:t>Ky vendim hyn në fuqi p</w:t>
      </w:r>
      <w:r>
        <w:t>as botimit në Fletoren Zyrtare</w:t>
      </w:r>
      <w:r w:rsidRPr="00C47F1F">
        <w:t>.</w:t>
      </w:r>
    </w:p>
    <w:p w:rsidR="00B84EF1" w:rsidRDefault="00B84EF1" w:rsidP="00430DBC">
      <w:pPr>
        <w:pStyle w:val="Paragrafi"/>
      </w:pPr>
    </w:p>
    <w:p w:rsidR="00B84EF1" w:rsidRPr="00C47F1F" w:rsidRDefault="00B84EF1" w:rsidP="00430DBC">
      <w:pPr>
        <w:pStyle w:val="Autoriteti"/>
        <w:keepNext w:val="0"/>
      </w:pPr>
      <w:r>
        <w:t>KRYEMINISTR</w:t>
      </w:r>
      <w:r w:rsidRPr="00C47F1F">
        <w:t>I</w:t>
      </w:r>
    </w:p>
    <w:p w:rsidR="00B84EF1" w:rsidRPr="00C47F1F" w:rsidRDefault="00B84EF1" w:rsidP="00430DBC">
      <w:pPr>
        <w:pStyle w:val="AutoritetiEmer"/>
      </w:pPr>
      <w:r w:rsidRPr="00C47F1F">
        <w:t>Sali Berisha</w:t>
      </w:r>
    </w:p>
    <w:p w:rsidR="00B84EF1" w:rsidRPr="00C47F1F" w:rsidRDefault="00B84EF1" w:rsidP="00430DBC">
      <w:pPr>
        <w:pStyle w:val="Paragrafi"/>
      </w:pPr>
    </w:p>
    <w:p w:rsidR="00B84EF1" w:rsidRDefault="00B84EF1" w:rsidP="00430DBC">
      <w:pPr>
        <w:pStyle w:val="Paragrafi"/>
      </w:pPr>
    </w:p>
    <w:p w:rsidR="00DC62F4" w:rsidRDefault="00DC62F4" w:rsidP="00430DBC">
      <w:pPr>
        <w:pStyle w:val="Paragrafi"/>
      </w:pPr>
    </w:p>
    <w:p w:rsidR="00DC62F4" w:rsidRDefault="00DC62F4" w:rsidP="00430DBC">
      <w:pPr>
        <w:pStyle w:val="Paragrafi"/>
      </w:pPr>
    </w:p>
    <w:p w:rsidR="00DC62F4" w:rsidRDefault="00DC62F4" w:rsidP="00430DBC">
      <w:pPr>
        <w:pStyle w:val="Paragrafi"/>
      </w:pPr>
    </w:p>
    <w:p w:rsidR="00DC62F4" w:rsidRDefault="00DC62F4" w:rsidP="00430DBC">
      <w:pPr>
        <w:pStyle w:val="Paragrafi"/>
      </w:pPr>
    </w:p>
    <w:p w:rsidR="00DC62F4" w:rsidRDefault="00DC62F4" w:rsidP="00430DBC">
      <w:pPr>
        <w:pStyle w:val="Paragrafi"/>
      </w:pPr>
    </w:p>
    <w:p w:rsidR="00DC62F4" w:rsidRDefault="00DC62F4" w:rsidP="00430DBC">
      <w:pPr>
        <w:pStyle w:val="Paragrafi"/>
      </w:pPr>
    </w:p>
    <w:p w:rsidR="00DC62F4" w:rsidRDefault="00DC62F4" w:rsidP="00430DBC">
      <w:pPr>
        <w:pStyle w:val="Paragrafi"/>
      </w:pPr>
    </w:p>
    <w:p w:rsidR="00DC62F4" w:rsidRDefault="00DC62F4" w:rsidP="00430DBC">
      <w:pPr>
        <w:pStyle w:val="Paragrafi"/>
      </w:pPr>
    </w:p>
    <w:p w:rsidR="00DC62F4" w:rsidRDefault="00DC62F4" w:rsidP="00430DBC">
      <w:pPr>
        <w:pStyle w:val="Paragrafi"/>
      </w:pPr>
    </w:p>
    <w:p w:rsidR="00DC62F4" w:rsidRDefault="00DC62F4" w:rsidP="00430DBC">
      <w:pPr>
        <w:pStyle w:val="Paragrafi"/>
      </w:pPr>
    </w:p>
    <w:p w:rsidR="00DC62F4" w:rsidRDefault="00DC62F4" w:rsidP="00430DBC">
      <w:pPr>
        <w:pStyle w:val="Paragrafi"/>
      </w:pPr>
    </w:p>
    <w:p w:rsidR="00DC62F4" w:rsidRDefault="00DC62F4" w:rsidP="00430DBC">
      <w:pPr>
        <w:pStyle w:val="Paragrafi"/>
      </w:pPr>
    </w:p>
    <w:p w:rsidR="00B84EF1" w:rsidRDefault="00B84EF1" w:rsidP="00430DBC">
      <w:pPr>
        <w:pStyle w:val="Paragrafi"/>
        <w:ind w:firstLine="0"/>
      </w:pPr>
    </w:p>
    <w:p w:rsidR="00B84EF1" w:rsidRDefault="00B84EF1" w:rsidP="00430DBC">
      <w:pPr>
        <w:pStyle w:val="Paragrafi"/>
        <w:jc w:val="center"/>
      </w:pPr>
      <w:r>
        <w:t>LISTA E STANDARDEVE TË HARMONIZUARA SHQIPTARE QË KANË KARAKTER REFERUES PËR PREZUMIMIN E KONFORMITETIT TË ASHENSORËVE, SIPAS VENDIMIT TË KËSHILLIT TË MINISTRAVE NR.91, DATË 27.1.2009</w:t>
      </w:r>
    </w:p>
    <w:p w:rsidR="00B84EF1" w:rsidRPr="00547A5D" w:rsidRDefault="00B84EF1" w:rsidP="00430DBC">
      <w:pPr>
        <w:pStyle w:val="Paragrafi"/>
        <w:rPr>
          <w:sz w:val="10"/>
        </w:rPr>
      </w:pPr>
    </w:p>
    <w:tbl>
      <w:tblPr>
        <w:tblStyle w:val="TableGrid"/>
        <w:tblW w:w="0" w:type="auto"/>
        <w:jc w:val="center"/>
        <w:tblLook w:val="01E0" w:firstRow="1" w:lastRow="1" w:firstColumn="1" w:lastColumn="1" w:noHBand="0" w:noVBand="0"/>
      </w:tblPr>
      <w:tblGrid>
        <w:gridCol w:w="505"/>
        <w:gridCol w:w="5288"/>
        <w:gridCol w:w="1440"/>
        <w:gridCol w:w="1799"/>
      </w:tblGrid>
      <w:tr w:rsidR="00B84EF1" w:rsidRPr="00A96210">
        <w:trPr>
          <w:jc w:val="center"/>
        </w:trPr>
        <w:tc>
          <w:tcPr>
            <w:tcW w:w="505" w:type="dxa"/>
            <w:vAlign w:val="center"/>
          </w:tcPr>
          <w:p w:rsidR="00B84EF1" w:rsidRPr="001D3213" w:rsidRDefault="00B84EF1" w:rsidP="00430DBC">
            <w:pPr>
              <w:pStyle w:val="Paragrafi"/>
              <w:ind w:firstLine="0"/>
              <w:jc w:val="center"/>
              <w:rPr>
                <w:b/>
                <w:sz w:val="18"/>
                <w:szCs w:val="18"/>
              </w:rPr>
            </w:pPr>
            <w:r w:rsidRPr="001D3213">
              <w:rPr>
                <w:b/>
                <w:sz w:val="18"/>
                <w:szCs w:val="18"/>
              </w:rPr>
              <w:t>Nr.</w:t>
            </w:r>
          </w:p>
        </w:tc>
        <w:tc>
          <w:tcPr>
            <w:tcW w:w="5288" w:type="dxa"/>
            <w:vAlign w:val="center"/>
          </w:tcPr>
          <w:p w:rsidR="00B84EF1" w:rsidRPr="001D3213" w:rsidRDefault="00B84EF1" w:rsidP="00430DBC">
            <w:pPr>
              <w:pStyle w:val="Paragrafi"/>
              <w:ind w:firstLine="0"/>
              <w:jc w:val="center"/>
              <w:rPr>
                <w:b/>
                <w:sz w:val="18"/>
                <w:szCs w:val="18"/>
              </w:rPr>
            </w:pPr>
            <w:r w:rsidRPr="001D3213">
              <w:rPr>
                <w:b/>
                <w:sz w:val="18"/>
                <w:szCs w:val="18"/>
              </w:rPr>
              <w:t>Referenca dhe titulli i standardit të harmonizuar</w:t>
            </w:r>
          </w:p>
        </w:tc>
        <w:tc>
          <w:tcPr>
            <w:tcW w:w="1440" w:type="dxa"/>
            <w:vAlign w:val="center"/>
          </w:tcPr>
          <w:p w:rsidR="00B84EF1" w:rsidRPr="001D3213" w:rsidRDefault="00B84EF1" w:rsidP="00430DBC">
            <w:pPr>
              <w:pStyle w:val="Paragrafi"/>
              <w:ind w:firstLine="0"/>
              <w:jc w:val="center"/>
              <w:rPr>
                <w:b/>
                <w:sz w:val="18"/>
                <w:szCs w:val="18"/>
              </w:rPr>
            </w:pPr>
            <w:r w:rsidRPr="001D3213">
              <w:rPr>
                <w:b/>
                <w:sz w:val="18"/>
                <w:szCs w:val="18"/>
              </w:rPr>
              <w:t>Viti i adoptimit si standard shqiptar S SH</w:t>
            </w:r>
          </w:p>
        </w:tc>
        <w:tc>
          <w:tcPr>
            <w:tcW w:w="1799" w:type="dxa"/>
            <w:vAlign w:val="center"/>
          </w:tcPr>
          <w:p w:rsidR="00B84EF1" w:rsidRPr="001D3213" w:rsidRDefault="00B84EF1" w:rsidP="00430DBC">
            <w:pPr>
              <w:pStyle w:val="Paragrafi"/>
              <w:ind w:firstLine="0"/>
              <w:jc w:val="center"/>
              <w:rPr>
                <w:b/>
                <w:sz w:val="18"/>
                <w:szCs w:val="18"/>
              </w:rPr>
            </w:pPr>
            <w:r w:rsidRPr="001D3213">
              <w:rPr>
                <w:b/>
                <w:sz w:val="18"/>
                <w:szCs w:val="18"/>
              </w:rPr>
              <w:t>Mënyra e adoptimit</w:t>
            </w:r>
          </w:p>
          <w:p w:rsidR="00B84EF1" w:rsidRPr="001D3213" w:rsidRDefault="00B84EF1" w:rsidP="00430DBC">
            <w:pPr>
              <w:pStyle w:val="Paragrafi"/>
              <w:ind w:firstLine="0"/>
              <w:jc w:val="center"/>
              <w:rPr>
                <w:b/>
                <w:sz w:val="18"/>
                <w:szCs w:val="18"/>
              </w:rPr>
            </w:pPr>
            <w:r w:rsidRPr="001D3213">
              <w:rPr>
                <w:b/>
                <w:sz w:val="18"/>
                <w:szCs w:val="18"/>
              </w:rPr>
              <w:t>(me faqe të parë,</w:t>
            </w:r>
          </w:p>
          <w:p w:rsidR="00B84EF1" w:rsidRPr="001D3213" w:rsidRDefault="00B84EF1" w:rsidP="00430DBC">
            <w:pPr>
              <w:pStyle w:val="Paragrafi"/>
              <w:ind w:firstLine="0"/>
              <w:jc w:val="center"/>
              <w:rPr>
                <w:b/>
                <w:sz w:val="18"/>
                <w:szCs w:val="18"/>
              </w:rPr>
            </w:pPr>
            <w:r w:rsidRPr="001D3213">
              <w:rPr>
                <w:b/>
                <w:sz w:val="18"/>
                <w:szCs w:val="18"/>
              </w:rPr>
              <w:t>Fp. ose me përkthim</w:t>
            </w:r>
          </w:p>
          <w:p w:rsidR="00B84EF1" w:rsidRPr="001D3213" w:rsidRDefault="00B84EF1" w:rsidP="00430DBC">
            <w:pPr>
              <w:pStyle w:val="Paragrafi"/>
              <w:ind w:firstLine="0"/>
              <w:jc w:val="center"/>
              <w:rPr>
                <w:b/>
                <w:sz w:val="18"/>
                <w:szCs w:val="18"/>
              </w:rPr>
            </w:pPr>
            <w:r w:rsidRPr="001D3213">
              <w:rPr>
                <w:b/>
                <w:sz w:val="18"/>
                <w:szCs w:val="18"/>
              </w:rPr>
              <w:t>të</w:t>
            </w:r>
            <w:r>
              <w:rPr>
                <w:b/>
                <w:sz w:val="18"/>
                <w:szCs w:val="18"/>
              </w:rPr>
              <w:t xml:space="preserve"> plotë</w:t>
            </w:r>
            <w:r w:rsidRPr="001D3213">
              <w:rPr>
                <w:b/>
                <w:sz w:val="18"/>
                <w:szCs w:val="18"/>
              </w:rPr>
              <w:t>, Pp)</w:t>
            </w:r>
          </w:p>
        </w:tc>
      </w:tr>
      <w:tr w:rsidR="00B84EF1" w:rsidRPr="00A96210">
        <w:trPr>
          <w:jc w:val="center"/>
        </w:trPr>
        <w:tc>
          <w:tcPr>
            <w:tcW w:w="505" w:type="dxa"/>
            <w:vMerge w:val="restart"/>
          </w:tcPr>
          <w:p w:rsidR="00B84EF1" w:rsidRPr="00A96210" w:rsidRDefault="00B84EF1" w:rsidP="00430DBC">
            <w:pPr>
              <w:pStyle w:val="Paragrafi"/>
              <w:ind w:firstLine="0"/>
              <w:rPr>
                <w:sz w:val="18"/>
                <w:szCs w:val="18"/>
              </w:rPr>
            </w:pPr>
            <w:r w:rsidRPr="00A96210">
              <w:rPr>
                <w:sz w:val="18"/>
                <w:szCs w:val="18"/>
              </w:rPr>
              <w:t>1</w:t>
            </w:r>
          </w:p>
        </w:tc>
        <w:tc>
          <w:tcPr>
            <w:tcW w:w="5288" w:type="dxa"/>
          </w:tcPr>
          <w:p w:rsidR="00B84EF1" w:rsidRPr="00A96210" w:rsidRDefault="00B84EF1" w:rsidP="00430DBC">
            <w:pPr>
              <w:pStyle w:val="Paragrafi"/>
              <w:ind w:firstLine="0"/>
              <w:rPr>
                <w:sz w:val="18"/>
                <w:szCs w:val="18"/>
              </w:rPr>
            </w:pPr>
            <w:r w:rsidRPr="00A96210">
              <w:rPr>
                <w:sz w:val="18"/>
                <w:szCs w:val="18"/>
              </w:rPr>
              <w:t>S SH EN 81-1: 1998</w:t>
            </w:r>
          </w:p>
          <w:p w:rsidR="00B84EF1" w:rsidRDefault="00B84EF1" w:rsidP="00430DBC">
            <w:pPr>
              <w:pStyle w:val="Paragrafi"/>
              <w:ind w:firstLine="0"/>
              <w:rPr>
                <w:sz w:val="18"/>
                <w:szCs w:val="18"/>
              </w:rPr>
            </w:pPr>
            <w:r w:rsidRPr="00A96210">
              <w:rPr>
                <w:sz w:val="18"/>
                <w:szCs w:val="18"/>
              </w:rPr>
              <w:t>Rregulla t</w:t>
            </w:r>
            <w:r>
              <w:rPr>
                <w:sz w:val="18"/>
                <w:szCs w:val="18"/>
              </w:rPr>
              <w:t>ë</w:t>
            </w:r>
            <w:r w:rsidRPr="00A96210">
              <w:rPr>
                <w:sz w:val="18"/>
                <w:szCs w:val="18"/>
              </w:rPr>
              <w:t xml:space="preserve"> siguris</w:t>
            </w:r>
            <w:r>
              <w:rPr>
                <w:sz w:val="18"/>
                <w:szCs w:val="18"/>
              </w:rPr>
              <w:t>ë</w:t>
            </w:r>
            <w:r w:rsidRPr="00A96210">
              <w:rPr>
                <w:sz w:val="18"/>
                <w:szCs w:val="18"/>
              </w:rPr>
              <w:t xml:space="preserve"> p</w:t>
            </w:r>
            <w:r>
              <w:rPr>
                <w:sz w:val="18"/>
                <w:szCs w:val="18"/>
              </w:rPr>
              <w:t>ë</w:t>
            </w:r>
            <w:r w:rsidRPr="00A96210">
              <w:rPr>
                <w:sz w:val="18"/>
                <w:szCs w:val="18"/>
              </w:rPr>
              <w:t>r nd</w:t>
            </w:r>
            <w:r>
              <w:rPr>
                <w:sz w:val="18"/>
                <w:szCs w:val="18"/>
              </w:rPr>
              <w:t>ë</w:t>
            </w:r>
            <w:r w:rsidRPr="00A96210">
              <w:rPr>
                <w:sz w:val="18"/>
                <w:szCs w:val="18"/>
              </w:rPr>
              <w:t>rtimin dhe instalimin</w:t>
            </w:r>
            <w:r>
              <w:rPr>
                <w:sz w:val="18"/>
                <w:szCs w:val="18"/>
              </w:rPr>
              <w:t xml:space="preserve"> </w:t>
            </w:r>
            <w:r w:rsidRPr="00A96210">
              <w:rPr>
                <w:sz w:val="18"/>
                <w:szCs w:val="18"/>
              </w:rPr>
              <w:t>e ashensor</w:t>
            </w:r>
            <w:r>
              <w:rPr>
                <w:sz w:val="18"/>
                <w:szCs w:val="18"/>
              </w:rPr>
              <w:t>ë</w:t>
            </w:r>
            <w:r w:rsidRPr="00A96210">
              <w:rPr>
                <w:sz w:val="18"/>
                <w:szCs w:val="18"/>
              </w:rPr>
              <w:t>ve</w:t>
            </w:r>
            <w:r>
              <w:rPr>
                <w:sz w:val="18"/>
                <w:szCs w:val="18"/>
              </w:rPr>
              <w:t xml:space="preserve"> –</w:t>
            </w:r>
          </w:p>
          <w:p w:rsidR="00B84EF1" w:rsidRPr="00A96210" w:rsidRDefault="00B84EF1" w:rsidP="00430DBC">
            <w:pPr>
              <w:pStyle w:val="Paragrafi"/>
              <w:ind w:firstLine="0"/>
              <w:rPr>
                <w:sz w:val="18"/>
                <w:szCs w:val="18"/>
              </w:rPr>
            </w:pPr>
            <w:r>
              <w:rPr>
                <w:sz w:val="18"/>
                <w:szCs w:val="18"/>
              </w:rPr>
              <w:t>Pjesa 1: Ashensorët elektrikë</w:t>
            </w:r>
          </w:p>
        </w:tc>
        <w:tc>
          <w:tcPr>
            <w:tcW w:w="1440" w:type="dxa"/>
          </w:tcPr>
          <w:p w:rsidR="00B84EF1" w:rsidRPr="00A96210" w:rsidRDefault="00B84EF1" w:rsidP="00430DBC">
            <w:pPr>
              <w:pStyle w:val="Paragrafi"/>
              <w:ind w:firstLine="0"/>
              <w:jc w:val="center"/>
              <w:rPr>
                <w:sz w:val="18"/>
                <w:szCs w:val="18"/>
              </w:rPr>
            </w:pPr>
            <w:r>
              <w:rPr>
                <w:sz w:val="18"/>
                <w:szCs w:val="18"/>
              </w:rPr>
              <w:t>1999</w:t>
            </w:r>
          </w:p>
        </w:tc>
        <w:tc>
          <w:tcPr>
            <w:tcW w:w="1799" w:type="dxa"/>
            <w:vMerge w:val="restart"/>
          </w:tcPr>
          <w:p w:rsidR="00B84EF1" w:rsidRPr="00A96210" w:rsidRDefault="00B84EF1" w:rsidP="00430DBC">
            <w:pPr>
              <w:pStyle w:val="Paragrafi"/>
              <w:ind w:firstLine="0"/>
              <w:jc w:val="center"/>
              <w:rPr>
                <w:sz w:val="18"/>
                <w:szCs w:val="18"/>
              </w:rPr>
            </w:pPr>
            <w:r>
              <w:rPr>
                <w:sz w:val="18"/>
                <w:szCs w:val="18"/>
              </w:rPr>
              <w:t>Fp</w:t>
            </w:r>
          </w:p>
        </w:tc>
      </w:tr>
      <w:tr w:rsidR="00B84EF1" w:rsidRPr="00A96210">
        <w:trPr>
          <w:jc w:val="center"/>
        </w:trPr>
        <w:tc>
          <w:tcPr>
            <w:tcW w:w="505" w:type="dxa"/>
            <w:vMerge/>
          </w:tcPr>
          <w:p w:rsidR="00B84EF1" w:rsidRPr="00A96210" w:rsidRDefault="00B84EF1" w:rsidP="00430DBC">
            <w:pPr>
              <w:pStyle w:val="Paragrafi"/>
              <w:ind w:firstLine="0"/>
              <w:rPr>
                <w:sz w:val="18"/>
                <w:szCs w:val="18"/>
              </w:rPr>
            </w:pPr>
          </w:p>
        </w:tc>
        <w:tc>
          <w:tcPr>
            <w:tcW w:w="5288" w:type="dxa"/>
          </w:tcPr>
          <w:p w:rsidR="00B84EF1" w:rsidRPr="00A96210" w:rsidRDefault="00B84EF1" w:rsidP="00430DBC">
            <w:pPr>
              <w:pStyle w:val="Paragrafi"/>
              <w:ind w:firstLine="0"/>
              <w:rPr>
                <w:sz w:val="18"/>
                <w:szCs w:val="18"/>
              </w:rPr>
            </w:pPr>
            <w:r w:rsidRPr="00A96210">
              <w:rPr>
                <w:sz w:val="18"/>
                <w:szCs w:val="18"/>
              </w:rPr>
              <w:t>S SH EN 81-1: 1998</w:t>
            </w:r>
            <w:r>
              <w:rPr>
                <w:sz w:val="18"/>
                <w:szCs w:val="18"/>
              </w:rPr>
              <w:t>/A1:2005</w:t>
            </w:r>
          </w:p>
        </w:tc>
        <w:tc>
          <w:tcPr>
            <w:tcW w:w="1440" w:type="dxa"/>
          </w:tcPr>
          <w:p w:rsidR="00B84EF1" w:rsidRPr="00A96210" w:rsidRDefault="00B84EF1" w:rsidP="00430DBC">
            <w:pPr>
              <w:pStyle w:val="Paragrafi"/>
              <w:ind w:firstLine="0"/>
              <w:jc w:val="center"/>
              <w:rPr>
                <w:sz w:val="18"/>
                <w:szCs w:val="18"/>
              </w:rPr>
            </w:pPr>
            <w:r>
              <w:rPr>
                <w:sz w:val="18"/>
                <w:szCs w:val="18"/>
              </w:rPr>
              <w:t>2009</w:t>
            </w:r>
          </w:p>
        </w:tc>
        <w:tc>
          <w:tcPr>
            <w:tcW w:w="1799" w:type="dxa"/>
            <w:vMerge/>
          </w:tcPr>
          <w:p w:rsidR="00B84EF1" w:rsidRPr="00A96210" w:rsidRDefault="00B84EF1" w:rsidP="00430DBC">
            <w:pPr>
              <w:pStyle w:val="Paragrafi"/>
              <w:ind w:firstLine="0"/>
              <w:jc w:val="center"/>
              <w:rPr>
                <w:sz w:val="18"/>
                <w:szCs w:val="18"/>
              </w:rPr>
            </w:pPr>
          </w:p>
        </w:tc>
      </w:tr>
      <w:tr w:rsidR="00B84EF1" w:rsidRPr="00A96210">
        <w:trPr>
          <w:jc w:val="center"/>
        </w:trPr>
        <w:tc>
          <w:tcPr>
            <w:tcW w:w="505" w:type="dxa"/>
            <w:vMerge/>
          </w:tcPr>
          <w:p w:rsidR="00B84EF1" w:rsidRPr="00A96210" w:rsidRDefault="00B84EF1" w:rsidP="00430DBC">
            <w:pPr>
              <w:pStyle w:val="Paragrafi"/>
              <w:ind w:firstLine="0"/>
              <w:rPr>
                <w:sz w:val="18"/>
                <w:szCs w:val="18"/>
              </w:rPr>
            </w:pPr>
          </w:p>
        </w:tc>
        <w:tc>
          <w:tcPr>
            <w:tcW w:w="5288" w:type="dxa"/>
          </w:tcPr>
          <w:p w:rsidR="00B84EF1" w:rsidRPr="00A96210" w:rsidRDefault="00B84EF1" w:rsidP="00430DBC">
            <w:pPr>
              <w:pStyle w:val="Paragrafi"/>
              <w:ind w:firstLine="0"/>
              <w:rPr>
                <w:sz w:val="18"/>
                <w:szCs w:val="18"/>
              </w:rPr>
            </w:pPr>
            <w:r w:rsidRPr="00A96210">
              <w:rPr>
                <w:sz w:val="18"/>
                <w:szCs w:val="18"/>
              </w:rPr>
              <w:t>S SH EN 81-1: 1998</w:t>
            </w:r>
            <w:r>
              <w:rPr>
                <w:sz w:val="18"/>
                <w:szCs w:val="18"/>
              </w:rPr>
              <w:t>/AC:1999</w:t>
            </w:r>
          </w:p>
        </w:tc>
        <w:tc>
          <w:tcPr>
            <w:tcW w:w="1440" w:type="dxa"/>
          </w:tcPr>
          <w:p w:rsidR="00B84EF1" w:rsidRPr="00A96210" w:rsidRDefault="00B84EF1" w:rsidP="00430DBC">
            <w:pPr>
              <w:pStyle w:val="Paragrafi"/>
              <w:ind w:firstLine="0"/>
              <w:jc w:val="center"/>
              <w:rPr>
                <w:sz w:val="18"/>
                <w:szCs w:val="18"/>
              </w:rPr>
            </w:pPr>
            <w:r>
              <w:rPr>
                <w:sz w:val="18"/>
                <w:szCs w:val="18"/>
              </w:rPr>
              <w:t>2007</w:t>
            </w:r>
          </w:p>
        </w:tc>
        <w:tc>
          <w:tcPr>
            <w:tcW w:w="1799" w:type="dxa"/>
            <w:vMerge/>
          </w:tcPr>
          <w:p w:rsidR="00B84EF1" w:rsidRPr="00A96210" w:rsidRDefault="00B84EF1" w:rsidP="00430DBC">
            <w:pPr>
              <w:pStyle w:val="Paragrafi"/>
              <w:ind w:firstLine="0"/>
              <w:jc w:val="center"/>
              <w:rPr>
                <w:sz w:val="18"/>
                <w:szCs w:val="18"/>
              </w:rPr>
            </w:pPr>
          </w:p>
        </w:tc>
      </w:tr>
      <w:tr w:rsidR="00B84EF1" w:rsidRPr="00A96210">
        <w:trPr>
          <w:jc w:val="center"/>
        </w:trPr>
        <w:tc>
          <w:tcPr>
            <w:tcW w:w="505" w:type="dxa"/>
            <w:vMerge w:val="restart"/>
          </w:tcPr>
          <w:p w:rsidR="00B84EF1" w:rsidRPr="00A96210" w:rsidRDefault="00B84EF1" w:rsidP="00430DBC">
            <w:pPr>
              <w:pStyle w:val="Paragrafi"/>
              <w:ind w:firstLine="0"/>
              <w:rPr>
                <w:sz w:val="18"/>
                <w:szCs w:val="18"/>
              </w:rPr>
            </w:pPr>
            <w:r>
              <w:rPr>
                <w:sz w:val="18"/>
                <w:szCs w:val="18"/>
              </w:rPr>
              <w:t>2</w:t>
            </w:r>
          </w:p>
        </w:tc>
        <w:tc>
          <w:tcPr>
            <w:tcW w:w="5288" w:type="dxa"/>
          </w:tcPr>
          <w:p w:rsidR="00B84EF1" w:rsidRDefault="00B84EF1" w:rsidP="00430DBC">
            <w:pPr>
              <w:pStyle w:val="Paragrafi"/>
              <w:ind w:firstLine="0"/>
              <w:rPr>
                <w:sz w:val="18"/>
                <w:szCs w:val="18"/>
              </w:rPr>
            </w:pPr>
            <w:r>
              <w:rPr>
                <w:sz w:val="18"/>
                <w:szCs w:val="18"/>
              </w:rPr>
              <w:t>S SH EN 81-2</w:t>
            </w:r>
            <w:r w:rsidRPr="00A96210">
              <w:rPr>
                <w:sz w:val="18"/>
                <w:szCs w:val="18"/>
              </w:rPr>
              <w:t>: 1998</w:t>
            </w:r>
          </w:p>
          <w:p w:rsidR="00B84EF1" w:rsidRDefault="00B84EF1" w:rsidP="00430DBC">
            <w:pPr>
              <w:pStyle w:val="Paragrafi"/>
              <w:ind w:firstLine="0"/>
              <w:rPr>
                <w:sz w:val="18"/>
                <w:szCs w:val="18"/>
              </w:rPr>
            </w:pPr>
            <w:r w:rsidRPr="00A96210">
              <w:rPr>
                <w:sz w:val="18"/>
                <w:szCs w:val="18"/>
              </w:rPr>
              <w:t>Rregulla t</w:t>
            </w:r>
            <w:r>
              <w:rPr>
                <w:sz w:val="18"/>
                <w:szCs w:val="18"/>
              </w:rPr>
              <w:t>ë</w:t>
            </w:r>
            <w:r w:rsidRPr="00A96210">
              <w:rPr>
                <w:sz w:val="18"/>
                <w:szCs w:val="18"/>
              </w:rPr>
              <w:t xml:space="preserve"> siguris</w:t>
            </w:r>
            <w:r>
              <w:rPr>
                <w:sz w:val="18"/>
                <w:szCs w:val="18"/>
              </w:rPr>
              <w:t>ë</w:t>
            </w:r>
            <w:r w:rsidRPr="00A96210">
              <w:rPr>
                <w:sz w:val="18"/>
                <w:szCs w:val="18"/>
              </w:rPr>
              <w:t xml:space="preserve"> p</w:t>
            </w:r>
            <w:r>
              <w:rPr>
                <w:sz w:val="18"/>
                <w:szCs w:val="18"/>
              </w:rPr>
              <w:t>ë</w:t>
            </w:r>
            <w:r w:rsidRPr="00A96210">
              <w:rPr>
                <w:sz w:val="18"/>
                <w:szCs w:val="18"/>
              </w:rPr>
              <w:t>r nd</w:t>
            </w:r>
            <w:r>
              <w:rPr>
                <w:sz w:val="18"/>
                <w:szCs w:val="18"/>
              </w:rPr>
              <w:t>ë</w:t>
            </w:r>
            <w:r w:rsidRPr="00A96210">
              <w:rPr>
                <w:sz w:val="18"/>
                <w:szCs w:val="18"/>
              </w:rPr>
              <w:t>rtimin dhe instalimin</w:t>
            </w:r>
            <w:r>
              <w:rPr>
                <w:sz w:val="18"/>
                <w:szCs w:val="18"/>
              </w:rPr>
              <w:t xml:space="preserve"> </w:t>
            </w:r>
            <w:r w:rsidRPr="00A96210">
              <w:rPr>
                <w:sz w:val="18"/>
                <w:szCs w:val="18"/>
              </w:rPr>
              <w:t>e ashensor</w:t>
            </w:r>
            <w:r>
              <w:rPr>
                <w:sz w:val="18"/>
                <w:szCs w:val="18"/>
              </w:rPr>
              <w:t>ë</w:t>
            </w:r>
            <w:r w:rsidRPr="00A96210">
              <w:rPr>
                <w:sz w:val="18"/>
                <w:szCs w:val="18"/>
              </w:rPr>
              <w:t>ve</w:t>
            </w:r>
            <w:r>
              <w:rPr>
                <w:sz w:val="18"/>
                <w:szCs w:val="18"/>
              </w:rPr>
              <w:t xml:space="preserve"> –</w:t>
            </w:r>
          </w:p>
          <w:p w:rsidR="00B84EF1" w:rsidRPr="00A96210" w:rsidRDefault="00B84EF1" w:rsidP="00430DBC">
            <w:pPr>
              <w:pStyle w:val="Paragrafi"/>
              <w:ind w:firstLine="0"/>
              <w:rPr>
                <w:sz w:val="18"/>
                <w:szCs w:val="18"/>
              </w:rPr>
            </w:pPr>
            <w:r>
              <w:rPr>
                <w:sz w:val="18"/>
                <w:szCs w:val="18"/>
              </w:rPr>
              <w:t>Pjesa 2: Ashensorët hidraulikë</w:t>
            </w:r>
          </w:p>
        </w:tc>
        <w:tc>
          <w:tcPr>
            <w:tcW w:w="1440" w:type="dxa"/>
          </w:tcPr>
          <w:p w:rsidR="00B84EF1" w:rsidRPr="00A96210" w:rsidRDefault="00B84EF1" w:rsidP="00430DBC">
            <w:pPr>
              <w:pStyle w:val="Paragrafi"/>
              <w:ind w:firstLine="0"/>
              <w:jc w:val="center"/>
              <w:rPr>
                <w:sz w:val="18"/>
                <w:szCs w:val="18"/>
              </w:rPr>
            </w:pPr>
            <w:r>
              <w:rPr>
                <w:sz w:val="18"/>
                <w:szCs w:val="18"/>
              </w:rPr>
              <w:t>1999</w:t>
            </w:r>
          </w:p>
        </w:tc>
        <w:tc>
          <w:tcPr>
            <w:tcW w:w="1799" w:type="dxa"/>
            <w:vMerge w:val="restart"/>
          </w:tcPr>
          <w:p w:rsidR="00B84EF1" w:rsidRPr="00A96210" w:rsidRDefault="00B84EF1" w:rsidP="00430DBC">
            <w:pPr>
              <w:pStyle w:val="Paragrafi"/>
              <w:ind w:firstLine="0"/>
              <w:jc w:val="center"/>
              <w:rPr>
                <w:sz w:val="18"/>
                <w:szCs w:val="18"/>
              </w:rPr>
            </w:pPr>
            <w:r>
              <w:rPr>
                <w:sz w:val="18"/>
                <w:szCs w:val="18"/>
              </w:rPr>
              <w:t>Fp</w:t>
            </w:r>
          </w:p>
        </w:tc>
      </w:tr>
      <w:tr w:rsidR="00B84EF1" w:rsidRPr="00A96210">
        <w:trPr>
          <w:jc w:val="center"/>
        </w:trPr>
        <w:tc>
          <w:tcPr>
            <w:tcW w:w="505" w:type="dxa"/>
            <w:vMerge/>
          </w:tcPr>
          <w:p w:rsidR="00B84EF1" w:rsidRPr="00A96210" w:rsidRDefault="00B84EF1" w:rsidP="00430DBC">
            <w:pPr>
              <w:pStyle w:val="Paragrafi"/>
              <w:ind w:firstLine="0"/>
              <w:rPr>
                <w:sz w:val="18"/>
                <w:szCs w:val="18"/>
              </w:rPr>
            </w:pPr>
          </w:p>
        </w:tc>
        <w:tc>
          <w:tcPr>
            <w:tcW w:w="5288" w:type="dxa"/>
          </w:tcPr>
          <w:p w:rsidR="00B84EF1" w:rsidRPr="00A96210" w:rsidRDefault="00B84EF1" w:rsidP="00430DBC">
            <w:pPr>
              <w:pStyle w:val="Paragrafi"/>
              <w:ind w:firstLine="0"/>
              <w:rPr>
                <w:sz w:val="18"/>
                <w:szCs w:val="18"/>
              </w:rPr>
            </w:pPr>
            <w:r>
              <w:rPr>
                <w:sz w:val="18"/>
                <w:szCs w:val="18"/>
              </w:rPr>
              <w:t>S SH EN 81-2</w:t>
            </w:r>
            <w:r w:rsidRPr="00A96210">
              <w:rPr>
                <w:sz w:val="18"/>
                <w:szCs w:val="18"/>
              </w:rPr>
              <w:t>: 1998</w:t>
            </w:r>
            <w:r>
              <w:rPr>
                <w:sz w:val="18"/>
                <w:szCs w:val="18"/>
              </w:rPr>
              <w:t>/A1:2005</w:t>
            </w:r>
          </w:p>
        </w:tc>
        <w:tc>
          <w:tcPr>
            <w:tcW w:w="1440" w:type="dxa"/>
          </w:tcPr>
          <w:p w:rsidR="00B84EF1" w:rsidRPr="00A96210" w:rsidRDefault="00B84EF1" w:rsidP="00430DBC">
            <w:pPr>
              <w:pStyle w:val="Paragrafi"/>
              <w:ind w:firstLine="0"/>
              <w:jc w:val="center"/>
              <w:rPr>
                <w:sz w:val="18"/>
                <w:szCs w:val="18"/>
              </w:rPr>
            </w:pPr>
            <w:r>
              <w:rPr>
                <w:sz w:val="18"/>
                <w:szCs w:val="18"/>
              </w:rPr>
              <w:t>2009</w:t>
            </w:r>
          </w:p>
        </w:tc>
        <w:tc>
          <w:tcPr>
            <w:tcW w:w="1799" w:type="dxa"/>
            <w:vMerge/>
          </w:tcPr>
          <w:p w:rsidR="00B84EF1" w:rsidRPr="00A96210" w:rsidRDefault="00B84EF1" w:rsidP="00430DBC">
            <w:pPr>
              <w:pStyle w:val="Paragrafi"/>
              <w:ind w:firstLine="0"/>
              <w:jc w:val="center"/>
              <w:rPr>
                <w:sz w:val="18"/>
                <w:szCs w:val="18"/>
              </w:rPr>
            </w:pPr>
          </w:p>
        </w:tc>
      </w:tr>
      <w:tr w:rsidR="00B84EF1" w:rsidRPr="00A96210">
        <w:trPr>
          <w:jc w:val="center"/>
        </w:trPr>
        <w:tc>
          <w:tcPr>
            <w:tcW w:w="505" w:type="dxa"/>
            <w:vMerge/>
          </w:tcPr>
          <w:p w:rsidR="00B84EF1" w:rsidRPr="00A96210" w:rsidRDefault="00B84EF1" w:rsidP="00430DBC">
            <w:pPr>
              <w:pStyle w:val="Paragrafi"/>
              <w:ind w:firstLine="0"/>
              <w:rPr>
                <w:sz w:val="18"/>
                <w:szCs w:val="18"/>
              </w:rPr>
            </w:pPr>
          </w:p>
        </w:tc>
        <w:tc>
          <w:tcPr>
            <w:tcW w:w="5288" w:type="dxa"/>
          </w:tcPr>
          <w:p w:rsidR="00B84EF1" w:rsidRPr="00A96210" w:rsidRDefault="00B84EF1" w:rsidP="00430DBC">
            <w:pPr>
              <w:pStyle w:val="Paragrafi"/>
              <w:ind w:firstLine="0"/>
              <w:rPr>
                <w:sz w:val="18"/>
                <w:szCs w:val="18"/>
              </w:rPr>
            </w:pPr>
            <w:r>
              <w:rPr>
                <w:sz w:val="18"/>
                <w:szCs w:val="18"/>
              </w:rPr>
              <w:t>S SH EN 81-2</w:t>
            </w:r>
            <w:r w:rsidRPr="00A96210">
              <w:rPr>
                <w:sz w:val="18"/>
                <w:szCs w:val="18"/>
              </w:rPr>
              <w:t>: 1998</w:t>
            </w:r>
            <w:r>
              <w:rPr>
                <w:sz w:val="18"/>
                <w:szCs w:val="18"/>
              </w:rPr>
              <w:t>/AC:1999</w:t>
            </w:r>
          </w:p>
        </w:tc>
        <w:tc>
          <w:tcPr>
            <w:tcW w:w="1440" w:type="dxa"/>
          </w:tcPr>
          <w:p w:rsidR="00B84EF1" w:rsidRPr="00A96210" w:rsidRDefault="00B84EF1" w:rsidP="00430DBC">
            <w:pPr>
              <w:pStyle w:val="Paragrafi"/>
              <w:ind w:firstLine="0"/>
              <w:jc w:val="center"/>
              <w:rPr>
                <w:sz w:val="18"/>
                <w:szCs w:val="18"/>
              </w:rPr>
            </w:pPr>
            <w:r>
              <w:rPr>
                <w:sz w:val="18"/>
                <w:szCs w:val="18"/>
              </w:rPr>
              <w:t>2007</w:t>
            </w:r>
          </w:p>
        </w:tc>
        <w:tc>
          <w:tcPr>
            <w:tcW w:w="1799" w:type="dxa"/>
            <w:vMerge/>
          </w:tcPr>
          <w:p w:rsidR="00B84EF1" w:rsidRPr="00A96210" w:rsidRDefault="00B84EF1" w:rsidP="00430DBC">
            <w:pPr>
              <w:pStyle w:val="Paragrafi"/>
              <w:ind w:firstLine="0"/>
              <w:jc w:val="center"/>
              <w:rPr>
                <w:sz w:val="18"/>
                <w:szCs w:val="18"/>
              </w:rPr>
            </w:pPr>
          </w:p>
        </w:tc>
      </w:tr>
      <w:tr w:rsidR="00B84EF1" w:rsidRPr="00A96210">
        <w:trPr>
          <w:jc w:val="center"/>
        </w:trPr>
        <w:tc>
          <w:tcPr>
            <w:tcW w:w="505" w:type="dxa"/>
          </w:tcPr>
          <w:p w:rsidR="00B84EF1" w:rsidRPr="00A96210" w:rsidRDefault="00B84EF1" w:rsidP="00430DBC">
            <w:pPr>
              <w:pStyle w:val="Paragrafi"/>
              <w:ind w:firstLine="0"/>
              <w:rPr>
                <w:sz w:val="18"/>
                <w:szCs w:val="18"/>
              </w:rPr>
            </w:pPr>
            <w:r>
              <w:rPr>
                <w:sz w:val="18"/>
                <w:szCs w:val="18"/>
              </w:rPr>
              <w:t>3</w:t>
            </w:r>
          </w:p>
        </w:tc>
        <w:tc>
          <w:tcPr>
            <w:tcW w:w="5288" w:type="dxa"/>
          </w:tcPr>
          <w:p w:rsidR="00B84EF1" w:rsidRDefault="00B84EF1" w:rsidP="00430DBC">
            <w:pPr>
              <w:pStyle w:val="Paragrafi"/>
              <w:ind w:firstLine="0"/>
              <w:rPr>
                <w:sz w:val="18"/>
                <w:szCs w:val="18"/>
              </w:rPr>
            </w:pPr>
            <w:r>
              <w:rPr>
                <w:sz w:val="18"/>
                <w:szCs w:val="18"/>
              </w:rPr>
              <w:t>S SH EN 81-28: 2003</w:t>
            </w:r>
          </w:p>
          <w:p w:rsidR="00B84EF1" w:rsidRDefault="00B84EF1" w:rsidP="00430DBC">
            <w:pPr>
              <w:pStyle w:val="Paragrafi"/>
              <w:ind w:firstLine="0"/>
              <w:rPr>
                <w:sz w:val="18"/>
                <w:szCs w:val="18"/>
              </w:rPr>
            </w:pPr>
            <w:r w:rsidRPr="00A96210">
              <w:rPr>
                <w:sz w:val="18"/>
                <w:szCs w:val="18"/>
              </w:rPr>
              <w:t>Rregulla t</w:t>
            </w:r>
            <w:r>
              <w:rPr>
                <w:sz w:val="18"/>
                <w:szCs w:val="18"/>
              </w:rPr>
              <w:t>ë</w:t>
            </w:r>
            <w:r w:rsidRPr="00A96210">
              <w:rPr>
                <w:sz w:val="18"/>
                <w:szCs w:val="18"/>
              </w:rPr>
              <w:t xml:space="preserve"> siguris</w:t>
            </w:r>
            <w:r>
              <w:rPr>
                <w:sz w:val="18"/>
                <w:szCs w:val="18"/>
              </w:rPr>
              <w:t>ë</w:t>
            </w:r>
            <w:r w:rsidRPr="00A96210">
              <w:rPr>
                <w:sz w:val="18"/>
                <w:szCs w:val="18"/>
              </w:rPr>
              <w:t xml:space="preserve"> p</w:t>
            </w:r>
            <w:r>
              <w:rPr>
                <w:sz w:val="18"/>
                <w:szCs w:val="18"/>
              </w:rPr>
              <w:t>ë</w:t>
            </w:r>
            <w:r w:rsidRPr="00A96210">
              <w:rPr>
                <w:sz w:val="18"/>
                <w:szCs w:val="18"/>
              </w:rPr>
              <w:t>r nd</w:t>
            </w:r>
            <w:r>
              <w:rPr>
                <w:sz w:val="18"/>
                <w:szCs w:val="18"/>
              </w:rPr>
              <w:t>ë</w:t>
            </w:r>
            <w:r w:rsidRPr="00A96210">
              <w:rPr>
                <w:sz w:val="18"/>
                <w:szCs w:val="18"/>
              </w:rPr>
              <w:t>rtimin dhe instalimin</w:t>
            </w:r>
            <w:r>
              <w:rPr>
                <w:sz w:val="18"/>
                <w:szCs w:val="18"/>
              </w:rPr>
              <w:t xml:space="preserve"> </w:t>
            </w:r>
            <w:r w:rsidRPr="00A96210">
              <w:rPr>
                <w:sz w:val="18"/>
                <w:szCs w:val="18"/>
              </w:rPr>
              <w:t>e ashensor</w:t>
            </w:r>
            <w:r>
              <w:rPr>
                <w:sz w:val="18"/>
                <w:szCs w:val="18"/>
              </w:rPr>
              <w:t>ë</w:t>
            </w:r>
            <w:r w:rsidRPr="00A96210">
              <w:rPr>
                <w:sz w:val="18"/>
                <w:szCs w:val="18"/>
              </w:rPr>
              <w:t>ve</w:t>
            </w:r>
            <w:r>
              <w:rPr>
                <w:sz w:val="18"/>
                <w:szCs w:val="18"/>
              </w:rPr>
              <w:t xml:space="preserve"> –</w:t>
            </w:r>
          </w:p>
          <w:p w:rsidR="00B84EF1" w:rsidRDefault="00B84EF1" w:rsidP="00430DBC">
            <w:pPr>
              <w:pStyle w:val="Paragrafi"/>
              <w:ind w:firstLine="0"/>
              <w:rPr>
                <w:sz w:val="18"/>
                <w:szCs w:val="18"/>
              </w:rPr>
            </w:pPr>
            <w:r>
              <w:rPr>
                <w:sz w:val="18"/>
                <w:szCs w:val="18"/>
              </w:rPr>
              <w:t xml:space="preserve">Ashensorë për transportin e njerëzve dhe të mallrave – </w:t>
            </w:r>
          </w:p>
          <w:p w:rsidR="00B84EF1" w:rsidRPr="00A96210" w:rsidRDefault="00B84EF1" w:rsidP="00430DBC">
            <w:pPr>
              <w:pStyle w:val="Paragrafi"/>
              <w:ind w:firstLine="0"/>
              <w:rPr>
                <w:sz w:val="18"/>
                <w:szCs w:val="18"/>
              </w:rPr>
            </w:pPr>
            <w:r>
              <w:rPr>
                <w:sz w:val="18"/>
                <w:szCs w:val="18"/>
              </w:rPr>
              <w:t>Pjesa 28: Alarm që vepron në largësi për ashensorët për transportimin e njerëzve dhe të mallrave</w:t>
            </w:r>
          </w:p>
        </w:tc>
        <w:tc>
          <w:tcPr>
            <w:tcW w:w="1440" w:type="dxa"/>
          </w:tcPr>
          <w:p w:rsidR="00B84EF1" w:rsidRPr="00A96210" w:rsidRDefault="00B84EF1" w:rsidP="00430DBC">
            <w:pPr>
              <w:pStyle w:val="Paragrafi"/>
              <w:ind w:firstLine="0"/>
              <w:jc w:val="center"/>
              <w:rPr>
                <w:sz w:val="18"/>
                <w:szCs w:val="18"/>
              </w:rPr>
            </w:pPr>
            <w:r>
              <w:rPr>
                <w:sz w:val="18"/>
                <w:szCs w:val="18"/>
              </w:rPr>
              <w:t>2006</w:t>
            </w:r>
          </w:p>
        </w:tc>
        <w:tc>
          <w:tcPr>
            <w:tcW w:w="1799" w:type="dxa"/>
          </w:tcPr>
          <w:p w:rsidR="00B84EF1" w:rsidRPr="00A96210" w:rsidRDefault="00B84EF1" w:rsidP="00430DBC">
            <w:pPr>
              <w:pStyle w:val="Paragrafi"/>
              <w:ind w:firstLine="0"/>
              <w:jc w:val="center"/>
              <w:rPr>
                <w:sz w:val="18"/>
                <w:szCs w:val="18"/>
              </w:rPr>
            </w:pPr>
            <w:r>
              <w:rPr>
                <w:sz w:val="18"/>
                <w:szCs w:val="18"/>
              </w:rPr>
              <w:t>Fp</w:t>
            </w:r>
          </w:p>
        </w:tc>
      </w:tr>
      <w:tr w:rsidR="00B84EF1" w:rsidRPr="00A96210">
        <w:trPr>
          <w:jc w:val="center"/>
        </w:trPr>
        <w:tc>
          <w:tcPr>
            <w:tcW w:w="505" w:type="dxa"/>
          </w:tcPr>
          <w:p w:rsidR="00B84EF1" w:rsidRPr="00A96210" w:rsidRDefault="00B84EF1" w:rsidP="00430DBC">
            <w:pPr>
              <w:pStyle w:val="Paragrafi"/>
              <w:ind w:firstLine="0"/>
              <w:rPr>
                <w:sz w:val="18"/>
                <w:szCs w:val="18"/>
              </w:rPr>
            </w:pPr>
            <w:r>
              <w:rPr>
                <w:sz w:val="18"/>
                <w:szCs w:val="18"/>
              </w:rPr>
              <w:t>4</w:t>
            </w:r>
          </w:p>
        </w:tc>
        <w:tc>
          <w:tcPr>
            <w:tcW w:w="5288" w:type="dxa"/>
          </w:tcPr>
          <w:p w:rsidR="00B84EF1" w:rsidRDefault="00B84EF1" w:rsidP="00430DBC">
            <w:pPr>
              <w:pStyle w:val="Paragrafi"/>
              <w:ind w:firstLine="0"/>
              <w:rPr>
                <w:sz w:val="18"/>
                <w:szCs w:val="18"/>
              </w:rPr>
            </w:pPr>
            <w:r>
              <w:rPr>
                <w:sz w:val="18"/>
                <w:szCs w:val="18"/>
              </w:rPr>
              <w:t>S SH EN 81-58: 2003</w:t>
            </w:r>
          </w:p>
          <w:p w:rsidR="00B84EF1" w:rsidRDefault="00B84EF1" w:rsidP="00430DBC">
            <w:pPr>
              <w:pStyle w:val="Paragrafi"/>
              <w:ind w:firstLine="0"/>
              <w:rPr>
                <w:sz w:val="18"/>
                <w:szCs w:val="18"/>
              </w:rPr>
            </w:pPr>
            <w:r w:rsidRPr="00A96210">
              <w:rPr>
                <w:sz w:val="18"/>
                <w:szCs w:val="18"/>
              </w:rPr>
              <w:t>Rregulla t</w:t>
            </w:r>
            <w:r>
              <w:rPr>
                <w:sz w:val="18"/>
                <w:szCs w:val="18"/>
              </w:rPr>
              <w:t>ë</w:t>
            </w:r>
            <w:r w:rsidRPr="00A96210">
              <w:rPr>
                <w:sz w:val="18"/>
                <w:szCs w:val="18"/>
              </w:rPr>
              <w:t xml:space="preserve"> siguris</w:t>
            </w:r>
            <w:r>
              <w:rPr>
                <w:sz w:val="18"/>
                <w:szCs w:val="18"/>
              </w:rPr>
              <w:t>ë</w:t>
            </w:r>
            <w:r w:rsidRPr="00A96210">
              <w:rPr>
                <w:sz w:val="18"/>
                <w:szCs w:val="18"/>
              </w:rPr>
              <w:t xml:space="preserve"> p</w:t>
            </w:r>
            <w:r>
              <w:rPr>
                <w:sz w:val="18"/>
                <w:szCs w:val="18"/>
              </w:rPr>
              <w:t>ë</w:t>
            </w:r>
            <w:r w:rsidRPr="00A96210">
              <w:rPr>
                <w:sz w:val="18"/>
                <w:szCs w:val="18"/>
              </w:rPr>
              <w:t>r nd</w:t>
            </w:r>
            <w:r>
              <w:rPr>
                <w:sz w:val="18"/>
                <w:szCs w:val="18"/>
              </w:rPr>
              <w:t>ë</w:t>
            </w:r>
            <w:r w:rsidRPr="00A96210">
              <w:rPr>
                <w:sz w:val="18"/>
                <w:szCs w:val="18"/>
              </w:rPr>
              <w:t>rtimin dhe instalimin</w:t>
            </w:r>
            <w:r>
              <w:rPr>
                <w:sz w:val="18"/>
                <w:szCs w:val="18"/>
              </w:rPr>
              <w:t xml:space="preserve"> </w:t>
            </w:r>
            <w:r w:rsidRPr="00A96210">
              <w:rPr>
                <w:sz w:val="18"/>
                <w:szCs w:val="18"/>
              </w:rPr>
              <w:t>e ashensor</w:t>
            </w:r>
            <w:r>
              <w:rPr>
                <w:sz w:val="18"/>
                <w:szCs w:val="18"/>
              </w:rPr>
              <w:t>ë</w:t>
            </w:r>
            <w:r w:rsidRPr="00A96210">
              <w:rPr>
                <w:sz w:val="18"/>
                <w:szCs w:val="18"/>
              </w:rPr>
              <w:t>ve</w:t>
            </w:r>
            <w:r>
              <w:rPr>
                <w:sz w:val="18"/>
                <w:szCs w:val="18"/>
              </w:rPr>
              <w:t xml:space="preserve"> –</w:t>
            </w:r>
          </w:p>
          <w:p w:rsidR="00B84EF1" w:rsidRPr="00A96210" w:rsidRDefault="00B84EF1" w:rsidP="00430DBC">
            <w:pPr>
              <w:pStyle w:val="Paragrafi"/>
              <w:ind w:firstLine="0"/>
              <w:rPr>
                <w:sz w:val="18"/>
                <w:szCs w:val="18"/>
              </w:rPr>
            </w:pPr>
            <w:r>
              <w:rPr>
                <w:sz w:val="18"/>
                <w:szCs w:val="18"/>
              </w:rPr>
              <w:t>Ekzaminimi dhe provat – Pjesa 58: Prova e zjarrqëndrueshmërisë së dyerve të zbritjes në kate</w:t>
            </w:r>
          </w:p>
        </w:tc>
        <w:tc>
          <w:tcPr>
            <w:tcW w:w="1440" w:type="dxa"/>
          </w:tcPr>
          <w:p w:rsidR="00B84EF1" w:rsidRPr="00A96210" w:rsidRDefault="00B84EF1" w:rsidP="00430DBC">
            <w:pPr>
              <w:pStyle w:val="Paragrafi"/>
              <w:ind w:firstLine="0"/>
              <w:jc w:val="center"/>
              <w:rPr>
                <w:sz w:val="18"/>
                <w:szCs w:val="18"/>
              </w:rPr>
            </w:pPr>
            <w:r>
              <w:rPr>
                <w:sz w:val="18"/>
                <w:szCs w:val="18"/>
              </w:rPr>
              <w:t>2006</w:t>
            </w:r>
          </w:p>
        </w:tc>
        <w:tc>
          <w:tcPr>
            <w:tcW w:w="1799" w:type="dxa"/>
          </w:tcPr>
          <w:p w:rsidR="00B84EF1" w:rsidRPr="00A96210" w:rsidRDefault="00B84EF1" w:rsidP="00430DBC">
            <w:pPr>
              <w:pStyle w:val="Paragrafi"/>
              <w:ind w:firstLine="0"/>
              <w:jc w:val="center"/>
              <w:rPr>
                <w:sz w:val="18"/>
                <w:szCs w:val="18"/>
              </w:rPr>
            </w:pPr>
            <w:r>
              <w:rPr>
                <w:sz w:val="18"/>
                <w:szCs w:val="18"/>
              </w:rPr>
              <w:t>Fp</w:t>
            </w:r>
          </w:p>
        </w:tc>
      </w:tr>
      <w:tr w:rsidR="00B84EF1" w:rsidRPr="00A96210">
        <w:trPr>
          <w:jc w:val="center"/>
        </w:trPr>
        <w:tc>
          <w:tcPr>
            <w:tcW w:w="505" w:type="dxa"/>
            <w:vMerge w:val="restart"/>
          </w:tcPr>
          <w:p w:rsidR="00B84EF1" w:rsidRPr="00A96210" w:rsidRDefault="00B84EF1" w:rsidP="00430DBC">
            <w:pPr>
              <w:pStyle w:val="Paragrafi"/>
              <w:ind w:firstLine="0"/>
              <w:rPr>
                <w:sz w:val="18"/>
                <w:szCs w:val="18"/>
              </w:rPr>
            </w:pPr>
            <w:r>
              <w:rPr>
                <w:sz w:val="18"/>
                <w:szCs w:val="18"/>
              </w:rPr>
              <w:t>5</w:t>
            </w:r>
          </w:p>
        </w:tc>
        <w:tc>
          <w:tcPr>
            <w:tcW w:w="5288" w:type="dxa"/>
          </w:tcPr>
          <w:p w:rsidR="00B84EF1" w:rsidRDefault="00B84EF1" w:rsidP="00430DBC">
            <w:pPr>
              <w:pStyle w:val="Paragrafi"/>
              <w:ind w:firstLine="0"/>
              <w:rPr>
                <w:sz w:val="18"/>
                <w:szCs w:val="18"/>
              </w:rPr>
            </w:pPr>
            <w:r>
              <w:rPr>
                <w:sz w:val="18"/>
                <w:szCs w:val="18"/>
              </w:rPr>
              <w:t>S SH EN 81-70: 2003</w:t>
            </w:r>
          </w:p>
          <w:p w:rsidR="00B84EF1" w:rsidRDefault="00B84EF1" w:rsidP="00430DBC">
            <w:pPr>
              <w:pStyle w:val="Paragrafi"/>
              <w:ind w:firstLine="0"/>
              <w:rPr>
                <w:sz w:val="18"/>
                <w:szCs w:val="18"/>
              </w:rPr>
            </w:pPr>
            <w:r w:rsidRPr="00A96210">
              <w:rPr>
                <w:sz w:val="18"/>
                <w:szCs w:val="18"/>
              </w:rPr>
              <w:t>Rregulla t</w:t>
            </w:r>
            <w:r>
              <w:rPr>
                <w:sz w:val="18"/>
                <w:szCs w:val="18"/>
              </w:rPr>
              <w:t>ë</w:t>
            </w:r>
            <w:r w:rsidRPr="00A96210">
              <w:rPr>
                <w:sz w:val="18"/>
                <w:szCs w:val="18"/>
              </w:rPr>
              <w:t xml:space="preserve"> siguris</w:t>
            </w:r>
            <w:r>
              <w:rPr>
                <w:sz w:val="18"/>
                <w:szCs w:val="18"/>
              </w:rPr>
              <w:t>ë</w:t>
            </w:r>
            <w:r w:rsidRPr="00A96210">
              <w:rPr>
                <w:sz w:val="18"/>
                <w:szCs w:val="18"/>
              </w:rPr>
              <w:t xml:space="preserve"> p</w:t>
            </w:r>
            <w:r>
              <w:rPr>
                <w:sz w:val="18"/>
                <w:szCs w:val="18"/>
              </w:rPr>
              <w:t>ë</w:t>
            </w:r>
            <w:r w:rsidRPr="00A96210">
              <w:rPr>
                <w:sz w:val="18"/>
                <w:szCs w:val="18"/>
              </w:rPr>
              <w:t>r nd</w:t>
            </w:r>
            <w:r>
              <w:rPr>
                <w:sz w:val="18"/>
                <w:szCs w:val="18"/>
              </w:rPr>
              <w:t>ë</w:t>
            </w:r>
            <w:r w:rsidRPr="00A96210">
              <w:rPr>
                <w:sz w:val="18"/>
                <w:szCs w:val="18"/>
              </w:rPr>
              <w:t>rtimin dhe instalimin</w:t>
            </w:r>
            <w:r>
              <w:rPr>
                <w:sz w:val="18"/>
                <w:szCs w:val="18"/>
              </w:rPr>
              <w:t xml:space="preserve"> </w:t>
            </w:r>
            <w:r w:rsidRPr="00A96210">
              <w:rPr>
                <w:sz w:val="18"/>
                <w:szCs w:val="18"/>
              </w:rPr>
              <w:t>e ashensor</w:t>
            </w:r>
            <w:r>
              <w:rPr>
                <w:sz w:val="18"/>
                <w:szCs w:val="18"/>
              </w:rPr>
              <w:t>ë</w:t>
            </w:r>
            <w:r w:rsidRPr="00A96210">
              <w:rPr>
                <w:sz w:val="18"/>
                <w:szCs w:val="18"/>
              </w:rPr>
              <w:t>ve</w:t>
            </w:r>
            <w:r>
              <w:rPr>
                <w:sz w:val="18"/>
                <w:szCs w:val="18"/>
              </w:rPr>
              <w:t xml:space="preserve"> –</w:t>
            </w:r>
          </w:p>
          <w:p w:rsidR="00B84EF1" w:rsidRPr="00A96210" w:rsidRDefault="00B84EF1" w:rsidP="00430DBC">
            <w:pPr>
              <w:pStyle w:val="Paragrafi"/>
              <w:ind w:firstLine="0"/>
              <w:rPr>
                <w:sz w:val="18"/>
                <w:szCs w:val="18"/>
              </w:rPr>
            </w:pPr>
            <w:r>
              <w:rPr>
                <w:sz w:val="18"/>
                <w:szCs w:val="18"/>
              </w:rPr>
              <w:t>Zbatime të veçanta në ashensorët e udhëtarëve dhe për mallrat e tyre – Pjesa 70: Mundësia e hyrjes në ashensorë</w:t>
            </w:r>
            <w:r w:rsidR="00D20E9D">
              <w:rPr>
                <w:sz w:val="18"/>
                <w:szCs w:val="18"/>
              </w:rPr>
              <w:t xml:space="preserve"> për persona, përfshirë persona</w:t>
            </w:r>
            <w:r>
              <w:rPr>
                <w:sz w:val="18"/>
                <w:szCs w:val="18"/>
              </w:rPr>
              <w:t xml:space="preserve"> me aftësi të kufizuar/invalidë</w:t>
            </w:r>
          </w:p>
        </w:tc>
        <w:tc>
          <w:tcPr>
            <w:tcW w:w="1440" w:type="dxa"/>
          </w:tcPr>
          <w:p w:rsidR="00B84EF1" w:rsidRPr="00A96210" w:rsidRDefault="00B84EF1" w:rsidP="00430DBC">
            <w:pPr>
              <w:pStyle w:val="Paragrafi"/>
              <w:ind w:firstLine="0"/>
              <w:jc w:val="center"/>
              <w:rPr>
                <w:sz w:val="18"/>
                <w:szCs w:val="18"/>
              </w:rPr>
            </w:pPr>
            <w:r>
              <w:rPr>
                <w:sz w:val="18"/>
                <w:szCs w:val="18"/>
              </w:rPr>
              <w:t>2006</w:t>
            </w:r>
          </w:p>
        </w:tc>
        <w:tc>
          <w:tcPr>
            <w:tcW w:w="1799" w:type="dxa"/>
            <w:vMerge w:val="restart"/>
          </w:tcPr>
          <w:p w:rsidR="00B84EF1" w:rsidRPr="00A96210" w:rsidRDefault="00B84EF1" w:rsidP="00430DBC">
            <w:pPr>
              <w:pStyle w:val="Paragrafi"/>
              <w:ind w:firstLine="0"/>
              <w:jc w:val="center"/>
              <w:rPr>
                <w:sz w:val="18"/>
                <w:szCs w:val="18"/>
              </w:rPr>
            </w:pPr>
            <w:r>
              <w:rPr>
                <w:sz w:val="18"/>
                <w:szCs w:val="18"/>
              </w:rPr>
              <w:t>Fp</w:t>
            </w:r>
          </w:p>
        </w:tc>
      </w:tr>
      <w:tr w:rsidR="00B84EF1" w:rsidRPr="00A96210">
        <w:trPr>
          <w:jc w:val="center"/>
        </w:trPr>
        <w:tc>
          <w:tcPr>
            <w:tcW w:w="505" w:type="dxa"/>
            <w:vMerge/>
          </w:tcPr>
          <w:p w:rsidR="00B84EF1" w:rsidRPr="00A96210" w:rsidRDefault="00B84EF1" w:rsidP="00430DBC">
            <w:pPr>
              <w:pStyle w:val="Paragrafi"/>
              <w:ind w:firstLine="0"/>
              <w:rPr>
                <w:sz w:val="18"/>
                <w:szCs w:val="18"/>
              </w:rPr>
            </w:pPr>
          </w:p>
        </w:tc>
        <w:tc>
          <w:tcPr>
            <w:tcW w:w="5288" w:type="dxa"/>
          </w:tcPr>
          <w:p w:rsidR="00B84EF1" w:rsidRPr="00A96210" w:rsidRDefault="00B84EF1" w:rsidP="00430DBC">
            <w:pPr>
              <w:pStyle w:val="Paragrafi"/>
              <w:ind w:firstLine="0"/>
              <w:rPr>
                <w:sz w:val="18"/>
                <w:szCs w:val="18"/>
              </w:rPr>
            </w:pPr>
            <w:r>
              <w:rPr>
                <w:sz w:val="18"/>
                <w:szCs w:val="18"/>
              </w:rPr>
              <w:t>S SH EN 81-70: 2003/A1:2004</w:t>
            </w:r>
          </w:p>
        </w:tc>
        <w:tc>
          <w:tcPr>
            <w:tcW w:w="1440" w:type="dxa"/>
          </w:tcPr>
          <w:p w:rsidR="00B84EF1" w:rsidRPr="00A96210" w:rsidRDefault="00B84EF1" w:rsidP="00430DBC">
            <w:pPr>
              <w:pStyle w:val="Paragrafi"/>
              <w:ind w:firstLine="0"/>
              <w:jc w:val="center"/>
              <w:rPr>
                <w:sz w:val="18"/>
                <w:szCs w:val="18"/>
              </w:rPr>
            </w:pPr>
            <w:r>
              <w:rPr>
                <w:sz w:val="18"/>
                <w:szCs w:val="18"/>
              </w:rPr>
              <w:t>2007</w:t>
            </w:r>
          </w:p>
        </w:tc>
        <w:tc>
          <w:tcPr>
            <w:tcW w:w="1799" w:type="dxa"/>
            <w:vMerge/>
          </w:tcPr>
          <w:p w:rsidR="00B84EF1" w:rsidRPr="00A96210" w:rsidRDefault="00B84EF1" w:rsidP="00430DBC">
            <w:pPr>
              <w:pStyle w:val="Paragrafi"/>
              <w:ind w:firstLine="0"/>
              <w:jc w:val="center"/>
              <w:rPr>
                <w:sz w:val="18"/>
                <w:szCs w:val="18"/>
              </w:rPr>
            </w:pPr>
          </w:p>
        </w:tc>
      </w:tr>
      <w:tr w:rsidR="00B84EF1" w:rsidRPr="00A96210">
        <w:trPr>
          <w:jc w:val="center"/>
        </w:trPr>
        <w:tc>
          <w:tcPr>
            <w:tcW w:w="505" w:type="dxa"/>
          </w:tcPr>
          <w:p w:rsidR="00B84EF1" w:rsidRPr="00A96210" w:rsidRDefault="00B84EF1" w:rsidP="00430DBC">
            <w:pPr>
              <w:pStyle w:val="Paragrafi"/>
              <w:ind w:firstLine="0"/>
              <w:rPr>
                <w:sz w:val="18"/>
                <w:szCs w:val="18"/>
              </w:rPr>
            </w:pPr>
            <w:r>
              <w:rPr>
                <w:sz w:val="18"/>
                <w:szCs w:val="18"/>
              </w:rPr>
              <w:t>6</w:t>
            </w:r>
          </w:p>
        </w:tc>
        <w:tc>
          <w:tcPr>
            <w:tcW w:w="5288" w:type="dxa"/>
          </w:tcPr>
          <w:p w:rsidR="00B84EF1" w:rsidRDefault="00B84EF1" w:rsidP="00430DBC">
            <w:pPr>
              <w:pStyle w:val="Paragrafi"/>
              <w:ind w:firstLine="0"/>
              <w:rPr>
                <w:sz w:val="18"/>
                <w:szCs w:val="18"/>
              </w:rPr>
            </w:pPr>
            <w:r>
              <w:rPr>
                <w:sz w:val="18"/>
                <w:szCs w:val="18"/>
              </w:rPr>
              <w:t>S SH EN 81-71: 2005+A1:2006</w:t>
            </w:r>
          </w:p>
          <w:p w:rsidR="00B84EF1" w:rsidRDefault="00B84EF1" w:rsidP="00430DBC">
            <w:pPr>
              <w:pStyle w:val="Paragrafi"/>
              <w:ind w:firstLine="0"/>
              <w:rPr>
                <w:sz w:val="18"/>
                <w:szCs w:val="18"/>
              </w:rPr>
            </w:pPr>
            <w:r w:rsidRPr="00A96210">
              <w:rPr>
                <w:sz w:val="18"/>
                <w:szCs w:val="18"/>
              </w:rPr>
              <w:t>Rregulla t</w:t>
            </w:r>
            <w:r>
              <w:rPr>
                <w:sz w:val="18"/>
                <w:szCs w:val="18"/>
              </w:rPr>
              <w:t>ë</w:t>
            </w:r>
            <w:r w:rsidRPr="00A96210">
              <w:rPr>
                <w:sz w:val="18"/>
                <w:szCs w:val="18"/>
              </w:rPr>
              <w:t xml:space="preserve"> siguris</w:t>
            </w:r>
            <w:r>
              <w:rPr>
                <w:sz w:val="18"/>
                <w:szCs w:val="18"/>
              </w:rPr>
              <w:t>ë</w:t>
            </w:r>
            <w:r w:rsidRPr="00A96210">
              <w:rPr>
                <w:sz w:val="18"/>
                <w:szCs w:val="18"/>
              </w:rPr>
              <w:t xml:space="preserve"> p</w:t>
            </w:r>
            <w:r>
              <w:rPr>
                <w:sz w:val="18"/>
                <w:szCs w:val="18"/>
              </w:rPr>
              <w:t>ë</w:t>
            </w:r>
            <w:r w:rsidRPr="00A96210">
              <w:rPr>
                <w:sz w:val="18"/>
                <w:szCs w:val="18"/>
              </w:rPr>
              <w:t>r nd</w:t>
            </w:r>
            <w:r>
              <w:rPr>
                <w:sz w:val="18"/>
                <w:szCs w:val="18"/>
              </w:rPr>
              <w:t>ë</w:t>
            </w:r>
            <w:r w:rsidRPr="00A96210">
              <w:rPr>
                <w:sz w:val="18"/>
                <w:szCs w:val="18"/>
              </w:rPr>
              <w:t>rtimin dhe instalimin</w:t>
            </w:r>
            <w:r>
              <w:rPr>
                <w:sz w:val="18"/>
                <w:szCs w:val="18"/>
              </w:rPr>
              <w:t xml:space="preserve"> </w:t>
            </w:r>
            <w:r w:rsidRPr="00A96210">
              <w:rPr>
                <w:sz w:val="18"/>
                <w:szCs w:val="18"/>
              </w:rPr>
              <w:t>e ashensor</w:t>
            </w:r>
            <w:r>
              <w:rPr>
                <w:sz w:val="18"/>
                <w:szCs w:val="18"/>
              </w:rPr>
              <w:t>ë</w:t>
            </w:r>
            <w:r w:rsidRPr="00A96210">
              <w:rPr>
                <w:sz w:val="18"/>
                <w:szCs w:val="18"/>
              </w:rPr>
              <w:t>ve</w:t>
            </w:r>
            <w:r>
              <w:rPr>
                <w:sz w:val="18"/>
                <w:szCs w:val="18"/>
              </w:rPr>
              <w:t xml:space="preserve"> –</w:t>
            </w:r>
          </w:p>
          <w:p w:rsidR="00B84EF1" w:rsidRPr="00A96210" w:rsidRDefault="00B84EF1" w:rsidP="00430DBC">
            <w:pPr>
              <w:pStyle w:val="Paragrafi"/>
              <w:ind w:firstLine="0"/>
              <w:rPr>
                <w:sz w:val="18"/>
                <w:szCs w:val="18"/>
              </w:rPr>
            </w:pPr>
            <w:r>
              <w:rPr>
                <w:sz w:val="18"/>
                <w:szCs w:val="18"/>
              </w:rPr>
              <w:t>Zbatime të veçanta në ashensorët e udhëtarëve dhe për mallrat e tyre – Pjesa 71:Ashensorë rezistent ndaj shkatërrimit</w:t>
            </w:r>
          </w:p>
        </w:tc>
        <w:tc>
          <w:tcPr>
            <w:tcW w:w="1440" w:type="dxa"/>
          </w:tcPr>
          <w:p w:rsidR="00B84EF1" w:rsidRPr="00A96210" w:rsidRDefault="00B84EF1" w:rsidP="00430DBC">
            <w:pPr>
              <w:pStyle w:val="Paragrafi"/>
              <w:ind w:firstLine="0"/>
              <w:jc w:val="center"/>
              <w:rPr>
                <w:sz w:val="18"/>
                <w:szCs w:val="18"/>
              </w:rPr>
            </w:pPr>
            <w:r>
              <w:rPr>
                <w:sz w:val="18"/>
                <w:szCs w:val="18"/>
              </w:rPr>
              <w:t>2009</w:t>
            </w:r>
          </w:p>
        </w:tc>
        <w:tc>
          <w:tcPr>
            <w:tcW w:w="1799" w:type="dxa"/>
          </w:tcPr>
          <w:p w:rsidR="00B84EF1" w:rsidRPr="00A96210" w:rsidRDefault="00B84EF1" w:rsidP="00430DBC">
            <w:pPr>
              <w:pStyle w:val="Paragrafi"/>
              <w:ind w:firstLine="0"/>
              <w:jc w:val="center"/>
              <w:rPr>
                <w:sz w:val="18"/>
                <w:szCs w:val="18"/>
              </w:rPr>
            </w:pPr>
            <w:r>
              <w:rPr>
                <w:sz w:val="18"/>
                <w:szCs w:val="18"/>
              </w:rPr>
              <w:t>Fp</w:t>
            </w:r>
          </w:p>
        </w:tc>
      </w:tr>
      <w:tr w:rsidR="00B84EF1" w:rsidRPr="00A96210">
        <w:trPr>
          <w:jc w:val="center"/>
        </w:trPr>
        <w:tc>
          <w:tcPr>
            <w:tcW w:w="505" w:type="dxa"/>
          </w:tcPr>
          <w:p w:rsidR="00B84EF1" w:rsidRPr="00A96210" w:rsidRDefault="00B84EF1" w:rsidP="00430DBC">
            <w:pPr>
              <w:pStyle w:val="Paragrafi"/>
              <w:ind w:firstLine="0"/>
              <w:rPr>
                <w:sz w:val="18"/>
                <w:szCs w:val="18"/>
              </w:rPr>
            </w:pPr>
            <w:r>
              <w:rPr>
                <w:sz w:val="18"/>
                <w:szCs w:val="18"/>
              </w:rPr>
              <w:t>7</w:t>
            </w:r>
          </w:p>
        </w:tc>
        <w:tc>
          <w:tcPr>
            <w:tcW w:w="5288" w:type="dxa"/>
          </w:tcPr>
          <w:p w:rsidR="00B84EF1" w:rsidRDefault="00B84EF1" w:rsidP="00430DBC">
            <w:pPr>
              <w:pStyle w:val="Paragrafi"/>
              <w:ind w:firstLine="0"/>
              <w:rPr>
                <w:sz w:val="18"/>
                <w:szCs w:val="18"/>
              </w:rPr>
            </w:pPr>
            <w:r>
              <w:rPr>
                <w:sz w:val="18"/>
                <w:szCs w:val="18"/>
              </w:rPr>
              <w:t>S SH EN 81-72: 2003</w:t>
            </w:r>
          </w:p>
          <w:p w:rsidR="00B84EF1" w:rsidRDefault="00B84EF1" w:rsidP="00430DBC">
            <w:pPr>
              <w:pStyle w:val="Paragrafi"/>
              <w:ind w:firstLine="0"/>
              <w:rPr>
                <w:sz w:val="18"/>
                <w:szCs w:val="18"/>
              </w:rPr>
            </w:pPr>
            <w:r w:rsidRPr="00A96210">
              <w:rPr>
                <w:sz w:val="18"/>
                <w:szCs w:val="18"/>
              </w:rPr>
              <w:t>Rregulla t</w:t>
            </w:r>
            <w:r>
              <w:rPr>
                <w:sz w:val="18"/>
                <w:szCs w:val="18"/>
              </w:rPr>
              <w:t>ë</w:t>
            </w:r>
            <w:r w:rsidRPr="00A96210">
              <w:rPr>
                <w:sz w:val="18"/>
                <w:szCs w:val="18"/>
              </w:rPr>
              <w:t xml:space="preserve"> siguris</w:t>
            </w:r>
            <w:r>
              <w:rPr>
                <w:sz w:val="18"/>
                <w:szCs w:val="18"/>
              </w:rPr>
              <w:t>ë</w:t>
            </w:r>
            <w:r w:rsidRPr="00A96210">
              <w:rPr>
                <w:sz w:val="18"/>
                <w:szCs w:val="18"/>
              </w:rPr>
              <w:t xml:space="preserve"> p</w:t>
            </w:r>
            <w:r>
              <w:rPr>
                <w:sz w:val="18"/>
                <w:szCs w:val="18"/>
              </w:rPr>
              <w:t>ë</w:t>
            </w:r>
            <w:r w:rsidRPr="00A96210">
              <w:rPr>
                <w:sz w:val="18"/>
                <w:szCs w:val="18"/>
              </w:rPr>
              <w:t>r nd</w:t>
            </w:r>
            <w:r>
              <w:rPr>
                <w:sz w:val="18"/>
                <w:szCs w:val="18"/>
              </w:rPr>
              <w:t>ë</w:t>
            </w:r>
            <w:r w:rsidRPr="00A96210">
              <w:rPr>
                <w:sz w:val="18"/>
                <w:szCs w:val="18"/>
              </w:rPr>
              <w:t>rtimin dhe instalimin</w:t>
            </w:r>
            <w:r>
              <w:rPr>
                <w:sz w:val="18"/>
                <w:szCs w:val="18"/>
              </w:rPr>
              <w:t xml:space="preserve"> </w:t>
            </w:r>
            <w:r w:rsidRPr="00A96210">
              <w:rPr>
                <w:sz w:val="18"/>
                <w:szCs w:val="18"/>
              </w:rPr>
              <w:t>e ashensor</w:t>
            </w:r>
            <w:r>
              <w:rPr>
                <w:sz w:val="18"/>
                <w:szCs w:val="18"/>
              </w:rPr>
              <w:t>ë</w:t>
            </w:r>
            <w:r w:rsidRPr="00A96210">
              <w:rPr>
                <w:sz w:val="18"/>
                <w:szCs w:val="18"/>
              </w:rPr>
              <w:t>ve</w:t>
            </w:r>
            <w:r>
              <w:rPr>
                <w:sz w:val="18"/>
                <w:szCs w:val="18"/>
              </w:rPr>
              <w:t xml:space="preserve"> –</w:t>
            </w:r>
          </w:p>
          <w:p w:rsidR="00B84EF1" w:rsidRPr="00A96210" w:rsidRDefault="00B84EF1" w:rsidP="00430DBC">
            <w:pPr>
              <w:pStyle w:val="Paragrafi"/>
              <w:ind w:firstLine="0"/>
              <w:rPr>
                <w:sz w:val="18"/>
                <w:szCs w:val="18"/>
              </w:rPr>
            </w:pPr>
            <w:r>
              <w:rPr>
                <w:sz w:val="18"/>
                <w:szCs w:val="18"/>
              </w:rPr>
              <w:t>Zbatime të veçanta në ashensorët e udhëtarëve dhe për mallrat e tyr</w:t>
            </w:r>
            <w:r w:rsidR="00132216">
              <w:rPr>
                <w:sz w:val="18"/>
                <w:szCs w:val="18"/>
              </w:rPr>
              <w:t>e – Pjesa 72:Ashensorët e zjarr</w:t>
            </w:r>
            <w:r>
              <w:rPr>
                <w:sz w:val="18"/>
                <w:szCs w:val="18"/>
              </w:rPr>
              <w:t>fikësave</w:t>
            </w:r>
          </w:p>
        </w:tc>
        <w:tc>
          <w:tcPr>
            <w:tcW w:w="1440" w:type="dxa"/>
          </w:tcPr>
          <w:p w:rsidR="00B84EF1" w:rsidRPr="00A96210" w:rsidRDefault="00B84EF1" w:rsidP="00430DBC">
            <w:pPr>
              <w:pStyle w:val="Paragrafi"/>
              <w:ind w:firstLine="0"/>
              <w:jc w:val="center"/>
              <w:rPr>
                <w:sz w:val="18"/>
                <w:szCs w:val="18"/>
              </w:rPr>
            </w:pPr>
            <w:r>
              <w:rPr>
                <w:sz w:val="18"/>
                <w:szCs w:val="18"/>
              </w:rPr>
              <w:t>2006</w:t>
            </w:r>
          </w:p>
        </w:tc>
        <w:tc>
          <w:tcPr>
            <w:tcW w:w="1799" w:type="dxa"/>
          </w:tcPr>
          <w:p w:rsidR="00B84EF1" w:rsidRPr="00A96210" w:rsidRDefault="00B84EF1" w:rsidP="00430DBC">
            <w:pPr>
              <w:pStyle w:val="Paragrafi"/>
              <w:ind w:firstLine="0"/>
              <w:jc w:val="center"/>
              <w:rPr>
                <w:sz w:val="18"/>
                <w:szCs w:val="18"/>
              </w:rPr>
            </w:pPr>
            <w:r>
              <w:rPr>
                <w:sz w:val="18"/>
                <w:szCs w:val="18"/>
              </w:rPr>
              <w:t>Fp</w:t>
            </w:r>
          </w:p>
        </w:tc>
      </w:tr>
      <w:tr w:rsidR="00B84EF1" w:rsidRPr="00A96210">
        <w:trPr>
          <w:jc w:val="center"/>
        </w:trPr>
        <w:tc>
          <w:tcPr>
            <w:tcW w:w="505" w:type="dxa"/>
          </w:tcPr>
          <w:p w:rsidR="00B84EF1" w:rsidRPr="00A96210" w:rsidRDefault="00B84EF1" w:rsidP="00430DBC">
            <w:pPr>
              <w:pStyle w:val="Paragrafi"/>
              <w:ind w:firstLine="0"/>
              <w:rPr>
                <w:sz w:val="18"/>
                <w:szCs w:val="18"/>
              </w:rPr>
            </w:pPr>
            <w:r>
              <w:rPr>
                <w:sz w:val="18"/>
                <w:szCs w:val="18"/>
              </w:rPr>
              <w:t>8</w:t>
            </w:r>
          </w:p>
        </w:tc>
        <w:tc>
          <w:tcPr>
            <w:tcW w:w="5288" w:type="dxa"/>
          </w:tcPr>
          <w:p w:rsidR="00B84EF1" w:rsidRDefault="00B84EF1" w:rsidP="00430DBC">
            <w:pPr>
              <w:pStyle w:val="Paragrafi"/>
              <w:ind w:firstLine="0"/>
              <w:rPr>
                <w:sz w:val="18"/>
                <w:szCs w:val="18"/>
              </w:rPr>
            </w:pPr>
            <w:r>
              <w:rPr>
                <w:sz w:val="18"/>
                <w:szCs w:val="18"/>
              </w:rPr>
              <w:t>S SH EN 81-73: 2005</w:t>
            </w:r>
          </w:p>
          <w:p w:rsidR="00B84EF1" w:rsidRDefault="00B84EF1" w:rsidP="00430DBC">
            <w:pPr>
              <w:pStyle w:val="Paragrafi"/>
              <w:ind w:firstLine="0"/>
              <w:rPr>
                <w:sz w:val="18"/>
                <w:szCs w:val="18"/>
              </w:rPr>
            </w:pPr>
            <w:r w:rsidRPr="00A96210">
              <w:rPr>
                <w:sz w:val="18"/>
                <w:szCs w:val="18"/>
              </w:rPr>
              <w:t>Rregulla t</w:t>
            </w:r>
            <w:r>
              <w:rPr>
                <w:sz w:val="18"/>
                <w:szCs w:val="18"/>
              </w:rPr>
              <w:t>ë</w:t>
            </w:r>
            <w:r w:rsidRPr="00A96210">
              <w:rPr>
                <w:sz w:val="18"/>
                <w:szCs w:val="18"/>
              </w:rPr>
              <w:t xml:space="preserve"> siguris</w:t>
            </w:r>
            <w:r>
              <w:rPr>
                <w:sz w:val="18"/>
                <w:szCs w:val="18"/>
              </w:rPr>
              <w:t>ë</w:t>
            </w:r>
            <w:r w:rsidRPr="00A96210">
              <w:rPr>
                <w:sz w:val="18"/>
                <w:szCs w:val="18"/>
              </w:rPr>
              <w:t xml:space="preserve"> p</w:t>
            </w:r>
            <w:r>
              <w:rPr>
                <w:sz w:val="18"/>
                <w:szCs w:val="18"/>
              </w:rPr>
              <w:t>ë</w:t>
            </w:r>
            <w:r w:rsidRPr="00A96210">
              <w:rPr>
                <w:sz w:val="18"/>
                <w:szCs w:val="18"/>
              </w:rPr>
              <w:t>r nd</w:t>
            </w:r>
            <w:r>
              <w:rPr>
                <w:sz w:val="18"/>
                <w:szCs w:val="18"/>
              </w:rPr>
              <w:t>ë</w:t>
            </w:r>
            <w:r w:rsidRPr="00A96210">
              <w:rPr>
                <w:sz w:val="18"/>
                <w:szCs w:val="18"/>
              </w:rPr>
              <w:t>rtimin dhe instalimin</w:t>
            </w:r>
            <w:r>
              <w:rPr>
                <w:sz w:val="18"/>
                <w:szCs w:val="18"/>
              </w:rPr>
              <w:t xml:space="preserve"> </w:t>
            </w:r>
            <w:r w:rsidRPr="00A96210">
              <w:rPr>
                <w:sz w:val="18"/>
                <w:szCs w:val="18"/>
              </w:rPr>
              <w:t>e ashensor</w:t>
            </w:r>
            <w:r>
              <w:rPr>
                <w:sz w:val="18"/>
                <w:szCs w:val="18"/>
              </w:rPr>
              <w:t>ë</w:t>
            </w:r>
            <w:r w:rsidRPr="00A96210">
              <w:rPr>
                <w:sz w:val="18"/>
                <w:szCs w:val="18"/>
              </w:rPr>
              <w:t>ve</w:t>
            </w:r>
            <w:r>
              <w:rPr>
                <w:sz w:val="18"/>
                <w:szCs w:val="18"/>
              </w:rPr>
              <w:t xml:space="preserve"> –</w:t>
            </w:r>
          </w:p>
          <w:p w:rsidR="00B84EF1" w:rsidRPr="00A96210" w:rsidRDefault="00B84EF1" w:rsidP="00430DBC">
            <w:pPr>
              <w:pStyle w:val="Paragrafi"/>
              <w:ind w:firstLine="0"/>
              <w:rPr>
                <w:sz w:val="18"/>
                <w:szCs w:val="18"/>
              </w:rPr>
            </w:pPr>
            <w:r>
              <w:rPr>
                <w:sz w:val="18"/>
                <w:szCs w:val="18"/>
              </w:rPr>
              <w:t>Zbatime të veçanta në ashensorët e udhëtarëve dhe për mallrat e tyre – Pjesa 73: Sjellja e ashensorëve në rastin e zjarrit</w:t>
            </w:r>
          </w:p>
        </w:tc>
        <w:tc>
          <w:tcPr>
            <w:tcW w:w="1440" w:type="dxa"/>
          </w:tcPr>
          <w:p w:rsidR="00B84EF1" w:rsidRPr="00A96210" w:rsidRDefault="00B84EF1" w:rsidP="00430DBC">
            <w:pPr>
              <w:pStyle w:val="Paragrafi"/>
              <w:ind w:firstLine="0"/>
              <w:jc w:val="center"/>
              <w:rPr>
                <w:sz w:val="18"/>
                <w:szCs w:val="18"/>
              </w:rPr>
            </w:pPr>
            <w:r>
              <w:rPr>
                <w:sz w:val="18"/>
                <w:szCs w:val="18"/>
              </w:rPr>
              <w:t>2007</w:t>
            </w:r>
          </w:p>
        </w:tc>
        <w:tc>
          <w:tcPr>
            <w:tcW w:w="1799" w:type="dxa"/>
          </w:tcPr>
          <w:p w:rsidR="00B84EF1" w:rsidRPr="00A96210" w:rsidRDefault="00B84EF1" w:rsidP="00430DBC">
            <w:pPr>
              <w:pStyle w:val="Paragrafi"/>
              <w:ind w:firstLine="0"/>
              <w:jc w:val="center"/>
              <w:rPr>
                <w:sz w:val="18"/>
                <w:szCs w:val="18"/>
              </w:rPr>
            </w:pPr>
            <w:r>
              <w:rPr>
                <w:sz w:val="18"/>
                <w:szCs w:val="18"/>
              </w:rPr>
              <w:t>Fp</w:t>
            </w:r>
          </w:p>
        </w:tc>
      </w:tr>
      <w:tr w:rsidR="00B84EF1" w:rsidRPr="00A96210">
        <w:trPr>
          <w:jc w:val="center"/>
        </w:trPr>
        <w:tc>
          <w:tcPr>
            <w:tcW w:w="505" w:type="dxa"/>
          </w:tcPr>
          <w:p w:rsidR="00B84EF1" w:rsidRPr="00A96210" w:rsidRDefault="00B84EF1" w:rsidP="00430DBC">
            <w:pPr>
              <w:pStyle w:val="Paragrafi"/>
              <w:ind w:firstLine="0"/>
              <w:rPr>
                <w:sz w:val="18"/>
                <w:szCs w:val="18"/>
              </w:rPr>
            </w:pPr>
            <w:r>
              <w:rPr>
                <w:sz w:val="18"/>
                <w:szCs w:val="18"/>
              </w:rPr>
              <w:t>9</w:t>
            </w:r>
          </w:p>
        </w:tc>
        <w:tc>
          <w:tcPr>
            <w:tcW w:w="5288" w:type="dxa"/>
          </w:tcPr>
          <w:p w:rsidR="00B84EF1" w:rsidRDefault="00B84EF1" w:rsidP="00430DBC">
            <w:pPr>
              <w:pStyle w:val="Paragrafi"/>
              <w:ind w:firstLine="0"/>
              <w:rPr>
                <w:sz w:val="18"/>
                <w:szCs w:val="18"/>
              </w:rPr>
            </w:pPr>
            <w:r>
              <w:rPr>
                <w:sz w:val="18"/>
                <w:szCs w:val="18"/>
              </w:rPr>
              <w:t>S SH EN 12016:2004+A1:2008</w:t>
            </w:r>
          </w:p>
          <w:p w:rsidR="00B84EF1" w:rsidRPr="00A96210" w:rsidRDefault="00B84EF1" w:rsidP="00430DBC">
            <w:pPr>
              <w:pStyle w:val="Paragrafi"/>
              <w:ind w:firstLine="0"/>
              <w:rPr>
                <w:sz w:val="18"/>
                <w:szCs w:val="18"/>
              </w:rPr>
            </w:pPr>
            <w:r>
              <w:rPr>
                <w:sz w:val="18"/>
                <w:szCs w:val="18"/>
              </w:rPr>
              <w:t xml:space="preserve">Kompatibiliteti elektromagnetik–Standarde të familjes së produkteve për ashensorët. Shkallët mekanike dhe konvejerët për pasagjerët – Rezistenca </w:t>
            </w:r>
          </w:p>
        </w:tc>
        <w:tc>
          <w:tcPr>
            <w:tcW w:w="1440" w:type="dxa"/>
          </w:tcPr>
          <w:p w:rsidR="00B84EF1" w:rsidRPr="00A96210" w:rsidRDefault="00B84EF1" w:rsidP="00430DBC">
            <w:pPr>
              <w:pStyle w:val="Paragrafi"/>
              <w:ind w:firstLine="0"/>
              <w:jc w:val="center"/>
              <w:rPr>
                <w:sz w:val="18"/>
                <w:szCs w:val="18"/>
              </w:rPr>
            </w:pPr>
            <w:r>
              <w:rPr>
                <w:sz w:val="18"/>
                <w:szCs w:val="18"/>
              </w:rPr>
              <w:t>2009</w:t>
            </w:r>
          </w:p>
        </w:tc>
        <w:tc>
          <w:tcPr>
            <w:tcW w:w="1799" w:type="dxa"/>
          </w:tcPr>
          <w:p w:rsidR="00B84EF1" w:rsidRPr="00A96210" w:rsidRDefault="00B84EF1" w:rsidP="00430DBC">
            <w:pPr>
              <w:pStyle w:val="Paragrafi"/>
              <w:ind w:firstLine="0"/>
              <w:jc w:val="center"/>
              <w:rPr>
                <w:sz w:val="18"/>
                <w:szCs w:val="18"/>
              </w:rPr>
            </w:pPr>
            <w:r>
              <w:rPr>
                <w:sz w:val="18"/>
                <w:szCs w:val="18"/>
              </w:rPr>
              <w:t>Fp</w:t>
            </w:r>
          </w:p>
        </w:tc>
      </w:tr>
      <w:tr w:rsidR="00B84EF1" w:rsidRPr="00A96210">
        <w:trPr>
          <w:jc w:val="center"/>
        </w:trPr>
        <w:tc>
          <w:tcPr>
            <w:tcW w:w="505" w:type="dxa"/>
          </w:tcPr>
          <w:p w:rsidR="00B84EF1" w:rsidRPr="00A96210" w:rsidRDefault="00B84EF1" w:rsidP="00430DBC">
            <w:pPr>
              <w:pStyle w:val="Paragrafi"/>
              <w:ind w:firstLine="0"/>
              <w:rPr>
                <w:sz w:val="18"/>
                <w:szCs w:val="18"/>
              </w:rPr>
            </w:pPr>
            <w:r>
              <w:rPr>
                <w:sz w:val="18"/>
                <w:szCs w:val="18"/>
              </w:rPr>
              <w:t>10</w:t>
            </w:r>
          </w:p>
        </w:tc>
        <w:tc>
          <w:tcPr>
            <w:tcW w:w="5288" w:type="dxa"/>
          </w:tcPr>
          <w:p w:rsidR="00B84EF1" w:rsidRDefault="00B84EF1" w:rsidP="00430DBC">
            <w:pPr>
              <w:pStyle w:val="Paragrafi"/>
              <w:ind w:firstLine="0"/>
              <w:rPr>
                <w:sz w:val="18"/>
                <w:szCs w:val="18"/>
              </w:rPr>
            </w:pPr>
            <w:r>
              <w:rPr>
                <w:sz w:val="18"/>
                <w:szCs w:val="18"/>
              </w:rPr>
              <w:t>S SH EN 12385-3:2004+A1:2008</w:t>
            </w:r>
          </w:p>
          <w:p w:rsidR="00B84EF1" w:rsidRPr="00A96210" w:rsidRDefault="00B84EF1" w:rsidP="00430DBC">
            <w:pPr>
              <w:pStyle w:val="Paragrafi"/>
              <w:ind w:firstLine="0"/>
              <w:rPr>
                <w:sz w:val="18"/>
                <w:szCs w:val="18"/>
              </w:rPr>
            </w:pPr>
            <w:r>
              <w:rPr>
                <w:sz w:val="18"/>
                <w:szCs w:val="18"/>
              </w:rPr>
              <w:t>Kavo çeliku-Siguria-Pjesa3:Informacion për përdorimin dhe mirëmbajtjen</w:t>
            </w:r>
          </w:p>
        </w:tc>
        <w:tc>
          <w:tcPr>
            <w:tcW w:w="1440" w:type="dxa"/>
          </w:tcPr>
          <w:p w:rsidR="00B84EF1" w:rsidRPr="00A96210" w:rsidRDefault="00B84EF1" w:rsidP="00430DBC">
            <w:pPr>
              <w:pStyle w:val="Paragrafi"/>
              <w:ind w:firstLine="0"/>
              <w:jc w:val="center"/>
              <w:rPr>
                <w:sz w:val="18"/>
                <w:szCs w:val="18"/>
              </w:rPr>
            </w:pPr>
            <w:r>
              <w:rPr>
                <w:sz w:val="18"/>
                <w:szCs w:val="18"/>
              </w:rPr>
              <w:t>2009</w:t>
            </w:r>
          </w:p>
        </w:tc>
        <w:tc>
          <w:tcPr>
            <w:tcW w:w="1799" w:type="dxa"/>
          </w:tcPr>
          <w:p w:rsidR="00B84EF1" w:rsidRPr="00A96210" w:rsidRDefault="00B84EF1" w:rsidP="00430DBC">
            <w:pPr>
              <w:pStyle w:val="Paragrafi"/>
              <w:ind w:firstLine="0"/>
              <w:jc w:val="center"/>
              <w:rPr>
                <w:sz w:val="18"/>
                <w:szCs w:val="18"/>
              </w:rPr>
            </w:pPr>
            <w:r>
              <w:rPr>
                <w:sz w:val="18"/>
                <w:szCs w:val="18"/>
              </w:rPr>
              <w:t>Fp</w:t>
            </w:r>
          </w:p>
        </w:tc>
      </w:tr>
      <w:tr w:rsidR="00B84EF1" w:rsidRPr="00A96210">
        <w:trPr>
          <w:jc w:val="center"/>
        </w:trPr>
        <w:tc>
          <w:tcPr>
            <w:tcW w:w="505" w:type="dxa"/>
            <w:vMerge w:val="restart"/>
          </w:tcPr>
          <w:p w:rsidR="00B84EF1" w:rsidRPr="00A96210" w:rsidRDefault="00B84EF1" w:rsidP="00430DBC">
            <w:pPr>
              <w:pStyle w:val="Paragrafi"/>
              <w:ind w:firstLine="0"/>
              <w:rPr>
                <w:sz w:val="18"/>
                <w:szCs w:val="18"/>
              </w:rPr>
            </w:pPr>
            <w:r>
              <w:rPr>
                <w:sz w:val="18"/>
                <w:szCs w:val="18"/>
              </w:rPr>
              <w:t>11</w:t>
            </w:r>
          </w:p>
        </w:tc>
        <w:tc>
          <w:tcPr>
            <w:tcW w:w="5288" w:type="dxa"/>
          </w:tcPr>
          <w:p w:rsidR="00B84EF1" w:rsidRDefault="00B84EF1" w:rsidP="00430DBC">
            <w:pPr>
              <w:pStyle w:val="Paragrafi"/>
              <w:ind w:firstLine="0"/>
              <w:rPr>
                <w:sz w:val="18"/>
                <w:szCs w:val="18"/>
              </w:rPr>
            </w:pPr>
            <w:r>
              <w:rPr>
                <w:sz w:val="18"/>
                <w:szCs w:val="18"/>
              </w:rPr>
              <w:t>S SH EN 12385-5:2002</w:t>
            </w:r>
          </w:p>
          <w:p w:rsidR="00B84EF1" w:rsidRPr="00A96210" w:rsidRDefault="00B84EF1" w:rsidP="00430DBC">
            <w:pPr>
              <w:pStyle w:val="Paragrafi"/>
              <w:ind w:firstLine="0"/>
              <w:rPr>
                <w:sz w:val="18"/>
                <w:szCs w:val="18"/>
              </w:rPr>
            </w:pPr>
            <w:r>
              <w:rPr>
                <w:sz w:val="18"/>
                <w:szCs w:val="18"/>
              </w:rPr>
              <w:t>Kabllo çeliku-Siguria-Pjesa 5:Kabllo me damarë për ashensorët</w:t>
            </w:r>
          </w:p>
        </w:tc>
        <w:tc>
          <w:tcPr>
            <w:tcW w:w="1440" w:type="dxa"/>
          </w:tcPr>
          <w:p w:rsidR="00B84EF1" w:rsidRPr="00A96210" w:rsidRDefault="00B84EF1" w:rsidP="00430DBC">
            <w:pPr>
              <w:pStyle w:val="Paragrafi"/>
              <w:ind w:firstLine="0"/>
              <w:jc w:val="center"/>
              <w:rPr>
                <w:sz w:val="18"/>
                <w:szCs w:val="18"/>
              </w:rPr>
            </w:pPr>
            <w:r>
              <w:rPr>
                <w:sz w:val="18"/>
                <w:szCs w:val="18"/>
              </w:rPr>
              <w:t>2006</w:t>
            </w:r>
          </w:p>
        </w:tc>
        <w:tc>
          <w:tcPr>
            <w:tcW w:w="1799" w:type="dxa"/>
            <w:vMerge w:val="restart"/>
          </w:tcPr>
          <w:p w:rsidR="00B84EF1" w:rsidRPr="00A96210" w:rsidRDefault="00B84EF1" w:rsidP="00430DBC">
            <w:pPr>
              <w:pStyle w:val="Paragrafi"/>
              <w:ind w:firstLine="0"/>
              <w:jc w:val="center"/>
              <w:rPr>
                <w:sz w:val="18"/>
                <w:szCs w:val="18"/>
              </w:rPr>
            </w:pPr>
            <w:r>
              <w:rPr>
                <w:sz w:val="18"/>
                <w:szCs w:val="18"/>
              </w:rPr>
              <w:t>Fp</w:t>
            </w:r>
          </w:p>
        </w:tc>
      </w:tr>
      <w:tr w:rsidR="00B84EF1" w:rsidRPr="00A96210">
        <w:trPr>
          <w:jc w:val="center"/>
        </w:trPr>
        <w:tc>
          <w:tcPr>
            <w:tcW w:w="505" w:type="dxa"/>
            <w:vMerge/>
          </w:tcPr>
          <w:p w:rsidR="00B84EF1" w:rsidRPr="00A96210" w:rsidRDefault="00B84EF1" w:rsidP="00430DBC">
            <w:pPr>
              <w:pStyle w:val="Paragrafi"/>
              <w:ind w:firstLine="0"/>
              <w:rPr>
                <w:sz w:val="18"/>
                <w:szCs w:val="18"/>
              </w:rPr>
            </w:pPr>
          </w:p>
        </w:tc>
        <w:tc>
          <w:tcPr>
            <w:tcW w:w="5288" w:type="dxa"/>
          </w:tcPr>
          <w:p w:rsidR="00B84EF1" w:rsidRPr="00A96210" w:rsidRDefault="00B84EF1" w:rsidP="00430DBC">
            <w:pPr>
              <w:pStyle w:val="Paragrafi"/>
              <w:ind w:firstLine="0"/>
              <w:rPr>
                <w:sz w:val="18"/>
                <w:szCs w:val="18"/>
              </w:rPr>
            </w:pPr>
            <w:r>
              <w:rPr>
                <w:sz w:val="18"/>
                <w:szCs w:val="18"/>
              </w:rPr>
              <w:t>S SH EN 12385-5:2002/AC:2005</w:t>
            </w:r>
          </w:p>
        </w:tc>
        <w:tc>
          <w:tcPr>
            <w:tcW w:w="1440" w:type="dxa"/>
          </w:tcPr>
          <w:p w:rsidR="00B84EF1" w:rsidRPr="00A96210" w:rsidRDefault="00B84EF1" w:rsidP="00430DBC">
            <w:pPr>
              <w:pStyle w:val="Paragrafi"/>
              <w:ind w:firstLine="0"/>
              <w:jc w:val="center"/>
              <w:rPr>
                <w:sz w:val="18"/>
                <w:szCs w:val="18"/>
              </w:rPr>
            </w:pPr>
            <w:r>
              <w:rPr>
                <w:sz w:val="18"/>
                <w:szCs w:val="18"/>
              </w:rPr>
              <w:t>2008</w:t>
            </w:r>
          </w:p>
        </w:tc>
        <w:tc>
          <w:tcPr>
            <w:tcW w:w="1799" w:type="dxa"/>
            <w:vMerge/>
          </w:tcPr>
          <w:p w:rsidR="00B84EF1" w:rsidRPr="00A96210" w:rsidRDefault="00B84EF1" w:rsidP="00430DBC">
            <w:pPr>
              <w:pStyle w:val="Paragrafi"/>
              <w:ind w:firstLine="0"/>
              <w:jc w:val="center"/>
              <w:rPr>
                <w:sz w:val="18"/>
                <w:szCs w:val="18"/>
              </w:rPr>
            </w:pPr>
          </w:p>
        </w:tc>
      </w:tr>
      <w:tr w:rsidR="00B84EF1" w:rsidRPr="00A96210">
        <w:trPr>
          <w:jc w:val="center"/>
        </w:trPr>
        <w:tc>
          <w:tcPr>
            <w:tcW w:w="505" w:type="dxa"/>
          </w:tcPr>
          <w:p w:rsidR="00B84EF1" w:rsidRPr="00A96210" w:rsidRDefault="00B84EF1" w:rsidP="00430DBC">
            <w:pPr>
              <w:pStyle w:val="Paragrafi"/>
              <w:ind w:firstLine="0"/>
              <w:rPr>
                <w:sz w:val="18"/>
                <w:szCs w:val="18"/>
              </w:rPr>
            </w:pPr>
            <w:r>
              <w:rPr>
                <w:sz w:val="18"/>
                <w:szCs w:val="18"/>
              </w:rPr>
              <w:t>12</w:t>
            </w:r>
          </w:p>
        </w:tc>
        <w:tc>
          <w:tcPr>
            <w:tcW w:w="5288" w:type="dxa"/>
          </w:tcPr>
          <w:p w:rsidR="00B84EF1" w:rsidRDefault="00B84EF1" w:rsidP="00430DBC">
            <w:pPr>
              <w:pStyle w:val="Paragrafi"/>
              <w:ind w:firstLine="0"/>
              <w:rPr>
                <w:sz w:val="18"/>
                <w:szCs w:val="18"/>
              </w:rPr>
            </w:pPr>
            <w:r>
              <w:rPr>
                <w:sz w:val="18"/>
                <w:szCs w:val="18"/>
              </w:rPr>
              <w:t>S SH EN 13015:2001+A1:2008</w:t>
            </w:r>
          </w:p>
          <w:p w:rsidR="00B84EF1" w:rsidRPr="00A96210" w:rsidRDefault="00B84EF1" w:rsidP="00430DBC">
            <w:pPr>
              <w:pStyle w:val="Paragrafi"/>
              <w:ind w:firstLine="0"/>
              <w:rPr>
                <w:sz w:val="18"/>
                <w:szCs w:val="18"/>
              </w:rPr>
            </w:pPr>
            <w:r>
              <w:rPr>
                <w:sz w:val="18"/>
                <w:szCs w:val="18"/>
              </w:rPr>
              <w:t>Mirëmbajtja e ashensorëve dhe e shkallëve mekanike – Rregullat për instruksionet e mirëmbajtjes</w:t>
            </w:r>
          </w:p>
        </w:tc>
        <w:tc>
          <w:tcPr>
            <w:tcW w:w="1440" w:type="dxa"/>
          </w:tcPr>
          <w:p w:rsidR="00B84EF1" w:rsidRPr="00A96210" w:rsidRDefault="00B84EF1" w:rsidP="00430DBC">
            <w:pPr>
              <w:pStyle w:val="Paragrafi"/>
              <w:ind w:firstLine="0"/>
              <w:jc w:val="center"/>
              <w:rPr>
                <w:sz w:val="18"/>
                <w:szCs w:val="18"/>
              </w:rPr>
            </w:pPr>
            <w:r>
              <w:rPr>
                <w:sz w:val="18"/>
                <w:szCs w:val="18"/>
              </w:rPr>
              <w:t>2009</w:t>
            </w:r>
          </w:p>
        </w:tc>
        <w:tc>
          <w:tcPr>
            <w:tcW w:w="1799" w:type="dxa"/>
          </w:tcPr>
          <w:p w:rsidR="00B84EF1" w:rsidRPr="00A96210" w:rsidRDefault="00B84EF1" w:rsidP="00430DBC">
            <w:pPr>
              <w:pStyle w:val="Paragrafi"/>
              <w:ind w:firstLine="0"/>
              <w:jc w:val="center"/>
              <w:rPr>
                <w:sz w:val="18"/>
                <w:szCs w:val="18"/>
              </w:rPr>
            </w:pPr>
            <w:r>
              <w:rPr>
                <w:sz w:val="18"/>
                <w:szCs w:val="18"/>
              </w:rPr>
              <w:t>Fp</w:t>
            </w:r>
          </w:p>
        </w:tc>
      </w:tr>
      <w:tr w:rsidR="00B84EF1" w:rsidRPr="00A96210">
        <w:trPr>
          <w:jc w:val="center"/>
        </w:trPr>
        <w:tc>
          <w:tcPr>
            <w:tcW w:w="505" w:type="dxa"/>
          </w:tcPr>
          <w:p w:rsidR="00B84EF1" w:rsidRPr="00A96210" w:rsidRDefault="00B84EF1" w:rsidP="00430DBC">
            <w:pPr>
              <w:pStyle w:val="Paragrafi"/>
              <w:ind w:firstLine="0"/>
              <w:rPr>
                <w:sz w:val="18"/>
                <w:szCs w:val="18"/>
              </w:rPr>
            </w:pPr>
            <w:r>
              <w:rPr>
                <w:sz w:val="18"/>
                <w:szCs w:val="18"/>
              </w:rPr>
              <w:t>13</w:t>
            </w:r>
          </w:p>
        </w:tc>
        <w:tc>
          <w:tcPr>
            <w:tcW w:w="5288" w:type="dxa"/>
          </w:tcPr>
          <w:p w:rsidR="00B84EF1" w:rsidRDefault="00B84EF1" w:rsidP="00430DBC">
            <w:pPr>
              <w:pStyle w:val="Paragrafi"/>
              <w:ind w:firstLine="0"/>
              <w:rPr>
                <w:sz w:val="18"/>
                <w:szCs w:val="18"/>
              </w:rPr>
            </w:pPr>
            <w:r>
              <w:rPr>
                <w:sz w:val="18"/>
                <w:szCs w:val="18"/>
              </w:rPr>
              <w:t>S SH EN 13411-7:2006+A1:2008</w:t>
            </w:r>
          </w:p>
          <w:p w:rsidR="00B84EF1" w:rsidRPr="00A96210" w:rsidRDefault="00B84EF1" w:rsidP="00430DBC">
            <w:pPr>
              <w:pStyle w:val="Paragrafi"/>
              <w:ind w:firstLine="0"/>
              <w:rPr>
                <w:sz w:val="18"/>
                <w:szCs w:val="18"/>
              </w:rPr>
            </w:pPr>
            <w:r>
              <w:rPr>
                <w:sz w:val="18"/>
                <w:szCs w:val="18"/>
              </w:rPr>
              <w:t>Fundet për kavot me fije çeliku – Siguria – Pjesa 7: Xhunto konike simetrike</w:t>
            </w:r>
          </w:p>
        </w:tc>
        <w:tc>
          <w:tcPr>
            <w:tcW w:w="1440" w:type="dxa"/>
          </w:tcPr>
          <w:p w:rsidR="00B84EF1" w:rsidRPr="00A96210" w:rsidRDefault="00B84EF1" w:rsidP="00430DBC">
            <w:pPr>
              <w:pStyle w:val="Paragrafi"/>
              <w:ind w:firstLine="0"/>
              <w:jc w:val="center"/>
              <w:rPr>
                <w:sz w:val="18"/>
                <w:szCs w:val="18"/>
              </w:rPr>
            </w:pPr>
            <w:r>
              <w:rPr>
                <w:sz w:val="18"/>
                <w:szCs w:val="18"/>
              </w:rPr>
              <w:t>2009</w:t>
            </w:r>
          </w:p>
        </w:tc>
        <w:tc>
          <w:tcPr>
            <w:tcW w:w="1799" w:type="dxa"/>
          </w:tcPr>
          <w:p w:rsidR="00B84EF1" w:rsidRPr="00A96210" w:rsidRDefault="00B84EF1" w:rsidP="00430DBC">
            <w:pPr>
              <w:pStyle w:val="Paragrafi"/>
              <w:ind w:firstLine="0"/>
              <w:jc w:val="center"/>
              <w:rPr>
                <w:sz w:val="18"/>
                <w:szCs w:val="18"/>
              </w:rPr>
            </w:pPr>
            <w:r>
              <w:rPr>
                <w:sz w:val="18"/>
                <w:szCs w:val="18"/>
              </w:rPr>
              <w:t>Fp</w:t>
            </w:r>
          </w:p>
        </w:tc>
      </w:tr>
    </w:tbl>
    <w:p w:rsidR="00B84EF1" w:rsidRDefault="00B84EF1" w:rsidP="00430DBC">
      <w:pPr>
        <w:pStyle w:val="Akti"/>
        <w:keepNext w:val="0"/>
      </w:pPr>
      <w:r>
        <w:t>VENDI</w:t>
      </w:r>
      <w:r w:rsidRPr="00C47F1F">
        <w:t>M</w:t>
      </w:r>
    </w:p>
    <w:p w:rsidR="00B84EF1" w:rsidRPr="00C47F1F" w:rsidRDefault="00B84EF1" w:rsidP="00430DBC">
      <w:pPr>
        <w:pStyle w:val="NumriData"/>
        <w:keepNext w:val="0"/>
      </w:pPr>
      <w:r>
        <w:t>Nr.94, datë 10.2.2010</w:t>
      </w:r>
    </w:p>
    <w:p w:rsidR="00B84EF1" w:rsidRPr="00C47F1F" w:rsidRDefault="00B84EF1" w:rsidP="00430DBC">
      <w:pPr>
        <w:pStyle w:val="Titulli"/>
        <w:keepNext w:val="0"/>
      </w:pPr>
      <w:r w:rsidRPr="00C47F1F">
        <w:br/>
        <w:t>PËR PËRCAKTIMIN E LISTËS SË STANDARDEVE TË HARMONIZUARA SHQIPTARE, QË KANË KARAKTER REFERUES PËR PREZUMIMIN E KONFORMITETIT TË PAJISJEVE DHE TË SISTEMEVE MBROJTËSE, PËR PËRDORIM NË MJEDISE POTENCIALISHT SHPËRTHYESE</w:t>
      </w:r>
    </w:p>
    <w:p w:rsidR="00B84EF1" w:rsidRPr="0039667B" w:rsidRDefault="00B84EF1" w:rsidP="00430DBC">
      <w:pPr>
        <w:pStyle w:val="Paragrafi"/>
      </w:pPr>
      <w:r w:rsidRPr="00C47F1F">
        <w:br/>
      </w:r>
      <w:r>
        <w:t xml:space="preserve">            </w:t>
      </w:r>
      <w:r w:rsidRPr="0039667B">
        <w:t>Në mbështetje të nenit 100 të Kushtetutës dhe të neneve 2, pik</w:t>
      </w:r>
      <w:r>
        <w:t>a 19, e 27</w:t>
      </w:r>
      <w:r w:rsidRPr="0039667B">
        <w:t xml:space="preserve"> të</w:t>
      </w:r>
      <w:r>
        <w:t xml:space="preserve"> ligjit nr.9779, datë 16.7.2007</w:t>
      </w:r>
      <w:r w:rsidRPr="0039667B">
        <w:t xml:space="preserve"> “Për sigurinë e përgjithshme, kërkesat thelbësore dhe vlerësimin e konformitetit të produkteve joushqimore”, me propozimin e Ministrit të Ekonomisë, Tregtisë dhe Energjetikës, Këshilli i Ministrave</w:t>
      </w:r>
    </w:p>
    <w:p w:rsidR="00B84EF1" w:rsidRPr="00C47F1F" w:rsidRDefault="00B84EF1" w:rsidP="00430DBC">
      <w:pPr>
        <w:pStyle w:val="VENDOSI"/>
        <w:keepNext w:val="0"/>
      </w:pPr>
      <w:r>
        <w:br/>
        <w:t>VENDOS</w:t>
      </w:r>
      <w:r w:rsidRPr="00C47F1F">
        <w:t>I:</w:t>
      </w:r>
    </w:p>
    <w:p w:rsidR="00B84EF1" w:rsidRDefault="00B84EF1" w:rsidP="00430DBC">
      <w:pPr>
        <w:pStyle w:val="Paragrafi"/>
      </w:pPr>
    </w:p>
    <w:p w:rsidR="00B84EF1" w:rsidRDefault="00B84EF1" w:rsidP="00430DBC">
      <w:pPr>
        <w:pStyle w:val="Paragrafi"/>
      </w:pPr>
      <w:r w:rsidRPr="00C47F1F">
        <w:t>1.  Përcaktimin e standardeve të harmonizuara shqiptare, që kanë karakter referues për prezumimin e konformitetit të</w:t>
      </w:r>
      <w:r>
        <w:t xml:space="preserve"> pajisjeve dhe sistemeve mbrojtë</w:t>
      </w:r>
      <w:r w:rsidRPr="00C47F1F">
        <w:t>se, për përdorim në mjedise potencialisht shpërthyese, sipas listës që i bashkëlidhet këtij vendimi dhe është pjesë përbërëse e tij.</w:t>
      </w:r>
    </w:p>
    <w:p w:rsidR="00B84EF1" w:rsidRDefault="00B84EF1" w:rsidP="00430DBC">
      <w:pPr>
        <w:pStyle w:val="Paragrafi"/>
      </w:pPr>
      <w:r w:rsidRPr="00C47F1F">
        <w:t>2.  Standardet e harmonizuara shqiptare, numrat dhe titujt e të cilave janë përfshirë n</w:t>
      </w:r>
      <w:r w:rsidR="00143B25">
        <w:t>ë listën e përmendur në pikën 1</w:t>
      </w:r>
      <w:r w:rsidRPr="00C47F1F">
        <w:t xml:space="preserve"> të këtij vendimi, shërbejnë si dokumente reference për prezumimin e konformitetit të pajisjeve dhe sistemeve mbrojtëse për përdorim në mjedise potencialisht shpërthyese, me kërkesat thelbësore, të përcaktuara në </w:t>
      </w:r>
      <w:r>
        <w:t>vendimin nr.142, datë 11.2.2009 të Këshillit të Ministrave</w:t>
      </w:r>
      <w:r w:rsidRPr="00C47F1F">
        <w:t xml:space="preserve"> “Për miratimin e rregullit teknik “Për kërkesat thelbësore dhe vlerësimin e konformitetit të pajisjeve dhe sistemeve mbrojtëse për përdorim në mjedise potencialisht shpërthyese””.</w:t>
      </w:r>
    </w:p>
    <w:p w:rsidR="00B84EF1" w:rsidRDefault="00B84EF1" w:rsidP="00430DBC">
      <w:pPr>
        <w:pStyle w:val="Paragrafi"/>
      </w:pPr>
      <w:r w:rsidRPr="00C47F1F">
        <w:t>3. Ngarkohet Ministri i Ekonomisë, Tregtisë dhe Energjetikës</w:t>
      </w:r>
      <w:r>
        <w:t xml:space="preserve"> për zbatimin e  këtij vendimi.</w:t>
      </w:r>
    </w:p>
    <w:p w:rsidR="00B84EF1" w:rsidRDefault="00B84EF1" w:rsidP="00430DBC">
      <w:pPr>
        <w:pStyle w:val="Paragrafi"/>
      </w:pPr>
      <w:r w:rsidRPr="00C47F1F">
        <w:t>Ky vendim hyn në fuqi p</w:t>
      </w:r>
      <w:r>
        <w:t>as botimit në Fletoren Zyrtare</w:t>
      </w:r>
      <w:r w:rsidRPr="00C47F1F">
        <w:t>.</w:t>
      </w:r>
    </w:p>
    <w:p w:rsidR="00B84EF1" w:rsidRPr="00775439" w:rsidRDefault="00B84EF1" w:rsidP="00430DBC">
      <w:pPr>
        <w:pStyle w:val="Paragrafi"/>
        <w:rPr>
          <w:sz w:val="10"/>
        </w:rPr>
      </w:pPr>
    </w:p>
    <w:p w:rsidR="00B84EF1" w:rsidRDefault="00B84EF1" w:rsidP="00430DBC">
      <w:pPr>
        <w:pStyle w:val="Autoriteti"/>
        <w:keepNext w:val="0"/>
        <w:rPr>
          <w:b/>
          <w:caps w:val="0"/>
        </w:rPr>
      </w:pPr>
      <w:r w:rsidRPr="00E1797F">
        <w:t>KRYEMINISTRI</w:t>
      </w:r>
      <w:r w:rsidRPr="00E1797F">
        <w:br/>
      </w:r>
      <w:r w:rsidRPr="00E1797F">
        <w:rPr>
          <w:b/>
          <w:caps w:val="0"/>
        </w:rPr>
        <w:t>Sali Berisha</w:t>
      </w:r>
    </w:p>
    <w:p w:rsidR="00775439" w:rsidRPr="00BD4402" w:rsidRDefault="00775439" w:rsidP="00775439">
      <w:pPr>
        <w:rPr>
          <w:sz w:val="10"/>
          <w:lang w:val="en-GB"/>
        </w:rPr>
      </w:pPr>
    </w:p>
    <w:p w:rsidR="000F73BA" w:rsidRDefault="000F73BA" w:rsidP="00775439">
      <w:pPr>
        <w:pStyle w:val="Paragrafi"/>
        <w:ind w:firstLine="0"/>
      </w:pPr>
    </w:p>
    <w:p w:rsidR="00B84EF1" w:rsidRDefault="00B84EF1" w:rsidP="00430DBC">
      <w:pPr>
        <w:pStyle w:val="Paragrafi"/>
        <w:jc w:val="center"/>
      </w:pPr>
      <w:r>
        <w:t>LISTA E STANDARDEVE TË HARMONIZUARA SHQIPTARE QË KANË KARAKTER REFERUES PËR PREZUMIMIN E KONFORMITETIT TË PAJISJEVE DHE SISTEMEVE MBROJTËSE QË PËRDOREN NË ATMOSFERA POTECIALISHT SHPËRTHYESE, SIPAS VENDIMIT TË KËSHILLIT TË MINISTRAVE NR.142, DATË 11.2.2009</w:t>
      </w:r>
    </w:p>
    <w:p w:rsidR="00B84EF1" w:rsidRDefault="00B84EF1" w:rsidP="00430DBC">
      <w:pPr>
        <w:pStyle w:val="Paragrafi"/>
      </w:pPr>
    </w:p>
    <w:tbl>
      <w:tblPr>
        <w:tblStyle w:val="TableGrid"/>
        <w:tblW w:w="9288" w:type="dxa"/>
        <w:tblLayout w:type="fixed"/>
        <w:tblLook w:val="01E0" w:firstRow="1" w:lastRow="1" w:firstColumn="1" w:lastColumn="1" w:noHBand="0" w:noVBand="0"/>
      </w:tblPr>
      <w:tblGrid>
        <w:gridCol w:w="643"/>
        <w:gridCol w:w="5225"/>
        <w:gridCol w:w="1508"/>
        <w:gridCol w:w="1912"/>
      </w:tblGrid>
      <w:tr w:rsidR="00B84EF1" w:rsidRPr="00D00BD6">
        <w:tc>
          <w:tcPr>
            <w:tcW w:w="643" w:type="dxa"/>
            <w:vAlign w:val="center"/>
          </w:tcPr>
          <w:p w:rsidR="00B84EF1" w:rsidRPr="00EC1BC6" w:rsidRDefault="00B84EF1" w:rsidP="00430DBC">
            <w:pPr>
              <w:pStyle w:val="Paragrafi"/>
              <w:ind w:firstLine="0"/>
              <w:jc w:val="center"/>
              <w:rPr>
                <w:b/>
                <w:sz w:val="18"/>
                <w:szCs w:val="18"/>
              </w:rPr>
            </w:pPr>
            <w:r w:rsidRPr="00EC1BC6">
              <w:rPr>
                <w:b/>
                <w:sz w:val="18"/>
                <w:szCs w:val="18"/>
              </w:rPr>
              <w:t>Nr.</w:t>
            </w:r>
          </w:p>
        </w:tc>
        <w:tc>
          <w:tcPr>
            <w:tcW w:w="5225" w:type="dxa"/>
            <w:vAlign w:val="center"/>
          </w:tcPr>
          <w:p w:rsidR="00B84EF1" w:rsidRPr="00EC1BC6" w:rsidRDefault="00B84EF1" w:rsidP="00430DBC">
            <w:pPr>
              <w:pStyle w:val="Paragrafi"/>
              <w:ind w:firstLine="0"/>
              <w:jc w:val="center"/>
              <w:rPr>
                <w:b/>
                <w:sz w:val="18"/>
                <w:szCs w:val="18"/>
              </w:rPr>
            </w:pPr>
            <w:r w:rsidRPr="00EC1BC6">
              <w:rPr>
                <w:b/>
                <w:sz w:val="18"/>
                <w:szCs w:val="18"/>
              </w:rPr>
              <w:t>Referenca dhe titulli i standardit në shqip</w:t>
            </w:r>
          </w:p>
        </w:tc>
        <w:tc>
          <w:tcPr>
            <w:tcW w:w="1508" w:type="dxa"/>
            <w:vAlign w:val="center"/>
          </w:tcPr>
          <w:p w:rsidR="00B84EF1" w:rsidRPr="00EC1BC6" w:rsidRDefault="00B84EF1" w:rsidP="00430DBC">
            <w:pPr>
              <w:pStyle w:val="Paragrafi"/>
              <w:ind w:firstLine="0"/>
              <w:jc w:val="center"/>
              <w:rPr>
                <w:b/>
                <w:sz w:val="18"/>
                <w:szCs w:val="18"/>
              </w:rPr>
            </w:pPr>
            <w:r w:rsidRPr="00EC1BC6">
              <w:rPr>
                <w:b/>
                <w:sz w:val="18"/>
                <w:szCs w:val="18"/>
              </w:rPr>
              <w:t>Viti i adoptimit si standard shqiptar S SH</w:t>
            </w:r>
          </w:p>
        </w:tc>
        <w:tc>
          <w:tcPr>
            <w:tcW w:w="1912" w:type="dxa"/>
            <w:vAlign w:val="center"/>
          </w:tcPr>
          <w:p w:rsidR="00B84EF1" w:rsidRPr="00EC1BC6" w:rsidRDefault="00B84EF1" w:rsidP="00430DBC">
            <w:pPr>
              <w:pStyle w:val="Paragrafi"/>
              <w:ind w:firstLine="0"/>
              <w:jc w:val="center"/>
              <w:rPr>
                <w:b/>
                <w:sz w:val="18"/>
                <w:szCs w:val="18"/>
              </w:rPr>
            </w:pPr>
            <w:r w:rsidRPr="00EC1BC6">
              <w:rPr>
                <w:b/>
                <w:sz w:val="18"/>
                <w:szCs w:val="18"/>
              </w:rPr>
              <w:t>Mënyra e adoptimit</w:t>
            </w:r>
          </w:p>
          <w:p w:rsidR="00B84EF1" w:rsidRPr="00EC1BC6" w:rsidRDefault="00B84EF1" w:rsidP="00430DBC">
            <w:pPr>
              <w:pStyle w:val="Paragrafi"/>
              <w:ind w:firstLine="0"/>
              <w:jc w:val="center"/>
              <w:rPr>
                <w:b/>
                <w:sz w:val="18"/>
                <w:szCs w:val="18"/>
              </w:rPr>
            </w:pPr>
            <w:r w:rsidRPr="00EC1BC6">
              <w:rPr>
                <w:b/>
                <w:sz w:val="18"/>
                <w:szCs w:val="18"/>
              </w:rPr>
              <w:t>(me faqe të parë,</w:t>
            </w:r>
          </w:p>
          <w:p w:rsidR="00B84EF1" w:rsidRPr="00EC1BC6" w:rsidRDefault="00B84EF1" w:rsidP="00430DBC">
            <w:pPr>
              <w:pStyle w:val="Paragrafi"/>
              <w:ind w:firstLine="0"/>
              <w:jc w:val="center"/>
              <w:rPr>
                <w:b/>
                <w:sz w:val="18"/>
                <w:szCs w:val="18"/>
              </w:rPr>
            </w:pPr>
            <w:r w:rsidRPr="00EC1BC6">
              <w:rPr>
                <w:b/>
                <w:sz w:val="18"/>
                <w:szCs w:val="18"/>
              </w:rPr>
              <w:t>Fp. ose me përkthim</w:t>
            </w:r>
          </w:p>
          <w:p w:rsidR="00B84EF1" w:rsidRPr="00EC1BC6" w:rsidRDefault="00B84EF1" w:rsidP="00430DBC">
            <w:pPr>
              <w:pStyle w:val="Paragrafi"/>
              <w:ind w:firstLine="0"/>
              <w:jc w:val="center"/>
              <w:rPr>
                <w:b/>
                <w:sz w:val="18"/>
                <w:szCs w:val="18"/>
              </w:rPr>
            </w:pPr>
            <w:r w:rsidRPr="00EC1BC6">
              <w:rPr>
                <w:b/>
                <w:sz w:val="18"/>
                <w:szCs w:val="18"/>
              </w:rPr>
              <w:t>të</w:t>
            </w:r>
            <w:r>
              <w:rPr>
                <w:b/>
                <w:sz w:val="18"/>
                <w:szCs w:val="18"/>
              </w:rPr>
              <w:t xml:space="preserve"> plotë</w:t>
            </w:r>
            <w:r w:rsidRPr="00EC1BC6">
              <w:rPr>
                <w:b/>
                <w:sz w:val="18"/>
                <w:szCs w:val="18"/>
              </w:rPr>
              <w:t>, Pp)</w:t>
            </w:r>
          </w:p>
        </w:tc>
      </w:tr>
      <w:tr w:rsidR="00B84EF1" w:rsidRPr="00D00BD6">
        <w:tc>
          <w:tcPr>
            <w:tcW w:w="643" w:type="dxa"/>
          </w:tcPr>
          <w:p w:rsidR="00B84EF1" w:rsidRPr="00D00BD6" w:rsidRDefault="00B84EF1" w:rsidP="00430DBC">
            <w:pPr>
              <w:pStyle w:val="Paragrafi"/>
              <w:ind w:firstLine="0"/>
              <w:rPr>
                <w:sz w:val="18"/>
                <w:szCs w:val="18"/>
              </w:rPr>
            </w:pPr>
            <w:r w:rsidRPr="00D00BD6">
              <w:rPr>
                <w:sz w:val="18"/>
                <w:szCs w:val="18"/>
              </w:rPr>
              <w:t>1</w:t>
            </w:r>
          </w:p>
        </w:tc>
        <w:tc>
          <w:tcPr>
            <w:tcW w:w="5225" w:type="dxa"/>
          </w:tcPr>
          <w:p w:rsidR="00B84EF1" w:rsidRPr="00D00BD6" w:rsidRDefault="00B84EF1" w:rsidP="00430DBC">
            <w:pPr>
              <w:pStyle w:val="Paragrafi"/>
              <w:ind w:firstLine="0"/>
              <w:rPr>
                <w:sz w:val="18"/>
                <w:szCs w:val="18"/>
              </w:rPr>
            </w:pPr>
            <w:r w:rsidRPr="00D00BD6">
              <w:rPr>
                <w:sz w:val="18"/>
                <w:szCs w:val="18"/>
              </w:rPr>
              <w:t>S SH</w:t>
            </w:r>
            <w:r w:rsidR="00CD6AF4">
              <w:rPr>
                <w:sz w:val="18"/>
                <w:szCs w:val="18"/>
              </w:rPr>
              <w:t xml:space="preserve"> </w:t>
            </w:r>
            <w:r w:rsidRPr="00D00BD6">
              <w:rPr>
                <w:sz w:val="18"/>
                <w:szCs w:val="18"/>
              </w:rPr>
              <w:t>EN 1010-1:2004</w:t>
            </w:r>
          </w:p>
          <w:p w:rsidR="00B84EF1" w:rsidRPr="00D00BD6" w:rsidRDefault="00B84EF1" w:rsidP="00430DBC">
            <w:pPr>
              <w:pStyle w:val="Paragrafi"/>
              <w:ind w:firstLine="0"/>
              <w:rPr>
                <w:sz w:val="18"/>
                <w:szCs w:val="18"/>
              </w:rPr>
            </w:pPr>
            <w:r w:rsidRPr="00D00BD6">
              <w:rPr>
                <w:sz w:val="18"/>
                <w:szCs w:val="18"/>
              </w:rPr>
              <w:t xml:space="preserve">Siguri e </w:t>
            </w:r>
            <w:r>
              <w:rPr>
                <w:sz w:val="18"/>
                <w:szCs w:val="18"/>
              </w:rPr>
              <w:t>makinerisë – Kërkesa sigurie për projektimin dhe ndërtimin e makinave të printimit dhe të kthimit të letrës – Pjesa 1: Kërkesa të përgjithshme</w:t>
            </w:r>
          </w:p>
        </w:tc>
        <w:tc>
          <w:tcPr>
            <w:tcW w:w="1508" w:type="dxa"/>
          </w:tcPr>
          <w:p w:rsidR="00B84EF1" w:rsidRPr="00D00BD6" w:rsidRDefault="00B84EF1" w:rsidP="00430DBC">
            <w:pPr>
              <w:pStyle w:val="Paragrafi"/>
              <w:ind w:firstLine="0"/>
              <w:jc w:val="center"/>
              <w:rPr>
                <w:sz w:val="18"/>
                <w:szCs w:val="18"/>
              </w:rPr>
            </w:pPr>
            <w:r>
              <w:rPr>
                <w:sz w:val="18"/>
                <w:szCs w:val="18"/>
              </w:rPr>
              <w:t>2007</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2</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1010-2:2006</w:t>
            </w:r>
          </w:p>
          <w:p w:rsidR="00B84EF1" w:rsidRPr="00D00BD6" w:rsidRDefault="00B84EF1" w:rsidP="00430DBC">
            <w:pPr>
              <w:pStyle w:val="Paragrafi"/>
              <w:ind w:firstLine="0"/>
              <w:rPr>
                <w:sz w:val="18"/>
                <w:szCs w:val="18"/>
              </w:rPr>
            </w:pPr>
            <w:r w:rsidRPr="00D00BD6">
              <w:rPr>
                <w:sz w:val="18"/>
                <w:szCs w:val="18"/>
              </w:rPr>
              <w:t xml:space="preserve">Siguri e </w:t>
            </w:r>
            <w:r>
              <w:rPr>
                <w:sz w:val="18"/>
                <w:szCs w:val="18"/>
              </w:rPr>
              <w:t>makinerisë – Kërkesa sigurie për projektimin dhe ndërtimin e makinave të printimit dhe të kthimit të letrës – Pjesa 2:Makina printimi dhe llakimi</w:t>
            </w:r>
            <w:r w:rsidR="00CD6AF4">
              <w:rPr>
                <w:sz w:val="18"/>
                <w:szCs w:val="18"/>
              </w:rPr>
              <w:t>,</w:t>
            </w:r>
            <w:r>
              <w:rPr>
                <w:sz w:val="18"/>
                <w:szCs w:val="18"/>
              </w:rPr>
              <w:t xml:space="preserve"> duke përfshirë dhe makineri para shtypi</w:t>
            </w:r>
          </w:p>
        </w:tc>
        <w:tc>
          <w:tcPr>
            <w:tcW w:w="1508" w:type="dxa"/>
          </w:tcPr>
          <w:p w:rsidR="00B84EF1" w:rsidRPr="00D00BD6" w:rsidRDefault="00B84EF1" w:rsidP="00430DBC">
            <w:pPr>
              <w:pStyle w:val="Paragrafi"/>
              <w:ind w:firstLine="0"/>
              <w:jc w:val="center"/>
              <w:rPr>
                <w:sz w:val="18"/>
                <w:szCs w:val="18"/>
              </w:rPr>
            </w:pPr>
            <w:r>
              <w:rPr>
                <w:sz w:val="18"/>
                <w:szCs w:val="18"/>
              </w:rPr>
              <w:t>2007</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3</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1127-1:2007</w:t>
            </w:r>
          </w:p>
          <w:p w:rsidR="00B84EF1" w:rsidRPr="00D00BD6" w:rsidRDefault="00B84EF1" w:rsidP="00430DBC">
            <w:pPr>
              <w:pStyle w:val="Paragrafi"/>
              <w:ind w:firstLine="0"/>
              <w:rPr>
                <w:sz w:val="18"/>
                <w:szCs w:val="18"/>
              </w:rPr>
            </w:pPr>
            <w:r>
              <w:rPr>
                <w:sz w:val="18"/>
                <w:szCs w:val="18"/>
              </w:rPr>
              <w:t>Atmosfera shpërthyese – Parandalimi dhe mbrojtja nga shpërthimi – Pjesa 1:</w:t>
            </w:r>
            <w:r w:rsidR="00CD6AF4">
              <w:rPr>
                <w:sz w:val="18"/>
                <w:szCs w:val="18"/>
              </w:rPr>
              <w:t xml:space="preserve"> </w:t>
            </w:r>
            <w:r>
              <w:rPr>
                <w:sz w:val="18"/>
                <w:szCs w:val="18"/>
              </w:rPr>
              <w:t>Konceptet bazë dhe metodologjia</w:t>
            </w:r>
          </w:p>
        </w:tc>
        <w:tc>
          <w:tcPr>
            <w:tcW w:w="1508" w:type="dxa"/>
          </w:tcPr>
          <w:p w:rsidR="00B84EF1" w:rsidRPr="00D00BD6" w:rsidRDefault="00B84EF1" w:rsidP="00430DBC">
            <w:pPr>
              <w:pStyle w:val="Paragrafi"/>
              <w:ind w:firstLine="0"/>
              <w:jc w:val="center"/>
              <w:rPr>
                <w:sz w:val="18"/>
                <w:szCs w:val="18"/>
              </w:rPr>
            </w:pPr>
            <w:r>
              <w:rPr>
                <w:sz w:val="18"/>
                <w:szCs w:val="18"/>
              </w:rPr>
              <w:t>2009</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4</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1127-2:2002+A1:2008</w:t>
            </w:r>
          </w:p>
          <w:p w:rsidR="00B84EF1" w:rsidRPr="00D00BD6" w:rsidRDefault="00B84EF1" w:rsidP="00430DBC">
            <w:pPr>
              <w:pStyle w:val="Paragrafi"/>
              <w:ind w:firstLine="0"/>
              <w:rPr>
                <w:sz w:val="18"/>
                <w:szCs w:val="18"/>
              </w:rPr>
            </w:pPr>
            <w:r>
              <w:rPr>
                <w:sz w:val="18"/>
                <w:szCs w:val="18"/>
              </w:rPr>
              <w:t>Atmosfera shpërthyese – Parandalimi dhe mbrojtja nga shpërthimi – Pjesa 2:</w:t>
            </w:r>
            <w:r w:rsidR="00CD6AF4">
              <w:rPr>
                <w:sz w:val="18"/>
                <w:szCs w:val="18"/>
              </w:rPr>
              <w:t xml:space="preserve"> </w:t>
            </w:r>
            <w:r>
              <w:rPr>
                <w:sz w:val="18"/>
                <w:szCs w:val="18"/>
              </w:rPr>
              <w:t>Konceptet bazë dhe metodologjia për shfrytëzimin e minierave</w:t>
            </w:r>
          </w:p>
        </w:tc>
        <w:tc>
          <w:tcPr>
            <w:tcW w:w="1508" w:type="dxa"/>
          </w:tcPr>
          <w:p w:rsidR="00B84EF1" w:rsidRPr="00D00BD6" w:rsidRDefault="00B84EF1" w:rsidP="00430DBC">
            <w:pPr>
              <w:pStyle w:val="Paragrafi"/>
              <w:ind w:firstLine="0"/>
              <w:jc w:val="center"/>
              <w:rPr>
                <w:sz w:val="18"/>
                <w:szCs w:val="18"/>
              </w:rPr>
            </w:pPr>
            <w:r>
              <w:rPr>
                <w:sz w:val="18"/>
                <w:szCs w:val="18"/>
              </w:rPr>
              <w:t>2009</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5</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1710:2005+A1:2008</w:t>
            </w:r>
          </w:p>
          <w:p w:rsidR="00B84EF1" w:rsidRPr="00D00BD6" w:rsidRDefault="00B84EF1" w:rsidP="00430DBC">
            <w:pPr>
              <w:pStyle w:val="Paragrafi"/>
              <w:ind w:firstLine="0"/>
              <w:rPr>
                <w:sz w:val="18"/>
                <w:szCs w:val="18"/>
              </w:rPr>
            </w:pPr>
            <w:r>
              <w:rPr>
                <w:sz w:val="18"/>
                <w:szCs w:val="18"/>
              </w:rPr>
              <w:t>Pajisje dhe komponentë të destinuar për përdorim në atmosfera pote</w:t>
            </w:r>
            <w:r w:rsidR="00CD6AF4">
              <w:rPr>
                <w:sz w:val="18"/>
                <w:szCs w:val="18"/>
              </w:rPr>
              <w:t>n</w:t>
            </w:r>
            <w:r>
              <w:rPr>
                <w:sz w:val="18"/>
                <w:szCs w:val="18"/>
              </w:rPr>
              <w:t>cialisht shpërthyese në minierat nën tokë</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6</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1755:2000</w:t>
            </w:r>
          </w:p>
          <w:p w:rsidR="00B84EF1" w:rsidRPr="00D00BD6" w:rsidRDefault="00B84EF1" w:rsidP="00430DBC">
            <w:pPr>
              <w:pStyle w:val="Paragrafi"/>
              <w:ind w:firstLine="0"/>
              <w:rPr>
                <w:sz w:val="18"/>
                <w:szCs w:val="18"/>
              </w:rPr>
            </w:pPr>
            <w:r>
              <w:rPr>
                <w:sz w:val="18"/>
                <w:szCs w:val="18"/>
              </w:rPr>
              <w:t>Siguri e rimorkiove industriale – Përdorimi në atmosfera potencialisht shpërthyese – Përdorimi në atmosfera me gaz të djegshëm, me avuj, mjegull dhe pluhura të ndezshëm</w:t>
            </w:r>
          </w:p>
        </w:tc>
        <w:tc>
          <w:tcPr>
            <w:tcW w:w="1508" w:type="dxa"/>
          </w:tcPr>
          <w:p w:rsidR="00B84EF1" w:rsidRPr="00D00BD6" w:rsidRDefault="00B84EF1" w:rsidP="00430DBC">
            <w:pPr>
              <w:pStyle w:val="Paragrafi"/>
              <w:ind w:firstLine="0"/>
              <w:jc w:val="center"/>
              <w:rPr>
                <w:sz w:val="18"/>
                <w:szCs w:val="18"/>
              </w:rPr>
            </w:pPr>
            <w:r>
              <w:rPr>
                <w:sz w:val="18"/>
                <w:szCs w:val="18"/>
              </w:rPr>
              <w:t>2002</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7</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1834-1:2000</w:t>
            </w:r>
          </w:p>
          <w:p w:rsidR="00B84EF1" w:rsidRPr="00D00BD6" w:rsidRDefault="00B84EF1" w:rsidP="00430DBC">
            <w:pPr>
              <w:pStyle w:val="Paragrafi"/>
              <w:ind w:firstLine="0"/>
              <w:rPr>
                <w:sz w:val="18"/>
                <w:szCs w:val="18"/>
              </w:rPr>
            </w:pPr>
            <w:r>
              <w:rPr>
                <w:sz w:val="18"/>
                <w:szCs w:val="18"/>
              </w:rPr>
              <w:t>Motorë alternativë me djegie të brendshme – Kërkesa sigurie për projektimin dhe konstruksionin e motorëve që përdoren në atmosfera potencialisht shpërthyese – Pjesa 1: Motorët e grupit II për përdorim në atmosfera me gaz dhe avuj të ndezshëm</w:t>
            </w:r>
          </w:p>
        </w:tc>
        <w:tc>
          <w:tcPr>
            <w:tcW w:w="1508" w:type="dxa"/>
          </w:tcPr>
          <w:p w:rsidR="00B84EF1" w:rsidRPr="00D00BD6" w:rsidRDefault="00B84EF1" w:rsidP="00430DBC">
            <w:pPr>
              <w:pStyle w:val="Paragrafi"/>
              <w:ind w:firstLine="0"/>
              <w:jc w:val="center"/>
              <w:rPr>
                <w:sz w:val="18"/>
                <w:szCs w:val="18"/>
              </w:rPr>
            </w:pPr>
            <w:r>
              <w:rPr>
                <w:sz w:val="18"/>
                <w:szCs w:val="18"/>
              </w:rPr>
              <w:t>2006</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8</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1834-2:2000</w:t>
            </w:r>
          </w:p>
          <w:p w:rsidR="00B84EF1" w:rsidRPr="00D00BD6" w:rsidRDefault="00B84EF1" w:rsidP="00430DBC">
            <w:pPr>
              <w:pStyle w:val="Paragrafi"/>
              <w:ind w:firstLine="0"/>
              <w:rPr>
                <w:sz w:val="18"/>
                <w:szCs w:val="18"/>
              </w:rPr>
            </w:pPr>
            <w:r>
              <w:rPr>
                <w:sz w:val="18"/>
                <w:szCs w:val="18"/>
              </w:rPr>
              <w:t>Motorë alternativë me djegie të brendshme – Kërkesa sigurie për projektimin dhe konstruksionin e motorëve që përdoren në atmosfera potencialisht shpërthyese – Pjesa 2: Motorët e grupit që përdoren në punime nëntokësore të ndjeshme ndaj gazit të minierave dhe/ose përzierjeve plasëse</w:t>
            </w:r>
          </w:p>
        </w:tc>
        <w:tc>
          <w:tcPr>
            <w:tcW w:w="1508" w:type="dxa"/>
          </w:tcPr>
          <w:p w:rsidR="00B84EF1" w:rsidRPr="00D00BD6" w:rsidRDefault="00B84EF1" w:rsidP="00430DBC">
            <w:pPr>
              <w:pStyle w:val="Paragrafi"/>
              <w:ind w:firstLine="0"/>
              <w:jc w:val="center"/>
              <w:rPr>
                <w:sz w:val="18"/>
                <w:szCs w:val="18"/>
              </w:rPr>
            </w:pPr>
            <w:r>
              <w:rPr>
                <w:sz w:val="18"/>
                <w:szCs w:val="18"/>
              </w:rPr>
              <w:t>2002</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9</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1834-3:2000</w:t>
            </w:r>
          </w:p>
          <w:p w:rsidR="00B84EF1" w:rsidRPr="00D00BD6" w:rsidRDefault="00B84EF1" w:rsidP="00430DBC">
            <w:pPr>
              <w:pStyle w:val="Paragrafi"/>
              <w:ind w:firstLine="0"/>
              <w:rPr>
                <w:sz w:val="18"/>
                <w:szCs w:val="18"/>
              </w:rPr>
            </w:pPr>
            <w:r>
              <w:rPr>
                <w:sz w:val="18"/>
                <w:szCs w:val="18"/>
              </w:rPr>
              <w:t>Motorë alternativë me djegie të brendshme – Kërkesa sigurie për projektimin dhe konstruksionin e motorëve që përdoren në atmosfera potencialisht shpërthyese – Pjesa 3: Motorët e grupit II për përdorim në atmosfera me pluhur të ndezshëm</w:t>
            </w:r>
          </w:p>
        </w:tc>
        <w:tc>
          <w:tcPr>
            <w:tcW w:w="1508" w:type="dxa"/>
          </w:tcPr>
          <w:p w:rsidR="00B84EF1" w:rsidRPr="00D00BD6" w:rsidRDefault="00B84EF1" w:rsidP="00430DBC">
            <w:pPr>
              <w:pStyle w:val="Paragrafi"/>
              <w:ind w:firstLine="0"/>
              <w:jc w:val="center"/>
              <w:rPr>
                <w:sz w:val="18"/>
                <w:szCs w:val="18"/>
              </w:rPr>
            </w:pPr>
            <w:r>
              <w:rPr>
                <w:sz w:val="18"/>
                <w:szCs w:val="18"/>
              </w:rPr>
              <w:t>2006</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10</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1839:2003</w:t>
            </w:r>
          </w:p>
          <w:p w:rsidR="00B84EF1" w:rsidRPr="00D00BD6" w:rsidRDefault="00B84EF1" w:rsidP="00430DBC">
            <w:pPr>
              <w:pStyle w:val="Paragrafi"/>
              <w:ind w:firstLine="0"/>
              <w:rPr>
                <w:sz w:val="18"/>
                <w:szCs w:val="18"/>
              </w:rPr>
            </w:pPr>
            <w:r>
              <w:rPr>
                <w:sz w:val="18"/>
                <w:szCs w:val="18"/>
              </w:rPr>
              <w:t>Përcaktimi i kufijve të shpërthimit të gazeve dhe avujve</w:t>
            </w:r>
          </w:p>
        </w:tc>
        <w:tc>
          <w:tcPr>
            <w:tcW w:w="1508" w:type="dxa"/>
          </w:tcPr>
          <w:p w:rsidR="00B84EF1" w:rsidRPr="00D00BD6" w:rsidRDefault="00B84EF1" w:rsidP="00430DBC">
            <w:pPr>
              <w:pStyle w:val="Paragrafi"/>
              <w:ind w:firstLine="0"/>
              <w:jc w:val="center"/>
              <w:rPr>
                <w:sz w:val="18"/>
                <w:szCs w:val="18"/>
              </w:rPr>
            </w:pPr>
            <w:r>
              <w:rPr>
                <w:sz w:val="18"/>
                <w:szCs w:val="18"/>
              </w:rPr>
              <w:t>2004</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11</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12581:2005</w:t>
            </w:r>
          </w:p>
          <w:p w:rsidR="00B84EF1" w:rsidRPr="00D00BD6" w:rsidRDefault="00B84EF1" w:rsidP="00430DBC">
            <w:pPr>
              <w:pStyle w:val="Paragrafi"/>
              <w:ind w:firstLine="0"/>
              <w:rPr>
                <w:sz w:val="18"/>
                <w:szCs w:val="18"/>
              </w:rPr>
            </w:pPr>
            <w:r>
              <w:rPr>
                <w:sz w:val="18"/>
                <w:szCs w:val="18"/>
              </w:rPr>
              <w:t>Impiante veshjeje – Makineri për veshje në zhytje dhe elektrodepozitë prej material veshje të lëngut organik – Kërkesa të sigurisë</w:t>
            </w:r>
          </w:p>
        </w:tc>
        <w:tc>
          <w:tcPr>
            <w:tcW w:w="1508" w:type="dxa"/>
          </w:tcPr>
          <w:p w:rsidR="00B84EF1" w:rsidRPr="00D00BD6" w:rsidRDefault="00B84EF1" w:rsidP="00430DBC">
            <w:pPr>
              <w:pStyle w:val="Paragrafi"/>
              <w:ind w:firstLine="0"/>
              <w:jc w:val="center"/>
              <w:rPr>
                <w:sz w:val="18"/>
                <w:szCs w:val="18"/>
              </w:rPr>
            </w:pPr>
            <w:r>
              <w:rPr>
                <w:sz w:val="18"/>
                <w:szCs w:val="18"/>
              </w:rPr>
              <w:t>2007</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12</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12621:2006</w:t>
            </w:r>
          </w:p>
          <w:p w:rsidR="00B84EF1" w:rsidRPr="00D00BD6" w:rsidRDefault="00B84EF1" w:rsidP="00430DBC">
            <w:pPr>
              <w:pStyle w:val="Paragrafi"/>
              <w:ind w:firstLine="0"/>
              <w:rPr>
                <w:sz w:val="18"/>
                <w:szCs w:val="18"/>
              </w:rPr>
            </w:pPr>
            <w:r>
              <w:rPr>
                <w:sz w:val="18"/>
                <w:szCs w:val="18"/>
              </w:rPr>
              <w:t>Makineri për materiale veshje për pajisje dhe qarkullim nën presion – Kërkesa të sigurisë</w:t>
            </w:r>
          </w:p>
        </w:tc>
        <w:tc>
          <w:tcPr>
            <w:tcW w:w="1508" w:type="dxa"/>
          </w:tcPr>
          <w:p w:rsidR="00B84EF1" w:rsidRPr="00D00BD6" w:rsidRDefault="00B84EF1" w:rsidP="00430DBC">
            <w:pPr>
              <w:pStyle w:val="Paragrafi"/>
              <w:ind w:firstLine="0"/>
              <w:jc w:val="center"/>
              <w:rPr>
                <w:sz w:val="18"/>
                <w:szCs w:val="18"/>
              </w:rPr>
            </w:pPr>
            <w:r>
              <w:rPr>
                <w:sz w:val="18"/>
                <w:szCs w:val="18"/>
              </w:rPr>
              <w:t>2007</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13</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12757-1:2005</w:t>
            </w:r>
          </w:p>
          <w:p w:rsidR="00B84EF1" w:rsidRPr="00D00BD6" w:rsidRDefault="00B84EF1" w:rsidP="00430DBC">
            <w:pPr>
              <w:pStyle w:val="Paragrafi"/>
              <w:ind w:firstLine="0"/>
              <w:rPr>
                <w:sz w:val="18"/>
                <w:szCs w:val="18"/>
              </w:rPr>
            </w:pPr>
            <w:r>
              <w:rPr>
                <w:sz w:val="18"/>
                <w:szCs w:val="18"/>
              </w:rPr>
              <w:t>Makineri përzierëse për materialet veshëse – kërkesa sigurie – Pjesa 1: Makineri përzierëse për përdorim në automjetet që rilustrohen</w:t>
            </w:r>
          </w:p>
        </w:tc>
        <w:tc>
          <w:tcPr>
            <w:tcW w:w="1508" w:type="dxa"/>
          </w:tcPr>
          <w:p w:rsidR="00B84EF1" w:rsidRPr="00D00BD6" w:rsidRDefault="00B84EF1" w:rsidP="00430DBC">
            <w:pPr>
              <w:pStyle w:val="Paragrafi"/>
              <w:ind w:firstLine="0"/>
              <w:jc w:val="center"/>
              <w:rPr>
                <w:sz w:val="18"/>
                <w:szCs w:val="18"/>
              </w:rPr>
            </w:pPr>
            <w:r>
              <w:rPr>
                <w:sz w:val="18"/>
                <w:szCs w:val="18"/>
              </w:rPr>
              <w:t>2007</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14</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12874:2001</w:t>
            </w:r>
          </w:p>
          <w:p w:rsidR="00B84EF1" w:rsidRPr="00D00BD6" w:rsidRDefault="00B84EF1" w:rsidP="00430DBC">
            <w:pPr>
              <w:pStyle w:val="Paragrafi"/>
              <w:ind w:firstLine="0"/>
              <w:rPr>
                <w:sz w:val="18"/>
                <w:szCs w:val="18"/>
              </w:rPr>
            </w:pPr>
            <w:r>
              <w:rPr>
                <w:sz w:val="18"/>
                <w:szCs w:val="18"/>
              </w:rPr>
              <w:t>Ndalues të flakës – Kërkesat për performancën, metodat e provave dhe kufijtë për përdorim</w:t>
            </w:r>
          </w:p>
        </w:tc>
        <w:tc>
          <w:tcPr>
            <w:tcW w:w="1508" w:type="dxa"/>
          </w:tcPr>
          <w:p w:rsidR="00B84EF1" w:rsidRPr="00D00BD6" w:rsidRDefault="00B84EF1" w:rsidP="00430DBC">
            <w:pPr>
              <w:pStyle w:val="Paragrafi"/>
              <w:ind w:firstLine="0"/>
              <w:jc w:val="center"/>
              <w:rPr>
                <w:sz w:val="18"/>
                <w:szCs w:val="18"/>
              </w:rPr>
            </w:pPr>
            <w:r>
              <w:rPr>
                <w:sz w:val="18"/>
                <w:szCs w:val="18"/>
              </w:rPr>
              <w:t>2004</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15</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13012:2001</w:t>
            </w:r>
          </w:p>
          <w:p w:rsidR="00B84EF1" w:rsidRPr="00D00BD6" w:rsidRDefault="00B84EF1" w:rsidP="00430DBC">
            <w:pPr>
              <w:pStyle w:val="Paragrafi"/>
              <w:ind w:firstLine="0"/>
              <w:rPr>
                <w:sz w:val="18"/>
                <w:szCs w:val="18"/>
              </w:rPr>
            </w:pPr>
            <w:r>
              <w:rPr>
                <w:sz w:val="18"/>
                <w:szCs w:val="18"/>
              </w:rPr>
              <w:t>Stacione mbushëse të naftës – ndërtimi dhe cilësitë e injektorëve automatikë që përdoren në distributorët e karburantit</w:t>
            </w:r>
          </w:p>
        </w:tc>
        <w:tc>
          <w:tcPr>
            <w:tcW w:w="1508" w:type="dxa"/>
          </w:tcPr>
          <w:p w:rsidR="00B84EF1" w:rsidRPr="00D00BD6" w:rsidRDefault="00B84EF1" w:rsidP="00430DBC">
            <w:pPr>
              <w:pStyle w:val="Paragrafi"/>
              <w:ind w:firstLine="0"/>
              <w:jc w:val="center"/>
              <w:rPr>
                <w:sz w:val="18"/>
                <w:szCs w:val="18"/>
              </w:rPr>
            </w:pPr>
            <w:r>
              <w:rPr>
                <w:sz w:val="18"/>
                <w:szCs w:val="18"/>
              </w:rPr>
              <w:t>2002</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16</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13160-1:2003</w:t>
            </w:r>
          </w:p>
          <w:p w:rsidR="00B84EF1" w:rsidRPr="00D00BD6" w:rsidRDefault="00B84EF1" w:rsidP="00430DBC">
            <w:pPr>
              <w:pStyle w:val="Paragrafi"/>
              <w:ind w:firstLine="0"/>
              <w:rPr>
                <w:sz w:val="18"/>
                <w:szCs w:val="18"/>
              </w:rPr>
            </w:pPr>
            <w:r>
              <w:rPr>
                <w:sz w:val="18"/>
                <w:szCs w:val="18"/>
              </w:rPr>
              <w:t>Sisteme të gjurmimit e të pikimit – Pjesa 1: Parime të përgjithshme</w:t>
            </w:r>
          </w:p>
        </w:tc>
        <w:tc>
          <w:tcPr>
            <w:tcW w:w="1508" w:type="dxa"/>
          </w:tcPr>
          <w:p w:rsidR="00B84EF1" w:rsidRPr="00D00BD6" w:rsidRDefault="00B84EF1" w:rsidP="00430DBC">
            <w:pPr>
              <w:pStyle w:val="Paragrafi"/>
              <w:ind w:firstLine="0"/>
              <w:jc w:val="center"/>
              <w:rPr>
                <w:sz w:val="18"/>
                <w:szCs w:val="18"/>
              </w:rPr>
            </w:pPr>
            <w:r>
              <w:rPr>
                <w:sz w:val="18"/>
                <w:szCs w:val="18"/>
              </w:rPr>
              <w:t>2004</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17</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13237:2003</w:t>
            </w:r>
          </w:p>
          <w:p w:rsidR="00B84EF1" w:rsidRPr="00D00BD6" w:rsidRDefault="00B84EF1" w:rsidP="00430DBC">
            <w:pPr>
              <w:pStyle w:val="Paragrafi"/>
              <w:ind w:firstLine="0"/>
              <w:rPr>
                <w:sz w:val="18"/>
                <w:szCs w:val="18"/>
              </w:rPr>
            </w:pPr>
            <w:r>
              <w:rPr>
                <w:sz w:val="18"/>
                <w:szCs w:val="18"/>
              </w:rPr>
              <w:t>Atmosfera potencialisht shpërthyese – Termat dhe përkufizimet për pajisjet dhe sistemet mbrojtëse që përdoren në atmosfera potencialisht shpërthyese</w:t>
            </w:r>
          </w:p>
        </w:tc>
        <w:tc>
          <w:tcPr>
            <w:tcW w:w="1508" w:type="dxa"/>
          </w:tcPr>
          <w:p w:rsidR="00B84EF1" w:rsidRPr="00D00BD6" w:rsidRDefault="00B84EF1" w:rsidP="00430DBC">
            <w:pPr>
              <w:pStyle w:val="Paragrafi"/>
              <w:ind w:firstLine="0"/>
              <w:jc w:val="center"/>
              <w:rPr>
                <w:sz w:val="18"/>
                <w:szCs w:val="18"/>
              </w:rPr>
            </w:pPr>
            <w:r>
              <w:rPr>
                <w:sz w:val="18"/>
                <w:szCs w:val="18"/>
              </w:rPr>
              <w:t>2005</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18</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13463-1:2001</w:t>
            </w:r>
          </w:p>
          <w:p w:rsidR="00B84EF1" w:rsidRPr="00D00BD6" w:rsidRDefault="00B84EF1" w:rsidP="00430DBC">
            <w:pPr>
              <w:pStyle w:val="Paragrafi"/>
              <w:ind w:firstLine="0"/>
              <w:rPr>
                <w:sz w:val="18"/>
                <w:szCs w:val="18"/>
              </w:rPr>
            </w:pPr>
            <w:r>
              <w:rPr>
                <w:sz w:val="18"/>
                <w:szCs w:val="18"/>
              </w:rPr>
              <w:t>Pajisje joelektrike për atmosfera potencialisht shpërthyese – Pjesa 1: Kërkesat dhe metoda bazë</w:t>
            </w:r>
          </w:p>
        </w:tc>
        <w:tc>
          <w:tcPr>
            <w:tcW w:w="1508" w:type="dxa"/>
          </w:tcPr>
          <w:p w:rsidR="00B84EF1" w:rsidRPr="00D00BD6" w:rsidRDefault="00B84EF1" w:rsidP="00430DBC">
            <w:pPr>
              <w:pStyle w:val="Paragrafi"/>
              <w:ind w:firstLine="0"/>
              <w:jc w:val="center"/>
              <w:rPr>
                <w:sz w:val="18"/>
                <w:szCs w:val="18"/>
              </w:rPr>
            </w:pPr>
            <w:r>
              <w:rPr>
                <w:sz w:val="18"/>
                <w:szCs w:val="18"/>
              </w:rPr>
              <w:t>2004</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19</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13463-2:2004</w:t>
            </w:r>
          </w:p>
          <w:p w:rsidR="00B84EF1" w:rsidRPr="00D00BD6" w:rsidRDefault="00B84EF1" w:rsidP="00430DBC">
            <w:pPr>
              <w:pStyle w:val="Paragrafi"/>
              <w:ind w:firstLine="0"/>
              <w:rPr>
                <w:sz w:val="18"/>
                <w:szCs w:val="18"/>
              </w:rPr>
            </w:pPr>
            <w:r>
              <w:rPr>
                <w:sz w:val="18"/>
                <w:szCs w:val="18"/>
              </w:rPr>
              <w:t>Pajisje joelektrike për atmosfera potencialisht shpërthyese – Pjesa 2: Mbrojtja prej mbylljes me qarkullim të kufizuar “fr”</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20</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13463-3:2005</w:t>
            </w:r>
          </w:p>
          <w:p w:rsidR="00B84EF1" w:rsidRPr="00D00BD6" w:rsidRDefault="00B84EF1" w:rsidP="00430DBC">
            <w:pPr>
              <w:pStyle w:val="Paragrafi"/>
              <w:ind w:firstLine="0"/>
              <w:rPr>
                <w:sz w:val="18"/>
                <w:szCs w:val="18"/>
              </w:rPr>
            </w:pPr>
            <w:r>
              <w:rPr>
                <w:sz w:val="18"/>
                <w:szCs w:val="18"/>
              </w:rPr>
              <w:t>Pajisje joelektrike për atmosfera potencialisht shpërthyese – Pjesa 3: Mbrojtja prej mbylljes kundër zjarrit “d”</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21</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13463-5:2003</w:t>
            </w:r>
          </w:p>
          <w:p w:rsidR="00B84EF1" w:rsidRPr="00D00BD6" w:rsidRDefault="00B84EF1" w:rsidP="00430DBC">
            <w:pPr>
              <w:pStyle w:val="Paragrafi"/>
              <w:ind w:firstLine="0"/>
              <w:rPr>
                <w:sz w:val="18"/>
                <w:szCs w:val="18"/>
              </w:rPr>
            </w:pPr>
            <w:r>
              <w:rPr>
                <w:sz w:val="18"/>
                <w:szCs w:val="18"/>
              </w:rPr>
              <w:t>Pajisje joelektrike për atmosfera potencialisht shpërthyese – Pjesa 5: Mbrojtja sipas sigurisë së konstruksionit “c”</w:t>
            </w:r>
          </w:p>
        </w:tc>
        <w:tc>
          <w:tcPr>
            <w:tcW w:w="1508" w:type="dxa"/>
          </w:tcPr>
          <w:p w:rsidR="00B84EF1" w:rsidRPr="00D00BD6" w:rsidRDefault="00B84EF1" w:rsidP="00430DBC">
            <w:pPr>
              <w:pStyle w:val="Paragrafi"/>
              <w:ind w:firstLine="0"/>
              <w:jc w:val="center"/>
              <w:rPr>
                <w:sz w:val="18"/>
                <w:szCs w:val="18"/>
              </w:rPr>
            </w:pPr>
            <w:r>
              <w:rPr>
                <w:sz w:val="18"/>
                <w:szCs w:val="18"/>
              </w:rPr>
              <w:t>2004</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22</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13463-6:2005</w:t>
            </w:r>
          </w:p>
          <w:p w:rsidR="00B84EF1" w:rsidRPr="00D00BD6" w:rsidRDefault="00B84EF1" w:rsidP="00430DBC">
            <w:pPr>
              <w:pStyle w:val="Paragrafi"/>
              <w:ind w:firstLine="0"/>
              <w:rPr>
                <w:sz w:val="18"/>
                <w:szCs w:val="18"/>
              </w:rPr>
            </w:pPr>
            <w:r>
              <w:rPr>
                <w:sz w:val="18"/>
                <w:szCs w:val="18"/>
              </w:rPr>
              <w:t>Pajisje joelektrike për atmosfera potencialisht shpërthyese – Pjesa 6: Mbrojtja prej kontrollit të burimit të ndezjes “b”</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23</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13463-8:2003</w:t>
            </w:r>
          </w:p>
          <w:p w:rsidR="00B84EF1" w:rsidRPr="00D00BD6" w:rsidRDefault="00B84EF1" w:rsidP="00430DBC">
            <w:pPr>
              <w:pStyle w:val="Paragrafi"/>
              <w:ind w:firstLine="0"/>
              <w:rPr>
                <w:sz w:val="18"/>
                <w:szCs w:val="18"/>
              </w:rPr>
            </w:pPr>
            <w:r>
              <w:rPr>
                <w:sz w:val="18"/>
                <w:szCs w:val="18"/>
              </w:rPr>
              <w:t>Pajisje joelektrike për atmosfera potencialisht shpërthyese – Pjesa 8: Mbrojtja me anë të zhytjes në lëng “k”</w:t>
            </w:r>
          </w:p>
        </w:tc>
        <w:tc>
          <w:tcPr>
            <w:tcW w:w="1508" w:type="dxa"/>
          </w:tcPr>
          <w:p w:rsidR="00B84EF1" w:rsidRPr="00D00BD6" w:rsidRDefault="00B84EF1" w:rsidP="00430DBC">
            <w:pPr>
              <w:pStyle w:val="Paragrafi"/>
              <w:ind w:firstLine="0"/>
              <w:jc w:val="center"/>
              <w:rPr>
                <w:sz w:val="18"/>
                <w:szCs w:val="18"/>
              </w:rPr>
            </w:pPr>
            <w:r>
              <w:rPr>
                <w:sz w:val="18"/>
                <w:szCs w:val="18"/>
              </w:rPr>
              <w:t>2004</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vMerge w:val="restart"/>
          </w:tcPr>
          <w:p w:rsidR="00B84EF1" w:rsidRPr="00D00BD6" w:rsidRDefault="00B84EF1" w:rsidP="00430DBC">
            <w:pPr>
              <w:pStyle w:val="Paragrafi"/>
              <w:ind w:firstLine="0"/>
              <w:rPr>
                <w:sz w:val="18"/>
                <w:szCs w:val="18"/>
              </w:rPr>
            </w:pPr>
            <w:r>
              <w:rPr>
                <w:sz w:val="18"/>
                <w:szCs w:val="18"/>
              </w:rPr>
              <w:t>24</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13616:2004</w:t>
            </w:r>
          </w:p>
          <w:p w:rsidR="00B84EF1" w:rsidRPr="00D00BD6" w:rsidRDefault="00B84EF1" w:rsidP="00430DBC">
            <w:pPr>
              <w:pStyle w:val="Paragrafi"/>
              <w:ind w:firstLine="0"/>
              <w:rPr>
                <w:sz w:val="18"/>
                <w:szCs w:val="18"/>
              </w:rPr>
            </w:pPr>
            <w:r>
              <w:rPr>
                <w:sz w:val="18"/>
                <w:szCs w:val="18"/>
              </w:rPr>
              <w:t>Pajisje të parandalimit të mbimbushjes për rezervuarët statikë për lëndë djegëse të lëngshme</w:t>
            </w:r>
          </w:p>
        </w:tc>
        <w:tc>
          <w:tcPr>
            <w:tcW w:w="1508" w:type="dxa"/>
            <w:vMerge w:val="restart"/>
          </w:tcPr>
          <w:p w:rsidR="00B84EF1" w:rsidRPr="00D00BD6" w:rsidRDefault="00B84EF1" w:rsidP="00430DBC">
            <w:pPr>
              <w:pStyle w:val="Paragrafi"/>
              <w:ind w:firstLine="0"/>
              <w:jc w:val="center"/>
              <w:rPr>
                <w:sz w:val="18"/>
                <w:szCs w:val="18"/>
              </w:rPr>
            </w:pPr>
            <w:r>
              <w:rPr>
                <w:sz w:val="18"/>
                <w:szCs w:val="18"/>
              </w:rPr>
              <w:t>2007</w:t>
            </w:r>
          </w:p>
        </w:tc>
        <w:tc>
          <w:tcPr>
            <w:tcW w:w="1912" w:type="dxa"/>
            <w:vMerge w:val="restart"/>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vMerge/>
          </w:tcPr>
          <w:p w:rsidR="00B84EF1" w:rsidRPr="00D00BD6" w:rsidRDefault="00B84EF1" w:rsidP="00430DBC">
            <w:pPr>
              <w:pStyle w:val="Paragrafi"/>
              <w:ind w:firstLine="0"/>
              <w:rPr>
                <w:sz w:val="18"/>
                <w:szCs w:val="18"/>
              </w:rPr>
            </w:pPr>
          </w:p>
        </w:tc>
        <w:tc>
          <w:tcPr>
            <w:tcW w:w="5225" w:type="dxa"/>
          </w:tcPr>
          <w:p w:rsidR="00B84EF1" w:rsidRPr="00D00BD6"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13616:2004/AC:2006</w:t>
            </w:r>
          </w:p>
        </w:tc>
        <w:tc>
          <w:tcPr>
            <w:tcW w:w="1508" w:type="dxa"/>
            <w:vMerge/>
          </w:tcPr>
          <w:p w:rsidR="00B84EF1" w:rsidRPr="00D00BD6" w:rsidRDefault="00B84EF1" w:rsidP="00430DBC">
            <w:pPr>
              <w:pStyle w:val="Paragrafi"/>
              <w:ind w:firstLine="0"/>
              <w:jc w:val="center"/>
              <w:rPr>
                <w:sz w:val="18"/>
                <w:szCs w:val="18"/>
              </w:rPr>
            </w:pPr>
          </w:p>
        </w:tc>
        <w:tc>
          <w:tcPr>
            <w:tcW w:w="1912" w:type="dxa"/>
            <w:vMerge/>
          </w:tcPr>
          <w:p w:rsidR="00B84EF1" w:rsidRPr="00D00BD6" w:rsidRDefault="00B84EF1" w:rsidP="00430DBC">
            <w:pPr>
              <w:pStyle w:val="Paragrafi"/>
              <w:ind w:firstLine="0"/>
              <w:jc w:val="center"/>
              <w:rPr>
                <w:sz w:val="18"/>
                <w:szCs w:val="18"/>
              </w:rPr>
            </w:pPr>
          </w:p>
        </w:tc>
      </w:tr>
      <w:tr w:rsidR="00B84EF1" w:rsidRPr="00D00BD6">
        <w:tc>
          <w:tcPr>
            <w:tcW w:w="643" w:type="dxa"/>
          </w:tcPr>
          <w:p w:rsidR="00B84EF1" w:rsidRPr="00D00BD6" w:rsidRDefault="00B84EF1" w:rsidP="00430DBC">
            <w:pPr>
              <w:pStyle w:val="Paragrafi"/>
              <w:ind w:firstLine="0"/>
              <w:rPr>
                <w:sz w:val="18"/>
                <w:szCs w:val="18"/>
              </w:rPr>
            </w:pPr>
            <w:r>
              <w:rPr>
                <w:sz w:val="18"/>
                <w:szCs w:val="18"/>
              </w:rPr>
              <w:t>25</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13617-1:2004</w:t>
            </w:r>
          </w:p>
          <w:p w:rsidR="00B84EF1" w:rsidRPr="00D00BD6" w:rsidRDefault="00B84EF1" w:rsidP="00430DBC">
            <w:pPr>
              <w:pStyle w:val="Paragrafi"/>
              <w:ind w:firstLine="0"/>
              <w:rPr>
                <w:sz w:val="18"/>
                <w:szCs w:val="18"/>
              </w:rPr>
            </w:pPr>
            <w:r>
              <w:rPr>
                <w:sz w:val="18"/>
                <w:szCs w:val="18"/>
              </w:rPr>
              <w:t>Stacione të shpërndarjes së karburanteve – Pjesa 1: Kërkesat e sigurisë për ndërtimin dhe funksionimin e pompave matëse, shpërndarësve dhe pajisjeve të pompimit në distancë</w:t>
            </w:r>
          </w:p>
        </w:tc>
        <w:tc>
          <w:tcPr>
            <w:tcW w:w="1508" w:type="dxa"/>
          </w:tcPr>
          <w:p w:rsidR="00B84EF1" w:rsidRPr="00D00BD6" w:rsidRDefault="00B84EF1" w:rsidP="00430DBC">
            <w:pPr>
              <w:pStyle w:val="Paragrafi"/>
              <w:ind w:firstLine="0"/>
              <w:jc w:val="center"/>
              <w:rPr>
                <w:sz w:val="18"/>
                <w:szCs w:val="18"/>
              </w:rPr>
            </w:pPr>
            <w:r>
              <w:rPr>
                <w:sz w:val="18"/>
                <w:szCs w:val="18"/>
              </w:rPr>
              <w:t>2005</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p>
        </w:tc>
        <w:tc>
          <w:tcPr>
            <w:tcW w:w="5225" w:type="dxa"/>
          </w:tcPr>
          <w:p w:rsidR="00B84EF1" w:rsidRPr="00D00BD6"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13617-1:2004/AC:2006</w:t>
            </w:r>
          </w:p>
        </w:tc>
        <w:tc>
          <w:tcPr>
            <w:tcW w:w="1508" w:type="dxa"/>
          </w:tcPr>
          <w:p w:rsidR="00B84EF1" w:rsidRPr="00D00BD6" w:rsidRDefault="00B84EF1" w:rsidP="00430DBC">
            <w:pPr>
              <w:pStyle w:val="Paragrafi"/>
              <w:ind w:firstLine="0"/>
              <w:jc w:val="center"/>
              <w:rPr>
                <w:sz w:val="18"/>
                <w:szCs w:val="18"/>
              </w:rPr>
            </w:pPr>
            <w:r>
              <w:rPr>
                <w:sz w:val="18"/>
                <w:szCs w:val="18"/>
              </w:rPr>
              <w:t>2009</w:t>
            </w:r>
          </w:p>
        </w:tc>
        <w:tc>
          <w:tcPr>
            <w:tcW w:w="1912" w:type="dxa"/>
          </w:tcPr>
          <w:p w:rsidR="00B84EF1" w:rsidRPr="00D00BD6" w:rsidRDefault="00B84EF1" w:rsidP="00430DBC">
            <w:pPr>
              <w:pStyle w:val="Paragrafi"/>
              <w:ind w:firstLine="0"/>
              <w:jc w:val="center"/>
              <w:rPr>
                <w:sz w:val="18"/>
                <w:szCs w:val="18"/>
              </w:rPr>
            </w:pPr>
          </w:p>
        </w:tc>
      </w:tr>
      <w:tr w:rsidR="00B84EF1" w:rsidRPr="00D00BD6">
        <w:tc>
          <w:tcPr>
            <w:tcW w:w="643" w:type="dxa"/>
          </w:tcPr>
          <w:p w:rsidR="00B84EF1" w:rsidRPr="00D00BD6" w:rsidRDefault="00B84EF1" w:rsidP="00430DBC">
            <w:pPr>
              <w:pStyle w:val="Paragrafi"/>
              <w:ind w:firstLine="0"/>
              <w:rPr>
                <w:sz w:val="18"/>
                <w:szCs w:val="18"/>
              </w:rPr>
            </w:pPr>
            <w:r>
              <w:rPr>
                <w:sz w:val="18"/>
                <w:szCs w:val="18"/>
              </w:rPr>
              <w:t>26</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13617-2:2004</w:t>
            </w:r>
          </w:p>
          <w:p w:rsidR="00B84EF1" w:rsidRPr="00D00BD6" w:rsidRDefault="00B84EF1" w:rsidP="00430DBC">
            <w:pPr>
              <w:pStyle w:val="Paragrafi"/>
              <w:ind w:firstLine="0"/>
              <w:rPr>
                <w:sz w:val="18"/>
                <w:szCs w:val="18"/>
              </w:rPr>
            </w:pPr>
            <w:r>
              <w:rPr>
                <w:sz w:val="18"/>
                <w:szCs w:val="18"/>
              </w:rPr>
              <w:t>Stacione të mbushjes së benzinës – Pjesa 2: Kërkesat e sigurimit teknik për ndërtimin dhe efektshmërinë e kasave të sigurisë që përdoren në pompat e matjes dhe distributorëve</w:t>
            </w:r>
          </w:p>
        </w:tc>
        <w:tc>
          <w:tcPr>
            <w:tcW w:w="1508" w:type="dxa"/>
          </w:tcPr>
          <w:p w:rsidR="00B84EF1" w:rsidRPr="00D00BD6" w:rsidRDefault="00B84EF1" w:rsidP="00430DBC">
            <w:pPr>
              <w:pStyle w:val="Paragrafi"/>
              <w:ind w:firstLine="0"/>
              <w:jc w:val="center"/>
              <w:rPr>
                <w:sz w:val="18"/>
                <w:szCs w:val="18"/>
              </w:rPr>
            </w:pPr>
            <w:r>
              <w:rPr>
                <w:sz w:val="18"/>
                <w:szCs w:val="18"/>
              </w:rPr>
              <w:t>2006</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27</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13617-3:2004</w:t>
            </w:r>
          </w:p>
          <w:p w:rsidR="00B84EF1" w:rsidRPr="00D00BD6" w:rsidRDefault="00B84EF1" w:rsidP="00430DBC">
            <w:pPr>
              <w:pStyle w:val="Paragrafi"/>
              <w:ind w:firstLine="0"/>
              <w:rPr>
                <w:sz w:val="18"/>
                <w:szCs w:val="18"/>
              </w:rPr>
            </w:pPr>
            <w:r>
              <w:rPr>
                <w:sz w:val="18"/>
                <w:szCs w:val="18"/>
              </w:rPr>
              <w:t>Stacione të mbushjes së benzinës – Pjesa 3: Kërkesat e sigurimit teknik për ndërtimin dhe efektshmërinë e pistoletave të karburantit</w:t>
            </w:r>
          </w:p>
        </w:tc>
        <w:tc>
          <w:tcPr>
            <w:tcW w:w="1508" w:type="dxa"/>
          </w:tcPr>
          <w:p w:rsidR="00B84EF1" w:rsidRPr="00D00BD6" w:rsidRDefault="00B84EF1" w:rsidP="00430DBC">
            <w:pPr>
              <w:pStyle w:val="Paragrafi"/>
              <w:ind w:firstLine="0"/>
              <w:jc w:val="center"/>
              <w:rPr>
                <w:sz w:val="18"/>
                <w:szCs w:val="18"/>
              </w:rPr>
            </w:pPr>
            <w:r>
              <w:rPr>
                <w:sz w:val="18"/>
                <w:szCs w:val="18"/>
              </w:rPr>
              <w:t>2006</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28</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13673-1:2003</w:t>
            </w:r>
          </w:p>
          <w:p w:rsidR="00B84EF1" w:rsidRDefault="00B84EF1" w:rsidP="00430DBC">
            <w:pPr>
              <w:pStyle w:val="Paragrafi"/>
              <w:ind w:firstLine="0"/>
              <w:rPr>
                <w:sz w:val="18"/>
                <w:szCs w:val="18"/>
              </w:rPr>
            </w:pPr>
            <w:r>
              <w:rPr>
                <w:sz w:val="18"/>
                <w:szCs w:val="18"/>
              </w:rPr>
              <w:t xml:space="preserve">Përcaktimi i presionit maksimal të shpërthimit dhe madhësia maksimale e rritjes së presionit të gazeve dhe të avujve – Pjesa 1: </w:t>
            </w:r>
          </w:p>
          <w:p w:rsidR="00B84EF1" w:rsidRPr="00D00BD6" w:rsidRDefault="00B84EF1" w:rsidP="00430DBC">
            <w:pPr>
              <w:pStyle w:val="Paragrafi"/>
              <w:ind w:firstLine="0"/>
              <w:rPr>
                <w:sz w:val="18"/>
                <w:szCs w:val="18"/>
              </w:rPr>
            </w:pPr>
            <w:r>
              <w:rPr>
                <w:sz w:val="18"/>
                <w:szCs w:val="18"/>
              </w:rPr>
              <w:t>Përcaktimi i presionit maksimal të shpërthimit</w:t>
            </w:r>
          </w:p>
        </w:tc>
        <w:tc>
          <w:tcPr>
            <w:tcW w:w="1508" w:type="dxa"/>
          </w:tcPr>
          <w:p w:rsidR="00B84EF1" w:rsidRPr="00D00BD6" w:rsidRDefault="00B84EF1" w:rsidP="00430DBC">
            <w:pPr>
              <w:pStyle w:val="Paragrafi"/>
              <w:ind w:firstLine="0"/>
              <w:jc w:val="center"/>
              <w:rPr>
                <w:sz w:val="18"/>
                <w:szCs w:val="18"/>
              </w:rPr>
            </w:pPr>
            <w:r>
              <w:rPr>
                <w:sz w:val="18"/>
                <w:szCs w:val="18"/>
              </w:rPr>
              <w:t>2004</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29</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13673-2:2005</w:t>
            </w:r>
          </w:p>
          <w:p w:rsidR="00B84EF1" w:rsidRDefault="00B84EF1" w:rsidP="00430DBC">
            <w:pPr>
              <w:pStyle w:val="Paragrafi"/>
              <w:ind w:firstLine="0"/>
              <w:rPr>
                <w:sz w:val="18"/>
                <w:szCs w:val="18"/>
              </w:rPr>
            </w:pPr>
            <w:r>
              <w:rPr>
                <w:sz w:val="18"/>
                <w:szCs w:val="18"/>
              </w:rPr>
              <w:t>Përcaktimi i presionit maksimal të shpërthimit dhe shpejtësisë maksimale të ngritjes së presionit të gazeve dhe avujve – Pjesa 2:</w:t>
            </w:r>
          </w:p>
          <w:p w:rsidR="00B84EF1" w:rsidRPr="00D00BD6" w:rsidRDefault="00B84EF1" w:rsidP="00430DBC">
            <w:pPr>
              <w:pStyle w:val="Paragrafi"/>
              <w:ind w:firstLine="0"/>
              <w:rPr>
                <w:sz w:val="18"/>
                <w:szCs w:val="18"/>
              </w:rPr>
            </w:pPr>
            <w:r>
              <w:rPr>
                <w:sz w:val="18"/>
                <w:szCs w:val="18"/>
              </w:rPr>
              <w:t>Përcaktimi i shpejtësisë maksimale të ngritjes së presionit shpërthyes</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30</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13760:2003</w:t>
            </w:r>
          </w:p>
          <w:p w:rsidR="00B84EF1" w:rsidRPr="00D00BD6" w:rsidRDefault="00B84EF1" w:rsidP="00430DBC">
            <w:pPr>
              <w:pStyle w:val="Paragrafi"/>
              <w:ind w:firstLine="0"/>
              <w:rPr>
                <w:sz w:val="18"/>
                <w:szCs w:val="18"/>
              </w:rPr>
            </w:pPr>
            <w:r>
              <w:rPr>
                <w:sz w:val="18"/>
                <w:szCs w:val="18"/>
              </w:rPr>
              <w:t>Sistemi i mbushjes me GLN (Gaz i lëngët nga nafta) për automjete të mjeteve të transportit me ngarkesa të lehta dhe të rënda – Duza, kërkesat e provës dhe dimensionet</w:t>
            </w:r>
          </w:p>
        </w:tc>
        <w:tc>
          <w:tcPr>
            <w:tcW w:w="1508" w:type="dxa"/>
          </w:tcPr>
          <w:p w:rsidR="00B84EF1" w:rsidRPr="00D00BD6" w:rsidRDefault="00B84EF1" w:rsidP="00430DBC">
            <w:pPr>
              <w:pStyle w:val="Paragrafi"/>
              <w:ind w:firstLine="0"/>
              <w:jc w:val="center"/>
              <w:rPr>
                <w:sz w:val="18"/>
                <w:szCs w:val="18"/>
              </w:rPr>
            </w:pPr>
            <w:r>
              <w:rPr>
                <w:sz w:val="18"/>
                <w:szCs w:val="18"/>
              </w:rPr>
              <w:t>2006</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31</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13821:2002</w:t>
            </w:r>
          </w:p>
          <w:p w:rsidR="00B84EF1" w:rsidRPr="00D00BD6" w:rsidRDefault="00B84EF1" w:rsidP="00430DBC">
            <w:pPr>
              <w:pStyle w:val="Paragrafi"/>
              <w:ind w:firstLine="0"/>
              <w:rPr>
                <w:sz w:val="18"/>
                <w:szCs w:val="18"/>
              </w:rPr>
            </w:pPr>
            <w:r>
              <w:rPr>
                <w:sz w:val="18"/>
                <w:szCs w:val="18"/>
              </w:rPr>
              <w:t>Atmosfera potencialisht shpërthyese – Parandalimi dhe mbrojtja nga shpërthimi – Përcaktimi i energjisë minimale të ndezjes së përzierjeve pluhur/ajër</w:t>
            </w:r>
          </w:p>
        </w:tc>
        <w:tc>
          <w:tcPr>
            <w:tcW w:w="1508" w:type="dxa"/>
          </w:tcPr>
          <w:p w:rsidR="00B84EF1" w:rsidRPr="00D00BD6" w:rsidRDefault="00B84EF1" w:rsidP="00430DBC">
            <w:pPr>
              <w:pStyle w:val="Paragrafi"/>
              <w:ind w:firstLine="0"/>
              <w:jc w:val="center"/>
              <w:rPr>
                <w:sz w:val="18"/>
                <w:szCs w:val="18"/>
              </w:rPr>
            </w:pPr>
            <w:r>
              <w:rPr>
                <w:sz w:val="18"/>
                <w:szCs w:val="18"/>
              </w:rPr>
              <w:t>2004</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32</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13980:2002</w:t>
            </w:r>
          </w:p>
          <w:p w:rsidR="00B84EF1" w:rsidRPr="00D00BD6" w:rsidRDefault="00B84EF1" w:rsidP="00430DBC">
            <w:pPr>
              <w:pStyle w:val="Paragrafi"/>
              <w:ind w:firstLine="0"/>
              <w:rPr>
                <w:sz w:val="18"/>
                <w:szCs w:val="18"/>
              </w:rPr>
            </w:pPr>
            <w:r>
              <w:rPr>
                <w:sz w:val="18"/>
                <w:szCs w:val="18"/>
              </w:rPr>
              <w:t>Atmosfera potencialisht shpërthyese – Zbatimi i sistemeve të cilësisë</w:t>
            </w:r>
          </w:p>
        </w:tc>
        <w:tc>
          <w:tcPr>
            <w:tcW w:w="1508" w:type="dxa"/>
          </w:tcPr>
          <w:p w:rsidR="00B84EF1" w:rsidRPr="00D00BD6" w:rsidRDefault="00B84EF1" w:rsidP="00430DBC">
            <w:pPr>
              <w:pStyle w:val="Paragrafi"/>
              <w:ind w:firstLine="0"/>
              <w:jc w:val="center"/>
              <w:rPr>
                <w:sz w:val="18"/>
                <w:szCs w:val="18"/>
              </w:rPr>
            </w:pPr>
            <w:r>
              <w:rPr>
                <w:sz w:val="18"/>
                <w:szCs w:val="18"/>
              </w:rPr>
              <w:t>2006</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33</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14034-1:2004</w:t>
            </w:r>
          </w:p>
          <w:p w:rsidR="00B84EF1" w:rsidRPr="00D00BD6" w:rsidRDefault="00B84EF1" w:rsidP="00430DBC">
            <w:pPr>
              <w:pStyle w:val="Paragrafi"/>
              <w:ind w:firstLine="0"/>
              <w:rPr>
                <w:sz w:val="18"/>
                <w:szCs w:val="18"/>
              </w:rPr>
            </w:pPr>
            <w:r>
              <w:rPr>
                <w:sz w:val="18"/>
                <w:szCs w:val="18"/>
              </w:rPr>
              <w:t>Përcaktim i karakteristikave të shpërthimit të reve të pluhurit – Pjesa 1: Përcaktimi i presionit maksimal të shpërthimit pmax të reve të pluhurit</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34</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14034-2:2006</w:t>
            </w:r>
          </w:p>
          <w:p w:rsidR="00B84EF1" w:rsidRPr="00D00BD6" w:rsidRDefault="00B84EF1" w:rsidP="00430DBC">
            <w:pPr>
              <w:pStyle w:val="Paragrafi"/>
              <w:ind w:firstLine="0"/>
              <w:rPr>
                <w:sz w:val="18"/>
                <w:szCs w:val="18"/>
              </w:rPr>
            </w:pPr>
            <w:r>
              <w:rPr>
                <w:sz w:val="18"/>
                <w:szCs w:val="18"/>
              </w:rPr>
              <w:t>Përcaktimi i karakteristikave shpërthyese të reve të pluhurit – Pjesa 2: Përcaktimi i shpejtësisë maksimale të ngritjes së presionit shpërthyes (dp/dt) max i reve</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35</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14034-3:2006</w:t>
            </w:r>
          </w:p>
          <w:p w:rsidR="00B84EF1" w:rsidRPr="00D00BD6" w:rsidRDefault="00B84EF1" w:rsidP="00430DBC">
            <w:pPr>
              <w:pStyle w:val="Paragrafi"/>
              <w:ind w:firstLine="0"/>
              <w:rPr>
                <w:sz w:val="18"/>
                <w:szCs w:val="18"/>
              </w:rPr>
            </w:pPr>
            <w:r>
              <w:rPr>
                <w:sz w:val="18"/>
                <w:szCs w:val="18"/>
              </w:rPr>
              <w:t>Përcaktim i karakteristikave shpërthyese të reve të pluhurit – Pjesa 3: Përcaktimi i kufirit më të ulët të shpërthimit LEL të reve të pluhurit</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36</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14034-4:2004</w:t>
            </w:r>
          </w:p>
          <w:p w:rsidR="00B84EF1" w:rsidRPr="00D00BD6" w:rsidRDefault="00B84EF1" w:rsidP="00430DBC">
            <w:pPr>
              <w:pStyle w:val="Paragrafi"/>
              <w:ind w:firstLine="0"/>
              <w:rPr>
                <w:sz w:val="18"/>
                <w:szCs w:val="18"/>
              </w:rPr>
            </w:pPr>
            <w:r>
              <w:rPr>
                <w:sz w:val="18"/>
                <w:szCs w:val="18"/>
              </w:rPr>
              <w:t>Përcaktim i karakteristikave të shpërthimit të reve të pluhurit – Pjesa 4: Përcaktimi i kufijve të përqendrimit të oksigjenit LOC të reve të pluhurit</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37</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14373:2005</w:t>
            </w:r>
          </w:p>
          <w:p w:rsidR="00B84EF1" w:rsidRPr="00D00BD6" w:rsidRDefault="00B84EF1" w:rsidP="00430DBC">
            <w:pPr>
              <w:pStyle w:val="Paragrafi"/>
              <w:ind w:firstLine="0"/>
              <w:rPr>
                <w:sz w:val="18"/>
                <w:szCs w:val="18"/>
              </w:rPr>
            </w:pPr>
            <w:r>
              <w:rPr>
                <w:sz w:val="18"/>
                <w:szCs w:val="18"/>
              </w:rPr>
              <w:t>Sisteme të eliminimit të shpërthimit</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38</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14460:2006</w:t>
            </w:r>
          </w:p>
          <w:p w:rsidR="00B84EF1" w:rsidRPr="00D00BD6" w:rsidRDefault="00B84EF1" w:rsidP="00430DBC">
            <w:pPr>
              <w:pStyle w:val="Paragrafi"/>
              <w:ind w:firstLine="0"/>
              <w:rPr>
                <w:sz w:val="18"/>
                <w:szCs w:val="18"/>
              </w:rPr>
            </w:pPr>
            <w:r>
              <w:rPr>
                <w:sz w:val="18"/>
                <w:szCs w:val="18"/>
              </w:rPr>
              <w:t>Pajisje rezistente ndaj shpërthimit</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vMerge w:val="restart"/>
          </w:tcPr>
          <w:p w:rsidR="00B84EF1" w:rsidRPr="00D00BD6" w:rsidRDefault="00B84EF1" w:rsidP="00430DBC">
            <w:pPr>
              <w:pStyle w:val="Paragrafi"/>
              <w:ind w:firstLine="0"/>
              <w:rPr>
                <w:sz w:val="18"/>
                <w:szCs w:val="18"/>
              </w:rPr>
            </w:pPr>
            <w:r>
              <w:rPr>
                <w:sz w:val="18"/>
                <w:szCs w:val="18"/>
              </w:rPr>
              <w:t>39</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14491:2006</w:t>
            </w:r>
          </w:p>
          <w:p w:rsidR="00B84EF1" w:rsidRPr="00D00BD6" w:rsidRDefault="00B84EF1" w:rsidP="00430DBC">
            <w:pPr>
              <w:pStyle w:val="Paragrafi"/>
              <w:ind w:firstLine="0"/>
              <w:rPr>
                <w:sz w:val="18"/>
                <w:szCs w:val="18"/>
              </w:rPr>
            </w:pPr>
            <w:r>
              <w:rPr>
                <w:sz w:val="18"/>
                <w:szCs w:val="18"/>
              </w:rPr>
              <w:t>Sistemet mbrojtëse në rastet e shpërthimeve të pluhurit</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vMerge w:val="restart"/>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vMerge/>
          </w:tcPr>
          <w:p w:rsidR="00B84EF1" w:rsidRPr="00D00BD6" w:rsidRDefault="00B84EF1" w:rsidP="00430DBC">
            <w:pPr>
              <w:pStyle w:val="Paragrafi"/>
              <w:ind w:firstLine="0"/>
              <w:rPr>
                <w:sz w:val="18"/>
                <w:szCs w:val="18"/>
              </w:rPr>
            </w:pPr>
          </w:p>
        </w:tc>
        <w:tc>
          <w:tcPr>
            <w:tcW w:w="5225" w:type="dxa"/>
          </w:tcPr>
          <w:p w:rsidR="00B84EF1" w:rsidRPr="00D00BD6"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14491:2006/AC:2008</w:t>
            </w:r>
          </w:p>
        </w:tc>
        <w:tc>
          <w:tcPr>
            <w:tcW w:w="1508" w:type="dxa"/>
          </w:tcPr>
          <w:p w:rsidR="00B84EF1" w:rsidRPr="00D00BD6" w:rsidRDefault="00B84EF1" w:rsidP="00430DBC">
            <w:pPr>
              <w:pStyle w:val="Paragrafi"/>
              <w:ind w:firstLine="0"/>
              <w:jc w:val="center"/>
              <w:rPr>
                <w:sz w:val="18"/>
                <w:szCs w:val="18"/>
              </w:rPr>
            </w:pPr>
            <w:r>
              <w:rPr>
                <w:sz w:val="18"/>
                <w:szCs w:val="18"/>
              </w:rPr>
              <w:t>2009</w:t>
            </w:r>
          </w:p>
        </w:tc>
        <w:tc>
          <w:tcPr>
            <w:tcW w:w="1912" w:type="dxa"/>
            <w:vMerge/>
          </w:tcPr>
          <w:p w:rsidR="00B84EF1" w:rsidRPr="00D00BD6" w:rsidRDefault="00B84EF1" w:rsidP="00430DBC">
            <w:pPr>
              <w:pStyle w:val="Paragrafi"/>
              <w:ind w:firstLine="0"/>
              <w:jc w:val="center"/>
              <w:rPr>
                <w:sz w:val="18"/>
                <w:szCs w:val="18"/>
              </w:rPr>
            </w:pPr>
          </w:p>
        </w:tc>
      </w:tr>
      <w:tr w:rsidR="00B84EF1" w:rsidRPr="00D00BD6">
        <w:tc>
          <w:tcPr>
            <w:tcW w:w="643" w:type="dxa"/>
          </w:tcPr>
          <w:p w:rsidR="00B84EF1" w:rsidRPr="00D00BD6" w:rsidRDefault="00B84EF1" w:rsidP="00430DBC">
            <w:pPr>
              <w:pStyle w:val="Paragrafi"/>
              <w:ind w:firstLine="0"/>
              <w:rPr>
                <w:sz w:val="18"/>
                <w:szCs w:val="18"/>
              </w:rPr>
            </w:pPr>
            <w:r>
              <w:rPr>
                <w:sz w:val="18"/>
                <w:szCs w:val="18"/>
              </w:rPr>
              <w:t>40</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14492-1:2006</w:t>
            </w:r>
          </w:p>
          <w:p w:rsidR="00B84EF1" w:rsidRPr="00D00BD6" w:rsidRDefault="00B84EF1" w:rsidP="00430DBC">
            <w:pPr>
              <w:pStyle w:val="Paragrafi"/>
              <w:ind w:firstLine="0"/>
              <w:rPr>
                <w:sz w:val="18"/>
                <w:szCs w:val="18"/>
              </w:rPr>
            </w:pPr>
            <w:r>
              <w:rPr>
                <w:sz w:val="18"/>
                <w:szCs w:val="18"/>
              </w:rPr>
              <w:t>Vinça-Arganot dhe ngritësit mekanikë–Pjesa1: Arganot mekanikë</w:t>
            </w:r>
          </w:p>
        </w:tc>
        <w:tc>
          <w:tcPr>
            <w:tcW w:w="1508" w:type="dxa"/>
          </w:tcPr>
          <w:p w:rsidR="00B84EF1" w:rsidRPr="00D00BD6" w:rsidRDefault="00B84EF1" w:rsidP="00430DBC">
            <w:pPr>
              <w:pStyle w:val="Paragrafi"/>
              <w:ind w:firstLine="0"/>
              <w:jc w:val="center"/>
              <w:rPr>
                <w:sz w:val="18"/>
                <w:szCs w:val="18"/>
              </w:rPr>
            </w:pPr>
            <w:r>
              <w:rPr>
                <w:sz w:val="18"/>
                <w:szCs w:val="18"/>
              </w:rPr>
              <w:t>2007</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41</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14492-2:2006</w:t>
            </w:r>
          </w:p>
          <w:p w:rsidR="00B84EF1" w:rsidRPr="00D00BD6" w:rsidRDefault="00B84EF1" w:rsidP="00430DBC">
            <w:pPr>
              <w:pStyle w:val="Paragrafi"/>
              <w:ind w:firstLine="0"/>
              <w:rPr>
                <w:sz w:val="18"/>
                <w:szCs w:val="18"/>
              </w:rPr>
            </w:pPr>
            <w:r>
              <w:rPr>
                <w:sz w:val="18"/>
                <w:szCs w:val="18"/>
              </w:rPr>
              <w:t>Vinça-Arganot dhe ngritësit mekanikë–Pjesa2:Ngritësit mekanikë</w:t>
            </w:r>
          </w:p>
        </w:tc>
        <w:tc>
          <w:tcPr>
            <w:tcW w:w="1508" w:type="dxa"/>
          </w:tcPr>
          <w:p w:rsidR="00B84EF1" w:rsidRPr="00D00BD6" w:rsidRDefault="00B84EF1" w:rsidP="00430DBC">
            <w:pPr>
              <w:pStyle w:val="Paragrafi"/>
              <w:ind w:firstLine="0"/>
              <w:jc w:val="center"/>
              <w:rPr>
                <w:sz w:val="18"/>
                <w:szCs w:val="18"/>
              </w:rPr>
            </w:pPr>
            <w:r>
              <w:rPr>
                <w:sz w:val="18"/>
                <w:szCs w:val="18"/>
              </w:rPr>
              <w:t>2007</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42</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14522:2005</w:t>
            </w:r>
          </w:p>
          <w:p w:rsidR="00B84EF1" w:rsidRPr="00D00BD6" w:rsidRDefault="00B84EF1" w:rsidP="00430DBC">
            <w:pPr>
              <w:pStyle w:val="Paragrafi"/>
              <w:ind w:firstLine="0"/>
              <w:rPr>
                <w:sz w:val="18"/>
                <w:szCs w:val="18"/>
              </w:rPr>
            </w:pPr>
            <w:r>
              <w:rPr>
                <w:sz w:val="18"/>
                <w:szCs w:val="18"/>
              </w:rPr>
              <w:t>Përcaktim i temperaturës së vetëndezjes së gazrave dhe avujve</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vMerge w:val="restart"/>
          </w:tcPr>
          <w:p w:rsidR="00B84EF1" w:rsidRPr="00D00BD6" w:rsidRDefault="00B84EF1" w:rsidP="00430DBC">
            <w:pPr>
              <w:pStyle w:val="Paragrafi"/>
              <w:ind w:firstLine="0"/>
              <w:rPr>
                <w:sz w:val="18"/>
                <w:szCs w:val="18"/>
              </w:rPr>
            </w:pPr>
            <w:r>
              <w:rPr>
                <w:sz w:val="18"/>
                <w:szCs w:val="18"/>
              </w:rPr>
              <w:t>43</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14591-1:2004</w:t>
            </w:r>
          </w:p>
          <w:p w:rsidR="00B84EF1" w:rsidRPr="00D00BD6" w:rsidRDefault="00B84EF1" w:rsidP="00430DBC">
            <w:pPr>
              <w:pStyle w:val="Paragrafi"/>
              <w:ind w:firstLine="0"/>
              <w:rPr>
                <w:sz w:val="18"/>
                <w:szCs w:val="18"/>
              </w:rPr>
            </w:pPr>
            <w:r>
              <w:rPr>
                <w:sz w:val="18"/>
                <w:szCs w:val="18"/>
              </w:rPr>
              <w:t>Parandalim dhe mbrojtje kundër shpërthimit në minierat nën tokë-Sisteme mbrojtëse-Pjesa 1: Mbyllës ajri me rezistencë shpërthimi 2-bar</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vMerge w:val="restart"/>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vMerge/>
          </w:tcPr>
          <w:p w:rsidR="00B84EF1" w:rsidRPr="00D00BD6" w:rsidRDefault="00B84EF1" w:rsidP="00430DBC">
            <w:pPr>
              <w:pStyle w:val="Paragrafi"/>
              <w:ind w:firstLine="0"/>
              <w:rPr>
                <w:sz w:val="18"/>
                <w:szCs w:val="18"/>
              </w:rPr>
            </w:pPr>
          </w:p>
        </w:tc>
        <w:tc>
          <w:tcPr>
            <w:tcW w:w="5225" w:type="dxa"/>
          </w:tcPr>
          <w:p w:rsidR="00B84EF1" w:rsidRPr="00D00BD6"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14591-1:2004/AC:2006</w:t>
            </w:r>
          </w:p>
        </w:tc>
        <w:tc>
          <w:tcPr>
            <w:tcW w:w="1508" w:type="dxa"/>
          </w:tcPr>
          <w:p w:rsidR="00B84EF1" w:rsidRPr="00D00BD6" w:rsidRDefault="00B84EF1" w:rsidP="00430DBC">
            <w:pPr>
              <w:pStyle w:val="Paragrafi"/>
              <w:ind w:firstLine="0"/>
              <w:jc w:val="center"/>
              <w:rPr>
                <w:sz w:val="18"/>
                <w:szCs w:val="18"/>
              </w:rPr>
            </w:pPr>
          </w:p>
        </w:tc>
        <w:tc>
          <w:tcPr>
            <w:tcW w:w="1912" w:type="dxa"/>
            <w:vMerge/>
          </w:tcPr>
          <w:p w:rsidR="00B84EF1" w:rsidRPr="00D00BD6" w:rsidRDefault="00B84EF1" w:rsidP="00430DBC">
            <w:pPr>
              <w:pStyle w:val="Paragrafi"/>
              <w:ind w:firstLine="0"/>
              <w:jc w:val="center"/>
              <w:rPr>
                <w:sz w:val="18"/>
                <w:szCs w:val="18"/>
              </w:rPr>
            </w:pPr>
          </w:p>
        </w:tc>
      </w:tr>
      <w:tr w:rsidR="00B84EF1" w:rsidRPr="00D00BD6">
        <w:tc>
          <w:tcPr>
            <w:tcW w:w="643" w:type="dxa"/>
          </w:tcPr>
          <w:p w:rsidR="00B84EF1" w:rsidRPr="00D00BD6" w:rsidRDefault="00B84EF1" w:rsidP="00430DBC">
            <w:pPr>
              <w:pStyle w:val="Paragrafi"/>
              <w:ind w:firstLine="0"/>
              <w:rPr>
                <w:sz w:val="18"/>
                <w:szCs w:val="18"/>
              </w:rPr>
            </w:pPr>
            <w:r>
              <w:rPr>
                <w:sz w:val="18"/>
                <w:szCs w:val="18"/>
              </w:rPr>
              <w:t>44</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14591-2:2007</w:t>
            </w:r>
          </w:p>
          <w:p w:rsidR="00B84EF1" w:rsidRPr="00D00BD6" w:rsidRDefault="00CD6AF4" w:rsidP="00430DBC">
            <w:pPr>
              <w:pStyle w:val="Paragrafi"/>
              <w:ind w:firstLine="0"/>
              <w:rPr>
                <w:sz w:val="18"/>
                <w:szCs w:val="18"/>
              </w:rPr>
            </w:pPr>
            <w:r>
              <w:rPr>
                <w:sz w:val="18"/>
                <w:szCs w:val="18"/>
              </w:rPr>
              <w:t>Mbrojtje ku</w:t>
            </w:r>
            <w:r w:rsidR="00B84EF1">
              <w:rPr>
                <w:sz w:val="18"/>
                <w:szCs w:val="18"/>
              </w:rPr>
              <w:t>ndër shpërthimit në minierat nën tokë – Sistemet mbrojtëse-Pjesa 2: Pengesat e rezervuarëve të ujit pasiv</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vMerge w:val="restart"/>
          </w:tcPr>
          <w:p w:rsidR="00B84EF1" w:rsidRPr="00D00BD6" w:rsidRDefault="00B84EF1" w:rsidP="00430DBC">
            <w:pPr>
              <w:pStyle w:val="Paragrafi"/>
              <w:ind w:firstLine="0"/>
              <w:rPr>
                <w:sz w:val="18"/>
                <w:szCs w:val="18"/>
              </w:rPr>
            </w:pPr>
            <w:r>
              <w:rPr>
                <w:sz w:val="18"/>
                <w:szCs w:val="18"/>
              </w:rPr>
              <w:t>45</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14591-4:2007</w:t>
            </w:r>
          </w:p>
          <w:p w:rsidR="00B84EF1" w:rsidRPr="00D00BD6" w:rsidRDefault="00B84EF1" w:rsidP="00430DBC">
            <w:pPr>
              <w:pStyle w:val="Paragrafi"/>
              <w:ind w:firstLine="0"/>
              <w:rPr>
                <w:sz w:val="18"/>
                <w:szCs w:val="18"/>
              </w:rPr>
            </w:pPr>
            <w:r>
              <w:rPr>
                <w:sz w:val="18"/>
                <w:szCs w:val="18"/>
              </w:rPr>
              <w:t>Mbrojtje kundër shpërthimit në minierat nëntokësore – Sistemet mbrojtëse-Pjesa 4: Instalimi i makinave me shpërthim për fikjen automatike të menjëhershme</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vMerge w:val="restart"/>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vMerge/>
          </w:tcPr>
          <w:p w:rsidR="00B84EF1" w:rsidRPr="00D00BD6" w:rsidRDefault="00B84EF1" w:rsidP="00430DBC">
            <w:pPr>
              <w:pStyle w:val="Paragrafi"/>
              <w:ind w:firstLine="0"/>
              <w:rPr>
                <w:sz w:val="18"/>
                <w:szCs w:val="18"/>
              </w:rPr>
            </w:pPr>
          </w:p>
        </w:tc>
        <w:tc>
          <w:tcPr>
            <w:tcW w:w="5225" w:type="dxa"/>
          </w:tcPr>
          <w:p w:rsidR="00B84EF1" w:rsidRPr="00D00BD6"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14591-4:2007/AC:2008</w:t>
            </w:r>
          </w:p>
        </w:tc>
        <w:tc>
          <w:tcPr>
            <w:tcW w:w="1508" w:type="dxa"/>
          </w:tcPr>
          <w:p w:rsidR="00B84EF1" w:rsidRPr="00D00BD6" w:rsidRDefault="00B84EF1" w:rsidP="00430DBC">
            <w:pPr>
              <w:pStyle w:val="Paragrafi"/>
              <w:ind w:firstLine="0"/>
              <w:jc w:val="center"/>
              <w:rPr>
                <w:sz w:val="18"/>
                <w:szCs w:val="18"/>
              </w:rPr>
            </w:pPr>
            <w:r>
              <w:rPr>
                <w:sz w:val="18"/>
                <w:szCs w:val="18"/>
              </w:rPr>
              <w:t>2009</w:t>
            </w:r>
          </w:p>
        </w:tc>
        <w:tc>
          <w:tcPr>
            <w:tcW w:w="1912" w:type="dxa"/>
            <w:vMerge/>
          </w:tcPr>
          <w:p w:rsidR="00B84EF1" w:rsidRPr="00D00BD6" w:rsidRDefault="00B84EF1" w:rsidP="00430DBC">
            <w:pPr>
              <w:pStyle w:val="Paragrafi"/>
              <w:ind w:firstLine="0"/>
              <w:jc w:val="center"/>
              <w:rPr>
                <w:sz w:val="18"/>
                <w:szCs w:val="18"/>
              </w:rPr>
            </w:pPr>
          </w:p>
        </w:tc>
      </w:tr>
      <w:tr w:rsidR="00B84EF1" w:rsidRPr="00D00BD6">
        <w:tc>
          <w:tcPr>
            <w:tcW w:w="643" w:type="dxa"/>
          </w:tcPr>
          <w:p w:rsidR="00B84EF1" w:rsidRPr="00D00BD6" w:rsidRDefault="00B84EF1" w:rsidP="00430DBC">
            <w:pPr>
              <w:pStyle w:val="Paragrafi"/>
              <w:ind w:firstLine="0"/>
              <w:rPr>
                <w:sz w:val="18"/>
                <w:szCs w:val="18"/>
              </w:rPr>
            </w:pPr>
            <w:r>
              <w:rPr>
                <w:sz w:val="18"/>
                <w:szCs w:val="18"/>
              </w:rPr>
              <w:t>46</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14677:2008</w:t>
            </w:r>
          </w:p>
          <w:p w:rsidR="00B84EF1" w:rsidRPr="00D00BD6" w:rsidRDefault="00B84EF1" w:rsidP="00430DBC">
            <w:pPr>
              <w:pStyle w:val="Paragrafi"/>
              <w:ind w:firstLine="0"/>
              <w:rPr>
                <w:sz w:val="18"/>
                <w:szCs w:val="18"/>
              </w:rPr>
            </w:pPr>
            <w:r>
              <w:rPr>
                <w:sz w:val="18"/>
                <w:szCs w:val="18"/>
              </w:rPr>
              <w:t>Siguri e makinerisë-Prodhimi i çelikut dytësor-Makineri dhe pajisje për përpunimin e çelikut likuid</w:t>
            </w:r>
          </w:p>
        </w:tc>
        <w:tc>
          <w:tcPr>
            <w:tcW w:w="1508" w:type="dxa"/>
          </w:tcPr>
          <w:p w:rsidR="00B84EF1" w:rsidRPr="00D00BD6" w:rsidRDefault="00B84EF1" w:rsidP="00430DBC">
            <w:pPr>
              <w:pStyle w:val="Paragrafi"/>
              <w:ind w:firstLine="0"/>
              <w:jc w:val="center"/>
              <w:rPr>
                <w:sz w:val="18"/>
                <w:szCs w:val="18"/>
              </w:rPr>
            </w:pPr>
            <w:r>
              <w:rPr>
                <w:sz w:val="18"/>
                <w:szCs w:val="18"/>
              </w:rPr>
              <w:t>2009</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47</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14678-1:2006</w:t>
            </w:r>
          </w:p>
          <w:p w:rsidR="00B84EF1" w:rsidRPr="00D00BD6" w:rsidRDefault="00B84EF1" w:rsidP="00430DBC">
            <w:pPr>
              <w:pStyle w:val="Paragrafi"/>
              <w:ind w:firstLine="0"/>
              <w:rPr>
                <w:sz w:val="18"/>
                <w:szCs w:val="18"/>
              </w:rPr>
            </w:pPr>
            <w:r>
              <w:rPr>
                <w:sz w:val="18"/>
                <w:szCs w:val="18"/>
              </w:rPr>
              <w:t>Pajisje dhe pjesë këmbimi të GLN-Konstruksioni dhe performanca e pajisjeve të GLN për stacionet e furnizimit të automjeteve-Pjesa 1:Shpërndarësit automatik me monedhë (xheton)</w:t>
            </w:r>
          </w:p>
        </w:tc>
        <w:tc>
          <w:tcPr>
            <w:tcW w:w="1508" w:type="dxa"/>
          </w:tcPr>
          <w:p w:rsidR="00B84EF1" w:rsidRPr="00D00BD6" w:rsidRDefault="00B84EF1" w:rsidP="00430DBC">
            <w:pPr>
              <w:pStyle w:val="Paragrafi"/>
              <w:ind w:firstLine="0"/>
              <w:jc w:val="center"/>
              <w:rPr>
                <w:sz w:val="18"/>
                <w:szCs w:val="18"/>
              </w:rPr>
            </w:pPr>
            <w:r>
              <w:rPr>
                <w:sz w:val="18"/>
                <w:szCs w:val="18"/>
              </w:rPr>
              <w:t>2006</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48</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14681:2006</w:t>
            </w:r>
          </w:p>
          <w:p w:rsidR="00B84EF1" w:rsidRPr="00D00BD6" w:rsidRDefault="00B84EF1" w:rsidP="00430DBC">
            <w:pPr>
              <w:pStyle w:val="Paragrafi"/>
              <w:ind w:firstLine="0"/>
              <w:rPr>
                <w:sz w:val="18"/>
                <w:szCs w:val="18"/>
              </w:rPr>
            </w:pPr>
            <w:r>
              <w:rPr>
                <w:sz w:val="18"/>
                <w:szCs w:val="18"/>
              </w:rPr>
              <w:t>Siguri e makinerisë-Kërkesa të sigurisë për makineri dhe pajisje për prodhimin e çelikut në furrat me hark elektrik</w:t>
            </w:r>
          </w:p>
        </w:tc>
        <w:tc>
          <w:tcPr>
            <w:tcW w:w="1508" w:type="dxa"/>
          </w:tcPr>
          <w:p w:rsidR="00B84EF1" w:rsidRPr="00D00BD6" w:rsidRDefault="00B84EF1" w:rsidP="00430DBC">
            <w:pPr>
              <w:pStyle w:val="Paragrafi"/>
              <w:ind w:firstLine="0"/>
              <w:jc w:val="center"/>
              <w:rPr>
                <w:sz w:val="18"/>
                <w:szCs w:val="18"/>
              </w:rPr>
            </w:pPr>
            <w:r>
              <w:rPr>
                <w:sz w:val="18"/>
                <w:szCs w:val="18"/>
              </w:rPr>
              <w:t>2007</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49</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14756:2006</w:t>
            </w:r>
          </w:p>
          <w:p w:rsidR="00B84EF1" w:rsidRPr="00D00BD6" w:rsidRDefault="00B84EF1" w:rsidP="00430DBC">
            <w:pPr>
              <w:pStyle w:val="Paragrafi"/>
              <w:ind w:firstLine="0"/>
              <w:rPr>
                <w:sz w:val="18"/>
                <w:szCs w:val="18"/>
              </w:rPr>
            </w:pPr>
            <w:r>
              <w:rPr>
                <w:sz w:val="18"/>
                <w:szCs w:val="18"/>
              </w:rPr>
              <w:t>Përcaktim i kufirit të përqendrimit të oksigjenit (LOC) për gazrat dhe avujt e djegshëm</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50</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14797:2006</w:t>
            </w:r>
          </w:p>
          <w:p w:rsidR="00B84EF1" w:rsidRPr="00D00BD6" w:rsidRDefault="00B84EF1" w:rsidP="00430DBC">
            <w:pPr>
              <w:pStyle w:val="Paragrafi"/>
              <w:ind w:firstLine="0"/>
              <w:rPr>
                <w:sz w:val="18"/>
                <w:szCs w:val="18"/>
              </w:rPr>
            </w:pPr>
            <w:r>
              <w:rPr>
                <w:sz w:val="18"/>
                <w:szCs w:val="18"/>
              </w:rPr>
              <w:t>Dispozita të shkarkimit të shpërthimit</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51</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14973:2006</w:t>
            </w:r>
          </w:p>
          <w:p w:rsidR="00B84EF1" w:rsidRPr="00D00BD6" w:rsidRDefault="00B84EF1" w:rsidP="00430DBC">
            <w:pPr>
              <w:pStyle w:val="Paragrafi"/>
              <w:ind w:firstLine="0"/>
              <w:rPr>
                <w:sz w:val="18"/>
                <w:szCs w:val="18"/>
              </w:rPr>
            </w:pPr>
            <w:r>
              <w:rPr>
                <w:sz w:val="18"/>
                <w:szCs w:val="18"/>
              </w:rPr>
              <w:t>Shirita konvejeri për përdorim në instalimet nëntokësore-Kërkesat e sigurisë elektrike dhe aftësisë ndezëse</w:t>
            </w:r>
          </w:p>
        </w:tc>
        <w:tc>
          <w:tcPr>
            <w:tcW w:w="1508" w:type="dxa"/>
          </w:tcPr>
          <w:p w:rsidR="00B84EF1" w:rsidRPr="00D00BD6" w:rsidRDefault="00B84EF1" w:rsidP="00430DBC">
            <w:pPr>
              <w:pStyle w:val="Paragrafi"/>
              <w:ind w:firstLine="0"/>
              <w:jc w:val="center"/>
              <w:rPr>
                <w:sz w:val="18"/>
                <w:szCs w:val="18"/>
              </w:rPr>
            </w:pPr>
            <w:r>
              <w:rPr>
                <w:sz w:val="18"/>
                <w:szCs w:val="18"/>
              </w:rPr>
              <w:t>2007</w:t>
            </w:r>
          </w:p>
        </w:tc>
        <w:tc>
          <w:tcPr>
            <w:tcW w:w="1912" w:type="dxa"/>
            <w:vMerge w:val="restart"/>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p>
        </w:tc>
        <w:tc>
          <w:tcPr>
            <w:tcW w:w="5225" w:type="dxa"/>
          </w:tcPr>
          <w:p w:rsidR="00B84EF1" w:rsidRPr="00D00BD6"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14973:2006/AC:2007</w:t>
            </w:r>
          </w:p>
        </w:tc>
        <w:tc>
          <w:tcPr>
            <w:tcW w:w="1508" w:type="dxa"/>
          </w:tcPr>
          <w:p w:rsidR="00B84EF1" w:rsidRPr="00D00BD6" w:rsidRDefault="00B84EF1" w:rsidP="00430DBC">
            <w:pPr>
              <w:pStyle w:val="Paragrafi"/>
              <w:ind w:firstLine="0"/>
              <w:jc w:val="center"/>
              <w:rPr>
                <w:sz w:val="18"/>
                <w:szCs w:val="18"/>
              </w:rPr>
            </w:pPr>
            <w:r>
              <w:rPr>
                <w:sz w:val="18"/>
                <w:szCs w:val="18"/>
              </w:rPr>
              <w:t>2009</w:t>
            </w:r>
          </w:p>
        </w:tc>
        <w:tc>
          <w:tcPr>
            <w:tcW w:w="1912" w:type="dxa"/>
            <w:vMerge/>
          </w:tcPr>
          <w:p w:rsidR="00B84EF1" w:rsidRPr="00D00BD6" w:rsidRDefault="00B84EF1" w:rsidP="00430DBC">
            <w:pPr>
              <w:pStyle w:val="Paragrafi"/>
              <w:ind w:firstLine="0"/>
              <w:jc w:val="center"/>
              <w:rPr>
                <w:sz w:val="18"/>
                <w:szCs w:val="18"/>
              </w:rPr>
            </w:pPr>
          </w:p>
        </w:tc>
      </w:tr>
      <w:tr w:rsidR="00B84EF1" w:rsidRPr="00D00BD6">
        <w:tc>
          <w:tcPr>
            <w:tcW w:w="643" w:type="dxa"/>
          </w:tcPr>
          <w:p w:rsidR="00B84EF1" w:rsidRPr="00D00BD6" w:rsidRDefault="00B84EF1" w:rsidP="00430DBC">
            <w:pPr>
              <w:pStyle w:val="Paragrafi"/>
              <w:ind w:firstLine="0"/>
              <w:rPr>
                <w:sz w:val="18"/>
                <w:szCs w:val="18"/>
              </w:rPr>
            </w:pPr>
            <w:r>
              <w:rPr>
                <w:sz w:val="18"/>
                <w:szCs w:val="18"/>
              </w:rPr>
              <w:t>52</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14983:2007</w:t>
            </w:r>
          </w:p>
          <w:p w:rsidR="00B84EF1" w:rsidRPr="00D00BD6" w:rsidRDefault="00B84EF1" w:rsidP="00430DBC">
            <w:pPr>
              <w:pStyle w:val="Paragrafi"/>
              <w:ind w:firstLine="0"/>
              <w:rPr>
                <w:sz w:val="18"/>
                <w:szCs w:val="18"/>
              </w:rPr>
            </w:pPr>
            <w:r>
              <w:rPr>
                <w:sz w:val="18"/>
                <w:szCs w:val="18"/>
              </w:rPr>
              <w:t>Parandalim dhe mbrojtje nga shpërthimi në minierat nën tokë-Pajisjet dhe sistemet mbrojtëse për kapjen e gazeve shpërthyese të minierave</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53</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14986:2007</w:t>
            </w:r>
          </w:p>
          <w:p w:rsidR="00B84EF1" w:rsidRPr="00D00BD6" w:rsidRDefault="00B84EF1" w:rsidP="00430DBC">
            <w:pPr>
              <w:pStyle w:val="Paragrafi"/>
              <w:ind w:firstLine="0"/>
              <w:rPr>
                <w:sz w:val="18"/>
                <w:szCs w:val="18"/>
              </w:rPr>
            </w:pPr>
            <w:r>
              <w:rPr>
                <w:sz w:val="18"/>
                <w:szCs w:val="18"/>
              </w:rPr>
              <w:t>Projektimi i ventilatorëve në atmosfera shpërthyese potenciale</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54</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14994:2007</w:t>
            </w:r>
          </w:p>
          <w:p w:rsidR="00B84EF1" w:rsidRPr="00D00BD6" w:rsidRDefault="00B84EF1" w:rsidP="00430DBC">
            <w:pPr>
              <w:pStyle w:val="Paragrafi"/>
              <w:ind w:firstLine="0"/>
              <w:rPr>
                <w:sz w:val="18"/>
                <w:szCs w:val="18"/>
              </w:rPr>
            </w:pPr>
            <w:r>
              <w:rPr>
                <w:sz w:val="18"/>
                <w:szCs w:val="18"/>
              </w:rPr>
              <w:t>Sisteme mbrojtëse për rastet kundër shpërthimit të gazit</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55</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15188:2007</w:t>
            </w:r>
          </w:p>
          <w:p w:rsidR="00B84EF1" w:rsidRPr="00D00BD6" w:rsidRDefault="00B84EF1" w:rsidP="00430DBC">
            <w:pPr>
              <w:pStyle w:val="Paragrafi"/>
              <w:ind w:firstLine="0"/>
              <w:rPr>
                <w:sz w:val="18"/>
                <w:szCs w:val="18"/>
              </w:rPr>
            </w:pPr>
            <w:r>
              <w:rPr>
                <w:sz w:val="18"/>
                <w:szCs w:val="18"/>
              </w:rPr>
              <w:t>Përcaktim i sjelljes spontane të ndezjes së grumbullimeve të pluhurit</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56</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EN</w:t>
            </w:r>
            <w:r w:rsidR="00B84EF1">
              <w:rPr>
                <w:sz w:val="18"/>
                <w:szCs w:val="18"/>
              </w:rPr>
              <w:t xml:space="preserve"> 15198:2007</w:t>
            </w:r>
          </w:p>
          <w:p w:rsidR="00B84EF1" w:rsidRPr="00D00BD6" w:rsidRDefault="00B84EF1" w:rsidP="00430DBC">
            <w:pPr>
              <w:pStyle w:val="Paragrafi"/>
              <w:ind w:firstLine="0"/>
              <w:rPr>
                <w:sz w:val="18"/>
                <w:szCs w:val="18"/>
              </w:rPr>
            </w:pPr>
            <w:r>
              <w:rPr>
                <w:sz w:val="18"/>
                <w:szCs w:val="18"/>
              </w:rPr>
              <w:t>Metodologji e vlerësimit të rrezikut të pajisjeve joelektrike dhe përbërësve të destinuar për t’u përdorur në atmosfera shpërthyese</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57</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15233:2007</w:t>
            </w:r>
          </w:p>
          <w:p w:rsidR="00B84EF1" w:rsidRPr="00D00BD6" w:rsidRDefault="00B84EF1" w:rsidP="00430DBC">
            <w:pPr>
              <w:pStyle w:val="Paragrafi"/>
              <w:ind w:firstLine="0"/>
              <w:rPr>
                <w:sz w:val="18"/>
                <w:szCs w:val="18"/>
              </w:rPr>
            </w:pPr>
            <w:r>
              <w:rPr>
                <w:sz w:val="18"/>
                <w:szCs w:val="18"/>
              </w:rPr>
              <w:t>Metodologji për vlerësimin e sigurisë funksionale të sistemeve mbrojtëse për atmosfera shpërthyese potenciale</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58</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15268:2008</w:t>
            </w:r>
          </w:p>
          <w:p w:rsidR="00B84EF1" w:rsidRPr="00D00BD6" w:rsidRDefault="00B84EF1" w:rsidP="00430DBC">
            <w:pPr>
              <w:pStyle w:val="Paragrafi"/>
              <w:ind w:firstLine="0"/>
              <w:rPr>
                <w:sz w:val="18"/>
                <w:szCs w:val="18"/>
              </w:rPr>
            </w:pPr>
            <w:r>
              <w:rPr>
                <w:sz w:val="18"/>
                <w:szCs w:val="18"/>
              </w:rPr>
              <w:t>Stacione të shpërndarjes së karburanteve-Pjesa 1:</w:t>
            </w:r>
            <w:r w:rsidR="00CD6AF4">
              <w:rPr>
                <w:sz w:val="18"/>
                <w:szCs w:val="18"/>
              </w:rPr>
              <w:t xml:space="preserve"> </w:t>
            </w:r>
            <w:r>
              <w:rPr>
                <w:sz w:val="18"/>
                <w:szCs w:val="18"/>
              </w:rPr>
              <w:t>Kërkesat e sigurisë për ndërtimin dhe montimin e pompave të zhytura në ujë</w:t>
            </w:r>
          </w:p>
        </w:tc>
        <w:tc>
          <w:tcPr>
            <w:tcW w:w="1508" w:type="dxa"/>
          </w:tcPr>
          <w:p w:rsidR="00B84EF1" w:rsidRPr="00D00BD6" w:rsidRDefault="00B84EF1" w:rsidP="00430DBC">
            <w:pPr>
              <w:pStyle w:val="Paragrafi"/>
              <w:ind w:firstLine="0"/>
              <w:jc w:val="center"/>
              <w:rPr>
                <w:sz w:val="18"/>
                <w:szCs w:val="18"/>
              </w:rPr>
            </w:pPr>
            <w:r>
              <w:rPr>
                <w:sz w:val="18"/>
                <w:szCs w:val="18"/>
              </w:rPr>
              <w:t>2009</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59</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50050:2006</w:t>
            </w:r>
          </w:p>
          <w:p w:rsidR="00B84EF1" w:rsidRPr="00D00BD6" w:rsidRDefault="00B84EF1" w:rsidP="00430DBC">
            <w:pPr>
              <w:pStyle w:val="Paragrafi"/>
              <w:ind w:firstLine="0"/>
              <w:rPr>
                <w:sz w:val="18"/>
                <w:szCs w:val="18"/>
              </w:rPr>
            </w:pPr>
            <w:r>
              <w:rPr>
                <w:sz w:val="18"/>
                <w:szCs w:val="18"/>
              </w:rPr>
              <w:t>Aparate elektrike për atmosfera potencialisht shpërthyese-Pajisja spërkatëse elektrostatike që mbahet në dorë</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vMerge w:val="restart"/>
          </w:tcPr>
          <w:p w:rsidR="00B84EF1" w:rsidRPr="00D00BD6" w:rsidRDefault="00B84EF1" w:rsidP="00430DBC">
            <w:pPr>
              <w:pStyle w:val="Paragrafi"/>
              <w:ind w:firstLine="0"/>
              <w:rPr>
                <w:sz w:val="18"/>
                <w:szCs w:val="18"/>
              </w:rPr>
            </w:pPr>
            <w:r>
              <w:rPr>
                <w:sz w:val="18"/>
                <w:szCs w:val="18"/>
              </w:rPr>
              <w:t>60</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50104:2002</w:t>
            </w:r>
          </w:p>
          <w:p w:rsidR="00B84EF1" w:rsidRPr="00D00BD6" w:rsidRDefault="00B84EF1" w:rsidP="00430DBC">
            <w:pPr>
              <w:pStyle w:val="Paragrafi"/>
              <w:ind w:firstLine="0"/>
              <w:rPr>
                <w:sz w:val="18"/>
                <w:szCs w:val="18"/>
              </w:rPr>
            </w:pPr>
            <w:r>
              <w:rPr>
                <w:sz w:val="18"/>
                <w:szCs w:val="18"/>
              </w:rPr>
              <w:t>Aparate elektrike për zbulimin dhe matjen e oksigjenit-</w:t>
            </w:r>
            <w:r w:rsidR="00CD6AF4">
              <w:rPr>
                <w:sz w:val="18"/>
                <w:szCs w:val="18"/>
              </w:rPr>
              <w:t xml:space="preserve"> </w:t>
            </w:r>
            <w:r>
              <w:rPr>
                <w:sz w:val="18"/>
                <w:szCs w:val="18"/>
              </w:rPr>
              <w:t>Kërkesat për performancën dhe metodat e provave</w:t>
            </w:r>
          </w:p>
        </w:tc>
        <w:tc>
          <w:tcPr>
            <w:tcW w:w="1508" w:type="dxa"/>
            <w:vMerge w:val="restart"/>
          </w:tcPr>
          <w:p w:rsidR="00B84EF1" w:rsidRPr="00D00BD6" w:rsidRDefault="00B84EF1" w:rsidP="00430DBC">
            <w:pPr>
              <w:pStyle w:val="Paragrafi"/>
              <w:ind w:firstLine="0"/>
              <w:jc w:val="center"/>
              <w:rPr>
                <w:sz w:val="18"/>
                <w:szCs w:val="18"/>
              </w:rPr>
            </w:pPr>
            <w:r>
              <w:rPr>
                <w:sz w:val="18"/>
                <w:szCs w:val="18"/>
              </w:rPr>
              <w:t>2007</w:t>
            </w:r>
          </w:p>
        </w:tc>
        <w:tc>
          <w:tcPr>
            <w:tcW w:w="1912" w:type="dxa"/>
            <w:vMerge w:val="restart"/>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vMerge/>
          </w:tcPr>
          <w:p w:rsidR="00B84EF1" w:rsidRPr="00D00BD6" w:rsidRDefault="00B84EF1" w:rsidP="00430DBC">
            <w:pPr>
              <w:pStyle w:val="Paragrafi"/>
              <w:ind w:firstLine="0"/>
              <w:rPr>
                <w:sz w:val="18"/>
                <w:szCs w:val="18"/>
              </w:rPr>
            </w:pPr>
          </w:p>
        </w:tc>
        <w:tc>
          <w:tcPr>
            <w:tcW w:w="5225" w:type="dxa"/>
          </w:tcPr>
          <w:p w:rsidR="00B84EF1" w:rsidRPr="00D00BD6"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50104:2002/A1:2004</w:t>
            </w:r>
          </w:p>
        </w:tc>
        <w:tc>
          <w:tcPr>
            <w:tcW w:w="1508" w:type="dxa"/>
            <w:vMerge/>
          </w:tcPr>
          <w:p w:rsidR="00B84EF1" w:rsidRPr="00D00BD6" w:rsidRDefault="00B84EF1" w:rsidP="00430DBC">
            <w:pPr>
              <w:pStyle w:val="Paragrafi"/>
              <w:ind w:firstLine="0"/>
              <w:jc w:val="center"/>
              <w:rPr>
                <w:sz w:val="18"/>
                <w:szCs w:val="18"/>
              </w:rPr>
            </w:pPr>
          </w:p>
        </w:tc>
        <w:tc>
          <w:tcPr>
            <w:tcW w:w="1912" w:type="dxa"/>
            <w:vMerge/>
          </w:tcPr>
          <w:p w:rsidR="00B84EF1" w:rsidRPr="00D00BD6" w:rsidRDefault="00B84EF1" w:rsidP="00430DBC">
            <w:pPr>
              <w:pStyle w:val="Paragrafi"/>
              <w:ind w:firstLine="0"/>
              <w:jc w:val="center"/>
              <w:rPr>
                <w:sz w:val="18"/>
                <w:szCs w:val="18"/>
              </w:rPr>
            </w:pPr>
          </w:p>
        </w:tc>
      </w:tr>
      <w:tr w:rsidR="00B84EF1" w:rsidRPr="00D00BD6">
        <w:tc>
          <w:tcPr>
            <w:tcW w:w="643" w:type="dxa"/>
            <w:vMerge w:val="restart"/>
          </w:tcPr>
          <w:p w:rsidR="00B84EF1" w:rsidRPr="00D00BD6" w:rsidRDefault="00B84EF1" w:rsidP="00430DBC">
            <w:pPr>
              <w:pStyle w:val="Paragrafi"/>
              <w:ind w:firstLine="0"/>
              <w:rPr>
                <w:sz w:val="18"/>
                <w:szCs w:val="18"/>
              </w:rPr>
            </w:pPr>
            <w:r>
              <w:rPr>
                <w:sz w:val="18"/>
                <w:szCs w:val="18"/>
              </w:rPr>
              <w:t>61</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50241-1:1999</w:t>
            </w:r>
          </w:p>
          <w:p w:rsidR="00B84EF1" w:rsidRPr="00D00BD6" w:rsidRDefault="00B84EF1" w:rsidP="00430DBC">
            <w:pPr>
              <w:pStyle w:val="Paragrafi"/>
              <w:ind w:firstLine="0"/>
              <w:rPr>
                <w:sz w:val="18"/>
                <w:szCs w:val="18"/>
              </w:rPr>
            </w:pPr>
            <w:r>
              <w:rPr>
                <w:sz w:val="18"/>
                <w:szCs w:val="18"/>
              </w:rPr>
              <w:t>Specifikime për aparatet me rrugë të hapur për zbulimin e gazrave dhe të avujve të djegshëm ose helmues-Pjesa 1:Këkresa të përgjithshme dhe metodat e provave</w:t>
            </w:r>
          </w:p>
        </w:tc>
        <w:tc>
          <w:tcPr>
            <w:tcW w:w="1508" w:type="dxa"/>
            <w:vMerge w:val="restart"/>
          </w:tcPr>
          <w:p w:rsidR="00B84EF1" w:rsidRPr="00D00BD6" w:rsidRDefault="00B84EF1" w:rsidP="00430DBC">
            <w:pPr>
              <w:pStyle w:val="Paragrafi"/>
              <w:ind w:firstLine="0"/>
              <w:jc w:val="center"/>
              <w:rPr>
                <w:sz w:val="18"/>
                <w:szCs w:val="18"/>
              </w:rPr>
            </w:pPr>
            <w:r>
              <w:rPr>
                <w:sz w:val="18"/>
                <w:szCs w:val="18"/>
              </w:rPr>
              <w:t>2008</w:t>
            </w:r>
          </w:p>
        </w:tc>
        <w:tc>
          <w:tcPr>
            <w:tcW w:w="1912" w:type="dxa"/>
            <w:vMerge w:val="restart"/>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vMerge/>
          </w:tcPr>
          <w:p w:rsidR="00B84EF1" w:rsidRPr="00D00BD6" w:rsidRDefault="00B84EF1" w:rsidP="00430DBC">
            <w:pPr>
              <w:pStyle w:val="Paragrafi"/>
              <w:ind w:firstLine="0"/>
              <w:rPr>
                <w:sz w:val="18"/>
                <w:szCs w:val="18"/>
              </w:rPr>
            </w:pPr>
          </w:p>
        </w:tc>
        <w:tc>
          <w:tcPr>
            <w:tcW w:w="5225" w:type="dxa"/>
          </w:tcPr>
          <w:p w:rsidR="00B84EF1" w:rsidRPr="00D00BD6"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50241-1:1999/A1:2004</w:t>
            </w:r>
          </w:p>
        </w:tc>
        <w:tc>
          <w:tcPr>
            <w:tcW w:w="1508" w:type="dxa"/>
            <w:vMerge/>
          </w:tcPr>
          <w:p w:rsidR="00B84EF1" w:rsidRPr="00D00BD6" w:rsidRDefault="00B84EF1" w:rsidP="00430DBC">
            <w:pPr>
              <w:pStyle w:val="Paragrafi"/>
              <w:ind w:firstLine="0"/>
              <w:jc w:val="center"/>
              <w:rPr>
                <w:sz w:val="18"/>
                <w:szCs w:val="18"/>
              </w:rPr>
            </w:pPr>
          </w:p>
        </w:tc>
        <w:tc>
          <w:tcPr>
            <w:tcW w:w="1912" w:type="dxa"/>
            <w:vMerge/>
          </w:tcPr>
          <w:p w:rsidR="00B84EF1" w:rsidRPr="00D00BD6" w:rsidRDefault="00B84EF1" w:rsidP="00430DBC">
            <w:pPr>
              <w:pStyle w:val="Paragrafi"/>
              <w:ind w:firstLine="0"/>
              <w:jc w:val="center"/>
              <w:rPr>
                <w:sz w:val="18"/>
                <w:szCs w:val="18"/>
              </w:rPr>
            </w:pPr>
          </w:p>
        </w:tc>
      </w:tr>
      <w:tr w:rsidR="00B84EF1" w:rsidRPr="00D00BD6">
        <w:tc>
          <w:tcPr>
            <w:tcW w:w="643" w:type="dxa"/>
          </w:tcPr>
          <w:p w:rsidR="00B84EF1" w:rsidRPr="00D00BD6" w:rsidRDefault="00B84EF1" w:rsidP="00430DBC">
            <w:pPr>
              <w:pStyle w:val="Paragrafi"/>
              <w:ind w:firstLine="0"/>
              <w:rPr>
                <w:sz w:val="18"/>
                <w:szCs w:val="18"/>
              </w:rPr>
            </w:pPr>
            <w:r>
              <w:rPr>
                <w:sz w:val="18"/>
                <w:szCs w:val="18"/>
              </w:rPr>
              <w:t>62</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50241-2:1999</w:t>
            </w:r>
          </w:p>
          <w:p w:rsidR="00B84EF1" w:rsidRPr="00D00BD6" w:rsidRDefault="00B84EF1" w:rsidP="00430DBC">
            <w:pPr>
              <w:pStyle w:val="Paragrafi"/>
              <w:ind w:firstLine="0"/>
              <w:rPr>
                <w:sz w:val="18"/>
                <w:szCs w:val="18"/>
              </w:rPr>
            </w:pPr>
            <w:r>
              <w:rPr>
                <w:sz w:val="18"/>
                <w:szCs w:val="18"/>
              </w:rPr>
              <w:t>Specifikime për aparatet me rrugë të hapur për zbulimin e gazrave dhe të avujve të djegshëm ose helmues-Pjesa 2:Këkresat e performancës për aparatet për zbulimin e gazrave të djegshëm</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63</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50281-2-1:1998</w:t>
            </w:r>
          </w:p>
          <w:p w:rsidR="00B84EF1" w:rsidRPr="00D00BD6" w:rsidRDefault="00B84EF1" w:rsidP="00430DBC">
            <w:pPr>
              <w:pStyle w:val="Paragrafi"/>
              <w:ind w:firstLine="0"/>
              <w:rPr>
                <w:sz w:val="18"/>
                <w:szCs w:val="18"/>
              </w:rPr>
            </w:pPr>
            <w:r>
              <w:rPr>
                <w:sz w:val="18"/>
                <w:szCs w:val="18"/>
              </w:rPr>
              <w:t>Aparat elektrik për përdorim në prani të pluhurit të djegshëm-Pjesa 2-1:Metodat e provës-metodat e përcaktimit të temperaturave minimale të ndezjes</w:t>
            </w:r>
          </w:p>
        </w:tc>
        <w:tc>
          <w:tcPr>
            <w:tcW w:w="1508" w:type="dxa"/>
          </w:tcPr>
          <w:p w:rsidR="00B84EF1" w:rsidRPr="00D00BD6" w:rsidRDefault="00B84EF1" w:rsidP="00430DBC">
            <w:pPr>
              <w:pStyle w:val="Paragrafi"/>
              <w:ind w:firstLine="0"/>
              <w:jc w:val="center"/>
              <w:rPr>
                <w:sz w:val="18"/>
                <w:szCs w:val="18"/>
              </w:rPr>
            </w:pPr>
            <w:r>
              <w:rPr>
                <w:sz w:val="18"/>
                <w:szCs w:val="18"/>
              </w:rPr>
              <w:t>2005</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64</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50303:2000</w:t>
            </w:r>
          </w:p>
          <w:p w:rsidR="00B84EF1" w:rsidRPr="00D00BD6" w:rsidRDefault="00B84EF1" w:rsidP="00430DBC">
            <w:pPr>
              <w:pStyle w:val="Paragrafi"/>
              <w:ind w:firstLine="0"/>
              <w:rPr>
                <w:sz w:val="18"/>
                <w:szCs w:val="18"/>
              </w:rPr>
            </w:pPr>
            <w:r>
              <w:rPr>
                <w:sz w:val="18"/>
                <w:szCs w:val="18"/>
              </w:rPr>
              <w:t>Pajisje të grupit I të kategorisë M1 të destinuara për të funksionuar në atmosfera të rrezikuara nga gazi i minierës dhe/ose nga pluhuri i qymyrit</w:t>
            </w:r>
          </w:p>
        </w:tc>
        <w:tc>
          <w:tcPr>
            <w:tcW w:w="1508" w:type="dxa"/>
          </w:tcPr>
          <w:p w:rsidR="00B84EF1" w:rsidRPr="00D00BD6" w:rsidRDefault="00B84EF1" w:rsidP="00430DBC">
            <w:pPr>
              <w:pStyle w:val="Paragrafi"/>
              <w:ind w:firstLine="0"/>
              <w:jc w:val="center"/>
              <w:rPr>
                <w:sz w:val="18"/>
                <w:szCs w:val="18"/>
              </w:rPr>
            </w:pPr>
            <w:r>
              <w:rPr>
                <w:sz w:val="18"/>
                <w:szCs w:val="18"/>
              </w:rPr>
              <w:t>2005</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vMerge w:val="restart"/>
          </w:tcPr>
          <w:p w:rsidR="00B84EF1" w:rsidRPr="00D00BD6" w:rsidRDefault="00B84EF1" w:rsidP="00430DBC">
            <w:pPr>
              <w:pStyle w:val="Paragrafi"/>
              <w:ind w:firstLine="0"/>
              <w:rPr>
                <w:sz w:val="18"/>
                <w:szCs w:val="18"/>
              </w:rPr>
            </w:pPr>
            <w:r>
              <w:rPr>
                <w:sz w:val="18"/>
                <w:szCs w:val="18"/>
              </w:rPr>
              <w:t>65</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50381:2004</w:t>
            </w:r>
          </w:p>
          <w:p w:rsidR="00B84EF1" w:rsidRPr="00D00BD6" w:rsidRDefault="00B84EF1" w:rsidP="00430DBC">
            <w:pPr>
              <w:pStyle w:val="Paragrafi"/>
              <w:ind w:firstLine="0"/>
              <w:rPr>
                <w:sz w:val="18"/>
                <w:szCs w:val="18"/>
              </w:rPr>
            </w:pPr>
            <w:r>
              <w:rPr>
                <w:sz w:val="18"/>
                <w:szCs w:val="18"/>
              </w:rPr>
              <w:t>Dhoma të ventiluara të transportueshme me ose pa një burim të brendshëm çlirimi</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vMerge w:val="restart"/>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vMerge/>
          </w:tcPr>
          <w:p w:rsidR="00B84EF1" w:rsidRPr="00D00BD6" w:rsidRDefault="00B84EF1" w:rsidP="00430DBC">
            <w:pPr>
              <w:pStyle w:val="Paragrafi"/>
              <w:ind w:firstLine="0"/>
              <w:rPr>
                <w:sz w:val="18"/>
                <w:szCs w:val="18"/>
              </w:rPr>
            </w:pPr>
          </w:p>
        </w:tc>
        <w:tc>
          <w:tcPr>
            <w:tcW w:w="5225" w:type="dxa"/>
          </w:tcPr>
          <w:p w:rsidR="00B84EF1" w:rsidRPr="00D00BD6"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50381:2004/AC:2005</w:t>
            </w:r>
          </w:p>
        </w:tc>
        <w:tc>
          <w:tcPr>
            <w:tcW w:w="1508" w:type="dxa"/>
          </w:tcPr>
          <w:p w:rsidR="00B84EF1" w:rsidRPr="00D00BD6" w:rsidRDefault="00B84EF1" w:rsidP="00430DBC">
            <w:pPr>
              <w:pStyle w:val="Paragrafi"/>
              <w:ind w:firstLine="0"/>
              <w:jc w:val="center"/>
              <w:rPr>
                <w:sz w:val="18"/>
                <w:szCs w:val="18"/>
              </w:rPr>
            </w:pPr>
            <w:r>
              <w:rPr>
                <w:sz w:val="18"/>
                <w:szCs w:val="18"/>
              </w:rPr>
              <w:t>2009</w:t>
            </w:r>
          </w:p>
        </w:tc>
        <w:tc>
          <w:tcPr>
            <w:tcW w:w="1912" w:type="dxa"/>
            <w:vMerge/>
          </w:tcPr>
          <w:p w:rsidR="00B84EF1" w:rsidRPr="00D00BD6" w:rsidRDefault="00B84EF1" w:rsidP="00430DBC">
            <w:pPr>
              <w:pStyle w:val="Paragrafi"/>
              <w:ind w:firstLine="0"/>
              <w:jc w:val="center"/>
              <w:rPr>
                <w:sz w:val="18"/>
                <w:szCs w:val="18"/>
              </w:rPr>
            </w:pPr>
          </w:p>
        </w:tc>
      </w:tr>
      <w:tr w:rsidR="00B84EF1" w:rsidRPr="00D00BD6">
        <w:tc>
          <w:tcPr>
            <w:tcW w:w="643" w:type="dxa"/>
          </w:tcPr>
          <w:p w:rsidR="00B84EF1" w:rsidRPr="00D00BD6" w:rsidRDefault="00B84EF1" w:rsidP="00430DBC">
            <w:pPr>
              <w:pStyle w:val="Paragrafi"/>
              <w:ind w:firstLine="0"/>
              <w:rPr>
                <w:sz w:val="18"/>
                <w:szCs w:val="18"/>
              </w:rPr>
            </w:pPr>
            <w:r>
              <w:rPr>
                <w:sz w:val="18"/>
                <w:szCs w:val="18"/>
              </w:rPr>
              <w:t>66</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60079-0:2006</w:t>
            </w:r>
          </w:p>
          <w:p w:rsidR="00B84EF1" w:rsidRPr="00D00BD6" w:rsidRDefault="00B84EF1" w:rsidP="00430DBC">
            <w:pPr>
              <w:pStyle w:val="Paragrafi"/>
              <w:ind w:firstLine="0"/>
              <w:rPr>
                <w:sz w:val="18"/>
                <w:szCs w:val="18"/>
              </w:rPr>
            </w:pPr>
            <w:r>
              <w:rPr>
                <w:sz w:val="18"/>
                <w:szCs w:val="18"/>
              </w:rPr>
              <w:t>Aparate elektrike për atmosfera gazshpërthyese-Pjesa 0: Kërkesa të përgjithshme</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67</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60079-1:2007</w:t>
            </w:r>
          </w:p>
          <w:p w:rsidR="00B84EF1" w:rsidRPr="00D00BD6" w:rsidRDefault="00B84EF1" w:rsidP="00430DBC">
            <w:pPr>
              <w:pStyle w:val="Paragrafi"/>
              <w:ind w:firstLine="0"/>
              <w:rPr>
                <w:sz w:val="18"/>
                <w:szCs w:val="18"/>
              </w:rPr>
            </w:pPr>
            <w:r>
              <w:rPr>
                <w:sz w:val="18"/>
                <w:szCs w:val="18"/>
              </w:rPr>
              <w:t>Atmosfera shpërthyese-Pjesa 1: Mbrojtja e pajisjes nëpërmjet veshjeve të padepërtueshme nga zjarri “d”</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68</w:t>
            </w:r>
          </w:p>
        </w:tc>
        <w:tc>
          <w:tcPr>
            <w:tcW w:w="5225" w:type="dxa"/>
          </w:tcPr>
          <w:p w:rsidR="00B84EF1" w:rsidRDefault="00CD6AF4"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60079-2:2007</w:t>
            </w:r>
          </w:p>
          <w:p w:rsidR="00B84EF1" w:rsidRPr="00D00BD6" w:rsidRDefault="00B84EF1" w:rsidP="00430DBC">
            <w:pPr>
              <w:pStyle w:val="Paragrafi"/>
              <w:ind w:firstLine="0"/>
              <w:rPr>
                <w:sz w:val="18"/>
                <w:szCs w:val="18"/>
              </w:rPr>
            </w:pPr>
            <w:r>
              <w:rPr>
                <w:sz w:val="18"/>
                <w:szCs w:val="18"/>
              </w:rPr>
              <w:t>Atmosfera shpërthyese-Pjesa 2: Mbrojtja e pajisjes nëpërmjet veshjes së presuar “p”</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p>
        </w:tc>
      </w:tr>
      <w:tr w:rsidR="00B84EF1" w:rsidRPr="00D00BD6">
        <w:tc>
          <w:tcPr>
            <w:tcW w:w="643" w:type="dxa"/>
          </w:tcPr>
          <w:p w:rsidR="00B84EF1" w:rsidRPr="00D00BD6" w:rsidRDefault="00B84EF1" w:rsidP="00430DBC">
            <w:pPr>
              <w:pStyle w:val="Paragrafi"/>
              <w:ind w:firstLine="0"/>
              <w:rPr>
                <w:sz w:val="18"/>
                <w:szCs w:val="18"/>
              </w:rPr>
            </w:pPr>
            <w:r>
              <w:rPr>
                <w:sz w:val="18"/>
                <w:szCs w:val="18"/>
              </w:rPr>
              <w:t>69</w:t>
            </w:r>
          </w:p>
        </w:tc>
        <w:tc>
          <w:tcPr>
            <w:tcW w:w="5225" w:type="dxa"/>
          </w:tcPr>
          <w:p w:rsidR="00B84EF1" w:rsidRDefault="004757EF"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60079-5:2007</w:t>
            </w:r>
          </w:p>
          <w:p w:rsidR="00B84EF1" w:rsidRPr="00D00BD6" w:rsidRDefault="00B84EF1" w:rsidP="00430DBC">
            <w:pPr>
              <w:pStyle w:val="Paragrafi"/>
              <w:ind w:firstLine="0"/>
              <w:rPr>
                <w:sz w:val="18"/>
                <w:szCs w:val="18"/>
              </w:rPr>
            </w:pPr>
            <w:r>
              <w:rPr>
                <w:sz w:val="18"/>
                <w:szCs w:val="18"/>
              </w:rPr>
              <w:t>Atmosfera shpërthyese-Pjesa 5: Mbrojtja e pajisjes nëpërmjet mbushjes me pluhur “q”</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70</w:t>
            </w:r>
          </w:p>
        </w:tc>
        <w:tc>
          <w:tcPr>
            <w:tcW w:w="5225" w:type="dxa"/>
          </w:tcPr>
          <w:p w:rsidR="00B84EF1" w:rsidRDefault="004757EF"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60079-6:2007</w:t>
            </w:r>
          </w:p>
          <w:p w:rsidR="00B84EF1" w:rsidRPr="00D00BD6" w:rsidRDefault="00B84EF1" w:rsidP="00430DBC">
            <w:pPr>
              <w:pStyle w:val="Paragrafi"/>
              <w:ind w:firstLine="0"/>
              <w:rPr>
                <w:sz w:val="18"/>
                <w:szCs w:val="18"/>
              </w:rPr>
            </w:pPr>
            <w:r>
              <w:rPr>
                <w:sz w:val="18"/>
                <w:szCs w:val="18"/>
              </w:rPr>
              <w:t>Atmosfera shpërthyese-Pjesa 6: Mbrojtja e pajisjes nëpërmjet zhytjes në vaj “0”</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71</w:t>
            </w:r>
          </w:p>
        </w:tc>
        <w:tc>
          <w:tcPr>
            <w:tcW w:w="5225" w:type="dxa"/>
          </w:tcPr>
          <w:p w:rsidR="00B84EF1" w:rsidRDefault="004757EF"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60079-7:2007</w:t>
            </w:r>
          </w:p>
          <w:p w:rsidR="00B84EF1" w:rsidRPr="00D00BD6" w:rsidRDefault="00B84EF1" w:rsidP="00430DBC">
            <w:pPr>
              <w:pStyle w:val="Paragrafi"/>
              <w:ind w:firstLine="0"/>
              <w:rPr>
                <w:sz w:val="18"/>
                <w:szCs w:val="18"/>
              </w:rPr>
            </w:pPr>
            <w:r>
              <w:rPr>
                <w:sz w:val="18"/>
                <w:szCs w:val="18"/>
              </w:rPr>
              <w:t>Atmosfera shpërthyese-Pjesa 7: Mbrojtja e pajisjeve nëpërmjet sigurisë së rritur “e”</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72</w:t>
            </w:r>
          </w:p>
        </w:tc>
        <w:tc>
          <w:tcPr>
            <w:tcW w:w="5225" w:type="dxa"/>
          </w:tcPr>
          <w:p w:rsidR="00B84EF1" w:rsidRDefault="004757EF"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60079-11:2007</w:t>
            </w:r>
          </w:p>
          <w:p w:rsidR="00B84EF1" w:rsidRPr="00D00BD6" w:rsidRDefault="00B84EF1" w:rsidP="00430DBC">
            <w:pPr>
              <w:pStyle w:val="Paragrafi"/>
              <w:ind w:firstLine="0"/>
              <w:rPr>
                <w:sz w:val="18"/>
                <w:szCs w:val="18"/>
              </w:rPr>
            </w:pPr>
            <w:r>
              <w:rPr>
                <w:sz w:val="18"/>
                <w:szCs w:val="18"/>
              </w:rPr>
              <w:t>Atmosfera shpërthyese-Pjesa 11: Mbrojtja e pajisjes nga siguria e brendshme “i”</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73</w:t>
            </w:r>
          </w:p>
        </w:tc>
        <w:tc>
          <w:tcPr>
            <w:tcW w:w="5225" w:type="dxa"/>
          </w:tcPr>
          <w:p w:rsidR="00B84EF1" w:rsidRDefault="004757EF"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60079-15:2005</w:t>
            </w:r>
          </w:p>
          <w:p w:rsidR="00B84EF1" w:rsidRPr="00D00BD6" w:rsidRDefault="00B84EF1" w:rsidP="00430DBC">
            <w:pPr>
              <w:pStyle w:val="Paragrafi"/>
              <w:ind w:firstLine="0"/>
              <w:rPr>
                <w:sz w:val="18"/>
                <w:szCs w:val="18"/>
              </w:rPr>
            </w:pPr>
            <w:r>
              <w:rPr>
                <w:sz w:val="18"/>
                <w:szCs w:val="18"/>
              </w:rPr>
              <w:t>Aparate elektrike për atmosfera gazshpërthyese-Pjesa 15: Ndërtimi, prova dhe markimi i tipit të aparaturave mbrojtëse “n”</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vMerge w:val="restart"/>
          </w:tcPr>
          <w:p w:rsidR="00B84EF1" w:rsidRPr="00D00BD6" w:rsidRDefault="00B84EF1" w:rsidP="00430DBC">
            <w:pPr>
              <w:pStyle w:val="Paragrafi"/>
              <w:ind w:firstLine="0"/>
              <w:rPr>
                <w:sz w:val="18"/>
                <w:szCs w:val="18"/>
              </w:rPr>
            </w:pPr>
            <w:r>
              <w:rPr>
                <w:sz w:val="18"/>
                <w:szCs w:val="18"/>
              </w:rPr>
              <w:t>74</w:t>
            </w:r>
          </w:p>
        </w:tc>
        <w:tc>
          <w:tcPr>
            <w:tcW w:w="5225" w:type="dxa"/>
          </w:tcPr>
          <w:p w:rsidR="00B84EF1" w:rsidRDefault="004757EF"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60079-18:2004</w:t>
            </w:r>
          </w:p>
          <w:p w:rsidR="00B84EF1" w:rsidRPr="00D00BD6" w:rsidRDefault="00B84EF1" w:rsidP="00430DBC">
            <w:pPr>
              <w:pStyle w:val="Paragrafi"/>
              <w:ind w:firstLine="0"/>
              <w:rPr>
                <w:sz w:val="18"/>
                <w:szCs w:val="18"/>
              </w:rPr>
            </w:pPr>
            <w:r>
              <w:rPr>
                <w:sz w:val="18"/>
                <w:szCs w:val="18"/>
              </w:rPr>
              <w:t>Aparate elektrike për atmosfera gazshpërthyese-Pjesa 18: Ndërtimi, prova dhe markimi i tipit të aparatit mbrojtës elektrik “m” me kapsulim</w:t>
            </w:r>
          </w:p>
        </w:tc>
        <w:tc>
          <w:tcPr>
            <w:tcW w:w="1508" w:type="dxa"/>
          </w:tcPr>
          <w:p w:rsidR="00B84EF1" w:rsidRPr="00D00BD6" w:rsidRDefault="00B84EF1" w:rsidP="00430DBC">
            <w:pPr>
              <w:pStyle w:val="Paragrafi"/>
              <w:ind w:firstLine="0"/>
              <w:jc w:val="center"/>
              <w:rPr>
                <w:sz w:val="18"/>
                <w:szCs w:val="18"/>
              </w:rPr>
            </w:pPr>
            <w:r>
              <w:rPr>
                <w:sz w:val="18"/>
                <w:szCs w:val="18"/>
              </w:rPr>
              <w:t>2005</w:t>
            </w:r>
          </w:p>
        </w:tc>
        <w:tc>
          <w:tcPr>
            <w:tcW w:w="1912" w:type="dxa"/>
            <w:vMerge w:val="restart"/>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vMerge/>
          </w:tcPr>
          <w:p w:rsidR="00B84EF1" w:rsidRPr="00D00BD6" w:rsidRDefault="00B84EF1" w:rsidP="00430DBC">
            <w:pPr>
              <w:pStyle w:val="Paragrafi"/>
              <w:ind w:firstLine="0"/>
              <w:rPr>
                <w:sz w:val="18"/>
                <w:szCs w:val="18"/>
              </w:rPr>
            </w:pPr>
          </w:p>
        </w:tc>
        <w:tc>
          <w:tcPr>
            <w:tcW w:w="5225" w:type="dxa"/>
          </w:tcPr>
          <w:p w:rsidR="00B84EF1" w:rsidRPr="00D00BD6" w:rsidRDefault="004757EF"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60079-18:2004/AC:2006</w:t>
            </w:r>
          </w:p>
        </w:tc>
        <w:tc>
          <w:tcPr>
            <w:tcW w:w="1508" w:type="dxa"/>
          </w:tcPr>
          <w:p w:rsidR="00B84EF1" w:rsidRPr="00D00BD6" w:rsidRDefault="00B84EF1" w:rsidP="00430DBC">
            <w:pPr>
              <w:pStyle w:val="Paragrafi"/>
              <w:ind w:firstLine="0"/>
              <w:jc w:val="center"/>
              <w:rPr>
                <w:sz w:val="18"/>
                <w:szCs w:val="18"/>
              </w:rPr>
            </w:pPr>
            <w:r>
              <w:rPr>
                <w:sz w:val="18"/>
                <w:szCs w:val="18"/>
              </w:rPr>
              <w:t>2009</w:t>
            </w:r>
          </w:p>
        </w:tc>
        <w:tc>
          <w:tcPr>
            <w:tcW w:w="1912" w:type="dxa"/>
            <w:vMerge/>
          </w:tcPr>
          <w:p w:rsidR="00B84EF1" w:rsidRPr="00D00BD6" w:rsidRDefault="00B84EF1" w:rsidP="00430DBC">
            <w:pPr>
              <w:pStyle w:val="Paragrafi"/>
              <w:ind w:firstLine="0"/>
              <w:jc w:val="center"/>
              <w:rPr>
                <w:sz w:val="18"/>
                <w:szCs w:val="18"/>
              </w:rPr>
            </w:pPr>
          </w:p>
        </w:tc>
      </w:tr>
      <w:tr w:rsidR="00B84EF1" w:rsidRPr="00D00BD6">
        <w:tc>
          <w:tcPr>
            <w:tcW w:w="643" w:type="dxa"/>
          </w:tcPr>
          <w:p w:rsidR="00B84EF1" w:rsidRPr="00D00BD6" w:rsidRDefault="00B84EF1" w:rsidP="00430DBC">
            <w:pPr>
              <w:pStyle w:val="Paragrafi"/>
              <w:ind w:firstLine="0"/>
              <w:rPr>
                <w:sz w:val="18"/>
                <w:szCs w:val="18"/>
              </w:rPr>
            </w:pPr>
            <w:r>
              <w:rPr>
                <w:sz w:val="18"/>
                <w:szCs w:val="18"/>
              </w:rPr>
              <w:t>75</w:t>
            </w:r>
          </w:p>
        </w:tc>
        <w:tc>
          <w:tcPr>
            <w:tcW w:w="5225" w:type="dxa"/>
          </w:tcPr>
          <w:p w:rsidR="00B84EF1" w:rsidRDefault="004757EF"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60079-25:2004</w:t>
            </w:r>
          </w:p>
          <w:p w:rsidR="00B84EF1" w:rsidRPr="00D00BD6" w:rsidRDefault="00B84EF1" w:rsidP="00430DBC">
            <w:pPr>
              <w:pStyle w:val="Paragrafi"/>
              <w:ind w:firstLine="0"/>
              <w:rPr>
                <w:sz w:val="18"/>
                <w:szCs w:val="18"/>
              </w:rPr>
            </w:pPr>
            <w:r>
              <w:rPr>
                <w:sz w:val="18"/>
                <w:szCs w:val="18"/>
              </w:rPr>
              <w:t>Aparate elektrike për atmosfera gazshpërthyese-Pjesa 25: Sistemet e veçanta të sigurisë</w:t>
            </w:r>
          </w:p>
        </w:tc>
        <w:tc>
          <w:tcPr>
            <w:tcW w:w="1508" w:type="dxa"/>
          </w:tcPr>
          <w:p w:rsidR="00B84EF1" w:rsidRPr="00D00BD6" w:rsidRDefault="00B84EF1" w:rsidP="00430DBC">
            <w:pPr>
              <w:pStyle w:val="Paragrafi"/>
              <w:ind w:firstLine="0"/>
              <w:jc w:val="center"/>
              <w:rPr>
                <w:sz w:val="18"/>
                <w:szCs w:val="18"/>
              </w:rPr>
            </w:pPr>
            <w:r>
              <w:rPr>
                <w:sz w:val="18"/>
                <w:szCs w:val="18"/>
              </w:rPr>
              <w:t>2005</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76</w:t>
            </w:r>
          </w:p>
        </w:tc>
        <w:tc>
          <w:tcPr>
            <w:tcW w:w="5225" w:type="dxa"/>
          </w:tcPr>
          <w:p w:rsidR="00B84EF1" w:rsidRDefault="004757EF"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60079-26:2007</w:t>
            </w:r>
          </w:p>
          <w:p w:rsidR="00B84EF1" w:rsidRDefault="00B84EF1" w:rsidP="00430DBC">
            <w:pPr>
              <w:pStyle w:val="Paragrafi"/>
              <w:ind w:firstLine="0"/>
              <w:rPr>
                <w:sz w:val="18"/>
                <w:szCs w:val="18"/>
              </w:rPr>
            </w:pPr>
            <w:r>
              <w:rPr>
                <w:sz w:val="18"/>
                <w:szCs w:val="18"/>
              </w:rPr>
              <w:t>Atmosfera shpërthyese-Pjesa 26: Aparate me nivel të pajisjes mbrojtëse (EPL) Ga</w:t>
            </w:r>
          </w:p>
          <w:p w:rsidR="0095263E" w:rsidRDefault="0095263E" w:rsidP="00430DBC">
            <w:pPr>
              <w:pStyle w:val="Paragrafi"/>
              <w:ind w:firstLine="0"/>
              <w:rPr>
                <w:sz w:val="18"/>
                <w:szCs w:val="18"/>
              </w:rPr>
            </w:pPr>
          </w:p>
          <w:p w:rsidR="0095263E" w:rsidRPr="00D00BD6" w:rsidRDefault="0095263E" w:rsidP="00430DBC">
            <w:pPr>
              <w:pStyle w:val="Paragrafi"/>
              <w:ind w:firstLine="0"/>
              <w:rPr>
                <w:sz w:val="18"/>
                <w:szCs w:val="18"/>
              </w:rPr>
            </w:pP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77</w:t>
            </w:r>
          </w:p>
        </w:tc>
        <w:tc>
          <w:tcPr>
            <w:tcW w:w="5225" w:type="dxa"/>
          </w:tcPr>
          <w:p w:rsidR="00B84EF1" w:rsidRDefault="004757EF"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60079-27:2008</w:t>
            </w:r>
          </w:p>
          <w:p w:rsidR="00B84EF1" w:rsidRPr="00D00BD6" w:rsidRDefault="00B84EF1" w:rsidP="00430DBC">
            <w:pPr>
              <w:pStyle w:val="Paragrafi"/>
              <w:ind w:firstLine="0"/>
              <w:rPr>
                <w:sz w:val="18"/>
                <w:szCs w:val="18"/>
              </w:rPr>
            </w:pPr>
            <w:r>
              <w:rPr>
                <w:sz w:val="18"/>
                <w:szCs w:val="18"/>
              </w:rPr>
              <w:t>Atmosfera shpërthyese-Pjesa 27: Koncepti i sigurisë së brendshme të rrjetit tokësor (FISCO)</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78</w:t>
            </w:r>
          </w:p>
        </w:tc>
        <w:tc>
          <w:tcPr>
            <w:tcW w:w="5225" w:type="dxa"/>
          </w:tcPr>
          <w:p w:rsidR="00B84EF1" w:rsidRDefault="004757EF"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60079-28:2007</w:t>
            </w:r>
          </w:p>
          <w:p w:rsidR="00B84EF1" w:rsidRPr="00D00BD6" w:rsidRDefault="00B84EF1" w:rsidP="00430DBC">
            <w:pPr>
              <w:pStyle w:val="Paragrafi"/>
              <w:ind w:firstLine="0"/>
              <w:rPr>
                <w:sz w:val="18"/>
                <w:szCs w:val="18"/>
              </w:rPr>
            </w:pPr>
            <w:r>
              <w:rPr>
                <w:sz w:val="18"/>
                <w:szCs w:val="18"/>
              </w:rPr>
              <w:t>Atmosfera shpërthyese-Pjesa 28: Mbrojtja e pajisjeve dhe sistemeve të transmetimit që përdorin rrezatim optik</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79</w:t>
            </w:r>
          </w:p>
        </w:tc>
        <w:tc>
          <w:tcPr>
            <w:tcW w:w="5225" w:type="dxa"/>
          </w:tcPr>
          <w:p w:rsidR="00B84EF1" w:rsidRDefault="004757EF"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60079-29-1:2007</w:t>
            </w:r>
          </w:p>
          <w:p w:rsidR="00B84EF1" w:rsidRPr="00D00BD6" w:rsidRDefault="00B84EF1" w:rsidP="00430DBC">
            <w:pPr>
              <w:pStyle w:val="Paragrafi"/>
              <w:ind w:firstLine="0"/>
              <w:rPr>
                <w:sz w:val="18"/>
                <w:szCs w:val="18"/>
              </w:rPr>
            </w:pPr>
            <w:r>
              <w:rPr>
                <w:sz w:val="18"/>
                <w:szCs w:val="18"/>
              </w:rPr>
              <w:t>Atmosfera shpërthyese-Pjesa 29-1: Detektorët e gazit-Kërkesat e performancës së detektorëve për gazet e djegshme</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80</w:t>
            </w:r>
          </w:p>
        </w:tc>
        <w:tc>
          <w:tcPr>
            <w:tcW w:w="5225" w:type="dxa"/>
          </w:tcPr>
          <w:p w:rsidR="00B84EF1" w:rsidRDefault="004757EF"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60079-30-1:2007</w:t>
            </w:r>
          </w:p>
          <w:p w:rsidR="00B84EF1" w:rsidRPr="00D00BD6" w:rsidRDefault="00B84EF1" w:rsidP="00430DBC">
            <w:pPr>
              <w:pStyle w:val="Paragrafi"/>
              <w:ind w:firstLine="0"/>
              <w:rPr>
                <w:sz w:val="18"/>
                <w:szCs w:val="18"/>
              </w:rPr>
            </w:pPr>
            <w:r>
              <w:rPr>
                <w:sz w:val="18"/>
                <w:szCs w:val="18"/>
              </w:rPr>
              <w:t>Atmosfera shpërthyese-Pjesa 30-1: Ngrohja e linjave nëpërmjet rezistencave elektrike-Kërkesat e përgjithshme dhe të provës</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81</w:t>
            </w:r>
          </w:p>
        </w:tc>
        <w:tc>
          <w:tcPr>
            <w:tcW w:w="5225" w:type="dxa"/>
          </w:tcPr>
          <w:p w:rsidR="00B84EF1" w:rsidRDefault="004757EF"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61241-0:2006</w:t>
            </w:r>
          </w:p>
          <w:p w:rsidR="00B84EF1" w:rsidRPr="00D00BD6" w:rsidRDefault="00B84EF1" w:rsidP="00430DBC">
            <w:pPr>
              <w:pStyle w:val="Paragrafi"/>
              <w:ind w:firstLine="0"/>
              <w:rPr>
                <w:sz w:val="18"/>
                <w:szCs w:val="18"/>
              </w:rPr>
            </w:pPr>
            <w:r>
              <w:rPr>
                <w:sz w:val="18"/>
                <w:szCs w:val="18"/>
              </w:rPr>
              <w:t>Aparatura elektrike për përdorim në prani të pluhurit të djegshëm-Pjesa 0:Kërkesa të përgjithshme</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82</w:t>
            </w:r>
          </w:p>
        </w:tc>
        <w:tc>
          <w:tcPr>
            <w:tcW w:w="5225" w:type="dxa"/>
          </w:tcPr>
          <w:p w:rsidR="00B84EF1" w:rsidRDefault="00B84EF1" w:rsidP="00430DBC">
            <w:pPr>
              <w:pStyle w:val="Paragrafi"/>
              <w:ind w:firstLine="0"/>
              <w:rPr>
                <w:sz w:val="18"/>
                <w:szCs w:val="18"/>
              </w:rPr>
            </w:pPr>
            <w:smartTag w:uri="urn:schemas-microsoft-com:office:smarttags" w:element="place">
              <w:r w:rsidRPr="00D00BD6">
                <w:rPr>
                  <w:sz w:val="18"/>
                  <w:szCs w:val="18"/>
                </w:rPr>
                <w:t>S SHEN</w:t>
              </w:r>
            </w:smartTag>
            <w:r>
              <w:rPr>
                <w:sz w:val="18"/>
                <w:szCs w:val="18"/>
              </w:rPr>
              <w:t xml:space="preserve"> 61241-1:2004</w:t>
            </w:r>
          </w:p>
          <w:p w:rsidR="00B84EF1" w:rsidRPr="00D00BD6" w:rsidRDefault="00B84EF1" w:rsidP="00430DBC">
            <w:pPr>
              <w:pStyle w:val="Paragrafi"/>
              <w:ind w:firstLine="0"/>
              <w:rPr>
                <w:sz w:val="18"/>
                <w:szCs w:val="18"/>
              </w:rPr>
            </w:pPr>
            <w:r>
              <w:rPr>
                <w:sz w:val="18"/>
                <w:szCs w:val="18"/>
              </w:rPr>
              <w:t>Aparate elektrike për përdorim në prani të pluhurit të djegshëm-Pjesa 1:Mbrojtja nëpërmjet veshjes “tD”</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83</w:t>
            </w:r>
          </w:p>
        </w:tc>
        <w:tc>
          <w:tcPr>
            <w:tcW w:w="5225" w:type="dxa"/>
          </w:tcPr>
          <w:p w:rsidR="00B84EF1" w:rsidRDefault="004757EF"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61241-4:2006</w:t>
            </w:r>
          </w:p>
          <w:p w:rsidR="00B84EF1" w:rsidRPr="00D00BD6" w:rsidRDefault="00B84EF1" w:rsidP="00430DBC">
            <w:pPr>
              <w:pStyle w:val="Paragrafi"/>
              <w:ind w:firstLine="0"/>
              <w:rPr>
                <w:sz w:val="18"/>
                <w:szCs w:val="18"/>
              </w:rPr>
            </w:pPr>
            <w:r>
              <w:rPr>
                <w:sz w:val="18"/>
                <w:szCs w:val="18"/>
              </w:rPr>
              <w:t>Aparatura elektrike për përdorim në prani të pluhurit të djegshëm-Pjesa 4:Tipi i Mbrojtjes “pD”</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84</w:t>
            </w:r>
          </w:p>
        </w:tc>
        <w:tc>
          <w:tcPr>
            <w:tcW w:w="5225" w:type="dxa"/>
          </w:tcPr>
          <w:p w:rsidR="00B84EF1" w:rsidRDefault="004757EF"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61241-11:2006</w:t>
            </w:r>
          </w:p>
          <w:p w:rsidR="00B84EF1" w:rsidRPr="00D00BD6" w:rsidRDefault="00B84EF1" w:rsidP="00430DBC">
            <w:pPr>
              <w:pStyle w:val="Paragrafi"/>
              <w:ind w:firstLine="0"/>
              <w:rPr>
                <w:sz w:val="18"/>
                <w:szCs w:val="18"/>
              </w:rPr>
            </w:pPr>
            <w:r>
              <w:rPr>
                <w:sz w:val="18"/>
                <w:szCs w:val="18"/>
              </w:rPr>
              <w:t>Aparate elektrike për përdorim në prani të pluhurit të djegshëm-Pjesa 11:Mbrojtja nëpërmjet sigurisë së brendshme “iD”</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85</w:t>
            </w:r>
          </w:p>
        </w:tc>
        <w:tc>
          <w:tcPr>
            <w:tcW w:w="5225" w:type="dxa"/>
          </w:tcPr>
          <w:p w:rsidR="00B84EF1" w:rsidRDefault="004757EF"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61241-18:2004</w:t>
            </w:r>
          </w:p>
          <w:p w:rsidR="00B84EF1" w:rsidRPr="00D00BD6" w:rsidRDefault="00B84EF1" w:rsidP="00430DBC">
            <w:pPr>
              <w:pStyle w:val="Paragrafi"/>
              <w:ind w:firstLine="0"/>
              <w:rPr>
                <w:sz w:val="18"/>
                <w:szCs w:val="18"/>
              </w:rPr>
            </w:pPr>
            <w:r>
              <w:rPr>
                <w:sz w:val="18"/>
                <w:szCs w:val="18"/>
              </w:rPr>
              <w:t>Aparate elektrike për përdorim në prani të pluhurit të djegshëm-Pjesa 18:Mbrojtja me kapsulim “mD”</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r w:rsidR="00B84EF1" w:rsidRPr="00D00BD6">
        <w:tc>
          <w:tcPr>
            <w:tcW w:w="643" w:type="dxa"/>
          </w:tcPr>
          <w:p w:rsidR="00B84EF1" w:rsidRPr="00D00BD6" w:rsidRDefault="00B84EF1" w:rsidP="00430DBC">
            <w:pPr>
              <w:pStyle w:val="Paragrafi"/>
              <w:ind w:firstLine="0"/>
              <w:rPr>
                <w:sz w:val="18"/>
                <w:szCs w:val="18"/>
              </w:rPr>
            </w:pPr>
            <w:r>
              <w:rPr>
                <w:sz w:val="18"/>
                <w:szCs w:val="18"/>
              </w:rPr>
              <w:t>86</w:t>
            </w:r>
          </w:p>
        </w:tc>
        <w:tc>
          <w:tcPr>
            <w:tcW w:w="5225" w:type="dxa"/>
          </w:tcPr>
          <w:p w:rsidR="00B84EF1" w:rsidRDefault="004757EF" w:rsidP="00430DBC">
            <w:pPr>
              <w:pStyle w:val="Paragrafi"/>
              <w:ind w:firstLine="0"/>
              <w:rPr>
                <w:sz w:val="18"/>
                <w:szCs w:val="18"/>
              </w:rPr>
            </w:pPr>
            <w:r w:rsidRPr="00D00BD6">
              <w:rPr>
                <w:sz w:val="18"/>
                <w:szCs w:val="18"/>
              </w:rPr>
              <w:t>S SH</w:t>
            </w:r>
            <w:r>
              <w:rPr>
                <w:sz w:val="18"/>
                <w:szCs w:val="18"/>
              </w:rPr>
              <w:t xml:space="preserve"> </w:t>
            </w:r>
            <w:r w:rsidRPr="00D00BD6">
              <w:rPr>
                <w:sz w:val="18"/>
                <w:szCs w:val="18"/>
              </w:rPr>
              <w:t xml:space="preserve">EN </w:t>
            </w:r>
            <w:r w:rsidR="00B84EF1">
              <w:rPr>
                <w:sz w:val="18"/>
                <w:szCs w:val="18"/>
              </w:rPr>
              <w:t>62013-1:2006</w:t>
            </w:r>
          </w:p>
          <w:p w:rsidR="00B84EF1" w:rsidRPr="00D00BD6" w:rsidRDefault="00B84EF1" w:rsidP="00430DBC">
            <w:pPr>
              <w:pStyle w:val="Paragrafi"/>
              <w:ind w:firstLine="0"/>
              <w:rPr>
                <w:sz w:val="18"/>
                <w:szCs w:val="18"/>
              </w:rPr>
            </w:pPr>
            <w:r>
              <w:rPr>
                <w:sz w:val="18"/>
                <w:szCs w:val="18"/>
              </w:rPr>
              <w:t>Llamba kapuç për përdorime në miniera, të ndjeshme ndaj gazit shpërthyes-Pjesa 1: Kërkesa të përgjithshme-Ndërtimi dhe prova në lidhje me rrezikun e shpërthimit</w:t>
            </w:r>
          </w:p>
        </w:tc>
        <w:tc>
          <w:tcPr>
            <w:tcW w:w="1508" w:type="dxa"/>
          </w:tcPr>
          <w:p w:rsidR="00B84EF1" w:rsidRPr="00D00BD6" w:rsidRDefault="00B84EF1" w:rsidP="00430DBC">
            <w:pPr>
              <w:pStyle w:val="Paragrafi"/>
              <w:ind w:firstLine="0"/>
              <w:jc w:val="center"/>
              <w:rPr>
                <w:sz w:val="18"/>
                <w:szCs w:val="18"/>
              </w:rPr>
            </w:pPr>
            <w:r>
              <w:rPr>
                <w:sz w:val="18"/>
                <w:szCs w:val="18"/>
              </w:rPr>
              <w:t>2008</w:t>
            </w:r>
          </w:p>
        </w:tc>
        <w:tc>
          <w:tcPr>
            <w:tcW w:w="1912" w:type="dxa"/>
          </w:tcPr>
          <w:p w:rsidR="00B84EF1" w:rsidRPr="00D00BD6" w:rsidRDefault="00B84EF1" w:rsidP="00430DBC">
            <w:pPr>
              <w:pStyle w:val="Paragrafi"/>
              <w:ind w:firstLine="0"/>
              <w:jc w:val="center"/>
              <w:rPr>
                <w:sz w:val="18"/>
                <w:szCs w:val="18"/>
              </w:rPr>
            </w:pPr>
            <w:r>
              <w:rPr>
                <w:sz w:val="18"/>
                <w:szCs w:val="18"/>
              </w:rPr>
              <w:t>Fp</w:t>
            </w:r>
          </w:p>
        </w:tc>
      </w:tr>
    </w:tbl>
    <w:p w:rsidR="004A54B0" w:rsidRDefault="004A54B0" w:rsidP="00AD4579">
      <w:pPr>
        <w:pStyle w:val="Paragrafi"/>
        <w:ind w:firstLine="0"/>
      </w:pPr>
    </w:p>
    <w:p w:rsidR="004A54B0" w:rsidRPr="00F67940" w:rsidRDefault="004A54B0" w:rsidP="00430DBC">
      <w:pPr>
        <w:pStyle w:val="Paragrafi"/>
        <w:rPr>
          <w:sz w:val="16"/>
        </w:rPr>
      </w:pPr>
    </w:p>
    <w:p w:rsidR="00E73BCA" w:rsidRPr="00B84EF1" w:rsidRDefault="00210D4D" w:rsidP="00430DBC">
      <w:pPr>
        <w:pStyle w:val="Akti"/>
        <w:keepNext w:val="0"/>
      </w:pPr>
      <w:r>
        <w:t>VENDI</w:t>
      </w:r>
      <w:r w:rsidR="00E73BCA" w:rsidRPr="00B84EF1">
        <w:t>M</w:t>
      </w:r>
    </w:p>
    <w:p w:rsidR="00E73BCA" w:rsidRPr="00B84EF1" w:rsidRDefault="00E73BCA" w:rsidP="00430DBC">
      <w:pPr>
        <w:pStyle w:val="NumriData"/>
        <w:keepNext w:val="0"/>
      </w:pPr>
      <w:r w:rsidRPr="00B84EF1">
        <w:t>Nr.96, dat</w:t>
      </w:r>
      <w:r w:rsidR="00210D4D">
        <w:t>ë</w:t>
      </w:r>
      <w:r w:rsidR="005C7B25">
        <w:t xml:space="preserve">  17.2.</w:t>
      </w:r>
      <w:r w:rsidRPr="00B84EF1">
        <w:t>2010</w:t>
      </w:r>
    </w:p>
    <w:p w:rsidR="0020320F" w:rsidRDefault="00E73BCA" w:rsidP="00430DBC">
      <w:pPr>
        <w:pStyle w:val="Titulli"/>
        <w:keepNext w:val="0"/>
      </w:pPr>
      <w:r w:rsidRPr="00F67940">
        <w:rPr>
          <w:sz w:val="14"/>
        </w:rPr>
        <w:br/>
      </w:r>
      <w:r w:rsidRPr="00B84EF1">
        <w:t>P</w:t>
      </w:r>
      <w:r w:rsidR="0020320F">
        <w:t>ë</w:t>
      </w:r>
      <w:r w:rsidRPr="00B84EF1">
        <w:t>R DISA SHTESA DHE NDRYSHIME N</w:t>
      </w:r>
      <w:r w:rsidR="0020320F">
        <w:t>ë</w:t>
      </w:r>
      <w:r w:rsidRPr="00B84EF1">
        <w:t xml:space="preserve"> V</w:t>
      </w:r>
      <w:r w:rsidR="0020320F">
        <w:t>endimin e Këshillit të ministrave</w:t>
      </w:r>
      <w:r w:rsidRPr="00B84EF1">
        <w:t xml:space="preserve"> </w:t>
      </w:r>
    </w:p>
    <w:p w:rsidR="00836CED" w:rsidRDefault="00E73BCA" w:rsidP="00430DBC">
      <w:pPr>
        <w:pStyle w:val="Titulli"/>
        <w:keepNext w:val="0"/>
      </w:pPr>
      <w:r w:rsidRPr="00B84EF1">
        <w:t>NR</w:t>
      </w:r>
      <w:r w:rsidR="0020320F">
        <w:t>.</w:t>
      </w:r>
      <w:r w:rsidRPr="00B84EF1">
        <w:t>781</w:t>
      </w:r>
      <w:r w:rsidR="004757EF">
        <w:t>,</w:t>
      </w:r>
      <w:r w:rsidRPr="00B84EF1">
        <w:t xml:space="preserve"> DAT</w:t>
      </w:r>
      <w:r w:rsidR="0020320F">
        <w:t>ë</w:t>
      </w:r>
      <w:r w:rsidRPr="00B84EF1">
        <w:t xml:space="preserve"> 14.11.2007 “PËR KARAKTERISTIKAT TEKNIKE E FUNKSIONALE TË PAJISJEVE FISKALE, SISTEMIT TË INTEGRUAR TË KOMPJUTERIZUAR PËR TRANSFERIMET PERIODIKE, AUTOMATIKE, TË DEKLARIMEVE FINANCIARE, SISTEMIT TË KOMUNIKIMIT, PËR PROCEDURËN E DOKUMENTACIONIN </w:t>
      </w:r>
    </w:p>
    <w:p w:rsidR="00836CED" w:rsidRDefault="00E73BCA" w:rsidP="00430DBC">
      <w:pPr>
        <w:pStyle w:val="Titulli"/>
        <w:keepNext w:val="0"/>
      </w:pPr>
      <w:r w:rsidRPr="00B84EF1">
        <w:t xml:space="preserve">PËR MIRATIMIN E TYRE DHE PËR KRITERET PËR PAJISJEN, ME AUTORIZIM, </w:t>
      </w:r>
    </w:p>
    <w:p w:rsidR="00836CED" w:rsidRDefault="00E73BCA" w:rsidP="00430DBC">
      <w:pPr>
        <w:pStyle w:val="Titulli"/>
        <w:keepNext w:val="0"/>
      </w:pPr>
      <w:r w:rsidRPr="00B84EF1">
        <w:t xml:space="preserve">TË SHOQËRIVE TË AUTORIZUARA PËR OFRIMIN E PAJISJEVE FISKALE”, </w:t>
      </w:r>
    </w:p>
    <w:p w:rsidR="00E73BCA" w:rsidRPr="00B84EF1" w:rsidRDefault="00E73BCA" w:rsidP="00430DBC">
      <w:pPr>
        <w:pStyle w:val="Titulli"/>
        <w:keepNext w:val="0"/>
      </w:pPr>
      <w:r w:rsidRPr="00B84EF1">
        <w:t>T</w:t>
      </w:r>
      <w:r w:rsidR="00836CED">
        <w:t>ë</w:t>
      </w:r>
      <w:r w:rsidRPr="00B84EF1">
        <w:t xml:space="preserve"> NDRYSHUAR</w:t>
      </w:r>
    </w:p>
    <w:p w:rsidR="00210D4D" w:rsidRDefault="00210D4D" w:rsidP="00430DBC">
      <w:pPr>
        <w:pStyle w:val="Paragrafi"/>
      </w:pPr>
    </w:p>
    <w:p w:rsidR="00E73BCA" w:rsidRPr="00210D4D" w:rsidRDefault="00E73BCA" w:rsidP="00430DBC">
      <w:pPr>
        <w:pStyle w:val="Paragrafi"/>
      </w:pPr>
      <w:r w:rsidRPr="00210D4D">
        <w:t>Në mbështetje të nenit 100 të Kushtetutës dhe të pik</w:t>
      </w:r>
      <w:r w:rsidR="003B3283">
        <w:t>ës</w:t>
      </w:r>
      <w:r w:rsidRPr="00210D4D">
        <w:t xml:space="preserve"> 2 </w:t>
      </w:r>
      <w:r w:rsidR="003B3283" w:rsidRPr="00210D4D">
        <w:t xml:space="preserve">nenit 55 </w:t>
      </w:r>
      <w:r w:rsidRPr="00210D4D">
        <w:t>të li</w:t>
      </w:r>
      <w:r w:rsidR="0052162A">
        <w:t>gjit nr.9920, datë 19.5.2008 "Pë</w:t>
      </w:r>
      <w:r w:rsidRPr="00210D4D">
        <w:t>r procedurat tatimore n</w:t>
      </w:r>
      <w:r w:rsidR="003B3283">
        <w:t>ë</w:t>
      </w:r>
      <w:r w:rsidRPr="00210D4D">
        <w:t xml:space="preserve"> Republikën e Shqipërisë", me propozimin e Ministrit të Financave, Këshilli i Ministrave</w:t>
      </w:r>
    </w:p>
    <w:p w:rsidR="00210D4D" w:rsidRDefault="00E73BCA" w:rsidP="00430DBC">
      <w:pPr>
        <w:pStyle w:val="VENDOSI"/>
        <w:keepNext w:val="0"/>
      </w:pPr>
      <w:r w:rsidRPr="00210D4D">
        <w:br/>
      </w:r>
      <w:r w:rsidRPr="00B84EF1">
        <w:t>VENDOSI:</w:t>
      </w:r>
    </w:p>
    <w:p w:rsidR="00210D4D" w:rsidRDefault="00210D4D" w:rsidP="00430DBC">
      <w:pPr>
        <w:pStyle w:val="Paragrafi"/>
      </w:pPr>
    </w:p>
    <w:p w:rsidR="00E73BCA" w:rsidRPr="00B84EF1" w:rsidRDefault="00E73BCA" w:rsidP="00430DBC">
      <w:pPr>
        <w:pStyle w:val="Paragrafi"/>
      </w:pPr>
      <w:r w:rsidRPr="00B84EF1">
        <w:t>N</w:t>
      </w:r>
      <w:r w:rsidR="00B90B8E">
        <w:t>ë</w:t>
      </w:r>
      <w:r w:rsidRPr="00B84EF1">
        <w:t xml:space="preserve"> </w:t>
      </w:r>
      <w:r w:rsidR="00210D4D">
        <w:t>vendimin n</w:t>
      </w:r>
      <w:r w:rsidR="003B3283">
        <w:t>r.</w:t>
      </w:r>
      <w:r w:rsidRPr="00B84EF1">
        <w:t>781 dat</w:t>
      </w:r>
      <w:r w:rsidR="00B90B8E">
        <w:t>ë</w:t>
      </w:r>
      <w:r w:rsidR="003B3283">
        <w:t xml:space="preserve"> 14.11.2007</w:t>
      </w:r>
      <w:r w:rsidR="00210D4D">
        <w:t xml:space="preserve"> t</w:t>
      </w:r>
      <w:r w:rsidR="00B90B8E">
        <w:t>ë</w:t>
      </w:r>
      <w:r w:rsidR="00210D4D">
        <w:t xml:space="preserve"> K</w:t>
      </w:r>
      <w:r w:rsidR="00B90B8E">
        <w:t>ë</w:t>
      </w:r>
      <w:r w:rsidR="00210D4D">
        <w:t>shillit t</w:t>
      </w:r>
      <w:r w:rsidR="00B90B8E">
        <w:t>ë</w:t>
      </w:r>
      <w:r w:rsidR="00210D4D">
        <w:t xml:space="preserve"> Ministrave, t</w:t>
      </w:r>
      <w:r w:rsidR="00B90B8E">
        <w:t>ë</w:t>
      </w:r>
      <w:r w:rsidR="00210D4D">
        <w:t xml:space="preserve"> ndryshuar, t</w:t>
      </w:r>
      <w:r w:rsidR="00B90B8E">
        <w:t>ë</w:t>
      </w:r>
      <w:r w:rsidR="00210D4D">
        <w:t xml:space="preserve"> b</w:t>
      </w:r>
      <w:r w:rsidR="00B90B8E">
        <w:t>ë</w:t>
      </w:r>
      <w:r w:rsidR="00210D4D">
        <w:t>hen k</w:t>
      </w:r>
      <w:r w:rsidR="00B90B8E">
        <w:t>ë</w:t>
      </w:r>
      <w:r w:rsidR="00210D4D">
        <w:t xml:space="preserve">to </w:t>
      </w:r>
      <w:r w:rsidR="003B3283">
        <w:t xml:space="preserve">shtesa dhe </w:t>
      </w:r>
      <w:r w:rsidR="00210D4D">
        <w:t>ndryshime:</w:t>
      </w:r>
    </w:p>
    <w:p w:rsidR="00210D4D" w:rsidRDefault="00210D4D" w:rsidP="00430DBC">
      <w:pPr>
        <w:pStyle w:val="Paragrafi"/>
      </w:pPr>
      <w:r>
        <w:t>1. Kreu</w:t>
      </w:r>
      <w:r w:rsidR="00E73BCA" w:rsidRPr="00B84EF1">
        <w:t xml:space="preserve"> I </w:t>
      </w:r>
      <w:r>
        <w:t>“Dispozita t</w:t>
      </w:r>
      <w:r w:rsidR="00B90B8E">
        <w:t>ë</w:t>
      </w:r>
      <w:r w:rsidR="00E73BCA" w:rsidRPr="00B84EF1">
        <w:t xml:space="preserve"> </w:t>
      </w:r>
      <w:r w:rsidR="003B3283" w:rsidRPr="00B84EF1">
        <w:t>p</w:t>
      </w:r>
      <w:r w:rsidR="003B3283">
        <w:t>ë</w:t>
      </w:r>
      <w:r w:rsidR="003B3283" w:rsidRPr="00B84EF1">
        <w:t>rgjithshme</w:t>
      </w:r>
      <w:r>
        <w:t>”</w:t>
      </w:r>
      <w:r w:rsidR="00E73BCA" w:rsidRPr="00B84EF1">
        <w:t xml:space="preserve"> ndryshon si m</w:t>
      </w:r>
      <w:r w:rsidR="00B90B8E">
        <w:t>ë</w:t>
      </w:r>
      <w:r w:rsidR="00E73BCA" w:rsidRPr="00B84EF1">
        <w:t xml:space="preserve"> posht</w:t>
      </w:r>
      <w:r w:rsidR="00B90B8E">
        <w:t>ë</w:t>
      </w:r>
      <w:r w:rsidR="003B3283">
        <w:t xml:space="preserve"> vijon</w:t>
      </w:r>
      <w:r w:rsidR="00E73BCA" w:rsidRPr="00B84EF1">
        <w:t>:</w:t>
      </w:r>
    </w:p>
    <w:p w:rsidR="00210D4D" w:rsidRDefault="00210D4D" w:rsidP="00430DBC">
      <w:pPr>
        <w:pStyle w:val="Paragrafi"/>
      </w:pPr>
      <w:r>
        <w:t>“I. Dispozita të përgjithshme</w:t>
      </w:r>
    </w:p>
    <w:p w:rsidR="00210D4D" w:rsidRDefault="00E73BCA" w:rsidP="00430DBC">
      <w:pPr>
        <w:pStyle w:val="Paragrafi"/>
      </w:pPr>
      <w:r w:rsidRPr="00B84EF1">
        <w:t>1. Detyrimi për instalimin e pajisjeve fiskale</w:t>
      </w:r>
    </w:p>
    <w:p w:rsidR="00210D4D" w:rsidRDefault="004E734D" w:rsidP="00430DBC">
      <w:pPr>
        <w:pStyle w:val="Paragrafi"/>
      </w:pPr>
      <w:r>
        <w:t>Tatimpaguesit, që</w:t>
      </w:r>
      <w:r w:rsidR="00E73BCA" w:rsidRPr="00B84EF1">
        <w:t xml:space="preserve"> kryejn</w:t>
      </w:r>
      <w:r>
        <w:t>ë</w:t>
      </w:r>
      <w:r w:rsidR="00E73BCA" w:rsidRPr="00B84EF1">
        <w:t xml:space="preserve"> qarkullimin e mallrave dhe </w:t>
      </w:r>
      <w:r>
        <w:t>t</w:t>
      </w:r>
      <w:r w:rsidR="002F1577">
        <w:t>ë</w:t>
      </w:r>
      <w:r>
        <w:t xml:space="preserve"> </w:t>
      </w:r>
      <w:r w:rsidR="00E73BCA" w:rsidRPr="00B84EF1">
        <w:t>sh</w:t>
      </w:r>
      <w:r w:rsidR="002F1577">
        <w:t>ë</w:t>
      </w:r>
      <w:r w:rsidR="00E73BCA" w:rsidRPr="00B84EF1">
        <w:t>rbimeve, për të cilat pagesat nuk</w:t>
      </w:r>
      <w:r>
        <w:t xml:space="preserve"> kryhen nëpërmjet bankës, ose n</w:t>
      </w:r>
      <w:r w:rsidR="002F1577">
        <w:t>ë</w:t>
      </w:r>
      <w:r>
        <w:t xml:space="preserve"> sektor</w:t>
      </w:r>
      <w:r w:rsidR="002F1577">
        <w:t>ë</w:t>
      </w:r>
      <w:r>
        <w:t>t e veçant</w:t>
      </w:r>
      <w:r w:rsidR="002F1577">
        <w:t>ë</w:t>
      </w:r>
      <w:r>
        <w:t xml:space="preserve"> t</w:t>
      </w:r>
      <w:r w:rsidR="002F1577">
        <w:t>ë</w:t>
      </w:r>
      <w:r>
        <w:t xml:space="preserve"> p</w:t>
      </w:r>
      <w:r w:rsidR="002F1577">
        <w:t>ë</w:t>
      </w:r>
      <w:r>
        <w:t>rcaktuar n</w:t>
      </w:r>
      <w:r w:rsidR="002F1577">
        <w:t>ë</w:t>
      </w:r>
      <w:r>
        <w:t xml:space="preserve"> k</w:t>
      </w:r>
      <w:r w:rsidR="002F1577">
        <w:t>ë</w:t>
      </w:r>
      <w:r>
        <w:t>t</w:t>
      </w:r>
      <w:r w:rsidR="002F1577">
        <w:t>ë</w:t>
      </w:r>
      <w:r>
        <w:t xml:space="preserve"> endim apo n</w:t>
      </w:r>
      <w:r w:rsidR="002F1577">
        <w:t>ë</w:t>
      </w:r>
      <w:r>
        <w:t xml:space="preserve"> udh</w:t>
      </w:r>
      <w:r w:rsidR="002F1577">
        <w:t>ë</w:t>
      </w:r>
      <w:r>
        <w:t>zimet e Ministris</w:t>
      </w:r>
      <w:r w:rsidR="002F1577">
        <w:t>ë</w:t>
      </w:r>
      <w:r>
        <w:t xml:space="preserve"> s</w:t>
      </w:r>
      <w:r w:rsidR="002F1577">
        <w:t>ë</w:t>
      </w:r>
      <w:r w:rsidR="00E73BCA" w:rsidRPr="00B84EF1">
        <w:t xml:space="preserve"> Financave, janë të detyruar të përdorin pajisje apo sisteme fiskale</w:t>
      </w:r>
      <w:r w:rsidR="00210D4D">
        <w:t>,</w:t>
      </w:r>
      <w:r w:rsidR="00E73BCA" w:rsidRPr="00B84EF1">
        <w:t xml:space="preserve"> për regjistrimin e qarkullimit</w:t>
      </w:r>
      <w:r w:rsidR="00210D4D">
        <w:t>,</w:t>
      </w:r>
      <w:r w:rsidR="00E73BCA" w:rsidRPr="00B84EF1">
        <w:t xml:space="preserve"> duke lëshuar kuponin ta</w:t>
      </w:r>
      <w:r w:rsidR="00210D4D">
        <w:t>timor.</w:t>
      </w:r>
    </w:p>
    <w:p w:rsidR="00E73BCA" w:rsidRPr="00B84EF1" w:rsidRDefault="00E73BCA" w:rsidP="00430DBC">
      <w:pPr>
        <w:pStyle w:val="Paragrafi"/>
      </w:pPr>
      <w:r w:rsidRPr="00B84EF1">
        <w:t>2. Pajisja fiskale dhe sistemi fiskal</w:t>
      </w:r>
    </w:p>
    <w:p w:rsidR="00E73BCA" w:rsidRPr="00B84EF1" w:rsidDel="006A7047" w:rsidRDefault="00210D4D" w:rsidP="00430DBC">
      <w:pPr>
        <w:pStyle w:val="Paragrafi"/>
      </w:pPr>
      <w:r>
        <w:t xml:space="preserve">2.1 </w:t>
      </w:r>
      <w:r w:rsidR="00E73BCA" w:rsidRPr="00B84EF1">
        <w:t>Pajisj</w:t>
      </w:r>
      <w:r w:rsidR="00BF2B23">
        <w:t>a</w:t>
      </w:r>
      <w:r w:rsidR="00E73BCA" w:rsidRPr="00B84EF1">
        <w:t xml:space="preserve"> fiskale </w:t>
      </w:r>
      <w:r w:rsidR="00B90B8E">
        <w:t>ë</w:t>
      </w:r>
      <w:r w:rsidR="00E73BCA" w:rsidRPr="00B84EF1">
        <w:t>sht</w:t>
      </w:r>
      <w:r w:rsidR="00B90B8E">
        <w:t>ë</w:t>
      </w:r>
      <w:r w:rsidR="00E73BCA" w:rsidRPr="00B84EF1">
        <w:t xml:space="preserve"> nj</w:t>
      </w:r>
      <w:r w:rsidR="00B90B8E">
        <w:t>ë</w:t>
      </w:r>
      <w:r w:rsidR="00E73BCA" w:rsidRPr="00B84EF1">
        <w:t xml:space="preserve"> regjistrues elektronik fiskal ose nj</w:t>
      </w:r>
      <w:r w:rsidR="00B90B8E">
        <w:t>ë</w:t>
      </w:r>
      <w:r w:rsidR="00E73BCA" w:rsidRPr="00B84EF1">
        <w:t xml:space="preserve"> printer fiskal (i cili </w:t>
      </w:r>
      <w:r w:rsidR="00B90B8E">
        <w:t>ë</w:t>
      </w:r>
      <w:r w:rsidR="00BF2B23">
        <w:t>sht</w:t>
      </w:r>
      <w:r w:rsidR="00B90B8E">
        <w:t>ë</w:t>
      </w:r>
      <w:r w:rsidR="00BF2B23">
        <w:t xml:space="preserve"> analog i</w:t>
      </w:r>
      <w:r w:rsidR="00E73BCA" w:rsidRPr="00B84EF1">
        <w:t xml:space="preserve"> re</w:t>
      </w:r>
      <w:r w:rsidR="00BF2B23">
        <w:t>gjistruesit elektronik fiskal) q</w:t>
      </w:r>
      <w:r w:rsidR="00B90B8E">
        <w:t>ë</w:t>
      </w:r>
      <w:r w:rsidR="00E73BCA" w:rsidRPr="00B84EF1">
        <w:t xml:space="preserve"> p</w:t>
      </w:r>
      <w:r w:rsidR="00B90B8E">
        <w:t>ë</w:t>
      </w:r>
      <w:r w:rsidR="00E73BCA" w:rsidRPr="00B84EF1">
        <w:t>rdoren si pajisje m</w:t>
      </w:r>
      <w:r w:rsidR="00B90B8E">
        <w:t>ë</w:t>
      </w:r>
      <w:r w:rsidR="00BF2B23">
        <w:t xml:space="preserve"> vete apo e</w:t>
      </w:r>
      <w:r w:rsidR="00E73BCA" w:rsidRPr="00B84EF1">
        <w:t xml:space="preserve"> p</w:t>
      </w:r>
      <w:r w:rsidR="00B90B8E">
        <w:t>ë</w:t>
      </w:r>
      <w:r w:rsidR="00E73BCA" w:rsidRPr="00B84EF1">
        <w:t>rfshir</w:t>
      </w:r>
      <w:r w:rsidR="00B90B8E">
        <w:t>ë</w:t>
      </w:r>
      <w:r w:rsidR="00E73BCA" w:rsidRPr="00B84EF1">
        <w:t xml:space="preserve"> n</w:t>
      </w:r>
      <w:r w:rsidR="00B90B8E">
        <w:t>ë</w:t>
      </w:r>
      <w:r w:rsidR="00E73BCA" w:rsidRPr="00B84EF1">
        <w:t xml:space="preserve"> pik</w:t>
      </w:r>
      <w:r w:rsidR="00B90B8E">
        <w:t>ë</w:t>
      </w:r>
      <w:r w:rsidR="00E73BCA" w:rsidRPr="00B84EF1">
        <w:t>n e shitjes.</w:t>
      </w:r>
      <w:r w:rsidR="00E73BCA" w:rsidRPr="00B84EF1" w:rsidDel="006A7047">
        <w:t xml:space="preserve"> </w:t>
      </w:r>
    </w:p>
    <w:p w:rsidR="00E73BCA" w:rsidRPr="00B84EF1" w:rsidRDefault="00EC0A3B" w:rsidP="00430DBC">
      <w:pPr>
        <w:pStyle w:val="Paragrafi"/>
      </w:pPr>
      <w:r>
        <w:t>Pajisja f</w:t>
      </w:r>
      <w:r w:rsidR="00210D4D">
        <w:t>iskale p</w:t>
      </w:r>
      <w:r w:rsidR="00B90B8E">
        <w:t>ë</w:t>
      </w:r>
      <w:r w:rsidR="00E73BCA" w:rsidRPr="00B84EF1">
        <w:t>rb</w:t>
      </w:r>
      <w:r w:rsidR="00B90B8E">
        <w:t>ë</w:t>
      </w:r>
      <w:r w:rsidR="00E73BCA" w:rsidRPr="00B84EF1">
        <w:t>het nga:</w:t>
      </w:r>
    </w:p>
    <w:p w:rsidR="00E73BCA" w:rsidRPr="00B84EF1" w:rsidRDefault="00B6006C" w:rsidP="00430DBC">
      <w:pPr>
        <w:pStyle w:val="Paragrafi"/>
      </w:pPr>
      <w:r>
        <w:t xml:space="preserve">a) </w:t>
      </w:r>
      <w:r w:rsidR="00E73BCA" w:rsidRPr="00B84EF1">
        <w:t>memorie operative RAM</w:t>
      </w:r>
      <w:r w:rsidR="00EC0A3B">
        <w:t>;</w:t>
      </w:r>
    </w:p>
    <w:p w:rsidR="00E73BCA" w:rsidRPr="00B84EF1" w:rsidRDefault="00B6006C" w:rsidP="00430DBC">
      <w:pPr>
        <w:pStyle w:val="Paragrafi"/>
      </w:pPr>
      <w:r>
        <w:t xml:space="preserve">b) </w:t>
      </w:r>
      <w:r w:rsidR="00EC0A3B">
        <w:t>memoria</w:t>
      </w:r>
      <w:r w:rsidR="00E73BCA" w:rsidRPr="00B84EF1">
        <w:t xml:space="preserve"> fiskale</w:t>
      </w:r>
      <w:r w:rsidR="006F50A1">
        <w:t>;</w:t>
      </w:r>
      <w:r w:rsidR="00E73BCA" w:rsidRPr="00B84EF1">
        <w:t xml:space="preserve"> </w:t>
      </w:r>
    </w:p>
    <w:p w:rsidR="00E73BCA" w:rsidRPr="00B84EF1" w:rsidRDefault="00B6006C" w:rsidP="00430DBC">
      <w:pPr>
        <w:pStyle w:val="Paragrafi"/>
      </w:pPr>
      <w:r>
        <w:t xml:space="preserve">c) </w:t>
      </w:r>
      <w:r w:rsidR="00E73BCA" w:rsidRPr="00B84EF1">
        <w:t>qarku</w:t>
      </w:r>
      <w:r w:rsidR="00EC0A3B">
        <w:t xml:space="preserve"> i</w:t>
      </w:r>
      <w:r w:rsidR="00E73BCA" w:rsidRPr="00B84EF1">
        <w:t xml:space="preserve"> shiritit</w:t>
      </w:r>
      <w:r w:rsidR="005E2A15">
        <w:t>m</w:t>
      </w:r>
      <w:r w:rsidR="00E73BCA" w:rsidRPr="00B84EF1">
        <w:t xml:space="preserve"> kontrolli</w:t>
      </w:r>
      <w:r w:rsidR="00EC0A3B">
        <w:t>t</w:t>
      </w:r>
      <w:r w:rsidR="00E73BCA" w:rsidRPr="00B84EF1">
        <w:t xml:space="preserve"> elektronik (QSHKE)</w:t>
      </w:r>
      <w:r w:rsidR="00EC0A3B">
        <w:t>;</w:t>
      </w:r>
    </w:p>
    <w:p w:rsidR="00E73BCA" w:rsidRPr="00B84EF1" w:rsidRDefault="00B6006C" w:rsidP="00430DBC">
      <w:pPr>
        <w:pStyle w:val="Paragrafi"/>
      </w:pPr>
      <w:r>
        <w:t xml:space="preserve">ç) </w:t>
      </w:r>
      <w:r w:rsidR="005E2A15">
        <w:t xml:space="preserve">program i </w:t>
      </w:r>
      <w:r w:rsidR="00E73BCA" w:rsidRPr="00B84EF1">
        <w:t>logjik</w:t>
      </w:r>
      <w:r w:rsidR="00B90B8E">
        <w:t>ë</w:t>
      </w:r>
      <w:r w:rsidR="00E73BCA" w:rsidRPr="00B84EF1">
        <w:t>s s</w:t>
      </w:r>
      <w:r w:rsidR="00B90B8E">
        <w:t>ë</w:t>
      </w:r>
      <w:r w:rsidR="00E73BCA" w:rsidRPr="00B84EF1">
        <w:t xml:space="preserve"> pajisjes fiskale (Firmware)</w:t>
      </w:r>
      <w:r w:rsidR="00EC0A3B">
        <w:t>;</w:t>
      </w:r>
    </w:p>
    <w:p w:rsidR="00E73BCA" w:rsidRPr="00B84EF1" w:rsidRDefault="00B6006C" w:rsidP="00430DBC">
      <w:pPr>
        <w:pStyle w:val="Paragrafi"/>
      </w:pPr>
      <w:r>
        <w:t xml:space="preserve">d) </w:t>
      </w:r>
      <w:r w:rsidR="00E73BCA" w:rsidRPr="00B84EF1">
        <w:t>transmetuesi i t</w:t>
      </w:r>
      <w:r w:rsidR="00B90B8E">
        <w:t>ë</w:t>
      </w:r>
      <w:r w:rsidR="00EC0A3B">
        <w:t xml:space="preserve"> dh</w:t>
      </w:r>
      <w:r w:rsidR="002F1577">
        <w:t>ë</w:t>
      </w:r>
      <w:r w:rsidR="00E73BCA" w:rsidRPr="00B84EF1">
        <w:t>nave</w:t>
      </w:r>
      <w:r w:rsidR="00EC0A3B">
        <w:t>,</w:t>
      </w:r>
      <w:r w:rsidR="00E73BCA" w:rsidRPr="00B84EF1">
        <w:t xml:space="preserve"> pjes</w:t>
      </w:r>
      <w:r w:rsidR="00B90B8E">
        <w:t>ë</w:t>
      </w:r>
      <w:r w:rsidR="00E73BCA" w:rsidRPr="00B84EF1">
        <w:t xml:space="preserve"> p</w:t>
      </w:r>
      <w:r w:rsidR="00B90B8E">
        <w:t>ë</w:t>
      </w:r>
      <w:r w:rsidR="00E73BCA" w:rsidRPr="00B84EF1">
        <w:t>rb</w:t>
      </w:r>
      <w:r w:rsidR="00B90B8E">
        <w:t>ë</w:t>
      </w:r>
      <w:r w:rsidR="00E73BCA" w:rsidRPr="00B84EF1">
        <w:t>r</w:t>
      </w:r>
      <w:r w:rsidR="00B90B8E">
        <w:t>ë</w:t>
      </w:r>
      <w:r w:rsidR="00E73BCA" w:rsidRPr="00B84EF1">
        <w:t>se ose e ba</w:t>
      </w:r>
      <w:r w:rsidR="00EC0A3B">
        <w:t>shk</w:t>
      </w:r>
      <w:r w:rsidR="002F1577">
        <w:t>ë</w:t>
      </w:r>
      <w:r w:rsidR="00E73BCA" w:rsidRPr="00B84EF1">
        <w:t>ngjitur</w:t>
      </w:r>
      <w:r w:rsidR="00D04596">
        <w:t>;</w:t>
      </w:r>
    </w:p>
    <w:p w:rsidR="00E73BCA" w:rsidRPr="00B84EF1" w:rsidRDefault="00B6006C" w:rsidP="00430DBC">
      <w:pPr>
        <w:pStyle w:val="Paragrafi"/>
      </w:pPr>
      <w:r>
        <w:t xml:space="preserve">dh) </w:t>
      </w:r>
      <w:r w:rsidR="00E73BCA" w:rsidRPr="00B84EF1">
        <w:t>printuesi i kuponit</w:t>
      </w:r>
      <w:r w:rsidR="00EC0A3B">
        <w:t>.</w:t>
      </w:r>
    </w:p>
    <w:p w:rsidR="00E73BCA" w:rsidRPr="00B84EF1" w:rsidRDefault="00B6006C" w:rsidP="00430DBC">
      <w:pPr>
        <w:pStyle w:val="Paragrafi"/>
      </w:pPr>
      <w:r>
        <w:t>P</w:t>
      </w:r>
      <w:r w:rsidR="00EC0A3B">
        <w:t>ajisjet fiskale b</w:t>
      </w:r>
      <w:r w:rsidR="002F1577">
        <w:t>ë</w:t>
      </w:r>
      <w:r w:rsidR="00EC0A3B">
        <w:t>jn</w:t>
      </w:r>
      <w:r w:rsidR="002F1577">
        <w:t>ë</w:t>
      </w:r>
      <w:r w:rsidR="00E73BCA" w:rsidRPr="00B84EF1">
        <w:t xml:space="preserve"> regjistrimin e të dhënave për vlerën e mallrave të shitura dhe të shërbimeve të kryera për klientët, në shiritin e kontrollit elektronik dhe në memorien fiskale, duke siguruar në këtë mënyrë gjenerimin e raporteve të veçanta;</w:t>
      </w:r>
    </w:p>
    <w:p w:rsidR="00E73BCA" w:rsidRPr="00B84EF1" w:rsidRDefault="00BB19AA" w:rsidP="00430DBC">
      <w:pPr>
        <w:pStyle w:val="Paragrafi"/>
      </w:pPr>
      <w:r>
        <w:t xml:space="preserve">2.2 </w:t>
      </w:r>
      <w:r w:rsidRPr="00B84EF1">
        <w:t xml:space="preserve">Sistemi </w:t>
      </w:r>
      <w:r w:rsidR="00E73BCA" w:rsidRPr="00B84EF1">
        <w:t>fiskal p</w:t>
      </w:r>
      <w:r w:rsidR="002F1577">
        <w:t>ë</w:t>
      </w:r>
      <w:r w:rsidR="00E73BCA" w:rsidRPr="00B84EF1">
        <w:t>r sektor</w:t>
      </w:r>
      <w:r w:rsidR="001F2913">
        <w:t>ë</w:t>
      </w:r>
      <w:r w:rsidR="00E73BCA" w:rsidRPr="00B84EF1">
        <w:t xml:space="preserve"> </w:t>
      </w:r>
      <w:r w:rsidR="00EC0A3B">
        <w:t>t</w:t>
      </w:r>
      <w:r w:rsidR="002F1577">
        <w:t>ë</w:t>
      </w:r>
      <w:r w:rsidR="00EC0A3B">
        <w:t xml:space="preserve"> veçantë</w:t>
      </w:r>
      <w:r w:rsidR="00E73BCA" w:rsidRPr="00B84EF1">
        <w:t xml:space="preserve"> ka k</w:t>
      </w:r>
      <w:r w:rsidR="002F1577">
        <w:t>ë</w:t>
      </w:r>
      <w:r w:rsidR="00E73BCA" w:rsidRPr="00B84EF1">
        <w:t xml:space="preserve">rkesa </w:t>
      </w:r>
      <w:r w:rsidR="00EC0A3B">
        <w:t>t</w:t>
      </w:r>
      <w:r w:rsidR="002F1577">
        <w:t>ë</w:t>
      </w:r>
      <w:r w:rsidR="00EC0A3B">
        <w:t xml:space="preserve"> veçanta</w:t>
      </w:r>
      <w:r w:rsidR="00E73BCA" w:rsidRPr="00B84EF1">
        <w:t>, t</w:t>
      </w:r>
      <w:r w:rsidR="002F1577">
        <w:t>ë</w:t>
      </w:r>
      <w:r w:rsidR="00E73BCA" w:rsidRPr="00B84EF1">
        <w:t xml:space="preserve"> cilat miratohen n</w:t>
      </w:r>
      <w:r w:rsidR="002F1577">
        <w:t>ë</w:t>
      </w:r>
      <w:r w:rsidR="00E73BCA" w:rsidRPr="00B84EF1">
        <w:t xml:space="preserve"> p</w:t>
      </w:r>
      <w:r w:rsidR="002F1577">
        <w:t>ë</w:t>
      </w:r>
      <w:r w:rsidR="00E73BCA" w:rsidRPr="00B84EF1">
        <w:t xml:space="preserve">rputhje me legjislacionin. </w:t>
      </w:r>
    </w:p>
    <w:p w:rsidR="00E73BCA" w:rsidRPr="00B84EF1" w:rsidRDefault="00E73BCA" w:rsidP="00430DBC">
      <w:pPr>
        <w:pStyle w:val="Paragrafi"/>
      </w:pPr>
      <w:r w:rsidRPr="00B84EF1">
        <w:t>3</w:t>
      </w:r>
      <w:r w:rsidR="00BB19AA">
        <w:t>.</w:t>
      </w:r>
      <w:r w:rsidRPr="00B84EF1">
        <w:t xml:space="preserve"> Sistemi i integruar kompjuterik n</w:t>
      </w:r>
      <w:r w:rsidR="00B90B8E">
        <w:t>ë</w:t>
      </w:r>
      <w:r w:rsidRPr="00B84EF1">
        <w:t xml:space="preserve"> D</w:t>
      </w:r>
      <w:r w:rsidR="00BB19AA">
        <w:t>rejtorin</w:t>
      </w:r>
      <w:r w:rsidR="00B90B8E">
        <w:t>ë</w:t>
      </w:r>
      <w:r w:rsidR="00BB19AA">
        <w:t xml:space="preserve"> e P</w:t>
      </w:r>
      <w:r w:rsidR="00B90B8E">
        <w:t>ë</w:t>
      </w:r>
      <w:r w:rsidR="00BB19AA">
        <w:t>rgjithshme t</w:t>
      </w:r>
      <w:r w:rsidR="00B90B8E">
        <w:t>ë</w:t>
      </w:r>
      <w:r w:rsidR="00BB19AA">
        <w:t xml:space="preserve"> Tatimeve</w:t>
      </w:r>
    </w:p>
    <w:p w:rsidR="00E73BCA" w:rsidRPr="00B84EF1" w:rsidRDefault="00E73BCA" w:rsidP="00430DBC">
      <w:pPr>
        <w:pStyle w:val="Paragrafi"/>
      </w:pPr>
      <w:r w:rsidRPr="00B84EF1">
        <w:t>Sistemi i integruar kompjuterik n</w:t>
      </w:r>
      <w:r w:rsidR="00B90B8E">
        <w:t>ë</w:t>
      </w:r>
      <w:r w:rsidR="00BE45CB">
        <w:t xml:space="preserve"> Drejtorin</w:t>
      </w:r>
      <w:r w:rsidR="002F1577">
        <w:t>ë</w:t>
      </w:r>
      <w:r w:rsidRPr="00B84EF1">
        <w:t xml:space="preserve"> e P</w:t>
      </w:r>
      <w:r w:rsidR="00B90B8E">
        <w:t>ë</w:t>
      </w:r>
      <w:r w:rsidRPr="00B84EF1">
        <w:t>rgjithshme t</w:t>
      </w:r>
      <w:r w:rsidR="00B90B8E">
        <w:t>ë</w:t>
      </w:r>
      <w:r w:rsidRPr="00B84EF1">
        <w:t xml:space="preserve"> Tatimeve</w:t>
      </w:r>
      <w:r w:rsidR="00BE45CB">
        <w:t xml:space="preserve"> (DPT)</w:t>
      </w:r>
      <w:r w:rsidRPr="00B84EF1">
        <w:t xml:space="preserve"> për transferimin periodik, automatik, të deklarimeve financiare dhe përpunimin e mëtejshëm të këtyre të dhënave nga ekspertët tatimorë, është një sistem, që përmbledh të gjitha transferimet periodike të rap</w:t>
      </w:r>
      <w:r w:rsidR="00BE45CB">
        <w:t>orteve tatimore ditore t</w:t>
      </w:r>
      <w:r w:rsidR="002F1577">
        <w:t>ë</w:t>
      </w:r>
      <w:r w:rsidR="00BE45CB">
        <w:t xml:space="preserve"> pajisjeve fiskale</w:t>
      </w:r>
      <w:r w:rsidRPr="00B84EF1">
        <w:t>.</w:t>
      </w:r>
    </w:p>
    <w:p w:rsidR="00E73BCA" w:rsidRPr="00B84EF1" w:rsidRDefault="00BE45CB" w:rsidP="00430DBC">
      <w:pPr>
        <w:pStyle w:val="Paragrafi"/>
      </w:pPr>
      <w:r>
        <w:t>4. Sistemi i komunikimit p</w:t>
      </w:r>
      <w:r w:rsidR="002F1577">
        <w:t>ë</w:t>
      </w:r>
      <w:r w:rsidR="00E73BCA" w:rsidRPr="00B84EF1">
        <w:t>r transmetimin e t</w:t>
      </w:r>
      <w:r w:rsidR="00B90B8E">
        <w:t>ë</w:t>
      </w:r>
      <w:r w:rsidR="00E73BCA" w:rsidRPr="00B84EF1">
        <w:t xml:space="preserve"> dh</w:t>
      </w:r>
      <w:r w:rsidR="00B90B8E">
        <w:t>ë</w:t>
      </w:r>
      <w:r w:rsidR="00E73BCA" w:rsidRPr="00B84EF1">
        <w:t>nave</w:t>
      </w:r>
    </w:p>
    <w:p w:rsidR="003154FE" w:rsidRDefault="00E73BCA" w:rsidP="00430DBC">
      <w:pPr>
        <w:pStyle w:val="Paragrafi"/>
      </w:pPr>
      <w:r w:rsidRPr="00B84EF1">
        <w:t>Sistemi i komunikimit ndërmjet tatimpaguesit dhe Drejtorisë së Përgjithshme të Tatimeve,</w:t>
      </w:r>
      <w:r w:rsidR="00BE45CB">
        <w:t xml:space="preserve"> realizohet</w:t>
      </w:r>
      <w:r w:rsidRPr="00B84EF1">
        <w:t xml:space="preserve"> nëpërmjet një rrjeti të </w:t>
      </w:r>
      <w:r w:rsidR="00BE45CB">
        <w:t>sigurt transmetimi të dhënash t</w:t>
      </w:r>
      <w:r w:rsidR="002F1577">
        <w:t>ë</w:t>
      </w:r>
      <w:r w:rsidRPr="00B84EF1">
        <w:t xml:space="preserve"> </w:t>
      </w:r>
      <w:r w:rsidR="00BE45CB">
        <w:t>n</w:t>
      </w:r>
      <w:r w:rsidR="002F1577">
        <w:t>ë</w:t>
      </w:r>
      <w:r w:rsidR="00BE45CB">
        <w:t>nshkruara n</w:t>
      </w:r>
      <w:r w:rsidR="002F1577">
        <w:t>ë</w:t>
      </w:r>
      <w:r w:rsidR="00BE45CB">
        <w:t xml:space="preserve"> m</w:t>
      </w:r>
      <w:r w:rsidR="002F1577">
        <w:t>ë</w:t>
      </w:r>
      <w:r w:rsidR="00BE45CB">
        <w:t>nyr</w:t>
      </w:r>
      <w:r w:rsidR="002F1577">
        <w:t>ë</w:t>
      </w:r>
      <w:r w:rsidR="00BE45CB">
        <w:t xml:space="preserve"> elektronike</w:t>
      </w:r>
      <w:r w:rsidR="003154FE">
        <w:t xml:space="preserve">. </w:t>
      </w:r>
    </w:p>
    <w:p w:rsidR="00E73BCA" w:rsidRPr="00B84EF1" w:rsidRDefault="00E70331" w:rsidP="00430DBC">
      <w:pPr>
        <w:pStyle w:val="Paragrafi"/>
      </w:pPr>
      <w:r>
        <w:t>Tatimpaguesit duhet t</w:t>
      </w:r>
      <w:r w:rsidR="00B90B8E">
        <w:t>ë</w:t>
      </w:r>
      <w:r>
        <w:t xml:space="preserve"> realizojn</w:t>
      </w:r>
      <w:r w:rsidR="00B90B8E">
        <w:t>ë</w:t>
      </w:r>
      <w:r w:rsidR="00E73BCA" w:rsidRPr="00B84EF1">
        <w:t xml:space="preserve">  </w:t>
      </w:r>
      <w:r w:rsidR="00BE45CB">
        <w:t>kalimin</w:t>
      </w:r>
      <w:r w:rsidR="00E73BCA" w:rsidRPr="00B84EF1">
        <w:t xml:space="preserve"> e raporteve tatimore të pajisjes fiskale n</w:t>
      </w:r>
      <w:r w:rsidR="00B90B8E">
        <w:t>ë</w:t>
      </w:r>
      <w:r w:rsidR="00DA5276">
        <w:t xml:space="preserve"> m</w:t>
      </w:r>
      <w:r w:rsidR="002F1577">
        <w:t>ë</w:t>
      </w:r>
      <w:r w:rsidR="00DA5276">
        <w:t>nyr</w:t>
      </w:r>
      <w:r w:rsidR="002F1577">
        <w:t>ë</w:t>
      </w:r>
      <w:r w:rsidR="00E73BCA" w:rsidRPr="00B84EF1">
        <w:t xml:space="preserve"> periodike në Drejtorinë e Përgjithshme të Tatimeve, nëpërmjet sistemit t</w:t>
      </w:r>
      <w:r w:rsidR="00B90B8E">
        <w:t>ë</w:t>
      </w:r>
      <w:r w:rsidR="00E73BCA" w:rsidRPr="00B84EF1">
        <w:t xml:space="preserve"> sigurt t</w:t>
      </w:r>
      <w:r w:rsidR="00B90B8E">
        <w:t>ë</w:t>
      </w:r>
      <w:r w:rsidR="00E73BCA" w:rsidRPr="00B84EF1">
        <w:t xml:space="preserve"> </w:t>
      </w:r>
      <w:r>
        <w:t>transmetimit t</w:t>
      </w:r>
      <w:r w:rsidR="00B90B8E">
        <w:t>ë</w:t>
      </w:r>
      <w:r>
        <w:t xml:space="preserve"> </w:t>
      </w:r>
      <w:r w:rsidR="00DA5276">
        <w:t>t</w:t>
      </w:r>
      <w:r w:rsidR="002F1577">
        <w:t>ë</w:t>
      </w:r>
      <w:r w:rsidR="00DA5276">
        <w:t xml:space="preserve"> </w:t>
      </w:r>
      <w:r>
        <w:t>dh</w:t>
      </w:r>
      <w:r w:rsidR="00B90B8E">
        <w:t>ë</w:t>
      </w:r>
      <w:r w:rsidR="00DA5276">
        <w:t>nave</w:t>
      </w:r>
      <w:r w:rsidR="00E73BCA" w:rsidRPr="00B84EF1">
        <w:t xml:space="preserve"> GPRS. </w:t>
      </w:r>
    </w:p>
    <w:p w:rsidR="00E73BCA" w:rsidRPr="00B84EF1" w:rsidRDefault="00E73BCA" w:rsidP="00430DBC">
      <w:pPr>
        <w:pStyle w:val="Paragrafi"/>
      </w:pPr>
      <w:r w:rsidRPr="00B84EF1">
        <w:t>Transmetimi i të dhënave të xhiros në Drejtorinë e Përgjithshme t</w:t>
      </w:r>
      <w:r w:rsidR="00963CE2">
        <w:t>ë Tatimeve bëhet pas mbylljes s</w:t>
      </w:r>
      <w:r w:rsidR="00B90B8E">
        <w:t>ë</w:t>
      </w:r>
      <w:r w:rsidR="00963CE2">
        <w:t xml:space="preserve"> raportit tatimor ditor n</w:t>
      </w:r>
      <w:r w:rsidR="00B90B8E">
        <w:t>ë</w:t>
      </w:r>
      <w:r w:rsidR="00963CE2">
        <w:t xml:space="preserve"> m</w:t>
      </w:r>
      <w:r w:rsidR="00B90B8E">
        <w:t>ë</w:t>
      </w:r>
      <w:r w:rsidR="00963CE2">
        <w:t>nyr</w:t>
      </w:r>
      <w:r w:rsidR="00B90B8E">
        <w:t>ë</w:t>
      </w:r>
      <w:r w:rsidRPr="00B84EF1">
        <w:t xml:space="preserve"> automatike. Drejto</w:t>
      </w:r>
      <w:r w:rsidR="00963CE2">
        <w:t>ria e Përgjithshme e Tatimeve p</w:t>
      </w:r>
      <w:r w:rsidR="00B90B8E">
        <w:t>ë</w:t>
      </w:r>
      <w:r w:rsidR="00036CC1">
        <w:t>rshtat infrastruktur</w:t>
      </w:r>
      <w:r w:rsidR="002F1577">
        <w:t>ë</w:t>
      </w:r>
      <w:r w:rsidR="00963CE2">
        <w:t>n n</w:t>
      </w:r>
      <w:r w:rsidR="00B90B8E">
        <w:t>ë</w:t>
      </w:r>
      <w:r w:rsidR="00963CE2">
        <w:t xml:space="preserve"> baz</w:t>
      </w:r>
      <w:r w:rsidR="00B90B8E">
        <w:t>ë</w:t>
      </w:r>
      <w:r w:rsidR="00963CE2">
        <w:t xml:space="preserve"> t</w:t>
      </w:r>
      <w:r w:rsidR="00B90B8E">
        <w:t>ë</w:t>
      </w:r>
      <w:r w:rsidR="00963CE2">
        <w:t xml:space="preserve"> marr</w:t>
      </w:r>
      <w:r w:rsidR="00B90B8E">
        <w:t>ë</w:t>
      </w:r>
      <w:r w:rsidR="00963CE2">
        <w:t>veshjes q</w:t>
      </w:r>
      <w:r w:rsidR="00B90B8E">
        <w:t>ë</w:t>
      </w:r>
      <w:r w:rsidR="00963CE2">
        <w:t xml:space="preserve"> b</w:t>
      </w:r>
      <w:r w:rsidR="00B90B8E">
        <w:t>ë</w:t>
      </w:r>
      <w:r w:rsidR="00963CE2">
        <w:t>jn</w:t>
      </w:r>
      <w:r w:rsidR="00B90B8E">
        <w:t>ë</w:t>
      </w:r>
      <w:r w:rsidR="00963CE2">
        <w:t xml:space="preserve"> </w:t>
      </w:r>
      <w:r w:rsidR="00036CC1">
        <w:t>s</w:t>
      </w:r>
      <w:r w:rsidR="00963CE2">
        <w:t>hoq</w:t>
      </w:r>
      <w:r w:rsidR="00B90B8E">
        <w:t>ë</w:t>
      </w:r>
      <w:r w:rsidR="00963CE2">
        <w:t>rit</w:t>
      </w:r>
      <w:r w:rsidR="00B90B8E">
        <w:t>ë</w:t>
      </w:r>
      <w:r w:rsidRPr="00B84EF1">
        <w:t xml:space="preserve"> e </w:t>
      </w:r>
      <w:r w:rsidR="00036CC1">
        <w:t>a</w:t>
      </w:r>
      <w:r w:rsidRPr="00B84EF1">
        <w:t xml:space="preserve">utorizuara me operatorin e telefonisë celulare për sigurimin e shërbimit sipas kësaj skeme. </w:t>
      </w:r>
    </w:p>
    <w:p w:rsidR="00E73BCA" w:rsidRPr="00B84EF1" w:rsidRDefault="00963CE2" w:rsidP="00430DBC">
      <w:pPr>
        <w:pStyle w:val="Paragrafi"/>
      </w:pPr>
      <w:r>
        <w:t xml:space="preserve">5. </w:t>
      </w:r>
      <w:r w:rsidR="00E73BCA" w:rsidRPr="00B84EF1">
        <w:t>Karakteristikat e pajisjes fiskale</w:t>
      </w:r>
    </w:p>
    <w:p w:rsidR="00E73BCA" w:rsidRPr="00B84EF1" w:rsidRDefault="00036CC1" w:rsidP="00430DBC">
      <w:pPr>
        <w:pStyle w:val="Paragrafi"/>
      </w:pPr>
      <w:r>
        <w:t>Pajisja fiskale, nëpërmjet së cil</w:t>
      </w:r>
      <w:r w:rsidR="002F1577">
        <w:t>ë</w:t>
      </w:r>
      <w:r>
        <w:t>s</w:t>
      </w:r>
      <w:r w:rsidR="00E73BCA" w:rsidRPr="00B84EF1">
        <w:t xml:space="preserve"> memorizohet qarkullimi i m</w:t>
      </w:r>
      <w:r>
        <w:t>allrave dhe shërbimeve, duhet t</w:t>
      </w:r>
      <w:r w:rsidR="002F1577">
        <w:t>ë</w:t>
      </w:r>
      <w:r>
        <w:t xml:space="preserve">  ket</w:t>
      </w:r>
      <w:r w:rsidR="002F1577">
        <w:t>ë</w:t>
      </w:r>
      <w:r w:rsidR="00E73BCA" w:rsidRPr="00B84EF1">
        <w:t xml:space="preserve"> këto karakteristika:</w:t>
      </w:r>
    </w:p>
    <w:p w:rsidR="00E73BCA" w:rsidRPr="00B84EF1" w:rsidRDefault="00963CE2" w:rsidP="00430DBC">
      <w:pPr>
        <w:pStyle w:val="Paragrafi"/>
      </w:pPr>
      <w:r>
        <w:t>- Programin e logjik</w:t>
      </w:r>
      <w:r w:rsidR="00B90B8E">
        <w:t>ë</w:t>
      </w:r>
      <w:r w:rsidR="00A538C2">
        <w:t xml:space="preserve">s (Firmware), i cili </w:t>
      </w:r>
      <w:r w:rsidR="00B90B8E">
        <w:t>ë</w:t>
      </w:r>
      <w:r w:rsidR="00A538C2">
        <w:t>sht</w:t>
      </w:r>
      <w:r w:rsidR="00B90B8E">
        <w:t>ë</w:t>
      </w:r>
      <w:r w:rsidR="00E73BCA" w:rsidRPr="00B84EF1">
        <w:t xml:space="preserve"> i mbrojtur nga ndryshimi dhe fshirja, duke përdorur funksionet standarde për regjistrimin e shifrave të mallrave e shërbimeve, printimin, shfaqjen n</w:t>
      </w:r>
      <w:r w:rsidR="002F1577">
        <w:t>ë</w:t>
      </w:r>
      <w:r w:rsidR="00E73BCA" w:rsidRPr="00B84EF1">
        <w:t xml:space="preserve"> ekran dhe administrimin e të dhënave, të hyra në një memorie fisk</w:t>
      </w:r>
      <w:r w:rsidR="001F194E">
        <w:t>ale.</w:t>
      </w:r>
    </w:p>
    <w:p w:rsidR="00E73BCA" w:rsidRPr="00B84EF1" w:rsidRDefault="00A538C2" w:rsidP="00430DBC">
      <w:pPr>
        <w:pStyle w:val="Paragrafi"/>
      </w:pPr>
      <w:r>
        <w:t xml:space="preserve">- </w:t>
      </w:r>
      <w:r w:rsidR="00E73BCA" w:rsidRPr="00B84EF1">
        <w:t>Let</w:t>
      </w:r>
      <w:r w:rsidR="00036CC1">
        <w:t>r</w:t>
      </w:r>
      <w:r w:rsidR="002F1577">
        <w:t>ë</w:t>
      </w:r>
      <w:r w:rsidR="00036CC1">
        <w:t>n shirit (</w:t>
      </w:r>
      <w:r>
        <w:t>m</w:t>
      </w:r>
      <w:r w:rsidR="00B90B8E">
        <w:t>ë</w:t>
      </w:r>
      <w:r w:rsidR="00E73BCA" w:rsidRPr="00B84EF1">
        <w:t xml:space="preserve"> posht</w:t>
      </w:r>
      <w:r w:rsidR="001F194E">
        <w:t>ë</w:t>
      </w:r>
      <w:r>
        <w:t xml:space="preserve"> e refe</w:t>
      </w:r>
      <w:r w:rsidR="00D626C0">
        <w:t>ruar</w:t>
      </w:r>
      <w:r>
        <w:t xml:space="preserve"> si kupon tatimor) q</w:t>
      </w:r>
      <w:r w:rsidR="00B90B8E">
        <w:t>ë</w:t>
      </w:r>
      <w:r w:rsidR="00E73BCA" w:rsidRPr="00B84EF1">
        <w:t xml:space="preserve"> gjener</w:t>
      </w:r>
      <w:r w:rsidR="00036CC1">
        <w:t>ohet</w:t>
      </w:r>
      <w:r>
        <w:t xml:space="preserve"> </w:t>
      </w:r>
      <w:r w:rsidR="00D626C0">
        <w:t>nga pajisja fiskale, e cila duhet t</w:t>
      </w:r>
      <w:r w:rsidR="002F1577">
        <w:t>ë</w:t>
      </w:r>
      <w:r w:rsidR="00D626C0">
        <w:t xml:space="preserve"> ket</w:t>
      </w:r>
      <w:r w:rsidR="002F1577">
        <w:t>ë</w:t>
      </w:r>
      <w:r w:rsidR="00D626C0">
        <w:t xml:space="preserve"> t</w:t>
      </w:r>
      <w:r w:rsidR="002F1577">
        <w:t>ë</w:t>
      </w:r>
      <w:r w:rsidR="00D626C0">
        <w:t xml:space="preserve"> printuar logon fiskale, t</w:t>
      </w:r>
      <w:r w:rsidR="002F1577">
        <w:t>ë</w:t>
      </w:r>
      <w:r w:rsidR="00D626C0">
        <w:t xml:space="preserve"> p</w:t>
      </w:r>
      <w:r w:rsidR="002F1577">
        <w:t>ë</w:t>
      </w:r>
      <w:r w:rsidR="00D626C0">
        <w:t>rb</w:t>
      </w:r>
      <w:r w:rsidR="002F1577">
        <w:t>ë</w:t>
      </w:r>
      <w:r w:rsidR="00D626C0">
        <w:t>r</w:t>
      </w:r>
      <w:r w:rsidR="002F1577">
        <w:t>ë</w:t>
      </w:r>
      <w:r w:rsidR="00D626C0">
        <w:t xml:space="preserve"> prej stem</w:t>
      </w:r>
      <w:r w:rsidR="002F1577">
        <w:t>ë</w:t>
      </w:r>
      <w:r w:rsidR="00D626C0">
        <w:t>s s</w:t>
      </w:r>
      <w:r w:rsidR="002F1577">
        <w:t>ë</w:t>
      </w:r>
      <w:r w:rsidR="002A03FB">
        <w:t xml:space="preserve"> R</w:t>
      </w:r>
      <w:r w:rsidR="00D626C0">
        <w:t>epublik</w:t>
      </w:r>
      <w:r w:rsidR="002F1577">
        <w:t>ë</w:t>
      </w:r>
      <w:r w:rsidR="00D626C0">
        <w:t>s s</w:t>
      </w:r>
      <w:r w:rsidR="002F1577">
        <w:t>ë</w:t>
      </w:r>
      <w:r w:rsidR="00D626C0">
        <w:t xml:space="preserve"> Shqip</w:t>
      </w:r>
      <w:r w:rsidR="002F1577">
        <w:t>ë</w:t>
      </w:r>
      <w:r w:rsidR="00D626C0">
        <w:t>ris</w:t>
      </w:r>
      <w:r w:rsidR="002F1577">
        <w:t>ë</w:t>
      </w:r>
      <w:r w:rsidR="00D626C0">
        <w:t>, simboleve “RSH” (Republika e Shqip</w:t>
      </w:r>
      <w:r w:rsidR="002F1577">
        <w:t>ë</w:t>
      </w:r>
      <w:r w:rsidR="00D626C0">
        <w:t>ris</w:t>
      </w:r>
      <w:r w:rsidR="002F1577">
        <w:t>ë</w:t>
      </w:r>
      <w:r w:rsidR="002A03FB">
        <w:t>”</w:t>
      </w:r>
      <w:r w:rsidR="00D626C0">
        <w:t xml:space="preserve"> e “MF” (Ministria e Financave) dhe numrin e identifikimit t</w:t>
      </w:r>
      <w:r w:rsidR="002F1577">
        <w:t>ë</w:t>
      </w:r>
      <w:r w:rsidR="00D626C0">
        <w:t xml:space="preserve"> pajisjes fiskale, t</w:t>
      </w:r>
      <w:r w:rsidR="002F1577">
        <w:t>ë</w:t>
      </w:r>
      <w:r w:rsidR="00D626C0">
        <w:t xml:space="preserve"> cilat n</w:t>
      </w:r>
      <w:r w:rsidR="002F1577">
        <w:t>ë</w:t>
      </w:r>
      <w:r w:rsidR="00D626C0">
        <w:t>nkuptojn</w:t>
      </w:r>
      <w:r w:rsidR="002F1577">
        <w:t>ë</w:t>
      </w:r>
      <w:r w:rsidR="00D626C0">
        <w:t xml:space="preserve"> mbajtjen e regjistrimeve t</w:t>
      </w:r>
      <w:r w:rsidR="002F1577">
        <w:t>ë</w:t>
      </w:r>
      <w:r w:rsidR="00D626C0">
        <w:t xml:space="preserve"> xhiros, n</w:t>
      </w:r>
      <w:r w:rsidR="002F1577">
        <w:t>ë</w:t>
      </w:r>
      <w:r w:rsidR="00D626C0">
        <w:t>p</w:t>
      </w:r>
      <w:r w:rsidR="002F1577">
        <w:t>ë</w:t>
      </w:r>
      <w:r w:rsidR="00D626C0">
        <w:t>rmjet pajisjes fiskal</w:t>
      </w:r>
      <w:r w:rsidR="002A03FB">
        <w:t>e</w:t>
      </w:r>
      <w:r w:rsidR="00D626C0">
        <w:t xml:space="preserve"> t</w:t>
      </w:r>
      <w:r w:rsidR="002F1577">
        <w:t>ë</w:t>
      </w:r>
      <w:r w:rsidR="00D626C0">
        <w:t xml:space="preserve"> autorizuar, sipas numrit t</w:t>
      </w:r>
      <w:r w:rsidR="002F1577">
        <w:t>ë</w:t>
      </w:r>
      <w:r w:rsidR="00D626C0">
        <w:t xml:space="preserve"> identifikimit n</w:t>
      </w:r>
      <w:r w:rsidR="002F1577">
        <w:t>ë</w:t>
      </w:r>
      <w:r w:rsidR="00D626C0">
        <w:t xml:space="preserve"> Republik</w:t>
      </w:r>
      <w:r w:rsidR="002F1577">
        <w:t>ë</w:t>
      </w:r>
      <w:r w:rsidR="00D626C0">
        <w:t>n e Shqip</w:t>
      </w:r>
      <w:r w:rsidR="002F1577">
        <w:t>ë</w:t>
      </w:r>
      <w:r w:rsidR="00D626C0">
        <w:t>ris</w:t>
      </w:r>
      <w:r w:rsidR="002F1577">
        <w:t>ë</w:t>
      </w:r>
      <w:r w:rsidR="002A03FB">
        <w:t>.</w:t>
      </w:r>
    </w:p>
    <w:p w:rsidR="00E73BCA" w:rsidRPr="00B84EF1" w:rsidRDefault="0086111D" w:rsidP="00430DBC">
      <w:pPr>
        <w:pStyle w:val="Paragrafi"/>
      </w:pPr>
      <w:r>
        <w:t xml:space="preserve">- </w:t>
      </w:r>
      <w:r w:rsidR="00E73BCA" w:rsidRPr="00B84EF1">
        <w:t xml:space="preserve">Siguron leximin e xhiros së regjistruar, </w:t>
      </w:r>
      <w:r w:rsidR="00951F32">
        <w:t>sipas</w:t>
      </w:r>
      <w:r w:rsidR="00E73BCA" w:rsidRPr="00B84EF1">
        <w:t xml:space="preserve"> ditë</w:t>
      </w:r>
      <w:r w:rsidR="00951F32">
        <w:t>s</w:t>
      </w:r>
      <w:r w:rsidR="00E73BCA" w:rsidRPr="00B84EF1">
        <w:t>, muaj</w:t>
      </w:r>
      <w:r w:rsidR="00951F32">
        <w:t>it</w:t>
      </w:r>
      <w:r w:rsidR="00E73BCA" w:rsidRPr="00B84EF1">
        <w:t xml:space="preserve"> dhe vit</w:t>
      </w:r>
      <w:r w:rsidR="00951F32">
        <w:t>it</w:t>
      </w:r>
      <w:r w:rsidR="002A03FB">
        <w:t>.</w:t>
      </w:r>
    </w:p>
    <w:p w:rsidR="00E73BCA" w:rsidRPr="00B84EF1" w:rsidRDefault="0086111D" w:rsidP="00430DBC">
      <w:pPr>
        <w:pStyle w:val="Paragrafi"/>
      </w:pPr>
      <w:r>
        <w:t xml:space="preserve">- </w:t>
      </w:r>
      <w:r w:rsidR="00E73BCA" w:rsidRPr="00B84EF1">
        <w:t>Siguron leximin e të dhënave të regjistruar</w:t>
      </w:r>
      <w:r w:rsidR="002B31C8">
        <w:t>a në memorien fiskale dhe QSHKE</w:t>
      </w:r>
      <w:r w:rsidR="002A03FB">
        <w:t>.</w:t>
      </w:r>
    </w:p>
    <w:p w:rsidR="00E73BCA" w:rsidRPr="00B84EF1" w:rsidRDefault="0086111D" w:rsidP="00430DBC">
      <w:pPr>
        <w:pStyle w:val="Paragrafi"/>
      </w:pPr>
      <w:r>
        <w:t xml:space="preserve">- </w:t>
      </w:r>
      <w:r w:rsidR="00E73BCA" w:rsidRPr="00B84EF1">
        <w:t>Siguron ruajtjen e të dhënave të regjistruara në memorien fiskale d</w:t>
      </w:r>
      <w:r w:rsidR="00456843">
        <w:t>he regjistrimin e tyre në QSHKE.</w:t>
      </w:r>
    </w:p>
    <w:p w:rsidR="00E73BCA" w:rsidRPr="00B84EF1" w:rsidRDefault="0086111D" w:rsidP="00430DBC">
      <w:pPr>
        <w:pStyle w:val="Paragrafi"/>
      </w:pPr>
      <w:r>
        <w:t xml:space="preserve">- </w:t>
      </w:r>
      <w:r w:rsidRPr="00B84EF1">
        <w:t xml:space="preserve">Siguron </w:t>
      </w:r>
      <w:r w:rsidR="00E73BCA" w:rsidRPr="00B84EF1">
        <w:t>regjistrimin e xhiros mbi një kupon tatimor, që i jepet klientit</w:t>
      </w:r>
      <w:r w:rsidR="00456843">
        <w:t>.</w:t>
      </w:r>
    </w:p>
    <w:p w:rsidR="00E73BCA" w:rsidRPr="00B84EF1" w:rsidRDefault="0086111D" w:rsidP="00430DBC">
      <w:pPr>
        <w:pStyle w:val="Paragrafi"/>
      </w:pPr>
      <w:r>
        <w:t xml:space="preserve">- </w:t>
      </w:r>
      <w:r w:rsidR="00E73BCA" w:rsidRPr="00B84EF1">
        <w:t>Siguron regjistrimin e vlerës reale të mallrave dhe/ose shërbimeve, nëpërmjet rrumbullakimit deri në</w:t>
      </w:r>
      <w:r w:rsidR="00456843">
        <w:t xml:space="preserve"> dy shifra pas presjes dhjetore.</w:t>
      </w:r>
    </w:p>
    <w:p w:rsidR="00E73BCA" w:rsidRPr="00B84EF1" w:rsidRDefault="0086111D" w:rsidP="00430DBC">
      <w:pPr>
        <w:pStyle w:val="Paragrafi"/>
      </w:pPr>
      <w:r>
        <w:t xml:space="preserve">- </w:t>
      </w:r>
      <w:r w:rsidR="00E73BCA" w:rsidRPr="00B84EF1">
        <w:t>Siguron kushte për kryerjen e provës, për arsye të kontrollit të saktësisë së pajisjes dhe memories fiskale, si dh</w:t>
      </w:r>
      <w:r w:rsidR="00456843">
        <w:t>e të funksionit në lidhje me të.</w:t>
      </w:r>
    </w:p>
    <w:p w:rsidR="00E73BCA" w:rsidRPr="00B84EF1" w:rsidRDefault="0086111D" w:rsidP="00430DBC">
      <w:pPr>
        <w:pStyle w:val="Paragrafi"/>
      </w:pPr>
      <w:r>
        <w:t>- Mund</w:t>
      </w:r>
      <w:r w:rsidR="00B90B8E">
        <w:t>ë</w:t>
      </w:r>
      <w:r>
        <w:t>son rifillimin e veprimeve, nga çasti i nd</w:t>
      </w:r>
      <w:r w:rsidR="00B90B8E">
        <w:t>ë</w:t>
      </w:r>
      <w:r w:rsidR="00456843">
        <w:t>rprerjes, pas eliminimit</w:t>
      </w:r>
      <w:r>
        <w:t xml:space="preserve"> t</w:t>
      </w:r>
      <w:r w:rsidR="00B90B8E">
        <w:t>ë</w:t>
      </w:r>
      <w:r>
        <w:t xml:space="preserve"> defekteve, me p</w:t>
      </w:r>
      <w:r w:rsidR="00B90B8E">
        <w:t>ë</w:t>
      </w:r>
      <w:r>
        <w:t>rjashtim t</w:t>
      </w:r>
      <w:r w:rsidR="00B90B8E">
        <w:t>ë</w:t>
      </w:r>
      <w:r>
        <w:t xml:space="preserve"> rasteve kur ka probleme t</w:t>
      </w:r>
      <w:r w:rsidR="00B90B8E">
        <w:t>ë</w:t>
      </w:r>
      <w:r>
        <w:t xml:space="preserve"> prishjes s</w:t>
      </w:r>
      <w:r w:rsidR="00B90B8E">
        <w:t>ë</w:t>
      </w:r>
      <w:r w:rsidR="00456843">
        <w:t xml:space="preserve"> memories fiskale.</w:t>
      </w:r>
    </w:p>
    <w:p w:rsidR="00E73BCA" w:rsidRPr="00B84EF1" w:rsidRDefault="0086111D" w:rsidP="00430DBC">
      <w:pPr>
        <w:pStyle w:val="Paragrafi"/>
      </w:pPr>
      <w:r>
        <w:t xml:space="preserve">- </w:t>
      </w:r>
      <w:r w:rsidR="00E73BCA" w:rsidRPr="00B84EF1">
        <w:t xml:space="preserve">Ka memorie operacionale (RAM), ku jepen emërtimet e mallrave apo shërbimeve që janë futur, çmimi, mënyra e pagesës, paraqitja e hollësishme e shkallëve tatimore, të shënuar me </w:t>
      </w:r>
      <w:r w:rsidR="002B31C8">
        <w:t xml:space="preserve">shkronjat </w:t>
      </w:r>
      <w:r w:rsidR="007263EF">
        <w:t>“</w:t>
      </w:r>
      <w:r w:rsidR="002B31C8">
        <w:t>A-</w:t>
      </w:r>
      <w:r w:rsidR="007263EF">
        <w:t>I”</w:t>
      </w:r>
      <w:r w:rsidR="002B31C8">
        <w:t>, p</w:t>
      </w:r>
      <w:r w:rsidR="002F1577">
        <w:t>ë</w:t>
      </w:r>
      <w:r w:rsidR="002B31C8">
        <w:t>rqindja e taksës s</w:t>
      </w:r>
      <w:r w:rsidR="002F1577">
        <w:t>ë</w:t>
      </w:r>
      <w:r w:rsidR="002B31C8">
        <w:t xml:space="preserve"> zbatuar </w:t>
      </w:r>
      <w:r w:rsidR="0036355C">
        <w:t xml:space="preserve">si dhe mundësinë për printimin e automatizuar </w:t>
      </w:r>
      <w:r w:rsidR="003E19C7">
        <w:t>t</w:t>
      </w:r>
      <w:r w:rsidR="0036355C">
        <w:t>ë emërtimit të mallrave me çmimet dhe shkallët</w:t>
      </w:r>
      <w:r w:rsidR="00300300">
        <w:t xml:space="preserve"> tatimore përkatëse, të futura më parë në memorien operacionale;</w:t>
      </w:r>
    </w:p>
    <w:p w:rsidR="009B5CCC" w:rsidRDefault="009B5CCC" w:rsidP="00430DBC">
      <w:pPr>
        <w:pStyle w:val="Paragrafi"/>
      </w:pPr>
      <w:r>
        <w:t xml:space="preserve">- </w:t>
      </w:r>
      <w:r w:rsidR="00363587">
        <w:t>Siguron mbylljen me nj</w:t>
      </w:r>
      <w:r w:rsidR="002F1577">
        <w:t>ë</w:t>
      </w:r>
      <w:r w:rsidR="00363587">
        <w:t xml:space="preserve"> pik</w:t>
      </w:r>
      <w:r w:rsidR="002F1577">
        <w:t>ë</w:t>
      </w:r>
      <w:r w:rsidR="00363587">
        <w:t xml:space="preserve"> t</w:t>
      </w:r>
      <w:r w:rsidR="002F1577">
        <w:t>ë</w:t>
      </w:r>
      <w:r w:rsidR="00E73BCA" w:rsidRPr="00B84EF1">
        <w:t xml:space="preserve"> dukshme</w:t>
      </w:r>
      <w:r>
        <w:t>,</w:t>
      </w:r>
      <w:r w:rsidR="00363587">
        <w:t xml:space="preserve"> me vul</w:t>
      </w:r>
      <w:r w:rsidR="002F1577">
        <w:t>ë</w:t>
      </w:r>
      <w:r w:rsidR="00E73BCA" w:rsidRPr="00B84EF1">
        <w:t>n fiskale</w:t>
      </w:r>
      <w:r w:rsidR="00363587">
        <w:t>,</w:t>
      </w:r>
      <w:r>
        <w:t xml:space="preserve"> duke mos lejuar hapjen.</w:t>
      </w:r>
    </w:p>
    <w:p w:rsidR="00E73BCA" w:rsidRPr="00B84EF1" w:rsidRDefault="009B5CCC" w:rsidP="00430DBC">
      <w:pPr>
        <w:pStyle w:val="Paragrafi"/>
      </w:pPr>
      <w:r>
        <w:t xml:space="preserve">- </w:t>
      </w:r>
      <w:r w:rsidR="00E73BCA" w:rsidRPr="00B84EF1">
        <w:t>Siguron mbrojtje fizike të informacionit</w:t>
      </w:r>
      <w:r w:rsidR="00456843">
        <w:t xml:space="preserve"> të ruajtur në memorien fiskale.</w:t>
      </w:r>
    </w:p>
    <w:p w:rsidR="00E73BCA" w:rsidRPr="00B84EF1" w:rsidRDefault="009B5CCC" w:rsidP="00430DBC">
      <w:pPr>
        <w:pStyle w:val="Paragrafi"/>
      </w:pPr>
      <w:r>
        <w:t xml:space="preserve">- </w:t>
      </w:r>
      <w:r w:rsidR="00E73BCA" w:rsidRPr="00B84EF1">
        <w:t>Siguron bllokimin e pajisjes fiskale</w:t>
      </w:r>
      <w:r w:rsidR="00456843">
        <w:t>,</w:t>
      </w:r>
      <w:r w:rsidR="00E73BCA" w:rsidRPr="00B84EF1">
        <w:t xml:space="preserve"> duke shfaqur mesazhin “Gabim” në qoftë se një nga pjesët e tij funksionale është jashtë përdorimit, mungon apo nuk përmbush kushtet për kë</w:t>
      </w:r>
      <w:r w:rsidR="00AF430D">
        <w:t>rkesat, teknike dhe funksionale.</w:t>
      </w:r>
    </w:p>
    <w:p w:rsidR="00E73BCA" w:rsidRDefault="009B5CCC" w:rsidP="00430DBC">
      <w:pPr>
        <w:pStyle w:val="Paragrafi"/>
      </w:pPr>
      <w:r>
        <w:t xml:space="preserve">- </w:t>
      </w:r>
      <w:r w:rsidR="00E73BCA" w:rsidRPr="00B84EF1">
        <w:t xml:space="preserve">Siguron futjen e të dhënave në memorien fiskale. Të dhënat nuk mund të jenë më të </w:t>
      </w:r>
      <w:r w:rsidR="00363587">
        <w:t>vjetra se data e regjistrimit t</w:t>
      </w:r>
      <w:r w:rsidR="002F1577">
        <w:t>ë</w:t>
      </w:r>
      <w:r w:rsidR="00E73BCA" w:rsidRPr="00B84EF1">
        <w:t xml:space="preserve"> t</w:t>
      </w:r>
      <w:r w:rsidR="002F1577">
        <w:t>ë</w:t>
      </w:r>
      <w:r w:rsidR="00AF430D">
        <w:t xml:space="preserve"> dhë</w:t>
      </w:r>
      <w:r w:rsidR="00E73BCA" w:rsidRPr="00B84EF1">
        <w:t>nave pa</w:t>
      </w:r>
      <w:r w:rsidR="003A393C">
        <w:t>raprake në</w:t>
      </w:r>
      <w:r w:rsidR="00363587">
        <w:t xml:space="preserve"> memorien fiskale, nd</w:t>
      </w:r>
      <w:r w:rsidR="002F1577">
        <w:t>ë</w:t>
      </w:r>
      <w:r w:rsidR="00363587">
        <w:t>rsa</w:t>
      </w:r>
      <w:r w:rsidR="00E73BCA" w:rsidRPr="00B84EF1">
        <w:t xml:space="preserve"> të dhënat më të reja nuk mund të jenë më të vjetra se data për të cilën është përgatitur raporti tatimor ditor.</w:t>
      </w:r>
    </w:p>
    <w:p w:rsidR="00E73BCA" w:rsidRPr="00B84EF1" w:rsidRDefault="009B5CCC" w:rsidP="00430DBC">
      <w:pPr>
        <w:pStyle w:val="Paragrafi"/>
      </w:pPr>
      <w:r>
        <w:t xml:space="preserve">- </w:t>
      </w:r>
      <w:r w:rsidR="00E73BCA" w:rsidRPr="00B84EF1">
        <w:t>Ndalon fshirjen e të dhënave të xhiros, për të cilën është bërë e</w:t>
      </w:r>
      <w:r w:rsidR="00AF2B9C">
        <w:t xml:space="preserve"> mundur dalja e kuponit tatimor.</w:t>
      </w:r>
    </w:p>
    <w:p w:rsidR="00E73BCA" w:rsidRPr="00B84EF1" w:rsidRDefault="009B5CCC" w:rsidP="00430DBC">
      <w:pPr>
        <w:pStyle w:val="Paragrafi"/>
      </w:pPr>
      <w:r>
        <w:t xml:space="preserve">- </w:t>
      </w:r>
      <w:r w:rsidR="00E73BCA" w:rsidRPr="00B84EF1">
        <w:t>Ndalon futjen e të dhënave të mëtejshme, në qoftë se të dhënat e futura nuk janë regjistruar njëkohësisht mbi shiri</w:t>
      </w:r>
      <w:r w:rsidR="00AF2B9C">
        <w:t>tin e kuponit tatimor dhe QSHKE.</w:t>
      </w:r>
    </w:p>
    <w:p w:rsidR="00E73BCA" w:rsidRPr="00B84EF1" w:rsidRDefault="009B5CCC" w:rsidP="00430DBC">
      <w:pPr>
        <w:pStyle w:val="Paragrafi"/>
      </w:pPr>
      <w:r>
        <w:t xml:space="preserve">- </w:t>
      </w:r>
      <w:r w:rsidR="00E73BCA" w:rsidRPr="00B84EF1">
        <w:t xml:space="preserve">Ndalon fshirjen e të dhënave nga </w:t>
      </w:r>
      <w:r w:rsidR="00363587">
        <w:t>memoria operative (RAM). F</w:t>
      </w:r>
      <w:r w:rsidR="00E73BCA" w:rsidRPr="00B84EF1">
        <w:t>shirja e t</w:t>
      </w:r>
      <w:r w:rsidR="00B90B8E">
        <w:t>ë</w:t>
      </w:r>
      <w:r w:rsidR="00E73BCA" w:rsidRPr="00B84EF1">
        <w:t xml:space="preserve"> dh</w:t>
      </w:r>
      <w:r w:rsidR="00B90B8E">
        <w:t>ë</w:t>
      </w:r>
      <w:r w:rsidR="00363587">
        <w:t>nave t</w:t>
      </w:r>
      <w:r w:rsidR="002F1577">
        <w:t>ë</w:t>
      </w:r>
      <w:r w:rsidR="00AF2B9C">
        <w:t xml:space="preserve"> memori</w:t>
      </w:r>
      <w:r w:rsidR="00E73BCA" w:rsidRPr="00B84EF1">
        <w:t>es operative</w:t>
      </w:r>
      <w:r w:rsidR="00363587">
        <w:t xml:space="preserve"> lejohet</w:t>
      </w:r>
      <w:r w:rsidR="00E73BCA" w:rsidRPr="00B84EF1">
        <w:t xml:space="preserve"> vet</w:t>
      </w:r>
      <w:r w:rsidR="00B90B8E">
        <w:t>ë</w:t>
      </w:r>
      <w:r w:rsidR="00E73BCA" w:rsidRPr="00B84EF1">
        <w:t>m duke hequr vul</w:t>
      </w:r>
      <w:r w:rsidR="00B90B8E">
        <w:t>ë</w:t>
      </w:r>
      <w:r w:rsidR="00E73BCA" w:rsidRPr="00B84EF1">
        <w:t>n fiskale nga tekniku i autorizuar sipas procedurave t</w:t>
      </w:r>
      <w:r w:rsidR="00B90B8E">
        <w:t>ë</w:t>
      </w:r>
      <w:r w:rsidR="00E73BCA" w:rsidRPr="00B84EF1">
        <w:t xml:space="preserve"> miratuara me udh</w:t>
      </w:r>
      <w:r w:rsidR="00B90B8E">
        <w:t>ë</w:t>
      </w:r>
      <w:r w:rsidR="00E73BCA" w:rsidRPr="00B84EF1">
        <w:t>zim nga Ministri i Financa</w:t>
      </w:r>
      <w:r w:rsidR="003E4F63">
        <w:t>ve</w:t>
      </w:r>
      <w:r w:rsidR="00E73BCA" w:rsidRPr="00B84EF1">
        <w:t xml:space="preserve"> dhe vet</w:t>
      </w:r>
      <w:r w:rsidR="00B90B8E">
        <w:t>ë</w:t>
      </w:r>
      <w:r w:rsidR="00E73BCA" w:rsidRPr="00B84EF1">
        <w:t>m pasi t</w:t>
      </w:r>
      <w:r w:rsidR="00B90B8E">
        <w:t>ë</w:t>
      </w:r>
      <w:r w:rsidR="00E73BCA" w:rsidRPr="00B84EF1">
        <w:t xml:space="preserve"> jet</w:t>
      </w:r>
      <w:r w:rsidR="00B90B8E">
        <w:t>ë</w:t>
      </w:r>
      <w:r w:rsidR="00E73BCA" w:rsidRPr="00B84EF1">
        <w:t xml:space="preserve"> kryer  raporti tatimor ditor.</w:t>
      </w:r>
      <w:r w:rsidR="003E4F63">
        <w:t xml:space="preserve"> </w:t>
      </w:r>
      <w:r>
        <w:t>Ç</w:t>
      </w:r>
      <w:r w:rsidR="00AF2B9C">
        <w:t>do fshirje e memori</w:t>
      </w:r>
      <w:r w:rsidR="00E73BCA" w:rsidRPr="00B84EF1">
        <w:t>es operative duhet t</w:t>
      </w:r>
      <w:r w:rsidR="00B90B8E">
        <w:t>ë</w:t>
      </w:r>
      <w:r w:rsidR="00E73BCA" w:rsidRPr="00B84EF1">
        <w:t xml:space="preserve"> shoq</w:t>
      </w:r>
      <w:r w:rsidR="00B90B8E">
        <w:t>ë</w:t>
      </w:r>
      <w:r w:rsidR="00E73BCA" w:rsidRPr="00B84EF1">
        <w:t>rohet me regjistrimin e veprimit p</w:t>
      </w:r>
      <w:r w:rsidR="00B90B8E">
        <w:t>ë</w:t>
      </w:r>
      <w:r w:rsidR="00E73BCA" w:rsidRPr="00B84EF1">
        <w:t>rmes rritjes s</w:t>
      </w:r>
      <w:r w:rsidR="00B90B8E">
        <w:t>ë</w:t>
      </w:r>
      <w:r w:rsidR="00E73BCA" w:rsidRPr="00B84EF1">
        <w:t xml:space="preserve"> numrit t</w:t>
      </w:r>
      <w:r w:rsidR="00B90B8E">
        <w:t>ë</w:t>
      </w:r>
      <w:r w:rsidR="00E73BCA" w:rsidRPr="00B84EF1">
        <w:t xml:space="preserve"> nd</w:t>
      </w:r>
      <w:r w:rsidR="00B90B8E">
        <w:t>ë</w:t>
      </w:r>
      <w:r w:rsidR="00E73BCA" w:rsidRPr="00B84EF1">
        <w:t>rhyrjeve teknike</w:t>
      </w:r>
      <w:r w:rsidR="00363587">
        <w:t>,</w:t>
      </w:r>
      <w:r w:rsidR="00E73BCA" w:rsidRPr="00B84EF1">
        <w:t xml:space="preserve"> e cila do t</w:t>
      </w:r>
      <w:r w:rsidR="00B90B8E">
        <w:t>ë</w:t>
      </w:r>
      <w:r w:rsidR="00E73BCA" w:rsidRPr="00B84EF1">
        <w:t xml:space="preserve"> pasqyrohet n</w:t>
      </w:r>
      <w:r w:rsidR="00B90B8E">
        <w:t>ë</w:t>
      </w:r>
      <w:r w:rsidR="00E73BCA" w:rsidRPr="00B84EF1">
        <w:t xml:space="preserve"> raportin tatimor ditor pasardh</w:t>
      </w:r>
      <w:r w:rsidR="00B90B8E">
        <w:t>ë</w:t>
      </w:r>
      <w:r w:rsidR="00E73BCA" w:rsidRPr="00B84EF1">
        <w:t>s. Tekniku i autorizuar rivendos vul</w:t>
      </w:r>
      <w:r w:rsidR="00B90B8E">
        <w:t>ë</w:t>
      </w:r>
      <w:r w:rsidR="00E73BCA" w:rsidRPr="00B84EF1">
        <w:t>n fiskale pas ndryshimeve t</w:t>
      </w:r>
      <w:r w:rsidR="00B90B8E">
        <w:t>ë</w:t>
      </w:r>
      <w:r w:rsidR="00E73BCA" w:rsidRPr="00B84EF1">
        <w:t xml:space="preserve"> b</w:t>
      </w:r>
      <w:r w:rsidR="00B90B8E">
        <w:t>ë</w:t>
      </w:r>
      <w:r w:rsidR="00363587">
        <w:t>ra dhe regjistron</w:t>
      </w:r>
      <w:r w:rsidR="00E73BCA" w:rsidRPr="00B84EF1">
        <w:t xml:space="preserve"> n</w:t>
      </w:r>
      <w:r w:rsidR="00B90B8E">
        <w:t>ë</w:t>
      </w:r>
      <w:r w:rsidR="00363587">
        <w:t xml:space="preserve"> librin e mir</w:t>
      </w:r>
      <w:r w:rsidR="002F1577">
        <w:t>ë</w:t>
      </w:r>
      <w:r w:rsidR="00363587">
        <w:t>mbajtjes</w:t>
      </w:r>
      <w:r w:rsidR="00E73BCA" w:rsidRPr="00B84EF1">
        <w:t xml:space="preserve"> procedur</w:t>
      </w:r>
      <w:r w:rsidR="00B90B8E">
        <w:t>ë</w:t>
      </w:r>
      <w:r w:rsidR="00E73BCA" w:rsidRPr="00B84EF1">
        <w:t xml:space="preserve">n </w:t>
      </w:r>
      <w:r w:rsidR="00363587">
        <w:t>e</w:t>
      </w:r>
      <w:r w:rsidR="009E4A97">
        <w:t xml:space="preserve"> kryer.</w:t>
      </w:r>
    </w:p>
    <w:p w:rsidR="00E73BCA" w:rsidRPr="00B84EF1" w:rsidRDefault="009B5CCC" w:rsidP="00430DBC">
      <w:pPr>
        <w:pStyle w:val="Paragrafi"/>
      </w:pPr>
      <w:r>
        <w:t xml:space="preserve">- </w:t>
      </w:r>
      <w:r w:rsidR="00E73BCA" w:rsidRPr="00B84EF1">
        <w:t>Ndalon ndryshimin e datës, or</w:t>
      </w:r>
      <w:r w:rsidR="00B90B8E">
        <w:t>ë</w:t>
      </w:r>
      <w:r w:rsidR="00E73BCA" w:rsidRPr="00B84EF1">
        <w:t>s së regjistrimit të xhiros dhe të të gjitha të dhën</w:t>
      </w:r>
      <w:r w:rsidR="00366D75">
        <w:t>ave të tjera, të regjistruara n</w:t>
      </w:r>
      <w:r w:rsidR="002F1577">
        <w:t>ë</w:t>
      </w:r>
      <w:r w:rsidR="009E4A97">
        <w:t xml:space="preserve"> memori</w:t>
      </w:r>
      <w:r w:rsidR="00E73BCA" w:rsidRPr="00B84EF1">
        <w:t>en fiskale. Funksioni i ndryshimit të or</w:t>
      </w:r>
      <w:r w:rsidR="00B90B8E">
        <w:t>ë</w:t>
      </w:r>
      <w:r w:rsidR="00E73BCA" w:rsidRPr="00B84EF1">
        <w:t>s reale lejohet</w:t>
      </w:r>
      <w:r w:rsidR="00366D75">
        <w:t xml:space="preserve"> vet</w:t>
      </w:r>
      <w:r w:rsidR="002F1577">
        <w:t>ë</w:t>
      </w:r>
      <w:r w:rsidR="00366D75">
        <w:t>m</w:t>
      </w:r>
      <w:r w:rsidR="00E73BCA" w:rsidRPr="00B84EF1">
        <w:t xml:space="preserve"> brenda kufirit të vetëm +/ - një orë, pas kry</w:t>
      </w:r>
      <w:r w:rsidR="009E4A97">
        <w:t>erjes së raportit tatimor ditor.</w:t>
      </w:r>
    </w:p>
    <w:p w:rsidR="00E73BCA" w:rsidRPr="00B84EF1" w:rsidRDefault="009B5CCC" w:rsidP="00430DBC">
      <w:pPr>
        <w:pStyle w:val="Paragrafi"/>
      </w:pPr>
      <w:r>
        <w:t xml:space="preserve">- </w:t>
      </w:r>
      <w:r w:rsidR="00E73BCA" w:rsidRPr="00B84EF1">
        <w:t>Ndalon fshirjen e xhiros ditore, p</w:t>
      </w:r>
      <w:r w:rsidR="00B90B8E">
        <w:t>ë</w:t>
      </w:r>
      <w:r w:rsidR="00E73BCA" w:rsidRPr="00B84EF1">
        <w:t>rpara kry</w:t>
      </w:r>
      <w:r w:rsidR="009E4A97">
        <w:t>erjes së raportit tatimor ditor.</w:t>
      </w:r>
    </w:p>
    <w:p w:rsidR="00E73BCA" w:rsidRPr="00B84EF1" w:rsidRDefault="009B5CCC" w:rsidP="00430DBC">
      <w:pPr>
        <w:pStyle w:val="Paragrafi"/>
      </w:pPr>
      <w:r>
        <w:t xml:space="preserve">- </w:t>
      </w:r>
      <w:r w:rsidRPr="00B84EF1">
        <w:t xml:space="preserve">Ndalon </w:t>
      </w:r>
      <w:r w:rsidR="00E73BCA" w:rsidRPr="00B84EF1">
        <w:t>printimin e kuponit tatimor dhe të raporteve tatimor</w:t>
      </w:r>
      <w:r w:rsidR="00366D75">
        <w:t>e</w:t>
      </w:r>
      <w:r w:rsidR="00E73BCA" w:rsidRPr="00B84EF1">
        <w:t xml:space="preserve"> n</w:t>
      </w:r>
      <w:r w:rsidR="00B90B8E">
        <w:t>ë</w:t>
      </w:r>
      <w:r w:rsidR="009E4A97">
        <w:t xml:space="preserve"> regjimin e trajnimit.</w:t>
      </w:r>
    </w:p>
    <w:p w:rsidR="00E73BCA" w:rsidRPr="00B84EF1" w:rsidRDefault="009B5CCC" w:rsidP="00430DBC">
      <w:pPr>
        <w:pStyle w:val="Paragrafi"/>
      </w:pPr>
      <w:r>
        <w:t xml:space="preserve">- </w:t>
      </w:r>
      <w:r w:rsidRPr="00B84EF1">
        <w:t xml:space="preserve">Ndalon </w:t>
      </w:r>
      <w:r w:rsidR="00366D75">
        <w:t>fshirjen e num</w:t>
      </w:r>
      <w:r w:rsidR="009E4A97">
        <w:t>ë</w:t>
      </w:r>
      <w:r w:rsidR="00E73BCA" w:rsidRPr="00B84EF1">
        <w:t>ratorit, numrin e kuponëve tatimorë, numrin e nd</w:t>
      </w:r>
      <w:r>
        <w:t>ryshimeve të shkallëve tatimore</w:t>
      </w:r>
      <w:r w:rsidR="004219BA">
        <w:t>, numrin e fshirjes së memori</w:t>
      </w:r>
      <w:r w:rsidR="00E73BCA" w:rsidRPr="00B84EF1">
        <w:t>es operativ</w:t>
      </w:r>
      <w:r w:rsidR="00366D75">
        <w:t>e (RAM), numrin e ndryshimeve t</w:t>
      </w:r>
      <w:r w:rsidR="002F1577">
        <w:t>ë</w:t>
      </w:r>
      <w:r w:rsidR="00366D75">
        <w:t xml:space="preserve"> adres</w:t>
      </w:r>
      <w:r w:rsidR="002F1577">
        <w:t>ë</w:t>
      </w:r>
      <w:r w:rsidR="004219BA">
        <w:t>s.</w:t>
      </w:r>
    </w:p>
    <w:p w:rsidR="00E73BCA" w:rsidRPr="00B84EF1" w:rsidRDefault="009B5CCC" w:rsidP="00430DBC">
      <w:pPr>
        <w:pStyle w:val="Paragrafi"/>
      </w:pPr>
      <w:r>
        <w:t>- Për ç</w:t>
      </w:r>
      <w:r w:rsidR="00366D75">
        <w:t>do riprintim t</w:t>
      </w:r>
      <w:r w:rsidR="002F1577">
        <w:t>ë</w:t>
      </w:r>
      <w:r w:rsidR="00E73BCA" w:rsidRPr="00B84EF1">
        <w:t xml:space="preserve"> kuponit tatimor,</w:t>
      </w:r>
      <w:r w:rsidR="004219BA">
        <w:t xml:space="preserve"> raportet në</w:t>
      </w:r>
      <w:r w:rsidR="00366D75">
        <w:t xml:space="preserve"> regjimin e leximit</w:t>
      </w:r>
      <w:r w:rsidR="00E73BCA" w:rsidRPr="00B84EF1">
        <w:t xml:space="preserve"> t</w:t>
      </w:r>
      <w:r w:rsidR="00B90B8E">
        <w:t>ë</w:t>
      </w:r>
      <w:r w:rsidR="00E73BCA" w:rsidRPr="00B84EF1">
        <w:t xml:space="preserve"> programimit dhe raportet e leximit t</w:t>
      </w:r>
      <w:r w:rsidR="00B90B8E">
        <w:t>ë</w:t>
      </w:r>
      <w:r w:rsidR="00E73BCA" w:rsidRPr="00B84EF1">
        <w:t xml:space="preserve"> QSHKE</w:t>
      </w:r>
      <w:r w:rsidR="003336A6">
        <w:t>-së</w:t>
      </w:r>
      <w:r w:rsidR="00E73BCA" w:rsidRPr="00B84EF1">
        <w:t xml:space="preserve"> jan</w:t>
      </w:r>
      <w:r w:rsidR="00B90B8E">
        <w:t>ë</w:t>
      </w:r>
      <w:r w:rsidR="00366D75">
        <w:t xml:space="preserve"> jo</w:t>
      </w:r>
      <w:r w:rsidR="00E73BCA" w:rsidRPr="00B84EF1">
        <w:t xml:space="preserve">tatimore. </w:t>
      </w:r>
      <w:r>
        <w:t>Ç</w:t>
      </w:r>
      <w:r w:rsidR="00E73BCA" w:rsidRPr="00B84EF1">
        <w:t>do raport n</w:t>
      </w:r>
      <w:r w:rsidR="00B90B8E">
        <w:t>ë</w:t>
      </w:r>
      <w:r w:rsidR="00E73BCA" w:rsidRPr="00B84EF1">
        <w:t xml:space="preserve"> k</w:t>
      </w:r>
      <w:r w:rsidR="00B90B8E">
        <w:t>ë</w:t>
      </w:r>
      <w:r w:rsidR="00E73BCA" w:rsidRPr="00B84EF1">
        <w:t>to regjime duhet t</w:t>
      </w:r>
      <w:r w:rsidR="00B90B8E">
        <w:t>ë</w:t>
      </w:r>
      <w:r w:rsidR="00E73BCA" w:rsidRPr="00B84EF1">
        <w:t xml:space="preserve"> ken</w:t>
      </w:r>
      <w:r w:rsidR="00B90B8E">
        <w:t>ë</w:t>
      </w:r>
      <w:r w:rsidR="00E73BCA" w:rsidRPr="00B84EF1">
        <w:t xml:space="preserve"> t</w:t>
      </w:r>
      <w:r w:rsidR="00B90B8E">
        <w:t>ë</w:t>
      </w:r>
      <w:r w:rsidR="00E73BCA" w:rsidRPr="00B84EF1">
        <w:t xml:space="preserve"> printuar fjal</w:t>
      </w:r>
      <w:r w:rsidR="00B90B8E">
        <w:t>ë</w:t>
      </w:r>
      <w:r w:rsidR="00366D75">
        <w:t>t “INFO JO</w:t>
      </w:r>
      <w:r w:rsidR="00E73BCA" w:rsidRPr="00B84EF1">
        <w:t>TATIMORE”</w:t>
      </w:r>
      <w:r w:rsidR="002C0ABA">
        <w:t>.</w:t>
      </w:r>
    </w:p>
    <w:p w:rsidR="00E73BCA" w:rsidRPr="00B84EF1" w:rsidRDefault="005444AC" w:rsidP="00430DBC">
      <w:pPr>
        <w:pStyle w:val="Paragrafi"/>
      </w:pPr>
      <w:r>
        <w:t>-P</w:t>
      </w:r>
      <w:r w:rsidR="00B90B8E">
        <w:t>ë</w:t>
      </w:r>
      <w:r>
        <w:t>rdit</w:t>
      </w:r>
      <w:r w:rsidR="00B90B8E">
        <w:t>ë</w:t>
      </w:r>
      <w:r>
        <w:t>simi i programit l</w:t>
      </w:r>
      <w:r w:rsidR="00E73BCA" w:rsidRPr="00B84EF1">
        <w:t>ogjik t</w:t>
      </w:r>
      <w:r w:rsidR="00B90B8E">
        <w:t>ë</w:t>
      </w:r>
      <w:r w:rsidR="00E73BCA" w:rsidRPr="00B84EF1">
        <w:t xml:space="preserve"> pajisjes fiskale (Firmware) b</w:t>
      </w:r>
      <w:r w:rsidR="00B90B8E">
        <w:t>ë</w:t>
      </w:r>
      <w:r w:rsidR="00E73BCA" w:rsidRPr="00B84EF1">
        <w:t>het vet</w:t>
      </w:r>
      <w:r w:rsidR="00B90B8E">
        <w:t>ë</w:t>
      </w:r>
      <w:r w:rsidR="00366D75">
        <w:t>m pasi Drejtoria  e P</w:t>
      </w:r>
      <w:r w:rsidR="002F1577">
        <w:t>ë</w:t>
      </w:r>
      <w:r w:rsidR="00E73BCA" w:rsidRPr="00B84EF1">
        <w:t>rgjithshme e Tatimeve t</w:t>
      </w:r>
      <w:r w:rsidR="00B90B8E">
        <w:t>ë</w:t>
      </w:r>
      <w:r w:rsidR="00E73BCA" w:rsidRPr="00B84EF1">
        <w:t xml:space="preserve"> ket</w:t>
      </w:r>
      <w:r w:rsidR="00B90B8E">
        <w:t>ë</w:t>
      </w:r>
      <w:r w:rsidR="00E73BCA" w:rsidRPr="00B84EF1">
        <w:t xml:space="preserve"> lejuar n</w:t>
      </w:r>
      <w:r w:rsidR="00B90B8E">
        <w:t>ë</w:t>
      </w:r>
      <w:r w:rsidR="00E73BCA" w:rsidRPr="00B84EF1">
        <w:t xml:space="preserve"> m</w:t>
      </w:r>
      <w:r w:rsidR="00B90B8E">
        <w:t>ë</w:t>
      </w:r>
      <w:r w:rsidR="00E73BCA" w:rsidRPr="00B84EF1">
        <w:t>nyr</w:t>
      </w:r>
      <w:r w:rsidR="00B90B8E">
        <w:t>ë</w:t>
      </w:r>
      <w:r w:rsidR="00E73BCA" w:rsidRPr="00B84EF1">
        <w:t xml:space="preserve"> shkresore nj</w:t>
      </w:r>
      <w:r w:rsidR="00B90B8E">
        <w:t>ë</w:t>
      </w:r>
      <w:r w:rsidR="00E73BCA" w:rsidRPr="00B84EF1">
        <w:t xml:space="preserve"> procedur</w:t>
      </w:r>
      <w:r w:rsidR="00B90B8E">
        <w:t>ë</w:t>
      </w:r>
      <w:r w:rsidR="00E73BCA" w:rsidRPr="00B84EF1">
        <w:t xml:space="preserve"> t</w:t>
      </w:r>
      <w:r w:rsidR="00B90B8E">
        <w:t>ë</w:t>
      </w:r>
      <w:r w:rsidR="00E73BCA" w:rsidRPr="00B84EF1">
        <w:t xml:space="preserve"> till</w:t>
      </w:r>
      <w:r w:rsidR="00B90B8E">
        <w:t>ë</w:t>
      </w:r>
      <w:r w:rsidR="00366D75">
        <w:t>,</w:t>
      </w:r>
      <w:r w:rsidR="00E73BCA" w:rsidRPr="00B84EF1">
        <w:t xml:space="preserve"> </w:t>
      </w:r>
      <w:r w:rsidR="00366D75">
        <w:t xml:space="preserve">si </w:t>
      </w:r>
      <w:r w:rsidR="00E73BCA" w:rsidRPr="00B84EF1">
        <w:t>dhe duke hequr vul</w:t>
      </w:r>
      <w:r w:rsidR="00B90B8E">
        <w:t>ë</w:t>
      </w:r>
      <w:r w:rsidR="00E73BCA" w:rsidRPr="00B84EF1">
        <w:t xml:space="preserve">n fiskale </w:t>
      </w:r>
      <w:r w:rsidR="00366D75">
        <w:t>duke</w:t>
      </w:r>
      <w:r w:rsidR="00E73BCA" w:rsidRPr="00B84EF1">
        <w:t xml:space="preserve"> hapur pajisjen fiskale. Kjo pro</w:t>
      </w:r>
      <w:r w:rsidR="00375E35">
        <w:t>c</w:t>
      </w:r>
      <w:r w:rsidR="00E73BCA" w:rsidRPr="00B84EF1">
        <w:t>edur</w:t>
      </w:r>
      <w:r w:rsidR="00B90B8E">
        <w:t>ë</w:t>
      </w:r>
      <w:r w:rsidR="00E73BCA" w:rsidRPr="00B84EF1">
        <w:t xml:space="preserve"> shoq</w:t>
      </w:r>
      <w:r w:rsidR="00B90B8E">
        <w:t>ë</w:t>
      </w:r>
      <w:r w:rsidR="00366D75">
        <w:t>rohet me r</w:t>
      </w:r>
      <w:r w:rsidR="00E73BCA" w:rsidRPr="00B84EF1">
        <w:t>egjistrimin e veprimit p</w:t>
      </w:r>
      <w:r w:rsidR="00B90B8E">
        <w:t>ë</w:t>
      </w:r>
      <w:r w:rsidR="00E73BCA" w:rsidRPr="00B84EF1">
        <w:t>rmes rritjes s</w:t>
      </w:r>
      <w:r w:rsidR="00B90B8E">
        <w:t>ë</w:t>
      </w:r>
      <w:r w:rsidR="00E73BCA" w:rsidRPr="00B84EF1">
        <w:t xml:space="preserve"> numrit t</w:t>
      </w:r>
      <w:r w:rsidR="00B90B8E">
        <w:t>ë</w:t>
      </w:r>
      <w:r w:rsidR="00366D75">
        <w:t xml:space="preserve"> nd</w:t>
      </w:r>
      <w:r w:rsidR="002F1577">
        <w:t>ë</w:t>
      </w:r>
      <w:r w:rsidR="00E73BCA" w:rsidRPr="00B84EF1">
        <w:t>rhyrjeve teknike</w:t>
      </w:r>
      <w:r w:rsidR="00366D75">
        <w:t>,</w:t>
      </w:r>
      <w:r w:rsidR="00E73BCA" w:rsidRPr="00B84EF1">
        <w:t xml:space="preserve"> e cila do t</w:t>
      </w:r>
      <w:r w:rsidR="00B90B8E">
        <w:t>ë</w:t>
      </w:r>
      <w:r w:rsidR="00E73BCA" w:rsidRPr="00B84EF1">
        <w:t xml:space="preserve"> pasqyrohet n</w:t>
      </w:r>
      <w:r w:rsidR="00B90B8E">
        <w:t>ë</w:t>
      </w:r>
      <w:r w:rsidR="00E73BCA" w:rsidRPr="00B84EF1">
        <w:t xml:space="preserve"> raportin tatimor ditor pasardh</w:t>
      </w:r>
      <w:r w:rsidR="00B90B8E">
        <w:t>ë</w:t>
      </w:r>
      <w:r w:rsidR="00E73BCA" w:rsidRPr="00B84EF1">
        <w:t>s. Tekniku i autorizuar rivendos vul</w:t>
      </w:r>
      <w:r w:rsidR="00B90B8E">
        <w:t>ë</w:t>
      </w:r>
      <w:r w:rsidR="00E73BCA" w:rsidRPr="00B84EF1">
        <w:t>n fiskale pas ndryshimeve t</w:t>
      </w:r>
      <w:r w:rsidR="00B90B8E">
        <w:t>ë</w:t>
      </w:r>
      <w:r w:rsidR="00E73BCA" w:rsidRPr="00B84EF1">
        <w:t xml:space="preserve"> b</w:t>
      </w:r>
      <w:r w:rsidR="00B90B8E">
        <w:t>ë</w:t>
      </w:r>
      <w:r w:rsidR="00E73BCA" w:rsidRPr="00B84EF1">
        <w:t xml:space="preserve">ra dhe </w:t>
      </w:r>
      <w:r w:rsidR="00366D75">
        <w:t>regjistron</w:t>
      </w:r>
      <w:r w:rsidR="00E73BCA" w:rsidRPr="00B84EF1">
        <w:t xml:space="preserve"> n</w:t>
      </w:r>
      <w:r w:rsidR="00B90B8E">
        <w:t>ë</w:t>
      </w:r>
      <w:r w:rsidR="00366D75">
        <w:t xml:space="preserve"> librin e mir</w:t>
      </w:r>
      <w:r w:rsidR="002F1577">
        <w:t>ë</w:t>
      </w:r>
      <w:r w:rsidR="00366D75">
        <w:t>mbajtjes</w:t>
      </w:r>
      <w:r w:rsidR="00E73BCA" w:rsidRPr="00B84EF1">
        <w:t xml:space="preserve"> procedur</w:t>
      </w:r>
      <w:r w:rsidR="00B90B8E">
        <w:t>ë</w:t>
      </w:r>
      <w:r w:rsidR="00366D75">
        <w:t xml:space="preserve">n e </w:t>
      </w:r>
      <w:r w:rsidR="00B20FA5">
        <w:t>kryer.</w:t>
      </w:r>
    </w:p>
    <w:p w:rsidR="00E73BCA" w:rsidRPr="00B84EF1" w:rsidRDefault="00375E35" w:rsidP="00430DBC">
      <w:pPr>
        <w:pStyle w:val="Paragrafi"/>
      </w:pPr>
      <w:r>
        <w:t xml:space="preserve">- </w:t>
      </w:r>
      <w:r w:rsidRPr="00B84EF1">
        <w:t xml:space="preserve">Ka </w:t>
      </w:r>
      <w:r w:rsidR="00E73BCA" w:rsidRPr="00B84EF1">
        <w:t>një sensor, i cili automatikisht ndalon regjistrimin e mëtejshëm të xhiros n</w:t>
      </w:r>
      <w:r w:rsidR="00B90B8E">
        <w:t>ë</w:t>
      </w:r>
      <w:r w:rsidR="00B637DC">
        <w:t xml:space="preserve"> mungesë të letr</w:t>
      </w:r>
      <w:r w:rsidR="002F1577">
        <w:t>ë</w:t>
      </w:r>
      <w:r w:rsidR="00B637DC">
        <w:t>s s</w:t>
      </w:r>
      <w:r w:rsidR="002F1577">
        <w:t>ë</w:t>
      </w:r>
      <w:r w:rsidR="00E73BCA" w:rsidRPr="00B84EF1">
        <w:t xml:space="preserve"> kuponit tatimor</w:t>
      </w:r>
      <w:r w:rsidR="00B20FA5">
        <w:t>.</w:t>
      </w:r>
    </w:p>
    <w:p w:rsidR="00E73BCA" w:rsidRPr="00B84EF1" w:rsidRDefault="00375E35" w:rsidP="00430DBC">
      <w:pPr>
        <w:pStyle w:val="Paragrafi"/>
      </w:pPr>
      <w:r>
        <w:t xml:space="preserve">- </w:t>
      </w:r>
      <w:r w:rsidRPr="00B84EF1">
        <w:t xml:space="preserve">Ndalon </w:t>
      </w:r>
      <w:r w:rsidR="00E73BCA" w:rsidRPr="00B84EF1">
        <w:t>automatikisht regjistrimin e mëtejshëm të xhiros n</w:t>
      </w:r>
      <w:r w:rsidR="00B90B8E">
        <w:t>ë</w:t>
      </w:r>
      <w:r w:rsidR="00B637DC">
        <w:t xml:space="preserve"> mungesë të letr</w:t>
      </w:r>
      <w:r w:rsidR="002F1577">
        <w:t>ë</w:t>
      </w:r>
      <w:r w:rsidR="00E73BCA" w:rsidRPr="00B84EF1">
        <w:t>s ose QSHKE</w:t>
      </w:r>
      <w:r>
        <w:t>-s</w:t>
      </w:r>
      <w:r w:rsidR="00B90B8E">
        <w:t>ë</w:t>
      </w:r>
      <w:r w:rsidR="002A04ED">
        <w:t>.</w:t>
      </w:r>
    </w:p>
    <w:p w:rsidR="00E73BCA" w:rsidRDefault="00375E35" w:rsidP="00430DBC">
      <w:pPr>
        <w:pStyle w:val="Paragrafi"/>
      </w:pPr>
      <w:r>
        <w:t xml:space="preserve">- </w:t>
      </w:r>
      <w:r w:rsidRPr="00B84EF1">
        <w:t xml:space="preserve">Mund </w:t>
      </w:r>
      <w:r w:rsidR="00E73BCA" w:rsidRPr="00B84EF1">
        <w:t>t’i ofrojë klientit të mallrave dhe shërbimeve monitorimin vizual të të dhënave të regjistruara nga operatori.</w:t>
      </w:r>
    </w:p>
    <w:p w:rsidR="00F67940" w:rsidRPr="00B84EF1" w:rsidRDefault="00F67940" w:rsidP="00430DBC">
      <w:pPr>
        <w:pStyle w:val="Paragrafi"/>
      </w:pPr>
    </w:p>
    <w:p w:rsidR="00E73BCA" w:rsidRPr="00B84EF1" w:rsidRDefault="00375E35" w:rsidP="00430DBC">
      <w:pPr>
        <w:pStyle w:val="Paragrafi"/>
      </w:pPr>
      <w:r>
        <w:t>-</w:t>
      </w:r>
      <w:r w:rsidR="00850B29">
        <w:t xml:space="preserve"> </w:t>
      </w:r>
      <w:r>
        <w:t>Si opsion shtes</w:t>
      </w:r>
      <w:r w:rsidR="00B90B8E">
        <w:t>ë</w:t>
      </w:r>
      <w:r>
        <w:t>, mund t</w:t>
      </w:r>
      <w:r w:rsidR="00B90B8E">
        <w:t>ë</w:t>
      </w:r>
      <w:r>
        <w:t xml:space="preserve"> lidhet me nj</w:t>
      </w:r>
      <w:r w:rsidR="00B90B8E">
        <w:t>ë</w:t>
      </w:r>
      <w:r>
        <w:t xml:space="preserve"> program aplikativ t</w:t>
      </w:r>
      <w:r w:rsidR="00B90B8E">
        <w:t>ë</w:t>
      </w:r>
      <w:r>
        <w:t xml:space="preserve"> instaluar n</w:t>
      </w:r>
      <w:r w:rsidR="00B90B8E">
        <w:t>ë</w:t>
      </w:r>
      <w:r>
        <w:t xml:space="preserve"> nj</w:t>
      </w:r>
      <w:r w:rsidR="00B90B8E">
        <w:t>ë</w:t>
      </w:r>
      <w:r>
        <w:t xml:space="preserve"> kompjuter, i cili duhet t’i transmetoj</w:t>
      </w:r>
      <w:r w:rsidR="00B90B8E">
        <w:t>ë</w:t>
      </w:r>
      <w:r>
        <w:t xml:space="preserve"> t</w:t>
      </w:r>
      <w:r w:rsidR="00B90B8E">
        <w:t>ë</w:t>
      </w:r>
      <w:r>
        <w:t xml:space="preserve"> dh</w:t>
      </w:r>
      <w:r w:rsidR="00B90B8E">
        <w:t>ë</w:t>
      </w:r>
      <w:r>
        <w:t>nat n</w:t>
      </w:r>
      <w:r w:rsidR="00B90B8E">
        <w:t>ë</w:t>
      </w:r>
      <w:r w:rsidR="00850B29">
        <w:t xml:space="preserve"> pajisjet fiskale, n</w:t>
      </w:r>
      <w:r w:rsidR="00B90B8E">
        <w:t>ë</w:t>
      </w:r>
      <w:r w:rsidR="00850B29">
        <w:t xml:space="preserve"> koh</w:t>
      </w:r>
      <w:r w:rsidR="00B90B8E">
        <w:t>ë</w:t>
      </w:r>
      <w:r w:rsidR="00850B29">
        <w:t xml:space="preserve"> real</w:t>
      </w:r>
      <w:r>
        <w:t>e p</w:t>
      </w:r>
      <w:r w:rsidR="00B90B8E">
        <w:t>ë</w:t>
      </w:r>
      <w:r>
        <w:t>r çdo artikull.</w:t>
      </w:r>
      <w:r w:rsidR="00E73BCA" w:rsidRPr="00B84EF1">
        <w:t xml:space="preserve"> Re</w:t>
      </w:r>
      <w:r w:rsidR="00850B29">
        <w:t>gjistrimi i artikullit pasardh</w:t>
      </w:r>
      <w:r w:rsidR="00B90B8E">
        <w:t>ë</w:t>
      </w:r>
      <w:r w:rsidR="00E73BCA" w:rsidRPr="00B84EF1">
        <w:t>s</w:t>
      </w:r>
      <w:r>
        <w:t>,</w:t>
      </w:r>
      <w:r w:rsidR="00850B29">
        <w:t xml:space="preserve"> n</w:t>
      </w:r>
      <w:r w:rsidR="00B90B8E">
        <w:t>ë</w:t>
      </w:r>
      <w:r w:rsidR="00850B29">
        <w:t xml:space="preserve"> programin aplikativ t</w:t>
      </w:r>
      <w:r w:rsidR="00B90B8E">
        <w:t>ë</w:t>
      </w:r>
      <w:r w:rsidR="00E73BCA" w:rsidRPr="00B84EF1">
        <w:t xml:space="preserve"> kompjuterit</w:t>
      </w:r>
      <w:r>
        <w:t>,</w:t>
      </w:r>
      <w:r w:rsidR="00850B29">
        <w:t xml:space="preserve"> do t</w:t>
      </w:r>
      <w:r w:rsidR="00B90B8E">
        <w:t>ë</w:t>
      </w:r>
      <w:r w:rsidR="004E33C6">
        <w:t xml:space="preserve"> b</w:t>
      </w:r>
      <w:r w:rsidR="002F1577">
        <w:t>ë</w:t>
      </w:r>
      <w:r w:rsidR="00850B29">
        <w:t>het pas konfirmimit t</w:t>
      </w:r>
      <w:r w:rsidR="00B90B8E">
        <w:t>ë</w:t>
      </w:r>
      <w:r w:rsidR="004E33C6">
        <w:t xml:space="preserve"> marr</w:t>
      </w:r>
      <w:r w:rsidR="002F1577">
        <w:t>ë</w:t>
      </w:r>
      <w:r w:rsidR="00E73BCA" w:rsidRPr="00B84EF1">
        <w:t xml:space="preserve"> nga pajisja fiskale p</w:t>
      </w:r>
      <w:r w:rsidR="00B90B8E">
        <w:t>ë</w:t>
      </w:r>
      <w:r w:rsidR="00E73BCA" w:rsidRPr="00B84EF1">
        <w:t>r regjistrimin e artikullit paraardh</w:t>
      </w:r>
      <w:r w:rsidR="00B90B8E">
        <w:t>ë</w:t>
      </w:r>
      <w:r w:rsidR="00E73BCA" w:rsidRPr="00B84EF1">
        <w:t>s. Skema e lidhjes n</w:t>
      </w:r>
      <w:r w:rsidR="00B90B8E">
        <w:t>ë</w:t>
      </w:r>
      <w:r w:rsidR="00E73BCA" w:rsidRPr="00B84EF1">
        <w:t xml:space="preserve"> k</w:t>
      </w:r>
      <w:r w:rsidR="00B90B8E">
        <w:t>ë</w:t>
      </w:r>
      <w:r w:rsidR="00E73BCA" w:rsidRPr="00B84EF1">
        <w:t>t</w:t>
      </w:r>
      <w:r w:rsidR="00B90B8E">
        <w:t>ë</w:t>
      </w:r>
      <w:r w:rsidR="00E73BCA" w:rsidRPr="00B84EF1">
        <w:t xml:space="preserve"> rast do t</w:t>
      </w:r>
      <w:r w:rsidR="00B90B8E">
        <w:t>ë</w:t>
      </w:r>
      <w:r w:rsidR="00E73BCA" w:rsidRPr="00B84EF1">
        <w:t xml:space="preserve"> </w:t>
      </w:r>
      <w:r w:rsidR="004E33C6">
        <w:t>miratohet</w:t>
      </w:r>
      <w:r w:rsidR="00E73BCA" w:rsidRPr="00B84EF1">
        <w:t xml:space="preserve"> nga komisioni i caktuar p</w:t>
      </w:r>
      <w:r w:rsidR="00B90B8E">
        <w:t>ë</w:t>
      </w:r>
      <w:r w:rsidR="00E73BCA" w:rsidRPr="00B84EF1">
        <w:t>r verifikimin e pajisjeve dhe sistemeve fiskale i parashikuar n</w:t>
      </w:r>
      <w:r w:rsidR="00B90B8E">
        <w:t>ë</w:t>
      </w:r>
      <w:r w:rsidR="00E73BCA" w:rsidRPr="00B84EF1">
        <w:t xml:space="preserve"> nenin 13.1</w:t>
      </w:r>
      <w:r w:rsidR="002A04ED">
        <w:t xml:space="preserve"> </w:t>
      </w:r>
      <w:r w:rsidR="00E73BCA" w:rsidRPr="00B84EF1">
        <w:t>t</w:t>
      </w:r>
      <w:r w:rsidR="00B90B8E">
        <w:t>ë</w:t>
      </w:r>
      <w:r w:rsidR="00E73BCA" w:rsidRPr="00B84EF1">
        <w:t xml:space="preserve"> </w:t>
      </w:r>
      <w:r w:rsidR="004E33C6">
        <w:t>kreut I</w:t>
      </w:r>
      <w:r w:rsidR="00E73BCA" w:rsidRPr="00B84EF1">
        <w:t xml:space="preserve"> </w:t>
      </w:r>
      <w:r>
        <w:t>“</w:t>
      </w:r>
      <w:r w:rsidR="00E73BCA" w:rsidRPr="00B84EF1">
        <w:t>Dispozita t</w:t>
      </w:r>
      <w:r w:rsidR="00B90B8E">
        <w:t>ë</w:t>
      </w:r>
      <w:r w:rsidR="004E33C6">
        <w:t xml:space="preserve"> p</w:t>
      </w:r>
      <w:r w:rsidR="00B90B8E">
        <w:t>ë</w:t>
      </w:r>
      <w:r w:rsidR="00E73BCA" w:rsidRPr="00B84EF1">
        <w:t>rgjithshme</w:t>
      </w:r>
      <w:r>
        <w:t>”</w:t>
      </w:r>
      <w:r w:rsidR="00E73BCA" w:rsidRPr="00B84EF1">
        <w:t>.</w:t>
      </w:r>
    </w:p>
    <w:p w:rsidR="00E73BCA" w:rsidRPr="00B84EF1" w:rsidRDefault="009118AF" w:rsidP="00430DBC">
      <w:pPr>
        <w:pStyle w:val="Paragrafi"/>
      </w:pPr>
      <w:r>
        <w:t>-</w:t>
      </w:r>
      <w:r w:rsidR="00850B29">
        <w:t xml:space="preserve"> </w:t>
      </w:r>
      <w:r w:rsidRPr="00B84EF1">
        <w:t xml:space="preserve">Siguron </w:t>
      </w:r>
      <w:r w:rsidR="002A04ED">
        <w:t>që</w:t>
      </w:r>
      <w:r w:rsidR="00E73BCA" w:rsidRPr="00B84EF1">
        <w:t xml:space="preserve"> pajisja fiskale ose transmetuesi i t</w:t>
      </w:r>
      <w:r w:rsidR="00B90B8E">
        <w:t>ë</w:t>
      </w:r>
      <w:r w:rsidR="00E73BCA" w:rsidRPr="00B84EF1">
        <w:t xml:space="preserve"> dh</w:t>
      </w:r>
      <w:r w:rsidR="00B90B8E">
        <w:t>ë</w:t>
      </w:r>
      <w:r w:rsidR="00E73BCA" w:rsidRPr="00B84EF1">
        <w:t>nave (modemi) GPRS</w:t>
      </w:r>
      <w:r w:rsidR="004E33C6">
        <w:t>,</w:t>
      </w:r>
      <w:r w:rsidR="00E73BCA" w:rsidRPr="00B84EF1">
        <w:t xml:space="preserve"> i cili </w:t>
      </w:r>
      <w:r w:rsidR="00B90B8E">
        <w:t>ë</w:t>
      </w:r>
      <w:r w:rsidR="00E73BCA" w:rsidRPr="00B84EF1">
        <w:t>sht</w:t>
      </w:r>
      <w:r w:rsidR="00B90B8E">
        <w:t>ë</w:t>
      </w:r>
      <w:r w:rsidR="00E73BCA" w:rsidRPr="00B84EF1">
        <w:t xml:space="preserve"> i identifikuesh</w:t>
      </w:r>
      <w:r w:rsidR="00B90B8E">
        <w:t>ë</w:t>
      </w:r>
      <w:r w:rsidR="00E73BCA" w:rsidRPr="00B84EF1">
        <w:t>m dhe funksional vet</w:t>
      </w:r>
      <w:r w:rsidR="00B90B8E">
        <w:t>ë</w:t>
      </w:r>
      <w:r w:rsidR="00E73BCA" w:rsidRPr="00B84EF1">
        <w:t>m p</w:t>
      </w:r>
      <w:r w:rsidR="00B90B8E">
        <w:t>ë</w:t>
      </w:r>
      <w:r w:rsidR="00E73BCA" w:rsidRPr="00B84EF1">
        <w:t>r at</w:t>
      </w:r>
      <w:r w:rsidR="00B90B8E">
        <w:t>ë</w:t>
      </w:r>
      <w:r w:rsidR="00E73BCA" w:rsidRPr="00B84EF1">
        <w:t xml:space="preserve"> pajisje fiskale</w:t>
      </w:r>
      <w:r w:rsidR="004E33C6">
        <w:t>,</w:t>
      </w:r>
      <w:r w:rsidR="00E73BCA" w:rsidRPr="00B84EF1">
        <w:t xml:space="preserve"> </w:t>
      </w:r>
      <w:r w:rsidR="00B90B8E">
        <w:t>ë</w:t>
      </w:r>
      <w:r w:rsidR="00E73BCA" w:rsidRPr="00B84EF1">
        <w:t>sht</w:t>
      </w:r>
      <w:r w:rsidR="00B90B8E">
        <w:t>ë</w:t>
      </w:r>
      <w:r w:rsidR="00E73BCA" w:rsidRPr="00B84EF1">
        <w:t xml:space="preserve"> i pajisur me nj</w:t>
      </w:r>
      <w:r w:rsidR="00B90B8E">
        <w:t>ë</w:t>
      </w:r>
      <w:r w:rsidR="00E73BCA" w:rsidRPr="00B84EF1">
        <w:t xml:space="preserve"> modul elektronik kodifikues</w:t>
      </w:r>
      <w:r w:rsidR="004E33C6">
        <w:t xml:space="preserve"> </w:t>
      </w:r>
      <w:r w:rsidR="00E73BCA" w:rsidRPr="00B84EF1">
        <w:t>(crypto-chip) që gjeneron dhe menaxhon dy çel</w:t>
      </w:r>
      <w:r w:rsidR="004E33C6">
        <w:t>ë</w:t>
      </w:r>
      <w:r w:rsidR="00E73BCA" w:rsidRPr="00B84EF1">
        <w:t>sa (1 priva</w:t>
      </w:r>
      <w:r w:rsidR="004E33C6">
        <w:t>t dhe 1 publik) RSA asimetrik p</w:t>
      </w:r>
      <w:r w:rsidR="002F1577">
        <w:t>ë</w:t>
      </w:r>
      <w:r w:rsidR="00BA1CD3">
        <w:t>r</w:t>
      </w:r>
      <w:r w:rsidR="00E73BCA" w:rsidRPr="00B84EF1">
        <w:t xml:space="preserve"> të </w:t>
      </w:r>
      <w:r w:rsidR="004E33C6">
        <w:t>n</w:t>
      </w:r>
      <w:r w:rsidR="002F1577">
        <w:t>ë</w:t>
      </w:r>
      <w:r w:rsidR="004E33C6">
        <w:t>nshkruar n</w:t>
      </w:r>
      <w:r w:rsidR="002F1577">
        <w:t>ë</w:t>
      </w:r>
      <w:r w:rsidR="004E33C6">
        <w:t xml:space="preserve">  m</w:t>
      </w:r>
      <w:r w:rsidR="002F1577">
        <w:t>ë</w:t>
      </w:r>
      <w:r w:rsidR="004E33C6">
        <w:t>nyr</w:t>
      </w:r>
      <w:r w:rsidR="002F1577">
        <w:t>ë</w:t>
      </w:r>
      <w:r w:rsidR="004E33C6">
        <w:t xml:space="preserve"> elektronike t</w:t>
      </w:r>
      <w:r w:rsidR="002F1577">
        <w:t>ë</w:t>
      </w:r>
      <w:r w:rsidR="00E73BCA" w:rsidRPr="00B84EF1">
        <w:t xml:space="preserve"> dhënat e transferuara në server. </w:t>
      </w:r>
    </w:p>
    <w:p w:rsidR="00E73BCA" w:rsidRPr="00B84EF1" w:rsidRDefault="009118AF" w:rsidP="00430DBC">
      <w:pPr>
        <w:pStyle w:val="Paragrafi"/>
      </w:pPr>
      <w:r>
        <w:t xml:space="preserve">- </w:t>
      </w:r>
      <w:r w:rsidR="00195A10">
        <w:t>Është</w:t>
      </w:r>
      <w:r w:rsidR="00850B29">
        <w:t xml:space="preserve"> e pajisur</w:t>
      </w:r>
      <w:r w:rsidR="00E73BCA" w:rsidRPr="00B84EF1">
        <w:t xml:space="preserve"> me nj</w:t>
      </w:r>
      <w:r w:rsidR="00B90B8E">
        <w:t>ë</w:t>
      </w:r>
      <w:r w:rsidR="00E73BCA" w:rsidRPr="00B84EF1">
        <w:t xml:space="preserve"> </w:t>
      </w:r>
      <w:r w:rsidR="00850B29">
        <w:t>d</w:t>
      </w:r>
      <w:r w:rsidR="00E73BCA" w:rsidRPr="00B84EF1">
        <w:t>okument, q</w:t>
      </w:r>
      <w:r w:rsidR="00B90B8E">
        <w:t>ë</w:t>
      </w:r>
      <w:r w:rsidR="00E73BCA" w:rsidRPr="00B84EF1">
        <w:t xml:space="preserve"> k</w:t>
      </w:r>
      <w:r w:rsidR="00B90B8E">
        <w:t>ë</w:t>
      </w:r>
      <w:r w:rsidR="00E73BCA" w:rsidRPr="00B84EF1">
        <w:t>tu e m</w:t>
      </w:r>
      <w:r w:rsidR="00B90B8E">
        <w:t>ë</w:t>
      </w:r>
      <w:r w:rsidR="00850B29">
        <w:t xml:space="preserve"> </w:t>
      </w:r>
      <w:r w:rsidR="00E73BCA" w:rsidRPr="00B84EF1">
        <w:t>posht</w:t>
      </w:r>
      <w:r w:rsidR="00B90B8E">
        <w:t>ë</w:t>
      </w:r>
      <w:r w:rsidR="00E73BCA" w:rsidRPr="00B84EF1">
        <w:t xml:space="preserve"> do t</w:t>
      </w:r>
      <w:r w:rsidR="00B90B8E">
        <w:t>ë</w:t>
      </w:r>
      <w:r w:rsidR="001B02CF">
        <w:t xml:space="preserve"> refero</w:t>
      </w:r>
      <w:r w:rsidR="004E33C6">
        <w:t>het si pasaporta t</w:t>
      </w:r>
      <w:r w:rsidR="00E73BCA" w:rsidRPr="00B84EF1">
        <w:t>eknike e pajisjes, n</w:t>
      </w:r>
      <w:r w:rsidR="00B90B8E">
        <w:t>ë</w:t>
      </w:r>
      <w:r w:rsidR="00E73BCA" w:rsidRPr="00B84EF1">
        <w:t xml:space="preserve"> t</w:t>
      </w:r>
      <w:r w:rsidR="00B90B8E">
        <w:t>ë</w:t>
      </w:r>
      <w:r w:rsidR="00527987">
        <w:t xml:space="preserve"> cilin ja</w:t>
      </w:r>
      <w:r w:rsidR="00E73BCA" w:rsidRPr="00B84EF1">
        <w:t>n</w:t>
      </w:r>
      <w:r w:rsidR="00B90B8E">
        <w:t>ë</w:t>
      </w:r>
      <w:r w:rsidR="00E73BCA" w:rsidRPr="00B84EF1">
        <w:t xml:space="preserve"> t</w:t>
      </w:r>
      <w:r w:rsidR="00B90B8E">
        <w:t>ë</w:t>
      </w:r>
      <w:r w:rsidR="00E73BCA" w:rsidRPr="00B84EF1">
        <w:t xml:space="preserve"> identifikuar me num</w:t>
      </w:r>
      <w:r w:rsidR="00B90B8E">
        <w:t>ë</w:t>
      </w:r>
      <w:r w:rsidR="00E73BCA" w:rsidRPr="00B84EF1">
        <w:t>r serial unik t</w:t>
      </w:r>
      <w:r w:rsidR="00B90B8E">
        <w:t>ë</w:t>
      </w:r>
      <w:r w:rsidR="00E73BCA" w:rsidRPr="00B84EF1">
        <w:t xml:space="preserve"> gjitha pjes</w:t>
      </w:r>
      <w:r w:rsidR="00B90B8E">
        <w:t>ë</w:t>
      </w:r>
      <w:r w:rsidR="00E73BCA" w:rsidRPr="00B84EF1">
        <w:t>t p</w:t>
      </w:r>
      <w:r w:rsidR="00B90B8E">
        <w:t>ë</w:t>
      </w:r>
      <w:r w:rsidR="00E73BCA" w:rsidRPr="00B84EF1">
        <w:t>rb</w:t>
      </w:r>
      <w:r w:rsidR="00B90B8E">
        <w:t>ë</w:t>
      </w:r>
      <w:r w:rsidR="00E73BCA" w:rsidRPr="00B84EF1">
        <w:t>r</w:t>
      </w:r>
      <w:r w:rsidR="00B90B8E">
        <w:t>ë</w:t>
      </w:r>
      <w:r w:rsidR="00E73BCA" w:rsidRPr="00B84EF1">
        <w:t>se t</w:t>
      </w:r>
      <w:r w:rsidR="00B90B8E">
        <w:t>ë</w:t>
      </w:r>
      <w:r w:rsidR="00E73BCA" w:rsidRPr="00B84EF1">
        <w:t xml:space="preserve"> pajisjes fiskale.</w:t>
      </w:r>
    </w:p>
    <w:p w:rsidR="00E73BCA" w:rsidRPr="00B84EF1" w:rsidRDefault="009118AF" w:rsidP="00430DBC">
      <w:pPr>
        <w:pStyle w:val="Paragrafi"/>
      </w:pPr>
      <w:r>
        <w:t xml:space="preserve">- </w:t>
      </w:r>
      <w:r w:rsidR="000A6930">
        <w:t>Ë</w:t>
      </w:r>
      <w:r w:rsidR="00E73BCA" w:rsidRPr="00B84EF1">
        <w:t>sht</w:t>
      </w:r>
      <w:r w:rsidR="00B90B8E">
        <w:t>ë</w:t>
      </w:r>
      <w:r w:rsidR="00E73BCA" w:rsidRPr="00B84EF1">
        <w:t xml:space="preserve"> e pajisur me nj</w:t>
      </w:r>
      <w:r w:rsidR="00B90B8E">
        <w:t>ë</w:t>
      </w:r>
      <w:r w:rsidR="00E73BCA" w:rsidRPr="00B84EF1">
        <w:t xml:space="preserve"> dokument q</w:t>
      </w:r>
      <w:r w:rsidR="00B90B8E">
        <w:t>ë</w:t>
      </w:r>
      <w:r w:rsidR="004E33C6">
        <w:t xml:space="preserve"> l</w:t>
      </w:r>
      <w:r w:rsidR="002F1577">
        <w:t>ë</w:t>
      </w:r>
      <w:r w:rsidR="00E73BCA" w:rsidRPr="00B84EF1">
        <w:t>shohet nga nj</w:t>
      </w:r>
      <w:r w:rsidR="00B90B8E">
        <w:t>ë</w:t>
      </w:r>
      <w:r w:rsidR="00E73BCA" w:rsidRPr="00B84EF1">
        <w:t xml:space="preserve"> laborator nd</w:t>
      </w:r>
      <w:r w:rsidR="00B90B8E">
        <w:t>ë</w:t>
      </w:r>
      <w:r w:rsidR="001B02CF">
        <w:t>rkombë</w:t>
      </w:r>
      <w:r w:rsidR="00E73BCA" w:rsidRPr="00B84EF1">
        <w:t>tar i akr</w:t>
      </w:r>
      <w:r w:rsidR="004E33C6">
        <w:t>editur (i njohur nga sistemi yn</w:t>
      </w:r>
      <w:r w:rsidR="002F1577">
        <w:t>ë</w:t>
      </w:r>
      <w:r w:rsidR="00E73BCA" w:rsidRPr="00B84EF1">
        <w:t xml:space="preserve"> i akreditimit), i cili v</w:t>
      </w:r>
      <w:r w:rsidR="00B90B8E">
        <w:t>ë</w:t>
      </w:r>
      <w:r w:rsidR="00E73BCA" w:rsidRPr="00B84EF1">
        <w:t xml:space="preserve">rteton pas kryerjes </w:t>
      </w:r>
      <w:r w:rsidR="004E33C6">
        <w:t>s</w:t>
      </w:r>
      <w:r w:rsidR="00B90B8E">
        <w:t>ë</w:t>
      </w:r>
      <w:r w:rsidR="004E33C6">
        <w:t xml:space="preserve"> </w:t>
      </w:r>
      <w:r w:rsidR="00E73BCA" w:rsidRPr="00B84EF1">
        <w:t>testit, t</w:t>
      </w:r>
      <w:r w:rsidR="00B90B8E">
        <w:t>ë</w:t>
      </w:r>
      <w:r w:rsidR="00BC4199">
        <w:t xml:space="preserve"> gjitha kara</w:t>
      </w:r>
      <w:r w:rsidR="00E73BCA" w:rsidRPr="00B84EF1">
        <w:t>kteristikat e p</w:t>
      </w:r>
      <w:r w:rsidR="00B90B8E">
        <w:t>ë</w:t>
      </w:r>
      <w:r w:rsidR="00E73BCA" w:rsidRPr="00B84EF1">
        <w:t>rcaktuara m</w:t>
      </w:r>
      <w:r w:rsidR="00B90B8E">
        <w:t>ë</w:t>
      </w:r>
      <w:r w:rsidR="00E73BCA" w:rsidRPr="00B84EF1">
        <w:t xml:space="preserve"> sip</w:t>
      </w:r>
      <w:r w:rsidR="00B90B8E">
        <w:t>ë</w:t>
      </w:r>
      <w:r w:rsidR="00E73BCA" w:rsidRPr="00B84EF1">
        <w:t>r dhe n</w:t>
      </w:r>
      <w:r w:rsidR="00B90B8E">
        <w:t>ë</w:t>
      </w:r>
      <w:r w:rsidR="00E73BCA" w:rsidRPr="00B84EF1">
        <w:t xml:space="preserve"> p</w:t>
      </w:r>
      <w:r w:rsidR="00B90B8E">
        <w:t>ë</w:t>
      </w:r>
      <w:r w:rsidR="00E73BCA" w:rsidRPr="00B84EF1">
        <w:t>rgjith</w:t>
      </w:r>
      <w:r w:rsidR="00B90B8E">
        <w:t>ë</w:t>
      </w:r>
      <w:r w:rsidR="00E73BCA" w:rsidRPr="00B84EF1">
        <w:t>si n</w:t>
      </w:r>
      <w:r w:rsidR="00B90B8E">
        <w:t>ë</w:t>
      </w:r>
      <w:r w:rsidR="00E73BCA" w:rsidRPr="00B84EF1">
        <w:t xml:space="preserve"> k</w:t>
      </w:r>
      <w:r w:rsidR="00B90B8E">
        <w:t>ë</w:t>
      </w:r>
      <w:r w:rsidR="00E73BCA" w:rsidRPr="00B84EF1">
        <w:t>t</w:t>
      </w:r>
      <w:r w:rsidR="00B90B8E">
        <w:t>ë</w:t>
      </w:r>
      <w:r w:rsidR="00E73BCA" w:rsidRPr="00B84EF1">
        <w:t xml:space="preserve"> vendim.</w:t>
      </w:r>
    </w:p>
    <w:p w:rsidR="00E73BCA" w:rsidRPr="00B84EF1" w:rsidRDefault="009118AF" w:rsidP="00430DBC">
      <w:pPr>
        <w:pStyle w:val="Paragrafi"/>
      </w:pPr>
      <w:r>
        <w:t xml:space="preserve">5.1 </w:t>
      </w:r>
      <w:r w:rsidR="004E33C6">
        <w:t>Memoria f</w:t>
      </w:r>
      <w:r w:rsidR="00E73BCA" w:rsidRPr="00B84EF1">
        <w:t>iskale</w:t>
      </w:r>
    </w:p>
    <w:p w:rsidR="00E73BCA" w:rsidRPr="00B84EF1" w:rsidRDefault="00E73BCA" w:rsidP="00430DBC">
      <w:pPr>
        <w:pStyle w:val="Paragrafi"/>
      </w:pPr>
      <w:r w:rsidRPr="00B84EF1">
        <w:t>Memoria fiskale ruan informacionin edhe n</w:t>
      </w:r>
      <w:r w:rsidR="00B90B8E">
        <w:t>ë</w:t>
      </w:r>
      <w:r w:rsidRPr="00B84EF1">
        <w:t xml:space="preserve"> munges</w:t>
      </w:r>
      <w:r w:rsidR="00B90B8E">
        <w:t>ë</w:t>
      </w:r>
      <w:r w:rsidRPr="00B84EF1">
        <w:t xml:space="preserve"> t</w:t>
      </w:r>
      <w:r w:rsidR="00B90B8E">
        <w:t>ë</w:t>
      </w:r>
      <w:r w:rsidRPr="00B84EF1">
        <w:t xml:space="preserve"> furnizimit me energji elektrike (e tipit </w:t>
      </w:r>
      <w:r w:rsidRPr="001B6482">
        <w:rPr>
          <w:i/>
        </w:rPr>
        <w:t>nonvolatile</w:t>
      </w:r>
      <w:r w:rsidRPr="00B84EF1">
        <w:t>). Informacioni nuk mund t</w:t>
      </w:r>
      <w:r w:rsidR="00B90B8E">
        <w:t>ë</w:t>
      </w:r>
      <w:r w:rsidRPr="00B84EF1">
        <w:t xml:space="preserve"> ndryshohet apo t</w:t>
      </w:r>
      <w:r w:rsidR="00B90B8E">
        <w:t>ë</w:t>
      </w:r>
      <w:r w:rsidRPr="00B84EF1">
        <w:t xml:space="preserve"> fshihet</w:t>
      </w:r>
      <w:r w:rsidR="005B57E5">
        <w:t>,</w:t>
      </w:r>
      <w:r w:rsidRPr="00B84EF1">
        <w:t xml:space="preserve"> por vet</w:t>
      </w:r>
      <w:r w:rsidR="00B90B8E">
        <w:t>ë</w:t>
      </w:r>
      <w:r w:rsidRPr="00B84EF1">
        <w:t>m t</w:t>
      </w:r>
      <w:r w:rsidR="00B90B8E">
        <w:t>ë</w:t>
      </w:r>
      <w:r w:rsidR="00850B29">
        <w:t xml:space="preserve"> shkruh</w:t>
      </w:r>
      <w:r w:rsidRPr="00B84EF1">
        <w:t>et dhe t</w:t>
      </w:r>
      <w:r w:rsidR="00B90B8E">
        <w:t>ë</w:t>
      </w:r>
      <w:r w:rsidR="00BC4199">
        <w:t xml:space="preserve"> lexohet</w:t>
      </w:r>
      <w:r w:rsidRPr="00B84EF1">
        <w:t>. Memoria fiskal</w:t>
      </w:r>
      <w:r w:rsidR="005B57E5">
        <w:t>e duhet të mbyllet si nj</w:t>
      </w:r>
      <w:r w:rsidR="002F1577">
        <w:t>ë</w:t>
      </w:r>
      <w:r w:rsidRPr="00B84EF1">
        <w:t xml:space="preserve"> modul, pjes</w:t>
      </w:r>
      <w:r w:rsidR="00B90B8E">
        <w:t>ë</w:t>
      </w:r>
      <w:r w:rsidRPr="00B84EF1">
        <w:t xml:space="preserve"> p</w:t>
      </w:r>
      <w:r w:rsidR="00B90B8E">
        <w:t>ë</w:t>
      </w:r>
      <w:r w:rsidRPr="00B84EF1">
        <w:t>rb</w:t>
      </w:r>
      <w:r w:rsidR="00B90B8E">
        <w:t>ë</w:t>
      </w:r>
      <w:r w:rsidRPr="00B84EF1">
        <w:t>r</w:t>
      </w:r>
      <w:r w:rsidR="00B90B8E">
        <w:t>ë</w:t>
      </w:r>
      <w:r w:rsidRPr="00B84EF1">
        <w:t>se e shasis</w:t>
      </w:r>
      <w:r w:rsidR="00B90B8E">
        <w:t>ë</w:t>
      </w:r>
      <w:r w:rsidRPr="00B84EF1">
        <w:t xml:space="preserve"> s</w:t>
      </w:r>
      <w:r w:rsidR="00B90B8E">
        <w:t>ë</w:t>
      </w:r>
      <w:r w:rsidRPr="00B84EF1">
        <w:t xml:space="preserve"> pajisjes fiskale, duke e b</w:t>
      </w:r>
      <w:r w:rsidR="00B90B8E">
        <w:t>ë</w:t>
      </w:r>
      <w:r w:rsidRPr="00B84EF1">
        <w:t>r</w:t>
      </w:r>
      <w:r w:rsidR="00B90B8E">
        <w:t>ë</w:t>
      </w:r>
      <w:r w:rsidRPr="00B84EF1">
        <w:t xml:space="preserve"> pjes</w:t>
      </w:r>
      <w:r w:rsidR="00B90B8E">
        <w:t>ë</w:t>
      </w:r>
      <w:r w:rsidRPr="00B84EF1">
        <w:t xml:space="preserve"> t</w:t>
      </w:r>
      <w:r w:rsidR="00B90B8E">
        <w:t>ë</w:t>
      </w:r>
      <w:r w:rsidRPr="00B84EF1">
        <w:t xml:space="preserve"> pandashme t</w:t>
      </w:r>
      <w:r w:rsidR="00B90B8E">
        <w:t>ë</w:t>
      </w:r>
      <w:r w:rsidR="005B57E5">
        <w:t xml:space="preserve"> saj. Memoria f</w:t>
      </w:r>
      <w:r w:rsidRPr="00B84EF1">
        <w:t>iskale duhet të memorizojë të dhënat e regjistruara p</w:t>
      </w:r>
      <w:r w:rsidR="00B90B8E">
        <w:t>ë</w:t>
      </w:r>
      <w:r w:rsidRPr="00B84EF1">
        <w:t>r nj</w:t>
      </w:r>
      <w:r w:rsidR="00B90B8E">
        <w:t>ë</w:t>
      </w:r>
      <w:r w:rsidR="003426B9">
        <w:t xml:space="preserve"> periudhe minimale kohore 5-</w:t>
      </w:r>
      <w:r w:rsidR="005B57E5">
        <w:t>vjeç</w:t>
      </w:r>
      <w:r w:rsidRPr="00B84EF1">
        <w:t>are. Kapaciteti i memories fiskale duhet të siguroj</w:t>
      </w:r>
      <w:r w:rsidR="00B90B8E">
        <w:t>ë</w:t>
      </w:r>
      <w:r w:rsidRPr="00B84EF1">
        <w:t xml:space="preserve"> minim</w:t>
      </w:r>
      <w:r w:rsidR="00D96975">
        <w:t>alisht ruajtjen e 1800 raporteve</w:t>
      </w:r>
      <w:r w:rsidRPr="00B84EF1">
        <w:t xml:space="preserve"> ditore fiskale.</w:t>
      </w:r>
    </w:p>
    <w:p w:rsidR="00E73BCA" w:rsidRPr="00B84EF1" w:rsidRDefault="006B48A2" w:rsidP="00430DBC">
      <w:pPr>
        <w:pStyle w:val="Paragrafi"/>
      </w:pPr>
      <w:r>
        <w:t xml:space="preserve">- </w:t>
      </w:r>
      <w:r w:rsidR="00BC4199">
        <w:t>Memori</w:t>
      </w:r>
      <w:r w:rsidR="00D96975">
        <w:t>a f</w:t>
      </w:r>
      <w:r w:rsidR="00E73BCA" w:rsidRPr="00B84EF1">
        <w:t>iskale duhet t</w:t>
      </w:r>
      <w:r w:rsidR="00B90B8E">
        <w:t>ë</w:t>
      </w:r>
      <w:r w:rsidR="00E73BCA" w:rsidRPr="00B84EF1">
        <w:t xml:space="preserve"> siguroj</w:t>
      </w:r>
      <w:r w:rsidR="00B90B8E">
        <w:t>ë</w:t>
      </w:r>
      <w:r w:rsidR="00E73BCA" w:rsidRPr="00B84EF1">
        <w:t xml:space="preserve"> jo m</w:t>
      </w:r>
      <w:r w:rsidR="00B90B8E">
        <w:t>ë</w:t>
      </w:r>
      <w:r w:rsidR="00E73BCA" w:rsidRPr="00B84EF1">
        <w:t xml:space="preserve"> shum</w:t>
      </w:r>
      <w:r w:rsidR="00B90B8E">
        <w:t>ë</w:t>
      </w:r>
      <w:r w:rsidR="00E73BCA" w:rsidRPr="00B84EF1">
        <w:t xml:space="preserve"> se 20 ndryshime të shkallëve tatimore, 20 ndryshime t</w:t>
      </w:r>
      <w:r w:rsidR="00B90B8E">
        <w:t>ë</w:t>
      </w:r>
      <w:r w:rsidR="00E73BCA" w:rsidRPr="00B84EF1">
        <w:t xml:space="preserve"> adres</w:t>
      </w:r>
      <w:r w:rsidR="00B90B8E">
        <w:t>ë</w:t>
      </w:r>
      <w:r w:rsidR="00E73BCA" w:rsidRPr="00B84EF1">
        <w:t>s dhe jo m</w:t>
      </w:r>
      <w:r w:rsidR="00B90B8E">
        <w:t>ë</w:t>
      </w:r>
      <w:r w:rsidR="00E73BCA" w:rsidRPr="00B84EF1">
        <w:t xml:space="preserve"> shum</w:t>
      </w:r>
      <w:r w:rsidR="00B90B8E">
        <w:t>ë</w:t>
      </w:r>
      <w:r w:rsidR="00E73BCA" w:rsidRPr="00B84EF1">
        <w:t xml:space="preserve"> se 200 ndërhyr</w:t>
      </w:r>
      <w:r w:rsidR="003426B9">
        <w:t xml:space="preserve">je për zhbllokime të programit </w:t>
      </w:r>
      <w:r w:rsidR="00E73BCA" w:rsidRPr="00B84EF1">
        <w:t>logjik (Firmware).</w:t>
      </w:r>
    </w:p>
    <w:p w:rsidR="00BC4199" w:rsidRDefault="00E73BCA" w:rsidP="00430DBC">
      <w:pPr>
        <w:pStyle w:val="Paragrafi"/>
      </w:pPr>
      <w:r w:rsidRPr="00B84EF1">
        <w:t>Memoria fiskale paralajmëron rreth numrit të rap</w:t>
      </w:r>
      <w:r w:rsidR="004416E3">
        <w:t>orteve fiskale të mbetura (jo m</w:t>
      </w:r>
      <w:r w:rsidR="002F1577">
        <w:t>ë</w:t>
      </w:r>
      <w:r w:rsidRPr="00B84EF1">
        <w:t xml:space="preserve"> pak se 50) dhe tregon numrin e mundshëm të k</w:t>
      </w:r>
      <w:r w:rsidR="00B90B8E">
        <w:t>ë</w:t>
      </w:r>
      <w:r w:rsidRPr="00B84EF1">
        <w:t>tyre raporteve të mbetura pas çdo raporti fiskal të regjistruar.</w:t>
      </w:r>
    </w:p>
    <w:p w:rsidR="006B48A2" w:rsidRDefault="00E73BCA" w:rsidP="00430DBC">
      <w:pPr>
        <w:pStyle w:val="Paragrafi"/>
      </w:pPr>
      <w:r w:rsidRPr="00B84EF1">
        <w:t xml:space="preserve">Kur memoria fiskale </w:t>
      </w:r>
      <w:r w:rsidR="00B90B8E">
        <w:t>ë</w:t>
      </w:r>
      <w:r w:rsidRPr="00B84EF1">
        <w:t>sht</w:t>
      </w:r>
      <w:r w:rsidR="00B90B8E">
        <w:t>ë</w:t>
      </w:r>
      <w:r w:rsidRPr="00B84EF1">
        <w:t xml:space="preserve"> e mbushur</w:t>
      </w:r>
      <w:r w:rsidR="004416E3">
        <w:t xml:space="preserve"> </w:t>
      </w:r>
      <w:r w:rsidRPr="00B84EF1">
        <w:t>(plot), pajisja fiskale nuk duhet të lejojë regjistrimin e mëtejshëm të xhiros. Z</w:t>
      </w:r>
      <w:r w:rsidR="00B90B8E">
        <w:t>ë</w:t>
      </w:r>
      <w:r w:rsidRPr="00B84EF1">
        <w:t>vend</w:t>
      </w:r>
      <w:r w:rsidR="00B90B8E">
        <w:t>ë</w:t>
      </w:r>
      <w:r w:rsidRPr="00B84EF1">
        <w:t>simi i memories fiskale do të bëhet nga shoqëria e autorizuar, vet</w:t>
      </w:r>
      <w:r w:rsidR="00B90B8E">
        <w:t>ë</w:t>
      </w:r>
      <w:r w:rsidRPr="00B84EF1">
        <w:t>m pas autorizimit me shkrim t</w:t>
      </w:r>
      <w:r w:rsidR="00B90B8E">
        <w:t>ë</w:t>
      </w:r>
      <w:r w:rsidR="004D7076">
        <w:t xml:space="preserve"> administrat</w:t>
      </w:r>
      <w:r w:rsidR="00B90B8E">
        <w:t>ë</w:t>
      </w:r>
      <w:r w:rsidR="004D7076">
        <w:t>s tatimore dhe duke ndjekur proc</w:t>
      </w:r>
      <w:r w:rsidR="00265F18">
        <w:t>edurat e ç</w:t>
      </w:r>
      <w:r w:rsidRPr="00B84EF1">
        <w:t>regjistrimit dhe t</w:t>
      </w:r>
      <w:r w:rsidR="00B90B8E">
        <w:t>ë</w:t>
      </w:r>
      <w:r w:rsidR="00265F18">
        <w:t xml:space="preserve"> </w:t>
      </w:r>
      <w:r w:rsidRPr="00B84EF1">
        <w:t>regjistrimit t</w:t>
      </w:r>
      <w:r w:rsidR="002F1577">
        <w:t>ë</w:t>
      </w:r>
      <w:r w:rsidRPr="00B84EF1">
        <w:t xml:space="preserve"> p</w:t>
      </w:r>
      <w:r w:rsidR="006B48A2">
        <w:t>ajisjeve dhe sistemeve fiskale.</w:t>
      </w:r>
    </w:p>
    <w:p w:rsidR="00E73BCA" w:rsidRPr="00B84EF1" w:rsidRDefault="006B48A2" w:rsidP="00430DBC">
      <w:pPr>
        <w:pStyle w:val="Paragrafi"/>
      </w:pPr>
      <w:r>
        <w:t xml:space="preserve">5.2 </w:t>
      </w:r>
      <w:r w:rsidR="00265F18">
        <w:t>Qarku i s</w:t>
      </w:r>
      <w:r w:rsidR="00E73BCA" w:rsidRPr="00B84EF1">
        <w:t>hiritit t</w:t>
      </w:r>
      <w:r w:rsidR="00B90B8E">
        <w:t>ë</w:t>
      </w:r>
      <w:r w:rsidR="00265F18">
        <w:t xml:space="preserve"> kontrollit e</w:t>
      </w:r>
      <w:r w:rsidR="00E73BCA" w:rsidRPr="00B84EF1">
        <w:t>lektronik (QSHKE)</w:t>
      </w:r>
    </w:p>
    <w:p w:rsidR="00E73BCA" w:rsidRPr="00B84EF1" w:rsidRDefault="00E73BCA" w:rsidP="00430DBC">
      <w:pPr>
        <w:pStyle w:val="Paragrafi"/>
      </w:pPr>
      <w:r w:rsidRPr="00B84EF1">
        <w:t>Pajisja fiskale ka si qëllim të regjistrojë dhe</w:t>
      </w:r>
      <w:r w:rsidR="00265F18">
        <w:t xml:space="preserve"> t</w:t>
      </w:r>
      <w:r w:rsidR="002F1577">
        <w:t>ë</w:t>
      </w:r>
      <w:r w:rsidR="00265F18">
        <w:t xml:space="preserve"> ruaj</w:t>
      </w:r>
      <w:r w:rsidR="002F1577">
        <w:t>ë</w:t>
      </w:r>
      <w:r w:rsidRPr="00B84EF1">
        <w:t xml:space="preserve"> shitjet duke përdorur një mekanizëm për regjistrimin e qarkullimit i cili duhet të jetë i mbrojtur. Të dhënat duhet të r</w:t>
      </w:r>
      <w:r w:rsidR="00265F18">
        <w:t>egjistrohen në mënyrë të njëkoh</w:t>
      </w:r>
      <w:r w:rsidR="00BC4199">
        <w:t>shme në një njësi memori</w:t>
      </w:r>
      <w:r w:rsidRPr="00B84EF1">
        <w:t>e</w:t>
      </w:r>
      <w:r w:rsidR="00BC4199">
        <w:t>je</w:t>
      </w:r>
      <w:r w:rsidRPr="00B84EF1">
        <w:t xml:space="preserve"> si qarku i shiritit të kontrollit elektronik i cili vërtetëson dhe nuk lejon ndryshimet e informacionit.</w:t>
      </w:r>
    </w:p>
    <w:p w:rsidR="00E73BCA" w:rsidRPr="00B84EF1" w:rsidRDefault="006B48A2" w:rsidP="00430DBC">
      <w:pPr>
        <w:pStyle w:val="Paragrafi"/>
      </w:pPr>
      <w:r>
        <w:t xml:space="preserve">5.2.1 </w:t>
      </w:r>
      <w:r w:rsidRPr="00B84EF1">
        <w:t>QSHKE</w:t>
      </w:r>
      <w:r>
        <w:t>-ja</w:t>
      </w:r>
      <w:r w:rsidRPr="00B84EF1">
        <w:t xml:space="preserve"> </w:t>
      </w:r>
      <w:r w:rsidR="002F1577">
        <w:t>ë</w:t>
      </w:r>
      <w:r w:rsidR="00265F18">
        <w:t>sht</w:t>
      </w:r>
      <w:r w:rsidR="008A3983">
        <w:t>ë</w:t>
      </w:r>
      <w:r w:rsidR="00265F18">
        <w:t xml:space="preserve"> nj</w:t>
      </w:r>
      <w:r w:rsidR="002F1577">
        <w:t>ë</w:t>
      </w:r>
      <w:r w:rsidR="00282DE8">
        <w:t xml:space="preserve"> memori</w:t>
      </w:r>
      <w:r w:rsidR="00265F18">
        <w:t>e e z</w:t>
      </w:r>
      <w:r w:rsidR="002F1577">
        <w:t>ë</w:t>
      </w:r>
      <w:r w:rsidR="00265F18">
        <w:t>vend</w:t>
      </w:r>
      <w:r w:rsidR="002F1577">
        <w:t>ë</w:t>
      </w:r>
      <w:r w:rsidR="00E73BCA" w:rsidRPr="00B84EF1">
        <w:t xml:space="preserve">sueshme e tipit </w:t>
      </w:r>
      <w:r w:rsidR="00220D3A">
        <w:t>“</w:t>
      </w:r>
      <w:r w:rsidR="00E73BCA" w:rsidRPr="00B84EF1">
        <w:t>Flash</w:t>
      </w:r>
      <w:r w:rsidR="00220D3A">
        <w:t>”,</w:t>
      </w:r>
      <w:r w:rsidR="00E73BCA" w:rsidRPr="00B84EF1">
        <w:t xml:space="preserve"> e cila kontrollohet nga programi logjik i pajisjes fiskale (Firmware) dhe duhet t</w:t>
      </w:r>
      <w:r w:rsidR="00B90B8E">
        <w:t>ë</w:t>
      </w:r>
      <w:r w:rsidR="00E73BCA" w:rsidRPr="00B84EF1">
        <w:t xml:space="preserve"> siguroj</w:t>
      </w:r>
      <w:r w:rsidR="00B90B8E">
        <w:t>ë</w:t>
      </w:r>
      <w:r w:rsidR="00E73BCA" w:rsidRPr="00B84EF1">
        <w:t xml:space="preserve"> nivele t</w:t>
      </w:r>
      <w:r w:rsidR="00B90B8E">
        <w:t>ë</w:t>
      </w:r>
      <w:r w:rsidR="00E73BCA" w:rsidRPr="00B84EF1">
        <w:t xml:space="preserve"> mjaftueshme t</w:t>
      </w:r>
      <w:r w:rsidR="00B90B8E">
        <w:t>ë</w:t>
      </w:r>
      <w:r w:rsidR="00E73BCA" w:rsidRPr="00B84EF1">
        <w:t xml:space="preserve"> garancis</w:t>
      </w:r>
      <w:r w:rsidR="00B90B8E">
        <w:t>ë</w:t>
      </w:r>
      <w:r w:rsidR="00E73BCA" w:rsidRPr="00B84EF1">
        <w:t xml:space="preserve"> fiskale</w:t>
      </w:r>
      <w:r w:rsidR="00220D3A">
        <w:t>.</w:t>
      </w:r>
    </w:p>
    <w:p w:rsidR="00E73BCA" w:rsidRPr="00B84EF1" w:rsidRDefault="006B48A2" w:rsidP="00430DBC">
      <w:pPr>
        <w:pStyle w:val="Paragrafi"/>
      </w:pPr>
      <w:r>
        <w:t xml:space="preserve">5.2.2 </w:t>
      </w:r>
      <w:r w:rsidR="00220D3A">
        <w:t>Qarku i shiritit t</w:t>
      </w:r>
      <w:r w:rsidR="002F1577">
        <w:t>ë</w:t>
      </w:r>
      <w:r w:rsidR="00E73BCA" w:rsidRPr="00B84EF1">
        <w:t xml:space="preserve"> kontrollit elektronik </w:t>
      </w:r>
      <w:r w:rsidR="00B90B8E">
        <w:t>ë</w:t>
      </w:r>
      <w:r w:rsidR="00E73BCA" w:rsidRPr="00B84EF1">
        <w:t>sht</w:t>
      </w:r>
      <w:r w:rsidR="00B90B8E">
        <w:t>ë</w:t>
      </w:r>
      <w:r w:rsidR="00E73BCA" w:rsidRPr="00B84EF1">
        <w:t xml:space="preserve"> i realizuar sipas k</w:t>
      </w:r>
      <w:r w:rsidR="00B90B8E">
        <w:t>ë</w:t>
      </w:r>
      <w:r w:rsidR="00E73BCA" w:rsidRPr="00B84EF1">
        <w:t>tyre karakteristikave baz</w:t>
      </w:r>
      <w:r w:rsidR="00B90B8E">
        <w:t>ë</w:t>
      </w:r>
      <w:r w:rsidR="00E73BCA" w:rsidRPr="00B84EF1">
        <w:t>:</w:t>
      </w:r>
    </w:p>
    <w:p w:rsidR="00E73BCA" w:rsidRPr="00B84EF1" w:rsidRDefault="006B48A2" w:rsidP="00430DBC">
      <w:pPr>
        <w:pStyle w:val="Paragrafi"/>
      </w:pPr>
      <w:r>
        <w:t>a) D</w:t>
      </w:r>
      <w:r w:rsidR="00E73BCA" w:rsidRPr="00B84EF1">
        <w:t>uhet t</w:t>
      </w:r>
      <w:r w:rsidR="00B90B8E">
        <w:t>ë</w:t>
      </w:r>
      <w:r w:rsidR="00E73BCA" w:rsidRPr="00B84EF1">
        <w:t xml:space="preserve"> garantoj</w:t>
      </w:r>
      <w:r w:rsidR="00B90B8E">
        <w:t>ë</w:t>
      </w:r>
      <w:r w:rsidR="00E73BCA" w:rsidRPr="00B84EF1">
        <w:t xml:space="preserve"> paprekshm</w:t>
      </w:r>
      <w:r w:rsidR="00B90B8E">
        <w:t>ë</w:t>
      </w:r>
      <w:r w:rsidR="00E73BCA" w:rsidRPr="00B84EF1">
        <w:t>rin</w:t>
      </w:r>
      <w:r w:rsidR="00B90B8E">
        <w:t>ë</w:t>
      </w:r>
      <w:r w:rsidR="00E73BCA" w:rsidRPr="00B84EF1">
        <w:t xml:space="preserve"> dhe </w:t>
      </w:r>
      <w:r w:rsidR="00220D3A">
        <w:t>t</w:t>
      </w:r>
      <w:r w:rsidR="002F1577">
        <w:t>ë</w:t>
      </w:r>
      <w:r w:rsidR="00220D3A">
        <w:t xml:space="preserve"> mos</w:t>
      </w:r>
      <w:r w:rsidR="00E73BCA" w:rsidRPr="00B84EF1">
        <w:t xml:space="preserve"> t</w:t>
      </w:r>
      <w:r w:rsidR="00B90B8E">
        <w:t>ë</w:t>
      </w:r>
      <w:r w:rsidR="00220D3A">
        <w:t xml:space="preserve"> lejoj</w:t>
      </w:r>
      <w:r w:rsidR="002F1577">
        <w:t>ë</w:t>
      </w:r>
      <w:r w:rsidR="00E73BCA" w:rsidRPr="00B84EF1">
        <w:t xml:space="preserve"> ndryshimin</w:t>
      </w:r>
      <w:r>
        <w:t xml:space="preserve"> e informacionit t</w:t>
      </w:r>
      <w:r w:rsidR="00B90B8E">
        <w:t>ë</w:t>
      </w:r>
      <w:r>
        <w:t xml:space="preserve"> regjistruar;</w:t>
      </w:r>
    </w:p>
    <w:p w:rsidR="00E73BCA" w:rsidRPr="00B84EF1" w:rsidRDefault="006B48A2" w:rsidP="00430DBC">
      <w:pPr>
        <w:pStyle w:val="Paragrafi"/>
      </w:pPr>
      <w:r>
        <w:t>b) N</w:t>
      </w:r>
      <w:r w:rsidR="00B90B8E">
        <w:t>ë</w:t>
      </w:r>
      <w:r>
        <w:t xml:space="preserve"> munges</w:t>
      </w:r>
      <w:r w:rsidR="00B90B8E">
        <w:t>ë</w:t>
      </w:r>
      <w:r w:rsidR="00220D3A">
        <w:t xml:space="preserve"> ose n</w:t>
      </w:r>
      <w:r w:rsidR="002F1577">
        <w:t>ë</w:t>
      </w:r>
      <w:r>
        <w:t xml:space="preserve"> rast de</w:t>
      </w:r>
      <w:r w:rsidR="00E73BCA" w:rsidRPr="00B84EF1">
        <w:t>fekti t</w:t>
      </w:r>
      <w:r w:rsidR="00B90B8E">
        <w:t>ë</w:t>
      </w:r>
      <w:r w:rsidR="00E73BCA" w:rsidRPr="00B84EF1">
        <w:t xml:space="preserve"> </w:t>
      </w:r>
      <w:r>
        <w:t>QSHKE-s</w:t>
      </w:r>
      <w:r w:rsidR="00B90B8E">
        <w:t>ë</w:t>
      </w:r>
      <w:r w:rsidR="00E73BCA" w:rsidRPr="00B84EF1">
        <w:t>, paj</w:t>
      </w:r>
      <w:r>
        <w:t>isja fiskale duhet t</w:t>
      </w:r>
      <w:r w:rsidR="00B90B8E">
        <w:t>ë</w:t>
      </w:r>
      <w:r>
        <w:t xml:space="preserve"> bllokohet;</w:t>
      </w:r>
    </w:p>
    <w:p w:rsidR="00E73BCA" w:rsidRPr="00B84EF1" w:rsidRDefault="00AA054A" w:rsidP="00430DBC">
      <w:pPr>
        <w:pStyle w:val="Paragrafi"/>
      </w:pPr>
      <w:r>
        <w:t xml:space="preserve">c) </w:t>
      </w:r>
      <w:r w:rsidR="00E73BCA" w:rsidRPr="00B84EF1">
        <w:t>QSHKE</w:t>
      </w:r>
      <w:r>
        <w:t>-s</w:t>
      </w:r>
      <w:r w:rsidR="00B90B8E">
        <w:t>ë</w:t>
      </w:r>
      <w:r>
        <w:t xml:space="preserve"> </w:t>
      </w:r>
      <w:r w:rsidR="00E73BCA" w:rsidRPr="00B84EF1">
        <w:t xml:space="preserve"> duhet t</w:t>
      </w:r>
      <w:r>
        <w:t>’</w:t>
      </w:r>
      <w:r w:rsidR="00E73BCA" w:rsidRPr="00B84EF1">
        <w:t>i kalohet nj</w:t>
      </w:r>
      <w:r w:rsidR="00B90B8E">
        <w:t>ë</w:t>
      </w:r>
      <w:r w:rsidR="00E73BCA" w:rsidRPr="00B84EF1">
        <w:t xml:space="preserve"> informacion i nevojsh</w:t>
      </w:r>
      <w:r w:rsidR="00B90B8E">
        <w:t>ë</w:t>
      </w:r>
      <w:r w:rsidR="00E73BCA" w:rsidRPr="00B84EF1">
        <w:t>m elektronik, i cili lejon t</w:t>
      </w:r>
      <w:r w:rsidR="00B90B8E">
        <w:t>ë</w:t>
      </w:r>
      <w:r w:rsidR="00E73BCA" w:rsidRPr="00B84EF1">
        <w:t xml:space="preserve"> krijoj</w:t>
      </w:r>
      <w:r w:rsidR="00B90B8E">
        <w:t>ë</w:t>
      </w:r>
      <w:r w:rsidR="00E73BCA" w:rsidRPr="00B84EF1">
        <w:t xml:space="preserve"> nj</w:t>
      </w:r>
      <w:r w:rsidR="00B90B8E">
        <w:t>ë</w:t>
      </w:r>
      <w:r w:rsidR="00C43F5E">
        <w:t xml:space="preserve"> lidhje l</w:t>
      </w:r>
      <w:r w:rsidR="00E73BCA" w:rsidRPr="00B84EF1">
        <w:t>ogjike midis t</w:t>
      </w:r>
      <w:r w:rsidR="00B90B8E">
        <w:t>ë</w:t>
      </w:r>
      <w:r w:rsidR="00220D3A">
        <w:t xml:space="preserve"> dh</w:t>
      </w:r>
      <w:r w:rsidR="002F1577">
        <w:t>ë</w:t>
      </w:r>
      <w:r w:rsidR="00E73BCA" w:rsidRPr="00B84EF1">
        <w:t>nave t</w:t>
      </w:r>
      <w:r w:rsidR="00B90B8E">
        <w:t>ë</w:t>
      </w:r>
      <w:r w:rsidR="00E73BCA" w:rsidRPr="00B84EF1">
        <w:t xml:space="preserve"> memori</w:t>
      </w:r>
      <w:r w:rsidR="00220D3A">
        <w:t>zuara dhe memories fiskale</w:t>
      </w:r>
      <w:r w:rsidR="00E73BCA" w:rsidRPr="00B84EF1">
        <w:t xml:space="preserve"> </w:t>
      </w:r>
      <w:r w:rsidR="00220D3A">
        <w:t>dhe</w:t>
      </w:r>
      <w:r w:rsidR="00E73BCA" w:rsidRPr="00B84EF1">
        <w:t xml:space="preserve"> t</w:t>
      </w:r>
      <w:r w:rsidR="00B90B8E">
        <w:t>ë</w:t>
      </w:r>
      <w:r w:rsidR="00E73BCA" w:rsidRPr="00B84EF1">
        <w:t xml:space="preserve"> sh</w:t>
      </w:r>
      <w:r w:rsidR="00B90B8E">
        <w:t>ë</w:t>
      </w:r>
      <w:r w:rsidR="00E73BCA" w:rsidRPr="00B84EF1">
        <w:t>rbej</w:t>
      </w:r>
      <w:r w:rsidR="00B90B8E">
        <w:t>ë</w:t>
      </w:r>
      <w:r w:rsidR="00E73BCA" w:rsidRPr="00B84EF1">
        <w:t xml:space="preserve"> si nj</w:t>
      </w:r>
      <w:r w:rsidR="00B90B8E">
        <w:t>ë</w:t>
      </w:r>
      <w:r w:rsidR="00E73BCA" w:rsidRPr="00B84EF1">
        <w:t xml:space="preserve"> m</w:t>
      </w:r>
      <w:r w:rsidR="00B90B8E">
        <w:t>ë</w:t>
      </w:r>
      <w:r w:rsidR="00E73BCA" w:rsidRPr="00B84EF1">
        <w:t>nyr</w:t>
      </w:r>
      <w:r w:rsidR="00B90B8E">
        <w:t>ë</w:t>
      </w:r>
      <w:r w:rsidR="00C43F5E">
        <w:t xml:space="preserve"> </w:t>
      </w:r>
      <w:r w:rsidR="00E73BCA" w:rsidRPr="00B84EF1">
        <w:t xml:space="preserve">verifikimi </w:t>
      </w:r>
      <w:r w:rsidR="00220D3A">
        <w:t>e k</w:t>
      </w:r>
      <w:r w:rsidR="002F1577">
        <w:t>ë</w:t>
      </w:r>
      <w:r w:rsidR="00220D3A">
        <w:t xml:space="preserve">saj </w:t>
      </w:r>
      <w:r w:rsidR="00011C20">
        <w:t>memorieje</w:t>
      </w:r>
      <w:r w:rsidR="00E73BCA" w:rsidRPr="00B84EF1">
        <w:t xml:space="preserve"> fiskale</w:t>
      </w:r>
      <w:r w:rsidR="00220D3A">
        <w:t>,</w:t>
      </w:r>
      <w:r w:rsidR="00E73BCA" w:rsidRPr="00B84EF1">
        <w:t xml:space="preserve"> ku totalet e vlerave t</w:t>
      </w:r>
      <w:r w:rsidR="00B90B8E">
        <w:t>ë</w:t>
      </w:r>
      <w:r w:rsidR="00E73BCA" w:rsidRPr="00B84EF1">
        <w:t xml:space="preserve"> regjistruara jan</w:t>
      </w:r>
      <w:r w:rsidR="00B90B8E">
        <w:t>ë</w:t>
      </w:r>
      <w:r w:rsidR="00E73BCA" w:rsidRPr="00B84EF1">
        <w:t xml:space="preserve"> t</w:t>
      </w:r>
      <w:r w:rsidR="00B90B8E">
        <w:t>ë</w:t>
      </w:r>
      <w:r w:rsidR="001A2D6F">
        <w:t xml:space="preserve"> nj</w:t>
      </w:r>
      <w:r w:rsidR="002F1577">
        <w:t>ë</w:t>
      </w:r>
      <w:r w:rsidR="00E73BCA" w:rsidRPr="00B84EF1">
        <w:t xml:space="preserve">jta.  </w:t>
      </w:r>
    </w:p>
    <w:p w:rsidR="00E73BCA" w:rsidRPr="00B84EF1" w:rsidRDefault="00AA054A" w:rsidP="00430DBC">
      <w:pPr>
        <w:pStyle w:val="Paragrafi"/>
      </w:pPr>
      <w:r>
        <w:t xml:space="preserve">5.2.3 </w:t>
      </w:r>
      <w:r w:rsidR="00E73BCA" w:rsidRPr="00B84EF1">
        <w:t>QSHKE</w:t>
      </w:r>
      <w:r>
        <w:t>-ja</w:t>
      </w:r>
      <w:r w:rsidR="00E73BCA" w:rsidRPr="00B84EF1">
        <w:t xml:space="preserve"> duhet t</w:t>
      </w:r>
      <w:r w:rsidR="00B90B8E">
        <w:t>ë</w:t>
      </w:r>
      <w:r w:rsidR="00E73BCA" w:rsidRPr="00B84EF1">
        <w:t xml:space="preserve"> kontrollohet drejtp</w:t>
      </w:r>
      <w:r w:rsidR="00B90B8E">
        <w:t>ë</w:t>
      </w:r>
      <w:r w:rsidR="00E73BCA" w:rsidRPr="00B84EF1">
        <w:t>rdrejt</w:t>
      </w:r>
      <w:r w:rsidR="00C43F5E">
        <w:t xml:space="preserve"> nga programi </w:t>
      </w:r>
      <w:r w:rsidR="00E73BCA" w:rsidRPr="00B84EF1">
        <w:t>logjik fiskal i pajisjes fiskale.</w:t>
      </w:r>
    </w:p>
    <w:p w:rsidR="00E73BCA" w:rsidRPr="00B84EF1" w:rsidRDefault="00AA054A" w:rsidP="00430DBC">
      <w:pPr>
        <w:pStyle w:val="Paragrafi"/>
      </w:pPr>
      <w:r>
        <w:t xml:space="preserve">5.2.4 </w:t>
      </w:r>
      <w:r w:rsidR="00C43F5E">
        <w:t>Programi l</w:t>
      </w:r>
      <w:r w:rsidR="00E73BCA" w:rsidRPr="00B84EF1">
        <w:t>ogjik fiskal i pajisjes fiskale (Firmware) kontrollon QSHKE</w:t>
      </w:r>
      <w:r>
        <w:t>-n</w:t>
      </w:r>
      <w:r w:rsidR="00B90B8E">
        <w:t>ë</w:t>
      </w:r>
      <w:r w:rsidR="00E73BCA" w:rsidRPr="00B84EF1">
        <w:t xml:space="preserve"> dhe duhet t</w:t>
      </w:r>
      <w:r w:rsidR="00B90B8E">
        <w:t>ë</w:t>
      </w:r>
      <w:r w:rsidR="00E73BCA" w:rsidRPr="00B84EF1">
        <w:t xml:space="preserve"> realizoj</w:t>
      </w:r>
      <w:r w:rsidR="00B90B8E">
        <w:t>ë</w:t>
      </w:r>
      <w:r w:rsidR="00E73BCA" w:rsidRPr="00B84EF1">
        <w:t xml:space="preserve"> k</w:t>
      </w:r>
      <w:r w:rsidR="00B90B8E">
        <w:t>ë</w:t>
      </w:r>
      <w:r w:rsidR="001F24AE">
        <w:t>to funksione:</w:t>
      </w:r>
    </w:p>
    <w:p w:rsidR="00E73BCA" w:rsidRPr="00B84EF1" w:rsidRDefault="00AA054A" w:rsidP="00430DBC">
      <w:pPr>
        <w:pStyle w:val="Paragrafi"/>
      </w:pPr>
      <w:r>
        <w:t xml:space="preserve">a) </w:t>
      </w:r>
      <w:r w:rsidR="00E73BCA" w:rsidRPr="00B84EF1">
        <w:t>Inicializimin e QSHKE</w:t>
      </w:r>
      <w:r>
        <w:t>-s</w:t>
      </w:r>
      <w:r w:rsidR="00B90B8E">
        <w:t>ë</w:t>
      </w:r>
      <w:r w:rsidR="00E73BCA" w:rsidRPr="00B84EF1">
        <w:t xml:space="preserve"> n</w:t>
      </w:r>
      <w:r w:rsidR="00B90B8E">
        <w:t>ë</w:t>
      </w:r>
      <w:r w:rsidR="00E73BCA" w:rsidRPr="00B84EF1">
        <w:t xml:space="preserve"> m</w:t>
      </w:r>
      <w:r w:rsidR="00B90B8E">
        <w:t>ë</w:t>
      </w:r>
      <w:r w:rsidR="00E73BCA" w:rsidRPr="00B84EF1">
        <w:t>nyr</w:t>
      </w:r>
      <w:r w:rsidR="00B90B8E">
        <w:t>ë</w:t>
      </w:r>
      <w:r w:rsidR="00E73BCA" w:rsidRPr="00B84EF1">
        <w:t xml:space="preserve"> q</w:t>
      </w:r>
      <w:r w:rsidR="00B90B8E">
        <w:t>ë</w:t>
      </w:r>
      <w:r w:rsidR="00E73BCA" w:rsidRPr="00B84EF1">
        <w:t xml:space="preserve"> t</w:t>
      </w:r>
      <w:r w:rsidR="00B90B8E">
        <w:t>ë</w:t>
      </w:r>
      <w:r w:rsidR="00E73BCA" w:rsidRPr="00B84EF1">
        <w:t xml:space="preserve"> garantoj</w:t>
      </w:r>
      <w:r w:rsidR="00B90B8E">
        <w:t>ë</w:t>
      </w:r>
      <w:r w:rsidR="00E73BCA" w:rsidRPr="00B84EF1">
        <w:t xml:space="preserve"> lidhjen logjike t</w:t>
      </w:r>
      <w:r w:rsidR="00B90B8E">
        <w:t>ë</w:t>
      </w:r>
      <w:r w:rsidR="00E73BCA" w:rsidRPr="00B84EF1">
        <w:t xml:space="preserve"> p</w:t>
      </w:r>
      <w:r w:rsidR="002F1577">
        <w:t>ë</w:t>
      </w:r>
      <w:r w:rsidR="00E73BCA" w:rsidRPr="00B84EF1">
        <w:t>rshkruar n</w:t>
      </w:r>
      <w:r w:rsidR="00B90B8E">
        <w:t>ë</w:t>
      </w:r>
      <w:r w:rsidR="00E73BCA" w:rsidRPr="00B84EF1">
        <w:t xml:space="preserve"> pik</w:t>
      </w:r>
      <w:r w:rsidR="00B90B8E">
        <w:t>ë</w:t>
      </w:r>
      <w:r w:rsidR="00E73BCA" w:rsidRPr="00B84EF1">
        <w:t xml:space="preserve">n 5.2.2, paragrafi </w:t>
      </w:r>
      <w:r w:rsidR="00210F77">
        <w:t>“c”</w:t>
      </w:r>
      <w:r w:rsidR="00E73BCA" w:rsidRPr="00B84EF1">
        <w:t>;</w:t>
      </w:r>
    </w:p>
    <w:p w:rsidR="00E73BCA" w:rsidRPr="00B84EF1" w:rsidRDefault="00AA054A" w:rsidP="00430DBC">
      <w:pPr>
        <w:pStyle w:val="Paragrafi"/>
      </w:pPr>
      <w:r>
        <w:t xml:space="preserve">b) </w:t>
      </w:r>
      <w:r w:rsidR="00E73BCA" w:rsidRPr="00B84EF1">
        <w:t>Leximin e QSHKE</w:t>
      </w:r>
      <w:r>
        <w:t>-s</w:t>
      </w:r>
      <w:r w:rsidR="00B90B8E">
        <w:t>ë</w:t>
      </w:r>
      <w:r w:rsidR="00E73BCA" w:rsidRPr="00B84EF1">
        <w:t xml:space="preserve"> dhe printimin e p</w:t>
      </w:r>
      <w:r w:rsidR="00B90B8E">
        <w:t>ë</w:t>
      </w:r>
      <w:r w:rsidR="00E73BCA" w:rsidRPr="00B84EF1">
        <w:t>rmbajtjeve t</w:t>
      </w:r>
      <w:r w:rsidR="00B90B8E">
        <w:t>ë</w:t>
      </w:r>
      <w:r w:rsidR="00E73BCA" w:rsidRPr="00B84EF1">
        <w:t xml:space="preserve"> plota t</w:t>
      </w:r>
      <w:r w:rsidR="00B90B8E">
        <w:t>ë</w:t>
      </w:r>
      <w:r w:rsidR="00E73BCA" w:rsidRPr="00B84EF1">
        <w:t xml:space="preserve"> tyre</w:t>
      </w:r>
      <w:r w:rsidR="0087481B">
        <w:t>,</w:t>
      </w:r>
      <w:r w:rsidR="00E73BCA" w:rsidRPr="00B84EF1">
        <w:t xml:space="preserve"> t</w:t>
      </w:r>
      <w:r w:rsidR="00B90B8E">
        <w:t>ë</w:t>
      </w:r>
      <w:r w:rsidR="001F24AE">
        <w:t xml:space="preserve"> pakt</w:t>
      </w:r>
      <w:r w:rsidR="00B90B8E">
        <w:t>ë</w:t>
      </w:r>
      <w:r w:rsidR="00E73BCA" w:rsidRPr="00B84EF1">
        <w:t>n: p</w:t>
      </w:r>
      <w:r w:rsidR="00B90B8E">
        <w:t>ë</w:t>
      </w:r>
      <w:r w:rsidR="00E73BCA" w:rsidRPr="00B84EF1">
        <w:t>r da</w:t>
      </w:r>
      <w:r w:rsidR="00C258F7">
        <w:t>t</w:t>
      </w:r>
      <w:r w:rsidR="00B90B8E">
        <w:t>ë</w:t>
      </w:r>
      <w:r w:rsidR="001F24AE">
        <w:t>, midis dy datave, p</w:t>
      </w:r>
      <w:r w:rsidR="002F1577">
        <w:t>ë</w:t>
      </w:r>
      <w:r w:rsidR="001F24AE">
        <w:t>r num</w:t>
      </w:r>
      <w:r w:rsidR="002F1577">
        <w:t>ë</w:t>
      </w:r>
      <w:r w:rsidR="001F24AE">
        <w:t>r kuponi, midis dy kuponë</w:t>
      </w:r>
      <w:r w:rsidR="00E73BCA" w:rsidRPr="00B84EF1">
        <w:t>v</w:t>
      </w:r>
      <w:r w:rsidR="001F24AE">
        <w:t>e. Mund</w:t>
      </w:r>
      <w:r w:rsidR="002F1577">
        <w:t>ë</w:t>
      </w:r>
      <w:r w:rsidR="000E17C2">
        <w:t>sia e printimit duhet t</w:t>
      </w:r>
      <w:r w:rsidR="00B90B8E">
        <w:t>ë</w:t>
      </w:r>
      <w:r w:rsidR="00E73BCA" w:rsidRPr="00B84EF1">
        <w:t xml:space="preserve"> jet</w:t>
      </w:r>
      <w:r w:rsidR="00B90B8E">
        <w:t>ë</w:t>
      </w:r>
      <w:r w:rsidR="00E73BCA" w:rsidRPr="00B84EF1">
        <w:t xml:space="preserve"> e lejuar edhe p</w:t>
      </w:r>
      <w:r w:rsidR="00B90B8E">
        <w:t>ë</w:t>
      </w:r>
      <w:r w:rsidR="00E73BCA" w:rsidRPr="00B84EF1">
        <w:t>r QSHKE</w:t>
      </w:r>
      <w:r w:rsidR="009021B9">
        <w:t>-në e</w:t>
      </w:r>
      <w:r w:rsidR="00E73BCA" w:rsidRPr="00B84EF1">
        <w:t xml:space="preserve"> p</w:t>
      </w:r>
      <w:r w:rsidR="00B90B8E">
        <w:t>ë</w:t>
      </w:r>
      <w:r w:rsidR="00E73BCA" w:rsidRPr="00B84EF1">
        <w:t>rdorur m</w:t>
      </w:r>
      <w:r w:rsidR="00B90B8E">
        <w:t>ë</w:t>
      </w:r>
      <w:r w:rsidR="00E73BCA" w:rsidRPr="00B84EF1">
        <w:t xml:space="preserve"> par</w:t>
      </w:r>
      <w:r w:rsidR="00B90B8E">
        <w:t>ë</w:t>
      </w:r>
      <w:r w:rsidR="00E73BCA" w:rsidRPr="00B84EF1">
        <w:t xml:space="preserve"> p</w:t>
      </w:r>
      <w:r w:rsidR="00B90B8E">
        <w:t>ë</w:t>
      </w:r>
      <w:r w:rsidR="00E73BCA" w:rsidRPr="00B84EF1">
        <w:t>r at</w:t>
      </w:r>
      <w:r w:rsidR="00B90B8E">
        <w:t>ë</w:t>
      </w:r>
      <w:r w:rsidR="00E73BCA" w:rsidRPr="00B84EF1">
        <w:t xml:space="preserve"> pajisje fiskale.</w:t>
      </w:r>
    </w:p>
    <w:p w:rsidR="00E73BCA" w:rsidRPr="00D20B77" w:rsidRDefault="00AA054A" w:rsidP="00430DBC">
      <w:pPr>
        <w:pStyle w:val="Paragrafi"/>
      </w:pPr>
      <w:r w:rsidRPr="00D20B77">
        <w:t xml:space="preserve">c) </w:t>
      </w:r>
      <w:r w:rsidR="00E73BCA" w:rsidRPr="00D20B77">
        <w:t>Printimi i p</w:t>
      </w:r>
      <w:r w:rsidR="00B90B8E" w:rsidRPr="00D20B77">
        <w:t>ë</w:t>
      </w:r>
      <w:r w:rsidR="00E73BCA" w:rsidRPr="00D20B77">
        <w:t>rmbajtjes s</w:t>
      </w:r>
      <w:r w:rsidR="00B90B8E" w:rsidRPr="00D20B77">
        <w:t>ë</w:t>
      </w:r>
      <w:r w:rsidR="00E73BCA" w:rsidRPr="00D20B77">
        <w:t xml:space="preserve"> QSHKE</w:t>
      </w:r>
      <w:r w:rsidR="00A474E8">
        <w:t>-së</w:t>
      </w:r>
      <w:r w:rsidR="00F13C34">
        <w:t xml:space="preserve"> duhet të</w:t>
      </w:r>
      <w:r w:rsidR="00E73BCA" w:rsidRPr="00D20B77">
        <w:t xml:space="preserve"> kryhet sipas m</w:t>
      </w:r>
      <w:r w:rsidR="00B90B8E" w:rsidRPr="00D20B77">
        <w:t>ë</w:t>
      </w:r>
      <w:r w:rsidR="00E73BCA" w:rsidRPr="00D20B77">
        <w:t>nyr</w:t>
      </w:r>
      <w:r w:rsidR="00B90B8E" w:rsidRPr="00D20B77">
        <w:t>ë</w:t>
      </w:r>
      <w:r w:rsidR="00E73BCA" w:rsidRPr="00D20B77">
        <w:t>s s</w:t>
      </w:r>
      <w:r w:rsidR="00B90B8E" w:rsidRPr="00D20B77">
        <w:t>ë</w:t>
      </w:r>
      <w:r w:rsidR="00E73BCA" w:rsidRPr="00D20B77">
        <w:t xml:space="preserve"> printimit t</w:t>
      </w:r>
      <w:r w:rsidR="00B90B8E" w:rsidRPr="00D20B77">
        <w:t>ë</w:t>
      </w:r>
      <w:r w:rsidR="00E73BCA" w:rsidRPr="00D20B77">
        <w:t xml:space="preserve"> nj</w:t>
      </w:r>
      <w:r w:rsidR="00B90B8E" w:rsidRPr="00D20B77">
        <w:t>ë</w:t>
      </w:r>
      <w:r w:rsidR="00D20B77">
        <w:t xml:space="preserve"> kuponi administrimi jo</w:t>
      </w:r>
      <w:r w:rsidR="00E73BCA" w:rsidRPr="00D20B77">
        <w:t>tatimor.</w:t>
      </w:r>
    </w:p>
    <w:p w:rsidR="00E73BCA" w:rsidRPr="00B84EF1" w:rsidRDefault="00AA054A" w:rsidP="00430DBC">
      <w:pPr>
        <w:pStyle w:val="Paragrafi"/>
      </w:pPr>
      <w:r w:rsidRPr="00D20B77">
        <w:t xml:space="preserve">ç) </w:t>
      </w:r>
      <w:r w:rsidR="00E73BCA" w:rsidRPr="00D20B77">
        <w:t>Duhet t</w:t>
      </w:r>
      <w:r w:rsidR="00B90B8E" w:rsidRPr="00D20B77">
        <w:t>ë</w:t>
      </w:r>
      <w:r w:rsidR="00E73BCA" w:rsidRPr="00D20B77">
        <w:t xml:space="preserve"> lajm</w:t>
      </w:r>
      <w:r w:rsidR="00B90B8E" w:rsidRPr="00D20B77">
        <w:t>ë</w:t>
      </w:r>
      <w:r w:rsidR="00E73BCA" w:rsidRPr="00D20B77">
        <w:t>roj</w:t>
      </w:r>
      <w:r w:rsidR="00B90B8E" w:rsidRPr="00D20B77">
        <w:t>ë</w:t>
      </w:r>
      <w:r w:rsidR="00E73BCA" w:rsidRPr="00D20B77">
        <w:t xml:space="preserve"> kur</w:t>
      </w:r>
      <w:r w:rsidR="00DD7A38">
        <w:t xml:space="preserve"> hapë</w:t>
      </w:r>
      <w:r w:rsidR="00C427DD">
        <w:t>sira e memori</w:t>
      </w:r>
      <w:r w:rsidR="00E73BCA" w:rsidRPr="00B84EF1">
        <w:t>es s</w:t>
      </w:r>
      <w:r w:rsidR="00B90B8E">
        <w:t>ë</w:t>
      </w:r>
      <w:r w:rsidR="00E73BCA" w:rsidRPr="00B84EF1">
        <w:t xml:space="preserve"> QSHKE</w:t>
      </w:r>
      <w:r w:rsidR="00D20B77">
        <w:t>-s</w:t>
      </w:r>
      <w:r w:rsidR="002F1577">
        <w:t>ë</w:t>
      </w:r>
      <w:r w:rsidR="00E73BCA" w:rsidRPr="00B84EF1">
        <w:t xml:space="preserve"> </w:t>
      </w:r>
      <w:r w:rsidR="00B90B8E">
        <w:t>ë</w:t>
      </w:r>
      <w:r w:rsidR="00E73BCA" w:rsidRPr="00B84EF1">
        <w:t>sht</w:t>
      </w:r>
      <w:r w:rsidR="00B90B8E">
        <w:t>ë</w:t>
      </w:r>
      <w:r w:rsidR="00E73BCA" w:rsidRPr="00B84EF1">
        <w:t xml:space="preserve"> duke u mbushur.</w:t>
      </w:r>
    </w:p>
    <w:p w:rsidR="00E73BCA" w:rsidRPr="00B84EF1" w:rsidRDefault="00AA054A" w:rsidP="00430DBC">
      <w:pPr>
        <w:pStyle w:val="Paragrafi"/>
      </w:pPr>
      <w:r>
        <w:t xml:space="preserve">d) </w:t>
      </w:r>
      <w:r w:rsidR="00E73BCA" w:rsidRPr="00B84EF1">
        <w:t>Bllokimin e funksionimit t</w:t>
      </w:r>
      <w:r w:rsidR="00B90B8E">
        <w:t>ë</w:t>
      </w:r>
      <w:r w:rsidR="00E73BCA" w:rsidRPr="00B84EF1">
        <w:t xml:space="preserve"> pajisjes fiskale n</w:t>
      </w:r>
      <w:r w:rsidR="00B90B8E">
        <w:t>ë</w:t>
      </w:r>
      <w:r w:rsidR="00E73BCA" w:rsidRPr="00B84EF1">
        <w:t xml:space="preserve"> rast t</w:t>
      </w:r>
      <w:r w:rsidR="00B90B8E">
        <w:t>ë</w:t>
      </w:r>
      <w:r w:rsidR="00E73BCA" w:rsidRPr="00B84EF1">
        <w:t xml:space="preserve"> mbushjes s</w:t>
      </w:r>
      <w:r w:rsidR="00B90B8E">
        <w:t>ë</w:t>
      </w:r>
      <w:r w:rsidR="00E73BCA" w:rsidRPr="00B84EF1">
        <w:t xml:space="preserve"> QSHKE</w:t>
      </w:r>
      <w:r>
        <w:t>-s</w:t>
      </w:r>
      <w:r w:rsidR="00B90B8E">
        <w:t>ë</w:t>
      </w:r>
      <w:r w:rsidR="00E73BCA" w:rsidRPr="00B84EF1">
        <w:t>. N</w:t>
      </w:r>
      <w:r w:rsidR="00B90B8E">
        <w:t>ë</w:t>
      </w:r>
      <w:r w:rsidR="00E73BCA" w:rsidRPr="00B84EF1">
        <w:t xml:space="preserve"> k</w:t>
      </w:r>
      <w:r w:rsidR="00B90B8E">
        <w:t>ë</w:t>
      </w:r>
      <w:r w:rsidR="00E73BCA" w:rsidRPr="00B84EF1">
        <w:t>t</w:t>
      </w:r>
      <w:r w:rsidR="00B90B8E">
        <w:t>ë</w:t>
      </w:r>
      <w:r w:rsidR="00E73BCA" w:rsidRPr="00B84EF1">
        <w:t xml:space="preserve"> rast duhet t</w:t>
      </w:r>
      <w:r w:rsidR="00B90B8E">
        <w:t>ë</w:t>
      </w:r>
      <w:r w:rsidR="00E73BCA" w:rsidRPr="00B84EF1">
        <w:t xml:space="preserve"> jet</w:t>
      </w:r>
      <w:r w:rsidR="00B90B8E">
        <w:t>ë</w:t>
      </w:r>
      <w:r w:rsidR="00D20B77">
        <w:t xml:space="preserve"> i</w:t>
      </w:r>
      <w:r w:rsidR="00E73BCA" w:rsidRPr="00B84EF1">
        <w:t xml:space="preserve"> lejuesh</w:t>
      </w:r>
      <w:r w:rsidR="002F1577">
        <w:t>ë</w:t>
      </w:r>
      <w:r w:rsidR="00D20B77">
        <w:t>m</w:t>
      </w:r>
      <w:r w:rsidR="00E73BCA" w:rsidRPr="00B84EF1">
        <w:t xml:space="preserve"> vet</w:t>
      </w:r>
      <w:r w:rsidR="00B90B8E">
        <w:t>ë</w:t>
      </w:r>
      <w:r w:rsidR="00E73BCA" w:rsidRPr="00B84EF1">
        <w:t>m nj</w:t>
      </w:r>
      <w:r w:rsidR="00B90B8E">
        <w:t>ë</w:t>
      </w:r>
      <w:r w:rsidR="00D20B77">
        <w:t xml:space="preserve"> veprim, kryerja</w:t>
      </w:r>
      <w:r w:rsidR="00E73BCA" w:rsidRPr="00B84EF1">
        <w:t xml:space="preserve"> e raportit tatimor ditor n</w:t>
      </w:r>
      <w:r w:rsidR="00B90B8E">
        <w:t>ë</w:t>
      </w:r>
      <w:r w:rsidR="00E73BCA" w:rsidRPr="00B84EF1">
        <w:t xml:space="preserve"> m</w:t>
      </w:r>
      <w:r w:rsidR="00B90B8E">
        <w:t>ë</w:t>
      </w:r>
      <w:r w:rsidR="00E73BCA" w:rsidRPr="00B84EF1">
        <w:t>nyr</w:t>
      </w:r>
      <w:r w:rsidR="00B90B8E">
        <w:t>ë</w:t>
      </w:r>
      <w:r w:rsidR="00E73BCA" w:rsidRPr="00B84EF1">
        <w:t xml:space="preserve"> q</w:t>
      </w:r>
      <w:r w:rsidR="00B90B8E">
        <w:t>ë</w:t>
      </w:r>
      <w:r w:rsidR="00E73BCA" w:rsidRPr="00B84EF1">
        <w:t xml:space="preserve"> t</w:t>
      </w:r>
      <w:r w:rsidR="00B90B8E">
        <w:t>ë</w:t>
      </w:r>
      <w:r w:rsidR="00E73BCA" w:rsidRPr="00B84EF1">
        <w:t xml:space="preserve"> </w:t>
      </w:r>
      <w:r w:rsidR="00D20B77">
        <w:t>mund</w:t>
      </w:r>
      <w:r w:rsidR="002F1577">
        <w:t>ë</w:t>
      </w:r>
      <w:r w:rsidR="00D20B77">
        <w:t>sohet</w:t>
      </w:r>
      <w:r w:rsidR="00E73BCA" w:rsidRPr="00B84EF1">
        <w:t xml:space="preserve"> z</w:t>
      </w:r>
      <w:r w:rsidR="00B90B8E">
        <w:t>ë</w:t>
      </w:r>
      <w:r w:rsidR="00E73BCA" w:rsidRPr="00B84EF1">
        <w:t>vend</w:t>
      </w:r>
      <w:r w:rsidR="00B90B8E">
        <w:t>ë</w:t>
      </w:r>
      <w:r w:rsidR="00E73BCA" w:rsidRPr="00B84EF1">
        <w:t>simi dhe inicializimi i nj</w:t>
      </w:r>
      <w:r w:rsidR="00B90B8E">
        <w:t>ë</w:t>
      </w:r>
      <w:r w:rsidR="00E73BCA" w:rsidRPr="00B84EF1">
        <w:t xml:space="preserve"> QSHKE</w:t>
      </w:r>
      <w:r>
        <w:t>-je</w:t>
      </w:r>
      <w:r w:rsidR="00E73BCA" w:rsidRPr="00B84EF1">
        <w:t xml:space="preserve"> t</w:t>
      </w:r>
      <w:r w:rsidR="00B90B8E">
        <w:t>ë</w:t>
      </w:r>
      <w:r w:rsidR="00E73BCA" w:rsidRPr="00B84EF1">
        <w:t xml:space="preserve"> re.</w:t>
      </w:r>
    </w:p>
    <w:p w:rsidR="00E73BCA" w:rsidRPr="00B84EF1" w:rsidRDefault="00AA054A" w:rsidP="00430DBC">
      <w:pPr>
        <w:pStyle w:val="Paragrafi"/>
      </w:pPr>
      <w:r>
        <w:t xml:space="preserve">dh) </w:t>
      </w:r>
      <w:r w:rsidR="00E73BCA" w:rsidRPr="00B84EF1">
        <w:t>N</w:t>
      </w:r>
      <w:r w:rsidR="00B90B8E">
        <w:t>ë</w:t>
      </w:r>
      <w:r w:rsidR="00E73BCA" w:rsidRPr="00B84EF1">
        <w:t xml:space="preserve"> rast t</w:t>
      </w:r>
      <w:r w:rsidR="00B90B8E">
        <w:t>ë</w:t>
      </w:r>
      <w:r w:rsidR="00E73BCA" w:rsidRPr="00B84EF1">
        <w:t xml:space="preserve"> situatave anormale, si mungesa e QSHKE</w:t>
      </w:r>
      <w:r>
        <w:t>-s</w:t>
      </w:r>
      <w:r w:rsidR="00B90B8E">
        <w:t>ë</w:t>
      </w:r>
      <w:r w:rsidR="00E73BCA" w:rsidRPr="00B84EF1">
        <w:t>, heqja ose z</w:t>
      </w:r>
      <w:r w:rsidR="00B90B8E">
        <w:t>ë</w:t>
      </w:r>
      <w:r w:rsidR="00E73BCA" w:rsidRPr="00B84EF1">
        <w:t>vend</w:t>
      </w:r>
      <w:r w:rsidR="00B90B8E">
        <w:t>ë</w:t>
      </w:r>
      <w:r w:rsidR="00E73BCA" w:rsidRPr="00B84EF1">
        <w:t>simi me nj</w:t>
      </w:r>
      <w:r w:rsidR="00B90B8E">
        <w:t>ë</w:t>
      </w:r>
      <w:r w:rsidR="00E73BCA" w:rsidRPr="00B84EF1">
        <w:t xml:space="preserve"> QSHKE t</w:t>
      </w:r>
      <w:r w:rsidR="00B90B8E">
        <w:t>ë</w:t>
      </w:r>
      <w:r w:rsidR="00E73BCA" w:rsidRPr="00B84EF1">
        <w:t xml:space="preserve"> nj</w:t>
      </w:r>
      <w:r w:rsidR="00B90B8E">
        <w:t>ë</w:t>
      </w:r>
      <w:r w:rsidR="00E73BCA" w:rsidRPr="00B84EF1">
        <w:t xml:space="preserve"> pajisje</w:t>
      </w:r>
      <w:r w:rsidR="00D20B77">
        <w:t>je</w:t>
      </w:r>
      <w:r w:rsidR="00E73BCA" w:rsidRPr="00B84EF1">
        <w:t xml:space="preserve"> tjet</w:t>
      </w:r>
      <w:r w:rsidR="00B90B8E">
        <w:t>ë</w:t>
      </w:r>
      <w:r w:rsidR="00E73BCA" w:rsidRPr="00B84EF1">
        <w:t xml:space="preserve">r, ose </w:t>
      </w:r>
      <w:r w:rsidR="00C427DD">
        <w:t xml:space="preserve">kur </w:t>
      </w:r>
      <w:r w:rsidR="00E73BCA" w:rsidRPr="00B84EF1">
        <w:t>QSHKE</w:t>
      </w:r>
      <w:r>
        <w:t>-ja</w:t>
      </w:r>
      <w:r w:rsidR="00E73BCA" w:rsidRPr="00B84EF1">
        <w:t xml:space="preserve"> </w:t>
      </w:r>
      <w:r w:rsidR="00B90B8E">
        <w:t>ë</w:t>
      </w:r>
      <w:r w:rsidR="00E73BCA" w:rsidRPr="00B84EF1">
        <w:t>sht</w:t>
      </w:r>
      <w:r w:rsidR="00B90B8E">
        <w:t>ë</w:t>
      </w:r>
      <w:r w:rsidR="00E73BCA" w:rsidRPr="00B84EF1">
        <w:t xml:space="preserve"> e re/pap</w:t>
      </w:r>
      <w:r w:rsidR="00B90B8E">
        <w:t>ë</w:t>
      </w:r>
      <w:r w:rsidR="00E73BCA" w:rsidRPr="00B84EF1">
        <w:t xml:space="preserve">rdorur, </w:t>
      </w:r>
      <w:r w:rsidR="00D20B77">
        <w:t>apo</w:t>
      </w:r>
      <w:r w:rsidR="00E73BCA" w:rsidRPr="00B84EF1">
        <w:t xml:space="preserve"> </w:t>
      </w:r>
      <w:r w:rsidR="00D20B77">
        <w:t xml:space="preserve">kur </w:t>
      </w:r>
      <w:r w:rsidR="00E73BCA" w:rsidRPr="00B84EF1">
        <w:t>t</w:t>
      </w:r>
      <w:r w:rsidR="00B90B8E">
        <w:t>ë</w:t>
      </w:r>
      <w:r w:rsidR="00E73BCA" w:rsidRPr="00B84EF1">
        <w:t xml:space="preserve"> dh</w:t>
      </w:r>
      <w:r w:rsidR="00B90B8E">
        <w:t>ë</w:t>
      </w:r>
      <w:r w:rsidR="00C427DD">
        <w:t xml:space="preserve">nat e regjistruara </w:t>
      </w:r>
      <w:r w:rsidR="00D20B77">
        <w:t>nuk</w:t>
      </w:r>
      <w:r w:rsidR="00E73BCA" w:rsidRPr="00B84EF1">
        <w:t xml:space="preserve"> p</w:t>
      </w:r>
      <w:r w:rsidR="00B90B8E">
        <w:t>ë</w:t>
      </w:r>
      <w:r w:rsidR="00E73BCA" w:rsidRPr="00B84EF1">
        <w:t>rputhen menj</w:t>
      </w:r>
      <w:r w:rsidR="00B90B8E">
        <w:t>ë</w:t>
      </w:r>
      <w:r w:rsidR="00E73BCA" w:rsidRPr="00B84EF1">
        <w:t>her</w:t>
      </w:r>
      <w:r w:rsidR="00B90B8E">
        <w:t>ë</w:t>
      </w:r>
      <w:r w:rsidR="00D20B77">
        <w:t>,</w:t>
      </w:r>
      <w:r w:rsidR="00E73BCA" w:rsidRPr="00B84EF1">
        <w:t xml:space="preserve"> duhet t</w:t>
      </w:r>
      <w:r w:rsidR="00B90B8E">
        <w:t>ë</w:t>
      </w:r>
      <w:r w:rsidR="00E73BCA" w:rsidRPr="00B84EF1">
        <w:t xml:space="preserve"> kryhet sinjalizimi i operatorit i shoq</w:t>
      </w:r>
      <w:r w:rsidR="00B90B8E">
        <w:t>ë</w:t>
      </w:r>
      <w:r w:rsidR="00E73BCA" w:rsidRPr="00B84EF1">
        <w:t>ruar me bllokimin e funksionimit t</w:t>
      </w:r>
      <w:r w:rsidR="00B90B8E">
        <w:t>ë</w:t>
      </w:r>
      <w:r w:rsidR="00E73BCA" w:rsidRPr="00B84EF1">
        <w:t xml:space="preserve"> pajisjes fiskale.</w:t>
      </w:r>
    </w:p>
    <w:p w:rsidR="00E73BCA" w:rsidRPr="00B84EF1" w:rsidRDefault="00AA054A" w:rsidP="00430DBC">
      <w:pPr>
        <w:pStyle w:val="Paragrafi"/>
      </w:pPr>
      <w:r>
        <w:t>e) Printimin e list</w:t>
      </w:r>
      <w:r w:rsidR="00B90B8E">
        <w:t>ë</w:t>
      </w:r>
      <w:r>
        <w:t>s</w:t>
      </w:r>
      <w:r w:rsidR="00E73BCA" w:rsidRPr="00B84EF1">
        <w:t xml:space="preserve"> </w:t>
      </w:r>
      <w:r>
        <w:t>s</w:t>
      </w:r>
      <w:r w:rsidR="00B90B8E">
        <w:t>ë</w:t>
      </w:r>
      <w:r w:rsidR="00E73BCA" w:rsidRPr="00B84EF1">
        <w:t xml:space="preserve"> QSHKE</w:t>
      </w:r>
      <w:r>
        <w:t>-s</w:t>
      </w:r>
      <w:r w:rsidR="00B90B8E">
        <w:t>ë</w:t>
      </w:r>
      <w:r w:rsidR="00E73BCA" w:rsidRPr="00B84EF1">
        <w:t xml:space="preserve"> t</w:t>
      </w:r>
      <w:r w:rsidR="00B90B8E">
        <w:t>ë</w:t>
      </w:r>
      <w:r w:rsidR="00E73BCA" w:rsidRPr="00B84EF1">
        <w:t xml:space="preserve"> inicializuara p</w:t>
      </w:r>
      <w:r w:rsidR="00B90B8E">
        <w:t>ë</w:t>
      </w:r>
      <w:r w:rsidR="00E73BCA" w:rsidRPr="00B84EF1">
        <w:t>r at</w:t>
      </w:r>
      <w:r w:rsidR="00B90B8E">
        <w:t>ë</w:t>
      </w:r>
      <w:r w:rsidR="00E73BCA" w:rsidRPr="00B84EF1">
        <w:t xml:space="preserve"> pajisje fiskale. QSHKE</w:t>
      </w:r>
      <w:r>
        <w:t>-t</w:t>
      </w:r>
      <w:r w:rsidR="00B90B8E">
        <w:t>ë</w:t>
      </w:r>
      <w:r w:rsidR="00E73BCA" w:rsidRPr="00B84EF1">
        <w:t xml:space="preserve"> e mbushur</w:t>
      </w:r>
      <w:r w:rsidR="00D20B77">
        <w:t>a</w:t>
      </w:r>
      <w:r w:rsidR="00E73BCA" w:rsidRPr="00B84EF1">
        <w:t xml:space="preserve"> duhet t</w:t>
      </w:r>
      <w:r w:rsidR="00B90B8E">
        <w:t>ë</w:t>
      </w:r>
      <w:r w:rsidR="00E73BCA" w:rsidRPr="00B84EF1">
        <w:t xml:space="preserve"> ruhen p</w:t>
      </w:r>
      <w:r w:rsidR="00B90B8E">
        <w:t>ë</w:t>
      </w:r>
      <w:r w:rsidR="00E73BCA" w:rsidRPr="00B84EF1">
        <w:t>r 5 vjet.</w:t>
      </w:r>
    </w:p>
    <w:p w:rsidR="00E73BCA" w:rsidRPr="00B84EF1" w:rsidRDefault="00AA054A" w:rsidP="00430DBC">
      <w:pPr>
        <w:pStyle w:val="Paragrafi"/>
      </w:pPr>
      <w:r>
        <w:t xml:space="preserve">ë) </w:t>
      </w:r>
      <w:smartTag w:uri="urn:schemas-microsoft-com:office:smarttags" w:element="place">
        <w:r w:rsidR="00E73BCA" w:rsidRPr="00B84EF1">
          <w:t>Para</w:t>
        </w:r>
      </w:smartTag>
      <w:r w:rsidR="00E73BCA" w:rsidRPr="00B84EF1">
        <w:t xml:space="preserve"> se t</w:t>
      </w:r>
      <w:r w:rsidR="00B90B8E">
        <w:t>ë</w:t>
      </w:r>
      <w:r w:rsidR="00E73BCA" w:rsidRPr="00B84EF1">
        <w:t xml:space="preserve"> regjistrohet raporti tatimor ditor n</w:t>
      </w:r>
      <w:r w:rsidR="00B90B8E">
        <w:t>ë</w:t>
      </w:r>
      <w:r w:rsidR="009C3C81">
        <w:t xml:space="preserve"> memori</w:t>
      </w:r>
      <w:r w:rsidR="00E73BCA" w:rsidRPr="00B84EF1">
        <w:t>en fiskale, duhet t</w:t>
      </w:r>
      <w:r w:rsidR="00B90B8E">
        <w:t>ë</w:t>
      </w:r>
      <w:r w:rsidR="00E73BCA" w:rsidRPr="00B84EF1">
        <w:t xml:space="preserve"> krahasoj</w:t>
      </w:r>
      <w:r w:rsidR="00B90B8E">
        <w:t>ë</w:t>
      </w:r>
      <w:r w:rsidR="00D20B77">
        <w:t xml:space="preserve"> totalin e r</w:t>
      </w:r>
      <w:r w:rsidR="00E73BCA" w:rsidRPr="00B84EF1">
        <w:t>egjistruar n</w:t>
      </w:r>
      <w:r w:rsidR="00B90B8E">
        <w:t>ë</w:t>
      </w:r>
      <w:r w:rsidR="009C3C81">
        <w:t xml:space="preserve"> memori</w:t>
      </w:r>
      <w:r w:rsidR="009870D1">
        <w:t>en operative me shum</w:t>
      </w:r>
      <w:r w:rsidR="00B90B8E">
        <w:t>ë</w:t>
      </w:r>
      <w:r w:rsidR="00E73BCA" w:rsidRPr="00B84EF1">
        <w:t>n totale t</w:t>
      </w:r>
      <w:r w:rsidR="00B90B8E">
        <w:t>ë</w:t>
      </w:r>
      <w:r w:rsidR="00E73BCA" w:rsidRPr="00B84EF1">
        <w:t xml:space="preserve"> regjistruar n</w:t>
      </w:r>
      <w:r w:rsidR="00B90B8E">
        <w:t>ë</w:t>
      </w:r>
      <w:r w:rsidR="00E73BCA" w:rsidRPr="00B84EF1">
        <w:t xml:space="preserve"> QSHKE p</w:t>
      </w:r>
      <w:r w:rsidR="00B90B8E">
        <w:t>ë</w:t>
      </w:r>
      <w:r w:rsidR="00E73BCA" w:rsidRPr="00B84EF1">
        <w:t>r at</w:t>
      </w:r>
      <w:r w:rsidR="00B90B8E">
        <w:t>ë</w:t>
      </w:r>
      <w:r w:rsidR="00D20B77">
        <w:t xml:space="preserve"> periudhë</w:t>
      </w:r>
      <w:r w:rsidR="00E73BCA" w:rsidRPr="00B84EF1">
        <w:t>. N</w:t>
      </w:r>
      <w:r w:rsidR="00B90B8E">
        <w:t>ë</w:t>
      </w:r>
      <w:r w:rsidR="00E73BCA" w:rsidRPr="00B84EF1">
        <w:t>se totalet p</w:t>
      </w:r>
      <w:r w:rsidR="00B90B8E">
        <w:t>ë</w:t>
      </w:r>
      <w:r w:rsidR="00F4193C">
        <w:t>rputhen, liron memori</w:t>
      </w:r>
      <w:r w:rsidR="00E73BCA" w:rsidRPr="00B84EF1">
        <w:t>en operative dhe regjistron k</w:t>
      </w:r>
      <w:r w:rsidR="00B90B8E">
        <w:t>ë</w:t>
      </w:r>
      <w:r w:rsidR="00E73BCA" w:rsidRPr="00B84EF1">
        <w:t>to vlera n</w:t>
      </w:r>
      <w:r w:rsidR="00B90B8E">
        <w:t>ë</w:t>
      </w:r>
      <w:r w:rsidR="00E73BCA" w:rsidRPr="00B84EF1">
        <w:t xml:space="preserve"> memorjen fiskale ose bllokon pajisjen fiskale kur k</w:t>
      </w:r>
      <w:r w:rsidR="00B90B8E">
        <w:t>ë</w:t>
      </w:r>
      <w:r w:rsidR="00E73BCA" w:rsidRPr="00B84EF1">
        <w:t>to totale nuk jan</w:t>
      </w:r>
      <w:r w:rsidR="00B90B8E">
        <w:t>ë</w:t>
      </w:r>
      <w:r w:rsidR="00E73BCA" w:rsidRPr="00B84EF1">
        <w:t xml:space="preserve"> t</w:t>
      </w:r>
      <w:r w:rsidR="00B90B8E">
        <w:t>ë</w:t>
      </w:r>
      <w:r w:rsidR="00E73BCA" w:rsidRPr="00B84EF1">
        <w:t xml:space="preserve"> barabart</w:t>
      </w:r>
      <w:r w:rsidR="00D20B77">
        <w:t>a</w:t>
      </w:r>
      <w:r w:rsidR="00E73BCA" w:rsidRPr="00B84EF1">
        <w:t>.</w:t>
      </w:r>
    </w:p>
    <w:p w:rsidR="00F0670E" w:rsidRPr="00B84EF1" w:rsidRDefault="00E73BCA" w:rsidP="00203AC3">
      <w:pPr>
        <w:pStyle w:val="Paragrafi"/>
      </w:pPr>
      <w:r w:rsidRPr="00B84EF1">
        <w:t>Ndalohet heqja dhe z</w:t>
      </w:r>
      <w:r w:rsidR="00B90B8E">
        <w:t>ë</w:t>
      </w:r>
      <w:r w:rsidRPr="00B84EF1">
        <w:t>vend</w:t>
      </w:r>
      <w:r w:rsidR="00B90B8E">
        <w:t>ë</w:t>
      </w:r>
      <w:r w:rsidRPr="00B84EF1">
        <w:t>simi i QSHKE</w:t>
      </w:r>
      <w:r w:rsidR="00020827">
        <w:t>-së</w:t>
      </w:r>
      <w:r w:rsidRPr="00B84EF1">
        <w:t xml:space="preserve"> m</w:t>
      </w:r>
      <w:r w:rsidR="00D20B77">
        <w:t>e</w:t>
      </w:r>
      <w:r w:rsidR="009870D1">
        <w:t xml:space="preserve"> </w:t>
      </w:r>
      <w:r w:rsidR="00D20B77">
        <w:t>nj</w:t>
      </w:r>
      <w:r w:rsidR="002F1577">
        <w:t>ë</w:t>
      </w:r>
      <w:r w:rsidR="00D20B77">
        <w:t xml:space="preserve"> </w:t>
      </w:r>
      <w:r w:rsidR="009870D1">
        <w:t>t</w:t>
      </w:r>
      <w:r w:rsidR="00B90B8E">
        <w:t>ë</w:t>
      </w:r>
      <w:r w:rsidRPr="00B84EF1">
        <w:t xml:space="preserve"> re nese kjo e fundit </w:t>
      </w:r>
      <w:r w:rsidR="00B90B8E">
        <w:t>ë</w:t>
      </w:r>
      <w:r w:rsidRPr="00B84EF1">
        <w:t>sht</w:t>
      </w:r>
      <w:r w:rsidR="00B90B8E">
        <w:t>ë</w:t>
      </w:r>
      <w:r w:rsidR="00107D98">
        <w:t xml:space="preserve"> e pa</w:t>
      </w:r>
      <w:r w:rsidRPr="00B84EF1">
        <w:t>mbushur.</w:t>
      </w:r>
      <w:r w:rsidR="009870D1">
        <w:t xml:space="preserve"> Ç</w:t>
      </w:r>
      <w:r w:rsidRPr="00B84EF1">
        <w:t>do QSHKE duhet t</w:t>
      </w:r>
      <w:r w:rsidR="00B90B8E">
        <w:t>ë</w:t>
      </w:r>
      <w:r w:rsidRPr="00B84EF1">
        <w:t xml:space="preserve"> jet</w:t>
      </w:r>
      <w:r w:rsidR="00B90B8E">
        <w:t>ë</w:t>
      </w:r>
      <w:r w:rsidRPr="00B84EF1">
        <w:t xml:space="preserve"> e pajisur me nj</w:t>
      </w:r>
      <w:r w:rsidR="00B90B8E">
        <w:t>ë</w:t>
      </w:r>
      <w:r w:rsidRPr="00B84EF1">
        <w:t xml:space="preserve"> num</w:t>
      </w:r>
      <w:r w:rsidR="00B90B8E">
        <w:t>ë</w:t>
      </w:r>
      <w:r w:rsidRPr="00B84EF1">
        <w:t>r unik q</w:t>
      </w:r>
      <w:r w:rsidR="00B90B8E">
        <w:t>ë</w:t>
      </w:r>
      <w:r w:rsidRPr="00B84EF1">
        <w:t xml:space="preserve"> pasqyrohet qartazi s</w:t>
      </w:r>
      <w:r w:rsidR="00B90B8E">
        <w:t>ë</w:t>
      </w:r>
      <w:r w:rsidRPr="00B84EF1">
        <w:t xml:space="preserve"> bashku me kuponin e printuar nga regjistrimi themeltar, n</w:t>
      </w:r>
      <w:r w:rsidR="00B90B8E">
        <w:t>ë</w:t>
      </w:r>
      <w:r w:rsidR="00D20B77">
        <w:t xml:space="preserve"> p</w:t>
      </w:r>
      <w:r w:rsidRPr="00B84EF1">
        <w:t>asaport</w:t>
      </w:r>
      <w:r w:rsidR="00B90B8E">
        <w:t>ë</w:t>
      </w:r>
      <w:r w:rsidR="00D20B77">
        <w:t>n t</w:t>
      </w:r>
      <w:r w:rsidRPr="00B84EF1">
        <w:t>eknike t</w:t>
      </w:r>
      <w:r w:rsidR="00B90B8E">
        <w:t>ë</w:t>
      </w:r>
      <w:r w:rsidRPr="00B84EF1">
        <w:t xml:space="preserve"> pajisjes fiskale dhe q</w:t>
      </w:r>
      <w:r w:rsidR="00B90B8E">
        <w:t>ë</w:t>
      </w:r>
      <w:r w:rsidRPr="00B84EF1">
        <w:t xml:space="preserve"> e lidh me k</w:t>
      </w:r>
      <w:r w:rsidR="00B90B8E">
        <w:t>ë</w:t>
      </w:r>
      <w:r w:rsidRPr="00B84EF1">
        <w:t>t</w:t>
      </w:r>
      <w:r w:rsidR="00B90B8E">
        <w:t>ë</w:t>
      </w:r>
      <w:r w:rsidRPr="00B84EF1">
        <w:t xml:space="preserve"> t</w:t>
      </w:r>
      <w:r w:rsidR="00B90B8E">
        <w:t>ë</w:t>
      </w:r>
      <w:r w:rsidRPr="00B84EF1">
        <w:t xml:space="preserve"> fundit. </w:t>
      </w:r>
    </w:p>
    <w:p w:rsidR="00E73BCA" w:rsidRPr="00B84EF1" w:rsidRDefault="00AA054A" w:rsidP="00430DBC">
      <w:pPr>
        <w:pStyle w:val="Paragrafi"/>
      </w:pPr>
      <w:r>
        <w:t xml:space="preserve">5.3 </w:t>
      </w:r>
      <w:r w:rsidR="00107D98">
        <w:t>Memori</w:t>
      </w:r>
      <w:r w:rsidR="00D20B77">
        <w:t>a o</w:t>
      </w:r>
      <w:r w:rsidR="00E73BCA" w:rsidRPr="00B84EF1">
        <w:t>perative</w:t>
      </w:r>
    </w:p>
    <w:p w:rsidR="00E73BCA" w:rsidRPr="00B84EF1" w:rsidRDefault="00107D98" w:rsidP="00430DBC">
      <w:pPr>
        <w:pStyle w:val="Paragrafi"/>
      </w:pPr>
      <w:r>
        <w:t>Memori</w:t>
      </w:r>
      <w:r w:rsidR="00E73BCA" w:rsidRPr="00B84EF1">
        <w:t>a operative sipas pik</w:t>
      </w:r>
      <w:r w:rsidR="00B90B8E">
        <w:t>ë</w:t>
      </w:r>
      <w:r w:rsidR="00E73BCA" w:rsidRPr="00B84EF1">
        <w:t>s 5</w:t>
      </w:r>
      <w:r>
        <w:t xml:space="preserve"> </w:t>
      </w:r>
      <w:r w:rsidR="00D20B77">
        <w:t>t</w:t>
      </w:r>
      <w:r w:rsidR="002F1577">
        <w:t>ë</w:t>
      </w:r>
      <w:r w:rsidR="00E73BCA" w:rsidRPr="00B84EF1">
        <w:t xml:space="preserve"> paragrafi</w:t>
      </w:r>
      <w:r w:rsidR="00D20B77">
        <w:t>t 10</w:t>
      </w:r>
      <w:r w:rsidR="00E73BCA" w:rsidRPr="00B84EF1">
        <w:t xml:space="preserve"> t</w:t>
      </w:r>
      <w:r w:rsidR="00B90B8E">
        <w:t>ë</w:t>
      </w:r>
      <w:r w:rsidR="00E73BCA" w:rsidRPr="00B84EF1">
        <w:t xml:space="preserve"> k</w:t>
      </w:r>
      <w:r w:rsidR="00B90B8E">
        <w:t>ë</w:t>
      </w:r>
      <w:r w:rsidR="00E73BCA" w:rsidRPr="00B84EF1">
        <w:t>tij vendimi, ofron t</w:t>
      </w:r>
      <w:r w:rsidR="00B90B8E">
        <w:t>ë</w:t>
      </w:r>
      <w:r w:rsidR="00E73BCA" w:rsidRPr="00B84EF1">
        <w:t xml:space="preserve"> dh</w:t>
      </w:r>
      <w:r w:rsidR="00B90B8E">
        <w:t>ë</w:t>
      </w:r>
      <w:r w:rsidR="00E73BCA" w:rsidRPr="00B84EF1">
        <w:t>nat p</w:t>
      </w:r>
      <w:r w:rsidR="00B90B8E">
        <w:t>ë</w:t>
      </w:r>
      <w:r w:rsidR="00E73BCA" w:rsidRPr="00B84EF1">
        <w:t>r vlerat e mallrave t</w:t>
      </w:r>
      <w:r w:rsidR="00B90B8E">
        <w:t>ë</w:t>
      </w:r>
      <w:r w:rsidR="00E73BCA" w:rsidRPr="00B84EF1">
        <w:t xml:space="preserve"> shitura dhe/ose t</w:t>
      </w:r>
      <w:r w:rsidR="00B90B8E">
        <w:t>ë</w:t>
      </w:r>
      <w:r w:rsidR="00E73BCA" w:rsidRPr="00B84EF1">
        <w:t xml:space="preserve"> sh</w:t>
      </w:r>
      <w:r w:rsidR="00B90B8E">
        <w:t>ë</w:t>
      </w:r>
      <w:r w:rsidR="00E73BCA" w:rsidRPr="00B84EF1">
        <w:t>rbimeve t</w:t>
      </w:r>
      <w:r w:rsidR="00B90B8E">
        <w:t>ë</w:t>
      </w:r>
      <w:r w:rsidR="00E73BCA" w:rsidRPr="00B84EF1">
        <w:t xml:space="preserve"> paguara, t</w:t>
      </w:r>
      <w:r w:rsidR="00B90B8E">
        <w:t>ë</w:t>
      </w:r>
      <w:r w:rsidR="00E73BCA" w:rsidRPr="00B84EF1">
        <w:t xml:space="preserve"> klasifikuara n</w:t>
      </w:r>
      <w:r w:rsidR="00B90B8E">
        <w:t>ë</w:t>
      </w:r>
      <w:r w:rsidR="00E73BCA" w:rsidRPr="00B84EF1">
        <w:t xml:space="preserve"> ato, p</w:t>
      </w:r>
      <w:r w:rsidR="00B90B8E">
        <w:t>ë</w:t>
      </w:r>
      <w:r w:rsidR="00E73BCA" w:rsidRPr="00B84EF1">
        <w:t>r t</w:t>
      </w:r>
      <w:r w:rsidR="00B90B8E">
        <w:t>ë</w:t>
      </w:r>
      <w:r w:rsidR="00E73BCA" w:rsidRPr="00B84EF1">
        <w:t xml:space="preserve"> cilat </w:t>
      </w:r>
      <w:r w:rsidR="00B90B8E">
        <w:t>ë</w:t>
      </w:r>
      <w:r w:rsidR="00E73BCA" w:rsidRPr="00B84EF1">
        <w:t>sht</w:t>
      </w:r>
      <w:r w:rsidR="00B90B8E">
        <w:t>ë</w:t>
      </w:r>
      <w:r w:rsidR="00E73BCA" w:rsidRPr="00B84EF1">
        <w:t xml:space="preserve"> paguar TVSH-ja p</w:t>
      </w:r>
      <w:r w:rsidR="00B90B8E">
        <w:t>ë</w:t>
      </w:r>
      <w:r w:rsidR="00E73BCA" w:rsidRPr="00B84EF1">
        <w:t>rkat</w:t>
      </w:r>
      <w:r w:rsidR="00B90B8E">
        <w:t>ë</w:t>
      </w:r>
      <w:r w:rsidR="00E73BCA" w:rsidRPr="00B84EF1">
        <w:t>se dhe n</w:t>
      </w:r>
      <w:r w:rsidR="00B90B8E">
        <w:t>ë</w:t>
      </w:r>
      <w:r w:rsidR="00E73BCA" w:rsidRPr="00B84EF1">
        <w:t xml:space="preserve"> ato t</w:t>
      </w:r>
      <w:r w:rsidR="00B90B8E">
        <w:t>ë</w:t>
      </w:r>
      <w:r w:rsidR="00E73BCA" w:rsidRPr="00B84EF1">
        <w:t xml:space="preserve"> p</w:t>
      </w:r>
      <w:r w:rsidR="00B90B8E">
        <w:t>ë</w:t>
      </w:r>
      <w:r w:rsidR="00E73BCA" w:rsidRPr="00B84EF1">
        <w:t xml:space="preserve">rjashtuara </w:t>
      </w:r>
      <w:r w:rsidR="00A0199C">
        <w:t>prej saj</w:t>
      </w:r>
      <w:r w:rsidR="00E73BCA" w:rsidRPr="00B84EF1">
        <w:t>.</w:t>
      </w:r>
    </w:p>
    <w:p w:rsidR="00E73BCA" w:rsidRPr="00B84EF1" w:rsidRDefault="00AA054A" w:rsidP="00430DBC">
      <w:pPr>
        <w:pStyle w:val="Paragrafi"/>
      </w:pPr>
      <w:r>
        <w:t xml:space="preserve">5.4 </w:t>
      </w:r>
      <w:r w:rsidR="00E72C54">
        <w:t xml:space="preserve">Programi </w:t>
      </w:r>
      <w:r w:rsidR="00E73BCA" w:rsidRPr="00B84EF1">
        <w:t xml:space="preserve">logjik </w:t>
      </w:r>
    </w:p>
    <w:p w:rsidR="00AA054A" w:rsidRDefault="00E73BCA" w:rsidP="00430DBC">
      <w:pPr>
        <w:pStyle w:val="Paragrafi"/>
      </w:pPr>
      <w:r w:rsidRPr="00B84EF1">
        <w:t>Programi logji</w:t>
      </w:r>
      <w:r w:rsidR="00107D98">
        <w:t>k i pajisjes fiskale (Firmware)</w:t>
      </w:r>
      <w:r w:rsidRPr="00B84EF1">
        <w:t xml:space="preserve"> </w:t>
      </w:r>
      <w:r w:rsidR="00B90B8E">
        <w:t>ë</w:t>
      </w:r>
      <w:r w:rsidRPr="00B84EF1">
        <w:t>sht</w:t>
      </w:r>
      <w:r w:rsidR="00B90B8E">
        <w:t>ë</w:t>
      </w:r>
      <w:r w:rsidRPr="00B84EF1">
        <w:t xml:space="preserve"> i ruajtur n</w:t>
      </w:r>
      <w:r w:rsidR="00B90B8E">
        <w:t>ë</w:t>
      </w:r>
      <w:r w:rsidRPr="00B84EF1">
        <w:t xml:space="preserve"> nj</w:t>
      </w:r>
      <w:r w:rsidR="00B90B8E">
        <w:t>ë</w:t>
      </w:r>
      <w:r w:rsidRPr="00B84EF1">
        <w:t xml:space="preserve"> qark elektronik (EPROM) dhe lejon nd</w:t>
      </w:r>
      <w:r w:rsidR="00B90B8E">
        <w:t>ë</w:t>
      </w:r>
      <w:r w:rsidRPr="00B84EF1">
        <w:t>rveprimin me t</w:t>
      </w:r>
      <w:r w:rsidR="00B90B8E">
        <w:t>ë</w:t>
      </w:r>
      <w:r w:rsidRPr="00B84EF1">
        <w:t xml:space="preserve"> gjitha pjes</w:t>
      </w:r>
      <w:r w:rsidR="00B90B8E">
        <w:t>ë</w:t>
      </w:r>
      <w:r w:rsidRPr="00B84EF1">
        <w:t>t p</w:t>
      </w:r>
      <w:r w:rsidR="00B90B8E">
        <w:t>ë</w:t>
      </w:r>
      <w:r w:rsidRPr="00B84EF1">
        <w:t>rb</w:t>
      </w:r>
      <w:r w:rsidR="00B90B8E">
        <w:t>ë</w:t>
      </w:r>
      <w:r w:rsidRPr="00B84EF1">
        <w:t>r</w:t>
      </w:r>
      <w:r w:rsidR="00B90B8E">
        <w:t>ë</w:t>
      </w:r>
      <w:r w:rsidRPr="00B84EF1">
        <w:t>se t</w:t>
      </w:r>
      <w:r w:rsidR="00B90B8E">
        <w:t>ë</w:t>
      </w:r>
      <w:r w:rsidRPr="00B84EF1">
        <w:t xml:space="preserve"> k</w:t>
      </w:r>
      <w:r w:rsidR="00B90B8E">
        <w:t>ë</w:t>
      </w:r>
      <w:r w:rsidRPr="00B84EF1">
        <w:t>tyre pajisjeve. Lexon dhe shkruan n</w:t>
      </w:r>
      <w:r w:rsidR="00B90B8E">
        <w:t>ë</w:t>
      </w:r>
      <w:r w:rsidR="00107D98">
        <w:t xml:space="preserve"> memori</w:t>
      </w:r>
      <w:r w:rsidRPr="00B84EF1">
        <w:t>en fiskale, qarkun e shirit t</w:t>
      </w:r>
      <w:r w:rsidR="00B90B8E">
        <w:t>ë</w:t>
      </w:r>
      <w:r w:rsidRPr="00B84EF1">
        <w:t xml:space="preserve"> kontrollit elektronik</w:t>
      </w:r>
      <w:r w:rsidR="00A0199C">
        <w:t>,</w:t>
      </w:r>
      <w:r w:rsidRPr="00B84EF1">
        <w:t xml:space="preserve"> p</w:t>
      </w:r>
      <w:r w:rsidR="00B90B8E">
        <w:t>ë</w:t>
      </w:r>
      <w:r w:rsidRPr="00B84EF1">
        <w:t>rdor funksionet standarde për regjistrimin e shifrave të mallrave dhe shërbimeve, printimin, shfaqjen n</w:t>
      </w:r>
      <w:r w:rsidR="00B90B8E">
        <w:t>ë</w:t>
      </w:r>
      <w:r w:rsidRPr="00B84EF1">
        <w:t xml:space="preserve"> ekran</w:t>
      </w:r>
      <w:r w:rsidR="00107D98">
        <w:t xml:space="preserve"> dhe administrimin e të dhënave</w:t>
      </w:r>
      <w:r w:rsidRPr="00B84EF1">
        <w:t xml:space="preserve"> të regji</w:t>
      </w:r>
      <w:r w:rsidR="00107D98">
        <w:t>struara në një memorie fiskale.</w:t>
      </w:r>
    </w:p>
    <w:p w:rsidR="00E73BCA" w:rsidRPr="00B84EF1" w:rsidRDefault="00AA054A" w:rsidP="00430DBC">
      <w:pPr>
        <w:pStyle w:val="Paragrafi"/>
      </w:pPr>
      <w:r>
        <w:t xml:space="preserve">6. </w:t>
      </w:r>
      <w:r w:rsidR="00A0199C">
        <w:t>Sistemi f</w:t>
      </w:r>
      <w:r w:rsidR="00E73BCA" w:rsidRPr="00B84EF1">
        <w:t>iskal p</w:t>
      </w:r>
      <w:r w:rsidR="00B90B8E">
        <w:t>ë</w:t>
      </w:r>
      <w:r w:rsidR="00E73BCA" w:rsidRPr="00B84EF1">
        <w:t>r tatimpaguesit n</w:t>
      </w:r>
      <w:r w:rsidR="00B90B8E">
        <w:t>ë</w:t>
      </w:r>
      <w:r w:rsidR="00A0199C">
        <w:t xml:space="preserve"> sektor</w:t>
      </w:r>
      <w:r w:rsidR="002F1577">
        <w:t>ë</w:t>
      </w:r>
      <w:r w:rsidR="00E73BCA" w:rsidRPr="00B84EF1">
        <w:t xml:space="preserve"> </w:t>
      </w:r>
      <w:r w:rsidR="00A0199C">
        <w:t>t</w:t>
      </w:r>
      <w:r w:rsidR="002F1577">
        <w:t>ë</w:t>
      </w:r>
      <w:r w:rsidR="00A0199C">
        <w:t xml:space="preserve"> veçant</w:t>
      </w:r>
      <w:r w:rsidR="002F1577">
        <w:t>ë</w:t>
      </w:r>
    </w:p>
    <w:p w:rsidR="00E73BCA" w:rsidRPr="00B84EF1" w:rsidRDefault="00AA054A" w:rsidP="00430DBC">
      <w:pPr>
        <w:pStyle w:val="Paragrafi"/>
      </w:pPr>
      <w:r>
        <w:t xml:space="preserve">6.1 </w:t>
      </w:r>
      <w:r w:rsidR="00A0199C">
        <w:t>Sistemi fiskal</w:t>
      </w:r>
      <w:r w:rsidR="00E73BCA" w:rsidRPr="00B84EF1">
        <w:t xml:space="preserve"> p</w:t>
      </w:r>
      <w:r w:rsidR="00B90B8E">
        <w:t>ë</w:t>
      </w:r>
      <w:r w:rsidR="00E73BCA" w:rsidRPr="00B84EF1">
        <w:t>r shoq</w:t>
      </w:r>
      <w:r w:rsidR="00B90B8E">
        <w:t>ë</w:t>
      </w:r>
      <w:r w:rsidR="00E73BCA" w:rsidRPr="00B84EF1">
        <w:t>rit</w:t>
      </w:r>
      <w:r w:rsidR="00B90B8E">
        <w:t>ë</w:t>
      </w:r>
      <w:r w:rsidR="00E73BCA" w:rsidRPr="00B84EF1">
        <w:t xml:space="preserve"> e hidrokarbureve me pakic</w:t>
      </w:r>
      <w:r w:rsidR="00B90B8E">
        <w:t>ë</w:t>
      </w:r>
    </w:p>
    <w:p w:rsidR="00E73BCA" w:rsidRPr="00B84EF1" w:rsidRDefault="00A0199C" w:rsidP="00430DBC">
      <w:pPr>
        <w:pStyle w:val="Paragrafi"/>
      </w:pPr>
      <w:r>
        <w:t>Sistemi f</w:t>
      </w:r>
      <w:r w:rsidR="00E73BCA" w:rsidRPr="00B84EF1">
        <w:t>iskal q</w:t>
      </w:r>
      <w:r w:rsidR="00B90B8E">
        <w:t>ë</w:t>
      </w:r>
      <w:r w:rsidR="00E73BCA" w:rsidRPr="00B84EF1">
        <w:t xml:space="preserve"> do t</w:t>
      </w:r>
      <w:r w:rsidR="00B90B8E">
        <w:t>ë</w:t>
      </w:r>
      <w:r w:rsidR="00E73BCA" w:rsidRPr="00B84EF1">
        <w:t xml:space="preserve"> p</w:t>
      </w:r>
      <w:r w:rsidR="00B90B8E">
        <w:t>ë</w:t>
      </w:r>
      <w:r w:rsidR="00E73BCA" w:rsidRPr="00B84EF1">
        <w:t>rdoret p</w:t>
      </w:r>
      <w:r w:rsidR="00B90B8E">
        <w:t>ë</w:t>
      </w:r>
      <w:r w:rsidR="00E73BCA" w:rsidRPr="00B84EF1">
        <w:t>r shoq</w:t>
      </w:r>
      <w:r w:rsidR="00B90B8E">
        <w:t>ë</w:t>
      </w:r>
      <w:r>
        <w:t>rit</w:t>
      </w:r>
      <w:r w:rsidR="00B90B8E">
        <w:t>ë</w:t>
      </w:r>
      <w:r w:rsidR="00E73BCA" w:rsidRPr="00B84EF1">
        <w:t xml:space="preserve"> e hidrokarbureve/shit</w:t>
      </w:r>
      <w:r w:rsidR="00B90B8E">
        <w:t>ë</w:t>
      </w:r>
      <w:r w:rsidR="00E73BCA" w:rsidRPr="00B84EF1">
        <w:t>sve  me pakic</w:t>
      </w:r>
      <w:r w:rsidR="00B90B8E">
        <w:t>ë</w:t>
      </w:r>
      <w:r w:rsidR="00E73BCA" w:rsidRPr="00B84EF1">
        <w:t xml:space="preserve"> për regjistrimin e qarku</w:t>
      </w:r>
      <w:r w:rsidR="00107D98">
        <w:t>llimit të shitjes, transferimit</w:t>
      </w:r>
      <w:r w:rsidR="00E73BCA" w:rsidRPr="00B84EF1">
        <w:t xml:space="preserve"> me pakicë të derivateve të naftës, duke regjistruar llojin, sasin</w:t>
      </w:r>
      <w:r w:rsidR="00B90B8E">
        <w:t>ë</w:t>
      </w:r>
      <w:r w:rsidR="00E73BCA" w:rsidRPr="00B84EF1">
        <w:t xml:space="preserve"> dhe vler</w:t>
      </w:r>
      <w:r w:rsidR="00B90B8E">
        <w:t>ë</w:t>
      </w:r>
      <w:r w:rsidR="00E73BCA" w:rsidRPr="00B84EF1">
        <w:t xml:space="preserve">n, </w:t>
      </w:r>
      <w:r w:rsidR="00B90B8E">
        <w:t>ë</w:t>
      </w:r>
      <w:r w:rsidR="00E73BCA" w:rsidRPr="00B84EF1">
        <w:t>sht</w:t>
      </w:r>
      <w:r w:rsidR="00B90B8E">
        <w:t>ë</w:t>
      </w:r>
      <w:r w:rsidR="00E73BCA" w:rsidRPr="00B84EF1">
        <w:t xml:space="preserve"> nj</w:t>
      </w:r>
      <w:r w:rsidR="00B90B8E">
        <w:t>ë</w:t>
      </w:r>
      <w:r w:rsidR="00E73BCA" w:rsidRPr="00B84EF1">
        <w:t xml:space="preserve"> sistem fizik (Hardware)</w:t>
      </w:r>
      <w:r>
        <w:t>,</w:t>
      </w:r>
      <w:r w:rsidR="00E73BCA" w:rsidRPr="00B84EF1">
        <w:t xml:space="preserve"> i p</w:t>
      </w:r>
      <w:r w:rsidR="00B90B8E">
        <w:t>ë</w:t>
      </w:r>
      <w:r w:rsidR="00E73BCA" w:rsidRPr="00B84EF1">
        <w:t>rb</w:t>
      </w:r>
      <w:r w:rsidR="00B90B8E">
        <w:t>ë</w:t>
      </w:r>
      <w:r w:rsidR="00E73BCA" w:rsidRPr="00B84EF1">
        <w:t>r</w:t>
      </w:r>
      <w:r w:rsidR="00B90B8E">
        <w:t>ë</w:t>
      </w:r>
      <w:r w:rsidR="00E73BCA" w:rsidRPr="00B84EF1">
        <w:t xml:space="preserve">  nga dy elemente:</w:t>
      </w:r>
    </w:p>
    <w:p w:rsidR="00E73BCA" w:rsidRPr="00B84EF1" w:rsidRDefault="00AA054A" w:rsidP="00430DBC">
      <w:pPr>
        <w:pStyle w:val="Paragrafi"/>
      </w:pPr>
      <w:r>
        <w:t xml:space="preserve">1. </w:t>
      </w:r>
      <w:r w:rsidR="00E73BCA" w:rsidRPr="00B84EF1">
        <w:t>Pajisja fiskale sipas pik</w:t>
      </w:r>
      <w:r w:rsidR="00B90B8E">
        <w:t>ë</w:t>
      </w:r>
      <w:r w:rsidR="00E73BCA" w:rsidRPr="00B84EF1">
        <w:t>s 2 t</w:t>
      </w:r>
      <w:r w:rsidR="00B90B8E">
        <w:t>ë</w:t>
      </w:r>
      <w:r w:rsidR="00E73BCA" w:rsidRPr="00B84EF1">
        <w:t xml:space="preserve"> k</w:t>
      </w:r>
      <w:r w:rsidR="00B90B8E">
        <w:t>ë</w:t>
      </w:r>
      <w:r w:rsidR="00E73BCA" w:rsidRPr="00B84EF1">
        <w:t>tij vendimi</w:t>
      </w:r>
    </w:p>
    <w:p w:rsidR="00E73BCA" w:rsidRPr="00B84EF1" w:rsidRDefault="00AA054A" w:rsidP="00430DBC">
      <w:pPr>
        <w:pStyle w:val="Paragrafi"/>
      </w:pPr>
      <w:r>
        <w:t xml:space="preserve">2. </w:t>
      </w:r>
      <w:r w:rsidR="00E73BCA" w:rsidRPr="00B84EF1">
        <w:t xml:space="preserve">Kontrolluesi i dispenserit elektronik (KDE) </w:t>
      </w:r>
    </w:p>
    <w:p w:rsidR="00E73BCA" w:rsidRPr="00B84EF1" w:rsidRDefault="00A0199C" w:rsidP="00430DBC">
      <w:pPr>
        <w:pStyle w:val="Paragrafi"/>
      </w:pPr>
      <w:r>
        <w:t>Sistemi fiskal</w:t>
      </w:r>
      <w:r w:rsidR="00E73BCA" w:rsidRPr="00B84EF1">
        <w:t xml:space="preserve"> q</w:t>
      </w:r>
      <w:r w:rsidR="00B90B8E">
        <w:t>ë</w:t>
      </w:r>
      <w:r w:rsidR="00E73BCA" w:rsidRPr="00B84EF1">
        <w:t xml:space="preserve"> do t</w:t>
      </w:r>
      <w:r w:rsidR="00B90B8E">
        <w:t>ë</w:t>
      </w:r>
      <w:r w:rsidR="00E73BCA" w:rsidRPr="00B84EF1">
        <w:t xml:space="preserve"> </w:t>
      </w:r>
      <w:r>
        <w:t>zbatohet</w:t>
      </w:r>
      <w:r w:rsidR="00E73BCA" w:rsidRPr="00B84EF1">
        <w:t xml:space="preserve"> </w:t>
      </w:r>
      <w:r w:rsidR="00B90B8E">
        <w:t>ë</w:t>
      </w:r>
      <w:r w:rsidR="00E73BCA" w:rsidRPr="00B84EF1">
        <w:t>sht</w:t>
      </w:r>
      <w:r w:rsidR="00B90B8E">
        <w:t>ë</w:t>
      </w:r>
      <w:r>
        <w:t xml:space="preserve"> d</w:t>
      </w:r>
      <w:r w:rsidR="00E73BCA" w:rsidRPr="00B84EF1">
        <w:t>ispenser-KDE-</w:t>
      </w:r>
      <w:r w:rsidRPr="00B84EF1">
        <w:t>pajisje fiskale</w:t>
      </w:r>
      <w:r w:rsidR="00E73BCA" w:rsidRPr="00B84EF1">
        <w:t xml:space="preserve">. </w:t>
      </w:r>
    </w:p>
    <w:p w:rsidR="00E73BCA" w:rsidRPr="00B84EF1" w:rsidRDefault="00E73BCA" w:rsidP="00430DBC">
      <w:pPr>
        <w:pStyle w:val="Paragrafi"/>
      </w:pPr>
      <w:r w:rsidRPr="00B84EF1">
        <w:t>KDE</w:t>
      </w:r>
      <w:r w:rsidR="005F559F">
        <w:t>-ja</w:t>
      </w:r>
      <w:r w:rsidR="00187DAC">
        <w:t xml:space="preserve"> </w:t>
      </w:r>
      <w:r w:rsidR="00B90B8E">
        <w:t>ë</w:t>
      </w:r>
      <w:r w:rsidRPr="00B84EF1">
        <w:t>sht</w:t>
      </w:r>
      <w:r w:rsidR="00B90B8E">
        <w:t>ë</w:t>
      </w:r>
      <w:r w:rsidRPr="00B84EF1">
        <w:t xml:space="preserve"> pajisja q</w:t>
      </w:r>
      <w:r w:rsidR="00B90B8E">
        <w:t>ë</w:t>
      </w:r>
      <w:r w:rsidR="00A0199C">
        <w:t xml:space="preserve"> kontrollon </w:t>
      </w:r>
      <w:r w:rsidRPr="00B84EF1">
        <w:t>e komandon q</w:t>
      </w:r>
      <w:r w:rsidR="00107D98">
        <w:t>arkun elektronik të</w:t>
      </w:r>
      <w:r w:rsidR="00A0199C">
        <w:t xml:space="preserve"> dispenserit dhe p</w:t>
      </w:r>
      <w:r w:rsidR="002F1577">
        <w:t>ë</w:t>
      </w:r>
      <w:r w:rsidR="00FB6952">
        <w:t>rpunon dhe transferon t</w:t>
      </w:r>
      <w:r w:rsidR="002F1577">
        <w:t>ë</w:t>
      </w:r>
      <w:r w:rsidR="00FB6952">
        <w:t xml:space="preserve"> dh</w:t>
      </w:r>
      <w:r w:rsidR="002F1577">
        <w:t>ë</w:t>
      </w:r>
      <w:r w:rsidR="00FB6952">
        <w:t>nat e shitjes n</w:t>
      </w:r>
      <w:r w:rsidR="002F1577">
        <w:t>ë</w:t>
      </w:r>
      <w:r w:rsidRPr="00B84EF1">
        <w:t xml:space="preserve"> pajisjen fiskale. T</w:t>
      </w:r>
      <w:r w:rsidR="002F1577">
        <w:t>ë</w:t>
      </w:r>
      <w:r w:rsidR="00FB6952">
        <w:t xml:space="preserve"> gjitha dispenserat do t</w:t>
      </w:r>
      <w:r w:rsidR="002F1577">
        <w:t>ë</w:t>
      </w:r>
      <w:r w:rsidRPr="00B84EF1">
        <w:t xml:space="preserve"> punojn</w:t>
      </w:r>
      <w:r w:rsidR="002F1577">
        <w:t>ë</w:t>
      </w:r>
      <w:r w:rsidR="00FB6952">
        <w:t xml:space="preserve"> vet</w:t>
      </w:r>
      <w:r w:rsidR="002F1577">
        <w:t>ë</w:t>
      </w:r>
      <w:r w:rsidR="00FB6952">
        <w:t>m n</w:t>
      </w:r>
      <w:r w:rsidR="002F1577">
        <w:t>ë</w:t>
      </w:r>
      <w:r w:rsidRPr="00B84EF1">
        <w:t xml:space="preserve"> regjimin automatik. Konstrukti i KDE-s</w:t>
      </w:r>
      <w:r w:rsidR="00B90B8E">
        <w:t>ë</w:t>
      </w:r>
      <w:r w:rsidRPr="00B84EF1">
        <w:t xml:space="preserve"> </w:t>
      </w:r>
      <w:r w:rsidR="00B90B8E">
        <w:t>ë</w:t>
      </w:r>
      <w:r w:rsidRPr="00B84EF1">
        <w:t>sht</w:t>
      </w:r>
      <w:r w:rsidR="00B90B8E">
        <w:t>ë</w:t>
      </w:r>
      <w:r w:rsidRPr="00B84EF1">
        <w:t xml:space="preserve"> i nd</w:t>
      </w:r>
      <w:r w:rsidR="00B90B8E">
        <w:t>ë</w:t>
      </w:r>
      <w:r w:rsidRPr="00B84EF1">
        <w:t>rtuar sipas t</w:t>
      </w:r>
      <w:r w:rsidR="00B90B8E">
        <w:t>ë</w:t>
      </w:r>
      <w:r w:rsidRPr="00B84EF1">
        <w:t xml:space="preserve"> nj</w:t>
      </w:r>
      <w:r w:rsidR="00B90B8E">
        <w:t>ë</w:t>
      </w:r>
      <w:r w:rsidR="0094776E">
        <w:t>jtave standard</w:t>
      </w:r>
      <w:r w:rsidRPr="00B84EF1">
        <w:t>e si pajisja fiskale, me nj</w:t>
      </w:r>
      <w:r w:rsidR="00B90B8E">
        <w:t>ë</w:t>
      </w:r>
      <w:r w:rsidRPr="00B84EF1">
        <w:t xml:space="preserve"> pik</w:t>
      </w:r>
      <w:r w:rsidR="00B90B8E">
        <w:t>ë</w:t>
      </w:r>
      <w:r w:rsidRPr="00B84EF1">
        <w:t xml:space="preserve"> hapje</w:t>
      </w:r>
      <w:r w:rsidR="00FB6952">
        <w:t>je</w:t>
      </w:r>
      <w:r w:rsidR="00200CBB">
        <w:t>,</w:t>
      </w:r>
      <w:r w:rsidRPr="00B84EF1">
        <w:t xml:space="preserve"> n</w:t>
      </w:r>
      <w:r w:rsidR="00B90B8E">
        <w:t>ë</w:t>
      </w:r>
      <w:r w:rsidRPr="00B84EF1">
        <w:t xml:space="preserve"> t</w:t>
      </w:r>
      <w:r w:rsidR="00B90B8E">
        <w:t>ë</w:t>
      </w:r>
      <w:r w:rsidR="00FB6952">
        <w:t xml:space="preserve"> cil</w:t>
      </w:r>
      <w:r w:rsidR="002F1577">
        <w:t>ë</w:t>
      </w:r>
      <w:r w:rsidRPr="00B84EF1">
        <w:t>n do t</w:t>
      </w:r>
      <w:r w:rsidR="00B90B8E">
        <w:t>ë</w:t>
      </w:r>
      <w:r w:rsidR="00A91AA6">
        <w:t xml:space="preserve"> vendoset vula fiskale</w:t>
      </w:r>
      <w:r w:rsidR="00FB6952">
        <w:t>,</w:t>
      </w:r>
      <w:r w:rsidR="00A91AA6">
        <w:t xml:space="preserve"> duke p</w:t>
      </w:r>
      <w:r w:rsidR="00B90B8E">
        <w:t>ë</w:t>
      </w:r>
      <w:r w:rsidRPr="00B84EF1">
        <w:t>rfshir</w:t>
      </w:r>
      <w:r w:rsidR="00B90B8E">
        <w:t>ë</w:t>
      </w:r>
      <w:r w:rsidR="0094776E">
        <w:t xml:space="preserve"> edhe pikat e lidhjes s</w:t>
      </w:r>
      <w:r w:rsidR="00B90B8E">
        <w:t>ë</w:t>
      </w:r>
      <w:r w:rsidRPr="00B84EF1">
        <w:t xml:space="preserve"> KDE</w:t>
      </w:r>
      <w:r w:rsidR="005F559F">
        <w:t>-s</w:t>
      </w:r>
      <w:r w:rsidR="00B90B8E">
        <w:t>ë</w:t>
      </w:r>
      <w:r w:rsidRPr="00B84EF1">
        <w:t>.</w:t>
      </w:r>
    </w:p>
    <w:p w:rsidR="00E73BCA" w:rsidRPr="00B84EF1" w:rsidRDefault="00E73BCA" w:rsidP="00430DBC">
      <w:pPr>
        <w:pStyle w:val="Paragrafi"/>
      </w:pPr>
      <w:r w:rsidRPr="00B84EF1">
        <w:t>KDE</w:t>
      </w:r>
      <w:r w:rsidR="005F559F">
        <w:t>-ja</w:t>
      </w:r>
      <w:r w:rsidRPr="00B84EF1">
        <w:t xml:space="preserve"> ka nj</w:t>
      </w:r>
      <w:r w:rsidR="00B90B8E">
        <w:t>ë</w:t>
      </w:r>
      <w:r w:rsidRPr="00B84EF1">
        <w:t xml:space="preserve"> program logjik (Firmware) fiskal me k</w:t>
      </w:r>
      <w:r w:rsidR="00B90B8E">
        <w:t>ë</w:t>
      </w:r>
      <w:r w:rsidRPr="00B84EF1">
        <w:t xml:space="preserve">to karakteristika: </w:t>
      </w:r>
    </w:p>
    <w:p w:rsidR="00E73BCA" w:rsidRDefault="005F559F" w:rsidP="00430DBC">
      <w:pPr>
        <w:pStyle w:val="Paragrafi"/>
      </w:pPr>
      <w:r>
        <w:t xml:space="preserve">a) </w:t>
      </w:r>
      <w:r w:rsidR="00E73BCA" w:rsidRPr="00B84EF1">
        <w:t>N</w:t>
      </w:r>
      <w:r w:rsidR="00B90B8E">
        <w:t>ë</w:t>
      </w:r>
      <w:r w:rsidR="0094776E">
        <w:t xml:space="preserve"> rast de</w:t>
      </w:r>
      <w:r w:rsidR="00E73BCA" w:rsidRPr="00B84EF1">
        <w:t>fekti t</w:t>
      </w:r>
      <w:r w:rsidR="00B90B8E">
        <w:t>ë</w:t>
      </w:r>
      <w:r w:rsidR="00E73BCA" w:rsidRPr="00B84EF1">
        <w:t xml:space="preserve"> pajisjes fiskale apo lidhjes me t</w:t>
      </w:r>
      <w:r w:rsidR="00B90B8E">
        <w:t>ë</w:t>
      </w:r>
      <w:r w:rsidR="00E73BCA" w:rsidRPr="00B84EF1">
        <w:t>, KDE</w:t>
      </w:r>
      <w:r w:rsidR="0094776E">
        <w:t>-ja</w:t>
      </w:r>
      <w:r w:rsidR="00E73BCA" w:rsidRPr="00B84EF1">
        <w:t xml:space="preserve"> duhet të memorizojë të dhënat e shitjes për 72 orë.</w:t>
      </w:r>
    </w:p>
    <w:p w:rsidR="00203AC3" w:rsidRPr="00B84EF1" w:rsidRDefault="00203AC3" w:rsidP="00430DBC">
      <w:pPr>
        <w:pStyle w:val="Paragrafi"/>
      </w:pPr>
    </w:p>
    <w:p w:rsidR="00E73BCA" w:rsidRPr="00B84EF1" w:rsidRDefault="005F559F" w:rsidP="00430DBC">
      <w:pPr>
        <w:pStyle w:val="Paragrafi"/>
      </w:pPr>
      <w:r>
        <w:t xml:space="preserve">b) </w:t>
      </w:r>
      <w:r w:rsidR="00E73BCA" w:rsidRPr="00B84EF1">
        <w:t>N</w:t>
      </w:r>
      <w:r w:rsidR="00B90B8E">
        <w:t>ë</w:t>
      </w:r>
      <w:r w:rsidR="00500693">
        <w:t xml:space="preserve"> rast de</w:t>
      </w:r>
      <w:r w:rsidR="00E73BCA" w:rsidRPr="00B84EF1">
        <w:t>fekti t</w:t>
      </w:r>
      <w:r w:rsidR="00B90B8E">
        <w:t>ë</w:t>
      </w:r>
      <w:r w:rsidR="00E73BCA" w:rsidRPr="00B84EF1">
        <w:t xml:space="preserve"> lidhjes me qarkun elektronik t</w:t>
      </w:r>
      <w:r w:rsidR="00B90B8E">
        <w:t>ë</w:t>
      </w:r>
      <w:r w:rsidR="00E73BCA" w:rsidRPr="00B84EF1">
        <w:t xml:space="preserve"> dispenserit</w:t>
      </w:r>
      <w:r w:rsidR="00500693">
        <w:t>,</w:t>
      </w:r>
      <w:r w:rsidR="00E73BCA" w:rsidRPr="00B84EF1">
        <w:t xml:space="preserve"> KDE</w:t>
      </w:r>
      <w:r w:rsidR="00500693">
        <w:t>-ja</w:t>
      </w:r>
      <w:r w:rsidR="00E73BCA" w:rsidRPr="00B84EF1">
        <w:t xml:space="preserve"> duhet të memorizojë të dhënat e shitjes p</w:t>
      </w:r>
      <w:r w:rsidR="00B90B8E">
        <w:t>ë</w:t>
      </w:r>
      <w:r w:rsidR="00E73BCA" w:rsidRPr="00B84EF1">
        <w:t>r gjith</w:t>
      </w:r>
      <w:r w:rsidR="00B90B8E">
        <w:t>ë</w:t>
      </w:r>
      <w:r w:rsidR="00E73BCA" w:rsidRPr="00B84EF1">
        <w:t xml:space="preserve"> periudh</w:t>
      </w:r>
      <w:r w:rsidR="00B90B8E">
        <w:t>ë</w:t>
      </w:r>
      <w:r w:rsidR="00E73BCA" w:rsidRPr="00B84EF1">
        <w:t>n q</w:t>
      </w:r>
      <w:r w:rsidR="00B90B8E">
        <w:t>ë</w:t>
      </w:r>
      <w:r w:rsidR="00E73BCA" w:rsidRPr="00B84EF1">
        <w:t xml:space="preserve"> dispenseri </w:t>
      </w:r>
      <w:r w:rsidR="00B90B8E">
        <w:t>ë</w:t>
      </w:r>
      <w:r w:rsidR="00E73BCA" w:rsidRPr="00B84EF1">
        <w:t>sht</w:t>
      </w:r>
      <w:r w:rsidR="00B90B8E">
        <w:t>ë</w:t>
      </w:r>
      <w:r w:rsidR="00E73BCA" w:rsidRPr="00B84EF1">
        <w:t xml:space="preserve"> i shk</w:t>
      </w:r>
      <w:r w:rsidR="00B90B8E">
        <w:t>ë</w:t>
      </w:r>
      <w:r w:rsidR="00E73BCA" w:rsidRPr="00B84EF1">
        <w:t>putur nga KDE</w:t>
      </w:r>
      <w:r w:rsidR="00500693">
        <w:t>-ja</w:t>
      </w:r>
      <w:r w:rsidR="00E73BCA" w:rsidRPr="00B84EF1">
        <w:t>.</w:t>
      </w:r>
    </w:p>
    <w:p w:rsidR="00E73BCA" w:rsidRPr="00B84EF1" w:rsidRDefault="005F559F" w:rsidP="00430DBC">
      <w:pPr>
        <w:pStyle w:val="Paragrafi"/>
      </w:pPr>
      <w:r>
        <w:t xml:space="preserve">c) </w:t>
      </w:r>
      <w:r w:rsidR="00E73BCA" w:rsidRPr="00B84EF1">
        <w:t>N</w:t>
      </w:r>
      <w:r w:rsidR="00B90B8E">
        <w:t>ë</w:t>
      </w:r>
      <w:r w:rsidR="00FB6952">
        <w:t xml:space="preserve"> rast de</w:t>
      </w:r>
      <w:r w:rsidR="00181CC4">
        <w:t>fekti të</w:t>
      </w:r>
      <w:r w:rsidR="00E73BCA" w:rsidRPr="00B84EF1">
        <w:t xml:space="preserve"> KDE</w:t>
      </w:r>
      <w:r w:rsidR="00A91AA6">
        <w:t>-s</w:t>
      </w:r>
      <w:r w:rsidR="00B90B8E">
        <w:t>ë</w:t>
      </w:r>
      <w:r w:rsidR="00E73BCA" w:rsidRPr="00B84EF1">
        <w:t>, sistemi fiskal duhet t</w:t>
      </w:r>
      <w:r w:rsidR="00B90B8E">
        <w:t>ë</w:t>
      </w:r>
      <w:r w:rsidR="00E73BCA" w:rsidRPr="00B84EF1">
        <w:t xml:space="preserve"> siguroj</w:t>
      </w:r>
      <w:r w:rsidR="00B90B8E">
        <w:t>ë</w:t>
      </w:r>
      <w:r w:rsidR="00E73BCA" w:rsidRPr="00B84EF1">
        <w:t xml:space="preserve"> mosfunksionimin e dispenserit deri n</w:t>
      </w:r>
      <w:r w:rsidR="00B90B8E">
        <w:t>ë</w:t>
      </w:r>
      <w:r w:rsidR="00E73BCA" w:rsidRPr="00B84EF1">
        <w:t xml:space="preserve"> </w:t>
      </w:r>
      <w:r w:rsidR="00500693">
        <w:t>çastin</w:t>
      </w:r>
      <w:r w:rsidR="00E73BCA" w:rsidRPr="00B84EF1">
        <w:t xml:space="preserve"> e rregullimit t</w:t>
      </w:r>
      <w:r w:rsidR="00B90B8E">
        <w:t>ë</w:t>
      </w:r>
      <w:r w:rsidR="00500693">
        <w:t xml:space="preserve"> k</w:t>
      </w:r>
      <w:r w:rsidR="002F1577">
        <w:t>ë</w:t>
      </w:r>
      <w:r w:rsidR="00500693">
        <w:t>tij</w:t>
      </w:r>
      <w:r w:rsidR="00E45D69">
        <w:t xml:space="preserve"> defekti</w:t>
      </w:r>
      <w:r w:rsidR="00E73BCA" w:rsidRPr="00B84EF1">
        <w:t>.</w:t>
      </w:r>
    </w:p>
    <w:p w:rsidR="00E73BCA" w:rsidRPr="00B84EF1" w:rsidRDefault="00E73BCA" w:rsidP="00430DBC">
      <w:pPr>
        <w:pStyle w:val="Paragrafi"/>
      </w:pPr>
      <w:r w:rsidRPr="00B84EF1">
        <w:t>Nuk lejohet p</w:t>
      </w:r>
      <w:r w:rsidR="00B90B8E">
        <w:t>ë</w:t>
      </w:r>
      <w:r w:rsidRPr="00B84EF1">
        <w:t xml:space="preserve">rdorimi i </w:t>
      </w:r>
      <w:r w:rsidR="00A91AA6">
        <w:t>ç</w:t>
      </w:r>
      <w:r w:rsidRPr="00B84EF1">
        <w:t>far</w:t>
      </w:r>
      <w:r w:rsidR="00B90B8E">
        <w:t>ë</w:t>
      </w:r>
      <w:r w:rsidRPr="00B84EF1">
        <w:t>dolloj programi kompjuterik n</w:t>
      </w:r>
      <w:r w:rsidR="00B90B8E">
        <w:t>ë</w:t>
      </w:r>
      <w:r w:rsidRPr="00B84EF1">
        <w:t xml:space="preserve"> transmetimin e t</w:t>
      </w:r>
      <w:r w:rsidR="00B90B8E">
        <w:t>ë</w:t>
      </w:r>
      <w:r w:rsidRPr="00B84EF1">
        <w:t xml:space="preserve"> dh</w:t>
      </w:r>
      <w:r w:rsidR="00B90B8E">
        <w:t>ë</w:t>
      </w:r>
      <w:r w:rsidRPr="00B84EF1">
        <w:t xml:space="preserve">nave nga </w:t>
      </w:r>
      <w:r w:rsidR="00500693" w:rsidRPr="00B84EF1">
        <w:t>dispenseri n</w:t>
      </w:r>
      <w:r w:rsidR="00500693">
        <w:t>ë</w:t>
      </w:r>
      <w:r w:rsidR="00500693" w:rsidRPr="00B84EF1">
        <w:t xml:space="preserve"> pajisjen fiskale</w:t>
      </w:r>
      <w:r w:rsidRPr="00B84EF1">
        <w:t>.</w:t>
      </w:r>
    </w:p>
    <w:p w:rsidR="00E73BCA" w:rsidRPr="00B84EF1" w:rsidRDefault="00E73BCA" w:rsidP="00430DBC">
      <w:pPr>
        <w:pStyle w:val="Paragrafi"/>
      </w:pPr>
      <w:r w:rsidRPr="00B84EF1">
        <w:t>N</w:t>
      </w:r>
      <w:r w:rsidR="00B90B8E">
        <w:t>ë</w:t>
      </w:r>
      <w:r w:rsidRPr="00B84EF1">
        <w:t xml:space="preserve"> port</w:t>
      </w:r>
      <w:r w:rsidR="00B90B8E">
        <w:t>ë</w:t>
      </w:r>
      <w:r w:rsidRPr="00B84EF1">
        <w:t>n e komunikimit t</w:t>
      </w:r>
      <w:r w:rsidR="00B90B8E">
        <w:t>ë</w:t>
      </w:r>
      <w:r w:rsidRPr="00B84EF1">
        <w:t xml:space="preserve"> dispenserit lidhet vet</w:t>
      </w:r>
      <w:r w:rsidR="00B90B8E">
        <w:t>ë</w:t>
      </w:r>
      <w:r w:rsidRPr="00B84EF1">
        <w:t>m KDE</w:t>
      </w:r>
      <w:r w:rsidR="005F559F">
        <w:t>-ja</w:t>
      </w:r>
      <w:r w:rsidRPr="00B84EF1">
        <w:t>.</w:t>
      </w:r>
    </w:p>
    <w:p w:rsidR="00E73BCA" w:rsidRPr="00B84EF1" w:rsidRDefault="00E73BCA" w:rsidP="00430DBC">
      <w:pPr>
        <w:pStyle w:val="Paragrafi"/>
      </w:pPr>
      <w:r w:rsidRPr="00B84EF1">
        <w:t>Furnizimi me karburant kryhet vet</w:t>
      </w:r>
      <w:r w:rsidR="00B90B8E">
        <w:t>ë</w:t>
      </w:r>
      <w:r w:rsidRPr="00B84EF1">
        <w:t>m pas autorizimit nga pajisja fiskale dhe KDE</w:t>
      </w:r>
      <w:r w:rsidR="00500693">
        <w:t>-ja</w:t>
      </w:r>
      <w:r w:rsidRPr="00B84EF1">
        <w:t xml:space="preserve"> sipas parimit “Pa kupon, s</w:t>
      </w:r>
      <w:r w:rsidR="00E45D69">
        <w:t>’</w:t>
      </w:r>
      <w:r w:rsidRPr="00B84EF1">
        <w:t>ka karburant”.</w:t>
      </w:r>
    </w:p>
    <w:p w:rsidR="00E73BCA" w:rsidRPr="00B84EF1" w:rsidRDefault="00E73BCA" w:rsidP="00430DBC">
      <w:pPr>
        <w:pStyle w:val="Paragrafi"/>
      </w:pPr>
      <w:r w:rsidRPr="00B84EF1">
        <w:t>KDE</w:t>
      </w:r>
      <w:r w:rsidR="005F559F">
        <w:t>-ja</w:t>
      </w:r>
      <w:r w:rsidRPr="00B84EF1">
        <w:t xml:space="preserve"> lidhet n</w:t>
      </w:r>
      <w:r w:rsidR="00B90B8E">
        <w:t>ë</w:t>
      </w:r>
      <w:r w:rsidR="00500693">
        <w:t xml:space="preserve"> m</w:t>
      </w:r>
      <w:r w:rsidR="002F1577">
        <w:t>ë</w:t>
      </w:r>
      <w:r w:rsidRPr="00B84EF1">
        <w:t>ny</w:t>
      </w:r>
      <w:r w:rsidR="00A91AA6">
        <w:t>r</w:t>
      </w:r>
      <w:r w:rsidR="00B90B8E">
        <w:t>ë</w:t>
      </w:r>
      <w:r w:rsidRPr="00B84EF1">
        <w:t xml:space="preserve"> aktive vet</w:t>
      </w:r>
      <w:r w:rsidR="00B90B8E">
        <w:t>ë</w:t>
      </w:r>
      <w:r w:rsidRPr="00B84EF1">
        <w:t>m me pajisjen fiskale dhe bllokon dispenserin n</w:t>
      </w:r>
      <w:r w:rsidR="00B90B8E">
        <w:t>ë</w:t>
      </w:r>
      <w:r w:rsidRPr="00B84EF1">
        <w:t xml:space="preserve"> rast shk</w:t>
      </w:r>
      <w:r w:rsidR="00B90B8E">
        <w:t>ë</w:t>
      </w:r>
      <w:r w:rsidRPr="00B84EF1">
        <w:t>putje</w:t>
      </w:r>
      <w:r w:rsidR="00500693">
        <w:t>je</w:t>
      </w:r>
      <w:r w:rsidRPr="00B84EF1">
        <w:t xml:space="preserve"> me pajisjen. </w:t>
      </w:r>
    </w:p>
    <w:p w:rsidR="00E73BCA" w:rsidRPr="00B84EF1" w:rsidRDefault="00E73BCA" w:rsidP="00430DBC">
      <w:pPr>
        <w:pStyle w:val="Paragrafi"/>
      </w:pPr>
      <w:r w:rsidRPr="00B84EF1">
        <w:t>KDE</w:t>
      </w:r>
      <w:r w:rsidR="005F559F">
        <w:t>-ja</w:t>
      </w:r>
      <w:r w:rsidRPr="00B84EF1">
        <w:t xml:space="preserve"> mund t</w:t>
      </w:r>
      <w:r w:rsidR="00B90B8E">
        <w:t>ë</w:t>
      </w:r>
      <w:r w:rsidRPr="00B84EF1">
        <w:t xml:space="preserve"> ket</w:t>
      </w:r>
      <w:r w:rsidR="00B90B8E">
        <w:t>ë</w:t>
      </w:r>
      <w:r w:rsidRPr="00B84EF1">
        <w:t xml:space="preserve"> porta lidh</w:t>
      </w:r>
      <w:r w:rsidR="00B90B8E">
        <w:t>ë</w:t>
      </w:r>
      <w:r w:rsidR="00500693">
        <w:t>se pasive (jo</w:t>
      </w:r>
      <w:r w:rsidRPr="00B84EF1">
        <w:t>komanduese) p</w:t>
      </w:r>
      <w:r w:rsidR="00B90B8E">
        <w:t>ë</w:t>
      </w:r>
      <w:r w:rsidRPr="00B84EF1">
        <w:t>r kompjuter</w:t>
      </w:r>
      <w:r w:rsidR="00500693">
        <w:t>.</w:t>
      </w:r>
    </w:p>
    <w:p w:rsidR="00E73BCA" w:rsidRPr="00B84EF1" w:rsidRDefault="00E73BCA" w:rsidP="00430DBC">
      <w:pPr>
        <w:pStyle w:val="Paragrafi"/>
      </w:pPr>
      <w:r w:rsidRPr="00B84EF1">
        <w:t>T</w:t>
      </w:r>
      <w:r w:rsidR="00B90B8E">
        <w:t>ë</w:t>
      </w:r>
      <w:r w:rsidRPr="00B84EF1">
        <w:t xml:space="preserve"> dh</w:t>
      </w:r>
      <w:r w:rsidR="00B90B8E">
        <w:t>ë</w:t>
      </w:r>
      <w:r w:rsidRPr="00B84EF1">
        <w:t>nat nga dispenseri mund t</w:t>
      </w:r>
      <w:r w:rsidR="00B90B8E">
        <w:t>ë</w:t>
      </w:r>
      <w:r w:rsidR="00A91AA6">
        <w:t xml:space="preserve"> kalojn</w:t>
      </w:r>
      <w:r w:rsidR="00B90B8E">
        <w:t>ë</w:t>
      </w:r>
      <w:r w:rsidR="00A91AA6">
        <w:t xml:space="preserve"> n</w:t>
      </w:r>
      <w:r w:rsidR="00B90B8E">
        <w:t>ë</w:t>
      </w:r>
      <w:r w:rsidR="00A91AA6">
        <w:t xml:space="preserve"> sistemin kompjuterik t</w:t>
      </w:r>
      <w:r w:rsidR="00B90B8E">
        <w:t>ë</w:t>
      </w:r>
      <w:r w:rsidR="00A91AA6">
        <w:t xml:space="preserve"> tatimpaguesve vet</w:t>
      </w:r>
      <w:r w:rsidR="00B90B8E">
        <w:t>ë</w:t>
      </w:r>
      <w:r w:rsidR="00A91AA6">
        <w:t>m pasi t</w:t>
      </w:r>
      <w:r w:rsidR="00B90B8E">
        <w:t>ë</w:t>
      </w:r>
      <w:r w:rsidR="00A91AA6">
        <w:t xml:space="preserve"> jen</w:t>
      </w:r>
      <w:r w:rsidR="00B90B8E">
        <w:t>ë</w:t>
      </w:r>
      <w:r w:rsidRPr="00B84EF1">
        <w:t xml:space="preserve"> regj</w:t>
      </w:r>
      <w:r w:rsidR="00A91AA6">
        <w:t>istruar n</w:t>
      </w:r>
      <w:r w:rsidR="00B90B8E">
        <w:t>ë</w:t>
      </w:r>
      <w:r w:rsidRPr="00B84EF1">
        <w:t xml:space="preserve"> memo</w:t>
      </w:r>
      <w:r w:rsidR="00E45D69">
        <w:t>ri</w:t>
      </w:r>
      <w:r w:rsidR="00A91AA6">
        <w:t>en fiskale. Skema e lidhjes n</w:t>
      </w:r>
      <w:r w:rsidR="00B90B8E">
        <w:t>ë</w:t>
      </w:r>
      <w:r w:rsidR="00A91AA6">
        <w:t xml:space="preserve"> k</w:t>
      </w:r>
      <w:r w:rsidR="00B90B8E">
        <w:t>ë</w:t>
      </w:r>
      <w:r w:rsidR="00A91AA6">
        <w:t>t</w:t>
      </w:r>
      <w:r w:rsidR="00B90B8E">
        <w:t>ë</w:t>
      </w:r>
      <w:r w:rsidR="00A91AA6">
        <w:t xml:space="preserve"> rast do t</w:t>
      </w:r>
      <w:r w:rsidR="00B90B8E">
        <w:t>ë</w:t>
      </w:r>
      <w:r w:rsidRPr="00B84EF1">
        <w:t xml:space="preserve"> </w:t>
      </w:r>
      <w:r w:rsidR="00500693">
        <w:t>miratohet</w:t>
      </w:r>
      <w:r w:rsidR="00A91AA6">
        <w:t xml:space="preserve"> nga komisioni i caktuar p</w:t>
      </w:r>
      <w:r w:rsidR="00B90B8E">
        <w:t>ë</w:t>
      </w:r>
      <w:r w:rsidRPr="00B84EF1">
        <w:t xml:space="preserve">r verifikimin e </w:t>
      </w:r>
      <w:r w:rsidR="00A91AA6">
        <w:t>sistemit fiskal i parashikuar n</w:t>
      </w:r>
      <w:r w:rsidR="00B90B8E">
        <w:t>ë</w:t>
      </w:r>
      <w:r w:rsidR="00500693">
        <w:t xml:space="preserve"> nenin 13.1 t</w:t>
      </w:r>
      <w:r w:rsidR="002F1577">
        <w:t>ë</w:t>
      </w:r>
      <w:r w:rsidR="00500693">
        <w:t xml:space="preserve"> kreut I</w:t>
      </w:r>
      <w:r w:rsidRPr="00B84EF1">
        <w:t xml:space="preserve"> </w:t>
      </w:r>
      <w:r w:rsidR="005F559F">
        <w:t>“</w:t>
      </w:r>
      <w:r w:rsidR="00A91AA6">
        <w:t>Dispozita t</w:t>
      </w:r>
      <w:r w:rsidR="00B90B8E">
        <w:t>ë</w:t>
      </w:r>
      <w:r w:rsidR="00500693">
        <w:t xml:space="preserve"> p</w:t>
      </w:r>
      <w:r w:rsidR="00B90B8E">
        <w:t>ë</w:t>
      </w:r>
      <w:r w:rsidRPr="00B84EF1">
        <w:t>rgjithshme</w:t>
      </w:r>
      <w:r w:rsidR="005F559F">
        <w:t>”</w:t>
      </w:r>
      <w:r w:rsidRPr="00B84EF1">
        <w:t>.</w:t>
      </w:r>
    </w:p>
    <w:p w:rsidR="00E73BCA" w:rsidRDefault="00A91AA6" w:rsidP="00430DBC">
      <w:pPr>
        <w:pStyle w:val="Paragrafi"/>
      </w:pPr>
      <w:r>
        <w:t>Sistemi fiskal duhet t</w:t>
      </w:r>
      <w:r w:rsidR="00B90B8E">
        <w:t>ë</w:t>
      </w:r>
      <w:r w:rsidR="0090785B">
        <w:t xml:space="preserve"> administroj</w:t>
      </w:r>
      <w:r w:rsidR="002F1577">
        <w:t>ë</w:t>
      </w:r>
      <w:r w:rsidR="00E73BCA" w:rsidRPr="00B84EF1">
        <w:t xml:space="preserve"> shitjet normale, shitje</w:t>
      </w:r>
      <w:r w:rsidR="0090785B">
        <w:t>t</w:t>
      </w:r>
      <w:r w:rsidR="00E73BCA" w:rsidRPr="00B84EF1">
        <w:t xml:space="preserve"> me </w:t>
      </w:r>
      <w:r w:rsidR="00E45D69">
        <w:t>tol</w:t>
      </w:r>
      <w:r w:rsidR="00641598">
        <w:t>l</w:t>
      </w:r>
      <w:r>
        <w:t>ona, transferimet, testet p</w:t>
      </w:r>
      <w:r w:rsidR="00B90B8E">
        <w:t>ë</w:t>
      </w:r>
      <w:r w:rsidR="00E73BCA" w:rsidRPr="00B84EF1">
        <w:t>r kalibrimet e pistoletave.</w:t>
      </w:r>
      <w:r>
        <w:t xml:space="preserve"> Sistemi fiskal i administron k</w:t>
      </w:r>
      <w:r w:rsidR="00B90B8E">
        <w:t>ë</w:t>
      </w:r>
      <w:r w:rsidR="00E73BCA" w:rsidRPr="00B84EF1">
        <w:t>t</w:t>
      </w:r>
      <w:r w:rsidR="0090785B">
        <w:t>o m</w:t>
      </w:r>
      <w:r w:rsidR="002F1577">
        <w:t>ë</w:t>
      </w:r>
      <w:r>
        <w:t>nyra sipas produktit, sasis</w:t>
      </w:r>
      <w:r w:rsidR="00B90B8E">
        <w:t>ë</w:t>
      </w:r>
      <w:r>
        <w:t xml:space="preserve"> dhe vlerave. K</w:t>
      </w:r>
      <w:r w:rsidR="00B90B8E">
        <w:t>ë</w:t>
      </w:r>
      <w:r>
        <w:t>to informacione do t</w:t>
      </w:r>
      <w:r w:rsidR="00B90B8E">
        <w:t>ë</w:t>
      </w:r>
      <w:r>
        <w:t xml:space="preserve"> pasqyrohen t</w:t>
      </w:r>
      <w:r w:rsidR="00B90B8E">
        <w:t>ë</w:t>
      </w:r>
      <w:r>
        <w:t xml:space="preserve"> ndara sipas veprimit n</w:t>
      </w:r>
      <w:r w:rsidR="00B90B8E">
        <w:t>ë</w:t>
      </w:r>
      <w:r w:rsidR="00E73BCA" w:rsidRPr="00B84EF1">
        <w:t xml:space="preserve"> </w:t>
      </w:r>
      <w:r>
        <w:t>raportin tatimor ditor dhe do t</w:t>
      </w:r>
      <w:r w:rsidR="00B90B8E">
        <w:t>ë</w:t>
      </w:r>
      <w:r w:rsidR="00E73BCA" w:rsidRPr="00B84EF1">
        <w:t xml:space="preserve"> regjistrohen n</w:t>
      </w:r>
      <w:r w:rsidR="00B90B8E">
        <w:t>ë</w:t>
      </w:r>
      <w:r w:rsidR="00514C9A">
        <w:t xml:space="preserve"> memori</w:t>
      </w:r>
      <w:r w:rsidR="00E73BCA" w:rsidRPr="00B84EF1">
        <w:t>en fiskale dhe QSHKE.</w:t>
      </w:r>
    </w:p>
    <w:p w:rsidR="00D2671C" w:rsidRPr="00B84EF1" w:rsidRDefault="00A91AA6" w:rsidP="00203AC3">
      <w:pPr>
        <w:pStyle w:val="Paragrafi"/>
      </w:pPr>
      <w:r>
        <w:t>Sa koh</w:t>
      </w:r>
      <w:r w:rsidR="00B90B8E">
        <w:t>ë</w:t>
      </w:r>
      <w:r>
        <w:t xml:space="preserve"> q</w:t>
      </w:r>
      <w:r w:rsidR="00B90B8E">
        <w:t>ë</w:t>
      </w:r>
      <w:r w:rsidR="00E73BCA" w:rsidRPr="00B84EF1">
        <w:t xml:space="preserve"> garantohet sigu</w:t>
      </w:r>
      <w:r>
        <w:t>ria e lidhjes dhe komunikimit t</w:t>
      </w:r>
      <w:r w:rsidR="00B90B8E">
        <w:t>ë</w:t>
      </w:r>
      <w:r>
        <w:t xml:space="preserve"> informacionit nga dispenseri n</w:t>
      </w:r>
      <w:r w:rsidR="00B90B8E">
        <w:t>ë</w:t>
      </w:r>
      <w:r>
        <w:t xml:space="preserve"> pajisjen fiskale pa nd</w:t>
      </w:r>
      <w:r w:rsidR="00B90B8E">
        <w:t>ë</w:t>
      </w:r>
      <w:r w:rsidR="0090785B">
        <w:t>rhyrjen e programeve t</w:t>
      </w:r>
      <w:r w:rsidR="002F1577">
        <w:t>ë</w:t>
      </w:r>
      <w:r w:rsidR="0090785B">
        <w:t xml:space="preserve"> tjera, k</w:t>
      </w:r>
      <w:r w:rsidR="00E73BCA" w:rsidRPr="00B84EF1">
        <w:t>omisioni i ngritur nga</w:t>
      </w:r>
      <w:r>
        <w:t xml:space="preserve"> Ministri i Financave</w:t>
      </w:r>
      <w:r w:rsidR="0090785B">
        <w:t>,</w:t>
      </w:r>
      <w:r>
        <w:t xml:space="preserve"> sipas pik</w:t>
      </w:r>
      <w:r w:rsidR="00B90B8E">
        <w:t>ë</w:t>
      </w:r>
      <w:r>
        <w:t>s 13/1 t</w:t>
      </w:r>
      <w:r w:rsidR="00B90B8E">
        <w:t>ë</w:t>
      </w:r>
      <w:r>
        <w:t xml:space="preserve"> k</w:t>
      </w:r>
      <w:r w:rsidR="00B90B8E">
        <w:t>ë</w:t>
      </w:r>
      <w:r w:rsidR="00E73BCA" w:rsidRPr="00B84EF1">
        <w:t>tij vendimi, m</w:t>
      </w:r>
      <w:r>
        <w:t>und t</w:t>
      </w:r>
      <w:r w:rsidR="00B90B8E">
        <w:t>ë</w:t>
      </w:r>
      <w:r w:rsidR="0090785B">
        <w:t xml:space="preserve"> autorizoj</w:t>
      </w:r>
      <w:r w:rsidR="002F1577">
        <w:t>ë</w:t>
      </w:r>
      <w:r>
        <w:t xml:space="preserve"> p</w:t>
      </w:r>
      <w:r w:rsidR="00B90B8E">
        <w:t>ë</w:t>
      </w:r>
      <w:r>
        <w:t>rdorimin e nj</w:t>
      </w:r>
      <w:r w:rsidR="00B90B8E">
        <w:t>ë</w:t>
      </w:r>
      <w:r>
        <w:t xml:space="preserve"> skem</w:t>
      </w:r>
      <w:r w:rsidR="0090785B">
        <w:t>e</w:t>
      </w:r>
      <w:r>
        <w:t xml:space="preserve"> tjet</w:t>
      </w:r>
      <w:r w:rsidR="00B90B8E">
        <w:t>ë</w:t>
      </w:r>
      <w:r>
        <w:t>r lidhje</w:t>
      </w:r>
      <w:r w:rsidR="0090785B">
        <w:t>je</w:t>
      </w:r>
      <w:r>
        <w:t xml:space="preserve"> nga ajo e p</w:t>
      </w:r>
      <w:r w:rsidR="00B90B8E">
        <w:t>ë</w:t>
      </w:r>
      <w:r>
        <w:t>rcaktuar m</w:t>
      </w:r>
      <w:r w:rsidR="00B90B8E">
        <w:t>ë</w:t>
      </w:r>
      <w:r>
        <w:t xml:space="preserve"> sip</w:t>
      </w:r>
      <w:r w:rsidR="00B90B8E">
        <w:t>ë</w:t>
      </w:r>
      <w:r w:rsidR="00E73BCA" w:rsidRPr="00B84EF1">
        <w:t xml:space="preserve">r. </w:t>
      </w:r>
    </w:p>
    <w:p w:rsidR="00E73BCA" w:rsidRPr="00B84EF1" w:rsidRDefault="005F559F" w:rsidP="00430DBC">
      <w:pPr>
        <w:pStyle w:val="Paragrafi"/>
      </w:pPr>
      <w:r>
        <w:t xml:space="preserve">6.2  </w:t>
      </w:r>
      <w:r w:rsidR="0090785B">
        <w:t>Sistemi fiskal</w:t>
      </w:r>
      <w:r w:rsidR="00A91AA6">
        <w:t xml:space="preserve"> p</w:t>
      </w:r>
      <w:r w:rsidR="00B90B8E">
        <w:t>ë</w:t>
      </w:r>
      <w:r w:rsidR="0090785B">
        <w:t>r shoq</w:t>
      </w:r>
      <w:r w:rsidR="002F1577">
        <w:t>ë</w:t>
      </w:r>
      <w:r w:rsidR="00A91AA6">
        <w:t>rit</w:t>
      </w:r>
      <w:r w:rsidR="00B90B8E">
        <w:t>ë</w:t>
      </w:r>
      <w:r w:rsidR="00A91AA6">
        <w:t xml:space="preserve"> e hidrokarbureve me shumic</w:t>
      </w:r>
      <w:r w:rsidR="00B90B8E">
        <w:t>ë</w:t>
      </w:r>
    </w:p>
    <w:p w:rsidR="00E73BCA" w:rsidRPr="00B84EF1" w:rsidRDefault="0090785B" w:rsidP="00430DBC">
      <w:pPr>
        <w:pStyle w:val="Paragrafi"/>
      </w:pPr>
      <w:r>
        <w:t>Sistemi f</w:t>
      </w:r>
      <w:r w:rsidR="00A91AA6">
        <w:t>iskal q</w:t>
      </w:r>
      <w:r w:rsidR="00B90B8E">
        <w:t>ë</w:t>
      </w:r>
      <w:r w:rsidR="00A91AA6">
        <w:t xml:space="preserve"> do t</w:t>
      </w:r>
      <w:r w:rsidR="00B90B8E">
        <w:t>ë</w:t>
      </w:r>
      <w:r w:rsidR="00E73BCA" w:rsidRPr="00B84EF1">
        <w:t xml:space="preserve"> p</w:t>
      </w:r>
      <w:r w:rsidR="00B90B8E">
        <w:t>ë</w:t>
      </w:r>
      <w:r w:rsidR="00A91AA6">
        <w:t>rdoret p</w:t>
      </w:r>
      <w:r w:rsidR="00B90B8E">
        <w:t>ë</w:t>
      </w:r>
      <w:r>
        <w:t>r shoq</w:t>
      </w:r>
      <w:r w:rsidR="002F1577">
        <w:t>ë</w:t>
      </w:r>
      <w:r w:rsidR="00A91AA6">
        <w:t>rit</w:t>
      </w:r>
      <w:r w:rsidR="00B90B8E">
        <w:t>ë</w:t>
      </w:r>
      <w:r w:rsidR="00A91AA6">
        <w:t xml:space="preserve"> e hidrokarbureve/shit</w:t>
      </w:r>
      <w:r w:rsidR="00B90B8E">
        <w:t>ë</w:t>
      </w:r>
      <w:r w:rsidR="00A91AA6">
        <w:t>sve  me shumic</w:t>
      </w:r>
      <w:r w:rsidR="00B90B8E">
        <w:t>ë</w:t>
      </w:r>
      <w:r w:rsidR="00E73BCA" w:rsidRPr="00B84EF1">
        <w:t xml:space="preserve"> për regjistrimin e qa</w:t>
      </w:r>
      <w:r w:rsidR="00A91AA6">
        <w:t>rkullimit të shitjes me shumic</w:t>
      </w:r>
      <w:r w:rsidR="00B90B8E">
        <w:t>ë</w:t>
      </w:r>
      <w:r w:rsidR="00E73BCA" w:rsidRPr="00B84EF1">
        <w:t xml:space="preserve"> të derivateve të naftës,</w:t>
      </w:r>
      <w:r w:rsidR="00A91AA6">
        <w:t xml:space="preserve"> duke regjistruar llojin, sasin</w:t>
      </w:r>
      <w:r w:rsidR="00B90B8E">
        <w:t>ë</w:t>
      </w:r>
      <w:r w:rsidR="00A91AA6">
        <w:t xml:space="preserve"> dhe vler</w:t>
      </w:r>
      <w:r w:rsidR="00B90B8E">
        <w:t>ë</w:t>
      </w:r>
      <w:r w:rsidR="00A91AA6">
        <w:t xml:space="preserve">n, </w:t>
      </w:r>
      <w:r w:rsidR="00B90B8E">
        <w:t>ë</w:t>
      </w:r>
      <w:r w:rsidR="00A91AA6">
        <w:t>sht</w:t>
      </w:r>
      <w:r w:rsidR="00B90B8E">
        <w:t>ë</w:t>
      </w:r>
      <w:r w:rsidR="00A91AA6">
        <w:t xml:space="preserve"> nj</w:t>
      </w:r>
      <w:r w:rsidR="00B90B8E">
        <w:t>ë</w:t>
      </w:r>
      <w:r w:rsidR="00E73BCA" w:rsidRPr="00B84EF1">
        <w:t xml:space="preserve"> sistem fizik (Hardware) i p</w:t>
      </w:r>
      <w:r w:rsidR="00B90B8E">
        <w:t>ë</w:t>
      </w:r>
      <w:r w:rsidR="00A91AA6">
        <w:t>rb</w:t>
      </w:r>
      <w:r w:rsidR="00B90B8E">
        <w:t>ë</w:t>
      </w:r>
      <w:r w:rsidR="00A91AA6">
        <w:t>r</w:t>
      </w:r>
      <w:r w:rsidR="00B90B8E">
        <w:t>ë</w:t>
      </w:r>
      <w:r w:rsidR="00E73BCA" w:rsidRPr="00B84EF1">
        <w:t xml:space="preserve">  nga dy elemente:</w:t>
      </w:r>
    </w:p>
    <w:p w:rsidR="00E73BCA" w:rsidRPr="00B84EF1" w:rsidRDefault="005F559F" w:rsidP="00430DBC">
      <w:pPr>
        <w:pStyle w:val="Paragrafi"/>
      </w:pPr>
      <w:r>
        <w:t xml:space="preserve">a) </w:t>
      </w:r>
      <w:r w:rsidR="00A91AA6">
        <w:t>Pajisja fiskale sipas pik</w:t>
      </w:r>
      <w:r w:rsidR="00B90B8E">
        <w:t>ë</w:t>
      </w:r>
      <w:r w:rsidR="00A91AA6">
        <w:t>s 2 t</w:t>
      </w:r>
      <w:r w:rsidR="00B90B8E">
        <w:t>ë</w:t>
      </w:r>
      <w:r w:rsidR="0090785B">
        <w:t xml:space="preserve"> k</w:t>
      </w:r>
      <w:r w:rsidR="002F1577">
        <w:t>ë</w:t>
      </w:r>
      <w:r w:rsidR="00E73BCA" w:rsidRPr="00B84EF1">
        <w:t>tij vendimi</w:t>
      </w:r>
      <w:r w:rsidR="0090785B">
        <w:t>;</w:t>
      </w:r>
    </w:p>
    <w:p w:rsidR="00E73BCA" w:rsidRPr="00B84EF1" w:rsidRDefault="005F559F" w:rsidP="00430DBC">
      <w:pPr>
        <w:pStyle w:val="Paragrafi"/>
      </w:pPr>
      <w:r>
        <w:t xml:space="preserve">b) </w:t>
      </w:r>
      <w:r w:rsidR="00A91AA6">
        <w:t>Nj</w:t>
      </w:r>
      <w:r w:rsidR="00B90B8E">
        <w:t>ë</w:t>
      </w:r>
      <w:r w:rsidR="00A91AA6">
        <w:t>sia mat</w:t>
      </w:r>
      <w:r w:rsidR="00B90B8E">
        <w:t>ë</w:t>
      </w:r>
      <w:r w:rsidR="00E73BCA" w:rsidRPr="00B84EF1">
        <w:t>se elektronike</w:t>
      </w:r>
      <w:r w:rsidR="0090785B" w:rsidRPr="0090785B">
        <w:t xml:space="preserve"> </w:t>
      </w:r>
      <w:r w:rsidR="0090785B" w:rsidRPr="00B84EF1">
        <w:t>e litrave</w:t>
      </w:r>
      <w:r w:rsidR="0090785B">
        <w:t>;</w:t>
      </w:r>
    </w:p>
    <w:p w:rsidR="00E73BCA" w:rsidRPr="00B84EF1" w:rsidRDefault="00A91AA6" w:rsidP="00430DBC">
      <w:pPr>
        <w:pStyle w:val="Paragrafi"/>
      </w:pPr>
      <w:r>
        <w:t>Nj</w:t>
      </w:r>
      <w:r w:rsidR="00B90B8E">
        <w:t>ë</w:t>
      </w:r>
      <w:r w:rsidR="00E73BCA" w:rsidRPr="00B84EF1">
        <w:t>s</w:t>
      </w:r>
      <w:r>
        <w:t>ia mat</w:t>
      </w:r>
      <w:r w:rsidR="00B90B8E">
        <w:t>ë</w:t>
      </w:r>
      <w:r>
        <w:t>se e litrave vuloset sipas t</w:t>
      </w:r>
      <w:r w:rsidR="00B90B8E">
        <w:t>ë</w:t>
      </w:r>
      <w:r w:rsidR="00E73BCA" w:rsidRPr="00B84EF1">
        <w:t xml:space="preserve"> </w:t>
      </w:r>
      <w:r w:rsidR="0090785B">
        <w:t>nj</w:t>
      </w:r>
      <w:r w:rsidR="002F1577">
        <w:t>ë</w:t>
      </w:r>
      <w:r w:rsidR="00514C9A">
        <w:t>jta kushteve dhe standard</w:t>
      </w:r>
      <w:r>
        <w:t>e t</w:t>
      </w:r>
      <w:r w:rsidR="00B90B8E">
        <w:t>ë</w:t>
      </w:r>
      <w:r w:rsidR="00E73BCA" w:rsidRPr="00B84EF1">
        <w:t xml:space="preserve"> pajisjes fiskale.</w:t>
      </w:r>
    </w:p>
    <w:p w:rsidR="00E73BCA" w:rsidRPr="00B84EF1" w:rsidRDefault="0090785B" w:rsidP="00430DBC">
      <w:pPr>
        <w:pStyle w:val="Paragrafi"/>
      </w:pPr>
      <w:r>
        <w:t xml:space="preserve">Programi </w:t>
      </w:r>
      <w:r w:rsidR="00E73BCA" w:rsidRPr="00B84EF1">
        <w:t xml:space="preserve">logjik </w:t>
      </w:r>
      <w:r w:rsidR="00A91AA6">
        <w:t>(Firmware) i pajisjes fiskale q</w:t>
      </w:r>
      <w:r w:rsidR="00B90B8E">
        <w:t>ë</w:t>
      </w:r>
      <w:r w:rsidR="00A91AA6">
        <w:t xml:space="preserve"> lidhet me nj</w:t>
      </w:r>
      <w:r w:rsidR="00B90B8E">
        <w:t>ë</w:t>
      </w:r>
      <w:r w:rsidR="00A91AA6">
        <w:t>sin</w:t>
      </w:r>
      <w:r w:rsidR="00B90B8E">
        <w:t>ë</w:t>
      </w:r>
      <w:r w:rsidR="00A91AA6">
        <w:t xml:space="preserve"> mat</w:t>
      </w:r>
      <w:r w:rsidR="00B90B8E">
        <w:t>ë</w:t>
      </w:r>
      <w:r w:rsidR="00A91AA6">
        <w:t>se t</w:t>
      </w:r>
      <w:r w:rsidR="00B90B8E">
        <w:t>ë</w:t>
      </w:r>
      <w:r>
        <w:t xml:space="preserve"> litrave elektronik</w:t>
      </w:r>
      <w:r w:rsidR="002F1577">
        <w:t>ë</w:t>
      </w:r>
      <w:r w:rsidR="005F559F">
        <w:t xml:space="preserve"> </w:t>
      </w:r>
      <w:r w:rsidR="00A91AA6">
        <w:t>p</w:t>
      </w:r>
      <w:r w:rsidR="00B90B8E">
        <w:t>ë</w:t>
      </w:r>
      <w:r w:rsidR="00A91AA6">
        <w:t>rgatitet sipas udh</w:t>
      </w:r>
      <w:r w:rsidR="00B90B8E">
        <w:t>ë</w:t>
      </w:r>
      <w:r w:rsidR="00A91AA6">
        <w:t>zimit t</w:t>
      </w:r>
      <w:r w:rsidR="00B90B8E">
        <w:t>ë</w:t>
      </w:r>
      <w:r w:rsidR="00A91AA6">
        <w:t xml:space="preserve"> Ministrit t</w:t>
      </w:r>
      <w:r w:rsidR="00B90B8E">
        <w:t>ë</w:t>
      </w:r>
      <w:r w:rsidR="00E73BCA" w:rsidRPr="00B84EF1">
        <w:t xml:space="preserve"> Financave.</w:t>
      </w:r>
    </w:p>
    <w:p w:rsidR="00E73BCA" w:rsidRPr="00B84EF1" w:rsidRDefault="006A7D6F" w:rsidP="00430DBC">
      <w:pPr>
        <w:pStyle w:val="Paragrafi"/>
      </w:pPr>
      <w:r>
        <w:t xml:space="preserve">7.  </w:t>
      </w:r>
      <w:r w:rsidR="00E73BCA" w:rsidRPr="00B84EF1">
        <w:t xml:space="preserve">Pajisjet shtesë </w:t>
      </w:r>
    </w:p>
    <w:p w:rsidR="00E73BCA" w:rsidRPr="00B84EF1" w:rsidRDefault="005F559F" w:rsidP="00430DBC">
      <w:pPr>
        <w:pStyle w:val="Paragrafi"/>
      </w:pPr>
      <w:r>
        <w:t xml:space="preserve">7.1 </w:t>
      </w:r>
      <w:r w:rsidR="00E73BCA" w:rsidRPr="00B84EF1">
        <w:t>Një pajisje fiskale mund të ketë pajisje shtesë</w:t>
      </w:r>
      <w:r w:rsidR="005F1A73">
        <w:t>,</w:t>
      </w:r>
      <w:r w:rsidR="00E73BCA" w:rsidRPr="00B84EF1">
        <w:t xml:space="preserve"> si: lexues barkod-esh(skaner), terminal për pagesa me kart</w:t>
      </w:r>
      <w:r w:rsidR="00A91AA6">
        <w:t>a krediti/debiti, peshore dhe t</w:t>
      </w:r>
      <w:r w:rsidR="00B90B8E">
        <w:t>ë</w:t>
      </w:r>
      <w:r w:rsidR="005F1A73">
        <w:t xml:space="preserve"> tjera që</w:t>
      </w:r>
      <w:r w:rsidR="00A91AA6">
        <w:t xml:space="preserve"> mund t</w:t>
      </w:r>
      <w:r w:rsidR="00B90B8E">
        <w:t>ë</w:t>
      </w:r>
      <w:r w:rsidR="00A91AA6">
        <w:t xml:space="preserve"> p</w:t>
      </w:r>
      <w:r w:rsidR="00B90B8E">
        <w:t>ë</w:t>
      </w:r>
      <w:r w:rsidR="00A91AA6">
        <w:t>rcaktohen me udh</w:t>
      </w:r>
      <w:r w:rsidR="00B90B8E">
        <w:t>ë</w:t>
      </w:r>
      <w:r w:rsidR="00A91AA6">
        <w:t>zimet p</w:t>
      </w:r>
      <w:r w:rsidR="00B90B8E">
        <w:t>ë</w:t>
      </w:r>
      <w:r w:rsidR="00A91AA6">
        <w:t>rkat</w:t>
      </w:r>
      <w:r w:rsidR="00B90B8E">
        <w:t>ë</w:t>
      </w:r>
      <w:r w:rsidR="00E73BCA" w:rsidRPr="00B84EF1">
        <w:t xml:space="preserve">se. </w:t>
      </w:r>
    </w:p>
    <w:p w:rsidR="00E73BCA" w:rsidRPr="00B84EF1" w:rsidRDefault="005F559F" w:rsidP="00430DBC">
      <w:pPr>
        <w:pStyle w:val="Paragrafi"/>
      </w:pPr>
      <w:r>
        <w:t xml:space="preserve">7.2 </w:t>
      </w:r>
      <w:r w:rsidR="0090785B">
        <w:t>Pajisja f</w:t>
      </w:r>
      <w:r w:rsidR="00E73BCA" w:rsidRPr="00B84EF1">
        <w:t xml:space="preserve">iskale me një terminal të integruar për pagesën </w:t>
      </w:r>
      <w:r w:rsidR="00A91AA6">
        <w:t>me kartë krediti/debiti duhet t</w:t>
      </w:r>
      <w:r w:rsidR="00B90B8E">
        <w:t>ë</w:t>
      </w:r>
      <w:r w:rsidR="00A91AA6">
        <w:t xml:space="preserve"> jet</w:t>
      </w:r>
      <w:r w:rsidR="00B90B8E">
        <w:t>ë</w:t>
      </w:r>
      <w:r w:rsidR="00A91AA6">
        <w:t xml:space="preserve"> n</w:t>
      </w:r>
      <w:r w:rsidR="00B90B8E">
        <w:t>ë</w:t>
      </w:r>
      <w:r w:rsidR="00A91AA6">
        <w:t xml:space="preserve"> përputhje me standardet e k</w:t>
      </w:r>
      <w:r w:rsidR="00B90B8E">
        <w:t>ë</w:t>
      </w:r>
      <w:r w:rsidR="00A91AA6">
        <w:t>rkuara sipas udh</w:t>
      </w:r>
      <w:r w:rsidR="00B90B8E">
        <w:t>ë</w:t>
      </w:r>
      <w:r w:rsidR="00A91AA6">
        <w:t>zimeve p</w:t>
      </w:r>
      <w:r w:rsidR="00B90B8E">
        <w:t>ë</w:t>
      </w:r>
      <w:r w:rsidR="00A91AA6">
        <w:t>rkat</w:t>
      </w:r>
      <w:r w:rsidR="00B90B8E">
        <w:t>ë</w:t>
      </w:r>
      <w:r w:rsidR="00E73BCA" w:rsidRPr="00B84EF1">
        <w:t>se.</w:t>
      </w:r>
    </w:p>
    <w:p w:rsidR="00E73BCA" w:rsidRPr="00B84EF1" w:rsidRDefault="0090785B" w:rsidP="00430DBC">
      <w:pPr>
        <w:pStyle w:val="Paragrafi"/>
      </w:pPr>
      <w:r>
        <w:t>8. Procedurat</w:t>
      </w:r>
      <w:r w:rsidR="00E73BCA" w:rsidRPr="00B84EF1">
        <w:t xml:space="preserve"> </w:t>
      </w:r>
      <w:r w:rsidR="00EE4B5A">
        <w:t xml:space="preserve">pë </w:t>
      </w:r>
      <w:r w:rsidR="00E73BCA" w:rsidRPr="00B84EF1">
        <w:t>pajisjen fiskale</w:t>
      </w:r>
    </w:p>
    <w:p w:rsidR="00E73BCA" w:rsidRPr="00B84EF1" w:rsidRDefault="005F559F" w:rsidP="00430DBC">
      <w:pPr>
        <w:pStyle w:val="Paragrafi"/>
      </w:pPr>
      <w:r>
        <w:t xml:space="preserve">8.1 </w:t>
      </w:r>
      <w:r w:rsidR="00A91AA6">
        <w:t>Regjistrimi i t</w:t>
      </w:r>
      <w:r w:rsidR="00B90B8E">
        <w:t>ë</w:t>
      </w:r>
      <w:r w:rsidR="00A91AA6">
        <w:t xml:space="preserve"> dh</w:t>
      </w:r>
      <w:r w:rsidR="00B90B8E">
        <w:t>ë</w:t>
      </w:r>
      <w:r w:rsidR="00E73BCA" w:rsidRPr="00B84EF1">
        <w:t>nave themeltare në memorien fiskale</w:t>
      </w:r>
    </w:p>
    <w:p w:rsidR="00E73BCA" w:rsidRPr="00B84EF1" w:rsidRDefault="005F559F" w:rsidP="00430DBC">
      <w:pPr>
        <w:pStyle w:val="Paragrafi"/>
      </w:pPr>
      <w:r>
        <w:t xml:space="preserve">8.1.1 </w:t>
      </w:r>
      <w:r w:rsidR="00E73BCA" w:rsidRPr="00B84EF1">
        <w:t>Përpara se të fillojë hedhja e të dhënave të qarkullimit, nëpërmjet pajisjes fiskale në</w:t>
      </w:r>
      <w:r w:rsidR="0090785B">
        <w:t xml:space="preserve"> memorien fiskale, paraprakisht </w:t>
      </w:r>
      <w:r w:rsidR="003A0158">
        <w:t xml:space="preserve">ato </w:t>
      </w:r>
      <w:r w:rsidR="0090785B">
        <w:t xml:space="preserve">duhet të </w:t>
      </w:r>
      <w:r w:rsidR="00580B13">
        <w:t xml:space="preserve">regjistrohen </w:t>
      </w:r>
      <w:r w:rsidR="00E04E9A">
        <w:t>nga shoqë</w:t>
      </w:r>
      <w:r w:rsidR="00A91AA6">
        <w:t>rit</w:t>
      </w:r>
      <w:r w:rsidR="00B90B8E">
        <w:t>ë</w:t>
      </w:r>
      <w:r w:rsidR="00A91AA6">
        <w:t xml:space="preserve"> e autorizuara. Kjo procedur</w:t>
      </w:r>
      <w:r w:rsidR="00B90B8E">
        <w:t>ë</w:t>
      </w:r>
      <w:r w:rsidR="00A91AA6">
        <w:t xml:space="preserve"> kryhet me pajisje t</w:t>
      </w:r>
      <w:r w:rsidR="00B90B8E">
        <w:t>ë</w:t>
      </w:r>
      <w:r w:rsidR="00A91AA6">
        <w:t xml:space="preserve"> hapur dhe vet</w:t>
      </w:r>
      <w:r w:rsidR="00B90B8E">
        <w:t>ë</w:t>
      </w:r>
      <w:r w:rsidR="00A91AA6">
        <w:t>m n</w:t>
      </w:r>
      <w:r w:rsidR="00B90B8E">
        <w:t>ë</w:t>
      </w:r>
      <w:r w:rsidR="00A91AA6">
        <w:t xml:space="preserve"> k</w:t>
      </w:r>
      <w:r w:rsidR="00B90B8E">
        <w:t>ë</w:t>
      </w:r>
      <w:r w:rsidR="00A91AA6">
        <w:t>t</w:t>
      </w:r>
      <w:r w:rsidR="00B90B8E">
        <w:t>ë</w:t>
      </w:r>
      <w:r w:rsidR="00E73BCA" w:rsidRPr="00B84EF1">
        <w:t xml:space="preserve"> rast moduli elektronik crypto-chip krijon 2 </w:t>
      </w:r>
      <w:r w:rsidR="00A91AA6">
        <w:t>ç</w:t>
      </w:r>
      <w:r w:rsidR="00E73BCA" w:rsidRPr="00B84EF1">
        <w:t>el</w:t>
      </w:r>
      <w:r w:rsidR="0087676A">
        <w:t>ë</w:t>
      </w:r>
      <w:r w:rsidR="00E73BCA" w:rsidRPr="00B84EF1">
        <w:t>sat RSA asimetr</w:t>
      </w:r>
      <w:r w:rsidR="00A91AA6">
        <w:t>ik, çel</w:t>
      </w:r>
      <w:r w:rsidR="002305F2">
        <w:t>ë</w:t>
      </w:r>
      <w:r w:rsidR="00A91AA6">
        <w:t>sin privat e memorizon n</w:t>
      </w:r>
      <w:r w:rsidR="00B90B8E">
        <w:t>ë</w:t>
      </w:r>
      <w:r w:rsidR="00A91AA6">
        <w:t xml:space="preserve"> chip-in e tij</w:t>
      </w:r>
      <w:r w:rsidR="002305F2">
        <w:t>,</w:t>
      </w:r>
      <w:r w:rsidR="00A91AA6">
        <w:t xml:space="preserve"> me an</w:t>
      </w:r>
      <w:r w:rsidR="00B90B8E">
        <w:t>ë</w:t>
      </w:r>
      <w:r w:rsidR="00A91AA6">
        <w:t xml:space="preserve"> t</w:t>
      </w:r>
      <w:r w:rsidR="00B90B8E">
        <w:t>ë</w:t>
      </w:r>
      <w:r w:rsidR="0098608A">
        <w:t xml:space="preserve"> t</w:t>
      </w:r>
      <w:r w:rsidR="00B90B8E">
        <w:t>ë</w:t>
      </w:r>
      <w:r w:rsidR="00A91AA6">
        <w:t xml:space="preserve"> cil</w:t>
      </w:r>
      <w:r w:rsidR="0098608A">
        <w:t>it</w:t>
      </w:r>
      <w:r w:rsidR="00A91AA6">
        <w:t xml:space="preserve"> do t</w:t>
      </w:r>
      <w:r w:rsidR="00B90B8E">
        <w:t>ë</w:t>
      </w:r>
      <w:r w:rsidR="00A91AA6">
        <w:t xml:space="preserve"> gjeneroj</w:t>
      </w:r>
      <w:r w:rsidR="00B90B8E">
        <w:t>ë</w:t>
      </w:r>
      <w:r w:rsidR="00A91AA6">
        <w:t xml:space="preserve"> firm</w:t>
      </w:r>
      <w:r w:rsidR="00B90B8E">
        <w:t>ë</w:t>
      </w:r>
      <w:r w:rsidR="00A91AA6">
        <w:t>n elektronike n</w:t>
      </w:r>
      <w:r w:rsidR="00B90B8E">
        <w:t>ë</w:t>
      </w:r>
      <w:r w:rsidR="00E73BCA" w:rsidRPr="00B84EF1">
        <w:t xml:space="preserve"> </w:t>
      </w:r>
      <w:r w:rsidR="00A91AA6">
        <w:t>raportet tatimore ditore dhe at</w:t>
      </w:r>
      <w:r w:rsidR="00B90B8E">
        <w:t>ë</w:t>
      </w:r>
      <w:r w:rsidR="00A91AA6">
        <w:t xml:space="preserve"> publik me an</w:t>
      </w:r>
      <w:r w:rsidR="00B90B8E">
        <w:t>ë</w:t>
      </w:r>
      <w:r w:rsidR="00A91AA6">
        <w:t xml:space="preserve"> t</w:t>
      </w:r>
      <w:r w:rsidR="00B90B8E">
        <w:t>ë</w:t>
      </w:r>
      <w:r w:rsidR="00A91AA6">
        <w:t xml:space="preserve"> </w:t>
      </w:r>
      <w:r w:rsidR="002305F2">
        <w:t>cilit</w:t>
      </w:r>
      <w:r w:rsidR="00A91AA6">
        <w:t xml:space="preserve"> serveri qendror do t</w:t>
      </w:r>
      <w:r w:rsidR="00B90B8E">
        <w:t>ë</w:t>
      </w:r>
      <w:r w:rsidR="00A91AA6">
        <w:t xml:space="preserve"> dekriptoj</w:t>
      </w:r>
      <w:r w:rsidR="00B90B8E">
        <w:t>ë</w:t>
      </w:r>
      <w:r w:rsidR="00A91AA6">
        <w:t xml:space="preserve"> informacionin p</w:t>
      </w:r>
      <w:r w:rsidR="00B90B8E">
        <w:t>ë</w:t>
      </w:r>
      <w:r w:rsidR="00A91AA6">
        <w:t>r t</w:t>
      </w:r>
      <w:r w:rsidR="00B90B8E">
        <w:t>ë</w:t>
      </w:r>
      <w:r w:rsidR="00A91AA6">
        <w:t xml:space="preserve"> v</w:t>
      </w:r>
      <w:r w:rsidR="00B90B8E">
        <w:t>ë</w:t>
      </w:r>
      <w:r w:rsidR="00A91AA6">
        <w:t>rtet</w:t>
      </w:r>
      <w:r w:rsidR="00B90B8E">
        <w:t>ë</w:t>
      </w:r>
      <w:r w:rsidR="00BA4AE4">
        <w:t>suar firmë</w:t>
      </w:r>
      <w:r w:rsidR="00E73BCA" w:rsidRPr="00B84EF1">
        <w:t>n ele</w:t>
      </w:r>
      <w:r w:rsidR="00A91AA6">
        <w:t>ktronike. K</w:t>
      </w:r>
      <w:r w:rsidR="00B90B8E">
        <w:t>ë</w:t>
      </w:r>
      <w:r w:rsidR="00A91AA6">
        <w:t>t</w:t>
      </w:r>
      <w:r w:rsidR="00B90B8E">
        <w:t>ë</w:t>
      </w:r>
      <w:r w:rsidR="00A91AA6">
        <w:t xml:space="preserve"> çel</w:t>
      </w:r>
      <w:r w:rsidR="002F1577">
        <w:t>ë</w:t>
      </w:r>
      <w:r w:rsidR="00A91AA6">
        <w:t>s dhe bashk</w:t>
      </w:r>
      <w:r w:rsidR="00B90B8E">
        <w:t>ë</w:t>
      </w:r>
      <w:r w:rsidR="00A91AA6">
        <w:t xml:space="preserve"> me t</w:t>
      </w:r>
      <w:r w:rsidR="00B90B8E">
        <w:t>ë</w:t>
      </w:r>
      <w:r w:rsidR="00A91AA6">
        <w:t xml:space="preserve"> dh</w:t>
      </w:r>
      <w:r w:rsidR="00B90B8E">
        <w:t>ë</w:t>
      </w:r>
      <w:r w:rsidR="00A91AA6">
        <w:t>nat</w:t>
      </w:r>
      <w:r w:rsidR="002305F2">
        <w:t xml:space="preserve"> q</w:t>
      </w:r>
      <w:r w:rsidR="002F1577">
        <w:t>ë</w:t>
      </w:r>
      <w:r w:rsidR="00A91AA6">
        <w:t xml:space="preserve"> do t</w:t>
      </w:r>
      <w:r w:rsidR="00B90B8E">
        <w:t>ë</w:t>
      </w:r>
      <w:r w:rsidR="00A91AA6">
        <w:t xml:space="preserve"> hidhen n</w:t>
      </w:r>
      <w:r w:rsidR="00B90B8E">
        <w:t>ë</w:t>
      </w:r>
      <w:r w:rsidR="00A91AA6">
        <w:t xml:space="preserve"> k</w:t>
      </w:r>
      <w:r w:rsidR="00B90B8E">
        <w:t>ë</w:t>
      </w:r>
      <w:r w:rsidR="00A91AA6">
        <w:t>t</w:t>
      </w:r>
      <w:r w:rsidR="00B90B8E">
        <w:t>ë</w:t>
      </w:r>
      <w:r w:rsidR="00A91AA6">
        <w:t xml:space="preserve"> procedur</w:t>
      </w:r>
      <w:r w:rsidR="00B90B8E">
        <w:t>ë</w:t>
      </w:r>
      <w:r w:rsidR="002305F2">
        <w:t>, pajisja fiskale e</w:t>
      </w:r>
      <w:r w:rsidR="00A91AA6">
        <w:t xml:space="preserve"> d</w:t>
      </w:r>
      <w:r w:rsidR="00B90B8E">
        <w:t>ë</w:t>
      </w:r>
      <w:r w:rsidR="00A91AA6">
        <w:t>rgon p</w:t>
      </w:r>
      <w:r w:rsidR="00B90B8E">
        <w:t>ë</w:t>
      </w:r>
      <w:r w:rsidR="00A91AA6">
        <w:t>rmes rrjetit t</w:t>
      </w:r>
      <w:r w:rsidR="00B90B8E">
        <w:t>ë</w:t>
      </w:r>
      <w:r w:rsidR="00A91AA6">
        <w:t xml:space="preserve"> komunikimit GPRS n</w:t>
      </w:r>
      <w:r w:rsidR="00B90B8E">
        <w:t>ë</w:t>
      </w:r>
      <w:r w:rsidR="00A91AA6">
        <w:t xml:space="preserve"> Drejtorin</w:t>
      </w:r>
      <w:r w:rsidR="00B90B8E">
        <w:t>ë</w:t>
      </w:r>
      <w:r w:rsidR="00A91AA6">
        <w:t xml:space="preserve"> e P</w:t>
      </w:r>
      <w:r w:rsidR="00B90B8E">
        <w:t>ë</w:t>
      </w:r>
      <w:r w:rsidR="00A91AA6">
        <w:t>rgjithshme t</w:t>
      </w:r>
      <w:r w:rsidR="00B90B8E">
        <w:t>ë</w:t>
      </w:r>
      <w:r w:rsidR="00E73BCA" w:rsidRPr="00B84EF1">
        <w:t xml:space="preserve"> Tatimeve.</w:t>
      </w:r>
    </w:p>
    <w:p w:rsidR="00E73BCA" w:rsidRPr="00B84EF1" w:rsidRDefault="00A91AA6" w:rsidP="00430DBC">
      <w:pPr>
        <w:pStyle w:val="Paragrafi"/>
      </w:pPr>
      <w:r>
        <w:t>T</w:t>
      </w:r>
      <w:r w:rsidR="00B90B8E">
        <w:t>ë</w:t>
      </w:r>
      <w:r>
        <w:t xml:space="preserve"> dh</w:t>
      </w:r>
      <w:r w:rsidR="00B90B8E">
        <w:t>ë</w:t>
      </w:r>
      <w:r>
        <w:t>nat q</w:t>
      </w:r>
      <w:r w:rsidR="00B90B8E">
        <w:t>ë</w:t>
      </w:r>
      <w:r>
        <w:t xml:space="preserve"> do t</w:t>
      </w:r>
      <w:r w:rsidR="00B90B8E">
        <w:t>ë</w:t>
      </w:r>
      <w:r>
        <w:t xml:space="preserve"> regjistrohen dhe </w:t>
      </w:r>
      <w:r w:rsidR="002305F2">
        <w:t>do t</w:t>
      </w:r>
      <w:r w:rsidR="002F1577">
        <w:t>ë</w:t>
      </w:r>
      <w:r w:rsidR="002305F2">
        <w:t xml:space="preserve"> </w:t>
      </w:r>
      <w:r>
        <w:t>d</w:t>
      </w:r>
      <w:r w:rsidR="00B90B8E">
        <w:t>ë</w:t>
      </w:r>
      <w:r>
        <w:t>rgohen jan</w:t>
      </w:r>
      <w:r w:rsidR="00B90B8E">
        <w:t>ë</w:t>
      </w:r>
      <w:r>
        <w:t xml:space="preserve"> si m</w:t>
      </w:r>
      <w:r w:rsidR="00B90B8E">
        <w:t>ë</w:t>
      </w:r>
      <w:r>
        <w:t xml:space="preserve"> posht</w:t>
      </w:r>
      <w:r w:rsidR="00B90B8E">
        <w:t>ë</w:t>
      </w:r>
      <w:r w:rsidR="002C37F3">
        <w:t xml:space="preserve"> </w:t>
      </w:r>
      <w:r w:rsidR="002305F2">
        <w:t>vijon</w:t>
      </w:r>
      <w:r w:rsidR="00E73BCA" w:rsidRPr="00B84EF1">
        <w:t>:</w:t>
      </w:r>
    </w:p>
    <w:p w:rsidR="00E73BCA" w:rsidRPr="00B84EF1" w:rsidRDefault="005F559F" w:rsidP="00430DBC">
      <w:pPr>
        <w:pStyle w:val="Paragrafi"/>
      </w:pPr>
      <w:r>
        <w:t xml:space="preserve">a) </w:t>
      </w:r>
      <w:r w:rsidR="00E73BCA" w:rsidRPr="00B84EF1">
        <w:t>numri i identifikimit të tatimpaguesit;</w:t>
      </w:r>
    </w:p>
    <w:p w:rsidR="00E73BCA" w:rsidRPr="00B84EF1" w:rsidRDefault="005F559F" w:rsidP="00430DBC">
      <w:pPr>
        <w:pStyle w:val="Paragrafi"/>
      </w:pPr>
      <w:r>
        <w:t xml:space="preserve">b) </w:t>
      </w:r>
      <w:r w:rsidR="004058A2">
        <w:t>e</w:t>
      </w:r>
      <w:r w:rsidR="002C37F3">
        <w:t>mri</w:t>
      </w:r>
      <w:r w:rsidR="00EF57F3">
        <w:t>, adres</w:t>
      </w:r>
      <w:r w:rsidR="002C37F3">
        <w:t>a</w:t>
      </w:r>
      <w:r w:rsidR="00EF57F3">
        <w:t xml:space="preserve"> ku </w:t>
      </w:r>
      <w:r w:rsidR="00B90B8E">
        <w:t>ë</w:t>
      </w:r>
      <w:r w:rsidR="00EF57F3">
        <w:t>sht</w:t>
      </w:r>
      <w:r w:rsidR="00B90B8E">
        <w:t>ë</w:t>
      </w:r>
      <w:r w:rsidR="00E73BCA" w:rsidRPr="00B84EF1">
        <w:t xml:space="preserve"> instaluar pajisja fiskale</w:t>
      </w:r>
      <w:r w:rsidR="004058A2">
        <w:t>;</w:t>
      </w:r>
    </w:p>
    <w:p w:rsidR="00E73BCA" w:rsidRPr="00B84EF1" w:rsidRDefault="005F559F" w:rsidP="00430DBC">
      <w:pPr>
        <w:pStyle w:val="Paragrafi"/>
      </w:pPr>
      <w:r>
        <w:t xml:space="preserve">c) </w:t>
      </w:r>
      <w:r w:rsidR="00E73BCA" w:rsidRPr="00B84EF1">
        <w:t>numri i identifikimit</w:t>
      </w:r>
      <w:r w:rsidR="00EF57F3">
        <w:t xml:space="preserve"> të pajisjes fiskale (ky num</w:t>
      </w:r>
      <w:r w:rsidR="00B90B8E">
        <w:t>ë</w:t>
      </w:r>
      <w:r w:rsidR="00EF57F3">
        <w:t xml:space="preserve">r </w:t>
      </w:r>
      <w:r w:rsidR="00B90B8E">
        <w:t>ë</w:t>
      </w:r>
      <w:r w:rsidR="004058A2">
        <w:t>sht</w:t>
      </w:r>
      <w:r w:rsidR="002F1577">
        <w:t>ë</w:t>
      </w:r>
      <w:r w:rsidR="00BD1A66">
        <w:t xml:space="preserve"> i p</w:t>
      </w:r>
      <w:r w:rsidR="00B90B8E">
        <w:t>ë</w:t>
      </w:r>
      <w:r w:rsidR="00BD1A66">
        <w:t>rb</w:t>
      </w:r>
      <w:r w:rsidR="00B90B8E">
        <w:t>ë</w:t>
      </w:r>
      <w:r w:rsidR="00BD1A66">
        <w:t>r</w:t>
      </w:r>
      <w:r w:rsidR="00B90B8E">
        <w:t>ë</w:t>
      </w:r>
      <w:r w:rsidR="00BD1A66">
        <w:t xml:space="preserve"> nga dy </w:t>
      </w:r>
      <w:r w:rsidR="004058A2">
        <w:t>shkronja</w:t>
      </w:r>
      <w:r w:rsidR="00BD1A66">
        <w:t xml:space="preserve"> për identifikimin e shoq</w:t>
      </w:r>
      <w:r w:rsidR="00B90B8E">
        <w:t>ë</w:t>
      </w:r>
      <w:r w:rsidR="00BD1A66">
        <w:t>ris</w:t>
      </w:r>
      <w:r w:rsidR="00B90B8E">
        <w:t>ë</w:t>
      </w:r>
      <w:r w:rsidR="00BD1A66">
        <w:t xml:space="preserve"> s</w:t>
      </w:r>
      <w:r w:rsidR="00B90B8E">
        <w:t>ë</w:t>
      </w:r>
      <w:r w:rsidR="00BD1A66">
        <w:t xml:space="preserve"> autorizuar</w:t>
      </w:r>
      <w:r w:rsidR="004058A2">
        <w:t>,</w:t>
      </w:r>
      <w:r w:rsidR="00BD1A66">
        <w:t xml:space="preserve"> 2 shifra p</w:t>
      </w:r>
      <w:r w:rsidR="00B90B8E">
        <w:t>ë</w:t>
      </w:r>
      <w:r w:rsidR="00E73BCA" w:rsidRPr="00B84EF1">
        <w:t>r identifikimin e aut</w:t>
      </w:r>
      <w:r w:rsidR="00BD1A66">
        <w:t>orizimit p</w:t>
      </w:r>
      <w:r w:rsidR="00B90B8E">
        <w:t>ë</w:t>
      </w:r>
      <w:r w:rsidR="00BD1A66">
        <w:t>r t</w:t>
      </w:r>
      <w:r w:rsidR="004058A2">
        <w:t>’</w:t>
      </w:r>
      <w:r w:rsidR="00BD1A66">
        <w:t>u hedhur n</w:t>
      </w:r>
      <w:r w:rsidR="00B90B8E">
        <w:t>ë</w:t>
      </w:r>
      <w:r w:rsidR="00BD1A66">
        <w:t xml:space="preserve"> treg t</w:t>
      </w:r>
      <w:r w:rsidR="00B90B8E">
        <w:t>ë</w:t>
      </w:r>
      <w:r w:rsidR="00E73BCA" w:rsidRPr="00B84EF1">
        <w:t xml:space="preserve"> pajisjes fiskale dhe 6 numra të tjerë);</w:t>
      </w:r>
    </w:p>
    <w:p w:rsidR="00E73BCA" w:rsidRPr="00B84EF1" w:rsidRDefault="005F559F" w:rsidP="00430DBC">
      <w:pPr>
        <w:pStyle w:val="Paragrafi"/>
      </w:pPr>
      <w:r>
        <w:t xml:space="preserve">ç) </w:t>
      </w:r>
      <w:r w:rsidR="00E73BCA" w:rsidRPr="00B84EF1">
        <w:t>data, ora dhe minuta e fillimit të mbajtjes së regjistrimit të xhiros;</w:t>
      </w:r>
    </w:p>
    <w:p w:rsidR="00E73BCA" w:rsidRPr="00B84EF1" w:rsidRDefault="005F559F" w:rsidP="00430DBC">
      <w:pPr>
        <w:pStyle w:val="Paragrafi"/>
      </w:pPr>
      <w:r>
        <w:t xml:space="preserve">d) </w:t>
      </w:r>
      <w:r w:rsidR="00BD1A66">
        <w:t>numri i identifikimit t</w:t>
      </w:r>
      <w:r w:rsidR="00B90B8E">
        <w:t>ë</w:t>
      </w:r>
      <w:r w:rsidR="00BD1A66">
        <w:t xml:space="preserve"> transmetuesit t</w:t>
      </w:r>
      <w:r w:rsidR="00B90B8E">
        <w:t>ë</w:t>
      </w:r>
      <w:r w:rsidR="00BD1A66">
        <w:t xml:space="preserve"> t</w:t>
      </w:r>
      <w:r w:rsidR="00B90B8E">
        <w:t>ë</w:t>
      </w:r>
      <w:r w:rsidR="00BD1A66">
        <w:t xml:space="preserve"> dh</w:t>
      </w:r>
      <w:r w:rsidR="00B90B8E">
        <w:t>ë</w:t>
      </w:r>
      <w:r w:rsidR="00E73BCA" w:rsidRPr="00B84EF1">
        <w:t>nave (IMEI)</w:t>
      </w:r>
      <w:r w:rsidR="004058A2">
        <w:t>;</w:t>
      </w:r>
    </w:p>
    <w:p w:rsidR="00E73BCA" w:rsidRPr="00B84EF1" w:rsidRDefault="005F559F" w:rsidP="00430DBC">
      <w:pPr>
        <w:pStyle w:val="Paragrafi"/>
      </w:pPr>
      <w:r>
        <w:t xml:space="preserve">dh) </w:t>
      </w:r>
      <w:r w:rsidR="00BD1A66">
        <w:t>numri i identifikimit t</w:t>
      </w:r>
      <w:r w:rsidR="00B90B8E">
        <w:t>ë</w:t>
      </w:r>
      <w:r w:rsidR="00BD1A66">
        <w:t xml:space="preserve"> kart</w:t>
      </w:r>
      <w:r w:rsidR="00B90B8E">
        <w:t>ë</w:t>
      </w:r>
      <w:r w:rsidR="00E73BCA" w:rsidRPr="00B84EF1">
        <w:t>s SIM (IMSI)</w:t>
      </w:r>
      <w:r w:rsidR="004058A2">
        <w:t>;</w:t>
      </w:r>
    </w:p>
    <w:p w:rsidR="00E73BCA" w:rsidRPr="00B84EF1" w:rsidRDefault="005F559F" w:rsidP="00430DBC">
      <w:pPr>
        <w:pStyle w:val="Paragrafi"/>
      </w:pPr>
      <w:r>
        <w:t xml:space="preserve">e) </w:t>
      </w:r>
      <w:r w:rsidR="00E73BCA" w:rsidRPr="00B84EF1">
        <w:t>çel</w:t>
      </w:r>
      <w:r w:rsidR="002F1577">
        <w:t>ë</w:t>
      </w:r>
      <w:r w:rsidR="00E73BCA" w:rsidRPr="00B84EF1">
        <w:t>si RSA publik</w:t>
      </w:r>
      <w:r w:rsidR="004058A2">
        <w:t>;</w:t>
      </w:r>
    </w:p>
    <w:p w:rsidR="00E73BCA" w:rsidRPr="00B84EF1" w:rsidRDefault="005F559F" w:rsidP="00430DBC">
      <w:pPr>
        <w:pStyle w:val="Paragrafi"/>
      </w:pPr>
      <w:r>
        <w:t xml:space="preserve">ë) </w:t>
      </w:r>
      <w:r w:rsidR="00BD1A66">
        <w:t>kodi i teknikut t</w:t>
      </w:r>
      <w:r w:rsidR="00B90B8E">
        <w:t>ë</w:t>
      </w:r>
      <w:r w:rsidR="00BD1A66">
        <w:t xml:space="preserve"> autorizuar q</w:t>
      </w:r>
      <w:r w:rsidR="00B90B8E">
        <w:t>ë</w:t>
      </w:r>
      <w:r w:rsidR="00506FCD">
        <w:t xml:space="preserve"> po kryen procedurë</w:t>
      </w:r>
      <w:r w:rsidR="00BD1A66">
        <w:t>n e regjistrimit t</w:t>
      </w:r>
      <w:r w:rsidR="00B90B8E">
        <w:t>ë</w:t>
      </w:r>
      <w:r w:rsidR="00E73BCA" w:rsidRPr="00B84EF1">
        <w:t xml:space="preserve"> pajisjes fiskale</w:t>
      </w:r>
      <w:r w:rsidR="004058A2">
        <w:t>.</w:t>
      </w:r>
    </w:p>
    <w:p w:rsidR="00E73BCA" w:rsidRPr="00B84EF1" w:rsidRDefault="005F559F" w:rsidP="00430DBC">
      <w:pPr>
        <w:pStyle w:val="Paragrafi"/>
      </w:pPr>
      <w:r w:rsidRPr="00B84EF1">
        <w:t xml:space="preserve">Pas </w:t>
      </w:r>
      <w:r w:rsidR="00BD1A66">
        <w:t>d</w:t>
      </w:r>
      <w:r w:rsidR="00B90B8E">
        <w:t>ë</w:t>
      </w:r>
      <w:r w:rsidR="00BD1A66">
        <w:t>rgimit t</w:t>
      </w:r>
      <w:r w:rsidR="00B90B8E">
        <w:t>ë</w:t>
      </w:r>
      <w:r w:rsidR="00BD1A66">
        <w:t xml:space="preserve"> t</w:t>
      </w:r>
      <w:r w:rsidR="00B90B8E">
        <w:t>ë</w:t>
      </w:r>
      <w:r w:rsidR="00BD1A66">
        <w:t xml:space="preserve"> dh</w:t>
      </w:r>
      <w:r w:rsidR="00B90B8E">
        <w:t>ë</w:t>
      </w:r>
      <w:r w:rsidR="00BD1A66">
        <w:t>nave</w:t>
      </w:r>
      <w:r w:rsidR="004058A2">
        <w:t>,</w:t>
      </w:r>
      <w:r w:rsidR="00BD1A66">
        <w:t xml:space="preserve"> pajisja fiskale printon nj</w:t>
      </w:r>
      <w:r w:rsidR="00B90B8E">
        <w:t>ë</w:t>
      </w:r>
      <w:r w:rsidR="00E73BCA" w:rsidRPr="00B84EF1">
        <w:t xml:space="preserve"> kupon me t</w:t>
      </w:r>
      <w:r w:rsidR="00B90B8E">
        <w:t>ë</w:t>
      </w:r>
      <w:r w:rsidR="00BD1A66">
        <w:t xml:space="preserve"> dh</w:t>
      </w:r>
      <w:r w:rsidR="00B90B8E">
        <w:t>ë</w:t>
      </w:r>
      <w:r w:rsidR="00BD1A66">
        <w:t>nat si m</w:t>
      </w:r>
      <w:r w:rsidR="00B90B8E">
        <w:t>ë</w:t>
      </w:r>
      <w:r w:rsidR="00BD1A66">
        <w:t xml:space="preserve"> sip</w:t>
      </w:r>
      <w:r w:rsidR="00B90B8E">
        <w:t>ë</w:t>
      </w:r>
      <w:r w:rsidR="00BD1A66">
        <w:t>r. Tekniku i autorizuar plot</w:t>
      </w:r>
      <w:r w:rsidR="00B90B8E">
        <w:t>ë</w:t>
      </w:r>
      <w:r w:rsidR="00BD1A66">
        <w:t>son librin e mir</w:t>
      </w:r>
      <w:r w:rsidR="00B90B8E">
        <w:t>ë</w:t>
      </w:r>
      <w:r w:rsidR="004058A2">
        <w:t>mbajtjes s</w:t>
      </w:r>
      <w:r w:rsidR="002F1577">
        <w:t>ë</w:t>
      </w:r>
      <w:r w:rsidR="00E73BCA" w:rsidRPr="00B84EF1">
        <w:t xml:space="preserve"> pajisjes fiskale dhe b</w:t>
      </w:r>
      <w:r w:rsidR="004058A2">
        <w:t>ashk</w:t>
      </w:r>
      <w:r w:rsidR="002F1577">
        <w:t>ë</w:t>
      </w:r>
      <w:r w:rsidR="00BD1A66">
        <w:t>ngjit kuponin e printuar n</w:t>
      </w:r>
      <w:r w:rsidR="00B90B8E">
        <w:t>ë</w:t>
      </w:r>
      <w:r w:rsidR="00BD1A66">
        <w:t xml:space="preserve"> librin e mir</w:t>
      </w:r>
      <w:r w:rsidR="00B90B8E">
        <w:t>ë</w:t>
      </w:r>
      <w:r w:rsidR="00E73BCA" w:rsidRPr="00B84EF1">
        <w:t>mbajtjes</w:t>
      </w:r>
      <w:r w:rsidR="00510D6E">
        <w:t>.</w:t>
      </w:r>
      <w:r w:rsidR="00E73BCA" w:rsidRPr="00B84EF1">
        <w:t xml:space="preserve"> </w:t>
      </w:r>
    </w:p>
    <w:p w:rsidR="005F559F" w:rsidRDefault="005F559F" w:rsidP="00430DBC">
      <w:pPr>
        <w:pStyle w:val="Paragrafi"/>
      </w:pPr>
      <w:r>
        <w:t>8.1.2 Nuk lejohe</w:t>
      </w:r>
      <w:r w:rsidR="00BD1A66">
        <w:t>t ndryshimi i t</w:t>
      </w:r>
      <w:r w:rsidR="00B90B8E">
        <w:t>ë</w:t>
      </w:r>
      <w:r w:rsidR="00BD1A66">
        <w:t xml:space="preserve"> dh</w:t>
      </w:r>
      <w:r w:rsidR="00B90B8E">
        <w:t>ë</w:t>
      </w:r>
      <w:r w:rsidR="00BD1A66">
        <w:t>nave të pik</w:t>
      </w:r>
      <w:r w:rsidR="00B90B8E">
        <w:t>ë</w:t>
      </w:r>
      <w:r w:rsidR="004058A2">
        <w:t>s 8.1.1</w:t>
      </w:r>
      <w:r>
        <w:t>.</w:t>
      </w:r>
    </w:p>
    <w:p w:rsidR="00E73BCA" w:rsidRPr="00B84EF1" w:rsidRDefault="00E73BCA" w:rsidP="00430DBC">
      <w:pPr>
        <w:pStyle w:val="Paragrafi"/>
      </w:pPr>
      <w:r w:rsidRPr="00B84EF1">
        <w:t>Nëse memoria fiskale pëson defekt, pajisja fiskale duh</w:t>
      </w:r>
      <w:r w:rsidR="00BD1A66">
        <w:t>et të regjistrojë "Gabim" dhe t</w:t>
      </w:r>
      <w:r w:rsidR="00B90B8E">
        <w:t>ë</w:t>
      </w:r>
      <w:r w:rsidRPr="00B84EF1">
        <w:t xml:space="preserve"> bllokohet.</w:t>
      </w:r>
    </w:p>
    <w:p w:rsidR="00E73BCA" w:rsidRPr="00B84EF1" w:rsidRDefault="00E73BCA" w:rsidP="00430DBC">
      <w:pPr>
        <w:pStyle w:val="Paragrafi"/>
      </w:pPr>
      <w:r w:rsidRPr="00B84EF1">
        <w:t>8.2 Transfer</w:t>
      </w:r>
      <w:r w:rsidR="00BD1A66">
        <w:t>imi i pajisjes fiskale brenda t</w:t>
      </w:r>
      <w:r w:rsidR="00B90B8E">
        <w:t>ë</w:t>
      </w:r>
      <w:r w:rsidR="00BD1A66">
        <w:t xml:space="preserve"> nj</w:t>
      </w:r>
      <w:r w:rsidR="00B90B8E">
        <w:t>ë</w:t>
      </w:r>
      <w:r w:rsidRPr="00B84EF1">
        <w:t>jtit subjekt</w:t>
      </w:r>
    </w:p>
    <w:p w:rsidR="00E73BCA" w:rsidRPr="00B84EF1" w:rsidRDefault="00BD1A66" w:rsidP="00430DBC">
      <w:pPr>
        <w:pStyle w:val="Paragrafi"/>
      </w:pPr>
      <w:r>
        <w:t>Transferimi do t</w:t>
      </w:r>
      <w:r w:rsidR="00B90B8E">
        <w:t>ë</w:t>
      </w:r>
      <w:r>
        <w:t xml:space="preserve"> b</w:t>
      </w:r>
      <w:r w:rsidR="00B90B8E">
        <w:t>ë</w:t>
      </w:r>
      <w:r w:rsidR="00E73BCA" w:rsidRPr="00B84EF1">
        <w:t>het pas miratimit me shkrim nga ad</w:t>
      </w:r>
      <w:r>
        <w:t>ministrata tatimore dhe kjo procedur</w:t>
      </w:r>
      <w:r w:rsidR="00B90B8E">
        <w:t>ë</w:t>
      </w:r>
      <w:r w:rsidR="00E73BCA" w:rsidRPr="00B84EF1">
        <w:t xml:space="preserve"> kryhet nga tek</w:t>
      </w:r>
      <w:r w:rsidR="004058A2">
        <w:t>niku i autorizuar. Ndryshimi i</w:t>
      </w:r>
      <w:r>
        <w:t xml:space="preserve"> adres</w:t>
      </w:r>
      <w:r w:rsidR="00B90B8E">
        <w:t>ë</w:t>
      </w:r>
      <w:r>
        <w:t xml:space="preserve">s </w:t>
      </w:r>
      <w:r w:rsidR="00B90B8E">
        <w:t>ë</w:t>
      </w:r>
      <w:r>
        <w:t>sht</w:t>
      </w:r>
      <w:r w:rsidR="00B90B8E">
        <w:t>ë</w:t>
      </w:r>
      <w:r w:rsidR="00E3753C">
        <w:t xml:space="preserve"> i</w:t>
      </w:r>
      <w:r>
        <w:t xml:space="preserve"> mundur </w:t>
      </w:r>
      <w:r w:rsidR="00E3753C">
        <w:t xml:space="preserve">të </w:t>
      </w:r>
      <w:r w:rsidR="004058A2">
        <w:t>b</w:t>
      </w:r>
      <w:r w:rsidR="002F1577">
        <w:t>ë</w:t>
      </w:r>
      <w:r w:rsidR="004058A2">
        <w:t>het</w:t>
      </w:r>
      <w:r>
        <w:t xml:space="preserve"> vet</w:t>
      </w:r>
      <w:r w:rsidR="00B90B8E">
        <w:t>ë</w:t>
      </w:r>
      <w:r>
        <w:t>m pasi t</w:t>
      </w:r>
      <w:r w:rsidR="00B90B8E">
        <w:t>ë</w:t>
      </w:r>
      <w:r>
        <w:t xml:space="preserve"> jet</w:t>
      </w:r>
      <w:r w:rsidR="00B90B8E">
        <w:t>ë</w:t>
      </w:r>
      <w:r w:rsidR="00E73BCA" w:rsidRPr="00B84EF1">
        <w:t xml:space="preserve"> kryer raporti tatimor</w:t>
      </w:r>
      <w:r w:rsidR="00E3753C">
        <w:t xml:space="preserve"> ditor </w:t>
      </w:r>
      <w:r>
        <w:t>me pajisje fiskale t</w:t>
      </w:r>
      <w:r w:rsidR="00B90B8E">
        <w:t>ë</w:t>
      </w:r>
      <w:r>
        <w:t xml:space="preserve"> hapur</w:t>
      </w:r>
      <w:r w:rsidR="00E3753C">
        <w:t>a</w:t>
      </w:r>
      <w:r>
        <w:t>. K</w:t>
      </w:r>
      <w:r w:rsidR="00B90B8E">
        <w:t>ë</w:t>
      </w:r>
      <w:r>
        <w:t>to ndryshime do t</w:t>
      </w:r>
      <w:r w:rsidR="00B90B8E">
        <w:t>ë</w:t>
      </w:r>
      <w:r w:rsidR="00E73BCA" w:rsidRPr="00B84EF1">
        <w:t xml:space="preserve"> pasqyrohen </w:t>
      </w:r>
      <w:r w:rsidR="00B531A3">
        <w:t>n</w:t>
      </w:r>
      <w:r w:rsidR="002F1577">
        <w:t>ë</w:t>
      </w:r>
      <w:r w:rsidR="00E73BCA" w:rsidRPr="00B84EF1">
        <w:t xml:space="preserve"> rr</w:t>
      </w:r>
      <w:r w:rsidR="00B531A3">
        <w:t>itjen e numrit t</w:t>
      </w:r>
      <w:r w:rsidR="002F1577">
        <w:t>ë</w:t>
      </w:r>
      <w:r>
        <w:t xml:space="preserve"> ndryshimeve t</w:t>
      </w:r>
      <w:r w:rsidR="00B90B8E">
        <w:t>ë</w:t>
      </w:r>
      <w:r>
        <w:t xml:space="preserve"> adres</w:t>
      </w:r>
      <w:r w:rsidR="00B90B8E">
        <w:t>ë</w:t>
      </w:r>
      <w:r>
        <w:t>s</w:t>
      </w:r>
      <w:r w:rsidR="00B531A3">
        <w:t>,</w:t>
      </w:r>
      <w:r>
        <w:t xml:space="preserve"> si dhe n</w:t>
      </w:r>
      <w:r w:rsidR="00B90B8E">
        <w:t>ë</w:t>
      </w:r>
      <w:r>
        <w:t xml:space="preserve"> raportin tatimor ditor pasardh</w:t>
      </w:r>
      <w:r w:rsidR="00B90B8E">
        <w:t>ë</w:t>
      </w:r>
      <w:r>
        <w:t>s.</w:t>
      </w:r>
      <w:r w:rsidR="00F41CD1">
        <w:t xml:space="preserve"> </w:t>
      </w:r>
      <w:r>
        <w:t>T</w:t>
      </w:r>
      <w:r w:rsidR="00B90B8E">
        <w:t>ë</w:t>
      </w:r>
      <w:r w:rsidR="00B531A3">
        <w:t xml:space="preserve"> dh</w:t>
      </w:r>
      <w:r w:rsidR="002F1577">
        <w:t>ë</w:t>
      </w:r>
      <w:r>
        <w:t>nat e ndryshuara</w:t>
      </w:r>
      <w:r w:rsidR="00B531A3">
        <w:t xml:space="preserve"> q</w:t>
      </w:r>
      <w:r w:rsidR="002F1577">
        <w:t>ë</w:t>
      </w:r>
      <w:r>
        <w:t xml:space="preserve"> do t</w:t>
      </w:r>
      <w:r w:rsidR="00B90B8E">
        <w:t>ë</w:t>
      </w:r>
      <w:r>
        <w:t xml:space="preserve"> d</w:t>
      </w:r>
      <w:r w:rsidR="00B90B8E">
        <w:t>ë</w:t>
      </w:r>
      <w:r>
        <w:t>rgohen n</w:t>
      </w:r>
      <w:r w:rsidR="00B90B8E">
        <w:t>ë</w:t>
      </w:r>
      <w:r>
        <w:t xml:space="preserve"> Drejtorin</w:t>
      </w:r>
      <w:r w:rsidR="00B90B8E">
        <w:t>ë</w:t>
      </w:r>
      <w:r>
        <w:t xml:space="preserve"> e P</w:t>
      </w:r>
      <w:r w:rsidR="00B90B8E">
        <w:t>ë</w:t>
      </w:r>
      <w:r>
        <w:t>rgjithshme t</w:t>
      </w:r>
      <w:r w:rsidR="00B90B8E">
        <w:t>ë</w:t>
      </w:r>
      <w:r>
        <w:t xml:space="preserve"> Tatimeve p</w:t>
      </w:r>
      <w:r w:rsidR="00B90B8E">
        <w:t>ë</w:t>
      </w:r>
      <w:r w:rsidR="00E73BCA" w:rsidRPr="00B84EF1">
        <w:t>rmes rr</w:t>
      </w:r>
      <w:r>
        <w:t>jetit t</w:t>
      </w:r>
      <w:r w:rsidR="00B90B8E">
        <w:t>ë</w:t>
      </w:r>
      <w:r w:rsidR="00B531A3">
        <w:t xml:space="preserve"> komunikimit GPRS </w:t>
      </w:r>
      <w:r>
        <w:t>jan</w:t>
      </w:r>
      <w:r w:rsidR="00B90B8E">
        <w:t>ë</w:t>
      </w:r>
      <w:r>
        <w:t xml:space="preserve"> si m</w:t>
      </w:r>
      <w:r w:rsidR="00B90B8E">
        <w:t>ë</w:t>
      </w:r>
      <w:r>
        <w:t xml:space="preserve"> posht</w:t>
      </w:r>
      <w:r w:rsidR="00B90B8E">
        <w:t>ë</w:t>
      </w:r>
      <w:r w:rsidR="00F41CD1">
        <w:t xml:space="preserve"> </w:t>
      </w:r>
      <w:r w:rsidR="00B531A3">
        <w:t>vijon</w:t>
      </w:r>
      <w:r w:rsidR="00E73BCA" w:rsidRPr="00B84EF1">
        <w:t>:</w:t>
      </w:r>
    </w:p>
    <w:p w:rsidR="00E73BCA" w:rsidRPr="00B84EF1" w:rsidRDefault="00525EC3" w:rsidP="00430DBC">
      <w:pPr>
        <w:pStyle w:val="Paragrafi"/>
      </w:pPr>
      <w:r>
        <w:t>a) n</w:t>
      </w:r>
      <w:r w:rsidR="00BD1A66">
        <w:t>umri identifikimit t</w:t>
      </w:r>
      <w:r w:rsidR="00B90B8E">
        <w:t>ë</w:t>
      </w:r>
      <w:r w:rsidR="00E73BCA" w:rsidRPr="00B84EF1">
        <w:t xml:space="preserve"> tatimpaguesit</w:t>
      </w:r>
      <w:r w:rsidR="00DD4F77">
        <w:t>;</w:t>
      </w:r>
    </w:p>
    <w:p w:rsidR="00E73BCA" w:rsidRPr="00B84EF1" w:rsidRDefault="00525EC3" w:rsidP="00430DBC">
      <w:pPr>
        <w:pStyle w:val="Paragrafi"/>
      </w:pPr>
      <w:r>
        <w:t>b) e</w:t>
      </w:r>
      <w:r w:rsidR="00E73BCA" w:rsidRPr="00B84EF1">
        <w:t>mri dhe adresa e re</w:t>
      </w:r>
      <w:r w:rsidR="00DD4F77">
        <w:t>;</w:t>
      </w:r>
    </w:p>
    <w:p w:rsidR="00E73BCA" w:rsidRPr="00B84EF1" w:rsidRDefault="00525EC3" w:rsidP="00430DBC">
      <w:pPr>
        <w:pStyle w:val="Paragrafi"/>
      </w:pPr>
      <w:r>
        <w:t>c) n</w:t>
      </w:r>
      <w:r w:rsidR="00BD1A66">
        <w:t>umri i identifikimit t</w:t>
      </w:r>
      <w:r w:rsidR="00B90B8E">
        <w:t>ë</w:t>
      </w:r>
      <w:r w:rsidR="00E73BCA" w:rsidRPr="00B84EF1">
        <w:t xml:space="preserve"> pajisjes fiskale</w:t>
      </w:r>
      <w:r w:rsidR="00DD4F77">
        <w:t>;</w:t>
      </w:r>
    </w:p>
    <w:p w:rsidR="00E73BCA" w:rsidRPr="00B84EF1" w:rsidRDefault="00DD4F77" w:rsidP="00430DBC">
      <w:pPr>
        <w:pStyle w:val="Paragrafi"/>
      </w:pPr>
      <w:r>
        <w:t>ç</w:t>
      </w:r>
      <w:r w:rsidR="00BD1A66">
        <w:t>) numri i identifikimit t</w:t>
      </w:r>
      <w:r w:rsidR="00B90B8E">
        <w:t>ë</w:t>
      </w:r>
      <w:r w:rsidR="00BD1A66">
        <w:t xml:space="preserve"> transmetuesit t</w:t>
      </w:r>
      <w:r w:rsidR="00B90B8E">
        <w:t>ë</w:t>
      </w:r>
      <w:r w:rsidR="00BD1A66">
        <w:t xml:space="preserve"> t</w:t>
      </w:r>
      <w:r w:rsidR="00B90B8E">
        <w:t>ë</w:t>
      </w:r>
      <w:r w:rsidR="00BD1A66">
        <w:t xml:space="preserve"> dh</w:t>
      </w:r>
      <w:r w:rsidR="00B90B8E">
        <w:t>ë</w:t>
      </w:r>
      <w:r w:rsidR="00E73BCA" w:rsidRPr="00B84EF1">
        <w:t>nave (IMEI)</w:t>
      </w:r>
      <w:r>
        <w:t>;</w:t>
      </w:r>
    </w:p>
    <w:p w:rsidR="00E73BCA" w:rsidRPr="00B84EF1" w:rsidRDefault="00DD4F77" w:rsidP="00430DBC">
      <w:pPr>
        <w:pStyle w:val="Paragrafi"/>
      </w:pPr>
      <w:r>
        <w:t>d</w:t>
      </w:r>
      <w:r w:rsidR="00E73BCA" w:rsidRPr="00B84EF1">
        <w:t>) numri i identifikimit</w:t>
      </w:r>
      <w:r w:rsidR="00BD1A66">
        <w:t xml:space="preserve"> t</w:t>
      </w:r>
      <w:r w:rsidR="00B90B8E">
        <w:t>ë</w:t>
      </w:r>
      <w:r w:rsidR="00BD1A66">
        <w:t xml:space="preserve"> kart</w:t>
      </w:r>
      <w:r w:rsidR="00B90B8E">
        <w:t>ë</w:t>
      </w:r>
      <w:r w:rsidR="00E73BCA" w:rsidRPr="00B84EF1">
        <w:t>s SIM (IMSI)</w:t>
      </w:r>
      <w:r>
        <w:t>;</w:t>
      </w:r>
    </w:p>
    <w:p w:rsidR="00E73BCA" w:rsidRPr="00B84EF1" w:rsidRDefault="00DD4F77" w:rsidP="00430DBC">
      <w:pPr>
        <w:pStyle w:val="Paragrafi"/>
      </w:pPr>
      <w:r>
        <w:t>dh</w:t>
      </w:r>
      <w:r w:rsidR="00BD1A66">
        <w:t>) kodi i teknikut t</w:t>
      </w:r>
      <w:r w:rsidR="00B90B8E">
        <w:t>ë</w:t>
      </w:r>
      <w:r w:rsidR="00BD1A66">
        <w:t xml:space="preserve"> autorizuar q</w:t>
      </w:r>
      <w:r w:rsidR="00B90B8E">
        <w:t>ë</w:t>
      </w:r>
      <w:r w:rsidR="00BD1A66">
        <w:t xml:space="preserve"> po kryen procedur</w:t>
      </w:r>
      <w:r w:rsidR="00B90B8E">
        <w:t>ë</w:t>
      </w:r>
      <w:r w:rsidR="00E73BCA" w:rsidRPr="00B84EF1">
        <w:t>n</w:t>
      </w:r>
      <w:r>
        <w:t>;</w:t>
      </w:r>
    </w:p>
    <w:p w:rsidR="00E73BCA" w:rsidRDefault="00DD4F77" w:rsidP="00430DBC">
      <w:pPr>
        <w:pStyle w:val="Paragrafi"/>
      </w:pPr>
      <w:r>
        <w:t>e</w:t>
      </w:r>
      <w:r w:rsidR="00E73BCA" w:rsidRPr="00B84EF1">
        <w:t>) num</w:t>
      </w:r>
      <w:r w:rsidR="00A25269">
        <w:t>ë</w:t>
      </w:r>
      <w:r w:rsidR="00E73BCA" w:rsidRPr="00B84EF1">
        <w:t>ratori i ndryshimit t</w:t>
      </w:r>
      <w:r w:rsidR="00B90B8E">
        <w:t>ë</w:t>
      </w:r>
      <w:r w:rsidR="00BD1A66">
        <w:t xml:space="preserve"> adres</w:t>
      </w:r>
      <w:r w:rsidR="00B90B8E">
        <w:t>ë</w:t>
      </w:r>
      <w:r w:rsidR="00E73BCA" w:rsidRPr="00B84EF1">
        <w:t>s</w:t>
      </w:r>
      <w:r w:rsidR="00A25269">
        <w:t>.</w:t>
      </w:r>
    </w:p>
    <w:p w:rsidR="00E73BCA" w:rsidRPr="00B84EF1" w:rsidRDefault="005F559F" w:rsidP="00430DBC">
      <w:pPr>
        <w:pStyle w:val="Paragrafi"/>
      </w:pPr>
      <w:r w:rsidRPr="00B84EF1">
        <w:t xml:space="preserve">Pas </w:t>
      </w:r>
      <w:r w:rsidR="00BD1A66">
        <w:t>d</w:t>
      </w:r>
      <w:r w:rsidR="00B90B8E">
        <w:t>ë</w:t>
      </w:r>
      <w:r w:rsidR="00BD1A66">
        <w:t>rgimit t</w:t>
      </w:r>
      <w:r w:rsidR="00B90B8E">
        <w:t>ë</w:t>
      </w:r>
      <w:r w:rsidR="00BD1A66">
        <w:t xml:space="preserve"> </w:t>
      </w:r>
      <w:r w:rsidR="00DD4F77">
        <w:t>k</w:t>
      </w:r>
      <w:r w:rsidR="002F1577">
        <w:t>ë</w:t>
      </w:r>
      <w:r w:rsidR="00DD4F77">
        <w:t xml:space="preserve">tyre </w:t>
      </w:r>
      <w:r w:rsidR="00BD1A66">
        <w:t>t</w:t>
      </w:r>
      <w:r w:rsidR="00B90B8E">
        <w:t>ë</w:t>
      </w:r>
      <w:r w:rsidR="00BD1A66">
        <w:t xml:space="preserve"> dh</w:t>
      </w:r>
      <w:r w:rsidR="00B90B8E">
        <w:t>ë</w:t>
      </w:r>
      <w:r w:rsidR="00BD1A66">
        <w:t>nave</w:t>
      </w:r>
      <w:r w:rsidR="001B54DC">
        <w:t>,</w:t>
      </w:r>
      <w:r w:rsidR="00BD1A66">
        <w:t xml:space="preserve"> pajisja fiskale printon nj</w:t>
      </w:r>
      <w:r w:rsidR="00B90B8E">
        <w:t>ë</w:t>
      </w:r>
      <w:r w:rsidR="00BD1A66">
        <w:t xml:space="preserve"> kupon me </w:t>
      </w:r>
      <w:r w:rsidR="00DD4F77">
        <w:t>k</w:t>
      </w:r>
      <w:r w:rsidR="002F1577">
        <w:t>ë</w:t>
      </w:r>
      <w:r w:rsidR="00DD4F77">
        <w:t xml:space="preserve">to </w:t>
      </w:r>
      <w:r w:rsidR="00BD1A66">
        <w:t>t</w:t>
      </w:r>
      <w:r w:rsidR="00B90B8E">
        <w:t>ë</w:t>
      </w:r>
      <w:r w:rsidR="00BD1A66">
        <w:t xml:space="preserve"> dh</w:t>
      </w:r>
      <w:r w:rsidR="00B90B8E">
        <w:t>ë</w:t>
      </w:r>
      <w:r w:rsidR="00BD1A66">
        <w:t>na. Tekniku i autorizuar plot</w:t>
      </w:r>
      <w:r w:rsidR="00B90B8E">
        <w:t>ë</w:t>
      </w:r>
      <w:r w:rsidR="00BD1A66">
        <w:t>son librin e mir</w:t>
      </w:r>
      <w:r w:rsidR="00B90B8E">
        <w:t>ë</w:t>
      </w:r>
      <w:r w:rsidR="00E73BCA" w:rsidRPr="00B84EF1">
        <w:t>mbajtjes s</w:t>
      </w:r>
      <w:r w:rsidR="00B90B8E">
        <w:t>ë</w:t>
      </w:r>
      <w:r w:rsidR="00E73BCA" w:rsidRPr="00B84EF1">
        <w:t xml:space="preserve"> pajisjes fiskale dhe</w:t>
      </w:r>
      <w:r w:rsidR="003E73E6">
        <w:t xml:space="preserve"> </w:t>
      </w:r>
      <w:r w:rsidR="00DD4F77">
        <w:t>ia</w:t>
      </w:r>
      <w:r w:rsidR="00E73BCA" w:rsidRPr="00B84EF1">
        <w:t xml:space="preserve"> b</w:t>
      </w:r>
      <w:r w:rsidR="00DD4F77">
        <w:t>ashk</w:t>
      </w:r>
      <w:r w:rsidR="002F1577">
        <w:t>ë</w:t>
      </w:r>
      <w:r w:rsidR="00BD1A66">
        <w:t>ngjit kuponin e printuar</w:t>
      </w:r>
      <w:r w:rsidR="00C34B42">
        <w:t xml:space="preserve"> k</w:t>
      </w:r>
      <w:r w:rsidR="002F1577">
        <w:t>ë</w:t>
      </w:r>
      <w:r w:rsidR="00C34B42">
        <w:t>tij libri.</w:t>
      </w:r>
    </w:p>
    <w:p w:rsidR="00E73BCA" w:rsidRPr="00B84EF1" w:rsidRDefault="00E73BCA" w:rsidP="00430DBC">
      <w:pPr>
        <w:pStyle w:val="Paragrafi"/>
      </w:pPr>
      <w:r w:rsidRPr="00B84EF1">
        <w:t xml:space="preserve">8.3  Përfundimi i veprimtarisë së biznesit dhe </w:t>
      </w:r>
      <w:r w:rsidR="00BD1A66">
        <w:t>ç</w:t>
      </w:r>
      <w:r w:rsidRPr="00B84EF1">
        <w:t>regjistrimi i pajisjes fiskale</w:t>
      </w:r>
    </w:p>
    <w:p w:rsidR="00E73BCA" w:rsidRPr="00B84EF1" w:rsidRDefault="00E73BCA" w:rsidP="00430DBC">
      <w:pPr>
        <w:pStyle w:val="Paragrafi"/>
      </w:pPr>
      <w:r w:rsidRPr="00B84EF1">
        <w:t>8.3.1 Në rastin e përfundimit të veprimtarisë së biznesit, tatimpaguesi është i d</w:t>
      </w:r>
      <w:r w:rsidR="001B54DC">
        <w:t>etyruar të njoftojë administratën</w:t>
      </w:r>
      <w:r w:rsidRPr="00B84EF1">
        <w:t xml:space="preserve"> tatimore dhe shërbimin e mirëmbajtjes së shoqërisë së autorizuar, brenda tri ditëve nga dita e përfundimit të kësaj veprimtarie</w:t>
      </w:r>
      <w:r w:rsidR="00BD1A66">
        <w:t>.</w:t>
      </w:r>
      <w:r w:rsidR="00257FAC">
        <w:t xml:space="preserve"> </w:t>
      </w:r>
      <w:r w:rsidR="00BD1A66">
        <w:t>Tekniku i autorizuar kryen proc</w:t>
      </w:r>
      <w:r w:rsidRPr="00B84EF1">
        <w:t>edur</w:t>
      </w:r>
      <w:r w:rsidR="002F1577">
        <w:t>ë</w:t>
      </w:r>
      <w:r w:rsidR="00BD1A66">
        <w:t>n e çregjistrimit me pajisje t</w:t>
      </w:r>
      <w:r w:rsidR="00B90B8E">
        <w:t>ë</w:t>
      </w:r>
      <w:r w:rsidR="00BD1A66">
        <w:t xml:space="preserve"> hapur. T</w:t>
      </w:r>
      <w:r w:rsidR="00B90B8E">
        <w:t>ë</w:t>
      </w:r>
      <w:r w:rsidRPr="00B84EF1">
        <w:t xml:space="preserve"> gj</w:t>
      </w:r>
      <w:r w:rsidR="00BD1A66">
        <w:t>itha t</w:t>
      </w:r>
      <w:r w:rsidR="00B90B8E">
        <w:t>ë</w:t>
      </w:r>
      <w:r w:rsidR="00BD1A66">
        <w:t xml:space="preserve"> dh</w:t>
      </w:r>
      <w:r w:rsidR="00B90B8E">
        <w:t>ë</w:t>
      </w:r>
      <w:r w:rsidRPr="00B84EF1">
        <w:t>na</w:t>
      </w:r>
      <w:r w:rsidR="00BD1A66">
        <w:t>t e memories fiskale</w:t>
      </w:r>
      <w:r w:rsidR="006F5F2A">
        <w:t xml:space="preserve"> q</w:t>
      </w:r>
      <w:r w:rsidR="002F1577">
        <w:t>ë</w:t>
      </w:r>
      <w:r w:rsidR="00BD1A66">
        <w:t xml:space="preserve"> d</w:t>
      </w:r>
      <w:r w:rsidR="00B90B8E">
        <w:t>ë</w:t>
      </w:r>
      <w:r w:rsidR="006F5F2A">
        <w:t>rgohen</w:t>
      </w:r>
      <w:r w:rsidR="00BD1A66">
        <w:t xml:space="preserve"> n</w:t>
      </w:r>
      <w:r w:rsidR="00B90B8E">
        <w:t>ë</w:t>
      </w:r>
      <w:r w:rsidR="00BD1A66">
        <w:t xml:space="preserve"> Drejtorin</w:t>
      </w:r>
      <w:r w:rsidR="00B90B8E">
        <w:t>ë</w:t>
      </w:r>
      <w:r w:rsidR="00BD1A66">
        <w:t xml:space="preserve"> e P</w:t>
      </w:r>
      <w:r w:rsidR="00B90B8E">
        <w:t>ë</w:t>
      </w:r>
      <w:r w:rsidR="00BD1A66">
        <w:t>rgjithshme t</w:t>
      </w:r>
      <w:r w:rsidR="00B90B8E">
        <w:t>ë</w:t>
      </w:r>
      <w:r w:rsidR="00BD1A66">
        <w:t xml:space="preserve"> Tatimeve p</w:t>
      </w:r>
      <w:r w:rsidR="00B90B8E">
        <w:t>ë</w:t>
      </w:r>
      <w:r w:rsidR="006F5F2A">
        <w:t>rmes rrjetit GPRS jan</w:t>
      </w:r>
      <w:r w:rsidR="002F1577">
        <w:t>ë</w:t>
      </w:r>
      <w:r w:rsidR="006F5F2A">
        <w:t xml:space="preserve"> si m</w:t>
      </w:r>
      <w:r w:rsidR="002F1577">
        <w:t>ë</w:t>
      </w:r>
      <w:r w:rsidR="006F5F2A">
        <w:t xml:space="preserve"> posht</w:t>
      </w:r>
      <w:r w:rsidR="002F1577">
        <w:t>ë</w:t>
      </w:r>
      <w:r w:rsidR="006F5F2A">
        <w:t xml:space="preserve"> vijon:</w:t>
      </w:r>
    </w:p>
    <w:p w:rsidR="00E73BCA" w:rsidRPr="00B84EF1" w:rsidRDefault="00E62A85" w:rsidP="00430DBC">
      <w:pPr>
        <w:pStyle w:val="Paragrafi"/>
      </w:pPr>
      <w:r>
        <w:t>a</w:t>
      </w:r>
      <w:r w:rsidR="00E73BCA" w:rsidRPr="00B84EF1">
        <w:t>) numri i identifikimit të tatimpaguesit;</w:t>
      </w:r>
    </w:p>
    <w:p w:rsidR="00E73BCA" w:rsidRPr="00B84EF1" w:rsidRDefault="00E62A85" w:rsidP="00430DBC">
      <w:pPr>
        <w:pStyle w:val="Paragrafi"/>
      </w:pPr>
      <w:r>
        <w:t>b</w:t>
      </w:r>
      <w:r w:rsidR="006F5F2A">
        <w:t>) e</w:t>
      </w:r>
      <w:r w:rsidR="00D8606E">
        <w:t>mri</w:t>
      </w:r>
      <w:r w:rsidR="00BD1A66">
        <w:t>, adres</w:t>
      </w:r>
      <w:r w:rsidR="00D8606E">
        <w:t>a</w:t>
      </w:r>
      <w:r w:rsidR="00BD1A66">
        <w:t xml:space="preserve"> ku </w:t>
      </w:r>
      <w:r w:rsidR="00B90B8E">
        <w:t>ë</w:t>
      </w:r>
      <w:r w:rsidR="00BD1A66">
        <w:t>sht</w:t>
      </w:r>
      <w:r w:rsidR="00B90B8E">
        <w:t>ë</w:t>
      </w:r>
      <w:r w:rsidR="00E73BCA" w:rsidRPr="00B84EF1">
        <w:t xml:space="preserve"> instaluar pajisja fiskale</w:t>
      </w:r>
      <w:r w:rsidR="006F5F2A">
        <w:t>;</w:t>
      </w:r>
    </w:p>
    <w:p w:rsidR="00E73BCA" w:rsidRPr="00B84EF1" w:rsidRDefault="00E62A85" w:rsidP="00430DBC">
      <w:pPr>
        <w:pStyle w:val="Paragrafi"/>
      </w:pPr>
      <w:r>
        <w:t>c</w:t>
      </w:r>
      <w:r w:rsidR="00E73BCA" w:rsidRPr="00B84EF1">
        <w:t>) numri i identifikimit të pajisjes;</w:t>
      </w:r>
    </w:p>
    <w:p w:rsidR="00E73BCA" w:rsidRPr="00B84EF1" w:rsidRDefault="00E62A85" w:rsidP="00430DBC">
      <w:pPr>
        <w:pStyle w:val="Paragrafi"/>
      </w:pPr>
      <w:r>
        <w:t>ç</w:t>
      </w:r>
      <w:r w:rsidR="000235A8">
        <w:t>) data, ora dhe minuta e</w:t>
      </w:r>
      <w:r w:rsidR="00E73BCA" w:rsidRPr="00B84EF1">
        <w:t xml:space="preserve"> mbarimit të regjistrimit të xhiros;</w:t>
      </w:r>
    </w:p>
    <w:p w:rsidR="00E73BCA" w:rsidRPr="00B84EF1" w:rsidRDefault="00E62A85" w:rsidP="00430DBC">
      <w:pPr>
        <w:pStyle w:val="Paragrafi"/>
      </w:pPr>
      <w:r>
        <w:t>d</w:t>
      </w:r>
      <w:r w:rsidR="00BD1A66">
        <w:t>) numri i identifikimit t</w:t>
      </w:r>
      <w:r w:rsidR="00B90B8E">
        <w:t>ë</w:t>
      </w:r>
      <w:r w:rsidR="00BD1A66">
        <w:t xml:space="preserve"> transmetuesit t</w:t>
      </w:r>
      <w:r w:rsidR="00B90B8E">
        <w:t>ë</w:t>
      </w:r>
      <w:r w:rsidR="00BD1A66">
        <w:t xml:space="preserve"> t</w:t>
      </w:r>
      <w:r w:rsidR="00B90B8E">
        <w:t>ë</w:t>
      </w:r>
      <w:r w:rsidR="00BD1A66">
        <w:t xml:space="preserve"> dh</w:t>
      </w:r>
      <w:r w:rsidR="00B90B8E">
        <w:t>ë</w:t>
      </w:r>
      <w:r w:rsidR="00E73BCA" w:rsidRPr="00B84EF1">
        <w:t>nave (IMEI)</w:t>
      </w:r>
      <w:r w:rsidR="000235A8">
        <w:t>;</w:t>
      </w:r>
    </w:p>
    <w:p w:rsidR="00E73BCA" w:rsidRPr="00B84EF1" w:rsidRDefault="00E62A85" w:rsidP="00430DBC">
      <w:pPr>
        <w:pStyle w:val="Paragrafi"/>
      </w:pPr>
      <w:r>
        <w:t>dh</w:t>
      </w:r>
      <w:r w:rsidR="00BD1A66">
        <w:t>) numri i identifikimit t</w:t>
      </w:r>
      <w:r w:rsidR="00B90B8E">
        <w:t>ë</w:t>
      </w:r>
      <w:r w:rsidR="00BD1A66">
        <w:t xml:space="preserve"> kart</w:t>
      </w:r>
      <w:r w:rsidR="00B90B8E">
        <w:t>ë</w:t>
      </w:r>
      <w:r w:rsidR="00E73BCA" w:rsidRPr="00B84EF1">
        <w:t>s SIM (IMSI)</w:t>
      </w:r>
      <w:r w:rsidR="000235A8">
        <w:t>;</w:t>
      </w:r>
    </w:p>
    <w:p w:rsidR="00E73BCA" w:rsidRPr="00B84EF1" w:rsidRDefault="00E62A85" w:rsidP="00430DBC">
      <w:pPr>
        <w:pStyle w:val="Paragrafi"/>
      </w:pPr>
      <w:r>
        <w:t>e</w:t>
      </w:r>
      <w:r w:rsidR="00E73BCA" w:rsidRPr="00B84EF1">
        <w:t>) totalet e me</w:t>
      </w:r>
      <w:r w:rsidR="000235A8">
        <w:t>mori</w:t>
      </w:r>
      <w:r w:rsidR="00E73BCA" w:rsidRPr="00B84EF1">
        <w:t>es fiskale</w:t>
      </w:r>
      <w:r w:rsidR="000235A8">
        <w:t>;</w:t>
      </w:r>
      <w:r w:rsidR="00E73BCA" w:rsidRPr="00B84EF1">
        <w:t xml:space="preserve"> </w:t>
      </w:r>
    </w:p>
    <w:p w:rsidR="00E73BCA" w:rsidRPr="00B84EF1" w:rsidRDefault="00E62A85" w:rsidP="00430DBC">
      <w:pPr>
        <w:pStyle w:val="Paragrafi"/>
      </w:pPr>
      <w:r>
        <w:t>ë</w:t>
      </w:r>
      <w:r w:rsidR="00BD1A66">
        <w:t>) totalet e shkall</w:t>
      </w:r>
      <w:r w:rsidR="00B90B8E">
        <w:t>ë</w:t>
      </w:r>
      <w:r w:rsidR="00E73BCA" w:rsidRPr="00B84EF1">
        <w:t>ve tatimore</w:t>
      </w:r>
      <w:r w:rsidR="000235A8">
        <w:t>;</w:t>
      </w:r>
    </w:p>
    <w:p w:rsidR="00E73BCA" w:rsidRPr="00B84EF1" w:rsidRDefault="00E62A85" w:rsidP="00430DBC">
      <w:pPr>
        <w:pStyle w:val="Paragrafi"/>
      </w:pPr>
      <w:r>
        <w:t>f</w:t>
      </w:r>
      <w:r w:rsidR="000235A8">
        <w:t xml:space="preserve">) </w:t>
      </w:r>
      <w:r w:rsidR="00A574CA">
        <w:t xml:space="preserve">numëratori </w:t>
      </w:r>
      <w:r w:rsidR="000235A8">
        <w:t>i</w:t>
      </w:r>
      <w:r w:rsidR="00E73BCA" w:rsidRPr="00B84EF1">
        <w:t xml:space="preserve"> raporteve tatimore ditore</w:t>
      </w:r>
      <w:r w:rsidR="000235A8">
        <w:t>;</w:t>
      </w:r>
    </w:p>
    <w:p w:rsidR="00E73BCA" w:rsidRPr="00B84EF1" w:rsidRDefault="00E62A85" w:rsidP="00430DBC">
      <w:pPr>
        <w:pStyle w:val="Paragrafi"/>
      </w:pPr>
      <w:r>
        <w:t>g</w:t>
      </w:r>
      <w:r w:rsidR="000235A8">
        <w:t xml:space="preserve">) </w:t>
      </w:r>
      <w:r w:rsidR="00A574CA">
        <w:t xml:space="preserve">numëratori </w:t>
      </w:r>
      <w:r w:rsidR="000235A8">
        <w:t>i</w:t>
      </w:r>
      <w:r w:rsidR="00E73BCA" w:rsidRPr="00B84EF1">
        <w:t xml:space="preserve"> kupon</w:t>
      </w:r>
      <w:r w:rsidR="00A574CA">
        <w:t>ë</w:t>
      </w:r>
      <w:r w:rsidR="00E73BCA" w:rsidRPr="00B84EF1">
        <w:t>ve tatimore</w:t>
      </w:r>
      <w:r w:rsidR="000235A8">
        <w:t>;</w:t>
      </w:r>
    </w:p>
    <w:p w:rsidR="00E73BCA" w:rsidRPr="00B84EF1" w:rsidRDefault="00E62A85" w:rsidP="00430DBC">
      <w:pPr>
        <w:pStyle w:val="Paragrafi"/>
      </w:pPr>
      <w:r>
        <w:t>gj</w:t>
      </w:r>
      <w:r w:rsidR="000235A8">
        <w:t xml:space="preserve">) </w:t>
      </w:r>
      <w:r w:rsidR="00A10B3B">
        <w:t xml:space="preserve">numëratori </w:t>
      </w:r>
      <w:r w:rsidR="000235A8">
        <w:t>i</w:t>
      </w:r>
      <w:r w:rsidR="00BD1A66">
        <w:t xml:space="preserve"> nd</w:t>
      </w:r>
      <w:r w:rsidR="00B90B8E">
        <w:t>ë</w:t>
      </w:r>
      <w:r w:rsidR="00E73BCA" w:rsidRPr="00B84EF1">
        <w:t>rhyrjeve teknike</w:t>
      </w:r>
      <w:r w:rsidR="000235A8">
        <w:t>;</w:t>
      </w:r>
    </w:p>
    <w:p w:rsidR="00E73BCA" w:rsidRPr="00B84EF1" w:rsidRDefault="00E62A85" w:rsidP="00430DBC">
      <w:pPr>
        <w:pStyle w:val="Paragrafi"/>
      </w:pPr>
      <w:r>
        <w:t>h</w:t>
      </w:r>
      <w:r w:rsidR="000235A8">
        <w:t xml:space="preserve">) </w:t>
      </w:r>
      <w:r w:rsidR="00A10B3B">
        <w:t xml:space="preserve">numëratori </w:t>
      </w:r>
      <w:r w:rsidR="000235A8">
        <w:t>i</w:t>
      </w:r>
      <w:r w:rsidR="00BD1A66">
        <w:t xml:space="preserve"> ndryshimeve t</w:t>
      </w:r>
      <w:r w:rsidR="00B90B8E">
        <w:t>ë</w:t>
      </w:r>
      <w:r w:rsidR="00BD1A66">
        <w:t xml:space="preserve"> shkall</w:t>
      </w:r>
      <w:r w:rsidR="00B90B8E">
        <w:t>ë</w:t>
      </w:r>
      <w:r w:rsidR="00E73BCA" w:rsidRPr="00B84EF1">
        <w:t>s tatimore</w:t>
      </w:r>
      <w:r w:rsidR="000235A8">
        <w:t>;</w:t>
      </w:r>
    </w:p>
    <w:p w:rsidR="00E73BCA" w:rsidRPr="00B84EF1" w:rsidRDefault="00E62A85" w:rsidP="00430DBC">
      <w:pPr>
        <w:pStyle w:val="Paragrafi"/>
      </w:pPr>
      <w:r>
        <w:t>i</w:t>
      </w:r>
      <w:r w:rsidR="000235A8">
        <w:t>) num</w:t>
      </w:r>
      <w:r w:rsidR="00C53646">
        <w:t>ë</w:t>
      </w:r>
      <w:r w:rsidR="000235A8">
        <w:t>ratori i</w:t>
      </w:r>
      <w:r w:rsidR="00BD1A66">
        <w:t xml:space="preserve"> ndryshimeve t</w:t>
      </w:r>
      <w:r w:rsidR="00B90B8E">
        <w:t>ë</w:t>
      </w:r>
      <w:r w:rsidR="00BD1A66">
        <w:t xml:space="preserve"> adres</w:t>
      </w:r>
      <w:r w:rsidR="00B90B8E">
        <w:t>ë</w:t>
      </w:r>
      <w:r w:rsidR="00E73BCA" w:rsidRPr="00B84EF1">
        <w:t>s</w:t>
      </w:r>
      <w:r w:rsidR="000235A8">
        <w:t>;</w:t>
      </w:r>
    </w:p>
    <w:p w:rsidR="00E73BCA" w:rsidRPr="00B84EF1" w:rsidRDefault="00E62A85" w:rsidP="00430DBC">
      <w:pPr>
        <w:pStyle w:val="Paragrafi"/>
      </w:pPr>
      <w:r>
        <w:t>j</w:t>
      </w:r>
      <w:r w:rsidR="00BD1A66">
        <w:t>) kodi i teknikut t</w:t>
      </w:r>
      <w:r w:rsidR="00B90B8E">
        <w:t>ë</w:t>
      </w:r>
      <w:r w:rsidR="00BD1A66">
        <w:t xml:space="preserve"> autorizuar q</w:t>
      </w:r>
      <w:r w:rsidR="00B90B8E">
        <w:t>ë</w:t>
      </w:r>
      <w:r w:rsidR="00BD1A66">
        <w:t xml:space="preserve"> po kryen proc</w:t>
      </w:r>
      <w:r w:rsidR="00A10B3B">
        <w:t>edurë</w:t>
      </w:r>
      <w:r w:rsidR="00E73BCA" w:rsidRPr="00B84EF1">
        <w:t>n e çregjis</w:t>
      </w:r>
      <w:r w:rsidR="00BD1A66">
        <w:t>trimit t</w:t>
      </w:r>
      <w:r w:rsidR="00B90B8E">
        <w:t>ë</w:t>
      </w:r>
      <w:r w:rsidR="00E73BCA" w:rsidRPr="00B84EF1">
        <w:t xml:space="preserve"> pajisjes fiskale</w:t>
      </w:r>
      <w:r w:rsidR="000235A8">
        <w:t>;</w:t>
      </w:r>
    </w:p>
    <w:p w:rsidR="00E73BCA" w:rsidRPr="00B84EF1" w:rsidRDefault="00E62A85" w:rsidP="00430DBC">
      <w:pPr>
        <w:pStyle w:val="Paragrafi"/>
      </w:pPr>
      <w:r>
        <w:t>k</w:t>
      </w:r>
      <w:r w:rsidR="00E73BCA" w:rsidRPr="00B84EF1">
        <w:t>) firma elektronike</w:t>
      </w:r>
      <w:r w:rsidR="000235A8">
        <w:t>.</w:t>
      </w:r>
    </w:p>
    <w:p w:rsidR="003C0DD8" w:rsidRDefault="003C0DD8" w:rsidP="00430DBC">
      <w:pPr>
        <w:pStyle w:val="Paragrafi"/>
      </w:pPr>
      <w:r w:rsidRPr="00B84EF1">
        <w:t xml:space="preserve">Pas </w:t>
      </w:r>
      <w:r w:rsidR="00BD1A66">
        <w:t>d</w:t>
      </w:r>
      <w:r w:rsidR="00B90B8E">
        <w:t>ë</w:t>
      </w:r>
      <w:r w:rsidR="00BD1A66">
        <w:t>rgimit t</w:t>
      </w:r>
      <w:r w:rsidR="00B90B8E">
        <w:t>ë</w:t>
      </w:r>
      <w:r w:rsidR="00BD1A66">
        <w:t xml:space="preserve"> t</w:t>
      </w:r>
      <w:r w:rsidR="00B90B8E">
        <w:t>ë</w:t>
      </w:r>
      <w:r w:rsidR="00BD1A66">
        <w:t xml:space="preserve"> dh</w:t>
      </w:r>
      <w:r w:rsidR="00B90B8E">
        <w:t>ë</w:t>
      </w:r>
      <w:r w:rsidR="00BD1A66">
        <w:t>nave</w:t>
      </w:r>
      <w:r w:rsidR="00DF001B">
        <w:t>,</w:t>
      </w:r>
      <w:r w:rsidR="00BD1A66">
        <w:t xml:space="preserve"> pajisja fiskale printon nj</w:t>
      </w:r>
      <w:r w:rsidR="00B90B8E">
        <w:t>ë</w:t>
      </w:r>
      <w:r w:rsidR="00BD1A66">
        <w:t xml:space="preserve"> kupon me</w:t>
      </w:r>
      <w:r w:rsidR="004C0FF2">
        <w:t xml:space="preserve"> k</w:t>
      </w:r>
      <w:r w:rsidR="002F1577">
        <w:t>ë</w:t>
      </w:r>
      <w:r w:rsidR="004C0FF2">
        <w:t>to</w:t>
      </w:r>
      <w:r w:rsidR="00BD1A66">
        <w:t xml:space="preserve"> dh</w:t>
      </w:r>
      <w:r w:rsidR="00B90B8E">
        <w:t>ë</w:t>
      </w:r>
      <w:r w:rsidR="004C0FF2">
        <w:t>na</w:t>
      </w:r>
      <w:r w:rsidR="00BD1A66">
        <w:t>. Tekniku i autorizuar plot</w:t>
      </w:r>
      <w:r w:rsidR="00B90B8E">
        <w:t>ë</w:t>
      </w:r>
      <w:r w:rsidR="00BD1A66">
        <w:t>son librin e mir</w:t>
      </w:r>
      <w:r w:rsidR="00B90B8E">
        <w:t>ë</w:t>
      </w:r>
      <w:r w:rsidR="00BD1A66">
        <w:t>mbajtjes s</w:t>
      </w:r>
      <w:r w:rsidR="00B90B8E">
        <w:t>ë</w:t>
      </w:r>
      <w:r w:rsidR="00E73BCA" w:rsidRPr="00B84EF1">
        <w:t xml:space="preserve"> pajisjes fiskale dhe </w:t>
      </w:r>
      <w:r w:rsidR="00F46DEF">
        <w:t xml:space="preserve"> ia </w:t>
      </w:r>
      <w:r w:rsidR="00703C29">
        <w:t>bashkë</w:t>
      </w:r>
      <w:r w:rsidR="00E73BCA" w:rsidRPr="00B84EF1">
        <w:t>ngjit kuponin e pr</w:t>
      </w:r>
      <w:r w:rsidR="00BD1A66">
        <w:t xml:space="preserve">intuar </w:t>
      </w:r>
      <w:r w:rsidR="00F46DEF">
        <w:t>k</w:t>
      </w:r>
      <w:r w:rsidR="002F1577">
        <w:t>ë</w:t>
      </w:r>
      <w:r w:rsidR="00F46DEF">
        <w:t>tij  libri.</w:t>
      </w:r>
    </w:p>
    <w:p w:rsidR="00FF11B1" w:rsidRDefault="00E73BCA" w:rsidP="00430DBC">
      <w:pPr>
        <w:pStyle w:val="Paragrafi"/>
      </w:pPr>
      <w:r w:rsidRPr="00B84EF1">
        <w:t>8.3.2  Shoqëria e autorizuar për shërbimin</w:t>
      </w:r>
      <w:r w:rsidR="00BD1A66">
        <w:t xml:space="preserve"> e mirëmbajtjes, kryen procedur</w:t>
      </w:r>
      <w:r w:rsidR="00B90B8E">
        <w:t>ë</w:t>
      </w:r>
      <w:r w:rsidR="00BD1A66">
        <w:t>n e ç</w:t>
      </w:r>
      <w:r w:rsidRPr="00B84EF1">
        <w:t>regjistrimit pa</w:t>
      </w:r>
      <w:r w:rsidR="003C7434">
        <w:t>si administrata tatimore ta ket</w:t>
      </w:r>
      <w:r w:rsidR="00B90B8E">
        <w:t>ë</w:t>
      </w:r>
      <w:r w:rsidRPr="00B84EF1">
        <w:t xml:space="preserve"> miratuar, dhe r</w:t>
      </w:r>
      <w:r w:rsidR="003C7434">
        <w:t>uan memorien fiskale, sipas pik</w:t>
      </w:r>
      <w:r w:rsidR="00B90B8E">
        <w:t>ë</w:t>
      </w:r>
      <w:r w:rsidRPr="00B84EF1">
        <w:t xml:space="preserve">s 8.3.1 të këtij vendimi.  </w:t>
      </w:r>
    </w:p>
    <w:p w:rsidR="00FF11B1" w:rsidRDefault="00C56098" w:rsidP="00430DBC">
      <w:pPr>
        <w:pStyle w:val="Paragrafi"/>
      </w:pPr>
      <w:r>
        <w:t>8.3.3</w:t>
      </w:r>
      <w:r w:rsidR="00E73BCA" w:rsidRPr="00B84EF1">
        <w:t xml:space="preserve"> Shoqëria e autorizuar për shërbimin e mirëmbajtjes, ruan memorien fiskale, sipas pikave 8.3.1 dhe 8.3.2 të këtij vendimi, de</w:t>
      </w:r>
      <w:r w:rsidR="000C29F6">
        <w:t>ri kur dega e tatimeve miraton, me shkrim</w:t>
      </w:r>
      <w:r>
        <w:t>,</w:t>
      </w:r>
      <w:r w:rsidR="00E73BCA" w:rsidRPr="00B84EF1">
        <w:t xml:space="preserve"> shkatërrimin e saj, në prani të një komisioni të përbërë nga punonjësit e shoqërisë së autorizuar të mirëmbajtjes dhe punonjësve të degës së tatimeve.</w:t>
      </w:r>
    </w:p>
    <w:p w:rsidR="00E73BCA" w:rsidRPr="00B84EF1" w:rsidRDefault="00E73BCA" w:rsidP="00430DBC">
      <w:pPr>
        <w:pStyle w:val="Paragrafi"/>
      </w:pPr>
      <w:r w:rsidRPr="00B84EF1">
        <w:t>Dispoz</w:t>
      </w:r>
      <w:r w:rsidR="003C7434">
        <w:t>itat e paragrafëve të kësaj pik</w:t>
      </w:r>
      <w:r w:rsidR="00835439">
        <w:t>e</w:t>
      </w:r>
      <w:r w:rsidRPr="00B84EF1">
        <w:t xml:space="preserve"> do të zbatohen edhe për ndry</w:t>
      </w:r>
      <w:r w:rsidR="003C7434">
        <w:t>shimin e memories fiskale apo t</w:t>
      </w:r>
      <w:r w:rsidR="00B90B8E">
        <w:t>ë</w:t>
      </w:r>
      <w:r w:rsidR="003C7434">
        <w:t xml:space="preserve"> pajisjes fiskale n</w:t>
      </w:r>
      <w:r w:rsidR="00B90B8E">
        <w:t>ë</w:t>
      </w:r>
      <w:r w:rsidR="000C29F6">
        <w:t xml:space="preserve"> rast de</w:t>
      </w:r>
      <w:r w:rsidRPr="00B84EF1">
        <w:t>fekti.</w:t>
      </w:r>
    </w:p>
    <w:p w:rsidR="00E73BCA" w:rsidRPr="00B84EF1" w:rsidRDefault="00E73BCA" w:rsidP="00430DBC">
      <w:pPr>
        <w:pStyle w:val="Paragrafi"/>
      </w:pPr>
      <w:r w:rsidRPr="00B84EF1">
        <w:t>8.4  Kontrolli periodik</w:t>
      </w:r>
    </w:p>
    <w:p w:rsidR="00E73BCA" w:rsidRPr="00B84EF1" w:rsidRDefault="00E73BCA" w:rsidP="00430DBC">
      <w:pPr>
        <w:pStyle w:val="Paragrafi"/>
      </w:pPr>
      <w:r w:rsidRPr="00B84EF1">
        <w:t>Tatimpaguesit janë të detyruar të kryejnë kontrollin teknik të pajisjeve dhe sistemeve fiskale</w:t>
      </w:r>
      <w:r w:rsidR="000C29F6">
        <w:t xml:space="preserve"> n</w:t>
      </w:r>
      <w:r w:rsidR="002F1577">
        <w:t>ë</w:t>
      </w:r>
      <w:r w:rsidRPr="00B84EF1">
        <w:t xml:space="preserve"> jo më pak se çdo 6 muaj, në prani të stafit teknik të sh</w:t>
      </w:r>
      <w:r w:rsidR="003C7434">
        <w:t>oqërive të autorizuara.</w:t>
      </w:r>
      <w:r w:rsidR="000C29F6">
        <w:t xml:space="preserve"> </w:t>
      </w:r>
      <w:r w:rsidR="00624AED">
        <w:t>Shoqë</w:t>
      </w:r>
      <w:r w:rsidR="003C7434">
        <w:t>rit</w:t>
      </w:r>
      <w:r w:rsidR="00B90B8E">
        <w:t>ë</w:t>
      </w:r>
      <w:r w:rsidR="003C7434">
        <w:t xml:space="preserve"> e </w:t>
      </w:r>
      <w:r w:rsidR="000C29F6">
        <w:t>a</w:t>
      </w:r>
      <w:r w:rsidR="003C7434">
        <w:t>utorizuara jan</w:t>
      </w:r>
      <w:r w:rsidR="00B90B8E">
        <w:t>ë</w:t>
      </w:r>
      <w:r w:rsidR="003C7434">
        <w:t xml:space="preserve"> t</w:t>
      </w:r>
      <w:r w:rsidR="00B90B8E">
        <w:t>ë</w:t>
      </w:r>
      <w:r w:rsidR="000C29F6">
        <w:t xml:space="preserve"> detyruara t</w:t>
      </w:r>
      <w:r w:rsidR="002F1577">
        <w:t>ë</w:t>
      </w:r>
      <w:r w:rsidR="000C29F6">
        <w:t xml:space="preserve"> plot</w:t>
      </w:r>
      <w:r w:rsidR="002F1577">
        <w:t>ë</w:t>
      </w:r>
      <w:r w:rsidR="000C29F6">
        <w:t>sojn</w:t>
      </w:r>
      <w:r w:rsidR="002F1577">
        <w:t>ë</w:t>
      </w:r>
      <w:r w:rsidRPr="00B84EF1">
        <w:t xml:space="preserve"> </w:t>
      </w:r>
      <w:r w:rsidR="003C7434">
        <w:t>dokumentacionin teknik bazuar n</w:t>
      </w:r>
      <w:r w:rsidR="00B90B8E">
        <w:t>ë</w:t>
      </w:r>
      <w:r w:rsidR="003C7434">
        <w:t xml:space="preserve"> kontrollin teknik t</w:t>
      </w:r>
      <w:r w:rsidR="00B90B8E">
        <w:t>ë</w:t>
      </w:r>
      <w:r w:rsidR="007A36AA">
        <w:t xml:space="preserve"> kryer dhe ta dorë</w:t>
      </w:r>
      <w:r w:rsidR="003C7434">
        <w:t>zojn</w:t>
      </w:r>
      <w:r w:rsidR="00B90B8E">
        <w:t>ë</w:t>
      </w:r>
      <w:r w:rsidR="003C7434">
        <w:t xml:space="preserve"> at</w:t>
      </w:r>
      <w:r w:rsidR="00B90B8E">
        <w:t>ë</w:t>
      </w:r>
      <w:r w:rsidR="003C7434">
        <w:t xml:space="preserve"> n</w:t>
      </w:r>
      <w:r w:rsidR="00B90B8E">
        <w:t>ë</w:t>
      </w:r>
      <w:r w:rsidRPr="00B84EF1">
        <w:t xml:space="preserve"> Dr</w:t>
      </w:r>
      <w:r w:rsidR="003C7434">
        <w:t>ejtorin</w:t>
      </w:r>
      <w:r w:rsidR="00B90B8E">
        <w:t>ë</w:t>
      </w:r>
      <w:r w:rsidR="003C7434">
        <w:t xml:space="preserve"> e P</w:t>
      </w:r>
      <w:r w:rsidR="00B90B8E">
        <w:t>ë</w:t>
      </w:r>
      <w:r w:rsidR="003C7434">
        <w:t>rgjithshme t</w:t>
      </w:r>
      <w:r w:rsidR="00B90B8E">
        <w:t>ë</w:t>
      </w:r>
      <w:r w:rsidRPr="00B84EF1">
        <w:t xml:space="preserve"> Tatimeve. </w:t>
      </w:r>
    </w:p>
    <w:p w:rsidR="00E73BCA" w:rsidRPr="00B84EF1" w:rsidRDefault="00E73BCA" w:rsidP="00430DBC">
      <w:pPr>
        <w:pStyle w:val="Paragrafi"/>
      </w:pPr>
      <w:r w:rsidRPr="00B84EF1">
        <w:t>9</w:t>
      </w:r>
      <w:r w:rsidR="003C7434">
        <w:t>. Procedurat e raportimit dhe t</w:t>
      </w:r>
      <w:r w:rsidR="00B90B8E">
        <w:t>ë</w:t>
      </w:r>
      <w:r w:rsidRPr="00B84EF1">
        <w:t xml:space="preserve"> printimit</w:t>
      </w:r>
    </w:p>
    <w:p w:rsidR="00E73BCA" w:rsidRPr="00B84EF1" w:rsidRDefault="00E73BCA" w:rsidP="00430DBC">
      <w:pPr>
        <w:pStyle w:val="Paragrafi"/>
      </w:pPr>
      <w:r w:rsidRPr="00B84EF1">
        <w:t>9.1 Raportimi periodik dhe afati</w:t>
      </w:r>
    </w:p>
    <w:p w:rsidR="00E73BCA" w:rsidRPr="00B84EF1" w:rsidRDefault="003C7434" w:rsidP="00430DBC">
      <w:pPr>
        <w:pStyle w:val="Paragrafi"/>
      </w:pPr>
      <w:r>
        <w:t>Pajisja fiskale d</w:t>
      </w:r>
      <w:r w:rsidR="00B90B8E">
        <w:t>ë</w:t>
      </w:r>
      <w:r>
        <w:t>rgon n</w:t>
      </w:r>
      <w:r w:rsidR="00B90B8E">
        <w:t>ë</w:t>
      </w:r>
      <w:r>
        <w:t xml:space="preserve"> m</w:t>
      </w:r>
      <w:r w:rsidR="00B90B8E">
        <w:t>ë</w:t>
      </w:r>
      <w:r>
        <w:t>nyr</w:t>
      </w:r>
      <w:r w:rsidR="00B90B8E">
        <w:t>ë</w:t>
      </w:r>
      <w:r>
        <w:t xml:space="preserve"> automatike pran</w:t>
      </w:r>
      <w:r w:rsidR="00B90B8E">
        <w:t>ë</w:t>
      </w:r>
      <w:r>
        <w:t xml:space="preserve"> Drejtoris</w:t>
      </w:r>
      <w:r w:rsidR="00B90B8E">
        <w:t>ë</w:t>
      </w:r>
      <w:r>
        <w:t xml:space="preserve"> s</w:t>
      </w:r>
      <w:r w:rsidR="00B90B8E">
        <w:t>ë</w:t>
      </w:r>
      <w:r>
        <w:t xml:space="preserve"> P</w:t>
      </w:r>
      <w:r w:rsidR="00B90B8E">
        <w:t>ë</w:t>
      </w:r>
      <w:r>
        <w:t>rgjithshme t</w:t>
      </w:r>
      <w:r w:rsidR="00B90B8E">
        <w:t>ë</w:t>
      </w:r>
      <w:r>
        <w:t xml:space="preserve"> Tatimeve t</w:t>
      </w:r>
      <w:r w:rsidR="00B90B8E">
        <w:t>ë</w:t>
      </w:r>
      <w:r>
        <w:t xml:space="preserve"> dh</w:t>
      </w:r>
      <w:r w:rsidR="00B90B8E">
        <w:t>ë</w:t>
      </w:r>
      <w:r w:rsidR="00E73BCA" w:rsidRPr="00B84EF1">
        <w:t>nat</w:t>
      </w:r>
      <w:r>
        <w:t xml:space="preserve"> fiskale ditore mbas mbylljes s</w:t>
      </w:r>
      <w:r w:rsidR="00B90B8E">
        <w:t>ë</w:t>
      </w:r>
      <w:r w:rsidR="00E73BCA" w:rsidRPr="00B84EF1">
        <w:t xml:space="preserve"> raportit tatimor ditor.</w:t>
      </w:r>
    </w:p>
    <w:p w:rsidR="00E73BCA" w:rsidRDefault="003C7434" w:rsidP="00430DBC">
      <w:pPr>
        <w:pStyle w:val="Paragrafi"/>
      </w:pPr>
      <w:r>
        <w:t>N</w:t>
      </w:r>
      <w:r w:rsidR="00B90B8E">
        <w:t>ë</w:t>
      </w:r>
      <w:r w:rsidR="00E73BCA" w:rsidRPr="00B84EF1">
        <w:t xml:space="preserve"> rastet kur transmetimi nuk </w:t>
      </w:r>
      <w:r>
        <w:t xml:space="preserve">realizohet, pajisja fiskale </w:t>
      </w:r>
      <w:r w:rsidR="00D42497">
        <w:t xml:space="preserve">i </w:t>
      </w:r>
      <w:r>
        <w:t>rid</w:t>
      </w:r>
      <w:r w:rsidR="00B90B8E">
        <w:t>ë</w:t>
      </w:r>
      <w:r>
        <w:t>rgon raportet tatimore ditore t</w:t>
      </w:r>
      <w:r w:rsidR="00B90B8E">
        <w:t>ë</w:t>
      </w:r>
      <w:r>
        <w:t xml:space="preserve"> p</w:t>
      </w:r>
      <w:r w:rsidR="00624AED">
        <w:t>a</w:t>
      </w:r>
      <w:r>
        <w:t>transmetuara n</w:t>
      </w:r>
      <w:r w:rsidR="00B90B8E">
        <w:t>ë</w:t>
      </w:r>
      <w:r w:rsidR="00E73BCA" w:rsidRPr="00B84EF1">
        <w:t xml:space="preserve"> mbyl</w:t>
      </w:r>
      <w:r>
        <w:t>ljen e raportit tatimor ditor t</w:t>
      </w:r>
      <w:r w:rsidR="00B90B8E">
        <w:t>ë</w:t>
      </w:r>
      <w:r>
        <w:t xml:space="preserve"> ardhsh</w:t>
      </w:r>
      <w:r w:rsidR="00B90B8E">
        <w:t>ë</w:t>
      </w:r>
      <w:r w:rsidR="00E73BCA" w:rsidRPr="00B84EF1">
        <w:t>m.</w:t>
      </w:r>
    </w:p>
    <w:p w:rsidR="00E73BCA" w:rsidRPr="00B84EF1" w:rsidRDefault="003C7434" w:rsidP="00430DBC">
      <w:pPr>
        <w:pStyle w:val="Paragrafi"/>
      </w:pPr>
      <w:r>
        <w:t>P</w:t>
      </w:r>
      <w:r w:rsidR="00B90B8E">
        <w:t>ë</w:t>
      </w:r>
      <w:r w:rsidR="00D42497">
        <w:t>r transmetim t</w:t>
      </w:r>
      <w:r w:rsidR="002F1577">
        <w:t>ë</w:t>
      </w:r>
      <w:r w:rsidR="00D42497">
        <w:t xml:space="preserve"> dh</w:t>
      </w:r>
      <w:r w:rsidR="002F1577">
        <w:t>ë</w:t>
      </w:r>
      <w:r>
        <w:t>nash pas k</w:t>
      </w:r>
      <w:r w:rsidR="00B90B8E">
        <w:t>ë</w:t>
      </w:r>
      <w:r w:rsidR="00E73BCA" w:rsidRPr="00B84EF1">
        <w:t>tij</w:t>
      </w:r>
      <w:r>
        <w:t xml:space="preserve"> afati aplikohen penalitete</w:t>
      </w:r>
      <w:r w:rsidR="00624AED">
        <w:t>t</w:t>
      </w:r>
      <w:r>
        <w:t xml:space="preserve"> e p</w:t>
      </w:r>
      <w:r w:rsidR="00B90B8E">
        <w:t>ë</w:t>
      </w:r>
      <w:r w:rsidR="00E73BCA" w:rsidRPr="00B84EF1">
        <w:t>rcakt</w:t>
      </w:r>
      <w:r>
        <w:t>uara n</w:t>
      </w:r>
      <w:r w:rsidR="00B90B8E">
        <w:t>ë</w:t>
      </w:r>
      <w:r w:rsidR="00D42497">
        <w:t xml:space="preserve"> nenin 113</w:t>
      </w:r>
      <w:r w:rsidR="000A5D43">
        <w:t xml:space="preserve"> </w:t>
      </w:r>
      <w:r w:rsidR="00080AA3">
        <w:t>të</w:t>
      </w:r>
      <w:r w:rsidR="000A5D43">
        <w:t xml:space="preserve"> ligjit</w:t>
      </w:r>
      <w:r w:rsidR="00FF11B1">
        <w:t xml:space="preserve"> nr</w:t>
      </w:r>
      <w:r>
        <w:t>.9920</w:t>
      </w:r>
      <w:r w:rsidR="00110343">
        <w:t>,</w:t>
      </w:r>
      <w:r>
        <w:t xml:space="preserve"> dat</w:t>
      </w:r>
      <w:r w:rsidR="00B90B8E">
        <w:t>ë</w:t>
      </w:r>
      <w:r w:rsidR="00FF11B1">
        <w:t xml:space="preserve"> 19.</w:t>
      </w:r>
      <w:r>
        <w:t>5.2008 “P</w:t>
      </w:r>
      <w:r w:rsidR="00B90B8E">
        <w:t>ë</w:t>
      </w:r>
      <w:r w:rsidR="00E73BCA" w:rsidRPr="00B84EF1">
        <w:t xml:space="preserve">r </w:t>
      </w:r>
      <w:r w:rsidR="00D42497">
        <w:t>procedurat t</w:t>
      </w:r>
      <w:r>
        <w:t>atimore n</w:t>
      </w:r>
      <w:r w:rsidR="00B90B8E">
        <w:t>ë</w:t>
      </w:r>
      <w:r>
        <w:t xml:space="preserve"> Republik</w:t>
      </w:r>
      <w:r w:rsidR="00B90B8E">
        <w:t>ë</w:t>
      </w:r>
      <w:r w:rsidR="00B932E5">
        <w:t>n e Shqipë</w:t>
      </w:r>
      <w:r>
        <w:t>ris</w:t>
      </w:r>
      <w:r w:rsidR="00B90B8E">
        <w:t>ë</w:t>
      </w:r>
      <w:r w:rsidR="00D42497">
        <w:t>”</w:t>
      </w:r>
      <w:r w:rsidR="00E73BCA" w:rsidRPr="00B84EF1">
        <w:t>.</w:t>
      </w:r>
    </w:p>
    <w:p w:rsidR="00FF11B1" w:rsidRDefault="00E73BCA" w:rsidP="00430DBC">
      <w:pPr>
        <w:pStyle w:val="Paragrafi"/>
      </w:pPr>
      <w:r w:rsidRPr="00B84EF1">
        <w:t>9.1.1 Të dhënat e referuara në raportin e qarkullimit të mallrave e shërbi</w:t>
      </w:r>
      <w:r w:rsidR="00FF11B1">
        <w:t>meve ruhen në memorien fiskale.</w:t>
      </w:r>
    </w:p>
    <w:p w:rsidR="00FF11B1" w:rsidRDefault="00E73BCA" w:rsidP="00430DBC">
      <w:pPr>
        <w:pStyle w:val="Paragrafi"/>
      </w:pPr>
      <w:r w:rsidRPr="00B84EF1">
        <w:t>Raporti periodik</w:t>
      </w:r>
      <w:r w:rsidR="00FF11B1">
        <w:t xml:space="preserve"> përmban të dhënat e mëposhtme:</w:t>
      </w:r>
    </w:p>
    <w:p w:rsidR="00FF11B1" w:rsidRDefault="00110343" w:rsidP="00430DBC">
      <w:pPr>
        <w:pStyle w:val="Paragrafi"/>
      </w:pPr>
      <w:r>
        <w:t>a) numrin</w:t>
      </w:r>
      <w:r w:rsidR="00FF11B1">
        <w:t xml:space="preserve"> e raporteve;</w:t>
      </w:r>
    </w:p>
    <w:p w:rsidR="00FF11B1" w:rsidRDefault="00E73BCA" w:rsidP="00430DBC">
      <w:pPr>
        <w:pStyle w:val="Paragrafi"/>
      </w:pPr>
      <w:r w:rsidRPr="00B84EF1">
        <w:t>b) emrin dhe adresën e tati</w:t>
      </w:r>
      <w:r w:rsidR="00FF11B1">
        <w:t>mpaguesit;</w:t>
      </w:r>
    </w:p>
    <w:p w:rsidR="00FF11B1" w:rsidRDefault="00E73BCA" w:rsidP="00430DBC">
      <w:pPr>
        <w:pStyle w:val="Paragrafi"/>
      </w:pPr>
      <w:r w:rsidRPr="00B84EF1">
        <w:t>c) numrin e identifik</w:t>
      </w:r>
      <w:r w:rsidR="00FF11B1">
        <w:t>imit të tatimpaguesit (NIPT-i);</w:t>
      </w:r>
    </w:p>
    <w:p w:rsidR="00FF11B1" w:rsidRDefault="00E73BCA" w:rsidP="00430DBC">
      <w:pPr>
        <w:pStyle w:val="Paragrafi"/>
      </w:pPr>
      <w:r w:rsidRPr="00B84EF1">
        <w:t>ç) numrin e ide</w:t>
      </w:r>
      <w:r w:rsidR="00FF11B1">
        <w:t>ntifikimit të pajisjes fiskale;</w:t>
      </w:r>
    </w:p>
    <w:p w:rsidR="00FF11B1" w:rsidRDefault="00FF11B1" w:rsidP="00430DBC">
      <w:pPr>
        <w:pStyle w:val="Paragrafi"/>
      </w:pPr>
      <w:r>
        <w:t>d) logon fiskale;</w:t>
      </w:r>
    </w:p>
    <w:p w:rsidR="00FF11B1" w:rsidRDefault="00E73BCA" w:rsidP="00430DBC">
      <w:pPr>
        <w:pStyle w:val="Paragrafi"/>
      </w:pPr>
      <w:r w:rsidRPr="00B84EF1">
        <w:t>dh) ditën, muajin, vitin, orën dhe min</w:t>
      </w:r>
      <w:r w:rsidR="00FF11B1">
        <w:t>utën e përgatitjes së raportit;</w:t>
      </w:r>
    </w:p>
    <w:p w:rsidR="00FF11B1" w:rsidRDefault="00E73BCA" w:rsidP="00430DBC">
      <w:pPr>
        <w:pStyle w:val="Paragrafi"/>
      </w:pPr>
      <w:r w:rsidRPr="00B84EF1">
        <w:t>e) vlerën e qarkullimit total të mallrave dhe të shërbimeve;</w:t>
      </w:r>
    </w:p>
    <w:p w:rsidR="00FF11B1" w:rsidRDefault="00E73BCA" w:rsidP="00430DBC">
      <w:pPr>
        <w:pStyle w:val="Paragrafi"/>
      </w:pPr>
      <w:r w:rsidRPr="00B84EF1">
        <w:t>ë) vlerën e qarkullimit, sipas shkallës tatimore dhe</w:t>
      </w:r>
      <w:r w:rsidR="00FF11B1">
        <w:t>/ose të përjashtimeve tatimore;</w:t>
      </w:r>
    </w:p>
    <w:p w:rsidR="00FF11B1" w:rsidRDefault="00E73BCA" w:rsidP="00430DBC">
      <w:pPr>
        <w:pStyle w:val="Paragrafi"/>
      </w:pPr>
      <w:r w:rsidRPr="00B84EF1">
        <w:t>f) shumën e tat</w:t>
      </w:r>
      <w:r w:rsidR="00FF11B1">
        <w:t>imeve sipas shkallëve tatimore;</w:t>
      </w:r>
    </w:p>
    <w:p w:rsidR="00FF11B1" w:rsidRDefault="00E73BCA" w:rsidP="00430DBC">
      <w:pPr>
        <w:pStyle w:val="Paragrafi"/>
      </w:pPr>
      <w:r w:rsidRPr="00B84EF1">
        <w:t>g) numrin e kuponëve tatimorë, të emetuar t</w:t>
      </w:r>
      <w:r w:rsidR="00FF11B1">
        <w:t>ë shiritit të pajisjes fiskale;</w:t>
      </w:r>
    </w:p>
    <w:p w:rsidR="00E73BCA" w:rsidRPr="00B84EF1" w:rsidRDefault="00E73BCA" w:rsidP="00430DBC">
      <w:pPr>
        <w:pStyle w:val="Paragrafi"/>
      </w:pPr>
      <w:r w:rsidRPr="00B84EF1">
        <w:t>gj) numrin e raportit të parë dhe të fundit në ditën e caktuar.</w:t>
      </w:r>
    </w:p>
    <w:p w:rsidR="00E73BCA" w:rsidRPr="00B84EF1" w:rsidRDefault="003D7124" w:rsidP="00430DBC">
      <w:pPr>
        <w:pStyle w:val="Paragrafi"/>
      </w:pPr>
      <w:r>
        <w:t>N</w:t>
      </w:r>
      <w:r w:rsidR="00B90B8E">
        <w:t>ë</w:t>
      </w:r>
      <w:r w:rsidR="00E73BCA" w:rsidRPr="00B84EF1">
        <w:t xml:space="preserve"> rast</w:t>
      </w:r>
      <w:r>
        <w:t>et e sistemeve fiskal</w:t>
      </w:r>
      <w:r w:rsidR="00AF5096">
        <w:t>e</w:t>
      </w:r>
      <w:r>
        <w:t xml:space="preserve"> sipas pik</w:t>
      </w:r>
      <w:r w:rsidR="00B90B8E">
        <w:t>ë</w:t>
      </w:r>
      <w:r>
        <w:t>s 2.2, t</w:t>
      </w:r>
      <w:r w:rsidR="00B90B8E">
        <w:t>ë</w:t>
      </w:r>
      <w:r>
        <w:t xml:space="preserve"> dh</w:t>
      </w:r>
      <w:r w:rsidR="00B90B8E">
        <w:t>ë</w:t>
      </w:r>
      <w:r>
        <w:t>nat e raportit periodik  p</w:t>
      </w:r>
      <w:r w:rsidR="00B90B8E">
        <w:t>ë</w:t>
      </w:r>
      <w:r>
        <w:t>rcaktohen me udh</w:t>
      </w:r>
      <w:r w:rsidR="00B90B8E">
        <w:t>ë</w:t>
      </w:r>
      <w:r w:rsidR="00E73BCA" w:rsidRPr="00B84EF1">
        <w:t>zim t</w:t>
      </w:r>
      <w:r w:rsidR="00B90B8E">
        <w:t>ë</w:t>
      </w:r>
      <w:r>
        <w:t xml:space="preserve"> Ministrit t</w:t>
      </w:r>
      <w:r w:rsidR="00B90B8E">
        <w:t>ë</w:t>
      </w:r>
      <w:r w:rsidR="00E73BCA" w:rsidRPr="00B84EF1">
        <w:t xml:space="preserve"> Financave.</w:t>
      </w:r>
    </w:p>
    <w:p w:rsidR="00E73BCA" w:rsidRPr="00B84EF1" w:rsidRDefault="00E73BCA" w:rsidP="00430DBC">
      <w:pPr>
        <w:pStyle w:val="Paragrafi"/>
      </w:pPr>
      <w:r w:rsidRPr="00B84EF1">
        <w:t>9.2   Të dhënat e kuponit tatimor</w:t>
      </w:r>
    </w:p>
    <w:p w:rsidR="00FF11B1" w:rsidRDefault="00E73BCA" w:rsidP="00430DBC">
      <w:pPr>
        <w:pStyle w:val="Paragrafi"/>
      </w:pPr>
      <w:r w:rsidRPr="00B84EF1">
        <w:t xml:space="preserve">9.2.1 Kuponi tatimor, që i jepet një blerësi apo një klienti, përmban </w:t>
      </w:r>
      <w:r w:rsidR="00AF5096">
        <w:t>k</w:t>
      </w:r>
      <w:r w:rsidR="002F1577">
        <w:t>ë</w:t>
      </w:r>
      <w:r w:rsidR="00AF5096">
        <w:t xml:space="preserve">to </w:t>
      </w:r>
      <w:r w:rsidRPr="00B84EF1">
        <w:t>të dhë</w:t>
      </w:r>
      <w:r w:rsidR="00110343">
        <w:t>na</w:t>
      </w:r>
      <w:r w:rsidR="00FF11B1">
        <w:t>:</w:t>
      </w:r>
    </w:p>
    <w:p w:rsidR="00FF11B1" w:rsidRDefault="00E73BCA" w:rsidP="00430DBC">
      <w:pPr>
        <w:pStyle w:val="Paragrafi"/>
      </w:pPr>
      <w:r w:rsidRPr="00B84EF1">
        <w:t>a) emrin, adresën e tatimpaguesit dhe adre</w:t>
      </w:r>
      <w:r w:rsidR="00FF11B1">
        <w:t>sën e vendndodhjes së biznesit;</w:t>
      </w:r>
    </w:p>
    <w:p w:rsidR="00FF11B1" w:rsidRDefault="00FF11B1" w:rsidP="00430DBC">
      <w:pPr>
        <w:pStyle w:val="Paragrafi"/>
      </w:pPr>
      <w:r>
        <w:t>b) NIPT-in;</w:t>
      </w:r>
    </w:p>
    <w:p w:rsidR="00FF11B1" w:rsidRDefault="00E73BCA" w:rsidP="00430DBC">
      <w:pPr>
        <w:pStyle w:val="Paragrafi"/>
      </w:pPr>
      <w:r w:rsidRPr="00B84EF1">
        <w:t>c) numrin e identifikim</w:t>
      </w:r>
      <w:r w:rsidR="00FF11B1">
        <w:t>it të regjistruesit elektronik;</w:t>
      </w:r>
    </w:p>
    <w:p w:rsidR="00FF11B1" w:rsidRDefault="00AF5096" w:rsidP="00430DBC">
      <w:pPr>
        <w:pStyle w:val="Paragrafi"/>
      </w:pPr>
      <w:r>
        <w:t>ç</w:t>
      </w:r>
      <w:r w:rsidR="00FF11B1">
        <w:t>) logon fiskale;</w:t>
      </w:r>
    </w:p>
    <w:p w:rsidR="00FF11B1" w:rsidRDefault="00E73BCA" w:rsidP="00430DBC">
      <w:pPr>
        <w:pStyle w:val="Paragrafi"/>
      </w:pPr>
      <w:r w:rsidRPr="00B84EF1">
        <w:t>d) numrin rend</w:t>
      </w:r>
      <w:r w:rsidR="00FF11B1">
        <w:t>or të kuponit, datën dhe kohën;</w:t>
      </w:r>
    </w:p>
    <w:p w:rsidR="00FF11B1" w:rsidRDefault="00E73BCA" w:rsidP="00430DBC">
      <w:pPr>
        <w:pStyle w:val="Paragrafi"/>
      </w:pPr>
      <w:r w:rsidRPr="00B84EF1">
        <w:t xml:space="preserve">dh) emrin, sasinë, çmimin dhe vlerën e qarkullimit të regjistruar të </w:t>
      </w:r>
      <w:r w:rsidR="00FF11B1">
        <w:t>mallrave dhe/ose të shërbimeve;</w:t>
      </w:r>
    </w:p>
    <w:p w:rsidR="00FF11B1" w:rsidRDefault="00E73BCA" w:rsidP="00430DBC">
      <w:pPr>
        <w:pStyle w:val="Paragrafi"/>
      </w:pPr>
      <w:r w:rsidRPr="00B84EF1">
        <w:t>e) shumën e TV</w:t>
      </w:r>
      <w:r w:rsidR="00FF11B1">
        <w:t>SH-së, sipas shkallës tatimore;</w:t>
      </w:r>
    </w:p>
    <w:p w:rsidR="00FF11B1" w:rsidRDefault="00E73BCA" w:rsidP="00430DBC">
      <w:pPr>
        <w:pStyle w:val="Paragrafi"/>
      </w:pPr>
      <w:r w:rsidRPr="00B84EF1">
        <w:t>ë) vlerën e mallrave apo shërbimeve të shitur</w:t>
      </w:r>
      <w:r w:rsidR="00FF11B1">
        <w:t>a, të përjashtuara nga TVSH-ja;</w:t>
      </w:r>
    </w:p>
    <w:p w:rsidR="00E73BCA" w:rsidRPr="00B84EF1" w:rsidRDefault="00C45D46" w:rsidP="00430DBC">
      <w:pPr>
        <w:pStyle w:val="Paragrafi"/>
      </w:pPr>
      <w:r>
        <w:t>f) m</w:t>
      </w:r>
      <w:r w:rsidR="00E73BCA" w:rsidRPr="00B84EF1">
        <w:t>ënyrën e pagesës (</w:t>
      </w:r>
      <w:r w:rsidR="00E73BCA" w:rsidRPr="00C45D46">
        <w:rPr>
          <w:i/>
        </w:rPr>
        <w:t>cash</w:t>
      </w:r>
      <w:r w:rsidR="00E73BCA" w:rsidRPr="00B84EF1">
        <w:t>, çek, kartë krediti etj.).</w:t>
      </w:r>
    </w:p>
    <w:p w:rsidR="00E73BCA" w:rsidRPr="00B84EF1" w:rsidRDefault="00E73BCA" w:rsidP="00430DBC">
      <w:pPr>
        <w:pStyle w:val="Paragrafi"/>
      </w:pPr>
      <w:r w:rsidRPr="00B84EF1">
        <w:t>N</w:t>
      </w:r>
      <w:r w:rsidR="002F1577">
        <w:t>ë</w:t>
      </w:r>
      <w:r w:rsidRPr="00B84EF1">
        <w:t xml:space="preserve"> rastet e sistemeve fiskal</w:t>
      </w:r>
      <w:r w:rsidR="00C45D46">
        <w:t>e sipas pik</w:t>
      </w:r>
      <w:r w:rsidR="002F1577">
        <w:t>ë</w:t>
      </w:r>
      <w:r w:rsidR="00C45D46">
        <w:t>s 2.2, t</w:t>
      </w:r>
      <w:r w:rsidR="002F1577">
        <w:t>ë</w:t>
      </w:r>
      <w:r w:rsidR="00C45D46">
        <w:t xml:space="preserve"> dh</w:t>
      </w:r>
      <w:r w:rsidR="002F1577">
        <w:t>ë</w:t>
      </w:r>
      <w:r w:rsidR="00C45D46">
        <w:t>nat e kuponit tatimor p</w:t>
      </w:r>
      <w:r w:rsidR="002F1577">
        <w:t>ë</w:t>
      </w:r>
      <w:r w:rsidR="00C45D46">
        <w:t>rcaktohen me udh</w:t>
      </w:r>
      <w:r w:rsidR="002F1577">
        <w:t>ë</w:t>
      </w:r>
      <w:r w:rsidR="00C45D46">
        <w:t>zim t</w:t>
      </w:r>
      <w:r w:rsidR="002F1577">
        <w:t>ë</w:t>
      </w:r>
      <w:r w:rsidR="00C45D46">
        <w:t xml:space="preserve"> Ministrit t</w:t>
      </w:r>
      <w:r w:rsidR="002F1577">
        <w:t>ë</w:t>
      </w:r>
      <w:r w:rsidRPr="00B84EF1">
        <w:t xml:space="preserve"> Financave.</w:t>
      </w:r>
    </w:p>
    <w:p w:rsidR="00FF11B1" w:rsidRDefault="00E73BCA" w:rsidP="00430DBC">
      <w:pPr>
        <w:pStyle w:val="Paragrafi"/>
      </w:pPr>
      <w:r w:rsidRPr="00B84EF1">
        <w:t>9.2.2 Kuponi tatimor mund të reklamojë edhe të d</w:t>
      </w:r>
      <w:r w:rsidR="00C45D46">
        <w:t>hëna të tjera t</w:t>
      </w:r>
      <w:r w:rsidR="002F1577">
        <w:t>ë</w:t>
      </w:r>
      <w:r w:rsidRPr="00B84EF1">
        <w:t xml:space="preserve"> cila</w:t>
      </w:r>
      <w:r w:rsidR="00C45D46">
        <w:t>t duhet t</w:t>
      </w:r>
      <w:r w:rsidR="002F1577">
        <w:t>ë</w:t>
      </w:r>
      <w:r w:rsidR="00C45D46">
        <w:t xml:space="preserve"> ruhen edhe n</w:t>
      </w:r>
      <w:r w:rsidR="002F1577">
        <w:t>ë</w:t>
      </w:r>
      <w:r w:rsidR="00FF11B1">
        <w:t xml:space="preserve"> QSHKE.</w:t>
      </w:r>
    </w:p>
    <w:p w:rsidR="00FF11B1" w:rsidRDefault="00E73BCA" w:rsidP="00430DBC">
      <w:pPr>
        <w:pStyle w:val="Paragrafi"/>
      </w:pPr>
      <w:r w:rsidRPr="00B84EF1">
        <w:t>9.2.3 Përjashtohen nga detyrimi i lëshimit t</w:t>
      </w:r>
      <w:r w:rsidR="00FF11B1">
        <w:t>ë kuponit tatimor:</w:t>
      </w:r>
    </w:p>
    <w:p w:rsidR="00FF11B1" w:rsidRDefault="00E73BCA" w:rsidP="00430DBC">
      <w:pPr>
        <w:pStyle w:val="Paragrafi"/>
      </w:pPr>
      <w:r w:rsidRPr="00B84EF1">
        <w:t>a) tatimpaguesit, që paguajnë tatime mbi të ardhurat nga kryerja e veprimtarive për shuma të vogla të të ardhurave neto, me përj</w:t>
      </w:r>
      <w:r w:rsidR="00FF11B1">
        <w:t>ashtim të sh</w:t>
      </w:r>
      <w:r w:rsidR="00C45D46">
        <w:t>oferëve të taksive</w:t>
      </w:r>
      <w:r w:rsidR="00FF11B1">
        <w:t>;</w:t>
      </w:r>
    </w:p>
    <w:p w:rsidR="00FF11B1" w:rsidRDefault="00E73BCA" w:rsidP="00430DBC">
      <w:pPr>
        <w:pStyle w:val="Paragrafi"/>
      </w:pPr>
      <w:r w:rsidRPr="00B84EF1">
        <w:t xml:space="preserve">b) personat, që nuk janë tregtarë dhe e realizojnë </w:t>
      </w:r>
      <w:r w:rsidR="003B78EF">
        <w:t>qarkullimin e produkteve bujq</w:t>
      </w:r>
      <w:r w:rsidR="002F1577">
        <w:t>ë</w:t>
      </w:r>
      <w:r w:rsidR="003B78EF">
        <w:t>sore dhe t</w:t>
      </w:r>
      <w:r w:rsidR="002F1577">
        <w:t>ë</w:t>
      </w:r>
      <w:r w:rsidR="003B78EF">
        <w:t xml:space="preserve"> pap</w:t>
      </w:r>
      <w:r w:rsidR="002F1577">
        <w:t>ë</w:t>
      </w:r>
      <w:r w:rsidR="003B78EF">
        <w:t>rpunuara</w:t>
      </w:r>
      <w:r w:rsidRPr="00B84EF1">
        <w:t xml:space="preserve"> mbi tezga, në tregjet e organi</w:t>
      </w:r>
      <w:r w:rsidR="00FF11B1">
        <w:t>zuara, si dhe jashtë merkatove;</w:t>
      </w:r>
    </w:p>
    <w:p w:rsidR="00FF11B1" w:rsidRDefault="00E73BCA" w:rsidP="00430DBC">
      <w:pPr>
        <w:pStyle w:val="Paragrafi"/>
      </w:pPr>
      <w:r w:rsidRPr="00B84EF1">
        <w:t>c) individët, që lë</w:t>
      </w:r>
      <w:r w:rsidR="00FF11B1">
        <w:t>shojnë me qira mjedise biznesi;</w:t>
      </w:r>
    </w:p>
    <w:p w:rsidR="00E73BCA" w:rsidRPr="00B84EF1" w:rsidRDefault="00E73BCA" w:rsidP="00430DBC">
      <w:pPr>
        <w:pStyle w:val="Paragrafi"/>
      </w:pPr>
      <w:r w:rsidRPr="00B84EF1">
        <w:t>ç) veprimtaritë, të cilat ushtrohen në zona të larta malore, me popullim më pak se 300 individë dhe që janë të ndryshme nga vendet turistike.</w:t>
      </w:r>
    </w:p>
    <w:p w:rsidR="00E73BCA" w:rsidRPr="00B84EF1" w:rsidRDefault="00E73BCA" w:rsidP="00430DBC">
      <w:pPr>
        <w:pStyle w:val="Paragrafi"/>
      </w:pPr>
      <w:r w:rsidRPr="00B84EF1">
        <w:t>9.3   Të dhënat e printuara</w:t>
      </w:r>
    </w:p>
    <w:p w:rsidR="00E73BCA" w:rsidRPr="00B84EF1" w:rsidRDefault="00E73BCA" w:rsidP="00430DBC">
      <w:pPr>
        <w:pStyle w:val="Paragrafi"/>
      </w:pPr>
      <w:r w:rsidRPr="00B84EF1">
        <w:t>9.3.1 Të dhënat e printuara mbi kuponin tatimor duhet të jenë identike me të dhëna</w:t>
      </w:r>
      <w:r w:rsidR="003A3ACA">
        <w:t>t n</w:t>
      </w:r>
      <w:r w:rsidR="002F1577">
        <w:t>ë</w:t>
      </w:r>
      <w:r w:rsidRPr="00B84EF1">
        <w:t xml:space="preserve"> qarkun e </w:t>
      </w:r>
      <w:r w:rsidR="00F448C5">
        <w:t>shiritit të</w:t>
      </w:r>
      <w:r w:rsidR="007C00C2">
        <w:t xml:space="preserve"> </w:t>
      </w:r>
      <w:r w:rsidRPr="00B84EF1">
        <w:t>kontrollit elek</w:t>
      </w:r>
      <w:r w:rsidR="004E7198">
        <w:t>t</w:t>
      </w:r>
      <w:r w:rsidRPr="00B84EF1">
        <w:t>ronik</w:t>
      </w:r>
      <w:r w:rsidR="00A74CEC">
        <w:t xml:space="preserve"> (QSHKE)</w:t>
      </w:r>
      <w:r w:rsidRPr="00B84EF1">
        <w:t xml:space="preserve">. </w:t>
      </w:r>
    </w:p>
    <w:p w:rsidR="00FF11B1" w:rsidRDefault="00E73BCA" w:rsidP="00430DBC">
      <w:pPr>
        <w:pStyle w:val="Paragrafi"/>
      </w:pPr>
      <w:r w:rsidRPr="00B84EF1">
        <w:t>9.3.2 Printimi i të dhënave mbi kuponin tatimor dhe shkrimi i tyre në shiritin e kontrollit</w:t>
      </w:r>
      <w:r w:rsidR="00FF11B1">
        <w:t xml:space="preserve"> elektronik </w:t>
      </w:r>
      <w:r w:rsidR="00A74CEC">
        <w:t xml:space="preserve"> duhet t</w:t>
      </w:r>
      <w:r w:rsidR="002F1577">
        <w:t>ë</w:t>
      </w:r>
      <w:r w:rsidR="00A74CEC">
        <w:t xml:space="preserve"> jet</w:t>
      </w:r>
      <w:r w:rsidR="002F1577">
        <w:t>ë</w:t>
      </w:r>
      <w:r w:rsidR="00A74CEC">
        <w:t xml:space="preserve"> n</w:t>
      </w:r>
      <w:r w:rsidR="002F1577">
        <w:t>ë</w:t>
      </w:r>
      <w:r w:rsidR="00A74CEC">
        <w:t xml:space="preserve"> t</w:t>
      </w:r>
      <w:r w:rsidR="002F1577">
        <w:t>ë</w:t>
      </w:r>
      <w:r w:rsidR="00A74CEC">
        <w:t xml:space="preserve"> nj</w:t>
      </w:r>
      <w:r w:rsidR="002F1577">
        <w:t>ë</w:t>
      </w:r>
      <w:r w:rsidR="00A74CEC">
        <w:t>jt</w:t>
      </w:r>
      <w:r w:rsidR="002F1577">
        <w:t>ë</w:t>
      </w:r>
      <w:r w:rsidR="00A74CEC">
        <w:t>n koh</w:t>
      </w:r>
      <w:r w:rsidR="002F1577">
        <w:t>ë</w:t>
      </w:r>
      <w:r w:rsidR="00FF11B1">
        <w:t>.</w:t>
      </w:r>
    </w:p>
    <w:p w:rsidR="00E73BCA" w:rsidRPr="00B84EF1" w:rsidRDefault="00E73BCA" w:rsidP="00430DBC">
      <w:pPr>
        <w:pStyle w:val="Paragrafi"/>
      </w:pPr>
      <w:r w:rsidRPr="00B84EF1">
        <w:t>9.3.3 Tregimi i të dhënave mbi shiritin e kontrollit elektronik dhe në memorien fiskale nuk duhet të bëhet nëpërmjet përdorimit të shkurtimeve të kodifikuara.</w:t>
      </w:r>
    </w:p>
    <w:p w:rsidR="00E73BCA" w:rsidRPr="00B84EF1" w:rsidRDefault="00FF11B1" w:rsidP="00430DBC">
      <w:pPr>
        <w:pStyle w:val="Paragrafi"/>
      </w:pPr>
      <w:r>
        <w:t xml:space="preserve">9.4 </w:t>
      </w:r>
      <w:r w:rsidR="00E73BCA" w:rsidRPr="00B84EF1">
        <w:t>Printimi i të dhënave</w:t>
      </w:r>
    </w:p>
    <w:p w:rsidR="00E73BCA" w:rsidRPr="00B84EF1" w:rsidRDefault="003A3ACA" w:rsidP="00430DBC">
      <w:pPr>
        <w:pStyle w:val="Paragrafi"/>
      </w:pPr>
      <w:r>
        <w:t>Printimi i të dhënave duhet t</w:t>
      </w:r>
      <w:r w:rsidR="002F1577">
        <w:t>ë</w:t>
      </w:r>
      <w:r>
        <w:t xml:space="preserve"> kryhet n</w:t>
      </w:r>
      <w:r w:rsidR="002F1577">
        <w:t>ë</w:t>
      </w:r>
      <w:r>
        <w:t xml:space="preserve"> shiritin (letr</w:t>
      </w:r>
      <w:r w:rsidR="002F1577">
        <w:t>ë</w:t>
      </w:r>
      <w:r>
        <w:t>n) e pajisjes elektronike fiskale e cila ruan t</w:t>
      </w:r>
      <w:r w:rsidR="002F1577">
        <w:t>ë</w:t>
      </w:r>
      <w:r w:rsidR="007C00C2">
        <w:t xml:space="preserve"> dhë</w:t>
      </w:r>
      <w:r>
        <w:t>nat s</w:t>
      </w:r>
      <w:r w:rsidR="002F1577">
        <w:t>ë</w:t>
      </w:r>
      <w:r>
        <w:t xml:space="preserve"> paku p</w:t>
      </w:r>
      <w:r w:rsidR="002F1577">
        <w:t>ë</w:t>
      </w:r>
      <w:r>
        <w:t>r 5 vjet dhe q</w:t>
      </w:r>
      <w:r w:rsidR="002F1577">
        <w:t>ë</w:t>
      </w:r>
      <w:r>
        <w:t xml:space="preserve"> ka karakteristikat </w:t>
      </w:r>
      <w:r w:rsidR="0074024B">
        <w:t>e</w:t>
      </w:r>
      <w:r>
        <w:t xml:space="preserve"> p</w:t>
      </w:r>
      <w:r w:rsidR="002F1577">
        <w:t>ë</w:t>
      </w:r>
      <w:r>
        <w:t>rcaktuara n</w:t>
      </w:r>
      <w:r w:rsidR="002F1577">
        <w:t>ë</w:t>
      </w:r>
      <w:r>
        <w:t xml:space="preserve"> udh</w:t>
      </w:r>
      <w:r w:rsidR="002F1577">
        <w:t>ë</w:t>
      </w:r>
      <w:r>
        <w:t>zime</w:t>
      </w:r>
      <w:r w:rsidR="0074024B">
        <w:t>t</w:t>
      </w:r>
      <w:r>
        <w:t xml:space="preserve"> </w:t>
      </w:r>
      <w:r w:rsidR="0074024B">
        <w:t>e Ministrit e</w:t>
      </w:r>
      <w:r w:rsidR="00FF11B1">
        <w:t xml:space="preserve"> Financave.</w:t>
      </w:r>
    </w:p>
    <w:p w:rsidR="00FF11B1" w:rsidRDefault="00FF11B1" w:rsidP="00430DBC">
      <w:pPr>
        <w:pStyle w:val="Paragrafi"/>
      </w:pPr>
      <w:r>
        <w:t>10. Gabimet</w:t>
      </w:r>
    </w:p>
    <w:p w:rsidR="00FF11B1" w:rsidRDefault="00E73BCA" w:rsidP="00430DBC">
      <w:pPr>
        <w:pStyle w:val="Paragrafi"/>
      </w:pPr>
      <w:r w:rsidRPr="00B84EF1">
        <w:t>Gabimet (error) e ndodhura gjatë mbajtjes së regjistrimeve të qarkullimit (gjatë shtypjes, këmbimit të mallrave etj.), mund të eliminohen para nxjerrjes së kuponit tatimor. Eliminimi i defektit "Gabim" duhet të regjistrohet mbi kuponin tatimor, nëpërmj</w:t>
      </w:r>
      <w:r w:rsidR="002B52D5">
        <w:t>et anulimit të shënuar me “-”.</w:t>
      </w:r>
    </w:p>
    <w:p w:rsidR="00FF11B1" w:rsidRDefault="00E73BCA" w:rsidP="00430DBC">
      <w:pPr>
        <w:pStyle w:val="Paragrafi"/>
      </w:pPr>
      <w:r w:rsidRPr="00B84EF1">
        <w:t>11. Li</w:t>
      </w:r>
      <w:r w:rsidR="00FF11B1">
        <w:t>bri i raporteve dhe mir</w:t>
      </w:r>
      <w:r w:rsidR="002F1577">
        <w:t>ë</w:t>
      </w:r>
      <w:r w:rsidR="00FF11B1">
        <w:t>mbajtjes</w:t>
      </w:r>
    </w:p>
    <w:p w:rsidR="00FF11B1" w:rsidRDefault="00E73BCA" w:rsidP="00430DBC">
      <w:pPr>
        <w:pStyle w:val="Paragrafi"/>
      </w:pPr>
      <w:r w:rsidRPr="00B84EF1">
        <w:t>11.1 Tatimpaguesit mbajnë dhe ruajnë librin e raporteve ditore, i cili kontrollohet nga administrata tatimore. Raportet ditore futen në librin e raporteve ditore, i cili mbahet në ndërtesën,</w:t>
      </w:r>
      <w:r w:rsidR="00FF11B1">
        <w:t xml:space="preserve"> ku është edhe pajisja fiskale.</w:t>
      </w:r>
    </w:p>
    <w:p w:rsidR="00E73BCA" w:rsidRPr="00B84EF1" w:rsidRDefault="00E73BCA" w:rsidP="00430DBC">
      <w:pPr>
        <w:pStyle w:val="Paragrafi"/>
      </w:pPr>
      <w:r w:rsidRPr="00B84EF1">
        <w:t>11.2 Formati dhe përmbajtja e librit të raportit ditor përcaktohet me udhëzim të Ministrit të Financave.</w:t>
      </w:r>
    </w:p>
    <w:p w:rsidR="00E73BCA" w:rsidRPr="00B84EF1" w:rsidRDefault="00E73BCA" w:rsidP="00430DBC">
      <w:pPr>
        <w:pStyle w:val="Paragrafi"/>
      </w:pPr>
      <w:r w:rsidRPr="00B84EF1">
        <w:t>1</w:t>
      </w:r>
      <w:r w:rsidR="003D7124">
        <w:t>1.3 Çdo pajisje fiskale duhet t</w:t>
      </w:r>
      <w:r w:rsidR="00B90B8E">
        <w:t>ë</w:t>
      </w:r>
      <w:r w:rsidR="003D7124">
        <w:t xml:space="preserve"> jet</w:t>
      </w:r>
      <w:r w:rsidR="00B90B8E">
        <w:t>ë</w:t>
      </w:r>
      <w:r w:rsidR="003D7124">
        <w:t xml:space="preserve"> e pajisur nga shoq</w:t>
      </w:r>
      <w:r w:rsidR="00B90B8E">
        <w:t>ë</w:t>
      </w:r>
      <w:r w:rsidR="003D7124">
        <w:t>ria e autorizuar me nj</w:t>
      </w:r>
      <w:r w:rsidR="00B90B8E">
        <w:t>ë</w:t>
      </w:r>
      <w:r w:rsidR="003D7124">
        <w:t xml:space="preserve"> lib</w:t>
      </w:r>
      <w:r w:rsidR="00B90B8E">
        <w:t>ë</w:t>
      </w:r>
      <w:r w:rsidR="003D7124">
        <w:t>r t</w:t>
      </w:r>
      <w:r w:rsidR="00B90B8E">
        <w:t>ë</w:t>
      </w:r>
      <w:r w:rsidR="003D7124">
        <w:t xml:space="preserve"> posaç</w:t>
      </w:r>
      <w:r w:rsidR="00B90B8E">
        <w:t>ë</w:t>
      </w:r>
      <w:r w:rsidR="003D7124">
        <w:t>m me num</w:t>
      </w:r>
      <w:r w:rsidR="00B90B8E">
        <w:t>ë</w:t>
      </w:r>
      <w:r w:rsidR="003D7124">
        <w:t>r faqe</w:t>
      </w:r>
      <w:r w:rsidR="00F65019">
        <w:t>sh</w:t>
      </w:r>
      <w:r w:rsidR="003D7124">
        <w:t xml:space="preserve"> t</w:t>
      </w:r>
      <w:r w:rsidR="00B90B8E">
        <w:t>ë</w:t>
      </w:r>
      <w:r w:rsidR="003D7124">
        <w:t xml:space="preserve"> deklaruar dhe t</w:t>
      </w:r>
      <w:r w:rsidR="00B90B8E">
        <w:t>ë</w:t>
      </w:r>
      <w:r w:rsidRPr="00B84EF1">
        <w:t xml:space="preserve"> numëruar në mënyrë progr</w:t>
      </w:r>
      <w:r w:rsidR="003D7124">
        <w:t>esive, n</w:t>
      </w:r>
      <w:r w:rsidR="00B90B8E">
        <w:t>ë</w:t>
      </w:r>
      <w:r w:rsidR="003D7124">
        <w:t xml:space="preserve"> t</w:t>
      </w:r>
      <w:r w:rsidR="00B90B8E">
        <w:t>ë</w:t>
      </w:r>
      <w:r w:rsidR="003D7124">
        <w:t xml:space="preserve"> cil</w:t>
      </w:r>
      <w:r w:rsidR="00B90B8E">
        <w:t>ë</w:t>
      </w:r>
      <w:r w:rsidR="003D7124">
        <w:t>n t</w:t>
      </w:r>
      <w:r w:rsidR="00B90B8E">
        <w:t>ë</w:t>
      </w:r>
      <w:r w:rsidR="003D7124">
        <w:t xml:space="preserve"> paraqitet informacionet si m</w:t>
      </w:r>
      <w:r w:rsidR="00B90B8E">
        <w:t>ë</w:t>
      </w:r>
      <w:r w:rsidR="003D7124">
        <w:t xml:space="preserve"> posht</w:t>
      </w:r>
      <w:r w:rsidR="00B90B8E">
        <w:t>ë</w:t>
      </w:r>
      <w:r w:rsidR="002B52D5">
        <w:t xml:space="preserve"> </w:t>
      </w:r>
      <w:r w:rsidR="00F65019">
        <w:t>vijon</w:t>
      </w:r>
      <w:r w:rsidRPr="00B84EF1">
        <w:t>:</w:t>
      </w:r>
    </w:p>
    <w:p w:rsidR="00E73BCA" w:rsidRPr="00B84EF1" w:rsidRDefault="00E203A9" w:rsidP="00430DBC">
      <w:pPr>
        <w:pStyle w:val="Paragrafi"/>
      </w:pPr>
      <w:r>
        <w:t>a)</w:t>
      </w:r>
      <w:r w:rsidR="003D7124">
        <w:t xml:space="preserve"> Emri, adresa, </w:t>
      </w:r>
      <w:r w:rsidR="004D1D4C">
        <w:t>NIPT</w:t>
      </w:r>
      <w:r w:rsidR="003D7124">
        <w:t>-i i shoq</w:t>
      </w:r>
      <w:r w:rsidR="00B90B8E">
        <w:t>ë</w:t>
      </w:r>
      <w:r w:rsidR="00F65019">
        <w:t>ris</w:t>
      </w:r>
      <w:r w:rsidR="002F1577">
        <w:t>ë</w:t>
      </w:r>
      <w:r w:rsidR="00F65019">
        <w:t xml:space="preserve"> s</w:t>
      </w:r>
      <w:r w:rsidR="002F1577">
        <w:t>ë</w:t>
      </w:r>
      <w:r w:rsidR="00E73BCA" w:rsidRPr="00B84EF1">
        <w:t xml:space="preserve"> autorizuar</w:t>
      </w:r>
      <w:r w:rsidR="00F65019">
        <w:t>;</w:t>
      </w:r>
    </w:p>
    <w:p w:rsidR="00E73BCA" w:rsidRPr="00B84EF1" w:rsidRDefault="00E203A9" w:rsidP="00430DBC">
      <w:pPr>
        <w:pStyle w:val="Paragrafi"/>
      </w:pPr>
      <w:r>
        <w:t>b)</w:t>
      </w:r>
      <w:r w:rsidR="003D7124">
        <w:t xml:space="preserve"> T</w:t>
      </w:r>
      <w:r w:rsidR="00B90B8E">
        <w:t>ë</w:t>
      </w:r>
      <w:r w:rsidR="003D7124">
        <w:t xml:space="preserve"> dh</w:t>
      </w:r>
      <w:r w:rsidR="00B90B8E">
        <w:t>ë</w:t>
      </w:r>
      <w:r w:rsidR="00F65019">
        <w:t>nat e c</w:t>
      </w:r>
      <w:r w:rsidR="003D7124">
        <w:t>ertifikimit dhe t</w:t>
      </w:r>
      <w:r w:rsidR="00B90B8E">
        <w:t>ë</w:t>
      </w:r>
      <w:r w:rsidR="003D7124">
        <w:t xml:space="preserve"> autorizimit p</w:t>
      </w:r>
      <w:r w:rsidR="00B90B8E">
        <w:t>ë</w:t>
      </w:r>
      <w:r w:rsidR="003D7124">
        <w:t>r shitje t</w:t>
      </w:r>
      <w:r w:rsidR="00B90B8E">
        <w:t>ë</w:t>
      </w:r>
      <w:r w:rsidR="003D7124">
        <w:t xml:space="preserve"> modelit t</w:t>
      </w:r>
      <w:r w:rsidR="00B90B8E">
        <w:t>ë</w:t>
      </w:r>
      <w:r w:rsidR="00E73BCA" w:rsidRPr="00B84EF1">
        <w:t xml:space="preserve"> pajisjes fiskale</w:t>
      </w:r>
      <w:r w:rsidR="00F65019">
        <w:t>;</w:t>
      </w:r>
    </w:p>
    <w:p w:rsidR="00E73BCA" w:rsidRPr="00B84EF1" w:rsidRDefault="00E203A9" w:rsidP="00430DBC">
      <w:pPr>
        <w:pStyle w:val="Paragrafi"/>
      </w:pPr>
      <w:r>
        <w:t>c)</w:t>
      </w:r>
      <w:r w:rsidR="006B2BBB">
        <w:t xml:space="preserve"> Numri i</w:t>
      </w:r>
      <w:r w:rsidR="003D7124">
        <w:t xml:space="preserve"> identifikimit t</w:t>
      </w:r>
      <w:r w:rsidR="00B90B8E">
        <w:t>ë</w:t>
      </w:r>
      <w:r w:rsidR="00E73BCA" w:rsidRPr="00B84EF1">
        <w:t xml:space="preserve"> pajisjes fiskale</w:t>
      </w:r>
      <w:r w:rsidR="00F65019">
        <w:t>;</w:t>
      </w:r>
    </w:p>
    <w:p w:rsidR="00E73BCA" w:rsidRPr="00B84EF1" w:rsidRDefault="00E203A9" w:rsidP="00430DBC">
      <w:pPr>
        <w:pStyle w:val="Paragrafi"/>
      </w:pPr>
      <w:r>
        <w:t>ç)</w:t>
      </w:r>
      <w:r w:rsidR="006B2BBB">
        <w:t xml:space="preserve"> Numri i</w:t>
      </w:r>
      <w:r w:rsidR="003D7124">
        <w:t xml:space="preserve"> faqeve t</w:t>
      </w:r>
      <w:r w:rsidR="00B90B8E">
        <w:t>ë</w:t>
      </w:r>
      <w:r w:rsidR="00E73BCA" w:rsidRPr="00B84EF1">
        <w:t xml:space="preserve"> librit</w:t>
      </w:r>
      <w:r w:rsidR="00AA2286">
        <w:t>.</w:t>
      </w:r>
    </w:p>
    <w:p w:rsidR="00FF11B1" w:rsidRDefault="003D7124" w:rsidP="00430DBC">
      <w:pPr>
        <w:pStyle w:val="Paragrafi"/>
      </w:pPr>
      <w:r>
        <w:t>N</w:t>
      </w:r>
      <w:r w:rsidR="00B90B8E">
        <w:t>ë</w:t>
      </w:r>
      <w:r w:rsidR="00F65019">
        <w:t xml:space="preserve"> lib</w:t>
      </w:r>
      <w:r w:rsidR="002F1577">
        <w:t>ë</w:t>
      </w:r>
      <w:r>
        <w:t>r do t</w:t>
      </w:r>
      <w:r w:rsidR="00B90B8E">
        <w:t>ë</w:t>
      </w:r>
      <w:r w:rsidR="00E73BCA" w:rsidRPr="00B84EF1">
        <w:t xml:space="preserve"> regjistrohet data,</w:t>
      </w:r>
      <w:r>
        <w:t xml:space="preserve"> </w:t>
      </w:r>
      <w:r w:rsidR="00E73BCA" w:rsidRPr="00B84EF1">
        <w:t xml:space="preserve">ora dhe vendi </w:t>
      </w:r>
      <w:r>
        <w:t>i instalimit dhe fiskalizimit t</w:t>
      </w:r>
      <w:r w:rsidR="00B90B8E">
        <w:t>ë</w:t>
      </w:r>
      <w:r>
        <w:t xml:space="preserve"> pajisjes fiskale</w:t>
      </w:r>
      <w:r w:rsidR="00F65019">
        <w:t>,</w:t>
      </w:r>
      <w:r>
        <w:t xml:space="preserve"> si dhe t</w:t>
      </w:r>
      <w:r w:rsidR="00B90B8E">
        <w:t>ë</w:t>
      </w:r>
      <w:r>
        <w:t xml:space="preserve"> regjistrohen t</w:t>
      </w:r>
      <w:r w:rsidR="00B90B8E">
        <w:t>ë</w:t>
      </w:r>
      <w:r>
        <w:t xml:space="preserve"> gjitha t</w:t>
      </w:r>
      <w:r w:rsidR="00B90B8E">
        <w:t>ë</w:t>
      </w:r>
      <w:r>
        <w:t xml:space="preserve"> dh</w:t>
      </w:r>
      <w:r w:rsidR="00B90B8E">
        <w:t>ë</w:t>
      </w:r>
      <w:r>
        <w:t>nat e teknikut t</w:t>
      </w:r>
      <w:r w:rsidR="00B90B8E">
        <w:t>ë</w:t>
      </w:r>
      <w:r w:rsidR="00E73BCA" w:rsidRPr="00B84EF1">
        <w:t xml:space="preserve"> autoriz</w:t>
      </w:r>
      <w:r w:rsidR="00F65019">
        <w:t>uar nga shoq</w:t>
      </w:r>
      <w:r w:rsidR="002F1577">
        <w:t>ë</w:t>
      </w:r>
      <w:r>
        <w:t>ria e autorizuar</w:t>
      </w:r>
      <w:r w:rsidR="001833C0">
        <w:t>,</w:t>
      </w:r>
      <w:r>
        <w:t xml:space="preserve"> p</w:t>
      </w:r>
      <w:r w:rsidR="00B90B8E">
        <w:t>ë</w:t>
      </w:r>
      <w:r>
        <w:t>rfshir</w:t>
      </w:r>
      <w:r w:rsidR="00B90B8E">
        <w:t>ë</w:t>
      </w:r>
      <w:r>
        <w:t xml:space="preserve"> vul</w:t>
      </w:r>
      <w:r w:rsidR="00B90B8E">
        <w:t>ë</w:t>
      </w:r>
      <w:r>
        <w:t>n e identifikimit t</w:t>
      </w:r>
      <w:r w:rsidR="00B90B8E">
        <w:t>ë</w:t>
      </w:r>
      <w:r>
        <w:t xml:space="preserve"> tij. N</w:t>
      </w:r>
      <w:r w:rsidR="00B90B8E">
        <w:t>ë</w:t>
      </w:r>
      <w:r w:rsidR="00E73BCA" w:rsidRPr="00B84EF1">
        <w:t xml:space="preserve"> lib</w:t>
      </w:r>
      <w:r w:rsidR="00B90B8E">
        <w:t>ë</w:t>
      </w:r>
      <w:r>
        <w:t>r do t</w:t>
      </w:r>
      <w:r w:rsidR="00B90B8E">
        <w:t>ë</w:t>
      </w:r>
      <w:r>
        <w:t xml:space="preserve"> sh</w:t>
      </w:r>
      <w:r w:rsidR="00B90B8E">
        <w:t>ë</w:t>
      </w:r>
      <w:r>
        <w:t>nohen t</w:t>
      </w:r>
      <w:r w:rsidR="00B90B8E">
        <w:t>ë</w:t>
      </w:r>
      <w:r>
        <w:t xml:space="preserve"> gjith</w:t>
      </w:r>
      <w:r w:rsidR="00F65019">
        <w:t>a</w:t>
      </w:r>
      <w:r>
        <w:t xml:space="preserve"> nd</w:t>
      </w:r>
      <w:r w:rsidR="00B90B8E">
        <w:t>ë</w:t>
      </w:r>
      <w:r>
        <w:t>rhyrjet e mir</w:t>
      </w:r>
      <w:r w:rsidR="00B90B8E">
        <w:t>ë</w:t>
      </w:r>
      <w:r>
        <w:t>mbajtjes teknike dhe t</w:t>
      </w:r>
      <w:r w:rsidR="00B90B8E">
        <w:t>ë</w:t>
      </w:r>
      <w:r w:rsidR="00E73BCA" w:rsidRPr="00B84EF1">
        <w:t xml:space="preserve"> kontrollit teknik periodik.</w:t>
      </w:r>
    </w:p>
    <w:p w:rsidR="00FF11B1" w:rsidRDefault="00E73BCA" w:rsidP="00430DBC">
      <w:pPr>
        <w:pStyle w:val="Paragrafi"/>
      </w:pPr>
      <w:r w:rsidRPr="00B84EF1">
        <w:t xml:space="preserve">12. Mosfunksionimi </w:t>
      </w:r>
      <w:r w:rsidR="00FF11B1">
        <w:t>i përkohshëm i pajisjes fiskale</w:t>
      </w:r>
    </w:p>
    <w:p w:rsidR="00E73BCA" w:rsidRPr="00B84EF1" w:rsidRDefault="00E73BCA" w:rsidP="00430DBC">
      <w:pPr>
        <w:pStyle w:val="Paragrafi"/>
      </w:pPr>
      <w:r w:rsidRPr="00B84EF1">
        <w:t>Në rastet e parregullsive apo të mirëmbajtjes së pajisjes fiskale, mbajtja e regjistrimeve të qarkullimit realizohet në mënyrën dhe formën e përcaktuar me udhëzim të Ministrit të Financave. Mosfunksionimi i përkohshëm i pajisjes fiskale duhet të pasqyrohet dhe të provohet në librin e mirëmbajtjes, ku tekniku i shoqërisë së autorizuar regjistron kohën, kur pajisja është riparuar.</w:t>
      </w:r>
    </w:p>
    <w:p w:rsidR="00E73BCA" w:rsidRPr="00B84EF1" w:rsidRDefault="00E73BCA" w:rsidP="00430DBC">
      <w:pPr>
        <w:pStyle w:val="Paragrafi"/>
      </w:pPr>
      <w:r w:rsidRPr="00B84EF1">
        <w:t>13. Certifikimi i pajisjeve fiskale</w:t>
      </w:r>
    </w:p>
    <w:p w:rsidR="00E73BCA" w:rsidRPr="00B84EF1" w:rsidRDefault="00E73BCA" w:rsidP="00430DBC">
      <w:pPr>
        <w:pStyle w:val="Paragrafi"/>
      </w:pPr>
      <w:r w:rsidRPr="00B84EF1">
        <w:t>13.1 Shoqëritë e autorizuara për furnizimin</w:t>
      </w:r>
      <w:r w:rsidR="00F65019">
        <w:t xml:space="preserve"> me pajisje apo sisteme</w:t>
      </w:r>
      <w:r w:rsidRPr="00B84EF1">
        <w:t xml:space="preserve"> fiskale janë të detyruara të certifikojnë ll</w:t>
      </w:r>
      <w:r w:rsidR="003D7124">
        <w:t>ojet që do të hedhin në treg, n</w:t>
      </w:r>
      <w:r w:rsidR="00B90B8E">
        <w:t>ë</w:t>
      </w:r>
      <w:r w:rsidR="003D7124">
        <w:t xml:space="preserve"> laborator</w:t>
      </w:r>
      <w:r w:rsidR="00B90B8E">
        <w:t>ë</w:t>
      </w:r>
      <w:r w:rsidR="00F65019">
        <w:t xml:space="preserve"> nd</w:t>
      </w:r>
      <w:r w:rsidR="002F1577">
        <w:t>ë</w:t>
      </w:r>
      <w:r w:rsidR="00F65019">
        <w:t>rkomb</w:t>
      </w:r>
      <w:r w:rsidR="002F1577">
        <w:t>ë</w:t>
      </w:r>
      <w:r w:rsidR="003D7124">
        <w:t>tar</w:t>
      </w:r>
      <w:r w:rsidR="00B65EA2">
        <w:t>ë</w:t>
      </w:r>
      <w:r w:rsidR="003D7124">
        <w:t>/shqiptar</w:t>
      </w:r>
      <w:r w:rsidR="0057052D">
        <w:t>ë</w:t>
      </w:r>
      <w:r w:rsidR="003D7124">
        <w:t xml:space="preserve"> t</w:t>
      </w:r>
      <w:r w:rsidR="00B90B8E">
        <w:t>ë</w:t>
      </w:r>
      <w:r w:rsidRPr="00B84EF1">
        <w:t xml:space="preserve"> certifikuar</w:t>
      </w:r>
      <w:r w:rsidR="00F6076C">
        <w:t>,</w:t>
      </w:r>
      <w:r w:rsidRPr="00B84EF1">
        <w:t xml:space="preserve"> njohur nga sistemi akreditues shqiptar. </w:t>
      </w:r>
    </w:p>
    <w:p w:rsidR="00E73BCA" w:rsidRPr="00B84EF1" w:rsidRDefault="00F65019" w:rsidP="00430DBC">
      <w:pPr>
        <w:pStyle w:val="Paragrafi"/>
      </w:pPr>
      <w:r>
        <w:t>Pajisjet dhe sistemet fiskale, p</w:t>
      </w:r>
      <w:r w:rsidR="002F1577">
        <w:t>ë</w:t>
      </w:r>
      <w:r>
        <w:t>rfshir</w:t>
      </w:r>
      <w:r w:rsidR="002F1577">
        <w:t>ë</w:t>
      </w:r>
      <w:r>
        <w:t xml:space="preserve"> dhe skem</w:t>
      </w:r>
      <w:r w:rsidR="002F1577">
        <w:t>ë</w:t>
      </w:r>
      <w:r>
        <w:t>n e lidhjes, para se t</w:t>
      </w:r>
      <w:r w:rsidR="002F1577">
        <w:t>ë</w:t>
      </w:r>
      <w:r>
        <w:t xml:space="preserve"> vihen n</w:t>
      </w:r>
      <w:r w:rsidR="002F1577">
        <w:t>ë</w:t>
      </w:r>
      <w:r>
        <w:t xml:space="preserve"> zbatim, miratohen nga komisioni i ngritur me urdh</w:t>
      </w:r>
      <w:r w:rsidR="002F1577">
        <w:t>ë</w:t>
      </w:r>
      <w:r>
        <w:t>r t</w:t>
      </w:r>
      <w:r w:rsidR="002F1577">
        <w:t>ë</w:t>
      </w:r>
      <w:r>
        <w:t xml:space="preserve"> Ministrit t</w:t>
      </w:r>
      <w:r w:rsidR="002F1577">
        <w:t>ë</w:t>
      </w:r>
      <w:r>
        <w:t xml:space="preserve"> Financave. Komisioni kryen verifikimin, kontrollin e dokumentacionit t</w:t>
      </w:r>
      <w:r w:rsidR="002F1577">
        <w:t>ë</w:t>
      </w:r>
      <w:r>
        <w:t xml:space="preserve"> certifikimit t</w:t>
      </w:r>
      <w:r w:rsidR="002F1577">
        <w:t>ë</w:t>
      </w:r>
      <w:r>
        <w:t xml:space="preserve"> tyre, t</w:t>
      </w:r>
      <w:r w:rsidR="002F1577">
        <w:t>ë</w:t>
      </w:r>
      <w:r>
        <w:t xml:space="preserve"> m</w:t>
      </w:r>
      <w:r w:rsidR="002F1577">
        <w:t>ë</w:t>
      </w:r>
      <w:r>
        <w:t>nyr</w:t>
      </w:r>
      <w:r w:rsidR="002F1577">
        <w:t>ë</w:t>
      </w:r>
      <w:r>
        <w:t>s s</w:t>
      </w:r>
      <w:r w:rsidR="002F1577">
        <w:t>ë</w:t>
      </w:r>
      <w:r>
        <w:t xml:space="preserve"> lidhjes dhe, n</w:t>
      </w:r>
      <w:r w:rsidR="002F1577">
        <w:t>ë</w:t>
      </w:r>
      <w:r>
        <w:t xml:space="preserve"> p</w:t>
      </w:r>
      <w:r w:rsidR="002F1577">
        <w:t>ë</w:t>
      </w:r>
      <w:r>
        <w:t>rgjith</w:t>
      </w:r>
      <w:r w:rsidR="002F1577">
        <w:t>ë</w:t>
      </w:r>
      <w:r>
        <w:t>si, p</w:t>
      </w:r>
      <w:r w:rsidR="002F1577">
        <w:t>ë</w:t>
      </w:r>
      <w:r>
        <w:t>rputhshm</w:t>
      </w:r>
      <w:r w:rsidR="002F1577">
        <w:t>ë</w:t>
      </w:r>
      <w:r>
        <w:t>rin</w:t>
      </w:r>
      <w:r w:rsidR="002F1577">
        <w:t>ë</w:t>
      </w:r>
      <w:r>
        <w:t xml:space="preserve"> e sistemit me k</w:t>
      </w:r>
      <w:r w:rsidR="002F1577">
        <w:t>ë</w:t>
      </w:r>
      <w:r>
        <w:t>rkesat e k</w:t>
      </w:r>
      <w:r w:rsidR="002F1577">
        <w:t>ë</w:t>
      </w:r>
      <w:r>
        <w:t>tij vendimi.</w:t>
      </w:r>
    </w:p>
    <w:p w:rsidR="00E73BCA" w:rsidRPr="00B84EF1" w:rsidRDefault="00E55C27" w:rsidP="00430DBC">
      <w:pPr>
        <w:pStyle w:val="Paragrafi"/>
      </w:pPr>
      <w:r>
        <w:t>P</w:t>
      </w:r>
      <w:r w:rsidR="003D7124">
        <w:t>as shqyrtimit t</w:t>
      </w:r>
      <w:r w:rsidR="00B90B8E">
        <w:t>ë</w:t>
      </w:r>
      <w:r w:rsidR="003D7124">
        <w:t xml:space="preserve"> dokumentacionit p</w:t>
      </w:r>
      <w:r w:rsidR="00B90B8E">
        <w:t>ë</w:t>
      </w:r>
      <w:r w:rsidR="003D7124">
        <w:t>rkat</w:t>
      </w:r>
      <w:r w:rsidR="00B90B8E">
        <w:t>ë</w:t>
      </w:r>
      <w:r w:rsidR="003D7124">
        <w:t>s t</w:t>
      </w:r>
      <w:r w:rsidR="00B90B8E">
        <w:t>ë</w:t>
      </w:r>
      <w:r w:rsidR="003D7124">
        <w:t xml:space="preserve"> paraqitur nga shoq</w:t>
      </w:r>
      <w:r w:rsidR="00B90B8E">
        <w:t>ë</w:t>
      </w:r>
      <w:r w:rsidR="003D7124">
        <w:t>rit</w:t>
      </w:r>
      <w:r w:rsidR="00B90B8E">
        <w:t>ë</w:t>
      </w:r>
      <w:r w:rsidR="003D7124">
        <w:t>, komisioni merr vendim p</w:t>
      </w:r>
      <w:r w:rsidR="00B90B8E">
        <w:t>ë</w:t>
      </w:r>
      <w:r w:rsidR="003D7124">
        <w:t>r autorizimin ose jo t</w:t>
      </w:r>
      <w:r w:rsidR="00B90B8E">
        <w:t>ë</w:t>
      </w:r>
      <w:r w:rsidR="003D7124">
        <w:t xml:space="preserve"> shoq</w:t>
      </w:r>
      <w:r w:rsidR="00B90B8E">
        <w:t>ë</w:t>
      </w:r>
      <w:r w:rsidR="003D7124">
        <w:t>rive p</w:t>
      </w:r>
      <w:r w:rsidR="00B90B8E">
        <w:t>ë</w:t>
      </w:r>
      <w:r w:rsidR="003D7124">
        <w:t>r t</w:t>
      </w:r>
      <w:r>
        <w:t>’</w:t>
      </w:r>
      <w:r w:rsidR="003D7124">
        <w:t>i lejuar p</w:t>
      </w:r>
      <w:r w:rsidR="00B90B8E">
        <w:t>ë</w:t>
      </w:r>
      <w:r w:rsidR="00E73BCA" w:rsidRPr="00B84EF1">
        <w:t xml:space="preserve">r tregtimin e </w:t>
      </w:r>
      <w:r>
        <w:t>k</w:t>
      </w:r>
      <w:r w:rsidR="002F1577">
        <w:t>ë</w:t>
      </w:r>
      <w:r w:rsidR="00E73BCA" w:rsidRPr="00B84EF1">
        <w:t>tyre</w:t>
      </w:r>
      <w:r>
        <w:t xml:space="preserve"> pajisjeve</w:t>
      </w:r>
      <w:r w:rsidR="00E73BCA" w:rsidRPr="00B84EF1">
        <w:t>.</w:t>
      </w:r>
    </w:p>
    <w:p w:rsidR="00FF11B1" w:rsidRDefault="003D7124" w:rsidP="00430DBC">
      <w:pPr>
        <w:pStyle w:val="Paragrafi"/>
      </w:pPr>
      <w:r>
        <w:t>Ky komision p</w:t>
      </w:r>
      <w:r w:rsidR="00B90B8E">
        <w:t>ë</w:t>
      </w:r>
      <w:r>
        <w:t>rb</w:t>
      </w:r>
      <w:r w:rsidR="00B90B8E">
        <w:t>ë</w:t>
      </w:r>
      <w:r w:rsidR="00E73BCA" w:rsidRPr="00B84EF1">
        <w:t>het nga përfaqësues të Ministrisë së Financave, Drejtorisë së Përgjithshme të T</w:t>
      </w:r>
      <w:r>
        <w:t>atimeve, AKSHI, Drejtorisë së P</w:t>
      </w:r>
      <w:r w:rsidR="00B90B8E">
        <w:t>ë</w:t>
      </w:r>
      <w:r>
        <w:t>rgjithshme t</w:t>
      </w:r>
      <w:r w:rsidR="00B90B8E">
        <w:t>ë</w:t>
      </w:r>
      <w:r w:rsidR="00E73BCA" w:rsidRPr="00B84EF1">
        <w:t xml:space="preserve"> Metrologjisë dhe, sipas rastit, nga përfaqësues të ministrive të linjës, apo të institucioneve të tjera,</w:t>
      </w:r>
      <w:r w:rsidR="00E55C27">
        <w:t xml:space="preserve"> p</w:t>
      </w:r>
      <w:r w:rsidR="002F1577">
        <w:t>ë</w:t>
      </w:r>
      <w:r w:rsidR="00E55C27">
        <w:t>r të cilat gjykohet</w:t>
      </w:r>
      <w:r w:rsidR="00E73BCA" w:rsidRPr="00B84EF1">
        <w:t xml:space="preserve"> se kanë lidhje m</w:t>
      </w:r>
      <w:r w:rsidR="00E55C27">
        <w:t>e veprimtarinë që do të kryhet.</w:t>
      </w:r>
    </w:p>
    <w:p w:rsidR="00FF11B1" w:rsidRDefault="00E73BCA" w:rsidP="00430DBC">
      <w:pPr>
        <w:pStyle w:val="Paragrafi"/>
      </w:pPr>
      <w:r w:rsidRPr="00B84EF1">
        <w:t>13.2 Shoqëritë e autorizuara për furnizimin dhe mirëmbajtjen e sistemeve dhe pajisjeve fiskale duhet të sigurojnë stafin teknik për mirëmbajtjen e tyre. Gjatë mirëmbajtjes, tekn</w:t>
      </w:r>
      <w:r w:rsidR="00F6076C">
        <w:t>ikët e shoqërive të autorizuara</w:t>
      </w:r>
      <w:r w:rsidRPr="00B84EF1">
        <w:t xml:space="preserve"> mbajnë procesverbal, në dy kopje, ku pasqyrohen të dhënat rreth tatimpaguesit, i cili ka pasur ankesa për parregullsi të pajisjeve fiskale. Procesve</w:t>
      </w:r>
      <w:r w:rsidR="00656BF4">
        <w:t>rbalet i bashk</w:t>
      </w:r>
      <w:r w:rsidR="002F1577">
        <w:t>ë</w:t>
      </w:r>
      <w:r w:rsidR="003D7124">
        <w:t>ngjiten librit t</w:t>
      </w:r>
      <w:r w:rsidR="00B90B8E">
        <w:t>ë</w:t>
      </w:r>
      <w:r w:rsidR="00656BF4">
        <w:t xml:space="preserve"> mir</w:t>
      </w:r>
      <w:r w:rsidR="002F1577">
        <w:t>ë</w:t>
      </w:r>
      <w:r w:rsidRPr="00B84EF1">
        <w:t>mbajtjes. Mirëmbajtja e pajisjes fiskale, përfshirë edhe mirëmbajtjen e memories fiskale, nuk duhet të zgjasë më shumë se dy ditë nga data e paraqit</w:t>
      </w:r>
      <w:r w:rsidR="00FF11B1">
        <w:t>jes së ankesës për parregullsi.</w:t>
      </w:r>
    </w:p>
    <w:p w:rsidR="00E73BCA" w:rsidRPr="00B84EF1" w:rsidRDefault="00E73BCA" w:rsidP="00430DBC">
      <w:pPr>
        <w:pStyle w:val="Paragrafi"/>
      </w:pPr>
      <w:r w:rsidRPr="00B84EF1">
        <w:t>13.3 Nëse vula e pajisjes fiskale duhet të hiqet gjatë procesit të mirëmbajtjes, vula e re pas mirëmbajtjes vendoset në praninë e përfaqësuesve të degës së ta</w:t>
      </w:r>
      <w:r w:rsidR="00FF11B1">
        <w:t>timeve.</w:t>
      </w:r>
    </w:p>
    <w:p w:rsidR="00E73BCA" w:rsidRPr="00B84EF1" w:rsidRDefault="00656BF4" w:rsidP="00430DBC">
      <w:pPr>
        <w:pStyle w:val="Paragrafi"/>
      </w:pPr>
      <w:r>
        <w:t>14. Nd</w:t>
      </w:r>
      <w:r w:rsidR="002F1577">
        <w:t>ë</w:t>
      </w:r>
      <w:r>
        <w:t>rhyrjet e paautorizuara n</w:t>
      </w:r>
      <w:r w:rsidR="002F1577">
        <w:t>ë</w:t>
      </w:r>
      <w:r w:rsidR="00E73BCA" w:rsidRPr="00B84EF1">
        <w:t xml:space="preserve"> pajisjen fiskale</w:t>
      </w:r>
    </w:p>
    <w:p w:rsidR="00E73BCA" w:rsidRPr="00B84EF1" w:rsidRDefault="00656BF4" w:rsidP="00430DBC">
      <w:pPr>
        <w:pStyle w:val="Paragrafi"/>
      </w:pPr>
      <w:r>
        <w:t>Heqja e paautor</w:t>
      </w:r>
      <w:r w:rsidR="00E73BCA" w:rsidRPr="00B84EF1">
        <w:t>izu</w:t>
      </w:r>
      <w:r w:rsidR="003D7124">
        <w:t>ar e vulave dhe/ose nd</w:t>
      </w:r>
      <w:r w:rsidR="00B90B8E">
        <w:t>ë</w:t>
      </w:r>
      <w:r w:rsidR="003D7124">
        <w:t>rhyrja n</w:t>
      </w:r>
      <w:r w:rsidR="00B90B8E">
        <w:t>ë</w:t>
      </w:r>
      <w:r>
        <w:t xml:space="preserve"> ç</w:t>
      </w:r>
      <w:r w:rsidR="003D7124">
        <w:t>do lloj forme tjet</w:t>
      </w:r>
      <w:r w:rsidR="00B90B8E">
        <w:t>ë</w:t>
      </w:r>
      <w:r w:rsidR="003D7124">
        <w:t>r n</w:t>
      </w:r>
      <w:r w:rsidR="00B90B8E">
        <w:t>ë</w:t>
      </w:r>
      <w:r w:rsidR="003D7124">
        <w:t xml:space="preserve"> nj</w:t>
      </w:r>
      <w:r w:rsidR="00B90B8E">
        <w:t>ë</w:t>
      </w:r>
      <w:r>
        <w:t xml:space="preserve"> apo disa komponent</w:t>
      </w:r>
      <w:r w:rsidR="002F1577">
        <w:t>ë</w:t>
      </w:r>
      <w:r w:rsidR="003D7124">
        <w:t xml:space="preserve"> t</w:t>
      </w:r>
      <w:r w:rsidR="00B90B8E">
        <w:t>ë</w:t>
      </w:r>
      <w:r w:rsidR="003D7124">
        <w:t xml:space="preserve"> pajisjes fiskale dhe/ose t</w:t>
      </w:r>
      <w:r w:rsidR="00B90B8E">
        <w:t>ë</w:t>
      </w:r>
      <w:r w:rsidR="003D7124">
        <w:t xml:space="preserve"> pjes</w:t>
      </w:r>
      <w:r w:rsidR="00B90B8E">
        <w:t>ë</w:t>
      </w:r>
      <w:r w:rsidR="003D7124">
        <w:t>ve q</w:t>
      </w:r>
      <w:r w:rsidR="00B90B8E">
        <w:t>ë</w:t>
      </w:r>
      <w:r w:rsidR="003D7124">
        <w:t xml:space="preserve"> jan</w:t>
      </w:r>
      <w:r w:rsidR="00B90B8E">
        <w:t>ë</w:t>
      </w:r>
      <w:r w:rsidR="003D7124">
        <w:t xml:space="preserve"> pjes</w:t>
      </w:r>
      <w:r w:rsidR="00B90B8E">
        <w:t>ë</w:t>
      </w:r>
      <w:r w:rsidR="003D7124">
        <w:t xml:space="preserve"> </w:t>
      </w:r>
      <w:r w:rsidR="00E73BCA" w:rsidRPr="00B84EF1">
        <w:t>e lidhj</w:t>
      </w:r>
      <w:r w:rsidR="003D7124">
        <w:t>es dhe funksionimit t</w:t>
      </w:r>
      <w:r w:rsidR="00B90B8E">
        <w:t>ë</w:t>
      </w:r>
      <w:r w:rsidR="003D7124">
        <w:t xml:space="preserve"> sistemit fiskal n</w:t>
      </w:r>
      <w:r w:rsidR="00B90B8E">
        <w:t>ë</w:t>
      </w:r>
      <w:r w:rsidR="003D7124">
        <w:t xml:space="preserve"> p</w:t>
      </w:r>
      <w:r w:rsidR="00B90B8E">
        <w:t>ë</w:t>
      </w:r>
      <w:r>
        <w:t>rgjith</w:t>
      </w:r>
      <w:r w:rsidR="00B90B8E">
        <w:t>ë</w:t>
      </w:r>
      <w:r w:rsidR="00E73BCA" w:rsidRPr="00B84EF1">
        <w:t>si, konside</w:t>
      </w:r>
      <w:r>
        <w:t>rohet si ndryshimi apo ndërhyrje</w:t>
      </w:r>
      <w:r w:rsidR="00E73BCA" w:rsidRPr="00B84EF1">
        <w:t xml:space="preserve"> në aparatet dhe arkat matëse regjistruese e të lëshi</w:t>
      </w:r>
      <w:r w:rsidR="00F6076C">
        <w:t>mit të kuponë</w:t>
      </w:r>
      <w:r w:rsidR="003D7124">
        <w:t>ve, dhe personat q</w:t>
      </w:r>
      <w:r w:rsidR="00B90B8E">
        <w:t>ë</w:t>
      </w:r>
      <w:r w:rsidR="003D7124">
        <w:t xml:space="preserve"> kan</w:t>
      </w:r>
      <w:r w:rsidR="00B90B8E">
        <w:t>ë</w:t>
      </w:r>
      <w:r w:rsidR="003D7124">
        <w:t xml:space="preserve"> b</w:t>
      </w:r>
      <w:r w:rsidR="00B90B8E">
        <w:t>ë</w:t>
      </w:r>
      <w:r w:rsidR="003D7124">
        <w:t>r</w:t>
      </w:r>
      <w:r w:rsidR="00B90B8E">
        <w:t>ë</w:t>
      </w:r>
      <w:r w:rsidR="003D7124">
        <w:t xml:space="preserve"> apo lejuar t</w:t>
      </w:r>
      <w:r w:rsidR="00B90B8E">
        <w:t>ë</w:t>
      </w:r>
      <w:r>
        <w:t xml:space="preserve"> b</w:t>
      </w:r>
      <w:r w:rsidR="002F1577">
        <w:t>ë</w:t>
      </w:r>
      <w:r w:rsidR="003D7124">
        <w:t>jn</w:t>
      </w:r>
      <w:r w:rsidR="00B90B8E">
        <w:t>ë</w:t>
      </w:r>
      <w:r w:rsidR="003D7124">
        <w:t xml:space="preserve"> k</w:t>
      </w:r>
      <w:r w:rsidR="00B90B8E">
        <w:t>ë</w:t>
      </w:r>
      <w:r w:rsidR="003D7124">
        <w:t>to ndryshime, p</w:t>
      </w:r>
      <w:r w:rsidR="00B90B8E">
        <w:t>ë</w:t>
      </w:r>
      <w:r w:rsidR="003D7124">
        <w:t>rveç p</w:t>
      </w:r>
      <w:r w:rsidR="00B90B8E">
        <w:t>ë</w:t>
      </w:r>
      <w:r w:rsidR="003D7124">
        <w:t>rgjegj</w:t>
      </w:r>
      <w:r w:rsidR="00B90B8E">
        <w:t>ë</w:t>
      </w:r>
      <w:r w:rsidR="003D7124">
        <w:t>sis</w:t>
      </w:r>
      <w:r w:rsidR="00B90B8E">
        <w:t>ë</w:t>
      </w:r>
      <w:r w:rsidR="00E73BCA" w:rsidRPr="00B84EF1">
        <w:t xml:space="preserve"> penale, </w:t>
      </w:r>
      <w:r w:rsidR="003D7124">
        <w:t>detyrohen t</w:t>
      </w:r>
      <w:r w:rsidR="00E971BE">
        <w:t>’i</w:t>
      </w:r>
      <w:r w:rsidR="003D7124">
        <w:t xml:space="preserve"> shp</w:t>
      </w:r>
      <w:r w:rsidR="00B90B8E">
        <w:t>ë</w:t>
      </w:r>
      <w:r w:rsidR="003D7124">
        <w:t>rblejn</w:t>
      </w:r>
      <w:r w:rsidR="00B90B8E">
        <w:t>ë</w:t>
      </w:r>
      <w:r w:rsidR="00E971BE">
        <w:t xml:space="preserve"> </w:t>
      </w:r>
      <w:r w:rsidR="003D7124">
        <w:t>administrat</w:t>
      </w:r>
      <w:r w:rsidR="00B90B8E">
        <w:t>ë</w:t>
      </w:r>
      <w:r w:rsidR="00E73BCA" w:rsidRPr="00B84EF1">
        <w:t xml:space="preserve">s tatimore </w:t>
      </w:r>
      <w:r w:rsidR="00E971BE">
        <w:t xml:space="preserve">dëmin e shkaktuar </w:t>
      </w:r>
      <w:r w:rsidR="00E73BCA" w:rsidRPr="00B84EF1">
        <w:t>n</w:t>
      </w:r>
      <w:r w:rsidR="003D7124">
        <w:t>ga k</w:t>
      </w:r>
      <w:r w:rsidR="00B90B8E">
        <w:t>ë</w:t>
      </w:r>
      <w:r w:rsidR="003D7124">
        <w:t>to nd</w:t>
      </w:r>
      <w:r w:rsidR="00B90B8E">
        <w:t>ë</w:t>
      </w:r>
      <w:r w:rsidR="00E73BCA" w:rsidRPr="00B84EF1">
        <w:t>rhyrje.</w:t>
      </w:r>
    </w:p>
    <w:p w:rsidR="00E73BCA" w:rsidRPr="00B84EF1" w:rsidRDefault="00E73BCA" w:rsidP="00430DBC">
      <w:pPr>
        <w:pStyle w:val="Paragrafi"/>
      </w:pPr>
      <w:r w:rsidRPr="00B84EF1">
        <w:t>Nëse stafi teknik i shoqërive të autorizuara për furnizimin dhe mirëmbajtjen e pajisjeve fiskale, gjatë kontrollit teknik vëren se tatimpaguesi ka kryer veprime për ndryshimin e të dhënave të qarkullimit të regjistruar, shoqëria e autorizuar është e detyruar të informojë menjëherë organin tatimor.</w:t>
      </w:r>
    </w:p>
    <w:p w:rsidR="00E73BCA" w:rsidRPr="00B84EF1" w:rsidRDefault="003D7124" w:rsidP="00430DBC">
      <w:pPr>
        <w:pStyle w:val="Paragrafi"/>
      </w:pPr>
      <w:r>
        <w:t>15. Procedura e instalimit t</w:t>
      </w:r>
      <w:r w:rsidR="00B90B8E">
        <w:t>ë</w:t>
      </w:r>
      <w:r w:rsidR="00E73BCA" w:rsidRPr="00B84EF1">
        <w:t xml:space="preserve"> pajisjes fiskale</w:t>
      </w:r>
    </w:p>
    <w:p w:rsidR="00E73BCA" w:rsidRPr="00B84EF1" w:rsidRDefault="0005086D" w:rsidP="00430DBC">
      <w:pPr>
        <w:pStyle w:val="Paragrafi"/>
      </w:pPr>
      <w:r>
        <w:t>15.1</w:t>
      </w:r>
      <w:r w:rsidR="003D7124">
        <w:t xml:space="preserve"> Tatimpaguesi aplikon p</w:t>
      </w:r>
      <w:r w:rsidR="00B90B8E">
        <w:t>ë</w:t>
      </w:r>
      <w:r w:rsidR="00E73BCA" w:rsidRPr="00B84EF1">
        <w:t>r pajisj</w:t>
      </w:r>
      <w:r>
        <w:t>e apo sistem fiskal pran</w:t>
      </w:r>
      <w:r w:rsidR="002F1577">
        <w:t>ë</w:t>
      </w:r>
      <w:r w:rsidR="003D7124">
        <w:t xml:space="preserve"> shoq</w:t>
      </w:r>
      <w:r w:rsidR="00B90B8E">
        <w:t>ë</w:t>
      </w:r>
      <w:r w:rsidR="003D7124">
        <w:t>rive t</w:t>
      </w:r>
      <w:r w:rsidR="00B90B8E">
        <w:t>ë</w:t>
      </w:r>
      <w:r w:rsidR="00E73BCA" w:rsidRPr="00B84EF1">
        <w:t xml:space="preserve"> autorizuara.</w:t>
      </w:r>
    </w:p>
    <w:p w:rsidR="00E971BE" w:rsidRDefault="003D7124" w:rsidP="00430DBC">
      <w:pPr>
        <w:pStyle w:val="Paragrafi"/>
      </w:pPr>
      <w:r>
        <w:t>Shoq</w:t>
      </w:r>
      <w:r w:rsidR="00B90B8E">
        <w:t>ë</w:t>
      </w:r>
      <w:r>
        <w:t>rit</w:t>
      </w:r>
      <w:r w:rsidR="00B90B8E">
        <w:t>ë</w:t>
      </w:r>
      <w:r>
        <w:t xml:space="preserve"> e autorizuara jan</w:t>
      </w:r>
      <w:r w:rsidR="00B90B8E">
        <w:t>ë</w:t>
      </w:r>
      <w:r>
        <w:t xml:space="preserve"> t</w:t>
      </w:r>
      <w:r w:rsidR="00B90B8E">
        <w:t>ë</w:t>
      </w:r>
      <w:r>
        <w:t xml:space="preserve"> detyruar</w:t>
      </w:r>
      <w:r w:rsidR="00E971BE">
        <w:t>a</w:t>
      </w:r>
      <w:r>
        <w:t xml:space="preserve"> t</w:t>
      </w:r>
      <w:r w:rsidR="00B90B8E">
        <w:t>ë</w:t>
      </w:r>
      <w:r w:rsidR="00E73BCA" w:rsidRPr="00B84EF1">
        <w:t xml:space="preserve"> pajisin tatimpaguesin me sistem ap</w:t>
      </w:r>
      <w:r>
        <w:t>o pajisje fiskale brenda 15 dit</w:t>
      </w:r>
      <w:r w:rsidR="00B90B8E">
        <w:t>ë</w:t>
      </w:r>
      <w:r>
        <w:t>ve nga n</w:t>
      </w:r>
      <w:r w:rsidR="00B90B8E">
        <w:t>ë</w:t>
      </w:r>
      <w:r>
        <w:t>nshkrimi i kontrat</w:t>
      </w:r>
      <w:r w:rsidR="00B90B8E">
        <w:t>ë</w:t>
      </w:r>
      <w:r>
        <w:t xml:space="preserve">s. </w:t>
      </w:r>
    </w:p>
    <w:p w:rsidR="00E73BCA" w:rsidRPr="00B84EF1" w:rsidRDefault="003D7124" w:rsidP="00430DBC">
      <w:pPr>
        <w:pStyle w:val="Paragrafi"/>
      </w:pPr>
      <w:r>
        <w:t>Shoq</w:t>
      </w:r>
      <w:r w:rsidR="00B90B8E">
        <w:t>ë</w:t>
      </w:r>
      <w:r>
        <w:t>rit</w:t>
      </w:r>
      <w:r w:rsidR="00B90B8E">
        <w:t>ë</w:t>
      </w:r>
      <w:r w:rsidR="00E73BCA" w:rsidRPr="00B84EF1">
        <w:t xml:space="preserve"> e autor</w:t>
      </w:r>
      <w:r w:rsidR="00E971BE">
        <w:t>izuara kryejnë</w:t>
      </w:r>
      <w:r>
        <w:t xml:space="preserve"> regjistrimin e t</w:t>
      </w:r>
      <w:r w:rsidR="00B90B8E">
        <w:t>ë</w:t>
      </w:r>
      <w:r>
        <w:t xml:space="preserve"> dh</w:t>
      </w:r>
      <w:r w:rsidR="00B90B8E">
        <w:t>ë</w:t>
      </w:r>
      <w:r w:rsidR="0005086D">
        <w:t>nave themeltare sipas pik</w:t>
      </w:r>
      <w:r w:rsidR="002F1577">
        <w:t>ë</w:t>
      </w:r>
      <w:r>
        <w:t xml:space="preserve">s </w:t>
      </w:r>
      <w:r w:rsidR="0005086D">
        <w:t>8.1.2 t</w:t>
      </w:r>
      <w:r w:rsidR="002F1577">
        <w:t>ë</w:t>
      </w:r>
      <w:r w:rsidR="0005086D">
        <w:t xml:space="preserve"> k</w:t>
      </w:r>
      <w:r w:rsidR="002F1577">
        <w:t>ë</w:t>
      </w:r>
      <w:r w:rsidR="0005086D">
        <w:t>tij vendimi.</w:t>
      </w:r>
    </w:p>
    <w:p w:rsidR="00E73BCA" w:rsidRPr="00B84EF1" w:rsidRDefault="00E73BCA" w:rsidP="00430DBC">
      <w:pPr>
        <w:pStyle w:val="Paragrafi"/>
      </w:pPr>
      <w:r w:rsidRPr="00B84EF1">
        <w:t>Vulosja e pajisjes fiskale bëhet nga përfaqësuesi i shoqërisë së autorizuar, në prani të përfaqësuesve të degës së tatimeve.</w:t>
      </w:r>
    </w:p>
    <w:p w:rsidR="00FF11B1" w:rsidRDefault="003D7124" w:rsidP="00430DBC">
      <w:pPr>
        <w:pStyle w:val="Paragrafi"/>
      </w:pPr>
      <w:r>
        <w:t>Vula</w:t>
      </w:r>
      <w:r w:rsidR="00CA7E9D">
        <w:t xml:space="preserve"> e pajisjes fiskale</w:t>
      </w:r>
      <w:r>
        <w:t xml:space="preserve"> </w:t>
      </w:r>
      <w:r w:rsidR="00B90B8E">
        <w:t>ë</w:t>
      </w:r>
      <w:r>
        <w:t>sht</w:t>
      </w:r>
      <w:r w:rsidR="00B90B8E">
        <w:t>ë</w:t>
      </w:r>
      <w:r w:rsidR="00E73BCA" w:rsidRPr="00B84EF1">
        <w:t xml:space="preserve"> unike dhe shënohet me një goditës (puncon) që ka të sigluar shenjat e vulës së identifikimit të teknikut të autorizuar.</w:t>
      </w:r>
    </w:p>
    <w:p w:rsidR="00E73BCA" w:rsidRPr="00B84EF1" w:rsidRDefault="00E73BCA" w:rsidP="00430DBC">
      <w:pPr>
        <w:pStyle w:val="Paragrafi"/>
      </w:pPr>
      <w:r w:rsidRPr="00B84EF1">
        <w:t>15.2 Degët e tatimeve mbajnë regjistrime rreth pajisjes fiskale, nëpërmjet të cilave regjistrohet qarkullimi i tatimpaguesve. Formati, përmbajtja dhe mënyra e mbajtjes së regjistrimeve, sipas paragrafit të mësipërm, përcaktohen në</w:t>
      </w:r>
      <w:r w:rsidR="0005086D">
        <w:t xml:space="preserve"> k</w:t>
      </w:r>
      <w:r w:rsidR="002F1577">
        <w:t>ë</w:t>
      </w:r>
      <w:r w:rsidR="0005086D">
        <w:t>t</w:t>
      </w:r>
      <w:r w:rsidR="002F1577">
        <w:t>ë</w:t>
      </w:r>
      <w:r w:rsidRPr="00B84EF1">
        <w:t xml:space="preserve"> vendim. Mbajtja e regjistrimeve të xhiros, nëpërmjet pajisjes fiskale, nuk duhet të kryhet përpara vulosjes së pajisjes fiskale.</w:t>
      </w:r>
    </w:p>
    <w:p w:rsidR="00E73BCA" w:rsidRPr="00B84EF1" w:rsidRDefault="00FF11B1" w:rsidP="00430DBC">
      <w:pPr>
        <w:pStyle w:val="Paragrafi"/>
      </w:pPr>
      <w:r>
        <w:t xml:space="preserve">2. </w:t>
      </w:r>
      <w:r w:rsidR="003D7124">
        <w:t>N</w:t>
      </w:r>
      <w:r w:rsidR="00B90B8E">
        <w:t>ë</w:t>
      </w:r>
      <w:r w:rsidR="00E73BCA" w:rsidRPr="00B84EF1">
        <w:t xml:space="preserve"> </w:t>
      </w:r>
      <w:r>
        <w:t>kreun</w:t>
      </w:r>
      <w:r w:rsidR="00E73BCA" w:rsidRPr="00B84EF1">
        <w:t xml:space="preserve"> II “Procedura e aplikimit dhe e autorizimit të sho</w:t>
      </w:r>
      <w:r w:rsidR="0005086D">
        <w:t>qërive të autorizuara”, t</w:t>
      </w:r>
      <w:r w:rsidR="002F1577">
        <w:t>ë</w:t>
      </w:r>
      <w:r w:rsidR="0005086D">
        <w:t xml:space="preserve"> b</w:t>
      </w:r>
      <w:r w:rsidR="002F1577">
        <w:t>ë</w:t>
      </w:r>
      <w:r w:rsidR="003D7124">
        <w:t xml:space="preserve">hen </w:t>
      </w:r>
      <w:r w:rsidR="00E73BCA" w:rsidRPr="00B84EF1">
        <w:t>ndryshime</w:t>
      </w:r>
      <w:r w:rsidR="0005086D">
        <w:t>t si m</w:t>
      </w:r>
      <w:r w:rsidR="002F1577">
        <w:t>ë</w:t>
      </w:r>
      <w:r w:rsidR="0005086D">
        <w:t xml:space="preserve"> posht</w:t>
      </w:r>
      <w:r w:rsidR="002F1577">
        <w:t>ë</w:t>
      </w:r>
      <w:r w:rsidR="00251B4A">
        <w:t xml:space="preserve"> </w:t>
      </w:r>
      <w:r w:rsidR="0005086D">
        <w:t>vijon</w:t>
      </w:r>
      <w:r w:rsidR="00E73BCA" w:rsidRPr="00B84EF1">
        <w:t>:</w:t>
      </w:r>
    </w:p>
    <w:p w:rsidR="00E73BCA" w:rsidRPr="00B84EF1" w:rsidRDefault="00FF11B1" w:rsidP="00430DBC">
      <w:pPr>
        <w:pStyle w:val="Paragrafi"/>
      </w:pPr>
      <w:r>
        <w:t xml:space="preserve">a) </w:t>
      </w:r>
      <w:r w:rsidR="003D7124">
        <w:t>num</w:t>
      </w:r>
      <w:r w:rsidR="00B90B8E">
        <w:t>ë</w:t>
      </w:r>
      <w:r w:rsidR="003D7124">
        <w:t>rtimi nga 25 deri n</w:t>
      </w:r>
      <w:r w:rsidR="00B90B8E">
        <w:t>ë</w:t>
      </w:r>
      <w:r w:rsidR="001959A0">
        <w:t xml:space="preserve"> 36 ndryshohet</w:t>
      </w:r>
      <w:r w:rsidR="003D7124">
        <w:t xml:space="preserve"> n</w:t>
      </w:r>
      <w:r w:rsidR="00B90B8E">
        <w:t>ë</w:t>
      </w:r>
      <w:r w:rsidR="00E73BCA" w:rsidRPr="00B84EF1">
        <w:t xml:space="preserve"> </w:t>
      </w:r>
      <w:r w:rsidR="001959A0">
        <w:t xml:space="preserve"> renditjen</w:t>
      </w:r>
      <w:r w:rsidR="00500469">
        <w:t xml:space="preserve"> 1 deri 12.</w:t>
      </w:r>
    </w:p>
    <w:p w:rsidR="00E73BCA" w:rsidRPr="00B84EF1" w:rsidRDefault="00FF11B1" w:rsidP="00430DBC">
      <w:pPr>
        <w:pStyle w:val="Paragrafi"/>
      </w:pPr>
      <w:r>
        <w:t xml:space="preserve">b) </w:t>
      </w:r>
      <w:r w:rsidR="001959A0">
        <w:t>fjal</w:t>
      </w:r>
      <w:r w:rsidR="002F1577">
        <w:t>ë</w:t>
      </w:r>
      <w:r w:rsidR="001959A0">
        <w:t>t</w:t>
      </w:r>
      <w:r w:rsidR="00E73BCA" w:rsidRPr="00B84EF1">
        <w:t xml:space="preserve"> “</w:t>
      </w:r>
      <w:r w:rsidR="003D7124">
        <w:t>...regjistrues elektronik...” z</w:t>
      </w:r>
      <w:r w:rsidR="00B90B8E">
        <w:t>ë</w:t>
      </w:r>
      <w:r w:rsidR="003D7124">
        <w:t>vend</w:t>
      </w:r>
      <w:r w:rsidR="00B90B8E">
        <w:t>ë</w:t>
      </w:r>
      <w:r w:rsidR="00E73BCA" w:rsidRPr="00B84EF1">
        <w:t xml:space="preserve">sohet me </w:t>
      </w:r>
      <w:r w:rsidR="001959A0">
        <w:t>fjal</w:t>
      </w:r>
      <w:r w:rsidR="002F1577">
        <w:t>ë</w:t>
      </w:r>
      <w:r w:rsidR="001959A0">
        <w:t>t</w:t>
      </w:r>
      <w:r w:rsidR="00E73BCA" w:rsidRPr="00B84EF1">
        <w:t xml:space="preserve"> “...pajisje fiskale...”</w:t>
      </w:r>
      <w:r w:rsidR="00500469">
        <w:t>.</w:t>
      </w:r>
    </w:p>
    <w:p w:rsidR="00E73BCA" w:rsidRPr="00B84EF1" w:rsidRDefault="00FF11B1" w:rsidP="00430DBC">
      <w:pPr>
        <w:pStyle w:val="Paragrafi"/>
      </w:pPr>
      <w:r>
        <w:t xml:space="preserve">3. </w:t>
      </w:r>
      <w:r w:rsidR="003D7124">
        <w:t>N</w:t>
      </w:r>
      <w:r w:rsidR="00B90B8E">
        <w:t>ë</w:t>
      </w:r>
      <w:r w:rsidR="00E73BCA" w:rsidRPr="00B84EF1">
        <w:t xml:space="preserve"> </w:t>
      </w:r>
      <w:r>
        <w:t>kreun</w:t>
      </w:r>
      <w:r w:rsidR="00E73BCA" w:rsidRPr="00B84EF1">
        <w:t xml:space="preserve"> III “Dispoz</w:t>
      </w:r>
      <w:r w:rsidR="00281E07">
        <w:t>ita tranz</w:t>
      </w:r>
      <w:r w:rsidR="003D7124">
        <w:t xml:space="preserve">itore dhe të fundit” </w:t>
      </w:r>
      <w:r w:rsidR="00281E07">
        <w:t>t</w:t>
      </w:r>
      <w:r w:rsidR="002F1577">
        <w:t>ë</w:t>
      </w:r>
      <w:r w:rsidR="00281E07">
        <w:t xml:space="preserve"> </w:t>
      </w:r>
      <w:r w:rsidR="003D7124">
        <w:t>b</w:t>
      </w:r>
      <w:r w:rsidR="00B90B8E">
        <w:t>ë</w:t>
      </w:r>
      <w:r w:rsidR="003D7124">
        <w:t>hen k</w:t>
      </w:r>
      <w:r w:rsidR="00B90B8E">
        <w:t>ë</w:t>
      </w:r>
      <w:r w:rsidR="00E73BCA" w:rsidRPr="00B84EF1">
        <w:t>to shtesa dhe ndryshime:</w:t>
      </w:r>
    </w:p>
    <w:p w:rsidR="00E73BCA" w:rsidRPr="00B84EF1" w:rsidRDefault="00FF11B1" w:rsidP="00430DBC">
      <w:pPr>
        <w:pStyle w:val="Paragrafi"/>
      </w:pPr>
      <w:r>
        <w:t xml:space="preserve">a) </w:t>
      </w:r>
      <w:r w:rsidR="003D7124">
        <w:t>Num</w:t>
      </w:r>
      <w:r w:rsidR="00B90B8E">
        <w:t>ë</w:t>
      </w:r>
      <w:r w:rsidRPr="00B84EF1">
        <w:t xml:space="preserve">rtimi </w:t>
      </w:r>
      <w:r w:rsidR="003D7124">
        <w:t>nga 37 deri n</w:t>
      </w:r>
      <w:r w:rsidR="00B90B8E">
        <w:t>ë</w:t>
      </w:r>
      <w:r w:rsidR="00500469">
        <w:t xml:space="preserve"> 38 ndryshohet</w:t>
      </w:r>
      <w:r w:rsidR="003D7124">
        <w:t xml:space="preserve"> n</w:t>
      </w:r>
      <w:r w:rsidR="00B90B8E">
        <w:t>ë</w:t>
      </w:r>
      <w:r w:rsidR="00E73BCA" w:rsidRPr="00B84EF1">
        <w:t xml:space="preserve"> </w:t>
      </w:r>
      <w:r w:rsidR="00281E07">
        <w:t>renditjen n</w:t>
      </w:r>
      <w:r w:rsidR="002F1577">
        <w:t>ë</w:t>
      </w:r>
      <w:r w:rsidR="00281E07">
        <w:t xml:space="preserve"> </w:t>
      </w:r>
      <w:r w:rsidR="00E73BCA" w:rsidRPr="00B84EF1">
        <w:t>1 deri 2</w:t>
      </w:r>
      <w:r w:rsidR="00500469">
        <w:t>.</w:t>
      </w:r>
    </w:p>
    <w:p w:rsidR="000965D2" w:rsidRDefault="00FF11B1" w:rsidP="00430DBC">
      <w:pPr>
        <w:pStyle w:val="Paragrafi"/>
      </w:pPr>
      <w:r>
        <w:t xml:space="preserve">b) </w:t>
      </w:r>
      <w:r w:rsidRPr="00B84EF1">
        <w:t xml:space="preserve">Pika </w:t>
      </w:r>
      <w:r w:rsidR="00E73BCA" w:rsidRPr="00B84EF1">
        <w:t>1</w:t>
      </w:r>
      <w:r w:rsidR="00281E07">
        <w:t xml:space="preserve"> ndryshohet</w:t>
      </w:r>
      <w:r w:rsidR="003D7124">
        <w:t xml:space="preserve"> me k</w:t>
      </w:r>
      <w:r w:rsidR="00B90B8E">
        <w:t>ë</w:t>
      </w:r>
      <w:r w:rsidR="00E73BCA" w:rsidRPr="00B84EF1">
        <w:t>t</w:t>
      </w:r>
      <w:r w:rsidR="00B90B8E">
        <w:t>ë</w:t>
      </w:r>
      <w:r w:rsidR="003D7124">
        <w:t xml:space="preserve"> p</w:t>
      </w:r>
      <w:r w:rsidR="00B90B8E">
        <w:t>ë</w:t>
      </w:r>
      <w:r w:rsidR="00E73BCA" w:rsidRPr="00B84EF1">
        <w:t>rmbajtje</w:t>
      </w:r>
      <w:r w:rsidR="00500469">
        <w:t>:</w:t>
      </w:r>
      <w:r w:rsidR="00E73BCA" w:rsidRPr="00B84EF1">
        <w:t xml:space="preserve"> </w:t>
      </w:r>
    </w:p>
    <w:p w:rsidR="00E73BCA" w:rsidRPr="00B84EF1" w:rsidRDefault="00663D81" w:rsidP="00430DBC">
      <w:pPr>
        <w:pStyle w:val="Paragrafi"/>
      </w:pPr>
      <w:r>
        <w:t xml:space="preserve">“1. </w:t>
      </w:r>
      <w:r w:rsidR="00E73BCA" w:rsidRPr="00B84EF1">
        <w:t>Regjistrimet elektronike nëpërmjet pajisjeve fiskale ekzistuese mund të vazhdojnë të përdoren për regjistrimin e qarkullimit, vetëm me kushtin që karakteristikat e tyre teknike dhe funksionale, të jenë në përputhje të plotë me kërkesat e këtij vendimi.</w:t>
      </w:r>
    </w:p>
    <w:p w:rsidR="000965D2" w:rsidRDefault="00281E07" w:rsidP="00430DBC">
      <w:pPr>
        <w:pStyle w:val="Paragrafi"/>
      </w:pPr>
      <w:r>
        <w:t>K</w:t>
      </w:r>
      <w:r w:rsidR="002F1577">
        <w:t>ë</w:t>
      </w:r>
      <w:r>
        <w:t>to pajisje duhet t</w:t>
      </w:r>
      <w:r w:rsidR="002F1577">
        <w:t>ë</w:t>
      </w:r>
      <w:r>
        <w:t xml:space="preserve"> krijojn</w:t>
      </w:r>
      <w:r w:rsidR="002F1577">
        <w:t>ë</w:t>
      </w:r>
      <w:r>
        <w:t xml:space="preserve"> nj</w:t>
      </w:r>
      <w:r w:rsidR="002F1577">
        <w:t>ë</w:t>
      </w:r>
      <w:r>
        <w:t xml:space="preserve"> procedur</w:t>
      </w:r>
      <w:r w:rsidR="002F1577">
        <w:t>ë</w:t>
      </w:r>
      <w:r w:rsidR="00663D81">
        <w:t xml:space="preserve"> inicializimi pajisje f</w:t>
      </w:r>
      <w:r w:rsidR="00E73BCA" w:rsidRPr="00B84EF1">
        <w:t>iska</w:t>
      </w:r>
      <w:r w:rsidR="00663D81">
        <w:t>le-m</w:t>
      </w:r>
      <w:r w:rsidR="005A6DF2">
        <w:t>odem-SIM dhe informacioni q</w:t>
      </w:r>
      <w:r w:rsidR="00B90B8E">
        <w:t>ë</w:t>
      </w:r>
      <w:r w:rsidR="005A6DF2">
        <w:t xml:space="preserve"> do t</w:t>
      </w:r>
      <w:r w:rsidR="00B90B8E">
        <w:t>ë</w:t>
      </w:r>
      <w:r w:rsidR="005A6DF2">
        <w:t xml:space="preserve"> d</w:t>
      </w:r>
      <w:r w:rsidR="00B90B8E">
        <w:t>ë</w:t>
      </w:r>
      <w:r w:rsidR="00663D81">
        <w:t>rgohet do të</w:t>
      </w:r>
      <w:r w:rsidR="00E73BCA" w:rsidRPr="00B84EF1">
        <w:t xml:space="preserve"> jet</w:t>
      </w:r>
      <w:r w:rsidR="00663D81">
        <w:t>ë</w:t>
      </w:r>
      <w:r w:rsidR="004F7B02">
        <w:t xml:space="preserve"> i një</w:t>
      </w:r>
      <w:r w:rsidR="00811B3A">
        <w:t>jtë</w:t>
      </w:r>
      <w:r w:rsidR="000A3A00">
        <w:t xml:space="preserve"> me </w:t>
      </w:r>
      <w:r w:rsidR="00811B3A">
        <w:t xml:space="preserve">atë të përcaktuar në </w:t>
      </w:r>
      <w:r w:rsidR="000A3A00">
        <w:t>pik</w:t>
      </w:r>
      <w:r w:rsidR="00811B3A">
        <w:t>ë</w:t>
      </w:r>
      <w:r w:rsidR="000A3A00">
        <w:t>n 8.1.1</w:t>
      </w:r>
      <w:r w:rsidR="005A6DF2">
        <w:t xml:space="preserve"> </w:t>
      </w:r>
      <w:r w:rsidR="000A3A00">
        <w:t>t</w:t>
      </w:r>
      <w:r w:rsidR="002F1577">
        <w:t>ë</w:t>
      </w:r>
      <w:r w:rsidR="000A3A00">
        <w:t xml:space="preserve"> k</w:t>
      </w:r>
      <w:r w:rsidR="002F1577">
        <w:t>ë</w:t>
      </w:r>
      <w:r w:rsidR="00813E38">
        <w:t>tij vendim</w:t>
      </w:r>
      <w:r w:rsidR="00876DF2">
        <w:t>i</w:t>
      </w:r>
      <w:r w:rsidR="005A6DF2">
        <w:t xml:space="preserve"> </w:t>
      </w:r>
      <w:r w:rsidR="006661D1">
        <w:t xml:space="preserve">me </w:t>
      </w:r>
      <w:r w:rsidR="005A6DF2">
        <w:t>p</w:t>
      </w:r>
      <w:r w:rsidR="00B90B8E">
        <w:t>ë</w:t>
      </w:r>
      <w:r w:rsidR="00E73BCA" w:rsidRPr="00B84EF1">
        <w:t>rjashti</w:t>
      </w:r>
      <w:r w:rsidR="000A3A00">
        <w:t>m t</w:t>
      </w:r>
      <w:r w:rsidR="002F1577">
        <w:t>ë</w:t>
      </w:r>
      <w:r w:rsidR="005A6DF2">
        <w:t xml:space="preserve"> çel</w:t>
      </w:r>
      <w:r w:rsidR="004E7944">
        <w:t>ë</w:t>
      </w:r>
      <w:r w:rsidR="005A6DF2">
        <w:t>sit asimetrik publik. K</w:t>
      </w:r>
      <w:r w:rsidR="00B90B8E">
        <w:t>ë</w:t>
      </w:r>
      <w:r w:rsidR="000A3A00">
        <w:t>to pajisje mund t</w:t>
      </w:r>
      <w:r w:rsidR="002F1577">
        <w:t>ë</w:t>
      </w:r>
      <w:r w:rsidR="00E73BCA" w:rsidRPr="00B84EF1">
        <w:t xml:space="preserve"> krijojn</w:t>
      </w:r>
      <w:r w:rsidR="001A4C9C">
        <w:t>ë firmë</w:t>
      </w:r>
      <w:r w:rsidR="005A6DF2">
        <w:t>n elektronike p</w:t>
      </w:r>
      <w:r w:rsidR="00B90B8E">
        <w:t>ë</w:t>
      </w:r>
      <w:r w:rsidR="005A6DF2">
        <w:t>rmes nj</w:t>
      </w:r>
      <w:r w:rsidR="00B90B8E">
        <w:t>ë</w:t>
      </w:r>
      <w:r w:rsidR="005A6DF2">
        <w:t xml:space="preserve"> çel</w:t>
      </w:r>
      <w:r w:rsidR="004E7944">
        <w:t>ë</w:t>
      </w:r>
      <w:r w:rsidR="005A6DF2">
        <w:t>si simetrik privat q</w:t>
      </w:r>
      <w:r w:rsidR="00B90B8E">
        <w:t>ë</w:t>
      </w:r>
      <w:r w:rsidR="00E73BCA" w:rsidRPr="00B84EF1">
        <w:t xml:space="preserve"> </w:t>
      </w:r>
      <w:r w:rsidR="005A6DF2">
        <w:t>pajisja fiskale e krijon n</w:t>
      </w:r>
      <w:r w:rsidR="00B90B8E">
        <w:t>ë</w:t>
      </w:r>
      <w:r w:rsidR="005A6DF2">
        <w:t xml:space="preserve"> faz</w:t>
      </w:r>
      <w:r w:rsidR="00B90B8E">
        <w:t>ë</w:t>
      </w:r>
      <w:r w:rsidR="008278AE">
        <w:t>n e inicializimit p</w:t>
      </w:r>
      <w:r w:rsidR="00E73BCA" w:rsidRPr="00B84EF1">
        <w:t>a</w:t>
      </w:r>
      <w:r w:rsidR="005A6DF2">
        <w:t xml:space="preserve">jisje </w:t>
      </w:r>
      <w:r w:rsidR="008278AE">
        <w:t>fiskale-m</w:t>
      </w:r>
      <w:r w:rsidR="005A6DF2">
        <w:t>odem-SIM. Ky çel</w:t>
      </w:r>
      <w:r w:rsidR="00B90B8E">
        <w:t>ë</w:t>
      </w:r>
      <w:r w:rsidR="00E73BCA" w:rsidRPr="00B84EF1">
        <w:t>s transmetohet ba</w:t>
      </w:r>
      <w:r w:rsidR="000A3A00">
        <w:t>shk</w:t>
      </w:r>
      <w:r w:rsidR="002F1577">
        <w:t>ë</w:t>
      </w:r>
      <w:r w:rsidR="005A6DF2">
        <w:t xml:space="preserve"> me informacionin sipas pik</w:t>
      </w:r>
      <w:r w:rsidR="00B90B8E">
        <w:t>ë</w:t>
      </w:r>
      <w:r w:rsidR="005A6DF2">
        <w:t>s 8.1.1 n</w:t>
      </w:r>
      <w:r w:rsidR="00B90B8E">
        <w:t>ë</w:t>
      </w:r>
      <w:r w:rsidR="005A6DF2">
        <w:t xml:space="preserve"> Drejtorin</w:t>
      </w:r>
      <w:r w:rsidR="00B90B8E">
        <w:t>ë</w:t>
      </w:r>
      <w:r w:rsidR="005A6DF2">
        <w:t xml:space="preserve"> e P</w:t>
      </w:r>
      <w:r w:rsidR="00B90B8E">
        <w:t>ë</w:t>
      </w:r>
      <w:r w:rsidR="005A6DF2">
        <w:t>rgjithshme t</w:t>
      </w:r>
      <w:r w:rsidR="00B90B8E">
        <w:t>ë</w:t>
      </w:r>
      <w:r w:rsidR="005A6DF2">
        <w:t xml:space="preserve"> Tatimeve p</w:t>
      </w:r>
      <w:r w:rsidR="00B90B8E">
        <w:t>ë</w:t>
      </w:r>
      <w:r w:rsidR="00E73BCA" w:rsidRPr="00B84EF1">
        <w:t>rmes rrjetit t</w:t>
      </w:r>
      <w:r w:rsidR="00B90B8E">
        <w:t>ë</w:t>
      </w:r>
      <w:r w:rsidR="005A6DF2">
        <w:t xml:space="preserve"> komunikimit GPRS. Algoritmi q</w:t>
      </w:r>
      <w:r w:rsidR="00B90B8E">
        <w:t>ë</w:t>
      </w:r>
      <w:r w:rsidR="005A6DF2">
        <w:t xml:space="preserve"> do t</w:t>
      </w:r>
      <w:r w:rsidR="00B90B8E">
        <w:t>ë</w:t>
      </w:r>
      <w:r w:rsidR="005A6DF2">
        <w:t xml:space="preserve"> p</w:t>
      </w:r>
      <w:r w:rsidR="00B90B8E">
        <w:t>ë</w:t>
      </w:r>
      <w:r w:rsidR="005A6DF2">
        <w:t>rdoret p</w:t>
      </w:r>
      <w:r w:rsidR="00B90B8E">
        <w:t>ë</w:t>
      </w:r>
      <w:r w:rsidR="005A6DF2">
        <w:t>r k</w:t>
      </w:r>
      <w:r w:rsidR="00B90B8E">
        <w:t>ë</w:t>
      </w:r>
      <w:r w:rsidR="005A6DF2">
        <w:t>t</w:t>
      </w:r>
      <w:r w:rsidR="00B90B8E">
        <w:t>ë</w:t>
      </w:r>
      <w:r w:rsidR="005A6DF2">
        <w:t xml:space="preserve"> q</w:t>
      </w:r>
      <w:r w:rsidR="00B90B8E">
        <w:t>ë</w:t>
      </w:r>
      <w:r w:rsidR="005A6DF2">
        <w:t>llim do t</w:t>
      </w:r>
      <w:r w:rsidR="000A3A00">
        <w:t>’</w:t>
      </w:r>
      <w:r w:rsidR="008D640A">
        <w:t>u</w:t>
      </w:r>
      <w:r w:rsidR="005A6DF2">
        <w:t xml:space="preserve"> komunikohet shoq</w:t>
      </w:r>
      <w:r w:rsidR="00B90B8E">
        <w:t>ë</w:t>
      </w:r>
      <w:r w:rsidR="00E73BCA" w:rsidRPr="00B84EF1">
        <w:t>rive nga Drejtori</w:t>
      </w:r>
      <w:r w:rsidR="005A6DF2">
        <w:t>a e P</w:t>
      </w:r>
      <w:r w:rsidR="00B90B8E">
        <w:t>ë</w:t>
      </w:r>
      <w:r w:rsidR="005A6DF2">
        <w:t>rgjithshme t</w:t>
      </w:r>
      <w:r w:rsidR="00B90B8E">
        <w:t>ë</w:t>
      </w:r>
      <w:r w:rsidR="000965D2">
        <w:t xml:space="preserve"> Tatimeve.  </w:t>
      </w:r>
    </w:p>
    <w:p w:rsidR="00E73BCA" w:rsidRPr="00B84EF1" w:rsidRDefault="00E73BCA" w:rsidP="00430DBC">
      <w:pPr>
        <w:pStyle w:val="Paragrafi"/>
      </w:pPr>
      <w:r w:rsidRPr="00B84EF1">
        <w:t>Përdoruesit e pajisjeve fiskale ekzistuese duhet të sigurojnë kontratë shërbi</w:t>
      </w:r>
      <w:r w:rsidR="00471D0A">
        <w:t>mi mirëmbajtjeje me një shoqëri</w:t>
      </w:r>
      <w:r w:rsidRPr="00B84EF1">
        <w:t xml:space="preserve"> të autorizuar nga Ministria e Financave. Pajisjet</w:t>
      </w:r>
      <w:r w:rsidR="005A6DF2">
        <w:t xml:space="preserve"> dhe sistemet fiskale</w:t>
      </w:r>
      <w:r w:rsidR="00471D0A">
        <w:t>,</w:t>
      </w:r>
      <w:r w:rsidR="000E57A0">
        <w:t xml:space="preserve"> p</w:t>
      </w:r>
      <w:r w:rsidR="002F1577">
        <w:t>ë</w:t>
      </w:r>
      <w:r w:rsidR="000E57A0">
        <w:t>rfshir</w:t>
      </w:r>
      <w:r w:rsidR="002F1577">
        <w:t>ë</w:t>
      </w:r>
      <w:r w:rsidR="000E57A0">
        <w:t xml:space="preserve"> dhe skem</w:t>
      </w:r>
      <w:r w:rsidR="002F1577">
        <w:t>ë</w:t>
      </w:r>
      <w:r w:rsidR="000E57A0">
        <w:t>n e lidhjes</w:t>
      </w:r>
      <w:r w:rsidR="005A6DF2">
        <w:t xml:space="preserve"> para se t</w:t>
      </w:r>
      <w:r w:rsidR="00B90B8E">
        <w:t>ë</w:t>
      </w:r>
      <w:r w:rsidR="005A6DF2">
        <w:t xml:space="preserve"> </w:t>
      </w:r>
      <w:r w:rsidR="00471D0A">
        <w:t xml:space="preserve">vihen në zbatim </w:t>
      </w:r>
      <w:r w:rsidRPr="00B84EF1">
        <w:t xml:space="preserve">miratohen nga </w:t>
      </w:r>
      <w:r w:rsidR="005A6DF2">
        <w:t>komisioni i ngritur me urdh</w:t>
      </w:r>
      <w:r w:rsidR="00B90B8E">
        <w:t>ë</w:t>
      </w:r>
      <w:r w:rsidR="005A6DF2">
        <w:t>r t</w:t>
      </w:r>
      <w:r w:rsidR="00B90B8E">
        <w:t>ë</w:t>
      </w:r>
      <w:r w:rsidR="005A6DF2">
        <w:t xml:space="preserve"> Ministrit t</w:t>
      </w:r>
      <w:r w:rsidR="00B90B8E">
        <w:t>ë</w:t>
      </w:r>
      <w:r w:rsidRPr="00B84EF1">
        <w:t xml:space="preserve"> Financave.”</w:t>
      </w:r>
    </w:p>
    <w:p w:rsidR="00E73BCA" w:rsidRPr="00B84EF1" w:rsidRDefault="000965D2" w:rsidP="00430DBC">
      <w:pPr>
        <w:pStyle w:val="Paragrafi"/>
      </w:pPr>
      <w:r>
        <w:t xml:space="preserve">c) </w:t>
      </w:r>
      <w:r w:rsidR="00E73BCA" w:rsidRPr="00B84EF1">
        <w:t xml:space="preserve">Në pikën 2 , paragrafi pas shkronjës </w:t>
      </w:r>
      <w:r>
        <w:t>“ç”</w:t>
      </w:r>
      <w:r w:rsidR="00E73BCA" w:rsidRPr="00B84EF1">
        <w:t xml:space="preserve"> riformulohet </w:t>
      </w:r>
      <w:r w:rsidR="001F2BBB">
        <w:t>si m</w:t>
      </w:r>
      <w:r w:rsidR="002F1577">
        <w:t>ë</w:t>
      </w:r>
      <w:r w:rsidR="001F2BBB">
        <w:t xml:space="preserve"> posht</w:t>
      </w:r>
      <w:r w:rsidR="002F1577">
        <w:t>ë</w:t>
      </w:r>
      <w:r w:rsidR="00471D0A">
        <w:t xml:space="preserve"> </w:t>
      </w:r>
      <w:r w:rsidR="001F2BBB">
        <w:t>vijon</w:t>
      </w:r>
      <w:r w:rsidR="00F8274A">
        <w:t>:</w:t>
      </w:r>
    </w:p>
    <w:p w:rsidR="00E73BCA" w:rsidRPr="00B84EF1" w:rsidRDefault="00E73BCA" w:rsidP="00430DBC">
      <w:pPr>
        <w:pStyle w:val="Paragrafi"/>
      </w:pPr>
      <w:r w:rsidRPr="00B84EF1">
        <w:t>“ Nuk janë të detyruar të përdorin pajisje fiskale, sipas kërkesave të këtij vendimi, ambulantët dhe shërbi</w:t>
      </w:r>
      <w:r w:rsidR="00F8274A">
        <w:t>mi i transportit, të përcaktuar</w:t>
      </w:r>
      <w:r w:rsidRPr="00B84EF1">
        <w:t xml:space="preserve"> në </w:t>
      </w:r>
      <w:r w:rsidR="00F8274A">
        <w:t>shtojc</w:t>
      </w:r>
      <w:r w:rsidR="002F1577">
        <w:t>ë</w:t>
      </w:r>
      <w:r w:rsidR="00F8274A">
        <w:t>n</w:t>
      </w:r>
      <w:r w:rsidRPr="00B84EF1">
        <w:t xml:space="preserve"> nr.5 të ligjit nr.9632, datë 30.10.2006  “Për sistemin e taksave vendore”.</w:t>
      </w:r>
    </w:p>
    <w:p w:rsidR="00F8274A" w:rsidRDefault="000965D2" w:rsidP="00430DBC">
      <w:pPr>
        <w:pStyle w:val="Paragrafi"/>
      </w:pPr>
      <w:r>
        <w:t xml:space="preserve">ç) </w:t>
      </w:r>
      <w:r w:rsidR="00F8274A">
        <w:t>N</w:t>
      </w:r>
      <w:r w:rsidR="002F1577">
        <w:t>ë</w:t>
      </w:r>
      <w:r w:rsidR="00F8274A">
        <w:t xml:space="preserve"> pik</w:t>
      </w:r>
      <w:r w:rsidR="002F1577">
        <w:t>ë</w:t>
      </w:r>
      <w:r w:rsidR="00F8274A">
        <w:t>n 2, shtohet shkronja “d”, me k</w:t>
      </w:r>
      <w:r w:rsidR="002F1577">
        <w:t>ë</w:t>
      </w:r>
      <w:r w:rsidR="00F8274A">
        <w:t>t</w:t>
      </w:r>
      <w:r w:rsidR="002F1577">
        <w:t>ë</w:t>
      </w:r>
      <w:r w:rsidR="00F8274A">
        <w:t xml:space="preserve"> p</w:t>
      </w:r>
      <w:r w:rsidR="002F1577">
        <w:t>ë</w:t>
      </w:r>
      <w:r w:rsidR="00F8274A">
        <w:t>rmbajtje:</w:t>
      </w:r>
    </w:p>
    <w:p w:rsidR="00E73BCA" w:rsidRDefault="00F8274A" w:rsidP="00430DBC">
      <w:pPr>
        <w:pStyle w:val="Paragrafi"/>
      </w:pPr>
      <w:r>
        <w:t>“</w:t>
      </w:r>
      <w:r w:rsidR="000965D2">
        <w:t xml:space="preserve">d) </w:t>
      </w:r>
      <w:r>
        <w:t>menj</w:t>
      </w:r>
      <w:r w:rsidR="002F1577">
        <w:t>ë</w:t>
      </w:r>
      <w:r>
        <w:t>her</w:t>
      </w:r>
      <w:r w:rsidR="002F1577">
        <w:t>ë</w:t>
      </w:r>
      <w:r>
        <w:t xml:space="preserve"> pas hyrjes n</w:t>
      </w:r>
      <w:r w:rsidR="002F1577">
        <w:t>ë</w:t>
      </w:r>
      <w:r>
        <w:t xml:space="preserve"> fuqi t</w:t>
      </w:r>
      <w:r w:rsidR="002F1577">
        <w:t>ë</w:t>
      </w:r>
      <w:r>
        <w:t xml:space="preserve"> k</w:t>
      </w:r>
      <w:r w:rsidR="002F1577">
        <w:t>ë</w:t>
      </w:r>
      <w:r>
        <w:t>tij vendimi, tatimpaguesit me TVSH dhe q</w:t>
      </w:r>
      <w:r w:rsidR="002F1577">
        <w:t>ë</w:t>
      </w:r>
      <w:r>
        <w:t xml:space="preserve"> jan</w:t>
      </w:r>
      <w:r w:rsidR="002F1577">
        <w:t>ë</w:t>
      </w:r>
      <w:r w:rsidR="00A25B47">
        <w:t xml:space="preserve"> subjekt i bizne</w:t>
      </w:r>
      <w:r>
        <w:t>sit t</w:t>
      </w:r>
      <w:r w:rsidR="002F1577">
        <w:t>ë</w:t>
      </w:r>
      <w:r>
        <w:t xml:space="preserve"> vog</w:t>
      </w:r>
      <w:r w:rsidR="002F1577">
        <w:t>ë</w:t>
      </w:r>
      <w:r>
        <w:t>l”.</w:t>
      </w:r>
    </w:p>
    <w:p w:rsidR="000965D2" w:rsidRDefault="00F8274A" w:rsidP="00430DBC">
      <w:pPr>
        <w:pStyle w:val="Paragrafi"/>
      </w:pPr>
      <w:r>
        <w:t>d</w:t>
      </w:r>
      <w:r w:rsidR="000965D2">
        <w:t xml:space="preserve">) </w:t>
      </w:r>
      <w:r>
        <w:t>N</w:t>
      </w:r>
      <w:r w:rsidR="002F1577">
        <w:t>ë</w:t>
      </w:r>
      <w:r>
        <w:t xml:space="preserve"> pik</w:t>
      </w:r>
      <w:r w:rsidR="002F1577">
        <w:t>ë</w:t>
      </w:r>
      <w:r>
        <w:t>n 2, fjal</w:t>
      </w:r>
      <w:r w:rsidR="002F1577">
        <w:t>ë</w:t>
      </w:r>
      <w:r>
        <w:t>t “…regjistrues elektronik…” z</w:t>
      </w:r>
      <w:r w:rsidR="002F1577">
        <w:t>ë</w:t>
      </w:r>
      <w:r>
        <w:t>vend</w:t>
      </w:r>
      <w:r w:rsidR="002F1577">
        <w:t>ë</w:t>
      </w:r>
      <w:r>
        <w:t>sohen me fjal</w:t>
      </w:r>
      <w:r w:rsidR="002F1577">
        <w:t>ë</w:t>
      </w:r>
      <w:r>
        <w:t>t “…pajisje fiskale…”.</w:t>
      </w:r>
    </w:p>
    <w:p w:rsidR="00F8274A" w:rsidRDefault="003B76B5" w:rsidP="00430DBC">
      <w:pPr>
        <w:pStyle w:val="Paragrafi"/>
      </w:pPr>
      <w:r>
        <w:t>e)</w:t>
      </w:r>
      <w:r w:rsidR="00F8274A">
        <w:t xml:space="preserve"> Pas pik</w:t>
      </w:r>
      <w:r w:rsidR="002F1577">
        <w:t>ë</w:t>
      </w:r>
      <w:r w:rsidR="00F8274A">
        <w:t>s 2, shtohen pikat 3 dhe 4, me k</w:t>
      </w:r>
      <w:r w:rsidR="002F1577">
        <w:t>ë</w:t>
      </w:r>
      <w:r w:rsidR="00F8274A">
        <w:t>t</w:t>
      </w:r>
      <w:r w:rsidR="002F1577">
        <w:t>ë</w:t>
      </w:r>
      <w:r w:rsidR="00F8274A">
        <w:t xml:space="preserve"> p</w:t>
      </w:r>
      <w:r w:rsidR="002F1577">
        <w:t>ë</w:t>
      </w:r>
      <w:r w:rsidR="00F8274A">
        <w:t>rmbajtje:</w:t>
      </w:r>
    </w:p>
    <w:p w:rsidR="00E73BCA" w:rsidRPr="00B84EF1" w:rsidRDefault="00A7277B" w:rsidP="00430DBC">
      <w:pPr>
        <w:pStyle w:val="Paragrafi"/>
      </w:pPr>
      <w:r>
        <w:t>“</w:t>
      </w:r>
      <w:r w:rsidR="005A6DF2">
        <w:t>3. Brenda nj</w:t>
      </w:r>
      <w:r w:rsidR="00B90B8E">
        <w:t>ë</w:t>
      </w:r>
      <w:r w:rsidR="00EE6E96">
        <w:t xml:space="preserve"> periudhe kohore  1-</w:t>
      </w:r>
      <w:r w:rsidR="005A6DF2">
        <w:t>mujore shoq</w:t>
      </w:r>
      <w:r w:rsidR="00B90B8E">
        <w:t>ë</w:t>
      </w:r>
      <w:r w:rsidR="005A6DF2">
        <w:t>rit</w:t>
      </w:r>
      <w:r w:rsidR="00B90B8E">
        <w:t>ë</w:t>
      </w:r>
      <w:r w:rsidR="00EE6E96">
        <w:t xml:space="preserve"> e autorizuara jan</w:t>
      </w:r>
      <w:r w:rsidR="002F1577">
        <w:t>ë</w:t>
      </w:r>
      <w:r w:rsidR="005A6DF2">
        <w:t xml:space="preserve"> t</w:t>
      </w:r>
      <w:r w:rsidR="00B90B8E">
        <w:t>ë</w:t>
      </w:r>
      <w:r w:rsidR="005A6DF2">
        <w:t xml:space="preserve"> detyruara t</w:t>
      </w:r>
      <w:r w:rsidR="00B90B8E">
        <w:t>ë</w:t>
      </w:r>
      <w:r w:rsidR="005A6DF2">
        <w:t xml:space="preserve"> verifikojn</w:t>
      </w:r>
      <w:r w:rsidR="00B90B8E">
        <w:t>ë</w:t>
      </w:r>
      <w:r w:rsidR="005A6DF2">
        <w:t xml:space="preserve"> procesin e certifikimit t</w:t>
      </w:r>
      <w:r w:rsidR="00B90B8E">
        <w:t>ë</w:t>
      </w:r>
      <w:r w:rsidR="00E73BCA" w:rsidRPr="00B84EF1">
        <w:t xml:space="preserve"> pajisjeve, </w:t>
      </w:r>
      <w:r w:rsidR="00EE6E96">
        <w:t>t</w:t>
      </w:r>
      <w:r w:rsidR="002F1577">
        <w:t>ë</w:t>
      </w:r>
      <w:r w:rsidR="00EE6E96">
        <w:t xml:space="preserve"> </w:t>
      </w:r>
      <w:r w:rsidR="005A6DF2">
        <w:t xml:space="preserve">sistemeve fiskale dhe </w:t>
      </w:r>
      <w:r w:rsidR="00EE6E96">
        <w:t>t</w:t>
      </w:r>
      <w:r w:rsidR="002F1577">
        <w:t>ë</w:t>
      </w:r>
      <w:r w:rsidR="00EE6E96">
        <w:t xml:space="preserve"> m</w:t>
      </w:r>
      <w:r w:rsidR="002F1577">
        <w:t>ë</w:t>
      </w:r>
      <w:r w:rsidR="00EE6E96">
        <w:t>nyr</w:t>
      </w:r>
      <w:r w:rsidR="002F1577">
        <w:t>ë</w:t>
      </w:r>
      <w:r w:rsidR="005A6DF2">
        <w:t>s s</w:t>
      </w:r>
      <w:r w:rsidR="00B90B8E">
        <w:t>ë</w:t>
      </w:r>
      <w:r w:rsidR="005A6DF2">
        <w:t xml:space="preserve"> lidhjes t</w:t>
      </w:r>
      <w:r w:rsidR="00B90B8E">
        <w:t>ë</w:t>
      </w:r>
      <w:r w:rsidR="005A6DF2">
        <w:t xml:space="preserve"> </w:t>
      </w:r>
      <w:r w:rsidR="00755E49">
        <w:t>zbatuara</w:t>
      </w:r>
      <w:r w:rsidR="005A6DF2">
        <w:t xml:space="preserve"> t</w:t>
      </w:r>
      <w:r w:rsidR="00B90B8E">
        <w:t>ë</w:t>
      </w:r>
      <w:r w:rsidR="00E73BCA" w:rsidRPr="00B84EF1">
        <w:t xml:space="preserve"> cilat nuk jan</w:t>
      </w:r>
      <w:r w:rsidR="00B90B8E">
        <w:t>ë</w:t>
      </w:r>
      <w:r w:rsidR="005A6DF2">
        <w:t xml:space="preserve"> t</w:t>
      </w:r>
      <w:r w:rsidR="00B90B8E">
        <w:t>ë</w:t>
      </w:r>
      <w:r w:rsidR="005A6DF2">
        <w:t xml:space="preserve"> pajisura me autorizimin e l</w:t>
      </w:r>
      <w:r w:rsidR="00B90B8E">
        <w:t>ë</w:t>
      </w:r>
      <w:r w:rsidR="00E73BCA" w:rsidRPr="00B84EF1">
        <w:t>shuar nga komisioni i krijuar nga</w:t>
      </w:r>
      <w:r w:rsidR="005A6DF2">
        <w:t xml:space="preserve"> Ministri i Financave sipas pik</w:t>
      </w:r>
      <w:r w:rsidR="00B90B8E">
        <w:t>ë</w:t>
      </w:r>
      <w:r w:rsidR="005A6DF2">
        <w:t>s 13/1 t</w:t>
      </w:r>
      <w:r w:rsidR="00B90B8E">
        <w:t>ë</w:t>
      </w:r>
      <w:r w:rsidR="005A6DF2">
        <w:t xml:space="preserve"> k</w:t>
      </w:r>
      <w:r w:rsidR="00B90B8E">
        <w:t>ë</w:t>
      </w:r>
      <w:r w:rsidR="00E73BCA" w:rsidRPr="00B84EF1">
        <w:t>tij vendimi.</w:t>
      </w:r>
    </w:p>
    <w:p w:rsidR="00E73BCA" w:rsidRPr="00B84EF1" w:rsidRDefault="000965D2" w:rsidP="00430DBC">
      <w:pPr>
        <w:pStyle w:val="Paragrafi"/>
      </w:pPr>
      <w:r>
        <w:t xml:space="preserve">4. </w:t>
      </w:r>
      <w:r w:rsidR="005A6DF2">
        <w:t>N</w:t>
      </w:r>
      <w:r w:rsidR="00B90B8E">
        <w:t>ë</w:t>
      </w:r>
      <w:r w:rsidR="00E73BCA" w:rsidRPr="00B84EF1">
        <w:t xml:space="preserve"> rastet kur pajisjet,</w:t>
      </w:r>
      <w:r w:rsidR="005A6DF2">
        <w:t xml:space="preserve"> sistemet fiskale dhe lidhjet p</w:t>
      </w:r>
      <w:r w:rsidR="00B90B8E">
        <w:t>ë</w:t>
      </w:r>
      <w:r w:rsidR="005A6DF2">
        <w:t>rkat</w:t>
      </w:r>
      <w:r w:rsidR="00B90B8E">
        <w:t>ë</w:t>
      </w:r>
      <w:r w:rsidR="005A6DF2">
        <w:t>se nuk p</w:t>
      </w:r>
      <w:r w:rsidR="00B90B8E">
        <w:t>ë</w:t>
      </w:r>
      <w:r w:rsidR="005A6DF2">
        <w:t>rmbushin k</w:t>
      </w:r>
      <w:r w:rsidR="00B90B8E">
        <w:t>ë</w:t>
      </w:r>
      <w:r w:rsidR="005A6DF2">
        <w:t>rkesat e shprehura n</w:t>
      </w:r>
      <w:r w:rsidR="00B90B8E">
        <w:t>ë</w:t>
      </w:r>
      <w:r w:rsidR="005A6DF2">
        <w:t>p</w:t>
      </w:r>
      <w:r w:rsidR="00B90B8E">
        <w:t>ë</w:t>
      </w:r>
      <w:r w:rsidR="00E73BCA" w:rsidRPr="00B84EF1">
        <w:t xml:space="preserve">rmjet </w:t>
      </w:r>
      <w:r w:rsidR="00C37A25">
        <w:t>k</w:t>
      </w:r>
      <w:r w:rsidR="002F1577">
        <w:t>ë</w:t>
      </w:r>
      <w:r w:rsidR="00C37A25">
        <w:t>tij vendimi t</w:t>
      </w:r>
      <w:r w:rsidR="002F1577">
        <w:t>ë</w:t>
      </w:r>
      <w:r w:rsidR="00E73BCA" w:rsidRPr="00B84EF1">
        <w:t xml:space="preserve"> </w:t>
      </w:r>
      <w:r w:rsidR="00C37A25">
        <w:t>K</w:t>
      </w:r>
      <w:r w:rsidR="002F1577">
        <w:t>ë</w:t>
      </w:r>
      <w:r w:rsidR="00C37A25">
        <w:t>shillit t</w:t>
      </w:r>
      <w:r w:rsidR="002F1577">
        <w:t>ë</w:t>
      </w:r>
      <w:r w:rsidR="00C37A25">
        <w:t xml:space="preserve"> Ministrave,</w:t>
      </w:r>
      <w:r w:rsidR="00E73BCA" w:rsidRPr="00B84EF1">
        <w:t xml:space="preserve"> Komisioni</w:t>
      </w:r>
      <w:r w:rsidR="00C37A25">
        <w:t xml:space="preserve"> cakton nj</w:t>
      </w:r>
      <w:r w:rsidR="002F1577">
        <w:t>ë</w:t>
      </w:r>
      <w:r w:rsidR="00C37A25">
        <w:t xml:space="preserve"> </w:t>
      </w:r>
      <w:r w:rsidR="00E73BCA" w:rsidRPr="00B84EF1">
        <w:t>af</w:t>
      </w:r>
      <w:r w:rsidR="005A6DF2">
        <w:t>at kohor prej 4 muajsh brenda t</w:t>
      </w:r>
      <w:r w:rsidR="00B90B8E">
        <w:t>ë</w:t>
      </w:r>
      <w:r w:rsidR="005A6DF2">
        <w:t xml:space="preserve"> cilit shoq</w:t>
      </w:r>
      <w:r w:rsidR="00B90B8E">
        <w:t>ë</w:t>
      </w:r>
      <w:r w:rsidR="005A6DF2">
        <w:t>rit</w:t>
      </w:r>
      <w:r w:rsidR="00B90B8E">
        <w:t>ë</w:t>
      </w:r>
      <w:r w:rsidR="005A6DF2">
        <w:t xml:space="preserve"> e autorizuara duhet b</w:t>
      </w:r>
      <w:r w:rsidR="00B90B8E">
        <w:t>ë</w:t>
      </w:r>
      <w:r w:rsidR="005A6DF2">
        <w:t>jn</w:t>
      </w:r>
      <w:r w:rsidR="00B90B8E">
        <w:t>ë</w:t>
      </w:r>
      <w:r w:rsidR="005A6DF2">
        <w:t xml:space="preserve"> z</w:t>
      </w:r>
      <w:r w:rsidR="00B90B8E">
        <w:t>ë</w:t>
      </w:r>
      <w:r w:rsidR="005A6DF2">
        <w:t>vend</w:t>
      </w:r>
      <w:r w:rsidR="00B90B8E">
        <w:t>ë</w:t>
      </w:r>
      <w:r w:rsidR="00E73BCA" w:rsidRPr="00B84EF1">
        <w:t>simin e pajisjeve fiskale, si</w:t>
      </w:r>
      <w:r w:rsidR="00C37A25">
        <w:t>stemeve  fiskale apo lidhjeve p</w:t>
      </w:r>
      <w:r w:rsidR="002F1577">
        <w:t>ë</w:t>
      </w:r>
      <w:r w:rsidR="00E73BCA" w:rsidRPr="00B84EF1">
        <w:t>r</w:t>
      </w:r>
      <w:r w:rsidR="00C37A25">
        <w:t>kat</w:t>
      </w:r>
      <w:r w:rsidR="002F1577">
        <w:t>ë</w:t>
      </w:r>
      <w:r w:rsidR="005A6DF2">
        <w:t>se, me shpenzimet e tyre. N</w:t>
      </w:r>
      <w:r w:rsidR="00B90B8E">
        <w:t>ë</w:t>
      </w:r>
      <w:r w:rsidR="005A6DF2">
        <w:t xml:space="preserve"> rast se ato refuzojn</w:t>
      </w:r>
      <w:r w:rsidR="00B90B8E">
        <w:t>ë</w:t>
      </w:r>
      <w:r w:rsidR="005A6DF2">
        <w:t xml:space="preserve"> q</w:t>
      </w:r>
      <w:r w:rsidR="00B90B8E">
        <w:t>ë</w:t>
      </w:r>
      <w:r w:rsidR="005A6DF2">
        <w:t xml:space="preserve"> me shpenzimet e tyre t</w:t>
      </w:r>
      <w:r w:rsidR="00B90B8E">
        <w:t>ë</w:t>
      </w:r>
      <w:r w:rsidR="005A6DF2">
        <w:t xml:space="preserve"> z</w:t>
      </w:r>
      <w:r w:rsidR="00B90B8E">
        <w:t>ë</w:t>
      </w:r>
      <w:r w:rsidR="005A6DF2">
        <w:t>vend</w:t>
      </w:r>
      <w:r w:rsidR="00B90B8E">
        <w:t>ë</w:t>
      </w:r>
      <w:r w:rsidR="005A6DF2">
        <w:t>sojn</w:t>
      </w:r>
      <w:r w:rsidR="00B90B8E">
        <w:t>ë</w:t>
      </w:r>
      <w:r w:rsidR="00E73BCA" w:rsidRPr="00B84EF1">
        <w:t xml:space="preserve"> bre</w:t>
      </w:r>
      <w:r w:rsidR="005A6DF2">
        <w:t>nda afatit t</w:t>
      </w:r>
      <w:r w:rsidR="00B90B8E">
        <w:t>ë</w:t>
      </w:r>
      <w:r w:rsidR="005A6DF2">
        <w:t xml:space="preserve"> p</w:t>
      </w:r>
      <w:r w:rsidR="00B90B8E">
        <w:t>ë</w:t>
      </w:r>
      <w:r w:rsidR="00E73BCA" w:rsidRPr="00B84EF1">
        <w:t>rcaktuar m</w:t>
      </w:r>
      <w:r w:rsidR="00B90B8E">
        <w:t>ë</w:t>
      </w:r>
      <w:r w:rsidR="005A6DF2">
        <w:t xml:space="preserve"> sip</w:t>
      </w:r>
      <w:r w:rsidR="00B90B8E">
        <w:t>ë</w:t>
      </w:r>
      <w:r w:rsidR="005A6DF2">
        <w:t xml:space="preserve">r, pajisjet fiskale </w:t>
      </w:r>
      <w:r w:rsidR="0097033F">
        <w:t xml:space="preserve">që </w:t>
      </w:r>
      <w:r w:rsidR="005A6DF2">
        <w:t>nuk</w:t>
      </w:r>
      <w:r w:rsidR="00737381">
        <w:t xml:space="preserve"> i</w:t>
      </w:r>
      <w:r w:rsidR="005A6DF2">
        <w:t xml:space="preserve"> plot</w:t>
      </w:r>
      <w:r w:rsidR="00B90B8E">
        <w:t>ë</w:t>
      </w:r>
      <w:r w:rsidR="005A6DF2">
        <w:t>sojn</w:t>
      </w:r>
      <w:r w:rsidR="00B90B8E">
        <w:t>ë</w:t>
      </w:r>
      <w:r w:rsidR="005A6DF2">
        <w:t xml:space="preserve"> karakteristikat e k</w:t>
      </w:r>
      <w:r w:rsidR="00B90B8E">
        <w:t>ë</w:t>
      </w:r>
      <w:r w:rsidR="005A6DF2">
        <w:t>tij vendimi, p</w:t>
      </w:r>
      <w:r w:rsidR="00B90B8E">
        <w:t>ë</w:t>
      </w:r>
      <w:r w:rsidR="005A6DF2">
        <w:t>rfshi dhe skem</w:t>
      </w:r>
      <w:r w:rsidR="00B90B8E">
        <w:t>ë</w:t>
      </w:r>
      <w:r w:rsidR="00E73BCA" w:rsidRPr="00B84EF1">
        <w:t>n e lidhjes, Ministria e Financave</w:t>
      </w:r>
      <w:r w:rsidR="005A6DF2">
        <w:t xml:space="preserve"> rimburson tatimpaguesin duke t</w:t>
      </w:r>
      <w:r w:rsidR="00B90B8E">
        <w:t>ë</w:t>
      </w:r>
      <w:r w:rsidR="005A6DF2">
        <w:t>rhequr garancine q</w:t>
      </w:r>
      <w:r w:rsidR="00B90B8E">
        <w:t>ë</w:t>
      </w:r>
      <w:r w:rsidR="005A6DF2">
        <w:t xml:space="preserve"> ka l</w:t>
      </w:r>
      <w:r w:rsidR="00B90B8E">
        <w:t>ë</w:t>
      </w:r>
      <w:r w:rsidR="005A6DF2">
        <w:t>n</w:t>
      </w:r>
      <w:r w:rsidR="00B90B8E">
        <w:t>ë</w:t>
      </w:r>
      <w:r w:rsidR="005A6DF2">
        <w:t xml:space="preserve"> shoq</w:t>
      </w:r>
      <w:r w:rsidR="00B90B8E">
        <w:t>ë</w:t>
      </w:r>
      <w:r w:rsidR="005A6DF2">
        <w:t>ria p</w:t>
      </w:r>
      <w:r w:rsidR="00B90B8E">
        <w:t>ë</w:t>
      </w:r>
      <w:r w:rsidR="00E73BCA" w:rsidRPr="00B84EF1">
        <w:t>rkat</w:t>
      </w:r>
      <w:r w:rsidR="00B90B8E">
        <w:t>ë</w:t>
      </w:r>
      <w:r w:rsidR="005A6DF2">
        <w:t>se e autorizuar. P</w:t>
      </w:r>
      <w:r w:rsidR="00B90B8E">
        <w:t>ë</w:t>
      </w:r>
      <w:r w:rsidR="00E73BCA" w:rsidRPr="00B84EF1">
        <w:t>r</w:t>
      </w:r>
      <w:r w:rsidR="005A6DF2">
        <w:t>gjegj</w:t>
      </w:r>
      <w:r w:rsidR="00B90B8E">
        <w:t>ë</w:t>
      </w:r>
      <w:r w:rsidR="00737381">
        <w:t>sia e Ministris</w:t>
      </w:r>
      <w:r w:rsidR="002F1577">
        <w:t>ë</w:t>
      </w:r>
      <w:r w:rsidR="00737381">
        <w:t xml:space="preserve"> s</w:t>
      </w:r>
      <w:r w:rsidR="002F1577">
        <w:t>ë</w:t>
      </w:r>
      <w:r w:rsidR="005A6DF2">
        <w:t xml:space="preserve"> Financave p</w:t>
      </w:r>
      <w:r w:rsidR="00B90B8E">
        <w:t>ë</w:t>
      </w:r>
      <w:r w:rsidR="005A6DF2">
        <w:t>r rimbursim, shtrihet deri n</w:t>
      </w:r>
      <w:r w:rsidR="00B90B8E">
        <w:t>ë</w:t>
      </w:r>
      <w:r w:rsidR="005A6DF2">
        <w:t xml:space="preserve"> vler</w:t>
      </w:r>
      <w:r w:rsidR="00B90B8E">
        <w:t>ë</w:t>
      </w:r>
      <w:r w:rsidR="005A6DF2">
        <w:t>n q</w:t>
      </w:r>
      <w:r w:rsidR="00B90B8E">
        <w:t>ë</w:t>
      </w:r>
      <w:r w:rsidR="005A6DF2">
        <w:t xml:space="preserve"> shoq</w:t>
      </w:r>
      <w:r w:rsidR="00B90B8E">
        <w:t>ë</w:t>
      </w:r>
      <w:r w:rsidR="005A6DF2">
        <w:t>ria p</w:t>
      </w:r>
      <w:r w:rsidR="00B90B8E">
        <w:t>ë</w:t>
      </w:r>
      <w:r w:rsidR="005A6DF2">
        <w:t>rkat</w:t>
      </w:r>
      <w:r w:rsidR="00B90B8E">
        <w:t>ë</w:t>
      </w:r>
      <w:r w:rsidR="005A6DF2">
        <w:t>se ka l</w:t>
      </w:r>
      <w:r w:rsidR="00B90B8E">
        <w:t>ë</w:t>
      </w:r>
      <w:r w:rsidR="005A6DF2">
        <w:t>n</w:t>
      </w:r>
      <w:r w:rsidR="00B90B8E">
        <w:t>ë</w:t>
      </w:r>
      <w:r w:rsidR="005A6DF2">
        <w:t xml:space="preserve"> si garanci p</w:t>
      </w:r>
      <w:r w:rsidR="00B90B8E">
        <w:t>ë</w:t>
      </w:r>
      <w:r w:rsidR="00E73BCA" w:rsidRPr="00B84EF1">
        <w:t xml:space="preserve">r </w:t>
      </w:r>
      <w:r w:rsidR="00E7352A">
        <w:t>zbatimin</w:t>
      </w:r>
      <w:r w:rsidR="00E73BCA" w:rsidRPr="00B84EF1">
        <w:t xml:space="preserve"> e kontrates nga ana e saj.</w:t>
      </w:r>
    </w:p>
    <w:p w:rsidR="00E73BCA" w:rsidRPr="00B84EF1" w:rsidRDefault="005A6DF2" w:rsidP="00430DBC">
      <w:pPr>
        <w:pStyle w:val="Paragrafi"/>
      </w:pPr>
      <w:r>
        <w:t>Brenda 1 muaji nga hyrja n</w:t>
      </w:r>
      <w:r w:rsidR="00B90B8E">
        <w:t>ë</w:t>
      </w:r>
      <w:r>
        <w:t xml:space="preserve"> fuqi e k</w:t>
      </w:r>
      <w:r w:rsidR="00B90B8E">
        <w:t>ë</w:t>
      </w:r>
      <w:r>
        <w:t>tij v</w:t>
      </w:r>
      <w:r w:rsidR="00E73BCA" w:rsidRPr="00B84EF1">
        <w:t>endimi,</w:t>
      </w:r>
      <w:r w:rsidR="00FC101F">
        <w:t xml:space="preserve"> Ministria e Financave dhe shoq</w:t>
      </w:r>
      <w:r w:rsidR="002F1577">
        <w:t>ë</w:t>
      </w:r>
      <w:r w:rsidR="00FC101F">
        <w:t>rit</w:t>
      </w:r>
      <w:r w:rsidR="002F1577">
        <w:t>ë</w:t>
      </w:r>
      <w:r w:rsidR="00E73BCA" w:rsidRPr="00B84EF1">
        <w:t xml:space="preserve"> e autor</w:t>
      </w:r>
      <w:r>
        <w:t>izuara, rishikojn</w:t>
      </w:r>
      <w:r w:rsidR="00B90B8E">
        <w:t>ë</w:t>
      </w:r>
      <w:r>
        <w:t xml:space="preserve"> kontratat p</w:t>
      </w:r>
      <w:r w:rsidR="00B90B8E">
        <w:t>ë</w:t>
      </w:r>
      <w:r>
        <w:t>rkat</w:t>
      </w:r>
      <w:r w:rsidR="00B90B8E">
        <w:t>ë</w:t>
      </w:r>
      <w:r>
        <w:t>se me q</w:t>
      </w:r>
      <w:r w:rsidR="00B90B8E">
        <w:t>ë</w:t>
      </w:r>
      <w:r>
        <w:t>llim pasqyrimin e kushteve t</w:t>
      </w:r>
      <w:r w:rsidR="00B90B8E">
        <w:t>ë</w:t>
      </w:r>
      <w:r>
        <w:t xml:space="preserve"> k</w:t>
      </w:r>
      <w:r w:rsidR="00B90B8E">
        <w:t>ë</w:t>
      </w:r>
      <w:r>
        <w:t>tij vendimi. Refuzimi p</w:t>
      </w:r>
      <w:r w:rsidR="00B90B8E">
        <w:t>ë</w:t>
      </w:r>
      <w:r>
        <w:t>r t</w:t>
      </w:r>
      <w:r w:rsidR="00B90B8E">
        <w:t>ë</w:t>
      </w:r>
      <w:r>
        <w:t xml:space="preserve"> arritur nj</w:t>
      </w:r>
      <w:r w:rsidR="00B90B8E">
        <w:t>ë</w:t>
      </w:r>
      <w:r>
        <w:t xml:space="preserve"> marr</w:t>
      </w:r>
      <w:r w:rsidR="00B90B8E">
        <w:t>ë</w:t>
      </w:r>
      <w:r>
        <w:t>veshje mes pal</w:t>
      </w:r>
      <w:r w:rsidR="00B90B8E">
        <w:t>ë</w:t>
      </w:r>
      <w:r>
        <w:t>ve, p</w:t>
      </w:r>
      <w:r w:rsidR="00B90B8E">
        <w:t>ë</w:t>
      </w:r>
      <w:r>
        <w:t>rb</w:t>
      </w:r>
      <w:r w:rsidR="00B90B8E">
        <w:t>ë</w:t>
      </w:r>
      <w:r>
        <w:t>n shkak p</w:t>
      </w:r>
      <w:r w:rsidR="00B90B8E">
        <w:t>ë</w:t>
      </w:r>
      <w:r w:rsidR="00632766">
        <w:t>r heqjen e autorizimit t</w:t>
      </w:r>
      <w:r w:rsidR="00B90B8E">
        <w:t>ë</w:t>
      </w:r>
      <w:r>
        <w:t xml:space="preserve"> shoq</w:t>
      </w:r>
      <w:r w:rsidR="00B90B8E">
        <w:t>ë</w:t>
      </w:r>
      <w:r w:rsidR="00640E17">
        <w:t>risë</w:t>
      </w:r>
      <w:r>
        <w:t xml:space="preserve"> s</w:t>
      </w:r>
      <w:r w:rsidR="00B90B8E">
        <w:t>ë</w:t>
      </w:r>
      <w:r w:rsidR="00E73BCA" w:rsidRPr="00B84EF1">
        <w:t xml:space="preserve"> autorizuar.”</w:t>
      </w:r>
    </w:p>
    <w:p w:rsidR="00E73BCA" w:rsidRPr="00B84EF1" w:rsidRDefault="003C3DEC" w:rsidP="00430DBC">
      <w:pPr>
        <w:pStyle w:val="Paragrafi"/>
      </w:pPr>
      <w:r>
        <w:t xml:space="preserve">ë) </w:t>
      </w:r>
      <w:r w:rsidR="00FC101F">
        <w:t>Num</w:t>
      </w:r>
      <w:r w:rsidR="002F1577">
        <w:t>ë</w:t>
      </w:r>
      <w:r w:rsidRPr="00B84EF1">
        <w:t xml:space="preserve">rtimi </w:t>
      </w:r>
      <w:r w:rsidR="005A6DF2">
        <w:t>nga 39 ndryshon n</w:t>
      </w:r>
      <w:r w:rsidR="00B90B8E">
        <w:t>ë</w:t>
      </w:r>
      <w:r w:rsidR="00E73BCA" w:rsidRPr="00B84EF1">
        <w:t xml:space="preserve"> 5</w:t>
      </w:r>
      <w:r>
        <w:t>.</w:t>
      </w:r>
    </w:p>
    <w:p w:rsidR="003C3DEC" w:rsidRDefault="00E73BCA" w:rsidP="00430DBC">
      <w:pPr>
        <w:pStyle w:val="Paragrafi"/>
      </w:pPr>
      <w:r w:rsidRPr="00B84EF1">
        <w:t>Ky vendim hyn në fuqi p</w:t>
      </w:r>
      <w:r w:rsidR="003C3DEC">
        <w:t>as botimit në Fletoren Zyrtare.</w:t>
      </w:r>
    </w:p>
    <w:p w:rsidR="003C3DEC" w:rsidRDefault="003C3DEC" w:rsidP="00430DBC">
      <w:pPr>
        <w:pStyle w:val="Paragrafi"/>
      </w:pPr>
    </w:p>
    <w:p w:rsidR="00971885" w:rsidRPr="00971885" w:rsidRDefault="00E73BCA" w:rsidP="00430DBC">
      <w:pPr>
        <w:pStyle w:val="Autoriteti"/>
        <w:keepNext w:val="0"/>
      </w:pPr>
      <w:r w:rsidRPr="00971885">
        <w:t>KRYEMINISTRI</w:t>
      </w:r>
    </w:p>
    <w:p w:rsidR="00E73BCA" w:rsidRPr="00971885" w:rsidRDefault="00E73BCA" w:rsidP="00430DBC">
      <w:pPr>
        <w:pStyle w:val="AutoritetiEmer"/>
      </w:pPr>
      <w:r w:rsidRPr="00971885">
        <w:t>Sali Berisha</w:t>
      </w:r>
    </w:p>
    <w:p w:rsidR="00E73BCA" w:rsidRPr="00B84EF1" w:rsidRDefault="00E73BCA" w:rsidP="00430DBC">
      <w:pPr>
        <w:pStyle w:val="Paragrafi"/>
      </w:pPr>
    </w:p>
    <w:p w:rsidR="00203AC3" w:rsidRDefault="00203AC3" w:rsidP="00430DBC">
      <w:pPr>
        <w:pStyle w:val="Akti"/>
        <w:keepNext w:val="0"/>
      </w:pPr>
    </w:p>
    <w:p w:rsidR="00203AC3" w:rsidRDefault="00203AC3" w:rsidP="00430DBC">
      <w:pPr>
        <w:pStyle w:val="Akti"/>
        <w:keepNext w:val="0"/>
      </w:pPr>
    </w:p>
    <w:p w:rsidR="00203AC3" w:rsidRDefault="00203AC3" w:rsidP="00430DBC">
      <w:pPr>
        <w:pStyle w:val="Akti"/>
        <w:keepNext w:val="0"/>
      </w:pPr>
    </w:p>
    <w:p w:rsidR="00203AC3" w:rsidRDefault="00203AC3" w:rsidP="00430DBC">
      <w:pPr>
        <w:pStyle w:val="Akti"/>
        <w:keepNext w:val="0"/>
      </w:pPr>
    </w:p>
    <w:p w:rsidR="00E73BCA" w:rsidRPr="00B84EF1" w:rsidRDefault="00287749" w:rsidP="00430DBC">
      <w:pPr>
        <w:pStyle w:val="Akti"/>
        <w:keepNext w:val="0"/>
      </w:pPr>
      <w:r>
        <w:t>VENDI</w:t>
      </w:r>
      <w:r w:rsidR="00E73BCA" w:rsidRPr="00B84EF1">
        <w:t>M</w:t>
      </w:r>
    </w:p>
    <w:p w:rsidR="00E73BCA" w:rsidRPr="00B84EF1" w:rsidRDefault="00287749" w:rsidP="00430DBC">
      <w:pPr>
        <w:pStyle w:val="NumriData"/>
        <w:keepNext w:val="0"/>
      </w:pPr>
      <w:r>
        <w:t>Nr.10</w:t>
      </w:r>
      <w:r w:rsidR="00E73BCA" w:rsidRPr="00B84EF1">
        <w:t>0, dat</w:t>
      </w:r>
      <w:r w:rsidR="00B602BD">
        <w:t>ë</w:t>
      </w:r>
      <w:r w:rsidR="00E73BCA" w:rsidRPr="00B84EF1">
        <w:t xml:space="preserve"> 17.2.2010</w:t>
      </w:r>
    </w:p>
    <w:p w:rsidR="00287749" w:rsidRDefault="00287749" w:rsidP="00430DBC">
      <w:pPr>
        <w:pStyle w:val="Paragrafi"/>
      </w:pPr>
    </w:p>
    <w:p w:rsidR="00E73BCA" w:rsidRDefault="00E73BCA" w:rsidP="00430DBC">
      <w:pPr>
        <w:pStyle w:val="Titulli"/>
        <w:keepNext w:val="0"/>
      </w:pPr>
      <w:r w:rsidRPr="00B84EF1">
        <w:t>PËR</w:t>
      </w:r>
      <w:r w:rsidR="00287749">
        <w:t xml:space="preserve"> </w:t>
      </w:r>
      <w:r w:rsidRPr="00B84EF1">
        <w:t xml:space="preserve">DISA </w:t>
      </w:r>
      <w:r w:rsidR="008C7F16">
        <w:t xml:space="preserve"> ndryshime n</w:t>
      </w:r>
      <w:r w:rsidR="002F1577">
        <w:t>ë</w:t>
      </w:r>
      <w:r w:rsidR="008C7F16">
        <w:t xml:space="preserve"> vendimin nr.26, dat</w:t>
      </w:r>
      <w:r w:rsidR="002F1577">
        <w:t>ë</w:t>
      </w:r>
      <w:r w:rsidR="00286C83">
        <w:t xml:space="preserve"> 13.1.2010 T</w:t>
      </w:r>
      <w:r w:rsidR="002F1577">
        <w:t>ë</w:t>
      </w:r>
      <w:r w:rsidR="008C7F16">
        <w:t xml:space="preserve"> K</w:t>
      </w:r>
      <w:r w:rsidR="002F1577">
        <w:t>ë</w:t>
      </w:r>
      <w:r w:rsidR="008C7F16">
        <w:t>shillit t</w:t>
      </w:r>
      <w:r w:rsidR="002F1577">
        <w:t>ë</w:t>
      </w:r>
      <w:r w:rsidR="00286C83">
        <w:t xml:space="preserve"> Ministrave</w:t>
      </w:r>
      <w:r w:rsidR="008C7F16">
        <w:t xml:space="preserve"> “P</w:t>
      </w:r>
      <w:r w:rsidR="002F1577">
        <w:t>ë</w:t>
      </w:r>
      <w:r w:rsidR="008C7F16">
        <w:t>r p</w:t>
      </w:r>
      <w:r w:rsidR="002F1577">
        <w:t>ë</w:t>
      </w:r>
      <w:r w:rsidR="008C7F16">
        <w:t>rcaktimin e numrit t</w:t>
      </w:r>
      <w:r w:rsidR="002F1577">
        <w:t>ë</w:t>
      </w:r>
      <w:r w:rsidR="008C7F16">
        <w:t xml:space="preserve"> punonj</w:t>
      </w:r>
      <w:r w:rsidR="002F1577">
        <w:t>ë</w:t>
      </w:r>
      <w:r w:rsidR="008C7F16">
        <w:t>sve, p</w:t>
      </w:r>
      <w:r w:rsidR="002F1577">
        <w:t>ë</w:t>
      </w:r>
      <w:r w:rsidR="00286C83">
        <w:t xml:space="preserve">r vitin </w:t>
      </w:r>
      <w:r w:rsidR="008C7F16">
        <w:t>2010, n</w:t>
      </w:r>
      <w:r w:rsidR="002F1577">
        <w:t>ë</w:t>
      </w:r>
      <w:r w:rsidR="008C7F16">
        <w:t xml:space="preserve"> Ministrit</w:t>
      </w:r>
      <w:r w:rsidR="002F1577">
        <w:t>ë</w:t>
      </w:r>
      <w:r w:rsidR="00286C83">
        <w:t xml:space="preserve"> dhe institucio</w:t>
      </w:r>
      <w:r w:rsidR="008C7F16">
        <w:t>net qendrore”</w:t>
      </w:r>
    </w:p>
    <w:p w:rsidR="008C7F16" w:rsidRDefault="008C7F16" w:rsidP="00430DBC">
      <w:pPr>
        <w:pStyle w:val="Paragrafi"/>
      </w:pPr>
    </w:p>
    <w:p w:rsidR="008C7F16" w:rsidRDefault="008C7F16" w:rsidP="00430DBC">
      <w:pPr>
        <w:pStyle w:val="Paragrafi"/>
      </w:pPr>
      <w:r>
        <w:t>N</w:t>
      </w:r>
      <w:r w:rsidR="002F1577">
        <w:t>ë</w:t>
      </w:r>
      <w:r>
        <w:t xml:space="preserve"> mb</w:t>
      </w:r>
      <w:r w:rsidR="002F1577">
        <w:t>ë</w:t>
      </w:r>
      <w:r>
        <w:t>shtetje t</w:t>
      </w:r>
      <w:r w:rsidR="002F1577">
        <w:t>ë</w:t>
      </w:r>
      <w:r>
        <w:t xml:space="preserve"> nenit 100 t</w:t>
      </w:r>
      <w:r w:rsidR="002F1577">
        <w:t>ë</w:t>
      </w:r>
      <w:r>
        <w:t xml:space="preserve"> Kushtetut</w:t>
      </w:r>
      <w:r w:rsidR="002F1577">
        <w:t>ë</w:t>
      </w:r>
      <w:r>
        <w:t>s dhe t</w:t>
      </w:r>
      <w:r w:rsidR="002F1577">
        <w:t>ë</w:t>
      </w:r>
      <w:r w:rsidR="001D6E6B">
        <w:t xml:space="preserve"> nenit 11</w:t>
      </w:r>
      <w:r>
        <w:t xml:space="preserve"> t</w:t>
      </w:r>
      <w:r w:rsidR="002F1577">
        <w:t>ë</w:t>
      </w:r>
      <w:r>
        <w:t xml:space="preserve"> ligjit nr.10190, dat</w:t>
      </w:r>
      <w:r w:rsidR="002F1577">
        <w:t>ë</w:t>
      </w:r>
      <w:r w:rsidR="001D6E6B">
        <w:t xml:space="preserve"> 6.11.2009</w:t>
      </w:r>
      <w:r>
        <w:t xml:space="preserve"> “P</w:t>
      </w:r>
      <w:r w:rsidR="002F1577">
        <w:t>ë</w:t>
      </w:r>
      <w:r w:rsidR="001D6E6B">
        <w:t>r b</w:t>
      </w:r>
      <w:r>
        <w:t>uxhetin e vitit 2010”</w:t>
      </w:r>
      <w:r w:rsidR="001D6E6B">
        <w:t>,</w:t>
      </w:r>
      <w:r>
        <w:t xml:space="preserve"> me propozimin e Ministrit t</w:t>
      </w:r>
      <w:r w:rsidR="002F1577">
        <w:t>ë</w:t>
      </w:r>
      <w:r>
        <w:t xml:space="preserve"> Financave, K</w:t>
      </w:r>
      <w:r w:rsidR="002F1577">
        <w:t>ë</w:t>
      </w:r>
      <w:r>
        <w:t>shilli i Ministrave</w:t>
      </w:r>
    </w:p>
    <w:p w:rsidR="008C7F16" w:rsidRDefault="008C7F16" w:rsidP="00430DBC">
      <w:pPr>
        <w:pStyle w:val="Paragrafi"/>
      </w:pPr>
    </w:p>
    <w:p w:rsidR="008C7F16" w:rsidRDefault="008C7F16" w:rsidP="00430DBC">
      <w:pPr>
        <w:pStyle w:val="VENDOSI"/>
        <w:keepNext w:val="0"/>
      </w:pPr>
      <w:r>
        <w:t>Vendosi:</w:t>
      </w:r>
    </w:p>
    <w:p w:rsidR="008C7F16" w:rsidRDefault="008C7F16" w:rsidP="00430DBC">
      <w:pPr>
        <w:pStyle w:val="Paragrafi"/>
      </w:pPr>
    </w:p>
    <w:p w:rsidR="008C7F16" w:rsidRDefault="008C7F16" w:rsidP="00430DBC">
      <w:pPr>
        <w:pStyle w:val="Paragrafi"/>
      </w:pPr>
      <w:r>
        <w:t>1.</w:t>
      </w:r>
      <w:r w:rsidR="00DE0001">
        <w:t xml:space="preserve"> </w:t>
      </w:r>
      <w:r>
        <w:t>N</w:t>
      </w:r>
      <w:r w:rsidR="002F1577">
        <w:t>ë</w:t>
      </w:r>
      <w:r>
        <w:t xml:space="preserve"> vendimin nr.26, dat</w:t>
      </w:r>
      <w:r w:rsidR="002F1577">
        <w:t>ë</w:t>
      </w:r>
      <w:r w:rsidR="001D6E6B">
        <w:t xml:space="preserve"> 13.1.2010</w:t>
      </w:r>
      <w:r>
        <w:t xml:space="preserve"> t</w:t>
      </w:r>
      <w:r w:rsidR="002F1577">
        <w:t>ë</w:t>
      </w:r>
      <w:r>
        <w:t xml:space="preserve"> K</w:t>
      </w:r>
      <w:r w:rsidR="002F1577">
        <w:t>ë</w:t>
      </w:r>
      <w:r>
        <w:t>shillit t</w:t>
      </w:r>
      <w:r w:rsidR="002F1577">
        <w:t>ë</w:t>
      </w:r>
      <w:r>
        <w:t xml:space="preserve"> Ministrave, t</w:t>
      </w:r>
      <w:r w:rsidR="002F1577">
        <w:t>ë</w:t>
      </w:r>
      <w:r>
        <w:t xml:space="preserve"> b</w:t>
      </w:r>
      <w:r w:rsidR="002F1577">
        <w:t>ë</w:t>
      </w:r>
      <w:r>
        <w:t>hen k</w:t>
      </w:r>
      <w:r w:rsidR="002F1577">
        <w:t>ë</w:t>
      </w:r>
      <w:r>
        <w:t>to ndryshime:</w:t>
      </w:r>
    </w:p>
    <w:p w:rsidR="008C7F16" w:rsidRDefault="008C7F16" w:rsidP="00430DBC">
      <w:pPr>
        <w:pStyle w:val="Paragrafi"/>
      </w:pPr>
      <w:r>
        <w:t>a)</w:t>
      </w:r>
      <w:r w:rsidR="00DE0001">
        <w:t xml:space="preserve"> </w:t>
      </w:r>
      <w:r>
        <w:t>Pika 1 ndryshohet, si m</w:t>
      </w:r>
      <w:r w:rsidR="002F1577">
        <w:t>ë</w:t>
      </w:r>
      <w:r>
        <w:t xml:space="preserve"> posht</w:t>
      </w:r>
      <w:r w:rsidR="002F1577">
        <w:t>ë</w:t>
      </w:r>
      <w:r>
        <w:t xml:space="preserve"> vijon:</w:t>
      </w:r>
    </w:p>
    <w:p w:rsidR="00DE0001" w:rsidRDefault="008C7F16" w:rsidP="00430DBC">
      <w:pPr>
        <w:pStyle w:val="Paragrafi"/>
      </w:pPr>
      <w:r>
        <w:t>“1. Numri i punonj</w:t>
      </w:r>
      <w:r w:rsidR="002F1577">
        <w:t>ë</w:t>
      </w:r>
      <w:r>
        <w:t>sve buxhetor</w:t>
      </w:r>
      <w:r w:rsidR="002F1577">
        <w:t>ë</w:t>
      </w:r>
      <w:r>
        <w:t>, p</w:t>
      </w:r>
      <w:r w:rsidR="002F1577">
        <w:t>ë</w:t>
      </w:r>
      <w:r>
        <w:t>r vitin 2010, p</w:t>
      </w:r>
      <w:r w:rsidR="002F1577">
        <w:t>ë</w:t>
      </w:r>
      <w:r>
        <w:t>r ministrit</w:t>
      </w:r>
      <w:r w:rsidR="002F1577">
        <w:t>ë</w:t>
      </w:r>
      <w:r>
        <w:t xml:space="preserve"> dhe institucionet qendrore </w:t>
      </w:r>
      <w:r w:rsidR="002F1577">
        <w:t>ë</w:t>
      </w:r>
      <w:r>
        <w:t>sht</w:t>
      </w:r>
      <w:r w:rsidR="002F1577">
        <w:t>ë</w:t>
      </w:r>
      <w:r>
        <w:t xml:space="preserve"> 89 129 veta, sipas lidhjes nr.1, q</w:t>
      </w:r>
      <w:r w:rsidR="002F1577">
        <w:t>ë</w:t>
      </w:r>
      <w:r>
        <w:t xml:space="preserve"> i bashk</w:t>
      </w:r>
      <w:r w:rsidR="002F1577">
        <w:t>ë</w:t>
      </w:r>
      <w:r>
        <w:t>lidhet k</w:t>
      </w:r>
      <w:r w:rsidR="002F1577">
        <w:t>ë</w:t>
      </w:r>
      <w:r>
        <w:t xml:space="preserve">tij vendimi dhe </w:t>
      </w:r>
      <w:r w:rsidR="002F1577">
        <w:t>ë</w:t>
      </w:r>
      <w:r>
        <w:t>sht</w:t>
      </w:r>
      <w:r w:rsidR="002F1577">
        <w:t>ë</w:t>
      </w:r>
      <w:r>
        <w:t xml:space="preserve"> pjes</w:t>
      </w:r>
      <w:r w:rsidR="002F1577">
        <w:t>ë</w:t>
      </w:r>
      <w:r>
        <w:t xml:space="preserve"> p</w:t>
      </w:r>
      <w:r w:rsidR="002F1577">
        <w:t>ë</w:t>
      </w:r>
      <w:r>
        <w:t>rb</w:t>
      </w:r>
      <w:r w:rsidR="002F1577">
        <w:t>ë</w:t>
      </w:r>
      <w:r>
        <w:t>r</w:t>
      </w:r>
      <w:r w:rsidR="002F1577">
        <w:t>ë</w:t>
      </w:r>
      <w:r>
        <w:t>se e tij.”</w:t>
      </w:r>
      <w:r w:rsidR="00DE0001">
        <w:t>.</w:t>
      </w:r>
    </w:p>
    <w:p w:rsidR="008C7F16" w:rsidRDefault="008C7F16" w:rsidP="00430DBC">
      <w:pPr>
        <w:pStyle w:val="Paragrafi"/>
      </w:pPr>
      <w:r>
        <w:t>b)</w:t>
      </w:r>
      <w:r w:rsidR="00DE0001">
        <w:t xml:space="preserve"> </w:t>
      </w:r>
      <w:r w:rsidR="001D6E6B">
        <w:t>Numri i punonjë</w:t>
      </w:r>
      <w:r>
        <w:t>sve p</w:t>
      </w:r>
      <w:r w:rsidR="002F1577">
        <w:t>ë</w:t>
      </w:r>
      <w:r>
        <w:t>r Agjensin</w:t>
      </w:r>
      <w:r w:rsidR="002F1577">
        <w:t>ë</w:t>
      </w:r>
      <w:r>
        <w:t xml:space="preserve"> Komb</w:t>
      </w:r>
      <w:r w:rsidR="002F1577">
        <w:t>ë</w:t>
      </w:r>
      <w:r>
        <w:t>tare B</w:t>
      </w:r>
      <w:r w:rsidR="002F1577">
        <w:t>ë</w:t>
      </w:r>
      <w:r>
        <w:t xml:space="preserve">rthamore </w:t>
      </w:r>
      <w:r w:rsidR="002F1577">
        <w:t>ë</w:t>
      </w:r>
      <w:r>
        <w:t>sht</w:t>
      </w:r>
      <w:r w:rsidR="002F1577">
        <w:t>ë</w:t>
      </w:r>
      <w:r>
        <w:t xml:space="preserve"> 8 veta.</w:t>
      </w:r>
    </w:p>
    <w:p w:rsidR="00F96486" w:rsidRDefault="00F96486" w:rsidP="00430DBC">
      <w:pPr>
        <w:pStyle w:val="Paragrafi"/>
      </w:pPr>
      <w:r>
        <w:t>2.</w:t>
      </w:r>
      <w:r w:rsidR="00B417E9">
        <w:t xml:space="preserve"> </w:t>
      </w:r>
      <w:r>
        <w:t xml:space="preserve">Ngarkohen </w:t>
      </w:r>
      <w:r w:rsidR="00B417E9">
        <w:t>Ministria e Financave dhe Agjenc</w:t>
      </w:r>
      <w:r>
        <w:t>ia Komb</w:t>
      </w:r>
      <w:r w:rsidR="002F1577">
        <w:t>ë</w:t>
      </w:r>
      <w:r>
        <w:t>tare B</w:t>
      </w:r>
      <w:r w:rsidR="002F1577">
        <w:t>ë</w:t>
      </w:r>
      <w:r>
        <w:t>rthamore p</w:t>
      </w:r>
      <w:r w:rsidR="002F1577">
        <w:t>ë</w:t>
      </w:r>
      <w:r>
        <w:t>r zbatimin e k</w:t>
      </w:r>
      <w:r w:rsidR="002F1577">
        <w:t>ë</w:t>
      </w:r>
      <w:r>
        <w:t>tij vendimi.</w:t>
      </w:r>
    </w:p>
    <w:p w:rsidR="00F96486" w:rsidRDefault="00F96486" w:rsidP="00430DBC">
      <w:pPr>
        <w:pStyle w:val="Paragrafi"/>
      </w:pPr>
      <w:r>
        <w:t>Ky vendim hyn n</w:t>
      </w:r>
      <w:r w:rsidR="002F1577">
        <w:t>ë</w:t>
      </w:r>
      <w:r>
        <w:t xml:space="preserve"> fuqi menj</w:t>
      </w:r>
      <w:r w:rsidR="002F1577">
        <w:t>ë</w:t>
      </w:r>
      <w:r>
        <w:t>her</w:t>
      </w:r>
      <w:r w:rsidR="002F1577">
        <w:t>ë</w:t>
      </w:r>
      <w:r>
        <w:t xml:space="preserve"> dhe botohet n</w:t>
      </w:r>
      <w:r w:rsidR="002F1577">
        <w:t>ë</w:t>
      </w:r>
      <w:r>
        <w:t xml:space="preserve"> Fletoren Zyrtare.</w:t>
      </w:r>
    </w:p>
    <w:p w:rsidR="00971885" w:rsidRPr="00971885" w:rsidRDefault="00E73BCA" w:rsidP="00430DBC">
      <w:pPr>
        <w:pStyle w:val="Autoriteti"/>
        <w:keepNext w:val="0"/>
      </w:pPr>
      <w:r w:rsidRPr="00B84EF1">
        <w:br/>
      </w:r>
      <w:r w:rsidR="00971885" w:rsidRPr="00971885">
        <w:t>KRYEMINISTRI</w:t>
      </w:r>
    </w:p>
    <w:p w:rsidR="00971885" w:rsidRPr="00971885" w:rsidRDefault="00971885" w:rsidP="00430DBC">
      <w:pPr>
        <w:pStyle w:val="AutoritetiEmer"/>
      </w:pPr>
      <w:r w:rsidRPr="00971885">
        <w:t>Sali Berisha</w:t>
      </w:r>
    </w:p>
    <w:p w:rsidR="00E73BCA" w:rsidRDefault="00E73BCA" w:rsidP="00CE0264">
      <w:pPr>
        <w:pStyle w:val="Paragrafi"/>
        <w:ind w:firstLine="0"/>
      </w:pPr>
    </w:p>
    <w:p w:rsidR="00BC7E9A" w:rsidRDefault="00BC7E9A" w:rsidP="00430DBC">
      <w:pPr>
        <w:pStyle w:val="Paragrafi"/>
        <w:jc w:val="right"/>
      </w:pPr>
      <w:r>
        <w:t>Lidhja nr.1</w:t>
      </w:r>
    </w:p>
    <w:p w:rsidR="00BC7E9A" w:rsidRDefault="00BC7E9A" w:rsidP="00430DBC">
      <w:pPr>
        <w:pStyle w:val="Paragrafi"/>
      </w:pPr>
    </w:p>
    <w:tbl>
      <w:tblPr>
        <w:tblStyle w:val="TableGrid"/>
        <w:tblW w:w="0" w:type="auto"/>
        <w:tblLook w:val="01E0" w:firstRow="1" w:lastRow="1" w:firstColumn="1" w:lastColumn="1" w:noHBand="0" w:noVBand="0"/>
      </w:tblPr>
      <w:tblGrid>
        <w:gridCol w:w="648"/>
        <w:gridCol w:w="6120"/>
        <w:gridCol w:w="2519"/>
      </w:tblGrid>
      <w:tr w:rsidR="00BC7E9A">
        <w:tc>
          <w:tcPr>
            <w:tcW w:w="648" w:type="dxa"/>
            <w:vAlign w:val="center"/>
          </w:tcPr>
          <w:p w:rsidR="00BC7E9A" w:rsidRPr="00A6177C" w:rsidRDefault="00BC7E9A" w:rsidP="00430DBC">
            <w:pPr>
              <w:pStyle w:val="Paragrafi"/>
              <w:ind w:firstLine="0"/>
              <w:jc w:val="center"/>
              <w:rPr>
                <w:b/>
              </w:rPr>
            </w:pPr>
            <w:r w:rsidRPr="00A6177C">
              <w:rPr>
                <w:b/>
              </w:rPr>
              <w:t>Gr.</w:t>
            </w:r>
          </w:p>
        </w:tc>
        <w:tc>
          <w:tcPr>
            <w:tcW w:w="6120" w:type="dxa"/>
            <w:vAlign w:val="center"/>
          </w:tcPr>
          <w:p w:rsidR="00BC7E9A" w:rsidRPr="00A6177C" w:rsidRDefault="00BC7E9A" w:rsidP="00430DBC">
            <w:pPr>
              <w:pStyle w:val="Paragrafi"/>
              <w:ind w:firstLine="0"/>
              <w:jc w:val="center"/>
              <w:rPr>
                <w:b/>
              </w:rPr>
            </w:pPr>
            <w:r w:rsidRPr="00A6177C">
              <w:rPr>
                <w:b/>
              </w:rPr>
              <w:t>Institucionet buxhetore</w:t>
            </w:r>
          </w:p>
        </w:tc>
        <w:tc>
          <w:tcPr>
            <w:tcW w:w="2519" w:type="dxa"/>
            <w:vAlign w:val="center"/>
          </w:tcPr>
          <w:p w:rsidR="00BC7E9A" w:rsidRPr="00A6177C" w:rsidRDefault="00BC7E9A" w:rsidP="00430DBC">
            <w:pPr>
              <w:pStyle w:val="Paragrafi"/>
              <w:ind w:firstLine="0"/>
              <w:jc w:val="center"/>
              <w:rPr>
                <w:b/>
              </w:rPr>
            </w:pPr>
            <w:r w:rsidRPr="00A6177C">
              <w:rPr>
                <w:b/>
              </w:rPr>
              <w:t>Numri i punonj</w:t>
            </w:r>
            <w:r w:rsidR="00F702B3">
              <w:rPr>
                <w:b/>
              </w:rPr>
              <w:t>ë</w:t>
            </w:r>
            <w:r w:rsidRPr="00A6177C">
              <w:rPr>
                <w:b/>
              </w:rPr>
              <w:t>sve organik</w:t>
            </w:r>
            <w:r w:rsidR="00F702B3">
              <w:rPr>
                <w:b/>
              </w:rPr>
              <w:t>ë</w:t>
            </w:r>
            <w:r w:rsidRPr="00A6177C">
              <w:rPr>
                <w:b/>
              </w:rPr>
              <w:t xml:space="preserve"> 2010</w:t>
            </w:r>
          </w:p>
        </w:tc>
      </w:tr>
      <w:tr w:rsidR="00BC7E9A">
        <w:tc>
          <w:tcPr>
            <w:tcW w:w="648" w:type="dxa"/>
            <w:vAlign w:val="center"/>
          </w:tcPr>
          <w:p w:rsidR="00BC7E9A" w:rsidRDefault="00BC7E9A" w:rsidP="00430DBC">
            <w:pPr>
              <w:pStyle w:val="Paragrafi"/>
              <w:ind w:firstLine="0"/>
            </w:pPr>
            <w:r>
              <w:t>3</w:t>
            </w:r>
          </w:p>
        </w:tc>
        <w:tc>
          <w:tcPr>
            <w:tcW w:w="6120" w:type="dxa"/>
            <w:vAlign w:val="center"/>
          </w:tcPr>
          <w:p w:rsidR="00BC7E9A" w:rsidRDefault="00B73943" w:rsidP="00430DBC">
            <w:pPr>
              <w:pStyle w:val="Paragrafi"/>
              <w:ind w:firstLine="0"/>
              <w:jc w:val="center"/>
            </w:pPr>
            <w:r>
              <w:t>Kryeministria</w:t>
            </w:r>
          </w:p>
        </w:tc>
        <w:tc>
          <w:tcPr>
            <w:tcW w:w="2519" w:type="dxa"/>
            <w:vAlign w:val="center"/>
          </w:tcPr>
          <w:p w:rsidR="00BC7E9A" w:rsidRDefault="006444D0" w:rsidP="00430DBC">
            <w:pPr>
              <w:pStyle w:val="Paragrafi"/>
              <w:ind w:firstLine="0"/>
              <w:jc w:val="center"/>
            </w:pPr>
            <w:r>
              <w:t>128</w:t>
            </w:r>
          </w:p>
        </w:tc>
      </w:tr>
      <w:tr w:rsidR="00BC7E9A">
        <w:tc>
          <w:tcPr>
            <w:tcW w:w="648" w:type="dxa"/>
          </w:tcPr>
          <w:p w:rsidR="00BC7E9A" w:rsidRDefault="00BC7E9A" w:rsidP="00430DBC">
            <w:pPr>
              <w:pStyle w:val="Paragrafi"/>
              <w:ind w:firstLine="0"/>
            </w:pPr>
            <w:r>
              <w:t>4</w:t>
            </w:r>
          </w:p>
        </w:tc>
        <w:tc>
          <w:tcPr>
            <w:tcW w:w="6120" w:type="dxa"/>
          </w:tcPr>
          <w:p w:rsidR="00BC7E9A" w:rsidRDefault="00B73943" w:rsidP="00430DBC">
            <w:pPr>
              <w:pStyle w:val="Paragrafi"/>
              <w:ind w:firstLine="0"/>
            </w:pPr>
            <w:r>
              <w:t>Ministria e Ekonomis</w:t>
            </w:r>
            <w:r w:rsidR="00F702B3">
              <w:t>ë</w:t>
            </w:r>
            <w:r>
              <w:t>, Tregtis</w:t>
            </w:r>
            <w:r w:rsidR="00F702B3">
              <w:t>ë</w:t>
            </w:r>
            <w:r>
              <w:t xml:space="preserve"> dhe Energjetik</w:t>
            </w:r>
            <w:r w:rsidR="00F702B3">
              <w:t>ë</w:t>
            </w:r>
            <w:r>
              <w:t>s</w:t>
            </w:r>
          </w:p>
        </w:tc>
        <w:tc>
          <w:tcPr>
            <w:tcW w:w="2519" w:type="dxa"/>
          </w:tcPr>
          <w:p w:rsidR="00BC7E9A" w:rsidRDefault="006444D0" w:rsidP="00430DBC">
            <w:pPr>
              <w:pStyle w:val="Paragrafi"/>
              <w:ind w:firstLine="0"/>
              <w:jc w:val="center"/>
            </w:pPr>
            <w:r>
              <w:t>785</w:t>
            </w:r>
          </w:p>
        </w:tc>
      </w:tr>
      <w:tr w:rsidR="00BC7E9A">
        <w:tc>
          <w:tcPr>
            <w:tcW w:w="648" w:type="dxa"/>
          </w:tcPr>
          <w:p w:rsidR="00BC7E9A" w:rsidRDefault="00BC7E9A" w:rsidP="00430DBC">
            <w:pPr>
              <w:pStyle w:val="Paragrafi"/>
              <w:ind w:firstLine="0"/>
            </w:pPr>
            <w:r>
              <w:t>5</w:t>
            </w:r>
          </w:p>
        </w:tc>
        <w:tc>
          <w:tcPr>
            <w:tcW w:w="6120" w:type="dxa"/>
          </w:tcPr>
          <w:p w:rsidR="00BC7E9A" w:rsidRDefault="00B73943" w:rsidP="00430DBC">
            <w:pPr>
              <w:pStyle w:val="Paragrafi"/>
              <w:ind w:firstLine="0"/>
            </w:pPr>
            <w:r>
              <w:t>Ministria e Bujq</w:t>
            </w:r>
            <w:r w:rsidR="00F702B3">
              <w:t>ë</w:t>
            </w:r>
            <w:r>
              <w:t>sis</w:t>
            </w:r>
            <w:r w:rsidR="00F702B3">
              <w:t>ë</w:t>
            </w:r>
            <w:r w:rsidR="00F96486">
              <w:t xml:space="preserve">, Ushqimit dhe </w:t>
            </w:r>
            <w:r>
              <w:t>Mbrojtjes s</w:t>
            </w:r>
            <w:r w:rsidR="00F702B3">
              <w:t>ë</w:t>
            </w:r>
            <w:r>
              <w:t xml:space="preserve"> Konsumatorit</w:t>
            </w:r>
          </w:p>
        </w:tc>
        <w:tc>
          <w:tcPr>
            <w:tcW w:w="2519" w:type="dxa"/>
          </w:tcPr>
          <w:p w:rsidR="00BC7E9A" w:rsidRDefault="006444D0" w:rsidP="00430DBC">
            <w:pPr>
              <w:pStyle w:val="Paragrafi"/>
              <w:ind w:firstLine="0"/>
              <w:jc w:val="right"/>
            </w:pPr>
            <w:r>
              <w:t>2 163</w:t>
            </w:r>
          </w:p>
        </w:tc>
      </w:tr>
      <w:tr w:rsidR="00BC7E9A">
        <w:tc>
          <w:tcPr>
            <w:tcW w:w="648" w:type="dxa"/>
          </w:tcPr>
          <w:p w:rsidR="00BC7E9A" w:rsidRDefault="00BC7E9A" w:rsidP="00430DBC">
            <w:pPr>
              <w:pStyle w:val="Paragrafi"/>
              <w:ind w:firstLine="0"/>
            </w:pPr>
            <w:r>
              <w:t>6</w:t>
            </w:r>
          </w:p>
        </w:tc>
        <w:tc>
          <w:tcPr>
            <w:tcW w:w="6120" w:type="dxa"/>
          </w:tcPr>
          <w:p w:rsidR="00BC7E9A" w:rsidRDefault="00B73943" w:rsidP="00430DBC">
            <w:pPr>
              <w:pStyle w:val="Paragrafi"/>
              <w:ind w:firstLine="0"/>
            </w:pPr>
            <w:r>
              <w:t>Ministria e Pun</w:t>
            </w:r>
            <w:r w:rsidR="00F702B3">
              <w:t>ë</w:t>
            </w:r>
            <w:r>
              <w:t>ve Publike, Transportit, Telekomunikacionit</w:t>
            </w:r>
          </w:p>
        </w:tc>
        <w:tc>
          <w:tcPr>
            <w:tcW w:w="2519" w:type="dxa"/>
          </w:tcPr>
          <w:p w:rsidR="00BC7E9A" w:rsidRDefault="006444D0" w:rsidP="00430DBC">
            <w:pPr>
              <w:pStyle w:val="Paragrafi"/>
              <w:ind w:firstLine="0"/>
              <w:jc w:val="right"/>
            </w:pPr>
            <w:r>
              <w:t>1 330</w:t>
            </w:r>
          </w:p>
        </w:tc>
      </w:tr>
      <w:tr w:rsidR="00BC7E9A">
        <w:tc>
          <w:tcPr>
            <w:tcW w:w="648" w:type="dxa"/>
          </w:tcPr>
          <w:p w:rsidR="00BC7E9A" w:rsidRDefault="00BC7E9A" w:rsidP="00430DBC">
            <w:pPr>
              <w:pStyle w:val="Paragrafi"/>
              <w:ind w:firstLine="0"/>
            </w:pPr>
            <w:r>
              <w:t>10</w:t>
            </w:r>
          </w:p>
        </w:tc>
        <w:tc>
          <w:tcPr>
            <w:tcW w:w="6120" w:type="dxa"/>
          </w:tcPr>
          <w:p w:rsidR="00BC7E9A" w:rsidRDefault="00B73943" w:rsidP="00430DBC">
            <w:pPr>
              <w:pStyle w:val="Paragrafi"/>
              <w:ind w:firstLine="0"/>
            </w:pPr>
            <w:r>
              <w:t>Ministria e Financave</w:t>
            </w:r>
          </w:p>
        </w:tc>
        <w:tc>
          <w:tcPr>
            <w:tcW w:w="2519" w:type="dxa"/>
          </w:tcPr>
          <w:p w:rsidR="00BC7E9A" w:rsidRDefault="006444D0" w:rsidP="00430DBC">
            <w:pPr>
              <w:pStyle w:val="Paragrafi"/>
              <w:ind w:firstLine="0"/>
              <w:jc w:val="right"/>
            </w:pPr>
            <w:r>
              <w:t>3130</w:t>
            </w:r>
          </w:p>
        </w:tc>
      </w:tr>
      <w:tr w:rsidR="00BC7E9A">
        <w:tc>
          <w:tcPr>
            <w:tcW w:w="648" w:type="dxa"/>
          </w:tcPr>
          <w:p w:rsidR="00BC7E9A" w:rsidRDefault="00BC7E9A" w:rsidP="00430DBC">
            <w:pPr>
              <w:pStyle w:val="Paragrafi"/>
              <w:ind w:firstLine="0"/>
            </w:pPr>
            <w:r>
              <w:t>11</w:t>
            </w:r>
          </w:p>
        </w:tc>
        <w:tc>
          <w:tcPr>
            <w:tcW w:w="6120" w:type="dxa"/>
          </w:tcPr>
          <w:p w:rsidR="00BC7E9A" w:rsidRDefault="00B73943" w:rsidP="00430DBC">
            <w:pPr>
              <w:pStyle w:val="Paragrafi"/>
              <w:ind w:firstLine="0"/>
            </w:pPr>
            <w:r>
              <w:t>Ministria e Arsim</w:t>
            </w:r>
            <w:r w:rsidR="003646FE">
              <w:t>i</w:t>
            </w:r>
            <w:r>
              <w:t>t dhe Shkenc</w:t>
            </w:r>
            <w:r w:rsidR="00F702B3">
              <w:t>ë</w:t>
            </w:r>
            <w:r>
              <w:t>s</w:t>
            </w:r>
          </w:p>
        </w:tc>
        <w:tc>
          <w:tcPr>
            <w:tcW w:w="2519" w:type="dxa"/>
          </w:tcPr>
          <w:p w:rsidR="00BC7E9A" w:rsidRDefault="006444D0" w:rsidP="00430DBC">
            <w:pPr>
              <w:pStyle w:val="Paragrafi"/>
              <w:ind w:firstLine="0"/>
              <w:jc w:val="right"/>
            </w:pPr>
            <w:r>
              <w:t>39 030</w:t>
            </w:r>
          </w:p>
        </w:tc>
      </w:tr>
      <w:tr w:rsidR="00BC7E9A">
        <w:tc>
          <w:tcPr>
            <w:tcW w:w="648" w:type="dxa"/>
          </w:tcPr>
          <w:p w:rsidR="00BC7E9A" w:rsidRDefault="00BC7E9A" w:rsidP="00430DBC">
            <w:pPr>
              <w:pStyle w:val="Paragrafi"/>
              <w:ind w:firstLine="0"/>
            </w:pPr>
            <w:r>
              <w:t>12</w:t>
            </w:r>
          </w:p>
        </w:tc>
        <w:tc>
          <w:tcPr>
            <w:tcW w:w="6120" w:type="dxa"/>
          </w:tcPr>
          <w:p w:rsidR="00BC7E9A" w:rsidRDefault="00B73943" w:rsidP="00430DBC">
            <w:pPr>
              <w:pStyle w:val="Paragrafi"/>
              <w:ind w:firstLine="0"/>
            </w:pPr>
            <w:r>
              <w:t>Ministria e Turizmit, Kultur</w:t>
            </w:r>
            <w:r w:rsidR="00F702B3">
              <w:t>ë</w:t>
            </w:r>
            <w:r>
              <w:t>s, Rinis</w:t>
            </w:r>
            <w:r w:rsidR="00F702B3">
              <w:t>ë</w:t>
            </w:r>
            <w:r>
              <w:t xml:space="preserve"> dhe Sporteve</w:t>
            </w:r>
          </w:p>
        </w:tc>
        <w:tc>
          <w:tcPr>
            <w:tcW w:w="2519" w:type="dxa"/>
          </w:tcPr>
          <w:p w:rsidR="00BC7E9A" w:rsidRDefault="006444D0" w:rsidP="00430DBC">
            <w:pPr>
              <w:pStyle w:val="Paragrafi"/>
              <w:ind w:firstLine="0"/>
              <w:jc w:val="right"/>
            </w:pPr>
            <w:r>
              <w:t>1 089</w:t>
            </w:r>
          </w:p>
        </w:tc>
      </w:tr>
      <w:tr w:rsidR="00BC7E9A">
        <w:tc>
          <w:tcPr>
            <w:tcW w:w="648" w:type="dxa"/>
          </w:tcPr>
          <w:p w:rsidR="00BC7E9A" w:rsidRDefault="00BC7E9A" w:rsidP="00430DBC">
            <w:pPr>
              <w:pStyle w:val="Paragrafi"/>
              <w:ind w:firstLine="0"/>
            </w:pPr>
            <w:r>
              <w:t>13</w:t>
            </w:r>
          </w:p>
        </w:tc>
        <w:tc>
          <w:tcPr>
            <w:tcW w:w="6120" w:type="dxa"/>
          </w:tcPr>
          <w:p w:rsidR="00BC7E9A" w:rsidRDefault="00B73943" w:rsidP="00430DBC">
            <w:pPr>
              <w:pStyle w:val="Paragrafi"/>
              <w:ind w:firstLine="0"/>
            </w:pPr>
            <w:r>
              <w:t>Ministria e Sh</w:t>
            </w:r>
            <w:r w:rsidR="00F702B3">
              <w:t>ë</w:t>
            </w:r>
            <w:r>
              <w:t>ndet</w:t>
            </w:r>
            <w:r w:rsidR="00F702B3">
              <w:t>ë</w:t>
            </w:r>
            <w:r>
              <w:t>sis</w:t>
            </w:r>
            <w:r w:rsidR="00F702B3">
              <w:t>ë</w:t>
            </w:r>
          </w:p>
        </w:tc>
        <w:tc>
          <w:tcPr>
            <w:tcW w:w="2519" w:type="dxa"/>
          </w:tcPr>
          <w:p w:rsidR="00BC7E9A" w:rsidRDefault="006444D0" w:rsidP="00430DBC">
            <w:pPr>
              <w:pStyle w:val="Paragrafi"/>
              <w:ind w:firstLine="0"/>
              <w:jc w:val="right"/>
            </w:pPr>
            <w:r>
              <w:t>3 444</w:t>
            </w:r>
          </w:p>
        </w:tc>
      </w:tr>
      <w:tr w:rsidR="00BC7E9A">
        <w:tc>
          <w:tcPr>
            <w:tcW w:w="648" w:type="dxa"/>
          </w:tcPr>
          <w:p w:rsidR="00BC7E9A" w:rsidRDefault="00BC7E9A" w:rsidP="00430DBC">
            <w:pPr>
              <w:pStyle w:val="Paragrafi"/>
              <w:ind w:firstLine="0"/>
            </w:pPr>
            <w:r>
              <w:t>14</w:t>
            </w:r>
          </w:p>
        </w:tc>
        <w:tc>
          <w:tcPr>
            <w:tcW w:w="6120" w:type="dxa"/>
          </w:tcPr>
          <w:p w:rsidR="00BC7E9A" w:rsidRDefault="00B73943" w:rsidP="00430DBC">
            <w:pPr>
              <w:pStyle w:val="Paragrafi"/>
              <w:ind w:firstLine="0"/>
            </w:pPr>
            <w:r>
              <w:t>Ministria e Drejt</w:t>
            </w:r>
            <w:r w:rsidR="00F702B3">
              <w:t>ë</w:t>
            </w:r>
            <w:r>
              <w:t>sis</w:t>
            </w:r>
            <w:r w:rsidR="00F702B3">
              <w:t>ë</w:t>
            </w:r>
          </w:p>
        </w:tc>
        <w:tc>
          <w:tcPr>
            <w:tcW w:w="2519" w:type="dxa"/>
          </w:tcPr>
          <w:p w:rsidR="00BC7E9A" w:rsidRDefault="006444D0" w:rsidP="00430DBC">
            <w:pPr>
              <w:pStyle w:val="Paragrafi"/>
              <w:ind w:firstLine="0"/>
              <w:jc w:val="right"/>
            </w:pPr>
            <w:r>
              <w:t>4 972</w:t>
            </w:r>
          </w:p>
        </w:tc>
      </w:tr>
      <w:tr w:rsidR="00BC7E9A">
        <w:tc>
          <w:tcPr>
            <w:tcW w:w="648" w:type="dxa"/>
          </w:tcPr>
          <w:p w:rsidR="00BC7E9A" w:rsidRDefault="00BC7E9A" w:rsidP="00430DBC">
            <w:pPr>
              <w:pStyle w:val="Paragrafi"/>
              <w:ind w:firstLine="0"/>
            </w:pPr>
            <w:r>
              <w:t>15</w:t>
            </w:r>
          </w:p>
        </w:tc>
        <w:tc>
          <w:tcPr>
            <w:tcW w:w="6120" w:type="dxa"/>
          </w:tcPr>
          <w:p w:rsidR="00BC7E9A" w:rsidRDefault="00B73943" w:rsidP="00430DBC">
            <w:pPr>
              <w:pStyle w:val="Paragrafi"/>
              <w:ind w:firstLine="0"/>
            </w:pPr>
            <w:r>
              <w:t>Aparati i Ministris</w:t>
            </w:r>
            <w:r w:rsidR="00F702B3">
              <w:t>ë</w:t>
            </w:r>
            <w:r>
              <w:t xml:space="preserve"> s</w:t>
            </w:r>
            <w:r w:rsidR="00F702B3">
              <w:t>ë</w:t>
            </w:r>
            <w:r>
              <w:t xml:space="preserve"> Pun</w:t>
            </w:r>
            <w:r w:rsidR="00F702B3">
              <w:t>ë</w:t>
            </w:r>
            <w:r>
              <w:t>ve t</w:t>
            </w:r>
            <w:r w:rsidR="00F702B3">
              <w:t>ë</w:t>
            </w:r>
            <w:r>
              <w:t xml:space="preserve"> Jashtme</w:t>
            </w:r>
          </w:p>
        </w:tc>
        <w:tc>
          <w:tcPr>
            <w:tcW w:w="2519" w:type="dxa"/>
          </w:tcPr>
          <w:p w:rsidR="00BC7E9A" w:rsidRDefault="006444D0" w:rsidP="00430DBC">
            <w:pPr>
              <w:pStyle w:val="Paragrafi"/>
              <w:ind w:firstLine="0"/>
              <w:jc w:val="right"/>
            </w:pPr>
            <w:r>
              <w:t>187</w:t>
            </w:r>
          </w:p>
        </w:tc>
      </w:tr>
      <w:tr w:rsidR="00BC7E9A">
        <w:tc>
          <w:tcPr>
            <w:tcW w:w="648" w:type="dxa"/>
          </w:tcPr>
          <w:p w:rsidR="00BC7E9A" w:rsidRDefault="00BC7E9A" w:rsidP="00430DBC">
            <w:pPr>
              <w:pStyle w:val="Paragrafi"/>
              <w:ind w:firstLine="0"/>
            </w:pPr>
          </w:p>
        </w:tc>
        <w:tc>
          <w:tcPr>
            <w:tcW w:w="6120" w:type="dxa"/>
          </w:tcPr>
          <w:p w:rsidR="00BC7E9A" w:rsidRDefault="00B73943" w:rsidP="00430DBC">
            <w:pPr>
              <w:pStyle w:val="Paragrafi"/>
              <w:ind w:firstLine="0"/>
            </w:pPr>
            <w:r>
              <w:t>P</w:t>
            </w:r>
            <w:r w:rsidR="00F702B3">
              <w:t>ë</w:t>
            </w:r>
            <w:r>
              <w:t>rf</w:t>
            </w:r>
            <w:r w:rsidR="00F07D2F">
              <w:t>aq</w:t>
            </w:r>
            <w:r w:rsidR="00F702B3">
              <w:t>ë</w:t>
            </w:r>
            <w:r w:rsidR="00F07D2F">
              <w:t>sit</w:t>
            </w:r>
            <w:r w:rsidR="00F702B3">
              <w:t>ë</w:t>
            </w:r>
            <w:r w:rsidR="00722619">
              <w:t xml:space="preserve"> d</w:t>
            </w:r>
            <w:r w:rsidR="00F07D2F">
              <w:t>iplomatike</w:t>
            </w:r>
          </w:p>
        </w:tc>
        <w:tc>
          <w:tcPr>
            <w:tcW w:w="2519" w:type="dxa"/>
          </w:tcPr>
          <w:p w:rsidR="00BC7E9A" w:rsidRDefault="006444D0" w:rsidP="00430DBC">
            <w:pPr>
              <w:pStyle w:val="Paragrafi"/>
              <w:ind w:firstLine="0"/>
              <w:jc w:val="right"/>
            </w:pPr>
            <w:r>
              <w:t>428</w:t>
            </w:r>
          </w:p>
        </w:tc>
      </w:tr>
      <w:tr w:rsidR="00BC7E9A">
        <w:tc>
          <w:tcPr>
            <w:tcW w:w="648" w:type="dxa"/>
          </w:tcPr>
          <w:p w:rsidR="00BC7E9A" w:rsidRDefault="00BC7E9A" w:rsidP="00430DBC">
            <w:pPr>
              <w:pStyle w:val="Paragrafi"/>
              <w:ind w:firstLine="0"/>
            </w:pPr>
            <w:r>
              <w:t>16</w:t>
            </w:r>
          </w:p>
        </w:tc>
        <w:tc>
          <w:tcPr>
            <w:tcW w:w="6120" w:type="dxa"/>
          </w:tcPr>
          <w:p w:rsidR="00BC7E9A" w:rsidRDefault="00F07D2F" w:rsidP="00430DBC">
            <w:pPr>
              <w:pStyle w:val="Paragrafi"/>
              <w:ind w:firstLine="0"/>
            </w:pPr>
            <w:r>
              <w:t>Ministria e Brendshme</w:t>
            </w:r>
          </w:p>
        </w:tc>
        <w:tc>
          <w:tcPr>
            <w:tcW w:w="2519" w:type="dxa"/>
          </w:tcPr>
          <w:p w:rsidR="00BC7E9A" w:rsidRDefault="006444D0" w:rsidP="00430DBC">
            <w:pPr>
              <w:pStyle w:val="Paragrafi"/>
              <w:ind w:firstLine="0"/>
              <w:jc w:val="right"/>
            </w:pPr>
            <w:r>
              <w:t>13 382</w:t>
            </w:r>
          </w:p>
        </w:tc>
      </w:tr>
      <w:tr w:rsidR="00BC7E9A">
        <w:tc>
          <w:tcPr>
            <w:tcW w:w="648" w:type="dxa"/>
          </w:tcPr>
          <w:p w:rsidR="00BC7E9A" w:rsidRDefault="00BC7E9A" w:rsidP="00430DBC">
            <w:pPr>
              <w:pStyle w:val="Paragrafi"/>
              <w:ind w:firstLine="0"/>
            </w:pPr>
            <w:r>
              <w:t>17</w:t>
            </w:r>
          </w:p>
        </w:tc>
        <w:tc>
          <w:tcPr>
            <w:tcW w:w="6120" w:type="dxa"/>
          </w:tcPr>
          <w:p w:rsidR="00BC7E9A" w:rsidRDefault="00F07D2F" w:rsidP="00430DBC">
            <w:pPr>
              <w:pStyle w:val="Paragrafi"/>
              <w:ind w:firstLine="0"/>
            </w:pPr>
            <w:r>
              <w:t>Ministria e Mbrojtjes</w:t>
            </w:r>
          </w:p>
        </w:tc>
        <w:tc>
          <w:tcPr>
            <w:tcW w:w="2519" w:type="dxa"/>
          </w:tcPr>
          <w:p w:rsidR="00BC7E9A" w:rsidRDefault="006444D0" w:rsidP="00430DBC">
            <w:pPr>
              <w:pStyle w:val="Paragrafi"/>
              <w:ind w:firstLine="0"/>
              <w:jc w:val="right"/>
            </w:pPr>
            <w:r>
              <w:t>11 735</w:t>
            </w:r>
          </w:p>
        </w:tc>
      </w:tr>
      <w:tr w:rsidR="00BC7E9A">
        <w:tc>
          <w:tcPr>
            <w:tcW w:w="648" w:type="dxa"/>
          </w:tcPr>
          <w:p w:rsidR="00BC7E9A" w:rsidRDefault="00BC7E9A" w:rsidP="00430DBC">
            <w:pPr>
              <w:pStyle w:val="Paragrafi"/>
              <w:ind w:firstLine="0"/>
            </w:pPr>
            <w:r>
              <w:t>18</w:t>
            </w:r>
          </w:p>
        </w:tc>
        <w:tc>
          <w:tcPr>
            <w:tcW w:w="6120" w:type="dxa"/>
          </w:tcPr>
          <w:p w:rsidR="00BC7E9A" w:rsidRDefault="00F07D2F" w:rsidP="00430DBC">
            <w:pPr>
              <w:pStyle w:val="Paragrafi"/>
              <w:ind w:firstLine="0"/>
            </w:pPr>
            <w:r>
              <w:t>Sh</w:t>
            </w:r>
            <w:r w:rsidR="00F702B3">
              <w:t>ë</w:t>
            </w:r>
            <w:r>
              <w:t>rbimi Informativ Shtet</w:t>
            </w:r>
            <w:r w:rsidR="00F702B3">
              <w:t>ë</w:t>
            </w:r>
            <w:r>
              <w:t>ror</w:t>
            </w:r>
          </w:p>
        </w:tc>
        <w:tc>
          <w:tcPr>
            <w:tcW w:w="2519" w:type="dxa"/>
          </w:tcPr>
          <w:p w:rsidR="00BC7E9A" w:rsidRDefault="006444D0" w:rsidP="00430DBC">
            <w:pPr>
              <w:pStyle w:val="Paragrafi"/>
              <w:ind w:firstLine="0"/>
              <w:jc w:val="right"/>
            </w:pPr>
            <w:r>
              <w:t>940</w:t>
            </w:r>
          </w:p>
        </w:tc>
      </w:tr>
      <w:tr w:rsidR="00BC7E9A">
        <w:tc>
          <w:tcPr>
            <w:tcW w:w="648" w:type="dxa"/>
          </w:tcPr>
          <w:p w:rsidR="00BC7E9A" w:rsidRDefault="00BC7E9A" w:rsidP="00430DBC">
            <w:pPr>
              <w:pStyle w:val="Paragrafi"/>
              <w:ind w:firstLine="0"/>
            </w:pPr>
            <w:r>
              <w:t>20</w:t>
            </w:r>
          </w:p>
        </w:tc>
        <w:tc>
          <w:tcPr>
            <w:tcW w:w="6120" w:type="dxa"/>
          </w:tcPr>
          <w:p w:rsidR="00BC7E9A" w:rsidRDefault="00F07D2F" w:rsidP="00430DBC">
            <w:pPr>
              <w:pStyle w:val="Paragrafi"/>
              <w:ind w:firstLine="0"/>
            </w:pPr>
            <w:r>
              <w:t>Drejtoria e P</w:t>
            </w:r>
            <w:r w:rsidR="00F702B3">
              <w:t>ë</w:t>
            </w:r>
            <w:r>
              <w:t>rgjithshme e Arkivave</w:t>
            </w:r>
          </w:p>
        </w:tc>
        <w:tc>
          <w:tcPr>
            <w:tcW w:w="2519" w:type="dxa"/>
          </w:tcPr>
          <w:p w:rsidR="00BC7E9A" w:rsidRDefault="006444D0" w:rsidP="00430DBC">
            <w:pPr>
              <w:pStyle w:val="Paragrafi"/>
              <w:ind w:firstLine="0"/>
              <w:jc w:val="right"/>
            </w:pPr>
            <w:r>
              <w:t>155</w:t>
            </w:r>
          </w:p>
        </w:tc>
      </w:tr>
      <w:tr w:rsidR="00F07D2F">
        <w:tc>
          <w:tcPr>
            <w:tcW w:w="648" w:type="dxa"/>
          </w:tcPr>
          <w:p w:rsidR="00F07D2F" w:rsidRDefault="00F07D2F" w:rsidP="00430DBC">
            <w:pPr>
              <w:pStyle w:val="Paragrafi"/>
              <w:ind w:firstLine="0"/>
            </w:pPr>
            <w:r>
              <w:t>22</w:t>
            </w:r>
          </w:p>
        </w:tc>
        <w:tc>
          <w:tcPr>
            <w:tcW w:w="6120" w:type="dxa"/>
          </w:tcPr>
          <w:p w:rsidR="00F07D2F" w:rsidRDefault="00F07D2F" w:rsidP="00430DBC">
            <w:pPr>
              <w:pStyle w:val="Paragrafi"/>
              <w:ind w:firstLine="0"/>
            </w:pPr>
            <w:r>
              <w:t>Akademia e Shkencave</w:t>
            </w:r>
          </w:p>
        </w:tc>
        <w:tc>
          <w:tcPr>
            <w:tcW w:w="2519" w:type="dxa"/>
          </w:tcPr>
          <w:p w:rsidR="00F07D2F" w:rsidRDefault="006444D0" w:rsidP="00430DBC">
            <w:pPr>
              <w:pStyle w:val="Paragrafi"/>
              <w:ind w:firstLine="0"/>
              <w:jc w:val="right"/>
            </w:pPr>
            <w:r>
              <w:t>29</w:t>
            </w:r>
          </w:p>
        </w:tc>
      </w:tr>
      <w:tr w:rsidR="00BC7E9A">
        <w:tc>
          <w:tcPr>
            <w:tcW w:w="648" w:type="dxa"/>
          </w:tcPr>
          <w:p w:rsidR="00BC7E9A" w:rsidRDefault="00BC7E9A" w:rsidP="00430DBC">
            <w:pPr>
              <w:pStyle w:val="Paragrafi"/>
              <w:ind w:firstLine="0"/>
            </w:pPr>
            <w:r>
              <w:t>25</w:t>
            </w:r>
          </w:p>
        </w:tc>
        <w:tc>
          <w:tcPr>
            <w:tcW w:w="6120" w:type="dxa"/>
          </w:tcPr>
          <w:p w:rsidR="00BC7E9A" w:rsidRDefault="00F07D2F" w:rsidP="00430DBC">
            <w:pPr>
              <w:pStyle w:val="Paragrafi"/>
              <w:ind w:firstLine="0"/>
            </w:pPr>
            <w:r>
              <w:t>Ministria</w:t>
            </w:r>
            <w:r w:rsidR="00CE77F7">
              <w:t xml:space="preserve"> e Pun</w:t>
            </w:r>
            <w:r w:rsidR="00F702B3">
              <w:t>ë</w:t>
            </w:r>
            <w:r w:rsidR="00CE77F7">
              <w:t>s, Ç</w:t>
            </w:r>
            <w:r w:rsidR="00F702B3">
              <w:t>ë</w:t>
            </w:r>
            <w:r w:rsidR="00CE77F7">
              <w:t>shtjeve Sociale dhe Shanseve t</w:t>
            </w:r>
            <w:r w:rsidR="00F702B3">
              <w:t>ë</w:t>
            </w:r>
            <w:r w:rsidR="00CE77F7">
              <w:t xml:space="preserve"> Barabarta</w:t>
            </w:r>
          </w:p>
        </w:tc>
        <w:tc>
          <w:tcPr>
            <w:tcW w:w="2519" w:type="dxa"/>
          </w:tcPr>
          <w:p w:rsidR="00BC7E9A" w:rsidRDefault="006444D0" w:rsidP="00430DBC">
            <w:pPr>
              <w:pStyle w:val="Paragrafi"/>
              <w:ind w:firstLine="0"/>
              <w:jc w:val="right"/>
            </w:pPr>
            <w:r>
              <w:t>1 419</w:t>
            </w:r>
          </w:p>
        </w:tc>
      </w:tr>
      <w:tr w:rsidR="00BC7E9A">
        <w:tc>
          <w:tcPr>
            <w:tcW w:w="648" w:type="dxa"/>
          </w:tcPr>
          <w:p w:rsidR="00BC7E9A" w:rsidRDefault="00BC7E9A" w:rsidP="00430DBC">
            <w:pPr>
              <w:pStyle w:val="Paragrafi"/>
              <w:ind w:firstLine="0"/>
            </w:pPr>
            <w:r>
              <w:t>26</w:t>
            </w:r>
          </w:p>
        </w:tc>
        <w:tc>
          <w:tcPr>
            <w:tcW w:w="6120" w:type="dxa"/>
          </w:tcPr>
          <w:p w:rsidR="00BC7E9A" w:rsidRDefault="00CE77F7" w:rsidP="00430DBC">
            <w:pPr>
              <w:pStyle w:val="Paragrafi"/>
              <w:ind w:firstLine="0"/>
            </w:pPr>
            <w:r>
              <w:t>Ministria e Mjedisit, Pyjeve dhe Administrimit t</w:t>
            </w:r>
            <w:r w:rsidR="00F702B3">
              <w:t>ë</w:t>
            </w:r>
            <w:r>
              <w:t xml:space="preserve"> Uj</w:t>
            </w:r>
            <w:r w:rsidR="002F1577">
              <w:t>ë</w:t>
            </w:r>
            <w:r>
              <w:t>rave</w:t>
            </w:r>
          </w:p>
        </w:tc>
        <w:tc>
          <w:tcPr>
            <w:tcW w:w="2519" w:type="dxa"/>
          </w:tcPr>
          <w:p w:rsidR="00BC7E9A" w:rsidRDefault="006444D0" w:rsidP="00430DBC">
            <w:pPr>
              <w:pStyle w:val="Paragrafi"/>
              <w:ind w:firstLine="0"/>
              <w:jc w:val="right"/>
            </w:pPr>
            <w:r>
              <w:t>1 360</w:t>
            </w:r>
          </w:p>
        </w:tc>
      </w:tr>
      <w:tr w:rsidR="00BC7E9A">
        <w:tc>
          <w:tcPr>
            <w:tcW w:w="648" w:type="dxa"/>
          </w:tcPr>
          <w:p w:rsidR="00BC7E9A" w:rsidRDefault="00BC7E9A" w:rsidP="00430DBC">
            <w:pPr>
              <w:pStyle w:val="Paragrafi"/>
              <w:ind w:firstLine="0"/>
            </w:pPr>
            <w:r>
              <w:t>31</w:t>
            </w:r>
          </w:p>
        </w:tc>
        <w:tc>
          <w:tcPr>
            <w:tcW w:w="6120" w:type="dxa"/>
          </w:tcPr>
          <w:p w:rsidR="00BC7E9A" w:rsidRDefault="0092047E" w:rsidP="00430DBC">
            <w:pPr>
              <w:pStyle w:val="Paragrafi"/>
              <w:ind w:firstLine="0"/>
            </w:pPr>
            <w:r>
              <w:t>Agjenc</w:t>
            </w:r>
            <w:r w:rsidR="00CE77F7">
              <w:t>ia Telegrafike Shqiptare</w:t>
            </w:r>
          </w:p>
        </w:tc>
        <w:tc>
          <w:tcPr>
            <w:tcW w:w="2519" w:type="dxa"/>
          </w:tcPr>
          <w:p w:rsidR="00BC7E9A" w:rsidRDefault="006444D0" w:rsidP="00430DBC">
            <w:pPr>
              <w:pStyle w:val="Paragrafi"/>
              <w:ind w:firstLine="0"/>
              <w:jc w:val="right"/>
            </w:pPr>
            <w:r>
              <w:t>82</w:t>
            </w:r>
          </w:p>
        </w:tc>
      </w:tr>
      <w:tr w:rsidR="00BC7E9A">
        <w:tc>
          <w:tcPr>
            <w:tcW w:w="648" w:type="dxa"/>
          </w:tcPr>
          <w:p w:rsidR="00BC7E9A" w:rsidRDefault="00BC7E9A" w:rsidP="00430DBC">
            <w:pPr>
              <w:pStyle w:val="Paragrafi"/>
              <w:ind w:firstLine="0"/>
            </w:pPr>
            <w:r>
              <w:t>50</w:t>
            </w:r>
          </w:p>
        </w:tc>
        <w:tc>
          <w:tcPr>
            <w:tcW w:w="6120" w:type="dxa"/>
          </w:tcPr>
          <w:p w:rsidR="00BC7E9A" w:rsidRDefault="00BD39C9" w:rsidP="00430DBC">
            <w:pPr>
              <w:pStyle w:val="Paragrafi"/>
              <w:ind w:firstLine="0"/>
            </w:pPr>
            <w:r>
              <w:t>Instituti i Statis</w:t>
            </w:r>
            <w:r w:rsidR="00052251">
              <w:t>t</w:t>
            </w:r>
            <w:r w:rsidR="00CE77F7">
              <w:t>ik</w:t>
            </w:r>
            <w:r w:rsidR="00F702B3">
              <w:t>ë</w:t>
            </w:r>
            <w:r w:rsidR="00CE77F7">
              <w:t>s</w:t>
            </w:r>
          </w:p>
        </w:tc>
        <w:tc>
          <w:tcPr>
            <w:tcW w:w="2519" w:type="dxa"/>
          </w:tcPr>
          <w:p w:rsidR="00BC7E9A" w:rsidRDefault="006444D0" w:rsidP="00430DBC">
            <w:pPr>
              <w:pStyle w:val="Paragrafi"/>
              <w:ind w:firstLine="0"/>
              <w:jc w:val="right"/>
            </w:pPr>
            <w:r>
              <w:t>169</w:t>
            </w:r>
          </w:p>
        </w:tc>
      </w:tr>
      <w:tr w:rsidR="00BC7E9A">
        <w:tc>
          <w:tcPr>
            <w:tcW w:w="648" w:type="dxa"/>
          </w:tcPr>
          <w:p w:rsidR="00BC7E9A" w:rsidRDefault="00BC7E9A" w:rsidP="00430DBC">
            <w:pPr>
              <w:pStyle w:val="Paragrafi"/>
              <w:ind w:firstLine="0"/>
            </w:pPr>
            <w:r>
              <w:t>57</w:t>
            </w:r>
          </w:p>
        </w:tc>
        <w:tc>
          <w:tcPr>
            <w:tcW w:w="6120" w:type="dxa"/>
          </w:tcPr>
          <w:p w:rsidR="00BC7E9A" w:rsidRDefault="00CE77F7" w:rsidP="00430DBC">
            <w:pPr>
              <w:pStyle w:val="Paragrafi"/>
              <w:ind w:firstLine="0"/>
            </w:pPr>
            <w:r>
              <w:t>Qendra Komb</w:t>
            </w:r>
            <w:r w:rsidR="00F702B3">
              <w:t>ë</w:t>
            </w:r>
            <w:r>
              <w:t>tare e Kinematografis</w:t>
            </w:r>
            <w:r w:rsidR="00F702B3">
              <w:t>ë</w:t>
            </w:r>
          </w:p>
        </w:tc>
        <w:tc>
          <w:tcPr>
            <w:tcW w:w="2519" w:type="dxa"/>
          </w:tcPr>
          <w:p w:rsidR="00BC7E9A" w:rsidRDefault="006444D0" w:rsidP="00430DBC">
            <w:pPr>
              <w:pStyle w:val="Paragrafi"/>
              <w:ind w:firstLine="0"/>
              <w:jc w:val="right"/>
            </w:pPr>
            <w:r>
              <w:t>9</w:t>
            </w:r>
          </w:p>
        </w:tc>
      </w:tr>
      <w:tr w:rsidR="00BC7E9A">
        <w:tc>
          <w:tcPr>
            <w:tcW w:w="648" w:type="dxa"/>
          </w:tcPr>
          <w:p w:rsidR="00BC7E9A" w:rsidRDefault="00BC7E9A" w:rsidP="00430DBC">
            <w:pPr>
              <w:pStyle w:val="Paragrafi"/>
              <w:ind w:firstLine="0"/>
            </w:pPr>
            <w:r>
              <w:t>59</w:t>
            </w:r>
          </w:p>
        </w:tc>
        <w:tc>
          <w:tcPr>
            <w:tcW w:w="6120" w:type="dxa"/>
          </w:tcPr>
          <w:p w:rsidR="00BC7E9A" w:rsidRDefault="00CE77F7" w:rsidP="00430DBC">
            <w:pPr>
              <w:pStyle w:val="Paragrafi"/>
              <w:ind w:firstLine="0"/>
            </w:pPr>
            <w:r>
              <w:t>Instituti i Rehabilitimit t</w:t>
            </w:r>
            <w:r w:rsidR="00F702B3">
              <w:t>ë</w:t>
            </w:r>
            <w:r>
              <w:t xml:space="preserve"> t</w:t>
            </w:r>
            <w:r w:rsidR="00F702B3">
              <w:t>ë</w:t>
            </w:r>
            <w:r>
              <w:t xml:space="preserve"> P</w:t>
            </w:r>
            <w:r w:rsidR="00F702B3">
              <w:t>ë</w:t>
            </w:r>
            <w:r>
              <w:t>rndjekurve Politik</w:t>
            </w:r>
            <w:r w:rsidR="00F702B3">
              <w:t>ë</w:t>
            </w:r>
          </w:p>
        </w:tc>
        <w:tc>
          <w:tcPr>
            <w:tcW w:w="2519" w:type="dxa"/>
          </w:tcPr>
          <w:p w:rsidR="00BC7E9A" w:rsidRDefault="006444D0" w:rsidP="00430DBC">
            <w:pPr>
              <w:pStyle w:val="Paragrafi"/>
              <w:ind w:firstLine="0"/>
              <w:jc w:val="right"/>
            </w:pPr>
            <w:r>
              <w:t>24</w:t>
            </w:r>
          </w:p>
        </w:tc>
      </w:tr>
      <w:tr w:rsidR="00BC7E9A">
        <w:tc>
          <w:tcPr>
            <w:tcW w:w="648" w:type="dxa"/>
          </w:tcPr>
          <w:p w:rsidR="00BC7E9A" w:rsidRDefault="00BC7E9A" w:rsidP="00430DBC">
            <w:pPr>
              <w:pStyle w:val="Paragrafi"/>
              <w:ind w:firstLine="0"/>
            </w:pPr>
            <w:r>
              <w:t>78</w:t>
            </w:r>
          </w:p>
        </w:tc>
        <w:tc>
          <w:tcPr>
            <w:tcW w:w="6120" w:type="dxa"/>
          </w:tcPr>
          <w:p w:rsidR="00BC7E9A" w:rsidRDefault="00CE77F7" w:rsidP="00430DBC">
            <w:pPr>
              <w:pStyle w:val="Paragrafi"/>
              <w:ind w:firstLine="0"/>
            </w:pPr>
            <w:r>
              <w:t>Ministria e Integrimit</w:t>
            </w:r>
          </w:p>
        </w:tc>
        <w:tc>
          <w:tcPr>
            <w:tcW w:w="2519" w:type="dxa"/>
          </w:tcPr>
          <w:p w:rsidR="00BC7E9A" w:rsidRDefault="006444D0" w:rsidP="00430DBC">
            <w:pPr>
              <w:pStyle w:val="Paragrafi"/>
              <w:ind w:firstLine="0"/>
              <w:jc w:val="right"/>
            </w:pPr>
            <w:r>
              <w:t>74</w:t>
            </w:r>
          </w:p>
        </w:tc>
      </w:tr>
      <w:tr w:rsidR="00BC7E9A">
        <w:tc>
          <w:tcPr>
            <w:tcW w:w="648" w:type="dxa"/>
          </w:tcPr>
          <w:p w:rsidR="00BC7E9A" w:rsidRDefault="00BC7E9A" w:rsidP="00430DBC">
            <w:pPr>
              <w:pStyle w:val="Paragrafi"/>
              <w:ind w:firstLine="0"/>
            </w:pPr>
            <w:r>
              <w:t>82</w:t>
            </w:r>
          </w:p>
        </w:tc>
        <w:tc>
          <w:tcPr>
            <w:tcW w:w="6120" w:type="dxa"/>
          </w:tcPr>
          <w:p w:rsidR="00BC7E9A" w:rsidRDefault="00CE77F7" w:rsidP="00430DBC">
            <w:pPr>
              <w:pStyle w:val="Paragrafi"/>
              <w:ind w:firstLine="0"/>
            </w:pPr>
            <w:r>
              <w:t>K</w:t>
            </w:r>
            <w:r w:rsidR="00F702B3">
              <w:t>ë</w:t>
            </w:r>
            <w:r w:rsidR="00BD39C9">
              <w:t>shi</w:t>
            </w:r>
            <w:r>
              <w:t>lli Komb</w:t>
            </w:r>
            <w:r w:rsidR="00F702B3">
              <w:t>ë</w:t>
            </w:r>
            <w:r>
              <w:t>tar i Kontabilitetit</w:t>
            </w:r>
          </w:p>
        </w:tc>
        <w:tc>
          <w:tcPr>
            <w:tcW w:w="2519" w:type="dxa"/>
          </w:tcPr>
          <w:p w:rsidR="00BC7E9A" w:rsidRDefault="006444D0" w:rsidP="00430DBC">
            <w:pPr>
              <w:pStyle w:val="Paragrafi"/>
              <w:ind w:firstLine="0"/>
              <w:jc w:val="right"/>
            </w:pPr>
            <w:r>
              <w:t>6</w:t>
            </w:r>
          </w:p>
        </w:tc>
      </w:tr>
      <w:tr w:rsidR="00BC7E9A">
        <w:tc>
          <w:tcPr>
            <w:tcW w:w="648" w:type="dxa"/>
          </w:tcPr>
          <w:p w:rsidR="00BC7E9A" w:rsidRDefault="00BC7E9A" w:rsidP="00430DBC">
            <w:pPr>
              <w:pStyle w:val="Paragrafi"/>
              <w:ind w:firstLine="0"/>
            </w:pPr>
            <w:r>
              <w:t>87</w:t>
            </w:r>
          </w:p>
        </w:tc>
        <w:tc>
          <w:tcPr>
            <w:tcW w:w="6120" w:type="dxa"/>
          </w:tcPr>
          <w:p w:rsidR="00BC7E9A" w:rsidRDefault="00CE77F7" w:rsidP="00430DBC">
            <w:pPr>
              <w:pStyle w:val="Paragrafi"/>
              <w:ind w:firstLine="0"/>
            </w:pPr>
            <w:r>
              <w:t>Institucione t</w:t>
            </w:r>
            <w:r w:rsidR="00F702B3">
              <w:t>ë</w:t>
            </w:r>
            <w:r>
              <w:t xml:space="preserve"> tjera qeveritare</w:t>
            </w:r>
            <w:r w:rsidR="006A2AB3">
              <w:t>, nga të</w:t>
            </w:r>
            <w:r>
              <w:t xml:space="preserve"> cila</w:t>
            </w:r>
            <w:r w:rsidR="00493D72">
              <w:t>t</w:t>
            </w:r>
            <w:r>
              <w:t>:</w:t>
            </w:r>
          </w:p>
        </w:tc>
        <w:tc>
          <w:tcPr>
            <w:tcW w:w="2519" w:type="dxa"/>
          </w:tcPr>
          <w:p w:rsidR="00BC7E9A" w:rsidRDefault="006444D0" w:rsidP="00430DBC">
            <w:pPr>
              <w:pStyle w:val="Paragrafi"/>
              <w:ind w:firstLine="0"/>
              <w:jc w:val="right"/>
            </w:pPr>
            <w:r>
              <w:t>149</w:t>
            </w:r>
          </w:p>
        </w:tc>
      </w:tr>
      <w:tr w:rsidR="00CE77F7">
        <w:tc>
          <w:tcPr>
            <w:tcW w:w="648" w:type="dxa"/>
          </w:tcPr>
          <w:p w:rsidR="00CE77F7" w:rsidRDefault="00CE77F7" w:rsidP="00430DBC">
            <w:pPr>
              <w:pStyle w:val="Paragrafi"/>
              <w:ind w:firstLine="0"/>
            </w:pPr>
          </w:p>
        </w:tc>
        <w:tc>
          <w:tcPr>
            <w:tcW w:w="6120" w:type="dxa"/>
          </w:tcPr>
          <w:p w:rsidR="00CE77F7" w:rsidRDefault="00CE77F7" w:rsidP="00430DBC">
            <w:pPr>
              <w:pStyle w:val="Paragrafi"/>
              <w:ind w:firstLine="0"/>
            </w:pPr>
            <w:r>
              <w:t>-</w:t>
            </w:r>
            <w:r w:rsidR="00BD39C9">
              <w:t xml:space="preserve"> </w:t>
            </w:r>
            <w:r>
              <w:t>Drejtoria e Sigurimit t</w:t>
            </w:r>
            <w:r w:rsidR="00F702B3">
              <w:t>ë</w:t>
            </w:r>
            <w:r>
              <w:t xml:space="preserve"> Informacionit t</w:t>
            </w:r>
            <w:r w:rsidR="00F702B3">
              <w:t>ë</w:t>
            </w:r>
            <w:r w:rsidR="00725A17">
              <w:t xml:space="preserve"> K</w:t>
            </w:r>
            <w:r>
              <w:t>lasifikuar</w:t>
            </w:r>
          </w:p>
        </w:tc>
        <w:tc>
          <w:tcPr>
            <w:tcW w:w="2519" w:type="dxa"/>
          </w:tcPr>
          <w:p w:rsidR="00CE77F7" w:rsidRDefault="006444D0" w:rsidP="00430DBC">
            <w:pPr>
              <w:pStyle w:val="Paragrafi"/>
              <w:ind w:firstLine="0"/>
              <w:jc w:val="right"/>
            </w:pPr>
            <w:r>
              <w:t>37</w:t>
            </w:r>
          </w:p>
        </w:tc>
      </w:tr>
      <w:tr w:rsidR="00CE77F7">
        <w:tc>
          <w:tcPr>
            <w:tcW w:w="648" w:type="dxa"/>
          </w:tcPr>
          <w:p w:rsidR="00CE77F7" w:rsidRDefault="00CE77F7" w:rsidP="00430DBC">
            <w:pPr>
              <w:pStyle w:val="Paragrafi"/>
              <w:ind w:firstLine="0"/>
            </w:pPr>
          </w:p>
        </w:tc>
        <w:tc>
          <w:tcPr>
            <w:tcW w:w="6120" w:type="dxa"/>
          </w:tcPr>
          <w:p w:rsidR="00CE77F7" w:rsidRDefault="00BD39C9" w:rsidP="00430DBC">
            <w:pPr>
              <w:pStyle w:val="Paragrafi"/>
              <w:ind w:firstLine="0"/>
            </w:pPr>
            <w:r>
              <w:t>- Agjenc</w:t>
            </w:r>
            <w:r w:rsidR="00CE77F7">
              <w:t>ia e Prokurimit Publik</w:t>
            </w:r>
          </w:p>
        </w:tc>
        <w:tc>
          <w:tcPr>
            <w:tcW w:w="2519" w:type="dxa"/>
          </w:tcPr>
          <w:p w:rsidR="00CE77F7" w:rsidRDefault="006444D0" w:rsidP="00430DBC">
            <w:pPr>
              <w:pStyle w:val="Paragrafi"/>
              <w:ind w:firstLine="0"/>
              <w:jc w:val="right"/>
            </w:pPr>
            <w:r>
              <w:t>36</w:t>
            </w:r>
          </w:p>
        </w:tc>
      </w:tr>
      <w:tr w:rsidR="00CE77F7">
        <w:tc>
          <w:tcPr>
            <w:tcW w:w="648" w:type="dxa"/>
          </w:tcPr>
          <w:p w:rsidR="00CE77F7" w:rsidRDefault="00CE77F7" w:rsidP="00430DBC">
            <w:pPr>
              <w:pStyle w:val="Paragrafi"/>
              <w:ind w:firstLine="0"/>
            </w:pPr>
          </w:p>
        </w:tc>
        <w:tc>
          <w:tcPr>
            <w:tcW w:w="6120" w:type="dxa"/>
          </w:tcPr>
          <w:p w:rsidR="00CE77F7" w:rsidRDefault="00CE77F7" w:rsidP="00430DBC">
            <w:pPr>
              <w:pStyle w:val="Paragrafi"/>
              <w:ind w:firstLine="0"/>
            </w:pPr>
            <w:r>
              <w:t>-</w:t>
            </w:r>
            <w:r w:rsidR="00BD39C9">
              <w:t xml:space="preserve"> </w:t>
            </w:r>
            <w:r>
              <w:t>Komitet</w:t>
            </w:r>
            <w:r w:rsidR="00BD39C9">
              <w:t>i</w:t>
            </w:r>
            <w:r>
              <w:t xml:space="preserve"> Shtet</w:t>
            </w:r>
            <w:r w:rsidR="00F702B3">
              <w:t>ë</w:t>
            </w:r>
            <w:r>
              <w:t>ror i Minoriteteve</w:t>
            </w:r>
          </w:p>
        </w:tc>
        <w:tc>
          <w:tcPr>
            <w:tcW w:w="2519" w:type="dxa"/>
          </w:tcPr>
          <w:p w:rsidR="00CE77F7" w:rsidRDefault="006444D0" w:rsidP="00430DBC">
            <w:pPr>
              <w:pStyle w:val="Paragrafi"/>
              <w:ind w:firstLine="0"/>
              <w:jc w:val="right"/>
            </w:pPr>
            <w:r>
              <w:t>8</w:t>
            </w:r>
          </w:p>
        </w:tc>
      </w:tr>
      <w:tr w:rsidR="00CE77F7">
        <w:tc>
          <w:tcPr>
            <w:tcW w:w="648" w:type="dxa"/>
          </w:tcPr>
          <w:p w:rsidR="00CE77F7" w:rsidRDefault="00CE77F7" w:rsidP="00430DBC">
            <w:pPr>
              <w:pStyle w:val="Paragrafi"/>
              <w:ind w:firstLine="0"/>
            </w:pPr>
          </w:p>
        </w:tc>
        <w:tc>
          <w:tcPr>
            <w:tcW w:w="6120" w:type="dxa"/>
          </w:tcPr>
          <w:p w:rsidR="00CE77F7" w:rsidRDefault="00BD39C9" w:rsidP="00430DBC">
            <w:pPr>
              <w:pStyle w:val="Paragrafi"/>
              <w:ind w:firstLine="0"/>
            </w:pPr>
            <w:r>
              <w:t>- Agjenc</w:t>
            </w:r>
            <w:r w:rsidR="00CE77F7">
              <w:t>ia Komb</w:t>
            </w:r>
            <w:r w:rsidR="00F702B3">
              <w:t>ë</w:t>
            </w:r>
            <w:r w:rsidR="00CE77F7">
              <w:t>tare e Shoq</w:t>
            </w:r>
            <w:r w:rsidR="00F702B3">
              <w:t>ë</w:t>
            </w:r>
            <w:r w:rsidR="00CE77F7">
              <w:t>ris</w:t>
            </w:r>
            <w:r w:rsidR="00F702B3">
              <w:t>ë</w:t>
            </w:r>
            <w:r w:rsidR="00CE77F7">
              <w:t xml:space="preserve"> s</w:t>
            </w:r>
            <w:r w:rsidR="00F702B3">
              <w:t>ë</w:t>
            </w:r>
            <w:r w:rsidR="00CE77F7">
              <w:t xml:space="preserve"> Informacionit</w:t>
            </w:r>
          </w:p>
        </w:tc>
        <w:tc>
          <w:tcPr>
            <w:tcW w:w="2519" w:type="dxa"/>
          </w:tcPr>
          <w:p w:rsidR="00CE77F7" w:rsidRDefault="006444D0" w:rsidP="00430DBC">
            <w:pPr>
              <w:pStyle w:val="Paragrafi"/>
              <w:ind w:firstLine="0"/>
              <w:jc w:val="right"/>
            </w:pPr>
            <w:r>
              <w:t>35</w:t>
            </w:r>
          </w:p>
        </w:tc>
      </w:tr>
      <w:tr w:rsidR="00CE77F7">
        <w:tc>
          <w:tcPr>
            <w:tcW w:w="648" w:type="dxa"/>
          </w:tcPr>
          <w:p w:rsidR="00CE77F7" w:rsidRDefault="00CE77F7" w:rsidP="00430DBC">
            <w:pPr>
              <w:pStyle w:val="Paragrafi"/>
              <w:ind w:firstLine="0"/>
            </w:pPr>
          </w:p>
        </w:tc>
        <w:tc>
          <w:tcPr>
            <w:tcW w:w="6120" w:type="dxa"/>
          </w:tcPr>
          <w:p w:rsidR="00CE77F7" w:rsidRDefault="00BD39C9" w:rsidP="00430DBC">
            <w:pPr>
              <w:pStyle w:val="Paragrafi"/>
              <w:ind w:firstLine="0"/>
            </w:pPr>
            <w:r>
              <w:t>- Agjenc</w:t>
            </w:r>
            <w:r w:rsidR="00CE77F7">
              <w:t>ia Komb</w:t>
            </w:r>
            <w:r w:rsidR="00F702B3">
              <w:t>ë</w:t>
            </w:r>
            <w:r w:rsidR="00CE77F7">
              <w:t>tare e Teknologjis</w:t>
            </w:r>
            <w:r w:rsidR="00F702B3">
              <w:t>ë</w:t>
            </w:r>
            <w:r w:rsidR="00CE77F7">
              <w:t xml:space="preserve"> dhe Inovacionit</w:t>
            </w:r>
          </w:p>
        </w:tc>
        <w:tc>
          <w:tcPr>
            <w:tcW w:w="2519" w:type="dxa"/>
          </w:tcPr>
          <w:p w:rsidR="00CE77F7" w:rsidRDefault="006444D0" w:rsidP="00430DBC">
            <w:pPr>
              <w:pStyle w:val="Paragrafi"/>
              <w:ind w:firstLine="0"/>
              <w:jc w:val="right"/>
            </w:pPr>
            <w:r>
              <w:t>15</w:t>
            </w:r>
          </w:p>
        </w:tc>
      </w:tr>
      <w:tr w:rsidR="00CE77F7">
        <w:tc>
          <w:tcPr>
            <w:tcW w:w="648" w:type="dxa"/>
          </w:tcPr>
          <w:p w:rsidR="00CE77F7" w:rsidRDefault="00CE77F7" w:rsidP="00430DBC">
            <w:pPr>
              <w:pStyle w:val="Paragrafi"/>
              <w:ind w:firstLine="0"/>
            </w:pPr>
          </w:p>
        </w:tc>
        <w:tc>
          <w:tcPr>
            <w:tcW w:w="6120" w:type="dxa"/>
          </w:tcPr>
          <w:p w:rsidR="00CE77F7" w:rsidRDefault="00BD39C9" w:rsidP="00430DBC">
            <w:pPr>
              <w:pStyle w:val="Paragrafi"/>
              <w:ind w:firstLine="0"/>
            </w:pPr>
            <w:r>
              <w:t>- Agjenc</w:t>
            </w:r>
            <w:r w:rsidR="00CE77F7">
              <w:t>ia Komb</w:t>
            </w:r>
            <w:r w:rsidR="00F702B3">
              <w:t>ë</w:t>
            </w:r>
            <w:r w:rsidR="00CE77F7">
              <w:t>tare e Certi</w:t>
            </w:r>
            <w:r>
              <w:t>fi</w:t>
            </w:r>
            <w:r w:rsidR="00D1111A">
              <w:t xml:space="preserve">kimit </w:t>
            </w:r>
            <w:r w:rsidR="0011108F">
              <w:t>E</w:t>
            </w:r>
            <w:r w:rsidR="00CE77F7">
              <w:t>lektronik</w:t>
            </w:r>
          </w:p>
        </w:tc>
        <w:tc>
          <w:tcPr>
            <w:tcW w:w="2519" w:type="dxa"/>
          </w:tcPr>
          <w:p w:rsidR="00CE77F7" w:rsidRDefault="001605C1" w:rsidP="00430DBC">
            <w:pPr>
              <w:pStyle w:val="Paragrafi"/>
              <w:ind w:firstLine="0"/>
              <w:jc w:val="right"/>
            </w:pPr>
            <w:r>
              <w:t>10</w:t>
            </w:r>
          </w:p>
        </w:tc>
      </w:tr>
      <w:tr w:rsidR="00CE77F7">
        <w:tc>
          <w:tcPr>
            <w:tcW w:w="648" w:type="dxa"/>
          </w:tcPr>
          <w:p w:rsidR="00CE77F7" w:rsidRDefault="00CE77F7" w:rsidP="00430DBC">
            <w:pPr>
              <w:pStyle w:val="Paragrafi"/>
              <w:ind w:firstLine="0"/>
            </w:pPr>
          </w:p>
        </w:tc>
        <w:tc>
          <w:tcPr>
            <w:tcW w:w="6120" w:type="dxa"/>
          </w:tcPr>
          <w:p w:rsidR="00CE77F7" w:rsidRDefault="00BD39C9" w:rsidP="00430DBC">
            <w:pPr>
              <w:pStyle w:val="Paragrafi"/>
              <w:ind w:firstLine="0"/>
            </w:pPr>
            <w:r>
              <w:t>- Agjenc</w:t>
            </w:r>
            <w:r w:rsidR="00CE77F7">
              <w:t>ia Komb</w:t>
            </w:r>
            <w:r w:rsidR="00F702B3">
              <w:t>ë</w:t>
            </w:r>
            <w:r w:rsidR="00CE77F7">
              <w:t>tare B</w:t>
            </w:r>
            <w:r w:rsidR="00F702B3">
              <w:t>ë</w:t>
            </w:r>
            <w:r w:rsidR="00CE77F7">
              <w:t>rthamore</w:t>
            </w:r>
          </w:p>
        </w:tc>
        <w:tc>
          <w:tcPr>
            <w:tcW w:w="2519" w:type="dxa"/>
          </w:tcPr>
          <w:p w:rsidR="00CE77F7" w:rsidRDefault="001605C1" w:rsidP="00430DBC">
            <w:pPr>
              <w:pStyle w:val="Paragrafi"/>
              <w:ind w:firstLine="0"/>
              <w:jc w:val="right"/>
            </w:pPr>
            <w:r>
              <w:t>8</w:t>
            </w:r>
          </w:p>
        </w:tc>
      </w:tr>
      <w:tr w:rsidR="00CE77F7">
        <w:tc>
          <w:tcPr>
            <w:tcW w:w="648" w:type="dxa"/>
          </w:tcPr>
          <w:p w:rsidR="00CE77F7" w:rsidRDefault="00CE77F7" w:rsidP="00430DBC">
            <w:pPr>
              <w:pStyle w:val="Paragrafi"/>
              <w:ind w:firstLine="0"/>
            </w:pPr>
          </w:p>
        </w:tc>
        <w:tc>
          <w:tcPr>
            <w:tcW w:w="6120" w:type="dxa"/>
          </w:tcPr>
          <w:p w:rsidR="00CE77F7" w:rsidRDefault="00CE77F7" w:rsidP="00430DBC">
            <w:pPr>
              <w:pStyle w:val="Paragrafi"/>
              <w:ind w:firstLine="0"/>
            </w:pPr>
            <w:r>
              <w:t>Total</w:t>
            </w:r>
          </w:p>
        </w:tc>
        <w:tc>
          <w:tcPr>
            <w:tcW w:w="2519" w:type="dxa"/>
          </w:tcPr>
          <w:p w:rsidR="00CE77F7" w:rsidRDefault="001605C1" w:rsidP="00430DBC">
            <w:pPr>
              <w:pStyle w:val="Paragrafi"/>
              <w:ind w:firstLine="0"/>
              <w:jc w:val="right"/>
            </w:pPr>
            <w:r>
              <w:t>86 219</w:t>
            </w:r>
          </w:p>
        </w:tc>
      </w:tr>
      <w:tr w:rsidR="00CE77F7">
        <w:tc>
          <w:tcPr>
            <w:tcW w:w="648" w:type="dxa"/>
          </w:tcPr>
          <w:p w:rsidR="00CE77F7" w:rsidRDefault="00CE77F7" w:rsidP="00430DBC">
            <w:pPr>
              <w:pStyle w:val="Paragrafi"/>
              <w:ind w:firstLine="0"/>
            </w:pPr>
          </w:p>
        </w:tc>
        <w:tc>
          <w:tcPr>
            <w:tcW w:w="6120" w:type="dxa"/>
          </w:tcPr>
          <w:p w:rsidR="00CE77F7" w:rsidRDefault="00CE77F7" w:rsidP="00430DBC">
            <w:pPr>
              <w:pStyle w:val="Paragrafi"/>
              <w:ind w:firstLine="0"/>
            </w:pPr>
            <w:r>
              <w:t>Total p</w:t>
            </w:r>
            <w:r w:rsidR="00F702B3">
              <w:t>ë</w:t>
            </w:r>
            <w:r w:rsidR="00BD39C9">
              <w:t>r institucionet e p</w:t>
            </w:r>
            <w:r>
              <w:t>avarura</w:t>
            </w:r>
          </w:p>
        </w:tc>
        <w:tc>
          <w:tcPr>
            <w:tcW w:w="2519" w:type="dxa"/>
          </w:tcPr>
          <w:p w:rsidR="00CE77F7" w:rsidRDefault="001605C1" w:rsidP="00430DBC">
            <w:pPr>
              <w:pStyle w:val="Paragrafi"/>
              <w:ind w:firstLine="0"/>
              <w:jc w:val="right"/>
            </w:pPr>
            <w:r>
              <w:t>2 910</w:t>
            </w:r>
          </w:p>
        </w:tc>
      </w:tr>
      <w:tr w:rsidR="00CE77F7">
        <w:tc>
          <w:tcPr>
            <w:tcW w:w="648" w:type="dxa"/>
          </w:tcPr>
          <w:p w:rsidR="00CE77F7" w:rsidRDefault="00CE77F7" w:rsidP="00430DBC">
            <w:pPr>
              <w:pStyle w:val="Paragrafi"/>
              <w:ind w:firstLine="0"/>
            </w:pPr>
          </w:p>
        </w:tc>
        <w:tc>
          <w:tcPr>
            <w:tcW w:w="6120" w:type="dxa"/>
          </w:tcPr>
          <w:p w:rsidR="00CE77F7" w:rsidRDefault="00CE77F7" w:rsidP="00430DBC">
            <w:pPr>
              <w:pStyle w:val="Paragrafi"/>
              <w:ind w:firstLine="0"/>
            </w:pPr>
            <w:r>
              <w:t>Total gjiths</w:t>
            </w:r>
            <w:r w:rsidR="00BD39C9">
              <w:t>e</w:t>
            </w:r>
            <w:r>
              <w:t>j</w:t>
            </w:r>
          </w:p>
        </w:tc>
        <w:tc>
          <w:tcPr>
            <w:tcW w:w="2519" w:type="dxa"/>
          </w:tcPr>
          <w:p w:rsidR="00CE77F7" w:rsidRDefault="001605C1" w:rsidP="00430DBC">
            <w:pPr>
              <w:pStyle w:val="Paragrafi"/>
              <w:ind w:firstLine="0"/>
              <w:jc w:val="right"/>
            </w:pPr>
            <w:r>
              <w:t>89 129</w:t>
            </w:r>
          </w:p>
        </w:tc>
      </w:tr>
    </w:tbl>
    <w:p w:rsidR="00BC7E9A" w:rsidRDefault="00BC7E9A" w:rsidP="00430DBC">
      <w:pPr>
        <w:pStyle w:val="Paragrafi"/>
      </w:pPr>
    </w:p>
    <w:p w:rsidR="005A54D3" w:rsidRDefault="005A54D3" w:rsidP="00430DBC">
      <w:pPr>
        <w:pStyle w:val="Paragrafi"/>
      </w:pPr>
    </w:p>
    <w:p w:rsidR="00BA51B4" w:rsidRDefault="00BA51B4" w:rsidP="00430DBC">
      <w:pPr>
        <w:pStyle w:val="Akti"/>
        <w:keepNext w:val="0"/>
      </w:pPr>
      <w:r>
        <w:t>Vendim</w:t>
      </w:r>
    </w:p>
    <w:p w:rsidR="00BA51B4" w:rsidRDefault="00971885" w:rsidP="00430DBC">
      <w:pPr>
        <w:pStyle w:val="NumriData"/>
        <w:keepNext w:val="0"/>
      </w:pPr>
      <w:r>
        <w:t>Nr.10</w:t>
      </w:r>
      <w:r w:rsidR="005A54D3">
        <w:t>1</w:t>
      </w:r>
      <w:r w:rsidR="00BA51B4">
        <w:t>, dat</w:t>
      </w:r>
      <w:r w:rsidR="00F702B3">
        <w:t>ë</w:t>
      </w:r>
      <w:r w:rsidR="00BA51B4">
        <w:t xml:space="preserve"> 17.2.2010</w:t>
      </w:r>
    </w:p>
    <w:p w:rsidR="00BA51B4" w:rsidRDefault="00BA51B4" w:rsidP="00430DBC">
      <w:pPr>
        <w:pStyle w:val="Paragrafi"/>
      </w:pPr>
    </w:p>
    <w:p w:rsidR="00BA51B4" w:rsidRDefault="00554415" w:rsidP="00430DBC">
      <w:pPr>
        <w:pStyle w:val="Titulli"/>
        <w:keepNext w:val="0"/>
      </w:pPr>
      <w:r>
        <w:t>P</w:t>
      </w:r>
      <w:r w:rsidR="00F702B3">
        <w:t>ë</w:t>
      </w:r>
      <w:r>
        <w:t>r disa shtesa dhe ndryshime n</w:t>
      </w:r>
      <w:r w:rsidR="00F702B3">
        <w:t>ë</w:t>
      </w:r>
      <w:r>
        <w:t xml:space="preserve"> vendimin nr.478, dat</w:t>
      </w:r>
      <w:r w:rsidR="00F702B3">
        <w:t>ë</w:t>
      </w:r>
      <w:r w:rsidR="00B77D14">
        <w:t xml:space="preserve"> 18.7.2007</w:t>
      </w:r>
      <w:r>
        <w:t xml:space="preserve"> t</w:t>
      </w:r>
      <w:r w:rsidR="00F702B3">
        <w:t>ë</w:t>
      </w:r>
      <w:r>
        <w:t xml:space="preserve"> K</w:t>
      </w:r>
      <w:r w:rsidR="00F702B3">
        <w:t>ë</w:t>
      </w:r>
      <w:r>
        <w:t>shillit t</w:t>
      </w:r>
      <w:r w:rsidR="00F702B3">
        <w:t>ë</w:t>
      </w:r>
      <w:r>
        <w:t xml:space="preserve"> Ministrave “P</w:t>
      </w:r>
      <w:r w:rsidR="00F702B3">
        <w:t>ë</w:t>
      </w:r>
      <w:r>
        <w:t>r miratimin e struktur</w:t>
      </w:r>
      <w:r w:rsidR="00F702B3">
        <w:t>ë</w:t>
      </w:r>
      <w:r>
        <w:t>s dhe t</w:t>
      </w:r>
      <w:r w:rsidR="00F702B3">
        <w:t>ë</w:t>
      </w:r>
      <w:r>
        <w:t xml:space="preserve"> niveleve t</w:t>
      </w:r>
      <w:r w:rsidR="00F702B3">
        <w:t>ë</w:t>
      </w:r>
      <w:r>
        <w:t xml:space="preserve"> pagave t</w:t>
      </w:r>
      <w:r w:rsidR="00F702B3">
        <w:t>ë</w:t>
      </w:r>
      <w:r>
        <w:t xml:space="preserve"> n</w:t>
      </w:r>
      <w:r w:rsidR="00F702B3">
        <w:t>ë</w:t>
      </w:r>
      <w:r>
        <w:t>pun</w:t>
      </w:r>
      <w:r w:rsidR="00F702B3">
        <w:t>ë</w:t>
      </w:r>
      <w:r>
        <w:t>sve t</w:t>
      </w:r>
      <w:r w:rsidR="00F702B3">
        <w:t>ë</w:t>
      </w:r>
      <w:r>
        <w:t xml:space="preserve"> disa institucioneve, n</w:t>
      </w:r>
      <w:r w:rsidR="00F702B3">
        <w:t>ë</w:t>
      </w:r>
      <w:r>
        <w:t xml:space="preserve"> v</w:t>
      </w:r>
      <w:r w:rsidR="00B77D14">
        <w:t>A</w:t>
      </w:r>
      <w:r>
        <w:t>r</w:t>
      </w:r>
      <w:r w:rsidR="00F702B3">
        <w:t>ë</w:t>
      </w:r>
      <w:r>
        <w:t>si t</w:t>
      </w:r>
      <w:r w:rsidR="00F702B3">
        <w:t>ë</w:t>
      </w:r>
      <w:r>
        <w:t xml:space="preserve"> Ministrave t</w:t>
      </w:r>
      <w:r w:rsidR="00F702B3">
        <w:t>ë</w:t>
      </w:r>
      <w:r>
        <w:t xml:space="preserve"> linj</w:t>
      </w:r>
      <w:r w:rsidR="00F702B3">
        <w:t>ë</w:t>
      </w:r>
      <w:r>
        <w:t>s”, t</w:t>
      </w:r>
      <w:r w:rsidR="00F702B3">
        <w:t>ë</w:t>
      </w:r>
      <w:r>
        <w:t xml:space="preserve"> ndryshuar</w:t>
      </w:r>
    </w:p>
    <w:p w:rsidR="00554415" w:rsidRDefault="00554415" w:rsidP="00430DBC">
      <w:pPr>
        <w:pStyle w:val="Paragrafi"/>
      </w:pPr>
    </w:p>
    <w:p w:rsidR="00554415" w:rsidRDefault="00554415" w:rsidP="00430DBC">
      <w:pPr>
        <w:pStyle w:val="Paragrafi"/>
      </w:pPr>
      <w:r>
        <w:t>N</w:t>
      </w:r>
      <w:r w:rsidR="00F702B3">
        <w:t>ë</w:t>
      </w:r>
      <w:r>
        <w:t xml:space="preserve"> mb</w:t>
      </w:r>
      <w:r w:rsidR="00F702B3">
        <w:t>ë</w:t>
      </w:r>
      <w:r>
        <w:t>shtetje t</w:t>
      </w:r>
      <w:r w:rsidR="00F702B3">
        <w:t>ë</w:t>
      </w:r>
      <w:r>
        <w:t xml:space="preserve"> nenit 100 t</w:t>
      </w:r>
      <w:r w:rsidR="00F702B3">
        <w:t>ë</w:t>
      </w:r>
      <w:r>
        <w:t xml:space="preserve"> Kushtetut</w:t>
      </w:r>
      <w:r w:rsidR="00F702B3">
        <w:t>ë</w:t>
      </w:r>
      <w:r>
        <w:t>s, t</w:t>
      </w:r>
      <w:r w:rsidR="00F702B3">
        <w:t>ë</w:t>
      </w:r>
      <w:r w:rsidR="00B77D14">
        <w:t xml:space="preserve"> nenit 5/1</w:t>
      </w:r>
      <w:r>
        <w:t xml:space="preserve"> t</w:t>
      </w:r>
      <w:r w:rsidR="00F702B3">
        <w:t>ë</w:t>
      </w:r>
      <w:r>
        <w:t xml:space="preserve"> ligjit nr.8487, dat</w:t>
      </w:r>
      <w:r w:rsidR="00F702B3">
        <w:t>ë</w:t>
      </w:r>
      <w:r w:rsidR="00B77D14">
        <w:t xml:space="preserve"> 13.5.1999</w:t>
      </w:r>
      <w:r>
        <w:t xml:space="preserve"> “P</w:t>
      </w:r>
      <w:r w:rsidR="00F702B3">
        <w:t>ë</w:t>
      </w:r>
      <w:r>
        <w:t>r kompetencat p</w:t>
      </w:r>
      <w:r w:rsidR="00F702B3">
        <w:t>ë</w:t>
      </w:r>
      <w:r>
        <w:t>r caktimin e pagave t</w:t>
      </w:r>
      <w:r w:rsidR="00F702B3">
        <w:t>ë</w:t>
      </w:r>
      <w:r>
        <w:t xml:space="preserve"> pun</w:t>
      </w:r>
      <w:r w:rsidR="00F702B3">
        <w:t>ë</w:t>
      </w:r>
      <w:r>
        <w:t>s”, t</w:t>
      </w:r>
      <w:r w:rsidR="00F702B3">
        <w:t>ë</w:t>
      </w:r>
      <w:r>
        <w:t xml:space="preserve"> ndryshuar, dhe t</w:t>
      </w:r>
      <w:r w:rsidR="00F702B3">
        <w:t>ë</w:t>
      </w:r>
      <w:r>
        <w:t xml:space="preserve"> ligjit nr.10190, dat</w:t>
      </w:r>
      <w:r w:rsidR="00F702B3">
        <w:t>ë</w:t>
      </w:r>
      <w:r w:rsidR="00B77D14">
        <w:t xml:space="preserve"> 26.11.2009</w:t>
      </w:r>
      <w:r>
        <w:t xml:space="preserve"> “P</w:t>
      </w:r>
      <w:r w:rsidR="00F702B3">
        <w:t>ë</w:t>
      </w:r>
      <w:r>
        <w:t>r buxhetin e vitit 2010”, me propozimin e Ministrit t</w:t>
      </w:r>
      <w:r w:rsidR="00F702B3">
        <w:t>ë</w:t>
      </w:r>
      <w:r>
        <w:t xml:space="preserve"> Brendsh</w:t>
      </w:r>
      <w:r w:rsidR="00F702B3">
        <w:t>ë</w:t>
      </w:r>
      <w:r>
        <w:t>m dhe t</w:t>
      </w:r>
      <w:r w:rsidR="00F702B3">
        <w:t>ë</w:t>
      </w:r>
      <w:r>
        <w:t xml:space="preserve"> Ministrit t</w:t>
      </w:r>
      <w:r w:rsidR="00F702B3">
        <w:t>ë</w:t>
      </w:r>
      <w:r>
        <w:t xml:space="preserve"> Financave K</w:t>
      </w:r>
      <w:r w:rsidR="00F702B3">
        <w:t>ë</w:t>
      </w:r>
      <w:r>
        <w:t>shilli i Ministrave</w:t>
      </w:r>
    </w:p>
    <w:p w:rsidR="002F4A88" w:rsidRDefault="002F4A88" w:rsidP="00430DBC">
      <w:pPr>
        <w:pStyle w:val="Paragrafi"/>
      </w:pPr>
    </w:p>
    <w:p w:rsidR="002F4A88" w:rsidRDefault="002F4A88" w:rsidP="00430DBC">
      <w:pPr>
        <w:pStyle w:val="VENDOSI"/>
        <w:keepNext w:val="0"/>
      </w:pPr>
      <w:r>
        <w:t>Vendosi:</w:t>
      </w:r>
    </w:p>
    <w:p w:rsidR="002F4A88" w:rsidRDefault="002F4A88" w:rsidP="00430DBC">
      <w:pPr>
        <w:pStyle w:val="Paragrafi"/>
      </w:pPr>
    </w:p>
    <w:p w:rsidR="002F4A88" w:rsidRDefault="002F4A88" w:rsidP="00430DBC">
      <w:pPr>
        <w:pStyle w:val="Paragrafi"/>
      </w:pPr>
      <w:r>
        <w:t>1.</w:t>
      </w:r>
      <w:r w:rsidR="00DD50EB">
        <w:t xml:space="preserve"> </w:t>
      </w:r>
      <w:r>
        <w:t>N</w:t>
      </w:r>
      <w:r w:rsidR="00F702B3">
        <w:t>ë</w:t>
      </w:r>
      <w:r>
        <w:t xml:space="preserve"> vendimin nr.478, dat</w:t>
      </w:r>
      <w:r w:rsidR="00F702B3">
        <w:t>ë</w:t>
      </w:r>
      <w:r w:rsidR="00B77D14">
        <w:t xml:space="preserve"> 18.7.2007</w:t>
      </w:r>
      <w:r>
        <w:t xml:space="preserve"> t</w:t>
      </w:r>
      <w:r w:rsidR="00F702B3">
        <w:t>ë</w:t>
      </w:r>
      <w:r>
        <w:t xml:space="preserve"> K</w:t>
      </w:r>
      <w:r w:rsidR="00F702B3">
        <w:t>ë</w:t>
      </w:r>
      <w:r>
        <w:t>shillit t</w:t>
      </w:r>
      <w:r w:rsidR="00F702B3">
        <w:t>ë</w:t>
      </w:r>
      <w:r>
        <w:t xml:space="preserve"> Ministrave, t</w:t>
      </w:r>
      <w:r w:rsidR="00F702B3">
        <w:t>ë</w:t>
      </w:r>
      <w:r>
        <w:t xml:space="preserve"> ndryshuar, t</w:t>
      </w:r>
      <w:r w:rsidR="00F702B3">
        <w:t>ë</w:t>
      </w:r>
      <w:r>
        <w:t xml:space="preserve"> b</w:t>
      </w:r>
      <w:r w:rsidR="00F702B3">
        <w:t>ë</w:t>
      </w:r>
      <w:r>
        <w:t>hen shtesa dhe ndryshimet, si m</w:t>
      </w:r>
      <w:r w:rsidR="00F702B3">
        <w:t>ë</w:t>
      </w:r>
      <w:r>
        <w:t xml:space="preserve"> posht</w:t>
      </w:r>
      <w:r w:rsidR="00F702B3">
        <w:t>ë</w:t>
      </w:r>
      <w:r>
        <w:t xml:space="preserve"> vijon:</w:t>
      </w:r>
    </w:p>
    <w:p w:rsidR="002F4A88" w:rsidRDefault="002F4A88" w:rsidP="00430DBC">
      <w:pPr>
        <w:pStyle w:val="Paragrafi"/>
      </w:pPr>
      <w:r>
        <w:t>a) N</w:t>
      </w:r>
      <w:r w:rsidR="00F702B3">
        <w:t>ë</w:t>
      </w:r>
      <w:r>
        <w:t xml:space="preserve"> fund t</w:t>
      </w:r>
      <w:r w:rsidR="00F702B3">
        <w:t>ë</w:t>
      </w:r>
      <w:r>
        <w:t xml:space="preserve"> shkronj</w:t>
      </w:r>
      <w:r w:rsidR="00F702B3">
        <w:t>ë</w:t>
      </w:r>
      <w:r w:rsidR="00B77D14">
        <w:t>s “a”</w:t>
      </w:r>
      <w:r>
        <w:t xml:space="preserve"> t</w:t>
      </w:r>
      <w:r w:rsidR="00F702B3">
        <w:t>ë</w:t>
      </w:r>
      <w:r>
        <w:t xml:space="preserve"> pik</w:t>
      </w:r>
      <w:r w:rsidR="00F702B3">
        <w:t>ë</w:t>
      </w:r>
      <w:r w:rsidR="00B77D14">
        <w:t>s 1</w:t>
      </w:r>
      <w:r>
        <w:t xml:space="preserve"> t</w:t>
      </w:r>
      <w:r w:rsidR="00F702B3">
        <w:t>ë</w:t>
      </w:r>
      <w:r>
        <w:t xml:space="preserve"> shtohen em</w:t>
      </w:r>
      <w:r w:rsidR="00F702B3">
        <w:t>ë</w:t>
      </w:r>
      <w:r>
        <w:t>rtesat “Qendra Nd</w:t>
      </w:r>
      <w:r w:rsidR="00F702B3">
        <w:t>ë</w:t>
      </w:r>
      <w:r>
        <w:t>rinstitucionale Operaci</w:t>
      </w:r>
      <w:r w:rsidR="00B77D14">
        <w:t>onale Detare” (QNOD) dhe “Agjenc</w:t>
      </w:r>
      <w:r>
        <w:t>ia Komb</w:t>
      </w:r>
      <w:r w:rsidR="00F702B3">
        <w:t>ë</w:t>
      </w:r>
      <w:r>
        <w:t>tare e Planifikimit t</w:t>
      </w:r>
      <w:r w:rsidR="00F702B3">
        <w:t>ë</w:t>
      </w:r>
      <w:r>
        <w:t xml:space="preserve"> Territorit”.</w:t>
      </w:r>
    </w:p>
    <w:p w:rsidR="002F4A88" w:rsidRDefault="002F4A88" w:rsidP="00430DBC">
      <w:pPr>
        <w:pStyle w:val="Paragrafi"/>
      </w:pPr>
      <w:r>
        <w:t>b)</w:t>
      </w:r>
      <w:r w:rsidR="00DD50EB">
        <w:t xml:space="preserve"> </w:t>
      </w:r>
      <w:r>
        <w:t>N</w:t>
      </w:r>
      <w:r w:rsidR="00F702B3">
        <w:t>ë</w:t>
      </w:r>
      <w:r>
        <w:t xml:space="preserve"> shkronj</w:t>
      </w:r>
      <w:r w:rsidR="00F702B3">
        <w:t>ë</w:t>
      </w:r>
      <w:r w:rsidR="00B77D14">
        <w:t>n “b”</w:t>
      </w:r>
      <w:r>
        <w:t xml:space="preserve"> t</w:t>
      </w:r>
      <w:r w:rsidR="00F702B3">
        <w:t>ë</w:t>
      </w:r>
      <w:r>
        <w:t xml:space="preserve"> pik</w:t>
      </w:r>
      <w:r w:rsidR="00F702B3">
        <w:t>ë</w:t>
      </w:r>
      <w:r>
        <w:t>s 1 t</w:t>
      </w:r>
      <w:r w:rsidR="00F702B3">
        <w:t>ë</w:t>
      </w:r>
      <w:r>
        <w:t xml:space="preserve"> b</w:t>
      </w:r>
      <w:r w:rsidR="00F702B3">
        <w:t>ë</w:t>
      </w:r>
      <w:r w:rsidR="00B77D14">
        <w:t>hen ndryshime dhe shtesa</w:t>
      </w:r>
      <w:r>
        <w:t xml:space="preserve"> e m</w:t>
      </w:r>
      <w:r w:rsidR="00F702B3">
        <w:t>ë</w:t>
      </w:r>
      <w:r>
        <w:t>poshtme:</w:t>
      </w:r>
    </w:p>
    <w:p w:rsidR="00BF7088" w:rsidRDefault="00BF7088" w:rsidP="00430DBC">
      <w:pPr>
        <w:pStyle w:val="Paragrafi"/>
      </w:pPr>
      <w:r>
        <w:t>-</w:t>
      </w:r>
      <w:r w:rsidR="00DD50EB">
        <w:t xml:space="preserve"> </w:t>
      </w:r>
      <w:r>
        <w:t>Em</w:t>
      </w:r>
      <w:r w:rsidR="00F702B3">
        <w:t>ë</w:t>
      </w:r>
      <w:r>
        <w:t>rtesa “Instituti i Studimeve t</w:t>
      </w:r>
      <w:r w:rsidR="00F702B3">
        <w:t>ë</w:t>
      </w:r>
      <w:r>
        <w:t xml:space="preserve"> Urbanistik</w:t>
      </w:r>
      <w:r w:rsidR="00F702B3">
        <w:t>ë</w:t>
      </w:r>
      <w:r>
        <w:t>s”, shfuqizohet.</w:t>
      </w:r>
    </w:p>
    <w:p w:rsidR="00BF7088" w:rsidRDefault="00BF7088" w:rsidP="00430DBC">
      <w:pPr>
        <w:pStyle w:val="Paragrafi"/>
      </w:pPr>
      <w:r>
        <w:t>-</w:t>
      </w:r>
      <w:r w:rsidR="00DD50EB">
        <w:t xml:space="preserve"> </w:t>
      </w:r>
      <w:r>
        <w:t>Shtohet em</w:t>
      </w:r>
      <w:r w:rsidR="00F702B3">
        <w:t>ë</w:t>
      </w:r>
      <w:r w:rsidR="00B77D14">
        <w:t>rtesa “Zyra e Sh</w:t>
      </w:r>
      <w:r w:rsidR="00F702B3">
        <w:t>ë</w:t>
      </w:r>
      <w:r w:rsidR="008368F0">
        <w:t>rbimit Turis</w:t>
      </w:r>
      <w:r>
        <w:t>tik”.</w:t>
      </w:r>
    </w:p>
    <w:p w:rsidR="00BF7088" w:rsidRDefault="00BF7088" w:rsidP="00430DBC">
      <w:pPr>
        <w:pStyle w:val="Paragrafi"/>
      </w:pPr>
      <w:r>
        <w:t>2.</w:t>
      </w:r>
      <w:r w:rsidR="00DD50EB">
        <w:t xml:space="preserve"> </w:t>
      </w:r>
      <w:r>
        <w:t>Pagat e punonj</w:t>
      </w:r>
      <w:r w:rsidR="00F702B3">
        <w:t>ë</w:t>
      </w:r>
      <w:r>
        <w:t>sve t</w:t>
      </w:r>
      <w:r w:rsidR="00F702B3">
        <w:t>ë</w:t>
      </w:r>
      <w:r>
        <w:t xml:space="preserve"> tjer</w:t>
      </w:r>
      <w:r w:rsidR="00F702B3">
        <w:t>ë</w:t>
      </w:r>
      <w:r>
        <w:t xml:space="preserve"> mb</w:t>
      </w:r>
      <w:r w:rsidR="00F702B3">
        <w:t>ë</w:t>
      </w:r>
      <w:r>
        <w:t>shtet</w:t>
      </w:r>
      <w:r w:rsidR="00F702B3">
        <w:t>ë</w:t>
      </w:r>
      <w:r>
        <w:t>s t</w:t>
      </w:r>
      <w:r w:rsidR="00F702B3">
        <w:t>ë</w:t>
      </w:r>
      <w:r>
        <w:t xml:space="preserve"> Qendr</w:t>
      </w:r>
      <w:r w:rsidR="00F702B3">
        <w:t>ë</w:t>
      </w:r>
      <w:r>
        <w:t>s Nd</w:t>
      </w:r>
      <w:r w:rsidR="00F702B3">
        <w:t>ë</w:t>
      </w:r>
      <w:r>
        <w:t>rinstitucionale Operacionale Detare, Agjencis</w:t>
      </w:r>
      <w:r w:rsidR="00F702B3">
        <w:t>ë</w:t>
      </w:r>
      <w:r>
        <w:t xml:space="preserve"> Komb</w:t>
      </w:r>
      <w:r w:rsidR="00F702B3">
        <w:t>ë</w:t>
      </w:r>
      <w:r>
        <w:t>tare t</w:t>
      </w:r>
      <w:r w:rsidR="00F702B3">
        <w:t>ë</w:t>
      </w:r>
      <w:r>
        <w:t xml:space="preserve"> Planifikimit t</w:t>
      </w:r>
      <w:r w:rsidR="00F702B3">
        <w:t>ë</w:t>
      </w:r>
      <w:r w:rsidR="00DD50EB">
        <w:t xml:space="preserve"> T</w:t>
      </w:r>
      <w:r>
        <w:t>erritorit dhe Zyr</w:t>
      </w:r>
      <w:r w:rsidR="00F702B3">
        <w:t>ë</w:t>
      </w:r>
      <w:r>
        <w:t>s s</w:t>
      </w:r>
      <w:r w:rsidR="00F702B3">
        <w:t>ë</w:t>
      </w:r>
      <w:r>
        <w:t xml:space="preserve"> Sh</w:t>
      </w:r>
      <w:r w:rsidR="00F702B3">
        <w:t>ë</w:t>
      </w:r>
      <w:r w:rsidR="00DD50EB">
        <w:t>rbimit T</w:t>
      </w:r>
      <w:r>
        <w:t>uristik t</w:t>
      </w:r>
      <w:r w:rsidR="00F702B3">
        <w:t>ë</w:t>
      </w:r>
      <w:r>
        <w:t xml:space="preserve"> p</w:t>
      </w:r>
      <w:r w:rsidR="00F702B3">
        <w:t>ë</w:t>
      </w:r>
      <w:r>
        <w:t>rcaktohen sipas vendimit p</w:t>
      </w:r>
      <w:r w:rsidR="00F702B3">
        <w:t>ë</w:t>
      </w:r>
      <w:r>
        <w:t>r pagat e punonj</w:t>
      </w:r>
      <w:r w:rsidR="00F702B3">
        <w:t>ë</w:t>
      </w:r>
      <w:r>
        <w:t>sve mb</w:t>
      </w:r>
      <w:r w:rsidR="00F702B3">
        <w:t>ë</w:t>
      </w:r>
      <w:r>
        <w:t>shtet</w:t>
      </w:r>
      <w:r w:rsidR="00F702B3">
        <w:t>ë</w:t>
      </w:r>
      <w:r>
        <w:t>s t</w:t>
      </w:r>
      <w:r w:rsidR="00F702B3">
        <w:t>ë</w:t>
      </w:r>
      <w:r>
        <w:t xml:space="preserve"> institucioneve buxhetore.</w:t>
      </w:r>
    </w:p>
    <w:p w:rsidR="00BF7088" w:rsidRDefault="00BF7088" w:rsidP="00430DBC">
      <w:pPr>
        <w:pStyle w:val="Paragrafi"/>
      </w:pPr>
      <w:r>
        <w:t>3.</w:t>
      </w:r>
      <w:r w:rsidR="00DD50EB">
        <w:t xml:space="preserve"> </w:t>
      </w:r>
      <w:r>
        <w:t>Efektet financiare, p</w:t>
      </w:r>
      <w:r w:rsidR="00F702B3">
        <w:t>ë</w:t>
      </w:r>
      <w:r>
        <w:t>r vitin 2010, t</w:t>
      </w:r>
      <w:r w:rsidR="00F702B3">
        <w:t>ë</w:t>
      </w:r>
      <w:r>
        <w:t xml:space="preserve"> p</w:t>
      </w:r>
      <w:r w:rsidR="00F702B3">
        <w:t>ë</w:t>
      </w:r>
      <w:r>
        <w:t>rballohen nga fondet e planifikuara p</w:t>
      </w:r>
      <w:r w:rsidR="00F702B3">
        <w:t>ë</w:t>
      </w:r>
      <w:r>
        <w:t>r k</w:t>
      </w:r>
      <w:r w:rsidR="00F702B3">
        <w:t>ë</w:t>
      </w:r>
      <w:r>
        <w:t>to institucione p</w:t>
      </w:r>
      <w:r w:rsidR="00F702B3">
        <w:t>ë</w:t>
      </w:r>
      <w:r>
        <w:t>r k</w:t>
      </w:r>
      <w:r w:rsidR="00F702B3">
        <w:t>ë</w:t>
      </w:r>
      <w:r>
        <w:t>t</w:t>
      </w:r>
      <w:r w:rsidR="00F702B3">
        <w:t>ë</w:t>
      </w:r>
      <w:r>
        <w:t xml:space="preserve"> vit.</w:t>
      </w:r>
    </w:p>
    <w:p w:rsidR="00BF7088" w:rsidRDefault="00BF7088" w:rsidP="00430DBC">
      <w:pPr>
        <w:pStyle w:val="Paragrafi"/>
      </w:pPr>
      <w:r>
        <w:t>Ky vendim hyn n</w:t>
      </w:r>
      <w:r w:rsidR="00F702B3">
        <w:t>ë</w:t>
      </w:r>
      <w:r>
        <w:t xml:space="preserve"> fuqi pas botimit n</w:t>
      </w:r>
      <w:r w:rsidR="00F702B3">
        <w:t>ë</w:t>
      </w:r>
      <w:r>
        <w:t xml:space="preserve"> Fletoren Zyrtare dhe i shtrin efektet financiare nga data e em</w:t>
      </w:r>
      <w:r w:rsidR="00F702B3">
        <w:t>ë</w:t>
      </w:r>
      <w:r>
        <w:t>rimit t</w:t>
      </w:r>
      <w:r w:rsidR="00F702B3">
        <w:t>ë</w:t>
      </w:r>
      <w:r>
        <w:t xml:space="preserve"> n</w:t>
      </w:r>
      <w:r w:rsidR="00F702B3">
        <w:t>ë</w:t>
      </w:r>
      <w:r>
        <w:t>pun</w:t>
      </w:r>
      <w:r w:rsidR="00F702B3">
        <w:t>ë</w:t>
      </w:r>
      <w:r>
        <w:t>sve dhe punonj</w:t>
      </w:r>
      <w:r w:rsidR="00F702B3">
        <w:t>ë</w:t>
      </w:r>
      <w:r>
        <w:t>sve n</w:t>
      </w:r>
      <w:r w:rsidR="00F702B3">
        <w:t>ë</w:t>
      </w:r>
      <w:r>
        <w:t xml:space="preserve"> detyr</w:t>
      </w:r>
      <w:r w:rsidR="00F702B3">
        <w:t>ë</w:t>
      </w:r>
      <w:r>
        <w:t>.</w:t>
      </w:r>
    </w:p>
    <w:p w:rsidR="00A14C5B" w:rsidRDefault="00A14C5B" w:rsidP="00430DBC">
      <w:pPr>
        <w:pStyle w:val="Paragrafi"/>
      </w:pPr>
    </w:p>
    <w:p w:rsidR="005A54D3" w:rsidRPr="00971885" w:rsidRDefault="005A54D3" w:rsidP="00430DBC">
      <w:pPr>
        <w:pStyle w:val="Autoriteti"/>
        <w:keepNext w:val="0"/>
      </w:pPr>
      <w:r w:rsidRPr="00971885">
        <w:t>KRYEMINISTRI</w:t>
      </w:r>
    </w:p>
    <w:p w:rsidR="005A54D3" w:rsidRPr="00971885" w:rsidRDefault="005A54D3" w:rsidP="00430DBC">
      <w:pPr>
        <w:pStyle w:val="AutoritetiEmer"/>
      </w:pPr>
      <w:r w:rsidRPr="00971885">
        <w:t>Sali Berisha</w:t>
      </w:r>
    </w:p>
    <w:p w:rsidR="005A54D3" w:rsidRPr="00B84EF1" w:rsidRDefault="005A54D3" w:rsidP="00430DBC">
      <w:pPr>
        <w:pStyle w:val="Paragrafi"/>
      </w:pPr>
    </w:p>
    <w:p w:rsidR="00BA51B4" w:rsidRDefault="00BA51B4" w:rsidP="00430DBC">
      <w:pPr>
        <w:pStyle w:val="Paragrafi"/>
      </w:pPr>
    </w:p>
    <w:p w:rsidR="00CE0264" w:rsidRDefault="00CE0264" w:rsidP="00430DBC">
      <w:pPr>
        <w:pStyle w:val="Akti"/>
        <w:keepNext w:val="0"/>
      </w:pPr>
    </w:p>
    <w:p w:rsidR="00CE0264" w:rsidRDefault="00CE0264" w:rsidP="00430DBC">
      <w:pPr>
        <w:pStyle w:val="Akti"/>
        <w:keepNext w:val="0"/>
      </w:pPr>
    </w:p>
    <w:p w:rsidR="00627F28" w:rsidRPr="00B84EF1" w:rsidRDefault="009B27CB" w:rsidP="00430DBC">
      <w:pPr>
        <w:pStyle w:val="Akti"/>
        <w:keepNext w:val="0"/>
      </w:pPr>
      <w:r>
        <w:t>VENDI</w:t>
      </w:r>
      <w:r w:rsidR="00627F28" w:rsidRPr="00B84EF1">
        <w:t>M</w:t>
      </w:r>
    </w:p>
    <w:p w:rsidR="00627F28" w:rsidRPr="00B84EF1" w:rsidRDefault="00DD50EB" w:rsidP="00430DBC">
      <w:pPr>
        <w:pStyle w:val="Titulli"/>
        <w:keepNext w:val="0"/>
      </w:pPr>
      <w:r w:rsidRPr="00B84EF1">
        <w:rPr>
          <w:caps w:val="0"/>
        </w:rPr>
        <w:t>Nr.102, dat</w:t>
      </w:r>
      <w:r>
        <w:rPr>
          <w:caps w:val="0"/>
        </w:rPr>
        <w:t>ë</w:t>
      </w:r>
      <w:r w:rsidRPr="00B84EF1">
        <w:rPr>
          <w:caps w:val="0"/>
        </w:rPr>
        <w:t xml:space="preserve"> 17.2.2010</w:t>
      </w:r>
    </w:p>
    <w:p w:rsidR="009B27CB" w:rsidRDefault="009B27CB" w:rsidP="00430DBC">
      <w:pPr>
        <w:pStyle w:val="Paragrafi"/>
      </w:pPr>
    </w:p>
    <w:p w:rsidR="00627F28" w:rsidRPr="00B84EF1" w:rsidRDefault="00627F28" w:rsidP="00430DBC">
      <w:pPr>
        <w:pStyle w:val="Titulli"/>
        <w:keepNext w:val="0"/>
      </w:pPr>
      <w:r w:rsidRPr="00B84EF1">
        <w:t>PËR</w:t>
      </w:r>
      <w:r w:rsidR="009B27CB">
        <w:t xml:space="preserve"> </w:t>
      </w:r>
      <w:r w:rsidR="003F03D5">
        <w:t>K</w:t>
      </w:r>
      <w:r w:rsidRPr="00B84EF1">
        <w:t>ALIMIN E TITULLIT TË PRONËSISË SË SIPËRFAQES, QË DO TË TJETËRSOHET, NË FAVOR TË SUBJEKTIT KËRKUES “CITY PARK</w:t>
      </w:r>
      <w:r w:rsidR="001D0E7D">
        <w:t>”</w:t>
      </w:r>
      <w:r w:rsidR="00145211">
        <w:t xml:space="preserve"> SHPK</w:t>
      </w:r>
      <w:r w:rsidRPr="00B84EF1">
        <w:t>, PËR LLOGARI TË FONDIT TË KOMPENSIMIT FINANCIAR</w:t>
      </w:r>
    </w:p>
    <w:p w:rsidR="009B27CB" w:rsidRDefault="009B27CB" w:rsidP="00430DBC">
      <w:pPr>
        <w:pStyle w:val="Paragrafi"/>
      </w:pPr>
    </w:p>
    <w:p w:rsidR="00627F28" w:rsidRPr="00B84EF1" w:rsidRDefault="00627F28" w:rsidP="00430DBC">
      <w:pPr>
        <w:pStyle w:val="Paragrafi"/>
      </w:pPr>
      <w:r w:rsidRPr="00B84EF1">
        <w:t>Në mbështetje të nenit 100 t</w:t>
      </w:r>
      <w:r w:rsidR="001D0E7D">
        <w:t>ë Kushtetutës, të neneve 6 e 23</w:t>
      </w:r>
      <w:r w:rsidRPr="00B84EF1">
        <w:t xml:space="preserve"> të</w:t>
      </w:r>
      <w:r w:rsidR="001D0E7D">
        <w:t xml:space="preserve"> ligjit nr.9235, datë 29.7.2004</w:t>
      </w:r>
      <w:r w:rsidRPr="00B84EF1">
        <w:t xml:space="preserve"> “Për kthimin dhe kompensimin e pronës”</w:t>
      </w:r>
      <w:r w:rsidR="001D0E7D">
        <w:t>,</w:t>
      </w:r>
      <w:r w:rsidRPr="00B84EF1">
        <w:t xml:space="preserve"> të ndryshuar, dhe të nenev</w:t>
      </w:r>
      <w:r w:rsidR="001D0E7D">
        <w:t>e 3 e 4</w:t>
      </w:r>
      <w:r w:rsidRPr="00B84EF1">
        <w:t xml:space="preserve"> të </w:t>
      </w:r>
      <w:r w:rsidR="001D0E7D">
        <w:t>ligjit nr.7980,  datë 27.7.1995</w:t>
      </w:r>
      <w:r w:rsidRPr="00B84EF1">
        <w:t xml:space="preserve"> “Për shitblerjen e trojeve”, me propozimin e </w:t>
      </w:r>
      <w:r w:rsidR="001D0E7D" w:rsidRPr="00B84EF1">
        <w:t xml:space="preserve">Ministrit </w:t>
      </w:r>
      <w:r w:rsidR="001D0E7D">
        <w:t>të Drejtësisë, Këshilli i</w:t>
      </w:r>
      <w:r w:rsidRPr="00B84EF1">
        <w:t xml:space="preserve"> Ministrave</w:t>
      </w:r>
    </w:p>
    <w:p w:rsidR="00EB75A6" w:rsidRPr="000D4B56" w:rsidRDefault="00EB75A6" w:rsidP="00430DBC">
      <w:pPr>
        <w:pStyle w:val="Paragrafi"/>
        <w:rPr>
          <w:sz w:val="14"/>
        </w:rPr>
      </w:pPr>
    </w:p>
    <w:p w:rsidR="00627F28" w:rsidRDefault="00EB75A6" w:rsidP="00430DBC">
      <w:pPr>
        <w:pStyle w:val="VENDOSI"/>
        <w:keepNext w:val="0"/>
      </w:pPr>
      <w:r>
        <w:t>VENDOS</w:t>
      </w:r>
      <w:r w:rsidR="00627F28" w:rsidRPr="00B84EF1">
        <w:t>I:</w:t>
      </w:r>
    </w:p>
    <w:p w:rsidR="00EB75A6" w:rsidRPr="000D4B56" w:rsidRDefault="00EB75A6" w:rsidP="00430DBC">
      <w:pPr>
        <w:pStyle w:val="Paragrafi"/>
        <w:rPr>
          <w:sz w:val="12"/>
        </w:rPr>
      </w:pPr>
    </w:p>
    <w:p w:rsidR="00627F28" w:rsidRDefault="001D0E7D" w:rsidP="00430DBC">
      <w:pPr>
        <w:pStyle w:val="Paragrafi"/>
      </w:pPr>
      <w:r>
        <w:t>1. Kalimin e s</w:t>
      </w:r>
      <w:r w:rsidR="00627F28" w:rsidRPr="00B84EF1">
        <w:t>ë drejtës së pronësisë së pasurisë së paluajtshme me nr.696, zona kadastrale 1167, Bërxullë, Tiranë, me sipërfaqe 866 (tetëqind e gjashtëdhjetë e gjashtë) m</w:t>
      </w:r>
      <w:r w:rsidR="00627F28" w:rsidRPr="001D0E7D">
        <w:rPr>
          <w:vertAlign w:val="superscript"/>
        </w:rPr>
        <w:t>2</w:t>
      </w:r>
      <w:r w:rsidR="00627F28" w:rsidRPr="00B84EF1">
        <w:t>, të regjistruar në zyrën vendore të regjistrimit të pasurive të paluajtshme, Tiranë, në favor t</w:t>
      </w:r>
      <w:r w:rsidR="006167AB">
        <w:t>ë subjektit kërkues “</w:t>
      </w:r>
      <w:r w:rsidR="00145211">
        <w:t>City Park</w:t>
      </w:r>
      <w:r w:rsidR="006167AB">
        <w:t xml:space="preserve">” </w:t>
      </w:r>
      <w:r w:rsidR="00627F28" w:rsidRPr="00B84EF1">
        <w:t xml:space="preserve"> sh.p.k.</w:t>
      </w:r>
    </w:p>
    <w:p w:rsidR="00627F28" w:rsidRPr="00B84EF1" w:rsidRDefault="00627F28" w:rsidP="00430DBC">
      <w:pPr>
        <w:pStyle w:val="Paragrafi"/>
      </w:pPr>
      <w:r w:rsidRPr="00B84EF1">
        <w:t xml:space="preserve">2. Vlera e sipërfaqes, që tjetërsohet, të përllogaritet sipas </w:t>
      </w:r>
      <w:r w:rsidR="006167AB">
        <w:t>vendimit nr.139, datë 13.2.2008 të Këshillit të Ministrave</w:t>
      </w:r>
      <w:r w:rsidRPr="00B84EF1">
        <w:t xml:space="preserve"> “Për miratimin e çmimeve të trojeve, të përcaktuara në hartat pë</w:t>
      </w:r>
      <w:r w:rsidR="006167AB">
        <w:t xml:space="preserve">rkatëse, për qarqet e Fierit, </w:t>
      </w:r>
      <w:r w:rsidRPr="00B84EF1">
        <w:t xml:space="preserve"> Elbasanit, Tiranës, Vlorës, Durrësit dhe Shkodrës”, duke pasur parasysh edhe vlerën e kaparit, të paguar nga subjekti kërkues.</w:t>
      </w:r>
    </w:p>
    <w:p w:rsidR="00627F28" w:rsidRPr="00B84EF1" w:rsidRDefault="00627F28" w:rsidP="00430DBC">
      <w:pPr>
        <w:pStyle w:val="Paragrafi"/>
      </w:pPr>
      <w:r w:rsidRPr="00B84EF1">
        <w:t>3. Vlera e sipërfaqes, që tjetërsohet, të paguhet n</w:t>
      </w:r>
      <w:r w:rsidR="006167AB">
        <w:t>ga subjekti kërkues “</w:t>
      </w:r>
      <w:r w:rsidR="00145211">
        <w:t>City Park</w:t>
      </w:r>
      <w:r w:rsidR="006167AB">
        <w:t>”</w:t>
      </w:r>
      <w:r w:rsidRPr="00B84EF1">
        <w:t xml:space="preserve"> sh.p.k., para lidhjes së kontratës dhe të derdhet për llogari të fondit të kompensimit financiar, të hapur pranë Agjencisë së Kthimit dhe Kompensimit të Pronave.</w:t>
      </w:r>
    </w:p>
    <w:p w:rsidR="00627F28" w:rsidRPr="00B84EF1" w:rsidRDefault="006167AB" w:rsidP="00430DBC">
      <w:pPr>
        <w:pStyle w:val="Paragrafi"/>
      </w:pPr>
      <w:r>
        <w:t>4. Autorizohet drejtori i</w:t>
      </w:r>
      <w:r w:rsidR="00627F28" w:rsidRPr="00B84EF1">
        <w:t xml:space="preserve"> Agjencisë së Kthimit dhe Kompensimit të Pr</w:t>
      </w:r>
      <w:r>
        <w:t>onave, për lidhjen e kontratës s</w:t>
      </w:r>
      <w:r w:rsidR="00627F28" w:rsidRPr="00B84EF1">
        <w:t>ë kalimit të së drejtës së pronësisë.</w:t>
      </w:r>
    </w:p>
    <w:p w:rsidR="00627F28" w:rsidRPr="00B84EF1" w:rsidRDefault="00627F28" w:rsidP="00430DBC">
      <w:pPr>
        <w:pStyle w:val="Paragrafi"/>
      </w:pPr>
      <w:r w:rsidRPr="00B84EF1">
        <w:t xml:space="preserve">5. Ngarkohen  </w:t>
      </w:r>
      <w:r w:rsidR="006167AB">
        <w:t>Ministri i Drejtësisë, drejtori i</w:t>
      </w:r>
      <w:r w:rsidRPr="00B84EF1">
        <w:t xml:space="preserve"> Agjencisë së Kthimit dhe Kompensimit të Pronav</w:t>
      </w:r>
      <w:r w:rsidR="006167AB">
        <w:t>e dhe kryeregjistruesi i</w:t>
      </w:r>
      <w:r w:rsidRPr="00B84EF1">
        <w:t xml:space="preserve"> Pasurive të Paluajtshme të Republikës së Shqipërisë për zbatimin e këtij vendimi.</w:t>
      </w:r>
    </w:p>
    <w:p w:rsidR="00627F28" w:rsidRPr="00B84EF1" w:rsidRDefault="00627F28" w:rsidP="00430DBC">
      <w:pPr>
        <w:pStyle w:val="Paragrafi"/>
      </w:pPr>
      <w:r w:rsidRPr="00B84EF1">
        <w:t>Ky vendim hyn në</w:t>
      </w:r>
      <w:r w:rsidR="00EB75A6">
        <w:t xml:space="preserve"> fuqi menjëherë dhe botohet në Fletoren Zyrtare</w:t>
      </w:r>
      <w:r w:rsidRPr="00B84EF1">
        <w:t>.</w:t>
      </w:r>
    </w:p>
    <w:p w:rsidR="005A54D3" w:rsidRPr="00971885" w:rsidRDefault="00627F28" w:rsidP="00430DBC">
      <w:pPr>
        <w:pStyle w:val="Autoriteti"/>
        <w:keepNext w:val="0"/>
      </w:pPr>
      <w:r w:rsidRPr="00B84EF1">
        <w:br/>
      </w:r>
      <w:r w:rsidR="005A54D3" w:rsidRPr="00971885">
        <w:t>KRYEMINISTRI</w:t>
      </w:r>
    </w:p>
    <w:p w:rsidR="005A54D3" w:rsidRPr="00971885" w:rsidRDefault="005A54D3" w:rsidP="00430DBC">
      <w:pPr>
        <w:pStyle w:val="AutoritetiEmer"/>
      </w:pPr>
      <w:r w:rsidRPr="00971885">
        <w:t>Sali Berisha</w:t>
      </w:r>
    </w:p>
    <w:p w:rsidR="00627F28" w:rsidRPr="00B84EF1" w:rsidRDefault="00627F28" w:rsidP="000D4B56">
      <w:pPr>
        <w:pStyle w:val="Paragrafi"/>
        <w:ind w:firstLine="0"/>
      </w:pPr>
    </w:p>
    <w:p w:rsidR="003E39E6" w:rsidRPr="00B84EF1" w:rsidRDefault="003E39E6" w:rsidP="00430DBC">
      <w:pPr>
        <w:pStyle w:val="Paragrafi"/>
      </w:pPr>
    </w:p>
    <w:p w:rsidR="003E39E6" w:rsidRPr="00B84EF1" w:rsidRDefault="009F415D" w:rsidP="00430DBC">
      <w:pPr>
        <w:pStyle w:val="Akti"/>
        <w:keepNext w:val="0"/>
      </w:pPr>
      <w:r>
        <w:t>VENDI</w:t>
      </w:r>
      <w:r w:rsidR="003E39E6" w:rsidRPr="00B84EF1">
        <w:t>M</w:t>
      </w:r>
    </w:p>
    <w:p w:rsidR="003E39E6" w:rsidRPr="00B84EF1" w:rsidRDefault="003E39E6" w:rsidP="00430DBC">
      <w:pPr>
        <w:pStyle w:val="NumriData"/>
        <w:keepNext w:val="0"/>
      </w:pPr>
      <w:r w:rsidRPr="00B84EF1">
        <w:t>Nr.103, dat</w:t>
      </w:r>
      <w:r w:rsidR="00B602BD">
        <w:t>ë</w:t>
      </w:r>
      <w:r w:rsidRPr="00B84EF1">
        <w:t xml:space="preserve"> 17.2.2010</w:t>
      </w:r>
    </w:p>
    <w:p w:rsidR="009F415D" w:rsidRPr="000D4B56" w:rsidRDefault="009F415D" w:rsidP="00430DBC">
      <w:pPr>
        <w:pStyle w:val="Paragrafi"/>
        <w:rPr>
          <w:sz w:val="16"/>
        </w:rPr>
      </w:pPr>
    </w:p>
    <w:p w:rsidR="003E39E6" w:rsidRDefault="009F415D" w:rsidP="00430DBC">
      <w:pPr>
        <w:pStyle w:val="Titulli"/>
        <w:keepNext w:val="0"/>
      </w:pPr>
      <w:r>
        <w:t>PË</w:t>
      </w:r>
      <w:r w:rsidR="003E39E6" w:rsidRPr="00B84EF1">
        <w:t>R</w:t>
      </w:r>
      <w:r>
        <w:t xml:space="preserve"> N</w:t>
      </w:r>
      <w:r w:rsidR="003E39E6" w:rsidRPr="00B84EF1">
        <w:t>JË SHTESË NË VENDI</w:t>
      </w:r>
      <w:r w:rsidR="00B25A01">
        <w:t>MIN NR. 864, DATË 5. 12. 2007 TË KËSHILLIT TË MINISTRAVE</w:t>
      </w:r>
      <w:r w:rsidR="003E39E6" w:rsidRPr="00B84EF1">
        <w:t xml:space="preserve"> “PËR HAPJEN E PROGRA</w:t>
      </w:r>
      <w:r w:rsidR="00145211">
        <w:t>MEVE TË STUDIMEVE TË DOKTORATËS</w:t>
      </w:r>
      <w:r w:rsidR="003E39E6" w:rsidRPr="00B84EF1">
        <w:t xml:space="preserve"> NË INSTITUCIONET PUBLIK</w:t>
      </w:r>
      <w:r w:rsidR="00145211">
        <w:t>E TË ARSIMIT TË LARTË</w:t>
      </w:r>
      <w:r w:rsidR="003E39E6" w:rsidRPr="00B84EF1">
        <w:t xml:space="preserve"> DHE PËRCAKTIMIN E KUSHTEVE, QË DUHET TË PLOTËSOJË STUDENTI, PËR MARRJEN E DIPLOMËS PËR GRADËN SHKENCORE “DOKTOR”, TË NDRYSHUAR”</w:t>
      </w:r>
    </w:p>
    <w:p w:rsidR="00C71DE4" w:rsidRPr="000D4B56" w:rsidRDefault="00C71DE4" w:rsidP="00430DBC">
      <w:pPr>
        <w:pStyle w:val="Paragrafi"/>
        <w:rPr>
          <w:sz w:val="14"/>
        </w:rPr>
      </w:pPr>
    </w:p>
    <w:p w:rsidR="003E39E6" w:rsidRPr="00B84EF1" w:rsidRDefault="003E39E6" w:rsidP="00430DBC">
      <w:pPr>
        <w:pStyle w:val="Paragrafi"/>
      </w:pPr>
      <w:r w:rsidRPr="00B84EF1">
        <w:t>Në mbështetje të nenit 100 të Ku</w:t>
      </w:r>
      <w:r w:rsidR="00B25A01">
        <w:t>shtetutës dhe të neneve 26 e 42</w:t>
      </w:r>
      <w:r w:rsidRPr="00B84EF1">
        <w:t xml:space="preserve"> të </w:t>
      </w:r>
      <w:r w:rsidR="00B25A01">
        <w:t>ligjit  nr.9741, datë 21.5.2007</w:t>
      </w:r>
      <w:r w:rsidRPr="00B84EF1">
        <w:t xml:space="preserve"> “Për arsimin e lartë në Republikën e Shqipërisë”, të ndryshuar, me propozimin e </w:t>
      </w:r>
      <w:r w:rsidR="00B25A01" w:rsidRPr="00B84EF1">
        <w:t xml:space="preserve">Ministrit </w:t>
      </w:r>
      <w:r w:rsidRPr="00B84EF1">
        <w:t>të Arsimit dhe Shkencës, Këshilli i Ministrave</w:t>
      </w:r>
    </w:p>
    <w:p w:rsidR="00C71DE4" w:rsidRPr="000D4B56" w:rsidRDefault="00C71DE4" w:rsidP="00430DBC">
      <w:pPr>
        <w:pStyle w:val="Paragrafi"/>
        <w:rPr>
          <w:sz w:val="16"/>
        </w:rPr>
      </w:pPr>
    </w:p>
    <w:p w:rsidR="003E39E6" w:rsidRDefault="00C71DE4" w:rsidP="00430DBC">
      <w:pPr>
        <w:pStyle w:val="VENDOSI"/>
        <w:keepNext w:val="0"/>
      </w:pPr>
      <w:r>
        <w:t>VENDOS</w:t>
      </w:r>
      <w:r w:rsidR="003E39E6" w:rsidRPr="00B84EF1">
        <w:t>I:</w:t>
      </w:r>
    </w:p>
    <w:p w:rsidR="005A54D3" w:rsidRPr="000D4B56" w:rsidRDefault="005A54D3" w:rsidP="00430DBC">
      <w:pPr>
        <w:pStyle w:val="Paragrafi"/>
        <w:rPr>
          <w:sz w:val="14"/>
        </w:rPr>
      </w:pPr>
    </w:p>
    <w:p w:rsidR="003E39E6" w:rsidRPr="00B84EF1" w:rsidRDefault="00B25A01" w:rsidP="00430DBC">
      <w:pPr>
        <w:pStyle w:val="Paragrafi"/>
      </w:pPr>
      <w:r>
        <w:t>1. Pas pikës 5</w:t>
      </w:r>
      <w:r w:rsidR="003E39E6" w:rsidRPr="00B84EF1">
        <w:t xml:space="preserve"> të vendimit nr.864, d</w:t>
      </w:r>
      <w:r>
        <w:t>atë  5.12.2007</w:t>
      </w:r>
      <w:r w:rsidR="003E39E6" w:rsidRPr="00B84EF1">
        <w:t xml:space="preserve"> të Këshillit  të  Ministrave, të ndryshuar”, shtohet pika 5/1, si më poshtë vijon:</w:t>
      </w:r>
    </w:p>
    <w:p w:rsidR="003E39E6" w:rsidRPr="00B84EF1" w:rsidRDefault="003E39E6" w:rsidP="00430DBC">
      <w:pPr>
        <w:pStyle w:val="Paragrafi"/>
      </w:pPr>
      <w:r w:rsidRPr="00B84EF1">
        <w:t>“5/1. Promovimi i përshpejtuar i shkencëtarëve të rinj të talentuar</w:t>
      </w:r>
      <w:r w:rsidR="00B25A01">
        <w:t xml:space="preserve"> t</w:t>
      </w:r>
      <w:r w:rsidR="002F1577">
        <w:t>ë</w:t>
      </w:r>
      <w:r w:rsidR="00B25A01">
        <w:t xml:space="preserve"> b</w:t>
      </w:r>
      <w:r w:rsidR="002F1577">
        <w:t>ë</w:t>
      </w:r>
      <w:r w:rsidR="00B25A01">
        <w:t>het si m</w:t>
      </w:r>
      <w:r w:rsidR="002F1577">
        <w:t>ë</w:t>
      </w:r>
      <w:r w:rsidR="00B25A01">
        <w:t xml:space="preserve"> posht</w:t>
      </w:r>
      <w:r w:rsidR="002F1577">
        <w:t>ë</w:t>
      </w:r>
      <w:r w:rsidR="00A40981">
        <w:t xml:space="preserve"> </w:t>
      </w:r>
      <w:r w:rsidR="00B25A01">
        <w:t>vijon:</w:t>
      </w:r>
    </w:p>
    <w:p w:rsidR="00C71DE4" w:rsidRDefault="003E39E6" w:rsidP="00430DBC">
      <w:pPr>
        <w:pStyle w:val="Paragrafi"/>
      </w:pPr>
      <w:r w:rsidRPr="00B84EF1">
        <w:t>a) Kandidatët, që kanë diplomë universitare të nivelit të dytë (DND) ose diplomë universitare të integruar të nivelit të dytë (DIND) dhe kanë botuar, si autor i parë, së paku tre artikuj shkencorë, në revista të huaja, me faktor impakti mbi 1.0, kanë të drejtë t’i paraqesin dekanit të fakultetit dhe, për dijeni, rektorit të institucionit të arsimit të lartë, që ofron studime të doktoratës,</w:t>
      </w:r>
      <w:r w:rsidR="00B25A01">
        <w:t xml:space="preserve"> një kërkesë për mbrojtjen e doktorat</w:t>
      </w:r>
      <w:r w:rsidR="002F1577">
        <w:t>ë</w:t>
      </w:r>
      <w:r w:rsidRPr="00B84EF1">
        <w:t>s, mbi bazën e artikujve shkencorë të botuar (disertacion kumulativ). Kërkesa duhet të jetë e shoqëruar nga dy referenca/rekomandime nga profesorë, të vendit ose të huaj, që vlerësojnë se vëllimi dhe cilësia e punimeve shkencore të përfunduara me botimet e sipërpërmendura, plotësojnë kushtet për kërkimin e gradës shkencore “Doktor” dhe i propozojnë këshillit të profesorëve e dekanit ngritjen e juri</w:t>
      </w:r>
      <w:r w:rsidR="00C71DE4">
        <w:t>së për provimin e doktoratës.</w:t>
      </w:r>
    </w:p>
    <w:p w:rsidR="003E39E6" w:rsidRPr="00B84EF1" w:rsidRDefault="003E39E6" w:rsidP="00430DBC">
      <w:pPr>
        <w:pStyle w:val="Paragrafi"/>
      </w:pPr>
      <w:r w:rsidRPr="00B84EF1">
        <w:t>b) Dekani i fakultetit ia kalon kërkesën menjëherë këshill</w:t>
      </w:r>
      <w:r w:rsidR="00B25A01">
        <w:t>it të profesorëve, për shqyrtim</w:t>
      </w:r>
      <w:r w:rsidR="00A03266">
        <w:t>,</w:t>
      </w:r>
      <w:r w:rsidRPr="00B84EF1">
        <w:t xml:space="preserve">  </w:t>
      </w:r>
      <w:r w:rsidR="00B25A01">
        <w:t>i cili</w:t>
      </w:r>
      <w:r w:rsidRPr="00B84EF1">
        <w:t xml:space="preserve"> shprehet, brenda një muaji nga marrja e kërkesës, për ngritjen e jurisë për provimin e doktoratës</w:t>
      </w:r>
      <w:r w:rsidR="00B25A01">
        <w:t>.</w:t>
      </w:r>
      <w:r w:rsidRPr="00B84EF1">
        <w:t xml:space="preserve"> </w:t>
      </w:r>
      <w:r w:rsidR="00B25A01">
        <w:t>D</w:t>
      </w:r>
      <w:r w:rsidRPr="00B84EF1">
        <w:t>ekani nxjerr urdhër për ngritjen e saj.</w:t>
      </w:r>
    </w:p>
    <w:p w:rsidR="003E39E6" w:rsidRPr="00B84EF1" w:rsidRDefault="003E39E6" w:rsidP="00430DBC">
      <w:pPr>
        <w:pStyle w:val="Paragrafi"/>
      </w:pPr>
      <w:r w:rsidRPr="00B84EF1">
        <w:t xml:space="preserve">c) Juria, brenda një muaji, vlerëson provimin e doktoratës  së kandidatit, sipas vendimit </w:t>
      </w:r>
      <w:r w:rsidR="004A4F61">
        <w:t>nr.864, datë 5.12.</w:t>
      </w:r>
      <w:r w:rsidR="00B25A01">
        <w:t xml:space="preserve">2007 </w:t>
      </w:r>
      <w:r w:rsidR="00B25A01" w:rsidRPr="00B84EF1">
        <w:t>të Këshilli</w:t>
      </w:r>
      <w:r w:rsidR="00B25A01">
        <w:t>t të Ministrave</w:t>
      </w:r>
      <w:r w:rsidR="00B25A01" w:rsidRPr="00B84EF1">
        <w:t xml:space="preserve"> </w:t>
      </w:r>
      <w:r w:rsidRPr="00B84EF1">
        <w:t>“Për hapjen e programeve të studimeve të doktoratës, në institucionet publike të arsimit të lartë, dhe përcaktimin e kushteve, që duhet të plotësojë studenti, për mar</w:t>
      </w:r>
      <w:r w:rsidR="004A4F61">
        <w:t>rjen e diplomës për gradën shke</w:t>
      </w:r>
      <w:r w:rsidRPr="00B84EF1">
        <w:t>ncore “Doktor”, të ndryshuar.</w:t>
      </w:r>
    </w:p>
    <w:p w:rsidR="003E39E6" w:rsidRPr="00B84EF1" w:rsidRDefault="003E39E6" w:rsidP="00430DBC">
      <w:pPr>
        <w:pStyle w:val="Paragrafi"/>
      </w:pPr>
      <w:r w:rsidRPr="00B84EF1">
        <w:t>ç)  Kandidatët, që nuk janë në marrëdhënie pune në një institucion të arsimit të lartë, i dërgojnë kërkesë dekanit të fakultetit të institucionit të arsimit të lartë, që zhvillon studime të doktoratës në fushën ku është kryer kërkimi shkencor dhe është përgatitur teza e disertacionit në formë kumulative.</w:t>
      </w:r>
    </w:p>
    <w:p w:rsidR="003E39E6" w:rsidRPr="00B84EF1" w:rsidRDefault="003E39E6" w:rsidP="00430DBC">
      <w:pPr>
        <w:pStyle w:val="Paragrafi"/>
      </w:pPr>
      <w:r w:rsidRPr="00B84EF1">
        <w:t>d) Në rastet kur dekani dhe këshilli i profesorëve, të fakultetit, shprehen negativisht për kërkesën e kandidatit/es, ai/</w:t>
      </w:r>
      <w:r w:rsidR="0039200E">
        <w:t>ajo ka të drejtë të ankohet</w:t>
      </w:r>
      <w:r w:rsidR="00B25A01">
        <w:t xml:space="preserve"> te</w:t>
      </w:r>
      <w:r w:rsidRPr="00B84EF1">
        <w:t xml:space="preserve"> rektori i instituci</w:t>
      </w:r>
      <w:r w:rsidR="00B25A01">
        <w:t>onit të arsimit të lartë dhe te</w:t>
      </w:r>
      <w:r w:rsidRPr="00B84EF1">
        <w:t xml:space="preserve"> </w:t>
      </w:r>
      <w:r w:rsidR="00B25A01" w:rsidRPr="00B84EF1">
        <w:t xml:space="preserve">Ministri </w:t>
      </w:r>
      <w:r w:rsidRPr="00B84EF1">
        <w:t xml:space="preserve">i Arsimit dhe Shkencës, </w:t>
      </w:r>
      <w:r w:rsidR="00B25A01">
        <w:t xml:space="preserve">si </w:t>
      </w:r>
      <w:r w:rsidRPr="00B84EF1">
        <w:t>dhe të kërkojë një rivlerësim të kërkesës.”.</w:t>
      </w:r>
    </w:p>
    <w:p w:rsidR="003E39E6" w:rsidRPr="00B84EF1" w:rsidRDefault="003E39E6" w:rsidP="00430DBC">
      <w:pPr>
        <w:pStyle w:val="Paragrafi"/>
      </w:pPr>
      <w:r w:rsidRPr="00B84EF1">
        <w:t>2. Ngarkohen Ministria  e  Arsimit  dhe  Shkencës  dhe institucionet e arsimit të lartë për zbatimin e këtij vendimi.</w:t>
      </w:r>
    </w:p>
    <w:p w:rsidR="003E39E6" w:rsidRPr="00B84EF1" w:rsidRDefault="003E39E6" w:rsidP="00430DBC">
      <w:pPr>
        <w:pStyle w:val="Paragrafi"/>
      </w:pPr>
      <w:r w:rsidRPr="00B84EF1">
        <w:t>Ky ven</w:t>
      </w:r>
      <w:r w:rsidR="00C71DE4">
        <w:t>dim hyn në fuqi pas botimit në Fletoren Zyrtare</w:t>
      </w:r>
      <w:r w:rsidRPr="00B84EF1">
        <w:t>.</w:t>
      </w:r>
    </w:p>
    <w:p w:rsidR="005A54D3" w:rsidRPr="00971885" w:rsidRDefault="003E39E6" w:rsidP="00430DBC">
      <w:pPr>
        <w:pStyle w:val="Autoriteti"/>
        <w:keepNext w:val="0"/>
      </w:pPr>
      <w:r w:rsidRPr="00B84EF1">
        <w:br/>
      </w:r>
      <w:r w:rsidR="005A54D3" w:rsidRPr="00971885">
        <w:t>KRYEMINISTRI</w:t>
      </w:r>
    </w:p>
    <w:p w:rsidR="005A54D3" w:rsidRPr="00971885" w:rsidRDefault="005A54D3" w:rsidP="00430DBC">
      <w:pPr>
        <w:pStyle w:val="AutoritetiEmer"/>
      </w:pPr>
      <w:r w:rsidRPr="00971885">
        <w:t>Sali Berisha</w:t>
      </w:r>
    </w:p>
    <w:p w:rsidR="00507492" w:rsidRDefault="00507492" w:rsidP="00430DBC">
      <w:pPr>
        <w:pStyle w:val="Paragrafi"/>
      </w:pPr>
    </w:p>
    <w:p w:rsidR="00222B6C" w:rsidRDefault="00222B6C" w:rsidP="00831769">
      <w:pPr>
        <w:pStyle w:val="Paragrafi"/>
        <w:ind w:firstLine="0"/>
      </w:pPr>
    </w:p>
    <w:p w:rsidR="00B8635C" w:rsidRDefault="00B8635C" w:rsidP="00430DBC">
      <w:pPr>
        <w:pStyle w:val="Titulli"/>
        <w:keepNext w:val="0"/>
      </w:pPr>
      <w:r>
        <w:t>Vendim</w:t>
      </w:r>
    </w:p>
    <w:p w:rsidR="00B8635C" w:rsidRPr="00334714" w:rsidRDefault="00B8635C" w:rsidP="00430DBC">
      <w:pPr>
        <w:widowControl w:val="0"/>
        <w:rPr>
          <w:lang w:val="en-GB"/>
        </w:rPr>
      </w:pPr>
    </w:p>
    <w:p w:rsidR="00B8635C" w:rsidRDefault="00B8635C" w:rsidP="00430DBC">
      <w:pPr>
        <w:pStyle w:val="Paragrafi"/>
        <w:rPr>
          <w:lang w:val="sq-AL"/>
        </w:rPr>
      </w:pPr>
      <w:r>
        <w:rPr>
          <w:lang w:val="sq-AL"/>
        </w:rPr>
        <w:t>Gjykata e Rrethit Gjyqësor Durrës, me vendimin nr.91, datë 18.1.2010, shpall të vdekur shtetasin Redi Dhama, i datëlindjes 25.3.1974, lindur në Durrës, me datë vdekjeje 28.11.1998.</w:t>
      </w:r>
    </w:p>
    <w:p w:rsidR="00B8635C" w:rsidRDefault="00B8635C" w:rsidP="00430DBC">
      <w:pPr>
        <w:pStyle w:val="Paragrafi"/>
        <w:rPr>
          <w:lang w:val="sq-AL"/>
        </w:rPr>
      </w:pPr>
    </w:p>
    <w:p w:rsidR="00B8635C" w:rsidRDefault="00B8635C" w:rsidP="00430DBC">
      <w:pPr>
        <w:pStyle w:val="Titulli"/>
        <w:keepNext w:val="0"/>
      </w:pPr>
      <w:r>
        <w:t>Vendim</w:t>
      </w:r>
    </w:p>
    <w:p w:rsidR="00B8635C" w:rsidRPr="00334714" w:rsidRDefault="00B8635C" w:rsidP="00430DBC">
      <w:pPr>
        <w:widowControl w:val="0"/>
        <w:rPr>
          <w:lang w:val="en-GB"/>
        </w:rPr>
      </w:pPr>
    </w:p>
    <w:p w:rsidR="00B8635C" w:rsidRDefault="00B8635C" w:rsidP="00430DBC">
      <w:pPr>
        <w:pStyle w:val="Paragrafi"/>
        <w:rPr>
          <w:lang w:val="sq-AL"/>
        </w:rPr>
      </w:pPr>
      <w:r>
        <w:rPr>
          <w:lang w:val="sq-AL"/>
        </w:rPr>
        <w:t>Gjykata e Rrethit Gjyqësor Berat, me vendimin nr.129, datë 3.2.2010, shpall të vdekur shtetasen Zamira Sinjari, e datëlindjes 23.3.1986, lindur në Ura Vajgurore, me datë vdekjeje 8.8.2002.</w:t>
      </w:r>
    </w:p>
    <w:p w:rsidR="00B8635C" w:rsidRDefault="00B8635C" w:rsidP="00430DBC">
      <w:pPr>
        <w:pStyle w:val="Paragrafi"/>
        <w:rPr>
          <w:lang w:val="sq-AL"/>
        </w:rPr>
      </w:pPr>
    </w:p>
    <w:p w:rsidR="00051AF0" w:rsidRDefault="00051AF0" w:rsidP="00430DBC">
      <w:pPr>
        <w:pStyle w:val="Paragrafi"/>
        <w:rPr>
          <w:lang w:val="sq-AL"/>
        </w:rPr>
      </w:pPr>
    </w:p>
    <w:p w:rsidR="00051AF0" w:rsidRDefault="00051AF0" w:rsidP="00430DBC">
      <w:pPr>
        <w:pStyle w:val="Paragrafi"/>
        <w:rPr>
          <w:lang w:val="sq-AL"/>
        </w:rPr>
      </w:pPr>
    </w:p>
    <w:p w:rsidR="00B8635C" w:rsidRDefault="00B8635C" w:rsidP="00430DBC">
      <w:pPr>
        <w:pStyle w:val="Titulli"/>
        <w:keepNext w:val="0"/>
      </w:pPr>
      <w:r>
        <w:t>Vendim</w:t>
      </w:r>
    </w:p>
    <w:p w:rsidR="00B8635C" w:rsidRPr="00334714" w:rsidRDefault="00B8635C" w:rsidP="00430DBC">
      <w:pPr>
        <w:widowControl w:val="0"/>
        <w:rPr>
          <w:lang w:val="en-GB"/>
        </w:rPr>
      </w:pPr>
    </w:p>
    <w:p w:rsidR="00B8635C" w:rsidRPr="00BE4963" w:rsidRDefault="00B8635C" w:rsidP="00430DBC">
      <w:pPr>
        <w:pStyle w:val="Paragrafi"/>
        <w:rPr>
          <w:lang w:val="sq-AL"/>
        </w:rPr>
      </w:pPr>
      <w:r>
        <w:rPr>
          <w:lang w:val="sq-AL"/>
        </w:rPr>
        <w:t>Gjykata e Rrethit Gjyqësor Berat, me vendimin nr.36, datë 20.1.2010, shpall të zhdukur  shtetasin Petraq Kumati, i datëlindjes 20.5.1937, lindur Berat, dhe caktimin e shtetases Liliana Çuadarit, e bija e Petraqit dhe e Kates, e datëlindjes 30.6.1966, lindur dhe banuese në Kuçovë,  si kujdestare për administrimin e pasurisë së tij.</w:t>
      </w:r>
    </w:p>
    <w:p w:rsidR="004F07A5" w:rsidRPr="004F07A5" w:rsidRDefault="004F07A5" w:rsidP="00430DBC">
      <w:pPr>
        <w:widowControl w:val="0"/>
        <w:rPr>
          <w:lang w:val="en-GB"/>
        </w:rPr>
      </w:pPr>
    </w:p>
    <w:p w:rsidR="00334714" w:rsidRDefault="00334714" w:rsidP="00430DBC">
      <w:pPr>
        <w:pStyle w:val="Paragrafi"/>
        <w:rPr>
          <w:lang w:val="sq-AL"/>
        </w:rPr>
      </w:pPr>
    </w:p>
    <w:p w:rsidR="00334714" w:rsidRDefault="00334714" w:rsidP="00430DBC">
      <w:pPr>
        <w:pStyle w:val="Titulli"/>
        <w:keepNext w:val="0"/>
      </w:pPr>
      <w:r>
        <w:t>Kërkesë</w:t>
      </w:r>
    </w:p>
    <w:p w:rsidR="00334714" w:rsidRPr="00334714" w:rsidRDefault="00334714" w:rsidP="00430DBC">
      <w:pPr>
        <w:widowControl w:val="0"/>
        <w:rPr>
          <w:lang w:val="en-GB"/>
        </w:rPr>
      </w:pPr>
    </w:p>
    <w:p w:rsidR="00334714" w:rsidRDefault="00334714" w:rsidP="00430DBC">
      <w:pPr>
        <w:pStyle w:val="Paragrafi"/>
        <w:rPr>
          <w:lang w:val="sq-AL"/>
        </w:rPr>
      </w:pPr>
      <w:r>
        <w:rPr>
          <w:lang w:val="sq-AL"/>
        </w:rPr>
        <w:t>Kërkuesi Demir Rustami, i biri i Mustafait dhe i Bejtjes, i datëlindjes 23.8.1928, lindur në Cermë, Bicak, Lushnjë dhe banues në fshatin Zhamë, Lushnjë, kërkon pranë Gjykatës së Rrethit Gjyqësor Lushnjë shpalljen të zhdukur të vëllait të tij, shtetasit Halil Rustami, me datë zhdukjeje 31.12.1960.</w:t>
      </w:r>
    </w:p>
    <w:p w:rsidR="00334714" w:rsidRDefault="00334714" w:rsidP="00430DBC">
      <w:pPr>
        <w:pStyle w:val="Autoriteti"/>
        <w:keepNext w:val="0"/>
      </w:pPr>
      <w:r>
        <w:t xml:space="preserve">Kërkuesi </w:t>
      </w:r>
    </w:p>
    <w:p w:rsidR="00334714" w:rsidRDefault="00334714" w:rsidP="00430DBC">
      <w:pPr>
        <w:pStyle w:val="AutoritetiEmer"/>
      </w:pPr>
      <w:r>
        <w:t>Demir Rustami</w:t>
      </w:r>
    </w:p>
    <w:p w:rsidR="00334714" w:rsidRDefault="00334714" w:rsidP="00430DBC">
      <w:pPr>
        <w:pStyle w:val="Paragrafi"/>
        <w:rPr>
          <w:lang w:val="sq-AL"/>
        </w:rPr>
      </w:pPr>
    </w:p>
    <w:p w:rsidR="00334714" w:rsidRDefault="00334714" w:rsidP="00430DBC">
      <w:pPr>
        <w:pStyle w:val="Titulli"/>
        <w:keepNext w:val="0"/>
      </w:pPr>
      <w:r>
        <w:t>Kërkesë</w:t>
      </w:r>
    </w:p>
    <w:p w:rsidR="00334714" w:rsidRPr="00334714" w:rsidRDefault="00334714" w:rsidP="00430DBC">
      <w:pPr>
        <w:widowControl w:val="0"/>
        <w:rPr>
          <w:lang w:val="en-GB"/>
        </w:rPr>
      </w:pPr>
    </w:p>
    <w:p w:rsidR="00334714" w:rsidRDefault="00334714" w:rsidP="00430DBC">
      <w:pPr>
        <w:pStyle w:val="Paragrafi"/>
        <w:rPr>
          <w:lang w:val="sq-AL"/>
        </w:rPr>
      </w:pPr>
      <w:r>
        <w:rPr>
          <w:lang w:val="sq-AL"/>
        </w:rPr>
        <w:t>Kërkuesi Sokol Tabaku, i biri i Xhaferrit dhe i Xhevahires, i datëlindjes 3.4.1971, lindur në Durrës dhe banues në Durrës, kërkon pranë Gjykatës së Rrethit Gjyqësor Durrës shpalljen të zhdukur të vëllait të tij, shtetasit Lulzim Tabaku.</w:t>
      </w:r>
    </w:p>
    <w:p w:rsidR="00334714" w:rsidRDefault="00334714" w:rsidP="00430DBC">
      <w:pPr>
        <w:pStyle w:val="Autoriteti"/>
        <w:keepNext w:val="0"/>
      </w:pPr>
      <w:r>
        <w:t>Kërkuesi</w:t>
      </w:r>
    </w:p>
    <w:p w:rsidR="00334714" w:rsidRDefault="00334714" w:rsidP="00430DBC">
      <w:pPr>
        <w:pStyle w:val="AutoritetiEmer"/>
      </w:pPr>
      <w:r>
        <w:t>Sokol Tabaku</w:t>
      </w:r>
    </w:p>
    <w:p w:rsidR="00334714" w:rsidRDefault="00334714" w:rsidP="00430DBC">
      <w:pPr>
        <w:pStyle w:val="Paragrafi"/>
        <w:rPr>
          <w:lang w:val="sq-AL"/>
        </w:rPr>
      </w:pPr>
    </w:p>
    <w:p w:rsidR="009B0FA4" w:rsidRDefault="009B0FA4" w:rsidP="00430DBC">
      <w:pPr>
        <w:pStyle w:val="Titulli"/>
        <w:keepNext w:val="0"/>
      </w:pPr>
    </w:p>
    <w:p w:rsidR="00334714" w:rsidRDefault="00334714" w:rsidP="00430DBC">
      <w:pPr>
        <w:pStyle w:val="Titulli"/>
        <w:keepNext w:val="0"/>
      </w:pPr>
      <w:r>
        <w:t>Kërkesë</w:t>
      </w:r>
    </w:p>
    <w:p w:rsidR="00334714" w:rsidRPr="00334714" w:rsidRDefault="00334714" w:rsidP="00430DBC">
      <w:pPr>
        <w:widowControl w:val="0"/>
        <w:rPr>
          <w:lang w:val="en-GB"/>
        </w:rPr>
      </w:pPr>
    </w:p>
    <w:p w:rsidR="00334714" w:rsidRDefault="00334714" w:rsidP="00430DBC">
      <w:pPr>
        <w:pStyle w:val="Paragrafi"/>
        <w:rPr>
          <w:lang w:val="sq-AL"/>
        </w:rPr>
      </w:pPr>
      <w:r>
        <w:rPr>
          <w:lang w:val="sq-AL"/>
        </w:rPr>
        <w:t>Kërkuesja Evgjeni Adhamidhi, e bija e Taqit dhe e Athinasë, e datëlindjes 1.4.1925, lindur në Berat dhe banuese në Fier, kërkon pranë Gjykatës së Rrethit Gjyqësor Fier shpalljen të vdekur të shtetasve Qirjako Adhamidhi dhe Anastas Adhamidhi.</w:t>
      </w:r>
    </w:p>
    <w:p w:rsidR="00334714" w:rsidRDefault="00334714" w:rsidP="00430DBC">
      <w:pPr>
        <w:pStyle w:val="Autoriteti"/>
        <w:keepNext w:val="0"/>
      </w:pPr>
      <w:r>
        <w:t>Kërkuesja</w:t>
      </w:r>
    </w:p>
    <w:p w:rsidR="00334714" w:rsidRDefault="00334714" w:rsidP="00430DBC">
      <w:pPr>
        <w:pStyle w:val="AutoritetiEmer"/>
      </w:pPr>
      <w:r>
        <w:t>Evgjeni Adhamidhi</w:t>
      </w:r>
    </w:p>
    <w:p w:rsidR="00334714" w:rsidRDefault="00334714" w:rsidP="00430DBC">
      <w:pPr>
        <w:pStyle w:val="Paragrafi"/>
        <w:rPr>
          <w:lang w:val="sq-AL"/>
        </w:rPr>
      </w:pPr>
    </w:p>
    <w:p w:rsidR="00334714" w:rsidRPr="00CC5EAD" w:rsidRDefault="00334714" w:rsidP="00430DBC">
      <w:pPr>
        <w:widowControl w:val="0"/>
        <w:rPr>
          <w:lang w:val="sq-AL"/>
        </w:rPr>
      </w:pPr>
    </w:p>
    <w:p w:rsidR="00222B6C" w:rsidRDefault="00222B6C" w:rsidP="00430DBC">
      <w:pPr>
        <w:pStyle w:val="Paragrafi"/>
      </w:pPr>
    </w:p>
    <w:sectPr w:rsidR="00222B6C" w:rsidSect="00FC2323">
      <w:footerReference w:type="even" r:id="rId7"/>
      <w:footerReference w:type="default" r:id="rId8"/>
      <w:pgSz w:w="11907" w:h="16840" w:code="9"/>
      <w:pgMar w:top="1418" w:right="1418" w:bottom="1418" w:left="1418" w:header="1304" w:footer="1134" w:gutter="0"/>
      <w:pgNumType w:start="73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708" w:rsidRDefault="00BD1708" w:rsidP="00BC7E9A">
      <w:pPr>
        <w:pStyle w:val="Paragrafi"/>
      </w:pPr>
      <w:r>
        <w:separator/>
      </w:r>
    </w:p>
  </w:endnote>
  <w:endnote w:type="continuationSeparator" w:id="0">
    <w:p w:rsidR="00BD1708" w:rsidRDefault="00BD1708" w:rsidP="00BC7E9A">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D43" w:rsidRDefault="000A5D43" w:rsidP="00193E3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A5D43" w:rsidRDefault="000A5D43" w:rsidP="008333B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D43" w:rsidRPr="00817C85" w:rsidRDefault="000A5D43" w:rsidP="00193E3F">
    <w:pPr>
      <w:pStyle w:val="Footer"/>
      <w:framePr w:wrap="around" w:vAnchor="text" w:hAnchor="margin" w:xAlign="outside" w:y="1"/>
      <w:rPr>
        <w:rStyle w:val="PageNumber"/>
        <w:rFonts w:ascii="CG Times" w:hAnsi="CG Times"/>
      </w:rPr>
    </w:pPr>
    <w:r w:rsidRPr="00817C85">
      <w:rPr>
        <w:rStyle w:val="PageNumber"/>
        <w:rFonts w:ascii="CG Times" w:hAnsi="CG Times"/>
      </w:rPr>
      <w:fldChar w:fldCharType="begin"/>
    </w:r>
    <w:r w:rsidRPr="00817C85">
      <w:rPr>
        <w:rStyle w:val="PageNumber"/>
        <w:rFonts w:ascii="CG Times" w:hAnsi="CG Times"/>
      </w:rPr>
      <w:instrText xml:space="preserve">PAGE  </w:instrText>
    </w:r>
    <w:r w:rsidRPr="00817C85">
      <w:rPr>
        <w:rStyle w:val="PageNumber"/>
        <w:rFonts w:ascii="CG Times" w:hAnsi="CG Times"/>
      </w:rPr>
      <w:fldChar w:fldCharType="separate"/>
    </w:r>
    <w:r w:rsidR="007A05C9">
      <w:rPr>
        <w:rStyle w:val="PageNumber"/>
        <w:rFonts w:ascii="CG Times" w:hAnsi="CG Times"/>
        <w:noProof/>
      </w:rPr>
      <w:t>732</w:t>
    </w:r>
    <w:r w:rsidRPr="00817C85">
      <w:rPr>
        <w:rStyle w:val="PageNumber"/>
        <w:rFonts w:ascii="CG Times" w:hAnsi="CG Times"/>
      </w:rPr>
      <w:fldChar w:fldCharType="end"/>
    </w:r>
  </w:p>
  <w:p w:rsidR="000A5D43" w:rsidRDefault="000A5D43" w:rsidP="008333B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708" w:rsidRDefault="00BD1708" w:rsidP="00BC7E9A">
      <w:pPr>
        <w:pStyle w:val="Paragrafi"/>
      </w:pPr>
      <w:r>
        <w:separator/>
      </w:r>
    </w:p>
  </w:footnote>
  <w:footnote w:type="continuationSeparator" w:id="0">
    <w:p w:rsidR="00BD1708" w:rsidRDefault="00BD1708" w:rsidP="00BC7E9A">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FF6A1FC"/>
    <w:lvl w:ilvl="0">
      <w:start w:val="1"/>
      <w:numFmt w:val="decimal"/>
      <w:lvlText w:val="%1."/>
      <w:lvlJc w:val="left"/>
      <w:pPr>
        <w:tabs>
          <w:tab w:val="num" w:pos="1800"/>
        </w:tabs>
        <w:ind w:left="1800" w:hanging="360"/>
      </w:pPr>
    </w:lvl>
  </w:abstractNum>
  <w:abstractNum w:abstractNumId="1">
    <w:nsid w:val="FFFFFF7D"/>
    <w:multiLevelType w:val="singleLevel"/>
    <w:tmpl w:val="F27E76BE"/>
    <w:lvl w:ilvl="0">
      <w:start w:val="1"/>
      <w:numFmt w:val="decimal"/>
      <w:lvlText w:val="%1."/>
      <w:lvlJc w:val="left"/>
      <w:pPr>
        <w:tabs>
          <w:tab w:val="num" w:pos="1440"/>
        </w:tabs>
        <w:ind w:left="1440" w:hanging="360"/>
      </w:pPr>
    </w:lvl>
  </w:abstractNum>
  <w:abstractNum w:abstractNumId="2">
    <w:nsid w:val="FFFFFF7E"/>
    <w:multiLevelType w:val="singleLevel"/>
    <w:tmpl w:val="AAFE812C"/>
    <w:lvl w:ilvl="0">
      <w:start w:val="1"/>
      <w:numFmt w:val="decimal"/>
      <w:lvlText w:val="%1."/>
      <w:lvlJc w:val="left"/>
      <w:pPr>
        <w:tabs>
          <w:tab w:val="num" w:pos="1080"/>
        </w:tabs>
        <w:ind w:left="1080" w:hanging="360"/>
      </w:pPr>
    </w:lvl>
  </w:abstractNum>
  <w:abstractNum w:abstractNumId="3">
    <w:nsid w:val="FFFFFF7F"/>
    <w:multiLevelType w:val="singleLevel"/>
    <w:tmpl w:val="72D0032E"/>
    <w:lvl w:ilvl="0">
      <w:start w:val="1"/>
      <w:numFmt w:val="decimal"/>
      <w:lvlText w:val="%1."/>
      <w:lvlJc w:val="left"/>
      <w:pPr>
        <w:tabs>
          <w:tab w:val="num" w:pos="720"/>
        </w:tabs>
        <w:ind w:left="720" w:hanging="360"/>
      </w:pPr>
    </w:lvl>
  </w:abstractNum>
  <w:abstractNum w:abstractNumId="4">
    <w:nsid w:val="FFFFFF80"/>
    <w:multiLevelType w:val="singleLevel"/>
    <w:tmpl w:val="B6D4790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4E001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D6C90E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256039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9A263A6"/>
    <w:lvl w:ilvl="0">
      <w:start w:val="1"/>
      <w:numFmt w:val="decimal"/>
      <w:lvlText w:val="%1."/>
      <w:lvlJc w:val="left"/>
      <w:pPr>
        <w:tabs>
          <w:tab w:val="num" w:pos="360"/>
        </w:tabs>
        <w:ind w:left="360" w:hanging="360"/>
      </w:pPr>
    </w:lvl>
  </w:abstractNum>
  <w:abstractNum w:abstractNumId="9">
    <w:nsid w:val="FFFFFF89"/>
    <w:multiLevelType w:val="singleLevel"/>
    <w:tmpl w:val="D22C8A2C"/>
    <w:lvl w:ilvl="0">
      <w:start w:val="1"/>
      <w:numFmt w:val="bullet"/>
      <w:lvlText w:val=""/>
      <w:lvlJc w:val="left"/>
      <w:pPr>
        <w:tabs>
          <w:tab w:val="num" w:pos="360"/>
        </w:tabs>
        <w:ind w:left="360" w:hanging="360"/>
      </w:pPr>
      <w:rPr>
        <w:rFonts w:ascii="Symbol" w:hAnsi="Symbol" w:hint="default"/>
      </w:rPr>
    </w:lvl>
  </w:abstractNum>
  <w:abstractNum w:abstractNumId="10">
    <w:nsid w:val="0472432F"/>
    <w:multiLevelType w:val="multilevel"/>
    <w:tmpl w:val="964C6A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04969EC"/>
    <w:multiLevelType w:val="hybridMultilevel"/>
    <w:tmpl w:val="B6464AFE"/>
    <w:lvl w:ilvl="0" w:tplc="8548AE34">
      <w:start w:val="26"/>
      <w:numFmt w:val="bullet"/>
      <w:lvlText w:val="-"/>
      <w:lvlJc w:val="left"/>
      <w:pPr>
        <w:tabs>
          <w:tab w:val="num" w:pos="720"/>
        </w:tabs>
        <w:ind w:left="720" w:hanging="36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16B665E"/>
    <w:multiLevelType w:val="hybridMultilevel"/>
    <w:tmpl w:val="D6D8984C"/>
    <w:lvl w:ilvl="0" w:tplc="074A182E">
      <w:start w:val="2"/>
      <w:numFmt w:val="decimal"/>
      <w:lvlText w:val="%1."/>
      <w:lvlJc w:val="left"/>
      <w:pPr>
        <w:tabs>
          <w:tab w:val="num" w:pos="360"/>
        </w:tabs>
        <w:ind w:left="36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13973FFA"/>
    <w:multiLevelType w:val="multilevel"/>
    <w:tmpl w:val="55EE0A3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nsid w:val="2586512A"/>
    <w:multiLevelType w:val="hybridMultilevel"/>
    <w:tmpl w:val="02048E9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2D821735"/>
    <w:multiLevelType w:val="hybridMultilevel"/>
    <w:tmpl w:val="ECC25F86"/>
    <w:lvl w:ilvl="0" w:tplc="DFE27AF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B33C25"/>
    <w:multiLevelType w:val="hybridMultilevel"/>
    <w:tmpl w:val="7C98564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nsid w:val="32C55E0F"/>
    <w:multiLevelType w:val="multilevel"/>
    <w:tmpl w:val="B2CA6FAA"/>
    <w:styleLink w:val="Elencocorrente1"/>
    <w:lvl w:ilvl="0">
      <w:start w:val="5"/>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6674D9C"/>
    <w:multiLevelType w:val="multilevel"/>
    <w:tmpl w:val="C00AF27E"/>
    <w:lvl w:ilvl="0">
      <w:start w:val="1"/>
      <w:numFmt w:val="none"/>
      <w:lvlText w:val="7."/>
      <w:lvlJc w:val="left"/>
      <w:pPr>
        <w:tabs>
          <w:tab w:val="num" w:pos="360"/>
        </w:tabs>
        <w:ind w:left="360" w:hanging="360"/>
      </w:pPr>
      <w:rPr>
        <w:rFonts w:hint="default"/>
        <w:b/>
      </w:rPr>
    </w:lvl>
    <w:lvl w:ilvl="1">
      <w:start w:val="1"/>
      <w:numFmt w:val="decimal"/>
      <w:pStyle w:val="Heading2"/>
      <w:lvlText w:val="5.%2"/>
      <w:lvlJc w:val="left"/>
      <w:pPr>
        <w:tabs>
          <w:tab w:val="num" w:pos="576"/>
        </w:tabs>
        <w:ind w:left="576" w:hanging="576"/>
      </w:pPr>
      <w:rPr>
        <w:rFonts w:hint="default"/>
        <w:b/>
      </w:rPr>
    </w:lvl>
    <w:lvl w:ilvl="2">
      <w:start w:val="1"/>
      <w:numFmt w:val="decimal"/>
      <w:pStyle w:val="Heading3"/>
      <w:lvlText w:val="%1.%2.%3"/>
      <w:lvlJc w:val="left"/>
      <w:pPr>
        <w:tabs>
          <w:tab w:val="num" w:pos="720"/>
        </w:tabs>
        <w:ind w:left="720" w:hanging="720"/>
      </w:pPr>
      <w:rPr>
        <w:rFonts w:hint="default"/>
        <w:b/>
      </w:rPr>
    </w:lvl>
    <w:lvl w:ilvl="3">
      <w:start w:val="1"/>
      <w:numFmt w:val="decimal"/>
      <w:pStyle w:val="Heading4"/>
      <w:lvlText w:val="%1.%2.%3.%4"/>
      <w:lvlJc w:val="left"/>
      <w:pPr>
        <w:tabs>
          <w:tab w:val="num" w:pos="864"/>
        </w:tabs>
        <w:ind w:left="864" w:hanging="864"/>
      </w:pPr>
      <w:rPr>
        <w:rFonts w:hint="default"/>
        <w:b/>
      </w:rPr>
    </w:lvl>
    <w:lvl w:ilvl="4">
      <w:start w:val="1"/>
      <w:numFmt w:val="decimal"/>
      <w:pStyle w:val="Heading5"/>
      <w:lvlText w:val="%1.%2.%3.%4.%5"/>
      <w:lvlJc w:val="left"/>
      <w:pPr>
        <w:tabs>
          <w:tab w:val="num" w:pos="1008"/>
        </w:tabs>
        <w:ind w:left="1008" w:hanging="1008"/>
      </w:pPr>
      <w:rPr>
        <w:rFonts w:hint="default"/>
        <w:b/>
      </w:rPr>
    </w:lvl>
    <w:lvl w:ilvl="5">
      <w:start w:val="1"/>
      <w:numFmt w:val="decimal"/>
      <w:pStyle w:val="Heading6"/>
      <w:lvlText w:val="%1.%2.%3.%4.%5.%6"/>
      <w:lvlJc w:val="left"/>
      <w:pPr>
        <w:tabs>
          <w:tab w:val="num" w:pos="1152"/>
        </w:tabs>
        <w:ind w:left="1152" w:hanging="1152"/>
      </w:pPr>
      <w:rPr>
        <w:rFonts w:hint="default"/>
        <w:b/>
      </w:rPr>
    </w:lvl>
    <w:lvl w:ilvl="6">
      <w:start w:val="1"/>
      <w:numFmt w:val="decimal"/>
      <w:pStyle w:val="Heading7"/>
      <w:lvlText w:val="%1.%2.%3.%4.%5.%6.%7"/>
      <w:lvlJc w:val="left"/>
      <w:pPr>
        <w:tabs>
          <w:tab w:val="num" w:pos="1296"/>
        </w:tabs>
        <w:ind w:left="1296" w:hanging="1296"/>
      </w:pPr>
      <w:rPr>
        <w:rFonts w:hint="default"/>
        <w:b/>
      </w:rPr>
    </w:lvl>
    <w:lvl w:ilvl="7">
      <w:start w:val="1"/>
      <w:numFmt w:val="decimal"/>
      <w:pStyle w:val="Heading8"/>
      <w:lvlText w:val="%1.%2.%3.%4.%5.%6.%7.%8"/>
      <w:lvlJc w:val="left"/>
      <w:pPr>
        <w:tabs>
          <w:tab w:val="num" w:pos="1440"/>
        </w:tabs>
        <w:ind w:left="1440" w:hanging="1440"/>
      </w:pPr>
      <w:rPr>
        <w:rFonts w:hint="default"/>
        <w:b/>
      </w:rPr>
    </w:lvl>
    <w:lvl w:ilvl="8">
      <w:start w:val="1"/>
      <w:numFmt w:val="decimal"/>
      <w:pStyle w:val="Heading9"/>
      <w:lvlText w:val="%1.%2.%3.%4.%5.%6.%7.%8.%9"/>
      <w:lvlJc w:val="left"/>
      <w:pPr>
        <w:tabs>
          <w:tab w:val="num" w:pos="1584"/>
        </w:tabs>
        <w:ind w:left="1584" w:hanging="1584"/>
      </w:pPr>
      <w:rPr>
        <w:rFonts w:hint="default"/>
        <w:b/>
      </w:rPr>
    </w:lvl>
  </w:abstractNum>
  <w:abstractNum w:abstractNumId="19">
    <w:nsid w:val="3B5C7766"/>
    <w:multiLevelType w:val="hybridMultilevel"/>
    <w:tmpl w:val="CA06EDCA"/>
    <w:lvl w:ilvl="0" w:tplc="04090017">
      <w:start w:val="1"/>
      <w:numFmt w:val="lowerLetter"/>
      <w:lvlText w:val="%1)"/>
      <w:lvlJc w:val="left"/>
      <w:pPr>
        <w:ind w:left="3930" w:hanging="360"/>
      </w:pPr>
      <w:rPr>
        <w:rFonts w:hint="default"/>
      </w:rPr>
    </w:lvl>
    <w:lvl w:ilvl="1" w:tplc="04100003" w:tentative="1">
      <w:start w:val="1"/>
      <w:numFmt w:val="bullet"/>
      <w:lvlText w:val="o"/>
      <w:lvlJc w:val="left"/>
      <w:pPr>
        <w:tabs>
          <w:tab w:val="num" w:pos="4650"/>
        </w:tabs>
        <w:ind w:left="4650" w:hanging="360"/>
      </w:pPr>
      <w:rPr>
        <w:rFonts w:ascii="Courier New" w:hAnsi="Courier New" w:cs="Courier New" w:hint="default"/>
      </w:rPr>
    </w:lvl>
    <w:lvl w:ilvl="2" w:tplc="04100005" w:tentative="1">
      <w:start w:val="1"/>
      <w:numFmt w:val="bullet"/>
      <w:lvlText w:val=""/>
      <w:lvlJc w:val="left"/>
      <w:pPr>
        <w:tabs>
          <w:tab w:val="num" w:pos="5370"/>
        </w:tabs>
        <w:ind w:left="5370" w:hanging="360"/>
      </w:pPr>
      <w:rPr>
        <w:rFonts w:ascii="Wingdings" w:hAnsi="Wingdings" w:hint="default"/>
      </w:rPr>
    </w:lvl>
    <w:lvl w:ilvl="3" w:tplc="04100001" w:tentative="1">
      <w:start w:val="1"/>
      <w:numFmt w:val="bullet"/>
      <w:lvlText w:val=""/>
      <w:lvlJc w:val="left"/>
      <w:pPr>
        <w:tabs>
          <w:tab w:val="num" w:pos="6090"/>
        </w:tabs>
        <w:ind w:left="6090" w:hanging="360"/>
      </w:pPr>
      <w:rPr>
        <w:rFonts w:ascii="Symbol" w:hAnsi="Symbol" w:hint="default"/>
      </w:rPr>
    </w:lvl>
    <w:lvl w:ilvl="4" w:tplc="04100003" w:tentative="1">
      <w:start w:val="1"/>
      <w:numFmt w:val="bullet"/>
      <w:lvlText w:val="o"/>
      <w:lvlJc w:val="left"/>
      <w:pPr>
        <w:tabs>
          <w:tab w:val="num" w:pos="6810"/>
        </w:tabs>
        <w:ind w:left="6810" w:hanging="360"/>
      </w:pPr>
      <w:rPr>
        <w:rFonts w:ascii="Courier New" w:hAnsi="Courier New" w:cs="Courier New" w:hint="default"/>
      </w:rPr>
    </w:lvl>
    <w:lvl w:ilvl="5" w:tplc="04100005" w:tentative="1">
      <w:start w:val="1"/>
      <w:numFmt w:val="bullet"/>
      <w:lvlText w:val=""/>
      <w:lvlJc w:val="left"/>
      <w:pPr>
        <w:tabs>
          <w:tab w:val="num" w:pos="7530"/>
        </w:tabs>
        <w:ind w:left="7530" w:hanging="360"/>
      </w:pPr>
      <w:rPr>
        <w:rFonts w:ascii="Wingdings" w:hAnsi="Wingdings" w:hint="default"/>
      </w:rPr>
    </w:lvl>
    <w:lvl w:ilvl="6" w:tplc="04100001" w:tentative="1">
      <w:start w:val="1"/>
      <w:numFmt w:val="bullet"/>
      <w:lvlText w:val=""/>
      <w:lvlJc w:val="left"/>
      <w:pPr>
        <w:tabs>
          <w:tab w:val="num" w:pos="8250"/>
        </w:tabs>
        <w:ind w:left="8250" w:hanging="360"/>
      </w:pPr>
      <w:rPr>
        <w:rFonts w:ascii="Symbol" w:hAnsi="Symbol" w:hint="default"/>
      </w:rPr>
    </w:lvl>
    <w:lvl w:ilvl="7" w:tplc="04100003" w:tentative="1">
      <w:start w:val="1"/>
      <w:numFmt w:val="bullet"/>
      <w:lvlText w:val="o"/>
      <w:lvlJc w:val="left"/>
      <w:pPr>
        <w:tabs>
          <w:tab w:val="num" w:pos="8970"/>
        </w:tabs>
        <w:ind w:left="8970" w:hanging="360"/>
      </w:pPr>
      <w:rPr>
        <w:rFonts w:ascii="Courier New" w:hAnsi="Courier New" w:cs="Courier New" w:hint="default"/>
      </w:rPr>
    </w:lvl>
    <w:lvl w:ilvl="8" w:tplc="04100005" w:tentative="1">
      <w:start w:val="1"/>
      <w:numFmt w:val="bullet"/>
      <w:lvlText w:val=""/>
      <w:lvlJc w:val="left"/>
      <w:pPr>
        <w:tabs>
          <w:tab w:val="num" w:pos="9690"/>
        </w:tabs>
        <w:ind w:left="9690" w:hanging="360"/>
      </w:pPr>
      <w:rPr>
        <w:rFonts w:ascii="Wingdings" w:hAnsi="Wingdings" w:hint="default"/>
      </w:rPr>
    </w:lvl>
  </w:abstractNum>
  <w:abstractNum w:abstractNumId="20">
    <w:nsid w:val="3C9B3ABB"/>
    <w:multiLevelType w:val="multilevel"/>
    <w:tmpl w:val="0410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DBE5C23"/>
    <w:multiLevelType w:val="hybridMultilevel"/>
    <w:tmpl w:val="0444FCB2"/>
    <w:lvl w:ilvl="0" w:tplc="04090017">
      <w:start w:val="1"/>
      <w:numFmt w:val="lowerLetter"/>
      <w:lvlText w:val="%1)"/>
      <w:lvlJc w:val="left"/>
      <w:pPr>
        <w:ind w:left="3930" w:hanging="360"/>
      </w:pPr>
    </w:lvl>
    <w:lvl w:ilvl="1" w:tplc="04100005">
      <w:start w:val="1"/>
      <w:numFmt w:val="bullet"/>
      <w:lvlText w:val=""/>
      <w:lvlJc w:val="left"/>
      <w:pPr>
        <w:tabs>
          <w:tab w:val="num" w:pos="4650"/>
        </w:tabs>
        <w:ind w:left="4650" w:hanging="360"/>
      </w:pPr>
      <w:rPr>
        <w:rFonts w:ascii="Wingdings" w:hAnsi="Wingdings" w:hint="default"/>
      </w:rPr>
    </w:lvl>
    <w:lvl w:ilvl="2" w:tplc="0410001B" w:tentative="1">
      <w:start w:val="1"/>
      <w:numFmt w:val="lowerRoman"/>
      <w:lvlText w:val="%3."/>
      <w:lvlJc w:val="right"/>
      <w:pPr>
        <w:tabs>
          <w:tab w:val="num" w:pos="5370"/>
        </w:tabs>
        <w:ind w:left="5370" w:hanging="180"/>
      </w:pPr>
    </w:lvl>
    <w:lvl w:ilvl="3" w:tplc="0410000F" w:tentative="1">
      <w:start w:val="1"/>
      <w:numFmt w:val="decimal"/>
      <w:lvlText w:val="%4."/>
      <w:lvlJc w:val="left"/>
      <w:pPr>
        <w:tabs>
          <w:tab w:val="num" w:pos="6090"/>
        </w:tabs>
        <w:ind w:left="6090" w:hanging="360"/>
      </w:pPr>
    </w:lvl>
    <w:lvl w:ilvl="4" w:tplc="04100019" w:tentative="1">
      <w:start w:val="1"/>
      <w:numFmt w:val="lowerLetter"/>
      <w:lvlText w:val="%5."/>
      <w:lvlJc w:val="left"/>
      <w:pPr>
        <w:tabs>
          <w:tab w:val="num" w:pos="6810"/>
        </w:tabs>
        <w:ind w:left="6810" w:hanging="360"/>
      </w:pPr>
    </w:lvl>
    <w:lvl w:ilvl="5" w:tplc="0410001B" w:tentative="1">
      <w:start w:val="1"/>
      <w:numFmt w:val="lowerRoman"/>
      <w:lvlText w:val="%6."/>
      <w:lvlJc w:val="right"/>
      <w:pPr>
        <w:tabs>
          <w:tab w:val="num" w:pos="7530"/>
        </w:tabs>
        <w:ind w:left="7530" w:hanging="180"/>
      </w:pPr>
    </w:lvl>
    <w:lvl w:ilvl="6" w:tplc="0410000F" w:tentative="1">
      <w:start w:val="1"/>
      <w:numFmt w:val="decimal"/>
      <w:lvlText w:val="%7."/>
      <w:lvlJc w:val="left"/>
      <w:pPr>
        <w:tabs>
          <w:tab w:val="num" w:pos="8250"/>
        </w:tabs>
        <w:ind w:left="8250" w:hanging="360"/>
      </w:pPr>
    </w:lvl>
    <w:lvl w:ilvl="7" w:tplc="04100019" w:tentative="1">
      <w:start w:val="1"/>
      <w:numFmt w:val="lowerLetter"/>
      <w:lvlText w:val="%8."/>
      <w:lvlJc w:val="left"/>
      <w:pPr>
        <w:tabs>
          <w:tab w:val="num" w:pos="8970"/>
        </w:tabs>
        <w:ind w:left="8970" w:hanging="360"/>
      </w:pPr>
    </w:lvl>
    <w:lvl w:ilvl="8" w:tplc="0410001B" w:tentative="1">
      <w:start w:val="1"/>
      <w:numFmt w:val="lowerRoman"/>
      <w:lvlText w:val="%9."/>
      <w:lvlJc w:val="right"/>
      <w:pPr>
        <w:tabs>
          <w:tab w:val="num" w:pos="9690"/>
        </w:tabs>
        <w:ind w:left="9690" w:hanging="180"/>
      </w:pPr>
    </w:lvl>
  </w:abstractNum>
  <w:abstractNum w:abstractNumId="22">
    <w:nsid w:val="432F1AE6"/>
    <w:multiLevelType w:val="multilevel"/>
    <w:tmpl w:val="1E78459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48E94EE8"/>
    <w:multiLevelType w:val="hybridMultilevel"/>
    <w:tmpl w:val="54744ADC"/>
    <w:lvl w:ilvl="0" w:tplc="2D9ADAC8">
      <w:start w:val="5"/>
      <w:numFmt w:val="decimal"/>
      <w:lvlText w:val="%1."/>
      <w:lvlJc w:val="left"/>
      <w:pPr>
        <w:tabs>
          <w:tab w:val="num" w:pos="720"/>
        </w:tabs>
        <w:ind w:left="720" w:hanging="360"/>
      </w:pPr>
      <w:rPr>
        <w:rFonts w:hint="default"/>
      </w:rPr>
    </w:lvl>
    <w:lvl w:ilvl="1" w:tplc="DFB22968">
      <w:numFmt w:val="none"/>
      <w:lvlText w:val=""/>
      <w:lvlJc w:val="left"/>
      <w:pPr>
        <w:tabs>
          <w:tab w:val="num" w:pos="360"/>
        </w:tabs>
      </w:pPr>
    </w:lvl>
    <w:lvl w:ilvl="2" w:tplc="E068BBD6">
      <w:numFmt w:val="none"/>
      <w:lvlText w:val=""/>
      <w:lvlJc w:val="left"/>
      <w:pPr>
        <w:tabs>
          <w:tab w:val="num" w:pos="360"/>
        </w:tabs>
      </w:pPr>
    </w:lvl>
    <w:lvl w:ilvl="3" w:tplc="B50AAD30">
      <w:numFmt w:val="none"/>
      <w:lvlText w:val=""/>
      <w:lvlJc w:val="left"/>
      <w:pPr>
        <w:tabs>
          <w:tab w:val="num" w:pos="360"/>
        </w:tabs>
      </w:pPr>
    </w:lvl>
    <w:lvl w:ilvl="4" w:tplc="AAD2EFB4">
      <w:numFmt w:val="none"/>
      <w:lvlText w:val=""/>
      <w:lvlJc w:val="left"/>
      <w:pPr>
        <w:tabs>
          <w:tab w:val="num" w:pos="360"/>
        </w:tabs>
      </w:pPr>
    </w:lvl>
    <w:lvl w:ilvl="5" w:tplc="53B470AC">
      <w:numFmt w:val="none"/>
      <w:lvlText w:val=""/>
      <w:lvlJc w:val="left"/>
      <w:pPr>
        <w:tabs>
          <w:tab w:val="num" w:pos="360"/>
        </w:tabs>
      </w:pPr>
    </w:lvl>
    <w:lvl w:ilvl="6" w:tplc="EA2C3CCC">
      <w:numFmt w:val="none"/>
      <w:lvlText w:val=""/>
      <w:lvlJc w:val="left"/>
      <w:pPr>
        <w:tabs>
          <w:tab w:val="num" w:pos="360"/>
        </w:tabs>
      </w:pPr>
    </w:lvl>
    <w:lvl w:ilvl="7" w:tplc="CF5E09EA">
      <w:numFmt w:val="none"/>
      <w:lvlText w:val=""/>
      <w:lvlJc w:val="left"/>
      <w:pPr>
        <w:tabs>
          <w:tab w:val="num" w:pos="360"/>
        </w:tabs>
      </w:pPr>
    </w:lvl>
    <w:lvl w:ilvl="8" w:tplc="B30083D6">
      <w:numFmt w:val="none"/>
      <w:lvlText w:val=""/>
      <w:lvlJc w:val="left"/>
      <w:pPr>
        <w:tabs>
          <w:tab w:val="num" w:pos="360"/>
        </w:tabs>
      </w:pPr>
    </w:lvl>
  </w:abstractNum>
  <w:abstractNum w:abstractNumId="24">
    <w:nsid w:val="53373474"/>
    <w:multiLevelType w:val="hybridMultilevel"/>
    <w:tmpl w:val="9198F132"/>
    <w:lvl w:ilvl="0" w:tplc="9D6CC582">
      <w:start w:val="1"/>
      <w:numFmt w:val="lowerLetter"/>
      <w:lvlText w:val="%1)"/>
      <w:lvlJc w:val="left"/>
      <w:pPr>
        <w:tabs>
          <w:tab w:val="num" w:pos="1800"/>
        </w:tabs>
        <w:ind w:left="1800" w:hanging="360"/>
      </w:pPr>
      <w:rPr>
        <w:rFonts w:hint="default"/>
      </w:rPr>
    </w:lvl>
    <w:lvl w:ilvl="1" w:tplc="04100019" w:tentative="1">
      <w:start w:val="1"/>
      <w:numFmt w:val="lowerLetter"/>
      <w:lvlText w:val="%2."/>
      <w:lvlJc w:val="left"/>
      <w:pPr>
        <w:tabs>
          <w:tab w:val="num" w:pos="2520"/>
        </w:tabs>
        <w:ind w:left="2520" w:hanging="360"/>
      </w:pPr>
    </w:lvl>
    <w:lvl w:ilvl="2" w:tplc="0410001B" w:tentative="1">
      <w:start w:val="1"/>
      <w:numFmt w:val="lowerRoman"/>
      <w:lvlText w:val="%3."/>
      <w:lvlJc w:val="right"/>
      <w:pPr>
        <w:tabs>
          <w:tab w:val="num" w:pos="3240"/>
        </w:tabs>
        <w:ind w:left="3240" w:hanging="180"/>
      </w:pPr>
    </w:lvl>
    <w:lvl w:ilvl="3" w:tplc="0410000F" w:tentative="1">
      <w:start w:val="1"/>
      <w:numFmt w:val="decimal"/>
      <w:lvlText w:val="%4."/>
      <w:lvlJc w:val="left"/>
      <w:pPr>
        <w:tabs>
          <w:tab w:val="num" w:pos="3960"/>
        </w:tabs>
        <w:ind w:left="3960" w:hanging="360"/>
      </w:pPr>
    </w:lvl>
    <w:lvl w:ilvl="4" w:tplc="04100019" w:tentative="1">
      <w:start w:val="1"/>
      <w:numFmt w:val="lowerLetter"/>
      <w:lvlText w:val="%5."/>
      <w:lvlJc w:val="left"/>
      <w:pPr>
        <w:tabs>
          <w:tab w:val="num" w:pos="4680"/>
        </w:tabs>
        <w:ind w:left="4680" w:hanging="360"/>
      </w:pPr>
    </w:lvl>
    <w:lvl w:ilvl="5" w:tplc="0410001B" w:tentative="1">
      <w:start w:val="1"/>
      <w:numFmt w:val="lowerRoman"/>
      <w:lvlText w:val="%6."/>
      <w:lvlJc w:val="right"/>
      <w:pPr>
        <w:tabs>
          <w:tab w:val="num" w:pos="5400"/>
        </w:tabs>
        <w:ind w:left="5400" w:hanging="180"/>
      </w:pPr>
    </w:lvl>
    <w:lvl w:ilvl="6" w:tplc="0410000F" w:tentative="1">
      <w:start w:val="1"/>
      <w:numFmt w:val="decimal"/>
      <w:lvlText w:val="%7."/>
      <w:lvlJc w:val="left"/>
      <w:pPr>
        <w:tabs>
          <w:tab w:val="num" w:pos="6120"/>
        </w:tabs>
        <w:ind w:left="6120" w:hanging="360"/>
      </w:pPr>
    </w:lvl>
    <w:lvl w:ilvl="7" w:tplc="04100019" w:tentative="1">
      <w:start w:val="1"/>
      <w:numFmt w:val="lowerLetter"/>
      <w:lvlText w:val="%8."/>
      <w:lvlJc w:val="left"/>
      <w:pPr>
        <w:tabs>
          <w:tab w:val="num" w:pos="6840"/>
        </w:tabs>
        <w:ind w:left="6840" w:hanging="360"/>
      </w:pPr>
    </w:lvl>
    <w:lvl w:ilvl="8" w:tplc="0410001B" w:tentative="1">
      <w:start w:val="1"/>
      <w:numFmt w:val="lowerRoman"/>
      <w:lvlText w:val="%9."/>
      <w:lvlJc w:val="right"/>
      <w:pPr>
        <w:tabs>
          <w:tab w:val="num" w:pos="7560"/>
        </w:tabs>
        <w:ind w:left="7560" w:hanging="180"/>
      </w:pPr>
    </w:lvl>
  </w:abstractNum>
  <w:abstractNum w:abstractNumId="25">
    <w:nsid w:val="565A0577"/>
    <w:multiLevelType w:val="hybridMultilevel"/>
    <w:tmpl w:val="9DA8B86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DFE27AF4">
      <w:start w:val="1"/>
      <w:numFmt w:val="decimal"/>
      <w:lvlText w:val="%3."/>
      <w:lvlJc w:val="left"/>
      <w:pPr>
        <w:tabs>
          <w:tab w:val="num" w:pos="1260"/>
        </w:tabs>
        <w:ind w:left="12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6B40D1B"/>
    <w:multiLevelType w:val="hybridMultilevel"/>
    <w:tmpl w:val="7F346922"/>
    <w:lvl w:ilvl="0" w:tplc="FAB809CE">
      <w:start w:val="1"/>
      <w:numFmt w:val="decimal"/>
      <w:lvlText w:val="%1."/>
      <w:lvlJc w:val="left"/>
      <w:pPr>
        <w:tabs>
          <w:tab w:val="num" w:pos="720"/>
        </w:tabs>
        <w:ind w:left="720" w:hanging="360"/>
      </w:pPr>
      <w:rPr>
        <w:rFonts w:eastAsia="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93870A6"/>
    <w:multiLevelType w:val="hybridMultilevel"/>
    <w:tmpl w:val="2A9631F6"/>
    <w:lvl w:ilvl="0" w:tplc="041C0017">
      <w:start w:val="1"/>
      <w:numFmt w:val="low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8">
    <w:nsid w:val="59763A2D"/>
    <w:multiLevelType w:val="multilevel"/>
    <w:tmpl w:val="0410001D"/>
    <w:numStyleLink w:val="1ai"/>
  </w:abstractNum>
  <w:abstractNum w:abstractNumId="29">
    <w:nsid w:val="6E144A59"/>
    <w:multiLevelType w:val="multilevel"/>
    <w:tmpl w:val="F754F41E"/>
    <w:lvl w:ilvl="0">
      <w:start w:val="8"/>
      <w:numFmt w:val="decimal"/>
      <w:lvlText w:val="%1"/>
      <w:lvlJc w:val="left"/>
      <w:pPr>
        <w:tabs>
          <w:tab w:val="num" w:pos="600"/>
        </w:tabs>
        <w:ind w:left="600" w:hanging="600"/>
      </w:pPr>
      <w:rPr>
        <w:rFonts w:hint="default"/>
      </w:rPr>
    </w:lvl>
    <w:lvl w:ilvl="1">
      <w:start w:val="1"/>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nsid w:val="741801EF"/>
    <w:multiLevelType w:val="hybridMultilevel"/>
    <w:tmpl w:val="C026021E"/>
    <w:lvl w:ilvl="0" w:tplc="04090017">
      <w:start w:val="1"/>
      <w:numFmt w:val="lowerLetter"/>
      <w:lvlText w:val="%1)"/>
      <w:lvlJc w:val="left"/>
      <w:pPr>
        <w:ind w:left="3930" w:hanging="360"/>
      </w:pPr>
    </w:lvl>
    <w:lvl w:ilvl="1" w:tplc="04100019" w:tentative="1">
      <w:start w:val="1"/>
      <w:numFmt w:val="lowerLetter"/>
      <w:lvlText w:val="%2."/>
      <w:lvlJc w:val="left"/>
      <w:pPr>
        <w:tabs>
          <w:tab w:val="num" w:pos="4650"/>
        </w:tabs>
        <w:ind w:left="4650" w:hanging="360"/>
      </w:pPr>
    </w:lvl>
    <w:lvl w:ilvl="2" w:tplc="0410001B" w:tentative="1">
      <w:start w:val="1"/>
      <w:numFmt w:val="lowerRoman"/>
      <w:lvlText w:val="%3."/>
      <w:lvlJc w:val="right"/>
      <w:pPr>
        <w:tabs>
          <w:tab w:val="num" w:pos="5370"/>
        </w:tabs>
        <w:ind w:left="5370" w:hanging="180"/>
      </w:pPr>
    </w:lvl>
    <w:lvl w:ilvl="3" w:tplc="0410000F" w:tentative="1">
      <w:start w:val="1"/>
      <w:numFmt w:val="decimal"/>
      <w:lvlText w:val="%4."/>
      <w:lvlJc w:val="left"/>
      <w:pPr>
        <w:tabs>
          <w:tab w:val="num" w:pos="6090"/>
        </w:tabs>
        <w:ind w:left="6090" w:hanging="360"/>
      </w:pPr>
    </w:lvl>
    <w:lvl w:ilvl="4" w:tplc="04100019" w:tentative="1">
      <w:start w:val="1"/>
      <w:numFmt w:val="lowerLetter"/>
      <w:lvlText w:val="%5."/>
      <w:lvlJc w:val="left"/>
      <w:pPr>
        <w:tabs>
          <w:tab w:val="num" w:pos="6810"/>
        </w:tabs>
        <w:ind w:left="6810" w:hanging="360"/>
      </w:pPr>
    </w:lvl>
    <w:lvl w:ilvl="5" w:tplc="0410001B" w:tentative="1">
      <w:start w:val="1"/>
      <w:numFmt w:val="lowerRoman"/>
      <w:lvlText w:val="%6."/>
      <w:lvlJc w:val="right"/>
      <w:pPr>
        <w:tabs>
          <w:tab w:val="num" w:pos="7530"/>
        </w:tabs>
        <w:ind w:left="7530" w:hanging="180"/>
      </w:pPr>
    </w:lvl>
    <w:lvl w:ilvl="6" w:tplc="0410000F" w:tentative="1">
      <w:start w:val="1"/>
      <w:numFmt w:val="decimal"/>
      <w:lvlText w:val="%7."/>
      <w:lvlJc w:val="left"/>
      <w:pPr>
        <w:tabs>
          <w:tab w:val="num" w:pos="8250"/>
        </w:tabs>
        <w:ind w:left="8250" w:hanging="360"/>
      </w:pPr>
    </w:lvl>
    <w:lvl w:ilvl="7" w:tplc="04100019" w:tentative="1">
      <w:start w:val="1"/>
      <w:numFmt w:val="lowerLetter"/>
      <w:lvlText w:val="%8."/>
      <w:lvlJc w:val="left"/>
      <w:pPr>
        <w:tabs>
          <w:tab w:val="num" w:pos="8970"/>
        </w:tabs>
        <w:ind w:left="8970" w:hanging="360"/>
      </w:pPr>
    </w:lvl>
    <w:lvl w:ilvl="8" w:tplc="0410001B" w:tentative="1">
      <w:start w:val="1"/>
      <w:numFmt w:val="lowerRoman"/>
      <w:lvlText w:val="%9."/>
      <w:lvlJc w:val="right"/>
      <w:pPr>
        <w:tabs>
          <w:tab w:val="num" w:pos="9690"/>
        </w:tabs>
        <w:ind w:left="9690" w:hanging="180"/>
      </w:pPr>
    </w:lvl>
  </w:abstractNum>
  <w:abstractNum w:abstractNumId="31">
    <w:nsid w:val="76BC5AC3"/>
    <w:multiLevelType w:val="hybridMultilevel"/>
    <w:tmpl w:val="5AA26E94"/>
    <w:lvl w:ilvl="0" w:tplc="041C000D">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32">
    <w:nsid w:val="787B557C"/>
    <w:multiLevelType w:val="multilevel"/>
    <w:tmpl w:val="770A1E40"/>
    <w:lvl w:ilvl="0">
      <w:start w:val="9"/>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7"/>
  </w:num>
  <w:num w:numId="2">
    <w:abstractNumId w:val="18"/>
  </w:num>
  <w:num w:numId="3">
    <w:abstractNumId w:val="23"/>
  </w:num>
  <w:num w:numId="4">
    <w:abstractNumId w:val="22"/>
  </w:num>
  <w:num w:numId="5">
    <w:abstractNumId w:val="32"/>
  </w:num>
  <w:num w:numId="6">
    <w:abstractNumId w:val="19"/>
  </w:num>
  <w:num w:numId="7">
    <w:abstractNumId w:val="24"/>
  </w:num>
  <w:num w:numId="8">
    <w:abstractNumId w:val="13"/>
  </w:num>
  <w:num w:numId="9">
    <w:abstractNumId w:val="28"/>
  </w:num>
  <w:num w:numId="10">
    <w:abstractNumId w:val="17"/>
  </w:num>
  <w:num w:numId="11">
    <w:abstractNumId w:val="20"/>
  </w:num>
  <w:num w:numId="12">
    <w:abstractNumId w:val="25"/>
  </w:num>
  <w:num w:numId="13">
    <w:abstractNumId w:val="21"/>
  </w:num>
  <w:num w:numId="14">
    <w:abstractNumId w:val="10"/>
  </w:num>
  <w:num w:numId="15">
    <w:abstractNumId w:val="29"/>
  </w:num>
  <w:num w:numId="16">
    <w:abstractNumId w:val="30"/>
  </w:num>
  <w:num w:numId="17">
    <w:abstractNumId w:val="15"/>
  </w:num>
  <w:num w:numId="18">
    <w:abstractNumId w:val="16"/>
  </w:num>
  <w:num w:numId="19">
    <w:abstractNumId w:val="12"/>
  </w:num>
  <w:num w:numId="20">
    <w:abstractNumId w:val="26"/>
  </w:num>
  <w:num w:numId="21">
    <w:abstractNumId w:val="11"/>
  </w:num>
  <w:num w:numId="22">
    <w:abstractNumId w:val="14"/>
  </w:num>
  <w:num w:numId="23">
    <w:abstractNumId w:val="31"/>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33B80"/>
    <w:rsid w:val="00000299"/>
    <w:rsid w:val="00000722"/>
    <w:rsid w:val="000008B7"/>
    <w:rsid w:val="00001EF7"/>
    <w:rsid w:val="00002407"/>
    <w:rsid w:val="00002937"/>
    <w:rsid w:val="00002F24"/>
    <w:rsid w:val="00003250"/>
    <w:rsid w:val="00005C82"/>
    <w:rsid w:val="000060FD"/>
    <w:rsid w:val="00006AC8"/>
    <w:rsid w:val="00006C0A"/>
    <w:rsid w:val="000103C6"/>
    <w:rsid w:val="000103FE"/>
    <w:rsid w:val="0001044A"/>
    <w:rsid w:val="00010E2C"/>
    <w:rsid w:val="00011C20"/>
    <w:rsid w:val="00011EDF"/>
    <w:rsid w:val="000127ED"/>
    <w:rsid w:val="00012C83"/>
    <w:rsid w:val="00012E79"/>
    <w:rsid w:val="000141B3"/>
    <w:rsid w:val="00014918"/>
    <w:rsid w:val="00014C21"/>
    <w:rsid w:val="00015A01"/>
    <w:rsid w:val="00015B4E"/>
    <w:rsid w:val="00015FD5"/>
    <w:rsid w:val="00016657"/>
    <w:rsid w:val="00016A5E"/>
    <w:rsid w:val="00017587"/>
    <w:rsid w:val="00020827"/>
    <w:rsid w:val="00022085"/>
    <w:rsid w:val="00022B4E"/>
    <w:rsid w:val="00022DE8"/>
    <w:rsid w:val="000235A8"/>
    <w:rsid w:val="00023FA2"/>
    <w:rsid w:val="00024662"/>
    <w:rsid w:val="00024F89"/>
    <w:rsid w:val="00024FCE"/>
    <w:rsid w:val="000253F0"/>
    <w:rsid w:val="00025896"/>
    <w:rsid w:val="00025983"/>
    <w:rsid w:val="0003013A"/>
    <w:rsid w:val="00031DF5"/>
    <w:rsid w:val="00031EA4"/>
    <w:rsid w:val="0003201B"/>
    <w:rsid w:val="0003207C"/>
    <w:rsid w:val="00032377"/>
    <w:rsid w:val="000327BC"/>
    <w:rsid w:val="000329DA"/>
    <w:rsid w:val="00032D84"/>
    <w:rsid w:val="000336A1"/>
    <w:rsid w:val="00034643"/>
    <w:rsid w:val="000356D4"/>
    <w:rsid w:val="00035B7F"/>
    <w:rsid w:val="00035CDC"/>
    <w:rsid w:val="0003647D"/>
    <w:rsid w:val="00036CC1"/>
    <w:rsid w:val="00037961"/>
    <w:rsid w:val="00037A1F"/>
    <w:rsid w:val="00040AF3"/>
    <w:rsid w:val="000414F8"/>
    <w:rsid w:val="000416FF"/>
    <w:rsid w:val="00042864"/>
    <w:rsid w:val="00043AA6"/>
    <w:rsid w:val="0004618F"/>
    <w:rsid w:val="000466CF"/>
    <w:rsid w:val="0004792B"/>
    <w:rsid w:val="00050323"/>
    <w:rsid w:val="0005086D"/>
    <w:rsid w:val="00050FC5"/>
    <w:rsid w:val="00051AF0"/>
    <w:rsid w:val="00051F94"/>
    <w:rsid w:val="000520FF"/>
    <w:rsid w:val="00052251"/>
    <w:rsid w:val="000539D7"/>
    <w:rsid w:val="00054658"/>
    <w:rsid w:val="000554AA"/>
    <w:rsid w:val="00055F48"/>
    <w:rsid w:val="000560FC"/>
    <w:rsid w:val="000561BE"/>
    <w:rsid w:val="00056A07"/>
    <w:rsid w:val="0005745D"/>
    <w:rsid w:val="00060E18"/>
    <w:rsid w:val="00061364"/>
    <w:rsid w:val="000629D4"/>
    <w:rsid w:val="00062A4D"/>
    <w:rsid w:val="00063796"/>
    <w:rsid w:val="000639F6"/>
    <w:rsid w:val="00064E91"/>
    <w:rsid w:val="000650B9"/>
    <w:rsid w:val="0006608C"/>
    <w:rsid w:val="00066295"/>
    <w:rsid w:val="000667EC"/>
    <w:rsid w:val="00067C31"/>
    <w:rsid w:val="00067EC0"/>
    <w:rsid w:val="000700C4"/>
    <w:rsid w:val="00070120"/>
    <w:rsid w:val="000703AE"/>
    <w:rsid w:val="00070C49"/>
    <w:rsid w:val="00070F70"/>
    <w:rsid w:val="00071288"/>
    <w:rsid w:val="00071C07"/>
    <w:rsid w:val="0007262A"/>
    <w:rsid w:val="00074099"/>
    <w:rsid w:val="00074BB1"/>
    <w:rsid w:val="00074DBF"/>
    <w:rsid w:val="00075E1E"/>
    <w:rsid w:val="0007682B"/>
    <w:rsid w:val="00076C32"/>
    <w:rsid w:val="0007779A"/>
    <w:rsid w:val="000777F9"/>
    <w:rsid w:val="00080AA3"/>
    <w:rsid w:val="00081D8B"/>
    <w:rsid w:val="00082056"/>
    <w:rsid w:val="000826C8"/>
    <w:rsid w:val="00082BAB"/>
    <w:rsid w:val="00083982"/>
    <w:rsid w:val="00084631"/>
    <w:rsid w:val="00084A42"/>
    <w:rsid w:val="00084DEF"/>
    <w:rsid w:val="000860E3"/>
    <w:rsid w:val="000871E0"/>
    <w:rsid w:val="000878DB"/>
    <w:rsid w:val="00087A33"/>
    <w:rsid w:val="000903D3"/>
    <w:rsid w:val="00090D4C"/>
    <w:rsid w:val="000910C3"/>
    <w:rsid w:val="00091445"/>
    <w:rsid w:val="0009144B"/>
    <w:rsid w:val="00091651"/>
    <w:rsid w:val="0009211F"/>
    <w:rsid w:val="00093354"/>
    <w:rsid w:val="0009428D"/>
    <w:rsid w:val="000952CB"/>
    <w:rsid w:val="000956C3"/>
    <w:rsid w:val="00095809"/>
    <w:rsid w:val="00095CED"/>
    <w:rsid w:val="00096018"/>
    <w:rsid w:val="000965D2"/>
    <w:rsid w:val="000A038E"/>
    <w:rsid w:val="000A3773"/>
    <w:rsid w:val="000A3A00"/>
    <w:rsid w:val="000A3DF0"/>
    <w:rsid w:val="000A49E6"/>
    <w:rsid w:val="000A4DC3"/>
    <w:rsid w:val="000A4DEE"/>
    <w:rsid w:val="000A4F27"/>
    <w:rsid w:val="000A50BD"/>
    <w:rsid w:val="000A5D11"/>
    <w:rsid w:val="000A5D43"/>
    <w:rsid w:val="000A5FBB"/>
    <w:rsid w:val="000A6930"/>
    <w:rsid w:val="000A6D0C"/>
    <w:rsid w:val="000A6D6B"/>
    <w:rsid w:val="000A7435"/>
    <w:rsid w:val="000B16D1"/>
    <w:rsid w:val="000B1A52"/>
    <w:rsid w:val="000B226A"/>
    <w:rsid w:val="000B2D4A"/>
    <w:rsid w:val="000B3197"/>
    <w:rsid w:val="000B33D7"/>
    <w:rsid w:val="000B3931"/>
    <w:rsid w:val="000B3965"/>
    <w:rsid w:val="000B512C"/>
    <w:rsid w:val="000B53EC"/>
    <w:rsid w:val="000B7929"/>
    <w:rsid w:val="000C161C"/>
    <w:rsid w:val="000C16D2"/>
    <w:rsid w:val="000C2847"/>
    <w:rsid w:val="000C29F6"/>
    <w:rsid w:val="000C36D2"/>
    <w:rsid w:val="000C39A6"/>
    <w:rsid w:val="000C519A"/>
    <w:rsid w:val="000C6008"/>
    <w:rsid w:val="000C6782"/>
    <w:rsid w:val="000C7300"/>
    <w:rsid w:val="000C78C0"/>
    <w:rsid w:val="000C7EC7"/>
    <w:rsid w:val="000D0338"/>
    <w:rsid w:val="000D215F"/>
    <w:rsid w:val="000D34A0"/>
    <w:rsid w:val="000D44F4"/>
    <w:rsid w:val="000D4B56"/>
    <w:rsid w:val="000D4C0B"/>
    <w:rsid w:val="000D50B5"/>
    <w:rsid w:val="000D54CF"/>
    <w:rsid w:val="000D57C4"/>
    <w:rsid w:val="000D599D"/>
    <w:rsid w:val="000D6063"/>
    <w:rsid w:val="000D62E7"/>
    <w:rsid w:val="000D6E88"/>
    <w:rsid w:val="000D735E"/>
    <w:rsid w:val="000D7AB6"/>
    <w:rsid w:val="000E0630"/>
    <w:rsid w:val="000E1006"/>
    <w:rsid w:val="000E11E6"/>
    <w:rsid w:val="000E17C2"/>
    <w:rsid w:val="000E17D4"/>
    <w:rsid w:val="000E2715"/>
    <w:rsid w:val="000E3371"/>
    <w:rsid w:val="000E3718"/>
    <w:rsid w:val="000E3EC5"/>
    <w:rsid w:val="000E4194"/>
    <w:rsid w:val="000E4890"/>
    <w:rsid w:val="000E5080"/>
    <w:rsid w:val="000E5175"/>
    <w:rsid w:val="000E57A0"/>
    <w:rsid w:val="000E6235"/>
    <w:rsid w:val="000E6B41"/>
    <w:rsid w:val="000E718C"/>
    <w:rsid w:val="000E7351"/>
    <w:rsid w:val="000E7D44"/>
    <w:rsid w:val="000F0101"/>
    <w:rsid w:val="000F0806"/>
    <w:rsid w:val="000F09A2"/>
    <w:rsid w:val="000F0E73"/>
    <w:rsid w:val="000F1210"/>
    <w:rsid w:val="000F1594"/>
    <w:rsid w:val="000F18AE"/>
    <w:rsid w:val="000F225A"/>
    <w:rsid w:val="000F23AF"/>
    <w:rsid w:val="000F23CE"/>
    <w:rsid w:val="000F304A"/>
    <w:rsid w:val="000F3315"/>
    <w:rsid w:val="000F3410"/>
    <w:rsid w:val="000F378B"/>
    <w:rsid w:val="000F38BA"/>
    <w:rsid w:val="000F3C34"/>
    <w:rsid w:val="000F3E96"/>
    <w:rsid w:val="000F4991"/>
    <w:rsid w:val="000F5B2D"/>
    <w:rsid w:val="000F5D00"/>
    <w:rsid w:val="000F679A"/>
    <w:rsid w:val="000F73BA"/>
    <w:rsid w:val="000F7A2F"/>
    <w:rsid w:val="00100B8E"/>
    <w:rsid w:val="00100E22"/>
    <w:rsid w:val="00100F84"/>
    <w:rsid w:val="001015A6"/>
    <w:rsid w:val="001017C4"/>
    <w:rsid w:val="00101F19"/>
    <w:rsid w:val="001021CB"/>
    <w:rsid w:val="00105063"/>
    <w:rsid w:val="00105157"/>
    <w:rsid w:val="00105250"/>
    <w:rsid w:val="00105827"/>
    <w:rsid w:val="00107338"/>
    <w:rsid w:val="001076C3"/>
    <w:rsid w:val="00107A0C"/>
    <w:rsid w:val="00107B69"/>
    <w:rsid w:val="00107D98"/>
    <w:rsid w:val="0011000E"/>
    <w:rsid w:val="00110343"/>
    <w:rsid w:val="00110963"/>
    <w:rsid w:val="00110B86"/>
    <w:rsid w:val="00110C65"/>
    <w:rsid w:val="0011108F"/>
    <w:rsid w:val="001113B0"/>
    <w:rsid w:val="0011172A"/>
    <w:rsid w:val="0011203E"/>
    <w:rsid w:val="0011273F"/>
    <w:rsid w:val="001129D8"/>
    <w:rsid w:val="00112C37"/>
    <w:rsid w:val="0011311C"/>
    <w:rsid w:val="00113D39"/>
    <w:rsid w:val="00115215"/>
    <w:rsid w:val="001164C7"/>
    <w:rsid w:val="00116D09"/>
    <w:rsid w:val="00116FB6"/>
    <w:rsid w:val="0011714D"/>
    <w:rsid w:val="0011721F"/>
    <w:rsid w:val="00120CC8"/>
    <w:rsid w:val="001220DF"/>
    <w:rsid w:val="00122341"/>
    <w:rsid w:val="00122724"/>
    <w:rsid w:val="00122802"/>
    <w:rsid w:val="00123148"/>
    <w:rsid w:val="00123727"/>
    <w:rsid w:val="001249B8"/>
    <w:rsid w:val="0012503A"/>
    <w:rsid w:val="001253A5"/>
    <w:rsid w:val="001258AE"/>
    <w:rsid w:val="0013049B"/>
    <w:rsid w:val="00130D4D"/>
    <w:rsid w:val="00130FE2"/>
    <w:rsid w:val="00131751"/>
    <w:rsid w:val="0013182C"/>
    <w:rsid w:val="00131BE6"/>
    <w:rsid w:val="00132216"/>
    <w:rsid w:val="00132B33"/>
    <w:rsid w:val="00133293"/>
    <w:rsid w:val="00134A29"/>
    <w:rsid w:val="00135069"/>
    <w:rsid w:val="001351F9"/>
    <w:rsid w:val="00135E54"/>
    <w:rsid w:val="0013632D"/>
    <w:rsid w:val="00136856"/>
    <w:rsid w:val="0013693B"/>
    <w:rsid w:val="00137FE6"/>
    <w:rsid w:val="001403BB"/>
    <w:rsid w:val="00140639"/>
    <w:rsid w:val="00140CA3"/>
    <w:rsid w:val="00140F3B"/>
    <w:rsid w:val="001419B7"/>
    <w:rsid w:val="00141EA2"/>
    <w:rsid w:val="00142478"/>
    <w:rsid w:val="00142685"/>
    <w:rsid w:val="00142833"/>
    <w:rsid w:val="00142D78"/>
    <w:rsid w:val="00143B25"/>
    <w:rsid w:val="001441A5"/>
    <w:rsid w:val="00145211"/>
    <w:rsid w:val="0014567D"/>
    <w:rsid w:val="001459C2"/>
    <w:rsid w:val="00145A92"/>
    <w:rsid w:val="00150250"/>
    <w:rsid w:val="00150DFA"/>
    <w:rsid w:val="00152CF4"/>
    <w:rsid w:val="00152DD0"/>
    <w:rsid w:val="00153808"/>
    <w:rsid w:val="00154195"/>
    <w:rsid w:val="00154B59"/>
    <w:rsid w:val="00154F50"/>
    <w:rsid w:val="00155C2F"/>
    <w:rsid w:val="0015716F"/>
    <w:rsid w:val="001605C1"/>
    <w:rsid w:val="00160622"/>
    <w:rsid w:val="001629B9"/>
    <w:rsid w:val="00162AA9"/>
    <w:rsid w:val="0016367F"/>
    <w:rsid w:val="001639B2"/>
    <w:rsid w:val="00164A18"/>
    <w:rsid w:val="00164D53"/>
    <w:rsid w:val="00164E17"/>
    <w:rsid w:val="00165355"/>
    <w:rsid w:val="00166528"/>
    <w:rsid w:val="0016677F"/>
    <w:rsid w:val="00166863"/>
    <w:rsid w:val="001669FD"/>
    <w:rsid w:val="00167129"/>
    <w:rsid w:val="001679B1"/>
    <w:rsid w:val="00167DC1"/>
    <w:rsid w:val="00170009"/>
    <w:rsid w:val="00170151"/>
    <w:rsid w:val="001710DB"/>
    <w:rsid w:val="001720FF"/>
    <w:rsid w:val="001725B8"/>
    <w:rsid w:val="00172C23"/>
    <w:rsid w:val="00173915"/>
    <w:rsid w:val="001743A1"/>
    <w:rsid w:val="001747A4"/>
    <w:rsid w:val="00175424"/>
    <w:rsid w:val="00175B98"/>
    <w:rsid w:val="00175FFC"/>
    <w:rsid w:val="00176B53"/>
    <w:rsid w:val="00180123"/>
    <w:rsid w:val="00180189"/>
    <w:rsid w:val="00181CC4"/>
    <w:rsid w:val="00182552"/>
    <w:rsid w:val="0018274A"/>
    <w:rsid w:val="001833C0"/>
    <w:rsid w:val="00183DDA"/>
    <w:rsid w:val="00185318"/>
    <w:rsid w:val="00185D84"/>
    <w:rsid w:val="0018722F"/>
    <w:rsid w:val="00187677"/>
    <w:rsid w:val="00187DAC"/>
    <w:rsid w:val="00191DCE"/>
    <w:rsid w:val="00193E3F"/>
    <w:rsid w:val="00194290"/>
    <w:rsid w:val="00194404"/>
    <w:rsid w:val="00194917"/>
    <w:rsid w:val="0019540C"/>
    <w:rsid w:val="001959A0"/>
    <w:rsid w:val="00195A10"/>
    <w:rsid w:val="00195C84"/>
    <w:rsid w:val="00196A03"/>
    <w:rsid w:val="00196D97"/>
    <w:rsid w:val="001974A2"/>
    <w:rsid w:val="001974E9"/>
    <w:rsid w:val="00197705"/>
    <w:rsid w:val="001A097A"/>
    <w:rsid w:val="001A1345"/>
    <w:rsid w:val="001A2070"/>
    <w:rsid w:val="001A2871"/>
    <w:rsid w:val="001A2D6F"/>
    <w:rsid w:val="001A3664"/>
    <w:rsid w:val="001A3785"/>
    <w:rsid w:val="001A4642"/>
    <w:rsid w:val="001A4C9C"/>
    <w:rsid w:val="001A5343"/>
    <w:rsid w:val="001A5567"/>
    <w:rsid w:val="001A5F8D"/>
    <w:rsid w:val="001A6612"/>
    <w:rsid w:val="001A6B48"/>
    <w:rsid w:val="001A740A"/>
    <w:rsid w:val="001A76DD"/>
    <w:rsid w:val="001A78F6"/>
    <w:rsid w:val="001A7AC5"/>
    <w:rsid w:val="001B02CF"/>
    <w:rsid w:val="001B0744"/>
    <w:rsid w:val="001B1FFB"/>
    <w:rsid w:val="001B2D1C"/>
    <w:rsid w:val="001B3275"/>
    <w:rsid w:val="001B3A1F"/>
    <w:rsid w:val="001B3B15"/>
    <w:rsid w:val="001B3E89"/>
    <w:rsid w:val="001B4832"/>
    <w:rsid w:val="001B4A42"/>
    <w:rsid w:val="001B4B5A"/>
    <w:rsid w:val="001B538D"/>
    <w:rsid w:val="001B54DC"/>
    <w:rsid w:val="001B5679"/>
    <w:rsid w:val="001B5805"/>
    <w:rsid w:val="001B6482"/>
    <w:rsid w:val="001B738C"/>
    <w:rsid w:val="001B7535"/>
    <w:rsid w:val="001C0EB0"/>
    <w:rsid w:val="001C1C90"/>
    <w:rsid w:val="001C2199"/>
    <w:rsid w:val="001C2C27"/>
    <w:rsid w:val="001C2D34"/>
    <w:rsid w:val="001C2EDF"/>
    <w:rsid w:val="001C3CB9"/>
    <w:rsid w:val="001C499E"/>
    <w:rsid w:val="001C585A"/>
    <w:rsid w:val="001C6139"/>
    <w:rsid w:val="001C63E4"/>
    <w:rsid w:val="001C6A70"/>
    <w:rsid w:val="001C6E3C"/>
    <w:rsid w:val="001C7008"/>
    <w:rsid w:val="001D0E7D"/>
    <w:rsid w:val="001D3B9B"/>
    <w:rsid w:val="001D3E0E"/>
    <w:rsid w:val="001D3F24"/>
    <w:rsid w:val="001D3F6A"/>
    <w:rsid w:val="001D4222"/>
    <w:rsid w:val="001D4F78"/>
    <w:rsid w:val="001D5562"/>
    <w:rsid w:val="001D586F"/>
    <w:rsid w:val="001D63FA"/>
    <w:rsid w:val="001D65CF"/>
    <w:rsid w:val="001D6A40"/>
    <w:rsid w:val="001D6E6B"/>
    <w:rsid w:val="001D73A4"/>
    <w:rsid w:val="001D7602"/>
    <w:rsid w:val="001E12B2"/>
    <w:rsid w:val="001E139F"/>
    <w:rsid w:val="001E225A"/>
    <w:rsid w:val="001E2364"/>
    <w:rsid w:val="001E3131"/>
    <w:rsid w:val="001E3384"/>
    <w:rsid w:val="001E3881"/>
    <w:rsid w:val="001E495F"/>
    <w:rsid w:val="001E4BDF"/>
    <w:rsid w:val="001E58FF"/>
    <w:rsid w:val="001E59FA"/>
    <w:rsid w:val="001E5E2D"/>
    <w:rsid w:val="001E7C05"/>
    <w:rsid w:val="001F0AEC"/>
    <w:rsid w:val="001F1484"/>
    <w:rsid w:val="001F194E"/>
    <w:rsid w:val="001F24AE"/>
    <w:rsid w:val="001F2913"/>
    <w:rsid w:val="001F29E1"/>
    <w:rsid w:val="001F2BBB"/>
    <w:rsid w:val="001F47BE"/>
    <w:rsid w:val="001F681E"/>
    <w:rsid w:val="001F6875"/>
    <w:rsid w:val="001F6B24"/>
    <w:rsid w:val="001F706A"/>
    <w:rsid w:val="001F7714"/>
    <w:rsid w:val="001F7A9B"/>
    <w:rsid w:val="00200CBB"/>
    <w:rsid w:val="00201517"/>
    <w:rsid w:val="0020162E"/>
    <w:rsid w:val="00201FDD"/>
    <w:rsid w:val="0020297E"/>
    <w:rsid w:val="0020320F"/>
    <w:rsid w:val="00203AC3"/>
    <w:rsid w:val="00203CE9"/>
    <w:rsid w:val="002046E4"/>
    <w:rsid w:val="00205836"/>
    <w:rsid w:val="00206396"/>
    <w:rsid w:val="0020775F"/>
    <w:rsid w:val="0020799F"/>
    <w:rsid w:val="00207CEA"/>
    <w:rsid w:val="00207FBF"/>
    <w:rsid w:val="00210027"/>
    <w:rsid w:val="00210194"/>
    <w:rsid w:val="00210393"/>
    <w:rsid w:val="00210D4D"/>
    <w:rsid w:val="00210F77"/>
    <w:rsid w:val="00211BE2"/>
    <w:rsid w:val="0021248E"/>
    <w:rsid w:val="00212886"/>
    <w:rsid w:val="00212D09"/>
    <w:rsid w:val="00213449"/>
    <w:rsid w:val="00213BF7"/>
    <w:rsid w:val="00213F24"/>
    <w:rsid w:val="00215739"/>
    <w:rsid w:val="0021642A"/>
    <w:rsid w:val="00217143"/>
    <w:rsid w:val="0021715F"/>
    <w:rsid w:val="00217233"/>
    <w:rsid w:val="002175AF"/>
    <w:rsid w:val="002203E8"/>
    <w:rsid w:val="00220756"/>
    <w:rsid w:val="00220A94"/>
    <w:rsid w:val="00220D3A"/>
    <w:rsid w:val="0022294F"/>
    <w:rsid w:val="00222B6C"/>
    <w:rsid w:val="00223896"/>
    <w:rsid w:val="00223B9D"/>
    <w:rsid w:val="00223E9F"/>
    <w:rsid w:val="00224505"/>
    <w:rsid w:val="00224920"/>
    <w:rsid w:val="00227953"/>
    <w:rsid w:val="002305A2"/>
    <w:rsid w:val="002305F2"/>
    <w:rsid w:val="0023254D"/>
    <w:rsid w:val="00232E3B"/>
    <w:rsid w:val="00232F31"/>
    <w:rsid w:val="00233117"/>
    <w:rsid w:val="00233FFF"/>
    <w:rsid w:val="00234B98"/>
    <w:rsid w:val="00234D1D"/>
    <w:rsid w:val="00236381"/>
    <w:rsid w:val="002368CC"/>
    <w:rsid w:val="00240A41"/>
    <w:rsid w:val="00241479"/>
    <w:rsid w:val="002419C2"/>
    <w:rsid w:val="00242222"/>
    <w:rsid w:val="00242357"/>
    <w:rsid w:val="00242429"/>
    <w:rsid w:val="00242446"/>
    <w:rsid w:val="0024291C"/>
    <w:rsid w:val="002435FA"/>
    <w:rsid w:val="0024408B"/>
    <w:rsid w:val="0024635D"/>
    <w:rsid w:val="002476E0"/>
    <w:rsid w:val="002500BF"/>
    <w:rsid w:val="00250261"/>
    <w:rsid w:val="00250EDC"/>
    <w:rsid w:val="00251B4A"/>
    <w:rsid w:val="00252004"/>
    <w:rsid w:val="00252255"/>
    <w:rsid w:val="002524DA"/>
    <w:rsid w:val="0025385F"/>
    <w:rsid w:val="00253A57"/>
    <w:rsid w:val="002547AC"/>
    <w:rsid w:val="002549EE"/>
    <w:rsid w:val="00254DE5"/>
    <w:rsid w:val="002553D3"/>
    <w:rsid w:val="002557B9"/>
    <w:rsid w:val="0025617A"/>
    <w:rsid w:val="002565F5"/>
    <w:rsid w:val="002569CD"/>
    <w:rsid w:val="00257049"/>
    <w:rsid w:val="00257069"/>
    <w:rsid w:val="00257541"/>
    <w:rsid w:val="00257FAC"/>
    <w:rsid w:val="00260118"/>
    <w:rsid w:val="002606EB"/>
    <w:rsid w:val="00261CD7"/>
    <w:rsid w:val="00262DA2"/>
    <w:rsid w:val="00263382"/>
    <w:rsid w:val="00263876"/>
    <w:rsid w:val="002657D5"/>
    <w:rsid w:val="00265F18"/>
    <w:rsid w:val="0026626B"/>
    <w:rsid w:val="00267F7E"/>
    <w:rsid w:val="00270AC9"/>
    <w:rsid w:val="002711DE"/>
    <w:rsid w:val="00271787"/>
    <w:rsid w:val="00271991"/>
    <w:rsid w:val="00271F91"/>
    <w:rsid w:val="00271FA2"/>
    <w:rsid w:val="0027210B"/>
    <w:rsid w:val="0027226F"/>
    <w:rsid w:val="00274382"/>
    <w:rsid w:val="00274DF8"/>
    <w:rsid w:val="00275F6B"/>
    <w:rsid w:val="002764C7"/>
    <w:rsid w:val="002769D1"/>
    <w:rsid w:val="0027755A"/>
    <w:rsid w:val="002776ED"/>
    <w:rsid w:val="00277EEB"/>
    <w:rsid w:val="00280971"/>
    <w:rsid w:val="00280CCC"/>
    <w:rsid w:val="00281796"/>
    <w:rsid w:val="00281E07"/>
    <w:rsid w:val="002822BD"/>
    <w:rsid w:val="00282DE8"/>
    <w:rsid w:val="002836CA"/>
    <w:rsid w:val="00283FC2"/>
    <w:rsid w:val="0028531E"/>
    <w:rsid w:val="00286867"/>
    <w:rsid w:val="002868D2"/>
    <w:rsid w:val="00286C83"/>
    <w:rsid w:val="0028746E"/>
    <w:rsid w:val="00287749"/>
    <w:rsid w:val="002878F8"/>
    <w:rsid w:val="00291263"/>
    <w:rsid w:val="00291BA4"/>
    <w:rsid w:val="002929EE"/>
    <w:rsid w:val="00292BD9"/>
    <w:rsid w:val="00295402"/>
    <w:rsid w:val="002954E8"/>
    <w:rsid w:val="0029594C"/>
    <w:rsid w:val="00295E4E"/>
    <w:rsid w:val="00296387"/>
    <w:rsid w:val="00296563"/>
    <w:rsid w:val="00296BFD"/>
    <w:rsid w:val="00297DC0"/>
    <w:rsid w:val="00297F89"/>
    <w:rsid w:val="002A03FB"/>
    <w:rsid w:val="002A04ED"/>
    <w:rsid w:val="002A0A36"/>
    <w:rsid w:val="002A15B8"/>
    <w:rsid w:val="002A1B14"/>
    <w:rsid w:val="002A1BC3"/>
    <w:rsid w:val="002A1C56"/>
    <w:rsid w:val="002A2AEF"/>
    <w:rsid w:val="002A3102"/>
    <w:rsid w:val="002A3329"/>
    <w:rsid w:val="002A3A54"/>
    <w:rsid w:val="002A3B86"/>
    <w:rsid w:val="002A4ED3"/>
    <w:rsid w:val="002A54F5"/>
    <w:rsid w:val="002A5BA1"/>
    <w:rsid w:val="002A5DC0"/>
    <w:rsid w:val="002A5F4B"/>
    <w:rsid w:val="002B31C8"/>
    <w:rsid w:val="002B4326"/>
    <w:rsid w:val="002B52D5"/>
    <w:rsid w:val="002B57A5"/>
    <w:rsid w:val="002B6BB3"/>
    <w:rsid w:val="002C0ABA"/>
    <w:rsid w:val="002C151D"/>
    <w:rsid w:val="002C21F0"/>
    <w:rsid w:val="002C2352"/>
    <w:rsid w:val="002C26D8"/>
    <w:rsid w:val="002C2718"/>
    <w:rsid w:val="002C2B31"/>
    <w:rsid w:val="002C2F37"/>
    <w:rsid w:val="002C309D"/>
    <w:rsid w:val="002C36E7"/>
    <w:rsid w:val="002C37F3"/>
    <w:rsid w:val="002C4C74"/>
    <w:rsid w:val="002C4D34"/>
    <w:rsid w:val="002C4E9A"/>
    <w:rsid w:val="002C53D7"/>
    <w:rsid w:val="002C5A24"/>
    <w:rsid w:val="002C61F0"/>
    <w:rsid w:val="002C62DD"/>
    <w:rsid w:val="002C6726"/>
    <w:rsid w:val="002C6A9B"/>
    <w:rsid w:val="002C6B81"/>
    <w:rsid w:val="002C700A"/>
    <w:rsid w:val="002C744A"/>
    <w:rsid w:val="002C76EE"/>
    <w:rsid w:val="002D054A"/>
    <w:rsid w:val="002D1A8D"/>
    <w:rsid w:val="002D1DE2"/>
    <w:rsid w:val="002D28E3"/>
    <w:rsid w:val="002D35D1"/>
    <w:rsid w:val="002D37BC"/>
    <w:rsid w:val="002D37BF"/>
    <w:rsid w:val="002D45B3"/>
    <w:rsid w:val="002D4ED0"/>
    <w:rsid w:val="002D5301"/>
    <w:rsid w:val="002D5ED1"/>
    <w:rsid w:val="002D6765"/>
    <w:rsid w:val="002D76D9"/>
    <w:rsid w:val="002D7BD2"/>
    <w:rsid w:val="002E0608"/>
    <w:rsid w:val="002E0FFF"/>
    <w:rsid w:val="002E12C3"/>
    <w:rsid w:val="002E1D92"/>
    <w:rsid w:val="002E2A2B"/>
    <w:rsid w:val="002E3751"/>
    <w:rsid w:val="002E3A30"/>
    <w:rsid w:val="002E3C99"/>
    <w:rsid w:val="002E4D45"/>
    <w:rsid w:val="002E5016"/>
    <w:rsid w:val="002E5814"/>
    <w:rsid w:val="002E5DC9"/>
    <w:rsid w:val="002E61BB"/>
    <w:rsid w:val="002E6BA4"/>
    <w:rsid w:val="002F0851"/>
    <w:rsid w:val="002F1577"/>
    <w:rsid w:val="002F15AD"/>
    <w:rsid w:val="002F1666"/>
    <w:rsid w:val="002F1904"/>
    <w:rsid w:val="002F193B"/>
    <w:rsid w:val="002F1959"/>
    <w:rsid w:val="002F215C"/>
    <w:rsid w:val="002F2520"/>
    <w:rsid w:val="002F3450"/>
    <w:rsid w:val="002F383A"/>
    <w:rsid w:val="002F3DAB"/>
    <w:rsid w:val="002F410C"/>
    <w:rsid w:val="002F46FB"/>
    <w:rsid w:val="002F4A88"/>
    <w:rsid w:val="002F53AF"/>
    <w:rsid w:val="002F5F30"/>
    <w:rsid w:val="002F6523"/>
    <w:rsid w:val="002F6A09"/>
    <w:rsid w:val="002F78FB"/>
    <w:rsid w:val="002F7953"/>
    <w:rsid w:val="00300300"/>
    <w:rsid w:val="00300A27"/>
    <w:rsid w:val="00300D09"/>
    <w:rsid w:val="00301D08"/>
    <w:rsid w:val="00301D7E"/>
    <w:rsid w:val="00301F52"/>
    <w:rsid w:val="003021CF"/>
    <w:rsid w:val="003029BF"/>
    <w:rsid w:val="0030326E"/>
    <w:rsid w:val="00303373"/>
    <w:rsid w:val="00303B28"/>
    <w:rsid w:val="00304EC2"/>
    <w:rsid w:val="003050B5"/>
    <w:rsid w:val="00306011"/>
    <w:rsid w:val="003064FE"/>
    <w:rsid w:val="00306619"/>
    <w:rsid w:val="003073F3"/>
    <w:rsid w:val="0030753E"/>
    <w:rsid w:val="00307B5C"/>
    <w:rsid w:val="00307DE1"/>
    <w:rsid w:val="00310669"/>
    <w:rsid w:val="0031123B"/>
    <w:rsid w:val="003120B9"/>
    <w:rsid w:val="00313301"/>
    <w:rsid w:val="003139B0"/>
    <w:rsid w:val="00313CF5"/>
    <w:rsid w:val="00313E20"/>
    <w:rsid w:val="00314508"/>
    <w:rsid w:val="00314F54"/>
    <w:rsid w:val="00314F88"/>
    <w:rsid w:val="003154FE"/>
    <w:rsid w:val="0031557F"/>
    <w:rsid w:val="00315C5C"/>
    <w:rsid w:val="00316AE0"/>
    <w:rsid w:val="003177E7"/>
    <w:rsid w:val="00317981"/>
    <w:rsid w:val="003179D9"/>
    <w:rsid w:val="00317BDD"/>
    <w:rsid w:val="00317F40"/>
    <w:rsid w:val="003207EF"/>
    <w:rsid w:val="00321BCF"/>
    <w:rsid w:val="00321F62"/>
    <w:rsid w:val="00322CD8"/>
    <w:rsid w:val="00322FC1"/>
    <w:rsid w:val="00323228"/>
    <w:rsid w:val="00325096"/>
    <w:rsid w:val="00325914"/>
    <w:rsid w:val="00325BE8"/>
    <w:rsid w:val="00327732"/>
    <w:rsid w:val="00331FB8"/>
    <w:rsid w:val="003336A6"/>
    <w:rsid w:val="00334714"/>
    <w:rsid w:val="00334BC1"/>
    <w:rsid w:val="00334C78"/>
    <w:rsid w:val="003352C0"/>
    <w:rsid w:val="003359B2"/>
    <w:rsid w:val="00335DAC"/>
    <w:rsid w:val="00336140"/>
    <w:rsid w:val="00340610"/>
    <w:rsid w:val="00340B42"/>
    <w:rsid w:val="003415E6"/>
    <w:rsid w:val="003426B9"/>
    <w:rsid w:val="00342B27"/>
    <w:rsid w:val="003433CB"/>
    <w:rsid w:val="003434DC"/>
    <w:rsid w:val="003435CF"/>
    <w:rsid w:val="00343916"/>
    <w:rsid w:val="0034435B"/>
    <w:rsid w:val="00345F29"/>
    <w:rsid w:val="00346DF3"/>
    <w:rsid w:val="0034735B"/>
    <w:rsid w:val="00347B54"/>
    <w:rsid w:val="0035086E"/>
    <w:rsid w:val="00351C0C"/>
    <w:rsid w:val="0035225C"/>
    <w:rsid w:val="00353559"/>
    <w:rsid w:val="003542B1"/>
    <w:rsid w:val="00354863"/>
    <w:rsid w:val="00355824"/>
    <w:rsid w:val="00356047"/>
    <w:rsid w:val="0036056D"/>
    <w:rsid w:val="003613CA"/>
    <w:rsid w:val="0036355C"/>
    <w:rsid w:val="00363587"/>
    <w:rsid w:val="003646FE"/>
    <w:rsid w:val="00364A46"/>
    <w:rsid w:val="003653C3"/>
    <w:rsid w:val="00366D75"/>
    <w:rsid w:val="00366F17"/>
    <w:rsid w:val="00370330"/>
    <w:rsid w:val="00370603"/>
    <w:rsid w:val="00370BB6"/>
    <w:rsid w:val="00370F52"/>
    <w:rsid w:val="00371213"/>
    <w:rsid w:val="0037264E"/>
    <w:rsid w:val="00373338"/>
    <w:rsid w:val="00373E64"/>
    <w:rsid w:val="00375004"/>
    <w:rsid w:val="003751D2"/>
    <w:rsid w:val="00375DC9"/>
    <w:rsid w:val="00375E35"/>
    <w:rsid w:val="00380DE8"/>
    <w:rsid w:val="00380E7D"/>
    <w:rsid w:val="003810E9"/>
    <w:rsid w:val="003811E8"/>
    <w:rsid w:val="00381E71"/>
    <w:rsid w:val="00382A44"/>
    <w:rsid w:val="00383A4E"/>
    <w:rsid w:val="00384DAA"/>
    <w:rsid w:val="003873D9"/>
    <w:rsid w:val="00390195"/>
    <w:rsid w:val="0039020A"/>
    <w:rsid w:val="00390543"/>
    <w:rsid w:val="00390C48"/>
    <w:rsid w:val="003915B2"/>
    <w:rsid w:val="0039200E"/>
    <w:rsid w:val="00392714"/>
    <w:rsid w:val="00393E6B"/>
    <w:rsid w:val="003950C2"/>
    <w:rsid w:val="00395921"/>
    <w:rsid w:val="003962A9"/>
    <w:rsid w:val="003976FD"/>
    <w:rsid w:val="00397768"/>
    <w:rsid w:val="003A0158"/>
    <w:rsid w:val="003A0819"/>
    <w:rsid w:val="003A13DF"/>
    <w:rsid w:val="003A2059"/>
    <w:rsid w:val="003A21FA"/>
    <w:rsid w:val="003A28DD"/>
    <w:rsid w:val="003A393C"/>
    <w:rsid w:val="003A3ACA"/>
    <w:rsid w:val="003A3ED9"/>
    <w:rsid w:val="003A3FAA"/>
    <w:rsid w:val="003A431E"/>
    <w:rsid w:val="003A6443"/>
    <w:rsid w:val="003A650F"/>
    <w:rsid w:val="003A6AE5"/>
    <w:rsid w:val="003A6EAA"/>
    <w:rsid w:val="003A7A5F"/>
    <w:rsid w:val="003B1BD0"/>
    <w:rsid w:val="003B1EB2"/>
    <w:rsid w:val="003B2A90"/>
    <w:rsid w:val="003B2E03"/>
    <w:rsid w:val="003B3257"/>
    <w:rsid w:val="003B3283"/>
    <w:rsid w:val="003B396D"/>
    <w:rsid w:val="003B3B63"/>
    <w:rsid w:val="003B4890"/>
    <w:rsid w:val="003B65CE"/>
    <w:rsid w:val="003B695B"/>
    <w:rsid w:val="003B699D"/>
    <w:rsid w:val="003B6DEE"/>
    <w:rsid w:val="003B76B5"/>
    <w:rsid w:val="003B7708"/>
    <w:rsid w:val="003B78EF"/>
    <w:rsid w:val="003B7DE9"/>
    <w:rsid w:val="003C0DD8"/>
    <w:rsid w:val="003C16F3"/>
    <w:rsid w:val="003C1C34"/>
    <w:rsid w:val="003C1E58"/>
    <w:rsid w:val="003C2909"/>
    <w:rsid w:val="003C2CB2"/>
    <w:rsid w:val="003C3305"/>
    <w:rsid w:val="003C3583"/>
    <w:rsid w:val="003C39C0"/>
    <w:rsid w:val="003C3C21"/>
    <w:rsid w:val="003C3DEC"/>
    <w:rsid w:val="003C6043"/>
    <w:rsid w:val="003C6FF1"/>
    <w:rsid w:val="003C7434"/>
    <w:rsid w:val="003D0170"/>
    <w:rsid w:val="003D11C1"/>
    <w:rsid w:val="003D1A92"/>
    <w:rsid w:val="003D1B3E"/>
    <w:rsid w:val="003D20AA"/>
    <w:rsid w:val="003D21E1"/>
    <w:rsid w:val="003D3673"/>
    <w:rsid w:val="003D3868"/>
    <w:rsid w:val="003D3896"/>
    <w:rsid w:val="003D4013"/>
    <w:rsid w:val="003D530D"/>
    <w:rsid w:val="003D6EC7"/>
    <w:rsid w:val="003D6F0D"/>
    <w:rsid w:val="003D701F"/>
    <w:rsid w:val="003D7124"/>
    <w:rsid w:val="003D71A1"/>
    <w:rsid w:val="003D73FC"/>
    <w:rsid w:val="003E08AA"/>
    <w:rsid w:val="003E0D19"/>
    <w:rsid w:val="003E19C7"/>
    <w:rsid w:val="003E1B27"/>
    <w:rsid w:val="003E29B3"/>
    <w:rsid w:val="003E39E6"/>
    <w:rsid w:val="003E3EF7"/>
    <w:rsid w:val="003E4033"/>
    <w:rsid w:val="003E49A9"/>
    <w:rsid w:val="003E4F63"/>
    <w:rsid w:val="003E592E"/>
    <w:rsid w:val="003E59EE"/>
    <w:rsid w:val="003E614B"/>
    <w:rsid w:val="003E6BD5"/>
    <w:rsid w:val="003E737A"/>
    <w:rsid w:val="003E73E6"/>
    <w:rsid w:val="003E7A4B"/>
    <w:rsid w:val="003F0225"/>
    <w:rsid w:val="003F03D5"/>
    <w:rsid w:val="003F0906"/>
    <w:rsid w:val="003F2514"/>
    <w:rsid w:val="003F2973"/>
    <w:rsid w:val="003F496E"/>
    <w:rsid w:val="003F4B9B"/>
    <w:rsid w:val="003F4BF7"/>
    <w:rsid w:val="003F5106"/>
    <w:rsid w:val="003F58A2"/>
    <w:rsid w:val="003F5B7F"/>
    <w:rsid w:val="003F60D5"/>
    <w:rsid w:val="003F632B"/>
    <w:rsid w:val="003F6851"/>
    <w:rsid w:val="003F7C53"/>
    <w:rsid w:val="003F7C97"/>
    <w:rsid w:val="004001EE"/>
    <w:rsid w:val="00400844"/>
    <w:rsid w:val="00400CBE"/>
    <w:rsid w:val="004014F0"/>
    <w:rsid w:val="00401F6E"/>
    <w:rsid w:val="004025B3"/>
    <w:rsid w:val="00402EFF"/>
    <w:rsid w:val="00403699"/>
    <w:rsid w:val="00403D3B"/>
    <w:rsid w:val="00405814"/>
    <w:rsid w:val="004058A2"/>
    <w:rsid w:val="00406193"/>
    <w:rsid w:val="0040637E"/>
    <w:rsid w:val="00406737"/>
    <w:rsid w:val="0040735D"/>
    <w:rsid w:val="0041048D"/>
    <w:rsid w:val="00411674"/>
    <w:rsid w:val="00411959"/>
    <w:rsid w:val="004124D1"/>
    <w:rsid w:val="00412D84"/>
    <w:rsid w:val="00413DD2"/>
    <w:rsid w:val="00414435"/>
    <w:rsid w:val="0041458B"/>
    <w:rsid w:val="00416A92"/>
    <w:rsid w:val="00416AD1"/>
    <w:rsid w:val="00416BBE"/>
    <w:rsid w:val="00416DF9"/>
    <w:rsid w:val="00417F98"/>
    <w:rsid w:val="0042113D"/>
    <w:rsid w:val="004219BA"/>
    <w:rsid w:val="00421A8E"/>
    <w:rsid w:val="00421B38"/>
    <w:rsid w:val="00421DAA"/>
    <w:rsid w:val="00421E67"/>
    <w:rsid w:val="00422525"/>
    <w:rsid w:val="004235E1"/>
    <w:rsid w:val="00424565"/>
    <w:rsid w:val="00425CB5"/>
    <w:rsid w:val="00425E3D"/>
    <w:rsid w:val="0042780F"/>
    <w:rsid w:val="004307CA"/>
    <w:rsid w:val="00430DBC"/>
    <w:rsid w:val="004313DF"/>
    <w:rsid w:val="004329BD"/>
    <w:rsid w:val="004339D0"/>
    <w:rsid w:val="00433B6D"/>
    <w:rsid w:val="00434382"/>
    <w:rsid w:val="0043449E"/>
    <w:rsid w:val="00435F21"/>
    <w:rsid w:val="0043625A"/>
    <w:rsid w:val="0043626A"/>
    <w:rsid w:val="00436586"/>
    <w:rsid w:val="0043723A"/>
    <w:rsid w:val="0043754B"/>
    <w:rsid w:val="00437E25"/>
    <w:rsid w:val="0044015C"/>
    <w:rsid w:val="00440793"/>
    <w:rsid w:val="00440AE6"/>
    <w:rsid w:val="004416E3"/>
    <w:rsid w:val="00441C9C"/>
    <w:rsid w:val="004427D4"/>
    <w:rsid w:val="00444D26"/>
    <w:rsid w:val="004452CA"/>
    <w:rsid w:val="00445546"/>
    <w:rsid w:val="004455D7"/>
    <w:rsid w:val="00445F24"/>
    <w:rsid w:val="0044663D"/>
    <w:rsid w:val="00450111"/>
    <w:rsid w:val="00450DCB"/>
    <w:rsid w:val="00451225"/>
    <w:rsid w:val="004532A1"/>
    <w:rsid w:val="004537C6"/>
    <w:rsid w:val="00453804"/>
    <w:rsid w:val="00453EC0"/>
    <w:rsid w:val="004540CB"/>
    <w:rsid w:val="00455FEA"/>
    <w:rsid w:val="00456662"/>
    <w:rsid w:val="00456843"/>
    <w:rsid w:val="00456E8D"/>
    <w:rsid w:val="0045730E"/>
    <w:rsid w:val="00457943"/>
    <w:rsid w:val="00457A6A"/>
    <w:rsid w:val="00460592"/>
    <w:rsid w:val="004612F7"/>
    <w:rsid w:val="004623CD"/>
    <w:rsid w:val="0046335B"/>
    <w:rsid w:val="0046429C"/>
    <w:rsid w:val="004646FF"/>
    <w:rsid w:val="00464886"/>
    <w:rsid w:val="00464B94"/>
    <w:rsid w:val="004657F6"/>
    <w:rsid w:val="00465815"/>
    <w:rsid w:val="00465A1F"/>
    <w:rsid w:val="00465DF9"/>
    <w:rsid w:val="00466BB1"/>
    <w:rsid w:val="00466C5D"/>
    <w:rsid w:val="0047123E"/>
    <w:rsid w:val="00471D0A"/>
    <w:rsid w:val="00472AD8"/>
    <w:rsid w:val="00472AF8"/>
    <w:rsid w:val="004739B7"/>
    <w:rsid w:val="004750F5"/>
    <w:rsid w:val="004757EF"/>
    <w:rsid w:val="00475F86"/>
    <w:rsid w:val="004767AA"/>
    <w:rsid w:val="0048034E"/>
    <w:rsid w:val="004808C6"/>
    <w:rsid w:val="00480A54"/>
    <w:rsid w:val="004828C7"/>
    <w:rsid w:val="00482D27"/>
    <w:rsid w:val="00484009"/>
    <w:rsid w:val="00484459"/>
    <w:rsid w:val="00484A0D"/>
    <w:rsid w:val="00484BAF"/>
    <w:rsid w:val="0048517D"/>
    <w:rsid w:val="00485452"/>
    <w:rsid w:val="00486250"/>
    <w:rsid w:val="004865E3"/>
    <w:rsid w:val="0048671A"/>
    <w:rsid w:val="00486DE8"/>
    <w:rsid w:val="00486EE5"/>
    <w:rsid w:val="00486F5F"/>
    <w:rsid w:val="004874D5"/>
    <w:rsid w:val="004905F8"/>
    <w:rsid w:val="00490F50"/>
    <w:rsid w:val="0049389E"/>
    <w:rsid w:val="004938A8"/>
    <w:rsid w:val="00493D72"/>
    <w:rsid w:val="004940F1"/>
    <w:rsid w:val="004947EF"/>
    <w:rsid w:val="0049495C"/>
    <w:rsid w:val="00494B71"/>
    <w:rsid w:val="00495BD4"/>
    <w:rsid w:val="00496BB2"/>
    <w:rsid w:val="00496ECB"/>
    <w:rsid w:val="00497764"/>
    <w:rsid w:val="004A01D5"/>
    <w:rsid w:val="004A1AD9"/>
    <w:rsid w:val="004A1B23"/>
    <w:rsid w:val="004A1EAF"/>
    <w:rsid w:val="004A26BA"/>
    <w:rsid w:val="004A2BF0"/>
    <w:rsid w:val="004A3F5F"/>
    <w:rsid w:val="004A4F2F"/>
    <w:rsid w:val="004A4F61"/>
    <w:rsid w:val="004A54B0"/>
    <w:rsid w:val="004A5D87"/>
    <w:rsid w:val="004A5FFE"/>
    <w:rsid w:val="004A61EB"/>
    <w:rsid w:val="004A7112"/>
    <w:rsid w:val="004A7A59"/>
    <w:rsid w:val="004B0A03"/>
    <w:rsid w:val="004B1E9E"/>
    <w:rsid w:val="004B2A1E"/>
    <w:rsid w:val="004B44AE"/>
    <w:rsid w:val="004B6B33"/>
    <w:rsid w:val="004B6E12"/>
    <w:rsid w:val="004B737C"/>
    <w:rsid w:val="004B79B0"/>
    <w:rsid w:val="004B7CAF"/>
    <w:rsid w:val="004C096F"/>
    <w:rsid w:val="004C0FF2"/>
    <w:rsid w:val="004C290B"/>
    <w:rsid w:val="004C3A3F"/>
    <w:rsid w:val="004C435E"/>
    <w:rsid w:val="004C466F"/>
    <w:rsid w:val="004C5B37"/>
    <w:rsid w:val="004C5CBE"/>
    <w:rsid w:val="004C707F"/>
    <w:rsid w:val="004D0D5B"/>
    <w:rsid w:val="004D143D"/>
    <w:rsid w:val="004D1D4C"/>
    <w:rsid w:val="004D3654"/>
    <w:rsid w:val="004D3A2C"/>
    <w:rsid w:val="004D42BC"/>
    <w:rsid w:val="004D5053"/>
    <w:rsid w:val="004D6647"/>
    <w:rsid w:val="004D6DBB"/>
    <w:rsid w:val="004D7076"/>
    <w:rsid w:val="004D76A2"/>
    <w:rsid w:val="004E0265"/>
    <w:rsid w:val="004E0679"/>
    <w:rsid w:val="004E1105"/>
    <w:rsid w:val="004E186C"/>
    <w:rsid w:val="004E1BFF"/>
    <w:rsid w:val="004E33C6"/>
    <w:rsid w:val="004E3E96"/>
    <w:rsid w:val="004E3EA0"/>
    <w:rsid w:val="004E41D4"/>
    <w:rsid w:val="004E4450"/>
    <w:rsid w:val="004E59EF"/>
    <w:rsid w:val="004E5E0C"/>
    <w:rsid w:val="004E5EA6"/>
    <w:rsid w:val="004E68F1"/>
    <w:rsid w:val="004E6B13"/>
    <w:rsid w:val="004E6EB1"/>
    <w:rsid w:val="004E7198"/>
    <w:rsid w:val="004E734D"/>
    <w:rsid w:val="004E7944"/>
    <w:rsid w:val="004F0001"/>
    <w:rsid w:val="004F0323"/>
    <w:rsid w:val="004F0337"/>
    <w:rsid w:val="004F07A5"/>
    <w:rsid w:val="004F1478"/>
    <w:rsid w:val="004F2177"/>
    <w:rsid w:val="004F2767"/>
    <w:rsid w:val="004F2F21"/>
    <w:rsid w:val="004F392C"/>
    <w:rsid w:val="004F548A"/>
    <w:rsid w:val="004F60A9"/>
    <w:rsid w:val="004F6BB1"/>
    <w:rsid w:val="004F6E63"/>
    <w:rsid w:val="004F7B02"/>
    <w:rsid w:val="00500469"/>
    <w:rsid w:val="00500693"/>
    <w:rsid w:val="00500B59"/>
    <w:rsid w:val="00500C3D"/>
    <w:rsid w:val="00500F2B"/>
    <w:rsid w:val="00501554"/>
    <w:rsid w:val="00502BD0"/>
    <w:rsid w:val="00503202"/>
    <w:rsid w:val="005036CC"/>
    <w:rsid w:val="005044BD"/>
    <w:rsid w:val="00504D3F"/>
    <w:rsid w:val="00504D8E"/>
    <w:rsid w:val="005057FC"/>
    <w:rsid w:val="0050683A"/>
    <w:rsid w:val="00506FCD"/>
    <w:rsid w:val="00507492"/>
    <w:rsid w:val="00510233"/>
    <w:rsid w:val="00510A83"/>
    <w:rsid w:val="00510D09"/>
    <w:rsid w:val="00510D6E"/>
    <w:rsid w:val="0051118A"/>
    <w:rsid w:val="00511A44"/>
    <w:rsid w:val="00514436"/>
    <w:rsid w:val="005147C9"/>
    <w:rsid w:val="00514C9A"/>
    <w:rsid w:val="00515908"/>
    <w:rsid w:val="005160C4"/>
    <w:rsid w:val="00517670"/>
    <w:rsid w:val="0051781E"/>
    <w:rsid w:val="00517DBE"/>
    <w:rsid w:val="00517DE5"/>
    <w:rsid w:val="00517DEF"/>
    <w:rsid w:val="00520636"/>
    <w:rsid w:val="005208CC"/>
    <w:rsid w:val="005215B6"/>
    <w:rsid w:val="0052162A"/>
    <w:rsid w:val="005217C9"/>
    <w:rsid w:val="00521B55"/>
    <w:rsid w:val="00523083"/>
    <w:rsid w:val="00523A49"/>
    <w:rsid w:val="005255BE"/>
    <w:rsid w:val="00525634"/>
    <w:rsid w:val="00525667"/>
    <w:rsid w:val="00525EC3"/>
    <w:rsid w:val="00526721"/>
    <w:rsid w:val="00527987"/>
    <w:rsid w:val="00527F18"/>
    <w:rsid w:val="00530541"/>
    <w:rsid w:val="00530553"/>
    <w:rsid w:val="00531389"/>
    <w:rsid w:val="00531CAF"/>
    <w:rsid w:val="00531D60"/>
    <w:rsid w:val="0053224B"/>
    <w:rsid w:val="00532655"/>
    <w:rsid w:val="00532CD7"/>
    <w:rsid w:val="00533C02"/>
    <w:rsid w:val="00534D40"/>
    <w:rsid w:val="005356D4"/>
    <w:rsid w:val="00536278"/>
    <w:rsid w:val="00536920"/>
    <w:rsid w:val="00537209"/>
    <w:rsid w:val="005420DF"/>
    <w:rsid w:val="005444AC"/>
    <w:rsid w:val="005455BF"/>
    <w:rsid w:val="005455C5"/>
    <w:rsid w:val="00545604"/>
    <w:rsid w:val="0054584D"/>
    <w:rsid w:val="0054600D"/>
    <w:rsid w:val="00546462"/>
    <w:rsid w:val="00547A5D"/>
    <w:rsid w:val="00547F12"/>
    <w:rsid w:val="00551CD6"/>
    <w:rsid w:val="005524DB"/>
    <w:rsid w:val="0055267B"/>
    <w:rsid w:val="0055287D"/>
    <w:rsid w:val="00553212"/>
    <w:rsid w:val="005532F9"/>
    <w:rsid w:val="005536C1"/>
    <w:rsid w:val="00553A40"/>
    <w:rsid w:val="00554415"/>
    <w:rsid w:val="005544B6"/>
    <w:rsid w:val="00554E3E"/>
    <w:rsid w:val="00556078"/>
    <w:rsid w:val="0055620B"/>
    <w:rsid w:val="005564FE"/>
    <w:rsid w:val="005607C8"/>
    <w:rsid w:val="00561825"/>
    <w:rsid w:val="00561A36"/>
    <w:rsid w:val="00562151"/>
    <w:rsid w:val="005623C3"/>
    <w:rsid w:val="00562E15"/>
    <w:rsid w:val="005635BC"/>
    <w:rsid w:val="00563693"/>
    <w:rsid w:val="00563FC7"/>
    <w:rsid w:val="00565515"/>
    <w:rsid w:val="0056595F"/>
    <w:rsid w:val="00565F99"/>
    <w:rsid w:val="00567812"/>
    <w:rsid w:val="00567BE6"/>
    <w:rsid w:val="00567CBD"/>
    <w:rsid w:val="00567F2B"/>
    <w:rsid w:val="0057052D"/>
    <w:rsid w:val="00570840"/>
    <w:rsid w:val="00571558"/>
    <w:rsid w:val="00571B28"/>
    <w:rsid w:val="00571B7D"/>
    <w:rsid w:val="005726BD"/>
    <w:rsid w:val="00572A29"/>
    <w:rsid w:val="00572F3F"/>
    <w:rsid w:val="00573006"/>
    <w:rsid w:val="0057472E"/>
    <w:rsid w:val="00574A18"/>
    <w:rsid w:val="00574D9B"/>
    <w:rsid w:val="005757D8"/>
    <w:rsid w:val="00577221"/>
    <w:rsid w:val="005775B7"/>
    <w:rsid w:val="00577BAF"/>
    <w:rsid w:val="00580B13"/>
    <w:rsid w:val="00581967"/>
    <w:rsid w:val="005820E4"/>
    <w:rsid w:val="0058282E"/>
    <w:rsid w:val="0058284F"/>
    <w:rsid w:val="00582DEB"/>
    <w:rsid w:val="00583EBC"/>
    <w:rsid w:val="00584284"/>
    <w:rsid w:val="005852B3"/>
    <w:rsid w:val="005857FA"/>
    <w:rsid w:val="00585F8B"/>
    <w:rsid w:val="00587354"/>
    <w:rsid w:val="005874AC"/>
    <w:rsid w:val="00590F38"/>
    <w:rsid w:val="00590FF9"/>
    <w:rsid w:val="00591B78"/>
    <w:rsid w:val="0059421C"/>
    <w:rsid w:val="0059445D"/>
    <w:rsid w:val="00594EAE"/>
    <w:rsid w:val="005954EE"/>
    <w:rsid w:val="00595755"/>
    <w:rsid w:val="005958D0"/>
    <w:rsid w:val="0059661C"/>
    <w:rsid w:val="00597308"/>
    <w:rsid w:val="00597B72"/>
    <w:rsid w:val="005A0AD1"/>
    <w:rsid w:val="005A0D44"/>
    <w:rsid w:val="005A2720"/>
    <w:rsid w:val="005A27BE"/>
    <w:rsid w:val="005A2A11"/>
    <w:rsid w:val="005A3A47"/>
    <w:rsid w:val="005A40C1"/>
    <w:rsid w:val="005A431A"/>
    <w:rsid w:val="005A435E"/>
    <w:rsid w:val="005A54D3"/>
    <w:rsid w:val="005A562D"/>
    <w:rsid w:val="005A6DF2"/>
    <w:rsid w:val="005A73BD"/>
    <w:rsid w:val="005A79D0"/>
    <w:rsid w:val="005B008F"/>
    <w:rsid w:val="005B064C"/>
    <w:rsid w:val="005B093F"/>
    <w:rsid w:val="005B1124"/>
    <w:rsid w:val="005B1127"/>
    <w:rsid w:val="005B1A44"/>
    <w:rsid w:val="005B2453"/>
    <w:rsid w:val="005B294B"/>
    <w:rsid w:val="005B2F49"/>
    <w:rsid w:val="005B398F"/>
    <w:rsid w:val="005B44A7"/>
    <w:rsid w:val="005B55EF"/>
    <w:rsid w:val="005B57E5"/>
    <w:rsid w:val="005B6298"/>
    <w:rsid w:val="005B70D8"/>
    <w:rsid w:val="005B7FFD"/>
    <w:rsid w:val="005C0AF6"/>
    <w:rsid w:val="005C1899"/>
    <w:rsid w:val="005C1D50"/>
    <w:rsid w:val="005C2664"/>
    <w:rsid w:val="005C27BB"/>
    <w:rsid w:val="005C4392"/>
    <w:rsid w:val="005C51C8"/>
    <w:rsid w:val="005C555A"/>
    <w:rsid w:val="005C5D5F"/>
    <w:rsid w:val="005C6EF2"/>
    <w:rsid w:val="005C78EA"/>
    <w:rsid w:val="005C7B25"/>
    <w:rsid w:val="005D04CA"/>
    <w:rsid w:val="005D0AC1"/>
    <w:rsid w:val="005D0B69"/>
    <w:rsid w:val="005D1A3A"/>
    <w:rsid w:val="005D2B49"/>
    <w:rsid w:val="005D3845"/>
    <w:rsid w:val="005D3BDA"/>
    <w:rsid w:val="005D3E04"/>
    <w:rsid w:val="005D5029"/>
    <w:rsid w:val="005D610C"/>
    <w:rsid w:val="005D6866"/>
    <w:rsid w:val="005D69C1"/>
    <w:rsid w:val="005E1998"/>
    <w:rsid w:val="005E202F"/>
    <w:rsid w:val="005E2A15"/>
    <w:rsid w:val="005E2E22"/>
    <w:rsid w:val="005E3942"/>
    <w:rsid w:val="005E39A8"/>
    <w:rsid w:val="005E3E04"/>
    <w:rsid w:val="005E430F"/>
    <w:rsid w:val="005E499A"/>
    <w:rsid w:val="005E50BB"/>
    <w:rsid w:val="005E52E0"/>
    <w:rsid w:val="005E742C"/>
    <w:rsid w:val="005E7FDA"/>
    <w:rsid w:val="005F0C93"/>
    <w:rsid w:val="005F124A"/>
    <w:rsid w:val="005F1A73"/>
    <w:rsid w:val="005F2548"/>
    <w:rsid w:val="005F3C1B"/>
    <w:rsid w:val="005F3FB9"/>
    <w:rsid w:val="005F448C"/>
    <w:rsid w:val="005F535D"/>
    <w:rsid w:val="005F559F"/>
    <w:rsid w:val="005F5E1D"/>
    <w:rsid w:val="005F6D77"/>
    <w:rsid w:val="00600033"/>
    <w:rsid w:val="006005AB"/>
    <w:rsid w:val="006030DD"/>
    <w:rsid w:val="006032C5"/>
    <w:rsid w:val="00603554"/>
    <w:rsid w:val="00603716"/>
    <w:rsid w:val="0060382C"/>
    <w:rsid w:val="00603DAA"/>
    <w:rsid w:val="00604106"/>
    <w:rsid w:val="00605269"/>
    <w:rsid w:val="0060761F"/>
    <w:rsid w:val="0060763B"/>
    <w:rsid w:val="006101B2"/>
    <w:rsid w:val="00610F14"/>
    <w:rsid w:val="00611323"/>
    <w:rsid w:val="00612051"/>
    <w:rsid w:val="006123D2"/>
    <w:rsid w:val="0061244F"/>
    <w:rsid w:val="0061280F"/>
    <w:rsid w:val="00612914"/>
    <w:rsid w:val="006161BC"/>
    <w:rsid w:val="006167AB"/>
    <w:rsid w:val="0061721B"/>
    <w:rsid w:val="00617523"/>
    <w:rsid w:val="00617D54"/>
    <w:rsid w:val="00617DD2"/>
    <w:rsid w:val="00622DD4"/>
    <w:rsid w:val="00624AED"/>
    <w:rsid w:val="006251F2"/>
    <w:rsid w:val="00625491"/>
    <w:rsid w:val="00625E44"/>
    <w:rsid w:val="0062619D"/>
    <w:rsid w:val="00626C93"/>
    <w:rsid w:val="006270FF"/>
    <w:rsid w:val="006272DC"/>
    <w:rsid w:val="00627F28"/>
    <w:rsid w:val="006307DF"/>
    <w:rsid w:val="0063130D"/>
    <w:rsid w:val="00631DE2"/>
    <w:rsid w:val="00632766"/>
    <w:rsid w:val="0063313F"/>
    <w:rsid w:val="006341CF"/>
    <w:rsid w:val="0063440A"/>
    <w:rsid w:val="00634804"/>
    <w:rsid w:val="00634C86"/>
    <w:rsid w:val="00634F16"/>
    <w:rsid w:val="006368F1"/>
    <w:rsid w:val="006374D4"/>
    <w:rsid w:val="00637B27"/>
    <w:rsid w:val="0064007E"/>
    <w:rsid w:val="0064098D"/>
    <w:rsid w:val="00640E17"/>
    <w:rsid w:val="0064103C"/>
    <w:rsid w:val="00641598"/>
    <w:rsid w:val="00641C14"/>
    <w:rsid w:val="00643546"/>
    <w:rsid w:val="00643C67"/>
    <w:rsid w:val="006444D0"/>
    <w:rsid w:val="00644B15"/>
    <w:rsid w:val="00644FAF"/>
    <w:rsid w:val="006455DD"/>
    <w:rsid w:val="00645700"/>
    <w:rsid w:val="0064633C"/>
    <w:rsid w:val="00646368"/>
    <w:rsid w:val="006476AB"/>
    <w:rsid w:val="00647A3E"/>
    <w:rsid w:val="00650CE9"/>
    <w:rsid w:val="0065126C"/>
    <w:rsid w:val="0065128E"/>
    <w:rsid w:val="00651574"/>
    <w:rsid w:val="006515C6"/>
    <w:rsid w:val="00651EB0"/>
    <w:rsid w:val="006526C3"/>
    <w:rsid w:val="00654F1A"/>
    <w:rsid w:val="00656BF4"/>
    <w:rsid w:val="00656F28"/>
    <w:rsid w:val="00661F19"/>
    <w:rsid w:val="006620AE"/>
    <w:rsid w:val="006635E8"/>
    <w:rsid w:val="00663AFE"/>
    <w:rsid w:val="00663B4D"/>
    <w:rsid w:val="00663D81"/>
    <w:rsid w:val="006656BF"/>
    <w:rsid w:val="0066585D"/>
    <w:rsid w:val="00665BBB"/>
    <w:rsid w:val="0066611D"/>
    <w:rsid w:val="006661D1"/>
    <w:rsid w:val="00666694"/>
    <w:rsid w:val="006711F2"/>
    <w:rsid w:val="00671C70"/>
    <w:rsid w:val="006720AF"/>
    <w:rsid w:val="0067254D"/>
    <w:rsid w:val="0067419E"/>
    <w:rsid w:val="00674375"/>
    <w:rsid w:val="006747AC"/>
    <w:rsid w:val="00675001"/>
    <w:rsid w:val="006757DD"/>
    <w:rsid w:val="00675829"/>
    <w:rsid w:val="0067671A"/>
    <w:rsid w:val="00680142"/>
    <w:rsid w:val="006807E2"/>
    <w:rsid w:val="00680E0E"/>
    <w:rsid w:val="0068219F"/>
    <w:rsid w:val="00684490"/>
    <w:rsid w:val="0068456C"/>
    <w:rsid w:val="00684E0D"/>
    <w:rsid w:val="006852E0"/>
    <w:rsid w:val="00685C55"/>
    <w:rsid w:val="006867AB"/>
    <w:rsid w:val="006869B3"/>
    <w:rsid w:val="00690670"/>
    <w:rsid w:val="0069268A"/>
    <w:rsid w:val="00693213"/>
    <w:rsid w:val="00693800"/>
    <w:rsid w:val="00693831"/>
    <w:rsid w:val="006947BA"/>
    <w:rsid w:val="006952FF"/>
    <w:rsid w:val="00695B49"/>
    <w:rsid w:val="0069663B"/>
    <w:rsid w:val="00696837"/>
    <w:rsid w:val="006968F0"/>
    <w:rsid w:val="006A0928"/>
    <w:rsid w:val="006A1CA6"/>
    <w:rsid w:val="006A2AB3"/>
    <w:rsid w:val="006A3D6B"/>
    <w:rsid w:val="006A4653"/>
    <w:rsid w:val="006A5FEB"/>
    <w:rsid w:val="006A603A"/>
    <w:rsid w:val="006A6A0F"/>
    <w:rsid w:val="006A6FDF"/>
    <w:rsid w:val="006A7666"/>
    <w:rsid w:val="006A7D6F"/>
    <w:rsid w:val="006B123A"/>
    <w:rsid w:val="006B1589"/>
    <w:rsid w:val="006B27D9"/>
    <w:rsid w:val="006B28DD"/>
    <w:rsid w:val="006B2BBB"/>
    <w:rsid w:val="006B2E8C"/>
    <w:rsid w:val="006B33E5"/>
    <w:rsid w:val="006B3A38"/>
    <w:rsid w:val="006B3DBA"/>
    <w:rsid w:val="006B48A2"/>
    <w:rsid w:val="006B561E"/>
    <w:rsid w:val="006B6E6E"/>
    <w:rsid w:val="006B7BD9"/>
    <w:rsid w:val="006C2405"/>
    <w:rsid w:val="006C296D"/>
    <w:rsid w:val="006C2DE6"/>
    <w:rsid w:val="006C2E25"/>
    <w:rsid w:val="006C4D5B"/>
    <w:rsid w:val="006C6051"/>
    <w:rsid w:val="006C6054"/>
    <w:rsid w:val="006C66AE"/>
    <w:rsid w:val="006D0203"/>
    <w:rsid w:val="006D0852"/>
    <w:rsid w:val="006D08E0"/>
    <w:rsid w:val="006D1DD2"/>
    <w:rsid w:val="006D4C11"/>
    <w:rsid w:val="006D4DAF"/>
    <w:rsid w:val="006D5655"/>
    <w:rsid w:val="006D6899"/>
    <w:rsid w:val="006D6D3A"/>
    <w:rsid w:val="006E0F99"/>
    <w:rsid w:val="006E0F9D"/>
    <w:rsid w:val="006E1372"/>
    <w:rsid w:val="006E1831"/>
    <w:rsid w:val="006E1C84"/>
    <w:rsid w:val="006E1E7A"/>
    <w:rsid w:val="006E1EDB"/>
    <w:rsid w:val="006E21DB"/>
    <w:rsid w:val="006E2F80"/>
    <w:rsid w:val="006E2FCA"/>
    <w:rsid w:val="006E351C"/>
    <w:rsid w:val="006E68A2"/>
    <w:rsid w:val="006E6BE1"/>
    <w:rsid w:val="006E7490"/>
    <w:rsid w:val="006F09BD"/>
    <w:rsid w:val="006F1C93"/>
    <w:rsid w:val="006F275D"/>
    <w:rsid w:val="006F2C85"/>
    <w:rsid w:val="006F2F2C"/>
    <w:rsid w:val="006F3703"/>
    <w:rsid w:val="006F3958"/>
    <w:rsid w:val="006F3B57"/>
    <w:rsid w:val="006F49C9"/>
    <w:rsid w:val="006F50A1"/>
    <w:rsid w:val="006F551C"/>
    <w:rsid w:val="006F5F2A"/>
    <w:rsid w:val="006F7949"/>
    <w:rsid w:val="007010B6"/>
    <w:rsid w:val="00701783"/>
    <w:rsid w:val="00703263"/>
    <w:rsid w:val="00703C29"/>
    <w:rsid w:val="00704AAF"/>
    <w:rsid w:val="007051F5"/>
    <w:rsid w:val="0070661D"/>
    <w:rsid w:val="007072E9"/>
    <w:rsid w:val="007077C8"/>
    <w:rsid w:val="00707EB6"/>
    <w:rsid w:val="00710A2B"/>
    <w:rsid w:val="00712235"/>
    <w:rsid w:val="00712313"/>
    <w:rsid w:val="00712478"/>
    <w:rsid w:val="00716261"/>
    <w:rsid w:val="00716B4F"/>
    <w:rsid w:val="0071720F"/>
    <w:rsid w:val="00717E0B"/>
    <w:rsid w:val="00720AFE"/>
    <w:rsid w:val="007214D2"/>
    <w:rsid w:val="00722091"/>
    <w:rsid w:val="00722468"/>
    <w:rsid w:val="00722619"/>
    <w:rsid w:val="00722908"/>
    <w:rsid w:val="00724630"/>
    <w:rsid w:val="0072561F"/>
    <w:rsid w:val="00725A17"/>
    <w:rsid w:val="00725A64"/>
    <w:rsid w:val="00725AE7"/>
    <w:rsid w:val="00725FFE"/>
    <w:rsid w:val="0072629E"/>
    <w:rsid w:val="007263EF"/>
    <w:rsid w:val="00727B0A"/>
    <w:rsid w:val="00730BC1"/>
    <w:rsid w:val="00732008"/>
    <w:rsid w:val="00733DC9"/>
    <w:rsid w:val="00734BB4"/>
    <w:rsid w:val="00735E8F"/>
    <w:rsid w:val="00736E95"/>
    <w:rsid w:val="00737381"/>
    <w:rsid w:val="0073749D"/>
    <w:rsid w:val="0073793F"/>
    <w:rsid w:val="0074024B"/>
    <w:rsid w:val="0074044C"/>
    <w:rsid w:val="0074103C"/>
    <w:rsid w:val="00742461"/>
    <w:rsid w:val="00743358"/>
    <w:rsid w:val="0074358F"/>
    <w:rsid w:val="00743F61"/>
    <w:rsid w:val="007447FE"/>
    <w:rsid w:val="0074580F"/>
    <w:rsid w:val="00745A2F"/>
    <w:rsid w:val="00746F2F"/>
    <w:rsid w:val="00746F7E"/>
    <w:rsid w:val="00746F81"/>
    <w:rsid w:val="00747F3E"/>
    <w:rsid w:val="00750394"/>
    <w:rsid w:val="00750D9C"/>
    <w:rsid w:val="00751FD1"/>
    <w:rsid w:val="0075452D"/>
    <w:rsid w:val="00754AC3"/>
    <w:rsid w:val="007552D2"/>
    <w:rsid w:val="007554E5"/>
    <w:rsid w:val="00755E49"/>
    <w:rsid w:val="007565DB"/>
    <w:rsid w:val="00756A95"/>
    <w:rsid w:val="00757028"/>
    <w:rsid w:val="007611B3"/>
    <w:rsid w:val="00762F9D"/>
    <w:rsid w:val="00763EBF"/>
    <w:rsid w:val="0076401A"/>
    <w:rsid w:val="00764A3B"/>
    <w:rsid w:val="00764BAC"/>
    <w:rsid w:val="00764EC3"/>
    <w:rsid w:val="00765041"/>
    <w:rsid w:val="00765B34"/>
    <w:rsid w:val="007663D0"/>
    <w:rsid w:val="0076695E"/>
    <w:rsid w:val="00767257"/>
    <w:rsid w:val="007672FC"/>
    <w:rsid w:val="00767BD6"/>
    <w:rsid w:val="00767D92"/>
    <w:rsid w:val="00770864"/>
    <w:rsid w:val="0077147A"/>
    <w:rsid w:val="00771BFF"/>
    <w:rsid w:val="0077262E"/>
    <w:rsid w:val="00772674"/>
    <w:rsid w:val="00772B4A"/>
    <w:rsid w:val="007744B2"/>
    <w:rsid w:val="00774F29"/>
    <w:rsid w:val="00774FD7"/>
    <w:rsid w:val="00775439"/>
    <w:rsid w:val="007755DB"/>
    <w:rsid w:val="00775A5C"/>
    <w:rsid w:val="0077678A"/>
    <w:rsid w:val="0077685F"/>
    <w:rsid w:val="00777478"/>
    <w:rsid w:val="00781238"/>
    <w:rsid w:val="0078191E"/>
    <w:rsid w:val="00781EA1"/>
    <w:rsid w:val="00782365"/>
    <w:rsid w:val="007828C7"/>
    <w:rsid w:val="00782E44"/>
    <w:rsid w:val="00783FD3"/>
    <w:rsid w:val="00784B2E"/>
    <w:rsid w:val="00784E3A"/>
    <w:rsid w:val="00785437"/>
    <w:rsid w:val="00785827"/>
    <w:rsid w:val="00785CC0"/>
    <w:rsid w:val="00787B2C"/>
    <w:rsid w:val="007900D4"/>
    <w:rsid w:val="0079029E"/>
    <w:rsid w:val="00791E0B"/>
    <w:rsid w:val="0079299F"/>
    <w:rsid w:val="00792BE3"/>
    <w:rsid w:val="00792CD3"/>
    <w:rsid w:val="007940F2"/>
    <w:rsid w:val="00794E1C"/>
    <w:rsid w:val="00794F33"/>
    <w:rsid w:val="00795D99"/>
    <w:rsid w:val="007960D4"/>
    <w:rsid w:val="0079720C"/>
    <w:rsid w:val="0079769A"/>
    <w:rsid w:val="007A0136"/>
    <w:rsid w:val="007A05C9"/>
    <w:rsid w:val="007A0C0A"/>
    <w:rsid w:val="007A0E3E"/>
    <w:rsid w:val="007A132D"/>
    <w:rsid w:val="007A1440"/>
    <w:rsid w:val="007A1651"/>
    <w:rsid w:val="007A257C"/>
    <w:rsid w:val="007A36AA"/>
    <w:rsid w:val="007A3E58"/>
    <w:rsid w:val="007A450D"/>
    <w:rsid w:val="007A5162"/>
    <w:rsid w:val="007A5C4F"/>
    <w:rsid w:val="007A6C77"/>
    <w:rsid w:val="007A6E98"/>
    <w:rsid w:val="007B00D8"/>
    <w:rsid w:val="007B01E6"/>
    <w:rsid w:val="007B054E"/>
    <w:rsid w:val="007B18DE"/>
    <w:rsid w:val="007B1CDA"/>
    <w:rsid w:val="007B2825"/>
    <w:rsid w:val="007B2B2F"/>
    <w:rsid w:val="007B2D02"/>
    <w:rsid w:val="007B2E45"/>
    <w:rsid w:val="007B350C"/>
    <w:rsid w:val="007B3EB1"/>
    <w:rsid w:val="007B54DB"/>
    <w:rsid w:val="007B56EE"/>
    <w:rsid w:val="007B70FC"/>
    <w:rsid w:val="007B788D"/>
    <w:rsid w:val="007C00C2"/>
    <w:rsid w:val="007C02AB"/>
    <w:rsid w:val="007C0487"/>
    <w:rsid w:val="007C1020"/>
    <w:rsid w:val="007C10E6"/>
    <w:rsid w:val="007C1121"/>
    <w:rsid w:val="007C1AF1"/>
    <w:rsid w:val="007C24FD"/>
    <w:rsid w:val="007C27C8"/>
    <w:rsid w:val="007C2B08"/>
    <w:rsid w:val="007C2ECD"/>
    <w:rsid w:val="007C34D4"/>
    <w:rsid w:val="007C3D1B"/>
    <w:rsid w:val="007C3D9D"/>
    <w:rsid w:val="007C3EDB"/>
    <w:rsid w:val="007C7E30"/>
    <w:rsid w:val="007C7FD5"/>
    <w:rsid w:val="007D01C5"/>
    <w:rsid w:val="007D1B2C"/>
    <w:rsid w:val="007D301B"/>
    <w:rsid w:val="007D464E"/>
    <w:rsid w:val="007D519B"/>
    <w:rsid w:val="007D5D42"/>
    <w:rsid w:val="007D62AC"/>
    <w:rsid w:val="007D660F"/>
    <w:rsid w:val="007D78F7"/>
    <w:rsid w:val="007E1200"/>
    <w:rsid w:val="007E17D7"/>
    <w:rsid w:val="007E1A0E"/>
    <w:rsid w:val="007E2048"/>
    <w:rsid w:val="007E3C9F"/>
    <w:rsid w:val="007E4BDD"/>
    <w:rsid w:val="007E4C44"/>
    <w:rsid w:val="007E5217"/>
    <w:rsid w:val="007E597F"/>
    <w:rsid w:val="007E5CF1"/>
    <w:rsid w:val="007E6E1F"/>
    <w:rsid w:val="007E766A"/>
    <w:rsid w:val="007E7FC1"/>
    <w:rsid w:val="007F0F7F"/>
    <w:rsid w:val="007F1BCF"/>
    <w:rsid w:val="007F1DBD"/>
    <w:rsid w:val="007F342E"/>
    <w:rsid w:val="007F45F6"/>
    <w:rsid w:val="007F4B27"/>
    <w:rsid w:val="007F4C09"/>
    <w:rsid w:val="007F5E55"/>
    <w:rsid w:val="007F697C"/>
    <w:rsid w:val="007F78BB"/>
    <w:rsid w:val="008005BD"/>
    <w:rsid w:val="00801180"/>
    <w:rsid w:val="008011B9"/>
    <w:rsid w:val="00801DFB"/>
    <w:rsid w:val="0080388F"/>
    <w:rsid w:val="0080450E"/>
    <w:rsid w:val="00804874"/>
    <w:rsid w:val="00804AEF"/>
    <w:rsid w:val="00804BD9"/>
    <w:rsid w:val="00805258"/>
    <w:rsid w:val="00805C47"/>
    <w:rsid w:val="008068AB"/>
    <w:rsid w:val="00806BB7"/>
    <w:rsid w:val="00806CB9"/>
    <w:rsid w:val="00807187"/>
    <w:rsid w:val="008105EF"/>
    <w:rsid w:val="00810CE9"/>
    <w:rsid w:val="00810E39"/>
    <w:rsid w:val="00811B3A"/>
    <w:rsid w:val="0081313B"/>
    <w:rsid w:val="00813E38"/>
    <w:rsid w:val="00813FE9"/>
    <w:rsid w:val="0081429B"/>
    <w:rsid w:val="0081499A"/>
    <w:rsid w:val="00815387"/>
    <w:rsid w:val="00816AE7"/>
    <w:rsid w:val="00816C9F"/>
    <w:rsid w:val="00817C85"/>
    <w:rsid w:val="00820904"/>
    <w:rsid w:val="00820A16"/>
    <w:rsid w:val="00820A25"/>
    <w:rsid w:val="00822D8F"/>
    <w:rsid w:val="00824A19"/>
    <w:rsid w:val="00825077"/>
    <w:rsid w:val="00826B41"/>
    <w:rsid w:val="008278AE"/>
    <w:rsid w:val="00831769"/>
    <w:rsid w:val="00831842"/>
    <w:rsid w:val="00832A57"/>
    <w:rsid w:val="008333B5"/>
    <w:rsid w:val="00833B80"/>
    <w:rsid w:val="00834BC3"/>
    <w:rsid w:val="00835439"/>
    <w:rsid w:val="0083552B"/>
    <w:rsid w:val="008366D6"/>
    <w:rsid w:val="008368F0"/>
    <w:rsid w:val="00836CED"/>
    <w:rsid w:val="00836F18"/>
    <w:rsid w:val="0084094D"/>
    <w:rsid w:val="008409FD"/>
    <w:rsid w:val="00840B0F"/>
    <w:rsid w:val="00840D5F"/>
    <w:rsid w:val="00840EF9"/>
    <w:rsid w:val="00840F68"/>
    <w:rsid w:val="00841DC3"/>
    <w:rsid w:val="00842815"/>
    <w:rsid w:val="00844F08"/>
    <w:rsid w:val="008459C6"/>
    <w:rsid w:val="008460DC"/>
    <w:rsid w:val="008463C8"/>
    <w:rsid w:val="008471B8"/>
    <w:rsid w:val="008505D9"/>
    <w:rsid w:val="00850B29"/>
    <w:rsid w:val="00851422"/>
    <w:rsid w:val="0085214D"/>
    <w:rsid w:val="008538AC"/>
    <w:rsid w:val="00853928"/>
    <w:rsid w:val="008539C5"/>
    <w:rsid w:val="00854413"/>
    <w:rsid w:val="0085474D"/>
    <w:rsid w:val="008559ED"/>
    <w:rsid w:val="00855AAF"/>
    <w:rsid w:val="0085621A"/>
    <w:rsid w:val="00856CC5"/>
    <w:rsid w:val="00857B7B"/>
    <w:rsid w:val="00860A2B"/>
    <w:rsid w:val="0086111D"/>
    <w:rsid w:val="008614EE"/>
    <w:rsid w:val="00863162"/>
    <w:rsid w:val="00866571"/>
    <w:rsid w:val="00866E05"/>
    <w:rsid w:val="00867739"/>
    <w:rsid w:val="008678C1"/>
    <w:rsid w:val="008716A4"/>
    <w:rsid w:val="0087197F"/>
    <w:rsid w:val="0087282B"/>
    <w:rsid w:val="00872AAD"/>
    <w:rsid w:val="008735DC"/>
    <w:rsid w:val="00873629"/>
    <w:rsid w:val="0087362A"/>
    <w:rsid w:val="0087481B"/>
    <w:rsid w:val="00875308"/>
    <w:rsid w:val="00875F1E"/>
    <w:rsid w:val="0087676A"/>
    <w:rsid w:val="00876DF2"/>
    <w:rsid w:val="00877436"/>
    <w:rsid w:val="00877459"/>
    <w:rsid w:val="00877DF4"/>
    <w:rsid w:val="008803AE"/>
    <w:rsid w:val="008806D4"/>
    <w:rsid w:val="00881219"/>
    <w:rsid w:val="008817F5"/>
    <w:rsid w:val="00881996"/>
    <w:rsid w:val="008819F0"/>
    <w:rsid w:val="00882126"/>
    <w:rsid w:val="008839C9"/>
    <w:rsid w:val="0088512A"/>
    <w:rsid w:val="0088545A"/>
    <w:rsid w:val="00885596"/>
    <w:rsid w:val="008856C0"/>
    <w:rsid w:val="0088721A"/>
    <w:rsid w:val="008874AB"/>
    <w:rsid w:val="00887B68"/>
    <w:rsid w:val="008906B7"/>
    <w:rsid w:val="00890874"/>
    <w:rsid w:val="00893C4D"/>
    <w:rsid w:val="00894ED6"/>
    <w:rsid w:val="00895B87"/>
    <w:rsid w:val="0089683F"/>
    <w:rsid w:val="00896CEE"/>
    <w:rsid w:val="00897ECE"/>
    <w:rsid w:val="008A1580"/>
    <w:rsid w:val="008A25D9"/>
    <w:rsid w:val="008A3817"/>
    <w:rsid w:val="008A3983"/>
    <w:rsid w:val="008A49C9"/>
    <w:rsid w:val="008A50BE"/>
    <w:rsid w:val="008A557A"/>
    <w:rsid w:val="008A59A8"/>
    <w:rsid w:val="008A6F4C"/>
    <w:rsid w:val="008A7107"/>
    <w:rsid w:val="008A7B08"/>
    <w:rsid w:val="008B0C63"/>
    <w:rsid w:val="008B1140"/>
    <w:rsid w:val="008B1EAD"/>
    <w:rsid w:val="008B211B"/>
    <w:rsid w:val="008B227B"/>
    <w:rsid w:val="008B29DC"/>
    <w:rsid w:val="008B2AF8"/>
    <w:rsid w:val="008B3C1B"/>
    <w:rsid w:val="008B6133"/>
    <w:rsid w:val="008B786F"/>
    <w:rsid w:val="008B78E4"/>
    <w:rsid w:val="008C03F4"/>
    <w:rsid w:val="008C0EA5"/>
    <w:rsid w:val="008C102A"/>
    <w:rsid w:val="008C1AB5"/>
    <w:rsid w:val="008C465C"/>
    <w:rsid w:val="008C65FA"/>
    <w:rsid w:val="008C67CC"/>
    <w:rsid w:val="008C6BE1"/>
    <w:rsid w:val="008C78A7"/>
    <w:rsid w:val="008C7A17"/>
    <w:rsid w:val="008C7CC8"/>
    <w:rsid w:val="008C7F16"/>
    <w:rsid w:val="008D0BC8"/>
    <w:rsid w:val="008D1AD7"/>
    <w:rsid w:val="008D209E"/>
    <w:rsid w:val="008D3B7D"/>
    <w:rsid w:val="008D4A8E"/>
    <w:rsid w:val="008D50CC"/>
    <w:rsid w:val="008D5360"/>
    <w:rsid w:val="008D5D2A"/>
    <w:rsid w:val="008D640A"/>
    <w:rsid w:val="008D690D"/>
    <w:rsid w:val="008D78BB"/>
    <w:rsid w:val="008E0024"/>
    <w:rsid w:val="008E012D"/>
    <w:rsid w:val="008E0622"/>
    <w:rsid w:val="008E0F9D"/>
    <w:rsid w:val="008E27F2"/>
    <w:rsid w:val="008E2A0E"/>
    <w:rsid w:val="008E2E91"/>
    <w:rsid w:val="008E404D"/>
    <w:rsid w:val="008E56CC"/>
    <w:rsid w:val="008E602E"/>
    <w:rsid w:val="008E66BC"/>
    <w:rsid w:val="008E6CC4"/>
    <w:rsid w:val="008E7193"/>
    <w:rsid w:val="008E767C"/>
    <w:rsid w:val="008E7A1D"/>
    <w:rsid w:val="008F04D8"/>
    <w:rsid w:val="008F15A0"/>
    <w:rsid w:val="008F1D5A"/>
    <w:rsid w:val="008F1FF7"/>
    <w:rsid w:val="008F2E54"/>
    <w:rsid w:val="008F30A8"/>
    <w:rsid w:val="008F35E1"/>
    <w:rsid w:val="008F38D7"/>
    <w:rsid w:val="008F3AF8"/>
    <w:rsid w:val="008F454C"/>
    <w:rsid w:val="008F4CC3"/>
    <w:rsid w:val="008F4E3E"/>
    <w:rsid w:val="008F5EF0"/>
    <w:rsid w:val="008F7022"/>
    <w:rsid w:val="008F7201"/>
    <w:rsid w:val="008F7CD3"/>
    <w:rsid w:val="009012CA"/>
    <w:rsid w:val="009021B9"/>
    <w:rsid w:val="009022E3"/>
    <w:rsid w:val="00902542"/>
    <w:rsid w:val="00904889"/>
    <w:rsid w:val="00904A3F"/>
    <w:rsid w:val="00904DF5"/>
    <w:rsid w:val="00905A76"/>
    <w:rsid w:val="00905B24"/>
    <w:rsid w:val="009068D7"/>
    <w:rsid w:val="00906A97"/>
    <w:rsid w:val="00906FC6"/>
    <w:rsid w:val="009077BC"/>
    <w:rsid w:val="0090785B"/>
    <w:rsid w:val="009107C0"/>
    <w:rsid w:val="009113F2"/>
    <w:rsid w:val="009118AF"/>
    <w:rsid w:val="00911D37"/>
    <w:rsid w:val="00911F51"/>
    <w:rsid w:val="009120DE"/>
    <w:rsid w:val="00914A51"/>
    <w:rsid w:val="00915223"/>
    <w:rsid w:val="009157B4"/>
    <w:rsid w:val="00916228"/>
    <w:rsid w:val="00916E14"/>
    <w:rsid w:val="009172FD"/>
    <w:rsid w:val="009179C4"/>
    <w:rsid w:val="00917B17"/>
    <w:rsid w:val="009203DA"/>
    <w:rsid w:val="0092047E"/>
    <w:rsid w:val="00920877"/>
    <w:rsid w:val="00921932"/>
    <w:rsid w:val="009220D7"/>
    <w:rsid w:val="0092248A"/>
    <w:rsid w:val="009245F2"/>
    <w:rsid w:val="00924784"/>
    <w:rsid w:val="00925E51"/>
    <w:rsid w:val="009260E7"/>
    <w:rsid w:val="009262F1"/>
    <w:rsid w:val="0092633C"/>
    <w:rsid w:val="009301D8"/>
    <w:rsid w:val="00930FA2"/>
    <w:rsid w:val="00932CEE"/>
    <w:rsid w:val="00932D80"/>
    <w:rsid w:val="00932DB9"/>
    <w:rsid w:val="00933E97"/>
    <w:rsid w:val="009341D9"/>
    <w:rsid w:val="00934279"/>
    <w:rsid w:val="009349D4"/>
    <w:rsid w:val="0093536F"/>
    <w:rsid w:val="00936C7C"/>
    <w:rsid w:val="00940CC2"/>
    <w:rsid w:val="0094100A"/>
    <w:rsid w:val="00942929"/>
    <w:rsid w:val="00943BA4"/>
    <w:rsid w:val="00943D1E"/>
    <w:rsid w:val="00944A0C"/>
    <w:rsid w:val="00945904"/>
    <w:rsid w:val="00945DB7"/>
    <w:rsid w:val="00945E5F"/>
    <w:rsid w:val="009462DE"/>
    <w:rsid w:val="00946936"/>
    <w:rsid w:val="00946FD5"/>
    <w:rsid w:val="0094719C"/>
    <w:rsid w:val="00947268"/>
    <w:rsid w:val="0094776E"/>
    <w:rsid w:val="0095022D"/>
    <w:rsid w:val="009504A2"/>
    <w:rsid w:val="00950713"/>
    <w:rsid w:val="00950FE5"/>
    <w:rsid w:val="00951279"/>
    <w:rsid w:val="009519D4"/>
    <w:rsid w:val="00951D03"/>
    <w:rsid w:val="00951F32"/>
    <w:rsid w:val="009523E1"/>
    <w:rsid w:val="0095263E"/>
    <w:rsid w:val="00953A5D"/>
    <w:rsid w:val="00954033"/>
    <w:rsid w:val="009550B6"/>
    <w:rsid w:val="009558D5"/>
    <w:rsid w:val="00955A37"/>
    <w:rsid w:val="0095781F"/>
    <w:rsid w:val="009604FE"/>
    <w:rsid w:val="0096058A"/>
    <w:rsid w:val="00960F7C"/>
    <w:rsid w:val="009623E9"/>
    <w:rsid w:val="009629B2"/>
    <w:rsid w:val="00963CE2"/>
    <w:rsid w:val="00964180"/>
    <w:rsid w:val="00964EB6"/>
    <w:rsid w:val="0096521D"/>
    <w:rsid w:val="00965BEF"/>
    <w:rsid w:val="009673D6"/>
    <w:rsid w:val="0097033F"/>
    <w:rsid w:val="009717A8"/>
    <w:rsid w:val="00971885"/>
    <w:rsid w:val="009718FD"/>
    <w:rsid w:val="0097224B"/>
    <w:rsid w:val="00972952"/>
    <w:rsid w:val="00972C0B"/>
    <w:rsid w:val="00972E1A"/>
    <w:rsid w:val="00973758"/>
    <w:rsid w:val="00973960"/>
    <w:rsid w:val="009746C7"/>
    <w:rsid w:val="00974984"/>
    <w:rsid w:val="00974C69"/>
    <w:rsid w:val="00974DB2"/>
    <w:rsid w:val="00974EBF"/>
    <w:rsid w:val="00975FF5"/>
    <w:rsid w:val="009766A6"/>
    <w:rsid w:val="00976A93"/>
    <w:rsid w:val="009800B9"/>
    <w:rsid w:val="00980203"/>
    <w:rsid w:val="009808A1"/>
    <w:rsid w:val="00980BF4"/>
    <w:rsid w:val="0098166D"/>
    <w:rsid w:val="009819F7"/>
    <w:rsid w:val="00982C16"/>
    <w:rsid w:val="009832F2"/>
    <w:rsid w:val="009838FA"/>
    <w:rsid w:val="009839C5"/>
    <w:rsid w:val="00983CDB"/>
    <w:rsid w:val="00983EA2"/>
    <w:rsid w:val="00984C21"/>
    <w:rsid w:val="00984F00"/>
    <w:rsid w:val="009858DD"/>
    <w:rsid w:val="00985E69"/>
    <w:rsid w:val="0098608A"/>
    <w:rsid w:val="009870D1"/>
    <w:rsid w:val="009874D9"/>
    <w:rsid w:val="0098765C"/>
    <w:rsid w:val="009917AE"/>
    <w:rsid w:val="0099380A"/>
    <w:rsid w:val="00993FA8"/>
    <w:rsid w:val="00994554"/>
    <w:rsid w:val="0099490E"/>
    <w:rsid w:val="009958BD"/>
    <w:rsid w:val="009968A7"/>
    <w:rsid w:val="00996E29"/>
    <w:rsid w:val="0099714C"/>
    <w:rsid w:val="009A1F5A"/>
    <w:rsid w:val="009A2963"/>
    <w:rsid w:val="009A3A3B"/>
    <w:rsid w:val="009A3ADE"/>
    <w:rsid w:val="009A3EF4"/>
    <w:rsid w:val="009A4034"/>
    <w:rsid w:val="009A42B2"/>
    <w:rsid w:val="009A4965"/>
    <w:rsid w:val="009A5BE7"/>
    <w:rsid w:val="009A5CFD"/>
    <w:rsid w:val="009A5DFF"/>
    <w:rsid w:val="009A674B"/>
    <w:rsid w:val="009A67D6"/>
    <w:rsid w:val="009B0A19"/>
    <w:rsid w:val="009B0FA4"/>
    <w:rsid w:val="009B112D"/>
    <w:rsid w:val="009B27CB"/>
    <w:rsid w:val="009B3214"/>
    <w:rsid w:val="009B377F"/>
    <w:rsid w:val="009B3A1A"/>
    <w:rsid w:val="009B3B5E"/>
    <w:rsid w:val="009B402C"/>
    <w:rsid w:val="009B4B5C"/>
    <w:rsid w:val="009B5817"/>
    <w:rsid w:val="009B5CCC"/>
    <w:rsid w:val="009B5DC5"/>
    <w:rsid w:val="009B6B2E"/>
    <w:rsid w:val="009B78E2"/>
    <w:rsid w:val="009C1049"/>
    <w:rsid w:val="009C15E7"/>
    <w:rsid w:val="009C3002"/>
    <w:rsid w:val="009C3C81"/>
    <w:rsid w:val="009C3E15"/>
    <w:rsid w:val="009C47D7"/>
    <w:rsid w:val="009C4EC7"/>
    <w:rsid w:val="009C53F6"/>
    <w:rsid w:val="009C5421"/>
    <w:rsid w:val="009C699F"/>
    <w:rsid w:val="009C6D36"/>
    <w:rsid w:val="009C7DF3"/>
    <w:rsid w:val="009D05D5"/>
    <w:rsid w:val="009D1098"/>
    <w:rsid w:val="009D10B8"/>
    <w:rsid w:val="009D1502"/>
    <w:rsid w:val="009D1B17"/>
    <w:rsid w:val="009D1F2A"/>
    <w:rsid w:val="009D2512"/>
    <w:rsid w:val="009D30D8"/>
    <w:rsid w:val="009D363A"/>
    <w:rsid w:val="009D3C9E"/>
    <w:rsid w:val="009D58B0"/>
    <w:rsid w:val="009D65FA"/>
    <w:rsid w:val="009E033D"/>
    <w:rsid w:val="009E21CE"/>
    <w:rsid w:val="009E2738"/>
    <w:rsid w:val="009E306D"/>
    <w:rsid w:val="009E308D"/>
    <w:rsid w:val="009E3B7C"/>
    <w:rsid w:val="009E3C02"/>
    <w:rsid w:val="009E4A97"/>
    <w:rsid w:val="009E5180"/>
    <w:rsid w:val="009E53A9"/>
    <w:rsid w:val="009E66DF"/>
    <w:rsid w:val="009E6EC5"/>
    <w:rsid w:val="009E727F"/>
    <w:rsid w:val="009E72EE"/>
    <w:rsid w:val="009E7361"/>
    <w:rsid w:val="009E7D47"/>
    <w:rsid w:val="009E7D8A"/>
    <w:rsid w:val="009F0B99"/>
    <w:rsid w:val="009F0F28"/>
    <w:rsid w:val="009F1503"/>
    <w:rsid w:val="009F2421"/>
    <w:rsid w:val="009F415D"/>
    <w:rsid w:val="009F526F"/>
    <w:rsid w:val="009F5CD8"/>
    <w:rsid w:val="009F6635"/>
    <w:rsid w:val="009F7711"/>
    <w:rsid w:val="00A0199C"/>
    <w:rsid w:val="00A01F8B"/>
    <w:rsid w:val="00A02A0D"/>
    <w:rsid w:val="00A02DDA"/>
    <w:rsid w:val="00A02F60"/>
    <w:rsid w:val="00A03266"/>
    <w:rsid w:val="00A032B6"/>
    <w:rsid w:val="00A03C46"/>
    <w:rsid w:val="00A059BC"/>
    <w:rsid w:val="00A05C41"/>
    <w:rsid w:val="00A065B8"/>
    <w:rsid w:val="00A06BF9"/>
    <w:rsid w:val="00A06C58"/>
    <w:rsid w:val="00A06E10"/>
    <w:rsid w:val="00A06EDE"/>
    <w:rsid w:val="00A0723B"/>
    <w:rsid w:val="00A076A3"/>
    <w:rsid w:val="00A0780E"/>
    <w:rsid w:val="00A078A3"/>
    <w:rsid w:val="00A0796C"/>
    <w:rsid w:val="00A07D4B"/>
    <w:rsid w:val="00A07F38"/>
    <w:rsid w:val="00A102DE"/>
    <w:rsid w:val="00A108F9"/>
    <w:rsid w:val="00A1090D"/>
    <w:rsid w:val="00A10B3B"/>
    <w:rsid w:val="00A11217"/>
    <w:rsid w:val="00A11E7F"/>
    <w:rsid w:val="00A11F33"/>
    <w:rsid w:val="00A120AA"/>
    <w:rsid w:val="00A13D20"/>
    <w:rsid w:val="00A13E9E"/>
    <w:rsid w:val="00A13EF3"/>
    <w:rsid w:val="00A14C5B"/>
    <w:rsid w:val="00A15260"/>
    <w:rsid w:val="00A15521"/>
    <w:rsid w:val="00A1603C"/>
    <w:rsid w:val="00A16A1F"/>
    <w:rsid w:val="00A175E4"/>
    <w:rsid w:val="00A17DB6"/>
    <w:rsid w:val="00A207CB"/>
    <w:rsid w:val="00A20B69"/>
    <w:rsid w:val="00A20D92"/>
    <w:rsid w:val="00A228B9"/>
    <w:rsid w:val="00A22919"/>
    <w:rsid w:val="00A22C4A"/>
    <w:rsid w:val="00A22C5D"/>
    <w:rsid w:val="00A2387A"/>
    <w:rsid w:val="00A23D54"/>
    <w:rsid w:val="00A23DC5"/>
    <w:rsid w:val="00A2447F"/>
    <w:rsid w:val="00A2450C"/>
    <w:rsid w:val="00A248C3"/>
    <w:rsid w:val="00A24DC8"/>
    <w:rsid w:val="00A24E75"/>
    <w:rsid w:val="00A25269"/>
    <w:rsid w:val="00A25B47"/>
    <w:rsid w:val="00A260A1"/>
    <w:rsid w:val="00A26C60"/>
    <w:rsid w:val="00A27798"/>
    <w:rsid w:val="00A277DD"/>
    <w:rsid w:val="00A27C68"/>
    <w:rsid w:val="00A27D52"/>
    <w:rsid w:val="00A27DCB"/>
    <w:rsid w:val="00A30C16"/>
    <w:rsid w:val="00A31E75"/>
    <w:rsid w:val="00A327FB"/>
    <w:rsid w:val="00A33396"/>
    <w:rsid w:val="00A33D68"/>
    <w:rsid w:val="00A33E48"/>
    <w:rsid w:val="00A34284"/>
    <w:rsid w:val="00A345B5"/>
    <w:rsid w:val="00A3534B"/>
    <w:rsid w:val="00A35D01"/>
    <w:rsid w:val="00A361F3"/>
    <w:rsid w:val="00A371B2"/>
    <w:rsid w:val="00A3743B"/>
    <w:rsid w:val="00A40054"/>
    <w:rsid w:val="00A407B0"/>
    <w:rsid w:val="00A40981"/>
    <w:rsid w:val="00A4161E"/>
    <w:rsid w:val="00A416A6"/>
    <w:rsid w:val="00A41789"/>
    <w:rsid w:val="00A41AC7"/>
    <w:rsid w:val="00A41D3C"/>
    <w:rsid w:val="00A41EE8"/>
    <w:rsid w:val="00A426C4"/>
    <w:rsid w:val="00A427D7"/>
    <w:rsid w:val="00A44319"/>
    <w:rsid w:val="00A44516"/>
    <w:rsid w:val="00A458C8"/>
    <w:rsid w:val="00A46753"/>
    <w:rsid w:val="00A46DFF"/>
    <w:rsid w:val="00A474E8"/>
    <w:rsid w:val="00A50248"/>
    <w:rsid w:val="00A50874"/>
    <w:rsid w:val="00A5131F"/>
    <w:rsid w:val="00A525E2"/>
    <w:rsid w:val="00A52CF1"/>
    <w:rsid w:val="00A532DE"/>
    <w:rsid w:val="00A538C2"/>
    <w:rsid w:val="00A539B8"/>
    <w:rsid w:val="00A54E86"/>
    <w:rsid w:val="00A555E4"/>
    <w:rsid w:val="00A55BD3"/>
    <w:rsid w:val="00A56804"/>
    <w:rsid w:val="00A56D55"/>
    <w:rsid w:val="00A573B6"/>
    <w:rsid w:val="00A574CA"/>
    <w:rsid w:val="00A5758C"/>
    <w:rsid w:val="00A575C8"/>
    <w:rsid w:val="00A577C0"/>
    <w:rsid w:val="00A61291"/>
    <w:rsid w:val="00A616DC"/>
    <w:rsid w:val="00A61721"/>
    <w:rsid w:val="00A6177C"/>
    <w:rsid w:val="00A62CED"/>
    <w:rsid w:val="00A63081"/>
    <w:rsid w:val="00A63452"/>
    <w:rsid w:val="00A63C3D"/>
    <w:rsid w:val="00A65DDC"/>
    <w:rsid w:val="00A667D8"/>
    <w:rsid w:val="00A66D5A"/>
    <w:rsid w:val="00A66EB3"/>
    <w:rsid w:val="00A66F3B"/>
    <w:rsid w:val="00A67CAF"/>
    <w:rsid w:val="00A700AA"/>
    <w:rsid w:val="00A70696"/>
    <w:rsid w:val="00A70C07"/>
    <w:rsid w:val="00A70F5B"/>
    <w:rsid w:val="00A71326"/>
    <w:rsid w:val="00A71433"/>
    <w:rsid w:val="00A71663"/>
    <w:rsid w:val="00A71FA5"/>
    <w:rsid w:val="00A720BF"/>
    <w:rsid w:val="00A7244D"/>
    <w:rsid w:val="00A725E1"/>
    <w:rsid w:val="00A7277B"/>
    <w:rsid w:val="00A73431"/>
    <w:rsid w:val="00A73CAE"/>
    <w:rsid w:val="00A746F1"/>
    <w:rsid w:val="00A747CB"/>
    <w:rsid w:val="00A74CEC"/>
    <w:rsid w:val="00A74FE5"/>
    <w:rsid w:val="00A75938"/>
    <w:rsid w:val="00A75AD7"/>
    <w:rsid w:val="00A76521"/>
    <w:rsid w:val="00A76B30"/>
    <w:rsid w:val="00A774A9"/>
    <w:rsid w:val="00A80606"/>
    <w:rsid w:val="00A80D24"/>
    <w:rsid w:val="00A81F53"/>
    <w:rsid w:val="00A83018"/>
    <w:rsid w:val="00A831E6"/>
    <w:rsid w:val="00A84615"/>
    <w:rsid w:val="00A84B03"/>
    <w:rsid w:val="00A8525F"/>
    <w:rsid w:val="00A8552D"/>
    <w:rsid w:val="00A8571F"/>
    <w:rsid w:val="00A86801"/>
    <w:rsid w:val="00A874C4"/>
    <w:rsid w:val="00A90471"/>
    <w:rsid w:val="00A90556"/>
    <w:rsid w:val="00A91329"/>
    <w:rsid w:val="00A914C9"/>
    <w:rsid w:val="00A91AA6"/>
    <w:rsid w:val="00A92043"/>
    <w:rsid w:val="00A92382"/>
    <w:rsid w:val="00A925F0"/>
    <w:rsid w:val="00A93D2B"/>
    <w:rsid w:val="00A93DCC"/>
    <w:rsid w:val="00A94284"/>
    <w:rsid w:val="00A943DB"/>
    <w:rsid w:val="00A9536C"/>
    <w:rsid w:val="00A96600"/>
    <w:rsid w:val="00A967B8"/>
    <w:rsid w:val="00A9765F"/>
    <w:rsid w:val="00AA0261"/>
    <w:rsid w:val="00AA054A"/>
    <w:rsid w:val="00AA05E6"/>
    <w:rsid w:val="00AA1276"/>
    <w:rsid w:val="00AA138B"/>
    <w:rsid w:val="00AA2286"/>
    <w:rsid w:val="00AA2335"/>
    <w:rsid w:val="00AA23F7"/>
    <w:rsid w:val="00AA3559"/>
    <w:rsid w:val="00AA4817"/>
    <w:rsid w:val="00AA4B04"/>
    <w:rsid w:val="00AA53D8"/>
    <w:rsid w:val="00AA5607"/>
    <w:rsid w:val="00AA637F"/>
    <w:rsid w:val="00AA643A"/>
    <w:rsid w:val="00AA6F44"/>
    <w:rsid w:val="00AA7D71"/>
    <w:rsid w:val="00AB004F"/>
    <w:rsid w:val="00AB0259"/>
    <w:rsid w:val="00AB0D51"/>
    <w:rsid w:val="00AB22E5"/>
    <w:rsid w:val="00AB2560"/>
    <w:rsid w:val="00AB25C8"/>
    <w:rsid w:val="00AB2673"/>
    <w:rsid w:val="00AB2765"/>
    <w:rsid w:val="00AB27C5"/>
    <w:rsid w:val="00AB2805"/>
    <w:rsid w:val="00AB2E63"/>
    <w:rsid w:val="00AB42B6"/>
    <w:rsid w:val="00AB67BB"/>
    <w:rsid w:val="00AB6AD9"/>
    <w:rsid w:val="00AB7DDF"/>
    <w:rsid w:val="00AC1CF5"/>
    <w:rsid w:val="00AC2DC2"/>
    <w:rsid w:val="00AC31D6"/>
    <w:rsid w:val="00AC38C9"/>
    <w:rsid w:val="00AC3935"/>
    <w:rsid w:val="00AC59E6"/>
    <w:rsid w:val="00AC5D11"/>
    <w:rsid w:val="00AC5EB0"/>
    <w:rsid w:val="00AC63F1"/>
    <w:rsid w:val="00AC641D"/>
    <w:rsid w:val="00AC6826"/>
    <w:rsid w:val="00AC6A3B"/>
    <w:rsid w:val="00AC70B9"/>
    <w:rsid w:val="00AD0558"/>
    <w:rsid w:val="00AD0642"/>
    <w:rsid w:val="00AD17F2"/>
    <w:rsid w:val="00AD22BE"/>
    <w:rsid w:val="00AD24A5"/>
    <w:rsid w:val="00AD296F"/>
    <w:rsid w:val="00AD2B05"/>
    <w:rsid w:val="00AD2F34"/>
    <w:rsid w:val="00AD41E8"/>
    <w:rsid w:val="00AD4579"/>
    <w:rsid w:val="00AD4DF5"/>
    <w:rsid w:val="00AD5982"/>
    <w:rsid w:val="00AD5A57"/>
    <w:rsid w:val="00AD5B3E"/>
    <w:rsid w:val="00AD5EDB"/>
    <w:rsid w:val="00AD731A"/>
    <w:rsid w:val="00AE0661"/>
    <w:rsid w:val="00AE0BA1"/>
    <w:rsid w:val="00AE322F"/>
    <w:rsid w:val="00AE3B54"/>
    <w:rsid w:val="00AE5392"/>
    <w:rsid w:val="00AE64D4"/>
    <w:rsid w:val="00AE7D20"/>
    <w:rsid w:val="00AF0107"/>
    <w:rsid w:val="00AF1566"/>
    <w:rsid w:val="00AF18BA"/>
    <w:rsid w:val="00AF1D34"/>
    <w:rsid w:val="00AF1DB2"/>
    <w:rsid w:val="00AF2220"/>
    <w:rsid w:val="00AF239D"/>
    <w:rsid w:val="00AF2B27"/>
    <w:rsid w:val="00AF2B9C"/>
    <w:rsid w:val="00AF430D"/>
    <w:rsid w:val="00AF5096"/>
    <w:rsid w:val="00AF59D5"/>
    <w:rsid w:val="00AF6012"/>
    <w:rsid w:val="00AF6E43"/>
    <w:rsid w:val="00AF77A5"/>
    <w:rsid w:val="00AF7EFF"/>
    <w:rsid w:val="00B003C5"/>
    <w:rsid w:val="00B01268"/>
    <w:rsid w:val="00B01E92"/>
    <w:rsid w:val="00B024B3"/>
    <w:rsid w:val="00B02763"/>
    <w:rsid w:val="00B031E4"/>
    <w:rsid w:val="00B03757"/>
    <w:rsid w:val="00B03C5E"/>
    <w:rsid w:val="00B040A2"/>
    <w:rsid w:val="00B04D7D"/>
    <w:rsid w:val="00B04F86"/>
    <w:rsid w:val="00B058BB"/>
    <w:rsid w:val="00B06304"/>
    <w:rsid w:val="00B063B0"/>
    <w:rsid w:val="00B06E3F"/>
    <w:rsid w:val="00B078B1"/>
    <w:rsid w:val="00B10675"/>
    <w:rsid w:val="00B10769"/>
    <w:rsid w:val="00B10ECB"/>
    <w:rsid w:val="00B11333"/>
    <w:rsid w:val="00B11AA6"/>
    <w:rsid w:val="00B120C5"/>
    <w:rsid w:val="00B12911"/>
    <w:rsid w:val="00B13959"/>
    <w:rsid w:val="00B14028"/>
    <w:rsid w:val="00B1499F"/>
    <w:rsid w:val="00B15505"/>
    <w:rsid w:val="00B15B12"/>
    <w:rsid w:val="00B15C4E"/>
    <w:rsid w:val="00B167E9"/>
    <w:rsid w:val="00B16C1A"/>
    <w:rsid w:val="00B16F73"/>
    <w:rsid w:val="00B1751B"/>
    <w:rsid w:val="00B177B9"/>
    <w:rsid w:val="00B206C9"/>
    <w:rsid w:val="00B20FA5"/>
    <w:rsid w:val="00B20FB0"/>
    <w:rsid w:val="00B21686"/>
    <w:rsid w:val="00B22E29"/>
    <w:rsid w:val="00B23273"/>
    <w:rsid w:val="00B238B7"/>
    <w:rsid w:val="00B23AB9"/>
    <w:rsid w:val="00B23DF6"/>
    <w:rsid w:val="00B25203"/>
    <w:rsid w:val="00B25A01"/>
    <w:rsid w:val="00B25C1A"/>
    <w:rsid w:val="00B268C1"/>
    <w:rsid w:val="00B26B2E"/>
    <w:rsid w:val="00B26B75"/>
    <w:rsid w:val="00B30515"/>
    <w:rsid w:val="00B30FB3"/>
    <w:rsid w:val="00B3108A"/>
    <w:rsid w:val="00B31522"/>
    <w:rsid w:val="00B31C83"/>
    <w:rsid w:val="00B3239F"/>
    <w:rsid w:val="00B32733"/>
    <w:rsid w:val="00B3283F"/>
    <w:rsid w:val="00B33770"/>
    <w:rsid w:val="00B337BE"/>
    <w:rsid w:val="00B3434E"/>
    <w:rsid w:val="00B34F98"/>
    <w:rsid w:val="00B35479"/>
    <w:rsid w:val="00B36497"/>
    <w:rsid w:val="00B36B12"/>
    <w:rsid w:val="00B36F8C"/>
    <w:rsid w:val="00B3762A"/>
    <w:rsid w:val="00B37847"/>
    <w:rsid w:val="00B37C3B"/>
    <w:rsid w:val="00B40611"/>
    <w:rsid w:val="00B40825"/>
    <w:rsid w:val="00B40BEA"/>
    <w:rsid w:val="00B413FA"/>
    <w:rsid w:val="00B417E9"/>
    <w:rsid w:val="00B418B5"/>
    <w:rsid w:val="00B41ACF"/>
    <w:rsid w:val="00B4278C"/>
    <w:rsid w:val="00B43017"/>
    <w:rsid w:val="00B444A7"/>
    <w:rsid w:val="00B44755"/>
    <w:rsid w:val="00B45377"/>
    <w:rsid w:val="00B47A1A"/>
    <w:rsid w:val="00B47C5E"/>
    <w:rsid w:val="00B47D93"/>
    <w:rsid w:val="00B514AF"/>
    <w:rsid w:val="00B525AB"/>
    <w:rsid w:val="00B52EC3"/>
    <w:rsid w:val="00B531A3"/>
    <w:rsid w:val="00B532E5"/>
    <w:rsid w:val="00B5393E"/>
    <w:rsid w:val="00B53F45"/>
    <w:rsid w:val="00B54407"/>
    <w:rsid w:val="00B55829"/>
    <w:rsid w:val="00B56314"/>
    <w:rsid w:val="00B56F9B"/>
    <w:rsid w:val="00B570C4"/>
    <w:rsid w:val="00B57976"/>
    <w:rsid w:val="00B6006C"/>
    <w:rsid w:val="00B602BD"/>
    <w:rsid w:val="00B603CD"/>
    <w:rsid w:val="00B60504"/>
    <w:rsid w:val="00B6134D"/>
    <w:rsid w:val="00B634C5"/>
    <w:rsid w:val="00B637DC"/>
    <w:rsid w:val="00B63E32"/>
    <w:rsid w:val="00B64BCB"/>
    <w:rsid w:val="00B657F5"/>
    <w:rsid w:val="00B65CAF"/>
    <w:rsid w:val="00B65EA2"/>
    <w:rsid w:val="00B6666F"/>
    <w:rsid w:val="00B66CCB"/>
    <w:rsid w:val="00B66CE8"/>
    <w:rsid w:val="00B66EA5"/>
    <w:rsid w:val="00B66EE8"/>
    <w:rsid w:val="00B66F06"/>
    <w:rsid w:val="00B67A33"/>
    <w:rsid w:val="00B71B07"/>
    <w:rsid w:val="00B72823"/>
    <w:rsid w:val="00B72E24"/>
    <w:rsid w:val="00B73034"/>
    <w:rsid w:val="00B7351A"/>
    <w:rsid w:val="00B73943"/>
    <w:rsid w:val="00B740E7"/>
    <w:rsid w:val="00B74EBB"/>
    <w:rsid w:val="00B75342"/>
    <w:rsid w:val="00B755CA"/>
    <w:rsid w:val="00B76018"/>
    <w:rsid w:val="00B7688D"/>
    <w:rsid w:val="00B771D4"/>
    <w:rsid w:val="00B77D14"/>
    <w:rsid w:val="00B827C9"/>
    <w:rsid w:val="00B827D6"/>
    <w:rsid w:val="00B839B9"/>
    <w:rsid w:val="00B83A01"/>
    <w:rsid w:val="00B84DD7"/>
    <w:rsid w:val="00B84DEC"/>
    <w:rsid w:val="00B84EF1"/>
    <w:rsid w:val="00B8503F"/>
    <w:rsid w:val="00B860BA"/>
    <w:rsid w:val="00B861FD"/>
    <w:rsid w:val="00B8635C"/>
    <w:rsid w:val="00B870DD"/>
    <w:rsid w:val="00B87AD6"/>
    <w:rsid w:val="00B906E3"/>
    <w:rsid w:val="00B906EB"/>
    <w:rsid w:val="00B90B8E"/>
    <w:rsid w:val="00B91DC4"/>
    <w:rsid w:val="00B93161"/>
    <w:rsid w:val="00B932E5"/>
    <w:rsid w:val="00B94385"/>
    <w:rsid w:val="00B94D56"/>
    <w:rsid w:val="00B95F90"/>
    <w:rsid w:val="00B9620D"/>
    <w:rsid w:val="00B966B1"/>
    <w:rsid w:val="00B972AD"/>
    <w:rsid w:val="00B9770F"/>
    <w:rsid w:val="00B97AB1"/>
    <w:rsid w:val="00B97BEA"/>
    <w:rsid w:val="00BA05E4"/>
    <w:rsid w:val="00BA0918"/>
    <w:rsid w:val="00BA0AEC"/>
    <w:rsid w:val="00BA0B4A"/>
    <w:rsid w:val="00BA1C70"/>
    <w:rsid w:val="00BA1CD3"/>
    <w:rsid w:val="00BA1CFB"/>
    <w:rsid w:val="00BA226A"/>
    <w:rsid w:val="00BA28EF"/>
    <w:rsid w:val="00BA2B60"/>
    <w:rsid w:val="00BA3BFE"/>
    <w:rsid w:val="00BA40F1"/>
    <w:rsid w:val="00BA4AE4"/>
    <w:rsid w:val="00BA51B4"/>
    <w:rsid w:val="00BA54F6"/>
    <w:rsid w:val="00BA58DE"/>
    <w:rsid w:val="00BA5C73"/>
    <w:rsid w:val="00BA7CAD"/>
    <w:rsid w:val="00BB12BE"/>
    <w:rsid w:val="00BB19AA"/>
    <w:rsid w:val="00BB20F5"/>
    <w:rsid w:val="00BB2C9C"/>
    <w:rsid w:val="00BB33E7"/>
    <w:rsid w:val="00BB3809"/>
    <w:rsid w:val="00BB404F"/>
    <w:rsid w:val="00BB5084"/>
    <w:rsid w:val="00BB71CE"/>
    <w:rsid w:val="00BB71E8"/>
    <w:rsid w:val="00BB76B8"/>
    <w:rsid w:val="00BB78C7"/>
    <w:rsid w:val="00BC0565"/>
    <w:rsid w:val="00BC1CEC"/>
    <w:rsid w:val="00BC3116"/>
    <w:rsid w:val="00BC4199"/>
    <w:rsid w:val="00BC4907"/>
    <w:rsid w:val="00BC5156"/>
    <w:rsid w:val="00BC5C12"/>
    <w:rsid w:val="00BC5E03"/>
    <w:rsid w:val="00BC6179"/>
    <w:rsid w:val="00BC7C20"/>
    <w:rsid w:val="00BC7E9A"/>
    <w:rsid w:val="00BD043A"/>
    <w:rsid w:val="00BD04EA"/>
    <w:rsid w:val="00BD0B1B"/>
    <w:rsid w:val="00BD0EBE"/>
    <w:rsid w:val="00BD1564"/>
    <w:rsid w:val="00BD1708"/>
    <w:rsid w:val="00BD176C"/>
    <w:rsid w:val="00BD1A1B"/>
    <w:rsid w:val="00BD1A66"/>
    <w:rsid w:val="00BD27B4"/>
    <w:rsid w:val="00BD2F87"/>
    <w:rsid w:val="00BD355B"/>
    <w:rsid w:val="00BD39C9"/>
    <w:rsid w:val="00BD3F9D"/>
    <w:rsid w:val="00BD41E9"/>
    <w:rsid w:val="00BD4402"/>
    <w:rsid w:val="00BD4467"/>
    <w:rsid w:val="00BD47F6"/>
    <w:rsid w:val="00BD4971"/>
    <w:rsid w:val="00BD4CF9"/>
    <w:rsid w:val="00BD557E"/>
    <w:rsid w:val="00BD55E3"/>
    <w:rsid w:val="00BD5716"/>
    <w:rsid w:val="00BD68CE"/>
    <w:rsid w:val="00BD7378"/>
    <w:rsid w:val="00BD7995"/>
    <w:rsid w:val="00BD7EE9"/>
    <w:rsid w:val="00BE099E"/>
    <w:rsid w:val="00BE0A95"/>
    <w:rsid w:val="00BE1034"/>
    <w:rsid w:val="00BE10FF"/>
    <w:rsid w:val="00BE1EC1"/>
    <w:rsid w:val="00BE2122"/>
    <w:rsid w:val="00BE2FA8"/>
    <w:rsid w:val="00BE45CB"/>
    <w:rsid w:val="00BE4701"/>
    <w:rsid w:val="00BE4816"/>
    <w:rsid w:val="00BE4963"/>
    <w:rsid w:val="00BE4E41"/>
    <w:rsid w:val="00BE784C"/>
    <w:rsid w:val="00BF043A"/>
    <w:rsid w:val="00BF0B01"/>
    <w:rsid w:val="00BF0D32"/>
    <w:rsid w:val="00BF0EBA"/>
    <w:rsid w:val="00BF1081"/>
    <w:rsid w:val="00BF1A8B"/>
    <w:rsid w:val="00BF1C07"/>
    <w:rsid w:val="00BF1C48"/>
    <w:rsid w:val="00BF296D"/>
    <w:rsid w:val="00BF2B23"/>
    <w:rsid w:val="00BF2F7E"/>
    <w:rsid w:val="00BF39FD"/>
    <w:rsid w:val="00BF4D26"/>
    <w:rsid w:val="00BF4E20"/>
    <w:rsid w:val="00BF4EF9"/>
    <w:rsid w:val="00BF54E0"/>
    <w:rsid w:val="00BF5764"/>
    <w:rsid w:val="00BF7088"/>
    <w:rsid w:val="00BF7531"/>
    <w:rsid w:val="00BF7AAD"/>
    <w:rsid w:val="00BF7AB4"/>
    <w:rsid w:val="00C00120"/>
    <w:rsid w:val="00C0072B"/>
    <w:rsid w:val="00C00C25"/>
    <w:rsid w:val="00C01D1D"/>
    <w:rsid w:val="00C02B08"/>
    <w:rsid w:val="00C03C77"/>
    <w:rsid w:val="00C03F76"/>
    <w:rsid w:val="00C047D8"/>
    <w:rsid w:val="00C058E9"/>
    <w:rsid w:val="00C066FB"/>
    <w:rsid w:val="00C06A62"/>
    <w:rsid w:val="00C07847"/>
    <w:rsid w:val="00C07F16"/>
    <w:rsid w:val="00C10077"/>
    <w:rsid w:val="00C104D5"/>
    <w:rsid w:val="00C11037"/>
    <w:rsid w:val="00C11D18"/>
    <w:rsid w:val="00C11D5E"/>
    <w:rsid w:val="00C11E5E"/>
    <w:rsid w:val="00C11E79"/>
    <w:rsid w:val="00C11FA5"/>
    <w:rsid w:val="00C12707"/>
    <w:rsid w:val="00C12FE9"/>
    <w:rsid w:val="00C13593"/>
    <w:rsid w:val="00C1364A"/>
    <w:rsid w:val="00C1424D"/>
    <w:rsid w:val="00C15755"/>
    <w:rsid w:val="00C15F36"/>
    <w:rsid w:val="00C16681"/>
    <w:rsid w:val="00C16F8A"/>
    <w:rsid w:val="00C17C1C"/>
    <w:rsid w:val="00C21853"/>
    <w:rsid w:val="00C227A4"/>
    <w:rsid w:val="00C22E4C"/>
    <w:rsid w:val="00C2469D"/>
    <w:rsid w:val="00C258F7"/>
    <w:rsid w:val="00C25FAA"/>
    <w:rsid w:val="00C2654E"/>
    <w:rsid w:val="00C26B3A"/>
    <w:rsid w:val="00C26C7C"/>
    <w:rsid w:val="00C276CC"/>
    <w:rsid w:val="00C27CA3"/>
    <w:rsid w:val="00C307A9"/>
    <w:rsid w:val="00C3088B"/>
    <w:rsid w:val="00C31AB2"/>
    <w:rsid w:val="00C31C23"/>
    <w:rsid w:val="00C32B9B"/>
    <w:rsid w:val="00C333ED"/>
    <w:rsid w:val="00C33999"/>
    <w:rsid w:val="00C34B42"/>
    <w:rsid w:val="00C34C50"/>
    <w:rsid w:val="00C375A3"/>
    <w:rsid w:val="00C37A25"/>
    <w:rsid w:val="00C37DB4"/>
    <w:rsid w:val="00C42271"/>
    <w:rsid w:val="00C42642"/>
    <w:rsid w:val="00C427DD"/>
    <w:rsid w:val="00C434E2"/>
    <w:rsid w:val="00C43F5E"/>
    <w:rsid w:val="00C4455F"/>
    <w:rsid w:val="00C446D2"/>
    <w:rsid w:val="00C44DFA"/>
    <w:rsid w:val="00C450F0"/>
    <w:rsid w:val="00C458E9"/>
    <w:rsid w:val="00C45950"/>
    <w:rsid w:val="00C45D46"/>
    <w:rsid w:val="00C4616B"/>
    <w:rsid w:val="00C46778"/>
    <w:rsid w:val="00C467BC"/>
    <w:rsid w:val="00C47046"/>
    <w:rsid w:val="00C474E9"/>
    <w:rsid w:val="00C5039E"/>
    <w:rsid w:val="00C506BB"/>
    <w:rsid w:val="00C5267F"/>
    <w:rsid w:val="00C52CB7"/>
    <w:rsid w:val="00C533CA"/>
    <w:rsid w:val="00C53646"/>
    <w:rsid w:val="00C53756"/>
    <w:rsid w:val="00C53F5C"/>
    <w:rsid w:val="00C54344"/>
    <w:rsid w:val="00C5509B"/>
    <w:rsid w:val="00C55A1D"/>
    <w:rsid w:val="00C56098"/>
    <w:rsid w:val="00C5669A"/>
    <w:rsid w:val="00C56E01"/>
    <w:rsid w:val="00C57978"/>
    <w:rsid w:val="00C6224D"/>
    <w:rsid w:val="00C62460"/>
    <w:rsid w:val="00C62E9D"/>
    <w:rsid w:val="00C6410B"/>
    <w:rsid w:val="00C646D8"/>
    <w:rsid w:val="00C650A7"/>
    <w:rsid w:val="00C65D55"/>
    <w:rsid w:val="00C65F33"/>
    <w:rsid w:val="00C6603C"/>
    <w:rsid w:val="00C66DF4"/>
    <w:rsid w:val="00C70A5D"/>
    <w:rsid w:val="00C70D78"/>
    <w:rsid w:val="00C71DE4"/>
    <w:rsid w:val="00C7204D"/>
    <w:rsid w:val="00C721FF"/>
    <w:rsid w:val="00C72DD6"/>
    <w:rsid w:val="00C72EFC"/>
    <w:rsid w:val="00C73096"/>
    <w:rsid w:val="00C73B4F"/>
    <w:rsid w:val="00C750E2"/>
    <w:rsid w:val="00C756AC"/>
    <w:rsid w:val="00C77687"/>
    <w:rsid w:val="00C776D7"/>
    <w:rsid w:val="00C77C6F"/>
    <w:rsid w:val="00C77E77"/>
    <w:rsid w:val="00C80894"/>
    <w:rsid w:val="00C8168B"/>
    <w:rsid w:val="00C81905"/>
    <w:rsid w:val="00C8231D"/>
    <w:rsid w:val="00C82432"/>
    <w:rsid w:val="00C82864"/>
    <w:rsid w:val="00C850BA"/>
    <w:rsid w:val="00C85A38"/>
    <w:rsid w:val="00C87CB1"/>
    <w:rsid w:val="00C9006A"/>
    <w:rsid w:val="00C90CA4"/>
    <w:rsid w:val="00C916E4"/>
    <w:rsid w:val="00C9183C"/>
    <w:rsid w:val="00C92AE0"/>
    <w:rsid w:val="00C9369B"/>
    <w:rsid w:val="00C93868"/>
    <w:rsid w:val="00C940F2"/>
    <w:rsid w:val="00C96F2A"/>
    <w:rsid w:val="00CA11BC"/>
    <w:rsid w:val="00CA2343"/>
    <w:rsid w:val="00CA3D2D"/>
    <w:rsid w:val="00CA416B"/>
    <w:rsid w:val="00CA4A6E"/>
    <w:rsid w:val="00CA4CC2"/>
    <w:rsid w:val="00CA5159"/>
    <w:rsid w:val="00CA5A85"/>
    <w:rsid w:val="00CA5BC7"/>
    <w:rsid w:val="00CA5DDD"/>
    <w:rsid w:val="00CA6EF8"/>
    <w:rsid w:val="00CA756C"/>
    <w:rsid w:val="00CA7DC0"/>
    <w:rsid w:val="00CA7E9D"/>
    <w:rsid w:val="00CB11D5"/>
    <w:rsid w:val="00CB1360"/>
    <w:rsid w:val="00CB191C"/>
    <w:rsid w:val="00CB2523"/>
    <w:rsid w:val="00CB3F6B"/>
    <w:rsid w:val="00CB4902"/>
    <w:rsid w:val="00CB52BF"/>
    <w:rsid w:val="00CB5DEB"/>
    <w:rsid w:val="00CB63EC"/>
    <w:rsid w:val="00CB6F38"/>
    <w:rsid w:val="00CC03AF"/>
    <w:rsid w:val="00CC045B"/>
    <w:rsid w:val="00CC04DA"/>
    <w:rsid w:val="00CC146A"/>
    <w:rsid w:val="00CC15A7"/>
    <w:rsid w:val="00CC1837"/>
    <w:rsid w:val="00CC1BEF"/>
    <w:rsid w:val="00CC44E3"/>
    <w:rsid w:val="00CC4B1A"/>
    <w:rsid w:val="00CC4C22"/>
    <w:rsid w:val="00CC528C"/>
    <w:rsid w:val="00CC53AE"/>
    <w:rsid w:val="00CC57A2"/>
    <w:rsid w:val="00CC6134"/>
    <w:rsid w:val="00CD082F"/>
    <w:rsid w:val="00CD2B70"/>
    <w:rsid w:val="00CD2C3F"/>
    <w:rsid w:val="00CD4B76"/>
    <w:rsid w:val="00CD4F3C"/>
    <w:rsid w:val="00CD5110"/>
    <w:rsid w:val="00CD6AF4"/>
    <w:rsid w:val="00CD7877"/>
    <w:rsid w:val="00CD7C88"/>
    <w:rsid w:val="00CE0264"/>
    <w:rsid w:val="00CE0948"/>
    <w:rsid w:val="00CE0A8C"/>
    <w:rsid w:val="00CE10ED"/>
    <w:rsid w:val="00CE28FD"/>
    <w:rsid w:val="00CE30AD"/>
    <w:rsid w:val="00CE381B"/>
    <w:rsid w:val="00CE39A2"/>
    <w:rsid w:val="00CE4B05"/>
    <w:rsid w:val="00CE4C51"/>
    <w:rsid w:val="00CE591E"/>
    <w:rsid w:val="00CE68E2"/>
    <w:rsid w:val="00CE77F7"/>
    <w:rsid w:val="00CE7BB4"/>
    <w:rsid w:val="00CF037C"/>
    <w:rsid w:val="00CF066E"/>
    <w:rsid w:val="00CF14DE"/>
    <w:rsid w:val="00CF177D"/>
    <w:rsid w:val="00CF18D8"/>
    <w:rsid w:val="00CF1FC3"/>
    <w:rsid w:val="00CF25A3"/>
    <w:rsid w:val="00CF2659"/>
    <w:rsid w:val="00CF31A1"/>
    <w:rsid w:val="00CF3A6E"/>
    <w:rsid w:val="00CF3C14"/>
    <w:rsid w:val="00CF4203"/>
    <w:rsid w:val="00CF5255"/>
    <w:rsid w:val="00CF59C1"/>
    <w:rsid w:val="00CF679B"/>
    <w:rsid w:val="00D00BA5"/>
    <w:rsid w:val="00D00D32"/>
    <w:rsid w:val="00D0194D"/>
    <w:rsid w:val="00D019AF"/>
    <w:rsid w:val="00D02E6E"/>
    <w:rsid w:val="00D03030"/>
    <w:rsid w:val="00D031E1"/>
    <w:rsid w:val="00D03DBA"/>
    <w:rsid w:val="00D0440D"/>
    <w:rsid w:val="00D04596"/>
    <w:rsid w:val="00D05903"/>
    <w:rsid w:val="00D05DBB"/>
    <w:rsid w:val="00D07F80"/>
    <w:rsid w:val="00D104C2"/>
    <w:rsid w:val="00D10647"/>
    <w:rsid w:val="00D1111A"/>
    <w:rsid w:val="00D11604"/>
    <w:rsid w:val="00D1163E"/>
    <w:rsid w:val="00D126F3"/>
    <w:rsid w:val="00D1271E"/>
    <w:rsid w:val="00D12A27"/>
    <w:rsid w:val="00D136E8"/>
    <w:rsid w:val="00D13E5F"/>
    <w:rsid w:val="00D1413D"/>
    <w:rsid w:val="00D143A1"/>
    <w:rsid w:val="00D15ED1"/>
    <w:rsid w:val="00D16DC2"/>
    <w:rsid w:val="00D1747C"/>
    <w:rsid w:val="00D20B77"/>
    <w:rsid w:val="00D20E9D"/>
    <w:rsid w:val="00D219D1"/>
    <w:rsid w:val="00D2364B"/>
    <w:rsid w:val="00D2400E"/>
    <w:rsid w:val="00D263ED"/>
    <w:rsid w:val="00D26457"/>
    <w:rsid w:val="00D2671C"/>
    <w:rsid w:val="00D267B3"/>
    <w:rsid w:val="00D26DA9"/>
    <w:rsid w:val="00D2708C"/>
    <w:rsid w:val="00D270B8"/>
    <w:rsid w:val="00D27A87"/>
    <w:rsid w:val="00D27BC6"/>
    <w:rsid w:val="00D30E4A"/>
    <w:rsid w:val="00D31597"/>
    <w:rsid w:val="00D31E11"/>
    <w:rsid w:val="00D32290"/>
    <w:rsid w:val="00D3243E"/>
    <w:rsid w:val="00D3342B"/>
    <w:rsid w:val="00D33DDB"/>
    <w:rsid w:val="00D351B0"/>
    <w:rsid w:val="00D356D0"/>
    <w:rsid w:val="00D35E4E"/>
    <w:rsid w:val="00D374DE"/>
    <w:rsid w:val="00D40797"/>
    <w:rsid w:val="00D40A22"/>
    <w:rsid w:val="00D41389"/>
    <w:rsid w:val="00D41601"/>
    <w:rsid w:val="00D42053"/>
    <w:rsid w:val="00D420D8"/>
    <w:rsid w:val="00D42497"/>
    <w:rsid w:val="00D43C72"/>
    <w:rsid w:val="00D442EE"/>
    <w:rsid w:val="00D450E8"/>
    <w:rsid w:val="00D454FC"/>
    <w:rsid w:val="00D4620A"/>
    <w:rsid w:val="00D46272"/>
    <w:rsid w:val="00D479B6"/>
    <w:rsid w:val="00D47B74"/>
    <w:rsid w:val="00D47BC0"/>
    <w:rsid w:val="00D51224"/>
    <w:rsid w:val="00D512D5"/>
    <w:rsid w:val="00D5140B"/>
    <w:rsid w:val="00D51544"/>
    <w:rsid w:val="00D51675"/>
    <w:rsid w:val="00D51C55"/>
    <w:rsid w:val="00D5209E"/>
    <w:rsid w:val="00D52913"/>
    <w:rsid w:val="00D52D2B"/>
    <w:rsid w:val="00D52DD8"/>
    <w:rsid w:val="00D53DB3"/>
    <w:rsid w:val="00D53E76"/>
    <w:rsid w:val="00D5432B"/>
    <w:rsid w:val="00D55D41"/>
    <w:rsid w:val="00D5668D"/>
    <w:rsid w:val="00D61187"/>
    <w:rsid w:val="00D613CE"/>
    <w:rsid w:val="00D61934"/>
    <w:rsid w:val="00D61FD2"/>
    <w:rsid w:val="00D621A4"/>
    <w:rsid w:val="00D626C0"/>
    <w:rsid w:val="00D62984"/>
    <w:rsid w:val="00D6338B"/>
    <w:rsid w:val="00D64333"/>
    <w:rsid w:val="00D6625E"/>
    <w:rsid w:val="00D66B17"/>
    <w:rsid w:val="00D673D4"/>
    <w:rsid w:val="00D70344"/>
    <w:rsid w:val="00D7114C"/>
    <w:rsid w:val="00D7135E"/>
    <w:rsid w:val="00D71AA0"/>
    <w:rsid w:val="00D71ED0"/>
    <w:rsid w:val="00D72496"/>
    <w:rsid w:val="00D7321E"/>
    <w:rsid w:val="00D73A66"/>
    <w:rsid w:val="00D73B48"/>
    <w:rsid w:val="00D73CD8"/>
    <w:rsid w:val="00D73EAF"/>
    <w:rsid w:val="00D7410E"/>
    <w:rsid w:val="00D74D99"/>
    <w:rsid w:val="00D75310"/>
    <w:rsid w:val="00D75E31"/>
    <w:rsid w:val="00D763E1"/>
    <w:rsid w:val="00D76D47"/>
    <w:rsid w:val="00D77C09"/>
    <w:rsid w:val="00D805AF"/>
    <w:rsid w:val="00D808AB"/>
    <w:rsid w:val="00D80C5E"/>
    <w:rsid w:val="00D813D0"/>
    <w:rsid w:val="00D815F1"/>
    <w:rsid w:val="00D81697"/>
    <w:rsid w:val="00D82374"/>
    <w:rsid w:val="00D82F3D"/>
    <w:rsid w:val="00D84016"/>
    <w:rsid w:val="00D84704"/>
    <w:rsid w:val="00D849C7"/>
    <w:rsid w:val="00D84A3D"/>
    <w:rsid w:val="00D84C81"/>
    <w:rsid w:val="00D84F80"/>
    <w:rsid w:val="00D858E4"/>
    <w:rsid w:val="00D8606E"/>
    <w:rsid w:val="00D86977"/>
    <w:rsid w:val="00D86E8B"/>
    <w:rsid w:val="00D879BC"/>
    <w:rsid w:val="00D87A8A"/>
    <w:rsid w:val="00D87B0D"/>
    <w:rsid w:val="00D906FE"/>
    <w:rsid w:val="00D90951"/>
    <w:rsid w:val="00D92C65"/>
    <w:rsid w:val="00D92DDC"/>
    <w:rsid w:val="00D9305C"/>
    <w:rsid w:val="00D9362F"/>
    <w:rsid w:val="00D9465F"/>
    <w:rsid w:val="00D94877"/>
    <w:rsid w:val="00D956C5"/>
    <w:rsid w:val="00D9594A"/>
    <w:rsid w:val="00D95D9A"/>
    <w:rsid w:val="00D965F5"/>
    <w:rsid w:val="00D96762"/>
    <w:rsid w:val="00D967C2"/>
    <w:rsid w:val="00D96975"/>
    <w:rsid w:val="00D969FC"/>
    <w:rsid w:val="00D97739"/>
    <w:rsid w:val="00D979B0"/>
    <w:rsid w:val="00D97B60"/>
    <w:rsid w:val="00DA3134"/>
    <w:rsid w:val="00DA3AF9"/>
    <w:rsid w:val="00DA4D09"/>
    <w:rsid w:val="00DA5276"/>
    <w:rsid w:val="00DA5BD7"/>
    <w:rsid w:val="00DA6451"/>
    <w:rsid w:val="00DA7069"/>
    <w:rsid w:val="00DA7A65"/>
    <w:rsid w:val="00DB19C7"/>
    <w:rsid w:val="00DB3091"/>
    <w:rsid w:val="00DB3497"/>
    <w:rsid w:val="00DB4465"/>
    <w:rsid w:val="00DB4635"/>
    <w:rsid w:val="00DB4827"/>
    <w:rsid w:val="00DB5C58"/>
    <w:rsid w:val="00DB60E9"/>
    <w:rsid w:val="00DB72CB"/>
    <w:rsid w:val="00DB7508"/>
    <w:rsid w:val="00DB75CB"/>
    <w:rsid w:val="00DC04DB"/>
    <w:rsid w:val="00DC055A"/>
    <w:rsid w:val="00DC1079"/>
    <w:rsid w:val="00DC134B"/>
    <w:rsid w:val="00DC18E4"/>
    <w:rsid w:val="00DC2593"/>
    <w:rsid w:val="00DC3569"/>
    <w:rsid w:val="00DC4156"/>
    <w:rsid w:val="00DC4798"/>
    <w:rsid w:val="00DC4E05"/>
    <w:rsid w:val="00DC50FB"/>
    <w:rsid w:val="00DC58B5"/>
    <w:rsid w:val="00DC5D4F"/>
    <w:rsid w:val="00DC5E37"/>
    <w:rsid w:val="00DC62F4"/>
    <w:rsid w:val="00DC6EBB"/>
    <w:rsid w:val="00DC726B"/>
    <w:rsid w:val="00DC72F6"/>
    <w:rsid w:val="00DC7C53"/>
    <w:rsid w:val="00DD13ED"/>
    <w:rsid w:val="00DD1C15"/>
    <w:rsid w:val="00DD22F4"/>
    <w:rsid w:val="00DD2C61"/>
    <w:rsid w:val="00DD2F4F"/>
    <w:rsid w:val="00DD30E3"/>
    <w:rsid w:val="00DD3167"/>
    <w:rsid w:val="00DD32DA"/>
    <w:rsid w:val="00DD35FA"/>
    <w:rsid w:val="00DD36C5"/>
    <w:rsid w:val="00DD4F77"/>
    <w:rsid w:val="00DD50EB"/>
    <w:rsid w:val="00DD50FC"/>
    <w:rsid w:val="00DD6A05"/>
    <w:rsid w:val="00DD773A"/>
    <w:rsid w:val="00DD7A38"/>
    <w:rsid w:val="00DD7A3A"/>
    <w:rsid w:val="00DD7F9F"/>
    <w:rsid w:val="00DE0001"/>
    <w:rsid w:val="00DE0926"/>
    <w:rsid w:val="00DE0E5D"/>
    <w:rsid w:val="00DE227F"/>
    <w:rsid w:val="00DE2A7A"/>
    <w:rsid w:val="00DE3815"/>
    <w:rsid w:val="00DE3F2A"/>
    <w:rsid w:val="00DE5508"/>
    <w:rsid w:val="00DE5674"/>
    <w:rsid w:val="00DE5D4E"/>
    <w:rsid w:val="00DE5EF5"/>
    <w:rsid w:val="00DE67C8"/>
    <w:rsid w:val="00DE7269"/>
    <w:rsid w:val="00DE7E43"/>
    <w:rsid w:val="00DF001B"/>
    <w:rsid w:val="00DF1D02"/>
    <w:rsid w:val="00DF1DDD"/>
    <w:rsid w:val="00DF2164"/>
    <w:rsid w:val="00DF2305"/>
    <w:rsid w:val="00DF2610"/>
    <w:rsid w:val="00DF2BED"/>
    <w:rsid w:val="00DF2D25"/>
    <w:rsid w:val="00DF2DFB"/>
    <w:rsid w:val="00DF3B3A"/>
    <w:rsid w:val="00DF5B68"/>
    <w:rsid w:val="00DF6E23"/>
    <w:rsid w:val="00E02654"/>
    <w:rsid w:val="00E03374"/>
    <w:rsid w:val="00E0341E"/>
    <w:rsid w:val="00E03879"/>
    <w:rsid w:val="00E03E50"/>
    <w:rsid w:val="00E04E9A"/>
    <w:rsid w:val="00E05425"/>
    <w:rsid w:val="00E057F0"/>
    <w:rsid w:val="00E06089"/>
    <w:rsid w:val="00E06C6C"/>
    <w:rsid w:val="00E070BD"/>
    <w:rsid w:val="00E074C8"/>
    <w:rsid w:val="00E07DEC"/>
    <w:rsid w:val="00E10401"/>
    <w:rsid w:val="00E105AB"/>
    <w:rsid w:val="00E10DDA"/>
    <w:rsid w:val="00E11310"/>
    <w:rsid w:val="00E121E2"/>
    <w:rsid w:val="00E12B29"/>
    <w:rsid w:val="00E12C59"/>
    <w:rsid w:val="00E12DE7"/>
    <w:rsid w:val="00E12FD9"/>
    <w:rsid w:val="00E130FB"/>
    <w:rsid w:val="00E13161"/>
    <w:rsid w:val="00E13FAA"/>
    <w:rsid w:val="00E147ED"/>
    <w:rsid w:val="00E1486F"/>
    <w:rsid w:val="00E14C59"/>
    <w:rsid w:val="00E14D8B"/>
    <w:rsid w:val="00E15FC9"/>
    <w:rsid w:val="00E16851"/>
    <w:rsid w:val="00E16BB9"/>
    <w:rsid w:val="00E16FA3"/>
    <w:rsid w:val="00E17FE3"/>
    <w:rsid w:val="00E203A9"/>
    <w:rsid w:val="00E2074F"/>
    <w:rsid w:val="00E2298E"/>
    <w:rsid w:val="00E233C3"/>
    <w:rsid w:val="00E23C5B"/>
    <w:rsid w:val="00E25394"/>
    <w:rsid w:val="00E26167"/>
    <w:rsid w:val="00E26376"/>
    <w:rsid w:val="00E26403"/>
    <w:rsid w:val="00E26A9A"/>
    <w:rsid w:val="00E26D76"/>
    <w:rsid w:val="00E26F6C"/>
    <w:rsid w:val="00E30E70"/>
    <w:rsid w:val="00E333FE"/>
    <w:rsid w:val="00E33492"/>
    <w:rsid w:val="00E349D4"/>
    <w:rsid w:val="00E34FFA"/>
    <w:rsid w:val="00E3548C"/>
    <w:rsid w:val="00E3584B"/>
    <w:rsid w:val="00E35AB2"/>
    <w:rsid w:val="00E35AE0"/>
    <w:rsid w:val="00E363FC"/>
    <w:rsid w:val="00E3753C"/>
    <w:rsid w:val="00E400CD"/>
    <w:rsid w:val="00E40509"/>
    <w:rsid w:val="00E42708"/>
    <w:rsid w:val="00E42794"/>
    <w:rsid w:val="00E42ADE"/>
    <w:rsid w:val="00E42F8A"/>
    <w:rsid w:val="00E42FCD"/>
    <w:rsid w:val="00E43006"/>
    <w:rsid w:val="00E438B0"/>
    <w:rsid w:val="00E441B1"/>
    <w:rsid w:val="00E45237"/>
    <w:rsid w:val="00E45686"/>
    <w:rsid w:val="00E45D69"/>
    <w:rsid w:val="00E47334"/>
    <w:rsid w:val="00E501A0"/>
    <w:rsid w:val="00E512DF"/>
    <w:rsid w:val="00E51476"/>
    <w:rsid w:val="00E514AC"/>
    <w:rsid w:val="00E52607"/>
    <w:rsid w:val="00E5465A"/>
    <w:rsid w:val="00E54D7B"/>
    <w:rsid w:val="00E551C6"/>
    <w:rsid w:val="00E5529A"/>
    <w:rsid w:val="00E5595F"/>
    <w:rsid w:val="00E55ABE"/>
    <w:rsid w:val="00E55BE3"/>
    <w:rsid w:val="00E55C27"/>
    <w:rsid w:val="00E57956"/>
    <w:rsid w:val="00E60057"/>
    <w:rsid w:val="00E6031A"/>
    <w:rsid w:val="00E607C0"/>
    <w:rsid w:val="00E60A56"/>
    <w:rsid w:val="00E60F41"/>
    <w:rsid w:val="00E6123E"/>
    <w:rsid w:val="00E62098"/>
    <w:rsid w:val="00E62771"/>
    <w:rsid w:val="00E62A85"/>
    <w:rsid w:val="00E62AF8"/>
    <w:rsid w:val="00E62C4E"/>
    <w:rsid w:val="00E65DDF"/>
    <w:rsid w:val="00E66A57"/>
    <w:rsid w:val="00E675BF"/>
    <w:rsid w:val="00E7028D"/>
    <w:rsid w:val="00E70331"/>
    <w:rsid w:val="00E717E9"/>
    <w:rsid w:val="00E72C54"/>
    <w:rsid w:val="00E72F5C"/>
    <w:rsid w:val="00E7352A"/>
    <w:rsid w:val="00E73A1E"/>
    <w:rsid w:val="00E73BCA"/>
    <w:rsid w:val="00E743FD"/>
    <w:rsid w:val="00E7555E"/>
    <w:rsid w:val="00E756F7"/>
    <w:rsid w:val="00E767DB"/>
    <w:rsid w:val="00E76D79"/>
    <w:rsid w:val="00E77484"/>
    <w:rsid w:val="00E816C6"/>
    <w:rsid w:val="00E81DE7"/>
    <w:rsid w:val="00E82050"/>
    <w:rsid w:val="00E8344E"/>
    <w:rsid w:val="00E838A4"/>
    <w:rsid w:val="00E84B82"/>
    <w:rsid w:val="00E84EEB"/>
    <w:rsid w:val="00E85A3F"/>
    <w:rsid w:val="00E85C08"/>
    <w:rsid w:val="00E85D5C"/>
    <w:rsid w:val="00E86ADC"/>
    <w:rsid w:val="00E86C81"/>
    <w:rsid w:val="00E875E0"/>
    <w:rsid w:val="00E87D1A"/>
    <w:rsid w:val="00E91503"/>
    <w:rsid w:val="00E92146"/>
    <w:rsid w:val="00E9300E"/>
    <w:rsid w:val="00E933F8"/>
    <w:rsid w:val="00E9587F"/>
    <w:rsid w:val="00E96519"/>
    <w:rsid w:val="00E971BE"/>
    <w:rsid w:val="00E9720A"/>
    <w:rsid w:val="00E97838"/>
    <w:rsid w:val="00EA07ED"/>
    <w:rsid w:val="00EA1A0E"/>
    <w:rsid w:val="00EA4D52"/>
    <w:rsid w:val="00EA4E05"/>
    <w:rsid w:val="00EA6141"/>
    <w:rsid w:val="00EA6276"/>
    <w:rsid w:val="00EA6348"/>
    <w:rsid w:val="00EA7150"/>
    <w:rsid w:val="00EA7672"/>
    <w:rsid w:val="00EB0937"/>
    <w:rsid w:val="00EB1368"/>
    <w:rsid w:val="00EB1822"/>
    <w:rsid w:val="00EB1C8B"/>
    <w:rsid w:val="00EB2207"/>
    <w:rsid w:val="00EB2226"/>
    <w:rsid w:val="00EB3960"/>
    <w:rsid w:val="00EB39DD"/>
    <w:rsid w:val="00EB47A2"/>
    <w:rsid w:val="00EB4C04"/>
    <w:rsid w:val="00EB5D5E"/>
    <w:rsid w:val="00EB6C07"/>
    <w:rsid w:val="00EB7170"/>
    <w:rsid w:val="00EB75A6"/>
    <w:rsid w:val="00EC05D7"/>
    <w:rsid w:val="00EC0929"/>
    <w:rsid w:val="00EC0A3B"/>
    <w:rsid w:val="00EC0C0B"/>
    <w:rsid w:val="00EC10E3"/>
    <w:rsid w:val="00EC2BC1"/>
    <w:rsid w:val="00EC2CE3"/>
    <w:rsid w:val="00EC347D"/>
    <w:rsid w:val="00EC3DD3"/>
    <w:rsid w:val="00EC5F30"/>
    <w:rsid w:val="00EC61F9"/>
    <w:rsid w:val="00EC6547"/>
    <w:rsid w:val="00EC6972"/>
    <w:rsid w:val="00EC6975"/>
    <w:rsid w:val="00EC6A98"/>
    <w:rsid w:val="00EC6B02"/>
    <w:rsid w:val="00EC7053"/>
    <w:rsid w:val="00EC7475"/>
    <w:rsid w:val="00ED0BDA"/>
    <w:rsid w:val="00ED1276"/>
    <w:rsid w:val="00ED13BB"/>
    <w:rsid w:val="00ED28BE"/>
    <w:rsid w:val="00ED2D93"/>
    <w:rsid w:val="00ED3180"/>
    <w:rsid w:val="00ED3308"/>
    <w:rsid w:val="00ED4EA4"/>
    <w:rsid w:val="00ED61A2"/>
    <w:rsid w:val="00EE03B0"/>
    <w:rsid w:val="00EE07C4"/>
    <w:rsid w:val="00EE0A72"/>
    <w:rsid w:val="00EE1143"/>
    <w:rsid w:val="00EE15DF"/>
    <w:rsid w:val="00EE17F1"/>
    <w:rsid w:val="00EE2223"/>
    <w:rsid w:val="00EE3973"/>
    <w:rsid w:val="00EE4B5A"/>
    <w:rsid w:val="00EE4CD9"/>
    <w:rsid w:val="00EE51D8"/>
    <w:rsid w:val="00EE5E9A"/>
    <w:rsid w:val="00EE68DA"/>
    <w:rsid w:val="00EE6E96"/>
    <w:rsid w:val="00EE7384"/>
    <w:rsid w:val="00EF0508"/>
    <w:rsid w:val="00EF075C"/>
    <w:rsid w:val="00EF4568"/>
    <w:rsid w:val="00EF4AAD"/>
    <w:rsid w:val="00EF57F3"/>
    <w:rsid w:val="00EF609B"/>
    <w:rsid w:val="00EF63FF"/>
    <w:rsid w:val="00F0007B"/>
    <w:rsid w:val="00F00607"/>
    <w:rsid w:val="00F0190E"/>
    <w:rsid w:val="00F01BA5"/>
    <w:rsid w:val="00F01ECF"/>
    <w:rsid w:val="00F01ED4"/>
    <w:rsid w:val="00F024D7"/>
    <w:rsid w:val="00F02A9A"/>
    <w:rsid w:val="00F0362A"/>
    <w:rsid w:val="00F045C9"/>
    <w:rsid w:val="00F04CB1"/>
    <w:rsid w:val="00F05753"/>
    <w:rsid w:val="00F0670E"/>
    <w:rsid w:val="00F07D2F"/>
    <w:rsid w:val="00F10184"/>
    <w:rsid w:val="00F10924"/>
    <w:rsid w:val="00F10EDF"/>
    <w:rsid w:val="00F11BCD"/>
    <w:rsid w:val="00F11D60"/>
    <w:rsid w:val="00F12F0C"/>
    <w:rsid w:val="00F13137"/>
    <w:rsid w:val="00F13C34"/>
    <w:rsid w:val="00F13CD3"/>
    <w:rsid w:val="00F14100"/>
    <w:rsid w:val="00F1525A"/>
    <w:rsid w:val="00F15C71"/>
    <w:rsid w:val="00F15CAD"/>
    <w:rsid w:val="00F16C9D"/>
    <w:rsid w:val="00F17381"/>
    <w:rsid w:val="00F17800"/>
    <w:rsid w:val="00F178F0"/>
    <w:rsid w:val="00F20711"/>
    <w:rsid w:val="00F208CE"/>
    <w:rsid w:val="00F20B61"/>
    <w:rsid w:val="00F2143E"/>
    <w:rsid w:val="00F21C04"/>
    <w:rsid w:val="00F21FEE"/>
    <w:rsid w:val="00F22433"/>
    <w:rsid w:val="00F227BD"/>
    <w:rsid w:val="00F234BD"/>
    <w:rsid w:val="00F23A4F"/>
    <w:rsid w:val="00F24790"/>
    <w:rsid w:val="00F25B02"/>
    <w:rsid w:val="00F25FC7"/>
    <w:rsid w:val="00F26032"/>
    <w:rsid w:val="00F267BF"/>
    <w:rsid w:val="00F278CA"/>
    <w:rsid w:val="00F2792F"/>
    <w:rsid w:val="00F27CC3"/>
    <w:rsid w:val="00F3142D"/>
    <w:rsid w:val="00F314D9"/>
    <w:rsid w:val="00F317BA"/>
    <w:rsid w:val="00F32899"/>
    <w:rsid w:val="00F3368D"/>
    <w:rsid w:val="00F352B1"/>
    <w:rsid w:val="00F354E6"/>
    <w:rsid w:val="00F37FB6"/>
    <w:rsid w:val="00F40E93"/>
    <w:rsid w:val="00F41350"/>
    <w:rsid w:val="00F41915"/>
    <w:rsid w:val="00F4193C"/>
    <w:rsid w:val="00F41CD1"/>
    <w:rsid w:val="00F4243B"/>
    <w:rsid w:val="00F437C1"/>
    <w:rsid w:val="00F43C02"/>
    <w:rsid w:val="00F43E44"/>
    <w:rsid w:val="00F43ECF"/>
    <w:rsid w:val="00F448C5"/>
    <w:rsid w:val="00F44EED"/>
    <w:rsid w:val="00F45A59"/>
    <w:rsid w:val="00F46DEF"/>
    <w:rsid w:val="00F472A1"/>
    <w:rsid w:val="00F4750A"/>
    <w:rsid w:val="00F502F7"/>
    <w:rsid w:val="00F51F96"/>
    <w:rsid w:val="00F5298B"/>
    <w:rsid w:val="00F5441E"/>
    <w:rsid w:val="00F569F4"/>
    <w:rsid w:val="00F573EF"/>
    <w:rsid w:val="00F57EC4"/>
    <w:rsid w:val="00F6076C"/>
    <w:rsid w:val="00F616BA"/>
    <w:rsid w:val="00F61B21"/>
    <w:rsid w:val="00F61BB4"/>
    <w:rsid w:val="00F61C0B"/>
    <w:rsid w:val="00F62A51"/>
    <w:rsid w:val="00F633BF"/>
    <w:rsid w:val="00F63AC7"/>
    <w:rsid w:val="00F6413C"/>
    <w:rsid w:val="00F64872"/>
    <w:rsid w:val="00F64C6F"/>
    <w:rsid w:val="00F64E3E"/>
    <w:rsid w:val="00F65019"/>
    <w:rsid w:val="00F65CCB"/>
    <w:rsid w:val="00F6623E"/>
    <w:rsid w:val="00F67940"/>
    <w:rsid w:val="00F702B3"/>
    <w:rsid w:val="00F70A5F"/>
    <w:rsid w:val="00F71814"/>
    <w:rsid w:val="00F7201F"/>
    <w:rsid w:val="00F73798"/>
    <w:rsid w:val="00F73D05"/>
    <w:rsid w:val="00F7491F"/>
    <w:rsid w:val="00F759EF"/>
    <w:rsid w:val="00F7610B"/>
    <w:rsid w:val="00F76D5B"/>
    <w:rsid w:val="00F7782A"/>
    <w:rsid w:val="00F77D50"/>
    <w:rsid w:val="00F80C08"/>
    <w:rsid w:val="00F8130D"/>
    <w:rsid w:val="00F826FE"/>
    <w:rsid w:val="00F8274A"/>
    <w:rsid w:val="00F8298F"/>
    <w:rsid w:val="00F84588"/>
    <w:rsid w:val="00F8479A"/>
    <w:rsid w:val="00F85138"/>
    <w:rsid w:val="00F86104"/>
    <w:rsid w:val="00F86229"/>
    <w:rsid w:val="00F8689C"/>
    <w:rsid w:val="00F8734B"/>
    <w:rsid w:val="00F9012A"/>
    <w:rsid w:val="00F90A08"/>
    <w:rsid w:val="00F91531"/>
    <w:rsid w:val="00F9183B"/>
    <w:rsid w:val="00F9261F"/>
    <w:rsid w:val="00F932BB"/>
    <w:rsid w:val="00F944CE"/>
    <w:rsid w:val="00F94745"/>
    <w:rsid w:val="00F94E20"/>
    <w:rsid w:val="00F95612"/>
    <w:rsid w:val="00F961C7"/>
    <w:rsid w:val="00F96486"/>
    <w:rsid w:val="00F96B83"/>
    <w:rsid w:val="00F96F86"/>
    <w:rsid w:val="00F9795F"/>
    <w:rsid w:val="00F97BDC"/>
    <w:rsid w:val="00FA3264"/>
    <w:rsid w:val="00FA3465"/>
    <w:rsid w:val="00FA3D9A"/>
    <w:rsid w:val="00FA5B40"/>
    <w:rsid w:val="00FA5B63"/>
    <w:rsid w:val="00FA61C5"/>
    <w:rsid w:val="00FA7344"/>
    <w:rsid w:val="00FA7BB9"/>
    <w:rsid w:val="00FB0BFE"/>
    <w:rsid w:val="00FB13B1"/>
    <w:rsid w:val="00FB33EA"/>
    <w:rsid w:val="00FB6852"/>
    <w:rsid w:val="00FB6952"/>
    <w:rsid w:val="00FB7446"/>
    <w:rsid w:val="00FC0BDB"/>
    <w:rsid w:val="00FC101F"/>
    <w:rsid w:val="00FC1E70"/>
    <w:rsid w:val="00FC2323"/>
    <w:rsid w:val="00FC2526"/>
    <w:rsid w:val="00FC2F19"/>
    <w:rsid w:val="00FC46A9"/>
    <w:rsid w:val="00FC5217"/>
    <w:rsid w:val="00FC5EBF"/>
    <w:rsid w:val="00FC6086"/>
    <w:rsid w:val="00FC618C"/>
    <w:rsid w:val="00FC64A5"/>
    <w:rsid w:val="00FC6549"/>
    <w:rsid w:val="00FC66A8"/>
    <w:rsid w:val="00FC66F6"/>
    <w:rsid w:val="00FC6C5F"/>
    <w:rsid w:val="00FC7393"/>
    <w:rsid w:val="00FD02EC"/>
    <w:rsid w:val="00FD0616"/>
    <w:rsid w:val="00FD0768"/>
    <w:rsid w:val="00FD0A42"/>
    <w:rsid w:val="00FD1EEC"/>
    <w:rsid w:val="00FD3019"/>
    <w:rsid w:val="00FD33D2"/>
    <w:rsid w:val="00FD3C83"/>
    <w:rsid w:val="00FD3DDE"/>
    <w:rsid w:val="00FD51AF"/>
    <w:rsid w:val="00FD5E1F"/>
    <w:rsid w:val="00FD5F08"/>
    <w:rsid w:val="00FD742B"/>
    <w:rsid w:val="00FE027E"/>
    <w:rsid w:val="00FE046A"/>
    <w:rsid w:val="00FE064A"/>
    <w:rsid w:val="00FE0AB4"/>
    <w:rsid w:val="00FE1059"/>
    <w:rsid w:val="00FE1810"/>
    <w:rsid w:val="00FE1EA4"/>
    <w:rsid w:val="00FE1F1E"/>
    <w:rsid w:val="00FE23E4"/>
    <w:rsid w:val="00FE26A8"/>
    <w:rsid w:val="00FE274A"/>
    <w:rsid w:val="00FE2F68"/>
    <w:rsid w:val="00FE3462"/>
    <w:rsid w:val="00FE4D06"/>
    <w:rsid w:val="00FE4D45"/>
    <w:rsid w:val="00FE50BD"/>
    <w:rsid w:val="00FE54C3"/>
    <w:rsid w:val="00FE6D22"/>
    <w:rsid w:val="00FF09EA"/>
    <w:rsid w:val="00FF0FF0"/>
    <w:rsid w:val="00FF11B1"/>
    <w:rsid w:val="00FF128D"/>
    <w:rsid w:val="00FF1D5A"/>
    <w:rsid w:val="00FF26C2"/>
    <w:rsid w:val="00FF540A"/>
    <w:rsid w:val="00FF584F"/>
    <w:rsid w:val="00FF6E47"/>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167463B-9F50-4AB4-A989-0D7B5FF80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4714"/>
    <w:rPr>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73BCA"/>
    <w:pPr>
      <w:keepNext/>
      <w:numPr>
        <w:ilvl w:val="1"/>
        <w:numId w:val="2"/>
      </w:numPr>
      <w:spacing w:before="240" w:after="60" w:line="276" w:lineRule="auto"/>
      <w:outlineLvl w:val="1"/>
    </w:pPr>
    <w:rPr>
      <w:rFonts w:ascii="Arial" w:eastAsia="Calibri" w:hAnsi="Arial" w:cs="Arial"/>
      <w:b/>
      <w:bCs/>
      <w:i/>
      <w:iCs/>
      <w:sz w:val="28"/>
      <w:szCs w:val="28"/>
    </w:rPr>
  </w:style>
  <w:style w:type="paragraph" w:styleId="Heading3">
    <w:name w:val="heading 3"/>
    <w:basedOn w:val="Normal"/>
    <w:next w:val="Normal"/>
    <w:qFormat/>
    <w:rsid w:val="00E73BCA"/>
    <w:pPr>
      <w:keepNext/>
      <w:numPr>
        <w:ilvl w:val="2"/>
        <w:numId w:val="2"/>
      </w:numPr>
      <w:spacing w:before="240" w:after="60" w:line="276" w:lineRule="auto"/>
      <w:outlineLvl w:val="2"/>
    </w:pPr>
    <w:rPr>
      <w:rFonts w:ascii="Arial" w:eastAsia="Calibri" w:hAnsi="Arial" w:cs="Arial"/>
      <w:b/>
      <w:bCs/>
      <w:sz w:val="26"/>
      <w:szCs w:val="26"/>
    </w:rPr>
  </w:style>
  <w:style w:type="paragraph" w:styleId="Heading4">
    <w:name w:val="heading 4"/>
    <w:basedOn w:val="Normal"/>
    <w:next w:val="Normal"/>
    <w:qFormat/>
    <w:rsid w:val="00E73BCA"/>
    <w:pPr>
      <w:keepNext/>
      <w:numPr>
        <w:ilvl w:val="3"/>
        <w:numId w:val="2"/>
      </w:numPr>
      <w:spacing w:before="240" w:after="60" w:line="276" w:lineRule="auto"/>
      <w:outlineLvl w:val="3"/>
    </w:pPr>
    <w:rPr>
      <w:rFonts w:eastAsia="Calibri"/>
      <w:b/>
      <w:bCs/>
      <w:sz w:val="28"/>
      <w:szCs w:val="28"/>
    </w:rPr>
  </w:style>
  <w:style w:type="paragraph" w:styleId="Heading5">
    <w:name w:val="heading 5"/>
    <w:basedOn w:val="Normal"/>
    <w:next w:val="Normal"/>
    <w:qFormat/>
    <w:rsid w:val="00E73BCA"/>
    <w:pPr>
      <w:numPr>
        <w:ilvl w:val="4"/>
        <w:numId w:val="2"/>
      </w:numPr>
      <w:spacing w:before="240" w:after="60" w:line="276" w:lineRule="auto"/>
      <w:outlineLvl w:val="4"/>
    </w:pPr>
    <w:rPr>
      <w:rFonts w:ascii="Calibri" w:eastAsia="Calibri" w:hAnsi="Calibri"/>
      <w:b/>
      <w:bCs/>
      <w:i/>
      <w:iCs/>
      <w:sz w:val="26"/>
      <w:szCs w:val="26"/>
    </w:rPr>
  </w:style>
  <w:style w:type="paragraph" w:styleId="Heading6">
    <w:name w:val="heading 6"/>
    <w:basedOn w:val="Normal"/>
    <w:next w:val="Normal"/>
    <w:qFormat/>
    <w:rsid w:val="00E73BCA"/>
    <w:pPr>
      <w:numPr>
        <w:ilvl w:val="5"/>
        <w:numId w:val="2"/>
      </w:numPr>
      <w:spacing w:before="240" w:after="60" w:line="276" w:lineRule="auto"/>
      <w:outlineLvl w:val="5"/>
    </w:pPr>
    <w:rPr>
      <w:rFonts w:eastAsia="Calibri"/>
      <w:b/>
      <w:bCs/>
      <w:sz w:val="22"/>
      <w:szCs w:val="22"/>
    </w:rPr>
  </w:style>
  <w:style w:type="paragraph" w:styleId="Heading7">
    <w:name w:val="heading 7"/>
    <w:basedOn w:val="Normal"/>
    <w:next w:val="Normal"/>
    <w:qFormat/>
    <w:rsid w:val="00E73BCA"/>
    <w:pPr>
      <w:numPr>
        <w:ilvl w:val="6"/>
        <w:numId w:val="2"/>
      </w:numPr>
      <w:spacing w:before="240" w:after="60" w:line="276" w:lineRule="auto"/>
      <w:outlineLvl w:val="6"/>
    </w:pPr>
    <w:rPr>
      <w:rFonts w:eastAsia="Calibri"/>
    </w:rPr>
  </w:style>
  <w:style w:type="paragraph" w:styleId="Heading8">
    <w:name w:val="heading 8"/>
    <w:basedOn w:val="Normal"/>
    <w:next w:val="Normal"/>
    <w:qFormat/>
    <w:rsid w:val="00E73BCA"/>
    <w:pPr>
      <w:numPr>
        <w:ilvl w:val="7"/>
        <w:numId w:val="2"/>
      </w:numPr>
      <w:spacing w:before="240" w:after="60" w:line="276" w:lineRule="auto"/>
      <w:outlineLvl w:val="7"/>
    </w:pPr>
    <w:rPr>
      <w:rFonts w:eastAsia="Calibri"/>
      <w:i/>
      <w:iCs/>
    </w:rPr>
  </w:style>
  <w:style w:type="paragraph" w:styleId="Heading9">
    <w:name w:val="heading 9"/>
    <w:basedOn w:val="Normal"/>
    <w:next w:val="Normal"/>
    <w:qFormat/>
    <w:rsid w:val="00E73BCA"/>
    <w:pPr>
      <w:numPr>
        <w:ilvl w:val="8"/>
        <w:numId w:val="2"/>
      </w:numPr>
      <w:spacing w:before="240" w:after="60" w:line="276" w:lineRule="auto"/>
      <w:outlineLvl w:val="8"/>
    </w:pPr>
    <w:rPr>
      <w:rFonts w:ascii="Arial" w:eastAsia="Calibri"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link w:val="AutoritetiChar"/>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styleId="NormalWeb">
    <w:name w:val="Normal (Web)"/>
    <w:basedOn w:val="Normal"/>
    <w:rsid w:val="00833B80"/>
    <w:pPr>
      <w:spacing w:before="100" w:beforeAutospacing="1" w:after="100" w:afterAutospacing="1"/>
    </w:pPr>
  </w:style>
  <w:style w:type="character" w:styleId="Strong">
    <w:name w:val="Strong"/>
    <w:basedOn w:val="DefaultParagraphFont"/>
    <w:qFormat/>
    <w:rsid w:val="00833B80"/>
    <w:rPr>
      <w:b/>
      <w:bCs/>
    </w:rPr>
  </w:style>
  <w:style w:type="character" w:customStyle="1" w:styleId="apple-converted-space">
    <w:name w:val="apple-converted-space"/>
    <w:basedOn w:val="DefaultParagraphFont"/>
    <w:rsid w:val="00833B80"/>
  </w:style>
  <w:style w:type="paragraph" w:styleId="NoSpacing">
    <w:name w:val="No Spacing"/>
    <w:qFormat/>
    <w:rsid w:val="00E73BCA"/>
    <w:rPr>
      <w:rFonts w:ascii="Calibri" w:eastAsia="Calibri" w:hAnsi="Calibri"/>
      <w:sz w:val="22"/>
      <w:szCs w:val="22"/>
      <w:lang w:val="en-US" w:eastAsia="en-US"/>
    </w:rPr>
  </w:style>
  <w:style w:type="paragraph" w:styleId="Header">
    <w:name w:val="header"/>
    <w:basedOn w:val="Normal"/>
    <w:link w:val="HeaderChar"/>
    <w:unhideWhenUsed/>
    <w:rsid w:val="00E73BCA"/>
    <w:pPr>
      <w:tabs>
        <w:tab w:val="center" w:pos="4680"/>
        <w:tab w:val="right" w:pos="9360"/>
      </w:tabs>
      <w:spacing w:after="200" w:line="276" w:lineRule="auto"/>
    </w:pPr>
    <w:rPr>
      <w:rFonts w:ascii="Calibri" w:eastAsia="Calibri" w:hAnsi="Calibri"/>
      <w:sz w:val="22"/>
      <w:szCs w:val="22"/>
    </w:rPr>
  </w:style>
  <w:style w:type="character" w:customStyle="1" w:styleId="HeaderChar">
    <w:name w:val="Header Char"/>
    <w:basedOn w:val="DefaultParagraphFont"/>
    <w:link w:val="Header"/>
    <w:rsid w:val="00E73BCA"/>
    <w:rPr>
      <w:rFonts w:ascii="Calibri" w:eastAsia="Calibri" w:hAnsi="Calibri"/>
      <w:sz w:val="22"/>
      <w:szCs w:val="22"/>
      <w:lang w:val="en-US" w:eastAsia="en-US" w:bidi="ar-SA"/>
    </w:rPr>
  </w:style>
  <w:style w:type="paragraph" w:styleId="Footer">
    <w:name w:val="footer"/>
    <w:basedOn w:val="Normal"/>
    <w:link w:val="FooterChar"/>
    <w:unhideWhenUsed/>
    <w:rsid w:val="00E73BCA"/>
    <w:pPr>
      <w:tabs>
        <w:tab w:val="center" w:pos="4680"/>
        <w:tab w:val="right" w:pos="9360"/>
      </w:tabs>
      <w:spacing w:after="200" w:line="276" w:lineRule="auto"/>
    </w:pPr>
    <w:rPr>
      <w:rFonts w:ascii="Calibri" w:eastAsia="Calibri" w:hAnsi="Calibri"/>
      <w:sz w:val="22"/>
      <w:szCs w:val="22"/>
    </w:rPr>
  </w:style>
  <w:style w:type="character" w:customStyle="1" w:styleId="FooterChar">
    <w:name w:val="Footer Char"/>
    <w:basedOn w:val="DefaultParagraphFont"/>
    <w:link w:val="Footer"/>
    <w:rsid w:val="00E73BCA"/>
    <w:rPr>
      <w:rFonts w:ascii="Calibri" w:eastAsia="Calibri" w:hAnsi="Calibri"/>
      <w:sz w:val="22"/>
      <w:szCs w:val="22"/>
      <w:lang w:val="en-US" w:eastAsia="en-US" w:bidi="ar-SA"/>
    </w:rPr>
  </w:style>
  <w:style w:type="paragraph" w:styleId="BalloonText">
    <w:name w:val="Balloon Text"/>
    <w:basedOn w:val="Normal"/>
    <w:link w:val="BalloonTextChar"/>
    <w:semiHidden/>
    <w:unhideWhenUsed/>
    <w:rsid w:val="00E73BCA"/>
    <w:rPr>
      <w:rFonts w:ascii="Tahoma" w:eastAsia="Calibri" w:hAnsi="Tahoma" w:cs="Tahoma"/>
      <w:sz w:val="16"/>
      <w:szCs w:val="16"/>
    </w:rPr>
  </w:style>
  <w:style w:type="character" w:customStyle="1" w:styleId="BalloonTextChar">
    <w:name w:val="Balloon Text Char"/>
    <w:basedOn w:val="DefaultParagraphFont"/>
    <w:link w:val="BalloonText"/>
    <w:semiHidden/>
    <w:rsid w:val="00E73BCA"/>
    <w:rPr>
      <w:rFonts w:ascii="Tahoma" w:eastAsia="Calibri" w:hAnsi="Tahoma" w:cs="Tahoma"/>
      <w:sz w:val="16"/>
      <w:szCs w:val="16"/>
      <w:lang w:val="en-US" w:eastAsia="en-US" w:bidi="ar-SA"/>
    </w:rPr>
  </w:style>
  <w:style w:type="character" w:styleId="Hyperlink">
    <w:name w:val="Hyperlink"/>
    <w:basedOn w:val="DefaultParagraphFont"/>
    <w:unhideWhenUsed/>
    <w:rsid w:val="00E73BCA"/>
    <w:rPr>
      <w:color w:val="0000FF"/>
      <w:u w:val="single"/>
    </w:rPr>
  </w:style>
  <w:style w:type="paragraph" w:styleId="ListParagraph">
    <w:name w:val="List Paragraph"/>
    <w:basedOn w:val="Normal"/>
    <w:qFormat/>
    <w:rsid w:val="00E73BCA"/>
    <w:pPr>
      <w:spacing w:after="200" w:line="276" w:lineRule="auto"/>
      <w:ind w:left="720"/>
    </w:pPr>
    <w:rPr>
      <w:rFonts w:ascii="Calibri" w:hAnsi="Calibri"/>
      <w:sz w:val="22"/>
      <w:szCs w:val="22"/>
      <w:lang w:val="sq-AL"/>
    </w:rPr>
  </w:style>
  <w:style w:type="character" w:customStyle="1" w:styleId="longtext1">
    <w:name w:val="long_text1"/>
    <w:basedOn w:val="DefaultParagraphFont"/>
    <w:rsid w:val="00E73BCA"/>
    <w:rPr>
      <w:sz w:val="26"/>
      <w:szCs w:val="26"/>
    </w:rPr>
  </w:style>
  <w:style w:type="numbering" w:customStyle="1" w:styleId="Elencocorrente1">
    <w:name w:val="Elenco corrente1"/>
    <w:rsid w:val="00E73BCA"/>
    <w:pPr>
      <w:numPr>
        <w:numId w:val="10"/>
      </w:numPr>
    </w:pPr>
  </w:style>
  <w:style w:type="numbering" w:styleId="1ai">
    <w:name w:val="Outline List 1"/>
    <w:basedOn w:val="NoList"/>
    <w:rsid w:val="00E73BCA"/>
    <w:pPr>
      <w:numPr>
        <w:numId w:val="11"/>
      </w:numPr>
    </w:pPr>
  </w:style>
  <w:style w:type="character" w:styleId="CommentReference">
    <w:name w:val="annotation reference"/>
    <w:basedOn w:val="DefaultParagraphFont"/>
    <w:semiHidden/>
    <w:unhideWhenUsed/>
    <w:rsid w:val="00E73BCA"/>
    <w:rPr>
      <w:sz w:val="16"/>
      <w:szCs w:val="16"/>
    </w:rPr>
  </w:style>
  <w:style w:type="paragraph" w:styleId="CommentText">
    <w:name w:val="annotation text"/>
    <w:basedOn w:val="Normal"/>
    <w:link w:val="CommentTextChar"/>
    <w:semiHidden/>
    <w:unhideWhenUsed/>
    <w:rsid w:val="00E73BCA"/>
    <w:pPr>
      <w:spacing w:after="200" w:line="276" w:lineRule="auto"/>
    </w:pPr>
    <w:rPr>
      <w:rFonts w:ascii="Calibri" w:eastAsia="Calibri" w:hAnsi="Calibri"/>
      <w:sz w:val="20"/>
      <w:szCs w:val="20"/>
    </w:rPr>
  </w:style>
  <w:style w:type="character" w:customStyle="1" w:styleId="CommentTextChar">
    <w:name w:val="Comment Text Char"/>
    <w:basedOn w:val="DefaultParagraphFont"/>
    <w:link w:val="CommentText"/>
    <w:semiHidden/>
    <w:rsid w:val="00E73BCA"/>
    <w:rPr>
      <w:rFonts w:ascii="Calibri" w:eastAsia="Calibri" w:hAnsi="Calibri"/>
      <w:lang w:val="en-US" w:eastAsia="en-US" w:bidi="ar-SA"/>
    </w:rPr>
  </w:style>
  <w:style w:type="paragraph" w:styleId="CommentSubject">
    <w:name w:val="annotation subject"/>
    <w:basedOn w:val="CommentText"/>
    <w:next w:val="CommentText"/>
    <w:link w:val="CommentSubjectChar"/>
    <w:semiHidden/>
    <w:unhideWhenUsed/>
    <w:rsid w:val="00E73BCA"/>
    <w:rPr>
      <w:b/>
      <w:bCs/>
    </w:rPr>
  </w:style>
  <w:style w:type="character" w:customStyle="1" w:styleId="CommentSubjectChar">
    <w:name w:val="Comment Subject Char"/>
    <w:basedOn w:val="CommentTextChar"/>
    <w:link w:val="CommentSubject"/>
    <w:semiHidden/>
    <w:rsid w:val="00E73BCA"/>
    <w:rPr>
      <w:rFonts w:ascii="Calibri" w:eastAsia="Calibri" w:hAnsi="Calibri"/>
      <w:b/>
      <w:bCs/>
      <w:lang w:val="en-US" w:eastAsia="en-US" w:bidi="ar-SA"/>
    </w:rPr>
  </w:style>
  <w:style w:type="paragraph" w:customStyle="1" w:styleId="msonospacing0">
    <w:name w:val="msonospacing"/>
    <w:basedOn w:val="Normal"/>
    <w:rsid w:val="00E73BCA"/>
    <w:rPr>
      <w:rFonts w:ascii="Calibri" w:eastAsia="Calibri" w:hAnsi="Calibri"/>
      <w:sz w:val="22"/>
      <w:szCs w:val="22"/>
    </w:rPr>
  </w:style>
  <w:style w:type="paragraph" w:styleId="BodyText2">
    <w:name w:val="Body Text 2"/>
    <w:basedOn w:val="Normal"/>
    <w:link w:val="BodyText2Char"/>
    <w:rsid w:val="00E73BCA"/>
    <w:pPr>
      <w:spacing w:after="120" w:line="480" w:lineRule="auto"/>
    </w:pPr>
  </w:style>
  <w:style w:type="character" w:customStyle="1" w:styleId="BodyText2Char">
    <w:name w:val="Body Text 2 Char"/>
    <w:basedOn w:val="DefaultParagraphFont"/>
    <w:link w:val="BodyText2"/>
    <w:rsid w:val="00E73BCA"/>
    <w:rPr>
      <w:sz w:val="24"/>
      <w:szCs w:val="24"/>
      <w:lang w:val="en-US" w:eastAsia="en-US" w:bidi="ar-SA"/>
    </w:rPr>
  </w:style>
  <w:style w:type="paragraph" w:styleId="BodyText">
    <w:name w:val="Body Text"/>
    <w:basedOn w:val="Normal"/>
    <w:link w:val="BodyTextChar"/>
    <w:semiHidden/>
    <w:unhideWhenUsed/>
    <w:rsid w:val="00E73BCA"/>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semiHidden/>
    <w:rsid w:val="00E73BCA"/>
    <w:rPr>
      <w:rFonts w:ascii="Calibri" w:eastAsia="Calibri" w:hAnsi="Calibri"/>
      <w:sz w:val="22"/>
      <w:szCs w:val="22"/>
      <w:lang w:val="en-US" w:eastAsia="en-US" w:bidi="ar-SA"/>
    </w:rPr>
  </w:style>
  <w:style w:type="paragraph" w:customStyle="1" w:styleId="Char">
    <w:name w:val=" Char"/>
    <w:basedOn w:val="Normal"/>
    <w:rsid w:val="00B84EF1"/>
    <w:pPr>
      <w:spacing w:after="160" w:line="240" w:lineRule="exact"/>
    </w:pPr>
    <w:rPr>
      <w:rFonts w:ascii="Tahoma" w:eastAsia="MS Mincho" w:hAnsi="Tahoma"/>
      <w:sz w:val="20"/>
      <w:szCs w:val="20"/>
      <w:lang w:val="en-GB"/>
    </w:rPr>
  </w:style>
  <w:style w:type="paragraph" w:customStyle="1" w:styleId="CharCharCharChar">
    <w:name w:val=" Char Char Char Char"/>
    <w:basedOn w:val="Normal"/>
    <w:rsid w:val="00B84EF1"/>
    <w:pPr>
      <w:spacing w:after="160" w:line="240" w:lineRule="exact"/>
    </w:pPr>
    <w:rPr>
      <w:rFonts w:ascii="Tahoma" w:hAnsi="Tahoma"/>
      <w:sz w:val="20"/>
      <w:szCs w:val="20"/>
    </w:rPr>
  </w:style>
  <w:style w:type="paragraph" w:customStyle="1" w:styleId="ADDRESS">
    <w:name w:val="ADDRESS"/>
    <w:basedOn w:val="Normal"/>
    <w:rsid w:val="00B84EF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character" w:customStyle="1" w:styleId="AutoritetiEmerCharChar">
    <w:name w:val="Autoriteti_Emer Char Char"/>
    <w:basedOn w:val="DefaultParagraphFont"/>
    <w:rsid w:val="00B84EF1"/>
    <w:rPr>
      <w:rFonts w:ascii="CG Times" w:eastAsia="MS Mincho" w:hAnsi="CG Times"/>
      <w:b/>
      <w:sz w:val="22"/>
      <w:szCs w:val="22"/>
      <w:lang w:val="en-GB" w:eastAsia="en-US" w:bidi="ar-SA"/>
    </w:rPr>
  </w:style>
  <w:style w:type="paragraph" w:customStyle="1" w:styleId="bcpara">
    <w:name w:val="bc para"/>
    <w:basedOn w:val="Normal"/>
    <w:rsid w:val="00B84EF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B84EF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B84EF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B84EF1"/>
    <w:pPr>
      <w:widowControl w:val="0"/>
      <w:spacing w:after="720"/>
      <w:ind w:left="1843" w:hanging="709"/>
      <w:jc w:val="both"/>
    </w:pPr>
    <w:rPr>
      <w:rFonts w:ascii="Arial" w:eastAsia="MS Mincho" w:hAnsi="Arial"/>
      <w:noProof/>
      <w:sz w:val="20"/>
      <w:szCs w:val="20"/>
      <w:lang w:val="en-GB"/>
    </w:rPr>
  </w:style>
  <w:style w:type="paragraph" w:customStyle="1" w:styleId="BoxText">
    <w:name w:val="Box Text"/>
    <w:basedOn w:val="Normal"/>
    <w:rsid w:val="00B84EF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B84EF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B84EF1"/>
    <w:rPr>
      <w:rFonts w:ascii="Trebuchet MS" w:eastAsia="MS Mincho" w:hAnsi="Trebuchet MS"/>
      <w:szCs w:val="22"/>
      <w:lang w:val="en-GB" w:eastAsia="en-US" w:bidi="ar-SA"/>
    </w:rPr>
  </w:style>
  <w:style w:type="paragraph" w:customStyle="1" w:styleId="bulletmeshkronja">
    <w:name w:val="bullet me shkronja"/>
    <w:basedOn w:val="Normal"/>
    <w:rsid w:val="00B84EF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B84EF1"/>
    <w:pPr>
      <w:widowControl w:val="0"/>
      <w:tabs>
        <w:tab w:val="num" w:pos="360"/>
      </w:tabs>
      <w:spacing w:before="120" w:after="120"/>
      <w:jc w:val="both"/>
    </w:pPr>
    <w:rPr>
      <w:rFonts w:ascii="Book Antiqua" w:eastAsia="MS Mincho" w:hAnsi="Book Antiqua"/>
      <w:sz w:val="22"/>
      <w:szCs w:val="22"/>
      <w:lang w:val="sq-AL"/>
    </w:rPr>
  </w:style>
  <w:style w:type="paragraph" w:customStyle="1" w:styleId="Char0">
    <w:name w:val="Char"/>
    <w:basedOn w:val="Normal"/>
    <w:rsid w:val="00B84EF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B84EF1"/>
    <w:rPr>
      <w:rFonts w:ascii="Trebuchet MS" w:eastAsia="MS Mincho" w:hAnsi="Trebuchet MS"/>
      <w:sz w:val="22"/>
      <w:lang w:val="en-GB" w:eastAsia="en-US" w:bidi="ar-SA"/>
    </w:rPr>
  </w:style>
  <w:style w:type="paragraph" w:customStyle="1" w:styleId="Default">
    <w:name w:val="Default"/>
    <w:rsid w:val="00B84EF1"/>
    <w:pPr>
      <w:autoSpaceDE w:val="0"/>
      <w:autoSpaceDN w:val="0"/>
      <w:adjustRightInd w:val="0"/>
    </w:pPr>
    <w:rPr>
      <w:color w:val="000000"/>
      <w:sz w:val="24"/>
      <w:szCs w:val="24"/>
      <w:lang w:val="en-US" w:eastAsia="en-US"/>
    </w:rPr>
  </w:style>
  <w:style w:type="paragraph" w:customStyle="1" w:styleId="extraclauses">
    <w:name w:val="extra_clauses"/>
    <w:basedOn w:val="Normal"/>
    <w:rsid w:val="00B84EF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ootnote">
    <w:name w:val="footnote"/>
    <w:basedOn w:val="Normal"/>
    <w:rsid w:val="00B84EF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B84EF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84EF1"/>
    <w:rPr>
      <w:rFonts w:ascii="Trebuchet MS" w:eastAsia="MS Mincho" w:hAnsi="Trebuchet MS"/>
      <w:sz w:val="18"/>
      <w:lang w:val="en-GB" w:eastAsia="en-US" w:bidi="ar-SA"/>
    </w:rPr>
  </w:style>
  <w:style w:type="character" w:customStyle="1" w:styleId="Heading1CharChar">
    <w:name w:val="Heading 1 Char Char"/>
    <w:basedOn w:val="DefaultParagraphFont"/>
    <w:rsid w:val="00B84EF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B84EF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84EF1"/>
    <w:rPr>
      <w:rFonts w:ascii="Trebuchet MS" w:eastAsia="MS Mincho" w:hAnsi="Trebuchet MS" w:cs="Arial"/>
      <w:b/>
      <w:bCs/>
      <w:sz w:val="24"/>
      <w:szCs w:val="24"/>
      <w:lang w:val="en-US" w:eastAsia="en-US" w:bidi="ar-SA"/>
    </w:rPr>
  </w:style>
  <w:style w:type="paragraph" w:customStyle="1" w:styleId="hyrje">
    <w:name w:val="hyrje"/>
    <w:basedOn w:val="Heading1"/>
    <w:rsid w:val="00B84EF1"/>
    <w:pPr>
      <w:pageBreakBefore/>
      <w:spacing w:before="360" w:after="360"/>
      <w:jc w:val="both"/>
    </w:pPr>
    <w:rPr>
      <w:rFonts w:ascii="Trebuchet MS" w:eastAsia="MS Mincho" w:hAnsi="Trebuchet MS"/>
      <w:sz w:val="36"/>
      <w:szCs w:val="36"/>
      <w:lang w:val="en-GB"/>
    </w:rPr>
  </w:style>
  <w:style w:type="paragraph" w:customStyle="1" w:styleId="Level11">
    <w:name w:val="Level 1.1"/>
    <w:basedOn w:val="Normal"/>
    <w:rsid w:val="00B84EF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B84EF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B84EF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B84EF1"/>
    <w:rPr>
      <w:rFonts w:ascii="Trebuchet MS" w:eastAsia="MS Mincho" w:hAnsi="Trebuchet MS"/>
      <w:sz w:val="22"/>
      <w:szCs w:val="22"/>
      <w:lang w:val="en-US" w:eastAsia="en-US" w:bidi="ar-SA"/>
    </w:rPr>
  </w:style>
  <w:style w:type="paragraph" w:customStyle="1" w:styleId="listmenumra">
    <w:name w:val="list me numra"/>
    <w:basedOn w:val="ListBullet2"/>
    <w:rsid w:val="00B84EF1"/>
    <w:pPr>
      <w:spacing w:before="60" w:after="60"/>
      <w:jc w:val="both"/>
    </w:pPr>
    <w:rPr>
      <w:rFonts w:ascii="Trebuchet MS" w:eastAsia="MS Mincho" w:hAnsi="Trebuchet MS"/>
      <w:sz w:val="22"/>
      <w:szCs w:val="22"/>
    </w:rPr>
  </w:style>
  <w:style w:type="paragraph" w:styleId="ListBullet2">
    <w:name w:val="List Bullet 2"/>
    <w:basedOn w:val="Normal"/>
    <w:rsid w:val="00B84EF1"/>
    <w:pPr>
      <w:tabs>
        <w:tab w:val="num" w:pos="720"/>
      </w:tabs>
      <w:ind w:left="720" w:hanging="360"/>
    </w:pPr>
  </w:style>
  <w:style w:type="character" w:customStyle="1" w:styleId="listmenumraCharChar">
    <w:name w:val="list me numra Char Char"/>
    <w:basedOn w:val="ListBullet2Char"/>
    <w:rsid w:val="00B84EF1"/>
    <w:rPr>
      <w:rFonts w:ascii="Trebuchet MS" w:eastAsia="MS Mincho" w:hAnsi="Trebuchet MS"/>
      <w:sz w:val="22"/>
      <w:szCs w:val="22"/>
      <w:lang w:val="en-US" w:eastAsia="en-US" w:bidi="ar-SA"/>
    </w:rPr>
  </w:style>
  <w:style w:type="paragraph" w:customStyle="1" w:styleId="NormaleBookmanOldStyle">
    <w:name w:val="Normale + Bookman Old Style"/>
    <w:aliases w:val="Giustificato,Dopo:  6 pt"/>
    <w:basedOn w:val="Normal"/>
    <w:rsid w:val="00B84EF1"/>
    <w:pPr>
      <w:spacing w:after="120"/>
      <w:jc w:val="both"/>
    </w:pPr>
    <w:rPr>
      <w:rFonts w:ascii="Bookman Old Style" w:eastAsia="MS Mincho" w:hAnsi="Bookman Old Style"/>
      <w:sz w:val="20"/>
      <w:szCs w:val="20"/>
      <w:lang w:val="en-GB"/>
    </w:rPr>
  </w:style>
  <w:style w:type="paragraph" w:customStyle="1" w:styleId="numberedindent">
    <w:name w:val="numberedindent"/>
    <w:rsid w:val="00B84EF1"/>
    <w:pPr>
      <w:tabs>
        <w:tab w:val="num" w:pos="1800"/>
      </w:tabs>
      <w:spacing w:after="120"/>
      <w:jc w:val="both"/>
    </w:pPr>
    <w:rPr>
      <w:rFonts w:ascii="Arial" w:hAnsi="Arial"/>
      <w:lang w:eastAsia="en-US"/>
    </w:rPr>
  </w:style>
  <w:style w:type="paragraph" w:customStyle="1" w:styleId="para">
    <w:name w:val="para"/>
    <w:basedOn w:val="Normal"/>
    <w:rsid w:val="00B84EF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B84EF1"/>
    <w:rPr>
      <w:rFonts w:ascii="Arial" w:eastAsia="MS Mincho" w:hAnsi="Arial"/>
      <w:sz w:val="22"/>
      <w:szCs w:val="24"/>
      <w:lang w:val="en-US" w:eastAsia="en-US" w:bidi="ar-SA"/>
    </w:rPr>
  </w:style>
  <w:style w:type="paragraph" w:customStyle="1" w:styleId="ParagraphNumbering">
    <w:name w:val="Paragraph Numbering"/>
    <w:basedOn w:val="Normal"/>
    <w:rsid w:val="00B84EF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B84EF1"/>
    <w:pPr>
      <w:ind w:left="720"/>
    </w:pPr>
  </w:style>
  <w:style w:type="paragraph" w:customStyle="1" w:styleId="Pas">
    <w:name w:val="Pas"/>
    <w:basedOn w:val="Normal"/>
    <w:rsid w:val="00B84EF1"/>
    <w:pPr>
      <w:widowControl w:val="0"/>
    </w:pPr>
    <w:rPr>
      <w:rFonts w:ascii="CG Times" w:eastAsia="MS Mincho" w:hAnsi="CG Times"/>
      <w:sz w:val="22"/>
      <w:szCs w:val="22"/>
      <w:lang w:val="sq-AL"/>
    </w:rPr>
  </w:style>
  <w:style w:type="paragraph" w:customStyle="1" w:styleId="Section">
    <w:name w:val="Section"/>
    <w:rsid w:val="00B84EF1"/>
    <w:rPr>
      <w:rFonts w:ascii="Arial" w:hAnsi="Arial" w:cs="Arial"/>
      <w:bCs/>
      <w:kern w:val="32"/>
      <w:sz w:val="48"/>
      <w:szCs w:val="32"/>
      <w:lang w:val="en-US" w:eastAsia="en-US"/>
    </w:rPr>
  </w:style>
  <w:style w:type="paragraph" w:customStyle="1" w:styleId="SectionNUM">
    <w:name w:val="Section NUM"/>
    <w:next w:val="Heading1"/>
    <w:rsid w:val="00B84EF1"/>
    <w:pPr>
      <w:keepNext/>
      <w:pageBreakBefore/>
      <w:tabs>
        <w:tab w:val="num" w:pos="720"/>
      </w:tabs>
      <w:spacing w:after="240"/>
      <w:ind w:left="720" w:hanging="360"/>
    </w:pPr>
    <w:rPr>
      <w:rFonts w:ascii="Trebuchet MS" w:hAnsi="Trebuchet MS"/>
      <w:b/>
      <w:kern w:val="32"/>
      <w:sz w:val="36"/>
      <w:lang w:eastAsia="en-US"/>
    </w:rPr>
  </w:style>
  <w:style w:type="paragraph" w:customStyle="1" w:styleId="Style">
    <w:name w:val="Style"/>
    <w:rsid w:val="00B84EF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B84EF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B84EF1"/>
    <w:rPr>
      <w:rFonts w:ascii="Trebuchet MS" w:eastAsia="MS Mincho" w:hAnsi="Trebuchet MS"/>
      <w:sz w:val="18"/>
      <w:szCs w:val="18"/>
      <w:lang w:val="en-US" w:eastAsia="en-US" w:bidi="ar-SA"/>
    </w:rPr>
  </w:style>
  <w:style w:type="paragraph" w:customStyle="1" w:styleId="sub-list">
    <w:name w:val="sub-list"/>
    <w:rsid w:val="00B84EF1"/>
    <w:pPr>
      <w:spacing w:before="60" w:after="120"/>
    </w:pPr>
    <w:rPr>
      <w:rFonts w:ascii="Arial" w:hAnsi="Arial"/>
      <w:sz w:val="22"/>
      <w:szCs w:val="24"/>
      <w:lang w:val="en-US" w:eastAsia="en-US"/>
    </w:rPr>
  </w:style>
  <w:style w:type="paragraph" w:customStyle="1" w:styleId="tabela">
    <w:name w:val="tabela"/>
    <w:basedOn w:val="Normal"/>
    <w:rsid w:val="00B84EF1"/>
    <w:pPr>
      <w:keepNext/>
      <w:keepLines/>
      <w:widowControl w:val="0"/>
      <w:spacing w:before="60" w:after="60"/>
      <w:jc w:val="both"/>
    </w:pPr>
    <w:rPr>
      <w:rFonts w:ascii="Trebuchet MS" w:eastAsia="MS Mincho" w:hAnsi="Trebuchet MS" w:cs="Arial"/>
      <w:sz w:val="16"/>
      <w:szCs w:val="16"/>
      <w:lang w:val="en-GB"/>
    </w:rPr>
  </w:style>
  <w:style w:type="paragraph" w:customStyle="1" w:styleId="Table">
    <w:name w:val="Table"/>
    <w:basedOn w:val="Normal"/>
    <w:next w:val="BodyText"/>
    <w:autoRedefine/>
    <w:rsid w:val="00B84EF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ableFootnote">
    <w:name w:val="Table Footnote"/>
    <w:basedOn w:val="Normal"/>
    <w:rsid w:val="00B84EF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B84EF1"/>
    <w:pPr>
      <w:spacing w:before="40" w:after="40" w:line="240" w:lineRule="auto"/>
      <w:jc w:val="both"/>
    </w:pPr>
    <w:rPr>
      <w:rFonts w:ascii="Trebuchet MS" w:eastAsia="MS Mincho" w:hAnsi="Trebuchet MS"/>
      <w:sz w:val="18"/>
      <w:lang w:val="it-IT"/>
    </w:rPr>
  </w:style>
  <w:style w:type="paragraph" w:customStyle="1" w:styleId="text">
    <w:name w:val="text"/>
    <w:basedOn w:val="Normal"/>
    <w:rsid w:val="00B84EF1"/>
    <w:pPr>
      <w:widowControl w:val="0"/>
      <w:ind w:left="709"/>
      <w:jc w:val="both"/>
    </w:pPr>
    <w:rPr>
      <w:rFonts w:ascii="Arial" w:eastAsia="MS Mincho" w:hAnsi="Arial"/>
      <w:sz w:val="20"/>
      <w:szCs w:val="20"/>
      <w:lang w:val="fr-FR"/>
    </w:rPr>
  </w:style>
  <w:style w:type="character" w:customStyle="1" w:styleId="TitulliCharChar">
    <w:name w:val="Titulli Char Char"/>
    <w:basedOn w:val="DefaultParagraphFont"/>
    <w:rsid w:val="00B84EF1"/>
    <w:rPr>
      <w:rFonts w:ascii="CG Times" w:eastAsia="MS Mincho" w:hAnsi="CG Times"/>
      <w:b/>
      <w:caps/>
      <w:sz w:val="22"/>
      <w:szCs w:val="22"/>
      <w:lang w:val="en-GB" w:eastAsia="en-US" w:bidi="ar-SA"/>
    </w:rPr>
  </w:style>
  <w:style w:type="paragraph" w:customStyle="1" w:styleId="xl22">
    <w:name w:val="xl22"/>
    <w:basedOn w:val="Normal"/>
    <w:rsid w:val="00B84EF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B84EF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B84EF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B84EF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B84EF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B84EF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B84EF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B84EF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B84EF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B84EF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B84EF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B84EF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B84EF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B84EF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B84EF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B84EF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B84EF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B84EF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B84EF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B84EF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B84EF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B84EF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B84EF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B84EF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B84EF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B84EF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table" w:styleId="TableGrid">
    <w:name w:val="Table Grid"/>
    <w:basedOn w:val="TableNormal"/>
    <w:rsid w:val="00B84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oritetiChar">
    <w:name w:val="Autoriteti Char"/>
    <w:basedOn w:val="DefaultParagraphFont"/>
    <w:link w:val="Autoriteti"/>
    <w:rsid w:val="00B84EF1"/>
    <w:rPr>
      <w:rFonts w:ascii="CG Times" w:hAnsi="CG Times"/>
      <w:caps/>
      <w:sz w:val="22"/>
      <w:szCs w:val="22"/>
      <w:lang w:val="en-GB" w:eastAsia="en-US" w:bidi="ar-SA"/>
    </w:rPr>
  </w:style>
  <w:style w:type="character" w:styleId="PageNumber">
    <w:name w:val="page number"/>
    <w:basedOn w:val="DefaultParagraphFont"/>
    <w:rsid w:val="00B84EF1"/>
  </w:style>
  <w:style w:type="character" w:customStyle="1" w:styleId="AutoritetiEmerChar">
    <w:name w:val="Autoriteti_Emer Char"/>
    <w:basedOn w:val="DefaultParagraphFont"/>
    <w:link w:val="AutoritetiEmer"/>
    <w:rsid w:val="00971885"/>
    <w:rPr>
      <w:rFonts w:ascii="CG Times" w:hAnsi="CG Times"/>
      <w:b/>
      <w:sz w:val="22"/>
      <w:szCs w:val="22"/>
      <w:lang w:val="en-GB" w:eastAsia="en-US" w:bidi="ar-SA"/>
    </w:rPr>
  </w:style>
  <w:style w:type="paragraph" w:styleId="BodyTextIndent2">
    <w:name w:val="Body Text Indent 2"/>
    <w:basedOn w:val="Normal"/>
    <w:rsid w:val="005455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1828">
      <w:bodyDiv w:val="1"/>
      <w:marLeft w:val="0"/>
      <w:marRight w:val="0"/>
      <w:marTop w:val="0"/>
      <w:marBottom w:val="0"/>
      <w:divBdr>
        <w:top w:val="none" w:sz="0" w:space="0" w:color="auto"/>
        <w:left w:val="none" w:sz="0" w:space="0" w:color="auto"/>
        <w:bottom w:val="none" w:sz="0" w:space="0" w:color="auto"/>
        <w:right w:val="none" w:sz="0" w:space="0" w:color="auto"/>
      </w:divBdr>
    </w:div>
    <w:div w:id="34434121">
      <w:bodyDiv w:val="1"/>
      <w:marLeft w:val="0"/>
      <w:marRight w:val="0"/>
      <w:marTop w:val="0"/>
      <w:marBottom w:val="0"/>
      <w:divBdr>
        <w:top w:val="none" w:sz="0" w:space="0" w:color="auto"/>
        <w:left w:val="none" w:sz="0" w:space="0" w:color="auto"/>
        <w:bottom w:val="none" w:sz="0" w:space="0" w:color="auto"/>
        <w:right w:val="none" w:sz="0" w:space="0" w:color="auto"/>
      </w:divBdr>
    </w:div>
    <w:div w:id="123549087">
      <w:bodyDiv w:val="1"/>
      <w:marLeft w:val="0"/>
      <w:marRight w:val="0"/>
      <w:marTop w:val="0"/>
      <w:marBottom w:val="0"/>
      <w:divBdr>
        <w:top w:val="none" w:sz="0" w:space="0" w:color="auto"/>
        <w:left w:val="none" w:sz="0" w:space="0" w:color="auto"/>
        <w:bottom w:val="none" w:sz="0" w:space="0" w:color="auto"/>
        <w:right w:val="none" w:sz="0" w:space="0" w:color="auto"/>
      </w:divBdr>
    </w:div>
    <w:div w:id="713583636">
      <w:bodyDiv w:val="1"/>
      <w:marLeft w:val="0"/>
      <w:marRight w:val="0"/>
      <w:marTop w:val="0"/>
      <w:marBottom w:val="0"/>
      <w:divBdr>
        <w:top w:val="none" w:sz="0" w:space="0" w:color="auto"/>
        <w:left w:val="none" w:sz="0" w:space="0" w:color="auto"/>
        <w:bottom w:val="none" w:sz="0" w:space="0" w:color="auto"/>
        <w:right w:val="none" w:sz="0" w:space="0" w:color="auto"/>
      </w:divBdr>
    </w:div>
    <w:div w:id="723993054">
      <w:bodyDiv w:val="1"/>
      <w:marLeft w:val="0"/>
      <w:marRight w:val="0"/>
      <w:marTop w:val="0"/>
      <w:marBottom w:val="0"/>
      <w:divBdr>
        <w:top w:val="none" w:sz="0" w:space="0" w:color="auto"/>
        <w:left w:val="none" w:sz="0" w:space="0" w:color="auto"/>
        <w:bottom w:val="none" w:sz="0" w:space="0" w:color="auto"/>
        <w:right w:val="none" w:sz="0" w:space="0" w:color="auto"/>
      </w:divBdr>
    </w:div>
    <w:div w:id="905529651">
      <w:bodyDiv w:val="1"/>
      <w:marLeft w:val="0"/>
      <w:marRight w:val="0"/>
      <w:marTop w:val="0"/>
      <w:marBottom w:val="0"/>
      <w:divBdr>
        <w:top w:val="none" w:sz="0" w:space="0" w:color="auto"/>
        <w:left w:val="none" w:sz="0" w:space="0" w:color="auto"/>
        <w:bottom w:val="none" w:sz="0" w:space="0" w:color="auto"/>
        <w:right w:val="none" w:sz="0" w:space="0" w:color="auto"/>
      </w:divBdr>
    </w:div>
    <w:div w:id="1621765050">
      <w:bodyDiv w:val="1"/>
      <w:marLeft w:val="0"/>
      <w:marRight w:val="0"/>
      <w:marTop w:val="0"/>
      <w:marBottom w:val="0"/>
      <w:divBdr>
        <w:top w:val="none" w:sz="0" w:space="0" w:color="auto"/>
        <w:left w:val="none" w:sz="0" w:space="0" w:color="auto"/>
        <w:bottom w:val="none" w:sz="0" w:space="0" w:color="auto"/>
        <w:right w:val="none" w:sz="0" w:space="0" w:color="auto"/>
      </w:divBdr>
    </w:div>
    <w:div w:id="1817918097">
      <w:bodyDiv w:val="1"/>
      <w:marLeft w:val="0"/>
      <w:marRight w:val="0"/>
      <w:marTop w:val="0"/>
      <w:marBottom w:val="0"/>
      <w:divBdr>
        <w:top w:val="none" w:sz="0" w:space="0" w:color="auto"/>
        <w:left w:val="none" w:sz="0" w:space="0" w:color="auto"/>
        <w:bottom w:val="none" w:sz="0" w:space="0" w:color="auto"/>
        <w:right w:val="none" w:sz="0" w:space="0" w:color="auto"/>
      </w:divBdr>
    </w:div>
    <w:div w:id="198261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14344</Words>
  <Characters>81763</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95916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m.bukaci</dc:creator>
  <cp:keywords/>
  <dc:description/>
  <cp:lastModifiedBy>Inida Noga</cp:lastModifiedBy>
  <cp:revision>2</cp:revision>
  <cp:lastPrinted>2010-03-18T09:06:00Z</cp:lastPrinted>
  <dcterms:created xsi:type="dcterms:W3CDTF">2019-02-18T14:49:00Z</dcterms:created>
  <dcterms:modified xsi:type="dcterms:W3CDTF">2019-02-18T14:49:00Z</dcterms:modified>
</cp:coreProperties>
</file>