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FA3" w:rsidRPr="004E1FA3" w:rsidRDefault="004E1FA3" w:rsidP="0037257E">
      <w:pPr>
        <w:pStyle w:val="Akti"/>
        <w:keepNext w:val="0"/>
      </w:pPr>
      <w:bookmarkStart w:id="0" w:name="_GoBack"/>
      <w:bookmarkEnd w:id="0"/>
      <w:r>
        <w:t>VENDI</w:t>
      </w:r>
      <w:r w:rsidRPr="004E1FA3">
        <w:t>M</w:t>
      </w:r>
    </w:p>
    <w:p w:rsidR="004E1FA3" w:rsidRPr="004E1FA3" w:rsidRDefault="004E1FA3" w:rsidP="0037257E">
      <w:pPr>
        <w:pStyle w:val="NumriData"/>
        <w:keepNext w:val="0"/>
      </w:pPr>
      <w:r w:rsidRPr="004E1FA3">
        <w:t>Nr.32, datë 22.4.2010</w:t>
      </w:r>
    </w:p>
    <w:p w:rsidR="004E1FA3" w:rsidRPr="004E1FA3" w:rsidRDefault="004E1FA3" w:rsidP="0037257E">
      <w:pPr>
        <w:pStyle w:val="Paragrafi"/>
      </w:pPr>
    </w:p>
    <w:p w:rsidR="004E1FA3" w:rsidRPr="004E1FA3" w:rsidRDefault="004E1FA3" w:rsidP="0037257E">
      <w:pPr>
        <w:pStyle w:val="Titulli"/>
        <w:keepNext w:val="0"/>
      </w:pPr>
      <w:r w:rsidRPr="004E1FA3">
        <w:t>PËR ZGJEDHJEN E  AVOKATIT TË PROKURIMEVE</w:t>
      </w:r>
    </w:p>
    <w:p w:rsidR="004E1FA3" w:rsidRPr="004E1FA3" w:rsidRDefault="004E1FA3" w:rsidP="0037257E">
      <w:pPr>
        <w:pStyle w:val="Paragrafi"/>
      </w:pPr>
    </w:p>
    <w:p w:rsidR="004E1FA3" w:rsidRPr="004E1FA3" w:rsidRDefault="004E1FA3" w:rsidP="0037257E">
      <w:pPr>
        <w:pStyle w:val="Paragrafi"/>
      </w:pPr>
      <w:r w:rsidRPr="004E1FA3">
        <w:t>Në mbështetje të nenit 78 të Kushtetutës dhe të neneve 15 e 76 të ligjit nr.9643, datë 20.11.2006 “Për prokurimin publik”, me propozimin e Këshillit të Ministrave,</w:t>
      </w:r>
    </w:p>
    <w:p w:rsidR="004E1FA3" w:rsidRPr="004E1FA3" w:rsidRDefault="004E1FA3" w:rsidP="0037257E">
      <w:pPr>
        <w:pStyle w:val="Paragrafi"/>
      </w:pPr>
    </w:p>
    <w:p w:rsidR="004E1FA3" w:rsidRPr="004E1FA3" w:rsidRDefault="004E1FA3" w:rsidP="0037257E">
      <w:pPr>
        <w:pStyle w:val="Institucioni"/>
        <w:keepNext w:val="0"/>
      </w:pPr>
      <w:r w:rsidRPr="004E1FA3">
        <w:t>KUVENDI</w:t>
      </w:r>
    </w:p>
    <w:p w:rsidR="004E1FA3" w:rsidRPr="004E1FA3" w:rsidRDefault="004E1FA3" w:rsidP="0037257E">
      <w:pPr>
        <w:pStyle w:val="Institucioni"/>
        <w:keepNext w:val="0"/>
      </w:pPr>
      <w:r w:rsidRPr="004E1FA3">
        <w:t>I REPUBLIKËS SË SHQIPËRISË</w:t>
      </w:r>
    </w:p>
    <w:p w:rsidR="004E1FA3" w:rsidRPr="004E1FA3" w:rsidRDefault="004E1FA3" w:rsidP="0037257E">
      <w:pPr>
        <w:pStyle w:val="Paragrafi"/>
      </w:pPr>
    </w:p>
    <w:p w:rsidR="004E1FA3" w:rsidRPr="004E1FA3" w:rsidRDefault="004E1FA3" w:rsidP="0037257E">
      <w:pPr>
        <w:pStyle w:val="VENDOSI"/>
        <w:keepNext w:val="0"/>
      </w:pPr>
      <w:r w:rsidRPr="004E1FA3">
        <w:t>VENDOSI:</w:t>
      </w:r>
    </w:p>
    <w:p w:rsidR="004E1FA3" w:rsidRPr="004E1FA3" w:rsidRDefault="004E1FA3" w:rsidP="0037257E">
      <w:pPr>
        <w:pStyle w:val="Paragrafi"/>
      </w:pPr>
    </w:p>
    <w:p w:rsidR="004E1FA3" w:rsidRPr="004E1FA3" w:rsidRDefault="004E1FA3" w:rsidP="0037257E">
      <w:pPr>
        <w:pStyle w:val="Paragrafi"/>
      </w:pPr>
      <w:r>
        <w:t xml:space="preserve">I. </w:t>
      </w:r>
      <w:r w:rsidRPr="004E1FA3">
        <w:t>Zoti Altin Qoshja zgjidhet në detyrën e Avokatit të Prokurimeve.</w:t>
      </w:r>
    </w:p>
    <w:p w:rsidR="004E1FA3" w:rsidRPr="004E1FA3" w:rsidRDefault="004E1FA3" w:rsidP="0037257E">
      <w:pPr>
        <w:pStyle w:val="Paragrafi"/>
      </w:pPr>
      <w:r>
        <w:t xml:space="preserve">II. </w:t>
      </w:r>
      <w:r w:rsidRPr="004E1FA3">
        <w:t>Ky vendim hyn në fuqi menjëherë.</w:t>
      </w:r>
    </w:p>
    <w:p w:rsidR="004E1FA3" w:rsidRPr="004E1FA3" w:rsidRDefault="004E1FA3" w:rsidP="0037257E">
      <w:pPr>
        <w:pStyle w:val="Paragrafi"/>
      </w:pPr>
    </w:p>
    <w:p w:rsidR="004E1FA3" w:rsidRPr="004E1FA3" w:rsidRDefault="004E1FA3" w:rsidP="0037257E">
      <w:pPr>
        <w:pStyle w:val="Autoriteti"/>
        <w:keepNext w:val="0"/>
      </w:pPr>
      <w:r w:rsidRPr="004E1FA3">
        <w:t>KRYETARe</w:t>
      </w:r>
    </w:p>
    <w:p w:rsidR="004E1FA3" w:rsidRPr="004E1FA3" w:rsidRDefault="004E1FA3" w:rsidP="0037257E">
      <w:pPr>
        <w:pStyle w:val="AutoritetiEmer"/>
      </w:pPr>
      <w:r w:rsidRPr="004E1FA3">
        <w:t>Jozefina Topalli (Çoba)</w:t>
      </w:r>
    </w:p>
    <w:p w:rsidR="004E1FA3" w:rsidRPr="004E1FA3" w:rsidRDefault="004E1FA3" w:rsidP="0037257E">
      <w:pPr>
        <w:pStyle w:val="Paragrafi"/>
      </w:pPr>
    </w:p>
    <w:p w:rsidR="004E1FA3" w:rsidRPr="004E1FA3" w:rsidRDefault="004E1FA3" w:rsidP="0037257E">
      <w:pPr>
        <w:pStyle w:val="Paragrafi"/>
      </w:pPr>
      <w:r w:rsidRPr="004E1FA3">
        <w:t xml:space="preserve">    </w:t>
      </w:r>
    </w:p>
    <w:p w:rsidR="004E1FA3" w:rsidRPr="004E1FA3" w:rsidRDefault="004E1FA3" w:rsidP="0037257E">
      <w:pPr>
        <w:pStyle w:val="Akti"/>
        <w:keepNext w:val="0"/>
      </w:pPr>
      <w:r w:rsidRPr="004E1FA3">
        <w:t>VENDIM</w:t>
      </w:r>
    </w:p>
    <w:p w:rsidR="004E1FA3" w:rsidRPr="004E1FA3" w:rsidRDefault="004E1FA3" w:rsidP="0037257E">
      <w:pPr>
        <w:pStyle w:val="NumriData"/>
        <w:keepNext w:val="0"/>
      </w:pPr>
      <w:r>
        <w:t>Nr.</w:t>
      </w:r>
      <w:r w:rsidRPr="004E1FA3">
        <w:t>33, datë 22.4.2010</w:t>
      </w:r>
    </w:p>
    <w:p w:rsidR="004E1FA3" w:rsidRPr="004E1FA3" w:rsidRDefault="004E1FA3" w:rsidP="0037257E">
      <w:pPr>
        <w:pStyle w:val="Paragrafi"/>
        <w:ind w:firstLine="0"/>
      </w:pPr>
    </w:p>
    <w:p w:rsidR="004E1FA3" w:rsidRPr="004E1FA3" w:rsidRDefault="004E1FA3" w:rsidP="0037257E">
      <w:pPr>
        <w:pStyle w:val="Titulli"/>
        <w:keepNext w:val="0"/>
      </w:pPr>
      <w:r w:rsidRPr="004E1FA3">
        <w:t>PËR ZGJEDHJEN E komisionerit për mbrojtjen NGA DISKRIMINIMI</w:t>
      </w:r>
    </w:p>
    <w:p w:rsidR="004E1FA3" w:rsidRPr="004E1FA3" w:rsidRDefault="004E1FA3" w:rsidP="0037257E">
      <w:pPr>
        <w:pStyle w:val="Paragrafi"/>
        <w:ind w:firstLine="0"/>
      </w:pPr>
    </w:p>
    <w:p w:rsidR="004E1FA3" w:rsidRPr="004E1FA3" w:rsidRDefault="004E1FA3" w:rsidP="0037257E">
      <w:pPr>
        <w:pStyle w:val="Paragrafi"/>
      </w:pPr>
      <w:r w:rsidRPr="004E1FA3">
        <w:t>Në mbështetje të neneve 23 dhe 24 të ligjit nr.10 221, datë 4.2.2010 “Për mbrojtjen nga diskriminimi” dhe të nenit 111 të Rregullores së Kuvendit, me propozimin e Grupit Parlamentar të Partisë Demokratike,</w:t>
      </w:r>
    </w:p>
    <w:p w:rsidR="004E1FA3" w:rsidRPr="004E1FA3" w:rsidRDefault="004E1FA3" w:rsidP="0037257E">
      <w:pPr>
        <w:pStyle w:val="Paragrafi"/>
        <w:ind w:firstLine="0"/>
      </w:pPr>
    </w:p>
    <w:p w:rsidR="004E1FA3" w:rsidRPr="004E1FA3" w:rsidRDefault="004E1FA3" w:rsidP="0037257E">
      <w:pPr>
        <w:pStyle w:val="Institucioni"/>
        <w:keepNext w:val="0"/>
      </w:pPr>
      <w:r>
        <w:t>KUVEND</w:t>
      </w:r>
      <w:r w:rsidRPr="004E1FA3">
        <w:t>I</w:t>
      </w:r>
    </w:p>
    <w:p w:rsidR="004E1FA3" w:rsidRPr="004E1FA3" w:rsidRDefault="004E1FA3" w:rsidP="0037257E">
      <w:pPr>
        <w:pStyle w:val="Institucioni"/>
        <w:keepNext w:val="0"/>
      </w:pPr>
      <w:r w:rsidRPr="004E1FA3">
        <w:t>I REPUBLIKËS SË SHQIPËRISË</w:t>
      </w:r>
    </w:p>
    <w:p w:rsidR="004E1FA3" w:rsidRPr="004E1FA3" w:rsidRDefault="004E1FA3" w:rsidP="0037257E">
      <w:pPr>
        <w:pStyle w:val="Paragrafi"/>
      </w:pPr>
    </w:p>
    <w:p w:rsidR="004E1FA3" w:rsidRPr="004E1FA3" w:rsidRDefault="004E1FA3" w:rsidP="0037257E">
      <w:pPr>
        <w:pStyle w:val="VENDOSI"/>
        <w:keepNext w:val="0"/>
      </w:pPr>
      <w:r>
        <w:t>VENDOS</w:t>
      </w:r>
      <w:r w:rsidRPr="004E1FA3">
        <w:t>I:</w:t>
      </w:r>
    </w:p>
    <w:p w:rsidR="004E1FA3" w:rsidRPr="004E1FA3" w:rsidRDefault="004E1FA3" w:rsidP="0037257E">
      <w:pPr>
        <w:pStyle w:val="Paragrafi"/>
      </w:pPr>
    </w:p>
    <w:p w:rsidR="004E1FA3" w:rsidRPr="004E1FA3" w:rsidRDefault="004E1FA3" w:rsidP="0037257E">
      <w:pPr>
        <w:pStyle w:val="Paragrafi"/>
      </w:pPr>
      <w:r w:rsidRPr="004E1FA3">
        <w:t>I. Zonja Irma Baraku zgjidhet në detyrën e Komisionerit për Mbrojtjen nga Diskriminimi.</w:t>
      </w:r>
    </w:p>
    <w:p w:rsidR="004E1FA3" w:rsidRPr="004E1FA3" w:rsidRDefault="004E1FA3" w:rsidP="0037257E">
      <w:pPr>
        <w:pStyle w:val="Paragrafi"/>
      </w:pPr>
      <w:r w:rsidRPr="004E1FA3">
        <w:t>II. Ky vendim hyn në fuqi menjëherë.</w:t>
      </w:r>
    </w:p>
    <w:p w:rsidR="004E1FA3" w:rsidRDefault="004E1FA3" w:rsidP="0037257E">
      <w:pPr>
        <w:pStyle w:val="Paragrafi"/>
        <w:ind w:firstLine="0"/>
      </w:pPr>
    </w:p>
    <w:p w:rsidR="004E1FA3" w:rsidRPr="004E1FA3" w:rsidRDefault="004E1FA3" w:rsidP="0037257E">
      <w:pPr>
        <w:pStyle w:val="Paragrafi"/>
        <w:ind w:firstLine="0"/>
      </w:pPr>
    </w:p>
    <w:p w:rsidR="004E1FA3" w:rsidRPr="004E1FA3" w:rsidRDefault="004E1FA3" w:rsidP="0037257E">
      <w:pPr>
        <w:pStyle w:val="Autoriteti"/>
        <w:keepNext w:val="0"/>
      </w:pPr>
      <w:r>
        <w:t>KRYETAR</w:t>
      </w:r>
      <w:r w:rsidRPr="004E1FA3">
        <w:t>e</w:t>
      </w:r>
    </w:p>
    <w:p w:rsidR="004E1FA3" w:rsidRPr="004E1FA3" w:rsidRDefault="004E1FA3" w:rsidP="0037257E">
      <w:pPr>
        <w:pStyle w:val="AutoritetiEmer"/>
      </w:pPr>
      <w:r w:rsidRPr="004E1FA3">
        <w:t>Jozefina Topalli (Çoba)</w:t>
      </w:r>
    </w:p>
    <w:p w:rsidR="004E1FA3" w:rsidRDefault="004E1FA3" w:rsidP="0037257E">
      <w:pPr>
        <w:widowControl w:val="0"/>
        <w:ind w:left="5940"/>
        <w:jc w:val="center"/>
      </w:pPr>
    </w:p>
    <w:p w:rsidR="00BD2170" w:rsidRDefault="00BD2170" w:rsidP="0037257E">
      <w:pPr>
        <w:pStyle w:val="Paragrafi"/>
        <w:ind w:firstLine="0"/>
      </w:pPr>
    </w:p>
    <w:p w:rsidR="007E1D61" w:rsidRDefault="007E1D61" w:rsidP="0037257E">
      <w:pPr>
        <w:pStyle w:val="Akti"/>
        <w:keepNext w:val="0"/>
      </w:pPr>
    </w:p>
    <w:p w:rsidR="007E1D61" w:rsidRDefault="007E1D61" w:rsidP="0037257E">
      <w:pPr>
        <w:pStyle w:val="Akti"/>
        <w:keepNext w:val="0"/>
      </w:pPr>
    </w:p>
    <w:p w:rsidR="0024186A" w:rsidRDefault="0024186A" w:rsidP="0037257E">
      <w:pPr>
        <w:pStyle w:val="Akti"/>
        <w:keepNext w:val="0"/>
      </w:pPr>
    </w:p>
    <w:p w:rsidR="0024186A" w:rsidRDefault="0024186A" w:rsidP="0037257E">
      <w:pPr>
        <w:pStyle w:val="Akti"/>
        <w:keepNext w:val="0"/>
      </w:pPr>
    </w:p>
    <w:p w:rsidR="0024186A" w:rsidRDefault="0024186A" w:rsidP="0037257E">
      <w:pPr>
        <w:pStyle w:val="Akti"/>
        <w:keepNext w:val="0"/>
      </w:pPr>
    </w:p>
    <w:p w:rsidR="0024186A" w:rsidRDefault="0024186A" w:rsidP="0037257E">
      <w:pPr>
        <w:pStyle w:val="Akti"/>
        <w:keepNext w:val="0"/>
      </w:pPr>
    </w:p>
    <w:p w:rsidR="0024186A" w:rsidRDefault="0024186A" w:rsidP="0037257E">
      <w:pPr>
        <w:pStyle w:val="Akti"/>
        <w:keepNext w:val="0"/>
      </w:pPr>
    </w:p>
    <w:p w:rsidR="0024186A" w:rsidRDefault="0024186A" w:rsidP="0037257E">
      <w:pPr>
        <w:pStyle w:val="Akti"/>
        <w:keepNext w:val="0"/>
      </w:pPr>
    </w:p>
    <w:p w:rsidR="0024186A" w:rsidRDefault="0024186A" w:rsidP="0037257E">
      <w:pPr>
        <w:pStyle w:val="Akti"/>
        <w:keepNext w:val="0"/>
      </w:pPr>
    </w:p>
    <w:p w:rsidR="0024186A" w:rsidRDefault="0024186A" w:rsidP="0037257E">
      <w:pPr>
        <w:pStyle w:val="Akti"/>
        <w:keepNext w:val="0"/>
      </w:pPr>
    </w:p>
    <w:p w:rsidR="0024186A" w:rsidRDefault="0024186A" w:rsidP="0024186A">
      <w:pPr>
        <w:pStyle w:val="Akti"/>
        <w:keepNext w:val="0"/>
      </w:pPr>
      <w:r>
        <w:t>REZOLUTË</w:t>
      </w:r>
    </w:p>
    <w:p w:rsidR="0024186A" w:rsidRDefault="0024186A" w:rsidP="0024186A">
      <w:pPr>
        <w:pStyle w:val="Paragrafi"/>
        <w:rPr>
          <w:b/>
          <w:bCs/>
        </w:rPr>
      </w:pPr>
    </w:p>
    <w:p w:rsidR="0024186A" w:rsidRDefault="0024186A" w:rsidP="0024186A">
      <w:pPr>
        <w:pStyle w:val="TitulliTitull"/>
        <w:keepNext w:val="0"/>
      </w:pPr>
      <w:r>
        <w:t xml:space="preserve">PËR VLERËSIMIN E VEPRIMTARISË SË INSTITUCIONIT TË AVOKATIT TË POPULLIT PËR </w:t>
      </w:r>
      <w:r>
        <w:lastRenderedPageBreak/>
        <w:t>VITIN 2009</w:t>
      </w:r>
    </w:p>
    <w:p w:rsidR="0024186A" w:rsidRDefault="0024186A" w:rsidP="0024186A">
      <w:pPr>
        <w:pStyle w:val="Paragrafi"/>
        <w:ind w:firstLine="0"/>
        <w:rPr>
          <w:b/>
        </w:rPr>
      </w:pPr>
    </w:p>
    <w:p w:rsidR="0024186A" w:rsidRDefault="0024186A" w:rsidP="0024186A">
      <w:pPr>
        <w:pStyle w:val="Paragrafi"/>
        <w:rPr>
          <w:b/>
          <w:bCs/>
        </w:rPr>
      </w:pPr>
      <w:r>
        <w:rPr>
          <w:b/>
          <w:bCs/>
        </w:rPr>
        <w:t>Kuvendi i Shqipërisë,</w:t>
      </w:r>
    </w:p>
    <w:p w:rsidR="0024186A" w:rsidRDefault="0024186A" w:rsidP="0024186A">
      <w:pPr>
        <w:pStyle w:val="Paragrafi"/>
      </w:pPr>
      <w:r>
        <w:rPr>
          <w:bCs/>
        </w:rPr>
        <w:t xml:space="preserve">- Duke njohur veprimtarinë </w:t>
      </w:r>
      <w:r>
        <w:t>e Avokatit të Popullit, si një institucion kushtetues i pavarur jogjyqësor, në mbrojtje të të drejtave të njeriut</w:t>
      </w:r>
      <w:r>
        <w:rPr>
          <w:b/>
          <w:color w:val="504E4E"/>
        </w:rPr>
        <w:t xml:space="preserve"> </w:t>
      </w:r>
      <w:r>
        <w:t>dhe interesave të ligjshëm të individit nga veprimet ose mosveprimet e paligjshme e të parregullta të organeve të administratës publike;</w:t>
      </w:r>
    </w:p>
    <w:p w:rsidR="0024186A" w:rsidRDefault="0024186A" w:rsidP="0024186A">
      <w:pPr>
        <w:pStyle w:val="Paragrafi"/>
      </w:pPr>
      <w:r>
        <w:t>- Duke vlerësuar rolin e këtij institucioni të paanshëm si kontribues për rritjen e transparencës së administratës publike në nivel qendror e vendor, sistemit gjyqësor dhe prokurorisë në raport me shtetasit, nëpërmjet rekomandimeve të dhëna dhe masave të propozuara;</w:t>
      </w:r>
    </w:p>
    <w:p w:rsidR="0024186A" w:rsidRDefault="0024186A" w:rsidP="0024186A">
      <w:pPr>
        <w:pStyle w:val="Paragrafi"/>
      </w:pPr>
      <w:r>
        <w:t xml:space="preserve">- Duke mbështetur fuqimisht veprimtarinë e këtij institucioni në funksion të përmirësimit dhe arritjes  së  standardeve më të larta  në fushën e mbrojtjes së lirive dhe të drejtave themelore të njeriut dhe kontributit të dhënë për përmirësimin e legjislacionit </w:t>
      </w:r>
      <w:smartTag w:uri="urn:schemas-microsoft-com:office:smarttags" w:element="place">
        <w:smartTag w:uri="urn:schemas-microsoft-com:office:smarttags" w:element="country-region">
          <w:r>
            <w:t>vendas</w:t>
          </w:r>
        </w:smartTag>
      </w:smartTag>
      <w:r>
        <w:t>, sipas frymës së  standardeve ndërkombëtare,</w:t>
      </w:r>
    </w:p>
    <w:p w:rsidR="0024186A" w:rsidRDefault="0024186A" w:rsidP="0024186A">
      <w:pPr>
        <w:pStyle w:val="Paragrafi"/>
        <w:rPr>
          <w:b/>
        </w:rPr>
      </w:pPr>
      <w:r>
        <w:rPr>
          <w:b/>
        </w:rPr>
        <w:t>Konstaton se për vitin 2009:</w:t>
      </w:r>
    </w:p>
    <w:p w:rsidR="0024186A" w:rsidRDefault="0024186A" w:rsidP="0024186A">
      <w:pPr>
        <w:pStyle w:val="Paragrafi"/>
      </w:pPr>
      <w:r>
        <w:t>- Veprimtaria e institucionit të Avokatit të Popullit ka pasur si objektiv mbrojtjen e të drejtave të shtetasve shqiptarë, në përputhje me Kushtetutën, aktet ndërkombëtare dhe  legjislacionin shqiptar;</w:t>
      </w:r>
    </w:p>
    <w:p w:rsidR="0024186A" w:rsidRDefault="0024186A" w:rsidP="0024186A">
      <w:pPr>
        <w:pStyle w:val="Paragrafi"/>
      </w:pPr>
      <w:r>
        <w:t>-  Avokati i Popullit ka punuar për realizimin e objektivave, sipas rezolutës së miratuar nga Kuvendi;</w:t>
      </w:r>
    </w:p>
    <w:p w:rsidR="0024186A" w:rsidRDefault="0024186A" w:rsidP="0024186A">
      <w:pPr>
        <w:pStyle w:val="Paragrafi"/>
      </w:pPr>
      <w:r>
        <w:t>-  Ka zhvilluar një intensitet pune të konsiderueshëm, duke orientuar shtetasit edhe në rastin e ankesave jashtë juridiksionit, si dhe moskompetencën e institucionit në trajtimin e rasteve të tilla;</w:t>
      </w:r>
    </w:p>
    <w:p w:rsidR="0024186A" w:rsidRDefault="0024186A" w:rsidP="0024186A">
      <w:pPr>
        <w:pStyle w:val="Paragrafi"/>
      </w:pPr>
      <w:r>
        <w:t>- Ka ushtruar kompetencat kushtetuese si subjekt që vë në lëvizje Gjykatën Kushtetuese. Në raste të veçanta pozicioni i Avokatit të Popullit ka qenë preferencial;</w:t>
      </w:r>
    </w:p>
    <w:p w:rsidR="0024186A" w:rsidRDefault="0024186A" w:rsidP="0024186A">
      <w:pPr>
        <w:pStyle w:val="Paragrafi"/>
      </w:pPr>
      <w:r>
        <w:t>- Njësia për Parandalimin e Torturës ka pasur rritje të performancës së punës në raport me vitin e kaluar;</w:t>
      </w:r>
    </w:p>
    <w:p w:rsidR="0024186A" w:rsidRDefault="0024186A" w:rsidP="0024186A">
      <w:pPr>
        <w:pStyle w:val="Paragrafi"/>
      </w:pPr>
      <w:r>
        <w:t>-  Marrëdhëniet me Kuvendin, Këshillin e Ministrave, institucionet e tjera qendrore dhe ato të pavarura kanë ardhur duke u përmirësuar në mënyrë të ndjeshme;</w:t>
      </w:r>
    </w:p>
    <w:p w:rsidR="0024186A" w:rsidRDefault="0024186A" w:rsidP="0024186A">
      <w:pPr>
        <w:pStyle w:val="Paragrafi"/>
      </w:pPr>
      <w:r>
        <w:t xml:space="preserve">-  Marrëdhëniet me shtetasit shqiptarë, duke shkuar si institucion pranë tyre në bashki, komuna apo qarqe, kanë dhënë rezultate të dukshme në punën e tij. </w:t>
      </w:r>
    </w:p>
    <w:p w:rsidR="0024186A" w:rsidRDefault="0024186A" w:rsidP="0024186A">
      <w:pPr>
        <w:pStyle w:val="Paragrafi"/>
        <w:rPr>
          <w:b/>
        </w:rPr>
      </w:pPr>
      <w:r>
        <w:rPr>
          <w:b/>
        </w:rPr>
        <w:t>Për vitin 2010 Kuvendi kërkon:</w:t>
      </w:r>
    </w:p>
    <w:p w:rsidR="0024186A" w:rsidRDefault="0024186A" w:rsidP="0024186A">
      <w:pPr>
        <w:pStyle w:val="Paragrafi"/>
        <w:rPr>
          <w:b/>
        </w:rPr>
      </w:pPr>
      <w:r>
        <w:rPr>
          <w:bCs/>
        </w:rPr>
        <w:t>- Metodologjia</w:t>
      </w:r>
      <w:r>
        <w:t>, mënyra e raportimit vjetor të institucionit të Avokatit të Popullit të ndryshojë, duke pasqyruar një analizë të çështjeve, të fenomenologjisë dhe tipologjisë së tyre, si dhe përgjithësime mbi bazën e praktikës së deritanishme. Ky raport duhet të parashtrojë rekomandime dhe të deklarojë zyrtarisht konkluzionin mbi gjendjen e respektimit të të drejtave të njeriut në Shqipëri për vitin në vijim;</w:t>
      </w:r>
    </w:p>
    <w:p w:rsidR="0024186A" w:rsidRDefault="0024186A" w:rsidP="0024186A">
      <w:pPr>
        <w:pStyle w:val="Paragrafi"/>
      </w:pPr>
      <w:r>
        <w:t>- Rritjen e rolit sensibilizues të Avokatit të Popullit për informimin e shtetasve, lidhur me misionin dhe kompetencat që ky institucion ushtron për mbrojtjen e të drejtave dhe lirive themelore të njeriut, si dhe konsolidimin e marrëdhëni</w:t>
      </w:r>
      <w:r w:rsidR="009F089B">
        <w:t>e</w:t>
      </w:r>
      <w:r>
        <w:t>ve të bashkëpunimit me median e shkruar dhe atë vizive, për vijimin e komunikimit të drejtpërdrejtë me të gjithë shtetasit shqiptarë;</w:t>
      </w:r>
    </w:p>
    <w:p w:rsidR="0024186A" w:rsidRDefault="0024186A" w:rsidP="0024186A">
      <w:pPr>
        <w:pStyle w:val="Paragrafi"/>
      </w:pPr>
      <w:r>
        <w:t>- Angazhim më të fortë publik në mbrojtje të interesave të shtetasve, në mënyrë të veçantë për sistemin gjyqësor: në lidhje me vonesën e gjykimeve, mosaplikimin e dënimeve alternative, gabimet në llogaritjen e afateve të paraburgimit, vendimet lidhur me masat e sigurimit, vuajtjen e dënimit në burgjet e sigurisë së lartë të personave të moshuar ose me probleme fizike etj.;</w:t>
      </w:r>
    </w:p>
    <w:p w:rsidR="0024186A" w:rsidRDefault="0024186A" w:rsidP="0024186A">
      <w:pPr>
        <w:pStyle w:val="Paragrafi"/>
      </w:pPr>
      <w:r>
        <w:t>- Angazhim më të fortë publik në mbrojtje të interesave të shtetasve, në mënyrë të veçantë në lidhje me sistemin e Prokurorisë: në mosrespektimin e dispozitave të Kodit të Procedurës Penale nga ana e organit të akuzës, lidhur me mbajtjen përtej afateve ligjore në organet e vuajtjes së dënimit të personave, të cilëve u ka kaluar afati i vuajtjes së dënimit, duke lëshuar me vonesë urdhrin e lirimit, duke zvarritur hetimin e çështjeve penale, për moskryerje të gjithanshme dhe objektive të hetimeve, për akuzë të padrejtë apo për rëndim të akuzës;</w:t>
      </w:r>
    </w:p>
    <w:p w:rsidR="00CF0C07" w:rsidRDefault="00CF0C07" w:rsidP="0024186A">
      <w:pPr>
        <w:pStyle w:val="Paragrafi"/>
      </w:pPr>
    </w:p>
    <w:p w:rsidR="0024186A" w:rsidRDefault="0024186A" w:rsidP="0024186A">
      <w:pPr>
        <w:pStyle w:val="Paragrafi"/>
      </w:pPr>
      <w:r>
        <w:t>- Angazhim më të fortë publik në mbrojtje të interesave të shtetasve shqiptarë, në lidhje me pushtetin vendor: në mënyrë të veçantë  për bashkitë dhe komunat, për zbatimin e legjislacionit të qeverisjes vendore, për respektimin e parimit të decentralizimit, për ofrimin e shërbimeve për shtetasit në nivel vendor etj.;</w:t>
      </w:r>
    </w:p>
    <w:p w:rsidR="0024186A" w:rsidRDefault="0024186A" w:rsidP="0024186A">
      <w:pPr>
        <w:pStyle w:val="Paragrafi"/>
      </w:pPr>
      <w:r>
        <w:t xml:space="preserve">- Respektimin e kompetencave kushtetuese, në rastin e investimit të Gjykatës Kushtetuese nga ana e Avokatit të Popullit; </w:t>
      </w:r>
    </w:p>
    <w:p w:rsidR="0024186A" w:rsidRDefault="0024186A" w:rsidP="0024186A">
      <w:pPr>
        <w:pStyle w:val="Paragrafi"/>
      </w:pPr>
      <w:r>
        <w:lastRenderedPageBreak/>
        <w:t>- Eliminimin e trajtimit preferencial të ankesave të shtetasve;</w:t>
      </w:r>
    </w:p>
    <w:p w:rsidR="0024186A" w:rsidRDefault="0024186A" w:rsidP="0024186A">
      <w:pPr>
        <w:pStyle w:val="Paragrafi"/>
      </w:pPr>
      <w:r>
        <w:t>- Eliminimin e të gjitha deklarimeve me përmbajtje apo sjellje politike nga ana e këtij institucioni;</w:t>
      </w:r>
    </w:p>
    <w:p w:rsidR="0024186A" w:rsidRDefault="0024186A" w:rsidP="0024186A">
      <w:pPr>
        <w:pStyle w:val="Paragrafi"/>
      </w:pPr>
      <w:r>
        <w:t>- Konsolidimin  e marrëdhënieve të bashkëpunimit e të mirëkuptimit si me organizmat ndërkombëtarë, ashtu edhe me forcat politike, shoqërinë civile dhe organizatat jofitimprurëse;</w:t>
      </w:r>
    </w:p>
    <w:p w:rsidR="0024186A" w:rsidRDefault="0024186A" w:rsidP="0024186A">
      <w:pPr>
        <w:pStyle w:val="Paragrafi"/>
      </w:pPr>
      <w:r>
        <w:t>- Monitorimin aktiv të rekomandimeve të bëra dhe masave të propozuara nga Avokati i Popullit drejtuar institucioneve shtetërore dhe administratës publike.</w:t>
      </w:r>
    </w:p>
    <w:p w:rsidR="0024186A" w:rsidRDefault="0024186A" w:rsidP="0024186A">
      <w:pPr>
        <w:pStyle w:val="Paragrafi"/>
        <w:rPr>
          <w:b/>
          <w:bCs/>
        </w:rPr>
      </w:pPr>
    </w:p>
    <w:p w:rsidR="0024186A" w:rsidRPr="00CF0C07" w:rsidRDefault="0024186A" w:rsidP="0024186A">
      <w:pPr>
        <w:pStyle w:val="Paragrafi"/>
        <w:rPr>
          <w:bCs/>
        </w:rPr>
      </w:pPr>
      <w:r w:rsidRPr="00CF0C07">
        <w:rPr>
          <w:bCs/>
        </w:rPr>
        <w:t>22 prill 2010</w:t>
      </w:r>
    </w:p>
    <w:p w:rsidR="0024186A" w:rsidRDefault="0024186A" w:rsidP="0024186A">
      <w:pPr>
        <w:pStyle w:val="Paragrafi"/>
        <w:rPr>
          <w:b/>
          <w:bCs/>
        </w:rPr>
      </w:pPr>
    </w:p>
    <w:p w:rsidR="0024186A" w:rsidRDefault="0024186A" w:rsidP="0024186A">
      <w:pPr>
        <w:widowControl w:val="0"/>
        <w:rPr>
          <w:b/>
          <w:bCs/>
        </w:rPr>
      </w:pPr>
    </w:p>
    <w:p w:rsidR="0024186A" w:rsidRDefault="0024186A" w:rsidP="0024186A">
      <w:pPr>
        <w:pStyle w:val="Akti"/>
        <w:keepNext w:val="0"/>
      </w:pPr>
      <w:r>
        <w:t>REZOLUTË</w:t>
      </w:r>
    </w:p>
    <w:p w:rsidR="0024186A" w:rsidRDefault="0024186A" w:rsidP="0024186A">
      <w:pPr>
        <w:pStyle w:val="TitulliTitull"/>
        <w:keepNext w:val="0"/>
      </w:pPr>
      <w:r>
        <w:t xml:space="preserve">PËR VLERËSIMIN E VEPRIMTARISË SË KONTROLLIT TË LARTË TË SHTETIT </w:t>
      </w:r>
    </w:p>
    <w:p w:rsidR="0024186A" w:rsidRDefault="0024186A" w:rsidP="0024186A">
      <w:pPr>
        <w:pStyle w:val="TitulliTitull"/>
        <w:keepNext w:val="0"/>
      </w:pPr>
      <w:r>
        <w:t>PËR VITIN 2009</w:t>
      </w:r>
    </w:p>
    <w:p w:rsidR="0024186A" w:rsidRDefault="0024186A" w:rsidP="00CF0C07">
      <w:pPr>
        <w:pStyle w:val="Paragrafi"/>
        <w:ind w:firstLine="0"/>
      </w:pPr>
    </w:p>
    <w:p w:rsidR="0024186A" w:rsidRPr="004E1FA3" w:rsidRDefault="0024186A" w:rsidP="0024186A">
      <w:pPr>
        <w:pStyle w:val="Paragrafi"/>
        <w:rPr>
          <w:b/>
        </w:rPr>
      </w:pPr>
      <w:r w:rsidRPr="004E1FA3">
        <w:rPr>
          <w:b/>
        </w:rPr>
        <w:t>Kuvendi i Shqipërisë,</w:t>
      </w:r>
    </w:p>
    <w:p w:rsidR="0024186A" w:rsidRDefault="0024186A" w:rsidP="0024186A">
      <w:pPr>
        <w:pStyle w:val="Paragrafi"/>
      </w:pPr>
      <w:r>
        <w:t>- Duke njohur e vlerësuar rolin kushtetues të Kontrollit të Lartë të Shtetit për kontrollin e veprimtarisë ekonomike të institucioneve qendrore e vendore që përdorin fonde publike;</w:t>
      </w:r>
    </w:p>
    <w:p w:rsidR="0024186A" w:rsidRDefault="0024186A" w:rsidP="0024186A">
      <w:pPr>
        <w:pStyle w:val="Paragrafi"/>
      </w:pPr>
      <w:r>
        <w:t>- Duke vlerësuar kontributin e tij për përmirësimin e administrimit të fondeve publike;</w:t>
      </w:r>
    </w:p>
    <w:p w:rsidR="0024186A" w:rsidRDefault="0024186A" w:rsidP="0024186A">
      <w:pPr>
        <w:pStyle w:val="Paragrafi"/>
      </w:pPr>
      <w:r>
        <w:t>- Duke vlerësuar rolin e këtij institucioni për t’i siguruar Kuvendit, drejtuesve të institucioneve shtetërore dhe publikut, në përgjithësi, informacionin e nevojshëm për administrimin e fondeve publike;</w:t>
      </w:r>
    </w:p>
    <w:p w:rsidR="0024186A" w:rsidRDefault="0024186A" w:rsidP="0024186A">
      <w:pPr>
        <w:pStyle w:val="Paragrafi"/>
      </w:pPr>
      <w:r>
        <w:t>- Duke mbështetur e zhvilluar bashkëpunimin me këtë institucion, si dhe duke nxitur bashkëpunimin e tij me institucionet kombëtare e ndërkombëtare të fushës së kontrollit ekonomik e financiar;</w:t>
      </w:r>
    </w:p>
    <w:p w:rsidR="0024186A" w:rsidRPr="004E1FA3" w:rsidRDefault="0024186A" w:rsidP="0024186A">
      <w:pPr>
        <w:pStyle w:val="Paragrafi"/>
        <w:rPr>
          <w:b/>
        </w:rPr>
      </w:pPr>
      <w:r w:rsidRPr="004E1FA3">
        <w:rPr>
          <w:b/>
        </w:rPr>
        <w:t xml:space="preserve">Konstaton </w:t>
      </w:r>
      <w:r w:rsidRPr="004E1FA3">
        <w:t>se</w:t>
      </w:r>
      <w:r w:rsidRPr="004E1FA3">
        <w:rPr>
          <w:b/>
        </w:rPr>
        <w:t xml:space="preserve"> </w:t>
      </w:r>
      <w:r w:rsidRPr="004E1FA3">
        <w:t>gjatë vitit 2009 Kontrolli i Lartë i Shtetit:</w:t>
      </w:r>
    </w:p>
    <w:p w:rsidR="0024186A" w:rsidRDefault="0024186A" w:rsidP="0024186A">
      <w:pPr>
        <w:pStyle w:val="Paragrafi"/>
      </w:pPr>
      <w:r>
        <w:t>- K</w:t>
      </w:r>
      <w:r w:rsidRPr="008935FE">
        <w:t xml:space="preserve">a zbatuar detyrimet </w:t>
      </w:r>
      <w:r>
        <w:t xml:space="preserve">e përcaktuara në Kushtetutë, ligjin organik për Kontrollin e Lartë të Shtetit dhe planin e zhvillimit strategjik për periudhën 2009-2012; </w:t>
      </w:r>
    </w:p>
    <w:p w:rsidR="0024186A" w:rsidRDefault="0024186A" w:rsidP="0024186A">
      <w:pPr>
        <w:pStyle w:val="Paragrafi"/>
      </w:pPr>
      <w:r>
        <w:t xml:space="preserve">- Ka ushtruar veprimtarinë e tij në përputhje me standardet e kontrollit,  rregulloren e brendshme, manualet, si dhe dokumentet e tjera të institucionit; </w:t>
      </w:r>
    </w:p>
    <w:p w:rsidR="0024186A" w:rsidRDefault="0024186A" w:rsidP="0024186A">
      <w:pPr>
        <w:pStyle w:val="Paragrafi"/>
      </w:pPr>
      <w:r>
        <w:t xml:space="preserve">- Ka përmirësuar dhe plotësuar metodologjinë e kontrollit, mbështetur në standardet e kontrollit të INTOSAI-t dhe produktet e projektit të bashkëpunimit me institucionet homologe të vendeve partnere; </w:t>
      </w:r>
    </w:p>
    <w:p w:rsidR="0024186A" w:rsidRPr="00A30A1B" w:rsidRDefault="0024186A" w:rsidP="0024186A">
      <w:pPr>
        <w:pStyle w:val="Paragrafi"/>
      </w:pPr>
      <w:r>
        <w:t>- K</w:t>
      </w:r>
      <w:r w:rsidRPr="00A30A1B">
        <w:t>a p</w:t>
      </w:r>
      <w:r>
        <w:t>ë</w:t>
      </w:r>
      <w:r w:rsidRPr="00A30A1B">
        <w:t>rmir</w:t>
      </w:r>
      <w:r>
        <w:t>ë</w:t>
      </w:r>
      <w:r w:rsidRPr="00A30A1B">
        <w:t>suar cil</w:t>
      </w:r>
      <w:r>
        <w:t>ë</w:t>
      </w:r>
      <w:r w:rsidRPr="00A30A1B">
        <w:t>sin</w:t>
      </w:r>
      <w:r>
        <w:t>ë</w:t>
      </w:r>
      <w:r w:rsidRPr="00A30A1B">
        <w:t xml:space="preserve"> e veprimtaris</w:t>
      </w:r>
      <w:r>
        <w:t>ë</w:t>
      </w:r>
      <w:r w:rsidRPr="00A30A1B">
        <w:t xml:space="preserve"> kontrolluese</w:t>
      </w:r>
      <w:r>
        <w:t>, nëpërmjet ndërtimit të një sistemi të kontrollit të performancës;</w:t>
      </w:r>
    </w:p>
    <w:p w:rsidR="0024186A" w:rsidRDefault="0024186A" w:rsidP="0024186A">
      <w:pPr>
        <w:pStyle w:val="Paragrafi"/>
      </w:pPr>
      <w:r>
        <w:t>- K</w:t>
      </w:r>
      <w:r w:rsidRPr="00A30A1B">
        <w:t>a rritur efektivitetin e veprimtaris</w:t>
      </w:r>
      <w:r>
        <w:t>ë</w:t>
      </w:r>
      <w:r w:rsidRPr="00A30A1B">
        <w:t xml:space="preserve"> </w:t>
      </w:r>
      <w:r>
        <w:t>së tij, nëpërmjet shfrytëzimit më të mirë dhe rritjes profesionale të stafit kontrollues; ka rritur forcën zbuluese të kontrollit, si dhe ka rekomanduar zhdëmtimin dhe arkëtimin në Buxhetin e Shtetit të dëmit ekonomik të konstatuar;</w:t>
      </w:r>
    </w:p>
    <w:p w:rsidR="0024186A" w:rsidRDefault="0024186A" w:rsidP="0024186A">
      <w:pPr>
        <w:pStyle w:val="Paragrafi"/>
      </w:pPr>
      <w:r>
        <w:t>- Ka rekomanduar marrjen e masave me karakter organizativ, administrativ e ligjor për rritjen e efektivitetit të përdorimit të fondeve publike, si dhe ka ushtruar kontroll për zbatimin e tyre nga drejtuesit e institucioneve të ndryshme;</w:t>
      </w:r>
    </w:p>
    <w:p w:rsidR="0024186A" w:rsidRDefault="0024186A" w:rsidP="0024186A">
      <w:pPr>
        <w:pStyle w:val="Paragrafi"/>
      </w:pPr>
      <w:r>
        <w:t>- Ka përdorur me efektivitet fondet buxhetore të institucionit, duke reduktuar shpenzimet për veprimtarinë kontrolluese;</w:t>
      </w:r>
    </w:p>
    <w:p w:rsidR="0024186A" w:rsidRDefault="0024186A" w:rsidP="0024186A">
      <w:pPr>
        <w:pStyle w:val="Paragrafi"/>
      </w:pPr>
      <w:r>
        <w:t>- Ka rritur bashkëpunimin me organet e kontrollit të brendshëm në drejtim të programimit të subjekteve e të tematikave të kontrollit;</w:t>
      </w:r>
    </w:p>
    <w:p w:rsidR="00CF0C07" w:rsidRDefault="00CF0C07" w:rsidP="0024186A">
      <w:pPr>
        <w:pStyle w:val="Paragrafi"/>
      </w:pPr>
    </w:p>
    <w:p w:rsidR="0024186A" w:rsidRDefault="0024186A" w:rsidP="0024186A">
      <w:pPr>
        <w:pStyle w:val="Paragrafi"/>
      </w:pPr>
      <w:r>
        <w:t>- Ka dhënë kontribut, nëpërmjet rekomandimeve, për përmirësimin e akteve ligjore e nënligjore;</w:t>
      </w:r>
    </w:p>
    <w:p w:rsidR="0024186A" w:rsidRDefault="0024186A" w:rsidP="0024186A">
      <w:pPr>
        <w:pStyle w:val="Paragrafi"/>
      </w:pPr>
      <w:r>
        <w:t>- Ka informuar periodikisht institucionet e përcaktuara me ligj dhe publikun për rezultatet e veprimtarisë së tij kontrolluese.</w:t>
      </w:r>
    </w:p>
    <w:p w:rsidR="0024186A" w:rsidRDefault="0024186A" w:rsidP="0024186A">
      <w:pPr>
        <w:pStyle w:val="Paragrafi"/>
      </w:pPr>
      <w:r w:rsidRPr="004E1FA3">
        <w:rPr>
          <w:b/>
        </w:rPr>
        <w:t>Kuvendi kërkon</w:t>
      </w:r>
      <w:r>
        <w:t xml:space="preserve"> që për vitin 2010 Kontrolli i Lartë i Shtetit të thellojë më tej përvojën në drejtimet e mëposhtme:</w:t>
      </w:r>
    </w:p>
    <w:p w:rsidR="0024186A" w:rsidRDefault="0024186A" w:rsidP="0024186A">
      <w:pPr>
        <w:pStyle w:val="Paragrafi"/>
      </w:pPr>
      <w:r>
        <w:t>- Rritjen e pavarësisë së institucionit dhe organizimin e kontrolleve me cilësi, efektivitet të lartë, objektivitet e profesionalizëm;</w:t>
      </w:r>
    </w:p>
    <w:p w:rsidR="0024186A" w:rsidRDefault="0024186A" w:rsidP="0024186A">
      <w:pPr>
        <w:pStyle w:val="Paragrafi"/>
      </w:pPr>
      <w:r>
        <w:t>- Përdorimin gjerësisht të metodologjisë bashkëkohore në kontroll, në përputhje me standardet dhe pra</w:t>
      </w:r>
      <w:r w:rsidR="00E22B1E">
        <w:t>ktikat më të mira në fuqi; përqe</w:t>
      </w:r>
      <w:r>
        <w:t>ndrimin e kontrollit në subjektet me rëndësi të veçantë për ekonominë, të cilat menaxhojnë vlera të mëdha materiale dhe financiare në qeverisjen qendrore dhe vendore;</w:t>
      </w:r>
    </w:p>
    <w:p w:rsidR="0024186A" w:rsidRDefault="0024186A" w:rsidP="0024186A">
      <w:pPr>
        <w:pStyle w:val="Paragrafi"/>
      </w:pPr>
      <w:r>
        <w:t>- Rritjen e cilësisë dhe të performancës gjatë kontrollit për përdorimin e kapitalit dhe të fondeve të huazuara nga institucionet financiare ndërkombëtare;</w:t>
      </w:r>
    </w:p>
    <w:p w:rsidR="0024186A" w:rsidRDefault="0024186A" w:rsidP="0024186A">
      <w:pPr>
        <w:pStyle w:val="Paragrafi"/>
      </w:pPr>
      <w:r>
        <w:t>- Konsolidimin e bashkëpunimit me Kuvendin, në mënyrë të veçantë me Komisionin për Ekonominë dhe Financat, me Këshillin e Ministrave dhe institucionet qendrore, për përmirësimin e legjislacionit dhe administrimin e vlerave materiale e monetare; fuqizimin e bashkëpunimit me organet e drejtësisë, për të vënë para përgjegjësisë shkelësit e ligjit;</w:t>
      </w:r>
    </w:p>
    <w:p w:rsidR="0024186A" w:rsidRDefault="0024186A" w:rsidP="0024186A">
      <w:pPr>
        <w:pStyle w:val="Paragrafi"/>
      </w:pPr>
      <w:r>
        <w:t>- Rritjen e nivelit profesional të stafit, veçanërisht të atij kontrollues;</w:t>
      </w:r>
    </w:p>
    <w:p w:rsidR="0024186A" w:rsidRDefault="0024186A" w:rsidP="0024186A">
      <w:pPr>
        <w:pStyle w:val="Paragrafi"/>
      </w:pPr>
      <w:r>
        <w:t>- Forcimin e bashkëpunimit me strukturat e auditit të brendshëm, si dhe harmonizimin e veprimtarisë me to.</w:t>
      </w:r>
    </w:p>
    <w:p w:rsidR="0024186A" w:rsidRDefault="0024186A" w:rsidP="0024186A">
      <w:pPr>
        <w:pStyle w:val="Paragrafi"/>
      </w:pPr>
      <w:r w:rsidRPr="004E1FA3">
        <w:rPr>
          <w:b/>
        </w:rPr>
        <w:t>Kuvendi përcakton</w:t>
      </w:r>
      <w:r>
        <w:t xml:space="preserve"> si objektiva të tij, në raport me Kontrollin e Lartë të Shtetit:</w:t>
      </w:r>
    </w:p>
    <w:p w:rsidR="0024186A" w:rsidRDefault="0024186A" w:rsidP="0024186A">
      <w:pPr>
        <w:pStyle w:val="Paragrafi"/>
      </w:pPr>
      <w:r>
        <w:t>- Forcimin e bashkëpunimit me këtë institucion, për përmirësimin e dispozitave ligjore dhe nënligjore, veçanërisht të ligjit për Kontrollin e Lartë të Shtetit;</w:t>
      </w:r>
    </w:p>
    <w:p w:rsidR="0024186A" w:rsidRDefault="0024186A" w:rsidP="0024186A">
      <w:pPr>
        <w:pStyle w:val="Paragrafi"/>
      </w:pPr>
      <w:r>
        <w:t>- Sigurimin e mbështetjes ndaj institucionit, për t’i krijuar atij të gjitha kushtet e nevojshme për ushtrimin e veprimtarisë;</w:t>
      </w:r>
    </w:p>
    <w:p w:rsidR="0024186A" w:rsidRDefault="0024186A" w:rsidP="0024186A">
      <w:pPr>
        <w:pStyle w:val="Paragrafi"/>
      </w:pPr>
      <w:r>
        <w:t>- Realizimin e detyrimit ligjor për auditimin dhe kontrollin e veprimtarisë financiare dhe administrative të institucionit;</w:t>
      </w:r>
    </w:p>
    <w:p w:rsidR="0024186A" w:rsidRDefault="0024186A" w:rsidP="0024186A">
      <w:pPr>
        <w:pStyle w:val="Paragrafi"/>
      </w:pPr>
      <w:r>
        <w:t xml:space="preserve">- Bashkëpunimin më të mirë dhe me efektivitet të Prokurorisë me Kontrollin e Lartë të Shtetit për administrimin dhe përdorimin e fondeve publike. </w:t>
      </w:r>
    </w:p>
    <w:p w:rsidR="0024186A" w:rsidRPr="00CF0C07" w:rsidRDefault="0024186A" w:rsidP="0024186A">
      <w:pPr>
        <w:pStyle w:val="Paragrafi"/>
        <w:rPr>
          <w:sz w:val="10"/>
        </w:rPr>
      </w:pPr>
    </w:p>
    <w:p w:rsidR="0024186A" w:rsidRPr="00CF0C07" w:rsidRDefault="0024186A" w:rsidP="0024186A">
      <w:pPr>
        <w:pStyle w:val="Paragrafi"/>
      </w:pPr>
      <w:r w:rsidRPr="00CF0C07">
        <w:t>22 prill 2010</w:t>
      </w:r>
    </w:p>
    <w:p w:rsidR="0024186A" w:rsidRDefault="0024186A" w:rsidP="00CF0C07">
      <w:pPr>
        <w:pStyle w:val="Akti"/>
        <w:keepNext w:val="0"/>
        <w:jc w:val="left"/>
      </w:pPr>
    </w:p>
    <w:p w:rsidR="007E1D61" w:rsidRPr="0058062E" w:rsidRDefault="007E1D61" w:rsidP="0037257E">
      <w:pPr>
        <w:pStyle w:val="Akti"/>
        <w:keepNext w:val="0"/>
      </w:pPr>
      <w:r>
        <w:t>VENDI</w:t>
      </w:r>
      <w:r w:rsidRPr="0058062E">
        <w:t>M</w:t>
      </w:r>
    </w:p>
    <w:p w:rsidR="007E1D61" w:rsidRPr="0058062E" w:rsidRDefault="007E1D61" w:rsidP="0037257E">
      <w:pPr>
        <w:pStyle w:val="NumriData"/>
        <w:keepNext w:val="0"/>
      </w:pPr>
      <w:r w:rsidRPr="0058062E">
        <w:t>Nr.242, dat</w:t>
      </w:r>
      <w:r>
        <w:t>ë</w:t>
      </w:r>
      <w:r w:rsidRPr="0058062E">
        <w:t xml:space="preserve"> 13.4.2010</w:t>
      </w:r>
    </w:p>
    <w:p w:rsidR="007E1D61" w:rsidRDefault="007E1D61" w:rsidP="0037257E">
      <w:pPr>
        <w:pStyle w:val="Paragrafi"/>
      </w:pPr>
    </w:p>
    <w:p w:rsidR="007E1D61" w:rsidRPr="0058062E" w:rsidRDefault="007E1D61" w:rsidP="0037257E">
      <w:pPr>
        <w:pStyle w:val="Titulli"/>
        <w:keepNext w:val="0"/>
      </w:pPr>
      <w:r w:rsidRPr="0058062E">
        <w:t>PËR</w:t>
      </w:r>
      <w:r>
        <w:t xml:space="preserve"> </w:t>
      </w:r>
      <w:r w:rsidRPr="0058062E">
        <w:t>NJË SHTESË NË VENDIMIN NR.362, DATË 1.4.2</w:t>
      </w:r>
      <w:r>
        <w:t>009 TË KËSHILLIT TË MINISTRAVE</w:t>
      </w:r>
      <w:r w:rsidRPr="0058062E">
        <w:t xml:space="preserve"> “PËR PËRCAKTIMIN E KRITEREVE, TË PROCEDURAVE DHE TË DOKUMENTACIONIT PËR HYRJEN, QËNDRIMIN DHE TRAJTIMIN E TË HUAJVE NË REPUBLIKËN E SHQIPËRISË”, TË NDRYSHUAR</w:t>
      </w:r>
    </w:p>
    <w:p w:rsidR="007E1D61" w:rsidRDefault="007E1D61" w:rsidP="0037257E">
      <w:pPr>
        <w:pStyle w:val="Paragrafi"/>
      </w:pPr>
    </w:p>
    <w:p w:rsidR="007E1D61" w:rsidRPr="0058062E" w:rsidRDefault="007E1D61" w:rsidP="0037257E">
      <w:pPr>
        <w:pStyle w:val="Paragrafi"/>
      </w:pPr>
      <w:r w:rsidRPr="0058062E">
        <w:t>Në mbështetje të nenit 100 të Kushtetutës</w:t>
      </w:r>
      <w:r>
        <w:t xml:space="preserve"> dhe të neneve 13, pika 2, e 20</w:t>
      </w:r>
      <w:r w:rsidRPr="0058062E">
        <w:t xml:space="preserve"> të </w:t>
      </w:r>
      <w:r>
        <w:t>ligjit nr. 9959, datë 17.7.2008</w:t>
      </w:r>
      <w:r w:rsidRPr="0058062E">
        <w:t xml:space="preserve"> "Për të huajt", me propozimin e Zëvendëskryeministrit dhe Ministër i Punëve të Jashtme, Këshilli i Ministrave</w:t>
      </w:r>
    </w:p>
    <w:p w:rsidR="007E1D61" w:rsidRDefault="007E1D61" w:rsidP="0037257E">
      <w:pPr>
        <w:pStyle w:val="Paragrafi"/>
      </w:pPr>
    </w:p>
    <w:p w:rsidR="007E1D61" w:rsidRPr="0058062E" w:rsidRDefault="007E1D61" w:rsidP="0037257E">
      <w:pPr>
        <w:pStyle w:val="VENDOSI"/>
        <w:keepNext w:val="0"/>
      </w:pPr>
      <w:r>
        <w:t>VENDOSI</w:t>
      </w:r>
      <w:r w:rsidRPr="0058062E">
        <w:t>:</w:t>
      </w:r>
    </w:p>
    <w:p w:rsidR="007E1D61" w:rsidRDefault="007E1D61" w:rsidP="0037257E">
      <w:pPr>
        <w:pStyle w:val="Paragrafi"/>
      </w:pPr>
    </w:p>
    <w:p w:rsidR="007E1D61" w:rsidRDefault="007E1D61" w:rsidP="0037257E">
      <w:pPr>
        <w:pStyle w:val="Paragrafi"/>
      </w:pPr>
      <w:r w:rsidRPr="0058062E">
        <w:t>Në lidhjen “Formati tip nr.5-Lista e vendeve, shtetasit  e të cilave hyjnë pa vizë në Republikën e Shqipërisë dhe çfarë dokumenti duhet të para</w:t>
      </w:r>
      <w:r>
        <w:t>qesin”, të përmendur në pikën 9 të kreut II</w:t>
      </w:r>
      <w:r w:rsidRPr="0058062E">
        <w:t xml:space="preserve"> “Kriteret, procedurat dhe dokumentacioni për pajisjen me vizë”, të vendimit nr.3</w:t>
      </w:r>
      <w:r>
        <w:t>62, datë 1.4.2009</w:t>
      </w:r>
      <w:r w:rsidRPr="0058062E">
        <w:t xml:space="preserve"> të Këshillit të Ministrav</w:t>
      </w:r>
      <w:r>
        <w:t xml:space="preserve">e, të ndryshuar, shtohet edhe: </w:t>
      </w:r>
      <w:r w:rsidRPr="0058062E">
        <w:t>“...Serbia  me dokumentin pasaportë”.</w:t>
      </w:r>
    </w:p>
    <w:p w:rsidR="008F0D5C" w:rsidRPr="0058062E" w:rsidRDefault="008F0D5C" w:rsidP="0037257E">
      <w:pPr>
        <w:pStyle w:val="Paragrafi"/>
      </w:pPr>
    </w:p>
    <w:p w:rsidR="007E1D61" w:rsidRPr="0058062E" w:rsidRDefault="007E1D61" w:rsidP="0037257E">
      <w:pPr>
        <w:pStyle w:val="Paragrafi"/>
      </w:pPr>
      <w:r w:rsidRPr="0058062E">
        <w:t>Ky vendim hyn në fuqi menjëherë dh</w:t>
      </w:r>
      <w:r>
        <w:t>e botohet në Fletoren Zyrtare</w:t>
      </w:r>
      <w:r w:rsidRPr="0058062E">
        <w:t>.</w:t>
      </w:r>
    </w:p>
    <w:p w:rsidR="007E1D61" w:rsidRPr="0058062E" w:rsidRDefault="007E1D61" w:rsidP="0037257E">
      <w:pPr>
        <w:pStyle w:val="Autoriteti"/>
        <w:keepNext w:val="0"/>
      </w:pPr>
      <w:r w:rsidRPr="0058062E">
        <w:br/>
      </w:r>
      <w:r>
        <w:t>KRYEMINISTR</w:t>
      </w:r>
      <w:r w:rsidRPr="0058062E">
        <w:t>I</w:t>
      </w:r>
    </w:p>
    <w:p w:rsidR="007E1D61" w:rsidRPr="0058062E" w:rsidRDefault="007E1D61" w:rsidP="0037257E">
      <w:pPr>
        <w:pStyle w:val="AutoritetiEmer"/>
      </w:pPr>
      <w:r w:rsidRPr="0058062E">
        <w:t>Sali Berisha</w:t>
      </w:r>
    </w:p>
    <w:p w:rsidR="007E1D61" w:rsidRPr="0058062E" w:rsidRDefault="007E1D61" w:rsidP="0037257E">
      <w:pPr>
        <w:pStyle w:val="Paragrafi"/>
      </w:pPr>
    </w:p>
    <w:p w:rsidR="0037257E" w:rsidRDefault="0037257E" w:rsidP="0037257E">
      <w:pPr>
        <w:pStyle w:val="Akti"/>
        <w:keepNext w:val="0"/>
      </w:pPr>
    </w:p>
    <w:p w:rsidR="007E1D61" w:rsidRPr="0058062E" w:rsidRDefault="007E1D61" w:rsidP="0037257E">
      <w:pPr>
        <w:pStyle w:val="Akti"/>
        <w:keepNext w:val="0"/>
      </w:pPr>
      <w:r>
        <w:t>VENDI</w:t>
      </w:r>
      <w:r w:rsidRPr="0058062E">
        <w:t>M</w:t>
      </w:r>
    </w:p>
    <w:p w:rsidR="007E1D61" w:rsidRPr="0058062E" w:rsidRDefault="007E1D61" w:rsidP="0037257E">
      <w:pPr>
        <w:pStyle w:val="NumriData"/>
        <w:keepNext w:val="0"/>
      </w:pPr>
      <w:r w:rsidRPr="0058062E">
        <w:t>Nr.243, dat</w:t>
      </w:r>
      <w:r>
        <w:t>ë</w:t>
      </w:r>
      <w:r w:rsidRPr="0058062E">
        <w:t xml:space="preserve"> 13.4.2010</w:t>
      </w:r>
    </w:p>
    <w:p w:rsidR="007E1D61" w:rsidRDefault="007E1D61" w:rsidP="0037257E">
      <w:pPr>
        <w:pStyle w:val="Paragrafi"/>
      </w:pPr>
    </w:p>
    <w:p w:rsidR="007E1D61" w:rsidRPr="0058062E" w:rsidRDefault="007E1D61" w:rsidP="0037257E">
      <w:pPr>
        <w:pStyle w:val="Titulli"/>
        <w:keepNext w:val="0"/>
      </w:pPr>
      <w:r w:rsidRPr="0058062E">
        <w:t>PËR</w:t>
      </w:r>
      <w:r>
        <w:t xml:space="preserve"> </w:t>
      </w:r>
      <w:r w:rsidRPr="0058062E">
        <w:t>SHPRONËSIMIN, PËR INTERES PUBLIK, TË PRONARËVE TË PASURISË SË PALUAJTSHME, PRONË PRIVATE, QË PREKET NGA NDËRTIMI I SEGMENTIT RRUGOR BULEVARDI “BAJRAM CURRI” DERI NË RRUGËN “ALI DEMI”</w:t>
      </w:r>
    </w:p>
    <w:p w:rsidR="007E1D61" w:rsidRPr="0058062E" w:rsidRDefault="007E1D61" w:rsidP="0037257E">
      <w:pPr>
        <w:pStyle w:val="Paragrafi"/>
      </w:pPr>
      <w:r w:rsidRPr="0058062E">
        <w:br/>
      </w:r>
      <w:r>
        <w:t xml:space="preserve">            </w:t>
      </w:r>
      <w:r w:rsidRPr="0058062E">
        <w:t>Në mbështetje të nenit 100 të Kushtetutë</w:t>
      </w:r>
      <w:r>
        <w:t>s, të neneve 5, pika 1, 20 e 21 </w:t>
      </w:r>
      <w:r w:rsidRPr="0058062E">
        <w:t>të ligj</w:t>
      </w:r>
      <w:r>
        <w:t>it nr.8561, datë 22.12.1999</w:t>
      </w:r>
      <w:r w:rsidRPr="0058062E">
        <w:t xml:space="preserve"> “Për shpronësimet dhe marrjen në përdorim të përkohshëm të pasurisë, pronë private, për </w:t>
      </w:r>
      <w:r>
        <w:t>interes publik”, dhe të nenit 8</w:t>
      </w:r>
      <w:r w:rsidRPr="0058062E">
        <w:t xml:space="preserve"> të </w:t>
      </w:r>
      <w:r>
        <w:t>ligjit nr.9836, datë 26.11.2007</w:t>
      </w:r>
      <w:r w:rsidRPr="0058062E">
        <w:t xml:space="preserve"> “Për Buxhetin </w:t>
      </w:r>
      <w:r>
        <w:t>e Shtetit</w:t>
      </w:r>
      <w:r w:rsidRPr="0058062E">
        <w:t xml:space="preserve"> të vitit 2008”, të ndryshuar, me propozimin e Ministrit të Punëve Publike, Transportit dhe Telekomunikacionit, Këshilli i Ministrave </w:t>
      </w:r>
    </w:p>
    <w:p w:rsidR="007E1D61" w:rsidRDefault="007E1D61" w:rsidP="0037257E">
      <w:pPr>
        <w:pStyle w:val="Paragrafi"/>
      </w:pPr>
    </w:p>
    <w:p w:rsidR="007E1D61" w:rsidRPr="0058062E" w:rsidRDefault="007E1D61" w:rsidP="0037257E">
      <w:pPr>
        <w:pStyle w:val="VENDOSI"/>
        <w:keepNext w:val="0"/>
      </w:pPr>
      <w:r>
        <w:t>VENDOS</w:t>
      </w:r>
      <w:r w:rsidRPr="0058062E">
        <w:t>I:</w:t>
      </w:r>
    </w:p>
    <w:p w:rsidR="007E1D61" w:rsidRDefault="007E1D61" w:rsidP="0037257E">
      <w:pPr>
        <w:pStyle w:val="Paragrafi"/>
      </w:pPr>
    </w:p>
    <w:p w:rsidR="007E1D61" w:rsidRPr="0058062E" w:rsidRDefault="007E1D61" w:rsidP="0037257E">
      <w:pPr>
        <w:pStyle w:val="Paragrafi"/>
      </w:pPr>
      <w:r w:rsidRPr="0058062E">
        <w:t>1. Shpronësimin, për interes publik, të pronarëve të pasurisë së paluajtshme,  pronë private, tokë truall, që preket nga ndërtimi i segmentit rrugor bulevardi “Bajram Curri” deri në rrugën “Ali Demi”.</w:t>
      </w:r>
    </w:p>
    <w:p w:rsidR="007E1D61" w:rsidRPr="0058062E" w:rsidRDefault="007E1D61" w:rsidP="0037257E">
      <w:pPr>
        <w:pStyle w:val="Paragrafi"/>
      </w:pPr>
      <w:r w:rsidRPr="0058062E">
        <w:t>2. Shpronësimi  të bëhet në favor të bashkisë së Tiranës.</w:t>
      </w:r>
    </w:p>
    <w:p w:rsidR="007E1D61" w:rsidRPr="0058062E" w:rsidRDefault="007E1D61" w:rsidP="0037257E">
      <w:pPr>
        <w:pStyle w:val="Paragrafi"/>
      </w:pPr>
      <w:r w:rsidRPr="0058062E">
        <w:t>3. Pronarët e pasurisë  së paluajtshme,  që shpronësohen, të kompensohen në vlerë të plotë, sipas masës përkatëse, që paraqitet në tabelën bashkëlidhur  këtij  vendimi, për sipërfaqen  5 621 (pesë mijë e gjashtëqind e njëzet e një) m</w:t>
      </w:r>
      <w:r w:rsidRPr="00B3301F">
        <w:rPr>
          <w:vertAlign w:val="superscript"/>
        </w:rPr>
        <w:t>2</w:t>
      </w:r>
      <w:r w:rsidRPr="0058062E">
        <w:t>, tokë truall, me çmimet konfirmuar nga ZRKKP-ja përkatëse, me vlerë të përgjithshme 167 668 810 (njëqind e gjashtëdhjetë e shtatë milionë e gjashtëqind e gjashtëdhjetë e tetë mijë e tetëqind e dhjetë) lekë.</w:t>
      </w:r>
    </w:p>
    <w:p w:rsidR="007E1D61" w:rsidRPr="0058062E" w:rsidRDefault="007E1D61" w:rsidP="0037257E">
      <w:pPr>
        <w:pStyle w:val="Paragrafi"/>
      </w:pPr>
      <w:r w:rsidRPr="0058062E">
        <w:t xml:space="preserve">4. Shpenzimet procedurale, në vlerën 357 500 (treqind e pesëdhjetë e shtatë mijë e pesëqind) lekë, të përballohen nga bashkia e Tiranës.    </w:t>
      </w:r>
    </w:p>
    <w:p w:rsidR="007E1D61" w:rsidRPr="0058062E" w:rsidRDefault="007E1D61" w:rsidP="0037257E">
      <w:pPr>
        <w:pStyle w:val="Paragrafi"/>
      </w:pPr>
      <w:r w:rsidRPr="0058062E">
        <w:t xml:space="preserve">5. Vlera e përgjithshme e shpronësimit, prej 167 668 810 (njëqind e gjashtëdhjetë e shtatë milionë e gjashtëqind e gjashtëdhjetë e tetë mijë e tetëqind e dhjetë) lekësh, të përballohet nga “Llogaria e veçantë” e Ministrisë së Financave në Bankën e Shqipërisë, “Fondi i shpronësimeve”. </w:t>
      </w:r>
    </w:p>
    <w:p w:rsidR="007E1D61" w:rsidRPr="0058062E" w:rsidRDefault="007E1D61" w:rsidP="0037257E">
      <w:pPr>
        <w:pStyle w:val="Paragrafi"/>
      </w:pPr>
      <w:r w:rsidRPr="0058062E">
        <w:t>6. Shpronësimi të fillojë më 1.5.2010 dhe të përfundojë më 1.8.2010.</w:t>
      </w:r>
    </w:p>
    <w:p w:rsidR="007E1D61" w:rsidRPr="0058062E" w:rsidRDefault="007E1D61" w:rsidP="0037257E">
      <w:pPr>
        <w:pStyle w:val="Paragrafi"/>
      </w:pPr>
      <w:r>
        <w:t>7. Pronarët e përmendur në listë</w:t>
      </w:r>
      <w:r w:rsidRPr="0058062E">
        <w:t>n, që i bashkëlidhet këtij vendimi, për të cilët është bërë shënimi “Konfirmim nga ZRPP-ja”, të kompensohen, për efekt shpronësimi, pasi të kenë paraqitur dokumentacionin e plotë të pronësisë pranë bashkisë së Tiranës.</w:t>
      </w:r>
    </w:p>
    <w:p w:rsidR="007E1D61" w:rsidRPr="0058062E" w:rsidRDefault="007E1D61" w:rsidP="0037257E">
      <w:pPr>
        <w:pStyle w:val="Paragrafi"/>
      </w:pPr>
      <w:r w:rsidRPr="0058062E">
        <w:t>8. Bashkia e Tiranës të kryejë likuidimin e pronarëve, brenda af</w:t>
      </w:r>
      <w:r>
        <w:t>ateve të përcaktuara në pikën 6</w:t>
      </w:r>
      <w:r w:rsidRPr="0058062E">
        <w:t xml:space="preserve"> të këtij vendimi, në bazë të dokumentacionit të pronësisë.</w:t>
      </w:r>
    </w:p>
    <w:p w:rsidR="007E1D61" w:rsidRDefault="007E1D61" w:rsidP="0037257E">
      <w:pPr>
        <w:pStyle w:val="Paragrafi"/>
      </w:pPr>
      <w:r w:rsidRPr="0058062E">
        <w:t>9. Ngarkohen Ministria e Punëve Publike, Transportit dhe Telekomunikacio</w:t>
      </w:r>
      <w:r w:rsidR="00F43396">
        <w:t>nit, Ministria e Financave dhe B</w:t>
      </w:r>
      <w:r w:rsidRPr="0058062E">
        <w:t>ashkia e Tiranës për zbatimin e këtij  vendimi.</w:t>
      </w:r>
    </w:p>
    <w:p w:rsidR="007E1D61" w:rsidRDefault="007E1D61" w:rsidP="0037257E">
      <w:pPr>
        <w:pStyle w:val="Paragrafi"/>
      </w:pPr>
      <w:r w:rsidRPr="0058062E">
        <w:t>Ky vendim hyn në fuqi menjëherë dhe</w:t>
      </w:r>
      <w:r>
        <w:t xml:space="preserve"> botohet në  Fletoren  Zyrtare.  </w:t>
      </w:r>
    </w:p>
    <w:p w:rsidR="007E1D61" w:rsidRDefault="007E1D61" w:rsidP="0037257E">
      <w:pPr>
        <w:pStyle w:val="Paragrafi"/>
      </w:pPr>
    </w:p>
    <w:p w:rsidR="007E1D61" w:rsidRPr="0058062E" w:rsidRDefault="007E1D61" w:rsidP="0037257E">
      <w:pPr>
        <w:pStyle w:val="Autoriteti"/>
        <w:keepNext w:val="0"/>
      </w:pPr>
      <w:r>
        <w:t>KRYEMINISTR</w:t>
      </w:r>
      <w:r w:rsidRPr="0058062E">
        <w:t xml:space="preserve">I </w:t>
      </w:r>
    </w:p>
    <w:p w:rsidR="007E1D61" w:rsidRPr="0058062E" w:rsidRDefault="007E1D61" w:rsidP="0037257E">
      <w:pPr>
        <w:pStyle w:val="AutoritetiEmer"/>
      </w:pPr>
      <w:r w:rsidRPr="0058062E">
        <w:t>Sali Berisha</w:t>
      </w:r>
    </w:p>
    <w:p w:rsidR="007E1D61" w:rsidRDefault="007E1D61" w:rsidP="0037257E">
      <w:pPr>
        <w:pStyle w:val="Paragrafi"/>
      </w:pPr>
    </w:p>
    <w:p w:rsidR="00263743" w:rsidRDefault="00263743" w:rsidP="006035E4">
      <w:pPr>
        <w:pStyle w:val="Paragrafi"/>
      </w:pPr>
    </w:p>
    <w:p w:rsidR="00263743" w:rsidRDefault="00263743" w:rsidP="006035E4">
      <w:pPr>
        <w:pStyle w:val="Paragrafi"/>
      </w:pPr>
    </w:p>
    <w:p w:rsidR="00CF0C07" w:rsidRDefault="00CF0C07" w:rsidP="006035E4">
      <w:pPr>
        <w:pStyle w:val="Paragrafi"/>
      </w:pPr>
    </w:p>
    <w:p w:rsidR="00CF0C07" w:rsidRDefault="00CF0C07" w:rsidP="006035E4">
      <w:pPr>
        <w:pStyle w:val="Paragrafi"/>
      </w:pPr>
    </w:p>
    <w:p w:rsidR="00CF0C07" w:rsidRDefault="00CF0C07" w:rsidP="006035E4">
      <w:pPr>
        <w:pStyle w:val="Paragrafi"/>
      </w:pPr>
    </w:p>
    <w:p w:rsidR="007E1D61" w:rsidRDefault="007E1D61" w:rsidP="006035E4">
      <w:pPr>
        <w:pStyle w:val="Paragrafi"/>
      </w:pPr>
      <w:r>
        <w:t>BASHKIA E TIRANËS</w:t>
      </w:r>
    </w:p>
    <w:p w:rsidR="007E1D61" w:rsidRDefault="007E1D61" w:rsidP="006035E4">
      <w:pPr>
        <w:pStyle w:val="Paragrafi"/>
      </w:pPr>
      <w:r>
        <w:t>DREJTORIA E KONTROLLIT TË ZHVILLIMIT URBANISTIK</w:t>
      </w:r>
    </w:p>
    <w:p w:rsidR="007E1D61" w:rsidRDefault="007E1D61" w:rsidP="006035E4">
      <w:pPr>
        <w:pStyle w:val="Paragrafi"/>
      </w:pPr>
      <w:r>
        <w:t>BULEVARDI “BAJRAM CURRI” RRUGA</w:t>
      </w:r>
      <w:r w:rsidR="00A33958">
        <w:t>-</w:t>
      </w:r>
      <w:r>
        <w:t>“ALI DEMI”</w:t>
      </w:r>
    </w:p>
    <w:p w:rsidR="006035E4" w:rsidRDefault="006035E4" w:rsidP="006035E4">
      <w:pPr>
        <w:pStyle w:val="Paragrafi"/>
      </w:pPr>
    </w:p>
    <w:p w:rsidR="00CF0C07" w:rsidRDefault="007E1D61" w:rsidP="006035E4">
      <w:pPr>
        <w:pStyle w:val="Paragrafi"/>
        <w:jc w:val="center"/>
      </w:pPr>
      <w:r>
        <w:t xml:space="preserve">LISTA E PRONARËVE, VLERA NË LEKË DHE SIPËRFAQJA QË PREKET, </w:t>
      </w:r>
    </w:p>
    <w:p w:rsidR="007E1D61" w:rsidRDefault="007E1D61" w:rsidP="006035E4">
      <w:pPr>
        <w:pStyle w:val="Paragrafi"/>
        <w:jc w:val="center"/>
      </w:pPr>
      <w:r>
        <w:t>SIPAS DOKUMENTEVE TË DORËZUARA</w:t>
      </w:r>
    </w:p>
    <w:p w:rsidR="007E1D61" w:rsidRDefault="007E1D61" w:rsidP="0037257E">
      <w:pPr>
        <w:pStyle w:val="Paragrafi"/>
      </w:pP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455"/>
        <w:gridCol w:w="2114"/>
        <w:gridCol w:w="536"/>
        <w:gridCol w:w="686"/>
        <w:gridCol w:w="765"/>
        <w:gridCol w:w="685"/>
        <w:gridCol w:w="694"/>
        <w:gridCol w:w="685"/>
        <w:gridCol w:w="1040"/>
        <w:gridCol w:w="1500"/>
      </w:tblGrid>
      <w:tr w:rsidR="007E1D61" w:rsidRPr="00C928F1">
        <w:trPr>
          <w:jc w:val="center"/>
        </w:trPr>
        <w:tc>
          <w:tcPr>
            <w:tcW w:w="0" w:type="auto"/>
          </w:tcPr>
          <w:p w:rsidR="007E1D61" w:rsidRPr="00987B82" w:rsidRDefault="007E1D61" w:rsidP="0037257E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  <w:r w:rsidRPr="00987B82">
              <w:rPr>
                <w:b/>
                <w:sz w:val="16"/>
                <w:szCs w:val="16"/>
              </w:rPr>
              <w:t>Nr.</w:t>
            </w:r>
          </w:p>
        </w:tc>
        <w:tc>
          <w:tcPr>
            <w:tcW w:w="0" w:type="auto"/>
          </w:tcPr>
          <w:p w:rsidR="007E1D61" w:rsidRPr="00987B82" w:rsidRDefault="007E1D61" w:rsidP="0037257E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  <w:r w:rsidRPr="00987B82">
              <w:rPr>
                <w:b/>
                <w:sz w:val="16"/>
                <w:szCs w:val="16"/>
              </w:rPr>
              <w:t>Em</w:t>
            </w:r>
            <w:r>
              <w:rPr>
                <w:b/>
                <w:sz w:val="16"/>
                <w:szCs w:val="16"/>
              </w:rPr>
              <w:t>ë</w:t>
            </w:r>
            <w:r w:rsidRPr="00987B82">
              <w:rPr>
                <w:b/>
                <w:sz w:val="16"/>
                <w:szCs w:val="16"/>
              </w:rPr>
              <w:t>r</w:t>
            </w:r>
            <w:r w:rsidR="00A33958">
              <w:rPr>
                <w:b/>
                <w:sz w:val="16"/>
                <w:szCs w:val="16"/>
              </w:rPr>
              <w:t>, m</w:t>
            </w:r>
            <w:r w:rsidRPr="00987B82">
              <w:rPr>
                <w:b/>
                <w:sz w:val="16"/>
                <w:szCs w:val="16"/>
              </w:rPr>
              <w:t>biem</w:t>
            </w:r>
            <w:r>
              <w:rPr>
                <w:b/>
                <w:sz w:val="16"/>
                <w:szCs w:val="16"/>
              </w:rPr>
              <w:t>ë</w:t>
            </w:r>
            <w:r w:rsidRPr="00987B82">
              <w:rPr>
                <w:b/>
                <w:sz w:val="16"/>
                <w:szCs w:val="16"/>
              </w:rPr>
              <w:t>r</w:t>
            </w:r>
          </w:p>
        </w:tc>
        <w:tc>
          <w:tcPr>
            <w:tcW w:w="0" w:type="auto"/>
          </w:tcPr>
          <w:p w:rsidR="007E1D61" w:rsidRPr="00987B82" w:rsidRDefault="007E1D61" w:rsidP="0037257E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  <w:r w:rsidRPr="00987B82">
              <w:rPr>
                <w:b/>
                <w:sz w:val="16"/>
                <w:szCs w:val="16"/>
              </w:rPr>
              <w:t>ZK.</w:t>
            </w:r>
          </w:p>
        </w:tc>
        <w:tc>
          <w:tcPr>
            <w:tcW w:w="0" w:type="auto"/>
          </w:tcPr>
          <w:p w:rsidR="007E1D61" w:rsidRPr="00987B82" w:rsidRDefault="007E1D61" w:rsidP="0037257E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Nr.p</w:t>
            </w:r>
            <w:r w:rsidRPr="00987B82">
              <w:rPr>
                <w:b/>
                <w:sz w:val="16"/>
                <w:szCs w:val="16"/>
              </w:rPr>
              <w:t>as</w:t>
            </w:r>
          </w:p>
        </w:tc>
        <w:tc>
          <w:tcPr>
            <w:tcW w:w="0" w:type="auto"/>
          </w:tcPr>
          <w:p w:rsidR="007E1D61" w:rsidRPr="00987B82" w:rsidRDefault="007E1D61" w:rsidP="0037257E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  <w:r w:rsidRPr="00987B82">
              <w:rPr>
                <w:b/>
                <w:sz w:val="16"/>
                <w:szCs w:val="16"/>
              </w:rPr>
              <w:t>Truall</w:t>
            </w:r>
          </w:p>
        </w:tc>
        <w:tc>
          <w:tcPr>
            <w:tcW w:w="0" w:type="auto"/>
          </w:tcPr>
          <w:p w:rsidR="007E1D61" w:rsidRPr="00987B82" w:rsidRDefault="007E1D61" w:rsidP="0037257E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  <w:r w:rsidRPr="00987B82">
              <w:rPr>
                <w:b/>
                <w:sz w:val="16"/>
                <w:szCs w:val="16"/>
              </w:rPr>
              <w:t>Çmimi</w:t>
            </w:r>
          </w:p>
        </w:tc>
        <w:tc>
          <w:tcPr>
            <w:tcW w:w="0" w:type="auto"/>
          </w:tcPr>
          <w:p w:rsidR="007E1D61" w:rsidRPr="00987B82" w:rsidRDefault="007E1D61" w:rsidP="0037257E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  <w:r w:rsidRPr="00987B82">
              <w:rPr>
                <w:b/>
                <w:sz w:val="16"/>
                <w:szCs w:val="16"/>
              </w:rPr>
              <w:t>Objekt</w:t>
            </w:r>
          </w:p>
        </w:tc>
        <w:tc>
          <w:tcPr>
            <w:tcW w:w="0" w:type="auto"/>
          </w:tcPr>
          <w:p w:rsidR="007E1D61" w:rsidRPr="00987B82" w:rsidRDefault="007E1D61" w:rsidP="0037257E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  <w:r w:rsidRPr="00987B82">
              <w:rPr>
                <w:b/>
                <w:sz w:val="16"/>
                <w:szCs w:val="16"/>
              </w:rPr>
              <w:t>Çmimi</w:t>
            </w:r>
          </w:p>
        </w:tc>
        <w:tc>
          <w:tcPr>
            <w:tcW w:w="0" w:type="auto"/>
          </w:tcPr>
          <w:p w:rsidR="007E1D61" w:rsidRPr="00987B82" w:rsidRDefault="007E1D61" w:rsidP="0037257E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  <w:r w:rsidRPr="00987B82">
              <w:rPr>
                <w:b/>
                <w:sz w:val="16"/>
                <w:szCs w:val="16"/>
              </w:rPr>
              <w:t>Vlefta</w:t>
            </w:r>
          </w:p>
        </w:tc>
        <w:tc>
          <w:tcPr>
            <w:tcW w:w="0" w:type="auto"/>
          </w:tcPr>
          <w:p w:rsidR="007E1D61" w:rsidRPr="00987B82" w:rsidRDefault="00A33958" w:rsidP="0037257E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Lloji i p</w:t>
            </w:r>
            <w:r w:rsidR="007E1D61" w:rsidRPr="00987B82">
              <w:rPr>
                <w:b/>
                <w:sz w:val="16"/>
                <w:szCs w:val="16"/>
              </w:rPr>
              <w:t>asuris</w:t>
            </w:r>
            <w:r w:rsidR="007E1D61">
              <w:rPr>
                <w:b/>
                <w:sz w:val="16"/>
                <w:szCs w:val="16"/>
              </w:rPr>
              <w:t>ë</w:t>
            </w:r>
          </w:p>
        </w:tc>
      </w:tr>
      <w:tr w:rsidR="007E1D61" w:rsidRPr="00C928F1">
        <w:trPr>
          <w:jc w:val="center"/>
        </w:trPr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  <w:r w:rsidRPr="00C928F1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  <w:r w:rsidRPr="00C928F1">
              <w:rPr>
                <w:sz w:val="16"/>
                <w:szCs w:val="16"/>
              </w:rPr>
              <w:t>Fatime Keta+6 bashkp</w:t>
            </w:r>
            <w:r>
              <w:rPr>
                <w:sz w:val="16"/>
                <w:szCs w:val="16"/>
              </w:rPr>
              <w:t>r.</w:t>
            </w:r>
          </w:p>
        </w:tc>
        <w:tc>
          <w:tcPr>
            <w:tcW w:w="0" w:type="auto"/>
          </w:tcPr>
          <w:p w:rsidR="007E1D61" w:rsidRPr="00C928F1" w:rsidRDefault="007E1D61" w:rsidP="006035E4">
            <w:pPr>
              <w:pStyle w:val="Paragrafi"/>
              <w:ind w:firstLine="0"/>
              <w:jc w:val="right"/>
              <w:rPr>
                <w:sz w:val="16"/>
                <w:szCs w:val="16"/>
              </w:rPr>
            </w:pPr>
            <w:r w:rsidRPr="00C928F1">
              <w:rPr>
                <w:sz w:val="16"/>
                <w:szCs w:val="16"/>
              </w:rPr>
              <w:t>8150</w:t>
            </w:r>
          </w:p>
        </w:tc>
        <w:tc>
          <w:tcPr>
            <w:tcW w:w="0" w:type="auto"/>
          </w:tcPr>
          <w:p w:rsidR="007E1D61" w:rsidRPr="00C928F1" w:rsidRDefault="007E1D61" w:rsidP="006035E4">
            <w:pPr>
              <w:pStyle w:val="Paragrafi"/>
              <w:ind w:firstLine="0"/>
              <w:jc w:val="right"/>
              <w:rPr>
                <w:sz w:val="16"/>
                <w:szCs w:val="16"/>
              </w:rPr>
            </w:pPr>
            <w:r w:rsidRPr="00C928F1">
              <w:rPr>
                <w:sz w:val="16"/>
                <w:szCs w:val="16"/>
              </w:rPr>
              <w:t>8/509</w:t>
            </w:r>
          </w:p>
        </w:tc>
        <w:tc>
          <w:tcPr>
            <w:tcW w:w="0" w:type="auto"/>
          </w:tcPr>
          <w:p w:rsidR="007E1D61" w:rsidRPr="00C928F1" w:rsidRDefault="007E1D61" w:rsidP="006035E4">
            <w:pPr>
              <w:pStyle w:val="Paragrafi"/>
              <w:ind w:firstLine="0"/>
              <w:jc w:val="right"/>
              <w:rPr>
                <w:sz w:val="16"/>
                <w:szCs w:val="16"/>
              </w:rPr>
            </w:pPr>
            <w:r w:rsidRPr="00C928F1">
              <w:rPr>
                <w:sz w:val="16"/>
                <w:szCs w:val="16"/>
              </w:rPr>
              <w:t>1417</w:t>
            </w:r>
            <w:r>
              <w:rPr>
                <w:sz w:val="16"/>
                <w:szCs w:val="16"/>
              </w:rPr>
              <w:t xml:space="preserve"> </w:t>
            </w:r>
            <w:r w:rsidRPr="00C928F1">
              <w:rPr>
                <w:sz w:val="16"/>
                <w:szCs w:val="16"/>
              </w:rPr>
              <w:t>m</w:t>
            </w:r>
            <w:r w:rsidRPr="00C928F1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0" w:type="auto"/>
          </w:tcPr>
          <w:p w:rsidR="007E1D61" w:rsidRPr="00C928F1" w:rsidRDefault="007E1D61" w:rsidP="006035E4">
            <w:pPr>
              <w:pStyle w:val="Paragrafi"/>
              <w:ind w:firstLine="0"/>
              <w:jc w:val="right"/>
              <w:rPr>
                <w:sz w:val="16"/>
                <w:szCs w:val="16"/>
              </w:rPr>
            </w:pPr>
            <w:r w:rsidRPr="00C928F1">
              <w:rPr>
                <w:sz w:val="16"/>
                <w:szCs w:val="16"/>
              </w:rPr>
              <w:t>29829</w:t>
            </w:r>
          </w:p>
        </w:tc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  <w:r w:rsidRPr="00C928F1">
              <w:rPr>
                <w:sz w:val="16"/>
                <w:szCs w:val="16"/>
              </w:rPr>
              <w:t>42,267,693</w:t>
            </w:r>
          </w:p>
        </w:tc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  <w:r w:rsidRPr="00C928F1">
              <w:rPr>
                <w:sz w:val="16"/>
                <w:szCs w:val="16"/>
              </w:rPr>
              <w:t>Certifikat</w:t>
            </w:r>
            <w:r>
              <w:rPr>
                <w:sz w:val="16"/>
                <w:szCs w:val="16"/>
              </w:rPr>
              <w:t>ë</w:t>
            </w:r>
            <w:r w:rsidRPr="00C928F1">
              <w:rPr>
                <w:sz w:val="16"/>
                <w:szCs w:val="16"/>
              </w:rPr>
              <w:t xml:space="preserve"> pron</w:t>
            </w:r>
            <w:r>
              <w:rPr>
                <w:sz w:val="16"/>
                <w:szCs w:val="16"/>
              </w:rPr>
              <w:t>ë</w:t>
            </w:r>
            <w:r w:rsidRPr="00C928F1">
              <w:rPr>
                <w:sz w:val="16"/>
                <w:szCs w:val="16"/>
              </w:rPr>
              <w:t>sie</w:t>
            </w:r>
          </w:p>
        </w:tc>
      </w:tr>
      <w:tr w:rsidR="007E1D61" w:rsidRPr="00C928F1">
        <w:trPr>
          <w:jc w:val="center"/>
        </w:trPr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  <w:r w:rsidRPr="00C928F1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Fejzi Kyçyku+8 bashkpr.</w:t>
            </w:r>
          </w:p>
        </w:tc>
        <w:tc>
          <w:tcPr>
            <w:tcW w:w="0" w:type="auto"/>
          </w:tcPr>
          <w:p w:rsidR="007E1D61" w:rsidRPr="00C928F1" w:rsidRDefault="007E1D61" w:rsidP="006035E4">
            <w:pPr>
              <w:pStyle w:val="Paragrafi"/>
              <w:ind w:firstLine="0"/>
              <w:jc w:val="right"/>
              <w:rPr>
                <w:sz w:val="16"/>
                <w:szCs w:val="16"/>
              </w:rPr>
            </w:pPr>
            <w:r w:rsidRPr="00C928F1">
              <w:rPr>
                <w:sz w:val="16"/>
                <w:szCs w:val="16"/>
              </w:rPr>
              <w:t>8150</w:t>
            </w:r>
          </w:p>
        </w:tc>
        <w:tc>
          <w:tcPr>
            <w:tcW w:w="0" w:type="auto"/>
          </w:tcPr>
          <w:p w:rsidR="007E1D61" w:rsidRPr="00C928F1" w:rsidRDefault="007E1D61" w:rsidP="006035E4">
            <w:pPr>
              <w:pStyle w:val="Paragrafi"/>
              <w:ind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8/64</w:t>
            </w:r>
          </w:p>
        </w:tc>
        <w:tc>
          <w:tcPr>
            <w:tcW w:w="0" w:type="auto"/>
          </w:tcPr>
          <w:p w:rsidR="007E1D61" w:rsidRPr="00C928F1" w:rsidRDefault="007E1D61" w:rsidP="006035E4">
            <w:pPr>
              <w:pStyle w:val="Paragrafi"/>
              <w:ind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139 </w:t>
            </w:r>
            <w:r w:rsidRPr="00C928F1">
              <w:rPr>
                <w:sz w:val="16"/>
                <w:szCs w:val="16"/>
              </w:rPr>
              <w:t>m</w:t>
            </w:r>
            <w:r w:rsidRPr="00C928F1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0" w:type="auto"/>
          </w:tcPr>
          <w:p w:rsidR="007E1D61" w:rsidRPr="00C928F1" w:rsidRDefault="007E1D61" w:rsidP="006035E4">
            <w:pPr>
              <w:pStyle w:val="Paragrafi"/>
              <w:ind w:firstLine="0"/>
              <w:jc w:val="right"/>
              <w:rPr>
                <w:sz w:val="16"/>
                <w:szCs w:val="16"/>
              </w:rPr>
            </w:pPr>
            <w:r w:rsidRPr="00C928F1">
              <w:rPr>
                <w:sz w:val="16"/>
                <w:szCs w:val="16"/>
              </w:rPr>
              <w:t>29829</w:t>
            </w:r>
          </w:p>
        </w:tc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4,146,231</w:t>
            </w:r>
          </w:p>
        </w:tc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  <w:r w:rsidRPr="00C928F1">
              <w:rPr>
                <w:sz w:val="16"/>
                <w:szCs w:val="16"/>
              </w:rPr>
              <w:t>Certifikat</w:t>
            </w:r>
            <w:r>
              <w:rPr>
                <w:sz w:val="16"/>
                <w:szCs w:val="16"/>
              </w:rPr>
              <w:t>ë</w:t>
            </w:r>
            <w:r w:rsidRPr="00C928F1">
              <w:rPr>
                <w:sz w:val="16"/>
                <w:szCs w:val="16"/>
              </w:rPr>
              <w:t xml:space="preserve"> pron</w:t>
            </w:r>
            <w:r>
              <w:rPr>
                <w:sz w:val="16"/>
                <w:szCs w:val="16"/>
              </w:rPr>
              <w:t>ë</w:t>
            </w:r>
            <w:r w:rsidRPr="00C928F1">
              <w:rPr>
                <w:sz w:val="16"/>
                <w:szCs w:val="16"/>
              </w:rPr>
              <w:t>sie</w:t>
            </w:r>
          </w:p>
        </w:tc>
      </w:tr>
      <w:tr w:rsidR="007E1D61" w:rsidRPr="00C928F1">
        <w:trPr>
          <w:jc w:val="center"/>
        </w:trPr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  <w:r w:rsidRPr="00C928F1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Shefqet Pengili+11 bashkpr.</w:t>
            </w:r>
          </w:p>
        </w:tc>
        <w:tc>
          <w:tcPr>
            <w:tcW w:w="0" w:type="auto"/>
          </w:tcPr>
          <w:p w:rsidR="007E1D61" w:rsidRDefault="007E1D61" w:rsidP="006035E4">
            <w:pPr>
              <w:widowControl w:val="0"/>
              <w:jc w:val="right"/>
            </w:pPr>
            <w:r w:rsidRPr="0015694D">
              <w:rPr>
                <w:sz w:val="16"/>
                <w:szCs w:val="16"/>
              </w:rPr>
              <w:t>8150</w:t>
            </w:r>
          </w:p>
        </w:tc>
        <w:tc>
          <w:tcPr>
            <w:tcW w:w="0" w:type="auto"/>
          </w:tcPr>
          <w:p w:rsidR="007E1D61" w:rsidRPr="00C928F1" w:rsidRDefault="007E1D61" w:rsidP="006035E4">
            <w:pPr>
              <w:pStyle w:val="Paragrafi"/>
              <w:ind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8/269</w:t>
            </w:r>
          </w:p>
        </w:tc>
        <w:tc>
          <w:tcPr>
            <w:tcW w:w="0" w:type="auto"/>
          </w:tcPr>
          <w:p w:rsidR="007E1D61" w:rsidRPr="00C928F1" w:rsidRDefault="007E1D61" w:rsidP="006035E4">
            <w:pPr>
              <w:pStyle w:val="Paragrafi"/>
              <w:ind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140 </w:t>
            </w:r>
            <w:r w:rsidRPr="00C928F1">
              <w:rPr>
                <w:sz w:val="16"/>
                <w:szCs w:val="16"/>
              </w:rPr>
              <w:t>m</w:t>
            </w:r>
            <w:r w:rsidRPr="00C928F1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0" w:type="auto"/>
          </w:tcPr>
          <w:p w:rsidR="007E1D61" w:rsidRDefault="007E1D61" w:rsidP="006035E4">
            <w:pPr>
              <w:widowControl w:val="0"/>
              <w:jc w:val="right"/>
            </w:pPr>
            <w:r w:rsidRPr="00A50CA2">
              <w:rPr>
                <w:sz w:val="16"/>
                <w:szCs w:val="16"/>
              </w:rPr>
              <w:t>29829</w:t>
            </w:r>
          </w:p>
        </w:tc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4,176,060</w:t>
            </w:r>
          </w:p>
        </w:tc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  <w:r w:rsidRPr="00C928F1">
              <w:rPr>
                <w:sz w:val="16"/>
                <w:szCs w:val="16"/>
              </w:rPr>
              <w:t>Certifikat</w:t>
            </w:r>
            <w:r>
              <w:rPr>
                <w:sz w:val="16"/>
                <w:szCs w:val="16"/>
              </w:rPr>
              <w:t>ë</w:t>
            </w:r>
            <w:r w:rsidRPr="00C928F1">
              <w:rPr>
                <w:sz w:val="16"/>
                <w:szCs w:val="16"/>
              </w:rPr>
              <w:t xml:space="preserve"> pron</w:t>
            </w:r>
            <w:r>
              <w:rPr>
                <w:sz w:val="16"/>
                <w:szCs w:val="16"/>
              </w:rPr>
              <w:t>ë</w:t>
            </w:r>
            <w:r w:rsidRPr="00C928F1">
              <w:rPr>
                <w:sz w:val="16"/>
                <w:szCs w:val="16"/>
              </w:rPr>
              <w:t>sie</w:t>
            </w:r>
          </w:p>
        </w:tc>
      </w:tr>
      <w:tr w:rsidR="007E1D61" w:rsidRPr="00C928F1">
        <w:trPr>
          <w:jc w:val="center"/>
        </w:trPr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  <w:r w:rsidRPr="00C928F1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Njazi Çuadari +1 bashkpr.</w:t>
            </w:r>
          </w:p>
        </w:tc>
        <w:tc>
          <w:tcPr>
            <w:tcW w:w="0" w:type="auto"/>
          </w:tcPr>
          <w:p w:rsidR="007E1D61" w:rsidRDefault="007E1D61" w:rsidP="006035E4">
            <w:pPr>
              <w:widowControl w:val="0"/>
              <w:jc w:val="right"/>
            </w:pPr>
            <w:r w:rsidRPr="0015694D">
              <w:rPr>
                <w:sz w:val="16"/>
                <w:szCs w:val="16"/>
              </w:rPr>
              <w:t>8150</w:t>
            </w:r>
          </w:p>
        </w:tc>
        <w:tc>
          <w:tcPr>
            <w:tcW w:w="0" w:type="auto"/>
          </w:tcPr>
          <w:p w:rsidR="007E1D61" w:rsidRPr="00C928F1" w:rsidRDefault="007E1D61" w:rsidP="006035E4">
            <w:pPr>
              <w:pStyle w:val="Paragrafi"/>
              <w:ind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8/614</w:t>
            </w:r>
          </w:p>
        </w:tc>
        <w:tc>
          <w:tcPr>
            <w:tcW w:w="0" w:type="auto"/>
          </w:tcPr>
          <w:p w:rsidR="007E1D61" w:rsidRPr="00C928F1" w:rsidRDefault="007E1D61" w:rsidP="006035E4">
            <w:pPr>
              <w:pStyle w:val="Paragrafi"/>
              <w:ind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237 </w:t>
            </w:r>
            <w:r w:rsidRPr="00C928F1">
              <w:rPr>
                <w:sz w:val="16"/>
                <w:szCs w:val="16"/>
              </w:rPr>
              <w:t>m</w:t>
            </w:r>
            <w:r w:rsidRPr="00C928F1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0" w:type="auto"/>
          </w:tcPr>
          <w:p w:rsidR="007E1D61" w:rsidRDefault="007E1D61" w:rsidP="006035E4">
            <w:pPr>
              <w:widowControl w:val="0"/>
              <w:jc w:val="right"/>
            </w:pPr>
            <w:r w:rsidRPr="00A50CA2">
              <w:rPr>
                <w:sz w:val="16"/>
                <w:szCs w:val="16"/>
              </w:rPr>
              <w:t>29829</w:t>
            </w:r>
          </w:p>
        </w:tc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7,069,473</w:t>
            </w:r>
          </w:p>
        </w:tc>
        <w:tc>
          <w:tcPr>
            <w:tcW w:w="0" w:type="auto"/>
          </w:tcPr>
          <w:p w:rsidR="007E1D61" w:rsidRDefault="007E1D61" w:rsidP="0037257E">
            <w:pPr>
              <w:widowControl w:val="0"/>
            </w:pPr>
            <w:r w:rsidRPr="00AB6995">
              <w:rPr>
                <w:sz w:val="16"/>
                <w:szCs w:val="16"/>
              </w:rPr>
              <w:t>Certifikat</w:t>
            </w:r>
            <w:r>
              <w:rPr>
                <w:sz w:val="16"/>
                <w:szCs w:val="16"/>
              </w:rPr>
              <w:t>ë</w:t>
            </w:r>
            <w:r w:rsidRPr="00AB6995">
              <w:rPr>
                <w:sz w:val="16"/>
                <w:szCs w:val="16"/>
              </w:rPr>
              <w:t xml:space="preserve"> pron</w:t>
            </w:r>
            <w:r>
              <w:rPr>
                <w:sz w:val="16"/>
                <w:szCs w:val="16"/>
              </w:rPr>
              <w:t>ë</w:t>
            </w:r>
            <w:r w:rsidRPr="00AB6995">
              <w:rPr>
                <w:sz w:val="16"/>
                <w:szCs w:val="16"/>
              </w:rPr>
              <w:t>sie</w:t>
            </w:r>
          </w:p>
        </w:tc>
      </w:tr>
      <w:tr w:rsidR="007E1D61" w:rsidRPr="00C928F1">
        <w:trPr>
          <w:jc w:val="center"/>
        </w:trPr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  <w:r w:rsidRPr="00C928F1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Bashkim Mema+4 bashkpr.</w:t>
            </w:r>
          </w:p>
        </w:tc>
        <w:tc>
          <w:tcPr>
            <w:tcW w:w="0" w:type="auto"/>
          </w:tcPr>
          <w:p w:rsidR="007E1D61" w:rsidRDefault="007E1D61" w:rsidP="006035E4">
            <w:pPr>
              <w:widowControl w:val="0"/>
              <w:jc w:val="right"/>
            </w:pPr>
            <w:r w:rsidRPr="0015694D">
              <w:rPr>
                <w:sz w:val="16"/>
                <w:szCs w:val="16"/>
              </w:rPr>
              <w:t>8150</w:t>
            </w:r>
          </w:p>
        </w:tc>
        <w:tc>
          <w:tcPr>
            <w:tcW w:w="0" w:type="auto"/>
          </w:tcPr>
          <w:p w:rsidR="007E1D61" w:rsidRPr="00C928F1" w:rsidRDefault="007E1D61" w:rsidP="006035E4">
            <w:pPr>
              <w:pStyle w:val="Paragrafi"/>
              <w:ind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8/644</w:t>
            </w:r>
          </w:p>
        </w:tc>
        <w:tc>
          <w:tcPr>
            <w:tcW w:w="0" w:type="auto"/>
          </w:tcPr>
          <w:p w:rsidR="007E1D61" w:rsidRDefault="007E1D61" w:rsidP="006035E4">
            <w:pPr>
              <w:widowControl w:val="0"/>
              <w:jc w:val="right"/>
            </w:pPr>
            <w:r>
              <w:rPr>
                <w:sz w:val="16"/>
                <w:szCs w:val="16"/>
              </w:rPr>
              <w:t xml:space="preserve">238 </w:t>
            </w:r>
            <w:r w:rsidRPr="009E77A6">
              <w:rPr>
                <w:sz w:val="16"/>
                <w:szCs w:val="16"/>
              </w:rPr>
              <w:t>m</w:t>
            </w:r>
            <w:r w:rsidRPr="009E77A6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0" w:type="auto"/>
          </w:tcPr>
          <w:p w:rsidR="007E1D61" w:rsidRDefault="007E1D61" w:rsidP="006035E4">
            <w:pPr>
              <w:widowControl w:val="0"/>
              <w:jc w:val="right"/>
            </w:pPr>
            <w:r w:rsidRPr="00A50CA2">
              <w:rPr>
                <w:sz w:val="16"/>
                <w:szCs w:val="16"/>
              </w:rPr>
              <w:t>29829</w:t>
            </w:r>
          </w:p>
        </w:tc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7,099,302</w:t>
            </w:r>
          </w:p>
        </w:tc>
        <w:tc>
          <w:tcPr>
            <w:tcW w:w="0" w:type="auto"/>
          </w:tcPr>
          <w:p w:rsidR="007E1D61" w:rsidRDefault="007E1D61" w:rsidP="0037257E">
            <w:pPr>
              <w:widowControl w:val="0"/>
            </w:pPr>
            <w:r w:rsidRPr="00AB6995">
              <w:rPr>
                <w:sz w:val="16"/>
                <w:szCs w:val="16"/>
              </w:rPr>
              <w:t>Certifikat</w:t>
            </w:r>
            <w:r>
              <w:rPr>
                <w:sz w:val="16"/>
                <w:szCs w:val="16"/>
              </w:rPr>
              <w:t>ë</w:t>
            </w:r>
            <w:r w:rsidRPr="00AB6995">
              <w:rPr>
                <w:sz w:val="16"/>
                <w:szCs w:val="16"/>
              </w:rPr>
              <w:t xml:space="preserve"> pron</w:t>
            </w:r>
            <w:r>
              <w:rPr>
                <w:sz w:val="16"/>
                <w:szCs w:val="16"/>
              </w:rPr>
              <w:t>ë</w:t>
            </w:r>
            <w:r w:rsidRPr="00AB6995">
              <w:rPr>
                <w:sz w:val="16"/>
                <w:szCs w:val="16"/>
              </w:rPr>
              <w:t>sie</w:t>
            </w:r>
          </w:p>
        </w:tc>
      </w:tr>
      <w:tr w:rsidR="007E1D61" w:rsidRPr="00C928F1">
        <w:trPr>
          <w:jc w:val="center"/>
        </w:trPr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  <w:r w:rsidRPr="00C928F1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Hajrije Selita+4 bashkpr.</w:t>
            </w:r>
          </w:p>
        </w:tc>
        <w:tc>
          <w:tcPr>
            <w:tcW w:w="0" w:type="auto"/>
          </w:tcPr>
          <w:p w:rsidR="007E1D61" w:rsidRDefault="007E1D61" w:rsidP="006035E4">
            <w:pPr>
              <w:widowControl w:val="0"/>
              <w:jc w:val="right"/>
            </w:pPr>
            <w:r w:rsidRPr="0015694D">
              <w:rPr>
                <w:sz w:val="16"/>
                <w:szCs w:val="16"/>
              </w:rPr>
              <w:t>8150</w:t>
            </w:r>
          </w:p>
        </w:tc>
        <w:tc>
          <w:tcPr>
            <w:tcW w:w="0" w:type="auto"/>
          </w:tcPr>
          <w:p w:rsidR="007E1D61" w:rsidRPr="00C928F1" w:rsidRDefault="007E1D61" w:rsidP="006035E4">
            <w:pPr>
              <w:pStyle w:val="Paragrafi"/>
              <w:ind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8/630</w:t>
            </w:r>
          </w:p>
        </w:tc>
        <w:tc>
          <w:tcPr>
            <w:tcW w:w="0" w:type="auto"/>
          </w:tcPr>
          <w:p w:rsidR="007E1D61" w:rsidRDefault="007E1D61" w:rsidP="006035E4">
            <w:pPr>
              <w:widowControl w:val="0"/>
              <w:jc w:val="right"/>
            </w:pPr>
            <w:r>
              <w:rPr>
                <w:sz w:val="16"/>
                <w:szCs w:val="16"/>
              </w:rPr>
              <w:t xml:space="preserve">390 </w:t>
            </w:r>
            <w:r w:rsidRPr="009E77A6">
              <w:rPr>
                <w:sz w:val="16"/>
                <w:szCs w:val="16"/>
              </w:rPr>
              <w:t>m</w:t>
            </w:r>
            <w:r w:rsidRPr="009E77A6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0" w:type="auto"/>
          </w:tcPr>
          <w:p w:rsidR="007E1D61" w:rsidRDefault="007E1D61" w:rsidP="006035E4">
            <w:pPr>
              <w:widowControl w:val="0"/>
              <w:jc w:val="right"/>
            </w:pPr>
            <w:r w:rsidRPr="00A50CA2">
              <w:rPr>
                <w:sz w:val="16"/>
                <w:szCs w:val="16"/>
              </w:rPr>
              <w:t>29829</w:t>
            </w:r>
          </w:p>
        </w:tc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11,633,310</w:t>
            </w:r>
          </w:p>
        </w:tc>
        <w:tc>
          <w:tcPr>
            <w:tcW w:w="0" w:type="auto"/>
          </w:tcPr>
          <w:p w:rsidR="007E1D61" w:rsidRDefault="007E1D61" w:rsidP="0037257E">
            <w:pPr>
              <w:widowControl w:val="0"/>
            </w:pPr>
            <w:r w:rsidRPr="00AB6995">
              <w:rPr>
                <w:sz w:val="16"/>
                <w:szCs w:val="16"/>
              </w:rPr>
              <w:t>Certifikat</w:t>
            </w:r>
            <w:r>
              <w:rPr>
                <w:sz w:val="16"/>
                <w:szCs w:val="16"/>
              </w:rPr>
              <w:t>ë</w:t>
            </w:r>
            <w:r w:rsidRPr="00AB6995">
              <w:rPr>
                <w:sz w:val="16"/>
                <w:szCs w:val="16"/>
              </w:rPr>
              <w:t xml:space="preserve"> pron</w:t>
            </w:r>
            <w:r>
              <w:rPr>
                <w:sz w:val="16"/>
                <w:szCs w:val="16"/>
              </w:rPr>
              <w:t>ë</w:t>
            </w:r>
            <w:r w:rsidRPr="00AB6995">
              <w:rPr>
                <w:sz w:val="16"/>
                <w:szCs w:val="16"/>
              </w:rPr>
              <w:t>sie</w:t>
            </w:r>
          </w:p>
        </w:tc>
      </w:tr>
      <w:tr w:rsidR="007E1D61" w:rsidRPr="00C928F1">
        <w:trPr>
          <w:jc w:val="center"/>
        </w:trPr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  <w:r w:rsidRPr="00C928F1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Lefteri Rudha+3 bashkpr.</w:t>
            </w:r>
          </w:p>
        </w:tc>
        <w:tc>
          <w:tcPr>
            <w:tcW w:w="0" w:type="auto"/>
          </w:tcPr>
          <w:p w:rsidR="007E1D61" w:rsidRDefault="007E1D61" w:rsidP="006035E4">
            <w:pPr>
              <w:widowControl w:val="0"/>
              <w:jc w:val="right"/>
            </w:pPr>
            <w:r w:rsidRPr="0015694D">
              <w:rPr>
                <w:sz w:val="16"/>
                <w:szCs w:val="16"/>
              </w:rPr>
              <w:t>8150</w:t>
            </w:r>
          </w:p>
        </w:tc>
        <w:tc>
          <w:tcPr>
            <w:tcW w:w="0" w:type="auto"/>
          </w:tcPr>
          <w:p w:rsidR="007E1D61" w:rsidRDefault="007E1D61" w:rsidP="006035E4">
            <w:pPr>
              <w:widowControl w:val="0"/>
              <w:jc w:val="right"/>
            </w:pPr>
            <w:r w:rsidRPr="00BA1134">
              <w:rPr>
                <w:sz w:val="16"/>
                <w:szCs w:val="16"/>
              </w:rPr>
              <w:t>8/</w:t>
            </w:r>
            <w:r>
              <w:rPr>
                <w:sz w:val="16"/>
                <w:szCs w:val="16"/>
              </w:rPr>
              <w:t>628</w:t>
            </w:r>
          </w:p>
        </w:tc>
        <w:tc>
          <w:tcPr>
            <w:tcW w:w="0" w:type="auto"/>
          </w:tcPr>
          <w:p w:rsidR="007E1D61" w:rsidRDefault="007E1D61" w:rsidP="006035E4">
            <w:pPr>
              <w:widowControl w:val="0"/>
              <w:jc w:val="right"/>
            </w:pPr>
            <w:r>
              <w:rPr>
                <w:sz w:val="16"/>
                <w:szCs w:val="16"/>
              </w:rPr>
              <w:t xml:space="preserve">65 </w:t>
            </w:r>
            <w:r w:rsidRPr="009E77A6">
              <w:rPr>
                <w:sz w:val="16"/>
                <w:szCs w:val="16"/>
              </w:rPr>
              <w:t>m</w:t>
            </w:r>
            <w:r w:rsidRPr="009E77A6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0" w:type="auto"/>
          </w:tcPr>
          <w:p w:rsidR="007E1D61" w:rsidRDefault="007E1D61" w:rsidP="006035E4">
            <w:pPr>
              <w:widowControl w:val="0"/>
              <w:jc w:val="right"/>
            </w:pPr>
            <w:r w:rsidRPr="00A50CA2">
              <w:rPr>
                <w:sz w:val="16"/>
                <w:szCs w:val="16"/>
              </w:rPr>
              <w:t>29829</w:t>
            </w:r>
          </w:p>
        </w:tc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1,938,885</w:t>
            </w:r>
          </w:p>
        </w:tc>
        <w:tc>
          <w:tcPr>
            <w:tcW w:w="0" w:type="auto"/>
          </w:tcPr>
          <w:p w:rsidR="007E1D61" w:rsidRDefault="007E1D61" w:rsidP="0037257E">
            <w:pPr>
              <w:widowControl w:val="0"/>
            </w:pPr>
            <w:r w:rsidRPr="00AB6995">
              <w:rPr>
                <w:sz w:val="16"/>
                <w:szCs w:val="16"/>
              </w:rPr>
              <w:t>Certifikat</w:t>
            </w:r>
            <w:r>
              <w:rPr>
                <w:sz w:val="16"/>
                <w:szCs w:val="16"/>
              </w:rPr>
              <w:t>ë</w:t>
            </w:r>
            <w:r w:rsidRPr="00AB6995">
              <w:rPr>
                <w:sz w:val="16"/>
                <w:szCs w:val="16"/>
              </w:rPr>
              <w:t xml:space="preserve"> pron</w:t>
            </w:r>
            <w:r>
              <w:rPr>
                <w:sz w:val="16"/>
                <w:szCs w:val="16"/>
              </w:rPr>
              <w:t>ë</w:t>
            </w:r>
            <w:r w:rsidRPr="00AB6995">
              <w:rPr>
                <w:sz w:val="16"/>
                <w:szCs w:val="16"/>
              </w:rPr>
              <w:t>sie</w:t>
            </w:r>
          </w:p>
        </w:tc>
      </w:tr>
      <w:tr w:rsidR="007E1D61" w:rsidRPr="00C928F1">
        <w:trPr>
          <w:jc w:val="center"/>
        </w:trPr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  <w:r w:rsidRPr="00C928F1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Serveta Keta</w:t>
            </w:r>
          </w:p>
        </w:tc>
        <w:tc>
          <w:tcPr>
            <w:tcW w:w="0" w:type="auto"/>
          </w:tcPr>
          <w:p w:rsidR="007E1D61" w:rsidRDefault="007E1D61" w:rsidP="006035E4">
            <w:pPr>
              <w:widowControl w:val="0"/>
              <w:jc w:val="right"/>
            </w:pPr>
            <w:r w:rsidRPr="0015694D">
              <w:rPr>
                <w:sz w:val="16"/>
                <w:szCs w:val="16"/>
              </w:rPr>
              <w:t>8150</w:t>
            </w:r>
          </w:p>
        </w:tc>
        <w:tc>
          <w:tcPr>
            <w:tcW w:w="0" w:type="auto"/>
          </w:tcPr>
          <w:p w:rsidR="007E1D61" w:rsidRDefault="007E1D61" w:rsidP="006035E4">
            <w:pPr>
              <w:widowControl w:val="0"/>
              <w:jc w:val="right"/>
            </w:pPr>
            <w:r w:rsidRPr="00BA1134">
              <w:rPr>
                <w:sz w:val="16"/>
                <w:szCs w:val="16"/>
              </w:rPr>
              <w:t>8/</w:t>
            </w:r>
            <w:r>
              <w:rPr>
                <w:sz w:val="16"/>
                <w:szCs w:val="16"/>
              </w:rPr>
              <w:t>523</w:t>
            </w:r>
          </w:p>
        </w:tc>
        <w:tc>
          <w:tcPr>
            <w:tcW w:w="0" w:type="auto"/>
          </w:tcPr>
          <w:p w:rsidR="007E1D61" w:rsidRDefault="007E1D61" w:rsidP="006035E4">
            <w:pPr>
              <w:widowControl w:val="0"/>
              <w:jc w:val="right"/>
            </w:pPr>
            <w:r>
              <w:rPr>
                <w:sz w:val="16"/>
                <w:szCs w:val="16"/>
              </w:rPr>
              <w:t xml:space="preserve">52,5 </w:t>
            </w:r>
            <w:r w:rsidRPr="009E77A6">
              <w:rPr>
                <w:sz w:val="16"/>
                <w:szCs w:val="16"/>
              </w:rPr>
              <w:t>m</w:t>
            </w:r>
            <w:r w:rsidRPr="009E77A6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0" w:type="auto"/>
          </w:tcPr>
          <w:p w:rsidR="007E1D61" w:rsidRDefault="007E1D61" w:rsidP="006035E4">
            <w:pPr>
              <w:widowControl w:val="0"/>
              <w:jc w:val="right"/>
            </w:pPr>
            <w:r w:rsidRPr="00A50CA2">
              <w:rPr>
                <w:sz w:val="16"/>
                <w:szCs w:val="16"/>
              </w:rPr>
              <w:t>29829</w:t>
            </w:r>
          </w:p>
        </w:tc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1,566,023</w:t>
            </w:r>
          </w:p>
        </w:tc>
        <w:tc>
          <w:tcPr>
            <w:tcW w:w="0" w:type="auto"/>
          </w:tcPr>
          <w:p w:rsidR="007E1D61" w:rsidRDefault="007E1D61" w:rsidP="0037257E">
            <w:pPr>
              <w:widowControl w:val="0"/>
            </w:pPr>
            <w:r w:rsidRPr="00AB6995">
              <w:rPr>
                <w:sz w:val="16"/>
                <w:szCs w:val="16"/>
              </w:rPr>
              <w:t>Certifikat</w:t>
            </w:r>
            <w:r>
              <w:rPr>
                <w:sz w:val="16"/>
                <w:szCs w:val="16"/>
              </w:rPr>
              <w:t>ë</w:t>
            </w:r>
            <w:r w:rsidRPr="00AB6995">
              <w:rPr>
                <w:sz w:val="16"/>
                <w:szCs w:val="16"/>
              </w:rPr>
              <w:t xml:space="preserve"> pron</w:t>
            </w:r>
            <w:r>
              <w:rPr>
                <w:sz w:val="16"/>
                <w:szCs w:val="16"/>
              </w:rPr>
              <w:t>ë</w:t>
            </w:r>
            <w:r w:rsidRPr="00AB6995">
              <w:rPr>
                <w:sz w:val="16"/>
                <w:szCs w:val="16"/>
              </w:rPr>
              <w:t>sie</w:t>
            </w:r>
          </w:p>
        </w:tc>
      </w:tr>
      <w:tr w:rsidR="007E1D61" w:rsidRPr="00C928F1">
        <w:trPr>
          <w:jc w:val="center"/>
        </w:trPr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  <w:r w:rsidRPr="00C928F1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Besnik Keta</w:t>
            </w:r>
          </w:p>
        </w:tc>
        <w:tc>
          <w:tcPr>
            <w:tcW w:w="0" w:type="auto"/>
          </w:tcPr>
          <w:p w:rsidR="007E1D61" w:rsidRDefault="007E1D61" w:rsidP="006035E4">
            <w:pPr>
              <w:widowControl w:val="0"/>
              <w:jc w:val="right"/>
            </w:pPr>
            <w:r w:rsidRPr="0015694D">
              <w:rPr>
                <w:sz w:val="16"/>
                <w:szCs w:val="16"/>
              </w:rPr>
              <w:t>8150</w:t>
            </w:r>
          </w:p>
        </w:tc>
        <w:tc>
          <w:tcPr>
            <w:tcW w:w="0" w:type="auto"/>
          </w:tcPr>
          <w:p w:rsidR="007E1D61" w:rsidRDefault="007E1D61" w:rsidP="006035E4">
            <w:pPr>
              <w:widowControl w:val="0"/>
              <w:jc w:val="right"/>
            </w:pPr>
            <w:r w:rsidRPr="00BA1134">
              <w:rPr>
                <w:sz w:val="16"/>
                <w:szCs w:val="16"/>
              </w:rPr>
              <w:t>8/</w:t>
            </w:r>
            <w:r>
              <w:rPr>
                <w:sz w:val="16"/>
                <w:szCs w:val="16"/>
              </w:rPr>
              <w:t>524</w:t>
            </w:r>
          </w:p>
        </w:tc>
        <w:tc>
          <w:tcPr>
            <w:tcW w:w="0" w:type="auto"/>
          </w:tcPr>
          <w:p w:rsidR="007E1D61" w:rsidRDefault="007E1D61" w:rsidP="006035E4">
            <w:pPr>
              <w:widowControl w:val="0"/>
              <w:jc w:val="right"/>
            </w:pPr>
            <w:r>
              <w:rPr>
                <w:sz w:val="16"/>
                <w:szCs w:val="16"/>
              </w:rPr>
              <w:t xml:space="preserve">52,5 </w:t>
            </w:r>
            <w:r w:rsidRPr="009E77A6">
              <w:rPr>
                <w:sz w:val="16"/>
                <w:szCs w:val="16"/>
              </w:rPr>
              <w:t>m</w:t>
            </w:r>
            <w:r w:rsidRPr="009E77A6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0" w:type="auto"/>
          </w:tcPr>
          <w:p w:rsidR="007E1D61" w:rsidRDefault="007E1D61" w:rsidP="006035E4">
            <w:pPr>
              <w:widowControl w:val="0"/>
              <w:jc w:val="right"/>
            </w:pPr>
            <w:r w:rsidRPr="00A50CA2">
              <w:rPr>
                <w:sz w:val="16"/>
                <w:szCs w:val="16"/>
              </w:rPr>
              <w:t>29829</w:t>
            </w:r>
          </w:p>
        </w:tc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1,566,023</w:t>
            </w:r>
          </w:p>
        </w:tc>
        <w:tc>
          <w:tcPr>
            <w:tcW w:w="0" w:type="auto"/>
          </w:tcPr>
          <w:p w:rsidR="007E1D61" w:rsidRDefault="007E1D61" w:rsidP="0037257E">
            <w:pPr>
              <w:widowControl w:val="0"/>
            </w:pPr>
            <w:r w:rsidRPr="00AB6995">
              <w:rPr>
                <w:sz w:val="16"/>
                <w:szCs w:val="16"/>
              </w:rPr>
              <w:t>Certifikat</w:t>
            </w:r>
            <w:r>
              <w:rPr>
                <w:sz w:val="16"/>
                <w:szCs w:val="16"/>
              </w:rPr>
              <w:t>ë</w:t>
            </w:r>
            <w:r w:rsidRPr="00AB6995">
              <w:rPr>
                <w:sz w:val="16"/>
                <w:szCs w:val="16"/>
              </w:rPr>
              <w:t xml:space="preserve"> pron</w:t>
            </w:r>
            <w:r>
              <w:rPr>
                <w:sz w:val="16"/>
                <w:szCs w:val="16"/>
              </w:rPr>
              <w:t>ë</w:t>
            </w:r>
            <w:r w:rsidRPr="00AB6995">
              <w:rPr>
                <w:sz w:val="16"/>
                <w:szCs w:val="16"/>
              </w:rPr>
              <w:t>sie</w:t>
            </w:r>
          </w:p>
        </w:tc>
      </w:tr>
      <w:tr w:rsidR="007E1D61" w:rsidRPr="00C928F1">
        <w:trPr>
          <w:jc w:val="center"/>
        </w:trPr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  <w:r w:rsidRPr="00C928F1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Merita Keta</w:t>
            </w:r>
          </w:p>
        </w:tc>
        <w:tc>
          <w:tcPr>
            <w:tcW w:w="0" w:type="auto"/>
          </w:tcPr>
          <w:p w:rsidR="007E1D61" w:rsidRDefault="007E1D61" w:rsidP="006035E4">
            <w:pPr>
              <w:widowControl w:val="0"/>
              <w:jc w:val="right"/>
            </w:pPr>
            <w:r w:rsidRPr="0015694D">
              <w:rPr>
                <w:sz w:val="16"/>
                <w:szCs w:val="16"/>
              </w:rPr>
              <w:t>8150</w:t>
            </w:r>
          </w:p>
        </w:tc>
        <w:tc>
          <w:tcPr>
            <w:tcW w:w="0" w:type="auto"/>
          </w:tcPr>
          <w:p w:rsidR="007E1D61" w:rsidRDefault="007E1D61" w:rsidP="006035E4">
            <w:pPr>
              <w:widowControl w:val="0"/>
              <w:jc w:val="right"/>
            </w:pPr>
            <w:r w:rsidRPr="00BA1134">
              <w:rPr>
                <w:sz w:val="16"/>
                <w:szCs w:val="16"/>
              </w:rPr>
              <w:t>8/</w:t>
            </w:r>
            <w:r>
              <w:rPr>
                <w:sz w:val="16"/>
                <w:szCs w:val="16"/>
              </w:rPr>
              <w:t>525</w:t>
            </w:r>
          </w:p>
        </w:tc>
        <w:tc>
          <w:tcPr>
            <w:tcW w:w="0" w:type="auto"/>
          </w:tcPr>
          <w:p w:rsidR="007E1D61" w:rsidRDefault="007E1D61" w:rsidP="006035E4">
            <w:pPr>
              <w:widowControl w:val="0"/>
              <w:jc w:val="right"/>
            </w:pPr>
            <w:r>
              <w:rPr>
                <w:sz w:val="16"/>
                <w:szCs w:val="16"/>
              </w:rPr>
              <w:t xml:space="preserve">20 </w:t>
            </w:r>
            <w:r w:rsidRPr="009E77A6">
              <w:rPr>
                <w:sz w:val="16"/>
                <w:szCs w:val="16"/>
              </w:rPr>
              <w:t>m</w:t>
            </w:r>
            <w:r w:rsidRPr="009E77A6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0" w:type="auto"/>
          </w:tcPr>
          <w:p w:rsidR="007E1D61" w:rsidRDefault="007E1D61" w:rsidP="006035E4">
            <w:pPr>
              <w:widowControl w:val="0"/>
              <w:jc w:val="right"/>
            </w:pPr>
            <w:r w:rsidRPr="00A50CA2">
              <w:rPr>
                <w:sz w:val="16"/>
                <w:szCs w:val="16"/>
              </w:rPr>
              <w:t>29829</w:t>
            </w:r>
          </w:p>
        </w:tc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596,580</w:t>
            </w:r>
          </w:p>
        </w:tc>
        <w:tc>
          <w:tcPr>
            <w:tcW w:w="0" w:type="auto"/>
          </w:tcPr>
          <w:p w:rsidR="007E1D61" w:rsidRDefault="007E1D61" w:rsidP="0037257E">
            <w:pPr>
              <w:widowControl w:val="0"/>
            </w:pPr>
            <w:r w:rsidRPr="00AB6995">
              <w:rPr>
                <w:sz w:val="16"/>
                <w:szCs w:val="16"/>
              </w:rPr>
              <w:t>Certifikat</w:t>
            </w:r>
            <w:r>
              <w:rPr>
                <w:sz w:val="16"/>
                <w:szCs w:val="16"/>
              </w:rPr>
              <w:t>ë</w:t>
            </w:r>
            <w:r w:rsidRPr="00AB6995">
              <w:rPr>
                <w:sz w:val="16"/>
                <w:szCs w:val="16"/>
              </w:rPr>
              <w:t xml:space="preserve"> pron</w:t>
            </w:r>
            <w:r>
              <w:rPr>
                <w:sz w:val="16"/>
                <w:szCs w:val="16"/>
              </w:rPr>
              <w:t>ë</w:t>
            </w:r>
            <w:r w:rsidRPr="00AB6995">
              <w:rPr>
                <w:sz w:val="16"/>
                <w:szCs w:val="16"/>
              </w:rPr>
              <w:t>sie</w:t>
            </w:r>
          </w:p>
        </w:tc>
      </w:tr>
      <w:tr w:rsidR="007E1D61" w:rsidRPr="00C928F1">
        <w:trPr>
          <w:jc w:val="center"/>
        </w:trPr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  <w:r w:rsidRPr="00C928F1">
              <w:rPr>
                <w:sz w:val="16"/>
                <w:szCs w:val="16"/>
              </w:rPr>
              <w:t>11</w:t>
            </w:r>
          </w:p>
        </w:tc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Romina Keta</w:t>
            </w:r>
          </w:p>
        </w:tc>
        <w:tc>
          <w:tcPr>
            <w:tcW w:w="0" w:type="auto"/>
          </w:tcPr>
          <w:p w:rsidR="007E1D61" w:rsidRDefault="007E1D61" w:rsidP="006035E4">
            <w:pPr>
              <w:widowControl w:val="0"/>
              <w:jc w:val="right"/>
            </w:pPr>
            <w:r w:rsidRPr="0015694D">
              <w:rPr>
                <w:sz w:val="16"/>
                <w:szCs w:val="16"/>
              </w:rPr>
              <w:t>8150</w:t>
            </w:r>
          </w:p>
        </w:tc>
        <w:tc>
          <w:tcPr>
            <w:tcW w:w="0" w:type="auto"/>
          </w:tcPr>
          <w:p w:rsidR="007E1D61" w:rsidRDefault="007E1D61" w:rsidP="006035E4">
            <w:pPr>
              <w:widowControl w:val="0"/>
              <w:jc w:val="right"/>
            </w:pPr>
            <w:r w:rsidRPr="00BA1134">
              <w:rPr>
                <w:sz w:val="16"/>
                <w:szCs w:val="16"/>
              </w:rPr>
              <w:t>8/</w:t>
            </w:r>
            <w:r>
              <w:rPr>
                <w:sz w:val="16"/>
                <w:szCs w:val="16"/>
              </w:rPr>
              <w:t>526</w:t>
            </w:r>
          </w:p>
        </w:tc>
        <w:tc>
          <w:tcPr>
            <w:tcW w:w="0" w:type="auto"/>
          </w:tcPr>
          <w:p w:rsidR="007E1D61" w:rsidRDefault="007E1D61" w:rsidP="006035E4">
            <w:pPr>
              <w:widowControl w:val="0"/>
              <w:jc w:val="right"/>
            </w:pPr>
            <w:r>
              <w:rPr>
                <w:sz w:val="16"/>
                <w:szCs w:val="16"/>
              </w:rPr>
              <w:t xml:space="preserve">2 </w:t>
            </w:r>
            <w:r w:rsidRPr="009E77A6">
              <w:rPr>
                <w:sz w:val="16"/>
                <w:szCs w:val="16"/>
              </w:rPr>
              <w:t>m</w:t>
            </w:r>
            <w:r w:rsidRPr="009E77A6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0" w:type="auto"/>
          </w:tcPr>
          <w:p w:rsidR="007E1D61" w:rsidRDefault="007E1D61" w:rsidP="006035E4">
            <w:pPr>
              <w:widowControl w:val="0"/>
              <w:jc w:val="right"/>
            </w:pPr>
            <w:r w:rsidRPr="00A50CA2">
              <w:rPr>
                <w:sz w:val="16"/>
                <w:szCs w:val="16"/>
              </w:rPr>
              <w:t>29829</w:t>
            </w:r>
          </w:p>
        </w:tc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59,658</w:t>
            </w:r>
          </w:p>
        </w:tc>
        <w:tc>
          <w:tcPr>
            <w:tcW w:w="0" w:type="auto"/>
          </w:tcPr>
          <w:p w:rsidR="007E1D61" w:rsidRDefault="007E1D61" w:rsidP="0037257E">
            <w:pPr>
              <w:widowControl w:val="0"/>
            </w:pPr>
            <w:r w:rsidRPr="00AB6995">
              <w:rPr>
                <w:sz w:val="16"/>
                <w:szCs w:val="16"/>
              </w:rPr>
              <w:t>Certifikat</w:t>
            </w:r>
            <w:r>
              <w:rPr>
                <w:sz w:val="16"/>
                <w:szCs w:val="16"/>
              </w:rPr>
              <w:t>ë</w:t>
            </w:r>
            <w:r w:rsidRPr="00AB6995">
              <w:rPr>
                <w:sz w:val="16"/>
                <w:szCs w:val="16"/>
              </w:rPr>
              <w:t xml:space="preserve"> pron</w:t>
            </w:r>
            <w:r>
              <w:rPr>
                <w:sz w:val="16"/>
                <w:szCs w:val="16"/>
              </w:rPr>
              <w:t>ë</w:t>
            </w:r>
            <w:r w:rsidRPr="00AB6995">
              <w:rPr>
                <w:sz w:val="16"/>
                <w:szCs w:val="16"/>
              </w:rPr>
              <w:t>sie</w:t>
            </w:r>
          </w:p>
        </w:tc>
      </w:tr>
      <w:tr w:rsidR="007E1D61" w:rsidRPr="00C928F1">
        <w:trPr>
          <w:jc w:val="center"/>
        </w:trPr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  <w:r w:rsidRPr="00C928F1">
              <w:rPr>
                <w:sz w:val="16"/>
                <w:szCs w:val="16"/>
              </w:rPr>
              <w:t>12</w:t>
            </w:r>
          </w:p>
        </w:tc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Vladimir Luçi</w:t>
            </w:r>
          </w:p>
        </w:tc>
        <w:tc>
          <w:tcPr>
            <w:tcW w:w="0" w:type="auto"/>
          </w:tcPr>
          <w:p w:rsidR="007E1D61" w:rsidRDefault="007E1D61" w:rsidP="006035E4">
            <w:pPr>
              <w:widowControl w:val="0"/>
              <w:jc w:val="right"/>
            </w:pPr>
            <w:r w:rsidRPr="0015694D">
              <w:rPr>
                <w:sz w:val="16"/>
                <w:szCs w:val="16"/>
              </w:rPr>
              <w:t>8150</w:t>
            </w:r>
          </w:p>
        </w:tc>
        <w:tc>
          <w:tcPr>
            <w:tcW w:w="0" w:type="auto"/>
          </w:tcPr>
          <w:p w:rsidR="007E1D61" w:rsidRDefault="007E1D61" w:rsidP="006035E4">
            <w:pPr>
              <w:widowControl w:val="0"/>
              <w:jc w:val="right"/>
            </w:pPr>
            <w:r w:rsidRPr="00BA1134">
              <w:rPr>
                <w:sz w:val="16"/>
                <w:szCs w:val="16"/>
              </w:rPr>
              <w:t>8/</w:t>
            </w:r>
            <w:r>
              <w:rPr>
                <w:sz w:val="16"/>
                <w:szCs w:val="16"/>
              </w:rPr>
              <w:t>450</w:t>
            </w:r>
          </w:p>
        </w:tc>
        <w:tc>
          <w:tcPr>
            <w:tcW w:w="0" w:type="auto"/>
          </w:tcPr>
          <w:p w:rsidR="007E1D61" w:rsidRDefault="007E1D61" w:rsidP="006035E4">
            <w:pPr>
              <w:widowControl w:val="0"/>
              <w:jc w:val="right"/>
            </w:pPr>
            <w:r>
              <w:rPr>
                <w:sz w:val="16"/>
                <w:szCs w:val="16"/>
              </w:rPr>
              <w:t xml:space="preserve">72 </w:t>
            </w:r>
            <w:r w:rsidRPr="009E77A6">
              <w:rPr>
                <w:sz w:val="16"/>
                <w:szCs w:val="16"/>
              </w:rPr>
              <w:t>m</w:t>
            </w:r>
            <w:r w:rsidRPr="009E77A6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0" w:type="auto"/>
          </w:tcPr>
          <w:p w:rsidR="007E1D61" w:rsidRDefault="007E1D61" w:rsidP="006035E4">
            <w:pPr>
              <w:widowControl w:val="0"/>
              <w:jc w:val="right"/>
            </w:pPr>
            <w:r w:rsidRPr="00A50CA2">
              <w:rPr>
                <w:sz w:val="16"/>
                <w:szCs w:val="16"/>
              </w:rPr>
              <w:t>29829</w:t>
            </w:r>
          </w:p>
        </w:tc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2,147,688</w:t>
            </w:r>
          </w:p>
        </w:tc>
        <w:tc>
          <w:tcPr>
            <w:tcW w:w="0" w:type="auto"/>
          </w:tcPr>
          <w:p w:rsidR="007E1D61" w:rsidRDefault="007E1D61" w:rsidP="0037257E">
            <w:pPr>
              <w:widowControl w:val="0"/>
            </w:pPr>
            <w:r w:rsidRPr="00AB6995">
              <w:rPr>
                <w:sz w:val="16"/>
                <w:szCs w:val="16"/>
              </w:rPr>
              <w:t>Certifikat</w:t>
            </w:r>
            <w:r>
              <w:rPr>
                <w:sz w:val="16"/>
                <w:szCs w:val="16"/>
              </w:rPr>
              <w:t>ë</w:t>
            </w:r>
            <w:r w:rsidRPr="00AB6995">
              <w:rPr>
                <w:sz w:val="16"/>
                <w:szCs w:val="16"/>
              </w:rPr>
              <w:t xml:space="preserve"> pron</w:t>
            </w:r>
            <w:r>
              <w:rPr>
                <w:sz w:val="16"/>
                <w:szCs w:val="16"/>
              </w:rPr>
              <w:t>ë</w:t>
            </w:r>
            <w:r w:rsidRPr="00AB6995">
              <w:rPr>
                <w:sz w:val="16"/>
                <w:szCs w:val="16"/>
              </w:rPr>
              <w:t>sie</w:t>
            </w:r>
          </w:p>
        </w:tc>
      </w:tr>
      <w:tr w:rsidR="007E1D61" w:rsidRPr="00C928F1">
        <w:trPr>
          <w:jc w:val="center"/>
        </w:trPr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  <w:r w:rsidRPr="00C928F1">
              <w:rPr>
                <w:sz w:val="16"/>
                <w:szCs w:val="16"/>
              </w:rPr>
              <w:t>13</w:t>
            </w:r>
          </w:p>
        </w:tc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Arjan Hyka+3 bashkpr.</w:t>
            </w:r>
          </w:p>
        </w:tc>
        <w:tc>
          <w:tcPr>
            <w:tcW w:w="0" w:type="auto"/>
          </w:tcPr>
          <w:p w:rsidR="007E1D61" w:rsidRDefault="007E1D61" w:rsidP="006035E4">
            <w:pPr>
              <w:widowControl w:val="0"/>
              <w:jc w:val="right"/>
            </w:pPr>
            <w:r w:rsidRPr="0015694D">
              <w:rPr>
                <w:sz w:val="16"/>
                <w:szCs w:val="16"/>
              </w:rPr>
              <w:t>8150</w:t>
            </w:r>
          </w:p>
        </w:tc>
        <w:tc>
          <w:tcPr>
            <w:tcW w:w="0" w:type="auto"/>
          </w:tcPr>
          <w:p w:rsidR="007E1D61" w:rsidRDefault="007E1D61" w:rsidP="006035E4">
            <w:pPr>
              <w:widowControl w:val="0"/>
              <w:jc w:val="right"/>
            </w:pPr>
            <w:r w:rsidRPr="00BA1134">
              <w:rPr>
                <w:sz w:val="16"/>
                <w:szCs w:val="16"/>
              </w:rPr>
              <w:t>8/</w:t>
            </w:r>
            <w:r>
              <w:rPr>
                <w:sz w:val="16"/>
                <w:szCs w:val="16"/>
              </w:rPr>
              <w:t>542</w:t>
            </w:r>
          </w:p>
        </w:tc>
        <w:tc>
          <w:tcPr>
            <w:tcW w:w="0" w:type="auto"/>
          </w:tcPr>
          <w:p w:rsidR="007E1D61" w:rsidRDefault="007E1D61" w:rsidP="006035E4">
            <w:pPr>
              <w:widowControl w:val="0"/>
              <w:jc w:val="right"/>
            </w:pPr>
            <w:r>
              <w:rPr>
                <w:sz w:val="16"/>
                <w:szCs w:val="16"/>
              </w:rPr>
              <w:t xml:space="preserve">317 </w:t>
            </w:r>
            <w:r w:rsidRPr="009E77A6">
              <w:rPr>
                <w:sz w:val="16"/>
                <w:szCs w:val="16"/>
              </w:rPr>
              <w:t>m</w:t>
            </w:r>
            <w:r w:rsidRPr="009E77A6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0" w:type="auto"/>
          </w:tcPr>
          <w:p w:rsidR="007E1D61" w:rsidRDefault="007E1D61" w:rsidP="006035E4">
            <w:pPr>
              <w:widowControl w:val="0"/>
              <w:jc w:val="right"/>
            </w:pPr>
            <w:r w:rsidRPr="00A50CA2">
              <w:rPr>
                <w:sz w:val="16"/>
                <w:szCs w:val="16"/>
              </w:rPr>
              <w:t>29829</w:t>
            </w:r>
          </w:p>
        </w:tc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9,455,793</w:t>
            </w:r>
          </w:p>
        </w:tc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Vërtetim pronësie</w:t>
            </w:r>
          </w:p>
        </w:tc>
      </w:tr>
      <w:tr w:rsidR="007E1D61" w:rsidRPr="00C928F1">
        <w:trPr>
          <w:jc w:val="center"/>
        </w:trPr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  <w:r w:rsidRPr="00C928F1">
              <w:rPr>
                <w:sz w:val="16"/>
                <w:szCs w:val="16"/>
              </w:rPr>
              <w:t>14</w:t>
            </w:r>
          </w:p>
        </w:tc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Bajram Çeliku+10 bashkpr.</w:t>
            </w:r>
          </w:p>
        </w:tc>
        <w:tc>
          <w:tcPr>
            <w:tcW w:w="0" w:type="auto"/>
          </w:tcPr>
          <w:p w:rsidR="007E1D61" w:rsidRDefault="007E1D61" w:rsidP="006035E4">
            <w:pPr>
              <w:widowControl w:val="0"/>
              <w:jc w:val="right"/>
            </w:pPr>
            <w:r w:rsidRPr="0015694D">
              <w:rPr>
                <w:sz w:val="16"/>
                <w:szCs w:val="16"/>
              </w:rPr>
              <w:t>8150</w:t>
            </w:r>
          </w:p>
        </w:tc>
        <w:tc>
          <w:tcPr>
            <w:tcW w:w="0" w:type="auto"/>
          </w:tcPr>
          <w:p w:rsidR="007E1D61" w:rsidRDefault="007E1D61" w:rsidP="006035E4">
            <w:pPr>
              <w:widowControl w:val="0"/>
              <w:jc w:val="right"/>
            </w:pPr>
            <w:r w:rsidRPr="00BA1134">
              <w:rPr>
                <w:sz w:val="16"/>
                <w:szCs w:val="16"/>
              </w:rPr>
              <w:t>8/</w:t>
            </w:r>
            <w:r>
              <w:rPr>
                <w:sz w:val="16"/>
                <w:szCs w:val="16"/>
              </w:rPr>
              <w:t>449</w:t>
            </w:r>
          </w:p>
        </w:tc>
        <w:tc>
          <w:tcPr>
            <w:tcW w:w="0" w:type="auto"/>
          </w:tcPr>
          <w:p w:rsidR="007E1D61" w:rsidRDefault="007E1D61" w:rsidP="006035E4">
            <w:pPr>
              <w:widowControl w:val="0"/>
              <w:jc w:val="right"/>
            </w:pPr>
            <w:r>
              <w:rPr>
                <w:sz w:val="16"/>
                <w:szCs w:val="16"/>
              </w:rPr>
              <w:t xml:space="preserve">2479 </w:t>
            </w:r>
            <w:r w:rsidRPr="009E77A6">
              <w:rPr>
                <w:sz w:val="16"/>
                <w:szCs w:val="16"/>
              </w:rPr>
              <w:t>m</w:t>
            </w:r>
            <w:r w:rsidRPr="009E77A6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0" w:type="auto"/>
          </w:tcPr>
          <w:p w:rsidR="007E1D61" w:rsidRDefault="007E1D61" w:rsidP="006035E4">
            <w:pPr>
              <w:widowControl w:val="0"/>
              <w:jc w:val="right"/>
            </w:pPr>
            <w:r w:rsidRPr="00A50CA2">
              <w:rPr>
                <w:sz w:val="16"/>
                <w:szCs w:val="16"/>
              </w:rPr>
              <w:t>29829</w:t>
            </w:r>
          </w:p>
        </w:tc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73,946,091</w:t>
            </w:r>
          </w:p>
        </w:tc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Vërtetim pronësie</w:t>
            </w:r>
          </w:p>
        </w:tc>
      </w:tr>
      <w:tr w:rsidR="007E1D61" w:rsidRPr="00C928F1">
        <w:trPr>
          <w:jc w:val="center"/>
        </w:trPr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7E1D61" w:rsidRPr="00987B82" w:rsidRDefault="007E1D61" w:rsidP="0037257E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  <w:r w:rsidRPr="00987B82">
              <w:rPr>
                <w:b/>
                <w:sz w:val="16"/>
                <w:szCs w:val="16"/>
              </w:rPr>
              <w:t>Totali</w:t>
            </w:r>
          </w:p>
        </w:tc>
        <w:tc>
          <w:tcPr>
            <w:tcW w:w="0" w:type="auto"/>
          </w:tcPr>
          <w:p w:rsidR="007E1D61" w:rsidRPr="00987B82" w:rsidRDefault="007E1D61" w:rsidP="006035E4">
            <w:pPr>
              <w:pStyle w:val="Paragrafi"/>
              <w:ind w:firstLine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7E1D61" w:rsidRPr="00987B82" w:rsidRDefault="007E1D61" w:rsidP="006035E4">
            <w:pPr>
              <w:pStyle w:val="Paragrafi"/>
              <w:ind w:firstLine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7E1D61" w:rsidRPr="00987B82" w:rsidRDefault="007E1D61" w:rsidP="006035E4">
            <w:pPr>
              <w:pStyle w:val="Paragrafi"/>
              <w:ind w:firstLine="0"/>
              <w:jc w:val="right"/>
              <w:rPr>
                <w:b/>
                <w:sz w:val="16"/>
                <w:szCs w:val="16"/>
              </w:rPr>
            </w:pPr>
            <w:r w:rsidRPr="00987B82">
              <w:rPr>
                <w:b/>
                <w:sz w:val="16"/>
                <w:szCs w:val="16"/>
              </w:rPr>
              <w:t>5621 m</w:t>
            </w:r>
            <w:r w:rsidRPr="00987B82">
              <w:rPr>
                <w:b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0" w:type="auto"/>
          </w:tcPr>
          <w:p w:rsidR="007E1D61" w:rsidRPr="00987B82" w:rsidRDefault="007E1D61" w:rsidP="006035E4">
            <w:pPr>
              <w:pStyle w:val="Paragrafi"/>
              <w:ind w:firstLine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7E1D61" w:rsidRPr="00987B82" w:rsidRDefault="007E1D61" w:rsidP="0037257E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7E1D61" w:rsidRPr="00987B82" w:rsidRDefault="007E1D61" w:rsidP="0037257E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7E1D61" w:rsidRPr="00987B82" w:rsidRDefault="007E1D61" w:rsidP="0037257E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  <w:r w:rsidRPr="00987B82">
              <w:rPr>
                <w:b/>
                <w:sz w:val="16"/>
                <w:szCs w:val="16"/>
              </w:rPr>
              <w:t>167,668,810</w:t>
            </w:r>
          </w:p>
        </w:tc>
        <w:tc>
          <w:tcPr>
            <w:tcW w:w="0" w:type="auto"/>
          </w:tcPr>
          <w:p w:rsidR="007E1D61" w:rsidRPr="00C928F1" w:rsidRDefault="007E1D61" w:rsidP="0037257E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</w:tbl>
    <w:p w:rsidR="007E1D61" w:rsidRDefault="007E1D61" w:rsidP="0037257E">
      <w:pPr>
        <w:pStyle w:val="Paragrafi"/>
      </w:pPr>
    </w:p>
    <w:p w:rsidR="007E1D61" w:rsidRDefault="007E1D61" w:rsidP="0037257E">
      <w:pPr>
        <w:pStyle w:val="Akti"/>
        <w:keepNext w:val="0"/>
      </w:pPr>
    </w:p>
    <w:p w:rsidR="009C4F07" w:rsidRPr="0058062E" w:rsidRDefault="009C4F07" w:rsidP="009C4F07">
      <w:pPr>
        <w:pStyle w:val="Akti"/>
      </w:pPr>
      <w:r>
        <w:t>VENDI</w:t>
      </w:r>
      <w:r w:rsidRPr="0058062E">
        <w:t>M</w:t>
      </w:r>
    </w:p>
    <w:p w:rsidR="009C4F07" w:rsidRPr="0058062E" w:rsidRDefault="009C4F07" w:rsidP="009C4F07">
      <w:pPr>
        <w:pStyle w:val="NumriData"/>
      </w:pPr>
      <w:r w:rsidRPr="0058062E">
        <w:t>Nr.244, dat</w:t>
      </w:r>
      <w:r>
        <w:t>ë</w:t>
      </w:r>
      <w:r w:rsidRPr="0058062E">
        <w:t xml:space="preserve"> 13.4.2010</w:t>
      </w:r>
    </w:p>
    <w:p w:rsidR="009C4F07" w:rsidRDefault="009C4F07" w:rsidP="009C4F07">
      <w:pPr>
        <w:pStyle w:val="Paragrafi"/>
      </w:pPr>
    </w:p>
    <w:p w:rsidR="009C4F07" w:rsidRPr="0058062E" w:rsidRDefault="009C4F07" w:rsidP="009C4F07">
      <w:pPr>
        <w:pStyle w:val="Titulli"/>
      </w:pPr>
      <w:r w:rsidRPr="0058062E">
        <w:t>PËR</w:t>
      </w:r>
      <w:r>
        <w:t xml:space="preserve"> </w:t>
      </w:r>
      <w:r w:rsidRPr="0058062E">
        <w:t>SHPRONËSIMIN, PËR INTERES PUBLIK,  TË PRONARËVE TË PASURIVE TË PALUAJTSHME, PRONË PRIVATE, QË PREKEN NGA NDËRTIMI I SEGMENTIT RRUGOR KORÇË – QAFËPLLOÇË</w:t>
      </w:r>
    </w:p>
    <w:p w:rsidR="009C4F07" w:rsidRPr="0058062E" w:rsidRDefault="009C4F07" w:rsidP="009C4F07">
      <w:pPr>
        <w:pStyle w:val="Paragrafi"/>
      </w:pPr>
      <w:r w:rsidRPr="0058062E">
        <w:br/>
      </w:r>
      <w:r>
        <w:t xml:space="preserve">             </w:t>
      </w:r>
      <w:r w:rsidRPr="0058062E">
        <w:t>Në mbështetje të nenit 100 të Kushtetutë</w:t>
      </w:r>
      <w:r w:rsidR="007B69D6">
        <w:t>s, të neneve 5, pika 1, 20 e 21</w:t>
      </w:r>
      <w:r w:rsidRPr="0058062E">
        <w:t xml:space="preserve">  të </w:t>
      </w:r>
      <w:r>
        <w:t>ligjit nr.8561, datë 22.12.1999</w:t>
      </w:r>
      <w:r w:rsidRPr="0058062E">
        <w:t xml:space="preserve"> “Për shpronësimet dhe marrjen në përdorim të përkohshëm të pasurisë, pro</w:t>
      </w:r>
      <w:r w:rsidR="007B69D6">
        <w:t>në private, për interes publik”</w:t>
      </w:r>
      <w:r w:rsidRPr="0058062E">
        <w:t xml:space="preserve"> dhe të nenit 8, të </w:t>
      </w:r>
      <w:r w:rsidR="007B69D6">
        <w:t>ligjit nr.9836, datë 26.11.2007 “Për B</w:t>
      </w:r>
      <w:r w:rsidRPr="0058062E">
        <w:t>uxh</w:t>
      </w:r>
      <w:r w:rsidR="007B69D6">
        <w:t>etin e S</w:t>
      </w:r>
      <w:r>
        <w:t xml:space="preserve">htetit, të vitit 2008”, të </w:t>
      </w:r>
      <w:r w:rsidRPr="0058062E">
        <w:t xml:space="preserve">ndryshuar,  me propozimin e  Ministrit të </w:t>
      </w:r>
      <w:r>
        <w:t xml:space="preserve">Punëve Publike, Transportit dhe </w:t>
      </w:r>
      <w:r w:rsidRPr="0058062E">
        <w:t>Telekomunikacionit, Këshilli i Ministrave</w:t>
      </w:r>
    </w:p>
    <w:p w:rsidR="009C4F07" w:rsidRDefault="009C4F07" w:rsidP="009C4F07">
      <w:pPr>
        <w:pStyle w:val="Paragrafi"/>
      </w:pPr>
    </w:p>
    <w:p w:rsidR="009C4F07" w:rsidRPr="0058062E" w:rsidRDefault="009C4F07" w:rsidP="009C4F07">
      <w:pPr>
        <w:pStyle w:val="VENDOSI"/>
      </w:pPr>
      <w:r>
        <w:t>VENDOS</w:t>
      </w:r>
      <w:r w:rsidRPr="0058062E">
        <w:t>I:</w:t>
      </w:r>
    </w:p>
    <w:p w:rsidR="009C4F07" w:rsidRDefault="009C4F07" w:rsidP="009C4F07">
      <w:pPr>
        <w:pStyle w:val="Paragrafi"/>
      </w:pPr>
    </w:p>
    <w:p w:rsidR="009C4F07" w:rsidRPr="0058062E" w:rsidRDefault="009C4F07" w:rsidP="009C4F07">
      <w:pPr>
        <w:pStyle w:val="Paragrafi"/>
      </w:pPr>
      <w:r w:rsidRPr="0058062E">
        <w:t>1. Shpronësimin, për interes publik, të pronarëve të  pasurive  të paluajtshme, pronë private, që preken nga ndërtimi i segmentit rrugor Korçë – Qafëplloçë.</w:t>
      </w:r>
    </w:p>
    <w:p w:rsidR="009C4F07" w:rsidRPr="0058062E" w:rsidRDefault="009C4F07" w:rsidP="009C4F07">
      <w:pPr>
        <w:pStyle w:val="Paragrafi"/>
      </w:pPr>
      <w:r w:rsidRPr="0058062E">
        <w:t>2. Shpronësimi të bëhet në favor të Drejtorisë së Përgjithshme të Rrugëve.</w:t>
      </w:r>
    </w:p>
    <w:p w:rsidR="009C4F07" w:rsidRPr="0058062E" w:rsidRDefault="009C4F07" w:rsidP="009C4F07">
      <w:pPr>
        <w:pStyle w:val="Paragrafi"/>
      </w:pPr>
      <w:r w:rsidRPr="0058062E">
        <w:t>3. Pronarët e pasurive  të paluajtshme,  që shpronësohen, të kompensohen në vlerë të plotë, sipas masës përkatëse, që paraqitet në tabelën bashkëlidhur  këtij  vendimi, për sipërfaqen  14 060 (katërmbëdhjetë mijë e gjashtëdhjetë) m</w:t>
      </w:r>
      <w:r w:rsidRPr="00FC5C35">
        <w:rPr>
          <w:vertAlign w:val="superscript"/>
        </w:rPr>
        <w:t>2</w:t>
      </w:r>
      <w:r w:rsidRPr="0058062E">
        <w:t>, tokë arë,  me vlerë 5 575 240.7 (pesë milionë e pesëqind e shtatëdhjetë  e pesë mijë e dyqind e dyzet pikë shtatë) lekë, për sipërfaqen 2 609</w:t>
      </w:r>
      <w:r>
        <w:t xml:space="preserve"> (</w:t>
      </w:r>
      <w:r w:rsidRPr="0058062E">
        <w:t>dy mijë e gjashtëqind e nëntë) m</w:t>
      </w:r>
      <w:r w:rsidRPr="00FC5C35">
        <w:rPr>
          <w:vertAlign w:val="superscript"/>
        </w:rPr>
        <w:t>2</w:t>
      </w:r>
      <w:r w:rsidRPr="0058062E">
        <w:t xml:space="preserve">, tokë truall,  me vlerë 6 605 294 (gjashtë milionë e gjashtëqind e pesë mijë e dyqind e nëntëdhjetë  e katër) lekë, me një vlerë të përgjithshme shpronësimi prej 12 180 534.7 (dymbëdhjetë milionë e njëqind e tetëdhjetë mijë e pesëqind e tridhjetë e katër pikë shtatë) lekësh. </w:t>
      </w:r>
    </w:p>
    <w:p w:rsidR="009C4F07" w:rsidRPr="0058062E" w:rsidRDefault="009C4F07" w:rsidP="009C4F07">
      <w:pPr>
        <w:pStyle w:val="Paragrafi"/>
      </w:pPr>
      <w:r w:rsidRPr="0058062E">
        <w:t xml:space="preserve">4. Shpenzimet procedurale, në vlerën 1 172 500 (një milion e njëqind e shtatëdhjetë e dy mijë e pesëqind) lekë,  të përballohen nga Drejtoria e Përgjithshme e Rrugëve.    </w:t>
      </w:r>
    </w:p>
    <w:p w:rsidR="009C4F07" w:rsidRPr="0058062E" w:rsidRDefault="009C4F07" w:rsidP="009C4F07">
      <w:pPr>
        <w:pStyle w:val="Paragrafi"/>
      </w:pPr>
      <w:r w:rsidRPr="0058062E">
        <w:t xml:space="preserve">5. Vlera e përgjithshme  e shpronësimit, 12 180 534.7 (dymbëdhjetë milionë e njëqind e tetëdhjetë mijë e pesëqind e tridhjetë e katër pikë shtatë) lekë, të përballohet nga “Llogaria e veçantë” e Ministrisë së Financave pranë Bankës së Shqipërisë  “Fondi  i shpronësimeve”. </w:t>
      </w:r>
    </w:p>
    <w:p w:rsidR="009C4F07" w:rsidRPr="0058062E" w:rsidRDefault="009C4F07" w:rsidP="009C4F07">
      <w:pPr>
        <w:pStyle w:val="Paragrafi"/>
      </w:pPr>
      <w:r w:rsidRPr="0058062E">
        <w:t>6. Shpronësimi të fillojë më 20.4.2010 dhe të përfundojë më 20.7.2010.</w:t>
      </w:r>
    </w:p>
    <w:p w:rsidR="009C4F07" w:rsidRPr="0058062E" w:rsidRDefault="009A60DA" w:rsidP="009C4F07">
      <w:pPr>
        <w:pStyle w:val="Paragrafi"/>
      </w:pPr>
      <w:r>
        <w:t>7. Pronarët e përmendur në listë</w:t>
      </w:r>
      <w:r w:rsidR="009C4F07" w:rsidRPr="0058062E">
        <w:t>n, që i bashkëlidhet këtij vendimi, për të cilët është bërë shënimi “Konfirmim nga ZRPP-ja”, të kompensohen, për efekt shpronësimi, pasi të kenë paraqitur dokumentacionin e plotë të pronësisë pranë Drejtorisë së Përgjithshme të Rrugëve.</w:t>
      </w:r>
    </w:p>
    <w:p w:rsidR="009C4F07" w:rsidRPr="0058062E" w:rsidRDefault="009C4F07" w:rsidP="009C4F07">
      <w:pPr>
        <w:pStyle w:val="Paragrafi"/>
      </w:pPr>
      <w:r w:rsidRPr="0058062E">
        <w:t>8. Drejtoria e Përgjithshme e Rrugëve të kryejë likuidimin e pronarëve brenda afateve të përcaktua</w:t>
      </w:r>
      <w:r w:rsidR="003B7BFD">
        <w:t>ra në pikën 6, të këtij vendimi</w:t>
      </w:r>
      <w:r w:rsidRPr="0058062E">
        <w:t xml:space="preserve"> në bazë të dokumentacionit të pronësisë.</w:t>
      </w:r>
    </w:p>
    <w:p w:rsidR="009C4F07" w:rsidRPr="0058062E" w:rsidRDefault="009C4F07" w:rsidP="009C4F07">
      <w:pPr>
        <w:pStyle w:val="Paragrafi"/>
      </w:pPr>
      <w:r w:rsidRPr="0058062E">
        <w:t>9. Ngarkohen Ministria e Punëve Publike, Transportit dhe Telekomunikacionit, Ministria e Financave dhe Drejtoria e Përgjithshme e Rrugëve për zbatimin e këtij  vendimi.</w:t>
      </w:r>
    </w:p>
    <w:p w:rsidR="009C4F07" w:rsidRPr="0058062E" w:rsidRDefault="009C4F07" w:rsidP="009C4F07">
      <w:pPr>
        <w:pStyle w:val="Paragrafi"/>
      </w:pPr>
      <w:r w:rsidRPr="0058062E">
        <w:t>Ky vendim hyn në fuqi menjëherë dh</w:t>
      </w:r>
      <w:r>
        <w:t>e botohet në Fletoren  Zyrtare</w:t>
      </w:r>
      <w:r w:rsidRPr="0058062E">
        <w:t xml:space="preserve">. </w:t>
      </w:r>
    </w:p>
    <w:p w:rsidR="009C4F07" w:rsidRDefault="009C4F07" w:rsidP="009C4F07">
      <w:pPr>
        <w:pStyle w:val="Paragrafi"/>
      </w:pPr>
    </w:p>
    <w:p w:rsidR="009C4F07" w:rsidRPr="0058062E" w:rsidRDefault="009C4F07" w:rsidP="009C4F07">
      <w:pPr>
        <w:pStyle w:val="Autoriteti"/>
      </w:pPr>
      <w:r>
        <w:t>KRYEMINISTR</w:t>
      </w:r>
      <w:r w:rsidRPr="0058062E">
        <w:t xml:space="preserve">I </w:t>
      </w:r>
    </w:p>
    <w:p w:rsidR="009C4F07" w:rsidRPr="0058062E" w:rsidRDefault="009C4F07" w:rsidP="009C4F07">
      <w:pPr>
        <w:pStyle w:val="AutoritetiEmer"/>
      </w:pPr>
      <w:r w:rsidRPr="0058062E">
        <w:t>Sali Berisha</w:t>
      </w:r>
    </w:p>
    <w:p w:rsidR="007B2371" w:rsidRDefault="007B2371" w:rsidP="009C4F07">
      <w:pPr>
        <w:pStyle w:val="Paragrafi"/>
        <w:sectPr w:rsidR="007B2371" w:rsidSect="005779F3">
          <w:footerReference w:type="even" r:id="rId7"/>
          <w:footerReference w:type="default" r:id="rId8"/>
          <w:pgSz w:w="11907" w:h="16840" w:code="9"/>
          <w:pgMar w:top="1418" w:right="1418" w:bottom="1418" w:left="1418" w:header="1304" w:footer="1134" w:gutter="0"/>
          <w:pgNumType w:start="1811"/>
          <w:cols w:space="720"/>
          <w:docGrid w:linePitch="360"/>
        </w:sect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55"/>
        <w:gridCol w:w="665"/>
        <w:gridCol w:w="836"/>
        <w:gridCol w:w="818"/>
        <w:gridCol w:w="535"/>
        <w:gridCol w:w="668"/>
        <w:gridCol w:w="505"/>
        <w:gridCol w:w="1060"/>
        <w:gridCol w:w="827"/>
        <w:gridCol w:w="535"/>
        <w:gridCol w:w="1388"/>
        <w:gridCol w:w="774"/>
        <w:gridCol w:w="907"/>
        <w:gridCol w:w="1695"/>
      </w:tblGrid>
      <w:tr w:rsidR="009C4F07" w:rsidRPr="00FB4CE7">
        <w:trPr>
          <w:trHeight w:val="1545"/>
          <w:jc w:val="center"/>
        </w:trPr>
        <w:tc>
          <w:tcPr>
            <w:tcW w:w="0" w:type="auto"/>
            <w:gridSpan w:val="1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C4F07" w:rsidRPr="0035547A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5547A">
              <w:rPr>
                <w:rFonts w:ascii="CG Times" w:hAnsi="CG Times" w:cs="Arial"/>
                <w:b/>
                <w:bCs/>
                <w:sz w:val="16"/>
                <w:szCs w:val="16"/>
              </w:rPr>
              <w:t>REPUBLIKA E SHQIPËRISË</w:t>
            </w:r>
          </w:p>
          <w:p w:rsidR="009C4F07" w:rsidRPr="0035547A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5547A">
              <w:rPr>
                <w:rFonts w:ascii="CG Times" w:hAnsi="CG Times" w:cs="Arial"/>
                <w:b/>
                <w:bCs/>
                <w:sz w:val="16"/>
                <w:szCs w:val="16"/>
              </w:rPr>
              <w:t>DREJTORIA E PËRGJITHSHME E RRUGËVE</w:t>
            </w:r>
          </w:p>
          <w:p w:rsidR="009C4F07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5547A">
              <w:rPr>
                <w:rFonts w:ascii="CG Times" w:hAnsi="CG Times" w:cs="Arial"/>
                <w:b/>
                <w:bCs/>
                <w:sz w:val="16"/>
                <w:szCs w:val="16"/>
              </w:rPr>
              <w:t>DREJTORIA E SHPRONËSIMEVE</w:t>
            </w:r>
          </w:p>
          <w:p w:rsidR="005A26C8" w:rsidRPr="0035547A" w:rsidRDefault="005A26C8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  <w:p w:rsidR="009C4F07" w:rsidRPr="0035547A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5547A">
              <w:rPr>
                <w:rFonts w:ascii="CG Times" w:hAnsi="CG Times" w:cs="Arial"/>
                <w:b/>
                <w:bCs/>
                <w:sz w:val="16"/>
                <w:szCs w:val="16"/>
              </w:rPr>
              <w:t>RRUGA  KORÇË - PLLOÇË</w:t>
            </w:r>
          </w:p>
          <w:p w:rsidR="009C4F07" w:rsidRPr="0035547A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5547A">
              <w:rPr>
                <w:rFonts w:ascii="CG Times" w:hAnsi="CG Times" w:cs="Arial"/>
                <w:b/>
                <w:bCs/>
                <w:sz w:val="16"/>
                <w:szCs w:val="16"/>
              </w:rPr>
              <w:t>Komuna   BULGAREC</w:t>
            </w:r>
          </w:p>
          <w:p w:rsidR="009C4F07" w:rsidRPr="00FB4CE7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35547A">
              <w:rPr>
                <w:rFonts w:ascii="CG Times" w:hAnsi="CG Times" w:cs="Arial"/>
                <w:b/>
                <w:bCs/>
                <w:sz w:val="16"/>
                <w:szCs w:val="16"/>
              </w:rPr>
              <w:t>Fshati       BIRANJ</w:t>
            </w:r>
          </w:p>
        </w:tc>
      </w:tr>
      <w:tr w:rsidR="00B80A56" w:rsidRPr="00FB4CE7">
        <w:trPr>
          <w:trHeight w:val="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80A56" w:rsidRPr="00FB4CE7">
        <w:trPr>
          <w:trHeight w:val="255"/>
          <w:jc w:val="center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B4CE7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B4CE7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B4CE7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B4CE7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B4CE7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B4CE7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  <w:u w:val="single"/>
              </w:rPr>
            </w:pPr>
            <w:r w:rsidRPr="00FB4CE7">
              <w:rPr>
                <w:rFonts w:ascii="CG Times" w:hAnsi="CG Times" w:cs="Arial"/>
                <w:b/>
                <w:bCs/>
                <w:sz w:val="16"/>
                <w:szCs w:val="16"/>
                <w:u w:val="single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TOKË ARË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B4CE7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  <w:u w:val="single"/>
              </w:rPr>
            </w:pPr>
            <w:r w:rsidRPr="00FB4CE7">
              <w:rPr>
                <w:rFonts w:ascii="CG Times" w:hAnsi="CG Times" w:cs="Arial"/>
                <w:b/>
                <w:bCs/>
                <w:sz w:val="16"/>
                <w:szCs w:val="16"/>
                <w:u w:val="single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TOKË</w:t>
            </w:r>
            <w:r w:rsidRPr="00FB4CE7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 TRUALL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B4CE7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B4CE7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Vlera 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B4CE7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</w:tr>
      <w:tr w:rsidR="00B80A56" w:rsidRPr="00FB4CE7">
        <w:trPr>
          <w:trHeight w:val="255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B4CE7">
              <w:rPr>
                <w:rFonts w:ascii="CG Times" w:hAnsi="CG Times" w:cs="Arial"/>
                <w:b/>
                <w:bCs/>
                <w:sz w:val="16"/>
                <w:szCs w:val="16"/>
              </w:rPr>
              <w:t>Nr.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B4CE7">
              <w:rPr>
                <w:rFonts w:ascii="CG Times" w:hAnsi="CG Times" w:cs="Arial"/>
                <w:b/>
                <w:bCs/>
                <w:sz w:val="16"/>
                <w:szCs w:val="16"/>
              </w:rPr>
              <w:t>Emri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Atë</w:t>
            </w:r>
            <w:r w:rsidRPr="00FB4CE7">
              <w:rPr>
                <w:rFonts w:ascii="CG Times" w:hAnsi="CG Times" w:cs="Arial"/>
                <w:b/>
                <w:bCs/>
                <w:sz w:val="16"/>
                <w:szCs w:val="16"/>
              </w:rPr>
              <w:t>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B4CE7">
              <w:rPr>
                <w:rFonts w:ascii="CG Times" w:hAnsi="CG Times" w:cs="Arial"/>
                <w:b/>
                <w:bCs/>
                <w:sz w:val="16"/>
                <w:szCs w:val="16"/>
              </w:rPr>
              <w:t>Mbiemri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B4CE7">
              <w:rPr>
                <w:rFonts w:ascii="CG Times" w:hAnsi="CG Times" w:cs="Arial"/>
                <w:b/>
                <w:bCs/>
                <w:sz w:val="16"/>
                <w:szCs w:val="16"/>
              </w:rPr>
              <w:t>ZK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B4CE7">
              <w:rPr>
                <w:rFonts w:ascii="CG Times" w:hAnsi="CG Times" w:cs="Arial"/>
                <w:b/>
                <w:bCs/>
                <w:sz w:val="16"/>
                <w:szCs w:val="16"/>
              </w:rPr>
              <w:t>NR.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B4CE7">
              <w:rPr>
                <w:rFonts w:ascii="CG Times" w:hAnsi="CG Times" w:cs="Arial"/>
                <w:b/>
                <w:bCs/>
                <w:sz w:val="16"/>
                <w:szCs w:val="16"/>
              </w:rPr>
              <w:t>SIP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B4CE7">
              <w:rPr>
                <w:rFonts w:ascii="CG Times" w:hAnsi="CG Times" w:cs="Arial"/>
                <w:b/>
                <w:bCs/>
                <w:sz w:val="16"/>
                <w:szCs w:val="16"/>
              </w:rPr>
              <w:t>Çmimi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B4CE7">
              <w:rPr>
                <w:rFonts w:ascii="CG Times" w:hAnsi="CG Times" w:cs="Arial"/>
                <w:b/>
                <w:bCs/>
                <w:sz w:val="16"/>
                <w:szCs w:val="16"/>
              </w:rPr>
              <w:t>VLERA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B4CE7">
              <w:rPr>
                <w:rFonts w:ascii="CG Times" w:hAnsi="CG Times" w:cs="Arial"/>
                <w:b/>
                <w:bCs/>
                <w:sz w:val="16"/>
                <w:szCs w:val="16"/>
              </w:rPr>
              <w:t>SIP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B4CE7">
              <w:rPr>
                <w:rFonts w:ascii="CG Times" w:hAnsi="CG Times" w:cs="Arial"/>
                <w:b/>
                <w:bCs/>
                <w:sz w:val="16"/>
                <w:szCs w:val="16"/>
              </w:rPr>
              <w:t>Çmimi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B4CE7">
              <w:rPr>
                <w:rFonts w:ascii="CG Times" w:hAnsi="CG Times" w:cs="Arial"/>
                <w:b/>
                <w:bCs/>
                <w:sz w:val="16"/>
                <w:szCs w:val="16"/>
              </w:rPr>
              <w:t>VLERA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B4CE7">
              <w:rPr>
                <w:rFonts w:ascii="CG Times" w:hAnsi="CG Times" w:cs="Arial"/>
                <w:b/>
                <w:bCs/>
                <w:sz w:val="16"/>
                <w:szCs w:val="16"/>
              </w:rPr>
              <w:t>Totale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Shë</w:t>
            </w:r>
            <w:r w:rsidRPr="00FB4CE7">
              <w:rPr>
                <w:rFonts w:ascii="CG Times" w:hAnsi="CG Times" w:cs="Arial"/>
                <w:b/>
                <w:bCs/>
                <w:sz w:val="16"/>
                <w:szCs w:val="16"/>
              </w:rPr>
              <w:t>nime</w:t>
            </w:r>
          </w:p>
        </w:tc>
      </w:tr>
      <w:tr w:rsidR="00B80A56" w:rsidRPr="00FB4CE7">
        <w:trPr>
          <w:trHeight w:val="270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B4CE7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B4CE7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B4CE7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B4CE7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B4CE7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B4CE7">
              <w:rPr>
                <w:rFonts w:ascii="CG Times" w:hAnsi="CG Times" w:cs="Arial"/>
                <w:b/>
                <w:bCs/>
                <w:sz w:val="16"/>
                <w:szCs w:val="16"/>
              </w:rPr>
              <w:t>Pas.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B4CE7">
              <w:rPr>
                <w:rFonts w:ascii="CG Times" w:hAnsi="CG Times" w:cs="Arial"/>
                <w:b/>
                <w:bCs/>
                <w:sz w:val="16"/>
                <w:szCs w:val="16"/>
              </w:rPr>
              <w:t>(m</w:t>
            </w:r>
            <w:r w:rsidRPr="00F95E60">
              <w:rPr>
                <w:rFonts w:ascii="CG Times" w:hAnsi="CG Times" w:cs="Arial"/>
                <w:b/>
                <w:bCs/>
                <w:sz w:val="16"/>
                <w:szCs w:val="16"/>
                <w:vertAlign w:val="superscript"/>
              </w:rPr>
              <w:t>2</w:t>
            </w:r>
            <w:r w:rsidRPr="00FB4CE7">
              <w:rPr>
                <w:rFonts w:ascii="CG Times" w:hAnsi="CG Times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B4CE7">
              <w:rPr>
                <w:rFonts w:ascii="CG Times" w:hAnsi="CG Times" w:cs="Arial"/>
                <w:b/>
                <w:bCs/>
                <w:sz w:val="16"/>
                <w:szCs w:val="16"/>
              </w:rPr>
              <w:t>(Leke/m</w:t>
            </w:r>
            <w:r w:rsidRPr="00F95E60">
              <w:rPr>
                <w:rFonts w:ascii="CG Times" w:hAnsi="CG Times" w:cs="Arial"/>
                <w:b/>
                <w:bCs/>
                <w:sz w:val="16"/>
                <w:szCs w:val="16"/>
                <w:vertAlign w:val="superscript"/>
              </w:rPr>
              <w:t>2</w:t>
            </w:r>
            <w:r w:rsidRPr="00FB4CE7">
              <w:rPr>
                <w:rFonts w:ascii="CG Times" w:hAnsi="CG Times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(LEKË</w:t>
            </w:r>
            <w:r w:rsidRPr="00FB4CE7">
              <w:rPr>
                <w:rFonts w:ascii="CG Times" w:hAnsi="CG Times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B4CE7">
              <w:rPr>
                <w:rFonts w:ascii="CG Times" w:hAnsi="CG Times" w:cs="Arial"/>
                <w:b/>
                <w:bCs/>
                <w:sz w:val="16"/>
                <w:szCs w:val="16"/>
              </w:rPr>
              <w:t>(m</w:t>
            </w:r>
            <w:r w:rsidRPr="00F95E60">
              <w:rPr>
                <w:rFonts w:ascii="CG Times" w:hAnsi="CG Times" w:cs="Arial"/>
                <w:b/>
                <w:bCs/>
                <w:sz w:val="16"/>
                <w:szCs w:val="16"/>
                <w:vertAlign w:val="superscript"/>
              </w:rPr>
              <w:t>2</w:t>
            </w:r>
            <w:r w:rsidRPr="00FB4CE7">
              <w:rPr>
                <w:rFonts w:ascii="CG Times" w:hAnsi="CG Times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B4CE7">
              <w:rPr>
                <w:rFonts w:ascii="CG Times" w:hAnsi="CG Times" w:cs="Arial"/>
                <w:b/>
                <w:bCs/>
                <w:sz w:val="16"/>
                <w:szCs w:val="16"/>
              </w:rPr>
              <w:t>(Leke/m</w:t>
            </w:r>
            <w:r w:rsidRPr="00F95E60">
              <w:rPr>
                <w:rFonts w:ascii="CG Times" w:hAnsi="CG Times" w:cs="Arial"/>
                <w:b/>
                <w:bCs/>
                <w:sz w:val="16"/>
                <w:szCs w:val="16"/>
                <w:vertAlign w:val="superscript"/>
              </w:rPr>
              <w:t>2</w:t>
            </w:r>
            <w:r w:rsidRPr="00FB4CE7">
              <w:rPr>
                <w:rFonts w:ascii="CG Times" w:hAnsi="CG Times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(LEKË</w:t>
            </w:r>
            <w:r w:rsidRPr="00FB4CE7">
              <w:rPr>
                <w:rFonts w:ascii="CG Times" w:hAnsi="CG Times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Lekë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B4CE7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</w:tr>
      <w:tr w:rsidR="00B80A56" w:rsidRPr="00FB4CE7">
        <w:trPr>
          <w:trHeight w:val="150"/>
          <w:jc w:val="center"/>
        </w:trPr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FB4CE7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FB4CE7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FB4CE7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FB4CE7">
              <w:rPr>
                <w:rFonts w:ascii="CG Times" w:hAnsi="CG Times" w:cs="Arial"/>
                <w:sz w:val="16"/>
                <w:szCs w:val="16"/>
              </w:rPr>
              <w:t>Seran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FB4CE7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FB4CE7">
              <w:rPr>
                <w:rFonts w:ascii="CG Times" w:hAnsi="CG Times" w:cs="Arial"/>
                <w:sz w:val="16"/>
                <w:szCs w:val="16"/>
              </w:rPr>
              <w:t>Zenel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FB4CE7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FB4CE7">
              <w:rPr>
                <w:rFonts w:ascii="CG Times" w:hAnsi="CG Times" w:cs="Arial"/>
                <w:sz w:val="16"/>
                <w:szCs w:val="16"/>
              </w:rPr>
              <w:t>Bace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FB4CE7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B4CE7">
              <w:rPr>
                <w:rFonts w:ascii="CG Times" w:hAnsi="CG Times" w:cs="Arial"/>
                <w:sz w:val="16"/>
                <w:szCs w:val="16"/>
              </w:rPr>
              <w:t>1189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FB4CE7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B4CE7">
              <w:rPr>
                <w:rFonts w:ascii="CG Times" w:hAnsi="CG Times" w:cs="Arial"/>
                <w:sz w:val="16"/>
                <w:szCs w:val="16"/>
              </w:rPr>
              <w:t>44/5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FB4CE7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FB4CE7">
              <w:rPr>
                <w:rFonts w:ascii="CG Times" w:hAnsi="CG Times" w:cs="Arial"/>
                <w:sz w:val="16"/>
                <w:szCs w:val="16"/>
              </w:rPr>
              <w:t>606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bottom"/>
          </w:tcPr>
          <w:p w:rsidR="009C4F07" w:rsidRPr="00FB4CE7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FB4CE7">
              <w:rPr>
                <w:rFonts w:ascii="CG Times" w:hAnsi="CG Times" w:cs="Arial"/>
                <w:sz w:val="16"/>
                <w:szCs w:val="16"/>
              </w:rPr>
              <w:t>372.7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bottom"/>
          </w:tcPr>
          <w:p w:rsidR="009C4F07" w:rsidRPr="00FB4CE7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FB4CE7">
              <w:rPr>
                <w:rFonts w:ascii="CG Times" w:hAnsi="CG Times" w:cs="Arial"/>
                <w:sz w:val="16"/>
                <w:szCs w:val="16"/>
              </w:rPr>
              <w:t>225856.2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bottom"/>
          </w:tcPr>
          <w:p w:rsidR="009C4F07" w:rsidRPr="00FB4CE7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FB4CE7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bottom"/>
          </w:tcPr>
          <w:p w:rsidR="009C4F07" w:rsidRPr="00FB4CE7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FB4CE7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bottom"/>
          </w:tcPr>
          <w:p w:rsidR="009C4F07" w:rsidRPr="00FB4CE7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FB4CE7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bottom"/>
          </w:tcPr>
          <w:p w:rsidR="009C4F07" w:rsidRPr="00FB4CE7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FB4CE7">
              <w:rPr>
                <w:rFonts w:ascii="CG Times" w:hAnsi="CG Times" w:cs="Arial"/>
                <w:sz w:val="16"/>
                <w:szCs w:val="16"/>
              </w:rPr>
              <w:t>225856.2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FB4CE7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B4CE7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B80A56" w:rsidRPr="00FB4CE7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FB4CE7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FB4CE7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FB4CE7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FB4CE7">
              <w:rPr>
                <w:rFonts w:ascii="CG Times" w:hAnsi="CG Times" w:cs="Arial"/>
                <w:sz w:val="16"/>
                <w:szCs w:val="16"/>
              </w:rPr>
              <w:t>Petro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FB4CE7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FB4CE7">
              <w:rPr>
                <w:rFonts w:ascii="CG Times" w:hAnsi="CG Times" w:cs="Arial"/>
                <w:sz w:val="16"/>
                <w:szCs w:val="16"/>
              </w:rPr>
              <w:t>Koco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FB4CE7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FB4CE7">
              <w:rPr>
                <w:rFonts w:ascii="CG Times" w:hAnsi="CG Times" w:cs="Arial"/>
                <w:sz w:val="16"/>
                <w:szCs w:val="16"/>
              </w:rPr>
              <w:t>Zguro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FB4CE7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B4CE7">
              <w:rPr>
                <w:rFonts w:ascii="CG Times" w:hAnsi="CG Times" w:cs="Arial"/>
                <w:sz w:val="16"/>
                <w:szCs w:val="16"/>
              </w:rPr>
              <w:t>1189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FB4CE7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B4CE7">
              <w:rPr>
                <w:rFonts w:ascii="CG Times" w:hAnsi="CG Times" w:cs="Arial"/>
                <w:sz w:val="16"/>
                <w:szCs w:val="16"/>
              </w:rPr>
              <w:t>33/103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FB4CE7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FB4CE7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bottom"/>
          </w:tcPr>
          <w:p w:rsidR="009C4F07" w:rsidRPr="00FB4CE7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FB4CE7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bottom"/>
          </w:tcPr>
          <w:p w:rsidR="009C4F07" w:rsidRPr="00FB4CE7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FB4CE7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bottom"/>
          </w:tcPr>
          <w:p w:rsidR="009C4F07" w:rsidRPr="00FB4CE7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FB4CE7">
              <w:rPr>
                <w:rFonts w:ascii="CG Times" w:hAnsi="CG Times" w:cs="Arial"/>
                <w:sz w:val="16"/>
                <w:szCs w:val="16"/>
              </w:rPr>
              <w:t>1031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bottom"/>
          </w:tcPr>
          <w:p w:rsidR="009C4F07" w:rsidRPr="00FB4CE7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FB4CE7">
              <w:rPr>
                <w:rFonts w:ascii="CG Times" w:hAnsi="CG Times" w:cs="Arial"/>
                <w:sz w:val="16"/>
                <w:szCs w:val="16"/>
              </w:rPr>
              <w:t>2461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bottom"/>
          </w:tcPr>
          <w:p w:rsidR="009C4F07" w:rsidRPr="00FB4CE7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FB4CE7">
              <w:rPr>
                <w:rFonts w:ascii="CG Times" w:hAnsi="CG Times" w:cs="Arial"/>
                <w:sz w:val="16"/>
                <w:szCs w:val="16"/>
              </w:rPr>
              <w:t>2537291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bottom"/>
          </w:tcPr>
          <w:p w:rsidR="009C4F07" w:rsidRPr="00FB4CE7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FB4CE7">
              <w:rPr>
                <w:rFonts w:ascii="CG Times" w:hAnsi="CG Times" w:cs="Arial"/>
                <w:sz w:val="16"/>
                <w:szCs w:val="16"/>
              </w:rPr>
              <w:t>2537291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FB4CE7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B4CE7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B80A56" w:rsidRPr="00FB4CE7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FB4CE7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FB4CE7">
              <w:rPr>
                <w:rFonts w:ascii="CG Times" w:hAnsi="CG Times" w:cs="Arial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FB4CE7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FB4CE7">
              <w:rPr>
                <w:rFonts w:ascii="CG Times" w:hAnsi="CG Times" w:cs="Arial"/>
                <w:sz w:val="16"/>
                <w:szCs w:val="16"/>
              </w:rPr>
              <w:t>Behar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FB4CE7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FB4CE7">
              <w:rPr>
                <w:rFonts w:ascii="CG Times" w:hAnsi="CG Times" w:cs="Arial"/>
                <w:sz w:val="16"/>
                <w:szCs w:val="16"/>
              </w:rPr>
              <w:t>Faik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FB4CE7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FB4CE7">
              <w:rPr>
                <w:rFonts w:ascii="CG Times" w:hAnsi="CG Times" w:cs="Arial"/>
                <w:sz w:val="16"/>
                <w:szCs w:val="16"/>
              </w:rPr>
              <w:t>Roko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FB4CE7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B4CE7">
              <w:rPr>
                <w:rFonts w:ascii="CG Times" w:hAnsi="CG Times" w:cs="Arial"/>
                <w:sz w:val="16"/>
                <w:szCs w:val="16"/>
              </w:rPr>
              <w:t>1189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FB4CE7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B4CE7">
              <w:rPr>
                <w:rFonts w:ascii="CG Times" w:hAnsi="CG Times" w:cs="Arial"/>
                <w:sz w:val="16"/>
                <w:szCs w:val="16"/>
              </w:rPr>
              <w:t>44/21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FB4CE7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FB4CE7">
              <w:rPr>
                <w:rFonts w:ascii="CG Times" w:hAnsi="CG Times" w:cs="Arial"/>
                <w:sz w:val="16"/>
                <w:szCs w:val="16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bottom"/>
          </w:tcPr>
          <w:p w:rsidR="009C4F07" w:rsidRPr="00FB4CE7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FB4CE7">
              <w:rPr>
                <w:rFonts w:ascii="CG Times" w:hAnsi="CG Times" w:cs="Arial"/>
                <w:sz w:val="16"/>
                <w:szCs w:val="16"/>
              </w:rPr>
              <w:t>372.7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bottom"/>
          </w:tcPr>
          <w:p w:rsidR="009C4F07" w:rsidRPr="00FB4CE7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FB4CE7">
              <w:rPr>
                <w:rFonts w:ascii="CG Times" w:hAnsi="CG Times" w:cs="Arial"/>
                <w:sz w:val="16"/>
                <w:szCs w:val="16"/>
              </w:rPr>
              <w:t>24970.9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bottom"/>
          </w:tcPr>
          <w:p w:rsidR="009C4F07" w:rsidRPr="00FB4CE7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FB4CE7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bottom"/>
          </w:tcPr>
          <w:p w:rsidR="009C4F07" w:rsidRPr="00FB4CE7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FB4CE7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bottom"/>
          </w:tcPr>
          <w:p w:rsidR="009C4F07" w:rsidRPr="00FB4CE7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FB4CE7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bottom"/>
          </w:tcPr>
          <w:p w:rsidR="009C4F07" w:rsidRPr="00FB4CE7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FB4CE7">
              <w:rPr>
                <w:rFonts w:ascii="CG Times" w:hAnsi="CG Times" w:cs="Arial"/>
                <w:sz w:val="16"/>
                <w:szCs w:val="16"/>
              </w:rPr>
              <w:t>24970.9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FB4CE7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B4CE7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B80A56" w:rsidRPr="00FB4CE7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FB4CE7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FB4CE7">
              <w:rPr>
                <w:rFonts w:ascii="CG Times" w:hAnsi="CG Times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FB4CE7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FB4CE7">
              <w:rPr>
                <w:rFonts w:ascii="CG Times" w:hAnsi="CG Times" w:cs="Arial"/>
                <w:sz w:val="16"/>
                <w:szCs w:val="16"/>
              </w:rPr>
              <w:t>Kujtim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FB4CE7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FB4CE7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FB4CE7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FB4CE7">
              <w:rPr>
                <w:rFonts w:ascii="CG Times" w:hAnsi="CG Times" w:cs="Arial"/>
                <w:sz w:val="16"/>
                <w:szCs w:val="16"/>
              </w:rPr>
              <w:t>Topulli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FB4CE7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B4CE7">
              <w:rPr>
                <w:rFonts w:ascii="CG Times" w:hAnsi="CG Times" w:cs="Arial"/>
                <w:sz w:val="16"/>
                <w:szCs w:val="16"/>
              </w:rPr>
              <w:t>1189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FB4CE7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B4CE7">
              <w:rPr>
                <w:rFonts w:ascii="CG Times" w:hAnsi="CG Times" w:cs="Arial"/>
                <w:sz w:val="16"/>
                <w:szCs w:val="16"/>
              </w:rPr>
              <w:t>44/22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FB4CE7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FB4CE7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vAlign w:val="bottom"/>
          </w:tcPr>
          <w:p w:rsidR="009C4F07" w:rsidRPr="00FB4CE7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FB4CE7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vAlign w:val="bottom"/>
          </w:tcPr>
          <w:p w:rsidR="009C4F07" w:rsidRPr="00FB4CE7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FB4CE7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vAlign w:val="bottom"/>
          </w:tcPr>
          <w:p w:rsidR="009C4F07" w:rsidRPr="00FB4CE7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FB4CE7">
              <w:rPr>
                <w:rFonts w:ascii="CG Times" w:hAnsi="CG Times" w:cs="Arial"/>
                <w:sz w:val="16"/>
                <w:szCs w:val="16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vAlign w:val="bottom"/>
          </w:tcPr>
          <w:p w:rsidR="009C4F07" w:rsidRPr="00FB4CE7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FB4CE7">
              <w:rPr>
                <w:rFonts w:ascii="CG Times" w:hAnsi="CG Times" w:cs="Arial"/>
                <w:sz w:val="16"/>
                <w:szCs w:val="16"/>
              </w:rPr>
              <w:t>2461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vAlign w:val="bottom"/>
          </w:tcPr>
          <w:p w:rsidR="009C4F07" w:rsidRPr="00FB4CE7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FB4CE7">
              <w:rPr>
                <w:rFonts w:ascii="CG Times" w:hAnsi="CG Times" w:cs="Arial"/>
                <w:sz w:val="16"/>
                <w:szCs w:val="16"/>
              </w:rPr>
              <w:t>169809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bottom"/>
          </w:tcPr>
          <w:p w:rsidR="009C4F07" w:rsidRPr="00FB4CE7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FB4CE7">
              <w:rPr>
                <w:rFonts w:ascii="CG Times" w:hAnsi="CG Times" w:cs="Arial"/>
                <w:sz w:val="16"/>
                <w:szCs w:val="16"/>
              </w:rPr>
              <w:t>169809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FB4CE7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B4CE7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B80A56" w:rsidRPr="00FB4CE7">
        <w:trPr>
          <w:trHeight w:val="139"/>
          <w:jc w:val="center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FB4CE7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B4CE7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B4CE7">
              <w:rPr>
                <w:rFonts w:ascii="CG Times" w:hAnsi="CG Times" w:cs="Arial"/>
                <w:b/>
                <w:bCs/>
                <w:sz w:val="16"/>
                <w:szCs w:val="16"/>
              </w:rPr>
              <w:t>TOTALI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FB4CE7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B4CE7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B4CE7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B4CE7">
              <w:rPr>
                <w:rFonts w:ascii="CG Times" w:hAnsi="CG Times" w:cs="Arial"/>
                <w:b/>
                <w:bCs/>
                <w:sz w:val="16"/>
                <w:szCs w:val="16"/>
              </w:rPr>
              <w:t>673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B4CE7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B4CE7">
              <w:rPr>
                <w:rFonts w:ascii="CG Times" w:hAnsi="CG Times" w:cs="Arial"/>
                <w:b/>
                <w:bCs/>
                <w:sz w:val="16"/>
                <w:szCs w:val="16"/>
              </w:rPr>
              <w:t>250827.1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B4CE7">
              <w:rPr>
                <w:rFonts w:ascii="CG Times" w:hAnsi="CG Times" w:cs="Arial"/>
                <w:b/>
                <w:bCs/>
                <w:sz w:val="16"/>
                <w:szCs w:val="16"/>
              </w:rPr>
              <w:t>1100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B4CE7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B4CE7">
              <w:rPr>
                <w:rFonts w:ascii="CG Times" w:hAnsi="CG Times" w:cs="Arial"/>
                <w:b/>
                <w:bCs/>
                <w:sz w:val="16"/>
                <w:szCs w:val="16"/>
              </w:rPr>
              <w:t>2707100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B4CE7">
              <w:rPr>
                <w:rFonts w:ascii="CG Times" w:hAnsi="CG Times" w:cs="Arial"/>
                <w:b/>
                <w:bCs/>
                <w:sz w:val="16"/>
                <w:szCs w:val="16"/>
              </w:rPr>
              <w:t>2957927.1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B4CE7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FB4CE7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</w:tbl>
    <w:p w:rsidR="009C4F07" w:rsidRDefault="009C4F07" w:rsidP="009C4F07"/>
    <w:p w:rsidR="009C4F07" w:rsidRDefault="009C4F07" w:rsidP="009C4F07"/>
    <w:p w:rsidR="009C4F07" w:rsidRDefault="009C4F07" w:rsidP="009C4F07"/>
    <w:p w:rsidR="009C4F07" w:rsidRDefault="009C4F07" w:rsidP="009C4F07"/>
    <w:p w:rsidR="009C4F07" w:rsidRDefault="009C4F07" w:rsidP="009C4F07"/>
    <w:p w:rsidR="009C4F07" w:rsidRDefault="009C4F07" w:rsidP="009C4F07"/>
    <w:p w:rsidR="009C4F07" w:rsidRDefault="009C4F07" w:rsidP="009C4F07"/>
    <w:p w:rsidR="009C4F07" w:rsidRDefault="009C4F07" w:rsidP="009C4F07"/>
    <w:p w:rsidR="009C4F07" w:rsidRDefault="009C4F07" w:rsidP="009C4F07"/>
    <w:p w:rsidR="009C4F07" w:rsidRDefault="009C4F07" w:rsidP="009C4F07"/>
    <w:p w:rsidR="007B2371" w:rsidRDefault="007B2371" w:rsidP="009C4F07">
      <w:pPr>
        <w:sectPr w:rsidR="007B2371" w:rsidSect="007B2371">
          <w:pgSz w:w="16840" w:h="11907" w:orient="landscape" w:code="9"/>
          <w:pgMar w:top="1418" w:right="1418" w:bottom="1418" w:left="1418" w:header="720" w:footer="720" w:gutter="0"/>
          <w:cols w:space="720"/>
          <w:docGrid w:linePitch="360"/>
        </w:sectPr>
      </w:pPr>
    </w:p>
    <w:p w:rsidR="009C4F07" w:rsidRDefault="009C4F07" w:rsidP="009C4F07"/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55"/>
        <w:gridCol w:w="573"/>
        <w:gridCol w:w="836"/>
        <w:gridCol w:w="818"/>
        <w:gridCol w:w="535"/>
        <w:gridCol w:w="668"/>
        <w:gridCol w:w="505"/>
        <w:gridCol w:w="1060"/>
        <w:gridCol w:w="774"/>
        <w:gridCol w:w="1695"/>
      </w:tblGrid>
      <w:tr w:rsidR="009C4F07" w:rsidRPr="00E75F2C">
        <w:trPr>
          <w:trHeight w:val="1350"/>
          <w:jc w:val="center"/>
        </w:trPr>
        <w:tc>
          <w:tcPr>
            <w:tcW w:w="0" w:type="auto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C4F07" w:rsidRPr="0035547A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5547A">
              <w:rPr>
                <w:rFonts w:ascii="CG Times" w:hAnsi="CG Times" w:cs="Arial"/>
                <w:b/>
                <w:bCs/>
                <w:sz w:val="16"/>
                <w:szCs w:val="16"/>
              </w:rPr>
              <w:t>REPUBLIKA E SHQIPËRISË</w:t>
            </w:r>
          </w:p>
          <w:p w:rsidR="009C4F07" w:rsidRPr="0035547A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5547A">
              <w:rPr>
                <w:rFonts w:ascii="CG Times" w:hAnsi="CG Times" w:cs="Arial"/>
                <w:b/>
                <w:bCs/>
                <w:sz w:val="16"/>
                <w:szCs w:val="16"/>
              </w:rPr>
              <w:t>DREJTORIA E PËRGJITHSHME E RRUGËVE</w:t>
            </w:r>
          </w:p>
          <w:p w:rsidR="009C4F07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5547A">
              <w:rPr>
                <w:rFonts w:ascii="CG Times" w:hAnsi="CG Times" w:cs="Arial"/>
                <w:b/>
                <w:bCs/>
                <w:sz w:val="16"/>
                <w:szCs w:val="16"/>
              </w:rPr>
              <w:t>DREJTORIA E SHPRONËSIMEVE</w:t>
            </w:r>
          </w:p>
          <w:p w:rsidR="005A26C8" w:rsidRPr="0035547A" w:rsidRDefault="005A26C8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  <w:p w:rsidR="009C4F07" w:rsidRPr="0035547A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5547A">
              <w:rPr>
                <w:rFonts w:ascii="CG Times" w:hAnsi="CG Times" w:cs="Arial"/>
                <w:b/>
                <w:bCs/>
                <w:sz w:val="16"/>
                <w:szCs w:val="16"/>
              </w:rPr>
              <w:t>RRUGA  KORÇË - PLLOÇË</w:t>
            </w:r>
          </w:p>
          <w:p w:rsidR="009C4F07" w:rsidRPr="0035547A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5547A">
              <w:rPr>
                <w:rFonts w:ascii="CG Times" w:hAnsi="CG Times" w:cs="Arial"/>
                <w:b/>
                <w:bCs/>
                <w:sz w:val="16"/>
                <w:szCs w:val="16"/>
              </w:rPr>
              <w:t>Komuna   BULGAREC</w:t>
            </w:r>
          </w:p>
          <w:p w:rsidR="009C4F07" w:rsidRPr="00E75F2C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35547A">
              <w:rPr>
                <w:rFonts w:ascii="CG Times" w:hAnsi="CG Times" w:cs="Arial"/>
                <w:b/>
                <w:bCs/>
                <w:sz w:val="16"/>
                <w:szCs w:val="16"/>
              </w:rPr>
              <w:t>Fshati      ÇIFLIG</w:t>
            </w:r>
          </w:p>
        </w:tc>
      </w:tr>
      <w:tr w:rsidR="009C4F07" w:rsidRPr="00E75F2C">
        <w:trPr>
          <w:trHeight w:val="13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E75F2C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E75F2C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E75F2C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E75F2C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E75F2C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E75F2C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E75F2C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E75F2C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E75F2C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E75F2C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C4F07" w:rsidRPr="00E75F2C">
        <w:trPr>
          <w:trHeight w:val="255"/>
          <w:jc w:val="center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E75F2C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E75F2C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E75F2C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E75F2C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E75F2C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E75F2C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E75F2C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E75F2C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E75F2C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E75F2C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E75F2C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E75F2C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E75F2C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  <w:u w:val="single"/>
              </w:rPr>
            </w:pPr>
            <w:r w:rsidRPr="00E75F2C">
              <w:rPr>
                <w:rFonts w:ascii="CG Times" w:hAnsi="CG Times" w:cs="Arial"/>
                <w:b/>
                <w:bCs/>
                <w:sz w:val="16"/>
                <w:szCs w:val="16"/>
                <w:u w:val="single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E75F2C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TOKË ARË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E75F2C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E75F2C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E75F2C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E75F2C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</w:tr>
      <w:tr w:rsidR="009C4F07" w:rsidRPr="00E75F2C">
        <w:trPr>
          <w:trHeight w:val="240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E75F2C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E75F2C">
              <w:rPr>
                <w:rFonts w:ascii="CG Times" w:hAnsi="CG Times" w:cs="Arial"/>
                <w:b/>
                <w:bCs/>
                <w:sz w:val="16"/>
                <w:szCs w:val="16"/>
              </w:rPr>
              <w:t>Nr.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E75F2C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E75F2C">
              <w:rPr>
                <w:rFonts w:ascii="CG Times" w:hAnsi="CG Times" w:cs="Arial"/>
                <w:b/>
                <w:bCs/>
                <w:sz w:val="16"/>
                <w:szCs w:val="16"/>
              </w:rPr>
              <w:t>Emri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E75F2C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Atë</w:t>
            </w:r>
            <w:r w:rsidRPr="00E75F2C">
              <w:rPr>
                <w:rFonts w:ascii="CG Times" w:hAnsi="CG Times" w:cs="Arial"/>
                <w:b/>
                <w:bCs/>
                <w:sz w:val="16"/>
                <w:szCs w:val="16"/>
              </w:rPr>
              <w:t>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E75F2C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E75F2C">
              <w:rPr>
                <w:rFonts w:ascii="CG Times" w:hAnsi="CG Times" w:cs="Arial"/>
                <w:b/>
                <w:bCs/>
                <w:sz w:val="16"/>
                <w:szCs w:val="16"/>
              </w:rPr>
              <w:t>Mbiemri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E75F2C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E75F2C">
              <w:rPr>
                <w:rFonts w:ascii="CG Times" w:hAnsi="CG Times" w:cs="Arial"/>
                <w:b/>
                <w:bCs/>
                <w:sz w:val="16"/>
                <w:szCs w:val="16"/>
              </w:rPr>
              <w:t>ZK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E75F2C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E75F2C">
              <w:rPr>
                <w:rFonts w:ascii="CG Times" w:hAnsi="CG Times" w:cs="Arial"/>
                <w:b/>
                <w:bCs/>
                <w:sz w:val="16"/>
                <w:szCs w:val="16"/>
              </w:rPr>
              <w:t>NR.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E75F2C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E75F2C">
              <w:rPr>
                <w:rFonts w:ascii="CG Times" w:hAnsi="CG Times" w:cs="Arial"/>
                <w:b/>
                <w:bCs/>
                <w:sz w:val="16"/>
                <w:szCs w:val="16"/>
              </w:rPr>
              <w:t>SIP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E75F2C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E75F2C">
              <w:rPr>
                <w:rFonts w:ascii="CG Times" w:hAnsi="CG Times" w:cs="Arial"/>
                <w:b/>
                <w:bCs/>
                <w:sz w:val="16"/>
                <w:szCs w:val="16"/>
              </w:rPr>
              <w:t>Çmimi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E75F2C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E75F2C">
              <w:rPr>
                <w:rFonts w:ascii="CG Times" w:hAnsi="CG Times" w:cs="Arial"/>
                <w:b/>
                <w:bCs/>
                <w:sz w:val="16"/>
                <w:szCs w:val="16"/>
              </w:rPr>
              <w:t>VLERA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E75F2C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Shë</w:t>
            </w:r>
            <w:r w:rsidRPr="00E75F2C">
              <w:rPr>
                <w:rFonts w:ascii="CG Times" w:hAnsi="CG Times" w:cs="Arial"/>
                <w:b/>
                <w:bCs/>
                <w:sz w:val="16"/>
                <w:szCs w:val="16"/>
              </w:rPr>
              <w:t>nime</w:t>
            </w:r>
          </w:p>
        </w:tc>
      </w:tr>
      <w:tr w:rsidR="009C4F07" w:rsidRPr="00E75F2C">
        <w:trPr>
          <w:trHeight w:val="195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E75F2C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E75F2C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E75F2C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E75F2C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E75F2C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E75F2C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E75F2C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E75F2C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E75F2C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E75F2C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E75F2C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E75F2C">
              <w:rPr>
                <w:rFonts w:ascii="CG Times" w:hAnsi="CG Times" w:cs="Arial"/>
                <w:b/>
                <w:bCs/>
                <w:sz w:val="16"/>
                <w:szCs w:val="16"/>
              </w:rPr>
              <w:t>Pas.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E75F2C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E75F2C">
              <w:rPr>
                <w:rFonts w:ascii="CG Times" w:hAnsi="CG Times" w:cs="Arial"/>
                <w:b/>
                <w:bCs/>
                <w:sz w:val="16"/>
                <w:szCs w:val="16"/>
              </w:rPr>
              <w:t>(m</w:t>
            </w:r>
            <w:r w:rsidRPr="006570A0">
              <w:rPr>
                <w:rFonts w:ascii="CG Times" w:hAnsi="CG Times" w:cs="Arial"/>
                <w:b/>
                <w:bCs/>
                <w:sz w:val="16"/>
                <w:szCs w:val="16"/>
                <w:vertAlign w:val="superscript"/>
              </w:rPr>
              <w:t>2</w:t>
            </w:r>
            <w:r w:rsidRPr="00E75F2C">
              <w:rPr>
                <w:rFonts w:ascii="CG Times" w:hAnsi="CG Times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E75F2C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(Lekë</w:t>
            </w:r>
            <w:r w:rsidRPr="00E75F2C">
              <w:rPr>
                <w:rFonts w:ascii="CG Times" w:hAnsi="CG Times" w:cs="Arial"/>
                <w:b/>
                <w:bCs/>
                <w:sz w:val="16"/>
                <w:szCs w:val="16"/>
              </w:rPr>
              <w:t>/m</w:t>
            </w:r>
            <w:r w:rsidRPr="006570A0">
              <w:rPr>
                <w:rFonts w:ascii="CG Times" w:hAnsi="CG Times" w:cs="Arial"/>
                <w:b/>
                <w:bCs/>
                <w:sz w:val="16"/>
                <w:szCs w:val="16"/>
                <w:vertAlign w:val="superscript"/>
              </w:rPr>
              <w:t>2</w:t>
            </w:r>
            <w:r w:rsidRPr="00E75F2C">
              <w:rPr>
                <w:rFonts w:ascii="CG Times" w:hAnsi="CG Times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E75F2C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(LEKË</w:t>
            </w:r>
            <w:r w:rsidRPr="00E75F2C">
              <w:rPr>
                <w:rFonts w:ascii="CG Times" w:hAnsi="CG Times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E75F2C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E75F2C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</w:tr>
      <w:tr w:rsidR="009C4F07" w:rsidRPr="00E75F2C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E75F2C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75F2C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E75F2C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E75F2C">
              <w:rPr>
                <w:rFonts w:ascii="CG Times" w:hAnsi="CG Times" w:cs="Arial"/>
                <w:sz w:val="16"/>
                <w:szCs w:val="16"/>
              </w:rPr>
              <w:t>Artur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E75F2C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E75F2C">
              <w:rPr>
                <w:rFonts w:ascii="CG Times" w:hAnsi="CG Times" w:cs="Arial"/>
                <w:sz w:val="16"/>
                <w:szCs w:val="16"/>
              </w:rPr>
              <w:t>Vasil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E75F2C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E75F2C">
              <w:rPr>
                <w:rFonts w:ascii="CG Times" w:hAnsi="CG Times" w:cs="Arial"/>
                <w:sz w:val="16"/>
                <w:szCs w:val="16"/>
              </w:rPr>
              <w:t>Goçllari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E75F2C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75F2C">
              <w:rPr>
                <w:rFonts w:ascii="CG Times" w:hAnsi="CG Times" w:cs="Arial"/>
                <w:sz w:val="16"/>
                <w:szCs w:val="16"/>
              </w:rPr>
              <w:t>1403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E75F2C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75F2C">
              <w:rPr>
                <w:rFonts w:ascii="CG Times" w:hAnsi="CG Times" w:cs="Arial"/>
                <w:sz w:val="16"/>
                <w:szCs w:val="16"/>
              </w:rPr>
              <w:t>175/94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E75F2C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75F2C">
              <w:rPr>
                <w:rFonts w:ascii="CG Times" w:hAnsi="CG Times" w:cs="Arial"/>
                <w:sz w:val="16"/>
                <w:szCs w:val="16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E75F2C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75F2C">
              <w:rPr>
                <w:rFonts w:ascii="CG Times" w:hAnsi="CG Times" w:cs="Arial"/>
                <w:sz w:val="16"/>
                <w:szCs w:val="16"/>
              </w:rPr>
              <w:t>416.6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E75F2C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E75F2C">
              <w:rPr>
                <w:rFonts w:ascii="CG Times" w:hAnsi="CG Times" w:cs="Arial"/>
                <w:sz w:val="16"/>
                <w:szCs w:val="16"/>
              </w:rPr>
              <w:t>21663.2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E75F2C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75F2C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E75F2C">
        <w:trPr>
          <w:trHeight w:val="139"/>
          <w:jc w:val="center"/>
        </w:trPr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E75F2C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E75F2C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E75F2C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E75F2C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E75F2C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E75F2C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E75F2C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E75F2C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E75F2C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75F2C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E75F2C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75F2C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E75F2C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E75F2C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E75F2C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E75F2C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E75F2C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E75F2C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E75F2C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E75F2C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C4F07" w:rsidRPr="00E75F2C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E75F2C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E75F2C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E75F2C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E75F2C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E75F2C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E75F2C">
              <w:rPr>
                <w:rFonts w:ascii="CG Times" w:hAnsi="CG Times" w:cs="Arial"/>
                <w:b/>
                <w:bCs/>
                <w:sz w:val="16"/>
                <w:szCs w:val="16"/>
              </w:rPr>
              <w:t>TOTALI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E75F2C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E75F2C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E75F2C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75F2C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E75F2C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E75F2C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E75F2C" w:rsidRDefault="009C4F07" w:rsidP="009C4F07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E75F2C">
              <w:rPr>
                <w:rFonts w:ascii="CG Times" w:hAnsi="CG Times" w:cs="Arial"/>
                <w:b/>
                <w:bCs/>
                <w:sz w:val="16"/>
                <w:szCs w:val="16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E75F2C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E75F2C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E75F2C" w:rsidRDefault="009C4F07" w:rsidP="009C4F07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E75F2C">
              <w:rPr>
                <w:rFonts w:ascii="CG Times" w:hAnsi="CG Times" w:cs="Arial"/>
                <w:b/>
                <w:bCs/>
                <w:sz w:val="16"/>
                <w:szCs w:val="16"/>
              </w:rPr>
              <w:t>21663.2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E75F2C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E75F2C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</w:tbl>
    <w:p w:rsidR="009C4F07" w:rsidRDefault="009C4F07" w:rsidP="009C4F07"/>
    <w:p w:rsidR="009C4F07" w:rsidRDefault="009C4F07" w:rsidP="009C4F07"/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55"/>
        <w:gridCol w:w="1084"/>
        <w:gridCol w:w="904"/>
        <w:gridCol w:w="818"/>
        <w:gridCol w:w="571"/>
        <w:gridCol w:w="783"/>
        <w:gridCol w:w="535"/>
        <w:gridCol w:w="1202"/>
        <w:gridCol w:w="827"/>
        <w:gridCol w:w="1695"/>
      </w:tblGrid>
      <w:tr w:rsidR="009C4F07" w:rsidRPr="000804E5">
        <w:trPr>
          <w:trHeight w:val="1545"/>
          <w:jc w:val="center"/>
        </w:trPr>
        <w:tc>
          <w:tcPr>
            <w:tcW w:w="0" w:type="auto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C4F07" w:rsidRPr="0035547A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5547A">
              <w:rPr>
                <w:rFonts w:ascii="CG Times" w:hAnsi="CG Times" w:cs="Arial"/>
                <w:b/>
                <w:bCs/>
                <w:sz w:val="16"/>
                <w:szCs w:val="16"/>
              </w:rPr>
              <w:t>REPUBLIKA E SHQIPËRISË</w:t>
            </w:r>
          </w:p>
          <w:p w:rsidR="009C4F07" w:rsidRPr="0035547A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5547A">
              <w:rPr>
                <w:rFonts w:ascii="CG Times" w:hAnsi="CG Times" w:cs="Arial"/>
                <w:b/>
                <w:bCs/>
                <w:sz w:val="16"/>
                <w:szCs w:val="16"/>
              </w:rPr>
              <w:t>DREJTORIA E PËRGJITHSHME E RRUGËVE</w:t>
            </w:r>
          </w:p>
          <w:p w:rsidR="009C4F07" w:rsidRPr="0035547A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5547A">
              <w:rPr>
                <w:rFonts w:ascii="CG Times" w:hAnsi="CG Times" w:cs="Arial"/>
                <w:b/>
                <w:bCs/>
                <w:sz w:val="16"/>
                <w:szCs w:val="16"/>
              </w:rPr>
              <w:t>DREJTORIA E SHPRONËSIMEVE</w:t>
            </w:r>
          </w:p>
          <w:p w:rsidR="009C4F07" w:rsidRPr="0035547A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  <w:p w:rsidR="009C4F07" w:rsidRPr="0035547A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5547A">
              <w:rPr>
                <w:rFonts w:ascii="CG Times" w:hAnsi="CG Times" w:cs="Arial"/>
                <w:b/>
                <w:bCs/>
                <w:sz w:val="16"/>
                <w:szCs w:val="16"/>
              </w:rPr>
              <w:t>RRUGA  KORÇË - PLLOÇË</w:t>
            </w:r>
          </w:p>
          <w:p w:rsidR="009C4F07" w:rsidRPr="0035547A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5547A">
              <w:rPr>
                <w:rFonts w:ascii="CG Times" w:hAnsi="CG Times" w:cs="Arial"/>
                <w:b/>
                <w:bCs/>
                <w:sz w:val="16"/>
                <w:szCs w:val="16"/>
              </w:rPr>
              <w:t>Komuna  ÇERRAVE</w:t>
            </w:r>
          </w:p>
          <w:p w:rsidR="009C4F07" w:rsidRPr="0035547A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5547A">
              <w:rPr>
                <w:rFonts w:ascii="CG Times" w:hAnsi="CG Times" w:cs="Arial"/>
                <w:b/>
                <w:bCs/>
                <w:sz w:val="16"/>
                <w:szCs w:val="16"/>
              </w:rPr>
              <w:t>Fshati     LESHNICE</w:t>
            </w:r>
          </w:p>
          <w:p w:rsidR="009C4F07" w:rsidRPr="000804E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C4F07" w:rsidRPr="000804E5">
        <w:trPr>
          <w:trHeight w:val="240"/>
          <w:jc w:val="center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0804E5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0804E5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0804E5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0804E5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0804E5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Zona 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0804E5">
              <w:rPr>
                <w:rFonts w:ascii="CG Times" w:hAnsi="CG Times" w:cs="Arial"/>
                <w:b/>
                <w:bCs/>
                <w:sz w:val="16"/>
                <w:szCs w:val="16"/>
              </w:rPr>
              <w:t>Numuri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  <w:u w:val="single"/>
              </w:rPr>
            </w:pPr>
            <w:r w:rsidRPr="000804E5">
              <w:rPr>
                <w:rFonts w:ascii="CG Times" w:hAnsi="CG Times" w:cs="Arial"/>
                <w:b/>
                <w:bCs/>
                <w:sz w:val="16"/>
                <w:szCs w:val="16"/>
                <w:u w:val="single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TOKË    ARË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0804E5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0804E5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</w:tr>
      <w:tr w:rsidR="009C4F07" w:rsidRPr="000804E5">
        <w:trPr>
          <w:trHeight w:val="195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0804E5">
              <w:rPr>
                <w:rFonts w:ascii="CG Times" w:hAnsi="CG Times" w:cs="Arial"/>
                <w:b/>
                <w:bCs/>
                <w:sz w:val="16"/>
                <w:szCs w:val="16"/>
              </w:rPr>
              <w:t>Nr.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0804E5">
              <w:rPr>
                <w:rFonts w:ascii="CG Times" w:hAnsi="CG Times" w:cs="Arial"/>
                <w:b/>
                <w:bCs/>
                <w:sz w:val="16"/>
                <w:szCs w:val="16"/>
              </w:rPr>
              <w:t>Emri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Atë</w:t>
            </w:r>
            <w:r w:rsidRPr="000804E5">
              <w:rPr>
                <w:rFonts w:ascii="CG Times" w:hAnsi="CG Times" w:cs="Arial"/>
                <w:b/>
                <w:bCs/>
                <w:sz w:val="16"/>
                <w:szCs w:val="16"/>
              </w:rPr>
              <w:t>sia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0804E5">
              <w:rPr>
                <w:rFonts w:ascii="CG Times" w:hAnsi="CG Times" w:cs="Arial"/>
                <w:b/>
                <w:bCs/>
                <w:sz w:val="16"/>
                <w:szCs w:val="16"/>
              </w:rPr>
              <w:t>Mbiemri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0804E5">
              <w:rPr>
                <w:rFonts w:ascii="CG Times" w:hAnsi="CG Times" w:cs="Arial"/>
                <w:b/>
                <w:bCs/>
                <w:sz w:val="16"/>
                <w:szCs w:val="16"/>
              </w:rPr>
              <w:t>Kad.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0804E5">
              <w:rPr>
                <w:rFonts w:ascii="CG Times" w:hAnsi="CG Times" w:cs="Arial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0804E5">
              <w:rPr>
                <w:rFonts w:ascii="CG Times" w:hAnsi="CG Times" w:cs="Arial"/>
                <w:b/>
                <w:bCs/>
                <w:sz w:val="16"/>
                <w:szCs w:val="16"/>
              </w:rPr>
              <w:t>SIP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0804E5">
              <w:rPr>
                <w:rFonts w:ascii="CG Times" w:hAnsi="CG Times" w:cs="Arial"/>
                <w:b/>
                <w:bCs/>
                <w:sz w:val="16"/>
                <w:szCs w:val="16"/>
              </w:rPr>
              <w:t>Çmimi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0804E5">
              <w:rPr>
                <w:rFonts w:ascii="CG Times" w:hAnsi="CG Times" w:cs="Arial"/>
                <w:b/>
                <w:bCs/>
                <w:sz w:val="16"/>
                <w:szCs w:val="16"/>
              </w:rPr>
              <w:t>Vlera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Shë</w:t>
            </w:r>
            <w:r w:rsidRPr="000804E5">
              <w:rPr>
                <w:rFonts w:ascii="CG Times" w:hAnsi="CG Times" w:cs="Arial"/>
                <w:b/>
                <w:bCs/>
                <w:sz w:val="16"/>
                <w:szCs w:val="16"/>
              </w:rPr>
              <w:t>nime</w:t>
            </w:r>
          </w:p>
        </w:tc>
      </w:tr>
      <w:tr w:rsidR="009C4F07" w:rsidRPr="000804E5">
        <w:trPr>
          <w:trHeight w:val="210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0804E5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0804E5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0804E5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0804E5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0804E5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p</w:t>
            </w:r>
            <w:r w:rsidRPr="000804E5">
              <w:rPr>
                <w:rFonts w:ascii="CG Times" w:hAnsi="CG Times" w:cs="Arial"/>
                <w:b/>
                <w:bCs/>
                <w:sz w:val="16"/>
                <w:szCs w:val="16"/>
              </w:rPr>
              <w:t>asuris</w:t>
            </w: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ë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0804E5">
              <w:rPr>
                <w:rFonts w:ascii="CG Times" w:hAnsi="CG Times" w:cs="Arial"/>
                <w:b/>
                <w:bCs/>
                <w:sz w:val="16"/>
                <w:szCs w:val="16"/>
              </w:rPr>
              <w:t>(m</w:t>
            </w:r>
            <w:r w:rsidRPr="00A154A5">
              <w:rPr>
                <w:rFonts w:ascii="CG Times" w:hAnsi="CG Times" w:cs="Arial"/>
                <w:b/>
                <w:bCs/>
                <w:sz w:val="16"/>
                <w:szCs w:val="16"/>
                <w:vertAlign w:val="superscript"/>
              </w:rPr>
              <w:t>2</w:t>
            </w:r>
            <w:r w:rsidRPr="000804E5">
              <w:rPr>
                <w:rFonts w:ascii="CG Times" w:hAnsi="CG Times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(Lekë</w:t>
            </w:r>
            <w:r w:rsidRPr="000804E5">
              <w:rPr>
                <w:rFonts w:ascii="CG Times" w:hAnsi="CG Times" w:cs="Arial"/>
                <w:b/>
                <w:bCs/>
                <w:sz w:val="16"/>
                <w:szCs w:val="16"/>
              </w:rPr>
              <w:t>/m</w:t>
            </w:r>
            <w:r w:rsidRPr="00A154A5">
              <w:rPr>
                <w:rFonts w:ascii="CG Times" w:hAnsi="CG Times" w:cs="Arial"/>
                <w:b/>
                <w:bCs/>
                <w:sz w:val="16"/>
                <w:szCs w:val="16"/>
                <w:vertAlign w:val="superscript"/>
              </w:rPr>
              <w:t>2</w:t>
            </w:r>
            <w:r w:rsidRPr="000804E5">
              <w:rPr>
                <w:rFonts w:ascii="CG Times" w:hAnsi="CG Times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Lekë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0804E5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</w:tr>
      <w:tr w:rsidR="009C4F07" w:rsidRPr="000804E5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0804E5" w:rsidRDefault="009C4F07" w:rsidP="00CF0C0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0804E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Nexhat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0804E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0804E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Cuka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2420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110/51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114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534.4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60921.6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0804E5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0804E5" w:rsidRDefault="009C4F07" w:rsidP="00CF0C0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0804E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Mahmudi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0804E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0804E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Hoxha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2420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195/28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163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534.4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87107.2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0804E5">
        <w:trPr>
          <w:trHeight w:val="139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C4F07" w:rsidRPr="000804E5" w:rsidRDefault="009C4F07" w:rsidP="00CF0C0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0804E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Hasan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C4F07" w:rsidRPr="000804E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Rakip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0804E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Pengu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2420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108/30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534.4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26720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0804E5">
        <w:trPr>
          <w:trHeight w:val="139"/>
          <w:jc w:val="center"/>
        </w:trPr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C4F07" w:rsidRPr="000804E5" w:rsidRDefault="009C4F07" w:rsidP="00CF0C0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0804E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Mitat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0804E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Qani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0804E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Cane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2420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113/3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534.4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13894.4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0804E5">
        <w:trPr>
          <w:trHeight w:val="139"/>
          <w:jc w:val="center"/>
        </w:trPr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C4F07" w:rsidRPr="000804E5" w:rsidRDefault="009C4F07" w:rsidP="00CF0C0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0804E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Guri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0804E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Bilal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0804E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Lipo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2420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13/10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785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534.4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419504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0804E5">
        <w:trPr>
          <w:trHeight w:val="139"/>
          <w:jc w:val="center"/>
        </w:trPr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C4F07" w:rsidRPr="000804E5" w:rsidRDefault="009C4F07" w:rsidP="00CF0C0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0804E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Skender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0804E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Muharrem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0804E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Alinj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2420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195/19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155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534.4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82832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0804E5">
        <w:trPr>
          <w:trHeight w:val="139"/>
          <w:jc w:val="center"/>
        </w:trPr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C4F07" w:rsidRPr="000804E5" w:rsidRDefault="009C4F07" w:rsidP="00CF0C0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0804E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Ibrahim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0804E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Qazim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0804E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Alinj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2420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195/20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534.4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14963.2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0804E5">
        <w:trPr>
          <w:trHeight w:val="139"/>
          <w:jc w:val="center"/>
        </w:trPr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C4F07" w:rsidRPr="000804E5" w:rsidRDefault="009C4F07" w:rsidP="00CF0C0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0804E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Bajram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0804E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Qazim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0804E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Alinj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2420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195/21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534.4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14963.2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0804E5">
        <w:trPr>
          <w:trHeight w:val="139"/>
          <w:jc w:val="center"/>
        </w:trPr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C4F07" w:rsidRPr="000804E5" w:rsidRDefault="009C4F07" w:rsidP="00CF0C0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0804E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Rahman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0804E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Qazim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0804E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Alinj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2420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195/22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534.4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12825.6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0804E5">
        <w:trPr>
          <w:trHeight w:val="139"/>
          <w:jc w:val="center"/>
        </w:trPr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C4F07" w:rsidRPr="000804E5" w:rsidRDefault="009C4F07" w:rsidP="00CF0C0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0804E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Fari &amp; Hydri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0804E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0804E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Ibi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2420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195/23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534.4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13360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0804E5">
        <w:trPr>
          <w:trHeight w:val="139"/>
          <w:jc w:val="center"/>
        </w:trPr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C4F07" w:rsidRPr="000804E5" w:rsidRDefault="009C4F07" w:rsidP="00CF0C0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0804E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Fari &amp; Hydri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C4F07" w:rsidRPr="000804E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0804E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Ibi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2420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195/24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534.4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13360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0804E5">
        <w:trPr>
          <w:trHeight w:val="139"/>
          <w:jc w:val="center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0804E5">
              <w:rPr>
                <w:rFonts w:ascii="CG Times" w:hAnsi="CG Times" w:cs="Arial"/>
                <w:b/>
                <w:bCs/>
                <w:sz w:val="16"/>
                <w:szCs w:val="16"/>
              </w:rPr>
              <w:t>TOTALI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0804E5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0804E5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0804E5">
              <w:rPr>
                <w:rFonts w:ascii="CG Times" w:hAnsi="CG Times" w:cs="Arial"/>
                <w:b/>
                <w:bCs/>
                <w:sz w:val="16"/>
                <w:szCs w:val="16"/>
              </w:rPr>
              <w:t>1423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0804E5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0804E5">
              <w:rPr>
                <w:rFonts w:ascii="CG Times" w:hAnsi="CG Times" w:cs="Arial"/>
                <w:b/>
                <w:bCs/>
                <w:sz w:val="16"/>
                <w:szCs w:val="16"/>
              </w:rPr>
              <w:t>760451.2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804E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804E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</w:tbl>
    <w:p w:rsidR="009C4F07" w:rsidRDefault="009C4F07" w:rsidP="009C4F07"/>
    <w:p w:rsidR="009C4F07" w:rsidRDefault="009C4F07" w:rsidP="009C4F07"/>
    <w:p w:rsidR="009C4F07" w:rsidRDefault="009C4F07" w:rsidP="009C4F07"/>
    <w:p w:rsidR="009C4F07" w:rsidRDefault="009C4F07" w:rsidP="009C4F07"/>
    <w:p w:rsidR="009C4F07" w:rsidRDefault="009C4F07" w:rsidP="009C4F07"/>
    <w:p w:rsidR="009C4F07" w:rsidRDefault="009C4F07" w:rsidP="009C4F07"/>
    <w:p w:rsidR="009C4F07" w:rsidRDefault="009C4F07" w:rsidP="009C4F07"/>
    <w:p w:rsidR="009C4F07" w:rsidRDefault="009C4F07" w:rsidP="009C4F07"/>
    <w:p w:rsidR="009C4F07" w:rsidRDefault="009C4F07" w:rsidP="009C4F07"/>
    <w:p w:rsidR="009C4F07" w:rsidRDefault="009C4F07" w:rsidP="009C4F07"/>
    <w:p w:rsidR="007B2371" w:rsidRDefault="007B2371" w:rsidP="009C4F07">
      <w:pPr>
        <w:sectPr w:rsidR="007B2371" w:rsidSect="007B2371">
          <w:pgSz w:w="11907" w:h="16840" w:code="9"/>
          <w:pgMar w:top="1418" w:right="1418" w:bottom="1418" w:left="1418" w:header="720" w:footer="720" w:gutter="0"/>
          <w:cols w:space="720"/>
          <w:docGrid w:linePitch="360"/>
        </w:sectPr>
      </w:pPr>
    </w:p>
    <w:p w:rsidR="009C4F07" w:rsidRDefault="009C4F07" w:rsidP="009C4F07"/>
    <w:tbl>
      <w:tblPr>
        <w:tblpPr w:leftFromText="180" w:rightFromText="180" w:horzAnchor="margin" w:tblpXSpec="center" w:tblpY="537"/>
        <w:tblW w:w="0" w:type="auto"/>
        <w:tblLook w:val="0000" w:firstRow="0" w:lastRow="0" w:firstColumn="0" w:lastColumn="0" w:noHBand="0" w:noVBand="0"/>
      </w:tblPr>
      <w:tblGrid>
        <w:gridCol w:w="455"/>
        <w:gridCol w:w="774"/>
        <w:gridCol w:w="836"/>
        <w:gridCol w:w="1045"/>
        <w:gridCol w:w="535"/>
        <w:gridCol w:w="668"/>
        <w:gridCol w:w="535"/>
        <w:gridCol w:w="1060"/>
        <w:gridCol w:w="907"/>
        <w:gridCol w:w="535"/>
        <w:gridCol w:w="1388"/>
        <w:gridCol w:w="774"/>
        <w:gridCol w:w="907"/>
        <w:gridCol w:w="1695"/>
      </w:tblGrid>
      <w:tr w:rsidR="009C4F07" w:rsidRPr="00611FC0">
        <w:trPr>
          <w:trHeight w:val="1350"/>
        </w:trPr>
        <w:tc>
          <w:tcPr>
            <w:tcW w:w="0" w:type="auto"/>
            <w:gridSpan w:val="1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REPUBLIKA E SHQIPËRISË</w:t>
            </w:r>
          </w:p>
          <w:p w:rsidR="009C4F07" w:rsidRPr="0035547A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5547A">
              <w:rPr>
                <w:rFonts w:ascii="CG Times" w:hAnsi="CG Times" w:cs="Arial"/>
                <w:b/>
                <w:bCs/>
                <w:sz w:val="16"/>
                <w:szCs w:val="16"/>
              </w:rPr>
              <w:t>DREJTORIA E PËRGJITHSHME E RRUGËVE</w:t>
            </w:r>
          </w:p>
          <w:p w:rsidR="009C4F07" w:rsidRPr="0035547A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5547A">
              <w:rPr>
                <w:rFonts w:ascii="CG Times" w:hAnsi="CG Times" w:cs="Arial"/>
                <w:b/>
                <w:bCs/>
                <w:sz w:val="16"/>
                <w:szCs w:val="16"/>
              </w:rPr>
              <w:t>DREJTORIA E SHPRONËSIMEVE</w:t>
            </w:r>
          </w:p>
          <w:p w:rsidR="009C4F07" w:rsidRPr="0035547A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  <w:p w:rsidR="009C4F07" w:rsidRPr="0035547A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5547A">
              <w:rPr>
                <w:rFonts w:ascii="CG Times" w:hAnsi="CG Times" w:cs="Arial"/>
                <w:b/>
                <w:bCs/>
                <w:sz w:val="16"/>
                <w:szCs w:val="16"/>
              </w:rPr>
              <w:t>RRUGA  KORÇË - PLLOÇË</w:t>
            </w:r>
          </w:p>
          <w:p w:rsidR="009C4F07" w:rsidRPr="0035547A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5547A">
              <w:rPr>
                <w:rFonts w:ascii="CG Times" w:hAnsi="CG Times" w:cs="Arial"/>
                <w:b/>
                <w:bCs/>
                <w:sz w:val="16"/>
                <w:szCs w:val="16"/>
              </w:rPr>
              <w:t>Komuna   BULGAREC</w:t>
            </w:r>
          </w:p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35547A">
              <w:rPr>
                <w:rFonts w:ascii="CG Times" w:hAnsi="CG Times" w:cs="Arial"/>
                <w:b/>
                <w:bCs/>
                <w:sz w:val="16"/>
                <w:szCs w:val="16"/>
              </w:rPr>
              <w:t>Fshati       BULGAREC</w:t>
            </w:r>
          </w:p>
        </w:tc>
      </w:tr>
      <w:tr w:rsidR="009C4F07" w:rsidRPr="00611FC0">
        <w:trPr>
          <w:trHeight w:val="13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C4F07" w:rsidRPr="00611FC0">
        <w:trPr>
          <w:trHeight w:val="255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611FC0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611FC0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611FC0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611FC0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611FC0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611FC0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  <w:u w:val="single"/>
              </w:rPr>
            </w:pPr>
            <w:r w:rsidRPr="00611FC0">
              <w:rPr>
                <w:rFonts w:ascii="CG Times" w:hAnsi="CG Times" w:cs="Arial"/>
                <w:b/>
                <w:bCs/>
                <w:sz w:val="16"/>
                <w:szCs w:val="16"/>
                <w:u w:val="single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TOKË ARË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611FC0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  <w:u w:val="single"/>
              </w:rPr>
            </w:pPr>
            <w:r w:rsidRPr="00611FC0">
              <w:rPr>
                <w:rFonts w:ascii="CG Times" w:hAnsi="CG Times" w:cs="Arial"/>
                <w:b/>
                <w:bCs/>
                <w:sz w:val="16"/>
                <w:szCs w:val="16"/>
                <w:u w:val="single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TOKË</w:t>
            </w:r>
            <w:r w:rsidRPr="00611FC0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 TRUALL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611FC0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611FC0">
              <w:rPr>
                <w:rFonts w:ascii="CG Times" w:hAnsi="CG Times" w:cs="Arial"/>
                <w:b/>
                <w:bCs/>
                <w:sz w:val="16"/>
                <w:szCs w:val="16"/>
              </w:rPr>
              <w:t>VLERA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611FC0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</w:tr>
      <w:tr w:rsidR="009C4F07" w:rsidRPr="00611FC0">
        <w:trPr>
          <w:trHeight w:val="255"/>
        </w:trPr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611FC0">
              <w:rPr>
                <w:rFonts w:ascii="CG Times" w:hAnsi="CG Times" w:cs="Arial"/>
                <w:b/>
                <w:bCs/>
                <w:sz w:val="16"/>
                <w:szCs w:val="16"/>
              </w:rPr>
              <w:t>Nr.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611FC0">
              <w:rPr>
                <w:rFonts w:ascii="CG Times" w:hAnsi="CG Times" w:cs="Arial"/>
                <w:b/>
                <w:bCs/>
                <w:sz w:val="16"/>
                <w:szCs w:val="16"/>
              </w:rPr>
              <w:t>Emri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Atë</w:t>
            </w:r>
            <w:r w:rsidRPr="00611FC0">
              <w:rPr>
                <w:rFonts w:ascii="CG Times" w:hAnsi="CG Times" w:cs="Arial"/>
                <w:b/>
                <w:bCs/>
                <w:sz w:val="16"/>
                <w:szCs w:val="16"/>
              </w:rPr>
              <w:t>sia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611FC0">
              <w:rPr>
                <w:rFonts w:ascii="CG Times" w:hAnsi="CG Times" w:cs="Arial"/>
                <w:b/>
                <w:bCs/>
                <w:sz w:val="16"/>
                <w:szCs w:val="16"/>
              </w:rPr>
              <w:t>Mbiemri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611FC0">
              <w:rPr>
                <w:rFonts w:ascii="CG Times" w:hAnsi="CG Times" w:cs="Arial"/>
                <w:b/>
                <w:bCs/>
                <w:sz w:val="16"/>
                <w:szCs w:val="16"/>
              </w:rPr>
              <w:t>ZK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611FC0">
              <w:rPr>
                <w:rFonts w:ascii="CG Times" w:hAnsi="CG Times" w:cs="Arial"/>
                <w:b/>
                <w:bCs/>
                <w:sz w:val="16"/>
                <w:szCs w:val="16"/>
              </w:rPr>
              <w:t>NR.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611FC0">
              <w:rPr>
                <w:rFonts w:ascii="CG Times" w:hAnsi="CG Times" w:cs="Arial"/>
                <w:b/>
                <w:bCs/>
                <w:sz w:val="16"/>
                <w:szCs w:val="16"/>
              </w:rPr>
              <w:t>SIP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611FC0">
              <w:rPr>
                <w:rFonts w:ascii="CG Times" w:hAnsi="CG Times" w:cs="Arial"/>
                <w:b/>
                <w:bCs/>
                <w:sz w:val="16"/>
                <w:szCs w:val="16"/>
              </w:rPr>
              <w:t>Çmimi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611FC0">
              <w:rPr>
                <w:rFonts w:ascii="CG Times" w:hAnsi="CG Times" w:cs="Arial"/>
                <w:b/>
                <w:bCs/>
                <w:sz w:val="16"/>
                <w:szCs w:val="16"/>
              </w:rPr>
              <w:t>VLERA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611FC0">
              <w:rPr>
                <w:rFonts w:ascii="CG Times" w:hAnsi="CG Times" w:cs="Arial"/>
                <w:b/>
                <w:bCs/>
                <w:sz w:val="16"/>
                <w:szCs w:val="16"/>
              </w:rPr>
              <w:t>SIP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611FC0">
              <w:rPr>
                <w:rFonts w:ascii="CG Times" w:hAnsi="CG Times" w:cs="Arial"/>
                <w:b/>
                <w:bCs/>
                <w:sz w:val="16"/>
                <w:szCs w:val="16"/>
              </w:rPr>
              <w:t>Çmimi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611FC0">
              <w:rPr>
                <w:rFonts w:ascii="CG Times" w:hAnsi="CG Times" w:cs="Arial"/>
                <w:b/>
                <w:bCs/>
                <w:sz w:val="16"/>
                <w:szCs w:val="16"/>
              </w:rPr>
              <w:t>VLERA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611FC0">
              <w:rPr>
                <w:rFonts w:ascii="CG Times" w:hAnsi="CG Times" w:cs="Arial"/>
                <w:b/>
                <w:bCs/>
                <w:sz w:val="16"/>
                <w:szCs w:val="16"/>
              </w:rPr>
              <w:t>TOTALE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Shë</w:t>
            </w:r>
            <w:r w:rsidRPr="00611FC0">
              <w:rPr>
                <w:rFonts w:ascii="CG Times" w:hAnsi="CG Times" w:cs="Arial"/>
                <w:b/>
                <w:bCs/>
                <w:sz w:val="16"/>
                <w:szCs w:val="16"/>
              </w:rPr>
              <w:t>nime</w:t>
            </w:r>
          </w:p>
        </w:tc>
      </w:tr>
      <w:tr w:rsidR="009C4F07" w:rsidRPr="00611FC0">
        <w:trPr>
          <w:trHeight w:val="255"/>
        </w:trPr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611FC0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611FC0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611FC0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611FC0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611FC0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611FC0">
              <w:rPr>
                <w:rFonts w:ascii="CG Times" w:hAnsi="CG Times" w:cs="Arial"/>
                <w:b/>
                <w:bCs/>
                <w:sz w:val="16"/>
                <w:szCs w:val="16"/>
              </w:rPr>
              <w:t>Pas.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611FC0">
              <w:rPr>
                <w:rFonts w:ascii="CG Times" w:hAnsi="CG Times" w:cs="Arial"/>
                <w:b/>
                <w:bCs/>
                <w:sz w:val="16"/>
                <w:szCs w:val="16"/>
              </w:rPr>
              <w:t>(m</w:t>
            </w:r>
            <w:r w:rsidRPr="007F129F">
              <w:rPr>
                <w:rFonts w:ascii="CG Times" w:hAnsi="CG Times" w:cs="Arial"/>
                <w:b/>
                <w:bCs/>
                <w:sz w:val="16"/>
                <w:szCs w:val="16"/>
                <w:vertAlign w:val="superscript"/>
              </w:rPr>
              <w:t>2</w:t>
            </w:r>
            <w:r w:rsidRPr="00611FC0">
              <w:rPr>
                <w:rFonts w:ascii="CG Times" w:hAnsi="CG Times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(Lekë</w:t>
            </w:r>
            <w:r w:rsidRPr="00611FC0">
              <w:rPr>
                <w:rFonts w:ascii="CG Times" w:hAnsi="CG Times" w:cs="Arial"/>
                <w:b/>
                <w:bCs/>
                <w:sz w:val="16"/>
                <w:szCs w:val="16"/>
              </w:rPr>
              <w:t>/m</w:t>
            </w:r>
            <w:r w:rsidRPr="007F129F">
              <w:rPr>
                <w:rFonts w:ascii="CG Times" w:hAnsi="CG Times" w:cs="Arial"/>
                <w:b/>
                <w:bCs/>
                <w:sz w:val="16"/>
                <w:szCs w:val="16"/>
                <w:vertAlign w:val="superscript"/>
              </w:rPr>
              <w:t>2</w:t>
            </w:r>
            <w:r w:rsidRPr="00611FC0">
              <w:rPr>
                <w:rFonts w:ascii="CG Times" w:hAnsi="CG Times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(LEKË</w:t>
            </w:r>
            <w:r w:rsidRPr="00611FC0">
              <w:rPr>
                <w:rFonts w:ascii="CG Times" w:hAnsi="CG Times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611FC0">
              <w:rPr>
                <w:rFonts w:ascii="CG Times" w:hAnsi="CG Times" w:cs="Arial"/>
                <w:b/>
                <w:bCs/>
                <w:sz w:val="16"/>
                <w:szCs w:val="16"/>
              </w:rPr>
              <w:t>(m2)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(Lekë</w:t>
            </w:r>
            <w:r w:rsidRPr="00611FC0">
              <w:rPr>
                <w:rFonts w:ascii="CG Times" w:hAnsi="CG Times" w:cs="Arial"/>
                <w:b/>
                <w:bCs/>
                <w:sz w:val="16"/>
                <w:szCs w:val="16"/>
              </w:rPr>
              <w:t>/m</w:t>
            </w:r>
            <w:r w:rsidRPr="007F129F">
              <w:rPr>
                <w:rFonts w:ascii="CG Times" w:hAnsi="CG Times" w:cs="Arial"/>
                <w:b/>
                <w:bCs/>
                <w:sz w:val="16"/>
                <w:szCs w:val="16"/>
                <w:vertAlign w:val="superscript"/>
              </w:rPr>
              <w:t>2</w:t>
            </w:r>
            <w:r w:rsidRPr="00611FC0">
              <w:rPr>
                <w:rFonts w:ascii="CG Times" w:hAnsi="CG Times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(LEKË</w:t>
            </w:r>
            <w:r w:rsidRPr="00611FC0">
              <w:rPr>
                <w:rFonts w:ascii="CG Times" w:hAnsi="CG Times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(LEKË</w:t>
            </w:r>
            <w:r w:rsidRPr="00611FC0">
              <w:rPr>
                <w:rFonts w:ascii="CG Times" w:hAnsi="CG Times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611FC0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</w:tr>
      <w:tr w:rsidR="009C4F07" w:rsidRPr="00611FC0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Veiz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Lleshnja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1310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121/29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534.1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10682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10682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611FC0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Hysen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Muarem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Larti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1310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121/2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534.1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57682.8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57682.8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611FC0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Xhelal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Muarem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Larti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1310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121/1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96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534.1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51273.6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51273.6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611FC0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Bardhyl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Karafil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Larti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1310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200/8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255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2551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650505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650505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611FC0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Seit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Karafil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Larti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1310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200/2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351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2551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895401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895401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611FC0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Namik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Larti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1310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200/7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2551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229590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229590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611FC0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Bardhyl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Larti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611FC0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Seit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Larti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611FC0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Hetem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Durmishllari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611FC0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Ditar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Durmishllari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611FC0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Brunilda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Hoxha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611FC0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Ilir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Durmishllari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611FC0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Namik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Karafil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Larti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1310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200/1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367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2551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936217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936217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611FC0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Esat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Rakip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Vija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1310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118/2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431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534.1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230197.1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230197.1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611FC0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Faik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Rakip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Vija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1310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118/3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502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534.1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268118.2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268118.2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611FC0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Genci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Vebi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Larti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1310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118/4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387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534.1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206696.7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206696.7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611FC0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Adem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Amet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Larti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1310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118/5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402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534.1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214708.2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214708.2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611FC0">
        <w:trPr>
          <w:trHeight w:val="139"/>
        </w:trPr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Fadil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Adem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Larti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1310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118/6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255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534.1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136195.5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136195.5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611FC0">
        <w:trPr>
          <w:trHeight w:val="139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611FC0">
              <w:rPr>
                <w:rFonts w:ascii="CG Times" w:hAnsi="CG Times" w:cs="Arial"/>
                <w:b/>
                <w:bCs/>
                <w:sz w:val="16"/>
                <w:szCs w:val="16"/>
              </w:rPr>
              <w:t>TOTALI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611FC0">
              <w:rPr>
                <w:rFonts w:ascii="CG Times" w:hAnsi="CG Times" w:cs="Arial"/>
                <w:b/>
                <w:bCs/>
                <w:sz w:val="16"/>
                <w:szCs w:val="16"/>
              </w:rPr>
              <w:t>2201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611FC0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611FC0">
              <w:rPr>
                <w:rFonts w:ascii="CG Times" w:hAnsi="CG Times" w:cs="Arial"/>
                <w:b/>
                <w:bCs/>
                <w:sz w:val="16"/>
                <w:szCs w:val="16"/>
              </w:rPr>
              <w:t>1175554.1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611FC0">
              <w:rPr>
                <w:rFonts w:ascii="CG Times" w:hAnsi="CG Times" w:cs="Arial"/>
                <w:b/>
                <w:bCs/>
                <w:sz w:val="16"/>
                <w:szCs w:val="16"/>
              </w:rPr>
              <w:t>1063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611FC0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611FC0">
              <w:rPr>
                <w:rFonts w:ascii="CG Times" w:hAnsi="CG Times" w:cs="Arial"/>
                <w:b/>
                <w:bCs/>
                <w:sz w:val="16"/>
                <w:szCs w:val="16"/>
              </w:rPr>
              <w:t>2711713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611FC0">
              <w:rPr>
                <w:rFonts w:ascii="CG Times" w:hAnsi="CG Times" w:cs="Arial"/>
                <w:b/>
                <w:bCs/>
                <w:sz w:val="16"/>
                <w:szCs w:val="16"/>
              </w:rPr>
              <w:t>3887267.1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C4F07" w:rsidRPr="00611FC0">
        <w:trPr>
          <w:trHeight w:val="13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611FC0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611FC0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</w:tbl>
    <w:p w:rsidR="009C4F07" w:rsidRDefault="009C4F07" w:rsidP="009C4F07"/>
    <w:p w:rsidR="009C4F07" w:rsidRPr="000E4656" w:rsidRDefault="009C4F07" w:rsidP="009C4F07"/>
    <w:p w:rsidR="009C4F07" w:rsidRPr="000E4656" w:rsidRDefault="009C4F07" w:rsidP="009C4F07"/>
    <w:p w:rsidR="009C4F07" w:rsidRPr="000E4656" w:rsidRDefault="009C4F07" w:rsidP="009C4F07"/>
    <w:p w:rsidR="007B2371" w:rsidRDefault="007B2371" w:rsidP="009C4F07">
      <w:pPr>
        <w:tabs>
          <w:tab w:val="left" w:pos="2445"/>
        </w:tabs>
        <w:sectPr w:rsidR="007B2371" w:rsidSect="007B2371">
          <w:pgSz w:w="16840" w:h="11907" w:orient="landscape" w:code="9"/>
          <w:pgMar w:top="1418" w:right="1418" w:bottom="1418" w:left="1418" w:header="720" w:footer="720" w:gutter="0"/>
          <w:cols w:space="720"/>
          <w:docGrid w:linePitch="360"/>
        </w:sect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34"/>
        <w:gridCol w:w="961"/>
        <w:gridCol w:w="752"/>
        <w:gridCol w:w="960"/>
        <w:gridCol w:w="659"/>
        <w:gridCol w:w="689"/>
        <w:gridCol w:w="593"/>
        <w:gridCol w:w="1244"/>
        <w:gridCol w:w="908"/>
        <w:gridCol w:w="1987"/>
      </w:tblGrid>
      <w:tr w:rsidR="009C4F07" w:rsidRPr="00DF61BB">
        <w:trPr>
          <w:trHeight w:val="1350"/>
          <w:jc w:val="center"/>
        </w:trPr>
        <w:tc>
          <w:tcPr>
            <w:tcW w:w="5000" w:type="pct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C4F07" w:rsidRPr="0035547A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5547A">
              <w:rPr>
                <w:rFonts w:ascii="CG Times" w:hAnsi="CG Times" w:cs="Arial"/>
                <w:b/>
                <w:bCs/>
                <w:sz w:val="16"/>
                <w:szCs w:val="16"/>
              </w:rPr>
              <w:t>REPUBLIKA E SHQIPËRISË</w:t>
            </w:r>
          </w:p>
          <w:p w:rsidR="009C4F07" w:rsidRPr="0035547A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5547A">
              <w:rPr>
                <w:rFonts w:ascii="CG Times" w:hAnsi="CG Times" w:cs="Arial"/>
                <w:b/>
                <w:bCs/>
                <w:sz w:val="16"/>
                <w:szCs w:val="16"/>
              </w:rPr>
              <w:t>DREJTORIA E PËRGJITHSHME E RRUGËVE</w:t>
            </w:r>
          </w:p>
          <w:p w:rsidR="009C4F07" w:rsidRPr="0035547A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5547A">
              <w:rPr>
                <w:rFonts w:ascii="CG Times" w:hAnsi="CG Times" w:cs="Arial"/>
                <w:b/>
                <w:bCs/>
                <w:sz w:val="16"/>
                <w:szCs w:val="16"/>
              </w:rPr>
              <w:t>DREJTORIA E SHPRONËSIMEVE</w:t>
            </w:r>
          </w:p>
          <w:p w:rsidR="009C4F07" w:rsidRPr="0035547A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  <w:p w:rsidR="009C4F07" w:rsidRPr="0035547A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5547A">
              <w:rPr>
                <w:rFonts w:ascii="CG Times" w:hAnsi="CG Times" w:cs="Arial"/>
                <w:b/>
                <w:bCs/>
                <w:sz w:val="16"/>
                <w:szCs w:val="16"/>
              </w:rPr>
              <w:t>RRUGA  KORÇË - PLLOÇË</w:t>
            </w:r>
          </w:p>
          <w:p w:rsidR="009C4F07" w:rsidRPr="0035547A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5547A">
              <w:rPr>
                <w:rFonts w:ascii="CG Times" w:hAnsi="CG Times" w:cs="Arial"/>
                <w:b/>
                <w:bCs/>
                <w:sz w:val="16"/>
                <w:szCs w:val="16"/>
              </w:rPr>
              <w:t>Komuna  ÇERRAVE</w:t>
            </w:r>
          </w:p>
          <w:p w:rsidR="009C4F07" w:rsidRPr="00DF61BB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35547A">
              <w:rPr>
                <w:rFonts w:ascii="CG Times" w:hAnsi="CG Times" w:cs="Arial"/>
                <w:b/>
                <w:bCs/>
                <w:sz w:val="16"/>
                <w:szCs w:val="16"/>
              </w:rPr>
              <w:t>Fshati      GRABOVICË</w:t>
            </w:r>
          </w:p>
        </w:tc>
      </w:tr>
      <w:tr w:rsidR="009C4F07" w:rsidRPr="00DF61BB">
        <w:trPr>
          <w:trHeight w:val="139"/>
          <w:jc w:val="center"/>
        </w:trPr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DF61BB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DF61BB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DF61BB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DF61BB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DF61BB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DF61BB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DF61BB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DF61BB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DF61BB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DF61BB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C4F07" w:rsidRPr="00DF61BB">
        <w:trPr>
          <w:trHeight w:val="255"/>
          <w:jc w:val="center"/>
        </w:trPr>
        <w:tc>
          <w:tcPr>
            <w:tcW w:w="287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DF61BB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DF61BB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7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DF61BB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DF61BB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5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DF61BB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DF61BB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7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DF61BB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DF61BB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5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DF61BB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DF61BB">
              <w:rPr>
                <w:rFonts w:ascii="CG Times" w:hAnsi="CG Times" w:cs="Arial"/>
                <w:b/>
                <w:bCs/>
                <w:sz w:val="16"/>
                <w:szCs w:val="16"/>
              </w:rPr>
              <w:t>Zon</w:t>
            </w:r>
          </w:p>
        </w:tc>
        <w:tc>
          <w:tcPr>
            <w:tcW w:w="371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DF61BB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DF61BB">
              <w:rPr>
                <w:rFonts w:ascii="CG Times" w:hAnsi="CG Times" w:cs="Arial"/>
                <w:b/>
                <w:bCs/>
                <w:sz w:val="16"/>
                <w:szCs w:val="16"/>
              </w:rPr>
              <w:t>Nr.</w:t>
            </w:r>
          </w:p>
        </w:tc>
        <w:tc>
          <w:tcPr>
            <w:tcW w:w="319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DF61BB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  <w:u w:val="single"/>
              </w:rPr>
            </w:pPr>
            <w:r w:rsidRPr="00DF61BB">
              <w:rPr>
                <w:rFonts w:ascii="CG Times" w:hAnsi="CG Times" w:cs="Arial"/>
                <w:b/>
                <w:bCs/>
                <w:sz w:val="16"/>
                <w:szCs w:val="16"/>
                <w:u w:val="single"/>
              </w:rPr>
              <w:t> </w:t>
            </w:r>
          </w:p>
        </w:tc>
        <w:tc>
          <w:tcPr>
            <w:tcW w:w="670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DF61BB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TOKË ARË</w:t>
            </w:r>
          </w:p>
        </w:tc>
        <w:tc>
          <w:tcPr>
            <w:tcW w:w="489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DF61BB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DF61BB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71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DF61BB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DF61BB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</w:tr>
      <w:tr w:rsidR="009C4F07" w:rsidRPr="00DF61BB">
        <w:trPr>
          <w:trHeight w:val="225"/>
          <w:jc w:val="center"/>
        </w:trPr>
        <w:tc>
          <w:tcPr>
            <w:tcW w:w="287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DF61BB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DF61BB">
              <w:rPr>
                <w:rFonts w:ascii="CG Times" w:hAnsi="CG Times" w:cs="Arial"/>
                <w:b/>
                <w:bCs/>
                <w:sz w:val="16"/>
                <w:szCs w:val="16"/>
              </w:rPr>
              <w:t>Nr.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DF61BB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DF61BB">
              <w:rPr>
                <w:rFonts w:ascii="CG Times" w:hAnsi="CG Times" w:cs="Arial"/>
                <w:b/>
                <w:bCs/>
                <w:sz w:val="16"/>
                <w:szCs w:val="16"/>
              </w:rPr>
              <w:t>Emri</w:t>
            </w:r>
          </w:p>
        </w:tc>
        <w:tc>
          <w:tcPr>
            <w:tcW w:w="405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DF61BB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Atë</w:t>
            </w:r>
            <w:r w:rsidRPr="00DF61BB">
              <w:rPr>
                <w:rFonts w:ascii="CG Times" w:hAnsi="CG Times" w:cs="Arial"/>
                <w:b/>
                <w:bCs/>
                <w:sz w:val="16"/>
                <w:szCs w:val="16"/>
              </w:rPr>
              <w:t>sia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DF61BB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DF61BB">
              <w:rPr>
                <w:rFonts w:ascii="CG Times" w:hAnsi="CG Times" w:cs="Arial"/>
                <w:b/>
                <w:bCs/>
                <w:sz w:val="16"/>
                <w:szCs w:val="16"/>
              </w:rPr>
              <w:t>Mbiemri</w:t>
            </w:r>
          </w:p>
        </w:tc>
        <w:tc>
          <w:tcPr>
            <w:tcW w:w="355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DF61BB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DF61BB">
              <w:rPr>
                <w:rFonts w:ascii="CG Times" w:hAnsi="CG Times" w:cs="Arial"/>
                <w:b/>
                <w:bCs/>
                <w:sz w:val="16"/>
                <w:szCs w:val="16"/>
              </w:rPr>
              <w:t>Kad.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DF61BB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DF61BB">
              <w:rPr>
                <w:rFonts w:ascii="CG Times" w:hAnsi="CG Times" w:cs="Arial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31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DF61BB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DF61BB">
              <w:rPr>
                <w:rFonts w:ascii="CG Times" w:hAnsi="CG Times" w:cs="Arial"/>
                <w:b/>
                <w:bCs/>
                <w:sz w:val="16"/>
                <w:szCs w:val="16"/>
              </w:rPr>
              <w:t>SIP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DF61BB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DF61BB">
              <w:rPr>
                <w:rFonts w:ascii="CG Times" w:hAnsi="CG Times" w:cs="Arial"/>
                <w:b/>
                <w:bCs/>
                <w:sz w:val="16"/>
                <w:szCs w:val="16"/>
              </w:rPr>
              <w:t>Çmimi</w:t>
            </w:r>
          </w:p>
        </w:tc>
        <w:tc>
          <w:tcPr>
            <w:tcW w:w="48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DF61BB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DF61BB">
              <w:rPr>
                <w:rFonts w:ascii="CG Times" w:hAnsi="CG Times" w:cs="Arial"/>
                <w:b/>
                <w:bCs/>
                <w:sz w:val="16"/>
                <w:szCs w:val="16"/>
              </w:rPr>
              <w:t>VLERA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DF61BB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Shë</w:t>
            </w:r>
            <w:r w:rsidRPr="00DF61BB">
              <w:rPr>
                <w:rFonts w:ascii="CG Times" w:hAnsi="CG Times" w:cs="Arial"/>
                <w:b/>
                <w:bCs/>
                <w:sz w:val="16"/>
                <w:szCs w:val="16"/>
              </w:rPr>
              <w:t>nime</w:t>
            </w:r>
          </w:p>
        </w:tc>
      </w:tr>
      <w:tr w:rsidR="009C4F07" w:rsidRPr="00DF61BB">
        <w:trPr>
          <w:trHeight w:val="195"/>
          <w:jc w:val="center"/>
        </w:trPr>
        <w:tc>
          <w:tcPr>
            <w:tcW w:w="287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DF61BB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DF61BB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DF61BB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DF61BB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5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DF61BB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DF61BB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DF61BB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DF61BB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5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DF61BB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DF61BB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DF61BB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DF61BB">
              <w:rPr>
                <w:rFonts w:ascii="CG Times" w:hAnsi="CG Times" w:cs="Arial"/>
                <w:b/>
                <w:bCs/>
                <w:sz w:val="16"/>
                <w:szCs w:val="16"/>
              </w:rPr>
              <w:t>Pas</w:t>
            </w:r>
          </w:p>
        </w:tc>
        <w:tc>
          <w:tcPr>
            <w:tcW w:w="319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DF61BB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DF61BB">
              <w:rPr>
                <w:rFonts w:ascii="CG Times" w:hAnsi="CG Times" w:cs="Arial"/>
                <w:b/>
                <w:bCs/>
                <w:sz w:val="16"/>
                <w:szCs w:val="16"/>
              </w:rPr>
              <w:t>(m</w:t>
            </w:r>
            <w:r w:rsidRPr="007644C3">
              <w:rPr>
                <w:rFonts w:ascii="CG Times" w:hAnsi="CG Times" w:cs="Arial"/>
                <w:b/>
                <w:bCs/>
                <w:sz w:val="16"/>
                <w:szCs w:val="16"/>
                <w:vertAlign w:val="superscript"/>
              </w:rPr>
              <w:t>2</w:t>
            </w:r>
            <w:r w:rsidRPr="00DF61BB">
              <w:rPr>
                <w:rFonts w:ascii="CG Times" w:hAnsi="CG Times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67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DF61BB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DF61BB">
              <w:rPr>
                <w:rFonts w:ascii="CG Times" w:hAnsi="CG Times" w:cs="Arial"/>
                <w:b/>
                <w:bCs/>
                <w:sz w:val="16"/>
                <w:szCs w:val="16"/>
              </w:rPr>
              <w:t>(L/m</w:t>
            </w:r>
            <w:r w:rsidRPr="007644C3">
              <w:rPr>
                <w:rFonts w:ascii="CG Times" w:hAnsi="CG Times" w:cs="Arial"/>
                <w:b/>
                <w:bCs/>
                <w:sz w:val="16"/>
                <w:szCs w:val="16"/>
                <w:vertAlign w:val="superscript"/>
              </w:rPr>
              <w:t>2</w:t>
            </w:r>
            <w:r w:rsidRPr="00DF61BB">
              <w:rPr>
                <w:rFonts w:ascii="CG Times" w:hAnsi="CG Times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489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DF61BB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(LEKË</w:t>
            </w:r>
            <w:r w:rsidRPr="00DF61BB">
              <w:rPr>
                <w:rFonts w:ascii="CG Times" w:hAnsi="CG Times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07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DF61BB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DF61BB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</w:tr>
      <w:tr w:rsidR="009C4F07" w:rsidRPr="00DF61BB">
        <w:trPr>
          <w:trHeight w:val="139"/>
          <w:jc w:val="center"/>
        </w:trPr>
        <w:tc>
          <w:tcPr>
            <w:tcW w:w="28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DF61BB" w:rsidRDefault="009C4F07" w:rsidP="00CF0C0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DF61BB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DF61BB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DF61BB">
              <w:rPr>
                <w:rFonts w:ascii="CG Times" w:hAnsi="CG Times" w:cs="Arial"/>
                <w:sz w:val="16"/>
                <w:szCs w:val="16"/>
              </w:rPr>
              <w:t>Ramadan</w:t>
            </w:r>
          </w:p>
        </w:tc>
        <w:tc>
          <w:tcPr>
            <w:tcW w:w="40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DF61BB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DF61BB">
              <w:rPr>
                <w:rFonts w:ascii="CG Times" w:hAnsi="CG Times" w:cs="Arial"/>
                <w:sz w:val="16"/>
                <w:szCs w:val="16"/>
              </w:rPr>
              <w:t>Jaçe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DF61BB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DF61BB">
              <w:rPr>
                <w:rFonts w:ascii="CG Times" w:hAnsi="CG Times" w:cs="Arial"/>
                <w:sz w:val="16"/>
                <w:szCs w:val="16"/>
              </w:rPr>
              <w:t>Bakollari</w:t>
            </w:r>
          </w:p>
        </w:tc>
        <w:tc>
          <w:tcPr>
            <w:tcW w:w="35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DF61BB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DF61BB">
              <w:rPr>
                <w:rFonts w:ascii="CG Times" w:hAnsi="CG Times" w:cs="Arial"/>
                <w:sz w:val="16"/>
                <w:szCs w:val="16"/>
              </w:rPr>
              <w:t>1832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DF61BB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DF61BB">
              <w:rPr>
                <w:rFonts w:ascii="CG Times" w:hAnsi="CG Times" w:cs="Arial"/>
                <w:sz w:val="16"/>
                <w:szCs w:val="16"/>
              </w:rPr>
              <w:t>247/3</w:t>
            </w:r>
          </w:p>
        </w:tc>
        <w:tc>
          <w:tcPr>
            <w:tcW w:w="31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DF61BB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DF61BB">
              <w:rPr>
                <w:rFonts w:ascii="CG Times" w:hAnsi="CG Times" w:cs="Arial"/>
                <w:sz w:val="16"/>
                <w:szCs w:val="16"/>
              </w:rPr>
              <w:t>160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DF61BB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DF61BB">
              <w:rPr>
                <w:rFonts w:ascii="CG Times" w:hAnsi="CG Times" w:cs="Arial"/>
                <w:sz w:val="16"/>
                <w:szCs w:val="16"/>
              </w:rPr>
              <w:t>257.6</w:t>
            </w:r>
          </w:p>
        </w:tc>
        <w:tc>
          <w:tcPr>
            <w:tcW w:w="48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DF61BB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DF61BB">
              <w:rPr>
                <w:rFonts w:ascii="CG Times" w:hAnsi="CG Times" w:cs="Arial"/>
                <w:sz w:val="16"/>
                <w:szCs w:val="16"/>
              </w:rPr>
              <w:t>41216</w:t>
            </w:r>
          </w:p>
        </w:tc>
        <w:tc>
          <w:tcPr>
            <w:tcW w:w="107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DF61BB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DF61BB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DF61BB">
        <w:trPr>
          <w:trHeight w:val="139"/>
          <w:jc w:val="center"/>
        </w:trPr>
        <w:tc>
          <w:tcPr>
            <w:tcW w:w="287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DF61BB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DF61B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C4F07" w:rsidRPr="00DF61BB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DF61B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05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DF61BB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DF61B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C4F07" w:rsidRPr="00DF61BB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DF61B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355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DF61BB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DF61B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C4F07" w:rsidRPr="00DF61BB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DF61B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31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DF61BB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DF61B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DF61BB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DF61B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DF61BB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DF61B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DF61BB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DF61B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C4F07" w:rsidRPr="00DF61BB">
        <w:trPr>
          <w:trHeight w:val="139"/>
          <w:jc w:val="center"/>
        </w:trPr>
        <w:tc>
          <w:tcPr>
            <w:tcW w:w="1209" w:type="pct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9C4F07" w:rsidRPr="00DF61BB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DF61BB">
              <w:rPr>
                <w:rFonts w:ascii="CG Times" w:hAnsi="CG Times" w:cs="Arial"/>
                <w:b/>
                <w:bCs/>
                <w:sz w:val="16"/>
                <w:szCs w:val="16"/>
              </w:rPr>
              <w:t>TOTALI</w:t>
            </w:r>
          </w:p>
        </w:tc>
        <w:tc>
          <w:tcPr>
            <w:tcW w:w="517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DF61BB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DF61B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35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DF61BB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DF61B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371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DF61BB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DF61B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319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DF61BB" w:rsidRDefault="009C4F07" w:rsidP="009C4F07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DF61BB">
              <w:rPr>
                <w:rFonts w:ascii="CG Times" w:hAnsi="CG Times" w:cs="Arial"/>
                <w:b/>
                <w:bCs/>
                <w:sz w:val="16"/>
                <w:szCs w:val="16"/>
              </w:rPr>
              <w:t>160</w:t>
            </w:r>
          </w:p>
        </w:tc>
        <w:tc>
          <w:tcPr>
            <w:tcW w:w="670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DF61BB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DF61B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DF61BB" w:rsidRDefault="009C4F07" w:rsidP="009C4F07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DF61BB">
              <w:rPr>
                <w:rFonts w:ascii="CG Times" w:hAnsi="CG Times" w:cs="Arial"/>
                <w:b/>
                <w:bCs/>
                <w:sz w:val="16"/>
                <w:szCs w:val="16"/>
              </w:rPr>
              <w:t>41216</w:t>
            </w:r>
          </w:p>
        </w:tc>
        <w:tc>
          <w:tcPr>
            <w:tcW w:w="1071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DF61BB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DF61B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</w:tbl>
    <w:p w:rsidR="009C4F07" w:rsidRPr="000E4656" w:rsidRDefault="009C4F07" w:rsidP="009C4F07">
      <w:pPr>
        <w:tabs>
          <w:tab w:val="left" w:pos="2445"/>
        </w:tabs>
      </w:pPr>
    </w:p>
    <w:p w:rsidR="009C4F07" w:rsidRPr="000E4656" w:rsidRDefault="009C4F07" w:rsidP="009C4F07"/>
    <w:p w:rsidR="009C4F07" w:rsidRPr="000E4656" w:rsidRDefault="009C4F07" w:rsidP="009C4F07"/>
    <w:p w:rsidR="009C4F07" w:rsidRPr="000E4656" w:rsidRDefault="009C4F07" w:rsidP="009C4F07"/>
    <w:p w:rsidR="009C4F07" w:rsidRPr="000E4656" w:rsidRDefault="009C4F07" w:rsidP="009C4F07"/>
    <w:p w:rsidR="009C4F07" w:rsidRPr="000E4656" w:rsidRDefault="009C4F07" w:rsidP="009C4F07"/>
    <w:p w:rsidR="009C4F07" w:rsidRDefault="009C4F07" w:rsidP="009C4F07"/>
    <w:p w:rsidR="009C4F07" w:rsidRDefault="009C4F07" w:rsidP="009C4F07"/>
    <w:p w:rsidR="009C4F07" w:rsidRDefault="009C4F07" w:rsidP="009C4F07"/>
    <w:p w:rsidR="009C4F07" w:rsidRDefault="009C4F07" w:rsidP="009C4F07"/>
    <w:p w:rsidR="009C4F07" w:rsidRDefault="009C4F07" w:rsidP="009C4F07"/>
    <w:p w:rsidR="009C4F07" w:rsidRDefault="009C4F07" w:rsidP="009C4F07"/>
    <w:p w:rsidR="009C4F07" w:rsidRDefault="009C4F07" w:rsidP="009C4F07"/>
    <w:p w:rsidR="009C4F07" w:rsidRDefault="009C4F07" w:rsidP="009C4F07"/>
    <w:p w:rsidR="009C4F07" w:rsidRDefault="009C4F07" w:rsidP="009C4F07"/>
    <w:p w:rsidR="009C4F07" w:rsidRDefault="009C4F07" w:rsidP="009C4F07"/>
    <w:p w:rsidR="009C4F07" w:rsidRDefault="009C4F07" w:rsidP="009C4F07"/>
    <w:p w:rsidR="009C4F07" w:rsidRDefault="009C4F07" w:rsidP="009C4F07"/>
    <w:p w:rsidR="009C4F07" w:rsidRDefault="009C4F07" w:rsidP="009C4F07"/>
    <w:p w:rsidR="009C4F07" w:rsidRDefault="009C4F07" w:rsidP="009C4F07"/>
    <w:p w:rsidR="009C4F07" w:rsidRDefault="009C4F07" w:rsidP="009C4F07"/>
    <w:p w:rsidR="009C4F07" w:rsidRDefault="009C4F07" w:rsidP="009C4F07"/>
    <w:p w:rsidR="009C4F07" w:rsidRDefault="009C4F07" w:rsidP="009C4F07"/>
    <w:p w:rsidR="009C4F07" w:rsidRPr="000E4656" w:rsidRDefault="009C4F07" w:rsidP="009C4F07"/>
    <w:p w:rsidR="009C4F07" w:rsidRPr="000E4656" w:rsidRDefault="009C4F07" w:rsidP="009C4F07"/>
    <w:p w:rsidR="009C4F07" w:rsidRPr="000E4656" w:rsidRDefault="009C4F07" w:rsidP="009C4F07"/>
    <w:p w:rsidR="009C4F07" w:rsidRPr="000E4656" w:rsidRDefault="009C4F07" w:rsidP="009C4F07"/>
    <w:p w:rsidR="009C4F07" w:rsidRPr="000E4656" w:rsidRDefault="009C4F07" w:rsidP="009C4F07"/>
    <w:p w:rsidR="009C4F07" w:rsidRPr="000E4656" w:rsidRDefault="009C4F07" w:rsidP="009C4F07"/>
    <w:p w:rsidR="009C4F07" w:rsidRPr="000E4656" w:rsidRDefault="009C4F07" w:rsidP="009C4F07"/>
    <w:p w:rsidR="007B2371" w:rsidRDefault="007B2371" w:rsidP="009C4F07">
      <w:pPr>
        <w:sectPr w:rsidR="007B2371" w:rsidSect="007B2371">
          <w:pgSz w:w="11907" w:h="16840" w:code="9"/>
          <w:pgMar w:top="1418" w:right="1418" w:bottom="1418" w:left="1418" w:header="720" w:footer="720" w:gutter="0"/>
          <w:cols w:space="720"/>
          <w:docGrid w:linePitch="360"/>
        </w:sectPr>
      </w:pPr>
    </w:p>
    <w:p w:rsidR="009C4F07" w:rsidRDefault="009C4F07" w:rsidP="009C4F07"/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69"/>
        <w:gridCol w:w="899"/>
        <w:gridCol w:w="899"/>
        <w:gridCol w:w="1081"/>
        <w:gridCol w:w="921"/>
        <w:gridCol w:w="779"/>
        <w:gridCol w:w="646"/>
        <w:gridCol w:w="1143"/>
        <w:gridCol w:w="1112"/>
        <w:gridCol w:w="592"/>
        <w:gridCol w:w="1499"/>
        <w:gridCol w:w="916"/>
        <w:gridCol w:w="1177"/>
        <w:gridCol w:w="2087"/>
      </w:tblGrid>
      <w:tr w:rsidR="009C4F07" w:rsidRPr="00940194">
        <w:trPr>
          <w:trHeight w:val="1350"/>
          <w:jc w:val="center"/>
        </w:trPr>
        <w:tc>
          <w:tcPr>
            <w:tcW w:w="5000" w:type="pct"/>
            <w:gridSpan w:val="1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C4F07" w:rsidRPr="0035547A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5547A">
              <w:rPr>
                <w:rFonts w:ascii="CG Times" w:hAnsi="CG Times" w:cs="Arial"/>
                <w:b/>
                <w:bCs/>
                <w:sz w:val="16"/>
                <w:szCs w:val="16"/>
              </w:rPr>
              <w:t>REPUBLIKA E SHQIPËRISË</w:t>
            </w:r>
          </w:p>
          <w:p w:rsidR="009C4F07" w:rsidRPr="0035547A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5547A">
              <w:rPr>
                <w:rFonts w:ascii="CG Times" w:hAnsi="CG Times" w:cs="Arial"/>
                <w:b/>
                <w:bCs/>
                <w:sz w:val="16"/>
                <w:szCs w:val="16"/>
              </w:rPr>
              <w:t>DREJTORIA E PËRGJITHSHME E RRUGËVE</w:t>
            </w:r>
          </w:p>
          <w:p w:rsidR="009C4F07" w:rsidRPr="0035547A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5547A">
              <w:rPr>
                <w:rFonts w:ascii="CG Times" w:hAnsi="CG Times" w:cs="Arial"/>
                <w:b/>
                <w:bCs/>
                <w:sz w:val="16"/>
                <w:szCs w:val="16"/>
              </w:rPr>
              <w:t>DREJTORIA E SHPRONËSIMEVE</w:t>
            </w:r>
          </w:p>
          <w:p w:rsidR="009C4F07" w:rsidRPr="0035547A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  <w:p w:rsidR="009C4F07" w:rsidRPr="0035547A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35547A">
              <w:rPr>
                <w:rFonts w:ascii="CG Times" w:hAnsi="CG Times" w:cs="Arial"/>
                <w:b/>
                <w:bCs/>
                <w:sz w:val="16"/>
                <w:szCs w:val="16"/>
              </w:rPr>
              <w:t>RRUGA  KORÇË - PLLOÇË</w:t>
            </w:r>
          </w:p>
          <w:p w:rsidR="009C4F07" w:rsidRPr="0035547A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5547A">
              <w:rPr>
                <w:rFonts w:ascii="CG Times" w:hAnsi="CG Times" w:cs="Arial"/>
                <w:b/>
                <w:bCs/>
                <w:sz w:val="16"/>
                <w:szCs w:val="16"/>
              </w:rPr>
              <w:t>Komuna   LIBONIK</w:t>
            </w:r>
          </w:p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35547A">
              <w:rPr>
                <w:rFonts w:ascii="CG Times" w:hAnsi="CG Times" w:cs="Arial"/>
                <w:b/>
                <w:bCs/>
                <w:sz w:val="16"/>
                <w:szCs w:val="16"/>
              </w:rPr>
              <w:t>Fshati       LIBONIK</w:t>
            </w:r>
          </w:p>
        </w:tc>
      </w:tr>
      <w:tr w:rsidR="009C4F07" w:rsidRPr="00940194">
        <w:trPr>
          <w:trHeight w:val="11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C4F07" w:rsidRPr="00940194">
        <w:trPr>
          <w:trHeight w:val="210"/>
          <w:jc w:val="center"/>
        </w:trPr>
        <w:tc>
          <w:tcPr>
            <w:tcW w:w="165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940194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16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940194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16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940194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0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940194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940194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4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940194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7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  <w:u w:val="single"/>
              </w:rPr>
            </w:pPr>
            <w:r w:rsidRPr="00940194">
              <w:rPr>
                <w:rFonts w:ascii="CG Times" w:hAnsi="CG Times" w:cs="Arial"/>
                <w:b/>
                <w:bCs/>
                <w:sz w:val="16"/>
                <w:szCs w:val="16"/>
                <w:u w:val="single"/>
              </w:rPr>
              <w:t> </w:t>
            </w:r>
          </w:p>
        </w:tc>
        <w:tc>
          <w:tcPr>
            <w:tcW w:w="402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TOKË ARË</w:t>
            </w:r>
          </w:p>
        </w:tc>
        <w:tc>
          <w:tcPr>
            <w:tcW w:w="391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940194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  <w:u w:val="single"/>
              </w:rPr>
            </w:pPr>
            <w:r w:rsidRPr="00940194">
              <w:rPr>
                <w:rFonts w:ascii="CG Times" w:hAnsi="CG Times" w:cs="Arial"/>
                <w:b/>
                <w:bCs/>
                <w:sz w:val="16"/>
                <w:szCs w:val="16"/>
                <w:u w:val="single"/>
              </w:rPr>
              <w:t> </w:t>
            </w:r>
          </w:p>
        </w:tc>
        <w:tc>
          <w:tcPr>
            <w:tcW w:w="527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TOKË</w:t>
            </w:r>
            <w:r w:rsidRPr="00940194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 TRUALL</w:t>
            </w:r>
          </w:p>
        </w:tc>
        <w:tc>
          <w:tcPr>
            <w:tcW w:w="322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940194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4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940194">
              <w:rPr>
                <w:rFonts w:ascii="CG Times" w:hAnsi="CG Times" w:cs="Arial"/>
                <w:b/>
                <w:bCs/>
                <w:sz w:val="16"/>
                <w:szCs w:val="16"/>
              </w:rPr>
              <w:t>VLERA</w:t>
            </w:r>
          </w:p>
        </w:tc>
        <w:tc>
          <w:tcPr>
            <w:tcW w:w="734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940194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</w:tr>
      <w:tr w:rsidR="009C4F07" w:rsidRPr="00940194">
        <w:trPr>
          <w:trHeight w:val="210"/>
          <w:jc w:val="center"/>
        </w:trPr>
        <w:tc>
          <w:tcPr>
            <w:tcW w:w="165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940194">
              <w:rPr>
                <w:rFonts w:ascii="CG Times" w:hAnsi="CG Times" w:cs="Arial"/>
                <w:b/>
                <w:bCs/>
                <w:sz w:val="16"/>
                <w:szCs w:val="16"/>
              </w:rPr>
              <w:t>Nr.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940194">
              <w:rPr>
                <w:rFonts w:ascii="CG Times" w:hAnsi="CG Times" w:cs="Arial"/>
                <w:b/>
                <w:bCs/>
                <w:sz w:val="16"/>
                <w:szCs w:val="16"/>
              </w:rPr>
              <w:t>Emri</w:t>
            </w:r>
          </w:p>
        </w:tc>
        <w:tc>
          <w:tcPr>
            <w:tcW w:w="316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Atë</w:t>
            </w:r>
            <w:r w:rsidRPr="00940194">
              <w:rPr>
                <w:rFonts w:ascii="CG Times" w:hAnsi="CG Times" w:cs="Arial"/>
                <w:b/>
                <w:bCs/>
                <w:sz w:val="16"/>
                <w:szCs w:val="16"/>
              </w:rPr>
              <w:t>sia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940194">
              <w:rPr>
                <w:rFonts w:ascii="CG Times" w:hAnsi="CG Times" w:cs="Arial"/>
                <w:b/>
                <w:bCs/>
                <w:sz w:val="16"/>
                <w:szCs w:val="16"/>
              </w:rPr>
              <w:t>Mbiemri</w:t>
            </w:r>
          </w:p>
        </w:tc>
        <w:tc>
          <w:tcPr>
            <w:tcW w:w="324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940194">
              <w:rPr>
                <w:rFonts w:ascii="CG Times" w:hAnsi="CG Times" w:cs="Arial"/>
                <w:b/>
                <w:bCs/>
                <w:sz w:val="16"/>
                <w:szCs w:val="16"/>
              </w:rPr>
              <w:t>ZK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940194">
              <w:rPr>
                <w:rFonts w:ascii="CG Times" w:hAnsi="CG Times" w:cs="Arial"/>
                <w:b/>
                <w:bCs/>
                <w:sz w:val="16"/>
                <w:szCs w:val="16"/>
              </w:rPr>
              <w:t>NR.</w:t>
            </w:r>
          </w:p>
        </w:tc>
        <w:tc>
          <w:tcPr>
            <w:tcW w:w="227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940194">
              <w:rPr>
                <w:rFonts w:ascii="CG Times" w:hAnsi="CG Times" w:cs="Arial"/>
                <w:b/>
                <w:bCs/>
                <w:sz w:val="16"/>
                <w:szCs w:val="16"/>
              </w:rPr>
              <w:t>SIP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940194">
              <w:rPr>
                <w:rFonts w:ascii="CG Times" w:hAnsi="CG Times" w:cs="Arial"/>
                <w:b/>
                <w:bCs/>
                <w:sz w:val="16"/>
                <w:szCs w:val="16"/>
              </w:rPr>
              <w:t>Çmimi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940194">
              <w:rPr>
                <w:rFonts w:ascii="CG Times" w:hAnsi="CG Times" w:cs="Arial"/>
                <w:b/>
                <w:bCs/>
                <w:sz w:val="16"/>
                <w:szCs w:val="16"/>
              </w:rPr>
              <w:t>VLERA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940194">
              <w:rPr>
                <w:rFonts w:ascii="CG Times" w:hAnsi="CG Times" w:cs="Arial"/>
                <w:b/>
                <w:bCs/>
                <w:sz w:val="16"/>
                <w:szCs w:val="16"/>
              </w:rPr>
              <w:t>SIP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940194">
              <w:rPr>
                <w:rFonts w:ascii="CG Times" w:hAnsi="CG Times" w:cs="Arial"/>
                <w:b/>
                <w:bCs/>
                <w:sz w:val="16"/>
                <w:szCs w:val="16"/>
              </w:rPr>
              <w:t>Çmimi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940194">
              <w:rPr>
                <w:rFonts w:ascii="CG Times" w:hAnsi="CG Times" w:cs="Arial"/>
                <w:b/>
                <w:bCs/>
                <w:sz w:val="16"/>
                <w:szCs w:val="16"/>
              </w:rPr>
              <w:t>VLERA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940194">
              <w:rPr>
                <w:rFonts w:ascii="CG Times" w:hAnsi="CG Times" w:cs="Arial"/>
                <w:b/>
                <w:bCs/>
                <w:sz w:val="16"/>
                <w:szCs w:val="16"/>
              </w:rPr>
              <w:t>TOTALE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Shë</w:t>
            </w:r>
            <w:r w:rsidRPr="00940194">
              <w:rPr>
                <w:rFonts w:ascii="CG Times" w:hAnsi="CG Times" w:cs="Arial"/>
                <w:b/>
                <w:bCs/>
                <w:sz w:val="16"/>
                <w:szCs w:val="16"/>
              </w:rPr>
              <w:t>nime</w:t>
            </w:r>
          </w:p>
        </w:tc>
      </w:tr>
      <w:tr w:rsidR="009C4F07" w:rsidRPr="00940194">
        <w:trPr>
          <w:trHeight w:val="225"/>
          <w:jc w:val="center"/>
        </w:trPr>
        <w:tc>
          <w:tcPr>
            <w:tcW w:w="165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940194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940194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16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940194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940194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940194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940194">
              <w:rPr>
                <w:rFonts w:ascii="CG Times" w:hAnsi="CG Times" w:cs="Arial"/>
                <w:b/>
                <w:bCs/>
                <w:sz w:val="16"/>
                <w:szCs w:val="16"/>
              </w:rPr>
              <w:t>Pas.</w:t>
            </w:r>
          </w:p>
        </w:tc>
        <w:tc>
          <w:tcPr>
            <w:tcW w:w="227" w:type="pct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940194">
              <w:rPr>
                <w:rFonts w:ascii="CG Times" w:hAnsi="CG Times" w:cs="Arial"/>
                <w:b/>
                <w:bCs/>
                <w:sz w:val="16"/>
                <w:szCs w:val="16"/>
              </w:rPr>
              <w:t>(m</w:t>
            </w:r>
            <w:r w:rsidRPr="00B85038">
              <w:rPr>
                <w:rFonts w:ascii="CG Times" w:hAnsi="CG Times" w:cs="Arial"/>
                <w:b/>
                <w:bCs/>
                <w:sz w:val="16"/>
                <w:szCs w:val="16"/>
                <w:vertAlign w:val="superscript"/>
              </w:rPr>
              <w:t>2</w:t>
            </w:r>
            <w:r w:rsidRPr="00940194">
              <w:rPr>
                <w:rFonts w:ascii="CG Times" w:hAnsi="CG Times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402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(Lekë</w:t>
            </w:r>
            <w:r w:rsidRPr="00940194">
              <w:rPr>
                <w:rFonts w:ascii="CG Times" w:hAnsi="CG Times" w:cs="Arial"/>
                <w:b/>
                <w:bCs/>
                <w:sz w:val="16"/>
                <w:szCs w:val="16"/>
              </w:rPr>
              <w:t>/m</w:t>
            </w:r>
            <w:r w:rsidRPr="00B85038">
              <w:rPr>
                <w:rFonts w:ascii="CG Times" w:hAnsi="CG Times" w:cs="Arial"/>
                <w:b/>
                <w:bCs/>
                <w:sz w:val="16"/>
                <w:szCs w:val="16"/>
                <w:vertAlign w:val="superscript"/>
              </w:rPr>
              <w:t>2</w:t>
            </w:r>
            <w:r w:rsidRPr="00940194">
              <w:rPr>
                <w:rFonts w:ascii="CG Times" w:hAnsi="CG Times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39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(LEKË</w:t>
            </w:r>
            <w:r w:rsidRPr="00940194">
              <w:rPr>
                <w:rFonts w:ascii="CG Times" w:hAnsi="CG Times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0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940194">
              <w:rPr>
                <w:rFonts w:ascii="CG Times" w:hAnsi="CG Times" w:cs="Arial"/>
                <w:b/>
                <w:bCs/>
                <w:sz w:val="16"/>
                <w:szCs w:val="16"/>
              </w:rPr>
              <w:t>(m</w:t>
            </w:r>
            <w:r w:rsidRPr="005B4C34">
              <w:rPr>
                <w:rFonts w:ascii="CG Times" w:hAnsi="CG Times" w:cs="Arial"/>
                <w:b/>
                <w:bCs/>
                <w:sz w:val="16"/>
                <w:szCs w:val="16"/>
                <w:vertAlign w:val="superscript"/>
              </w:rPr>
              <w:t>2</w:t>
            </w:r>
            <w:r w:rsidRPr="00940194">
              <w:rPr>
                <w:rFonts w:ascii="CG Times" w:hAnsi="CG Times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52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(Lekë</w:t>
            </w:r>
            <w:r w:rsidRPr="00940194">
              <w:rPr>
                <w:rFonts w:ascii="CG Times" w:hAnsi="CG Times" w:cs="Arial"/>
                <w:b/>
                <w:bCs/>
                <w:sz w:val="16"/>
                <w:szCs w:val="16"/>
              </w:rPr>
              <w:t>/m</w:t>
            </w:r>
            <w:r w:rsidRPr="005B4C34">
              <w:rPr>
                <w:rFonts w:ascii="CG Times" w:hAnsi="CG Times" w:cs="Arial"/>
                <w:b/>
                <w:bCs/>
                <w:sz w:val="16"/>
                <w:szCs w:val="16"/>
                <w:vertAlign w:val="superscript"/>
              </w:rPr>
              <w:t>2</w:t>
            </w:r>
            <w:r w:rsidRPr="00940194">
              <w:rPr>
                <w:rFonts w:ascii="CG Times" w:hAnsi="CG Times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32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(LEKË</w:t>
            </w:r>
            <w:r w:rsidRPr="00940194">
              <w:rPr>
                <w:rFonts w:ascii="CG Times" w:hAnsi="CG Times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414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(LEKË</w:t>
            </w:r>
            <w:r w:rsidRPr="00940194">
              <w:rPr>
                <w:rFonts w:ascii="CG Times" w:hAnsi="CG Times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34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940194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</w:tr>
      <w:tr w:rsidR="009C4F07" w:rsidRPr="00940194">
        <w:trPr>
          <w:trHeight w:val="139"/>
          <w:jc w:val="center"/>
        </w:trPr>
        <w:tc>
          <w:tcPr>
            <w:tcW w:w="16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CF0C0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Nexhip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Alush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Merolli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2445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36/1/2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212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940194" w:rsidRDefault="009C4F07" w:rsidP="00CF0C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2371</w:t>
            </w:r>
          </w:p>
        </w:tc>
        <w:tc>
          <w:tcPr>
            <w:tcW w:w="32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502652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502652</w:t>
            </w:r>
          </w:p>
        </w:tc>
        <w:tc>
          <w:tcPr>
            <w:tcW w:w="73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940194">
        <w:trPr>
          <w:trHeight w:val="139"/>
          <w:jc w:val="center"/>
        </w:trPr>
        <w:tc>
          <w:tcPr>
            <w:tcW w:w="16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CF0C0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Mirdash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Skender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Mucka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2445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39/10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30</w:t>
            </w:r>
          </w:p>
        </w:tc>
        <w:tc>
          <w:tcPr>
            <w:tcW w:w="40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409.6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12288</w:t>
            </w:r>
          </w:p>
        </w:tc>
        <w:tc>
          <w:tcPr>
            <w:tcW w:w="2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940194" w:rsidRDefault="009C4F07" w:rsidP="00CF0C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12288</w:t>
            </w:r>
          </w:p>
        </w:tc>
        <w:tc>
          <w:tcPr>
            <w:tcW w:w="7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940194">
        <w:trPr>
          <w:trHeight w:val="139"/>
          <w:jc w:val="center"/>
        </w:trPr>
        <w:tc>
          <w:tcPr>
            <w:tcW w:w="16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CF0C0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Astrit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Murat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Muço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2445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37/1-40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118</w:t>
            </w:r>
          </w:p>
        </w:tc>
        <w:tc>
          <w:tcPr>
            <w:tcW w:w="40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409.6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48332.8</w:t>
            </w:r>
          </w:p>
        </w:tc>
        <w:tc>
          <w:tcPr>
            <w:tcW w:w="2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940194" w:rsidRDefault="009C4F07" w:rsidP="00CF0C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48332.8</w:t>
            </w:r>
          </w:p>
        </w:tc>
        <w:tc>
          <w:tcPr>
            <w:tcW w:w="7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940194">
        <w:trPr>
          <w:trHeight w:val="139"/>
          <w:jc w:val="center"/>
        </w:trPr>
        <w:tc>
          <w:tcPr>
            <w:tcW w:w="16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CF0C0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Shpetim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Merolli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2445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36/1/1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0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93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C4F07" w:rsidRPr="00940194" w:rsidRDefault="009C4F07" w:rsidP="00CF0C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2371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220503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220503</w:t>
            </w:r>
          </w:p>
        </w:tc>
        <w:tc>
          <w:tcPr>
            <w:tcW w:w="7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940194">
        <w:trPr>
          <w:trHeight w:val="139"/>
          <w:jc w:val="center"/>
        </w:trPr>
        <w:tc>
          <w:tcPr>
            <w:tcW w:w="16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CF0C0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Kadri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Tosun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Mersinllari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2445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103/1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505</w:t>
            </w:r>
          </w:p>
        </w:tc>
        <w:tc>
          <w:tcPr>
            <w:tcW w:w="40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409.6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206848</w:t>
            </w:r>
          </w:p>
        </w:tc>
        <w:tc>
          <w:tcPr>
            <w:tcW w:w="208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206848</w:t>
            </w:r>
          </w:p>
        </w:tc>
        <w:tc>
          <w:tcPr>
            <w:tcW w:w="7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940194">
        <w:trPr>
          <w:trHeight w:val="139"/>
          <w:jc w:val="center"/>
        </w:trPr>
        <w:tc>
          <w:tcPr>
            <w:tcW w:w="16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CF0C0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Osman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Vait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Mersinllari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2445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103/2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255</w:t>
            </w:r>
          </w:p>
        </w:tc>
        <w:tc>
          <w:tcPr>
            <w:tcW w:w="40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409.6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104448</w:t>
            </w:r>
          </w:p>
        </w:tc>
        <w:tc>
          <w:tcPr>
            <w:tcW w:w="208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104448</w:t>
            </w:r>
          </w:p>
        </w:tc>
        <w:tc>
          <w:tcPr>
            <w:tcW w:w="7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940194">
        <w:trPr>
          <w:trHeight w:val="139"/>
          <w:jc w:val="center"/>
        </w:trPr>
        <w:tc>
          <w:tcPr>
            <w:tcW w:w="16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CF0C0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Gafer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Seit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Mersinllari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2445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103/3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138</w:t>
            </w:r>
          </w:p>
        </w:tc>
        <w:tc>
          <w:tcPr>
            <w:tcW w:w="40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409.6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56524.8</w:t>
            </w:r>
          </w:p>
        </w:tc>
        <w:tc>
          <w:tcPr>
            <w:tcW w:w="208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56524.8</w:t>
            </w:r>
          </w:p>
        </w:tc>
        <w:tc>
          <w:tcPr>
            <w:tcW w:w="7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940194">
        <w:trPr>
          <w:trHeight w:val="139"/>
          <w:jc w:val="center"/>
        </w:trPr>
        <w:tc>
          <w:tcPr>
            <w:tcW w:w="16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CF0C0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Nezhdet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Seit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Mersinllari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2445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103/4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134</w:t>
            </w:r>
          </w:p>
        </w:tc>
        <w:tc>
          <w:tcPr>
            <w:tcW w:w="40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409.6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54886.4</w:t>
            </w:r>
          </w:p>
        </w:tc>
        <w:tc>
          <w:tcPr>
            <w:tcW w:w="208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54886.4</w:t>
            </w:r>
          </w:p>
        </w:tc>
        <w:tc>
          <w:tcPr>
            <w:tcW w:w="7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940194">
        <w:trPr>
          <w:trHeight w:val="139"/>
          <w:jc w:val="center"/>
        </w:trPr>
        <w:tc>
          <w:tcPr>
            <w:tcW w:w="16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CF0C0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Lytfi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Tosun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Mersinllari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2445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103/5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170</w:t>
            </w:r>
          </w:p>
        </w:tc>
        <w:tc>
          <w:tcPr>
            <w:tcW w:w="40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409.6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69632</w:t>
            </w:r>
          </w:p>
        </w:tc>
        <w:tc>
          <w:tcPr>
            <w:tcW w:w="208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69632</w:t>
            </w:r>
          </w:p>
        </w:tc>
        <w:tc>
          <w:tcPr>
            <w:tcW w:w="73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940194">
        <w:trPr>
          <w:trHeight w:val="139"/>
          <w:jc w:val="center"/>
        </w:trPr>
        <w:tc>
          <w:tcPr>
            <w:tcW w:w="165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CF0C0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10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Adelina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Lytfi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Mersinllari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2445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103/6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49</w:t>
            </w:r>
          </w:p>
        </w:tc>
        <w:tc>
          <w:tcPr>
            <w:tcW w:w="402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409.6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20070.4</w:t>
            </w:r>
          </w:p>
        </w:tc>
        <w:tc>
          <w:tcPr>
            <w:tcW w:w="208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20070.4</w:t>
            </w:r>
          </w:p>
        </w:tc>
        <w:tc>
          <w:tcPr>
            <w:tcW w:w="734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940194">
        <w:trPr>
          <w:trHeight w:val="139"/>
          <w:jc w:val="center"/>
        </w:trPr>
        <w:tc>
          <w:tcPr>
            <w:tcW w:w="16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940194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16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940194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16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940194">
              <w:rPr>
                <w:rFonts w:ascii="CG Times" w:hAnsi="CG Times" w:cs="Arial"/>
                <w:b/>
                <w:bCs/>
                <w:sz w:val="16"/>
                <w:szCs w:val="16"/>
              </w:rPr>
              <w:t>TOTALI</w:t>
            </w:r>
          </w:p>
        </w:tc>
        <w:tc>
          <w:tcPr>
            <w:tcW w:w="380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274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22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940194">
              <w:rPr>
                <w:rFonts w:ascii="CG Times" w:hAnsi="CG Times" w:cs="Arial"/>
                <w:b/>
                <w:bCs/>
                <w:sz w:val="16"/>
                <w:szCs w:val="16"/>
              </w:rPr>
              <w:t>1399</w:t>
            </w:r>
          </w:p>
        </w:tc>
        <w:tc>
          <w:tcPr>
            <w:tcW w:w="402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391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940194">
              <w:rPr>
                <w:rFonts w:ascii="CG Times" w:hAnsi="CG Times" w:cs="Arial"/>
                <w:b/>
                <w:bCs/>
                <w:sz w:val="16"/>
                <w:szCs w:val="16"/>
              </w:rPr>
              <w:t>573030.4</w:t>
            </w:r>
          </w:p>
        </w:tc>
        <w:tc>
          <w:tcPr>
            <w:tcW w:w="208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940194">
              <w:rPr>
                <w:rFonts w:ascii="CG Times" w:hAnsi="CG Times" w:cs="Arial"/>
                <w:b/>
                <w:bCs/>
                <w:sz w:val="16"/>
                <w:szCs w:val="16"/>
              </w:rPr>
              <w:t>305</w:t>
            </w:r>
          </w:p>
        </w:tc>
        <w:tc>
          <w:tcPr>
            <w:tcW w:w="52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940194">
              <w:rPr>
                <w:rFonts w:ascii="CG Times" w:hAnsi="CG Times" w:cs="Arial"/>
                <w:b/>
                <w:bCs/>
                <w:sz w:val="16"/>
                <w:szCs w:val="16"/>
              </w:rPr>
              <w:t>723155</w:t>
            </w:r>
          </w:p>
        </w:tc>
        <w:tc>
          <w:tcPr>
            <w:tcW w:w="4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940194">
              <w:rPr>
                <w:rFonts w:ascii="CG Times" w:hAnsi="CG Times" w:cs="Arial"/>
                <w:b/>
                <w:bCs/>
                <w:sz w:val="16"/>
                <w:szCs w:val="16"/>
              </w:rPr>
              <w:t>1296185.4</w:t>
            </w:r>
          </w:p>
        </w:tc>
        <w:tc>
          <w:tcPr>
            <w:tcW w:w="734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940194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C4F07" w:rsidRPr="00940194">
        <w:trPr>
          <w:trHeight w:val="139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940194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940194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940194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</w:tbl>
    <w:p w:rsidR="009C4F07" w:rsidRPr="000E4656" w:rsidRDefault="009C4F07" w:rsidP="009C4F07"/>
    <w:p w:rsidR="009C4F07" w:rsidRPr="000E4656" w:rsidRDefault="009C4F07" w:rsidP="009C4F07"/>
    <w:p w:rsidR="009C4F07" w:rsidRPr="000E4656" w:rsidRDefault="009C4F07" w:rsidP="009C4F07"/>
    <w:p w:rsidR="009C4F07" w:rsidRPr="000E4656" w:rsidRDefault="009C4F07" w:rsidP="009C4F07"/>
    <w:p w:rsidR="009C4F07" w:rsidRPr="000E4656" w:rsidRDefault="009C4F07" w:rsidP="009C4F07"/>
    <w:p w:rsidR="009C4F07" w:rsidRPr="000E4656" w:rsidRDefault="009C4F07" w:rsidP="009C4F07"/>
    <w:p w:rsidR="009C4F07" w:rsidRDefault="009C4F07" w:rsidP="009C4F07"/>
    <w:p w:rsidR="009C4F07" w:rsidRDefault="009C4F07" w:rsidP="009C4F07"/>
    <w:p w:rsidR="009C4F07" w:rsidRDefault="009C4F07" w:rsidP="009C4F07"/>
    <w:p w:rsidR="009C4F07" w:rsidRDefault="009C4F07" w:rsidP="009C4F07"/>
    <w:p w:rsidR="009C4F07" w:rsidRDefault="009C4F07" w:rsidP="009C4F07"/>
    <w:p w:rsidR="009C4F07" w:rsidRDefault="009C4F07" w:rsidP="009C4F07"/>
    <w:p w:rsidR="009C4F07" w:rsidRDefault="009C4F07" w:rsidP="009C4F07"/>
    <w:p w:rsidR="009C4F07" w:rsidRDefault="009C4F07" w:rsidP="009C4F07"/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13"/>
        <w:gridCol w:w="883"/>
        <w:gridCol w:w="954"/>
        <w:gridCol w:w="1085"/>
        <w:gridCol w:w="658"/>
        <w:gridCol w:w="854"/>
        <w:gridCol w:w="752"/>
        <w:gridCol w:w="1060"/>
        <w:gridCol w:w="1187"/>
        <w:gridCol w:w="682"/>
        <w:gridCol w:w="1388"/>
        <w:gridCol w:w="983"/>
        <w:gridCol w:w="1239"/>
        <w:gridCol w:w="1982"/>
      </w:tblGrid>
      <w:tr w:rsidR="009C4F07" w:rsidRPr="00B16445">
        <w:trPr>
          <w:trHeight w:val="1560"/>
          <w:jc w:val="center"/>
        </w:trPr>
        <w:tc>
          <w:tcPr>
            <w:tcW w:w="5000" w:type="pct"/>
            <w:gridSpan w:val="14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</w:tcPr>
          <w:p w:rsidR="009C4F07" w:rsidRPr="0035547A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5547A">
              <w:rPr>
                <w:rFonts w:ascii="CG Times" w:hAnsi="CG Times" w:cs="Arial"/>
                <w:b/>
                <w:bCs/>
                <w:sz w:val="16"/>
                <w:szCs w:val="16"/>
              </w:rPr>
              <w:t>REPUBLIKA E SHQIPËRISË</w:t>
            </w:r>
          </w:p>
          <w:p w:rsidR="009C4F07" w:rsidRPr="0035547A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5547A">
              <w:rPr>
                <w:rFonts w:ascii="CG Times" w:hAnsi="CG Times" w:cs="Arial"/>
                <w:b/>
                <w:bCs/>
                <w:sz w:val="16"/>
                <w:szCs w:val="16"/>
              </w:rPr>
              <w:t>DREJTORIA E PËRGJITHSHME E RRUGËVE</w:t>
            </w:r>
          </w:p>
          <w:p w:rsidR="009C4F07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5547A">
              <w:rPr>
                <w:rFonts w:ascii="CG Times" w:hAnsi="CG Times" w:cs="Arial"/>
                <w:b/>
                <w:bCs/>
                <w:sz w:val="16"/>
                <w:szCs w:val="16"/>
              </w:rPr>
              <w:t>DREJTORIA E SHPRONËSIMEVE</w:t>
            </w:r>
          </w:p>
          <w:p w:rsidR="00361AD4" w:rsidRPr="0035547A" w:rsidRDefault="00361AD4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  <w:p w:rsidR="009C4F07" w:rsidRPr="0035547A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5547A">
              <w:rPr>
                <w:rFonts w:ascii="CG Times" w:hAnsi="CG Times" w:cs="Arial"/>
                <w:b/>
                <w:bCs/>
                <w:sz w:val="16"/>
                <w:szCs w:val="16"/>
              </w:rPr>
              <w:t>RRUGA  KORÇË - PLLOÇË</w:t>
            </w:r>
          </w:p>
          <w:p w:rsidR="009C4F07" w:rsidRPr="0035547A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5547A">
              <w:rPr>
                <w:rFonts w:ascii="CG Times" w:hAnsi="CG Times" w:cs="Arial"/>
                <w:b/>
                <w:bCs/>
                <w:sz w:val="16"/>
                <w:szCs w:val="16"/>
              </w:rPr>
              <w:t>Komuna  PIRG</w:t>
            </w:r>
          </w:p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35547A">
              <w:rPr>
                <w:rFonts w:ascii="CG Times" w:hAnsi="CG Times" w:cs="Arial"/>
                <w:b/>
                <w:bCs/>
                <w:sz w:val="16"/>
                <w:szCs w:val="16"/>
              </w:rPr>
              <w:t>Fshati      SOVJAN</w:t>
            </w:r>
          </w:p>
        </w:tc>
      </w:tr>
      <w:tr w:rsidR="009C4F07" w:rsidRPr="00B16445">
        <w:trPr>
          <w:trHeight w:val="225"/>
          <w:jc w:val="center"/>
        </w:trPr>
        <w:tc>
          <w:tcPr>
            <w:tcW w:w="185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B16445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15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B16445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0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B16445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6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B16445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B16445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5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B16445">
              <w:rPr>
                <w:rFonts w:ascii="CG Times" w:hAnsi="CG Times" w:cs="Arial"/>
                <w:b/>
                <w:bCs/>
                <w:sz w:val="16"/>
                <w:szCs w:val="16"/>
              </w:rPr>
              <w:t>NR.</w:t>
            </w:r>
          </w:p>
        </w:tc>
        <w:tc>
          <w:tcPr>
            <w:tcW w:w="269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  <w:u w:val="single"/>
              </w:rPr>
            </w:pPr>
            <w:r w:rsidRPr="00B16445">
              <w:rPr>
                <w:rFonts w:ascii="CG Times" w:hAnsi="CG Times" w:cs="Arial"/>
                <w:b/>
                <w:bCs/>
                <w:sz w:val="16"/>
                <w:szCs w:val="16"/>
                <w:u w:val="single"/>
              </w:rPr>
              <w:t> </w:t>
            </w:r>
          </w:p>
        </w:tc>
        <w:tc>
          <w:tcPr>
            <w:tcW w:w="375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TOKË ARË</w:t>
            </w:r>
          </w:p>
        </w:tc>
        <w:tc>
          <w:tcPr>
            <w:tcW w:w="424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B16445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  <w:u w:val="single"/>
              </w:rPr>
            </w:pPr>
            <w:r w:rsidRPr="00B16445">
              <w:rPr>
                <w:rFonts w:ascii="CG Times" w:hAnsi="CG Times" w:cs="Arial"/>
                <w:b/>
                <w:bCs/>
                <w:sz w:val="16"/>
                <w:szCs w:val="16"/>
                <w:u w:val="single"/>
              </w:rPr>
              <w:t> </w:t>
            </w:r>
          </w:p>
        </w:tc>
        <w:tc>
          <w:tcPr>
            <w:tcW w:w="430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TOKË</w:t>
            </w:r>
            <w:r w:rsidRPr="00B16445">
              <w:rPr>
                <w:rFonts w:ascii="CG Times" w:hAnsi="CG Times" w:cs="Arial"/>
                <w:b/>
                <w:bCs/>
                <w:sz w:val="16"/>
                <w:szCs w:val="16"/>
              </w:rPr>
              <w:t xml:space="preserve"> TRUALL</w:t>
            </w:r>
          </w:p>
        </w:tc>
        <w:tc>
          <w:tcPr>
            <w:tcW w:w="350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B16445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0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B16445">
              <w:rPr>
                <w:rFonts w:ascii="CG Times" w:hAnsi="CG Times" w:cs="Arial"/>
                <w:b/>
                <w:bCs/>
                <w:sz w:val="16"/>
                <w:szCs w:val="16"/>
              </w:rPr>
              <w:t>VLERA</w:t>
            </w:r>
          </w:p>
        </w:tc>
        <w:tc>
          <w:tcPr>
            <w:tcW w:w="700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C4F07" w:rsidRPr="00B16445">
        <w:trPr>
          <w:trHeight w:val="255"/>
          <w:jc w:val="center"/>
        </w:trPr>
        <w:tc>
          <w:tcPr>
            <w:tcW w:w="185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B16445">
              <w:rPr>
                <w:rFonts w:ascii="CG Times" w:hAnsi="CG Times" w:cs="Arial"/>
                <w:b/>
                <w:bCs/>
                <w:sz w:val="16"/>
                <w:szCs w:val="16"/>
              </w:rPr>
              <w:t>Nr.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B16445">
              <w:rPr>
                <w:rFonts w:ascii="CG Times" w:hAnsi="CG Times" w:cs="Arial"/>
                <w:b/>
                <w:bCs/>
                <w:sz w:val="16"/>
                <w:szCs w:val="16"/>
              </w:rPr>
              <w:t>Emri</w:t>
            </w:r>
          </w:p>
        </w:tc>
        <w:tc>
          <w:tcPr>
            <w:tcW w:w="340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Atë</w:t>
            </w:r>
            <w:r w:rsidRPr="00B16445">
              <w:rPr>
                <w:rFonts w:ascii="CG Times" w:hAnsi="CG Times" w:cs="Arial"/>
                <w:b/>
                <w:bCs/>
                <w:sz w:val="16"/>
                <w:szCs w:val="16"/>
              </w:rPr>
              <w:t>sia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B16445">
              <w:rPr>
                <w:rFonts w:ascii="CG Times" w:hAnsi="CG Times" w:cs="Arial"/>
                <w:b/>
                <w:bCs/>
                <w:sz w:val="16"/>
                <w:szCs w:val="16"/>
              </w:rPr>
              <w:t>Mbiemri</w:t>
            </w:r>
          </w:p>
        </w:tc>
        <w:tc>
          <w:tcPr>
            <w:tcW w:w="236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B16445">
              <w:rPr>
                <w:rFonts w:ascii="CG Times" w:hAnsi="CG Times" w:cs="Arial"/>
                <w:b/>
                <w:bCs/>
                <w:sz w:val="16"/>
                <w:szCs w:val="16"/>
              </w:rPr>
              <w:t>ZK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6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B16445">
              <w:rPr>
                <w:rFonts w:ascii="CG Times" w:hAnsi="CG Times" w:cs="Arial"/>
                <w:b/>
                <w:bCs/>
                <w:sz w:val="16"/>
                <w:szCs w:val="16"/>
              </w:rPr>
              <w:t>SIP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B16445">
              <w:rPr>
                <w:rFonts w:ascii="CG Times" w:hAnsi="CG Times" w:cs="Arial"/>
                <w:b/>
                <w:bCs/>
                <w:sz w:val="16"/>
                <w:szCs w:val="16"/>
              </w:rPr>
              <w:t>Çmimi</w:t>
            </w:r>
          </w:p>
        </w:tc>
        <w:tc>
          <w:tcPr>
            <w:tcW w:w="424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B16445">
              <w:rPr>
                <w:rFonts w:ascii="CG Times" w:hAnsi="CG Times" w:cs="Arial"/>
                <w:b/>
                <w:bCs/>
                <w:sz w:val="16"/>
                <w:szCs w:val="16"/>
              </w:rPr>
              <w:t>VLERA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B16445">
              <w:rPr>
                <w:rFonts w:ascii="CG Times" w:hAnsi="CG Times" w:cs="Arial"/>
                <w:b/>
                <w:bCs/>
                <w:sz w:val="16"/>
                <w:szCs w:val="16"/>
              </w:rPr>
              <w:t>SIP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B16445">
              <w:rPr>
                <w:rFonts w:ascii="CG Times" w:hAnsi="CG Times" w:cs="Arial"/>
                <w:b/>
                <w:bCs/>
                <w:sz w:val="16"/>
                <w:szCs w:val="16"/>
              </w:rPr>
              <w:t>Çmimi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B16445">
              <w:rPr>
                <w:rFonts w:ascii="CG Times" w:hAnsi="CG Times" w:cs="Arial"/>
                <w:b/>
                <w:bCs/>
                <w:sz w:val="16"/>
                <w:szCs w:val="16"/>
              </w:rPr>
              <w:t>VLERA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B16445">
              <w:rPr>
                <w:rFonts w:ascii="CG Times" w:hAnsi="CG Times" w:cs="Arial"/>
                <w:b/>
                <w:bCs/>
                <w:sz w:val="16"/>
                <w:szCs w:val="16"/>
              </w:rPr>
              <w:t>TOTALE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SHË</w:t>
            </w:r>
            <w:r w:rsidRPr="00B16445">
              <w:rPr>
                <w:rFonts w:ascii="CG Times" w:hAnsi="CG Times" w:cs="Arial"/>
                <w:b/>
                <w:bCs/>
                <w:sz w:val="16"/>
                <w:szCs w:val="16"/>
              </w:rPr>
              <w:t>NIME</w:t>
            </w:r>
          </w:p>
        </w:tc>
      </w:tr>
      <w:tr w:rsidR="009C4F07" w:rsidRPr="00B16445">
        <w:trPr>
          <w:trHeight w:val="240"/>
          <w:jc w:val="center"/>
        </w:trPr>
        <w:tc>
          <w:tcPr>
            <w:tcW w:w="185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B16445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B16445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0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B16445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B16445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B16445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B16445">
              <w:rPr>
                <w:rFonts w:ascii="CG Times" w:hAnsi="CG Times" w:cs="Arial"/>
                <w:b/>
                <w:bCs/>
                <w:sz w:val="16"/>
                <w:szCs w:val="16"/>
              </w:rPr>
              <w:t>PAS</w:t>
            </w:r>
          </w:p>
        </w:tc>
        <w:tc>
          <w:tcPr>
            <w:tcW w:w="269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B16445">
              <w:rPr>
                <w:rFonts w:ascii="CG Times" w:hAnsi="CG Times" w:cs="Arial"/>
                <w:b/>
                <w:bCs/>
                <w:sz w:val="16"/>
                <w:szCs w:val="16"/>
              </w:rPr>
              <w:t>(m</w:t>
            </w:r>
            <w:r w:rsidRPr="0026459D">
              <w:rPr>
                <w:rFonts w:ascii="CG Times" w:hAnsi="CG Times" w:cs="Arial"/>
                <w:b/>
                <w:bCs/>
                <w:sz w:val="16"/>
                <w:szCs w:val="16"/>
                <w:vertAlign w:val="superscript"/>
              </w:rPr>
              <w:t>2</w:t>
            </w:r>
            <w:r w:rsidRPr="00B16445">
              <w:rPr>
                <w:rFonts w:ascii="CG Times" w:hAnsi="CG Times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37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B16445">
              <w:rPr>
                <w:rFonts w:ascii="CG Times" w:hAnsi="CG Times" w:cs="Arial"/>
                <w:b/>
                <w:bCs/>
                <w:sz w:val="16"/>
                <w:szCs w:val="16"/>
              </w:rPr>
              <w:t>(Lek</w:t>
            </w: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ë</w:t>
            </w:r>
            <w:r w:rsidRPr="00B16445">
              <w:rPr>
                <w:rFonts w:ascii="CG Times" w:hAnsi="CG Times" w:cs="Arial"/>
                <w:b/>
                <w:bCs/>
                <w:sz w:val="16"/>
                <w:szCs w:val="16"/>
              </w:rPr>
              <w:t>/m</w:t>
            </w:r>
            <w:r w:rsidRPr="0026459D">
              <w:rPr>
                <w:rFonts w:ascii="CG Times" w:hAnsi="CG Times" w:cs="Arial"/>
                <w:b/>
                <w:bCs/>
                <w:sz w:val="16"/>
                <w:szCs w:val="16"/>
                <w:vertAlign w:val="superscript"/>
              </w:rPr>
              <w:t>2</w:t>
            </w:r>
            <w:r w:rsidRPr="00B16445">
              <w:rPr>
                <w:rFonts w:ascii="CG Times" w:hAnsi="CG Times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(LEKË</w:t>
            </w:r>
            <w:r w:rsidRPr="00B16445">
              <w:rPr>
                <w:rFonts w:ascii="CG Times" w:hAnsi="CG Times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44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B16445">
              <w:rPr>
                <w:rFonts w:ascii="CG Times" w:hAnsi="CG Times" w:cs="Arial"/>
                <w:b/>
                <w:bCs/>
                <w:sz w:val="16"/>
                <w:szCs w:val="16"/>
              </w:rPr>
              <w:t>(m</w:t>
            </w:r>
            <w:r w:rsidRPr="0026459D">
              <w:rPr>
                <w:rFonts w:ascii="CG Times" w:hAnsi="CG Times" w:cs="Arial"/>
                <w:b/>
                <w:bCs/>
                <w:sz w:val="16"/>
                <w:szCs w:val="16"/>
                <w:vertAlign w:val="superscript"/>
              </w:rPr>
              <w:t>2</w:t>
            </w:r>
            <w:r w:rsidRPr="00B16445">
              <w:rPr>
                <w:rFonts w:ascii="CG Times" w:hAnsi="CG Times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430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(Lekë</w:t>
            </w:r>
            <w:r w:rsidRPr="00B16445">
              <w:rPr>
                <w:rFonts w:ascii="CG Times" w:hAnsi="CG Times" w:cs="Arial"/>
                <w:b/>
                <w:bCs/>
                <w:sz w:val="16"/>
                <w:szCs w:val="16"/>
              </w:rPr>
              <w:t>/m</w:t>
            </w:r>
            <w:r w:rsidRPr="0026459D">
              <w:rPr>
                <w:rFonts w:ascii="CG Times" w:hAnsi="CG Times" w:cs="Arial"/>
                <w:b/>
                <w:bCs/>
                <w:sz w:val="16"/>
                <w:szCs w:val="16"/>
                <w:vertAlign w:val="superscript"/>
              </w:rPr>
              <w:t>2</w:t>
            </w:r>
            <w:r w:rsidRPr="00B16445">
              <w:rPr>
                <w:rFonts w:ascii="CG Times" w:hAnsi="CG Times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350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(LEKË</w:t>
            </w:r>
            <w:r w:rsidRPr="00B16445">
              <w:rPr>
                <w:rFonts w:ascii="CG Times" w:hAnsi="CG Times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440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B16445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C4F07" w:rsidRPr="00B16445">
        <w:trPr>
          <w:trHeight w:val="139"/>
          <w:jc w:val="center"/>
        </w:trPr>
        <w:tc>
          <w:tcPr>
            <w:tcW w:w="18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Pellumb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B16445">
              <w:rPr>
                <w:rFonts w:ascii="CG Times" w:hAnsi="CG Times" w:cs="Arial"/>
                <w:color w:val="000000"/>
                <w:sz w:val="16"/>
                <w:szCs w:val="16"/>
              </w:rPr>
              <w:t>Rakipllari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3496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B16445">
              <w:rPr>
                <w:rFonts w:ascii="CG Times" w:hAnsi="CG Times" w:cs="Arial"/>
                <w:color w:val="000000"/>
                <w:sz w:val="16"/>
                <w:szCs w:val="16"/>
              </w:rPr>
              <w:t>1647/10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126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394.4</w:t>
            </w:r>
          </w:p>
        </w:tc>
        <w:tc>
          <w:tcPr>
            <w:tcW w:w="42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49694.4</w:t>
            </w:r>
          </w:p>
        </w:tc>
        <w:tc>
          <w:tcPr>
            <w:tcW w:w="2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35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49694.4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B16445">
        <w:trPr>
          <w:trHeight w:val="139"/>
          <w:jc w:val="center"/>
        </w:trPr>
        <w:tc>
          <w:tcPr>
            <w:tcW w:w="18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Fatmir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Hasan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B16445">
              <w:rPr>
                <w:rFonts w:ascii="CG Times" w:hAnsi="CG Times" w:cs="Arial"/>
                <w:color w:val="000000"/>
                <w:sz w:val="16"/>
                <w:szCs w:val="16"/>
              </w:rPr>
              <w:t>Rakipllari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3496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B16445">
              <w:rPr>
                <w:rFonts w:ascii="CG Times" w:hAnsi="CG Times" w:cs="Arial"/>
                <w:color w:val="000000"/>
                <w:sz w:val="16"/>
                <w:szCs w:val="16"/>
              </w:rPr>
              <w:t>1647/23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89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394.4</w:t>
            </w:r>
          </w:p>
        </w:tc>
        <w:tc>
          <w:tcPr>
            <w:tcW w:w="424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35101.6</w:t>
            </w:r>
          </w:p>
        </w:tc>
        <w:tc>
          <w:tcPr>
            <w:tcW w:w="2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35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35101.6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B16445">
        <w:trPr>
          <w:trHeight w:val="139"/>
          <w:jc w:val="center"/>
        </w:trPr>
        <w:tc>
          <w:tcPr>
            <w:tcW w:w="18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City">
                <w:r w:rsidRPr="00B16445">
                  <w:rPr>
                    <w:rFonts w:ascii="CG Times" w:hAnsi="CG Times" w:cs="Arial"/>
                    <w:sz w:val="16"/>
                    <w:szCs w:val="16"/>
                  </w:rPr>
                  <w:t>Edmond</w:t>
                </w:r>
              </w:smartTag>
            </w:smartTag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Xhezar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B16445">
              <w:rPr>
                <w:rFonts w:ascii="CG Times" w:hAnsi="CG Times" w:cs="Arial"/>
                <w:color w:val="000000"/>
                <w:sz w:val="16"/>
                <w:szCs w:val="16"/>
              </w:rPr>
              <w:t>Rakipllari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3496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B16445">
              <w:rPr>
                <w:rFonts w:ascii="CG Times" w:hAnsi="CG Times" w:cs="Arial"/>
                <w:color w:val="000000"/>
                <w:sz w:val="16"/>
                <w:szCs w:val="16"/>
              </w:rPr>
              <w:t>1636/18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53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394.4</w:t>
            </w:r>
          </w:p>
        </w:tc>
        <w:tc>
          <w:tcPr>
            <w:tcW w:w="424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20903.2</w:t>
            </w:r>
          </w:p>
        </w:tc>
        <w:tc>
          <w:tcPr>
            <w:tcW w:w="2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35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20903.2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B16445">
        <w:trPr>
          <w:trHeight w:val="139"/>
          <w:jc w:val="center"/>
        </w:trPr>
        <w:tc>
          <w:tcPr>
            <w:tcW w:w="185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Lejla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Bajram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B16445">
              <w:rPr>
                <w:rFonts w:ascii="CG Times" w:hAnsi="CG Times" w:cs="Arial"/>
                <w:color w:val="000000"/>
                <w:sz w:val="16"/>
                <w:szCs w:val="16"/>
              </w:rPr>
              <w:t>Rakipllari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B16445">
              <w:rPr>
                <w:rFonts w:ascii="CG Times" w:hAnsi="CG Time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24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35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B16445">
        <w:trPr>
          <w:trHeight w:val="139"/>
          <w:jc w:val="center"/>
        </w:trPr>
        <w:tc>
          <w:tcPr>
            <w:tcW w:w="18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Hekuran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Qani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B16445">
              <w:rPr>
                <w:rFonts w:ascii="CG Times" w:hAnsi="CG Times" w:cs="Arial"/>
                <w:color w:val="000000"/>
                <w:sz w:val="16"/>
                <w:szCs w:val="16"/>
              </w:rPr>
              <w:t>Bakollari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3496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B16445">
              <w:rPr>
                <w:rFonts w:ascii="CG Times" w:hAnsi="CG Times" w:cs="Arial"/>
                <w:color w:val="000000"/>
                <w:sz w:val="16"/>
                <w:szCs w:val="16"/>
              </w:rPr>
              <w:t>1571/69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90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394.4</w:t>
            </w:r>
          </w:p>
        </w:tc>
        <w:tc>
          <w:tcPr>
            <w:tcW w:w="424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35496</w:t>
            </w:r>
          </w:p>
        </w:tc>
        <w:tc>
          <w:tcPr>
            <w:tcW w:w="2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35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35496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B16445">
        <w:trPr>
          <w:trHeight w:val="139"/>
          <w:jc w:val="center"/>
        </w:trPr>
        <w:tc>
          <w:tcPr>
            <w:tcW w:w="185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Pellumb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Kamber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B16445">
              <w:rPr>
                <w:rFonts w:ascii="CG Times" w:hAnsi="CG Times" w:cs="Arial"/>
                <w:color w:val="000000"/>
                <w:sz w:val="16"/>
                <w:szCs w:val="16"/>
              </w:rPr>
              <w:t>Rakipllari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3496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B16445">
              <w:rPr>
                <w:rFonts w:ascii="CG Times" w:hAnsi="CG Times" w:cs="Arial"/>
                <w:color w:val="000000"/>
                <w:sz w:val="16"/>
                <w:szCs w:val="16"/>
              </w:rPr>
              <w:t>1571/59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394.4</w:t>
            </w:r>
          </w:p>
        </w:tc>
        <w:tc>
          <w:tcPr>
            <w:tcW w:w="424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5916</w:t>
            </w:r>
          </w:p>
        </w:tc>
        <w:tc>
          <w:tcPr>
            <w:tcW w:w="2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35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5916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B16445">
        <w:trPr>
          <w:trHeight w:val="139"/>
          <w:jc w:val="center"/>
        </w:trPr>
        <w:tc>
          <w:tcPr>
            <w:tcW w:w="18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Halil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Avdillari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3496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1729/40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81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394.4</w:t>
            </w:r>
          </w:p>
        </w:tc>
        <w:tc>
          <w:tcPr>
            <w:tcW w:w="424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31946.4</w:t>
            </w:r>
          </w:p>
        </w:tc>
        <w:tc>
          <w:tcPr>
            <w:tcW w:w="2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35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31946.4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B16445">
        <w:trPr>
          <w:trHeight w:val="139"/>
          <w:jc w:val="center"/>
        </w:trPr>
        <w:tc>
          <w:tcPr>
            <w:tcW w:w="185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7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Gesim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Ramadan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B16445">
              <w:rPr>
                <w:rFonts w:ascii="CG Times" w:hAnsi="CG Times" w:cs="Arial"/>
                <w:color w:val="000000"/>
                <w:sz w:val="16"/>
                <w:szCs w:val="16"/>
              </w:rPr>
              <w:t>Dautllari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3496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B16445">
              <w:rPr>
                <w:rFonts w:ascii="CG Times" w:hAnsi="CG Times" w:cs="Arial"/>
                <w:color w:val="000000"/>
                <w:sz w:val="16"/>
                <w:szCs w:val="16"/>
              </w:rPr>
              <w:t>694/23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29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394.4</w:t>
            </w:r>
          </w:p>
        </w:tc>
        <w:tc>
          <w:tcPr>
            <w:tcW w:w="424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11437.6</w:t>
            </w:r>
          </w:p>
        </w:tc>
        <w:tc>
          <w:tcPr>
            <w:tcW w:w="2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35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11437.6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B16445">
        <w:trPr>
          <w:trHeight w:val="139"/>
          <w:jc w:val="center"/>
        </w:trPr>
        <w:tc>
          <w:tcPr>
            <w:tcW w:w="18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Bajram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Gani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B16445">
              <w:rPr>
                <w:rFonts w:ascii="CG Times" w:hAnsi="CG Times" w:cs="Arial"/>
                <w:color w:val="000000"/>
                <w:sz w:val="16"/>
                <w:szCs w:val="16"/>
              </w:rPr>
              <w:t>Bako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3496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B16445">
              <w:rPr>
                <w:rFonts w:ascii="CG Times" w:hAnsi="CG Times" w:cs="Arial"/>
                <w:color w:val="000000"/>
                <w:sz w:val="16"/>
                <w:szCs w:val="16"/>
              </w:rPr>
              <w:t>666/30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105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394.4</w:t>
            </w:r>
          </w:p>
        </w:tc>
        <w:tc>
          <w:tcPr>
            <w:tcW w:w="424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41412</w:t>
            </w:r>
          </w:p>
        </w:tc>
        <w:tc>
          <w:tcPr>
            <w:tcW w:w="2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35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41412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B16445">
        <w:trPr>
          <w:trHeight w:val="139"/>
          <w:jc w:val="center"/>
        </w:trPr>
        <w:tc>
          <w:tcPr>
            <w:tcW w:w="185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Hekuran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Bektash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B16445">
              <w:rPr>
                <w:rFonts w:ascii="CG Times" w:hAnsi="CG Times" w:cs="Arial"/>
                <w:color w:val="000000"/>
                <w:sz w:val="16"/>
                <w:szCs w:val="16"/>
              </w:rPr>
              <w:t>Hyska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3496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B16445">
              <w:rPr>
                <w:rFonts w:ascii="CG Times" w:hAnsi="CG Times" w:cs="Arial"/>
                <w:color w:val="000000"/>
                <w:sz w:val="16"/>
                <w:szCs w:val="16"/>
              </w:rPr>
              <w:t>1712/12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394.4</w:t>
            </w:r>
          </w:p>
        </w:tc>
        <w:tc>
          <w:tcPr>
            <w:tcW w:w="424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9465.6</w:t>
            </w:r>
          </w:p>
        </w:tc>
        <w:tc>
          <w:tcPr>
            <w:tcW w:w="2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35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9465.6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B16445">
        <w:trPr>
          <w:trHeight w:val="139"/>
          <w:jc w:val="center"/>
        </w:trPr>
        <w:tc>
          <w:tcPr>
            <w:tcW w:w="18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10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Nevzat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B16445">
              <w:rPr>
                <w:rFonts w:ascii="CG Times" w:hAnsi="CG Times" w:cs="Arial"/>
                <w:color w:val="000000"/>
                <w:sz w:val="16"/>
                <w:szCs w:val="16"/>
              </w:rPr>
              <w:t>Dautllari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3496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B16445">
              <w:rPr>
                <w:rFonts w:ascii="CG Times" w:hAnsi="CG Times" w:cs="Arial"/>
                <w:color w:val="000000"/>
                <w:sz w:val="16"/>
                <w:szCs w:val="16"/>
              </w:rPr>
              <w:t>1712/13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246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394.4</w:t>
            </w:r>
          </w:p>
        </w:tc>
        <w:tc>
          <w:tcPr>
            <w:tcW w:w="424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97022.4</w:t>
            </w:r>
          </w:p>
        </w:tc>
        <w:tc>
          <w:tcPr>
            <w:tcW w:w="2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35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97022.4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B16445">
        <w:trPr>
          <w:trHeight w:val="139"/>
          <w:jc w:val="center"/>
        </w:trPr>
        <w:tc>
          <w:tcPr>
            <w:tcW w:w="18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11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Bujar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Xhepo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3496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1712/32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99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394.4</w:t>
            </w:r>
          </w:p>
        </w:tc>
        <w:tc>
          <w:tcPr>
            <w:tcW w:w="424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39045.6</w:t>
            </w:r>
          </w:p>
        </w:tc>
        <w:tc>
          <w:tcPr>
            <w:tcW w:w="2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35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39045.6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B16445">
        <w:trPr>
          <w:trHeight w:val="139"/>
          <w:jc w:val="center"/>
        </w:trPr>
        <w:tc>
          <w:tcPr>
            <w:tcW w:w="18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12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Izja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Nazar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B16445">
              <w:rPr>
                <w:rFonts w:ascii="CG Times" w:hAnsi="CG Times" w:cs="Arial"/>
                <w:color w:val="000000"/>
                <w:sz w:val="16"/>
                <w:szCs w:val="16"/>
              </w:rPr>
              <w:t>Ismaili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3496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B16445">
              <w:rPr>
                <w:rFonts w:ascii="CG Times" w:hAnsi="CG Times" w:cs="Arial"/>
                <w:color w:val="000000"/>
                <w:sz w:val="16"/>
                <w:szCs w:val="16"/>
              </w:rPr>
              <w:t>1709/1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958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394.4</w:t>
            </w:r>
          </w:p>
        </w:tc>
        <w:tc>
          <w:tcPr>
            <w:tcW w:w="424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377835.2</w:t>
            </w:r>
          </w:p>
        </w:tc>
        <w:tc>
          <w:tcPr>
            <w:tcW w:w="2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35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377835.2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B16445">
        <w:trPr>
          <w:trHeight w:val="139"/>
          <w:jc w:val="center"/>
        </w:trPr>
        <w:tc>
          <w:tcPr>
            <w:tcW w:w="185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13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Dervish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Shasho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B16445">
              <w:rPr>
                <w:rFonts w:ascii="CG Times" w:hAnsi="CG Times" w:cs="Arial"/>
                <w:color w:val="000000"/>
                <w:sz w:val="16"/>
                <w:szCs w:val="16"/>
              </w:rPr>
              <w:t>Bici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3496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B16445">
              <w:rPr>
                <w:rFonts w:ascii="CG Times" w:hAnsi="CG Times" w:cs="Arial"/>
                <w:color w:val="000000"/>
                <w:sz w:val="16"/>
                <w:szCs w:val="16"/>
              </w:rPr>
              <w:t>1590/4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232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394.4</w:t>
            </w:r>
          </w:p>
        </w:tc>
        <w:tc>
          <w:tcPr>
            <w:tcW w:w="424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91500.8</w:t>
            </w:r>
          </w:p>
        </w:tc>
        <w:tc>
          <w:tcPr>
            <w:tcW w:w="2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35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91500.8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B16445">
        <w:trPr>
          <w:trHeight w:val="139"/>
          <w:jc w:val="center"/>
        </w:trPr>
        <w:tc>
          <w:tcPr>
            <w:tcW w:w="18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14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Altin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Ilmi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B16445">
              <w:rPr>
                <w:rFonts w:ascii="CG Times" w:hAnsi="CG Times" w:cs="Arial"/>
                <w:color w:val="000000"/>
                <w:sz w:val="16"/>
                <w:szCs w:val="16"/>
              </w:rPr>
              <w:t>Hysenllari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3496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B16445">
              <w:rPr>
                <w:rFonts w:ascii="CG Times" w:hAnsi="CG Times" w:cs="Arial"/>
                <w:color w:val="000000"/>
                <w:sz w:val="16"/>
                <w:szCs w:val="16"/>
              </w:rPr>
              <w:t>1590/6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66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394.4</w:t>
            </w:r>
          </w:p>
        </w:tc>
        <w:tc>
          <w:tcPr>
            <w:tcW w:w="424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26030.4</w:t>
            </w:r>
          </w:p>
        </w:tc>
        <w:tc>
          <w:tcPr>
            <w:tcW w:w="2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35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26030.4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B16445">
        <w:trPr>
          <w:trHeight w:val="139"/>
          <w:jc w:val="center"/>
        </w:trPr>
        <w:tc>
          <w:tcPr>
            <w:tcW w:w="18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15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Altin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Ilmi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B16445">
              <w:rPr>
                <w:rFonts w:ascii="CG Times" w:hAnsi="CG Times" w:cs="Arial"/>
                <w:color w:val="000000"/>
                <w:sz w:val="16"/>
                <w:szCs w:val="16"/>
              </w:rPr>
              <w:t>Hysenllari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3496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B16445">
              <w:rPr>
                <w:rFonts w:ascii="CG Times" w:hAnsi="CG Times" w:cs="Arial"/>
                <w:color w:val="000000"/>
                <w:sz w:val="16"/>
                <w:szCs w:val="16"/>
              </w:rPr>
              <w:t>1590/7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82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394.4</w:t>
            </w:r>
          </w:p>
        </w:tc>
        <w:tc>
          <w:tcPr>
            <w:tcW w:w="424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32340.8</w:t>
            </w:r>
          </w:p>
        </w:tc>
        <w:tc>
          <w:tcPr>
            <w:tcW w:w="2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35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32340.8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B16445">
        <w:trPr>
          <w:trHeight w:val="139"/>
          <w:jc w:val="center"/>
        </w:trPr>
        <w:tc>
          <w:tcPr>
            <w:tcW w:w="18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16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Skender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Çelnik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B16445">
              <w:rPr>
                <w:rFonts w:ascii="CG Times" w:hAnsi="CG Times" w:cs="Arial"/>
                <w:color w:val="000000"/>
                <w:sz w:val="16"/>
                <w:szCs w:val="16"/>
              </w:rPr>
              <w:t>Kreka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3496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B16445">
              <w:rPr>
                <w:rFonts w:ascii="CG Times" w:hAnsi="CG Times" w:cs="Arial"/>
                <w:color w:val="000000"/>
                <w:sz w:val="16"/>
                <w:szCs w:val="16"/>
              </w:rPr>
              <w:t>1590/8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153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394.4</w:t>
            </w:r>
          </w:p>
        </w:tc>
        <w:tc>
          <w:tcPr>
            <w:tcW w:w="424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60343.2</w:t>
            </w:r>
          </w:p>
        </w:tc>
        <w:tc>
          <w:tcPr>
            <w:tcW w:w="2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35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60343.2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B16445">
        <w:trPr>
          <w:trHeight w:val="139"/>
          <w:jc w:val="center"/>
        </w:trPr>
        <w:tc>
          <w:tcPr>
            <w:tcW w:w="18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17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 xml:space="preserve">Violeta 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Bexhet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B16445">
              <w:rPr>
                <w:rFonts w:ascii="CG Times" w:hAnsi="CG Times" w:cs="Arial"/>
                <w:color w:val="000000"/>
                <w:sz w:val="16"/>
                <w:szCs w:val="16"/>
              </w:rPr>
              <w:t>Bono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3496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B16445">
              <w:rPr>
                <w:rFonts w:ascii="CG Times" w:hAnsi="CG Times" w:cs="Arial"/>
                <w:color w:val="000000"/>
                <w:sz w:val="16"/>
                <w:szCs w:val="16"/>
              </w:rPr>
              <w:t>1590/10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225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394.4</w:t>
            </w:r>
          </w:p>
        </w:tc>
        <w:tc>
          <w:tcPr>
            <w:tcW w:w="424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88740</w:t>
            </w:r>
          </w:p>
        </w:tc>
        <w:tc>
          <w:tcPr>
            <w:tcW w:w="2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35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88740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B16445">
        <w:trPr>
          <w:trHeight w:val="139"/>
          <w:jc w:val="center"/>
        </w:trPr>
        <w:tc>
          <w:tcPr>
            <w:tcW w:w="18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18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Myfit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Nevruz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B16445">
              <w:rPr>
                <w:rFonts w:ascii="CG Times" w:hAnsi="CG Times" w:cs="Arial"/>
                <w:color w:val="000000"/>
                <w:sz w:val="16"/>
                <w:szCs w:val="16"/>
              </w:rPr>
              <w:t>Fetollari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3496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B16445">
              <w:rPr>
                <w:rFonts w:ascii="CG Times" w:hAnsi="CG Times" w:cs="Arial"/>
                <w:color w:val="000000"/>
                <w:sz w:val="16"/>
                <w:szCs w:val="16"/>
              </w:rPr>
              <w:t>1590/11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44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394.4</w:t>
            </w:r>
          </w:p>
        </w:tc>
        <w:tc>
          <w:tcPr>
            <w:tcW w:w="424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17353.6</w:t>
            </w:r>
          </w:p>
        </w:tc>
        <w:tc>
          <w:tcPr>
            <w:tcW w:w="2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35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17353.6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B16445">
        <w:trPr>
          <w:trHeight w:val="139"/>
          <w:jc w:val="center"/>
        </w:trPr>
        <w:tc>
          <w:tcPr>
            <w:tcW w:w="185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19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Artan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Rakip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B16445">
              <w:rPr>
                <w:rFonts w:ascii="CG Times" w:hAnsi="CG Times" w:cs="Arial"/>
                <w:color w:val="000000"/>
                <w:sz w:val="16"/>
                <w:szCs w:val="16"/>
              </w:rPr>
              <w:t>Xhemollari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3496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B16445">
              <w:rPr>
                <w:rFonts w:ascii="CG Times" w:hAnsi="CG Times" w:cs="Arial"/>
                <w:color w:val="000000"/>
                <w:sz w:val="16"/>
                <w:szCs w:val="16"/>
              </w:rPr>
              <w:t>695/1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394.4</w:t>
            </w:r>
          </w:p>
        </w:tc>
        <w:tc>
          <w:tcPr>
            <w:tcW w:w="424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13804</w:t>
            </w:r>
          </w:p>
        </w:tc>
        <w:tc>
          <w:tcPr>
            <w:tcW w:w="2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141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3286</w:t>
            </w:r>
          </w:p>
        </w:tc>
        <w:tc>
          <w:tcPr>
            <w:tcW w:w="35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463326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477130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B16445">
        <w:trPr>
          <w:trHeight w:val="139"/>
          <w:jc w:val="center"/>
        </w:trPr>
        <w:tc>
          <w:tcPr>
            <w:tcW w:w="18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20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Qazim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Selim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B16445">
              <w:rPr>
                <w:rFonts w:ascii="CG Times" w:hAnsi="CG Times" w:cs="Arial"/>
                <w:color w:val="000000"/>
                <w:sz w:val="16"/>
                <w:szCs w:val="16"/>
              </w:rPr>
              <w:t>Avdillari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3496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B16445">
              <w:rPr>
                <w:rFonts w:ascii="CG Times" w:hAnsi="CG Times" w:cs="Arial"/>
                <w:color w:val="000000"/>
                <w:sz w:val="16"/>
                <w:szCs w:val="16"/>
              </w:rPr>
              <w:t>695/2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49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394.4</w:t>
            </w:r>
          </w:p>
        </w:tc>
        <w:tc>
          <w:tcPr>
            <w:tcW w:w="424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19325.6</w:t>
            </w:r>
          </w:p>
        </w:tc>
        <w:tc>
          <w:tcPr>
            <w:tcW w:w="2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35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19325.6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B16445">
        <w:trPr>
          <w:trHeight w:val="139"/>
          <w:jc w:val="center"/>
        </w:trPr>
        <w:tc>
          <w:tcPr>
            <w:tcW w:w="185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21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Alitruje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Arif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B16445">
              <w:rPr>
                <w:rFonts w:ascii="CG Times" w:hAnsi="CG Times" w:cs="Arial"/>
                <w:color w:val="000000"/>
                <w:sz w:val="16"/>
                <w:szCs w:val="16"/>
              </w:rPr>
              <w:t>Bicaku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3496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B16445">
              <w:rPr>
                <w:rFonts w:ascii="CG Times" w:hAnsi="CG Times" w:cs="Arial"/>
                <w:color w:val="000000"/>
                <w:sz w:val="16"/>
                <w:szCs w:val="16"/>
              </w:rPr>
              <w:t>1600/17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520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394.4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205088</w:t>
            </w:r>
          </w:p>
        </w:tc>
        <w:tc>
          <w:tcPr>
            <w:tcW w:w="244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35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205088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B16445">
        <w:trPr>
          <w:trHeight w:val="139"/>
          <w:jc w:val="center"/>
        </w:trPr>
        <w:tc>
          <w:tcPr>
            <w:tcW w:w="18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315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340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B16445">
              <w:rPr>
                <w:rFonts w:ascii="CG Times" w:hAnsi="CG Times" w:cs="Arial"/>
                <w:b/>
                <w:bCs/>
                <w:sz w:val="16"/>
                <w:szCs w:val="16"/>
              </w:rPr>
              <w:t>TOTALI</w:t>
            </w:r>
          </w:p>
        </w:tc>
        <w:tc>
          <w:tcPr>
            <w:tcW w:w="386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B16445">
              <w:rPr>
                <w:rFonts w:ascii="CG Times" w:hAnsi="CG Time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305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B16445">
              <w:rPr>
                <w:rFonts w:ascii="CG Times" w:hAnsi="CG Time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</w:pPr>
            <w:r w:rsidRPr="00B16445">
              <w:rPr>
                <w:rFonts w:ascii="CG Times" w:hAnsi="CG Times" w:cs="Arial"/>
                <w:b/>
                <w:bCs/>
                <w:color w:val="000000"/>
                <w:sz w:val="16"/>
                <w:szCs w:val="16"/>
              </w:rPr>
              <w:t>3321</w:t>
            </w:r>
          </w:p>
        </w:tc>
        <w:tc>
          <w:tcPr>
            <w:tcW w:w="375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B16445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B16445">
              <w:rPr>
                <w:rFonts w:ascii="CG Times" w:hAnsi="CG Times" w:cs="Arial"/>
                <w:b/>
                <w:bCs/>
                <w:sz w:val="16"/>
                <w:szCs w:val="16"/>
              </w:rPr>
              <w:t>1309802.4</w:t>
            </w:r>
          </w:p>
        </w:tc>
        <w:tc>
          <w:tcPr>
            <w:tcW w:w="24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B16445">
              <w:rPr>
                <w:rFonts w:ascii="CG Times" w:hAnsi="CG Times" w:cs="Arial"/>
                <w:b/>
                <w:bCs/>
                <w:sz w:val="16"/>
                <w:szCs w:val="16"/>
              </w:rPr>
              <w:t>141</w:t>
            </w:r>
          </w:p>
        </w:tc>
        <w:tc>
          <w:tcPr>
            <w:tcW w:w="430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B16445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0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B16445">
              <w:rPr>
                <w:rFonts w:ascii="CG Times" w:hAnsi="CG Times" w:cs="Arial"/>
                <w:b/>
                <w:bCs/>
                <w:sz w:val="16"/>
                <w:szCs w:val="16"/>
              </w:rPr>
              <w:t>463326</w:t>
            </w:r>
          </w:p>
        </w:tc>
        <w:tc>
          <w:tcPr>
            <w:tcW w:w="440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B16445">
              <w:rPr>
                <w:rFonts w:ascii="CG Times" w:hAnsi="CG Times" w:cs="Arial"/>
                <w:b/>
                <w:bCs/>
                <w:sz w:val="16"/>
                <w:szCs w:val="16"/>
              </w:rPr>
              <w:t>1773128.4</w:t>
            </w:r>
          </w:p>
        </w:tc>
        <w:tc>
          <w:tcPr>
            <w:tcW w:w="700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B1644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C4F07" w:rsidRPr="00B16445">
        <w:trPr>
          <w:trHeight w:val="139"/>
          <w:jc w:val="center"/>
        </w:trPr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B1644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</w:tr>
    </w:tbl>
    <w:p w:rsidR="007B2371" w:rsidRDefault="007B2371" w:rsidP="009C4F07">
      <w:pPr>
        <w:sectPr w:rsidR="007B2371" w:rsidSect="007B2371">
          <w:pgSz w:w="16840" w:h="11907" w:orient="landscape" w:code="9"/>
          <w:pgMar w:top="1418" w:right="1418" w:bottom="1418" w:left="1418" w:header="720" w:footer="720" w:gutter="0"/>
          <w:cols w:space="720"/>
          <w:docGrid w:linePitch="360"/>
        </w:sectPr>
      </w:pPr>
    </w:p>
    <w:p w:rsidR="009C4F07" w:rsidRDefault="009C4F07" w:rsidP="009C4F07"/>
    <w:tbl>
      <w:tblPr>
        <w:tblpPr w:leftFromText="180" w:rightFromText="180" w:horzAnchor="margin" w:tblpXSpec="center" w:tblpY="702"/>
        <w:tblW w:w="5005" w:type="pct"/>
        <w:tblLook w:val="0000" w:firstRow="0" w:lastRow="0" w:firstColumn="0" w:lastColumn="0" w:noHBand="0" w:noVBand="0"/>
      </w:tblPr>
      <w:tblGrid>
        <w:gridCol w:w="470"/>
        <w:gridCol w:w="750"/>
        <w:gridCol w:w="868"/>
        <w:gridCol w:w="1099"/>
        <w:gridCol w:w="374"/>
        <w:gridCol w:w="327"/>
        <w:gridCol w:w="1006"/>
        <w:gridCol w:w="535"/>
        <w:gridCol w:w="1062"/>
        <w:gridCol w:w="950"/>
        <w:gridCol w:w="1855"/>
      </w:tblGrid>
      <w:tr w:rsidR="009C4F07" w:rsidRPr="00CD14F6">
        <w:trPr>
          <w:trHeight w:val="1497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C4F07" w:rsidRPr="0035547A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5547A">
              <w:rPr>
                <w:rFonts w:ascii="CG Times" w:hAnsi="CG Times" w:cs="Arial"/>
                <w:b/>
                <w:bCs/>
                <w:sz w:val="16"/>
                <w:szCs w:val="16"/>
              </w:rPr>
              <w:t>REPUBLIKA E SHQIPËRISË</w:t>
            </w:r>
          </w:p>
          <w:p w:rsidR="009C4F07" w:rsidRPr="0035547A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5547A">
              <w:rPr>
                <w:rFonts w:ascii="CG Times" w:hAnsi="CG Times" w:cs="Arial"/>
                <w:b/>
                <w:bCs/>
                <w:sz w:val="16"/>
                <w:szCs w:val="16"/>
              </w:rPr>
              <w:t>DREJTORIA E PËRGJITHSHME E RRUGËVE</w:t>
            </w:r>
          </w:p>
          <w:p w:rsidR="009C4F07" w:rsidRPr="0035547A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5547A">
              <w:rPr>
                <w:rFonts w:ascii="CG Times" w:hAnsi="CG Times" w:cs="Arial"/>
                <w:b/>
                <w:bCs/>
                <w:sz w:val="16"/>
                <w:szCs w:val="16"/>
              </w:rPr>
              <w:t>DREJTORIA  E SHPRONËSIMEVE</w:t>
            </w:r>
          </w:p>
          <w:p w:rsidR="009C4F07" w:rsidRPr="0035547A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  <w:p w:rsidR="009C4F07" w:rsidRPr="0035547A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5547A">
              <w:rPr>
                <w:rFonts w:ascii="CG Times" w:hAnsi="CG Times" w:cs="Arial"/>
                <w:b/>
                <w:bCs/>
                <w:sz w:val="16"/>
                <w:szCs w:val="16"/>
              </w:rPr>
              <w:t>RRUGA  KORÇË - PLLOÇË</w:t>
            </w:r>
          </w:p>
          <w:p w:rsidR="009C4F07" w:rsidRPr="0035547A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5547A">
              <w:rPr>
                <w:rFonts w:ascii="CG Times" w:hAnsi="CG Times" w:cs="Arial"/>
                <w:b/>
                <w:bCs/>
                <w:sz w:val="16"/>
                <w:szCs w:val="16"/>
              </w:rPr>
              <w:t>Komuna  PIRG</w:t>
            </w:r>
          </w:p>
          <w:p w:rsidR="009C4F07" w:rsidRPr="0035547A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35547A">
              <w:rPr>
                <w:rFonts w:ascii="CG Times" w:hAnsi="CG Times" w:cs="Arial"/>
                <w:b/>
                <w:bCs/>
                <w:sz w:val="16"/>
                <w:szCs w:val="16"/>
              </w:rPr>
              <w:t>Fshati      VELITERNE</w:t>
            </w:r>
          </w:p>
          <w:p w:rsidR="009C4F07" w:rsidRPr="00CD14F6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C4F07" w:rsidRPr="00CD14F6">
        <w:trPr>
          <w:trHeight w:val="135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CC7D22" w:rsidRPr="00CD14F6">
        <w:trPr>
          <w:trHeight w:val="233"/>
        </w:trPr>
        <w:tc>
          <w:tcPr>
            <w:tcW w:w="253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CD14F6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3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CD14F6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7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CD14F6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1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CD14F6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7" w:type="pct"/>
            <w:gridSpan w:val="2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CD14F6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1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CD14F6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  <w:u w:val="single"/>
              </w:rPr>
            </w:pPr>
            <w:r w:rsidRPr="00CD14F6">
              <w:rPr>
                <w:rFonts w:ascii="CG Times" w:hAnsi="CG Times" w:cs="Arial"/>
                <w:b/>
                <w:bCs/>
                <w:sz w:val="16"/>
                <w:szCs w:val="16"/>
                <w:u w:val="single"/>
              </w:rPr>
              <w:t> </w:t>
            </w:r>
          </w:p>
        </w:tc>
        <w:tc>
          <w:tcPr>
            <w:tcW w:w="571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TOKË ARË</w:t>
            </w:r>
          </w:p>
        </w:tc>
        <w:tc>
          <w:tcPr>
            <w:tcW w:w="511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CD14F6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8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CD14F6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</w:tr>
      <w:tr w:rsidR="00CC7D22" w:rsidRPr="00CD14F6">
        <w:trPr>
          <w:trHeight w:val="233"/>
        </w:trPr>
        <w:tc>
          <w:tcPr>
            <w:tcW w:w="253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CD14F6">
              <w:rPr>
                <w:rFonts w:ascii="CG Times" w:hAnsi="CG Times" w:cs="Arial"/>
                <w:b/>
                <w:bCs/>
                <w:sz w:val="16"/>
                <w:szCs w:val="16"/>
              </w:rPr>
              <w:t>Nr.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CD14F6">
              <w:rPr>
                <w:rFonts w:ascii="CG Times" w:hAnsi="CG Times" w:cs="Arial"/>
                <w:b/>
                <w:bCs/>
                <w:sz w:val="16"/>
                <w:szCs w:val="16"/>
              </w:rPr>
              <w:t>Emri</w:t>
            </w:r>
          </w:p>
        </w:tc>
        <w:tc>
          <w:tcPr>
            <w:tcW w:w="467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Atë</w:t>
            </w:r>
            <w:r w:rsidRPr="00CD14F6">
              <w:rPr>
                <w:rFonts w:ascii="CG Times" w:hAnsi="CG Times" w:cs="Arial"/>
                <w:b/>
                <w:bCs/>
                <w:sz w:val="16"/>
                <w:szCs w:val="16"/>
              </w:rPr>
              <w:t>sia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CD14F6">
              <w:rPr>
                <w:rFonts w:ascii="CG Times" w:hAnsi="CG Times" w:cs="Arial"/>
                <w:b/>
                <w:bCs/>
                <w:sz w:val="16"/>
                <w:szCs w:val="16"/>
              </w:rPr>
              <w:t>Mbiemri</w:t>
            </w:r>
          </w:p>
        </w:tc>
        <w:tc>
          <w:tcPr>
            <w:tcW w:w="377" w:type="pct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CD14F6">
              <w:rPr>
                <w:rFonts w:ascii="CG Times" w:hAnsi="CG Times" w:cs="Arial"/>
                <w:b/>
                <w:bCs/>
                <w:sz w:val="16"/>
                <w:szCs w:val="16"/>
              </w:rPr>
              <w:t>ZK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CD14F6">
              <w:rPr>
                <w:rFonts w:ascii="CG Times" w:hAnsi="CG Times" w:cs="Arial"/>
                <w:b/>
                <w:bCs/>
                <w:sz w:val="16"/>
                <w:szCs w:val="16"/>
              </w:rPr>
              <w:t>NR.</w:t>
            </w:r>
          </w:p>
        </w:tc>
        <w:tc>
          <w:tcPr>
            <w:tcW w:w="288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CD14F6">
              <w:rPr>
                <w:rFonts w:ascii="CG Times" w:hAnsi="CG Times" w:cs="Arial"/>
                <w:b/>
                <w:bCs/>
                <w:sz w:val="16"/>
                <w:szCs w:val="16"/>
              </w:rPr>
              <w:t>SIP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CD14F6">
              <w:rPr>
                <w:rFonts w:ascii="CG Times" w:hAnsi="CG Times" w:cs="Arial"/>
                <w:b/>
                <w:bCs/>
                <w:sz w:val="16"/>
                <w:szCs w:val="16"/>
              </w:rPr>
              <w:t>Çmimi</w:t>
            </w:r>
          </w:p>
        </w:tc>
        <w:tc>
          <w:tcPr>
            <w:tcW w:w="511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CD14F6">
              <w:rPr>
                <w:rFonts w:ascii="CG Times" w:hAnsi="CG Times" w:cs="Arial"/>
                <w:b/>
                <w:bCs/>
                <w:sz w:val="16"/>
                <w:szCs w:val="16"/>
              </w:rPr>
              <w:t>VLERA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Shë</w:t>
            </w:r>
            <w:r w:rsidRPr="00CD14F6">
              <w:rPr>
                <w:rFonts w:ascii="CG Times" w:hAnsi="CG Times" w:cs="Arial"/>
                <w:b/>
                <w:bCs/>
                <w:sz w:val="16"/>
                <w:szCs w:val="16"/>
              </w:rPr>
              <w:t>nime</w:t>
            </w:r>
          </w:p>
        </w:tc>
      </w:tr>
      <w:tr w:rsidR="00CC7D22" w:rsidRPr="00CD14F6">
        <w:trPr>
          <w:trHeight w:val="204"/>
        </w:trPr>
        <w:tc>
          <w:tcPr>
            <w:tcW w:w="253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CD14F6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CD14F6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7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CD14F6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CD14F6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7" w:type="pct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CD14F6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CD14F6">
              <w:rPr>
                <w:rFonts w:ascii="CG Times" w:hAnsi="CG Times" w:cs="Arial"/>
                <w:b/>
                <w:bCs/>
                <w:sz w:val="16"/>
                <w:szCs w:val="16"/>
              </w:rPr>
              <w:t>Pas.</w:t>
            </w:r>
          </w:p>
        </w:tc>
        <w:tc>
          <w:tcPr>
            <w:tcW w:w="288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CD14F6">
              <w:rPr>
                <w:rFonts w:ascii="CG Times" w:hAnsi="CG Times" w:cs="Arial"/>
                <w:b/>
                <w:bCs/>
                <w:sz w:val="16"/>
                <w:szCs w:val="16"/>
              </w:rPr>
              <w:t>(m</w:t>
            </w:r>
            <w:r w:rsidRPr="00EB0523">
              <w:rPr>
                <w:rFonts w:ascii="CG Times" w:hAnsi="CG Times" w:cs="Arial"/>
                <w:b/>
                <w:bCs/>
                <w:sz w:val="16"/>
                <w:szCs w:val="16"/>
                <w:vertAlign w:val="superscript"/>
              </w:rPr>
              <w:t>2</w:t>
            </w:r>
            <w:r w:rsidRPr="00CD14F6">
              <w:rPr>
                <w:rFonts w:ascii="CG Times" w:hAnsi="CG Times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571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CD14F6">
              <w:rPr>
                <w:rFonts w:ascii="CG Times" w:hAnsi="CG Times" w:cs="Arial"/>
                <w:b/>
                <w:bCs/>
                <w:sz w:val="16"/>
                <w:szCs w:val="16"/>
              </w:rPr>
              <w:t>(L/m</w:t>
            </w:r>
            <w:r w:rsidRPr="00EB0523">
              <w:rPr>
                <w:rFonts w:ascii="CG Times" w:hAnsi="CG Times" w:cs="Arial"/>
                <w:b/>
                <w:bCs/>
                <w:sz w:val="16"/>
                <w:szCs w:val="16"/>
                <w:vertAlign w:val="superscript"/>
              </w:rPr>
              <w:t>2</w:t>
            </w:r>
            <w:r w:rsidRPr="00CD14F6">
              <w:rPr>
                <w:rFonts w:ascii="CG Times" w:hAnsi="CG Times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511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(LEKË</w:t>
            </w:r>
            <w:r w:rsidRPr="00CD14F6">
              <w:rPr>
                <w:rFonts w:ascii="CG Times" w:hAnsi="CG Times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99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CD14F6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</w:tr>
      <w:tr w:rsidR="00CC7D22" w:rsidRPr="00CD14F6">
        <w:trPr>
          <w:trHeight w:val="135"/>
        </w:trPr>
        <w:tc>
          <w:tcPr>
            <w:tcW w:w="25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CD14F6" w:rsidRDefault="009C4F07" w:rsidP="00CC7D22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C4F07" w:rsidRPr="00CD14F6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Astrit</w:t>
            </w:r>
          </w:p>
        </w:tc>
        <w:tc>
          <w:tcPr>
            <w:tcW w:w="467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CD14F6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C4F07" w:rsidRPr="00CD14F6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Kolonjari</w:t>
            </w:r>
          </w:p>
        </w:tc>
        <w:tc>
          <w:tcPr>
            <w:tcW w:w="37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CD14F6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3736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CD14F6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302/8</w:t>
            </w:r>
          </w:p>
        </w:tc>
        <w:tc>
          <w:tcPr>
            <w:tcW w:w="2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1071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256.3</w:t>
            </w:r>
          </w:p>
        </w:tc>
        <w:tc>
          <w:tcPr>
            <w:tcW w:w="511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274497.3</w:t>
            </w:r>
          </w:p>
        </w:tc>
        <w:tc>
          <w:tcPr>
            <w:tcW w:w="99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Konfirmim nga ZRPP</w:t>
            </w:r>
          </w:p>
        </w:tc>
      </w:tr>
      <w:tr w:rsidR="00CC7D22" w:rsidRPr="00CD14F6">
        <w:trPr>
          <w:trHeight w:val="135"/>
        </w:trPr>
        <w:tc>
          <w:tcPr>
            <w:tcW w:w="25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CD14F6" w:rsidRDefault="009C4F07" w:rsidP="00CC7D22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CD14F6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Pellumb</w:t>
            </w:r>
          </w:p>
        </w:tc>
        <w:tc>
          <w:tcPr>
            <w:tcW w:w="46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CD14F6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C4F07" w:rsidRPr="00CD14F6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Laraku</w:t>
            </w:r>
          </w:p>
        </w:tc>
        <w:tc>
          <w:tcPr>
            <w:tcW w:w="37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CD14F6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3736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C4F07" w:rsidRPr="00CD14F6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67/32</w:t>
            </w:r>
          </w:p>
        </w:tc>
        <w:tc>
          <w:tcPr>
            <w:tcW w:w="28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256.3</w:t>
            </w:r>
          </w:p>
        </w:tc>
        <w:tc>
          <w:tcPr>
            <w:tcW w:w="51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16659.5</w:t>
            </w:r>
          </w:p>
        </w:tc>
        <w:tc>
          <w:tcPr>
            <w:tcW w:w="99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Konfirmim nga ZRPP</w:t>
            </w:r>
          </w:p>
        </w:tc>
      </w:tr>
      <w:tr w:rsidR="00CC7D22" w:rsidRPr="00CD14F6">
        <w:trPr>
          <w:trHeight w:val="135"/>
        </w:trPr>
        <w:tc>
          <w:tcPr>
            <w:tcW w:w="25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CD14F6" w:rsidRDefault="009C4F07" w:rsidP="00CC7D22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CD14F6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Shefqet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CD14F6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CD14F6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Laraku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CD14F6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3736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CD14F6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67/34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76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256.3</w:t>
            </w:r>
          </w:p>
        </w:tc>
        <w:tc>
          <w:tcPr>
            <w:tcW w:w="51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19478.8</w:t>
            </w:r>
          </w:p>
        </w:tc>
        <w:tc>
          <w:tcPr>
            <w:tcW w:w="99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Konfirmim nga ZRPP</w:t>
            </w:r>
          </w:p>
        </w:tc>
      </w:tr>
      <w:tr w:rsidR="00CC7D22" w:rsidRPr="00CD14F6">
        <w:trPr>
          <w:trHeight w:val="135"/>
        </w:trPr>
        <w:tc>
          <w:tcPr>
            <w:tcW w:w="25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CD14F6" w:rsidRDefault="009C4F07" w:rsidP="00CC7D22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CD14F6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Anesti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CD14F6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CD14F6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Laraku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CD14F6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3736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CD14F6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67/35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230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256.3</w:t>
            </w:r>
          </w:p>
        </w:tc>
        <w:tc>
          <w:tcPr>
            <w:tcW w:w="51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58949</w:t>
            </w:r>
          </w:p>
        </w:tc>
        <w:tc>
          <w:tcPr>
            <w:tcW w:w="99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Konfirmim nga ZRPP</w:t>
            </w:r>
          </w:p>
        </w:tc>
      </w:tr>
      <w:tr w:rsidR="00CC7D22" w:rsidRPr="00CD14F6">
        <w:trPr>
          <w:trHeight w:val="135"/>
        </w:trPr>
        <w:tc>
          <w:tcPr>
            <w:tcW w:w="25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CD14F6" w:rsidRDefault="009C4F07" w:rsidP="00CC7D22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CD14F6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Çelnik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CD14F6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CD14F6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Metollari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CD14F6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3736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CD14F6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67/36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125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256.3</w:t>
            </w:r>
          </w:p>
        </w:tc>
        <w:tc>
          <w:tcPr>
            <w:tcW w:w="51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32037.5</w:t>
            </w:r>
          </w:p>
        </w:tc>
        <w:tc>
          <w:tcPr>
            <w:tcW w:w="99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Konfirmim nga ZRPP</w:t>
            </w:r>
          </w:p>
        </w:tc>
      </w:tr>
      <w:tr w:rsidR="00CC7D22" w:rsidRPr="00CD14F6">
        <w:trPr>
          <w:trHeight w:val="135"/>
        </w:trPr>
        <w:tc>
          <w:tcPr>
            <w:tcW w:w="25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CD14F6" w:rsidRDefault="009C4F07" w:rsidP="00CC7D22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CD14F6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Syrja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CD14F6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CD14F6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Laraku+ Bp.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CD14F6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3736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CD14F6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67/37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44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256.3</w:t>
            </w:r>
          </w:p>
        </w:tc>
        <w:tc>
          <w:tcPr>
            <w:tcW w:w="51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11277.2</w:t>
            </w:r>
          </w:p>
        </w:tc>
        <w:tc>
          <w:tcPr>
            <w:tcW w:w="99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Konfirmim nga ZRPP</w:t>
            </w:r>
          </w:p>
        </w:tc>
      </w:tr>
      <w:tr w:rsidR="00CC7D22" w:rsidRPr="00CD14F6">
        <w:trPr>
          <w:trHeight w:val="135"/>
        </w:trPr>
        <w:tc>
          <w:tcPr>
            <w:tcW w:w="253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03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67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CD14F6">
              <w:rPr>
                <w:rFonts w:ascii="CG Times" w:hAnsi="CG Times" w:cs="Arial"/>
                <w:b/>
                <w:bCs/>
                <w:sz w:val="16"/>
                <w:szCs w:val="16"/>
              </w:rPr>
              <w:t>TOTALI</w:t>
            </w:r>
          </w:p>
        </w:tc>
        <w:tc>
          <w:tcPr>
            <w:tcW w:w="591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41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CD14F6">
              <w:rPr>
                <w:rFonts w:ascii="CG Times" w:hAnsi="CG Times" w:cs="Arial"/>
                <w:b/>
                <w:bCs/>
                <w:sz w:val="16"/>
                <w:szCs w:val="16"/>
              </w:rPr>
              <w:t>1611</w:t>
            </w:r>
          </w:p>
        </w:tc>
        <w:tc>
          <w:tcPr>
            <w:tcW w:w="571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CD14F6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1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CD14F6">
              <w:rPr>
                <w:rFonts w:ascii="CG Times" w:hAnsi="CG Times" w:cs="Arial"/>
                <w:b/>
                <w:bCs/>
                <w:sz w:val="16"/>
                <w:szCs w:val="16"/>
              </w:rPr>
              <w:t>412899.3</w:t>
            </w:r>
          </w:p>
        </w:tc>
        <w:tc>
          <w:tcPr>
            <w:tcW w:w="998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CD14F6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CC7D22" w:rsidRPr="00CD14F6">
        <w:trPr>
          <w:trHeight w:hRule="exact" w:val="121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CD14F6" w:rsidRDefault="009C4F07" w:rsidP="00CC7D22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CD14F6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</w:tbl>
    <w:p w:rsidR="009C4F07" w:rsidRPr="001F16DD" w:rsidRDefault="009C4F07" w:rsidP="009C4F07"/>
    <w:p w:rsidR="009C4F07" w:rsidRPr="001F16DD" w:rsidRDefault="009C4F07" w:rsidP="009C4F07"/>
    <w:tbl>
      <w:tblPr>
        <w:tblW w:w="8295" w:type="dxa"/>
        <w:jc w:val="center"/>
        <w:tblLook w:val="0000" w:firstRow="0" w:lastRow="0" w:firstColumn="0" w:lastColumn="0" w:noHBand="0" w:noVBand="0"/>
      </w:tblPr>
      <w:tblGrid>
        <w:gridCol w:w="455"/>
        <w:gridCol w:w="629"/>
        <w:gridCol w:w="891"/>
        <w:gridCol w:w="866"/>
        <w:gridCol w:w="535"/>
        <w:gridCol w:w="680"/>
        <w:gridCol w:w="680"/>
        <w:gridCol w:w="800"/>
        <w:gridCol w:w="880"/>
        <w:gridCol w:w="1879"/>
      </w:tblGrid>
      <w:tr w:rsidR="009C4F07" w:rsidRPr="003453AF">
        <w:trPr>
          <w:trHeight w:val="1350"/>
          <w:jc w:val="center"/>
        </w:trPr>
        <w:tc>
          <w:tcPr>
            <w:tcW w:w="8295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C4F07" w:rsidRPr="0035547A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5547A">
              <w:rPr>
                <w:rFonts w:ascii="CG Times" w:hAnsi="CG Times" w:cs="Arial"/>
                <w:b/>
                <w:bCs/>
                <w:sz w:val="16"/>
                <w:szCs w:val="16"/>
              </w:rPr>
              <w:t>REPUBLIKA E SHQIPËRISË</w:t>
            </w:r>
          </w:p>
          <w:p w:rsidR="009C4F07" w:rsidRPr="0035547A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5547A">
              <w:rPr>
                <w:rFonts w:ascii="CG Times" w:hAnsi="CG Times" w:cs="Arial"/>
                <w:b/>
                <w:bCs/>
                <w:sz w:val="16"/>
                <w:szCs w:val="16"/>
              </w:rPr>
              <w:t>DREJTORIA E PËRGJITHSHME E RRUGËVE</w:t>
            </w:r>
          </w:p>
          <w:p w:rsidR="009C4F07" w:rsidRPr="0035547A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5547A">
              <w:rPr>
                <w:rFonts w:ascii="CG Times" w:hAnsi="CG Times" w:cs="Arial"/>
                <w:b/>
                <w:bCs/>
                <w:sz w:val="16"/>
                <w:szCs w:val="16"/>
              </w:rPr>
              <w:t>DREJTORIA E SHPRONËSIMEVE</w:t>
            </w:r>
          </w:p>
          <w:p w:rsidR="009C4F07" w:rsidRPr="0035547A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  <w:p w:rsidR="009C4F07" w:rsidRPr="0035547A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5547A">
              <w:rPr>
                <w:rFonts w:ascii="CG Times" w:hAnsi="CG Times" w:cs="Arial"/>
                <w:b/>
                <w:bCs/>
                <w:sz w:val="16"/>
                <w:szCs w:val="16"/>
              </w:rPr>
              <w:t>RRUGA  KORÇË - PLLOÇË</w:t>
            </w:r>
          </w:p>
          <w:p w:rsidR="009C4F07" w:rsidRPr="0035547A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5547A">
              <w:rPr>
                <w:rFonts w:ascii="CG Times" w:hAnsi="CG Times" w:cs="Arial"/>
                <w:b/>
                <w:bCs/>
                <w:sz w:val="16"/>
                <w:szCs w:val="16"/>
              </w:rPr>
              <w:t>Komuna  ÇERRAVE</w:t>
            </w:r>
          </w:p>
          <w:p w:rsidR="009C4F07" w:rsidRPr="003453AF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35547A">
              <w:rPr>
                <w:rFonts w:ascii="CG Times" w:hAnsi="CG Times" w:cs="Arial"/>
                <w:b/>
                <w:bCs/>
                <w:sz w:val="16"/>
                <w:szCs w:val="16"/>
              </w:rPr>
              <w:t>Fshati      ÇERRAVE</w:t>
            </w:r>
          </w:p>
        </w:tc>
      </w:tr>
      <w:tr w:rsidR="009C4F07" w:rsidRPr="003453AF">
        <w:trPr>
          <w:trHeight w:val="60"/>
          <w:jc w:val="center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3453AF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3453AF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3453AF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3453AF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3453AF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3453AF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3453AF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3453AF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3453AF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3453AF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C4F07" w:rsidRPr="003453AF">
        <w:trPr>
          <w:trHeight w:val="270"/>
          <w:jc w:val="center"/>
        </w:trPr>
        <w:tc>
          <w:tcPr>
            <w:tcW w:w="455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3453AF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453AF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9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3453AF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453AF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91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3453AF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453AF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6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3453AF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453AF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5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3453AF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453AF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3453AF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453AF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3453AF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  <w:u w:val="single"/>
              </w:rPr>
            </w:pPr>
            <w:r w:rsidRPr="003453AF">
              <w:rPr>
                <w:rFonts w:ascii="CG Times" w:hAnsi="CG Times" w:cs="Arial"/>
                <w:b/>
                <w:bCs/>
                <w:sz w:val="16"/>
                <w:szCs w:val="16"/>
                <w:u w:val="single"/>
              </w:rPr>
              <w:t> </w:t>
            </w:r>
          </w:p>
        </w:tc>
        <w:tc>
          <w:tcPr>
            <w:tcW w:w="80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3453AF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TOKË ARË</w:t>
            </w:r>
          </w:p>
        </w:tc>
        <w:tc>
          <w:tcPr>
            <w:tcW w:w="8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3453AF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453AF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79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3453AF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453AF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</w:tr>
      <w:tr w:rsidR="009C4F07" w:rsidRPr="003453AF">
        <w:trPr>
          <w:trHeight w:val="210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3453AF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453AF">
              <w:rPr>
                <w:rFonts w:ascii="CG Times" w:hAnsi="CG Times" w:cs="Arial"/>
                <w:b/>
                <w:bCs/>
                <w:sz w:val="16"/>
                <w:szCs w:val="16"/>
              </w:rPr>
              <w:t>Nr.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3453AF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453AF">
              <w:rPr>
                <w:rFonts w:ascii="CG Times" w:hAnsi="CG Times" w:cs="Arial"/>
                <w:b/>
                <w:bCs/>
                <w:sz w:val="16"/>
                <w:szCs w:val="16"/>
              </w:rPr>
              <w:t>Emri</w:t>
            </w:r>
          </w:p>
        </w:tc>
        <w:tc>
          <w:tcPr>
            <w:tcW w:w="891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3453AF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Atë</w:t>
            </w:r>
            <w:r w:rsidRPr="003453AF">
              <w:rPr>
                <w:rFonts w:ascii="CG Times" w:hAnsi="CG Times" w:cs="Arial"/>
                <w:b/>
                <w:bCs/>
                <w:sz w:val="16"/>
                <w:szCs w:val="16"/>
              </w:rPr>
              <w:t>sia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3453AF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453AF">
              <w:rPr>
                <w:rFonts w:ascii="CG Times" w:hAnsi="CG Times" w:cs="Arial"/>
                <w:b/>
                <w:bCs/>
                <w:sz w:val="16"/>
                <w:szCs w:val="16"/>
              </w:rPr>
              <w:t>Mbiemri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3453AF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453AF">
              <w:rPr>
                <w:rFonts w:ascii="CG Times" w:hAnsi="CG Times" w:cs="Arial"/>
                <w:b/>
                <w:bCs/>
                <w:sz w:val="16"/>
                <w:szCs w:val="16"/>
              </w:rPr>
              <w:t>ZK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3453AF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453AF">
              <w:rPr>
                <w:rFonts w:ascii="CG Times" w:hAnsi="CG Times" w:cs="Arial"/>
                <w:b/>
                <w:bCs/>
                <w:sz w:val="16"/>
                <w:szCs w:val="16"/>
              </w:rPr>
              <w:t>NR.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3453AF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453AF">
              <w:rPr>
                <w:rFonts w:ascii="CG Times" w:hAnsi="CG Times" w:cs="Arial"/>
                <w:b/>
                <w:bCs/>
                <w:sz w:val="16"/>
                <w:szCs w:val="16"/>
              </w:rPr>
              <w:t>SIP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3453AF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453AF">
              <w:rPr>
                <w:rFonts w:ascii="CG Times" w:hAnsi="CG Times" w:cs="Arial"/>
                <w:b/>
                <w:bCs/>
                <w:sz w:val="16"/>
                <w:szCs w:val="16"/>
              </w:rPr>
              <w:t>Çmimi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3453AF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453AF">
              <w:rPr>
                <w:rFonts w:ascii="CG Times" w:hAnsi="CG Times" w:cs="Arial"/>
                <w:b/>
                <w:bCs/>
                <w:sz w:val="16"/>
                <w:szCs w:val="16"/>
              </w:rPr>
              <w:t>VLERA</w:t>
            </w:r>
          </w:p>
        </w:tc>
        <w:tc>
          <w:tcPr>
            <w:tcW w:w="1879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3453AF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Shë</w:t>
            </w:r>
            <w:r w:rsidRPr="003453AF">
              <w:rPr>
                <w:rFonts w:ascii="CG Times" w:hAnsi="CG Times" w:cs="Arial"/>
                <w:b/>
                <w:bCs/>
                <w:sz w:val="16"/>
                <w:szCs w:val="16"/>
              </w:rPr>
              <w:t>nime</w:t>
            </w:r>
          </w:p>
        </w:tc>
      </w:tr>
      <w:tr w:rsidR="009C4F07" w:rsidRPr="003453AF">
        <w:trPr>
          <w:trHeight w:val="255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3453AF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453AF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3453AF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453AF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91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3453AF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453AF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3453AF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453AF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3453AF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453AF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3453AF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453AF">
              <w:rPr>
                <w:rFonts w:ascii="CG Times" w:hAnsi="CG Times" w:cs="Arial"/>
                <w:b/>
                <w:bCs/>
                <w:sz w:val="16"/>
                <w:szCs w:val="16"/>
              </w:rPr>
              <w:t>Pas.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3453AF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453AF">
              <w:rPr>
                <w:rFonts w:ascii="CG Times" w:hAnsi="CG Times" w:cs="Arial"/>
                <w:b/>
                <w:bCs/>
                <w:sz w:val="16"/>
                <w:szCs w:val="16"/>
              </w:rPr>
              <w:t>(m</w:t>
            </w:r>
            <w:r w:rsidRPr="00E26535">
              <w:rPr>
                <w:rFonts w:ascii="CG Times" w:hAnsi="CG Times" w:cs="Arial"/>
                <w:b/>
                <w:bCs/>
                <w:sz w:val="16"/>
                <w:szCs w:val="16"/>
                <w:vertAlign w:val="superscript"/>
              </w:rPr>
              <w:t>2</w:t>
            </w:r>
            <w:r w:rsidRPr="003453AF">
              <w:rPr>
                <w:rFonts w:ascii="CG Times" w:hAnsi="CG Times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3453AF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453AF">
              <w:rPr>
                <w:rFonts w:ascii="CG Times" w:hAnsi="CG Times" w:cs="Arial"/>
                <w:b/>
                <w:bCs/>
                <w:sz w:val="16"/>
                <w:szCs w:val="16"/>
              </w:rPr>
              <w:t>(L/m</w:t>
            </w:r>
            <w:r w:rsidRPr="00E26535">
              <w:rPr>
                <w:rFonts w:ascii="CG Times" w:hAnsi="CG Times" w:cs="Arial"/>
                <w:b/>
                <w:bCs/>
                <w:sz w:val="16"/>
                <w:szCs w:val="16"/>
                <w:vertAlign w:val="superscript"/>
              </w:rPr>
              <w:t>2</w:t>
            </w:r>
            <w:r w:rsidRPr="003453AF">
              <w:rPr>
                <w:rFonts w:ascii="CG Times" w:hAnsi="CG Times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8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3453AF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(LEKË</w:t>
            </w:r>
            <w:r w:rsidRPr="003453AF">
              <w:rPr>
                <w:rFonts w:ascii="CG Times" w:hAnsi="CG Times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879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3453AF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453AF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</w:tr>
      <w:tr w:rsidR="009C4F07" w:rsidRPr="003453AF">
        <w:trPr>
          <w:trHeight w:val="139"/>
          <w:jc w:val="center"/>
        </w:trPr>
        <w:tc>
          <w:tcPr>
            <w:tcW w:w="45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3453AF" w:rsidRDefault="009C4F07" w:rsidP="003F755E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3453AF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3453AF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3453AF">
              <w:rPr>
                <w:rFonts w:ascii="CG Times" w:hAnsi="CG Times" w:cs="Arial"/>
                <w:sz w:val="16"/>
                <w:szCs w:val="16"/>
              </w:rPr>
              <w:t>Teki</w:t>
            </w:r>
          </w:p>
        </w:tc>
        <w:tc>
          <w:tcPr>
            <w:tcW w:w="89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3453AF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3453AF">
              <w:rPr>
                <w:rFonts w:ascii="CG Times" w:hAnsi="CG Times" w:cs="Arial"/>
                <w:sz w:val="16"/>
                <w:szCs w:val="16"/>
              </w:rPr>
              <w:t>Zylfi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3453AF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3453AF">
              <w:rPr>
                <w:rFonts w:ascii="CG Times" w:hAnsi="CG Times" w:cs="Arial"/>
                <w:sz w:val="16"/>
                <w:szCs w:val="16"/>
              </w:rPr>
              <w:t>Ibi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3453AF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453AF">
              <w:rPr>
                <w:rFonts w:ascii="CG Times" w:hAnsi="CG Times" w:cs="Arial"/>
                <w:sz w:val="16"/>
                <w:szCs w:val="16"/>
              </w:rPr>
              <w:t>1387</w:t>
            </w:r>
          </w:p>
        </w:tc>
        <w:tc>
          <w:tcPr>
            <w:tcW w:w="68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3453AF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453AF">
              <w:rPr>
                <w:rFonts w:ascii="CG Times" w:hAnsi="CG Times" w:cs="Arial"/>
                <w:sz w:val="16"/>
                <w:szCs w:val="16"/>
              </w:rPr>
              <w:t>325/8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3453AF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3453AF">
              <w:rPr>
                <w:rFonts w:ascii="CG Times" w:hAnsi="CG Times" w:cs="Arial"/>
                <w:sz w:val="16"/>
                <w:szCs w:val="16"/>
              </w:rPr>
              <w:t>1095</w:t>
            </w:r>
          </w:p>
        </w:tc>
        <w:tc>
          <w:tcPr>
            <w:tcW w:w="8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3453AF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3453AF">
              <w:rPr>
                <w:rFonts w:ascii="CG Times" w:hAnsi="CG Times" w:cs="Arial"/>
                <w:sz w:val="16"/>
                <w:szCs w:val="16"/>
              </w:rPr>
              <w:t>287.6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3453AF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3453AF">
              <w:rPr>
                <w:rFonts w:ascii="CG Times" w:hAnsi="CG Times" w:cs="Arial"/>
                <w:sz w:val="16"/>
                <w:szCs w:val="16"/>
              </w:rPr>
              <w:t>314922</w:t>
            </w:r>
          </w:p>
        </w:tc>
        <w:tc>
          <w:tcPr>
            <w:tcW w:w="1879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3453AF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453AF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3453AF">
        <w:trPr>
          <w:trHeight w:val="13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3453AF" w:rsidRDefault="009C4F07" w:rsidP="003F755E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3453AF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C4F07" w:rsidRPr="003453AF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3453AF">
              <w:rPr>
                <w:rFonts w:ascii="CG Times" w:hAnsi="CG Times" w:cs="Arial"/>
                <w:sz w:val="16"/>
                <w:szCs w:val="16"/>
              </w:rPr>
              <w:t>Albert</w:t>
            </w:r>
          </w:p>
        </w:tc>
        <w:tc>
          <w:tcPr>
            <w:tcW w:w="891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3453AF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3453AF">
              <w:rPr>
                <w:rFonts w:ascii="CG Times" w:hAnsi="CG Times" w:cs="Arial"/>
                <w:sz w:val="16"/>
                <w:szCs w:val="16"/>
              </w:rPr>
              <w:t>Lytfi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3453AF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3453AF">
              <w:rPr>
                <w:rFonts w:ascii="CG Times" w:hAnsi="CG Times" w:cs="Arial"/>
                <w:sz w:val="16"/>
                <w:szCs w:val="16"/>
              </w:rPr>
              <w:t>Ibi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C4F07" w:rsidRPr="003453AF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453AF">
              <w:rPr>
                <w:rFonts w:ascii="CG Times" w:hAnsi="CG Times" w:cs="Arial"/>
                <w:sz w:val="16"/>
                <w:szCs w:val="16"/>
              </w:rPr>
              <w:t>1387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3453AF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453AF">
              <w:rPr>
                <w:rFonts w:ascii="CG Times" w:hAnsi="CG Times" w:cs="Arial"/>
                <w:sz w:val="16"/>
                <w:szCs w:val="16"/>
              </w:rPr>
              <w:t>325/10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C4F07" w:rsidRPr="003453AF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3453AF">
              <w:rPr>
                <w:rFonts w:ascii="CG Times" w:hAnsi="CG Times" w:cs="Arial"/>
                <w:sz w:val="16"/>
                <w:szCs w:val="16"/>
              </w:rPr>
              <w:t>495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3453AF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3453AF">
              <w:rPr>
                <w:rFonts w:ascii="CG Times" w:hAnsi="CG Times" w:cs="Arial"/>
                <w:sz w:val="16"/>
                <w:szCs w:val="16"/>
              </w:rPr>
              <w:t>287.6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C4F07" w:rsidRPr="003453AF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3453AF">
              <w:rPr>
                <w:rFonts w:ascii="CG Times" w:hAnsi="CG Times" w:cs="Arial"/>
                <w:sz w:val="16"/>
                <w:szCs w:val="16"/>
              </w:rPr>
              <w:t>142362</w:t>
            </w:r>
          </w:p>
        </w:tc>
        <w:tc>
          <w:tcPr>
            <w:tcW w:w="1879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3453AF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453AF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3453AF">
        <w:trPr>
          <w:trHeight w:val="139"/>
          <w:jc w:val="center"/>
        </w:trPr>
        <w:tc>
          <w:tcPr>
            <w:tcW w:w="45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3453AF" w:rsidRDefault="009C4F07" w:rsidP="003F755E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3453AF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9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3453AF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3453AF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8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3453AF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453AF">
              <w:rPr>
                <w:rFonts w:ascii="CG Times" w:hAnsi="CG Times" w:cs="Arial"/>
                <w:b/>
                <w:bCs/>
                <w:sz w:val="16"/>
                <w:szCs w:val="16"/>
              </w:rPr>
              <w:t>TOTALI</w:t>
            </w:r>
          </w:p>
        </w:tc>
        <w:tc>
          <w:tcPr>
            <w:tcW w:w="866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3453AF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3453AF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3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3453AF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3453AF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3453AF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3453AF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3453AF" w:rsidRDefault="009C4F07" w:rsidP="009C4F07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453AF">
              <w:rPr>
                <w:rFonts w:ascii="CG Times" w:hAnsi="CG Times" w:cs="Arial"/>
                <w:b/>
                <w:bCs/>
                <w:sz w:val="16"/>
                <w:szCs w:val="16"/>
              </w:rPr>
              <w:t>1590</w:t>
            </w:r>
          </w:p>
        </w:tc>
        <w:tc>
          <w:tcPr>
            <w:tcW w:w="80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3453AF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3453AF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3453AF" w:rsidRDefault="009C4F07" w:rsidP="009C4F07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453AF">
              <w:rPr>
                <w:rFonts w:ascii="CG Times" w:hAnsi="CG Times" w:cs="Arial"/>
                <w:b/>
                <w:bCs/>
                <w:sz w:val="16"/>
                <w:szCs w:val="16"/>
              </w:rPr>
              <w:t>457284</w:t>
            </w:r>
          </w:p>
        </w:tc>
        <w:tc>
          <w:tcPr>
            <w:tcW w:w="187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3453AF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3453AF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</w:tbl>
    <w:p w:rsidR="009C4F07" w:rsidRDefault="009C4F07" w:rsidP="009C4F07">
      <w:pPr>
        <w:tabs>
          <w:tab w:val="left" w:pos="3375"/>
        </w:tabs>
      </w:pPr>
    </w:p>
    <w:tbl>
      <w:tblPr>
        <w:tblW w:w="4559" w:type="pct"/>
        <w:jc w:val="center"/>
        <w:tblLook w:val="0000" w:firstRow="0" w:lastRow="0" w:firstColumn="0" w:lastColumn="0" w:noHBand="0" w:noVBand="0"/>
      </w:tblPr>
      <w:tblGrid>
        <w:gridCol w:w="455"/>
        <w:gridCol w:w="685"/>
        <w:gridCol w:w="837"/>
        <w:gridCol w:w="854"/>
        <w:gridCol w:w="556"/>
        <w:gridCol w:w="762"/>
        <w:gridCol w:w="659"/>
        <w:gridCol w:w="1060"/>
        <w:gridCol w:w="827"/>
        <w:gridCol w:w="1773"/>
      </w:tblGrid>
      <w:tr w:rsidR="009C4F07" w:rsidRPr="00FD6C25">
        <w:trPr>
          <w:trHeight w:val="1350"/>
          <w:jc w:val="center"/>
        </w:trPr>
        <w:tc>
          <w:tcPr>
            <w:tcW w:w="5000" w:type="pct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C4F07" w:rsidRPr="0035547A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5547A">
              <w:rPr>
                <w:rFonts w:ascii="CG Times" w:hAnsi="CG Times" w:cs="Arial"/>
                <w:b/>
                <w:bCs/>
                <w:sz w:val="16"/>
                <w:szCs w:val="16"/>
              </w:rPr>
              <w:t>REPUBLIKA E SHQIPËRISË</w:t>
            </w:r>
          </w:p>
          <w:p w:rsidR="009C4F07" w:rsidRPr="0035547A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5547A">
              <w:rPr>
                <w:rFonts w:ascii="CG Times" w:hAnsi="CG Times" w:cs="Arial"/>
                <w:b/>
                <w:bCs/>
                <w:sz w:val="16"/>
                <w:szCs w:val="16"/>
              </w:rPr>
              <w:t>DREJTORIA E PËRGJITHSHME E RRUGËVE</w:t>
            </w:r>
          </w:p>
          <w:p w:rsidR="009C4F07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5547A">
              <w:rPr>
                <w:rFonts w:ascii="CG Times" w:hAnsi="CG Times" w:cs="Arial"/>
                <w:b/>
                <w:bCs/>
                <w:sz w:val="16"/>
                <w:szCs w:val="16"/>
              </w:rPr>
              <w:t>DREJTORIA E SHPRONËSIMEVE</w:t>
            </w:r>
          </w:p>
          <w:p w:rsidR="00726D01" w:rsidRPr="0035547A" w:rsidRDefault="00726D01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  <w:p w:rsidR="009C4F07" w:rsidRPr="0035547A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5547A">
              <w:rPr>
                <w:rFonts w:ascii="CG Times" w:hAnsi="CG Times" w:cs="Arial"/>
                <w:b/>
                <w:bCs/>
                <w:sz w:val="16"/>
                <w:szCs w:val="16"/>
              </w:rPr>
              <w:t>RRUGA  KORÇË - PLLOÇË</w:t>
            </w:r>
          </w:p>
          <w:p w:rsidR="009C4F07" w:rsidRPr="0035547A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35547A">
              <w:rPr>
                <w:rFonts w:ascii="CG Times" w:hAnsi="CG Times" w:cs="Arial"/>
                <w:b/>
                <w:bCs/>
                <w:sz w:val="16"/>
                <w:szCs w:val="16"/>
              </w:rPr>
              <w:t>Komuna  PIRG</w:t>
            </w:r>
          </w:p>
          <w:p w:rsidR="009C4F07" w:rsidRPr="00FD6C2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35547A">
              <w:rPr>
                <w:rFonts w:ascii="CG Times" w:hAnsi="CG Times" w:cs="Arial"/>
                <w:b/>
                <w:bCs/>
                <w:sz w:val="16"/>
                <w:szCs w:val="16"/>
              </w:rPr>
              <w:t>Fshati     GURISHTE</w:t>
            </w:r>
          </w:p>
        </w:tc>
      </w:tr>
      <w:tr w:rsidR="00CC7D22" w:rsidRPr="00FD6C25">
        <w:trPr>
          <w:trHeight w:val="139"/>
          <w:jc w:val="center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FD6C2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FD6C2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FD6C2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FD6C2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FD6C2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FD6C2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FD6C2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FD6C2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FD6C2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FD6C2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CC7D22" w:rsidRPr="00FD6C25">
        <w:trPr>
          <w:trHeight w:val="240"/>
          <w:jc w:val="center"/>
        </w:trPr>
        <w:tc>
          <w:tcPr>
            <w:tcW w:w="269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D6C2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D6C25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5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FD6C2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D6C25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D6C2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D6C25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4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FD6C2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D6C25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8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D6C2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D6C25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0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D6C2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D6C25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9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FD6C2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  <w:u w:val="single"/>
              </w:rPr>
            </w:pPr>
            <w:r w:rsidRPr="00FD6C25">
              <w:rPr>
                <w:rFonts w:ascii="CG Times" w:hAnsi="CG Times" w:cs="Arial"/>
                <w:b/>
                <w:bCs/>
                <w:sz w:val="16"/>
                <w:szCs w:val="16"/>
                <w:u w:val="single"/>
              </w:rPr>
              <w:t> </w:t>
            </w:r>
          </w:p>
        </w:tc>
        <w:tc>
          <w:tcPr>
            <w:tcW w:w="626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FD6C2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TOKË ARË</w:t>
            </w:r>
          </w:p>
        </w:tc>
        <w:tc>
          <w:tcPr>
            <w:tcW w:w="488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D6C2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D6C25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8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D6C2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D6C25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</w:tr>
      <w:tr w:rsidR="00CC7D22" w:rsidRPr="00FD6C25">
        <w:trPr>
          <w:trHeight w:val="255"/>
          <w:jc w:val="center"/>
        </w:trPr>
        <w:tc>
          <w:tcPr>
            <w:tcW w:w="26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D6C2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D6C25">
              <w:rPr>
                <w:rFonts w:ascii="CG Times" w:hAnsi="CG Times" w:cs="Arial"/>
                <w:b/>
                <w:bCs/>
                <w:sz w:val="16"/>
                <w:szCs w:val="16"/>
              </w:rPr>
              <w:t>Nr.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FD6C2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D6C25">
              <w:rPr>
                <w:rFonts w:ascii="CG Times" w:hAnsi="CG Times" w:cs="Arial"/>
                <w:b/>
                <w:bCs/>
                <w:sz w:val="16"/>
                <w:szCs w:val="16"/>
              </w:rPr>
              <w:t>Emri</w:t>
            </w:r>
          </w:p>
        </w:tc>
        <w:tc>
          <w:tcPr>
            <w:tcW w:w="494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D6C2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Atë</w:t>
            </w:r>
            <w:r w:rsidRPr="00FD6C25">
              <w:rPr>
                <w:rFonts w:ascii="CG Times" w:hAnsi="CG Times" w:cs="Arial"/>
                <w:b/>
                <w:bCs/>
                <w:sz w:val="16"/>
                <w:szCs w:val="16"/>
              </w:rPr>
              <w:t>sia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FD6C2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D6C25">
              <w:rPr>
                <w:rFonts w:ascii="CG Times" w:hAnsi="CG Times" w:cs="Arial"/>
                <w:b/>
                <w:bCs/>
                <w:sz w:val="16"/>
                <w:szCs w:val="16"/>
              </w:rPr>
              <w:t>Mbiemri</w:t>
            </w:r>
          </w:p>
        </w:tc>
        <w:tc>
          <w:tcPr>
            <w:tcW w:w="32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D6C2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D6C25">
              <w:rPr>
                <w:rFonts w:ascii="CG Times" w:hAnsi="CG Times" w:cs="Arial"/>
                <w:b/>
                <w:bCs/>
                <w:sz w:val="16"/>
                <w:szCs w:val="16"/>
              </w:rPr>
              <w:t>ZK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FD6C2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D6C25">
              <w:rPr>
                <w:rFonts w:ascii="CG Times" w:hAnsi="CG Times" w:cs="Arial"/>
                <w:b/>
                <w:bCs/>
                <w:sz w:val="16"/>
                <w:szCs w:val="16"/>
              </w:rPr>
              <w:t>NR.</w:t>
            </w:r>
          </w:p>
        </w:tc>
        <w:tc>
          <w:tcPr>
            <w:tcW w:w="38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D6C2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D6C25">
              <w:rPr>
                <w:rFonts w:ascii="CG Times" w:hAnsi="CG Times" w:cs="Arial"/>
                <w:b/>
                <w:bCs/>
                <w:sz w:val="16"/>
                <w:szCs w:val="16"/>
              </w:rPr>
              <w:t>SIP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FD6C2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D6C25">
              <w:rPr>
                <w:rFonts w:ascii="CG Times" w:hAnsi="CG Times" w:cs="Arial"/>
                <w:b/>
                <w:bCs/>
                <w:sz w:val="16"/>
                <w:szCs w:val="16"/>
              </w:rPr>
              <w:t>Çmimi</w:t>
            </w:r>
          </w:p>
        </w:tc>
        <w:tc>
          <w:tcPr>
            <w:tcW w:w="48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D6C2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D6C25">
              <w:rPr>
                <w:rFonts w:ascii="CG Times" w:hAnsi="CG Times" w:cs="Arial"/>
                <w:b/>
                <w:bCs/>
                <w:sz w:val="16"/>
                <w:szCs w:val="16"/>
              </w:rPr>
              <w:t>Vlera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D6C2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Shë</w:t>
            </w:r>
            <w:r w:rsidRPr="00FD6C25">
              <w:rPr>
                <w:rFonts w:ascii="CG Times" w:hAnsi="CG Times" w:cs="Arial"/>
                <w:b/>
                <w:bCs/>
                <w:sz w:val="16"/>
                <w:szCs w:val="16"/>
              </w:rPr>
              <w:t>nime</w:t>
            </w:r>
          </w:p>
        </w:tc>
      </w:tr>
      <w:tr w:rsidR="00CC7D22" w:rsidRPr="00FD6C25">
        <w:trPr>
          <w:trHeight w:val="240"/>
          <w:jc w:val="center"/>
        </w:trPr>
        <w:tc>
          <w:tcPr>
            <w:tcW w:w="269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D6C2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D6C25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FD6C2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D6C25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D6C2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D6C25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FD6C2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D6C25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8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D6C2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D6C25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FD6C2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D6C25">
              <w:rPr>
                <w:rFonts w:ascii="CG Times" w:hAnsi="CG Times" w:cs="Arial"/>
                <w:b/>
                <w:bCs/>
                <w:sz w:val="16"/>
                <w:szCs w:val="16"/>
              </w:rPr>
              <w:t>Pas.</w:t>
            </w:r>
          </w:p>
        </w:tc>
        <w:tc>
          <w:tcPr>
            <w:tcW w:w="389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D6C2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D6C25">
              <w:rPr>
                <w:rFonts w:ascii="CG Times" w:hAnsi="CG Times" w:cs="Arial"/>
                <w:b/>
                <w:bCs/>
                <w:sz w:val="16"/>
                <w:szCs w:val="16"/>
              </w:rPr>
              <w:t>(m</w:t>
            </w:r>
            <w:r w:rsidRPr="007F5DB4">
              <w:rPr>
                <w:rFonts w:ascii="CG Times" w:hAnsi="CG Times" w:cs="Arial"/>
                <w:b/>
                <w:bCs/>
                <w:sz w:val="16"/>
                <w:szCs w:val="16"/>
                <w:vertAlign w:val="superscript"/>
              </w:rPr>
              <w:t>2</w:t>
            </w:r>
            <w:r w:rsidRPr="00FD6C25">
              <w:rPr>
                <w:rFonts w:ascii="CG Times" w:hAnsi="CG Times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62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D6C2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D6C25">
              <w:rPr>
                <w:rFonts w:ascii="CG Times" w:hAnsi="CG Times" w:cs="Arial"/>
                <w:b/>
                <w:bCs/>
                <w:sz w:val="16"/>
                <w:szCs w:val="16"/>
              </w:rPr>
              <w:t>(Leke/m</w:t>
            </w:r>
            <w:r w:rsidRPr="007F5DB4">
              <w:rPr>
                <w:rFonts w:ascii="CG Times" w:hAnsi="CG Times" w:cs="Arial"/>
                <w:b/>
                <w:bCs/>
                <w:sz w:val="16"/>
                <w:szCs w:val="16"/>
                <w:vertAlign w:val="superscript"/>
              </w:rPr>
              <w:t>2</w:t>
            </w:r>
            <w:r w:rsidRPr="00FD6C25">
              <w:rPr>
                <w:rFonts w:ascii="CG Times" w:hAnsi="CG Times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48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D6C2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Lekë</w:t>
            </w:r>
          </w:p>
        </w:tc>
        <w:tc>
          <w:tcPr>
            <w:tcW w:w="104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D6C2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D6C25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</w:tr>
      <w:tr w:rsidR="00CC7D22" w:rsidRPr="00FD6C25">
        <w:trPr>
          <w:trHeight w:val="139"/>
          <w:jc w:val="center"/>
        </w:trPr>
        <w:tc>
          <w:tcPr>
            <w:tcW w:w="26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FD6C25" w:rsidRDefault="009C4F07" w:rsidP="00CC7D22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FD6C25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FD6C2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FD6C25">
              <w:rPr>
                <w:rFonts w:ascii="CG Times" w:hAnsi="CG Times" w:cs="Arial"/>
                <w:sz w:val="16"/>
                <w:szCs w:val="16"/>
              </w:rPr>
              <w:t>Bajram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FD6C2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FD6C25">
              <w:rPr>
                <w:rFonts w:ascii="CG Times" w:hAnsi="CG Times" w:cs="Arial"/>
                <w:sz w:val="16"/>
                <w:szCs w:val="16"/>
              </w:rPr>
              <w:t xml:space="preserve">Qani 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FD6C2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FD6C25">
              <w:rPr>
                <w:rFonts w:ascii="CG Times" w:hAnsi="CG Times" w:cs="Arial"/>
                <w:sz w:val="16"/>
                <w:szCs w:val="16"/>
              </w:rPr>
              <w:t>Muçollari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FD6C2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D6C25">
              <w:rPr>
                <w:rFonts w:ascii="CG Times" w:hAnsi="CG Times" w:cs="Arial"/>
                <w:sz w:val="16"/>
                <w:szCs w:val="16"/>
              </w:rPr>
              <w:t>1900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FD6C2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D6C25">
              <w:rPr>
                <w:rFonts w:ascii="CG Times" w:hAnsi="CG Times" w:cs="Arial"/>
                <w:sz w:val="16"/>
                <w:szCs w:val="16"/>
              </w:rPr>
              <w:t>356/3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FD6C2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FD6C25">
              <w:rPr>
                <w:rFonts w:ascii="CG Times" w:hAnsi="CG Times" w:cs="Arial"/>
                <w:sz w:val="16"/>
                <w:szCs w:val="16"/>
              </w:rPr>
              <w:t>836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FD6C2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FD6C25">
              <w:rPr>
                <w:rFonts w:ascii="CG Times" w:hAnsi="CG Times" w:cs="Arial"/>
                <w:sz w:val="16"/>
                <w:szCs w:val="16"/>
              </w:rPr>
              <w:t>352.7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FD6C2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FD6C25">
              <w:rPr>
                <w:rFonts w:ascii="CG Times" w:hAnsi="CG Times" w:cs="Arial"/>
                <w:sz w:val="16"/>
                <w:szCs w:val="16"/>
              </w:rPr>
              <w:t>294857.2</w:t>
            </w:r>
          </w:p>
        </w:tc>
        <w:tc>
          <w:tcPr>
            <w:tcW w:w="1048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FD6C2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D6C25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CC7D22" w:rsidRPr="00FD6C25">
        <w:trPr>
          <w:trHeight w:val="139"/>
          <w:jc w:val="center"/>
        </w:trPr>
        <w:tc>
          <w:tcPr>
            <w:tcW w:w="269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D6C2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FD6C2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D6C2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FD6C2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D6C2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FD6C2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D6C2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FD6C2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D6C2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D6C2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D6C2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D6C2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D6C25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FD6C2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D6C2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FD6C2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D6C2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FD6C2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04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D6C2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FD6C2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CC7D22" w:rsidRPr="00FD6C25">
        <w:trPr>
          <w:trHeight w:val="139"/>
          <w:jc w:val="center"/>
        </w:trPr>
        <w:tc>
          <w:tcPr>
            <w:tcW w:w="269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D6C2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FD6C2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D6C2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FD6C2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FD6C25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D6C25">
              <w:rPr>
                <w:rFonts w:ascii="CG Times" w:hAnsi="CG Times" w:cs="Arial"/>
                <w:b/>
                <w:bCs/>
                <w:sz w:val="16"/>
                <w:szCs w:val="16"/>
              </w:rPr>
              <w:t>TOTALI</w:t>
            </w:r>
          </w:p>
        </w:tc>
        <w:tc>
          <w:tcPr>
            <w:tcW w:w="504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D6C2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FD6C2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FD6C2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D6C2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450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D6C25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FD6C2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FD6C25" w:rsidRDefault="009C4F07" w:rsidP="009C4F07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D6C25">
              <w:rPr>
                <w:rFonts w:ascii="CG Times" w:hAnsi="CG Times" w:cs="Arial"/>
                <w:b/>
                <w:bCs/>
                <w:sz w:val="16"/>
                <w:szCs w:val="16"/>
              </w:rPr>
              <w:t>836</w:t>
            </w:r>
          </w:p>
        </w:tc>
        <w:tc>
          <w:tcPr>
            <w:tcW w:w="626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D6C25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D6C25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FD6C25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FD6C25">
              <w:rPr>
                <w:rFonts w:ascii="CG Times" w:hAnsi="CG Times" w:cs="Arial"/>
                <w:b/>
                <w:bCs/>
                <w:sz w:val="16"/>
                <w:szCs w:val="16"/>
              </w:rPr>
              <w:t>294857.2</w:t>
            </w:r>
          </w:p>
        </w:tc>
        <w:tc>
          <w:tcPr>
            <w:tcW w:w="1048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FD6C25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FD6C25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</w:tbl>
    <w:p w:rsidR="009C4F07" w:rsidRDefault="009C4F07" w:rsidP="009C4F07">
      <w:pPr>
        <w:tabs>
          <w:tab w:val="left" w:pos="3375"/>
        </w:tabs>
      </w:pPr>
    </w:p>
    <w:p w:rsidR="009C4F07" w:rsidRDefault="009C4F07" w:rsidP="009C4F07">
      <w:pPr>
        <w:tabs>
          <w:tab w:val="left" w:pos="3375"/>
        </w:tabs>
      </w:pPr>
    </w:p>
    <w:p w:rsidR="00CC7D22" w:rsidRDefault="00CC7D22" w:rsidP="009C4F07">
      <w:pPr>
        <w:tabs>
          <w:tab w:val="left" w:pos="3375"/>
        </w:tabs>
      </w:pPr>
    </w:p>
    <w:p w:rsidR="00CC7D22" w:rsidRDefault="00CC7D22" w:rsidP="009C4F07">
      <w:pPr>
        <w:tabs>
          <w:tab w:val="left" w:pos="3375"/>
        </w:tabs>
      </w:pPr>
    </w:p>
    <w:p w:rsidR="00CC7D22" w:rsidRDefault="00CC7D22" w:rsidP="009C4F07">
      <w:pPr>
        <w:tabs>
          <w:tab w:val="left" w:pos="3375"/>
        </w:tabs>
      </w:pPr>
    </w:p>
    <w:p w:rsidR="009C4F07" w:rsidRDefault="009C4F07" w:rsidP="009C4F07">
      <w:pPr>
        <w:tabs>
          <w:tab w:val="left" w:pos="3375"/>
        </w:tabs>
      </w:pPr>
    </w:p>
    <w:tbl>
      <w:tblPr>
        <w:tblW w:w="8364" w:type="dxa"/>
        <w:jc w:val="center"/>
        <w:tblLook w:val="0000" w:firstRow="0" w:lastRow="0" w:firstColumn="0" w:lastColumn="0" w:noHBand="0" w:noVBand="0"/>
      </w:tblPr>
      <w:tblGrid>
        <w:gridCol w:w="455"/>
        <w:gridCol w:w="653"/>
        <w:gridCol w:w="836"/>
        <w:gridCol w:w="840"/>
        <w:gridCol w:w="580"/>
        <w:gridCol w:w="680"/>
        <w:gridCol w:w="660"/>
        <w:gridCol w:w="1020"/>
        <w:gridCol w:w="920"/>
        <w:gridCol w:w="1720"/>
      </w:tblGrid>
      <w:tr w:rsidR="009C4F07" w:rsidRPr="004478A8">
        <w:trPr>
          <w:trHeight w:val="1350"/>
          <w:jc w:val="center"/>
        </w:trPr>
        <w:tc>
          <w:tcPr>
            <w:tcW w:w="8364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C4F07" w:rsidRPr="004478A8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4478A8">
              <w:rPr>
                <w:rFonts w:ascii="CG Times" w:hAnsi="CG Times" w:cs="Arial"/>
                <w:b/>
                <w:bCs/>
                <w:sz w:val="16"/>
                <w:szCs w:val="16"/>
              </w:rPr>
              <w:t>REPUBLIKA E SHQIPERISE</w:t>
            </w:r>
          </w:p>
          <w:p w:rsidR="009C4F07" w:rsidRPr="004478A8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4478A8">
              <w:rPr>
                <w:rFonts w:ascii="CG Times" w:hAnsi="CG Times" w:cs="Arial"/>
                <w:b/>
                <w:bCs/>
                <w:sz w:val="16"/>
                <w:szCs w:val="16"/>
              </w:rPr>
              <w:t>DREJTORIA E PERGJITHSHME E RRUGEVE</w:t>
            </w:r>
          </w:p>
          <w:p w:rsidR="009C4F07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4478A8">
              <w:rPr>
                <w:rFonts w:ascii="CG Times" w:hAnsi="CG Times" w:cs="Arial"/>
                <w:b/>
                <w:bCs/>
                <w:sz w:val="16"/>
                <w:szCs w:val="16"/>
              </w:rPr>
              <w:t>DREJTORIA E SHPRONESIMEVE</w:t>
            </w:r>
          </w:p>
          <w:p w:rsidR="009C4F07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  <w:p w:rsidR="009C4F07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RRUGA KORÇË-PLLOÇË</w:t>
            </w:r>
          </w:p>
          <w:p w:rsidR="009C4F07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Komuna  ÇERRAVË</w:t>
            </w:r>
          </w:p>
          <w:p w:rsidR="009C4F07" w:rsidRPr="004478A8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>
              <w:rPr>
                <w:rFonts w:ascii="CG Times" w:hAnsi="CG Times" w:cs="Arial"/>
                <w:b/>
                <w:bCs/>
                <w:sz w:val="16"/>
                <w:szCs w:val="16"/>
              </w:rPr>
              <w:t>Fshati  PRETUSHE</w:t>
            </w:r>
          </w:p>
        </w:tc>
      </w:tr>
      <w:tr w:rsidR="009C4F07" w:rsidRPr="004478A8">
        <w:trPr>
          <w:trHeight w:val="139"/>
          <w:jc w:val="center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4478A8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4478A8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4478A8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4478A8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4478A8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4478A8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4478A8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4478A8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4478A8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4478A8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C4F07" w:rsidRPr="004478A8">
        <w:trPr>
          <w:trHeight w:val="285"/>
          <w:jc w:val="center"/>
        </w:trPr>
        <w:tc>
          <w:tcPr>
            <w:tcW w:w="455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4478A8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4478A8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53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4478A8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4478A8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36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4478A8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4478A8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4478A8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4478A8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4478A8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4478A8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4478A8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4478A8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4478A8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  <w:u w:val="single"/>
              </w:rPr>
            </w:pPr>
            <w:r w:rsidRPr="004478A8">
              <w:rPr>
                <w:rFonts w:ascii="CG Times" w:hAnsi="CG Times" w:cs="Arial"/>
                <w:b/>
                <w:bCs/>
                <w:sz w:val="16"/>
                <w:szCs w:val="16"/>
                <w:u w:val="single"/>
              </w:rPr>
              <w:t> </w:t>
            </w:r>
          </w:p>
        </w:tc>
        <w:tc>
          <w:tcPr>
            <w:tcW w:w="102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4478A8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4478A8">
              <w:rPr>
                <w:rFonts w:ascii="CG Times" w:hAnsi="CG Times" w:cs="Arial"/>
                <w:b/>
                <w:bCs/>
                <w:sz w:val="16"/>
                <w:szCs w:val="16"/>
              </w:rPr>
              <w:t>TOKE ARE</w:t>
            </w:r>
          </w:p>
        </w:tc>
        <w:tc>
          <w:tcPr>
            <w:tcW w:w="92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4478A8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4478A8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4478A8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4478A8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</w:tr>
      <w:tr w:rsidR="009C4F07" w:rsidRPr="004478A8">
        <w:trPr>
          <w:trHeight w:val="195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4478A8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4478A8">
              <w:rPr>
                <w:rFonts w:ascii="CG Times" w:hAnsi="CG Times" w:cs="Arial"/>
                <w:b/>
                <w:bCs/>
                <w:sz w:val="16"/>
                <w:szCs w:val="16"/>
              </w:rPr>
              <w:t>Nr.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4478A8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4478A8">
              <w:rPr>
                <w:rFonts w:ascii="CG Times" w:hAnsi="CG Times" w:cs="Arial"/>
                <w:b/>
                <w:bCs/>
                <w:sz w:val="16"/>
                <w:szCs w:val="16"/>
              </w:rPr>
              <w:t>Emri</w:t>
            </w:r>
          </w:p>
        </w:tc>
        <w:tc>
          <w:tcPr>
            <w:tcW w:w="83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4478A8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4478A8">
              <w:rPr>
                <w:rFonts w:ascii="CG Times" w:hAnsi="CG Times" w:cs="Arial"/>
                <w:b/>
                <w:bCs/>
                <w:sz w:val="16"/>
                <w:szCs w:val="16"/>
              </w:rPr>
              <w:t>Atesia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4478A8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4478A8">
              <w:rPr>
                <w:rFonts w:ascii="CG Times" w:hAnsi="CG Times" w:cs="Arial"/>
                <w:b/>
                <w:bCs/>
                <w:sz w:val="16"/>
                <w:szCs w:val="16"/>
              </w:rPr>
              <w:t>Mbiemri</w:t>
            </w:r>
          </w:p>
        </w:tc>
        <w:tc>
          <w:tcPr>
            <w:tcW w:w="58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4478A8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4478A8">
              <w:rPr>
                <w:rFonts w:ascii="CG Times" w:hAnsi="CG Times" w:cs="Arial"/>
                <w:b/>
                <w:bCs/>
                <w:sz w:val="16"/>
                <w:szCs w:val="16"/>
              </w:rPr>
              <w:t>ZK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4478A8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4478A8">
              <w:rPr>
                <w:rFonts w:ascii="CG Times" w:hAnsi="CG Times" w:cs="Arial"/>
                <w:b/>
                <w:bCs/>
                <w:sz w:val="16"/>
                <w:szCs w:val="16"/>
              </w:rPr>
              <w:t>NR.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4478A8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4478A8">
              <w:rPr>
                <w:rFonts w:ascii="CG Times" w:hAnsi="CG Times" w:cs="Arial"/>
                <w:b/>
                <w:bCs/>
                <w:sz w:val="16"/>
                <w:szCs w:val="16"/>
              </w:rPr>
              <w:t>SIP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4478A8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4478A8">
              <w:rPr>
                <w:rFonts w:ascii="CG Times" w:hAnsi="CG Times" w:cs="Arial"/>
                <w:b/>
                <w:bCs/>
                <w:sz w:val="16"/>
                <w:szCs w:val="16"/>
              </w:rPr>
              <w:t>Çmimi</w:t>
            </w:r>
          </w:p>
        </w:tc>
        <w:tc>
          <w:tcPr>
            <w:tcW w:w="9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4478A8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4478A8">
              <w:rPr>
                <w:rFonts w:ascii="CG Times" w:hAnsi="CG Times" w:cs="Arial"/>
                <w:b/>
                <w:bCs/>
                <w:sz w:val="16"/>
                <w:szCs w:val="16"/>
              </w:rPr>
              <w:t>VLERA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4478A8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4478A8">
              <w:rPr>
                <w:rFonts w:ascii="CG Times" w:hAnsi="CG Times" w:cs="Arial"/>
                <w:b/>
                <w:bCs/>
                <w:sz w:val="16"/>
                <w:szCs w:val="16"/>
              </w:rPr>
              <w:t>Shenime</w:t>
            </w:r>
          </w:p>
        </w:tc>
      </w:tr>
      <w:tr w:rsidR="009C4F07" w:rsidRPr="004478A8">
        <w:trPr>
          <w:trHeight w:val="210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4478A8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4478A8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4478A8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4478A8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36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4478A8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4478A8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4478A8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4478A8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4478A8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4478A8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4478A8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4478A8">
              <w:rPr>
                <w:rFonts w:ascii="CG Times" w:hAnsi="CG Times" w:cs="Arial"/>
                <w:b/>
                <w:bCs/>
                <w:sz w:val="16"/>
                <w:szCs w:val="16"/>
              </w:rPr>
              <w:t>PAS.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4478A8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4478A8">
              <w:rPr>
                <w:rFonts w:ascii="CG Times" w:hAnsi="CG Times" w:cs="Arial"/>
                <w:b/>
                <w:bCs/>
                <w:sz w:val="16"/>
                <w:szCs w:val="16"/>
              </w:rPr>
              <w:t>(m2)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4478A8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4478A8">
              <w:rPr>
                <w:rFonts w:ascii="CG Times" w:hAnsi="CG Times" w:cs="Arial"/>
                <w:b/>
                <w:bCs/>
                <w:sz w:val="16"/>
                <w:szCs w:val="16"/>
              </w:rPr>
              <w:t>(Leke/m2)</w:t>
            </w:r>
          </w:p>
        </w:tc>
        <w:tc>
          <w:tcPr>
            <w:tcW w:w="92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4478A8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4478A8">
              <w:rPr>
                <w:rFonts w:ascii="CG Times" w:hAnsi="CG Times" w:cs="Arial"/>
                <w:b/>
                <w:bCs/>
                <w:sz w:val="16"/>
                <w:szCs w:val="16"/>
              </w:rPr>
              <w:t>(LEKE)</w:t>
            </w:r>
          </w:p>
        </w:tc>
        <w:tc>
          <w:tcPr>
            <w:tcW w:w="17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4478A8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4478A8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</w:tr>
      <w:tr w:rsidR="009C4F07" w:rsidRPr="004478A8">
        <w:trPr>
          <w:trHeight w:val="139"/>
          <w:jc w:val="center"/>
        </w:trPr>
        <w:tc>
          <w:tcPr>
            <w:tcW w:w="45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4478A8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4478A8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4478A8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4478A8">
              <w:rPr>
                <w:rFonts w:ascii="CG Times" w:hAnsi="CG Times" w:cs="Arial"/>
                <w:sz w:val="16"/>
                <w:szCs w:val="16"/>
              </w:rPr>
              <w:t>Fiqirie</w:t>
            </w:r>
          </w:p>
        </w:tc>
        <w:tc>
          <w:tcPr>
            <w:tcW w:w="83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4478A8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4478A8">
              <w:rPr>
                <w:rFonts w:ascii="CG Times" w:hAnsi="CG Times" w:cs="Arial"/>
                <w:sz w:val="16"/>
                <w:szCs w:val="16"/>
              </w:rPr>
              <w:t>Riza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4478A8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4478A8">
              <w:rPr>
                <w:rFonts w:ascii="CG Times" w:hAnsi="CG Times" w:cs="Arial"/>
                <w:sz w:val="16"/>
                <w:szCs w:val="16"/>
              </w:rPr>
              <w:t>Leka</w:t>
            </w:r>
          </w:p>
        </w:tc>
        <w:tc>
          <w:tcPr>
            <w:tcW w:w="5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4478A8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4478A8">
              <w:rPr>
                <w:rFonts w:ascii="CG Times" w:hAnsi="CG Times" w:cs="Arial"/>
                <w:sz w:val="16"/>
                <w:szCs w:val="16"/>
              </w:rPr>
              <w:t>3047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9C4F07" w:rsidRPr="004478A8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4478A8">
              <w:rPr>
                <w:rFonts w:ascii="CG Times" w:hAnsi="CG Times" w:cs="Arial"/>
                <w:sz w:val="16"/>
                <w:szCs w:val="16"/>
              </w:rPr>
              <w:t>136/2</w:t>
            </w:r>
          </w:p>
        </w:tc>
        <w:tc>
          <w:tcPr>
            <w:tcW w:w="6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4478A8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4478A8">
              <w:rPr>
                <w:rFonts w:ascii="CG Times" w:hAnsi="CG Times" w:cs="Arial"/>
                <w:sz w:val="16"/>
                <w:szCs w:val="16"/>
              </w:rPr>
              <w:t>242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4478A8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4478A8">
              <w:rPr>
                <w:rFonts w:ascii="CG Times" w:hAnsi="CG Times" w:cs="Arial"/>
                <w:sz w:val="16"/>
                <w:szCs w:val="16"/>
              </w:rPr>
              <w:t>330.8</w:t>
            </w:r>
          </w:p>
        </w:tc>
        <w:tc>
          <w:tcPr>
            <w:tcW w:w="92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4478A8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4478A8">
              <w:rPr>
                <w:rFonts w:ascii="CG Times" w:hAnsi="CG Times" w:cs="Arial"/>
                <w:sz w:val="16"/>
                <w:szCs w:val="16"/>
              </w:rPr>
              <w:t>80053.6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4478A8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4478A8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4478A8">
        <w:trPr>
          <w:trHeight w:val="13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4478A8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4478A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4478A8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4478A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83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4478A8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4478A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4478A8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4478A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4478A8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4478A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4478A8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4478A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4478A8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4478A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4478A8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4478A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4478A8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4478A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4478A8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4478A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C4F07" w:rsidRPr="004478A8">
        <w:trPr>
          <w:trHeight w:val="139"/>
          <w:jc w:val="center"/>
        </w:trPr>
        <w:tc>
          <w:tcPr>
            <w:tcW w:w="45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4478A8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4478A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53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4478A8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4478A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83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4478A8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4478A8">
              <w:rPr>
                <w:rFonts w:ascii="CG Times" w:hAnsi="CG Times" w:cs="Arial"/>
                <w:b/>
                <w:bCs/>
                <w:sz w:val="16"/>
                <w:szCs w:val="16"/>
              </w:rPr>
              <w:t>TOTALI</w:t>
            </w:r>
          </w:p>
        </w:tc>
        <w:tc>
          <w:tcPr>
            <w:tcW w:w="84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4478A8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4478A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5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4478A8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4478A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4478A8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4478A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4478A8" w:rsidRDefault="009C4F07" w:rsidP="009C4F07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4478A8">
              <w:rPr>
                <w:rFonts w:ascii="CG Times" w:hAnsi="CG Times" w:cs="Arial"/>
                <w:b/>
                <w:bCs/>
                <w:sz w:val="16"/>
                <w:szCs w:val="16"/>
              </w:rPr>
              <w:t>242</w:t>
            </w:r>
          </w:p>
        </w:tc>
        <w:tc>
          <w:tcPr>
            <w:tcW w:w="102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4478A8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4478A8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4478A8" w:rsidRDefault="009C4F07" w:rsidP="009C4F07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4478A8">
              <w:rPr>
                <w:rFonts w:ascii="CG Times" w:hAnsi="CG Times" w:cs="Arial"/>
                <w:b/>
                <w:bCs/>
                <w:sz w:val="16"/>
                <w:szCs w:val="16"/>
              </w:rPr>
              <w:t>80053.6</w:t>
            </w:r>
          </w:p>
        </w:tc>
        <w:tc>
          <w:tcPr>
            <w:tcW w:w="172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4478A8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4478A8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</w:tbl>
    <w:p w:rsidR="009C4F07" w:rsidRDefault="009C4F07" w:rsidP="009C4F07">
      <w:pPr>
        <w:tabs>
          <w:tab w:val="left" w:pos="3375"/>
        </w:tabs>
      </w:pPr>
    </w:p>
    <w:p w:rsidR="009C4F07" w:rsidRDefault="009C4F07" w:rsidP="009C4F07">
      <w:pPr>
        <w:tabs>
          <w:tab w:val="left" w:pos="3375"/>
        </w:tabs>
      </w:pPr>
    </w:p>
    <w:tbl>
      <w:tblPr>
        <w:tblW w:w="9188" w:type="dxa"/>
        <w:jc w:val="center"/>
        <w:tblLook w:val="0000" w:firstRow="0" w:lastRow="0" w:firstColumn="0" w:lastColumn="0" w:noHBand="0" w:noVBand="0"/>
      </w:tblPr>
      <w:tblGrid>
        <w:gridCol w:w="455"/>
        <w:gridCol w:w="684"/>
        <w:gridCol w:w="1345"/>
        <w:gridCol w:w="880"/>
        <w:gridCol w:w="600"/>
        <w:gridCol w:w="680"/>
        <w:gridCol w:w="680"/>
        <w:gridCol w:w="360"/>
        <w:gridCol w:w="680"/>
        <w:gridCol w:w="180"/>
        <w:gridCol w:w="680"/>
        <w:gridCol w:w="1284"/>
        <w:gridCol w:w="680"/>
      </w:tblGrid>
      <w:tr w:rsidR="009F72E3" w:rsidRPr="0007389E">
        <w:trPr>
          <w:trHeight w:val="1350"/>
          <w:jc w:val="center"/>
        </w:trPr>
        <w:tc>
          <w:tcPr>
            <w:tcW w:w="9188" w:type="dxa"/>
            <w:gridSpan w:val="1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F72E3" w:rsidRPr="0007389E" w:rsidRDefault="009F72E3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07389E">
              <w:rPr>
                <w:rFonts w:ascii="CG Times" w:hAnsi="CG Times" w:cs="Arial"/>
                <w:b/>
                <w:bCs/>
                <w:sz w:val="16"/>
                <w:szCs w:val="16"/>
              </w:rPr>
              <w:t>REPUBLIKA E SHQIPERISE</w:t>
            </w:r>
          </w:p>
          <w:p w:rsidR="009F72E3" w:rsidRPr="0007389E" w:rsidRDefault="009F72E3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07389E">
              <w:rPr>
                <w:rFonts w:ascii="CG Times" w:hAnsi="CG Times" w:cs="Arial"/>
                <w:b/>
                <w:bCs/>
                <w:sz w:val="16"/>
                <w:szCs w:val="16"/>
              </w:rPr>
              <w:t>DREJTORIA E PERGJITHSHME E RRUGEVE</w:t>
            </w:r>
          </w:p>
          <w:p w:rsidR="009F72E3" w:rsidRPr="0007389E" w:rsidRDefault="009F72E3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07389E">
              <w:rPr>
                <w:rFonts w:ascii="CG Times" w:hAnsi="CG Times" w:cs="Arial"/>
                <w:b/>
                <w:bCs/>
                <w:sz w:val="16"/>
                <w:szCs w:val="16"/>
              </w:rPr>
              <w:t>DREJTORIA E SHPRONESIMEVE</w:t>
            </w:r>
          </w:p>
          <w:p w:rsidR="009F72E3" w:rsidRDefault="009F72E3" w:rsidP="009C4F07">
            <w:pPr>
              <w:rPr>
                <w:rFonts w:ascii="CG Times" w:hAnsi="CG Times" w:cs="Arial"/>
                <w:b/>
                <w:bCs/>
                <w:sz w:val="16"/>
                <w:szCs w:val="16"/>
                <w:u w:val="single"/>
              </w:rPr>
            </w:pPr>
          </w:p>
          <w:p w:rsidR="009F72E3" w:rsidRPr="0088556C" w:rsidRDefault="009F72E3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88556C">
              <w:rPr>
                <w:rFonts w:ascii="CG Times" w:hAnsi="CG Times" w:cs="Arial"/>
                <w:b/>
                <w:bCs/>
                <w:sz w:val="16"/>
                <w:szCs w:val="16"/>
              </w:rPr>
              <w:t>RRUGA  KORÇE - PLLOÇE</w:t>
            </w:r>
          </w:p>
          <w:p w:rsidR="009F72E3" w:rsidRPr="0088556C" w:rsidRDefault="009F72E3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88556C">
              <w:rPr>
                <w:rFonts w:ascii="CG Times" w:hAnsi="CG Times" w:cs="Arial"/>
                <w:b/>
                <w:bCs/>
                <w:sz w:val="16"/>
                <w:szCs w:val="16"/>
              </w:rPr>
              <w:t>Komuna   LIBONIK</w:t>
            </w:r>
          </w:p>
          <w:p w:rsidR="009F72E3" w:rsidRPr="0007389E" w:rsidRDefault="009F72E3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88556C">
              <w:rPr>
                <w:rFonts w:ascii="CG Times" w:hAnsi="CG Times" w:cs="Arial"/>
                <w:b/>
                <w:bCs/>
                <w:sz w:val="16"/>
                <w:szCs w:val="16"/>
              </w:rPr>
              <w:t>Fshati       SYMIZ</w:t>
            </w:r>
          </w:p>
        </w:tc>
      </w:tr>
      <w:tr w:rsidR="009C4F07" w:rsidRPr="0007389E">
        <w:trPr>
          <w:gridAfter w:val="1"/>
          <w:wAfter w:w="680" w:type="dxa"/>
          <w:trHeight w:val="139"/>
          <w:jc w:val="center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07389E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07389E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07389E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07389E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07389E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07389E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07389E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07389E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07389E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C4F07" w:rsidRPr="0007389E">
        <w:trPr>
          <w:trHeight w:val="240"/>
          <w:jc w:val="center"/>
        </w:trPr>
        <w:tc>
          <w:tcPr>
            <w:tcW w:w="455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7389E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07389E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7389E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07389E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45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7389E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07389E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07389E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07389E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7389E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07389E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7389E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07389E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07389E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  <w:u w:val="single"/>
              </w:rPr>
            </w:pPr>
            <w:r w:rsidRPr="0007389E">
              <w:rPr>
                <w:rFonts w:ascii="CG Times" w:hAnsi="CG Times" w:cs="Arial"/>
                <w:b/>
                <w:bCs/>
                <w:sz w:val="16"/>
                <w:szCs w:val="16"/>
                <w:u w:val="single"/>
              </w:rPr>
              <w:t> </w:t>
            </w:r>
          </w:p>
        </w:tc>
        <w:tc>
          <w:tcPr>
            <w:tcW w:w="104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07389E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07389E">
              <w:rPr>
                <w:rFonts w:ascii="CG Times" w:hAnsi="CG Times" w:cs="Arial"/>
                <w:b/>
                <w:bCs/>
                <w:sz w:val="16"/>
                <w:szCs w:val="16"/>
              </w:rPr>
              <w:t>TOKE ARE</w:t>
            </w:r>
          </w:p>
        </w:tc>
        <w:tc>
          <w:tcPr>
            <w:tcW w:w="86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7389E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07389E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4" w:type="dxa"/>
            <w:gridSpan w:val="2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7389E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07389E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</w:tr>
      <w:tr w:rsidR="009C4F07" w:rsidRPr="0007389E">
        <w:trPr>
          <w:trHeight w:val="195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7389E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07389E">
              <w:rPr>
                <w:rFonts w:ascii="CG Times" w:hAnsi="CG Times" w:cs="Arial"/>
                <w:b/>
                <w:bCs/>
                <w:sz w:val="16"/>
                <w:szCs w:val="16"/>
              </w:rPr>
              <w:t>Nr.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7389E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07389E">
              <w:rPr>
                <w:rFonts w:ascii="CG Times" w:hAnsi="CG Times" w:cs="Arial"/>
                <w:b/>
                <w:bCs/>
                <w:sz w:val="16"/>
                <w:szCs w:val="16"/>
              </w:rPr>
              <w:t>Emri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7389E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07389E">
              <w:rPr>
                <w:rFonts w:ascii="CG Times" w:hAnsi="CG Times" w:cs="Arial"/>
                <w:b/>
                <w:bCs/>
                <w:sz w:val="16"/>
                <w:szCs w:val="16"/>
              </w:rPr>
              <w:t>Atesia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07389E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07389E">
              <w:rPr>
                <w:rFonts w:ascii="CG Times" w:hAnsi="CG Times" w:cs="Arial"/>
                <w:b/>
                <w:bCs/>
                <w:sz w:val="16"/>
                <w:szCs w:val="16"/>
              </w:rPr>
              <w:t>Mbiemri</w:t>
            </w:r>
          </w:p>
        </w:tc>
        <w:tc>
          <w:tcPr>
            <w:tcW w:w="6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7389E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07389E">
              <w:rPr>
                <w:rFonts w:ascii="CG Times" w:hAnsi="CG Times" w:cs="Arial"/>
                <w:b/>
                <w:bCs/>
                <w:sz w:val="16"/>
                <w:szCs w:val="16"/>
              </w:rPr>
              <w:t>ZK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07389E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07389E">
              <w:rPr>
                <w:rFonts w:ascii="CG Times" w:hAnsi="CG Times" w:cs="Arial"/>
                <w:b/>
                <w:bCs/>
                <w:sz w:val="16"/>
                <w:szCs w:val="16"/>
              </w:rPr>
              <w:t>Nr.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7389E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07389E">
              <w:rPr>
                <w:rFonts w:ascii="CG Times" w:hAnsi="CG Times" w:cs="Arial"/>
                <w:b/>
                <w:bCs/>
                <w:sz w:val="16"/>
                <w:szCs w:val="16"/>
              </w:rPr>
              <w:t>SIP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07389E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07389E">
              <w:rPr>
                <w:rFonts w:ascii="CG Times" w:hAnsi="CG Times" w:cs="Arial"/>
                <w:b/>
                <w:bCs/>
                <w:sz w:val="16"/>
                <w:szCs w:val="16"/>
              </w:rPr>
              <w:t>Çmimi</w:t>
            </w:r>
          </w:p>
        </w:tc>
        <w:tc>
          <w:tcPr>
            <w:tcW w:w="860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7389E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07389E">
              <w:rPr>
                <w:rFonts w:ascii="CG Times" w:hAnsi="CG Times" w:cs="Arial"/>
                <w:b/>
                <w:bCs/>
                <w:sz w:val="16"/>
                <w:szCs w:val="16"/>
              </w:rPr>
              <w:t>VLERA</w:t>
            </w:r>
          </w:p>
        </w:tc>
        <w:tc>
          <w:tcPr>
            <w:tcW w:w="1964" w:type="dxa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7389E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07389E">
              <w:rPr>
                <w:rFonts w:ascii="CG Times" w:hAnsi="CG Times" w:cs="Arial"/>
                <w:b/>
                <w:bCs/>
                <w:sz w:val="16"/>
                <w:szCs w:val="16"/>
              </w:rPr>
              <w:t>Shenime</w:t>
            </w:r>
          </w:p>
        </w:tc>
      </w:tr>
      <w:tr w:rsidR="009C4F07" w:rsidRPr="0007389E">
        <w:trPr>
          <w:trHeight w:val="195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7389E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07389E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7389E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07389E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7389E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07389E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07389E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07389E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7389E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07389E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07389E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07389E">
              <w:rPr>
                <w:rFonts w:ascii="CG Times" w:hAnsi="CG Times" w:cs="Arial"/>
                <w:b/>
                <w:bCs/>
                <w:sz w:val="16"/>
                <w:szCs w:val="16"/>
              </w:rPr>
              <w:t>Pas.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7389E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07389E">
              <w:rPr>
                <w:rFonts w:ascii="CG Times" w:hAnsi="CG Times" w:cs="Arial"/>
                <w:b/>
                <w:bCs/>
                <w:sz w:val="16"/>
                <w:szCs w:val="16"/>
              </w:rPr>
              <w:t>(m2)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7389E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07389E">
              <w:rPr>
                <w:rFonts w:ascii="CG Times" w:hAnsi="CG Times" w:cs="Arial"/>
                <w:b/>
                <w:bCs/>
                <w:sz w:val="16"/>
                <w:szCs w:val="16"/>
              </w:rPr>
              <w:t>(Leke/m2)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7389E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07389E">
              <w:rPr>
                <w:rFonts w:ascii="CG Times" w:hAnsi="CG Times" w:cs="Arial"/>
                <w:b/>
                <w:bCs/>
                <w:sz w:val="16"/>
                <w:szCs w:val="16"/>
              </w:rPr>
              <w:t>(LEKE)</w:t>
            </w:r>
          </w:p>
        </w:tc>
        <w:tc>
          <w:tcPr>
            <w:tcW w:w="1964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7389E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07389E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</w:tr>
      <w:tr w:rsidR="009C4F07" w:rsidRPr="0007389E">
        <w:trPr>
          <w:trHeight w:val="13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07389E" w:rsidRDefault="009C4F07" w:rsidP="00CC7D22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7389E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07389E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07389E">
              <w:rPr>
                <w:rFonts w:ascii="CG Times" w:hAnsi="CG Times" w:cs="Arial"/>
                <w:sz w:val="16"/>
                <w:szCs w:val="16"/>
              </w:rPr>
              <w:t>Astrit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07389E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07389E">
              <w:rPr>
                <w:rFonts w:ascii="CG Times" w:hAnsi="CG Times" w:cs="Arial"/>
                <w:sz w:val="16"/>
                <w:szCs w:val="16"/>
              </w:rPr>
              <w:t>Nexhip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07389E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07389E">
              <w:rPr>
                <w:rFonts w:ascii="CG Times" w:hAnsi="CG Times" w:cs="Arial"/>
                <w:sz w:val="16"/>
                <w:szCs w:val="16"/>
              </w:rPr>
              <w:t>Beqollari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07389E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7389E">
              <w:rPr>
                <w:rFonts w:ascii="CG Times" w:hAnsi="CG Times" w:cs="Arial"/>
                <w:sz w:val="16"/>
                <w:szCs w:val="16"/>
              </w:rPr>
              <w:t>3553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C4F07" w:rsidRPr="0007389E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7389E">
              <w:rPr>
                <w:rFonts w:ascii="CG Times" w:hAnsi="CG Times" w:cs="Arial"/>
                <w:sz w:val="16"/>
                <w:szCs w:val="16"/>
              </w:rPr>
              <w:t>48/53</w:t>
            </w:r>
          </w:p>
        </w:tc>
        <w:tc>
          <w:tcPr>
            <w:tcW w:w="68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7389E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07389E">
              <w:rPr>
                <w:rFonts w:ascii="CG Times" w:hAnsi="CG Times" w:cs="Arial"/>
                <w:sz w:val="16"/>
                <w:szCs w:val="16"/>
              </w:rPr>
              <w:t>207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07389E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07389E">
              <w:rPr>
                <w:rFonts w:ascii="CG Times" w:hAnsi="CG Times" w:cs="Arial"/>
                <w:sz w:val="16"/>
                <w:szCs w:val="16"/>
              </w:rPr>
              <w:t>259.6</w:t>
            </w:r>
          </w:p>
        </w:tc>
        <w:tc>
          <w:tcPr>
            <w:tcW w:w="86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7389E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07389E">
              <w:rPr>
                <w:rFonts w:ascii="CG Times" w:hAnsi="CG Times" w:cs="Arial"/>
                <w:sz w:val="16"/>
                <w:szCs w:val="16"/>
              </w:rPr>
              <w:t>53737.2</w:t>
            </w:r>
          </w:p>
        </w:tc>
        <w:tc>
          <w:tcPr>
            <w:tcW w:w="1964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7389E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7389E">
              <w:rPr>
                <w:rFonts w:ascii="CG Times" w:hAnsi="CG Times" w:cs="Arial"/>
                <w:sz w:val="16"/>
                <w:szCs w:val="16"/>
              </w:rPr>
              <w:t>Konfirmuar nga ZRPP</w:t>
            </w:r>
          </w:p>
        </w:tc>
      </w:tr>
      <w:tr w:rsidR="009C4F07" w:rsidRPr="0007389E">
        <w:trPr>
          <w:trHeight w:val="13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7389E" w:rsidRDefault="009C4F07" w:rsidP="00CC7D22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7389E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7389E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07389E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7389E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07389E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07389E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07389E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7389E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7389E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07389E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07389E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7389E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07389E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07389E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07389E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7389E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07389E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964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7389E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07389E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C4F07" w:rsidRPr="0007389E">
        <w:trPr>
          <w:trHeight w:val="13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7389E" w:rsidRDefault="009C4F07" w:rsidP="00CC7D22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07389E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7389E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07389E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07389E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07389E">
              <w:rPr>
                <w:rFonts w:ascii="CG Times" w:hAnsi="CG Times" w:cs="Arial"/>
                <w:b/>
                <w:bCs/>
                <w:sz w:val="16"/>
                <w:szCs w:val="16"/>
              </w:rPr>
              <w:t>TOTALI</w:t>
            </w:r>
          </w:p>
        </w:tc>
        <w:tc>
          <w:tcPr>
            <w:tcW w:w="8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7389E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07389E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07389E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07389E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7389E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07389E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07389E" w:rsidRDefault="009C4F07" w:rsidP="009C4F07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07389E">
              <w:rPr>
                <w:rFonts w:ascii="CG Times" w:hAnsi="CG Times" w:cs="Arial"/>
                <w:b/>
                <w:bCs/>
                <w:sz w:val="16"/>
                <w:szCs w:val="16"/>
              </w:rPr>
              <w:t>207</w:t>
            </w:r>
          </w:p>
        </w:tc>
        <w:tc>
          <w:tcPr>
            <w:tcW w:w="1040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7389E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07389E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07389E" w:rsidRDefault="009C4F07" w:rsidP="009C4F07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07389E">
              <w:rPr>
                <w:rFonts w:ascii="CG Times" w:hAnsi="CG Times" w:cs="Arial"/>
                <w:b/>
                <w:bCs/>
                <w:sz w:val="16"/>
                <w:szCs w:val="16"/>
              </w:rPr>
              <w:t>53737.2</w:t>
            </w:r>
          </w:p>
        </w:tc>
        <w:tc>
          <w:tcPr>
            <w:tcW w:w="1964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07389E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07389E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</w:tbl>
    <w:p w:rsidR="009C4F07" w:rsidRDefault="009C4F07" w:rsidP="009C4F07">
      <w:pPr>
        <w:tabs>
          <w:tab w:val="left" w:pos="3375"/>
        </w:tabs>
      </w:pPr>
    </w:p>
    <w:p w:rsidR="009C4F07" w:rsidRDefault="009C4F07" w:rsidP="009C4F07">
      <w:pPr>
        <w:tabs>
          <w:tab w:val="left" w:pos="3375"/>
        </w:tabs>
      </w:pPr>
    </w:p>
    <w:tbl>
      <w:tblPr>
        <w:tblW w:w="9257" w:type="dxa"/>
        <w:tblInd w:w="93" w:type="dxa"/>
        <w:tblLook w:val="0000" w:firstRow="0" w:lastRow="0" w:firstColumn="0" w:lastColumn="0" w:noHBand="0" w:noVBand="0"/>
      </w:tblPr>
      <w:tblGrid>
        <w:gridCol w:w="555"/>
        <w:gridCol w:w="720"/>
        <w:gridCol w:w="900"/>
        <w:gridCol w:w="900"/>
        <w:gridCol w:w="802"/>
        <w:gridCol w:w="668"/>
        <w:gridCol w:w="660"/>
        <w:gridCol w:w="1080"/>
        <w:gridCol w:w="940"/>
        <w:gridCol w:w="2032"/>
      </w:tblGrid>
      <w:tr w:rsidR="009F72E3" w:rsidRPr="00AA13DB">
        <w:trPr>
          <w:trHeight w:val="1350"/>
        </w:trPr>
        <w:tc>
          <w:tcPr>
            <w:tcW w:w="9257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F72E3" w:rsidRPr="00AA13DB" w:rsidRDefault="009F72E3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AA13DB">
              <w:rPr>
                <w:rFonts w:ascii="CG Times" w:hAnsi="CG Times" w:cs="Arial"/>
                <w:b/>
                <w:bCs/>
                <w:sz w:val="16"/>
                <w:szCs w:val="16"/>
              </w:rPr>
              <w:t>REPUBLIKA E SHQIPERISE</w:t>
            </w:r>
          </w:p>
          <w:p w:rsidR="009F72E3" w:rsidRPr="00AA13DB" w:rsidRDefault="009F72E3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AA13DB">
              <w:rPr>
                <w:rFonts w:ascii="CG Times" w:hAnsi="CG Times" w:cs="Arial"/>
                <w:b/>
                <w:bCs/>
                <w:sz w:val="16"/>
                <w:szCs w:val="16"/>
              </w:rPr>
              <w:t>DREJTORIA E PERGJITHSHME E RRUGEVE</w:t>
            </w:r>
          </w:p>
          <w:p w:rsidR="009F72E3" w:rsidRPr="00AA13DB" w:rsidRDefault="009F72E3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AA13DB">
              <w:rPr>
                <w:rFonts w:ascii="CG Times" w:hAnsi="CG Times" w:cs="Arial"/>
                <w:b/>
                <w:bCs/>
                <w:sz w:val="16"/>
                <w:szCs w:val="16"/>
              </w:rPr>
              <w:t>DREJTORIA E SHPRONESIMEVE</w:t>
            </w:r>
          </w:p>
          <w:p w:rsidR="009F72E3" w:rsidRDefault="009F72E3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  <w:p w:rsidR="009F72E3" w:rsidRPr="00AA13DB" w:rsidRDefault="009F72E3" w:rsidP="009C4F07">
            <w:pPr>
              <w:rPr>
                <w:rFonts w:ascii="CG Times" w:hAnsi="CG Times" w:cs="Arial"/>
                <w:b/>
                <w:bCs/>
                <w:sz w:val="16"/>
                <w:szCs w:val="16"/>
                <w:u w:val="single"/>
              </w:rPr>
            </w:pPr>
            <w:r w:rsidRPr="00AA13DB">
              <w:rPr>
                <w:rFonts w:ascii="CG Times" w:hAnsi="CG Times" w:cs="Arial"/>
                <w:b/>
                <w:bCs/>
                <w:sz w:val="16"/>
                <w:szCs w:val="16"/>
                <w:u w:val="single"/>
              </w:rPr>
              <w:t>RRUGA  KORÇE - PLLOÇE</w:t>
            </w:r>
          </w:p>
          <w:p w:rsidR="009F72E3" w:rsidRPr="00AA13DB" w:rsidRDefault="009F72E3" w:rsidP="009C4F07">
            <w:pPr>
              <w:rPr>
                <w:rFonts w:ascii="CG Times" w:hAnsi="CG Times" w:cs="Arial"/>
                <w:b/>
                <w:bCs/>
                <w:sz w:val="16"/>
                <w:szCs w:val="16"/>
                <w:u w:val="single"/>
              </w:rPr>
            </w:pPr>
            <w:r w:rsidRPr="00AA13DB">
              <w:rPr>
                <w:rFonts w:ascii="CG Times" w:hAnsi="CG Times" w:cs="Arial"/>
                <w:b/>
                <w:bCs/>
                <w:sz w:val="16"/>
                <w:szCs w:val="16"/>
                <w:u w:val="single"/>
              </w:rPr>
              <w:t>Komuna   LIBONIK</w:t>
            </w:r>
          </w:p>
          <w:p w:rsidR="009F72E3" w:rsidRPr="00AA13DB" w:rsidRDefault="009F72E3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AA13DB">
              <w:rPr>
                <w:rFonts w:ascii="CG Times" w:hAnsi="CG Times" w:cs="Arial"/>
                <w:b/>
                <w:bCs/>
                <w:sz w:val="16"/>
                <w:szCs w:val="16"/>
                <w:u w:val="single"/>
              </w:rPr>
              <w:t>Fshati      VLOÇISHT</w:t>
            </w:r>
          </w:p>
        </w:tc>
      </w:tr>
      <w:tr w:rsidR="009C4F07" w:rsidRPr="00AA13DB">
        <w:trPr>
          <w:trHeight w:val="139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AA13DB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AA13DB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AA13DB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AA13DB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AA13DB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AA13DB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AA13DB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AA13DB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AA13DB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AA13DB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9C4F07" w:rsidRPr="00AA13DB">
        <w:trPr>
          <w:trHeight w:val="240"/>
        </w:trPr>
        <w:tc>
          <w:tcPr>
            <w:tcW w:w="555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AA13DB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AA13DB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AA13DB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AA13DB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AA13DB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AA13DB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AA13DB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AA13DB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02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AA13DB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AA13DB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8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AA13DB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AA13DB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AA13DB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  <w:u w:val="single"/>
              </w:rPr>
            </w:pPr>
            <w:r w:rsidRPr="00AA13DB">
              <w:rPr>
                <w:rFonts w:ascii="CG Times" w:hAnsi="CG Times" w:cs="Arial"/>
                <w:b/>
                <w:bCs/>
                <w:sz w:val="16"/>
                <w:szCs w:val="16"/>
                <w:u w:val="single"/>
              </w:rPr>
              <w:t> 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AA13DB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AA13DB">
              <w:rPr>
                <w:rFonts w:ascii="CG Times" w:hAnsi="CG Times" w:cs="Arial"/>
                <w:b/>
                <w:bCs/>
                <w:sz w:val="16"/>
                <w:szCs w:val="16"/>
              </w:rPr>
              <w:t>TOKE ARE</w:t>
            </w:r>
          </w:p>
        </w:tc>
        <w:tc>
          <w:tcPr>
            <w:tcW w:w="94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AA13DB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AA13DB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32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AA13DB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AA13DB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</w:tr>
      <w:tr w:rsidR="009C4F07" w:rsidRPr="00AA13DB">
        <w:trPr>
          <w:trHeight w:val="255"/>
        </w:trPr>
        <w:tc>
          <w:tcPr>
            <w:tcW w:w="555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AA13DB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AA13DB">
              <w:rPr>
                <w:rFonts w:ascii="CG Times" w:hAnsi="CG Times" w:cs="Arial"/>
                <w:b/>
                <w:bCs/>
                <w:sz w:val="16"/>
                <w:szCs w:val="16"/>
              </w:rPr>
              <w:t>Nr.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AA13DB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AA13DB">
              <w:rPr>
                <w:rFonts w:ascii="CG Times" w:hAnsi="CG Times" w:cs="Arial"/>
                <w:b/>
                <w:bCs/>
                <w:sz w:val="16"/>
                <w:szCs w:val="16"/>
              </w:rPr>
              <w:t>Emri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AA13DB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AA13DB">
              <w:rPr>
                <w:rFonts w:ascii="CG Times" w:hAnsi="CG Times" w:cs="Arial"/>
                <w:b/>
                <w:bCs/>
                <w:sz w:val="16"/>
                <w:szCs w:val="16"/>
              </w:rPr>
              <w:t>Atesia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AA13DB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AA13DB">
              <w:rPr>
                <w:rFonts w:ascii="CG Times" w:hAnsi="CG Times" w:cs="Arial"/>
                <w:b/>
                <w:bCs/>
                <w:sz w:val="16"/>
                <w:szCs w:val="16"/>
              </w:rPr>
              <w:t>Mbiemri</w:t>
            </w:r>
          </w:p>
        </w:tc>
        <w:tc>
          <w:tcPr>
            <w:tcW w:w="802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AA13DB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AA13DB">
              <w:rPr>
                <w:rFonts w:ascii="CG Times" w:hAnsi="CG Times" w:cs="Arial"/>
                <w:b/>
                <w:bCs/>
                <w:sz w:val="16"/>
                <w:szCs w:val="16"/>
              </w:rPr>
              <w:t>Zk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AA13DB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AA13DB">
              <w:rPr>
                <w:rFonts w:ascii="CG Times" w:hAnsi="CG Times" w:cs="Arial"/>
                <w:b/>
                <w:bCs/>
                <w:sz w:val="16"/>
                <w:szCs w:val="16"/>
              </w:rPr>
              <w:t>Nr.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AA13DB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AA13DB">
              <w:rPr>
                <w:rFonts w:ascii="CG Times" w:hAnsi="CG Times" w:cs="Arial"/>
                <w:b/>
                <w:bCs/>
                <w:sz w:val="16"/>
                <w:szCs w:val="16"/>
              </w:rPr>
              <w:t>SIP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F07" w:rsidRPr="00AA13DB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AA13DB">
              <w:rPr>
                <w:rFonts w:ascii="CG Times" w:hAnsi="CG Times" w:cs="Arial"/>
                <w:b/>
                <w:bCs/>
                <w:sz w:val="16"/>
                <w:szCs w:val="16"/>
              </w:rPr>
              <w:t>Çmimi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AA13DB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AA13DB">
              <w:rPr>
                <w:rFonts w:ascii="CG Times" w:hAnsi="CG Times" w:cs="Arial"/>
                <w:b/>
                <w:bCs/>
                <w:sz w:val="16"/>
                <w:szCs w:val="16"/>
              </w:rPr>
              <w:t>VLERA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AA13DB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AA13DB">
              <w:rPr>
                <w:rFonts w:ascii="CG Times" w:hAnsi="CG Times" w:cs="Arial"/>
                <w:b/>
                <w:bCs/>
                <w:sz w:val="16"/>
                <w:szCs w:val="16"/>
              </w:rPr>
              <w:t>Shenime</w:t>
            </w:r>
          </w:p>
        </w:tc>
      </w:tr>
      <w:tr w:rsidR="009C4F07" w:rsidRPr="00AA13DB">
        <w:trPr>
          <w:trHeight w:val="255"/>
        </w:trPr>
        <w:tc>
          <w:tcPr>
            <w:tcW w:w="555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AA13DB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AA13DB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AA13DB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AA13DB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AA13DB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AA13DB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AA13DB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AA13DB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02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AA13DB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AA13DB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AA13DB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AA13DB">
              <w:rPr>
                <w:rFonts w:ascii="CG Times" w:hAnsi="CG Times" w:cs="Arial"/>
                <w:b/>
                <w:bCs/>
                <w:sz w:val="16"/>
                <w:szCs w:val="16"/>
              </w:rPr>
              <w:t>Pas.</w:t>
            </w:r>
          </w:p>
        </w:tc>
        <w:tc>
          <w:tcPr>
            <w:tcW w:w="6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AA13DB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AA13DB">
              <w:rPr>
                <w:rFonts w:ascii="CG Times" w:hAnsi="CG Times" w:cs="Arial"/>
                <w:b/>
                <w:bCs/>
                <w:sz w:val="16"/>
                <w:szCs w:val="16"/>
              </w:rPr>
              <w:t>(m2)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C4F07" w:rsidRPr="00AA13DB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AA13DB">
              <w:rPr>
                <w:rFonts w:ascii="CG Times" w:hAnsi="CG Times" w:cs="Arial"/>
                <w:b/>
                <w:bCs/>
                <w:sz w:val="16"/>
                <w:szCs w:val="16"/>
              </w:rPr>
              <w:t>(Leke/m2)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AA13DB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AA13DB">
              <w:rPr>
                <w:rFonts w:ascii="CG Times" w:hAnsi="CG Times" w:cs="Arial"/>
                <w:b/>
                <w:bCs/>
                <w:sz w:val="16"/>
                <w:szCs w:val="16"/>
              </w:rPr>
              <w:t>(LEKE)</w:t>
            </w:r>
          </w:p>
        </w:tc>
        <w:tc>
          <w:tcPr>
            <w:tcW w:w="203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AA13DB" w:rsidRDefault="009C4F07" w:rsidP="009C4F07">
            <w:pPr>
              <w:jc w:val="center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AA13DB">
              <w:rPr>
                <w:rFonts w:ascii="CG Times" w:hAnsi="CG Times" w:cs="Arial"/>
                <w:b/>
                <w:bCs/>
                <w:sz w:val="16"/>
                <w:szCs w:val="16"/>
              </w:rPr>
              <w:t> </w:t>
            </w:r>
          </w:p>
        </w:tc>
      </w:tr>
      <w:tr w:rsidR="009C4F07" w:rsidRPr="00AA13DB">
        <w:trPr>
          <w:trHeight w:val="139"/>
        </w:trPr>
        <w:tc>
          <w:tcPr>
            <w:tcW w:w="5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AA13DB" w:rsidRDefault="009C4F07" w:rsidP="00CC7D22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AA13DB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AA13DB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AA13DB">
              <w:rPr>
                <w:rFonts w:ascii="CG Times" w:hAnsi="CG Times" w:cs="Arial"/>
                <w:sz w:val="16"/>
                <w:szCs w:val="16"/>
              </w:rPr>
              <w:t>Rami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AA13DB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AA13DB">
              <w:rPr>
                <w:rFonts w:ascii="CG Times" w:hAnsi="CG Times" w:cs="Arial"/>
                <w:sz w:val="16"/>
                <w:szCs w:val="16"/>
              </w:rPr>
              <w:t>Skender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AA13DB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AA13DB">
              <w:rPr>
                <w:rFonts w:ascii="CG Times" w:hAnsi="CG Times" w:cs="Arial"/>
                <w:sz w:val="16"/>
                <w:szCs w:val="16"/>
              </w:rPr>
              <w:t>Muçollari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AA13DB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AA13DB">
              <w:rPr>
                <w:rFonts w:ascii="CG Times" w:hAnsi="CG Times" w:cs="Arial"/>
                <w:sz w:val="16"/>
                <w:szCs w:val="16"/>
              </w:rPr>
              <w:t>3803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AA13DB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AA13DB">
              <w:rPr>
                <w:rFonts w:ascii="CG Times" w:hAnsi="CG Times" w:cs="Arial"/>
                <w:sz w:val="16"/>
                <w:szCs w:val="16"/>
              </w:rPr>
              <w:t>170/36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AA13DB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AA13DB">
              <w:rPr>
                <w:rFonts w:ascii="CG Times" w:hAnsi="CG Times" w:cs="Arial"/>
                <w:sz w:val="16"/>
                <w:szCs w:val="16"/>
              </w:rPr>
              <w:t>345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AA13DB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AA13DB">
              <w:rPr>
                <w:rFonts w:ascii="CG Times" w:hAnsi="CG Times" w:cs="Arial"/>
                <w:sz w:val="16"/>
                <w:szCs w:val="16"/>
              </w:rPr>
              <w:t>417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AA13DB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AA13DB">
              <w:rPr>
                <w:rFonts w:ascii="CG Times" w:hAnsi="CG Times" w:cs="Arial"/>
                <w:sz w:val="16"/>
                <w:szCs w:val="16"/>
              </w:rPr>
              <w:t>143865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AA13DB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AA13DB">
              <w:rPr>
                <w:rFonts w:ascii="CG Times" w:hAnsi="CG Times" w:cs="Arial"/>
                <w:sz w:val="16"/>
                <w:szCs w:val="16"/>
              </w:rPr>
              <w:t>Konfrimim nga Zvrpp</w:t>
            </w:r>
          </w:p>
        </w:tc>
      </w:tr>
      <w:tr w:rsidR="009C4F07" w:rsidRPr="00AA13DB">
        <w:trPr>
          <w:trHeight w:val="139"/>
        </w:trPr>
        <w:tc>
          <w:tcPr>
            <w:tcW w:w="555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AA13DB" w:rsidRDefault="009C4F07" w:rsidP="00CC7D22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AA13D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AA13DB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AA13D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AA13DB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AA13D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AA13DB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AA13D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AA13DB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AA13D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AA13DB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AA13D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9C4F07" w:rsidRPr="00AA13DB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AA13D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AA13DB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AA13D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AA13DB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AA13D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AA13DB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AA13D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  <w:tr w:rsidR="009C4F07" w:rsidRPr="00AA13DB">
        <w:trPr>
          <w:trHeight w:val="139"/>
        </w:trPr>
        <w:tc>
          <w:tcPr>
            <w:tcW w:w="555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AA13DB" w:rsidRDefault="009C4F07" w:rsidP="009C4F0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AA13D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AA13DB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AA13D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AA13DB" w:rsidRDefault="009C4F07" w:rsidP="009C4F07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AA13DB">
              <w:rPr>
                <w:rFonts w:ascii="CG Times" w:hAnsi="CG Times" w:cs="Arial"/>
                <w:b/>
                <w:bCs/>
                <w:sz w:val="16"/>
                <w:szCs w:val="16"/>
              </w:rPr>
              <w:t>TOTALI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AA13DB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AA13D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AA13DB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AA13D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AA13DB" w:rsidRDefault="009C4F07" w:rsidP="009C4F0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AA13D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AA13DB" w:rsidRDefault="009C4F07" w:rsidP="009C4F07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AA13DB">
              <w:rPr>
                <w:rFonts w:ascii="CG Times" w:hAnsi="CG Times" w:cs="Arial"/>
                <w:b/>
                <w:bCs/>
                <w:sz w:val="16"/>
                <w:szCs w:val="16"/>
              </w:rPr>
              <w:t>345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AA13DB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AA13D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AA13DB" w:rsidRDefault="009C4F07" w:rsidP="009C4F07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  <w:r w:rsidRPr="00AA13DB">
              <w:rPr>
                <w:rFonts w:ascii="CG Times" w:hAnsi="CG Times" w:cs="Arial"/>
                <w:b/>
                <w:bCs/>
                <w:sz w:val="16"/>
                <w:szCs w:val="16"/>
              </w:rPr>
              <w:t>143865</w:t>
            </w:r>
          </w:p>
        </w:tc>
        <w:tc>
          <w:tcPr>
            <w:tcW w:w="203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C4F07" w:rsidRPr="00AA13DB" w:rsidRDefault="009C4F07" w:rsidP="009C4F07">
            <w:pPr>
              <w:rPr>
                <w:rFonts w:ascii="CG Times" w:hAnsi="CG Times" w:cs="Arial"/>
                <w:sz w:val="16"/>
                <w:szCs w:val="16"/>
              </w:rPr>
            </w:pPr>
            <w:r w:rsidRPr="00AA13DB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</w:tr>
    </w:tbl>
    <w:p w:rsidR="009C4F07" w:rsidRDefault="009C4F07" w:rsidP="0037257E">
      <w:pPr>
        <w:pStyle w:val="Akti"/>
        <w:keepNext w:val="0"/>
      </w:pPr>
    </w:p>
    <w:p w:rsidR="009C4F07" w:rsidRDefault="009C4F07" w:rsidP="0037257E">
      <w:pPr>
        <w:pStyle w:val="Akti"/>
        <w:keepNext w:val="0"/>
      </w:pPr>
    </w:p>
    <w:p w:rsidR="009C4F07" w:rsidRDefault="009C4F07" w:rsidP="0037257E">
      <w:pPr>
        <w:pStyle w:val="Akti"/>
        <w:keepNext w:val="0"/>
      </w:pPr>
    </w:p>
    <w:p w:rsidR="009C4F07" w:rsidRDefault="009C4F07" w:rsidP="0037257E">
      <w:pPr>
        <w:pStyle w:val="Akti"/>
        <w:keepNext w:val="0"/>
      </w:pPr>
    </w:p>
    <w:p w:rsidR="009C4F07" w:rsidRDefault="009C4F07" w:rsidP="0037257E">
      <w:pPr>
        <w:pStyle w:val="Akti"/>
        <w:keepNext w:val="0"/>
      </w:pPr>
    </w:p>
    <w:p w:rsidR="009C4F07" w:rsidRDefault="009C4F07" w:rsidP="0037257E">
      <w:pPr>
        <w:pStyle w:val="Akti"/>
        <w:keepNext w:val="0"/>
      </w:pPr>
    </w:p>
    <w:p w:rsidR="009C4F07" w:rsidRDefault="009C4F07" w:rsidP="0037257E">
      <w:pPr>
        <w:pStyle w:val="Akti"/>
        <w:keepNext w:val="0"/>
      </w:pPr>
    </w:p>
    <w:p w:rsidR="009C4F07" w:rsidRDefault="009C4F07" w:rsidP="0037257E">
      <w:pPr>
        <w:pStyle w:val="Akti"/>
        <w:keepNext w:val="0"/>
      </w:pPr>
    </w:p>
    <w:p w:rsidR="009C4F07" w:rsidRDefault="009C4F07" w:rsidP="0037257E">
      <w:pPr>
        <w:pStyle w:val="Akti"/>
        <w:keepNext w:val="0"/>
      </w:pPr>
    </w:p>
    <w:p w:rsidR="009C4F07" w:rsidRDefault="009C4F07" w:rsidP="0037257E">
      <w:pPr>
        <w:pStyle w:val="Akti"/>
        <w:keepNext w:val="0"/>
      </w:pPr>
    </w:p>
    <w:p w:rsidR="009C4F07" w:rsidRDefault="009C4F07" w:rsidP="0037257E">
      <w:pPr>
        <w:pStyle w:val="Akti"/>
        <w:keepNext w:val="0"/>
      </w:pPr>
    </w:p>
    <w:p w:rsidR="009F72E3" w:rsidRDefault="009F72E3" w:rsidP="0037257E">
      <w:pPr>
        <w:pStyle w:val="Akti"/>
        <w:keepNext w:val="0"/>
      </w:pPr>
    </w:p>
    <w:p w:rsidR="009F72E3" w:rsidRDefault="009F72E3" w:rsidP="0037257E">
      <w:pPr>
        <w:pStyle w:val="Akti"/>
        <w:keepNext w:val="0"/>
      </w:pPr>
    </w:p>
    <w:p w:rsidR="007E1D61" w:rsidRPr="0058062E" w:rsidRDefault="007E1D61" w:rsidP="0037257E">
      <w:pPr>
        <w:pStyle w:val="Akti"/>
        <w:keepNext w:val="0"/>
      </w:pPr>
      <w:r>
        <w:t>VENDI</w:t>
      </w:r>
      <w:r w:rsidRPr="0058062E">
        <w:t>M</w:t>
      </w:r>
    </w:p>
    <w:p w:rsidR="007E1D61" w:rsidRPr="0058062E" w:rsidRDefault="007E1D61" w:rsidP="0037257E">
      <w:pPr>
        <w:pStyle w:val="NumriData"/>
        <w:keepNext w:val="0"/>
      </w:pPr>
      <w:r w:rsidRPr="0058062E">
        <w:t>Nr.245, dat</w:t>
      </w:r>
      <w:r>
        <w:t>ë</w:t>
      </w:r>
      <w:r w:rsidRPr="0058062E">
        <w:t xml:space="preserve"> 13.4.2010</w:t>
      </w:r>
    </w:p>
    <w:p w:rsidR="007E1D61" w:rsidRDefault="007E1D61" w:rsidP="0037257E">
      <w:pPr>
        <w:pStyle w:val="Paragrafi"/>
      </w:pPr>
    </w:p>
    <w:p w:rsidR="007E1D61" w:rsidRPr="0058062E" w:rsidRDefault="007E1D61" w:rsidP="0037257E">
      <w:pPr>
        <w:pStyle w:val="Titulli"/>
        <w:keepNext w:val="0"/>
      </w:pPr>
      <w:r w:rsidRPr="0058062E">
        <w:t>PËR</w:t>
      </w:r>
      <w:r>
        <w:t xml:space="preserve"> </w:t>
      </w:r>
      <w:r w:rsidRPr="0058062E">
        <w:t xml:space="preserve">KALIMIN  NË  PËRGJEGJËSI  ADMINISTRIMI TË MINISTRISË SË PUNËVE PUBLIKE, TRANSPORTIT DHE TELEKOMUNIKACIONIT TË OBJEKTEVE  “OFIÇINA E FILIALIT TË ISH - SIZMIKËS”, FIER, DHE “ISH-PARKU KOMUNAL”, ELBASAN, SI DHE PËR NJË NDRYSHIM NË </w:t>
      </w:r>
      <w:r>
        <w:t>VENDIMIN NR.226, DATË 23.4.2004 TË KËSHILLIT TË MINISTRAVE</w:t>
      </w:r>
      <w:r w:rsidRPr="0058062E">
        <w:t>  “PËR MIRATIMIN E LISTËS SË INVENTARIT TË PRONAVE TË PALUAJTSHME SHTETËRORE TË DREJTORISË SË PËRGJITHSHME TË SHËRBIMIT TË TRANSPORTIT RRUGOR,  TË CILAT I KALOJNË NË PËRGJEGJËSI ADMINISTRIMI MINISTRISË SË PUNËVE PUBLIKE, TRANSPORTIT DHE TELEKOMUNIKACIONIT”</w:t>
      </w:r>
    </w:p>
    <w:p w:rsidR="007E1D61" w:rsidRDefault="007E1D61" w:rsidP="0037257E">
      <w:pPr>
        <w:pStyle w:val="Paragrafi"/>
      </w:pPr>
    </w:p>
    <w:p w:rsidR="007E1D61" w:rsidRPr="0058062E" w:rsidRDefault="007E1D61" w:rsidP="0037257E">
      <w:pPr>
        <w:pStyle w:val="Paragrafi"/>
      </w:pPr>
      <w:r w:rsidRPr="0058062E">
        <w:t>Në mbështetje të nenit 100 të</w:t>
      </w:r>
      <w:r>
        <w:t xml:space="preserve"> Kushtetutës, të neneve 13 e 14 të ligjit nr.8743, datë 22.2.2001</w:t>
      </w:r>
      <w:r w:rsidRPr="0058062E">
        <w:t xml:space="preserve"> “Për pronat e paluajtshme të shtetit”,</w:t>
      </w:r>
      <w:r>
        <w:t xml:space="preserve"> të ndryshuar, dhe të nenit 8/a</w:t>
      </w:r>
      <w:r w:rsidRPr="0058062E">
        <w:t xml:space="preserve"> të</w:t>
      </w:r>
      <w:r>
        <w:t xml:space="preserve"> ligjit nr.8744, datë 22.2.2001</w:t>
      </w:r>
      <w:r w:rsidRPr="0058062E">
        <w:t xml:space="preserve"> “Për transferimin e pronave të paluajtshme publike të shtetit njësive të qeverisjes vendore”, të ndryshuar, me propozimin e Ministrit të Punëve Publike, Transportit dhe Telekomunikacionit, Këshilli i Ministrave</w:t>
      </w:r>
    </w:p>
    <w:p w:rsidR="007E1D61" w:rsidRDefault="007E1D61" w:rsidP="0037257E">
      <w:pPr>
        <w:pStyle w:val="Paragrafi"/>
      </w:pPr>
    </w:p>
    <w:p w:rsidR="007E1D61" w:rsidRPr="0058062E" w:rsidRDefault="007E1D61" w:rsidP="0037257E">
      <w:pPr>
        <w:pStyle w:val="VENDOSI"/>
        <w:keepNext w:val="0"/>
      </w:pPr>
      <w:r>
        <w:t>VENDOS</w:t>
      </w:r>
      <w:r w:rsidRPr="0058062E">
        <w:t>I:</w:t>
      </w:r>
    </w:p>
    <w:p w:rsidR="007E1D61" w:rsidRDefault="007E1D61" w:rsidP="0037257E">
      <w:pPr>
        <w:pStyle w:val="Paragrafi"/>
      </w:pPr>
    </w:p>
    <w:p w:rsidR="007E1D61" w:rsidRDefault="007E1D61" w:rsidP="0037257E">
      <w:pPr>
        <w:pStyle w:val="Paragrafi"/>
      </w:pPr>
      <w:r w:rsidRPr="0058062E">
        <w:t>1. Objekti “Ofiçinat e filialit të ish-sizmikës”, Fier, me sipërfaqe 1180 (një mijë e njëqind e tetëdhjetë) m</w:t>
      </w:r>
      <w:r w:rsidRPr="000533A0">
        <w:rPr>
          <w:vertAlign w:val="superscript"/>
        </w:rPr>
        <w:t>2</w:t>
      </w:r>
      <w:r w:rsidRPr="0058062E">
        <w:t>, në pronësi të bashkisë Fier, t’i kalojë në përgjegjësi administrimi Ministrisë së Punëve Publike, Tran</w:t>
      </w:r>
      <w:r>
        <w:t>sportit dhe Telekomunikacionit.</w:t>
      </w:r>
    </w:p>
    <w:p w:rsidR="007E1D61" w:rsidRDefault="007E1D61" w:rsidP="0037257E">
      <w:pPr>
        <w:pStyle w:val="Paragrafi"/>
      </w:pPr>
      <w:r w:rsidRPr="0058062E">
        <w:t>2. Objekti “Ish-parku komunal”, Elbasan, me sipërfaqe 3 937 (tre mijë e nëntëqind e tridhjetë e shtatë) m</w:t>
      </w:r>
      <w:r w:rsidRPr="00CA39F7">
        <w:rPr>
          <w:vertAlign w:val="superscript"/>
        </w:rPr>
        <w:t>2</w:t>
      </w:r>
      <w:r w:rsidRPr="0058062E">
        <w:t>, në pronësi të bashkisë Elbasan, t’i kalojë në përgjegjësi administrimi Ministrisë së Punëve Publike, Trans</w:t>
      </w:r>
      <w:r>
        <w:t xml:space="preserve">portit dhe Telekomunikacionit. </w:t>
      </w:r>
    </w:p>
    <w:p w:rsidR="007E1D61" w:rsidRDefault="007E1D61" w:rsidP="0037257E">
      <w:pPr>
        <w:pStyle w:val="Paragrafi"/>
      </w:pPr>
      <w:r w:rsidRPr="0058062E">
        <w:t>3. Pron</w:t>
      </w:r>
      <w:r>
        <w:t>at e përcaktuara në pikat 1 e 2 të këtij vendimi</w:t>
      </w:r>
      <w:r w:rsidRPr="0058062E">
        <w:t xml:space="preserve"> t’i bashkëlidhen listës së  inventarit të pronave, miratuar me </w:t>
      </w:r>
      <w:r>
        <w:t>vendimin nr.226, datë 23.4.2004 të Këshillit të Ministrave</w:t>
      </w:r>
      <w:r w:rsidRPr="0058062E">
        <w:t xml:space="preserve"> “Për miratimin e listës së inventarit të pronave të paluajtshme shtetërore të Drejtorisë së Përgjithshme të Shërbimit të Transportit Rrugor, të cilat i kalojnë në përgjegjësi administrimi Ministrisë së Punëve Publike, Transp</w:t>
      </w:r>
      <w:r>
        <w:t xml:space="preserve">ortit dhe Telekomunikacionit”. </w:t>
      </w:r>
    </w:p>
    <w:p w:rsidR="007E1D61" w:rsidRDefault="007E1D61" w:rsidP="0037257E">
      <w:pPr>
        <w:pStyle w:val="Paragrafi"/>
      </w:pPr>
      <w:r w:rsidRPr="0058062E">
        <w:t>4. Pronat sipas pikave 1 e 2 të hiqen nga listat përfundimtare, që i bashkëlidhen vendimeve të Këshillit të Ministrave, përka</w:t>
      </w:r>
      <w:r>
        <w:t>tësisht, nr.574, datë 28.5.2009</w:t>
      </w:r>
      <w:r w:rsidRPr="0058062E">
        <w:t xml:space="preserve"> “Për miratimin e listës përfundimtare të pronave të paluajtshme publike, shtetërore, që transferohen, në pronësi os</w:t>
      </w:r>
      <w:r w:rsidR="0088556C">
        <w:t>e në përdorim</w:t>
      </w:r>
      <w:r>
        <w:t xml:space="preserve"> të bashkisë Fier</w:t>
      </w:r>
      <w:r w:rsidRPr="0058062E">
        <w:t xml:space="preserve"> të qarkut të Fierit”, dhe  nr.416, datë 11.7.2007 “Për</w:t>
      </w:r>
      <w:r>
        <w:t xml:space="preserve"> </w:t>
      </w:r>
      <w:r w:rsidRPr="0058062E">
        <w:t>miratimin e listës përfundimtare të pronave të paluajtshme publike</w:t>
      </w:r>
      <w:r>
        <w:t xml:space="preserve">, shtetërore, që transferohen, në pronësi ose në përdorim të </w:t>
      </w:r>
      <w:r w:rsidRPr="0058062E">
        <w:t>bashkisë El</w:t>
      </w:r>
      <w:r w:rsidR="005C1B61">
        <w:t>basan</w:t>
      </w:r>
      <w:r>
        <w:t xml:space="preserve"> të qarkut të Elbasanit”.</w:t>
      </w:r>
    </w:p>
    <w:p w:rsidR="006035E4" w:rsidRDefault="007E1D61" w:rsidP="005C1B61">
      <w:pPr>
        <w:pStyle w:val="Paragrafi"/>
      </w:pPr>
      <w:r w:rsidRPr="0058062E">
        <w:t>5. Ngarkohen Ministri i Punëve Publike,Transportit dhe Telekomunikacionit dhe kryeregjistruesi i Pasurive të Paluajtshme të Republikës së Shqipërisë pë</w:t>
      </w:r>
      <w:r>
        <w:t>r zbatimin e këtij vendimi.</w:t>
      </w:r>
    </w:p>
    <w:p w:rsidR="007E1D61" w:rsidRPr="0058062E" w:rsidRDefault="007E1D61" w:rsidP="0037257E">
      <w:pPr>
        <w:pStyle w:val="Paragrafi"/>
      </w:pPr>
      <w:r w:rsidRPr="0058062E">
        <w:t>Ky vendim hyn në fuqi pas</w:t>
      </w:r>
      <w:r>
        <w:t xml:space="preserve"> botimit në Fletoren Zyrtare</w:t>
      </w:r>
      <w:r w:rsidRPr="0058062E">
        <w:t>.</w:t>
      </w:r>
    </w:p>
    <w:p w:rsidR="007E1D61" w:rsidRPr="0058062E" w:rsidRDefault="007E1D61" w:rsidP="0037257E">
      <w:pPr>
        <w:pStyle w:val="Autoriteti"/>
        <w:keepNext w:val="0"/>
      </w:pPr>
      <w:r w:rsidRPr="0058062E">
        <w:t> </w:t>
      </w:r>
      <w:r w:rsidRPr="0058062E">
        <w:br/>
      </w:r>
      <w:r>
        <w:t>KRYEMINISTR</w:t>
      </w:r>
      <w:r w:rsidRPr="0058062E">
        <w:t>I</w:t>
      </w:r>
    </w:p>
    <w:p w:rsidR="007E1D61" w:rsidRPr="0058062E" w:rsidRDefault="007E1D61" w:rsidP="0037257E">
      <w:pPr>
        <w:pStyle w:val="AutoritetiEmer"/>
      </w:pPr>
      <w:r w:rsidRPr="0058062E">
        <w:t>Sali Berisha</w:t>
      </w:r>
    </w:p>
    <w:p w:rsidR="007E1D61" w:rsidRPr="0058062E" w:rsidRDefault="007E1D61" w:rsidP="0037257E">
      <w:pPr>
        <w:pStyle w:val="Paragrafi"/>
      </w:pPr>
    </w:p>
    <w:p w:rsidR="00BF37D6" w:rsidRDefault="00BF37D6" w:rsidP="0037257E">
      <w:pPr>
        <w:pStyle w:val="Akti"/>
        <w:keepNext w:val="0"/>
      </w:pPr>
    </w:p>
    <w:p w:rsidR="008F77F9" w:rsidRDefault="008F77F9" w:rsidP="0037257E">
      <w:pPr>
        <w:pStyle w:val="Akti"/>
        <w:keepNext w:val="0"/>
      </w:pPr>
    </w:p>
    <w:p w:rsidR="008F77F9" w:rsidRDefault="008F77F9" w:rsidP="0037257E">
      <w:pPr>
        <w:pStyle w:val="Akti"/>
        <w:keepNext w:val="0"/>
      </w:pPr>
    </w:p>
    <w:p w:rsidR="008F77F9" w:rsidRDefault="008F77F9" w:rsidP="0037257E">
      <w:pPr>
        <w:pStyle w:val="Akti"/>
        <w:keepNext w:val="0"/>
      </w:pPr>
    </w:p>
    <w:p w:rsidR="008F77F9" w:rsidRDefault="008F77F9" w:rsidP="0037257E">
      <w:pPr>
        <w:pStyle w:val="Akti"/>
        <w:keepNext w:val="0"/>
      </w:pPr>
    </w:p>
    <w:p w:rsidR="008F77F9" w:rsidRDefault="008F77F9" w:rsidP="0037257E">
      <w:pPr>
        <w:pStyle w:val="Akti"/>
        <w:keepNext w:val="0"/>
      </w:pPr>
    </w:p>
    <w:p w:rsidR="005C1B61" w:rsidRDefault="005C1B61" w:rsidP="0037257E">
      <w:pPr>
        <w:pStyle w:val="Akti"/>
        <w:keepNext w:val="0"/>
      </w:pPr>
    </w:p>
    <w:p w:rsidR="005C1B61" w:rsidRDefault="005C1B61" w:rsidP="0037257E">
      <w:pPr>
        <w:pStyle w:val="Akti"/>
        <w:keepNext w:val="0"/>
      </w:pPr>
    </w:p>
    <w:p w:rsidR="007E1D61" w:rsidRPr="0058062E" w:rsidRDefault="007E1D61" w:rsidP="0037257E">
      <w:pPr>
        <w:pStyle w:val="Akti"/>
        <w:keepNext w:val="0"/>
      </w:pPr>
      <w:r>
        <w:t>VENDI</w:t>
      </w:r>
      <w:r w:rsidRPr="0058062E">
        <w:t>M</w:t>
      </w:r>
    </w:p>
    <w:p w:rsidR="007E1D61" w:rsidRPr="0058062E" w:rsidRDefault="007E1D61" w:rsidP="0037257E">
      <w:pPr>
        <w:pStyle w:val="NumriData"/>
        <w:keepNext w:val="0"/>
      </w:pPr>
      <w:r w:rsidRPr="0058062E">
        <w:t>Nr.246, dat</w:t>
      </w:r>
      <w:r>
        <w:t>ë</w:t>
      </w:r>
      <w:r w:rsidRPr="0058062E">
        <w:t xml:space="preserve"> 13.4.2010</w:t>
      </w:r>
    </w:p>
    <w:p w:rsidR="007E1D61" w:rsidRDefault="007E1D61" w:rsidP="0037257E">
      <w:pPr>
        <w:pStyle w:val="Paragrafi"/>
      </w:pPr>
    </w:p>
    <w:p w:rsidR="007E1D61" w:rsidRPr="0058062E" w:rsidRDefault="007E1D61" w:rsidP="0037257E">
      <w:pPr>
        <w:pStyle w:val="Titulli"/>
        <w:keepNext w:val="0"/>
      </w:pPr>
      <w:r w:rsidRPr="0058062E">
        <w:t>PËR</w:t>
      </w:r>
      <w:r>
        <w:t xml:space="preserve"> </w:t>
      </w:r>
      <w:r w:rsidRPr="0058062E">
        <w:t xml:space="preserve">DISA NDRYSHIME NË </w:t>
      </w:r>
      <w:r>
        <w:t>VENDIMIN NR.1180, DATË 5.8.2008 TË KËSHILLIT TË MINISTRAVE</w:t>
      </w:r>
      <w:r w:rsidRPr="0058062E">
        <w:t xml:space="preserve"> “PËR PËRCAKTIMIN E VLERËS SË TARIFËS SË SHËRBIMIT PËR LEGALIZIM DHE MBLEDHJEN E ADMINISTRIMIN E TË ARDHURAVE TË PROCESIT TË LEGALIZIMIT”, TË NDRYSHUAR</w:t>
      </w:r>
    </w:p>
    <w:p w:rsidR="007E1D61" w:rsidRDefault="007E1D61" w:rsidP="0037257E">
      <w:pPr>
        <w:pStyle w:val="Paragrafi"/>
      </w:pPr>
      <w:r w:rsidRPr="0058062E">
        <w:t> </w:t>
      </w:r>
    </w:p>
    <w:p w:rsidR="007E1D61" w:rsidRPr="0058062E" w:rsidRDefault="007E1D61" w:rsidP="0037257E">
      <w:pPr>
        <w:pStyle w:val="Paragrafi"/>
      </w:pPr>
      <w:r w:rsidRPr="0058062E">
        <w:t>Në mbështetje të nenit 100 t</w:t>
      </w:r>
      <w:r>
        <w:t>ë Kushtetutës dhe të pikës 4 të nenit 32</w:t>
      </w:r>
      <w:r w:rsidRPr="0058062E">
        <w:t xml:space="preserve"> t</w:t>
      </w:r>
      <w:r>
        <w:t>ë ligjit nr.9482, datë 3.4.2006</w:t>
      </w:r>
      <w:r w:rsidRPr="0058062E">
        <w:t xml:space="preserve"> “Për legalizimin, urbanizimin dhe integrimin e ndërtimeve pa leje”, të ndryshuar, me propozimin e Ministrit të Punëve Publike, Transportit dhe Telekomunikacionit, Këshilli i Ministrave</w:t>
      </w:r>
    </w:p>
    <w:p w:rsidR="007E1D61" w:rsidRPr="0058062E" w:rsidRDefault="007E1D61" w:rsidP="0037257E">
      <w:pPr>
        <w:pStyle w:val="VENDOSI"/>
        <w:keepNext w:val="0"/>
      </w:pPr>
      <w:r w:rsidRPr="0058062E">
        <w:br/>
      </w:r>
      <w:r>
        <w:t>VENDOS</w:t>
      </w:r>
      <w:r w:rsidRPr="0058062E">
        <w:t>I:</w:t>
      </w:r>
    </w:p>
    <w:p w:rsidR="007E1D61" w:rsidRDefault="007E1D61" w:rsidP="0037257E">
      <w:pPr>
        <w:pStyle w:val="Paragrafi"/>
      </w:pPr>
    </w:p>
    <w:p w:rsidR="007E1D61" w:rsidRPr="0058062E" w:rsidRDefault="007E1D61" w:rsidP="0037257E">
      <w:pPr>
        <w:pStyle w:val="Paragrafi"/>
      </w:pPr>
      <w:r w:rsidRPr="0058062E">
        <w:t xml:space="preserve">Në </w:t>
      </w:r>
      <w:r>
        <w:t>vendimin nr.1180, datë 5.8.2008</w:t>
      </w:r>
      <w:r w:rsidRPr="0058062E">
        <w:t xml:space="preserve"> të Këshillit të Ministrave, të bëhen këto ndryshime:</w:t>
      </w:r>
    </w:p>
    <w:p w:rsidR="007E1D61" w:rsidRPr="0058062E" w:rsidRDefault="007E1D61" w:rsidP="0037257E">
      <w:pPr>
        <w:pStyle w:val="Paragrafi"/>
      </w:pPr>
      <w:r w:rsidRPr="0058062E">
        <w:t>1. Pika 1 ndryshohet, si më poshtë vijon:</w:t>
      </w:r>
    </w:p>
    <w:p w:rsidR="007E1D61" w:rsidRPr="0058062E" w:rsidRDefault="007E1D61" w:rsidP="0037257E">
      <w:pPr>
        <w:pStyle w:val="Paragrafi"/>
      </w:pPr>
      <w:r w:rsidRPr="0058062E">
        <w:t xml:space="preserve">“1. Tarifa e shërbimit për </w:t>
      </w:r>
      <w:r w:rsidR="005C1B61">
        <w:t>legalizimin e objekteve pa leje/</w:t>
      </w:r>
      <w:r w:rsidRPr="0058062E">
        <w:t>shtesave informale në ndërtime me leje, është në vlerën 4 000 (katër mijë) lekë, për çdo kat të objektit pa l</w:t>
      </w:r>
      <w:r w:rsidR="005C1B61">
        <w:t>eje/</w:t>
      </w:r>
      <w:r w:rsidRPr="0058062E">
        <w:t>shtesës informale në ndërtime me leje.”.</w:t>
      </w:r>
    </w:p>
    <w:p w:rsidR="007E1D61" w:rsidRPr="0058062E" w:rsidRDefault="007E1D61" w:rsidP="0037257E">
      <w:pPr>
        <w:pStyle w:val="Paragrafi"/>
      </w:pPr>
      <w:r w:rsidRPr="0058062E">
        <w:t>2. Nënpikat 4.4 dhe 4.5 ndryshohen, si m</w:t>
      </w:r>
      <w:r w:rsidRPr="0058062E">
        <w:rPr>
          <w:rFonts w:ascii="Times New Roman" w:hAnsi="Times New Roman"/>
        </w:rPr>
        <w:t>ё</w:t>
      </w:r>
      <w:r w:rsidRPr="0058062E">
        <w:rPr>
          <w:rFonts w:cs="CG Times"/>
        </w:rPr>
        <w:t xml:space="preserve"> posht</w:t>
      </w:r>
      <w:r w:rsidRPr="0058062E">
        <w:rPr>
          <w:rFonts w:ascii="Times New Roman" w:hAnsi="Times New Roman"/>
        </w:rPr>
        <w:t>ё</w:t>
      </w:r>
      <w:r w:rsidRPr="0058062E">
        <w:rPr>
          <w:rFonts w:cs="CG Times"/>
        </w:rPr>
        <w:t xml:space="preserve"> vijon: </w:t>
      </w:r>
    </w:p>
    <w:p w:rsidR="007E1D61" w:rsidRPr="0058062E" w:rsidRDefault="007E1D61" w:rsidP="0037257E">
      <w:pPr>
        <w:pStyle w:val="Paragrafi"/>
      </w:pPr>
      <w:r>
        <w:t>“4.4</w:t>
      </w:r>
      <w:r w:rsidRPr="0058062E">
        <w:t xml:space="preserve"> Pagesa e parcelës ndërtimore, për objektet informale me destinacion social-ekonomik dhe shtesat informale në ndërtime me leje, do të bëhet vetëm në lekë, në vlerë të plotë monetare.</w:t>
      </w:r>
    </w:p>
    <w:p w:rsidR="007E1D61" w:rsidRPr="0058062E" w:rsidRDefault="007E1D61" w:rsidP="0037257E">
      <w:pPr>
        <w:pStyle w:val="Paragrafi"/>
      </w:pPr>
      <w:r>
        <w:t>4.5</w:t>
      </w:r>
      <w:r w:rsidRPr="0058062E">
        <w:t xml:space="preserve"> Për objektet informale, me destinacion banimi ap</w:t>
      </w:r>
      <w:r w:rsidR="001D0A32">
        <w:t>o të përzier</w:t>
      </w:r>
      <w:r w:rsidRPr="0058062E">
        <w:t xml:space="preserve"> (banim dhe social-ekonomik), pagesa e vlerës së parcelës mund të bëhet në lekë, në vlerë të plotë monetare, dhe/ose me bono privatizimi.</w:t>
      </w:r>
    </w:p>
    <w:p w:rsidR="007E1D61" w:rsidRPr="0058062E" w:rsidRDefault="007E1D61" w:rsidP="0037257E">
      <w:pPr>
        <w:pStyle w:val="Paragrafi"/>
      </w:pPr>
      <w:r w:rsidRPr="0058062E">
        <w:t>Në rastin kur pagesa kryhet me bono privatizimi, ajo duhet të paraprihet nga depozitimi i kërkesës me shkrim, të poseduesit të ndërtimit informal, pranë drejtorisë rajonale të ALUIZNI-t, ku të përcaktohet përqindja e pagesës me bono privatizimi.”.</w:t>
      </w:r>
    </w:p>
    <w:p w:rsidR="007E1D61" w:rsidRPr="0058062E" w:rsidRDefault="007E1D61" w:rsidP="0037257E">
      <w:pPr>
        <w:pStyle w:val="Paragrafi"/>
      </w:pPr>
      <w:r w:rsidRPr="0058062E">
        <w:t>3. Pika 5 ndryshohet, si m</w:t>
      </w:r>
      <w:r w:rsidRPr="0058062E">
        <w:rPr>
          <w:rFonts w:ascii="Times New Roman" w:hAnsi="Times New Roman"/>
        </w:rPr>
        <w:t>ё</w:t>
      </w:r>
      <w:r w:rsidRPr="0058062E">
        <w:rPr>
          <w:rFonts w:cs="CG Times"/>
        </w:rPr>
        <w:t xml:space="preserve"> posht</w:t>
      </w:r>
      <w:r w:rsidRPr="0058062E">
        <w:rPr>
          <w:rFonts w:ascii="Times New Roman" w:hAnsi="Times New Roman"/>
        </w:rPr>
        <w:t>ё</w:t>
      </w:r>
      <w:r w:rsidRPr="0058062E">
        <w:rPr>
          <w:rFonts w:cs="CG Times"/>
        </w:rPr>
        <w:t xml:space="preserve"> vijon:</w:t>
      </w:r>
    </w:p>
    <w:p w:rsidR="007E1D61" w:rsidRPr="0058062E" w:rsidRDefault="007E1D61" w:rsidP="0037257E">
      <w:pPr>
        <w:pStyle w:val="Paragrafi"/>
      </w:pPr>
      <w:r w:rsidRPr="0058062E">
        <w:t>“5. Sanksionet p</w:t>
      </w:r>
      <w:r w:rsidRPr="0058062E">
        <w:rPr>
          <w:rFonts w:ascii="Times New Roman" w:hAnsi="Times New Roman"/>
        </w:rPr>
        <w:t>ё</w:t>
      </w:r>
      <w:r w:rsidRPr="0058062E">
        <w:rPr>
          <w:rFonts w:cs="CG Times"/>
        </w:rPr>
        <w:t>r subjektet dhe / ose shoq</w:t>
      </w:r>
      <w:r w:rsidRPr="0058062E">
        <w:rPr>
          <w:rFonts w:ascii="Times New Roman" w:hAnsi="Times New Roman"/>
        </w:rPr>
        <w:t>ё</w:t>
      </w:r>
      <w:r w:rsidRPr="0058062E">
        <w:rPr>
          <w:rFonts w:cs="CG Times"/>
        </w:rPr>
        <w:t>rit</w:t>
      </w:r>
      <w:r w:rsidRPr="0058062E">
        <w:rPr>
          <w:rFonts w:ascii="Times New Roman" w:hAnsi="Times New Roman"/>
        </w:rPr>
        <w:t>ё</w:t>
      </w:r>
      <w:r w:rsidRPr="0058062E">
        <w:rPr>
          <w:rFonts w:cs="CG Times"/>
        </w:rPr>
        <w:t xml:space="preserve"> nd</w:t>
      </w:r>
      <w:r w:rsidRPr="0058062E">
        <w:rPr>
          <w:rFonts w:ascii="Times New Roman" w:hAnsi="Times New Roman"/>
        </w:rPr>
        <w:t>ё</w:t>
      </w:r>
      <w:r w:rsidRPr="0058062E">
        <w:rPr>
          <w:rFonts w:cs="CG Times"/>
        </w:rPr>
        <w:t>rtuese q</w:t>
      </w:r>
      <w:r w:rsidRPr="0058062E">
        <w:rPr>
          <w:rFonts w:ascii="Times New Roman" w:hAnsi="Times New Roman"/>
        </w:rPr>
        <w:t>ё</w:t>
      </w:r>
      <w:r w:rsidRPr="0058062E">
        <w:rPr>
          <w:rFonts w:cs="CG Times"/>
        </w:rPr>
        <w:t xml:space="preserve"> kan</w:t>
      </w:r>
      <w:r w:rsidRPr="0058062E">
        <w:rPr>
          <w:rFonts w:ascii="Times New Roman" w:hAnsi="Times New Roman"/>
        </w:rPr>
        <w:t>ё</w:t>
      </w:r>
      <w:r w:rsidRPr="0058062E">
        <w:rPr>
          <w:rFonts w:cs="CG Times"/>
        </w:rPr>
        <w:t xml:space="preserve"> kryer shtesa an</w:t>
      </w:r>
      <w:r w:rsidRPr="0058062E">
        <w:rPr>
          <w:rFonts w:ascii="Times New Roman" w:hAnsi="Times New Roman"/>
        </w:rPr>
        <w:t>ё</w:t>
      </w:r>
      <w:r w:rsidRPr="0058062E">
        <w:rPr>
          <w:rFonts w:cs="CG Times"/>
        </w:rPr>
        <w:t>sore ose shtesa n</w:t>
      </w:r>
      <w:r w:rsidRPr="0058062E">
        <w:rPr>
          <w:rFonts w:ascii="Times New Roman" w:hAnsi="Times New Roman"/>
        </w:rPr>
        <w:t>ё</w:t>
      </w:r>
      <w:r w:rsidRPr="0058062E">
        <w:rPr>
          <w:rFonts w:cs="CG Times"/>
        </w:rPr>
        <w:t xml:space="preserve"> kate, p</w:t>
      </w:r>
      <w:r w:rsidRPr="0058062E">
        <w:rPr>
          <w:rFonts w:ascii="Times New Roman" w:hAnsi="Times New Roman"/>
        </w:rPr>
        <w:t>ё</w:t>
      </w:r>
      <w:r w:rsidRPr="0058062E">
        <w:rPr>
          <w:rFonts w:cs="CG Times"/>
        </w:rPr>
        <w:t>r q</w:t>
      </w:r>
      <w:r w:rsidRPr="0058062E">
        <w:rPr>
          <w:rFonts w:ascii="Times New Roman" w:hAnsi="Times New Roman"/>
        </w:rPr>
        <w:t>ё</w:t>
      </w:r>
      <w:r w:rsidRPr="0058062E">
        <w:rPr>
          <w:rFonts w:cs="CG Times"/>
        </w:rPr>
        <w:t>llim kalimi pron</w:t>
      </w:r>
      <w:r w:rsidRPr="0058062E">
        <w:rPr>
          <w:rFonts w:ascii="Times New Roman" w:hAnsi="Times New Roman"/>
        </w:rPr>
        <w:t>ё</w:t>
      </w:r>
      <w:r w:rsidRPr="0058062E">
        <w:rPr>
          <w:rFonts w:cs="CG Times"/>
        </w:rPr>
        <w:t>sie ose qiradh</w:t>
      </w:r>
      <w:r w:rsidRPr="0058062E">
        <w:rPr>
          <w:rFonts w:ascii="Times New Roman" w:hAnsi="Times New Roman"/>
        </w:rPr>
        <w:t>ё</w:t>
      </w:r>
      <w:r w:rsidRPr="0058062E">
        <w:rPr>
          <w:rFonts w:cs="CG Times"/>
        </w:rPr>
        <w:t>nieje, llogariten nga ALUIZNI, në përputhje me përcaktimet dhe përqi</w:t>
      </w:r>
      <w:r w:rsidRPr="0058062E">
        <w:t>ndjet e p</w:t>
      </w:r>
      <w:r w:rsidRPr="0058062E">
        <w:rPr>
          <w:rFonts w:ascii="Times New Roman" w:hAnsi="Times New Roman"/>
        </w:rPr>
        <w:t>ё</w:t>
      </w:r>
      <w:r w:rsidRPr="0058062E">
        <w:rPr>
          <w:rFonts w:cs="CG Times"/>
        </w:rPr>
        <w:t>rcaktuara n</w:t>
      </w:r>
      <w:r w:rsidRPr="0058062E">
        <w:rPr>
          <w:rFonts w:ascii="Times New Roman" w:hAnsi="Times New Roman"/>
        </w:rPr>
        <w:t>ё</w:t>
      </w:r>
      <w:r w:rsidRPr="0058062E">
        <w:rPr>
          <w:rFonts w:cs="CG Times"/>
        </w:rPr>
        <w:t xml:space="preserve"> nen</w:t>
      </w:r>
      <w:r>
        <w:rPr>
          <w:rFonts w:cs="CG Times"/>
        </w:rPr>
        <w:t>in 43</w:t>
      </w:r>
      <w:r w:rsidRPr="0058062E">
        <w:rPr>
          <w:rFonts w:cs="CG Times"/>
        </w:rPr>
        <w:t xml:space="preserve"> të</w:t>
      </w:r>
      <w:r w:rsidR="001D0A32">
        <w:rPr>
          <w:rFonts w:cs="CG Times"/>
        </w:rPr>
        <w:t xml:space="preserve"> ligjit nr.</w:t>
      </w:r>
      <w:r>
        <w:rPr>
          <w:rFonts w:cs="CG Times"/>
        </w:rPr>
        <w:t>9482, datë 3.4.2006</w:t>
      </w:r>
      <w:r w:rsidRPr="0058062E">
        <w:rPr>
          <w:rFonts w:cs="CG Times"/>
        </w:rPr>
        <w:t xml:space="preserve"> “Për legalizimin, urbanizimin dhe integrimin e ndërtimeve pa leje”, të ndryshuar.</w:t>
      </w:r>
    </w:p>
    <w:p w:rsidR="007E1D61" w:rsidRDefault="007E1D61" w:rsidP="0037257E">
      <w:pPr>
        <w:pStyle w:val="Paragrafi"/>
      </w:pPr>
      <w:r w:rsidRPr="0058062E">
        <w:t>Për shtesat informale (anësore apo në lartësi), të ngritura në territore (zona) ku nuk ka çmim minimal fiskal, të përcaktuar në përp</w:t>
      </w:r>
      <w:r>
        <w:t>uthje me pikën 2 të nenit 43</w:t>
      </w:r>
      <w:r w:rsidRPr="0058062E">
        <w:t xml:space="preserve"> të ligjit nr.9482, datë 3.4.2006, çmimi minimal fiskal do të llogaritet si mesatare aritmetike e çmimit të zonave me të cilat k</w:t>
      </w:r>
      <w:r>
        <w:t>y territor (zonë) kufizohet.</w:t>
      </w:r>
    </w:p>
    <w:p w:rsidR="007E1D61" w:rsidRPr="0058062E" w:rsidRDefault="007E1D61" w:rsidP="0037257E">
      <w:pPr>
        <w:pStyle w:val="Paragrafi"/>
      </w:pPr>
      <w:r>
        <w:t>5.1</w:t>
      </w:r>
      <w:r w:rsidRPr="0058062E">
        <w:t> Likuidimi i penaliteteve do të bëhet për llogari të njësive të qeve</w:t>
      </w:r>
      <w:r>
        <w:t>risjes vendore brenda 30 ditëve</w:t>
      </w:r>
      <w:r w:rsidRPr="0058062E">
        <w:t xml:space="preserve"> nga pajisja me formularin e penaliteteve për legalizimin e shtesave informale të subjektit ndërtues.</w:t>
      </w:r>
    </w:p>
    <w:p w:rsidR="00436509" w:rsidRPr="00686BBA" w:rsidRDefault="007E1D61" w:rsidP="00686BBA">
      <w:pPr>
        <w:pStyle w:val="Paragrafi"/>
        <w:rPr>
          <w:rFonts w:cs="CG Times"/>
        </w:rPr>
      </w:pPr>
      <w:r w:rsidRPr="0058062E">
        <w:t>5.2 P</w:t>
      </w:r>
      <w:r w:rsidRPr="0058062E">
        <w:rPr>
          <w:rFonts w:ascii="Times New Roman" w:hAnsi="Times New Roman"/>
        </w:rPr>
        <w:t>ё</w:t>
      </w:r>
      <w:r w:rsidRPr="0058062E">
        <w:rPr>
          <w:rFonts w:cs="CG Times"/>
        </w:rPr>
        <w:t>r subjektet dhe/ose shoq</w:t>
      </w:r>
      <w:r w:rsidRPr="0058062E">
        <w:rPr>
          <w:rFonts w:ascii="Times New Roman" w:hAnsi="Times New Roman"/>
        </w:rPr>
        <w:t>ё</w:t>
      </w:r>
      <w:r w:rsidRPr="0058062E">
        <w:rPr>
          <w:rFonts w:cs="CG Times"/>
        </w:rPr>
        <w:t>rit</w:t>
      </w:r>
      <w:r w:rsidRPr="0058062E">
        <w:rPr>
          <w:rFonts w:ascii="Times New Roman" w:hAnsi="Times New Roman"/>
        </w:rPr>
        <w:t>ё</w:t>
      </w:r>
      <w:r w:rsidRPr="0058062E">
        <w:rPr>
          <w:rFonts w:cs="CG Times"/>
        </w:rPr>
        <w:t xml:space="preserve"> nd</w:t>
      </w:r>
      <w:r w:rsidRPr="0058062E">
        <w:rPr>
          <w:rFonts w:ascii="Times New Roman" w:hAnsi="Times New Roman"/>
        </w:rPr>
        <w:t>ё</w:t>
      </w:r>
      <w:r w:rsidRPr="0058062E">
        <w:rPr>
          <w:rFonts w:cs="CG Times"/>
        </w:rPr>
        <w:t>rtuese t</w:t>
      </w:r>
      <w:r w:rsidRPr="0058062E">
        <w:rPr>
          <w:rFonts w:ascii="Times New Roman" w:hAnsi="Times New Roman"/>
        </w:rPr>
        <w:t>ё</w:t>
      </w:r>
      <w:r w:rsidRPr="0058062E">
        <w:rPr>
          <w:rFonts w:cs="CG Times"/>
        </w:rPr>
        <w:t xml:space="preserve"> cilat kan</w:t>
      </w:r>
      <w:r w:rsidRPr="0058062E">
        <w:rPr>
          <w:rFonts w:ascii="Times New Roman" w:hAnsi="Times New Roman"/>
        </w:rPr>
        <w:t>ё</w:t>
      </w:r>
      <w:r w:rsidRPr="0058062E">
        <w:rPr>
          <w:rFonts w:cs="CG Times"/>
        </w:rPr>
        <w:t xml:space="preserve"> paguar sanksione t</w:t>
      </w:r>
      <w:r w:rsidRPr="0058062E">
        <w:rPr>
          <w:rFonts w:ascii="Times New Roman" w:hAnsi="Times New Roman"/>
        </w:rPr>
        <w:t>ё</w:t>
      </w:r>
      <w:r w:rsidRPr="0058062E">
        <w:rPr>
          <w:rFonts w:cs="CG Times"/>
        </w:rPr>
        <w:t xml:space="preserve"> m</w:t>
      </w:r>
      <w:r w:rsidRPr="0058062E">
        <w:rPr>
          <w:rFonts w:ascii="Times New Roman" w:hAnsi="Times New Roman"/>
        </w:rPr>
        <w:t>ё</w:t>
      </w:r>
      <w:r w:rsidRPr="0058062E">
        <w:rPr>
          <w:rFonts w:cs="CG Times"/>
        </w:rPr>
        <w:t>parshme p</w:t>
      </w:r>
      <w:r w:rsidRPr="0058062E">
        <w:rPr>
          <w:rFonts w:ascii="Times New Roman" w:hAnsi="Times New Roman"/>
        </w:rPr>
        <w:t>ё</w:t>
      </w:r>
      <w:r w:rsidRPr="0058062E">
        <w:rPr>
          <w:rFonts w:cs="CG Times"/>
        </w:rPr>
        <w:t>r shkelje t</w:t>
      </w:r>
      <w:r w:rsidRPr="0058062E">
        <w:rPr>
          <w:rFonts w:ascii="Times New Roman" w:hAnsi="Times New Roman"/>
        </w:rPr>
        <w:t>ё</w:t>
      </w:r>
      <w:r w:rsidRPr="0058062E">
        <w:rPr>
          <w:rFonts w:cs="CG Times"/>
        </w:rPr>
        <w:t xml:space="preserve"> lejes s</w:t>
      </w:r>
      <w:r w:rsidRPr="0058062E">
        <w:rPr>
          <w:rFonts w:ascii="Times New Roman" w:hAnsi="Times New Roman"/>
        </w:rPr>
        <w:t>ё</w:t>
      </w:r>
      <w:r w:rsidRPr="0058062E">
        <w:rPr>
          <w:rFonts w:cs="CG Times"/>
        </w:rPr>
        <w:t xml:space="preserve"> nd</w:t>
      </w:r>
      <w:r w:rsidRPr="0058062E">
        <w:rPr>
          <w:rFonts w:ascii="Times New Roman" w:hAnsi="Times New Roman"/>
        </w:rPr>
        <w:t>ё</w:t>
      </w:r>
      <w:r w:rsidRPr="0058062E">
        <w:rPr>
          <w:rFonts w:cs="CG Times"/>
        </w:rPr>
        <w:t>rtimit, nga vlera totale e sanksioneve do të zbritet vlera e paguar më parë.”.</w:t>
      </w:r>
    </w:p>
    <w:p w:rsidR="007E1D61" w:rsidRPr="0058062E" w:rsidRDefault="007E1D61" w:rsidP="0037257E">
      <w:pPr>
        <w:pStyle w:val="Paragrafi"/>
      </w:pPr>
      <w:r w:rsidRPr="0058062E">
        <w:t>Ky vendim hyn në fuqi p</w:t>
      </w:r>
      <w:r>
        <w:t>as botimit në Fletoren Zyrtare</w:t>
      </w:r>
      <w:r w:rsidRPr="0058062E">
        <w:t>.</w:t>
      </w:r>
    </w:p>
    <w:p w:rsidR="007E1D61" w:rsidRPr="0058062E" w:rsidRDefault="007E1D61" w:rsidP="0037257E">
      <w:pPr>
        <w:pStyle w:val="Autoriteti"/>
        <w:keepNext w:val="0"/>
      </w:pPr>
      <w:r w:rsidRPr="0058062E">
        <w:br/>
      </w:r>
      <w:r>
        <w:t>KRYEMINISTR</w:t>
      </w:r>
      <w:r w:rsidRPr="0058062E">
        <w:t>I</w:t>
      </w:r>
    </w:p>
    <w:p w:rsidR="007E1D61" w:rsidRDefault="007E1D61" w:rsidP="0037257E">
      <w:pPr>
        <w:pStyle w:val="AutoritetiEmer"/>
      </w:pPr>
      <w:r w:rsidRPr="0058062E">
        <w:t>Sali Berisha</w:t>
      </w:r>
    </w:p>
    <w:p w:rsidR="007E1D61" w:rsidRDefault="007E1D61" w:rsidP="0037257E">
      <w:pPr>
        <w:pStyle w:val="Paragrafi"/>
      </w:pPr>
    </w:p>
    <w:p w:rsidR="00686BBA" w:rsidRDefault="00686BBA" w:rsidP="0037257E">
      <w:pPr>
        <w:pStyle w:val="Akti"/>
        <w:keepNext w:val="0"/>
      </w:pPr>
    </w:p>
    <w:p w:rsidR="00686BBA" w:rsidRDefault="00686BBA" w:rsidP="0037257E">
      <w:pPr>
        <w:pStyle w:val="Akti"/>
        <w:keepNext w:val="0"/>
      </w:pPr>
    </w:p>
    <w:p w:rsidR="00686BBA" w:rsidRDefault="00686BBA" w:rsidP="0037257E">
      <w:pPr>
        <w:pStyle w:val="Akti"/>
        <w:keepNext w:val="0"/>
      </w:pPr>
    </w:p>
    <w:p w:rsidR="00686BBA" w:rsidRDefault="00686BBA" w:rsidP="0037257E">
      <w:pPr>
        <w:pStyle w:val="Akti"/>
        <w:keepNext w:val="0"/>
      </w:pPr>
    </w:p>
    <w:p w:rsidR="00686BBA" w:rsidRDefault="00686BBA" w:rsidP="0037257E">
      <w:pPr>
        <w:pStyle w:val="Akti"/>
        <w:keepNext w:val="0"/>
      </w:pPr>
    </w:p>
    <w:p w:rsidR="007E1D61" w:rsidRDefault="007E1D61" w:rsidP="0037257E">
      <w:pPr>
        <w:pStyle w:val="Akti"/>
        <w:keepNext w:val="0"/>
      </w:pPr>
      <w:r>
        <w:t>VENDIM</w:t>
      </w:r>
    </w:p>
    <w:p w:rsidR="007E1D61" w:rsidRDefault="007E1D61" w:rsidP="0037257E">
      <w:pPr>
        <w:pStyle w:val="NumriData"/>
        <w:keepNext w:val="0"/>
      </w:pPr>
      <w:r>
        <w:t>Nr.248, datë 13.4.2010</w:t>
      </w:r>
    </w:p>
    <w:p w:rsidR="007E1D61" w:rsidRDefault="007E1D61" w:rsidP="0037257E">
      <w:pPr>
        <w:pStyle w:val="Paragrafi"/>
      </w:pPr>
    </w:p>
    <w:p w:rsidR="007E1D61" w:rsidRDefault="007E1D61" w:rsidP="0037257E">
      <w:pPr>
        <w:pStyle w:val="Titulli"/>
        <w:keepNext w:val="0"/>
      </w:pPr>
      <w:r>
        <w:t>PËR NJË SHTESË NË VENDIMIN NR.207, DATË 9.5.2002 TË KËSHILLIT TË MINISTRAVE “PËR CAKTIMIN E PUNËVE TË VËSHTIRA DHE TË RREZIKSHME”</w:t>
      </w:r>
    </w:p>
    <w:p w:rsidR="007E1D61" w:rsidRDefault="007E1D61" w:rsidP="0037257E">
      <w:pPr>
        <w:pStyle w:val="Paragrafi"/>
      </w:pPr>
    </w:p>
    <w:p w:rsidR="007E1D61" w:rsidRDefault="007E1D61" w:rsidP="0037257E">
      <w:pPr>
        <w:pStyle w:val="Paragrafi"/>
      </w:pPr>
      <w:r>
        <w:t>Në mbështetje të nenit 100 të Kushtetutës dhe të pikës 1 të nenit 100 të ligjit nr.7961, datë 12.7.1995 “Kodi i Punës i Republikës së Shqipërisë”, të ndryshuar, me propozimin e Ministrit të Punëve Publike, Transportit dhe Telekomunikacionit dhe të Ministrit të Punës, Çështjeve Sociale dhe Shanseve të Barabarta, Këshilli i Ministrave</w:t>
      </w:r>
    </w:p>
    <w:p w:rsidR="007E1D61" w:rsidRDefault="007E1D61" w:rsidP="0037257E">
      <w:pPr>
        <w:pStyle w:val="Paragrafi"/>
      </w:pPr>
    </w:p>
    <w:p w:rsidR="007E1D61" w:rsidRDefault="007E1D61" w:rsidP="0037257E">
      <w:pPr>
        <w:pStyle w:val="VENDOSI"/>
        <w:keepNext w:val="0"/>
      </w:pPr>
      <w:r>
        <w:t>VENDOSI:</w:t>
      </w:r>
    </w:p>
    <w:p w:rsidR="007E1D61" w:rsidRDefault="007E1D61" w:rsidP="0037257E">
      <w:pPr>
        <w:pStyle w:val="Paragrafi"/>
      </w:pPr>
    </w:p>
    <w:p w:rsidR="007E1D61" w:rsidRDefault="007E1D61" w:rsidP="0037257E">
      <w:pPr>
        <w:pStyle w:val="Paragrafi"/>
      </w:pPr>
      <w:r>
        <w:t>1.</w:t>
      </w:r>
      <w:r w:rsidR="00A97B41">
        <w:t xml:space="preserve"> </w:t>
      </w:r>
      <w:r>
        <w:t>Në shkronjën “b” të pikës 1 të vendimit nr.207, datë 9.5.2002 të Këshillit të Ministrave, pas profesionit “Piloti”, të shtohet edhe profesioni “Kontrollor i trafikut ajror”.</w:t>
      </w:r>
    </w:p>
    <w:p w:rsidR="007E1D61" w:rsidRDefault="007E1D61" w:rsidP="0037257E">
      <w:pPr>
        <w:pStyle w:val="Paragrafi"/>
      </w:pPr>
      <w:r>
        <w:t>2.</w:t>
      </w:r>
      <w:r w:rsidR="00A97B41">
        <w:t xml:space="preserve"> </w:t>
      </w:r>
      <w:r>
        <w:t>Ngarkohen Ministria e Punëve Publike, Transportit dhe Telekomunikacionit dhe Ministria e Punës, Çështjeve Sociale dhe Shanseve të Barabarta për zbatimin e këtij vendimi.</w:t>
      </w:r>
    </w:p>
    <w:p w:rsidR="007E1D61" w:rsidRPr="0058062E" w:rsidRDefault="007E1D61" w:rsidP="0037257E">
      <w:pPr>
        <w:pStyle w:val="Paragrafi"/>
      </w:pPr>
      <w:r w:rsidRPr="0058062E">
        <w:t>Ky vendim hyn në fuqi p</w:t>
      </w:r>
      <w:r>
        <w:t>as botimit në Fletoren Zyrtare</w:t>
      </w:r>
      <w:r w:rsidRPr="0058062E">
        <w:t>.</w:t>
      </w:r>
    </w:p>
    <w:p w:rsidR="007E1D61" w:rsidRPr="0058062E" w:rsidRDefault="007E1D61" w:rsidP="0037257E">
      <w:pPr>
        <w:pStyle w:val="Autoriteti"/>
        <w:keepNext w:val="0"/>
      </w:pPr>
      <w:r w:rsidRPr="0058062E">
        <w:br/>
      </w:r>
      <w:r>
        <w:t>KRYEMINISTR</w:t>
      </w:r>
      <w:r w:rsidRPr="0058062E">
        <w:t>I</w:t>
      </w:r>
    </w:p>
    <w:p w:rsidR="007E1D61" w:rsidRDefault="007E1D61" w:rsidP="0037257E">
      <w:pPr>
        <w:pStyle w:val="AutoritetiEmer"/>
      </w:pPr>
      <w:r w:rsidRPr="0058062E">
        <w:t>Sali Berisha</w:t>
      </w:r>
    </w:p>
    <w:p w:rsidR="007E1D61" w:rsidRPr="0058062E" w:rsidRDefault="007E1D61" w:rsidP="0037257E">
      <w:pPr>
        <w:pStyle w:val="Paragrafi"/>
        <w:ind w:firstLine="0"/>
      </w:pPr>
    </w:p>
    <w:p w:rsidR="007E1D61" w:rsidRDefault="007E1D61" w:rsidP="0037257E">
      <w:pPr>
        <w:pStyle w:val="Paragrafi"/>
      </w:pPr>
    </w:p>
    <w:p w:rsidR="007E1D61" w:rsidRPr="0058062E" w:rsidRDefault="007E1D61" w:rsidP="0037257E">
      <w:pPr>
        <w:pStyle w:val="Akti"/>
        <w:keepNext w:val="0"/>
      </w:pPr>
      <w:r>
        <w:t>VENDI</w:t>
      </w:r>
      <w:r w:rsidRPr="0058062E">
        <w:t>M</w:t>
      </w:r>
    </w:p>
    <w:p w:rsidR="007E1D61" w:rsidRPr="0058062E" w:rsidRDefault="007E1D61" w:rsidP="0037257E">
      <w:pPr>
        <w:pStyle w:val="NumriData"/>
        <w:keepNext w:val="0"/>
      </w:pPr>
      <w:r w:rsidRPr="0058062E">
        <w:t>Nr.250, dat</w:t>
      </w:r>
      <w:r>
        <w:t>ë</w:t>
      </w:r>
      <w:r w:rsidRPr="0058062E">
        <w:t xml:space="preserve"> 13.4.2010</w:t>
      </w:r>
    </w:p>
    <w:p w:rsidR="007E1D61" w:rsidRDefault="007E1D61" w:rsidP="0037257E">
      <w:pPr>
        <w:pStyle w:val="Paragrafi"/>
      </w:pPr>
    </w:p>
    <w:p w:rsidR="007E1D61" w:rsidRPr="0058062E" w:rsidRDefault="007E1D61" w:rsidP="0037257E">
      <w:pPr>
        <w:pStyle w:val="Titulli"/>
        <w:keepNext w:val="0"/>
      </w:pPr>
      <w:r w:rsidRPr="0058062E">
        <w:t>PËR</w:t>
      </w:r>
      <w:r>
        <w:t xml:space="preserve"> </w:t>
      </w:r>
      <w:r w:rsidRPr="0058062E">
        <w:t>DISA NDRYSHIME N</w:t>
      </w:r>
      <w:r>
        <w:t>Ë VENDIMIN NR.12, DATË 7.1.2009 TË  KËSHILLIT TË MINISTRAVE</w:t>
      </w:r>
      <w:r w:rsidRPr="0058062E">
        <w:t xml:space="preserve"> “PËR KUSHTET DHE PROCEDURËN E TJETËRSIMIT TË SIPËRFAQEVE TË TOKËS, ME CILËSI TË VEÇANTA, PËR LLOGARI TË FONDIT TË KOMPENSIMIT FINANCIAR”</w:t>
      </w:r>
    </w:p>
    <w:p w:rsidR="007E1D61" w:rsidRDefault="007E1D61" w:rsidP="0037257E">
      <w:pPr>
        <w:pStyle w:val="Paragrafi"/>
      </w:pPr>
    </w:p>
    <w:p w:rsidR="007E1D61" w:rsidRPr="0058062E" w:rsidRDefault="007E1D61" w:rsidP="0037257E">
      <w:pPr>
        <w:pStyle w:val="Paragrafi"/>
      </w:pPr>
      <w:r w:rsidRPr="0058062E">
        <w:t>Në mbështetje të nenit 100 t</w:t>
      </w:r>
      <w:r>
        <w:t>ë Kushtetutës, të neneve 6 e 23</w:t>
      </w:r>
      <w:r w:rsidRPr="0058062E">
        <w:t xml:space="preserve"> të</w:t>
      </w:r>
      <w:r>
        <w:t xml:space="preserve"> ligjit nr.9235, datë 29.7.2004</w:t>
      </w:r>
      <w:r w:rsidRPr="0058062E">
        <w:t xml:space="preserve"> “Për kthimin dhe kompensimin e pronës”, të</w:t>
      </w:r>
      <w:r>
        <w:t xml:space="preserve"> ndryshuar, dhe të neneve 3 e 4</w:t>
      </w:r>
      <w:r w:rsidRPr="0058062E">
        <w:t xml:space="preserve"> të ligjit nr.7980, datë</w:t>
      </w:r>
      <w:r>
        <w:t xml:space="preserve"> 27.7.1995</w:t>
      </w:r>
      <w:r w:rsidRPr="0058062E">
        <w:t xml:space="preserve"> “Për shitblerjen e trojeve”, me propozimin e Ministrit të Drejtësisë, Këshilli i Ministrave</w:t>
      </w:r>
    </w:p>
    <w:p w:rsidR="007E1D61" w:rsidRPr="0058062E" w:rsidRDefault="007E1D61" w:rsidP="0037257E">
      <w:pPr>
        <w:pStyle w:val="VENDOSI"/>
        <w:keepNext w:val="0"/>
      </w:pPr>
      <w:r w:rsidRPr="0058062E">
        <w:br/>
      </w:r>
      <w:r>
        <w:t>VENDOS</w:t>
      </w:r>
      <w:r w:rsidRPr="0058062E">
        <w:t>I:</w:t>
      </w:r>
    </w:p>
    <w:p w:rsidR="007E1D61" w:rsidRDefault="007E1D61" w:rsidP="0037257E">
      <w:pPr>
        <w:pStyle w:val="Paragrafi"/>
      </w:pPr>
    </w:p>
    <w:p w:rsidR="007E1D61" w:rsidRPr="0058062E" w:rsidRDefault="007E1D61" w:rsidP="0037257E">
      <w:pPr>
        <w:pStyle w:val="Paragrafi"/>
      </w:pPr>
      <w:r w:rsidRPr="0058062E">
        <w:t>N</w:t>
      </w:r>
      <w:r>
        <w:t>ë vendimin nr.12, datë 7.1.2009</w:t>
      </w:r>
      <w:r w:rsidRPr="0058062E">
        <w:t xml:space="preserve"> të Këshillit të Ministrave, bëhen këto ndryshime:</w:t>
      </w:r>
    </w:p>
    <w:p w:rsidR="007E1D61" w:rsidRPr="0058062E" w:rsidRDefault="007E1D61" w:rsidP="0037257E">
      <w:pPr>
        <w:pStyle w:val="Paragrafi"/>
      </w:pPr>
      <w:r w:rsidRPr="0058062E">
        <w:t>1. Në pikën 1 bëhen ndryshimet, si më poshtë vijon:</w:t>
      </w:r>
    </w:p>
    <w:p w:rsidR="007E1D61" w:rsidRDefault="007E1D61" w:rsidP="0037257E">
      <w:pPr>
        <w:pStyle w:val="Paragrafi"/>
      </w:pPr>
      <w:r w:rsidRPr="0058062E">
        <w:t>a) Në shkronjën “b” fjalët “......sipas çmimit përkatës, të përcaktuar në bazë të vendimit të Këshillit të Ministrave, sipas metodikës për vlerësimin e pronës së paluajtshme, miratuar me vendimin nr.183, datë 28.4.2005 të Kuvendit.” zëvendësohen me  “.....sipas çmimit të përcaktuar në hartën e vlerës së tokës, të miratu</w:t>
      </w:r>
      <w:r>
        <w:t>ar nga Këshilli i Ministrave.”.</w:t>
      </w:r>
    </w:p>
    <w:p w:rsidR="007E1D61" w:rsidRPr="0058062E" w:rsidRDefault="007E1D61" w:rsidP="0037257E">
      <w:pPr>
        <w:pStyle w:val="Paragrafi"/>
      </w:pPr>
      <w:r w:rsidRPr="0058062E">
        <w:t>b) Në shkronjën “ç” fjalët “....në zyrën e AKKP-së në qendër...” zëvendësohen me “.....në zyrën e AKKP-së...”.</w:t>
      </w:r>
    </w:p>
    <w:p w:rsidR="007E1D61" w:rsidRDefault="007E1D61" w:rsidP="0037257E">
      <w:pPr>
        <w:pStyle w:val="Paragrafi"/>
      </w:pPr>
      <w:r w:rsidRPr="0058062E">
        <w:t>2. Në pikën 2 bëhen ndryshimet, si më poshtë vijon:</w:t>
      </w:r>
    </w:p>
    <w:p w:rsidR="007E1D61" w:rsidRDefault="007E1D61" w:rsidP="0037257E">
      <w:pPr>
        <w:pStyle w:val="Paragrafi"/>
      </w:pPr>
      <w:r w:rsidRPr="0058062E">
        <w:t xml:space="preserve">a) Në fjalinë e parë fjalët “......pranë zyrës së AKKP-së, në qendër...” zëvendësohen me “......pranë AKKP-së,” dhe fjalët “...të miratuar nga Drejtori i Përgjithshëm i AKKP-së...” zëvendësohen me “...të miratuar nga Ministri </w:t>
      </w:r>
      <w:r>
        <w:t xml:space="preserve">i Drejtësisë, me propozimin </w:t>
      </w:r>
      <w:r w:rsidRPr="0058062E">
        <w:t>e Drejt</w:t>
      </w:r>
      <w:r>
        <w:t xml:space="preserve">orit të </w:t>
      </w:r>
      <w:r w:rsidRPr="0058062E">
        <w:t>Përgj</w:t>
      </w:r>
      <w:r>
        <w:t>ithshëm të AKKP-së...”.</w:t>
      </w:r>
    </w:p>
    <w:p w:rsidR="007E1D61" w:rsidRDefault="007E1D61" w:rsidP="0037257E">
      <w:pPr>
        <w:pStyle w:val="Paragrafi"/>
      </w:pPr>
      <w:r w:rsidRPr="0058062E">
        <w:t>b) Në shkronjat “a”, “b” e “c” fjalët “...lëshuar nga ZRPP-ja...” zëvendësohen me “...lëshuar nga zyra vendore e regjistrimit të pasurive të paluajtshme (ZVRPP-ja)...”.</w:t>
      </w:r>
    </w:p>
    <w:p w:rsidR="00F64728" w:rsidRPr="0058062E" w:rsidRDefault="00F64728" w:rsidP="0037257E">
      <w:pPr>
        <w:pStyle w:val="Paragrafi"/>
      </w:pPr>
    </w:p>
    <w:p w:rsidR="007E1D61" w:rsidRPr="0058062E" w:rsidRDefault="007E1D61" w:rsidP="0037257E">
      <w:pPr>
        <w:pStyle w:val="Paragrafi"/>
      </w:pPr>
      <w:r w:rsidRPr="0058062E">
        <w:t>3. Në pikën 3 bëhen ndryshimet e mëposhtme:</w:t>
      </w:r>
    </w:p>
    <w:p w:rsidR="007E1D61" w:rsidRPr="0058062E" w:rsidRDefault="007E1D61" w:rsidP="0037257E">
      <w:pPr>
        <w:pStyle w:val="Paragrafi"/>
      </w:pPr>
      <w:r w:rsidRPr="0058062E">
        <w:t>a) Shkronja “a” ndryshohet, si më poshtë vijon:</w:t>
      </w:r>
    </w:p>
    <w:p w:rsidR="007E1D61" w:rsidRPr="0058062E" w:rsidRDefault="007E1D61" w:rsidP="0037257E">
      <w:pPr>
        <w:pStyle w:val="Paragrafi"/>
      </w:pPr>
      <w:r w:rsidRPr="0058062E">
        <w:t>“a) AKKP-ja, brenda 30 ditëve, por jo më vonë se 3 (tre) muaj nga  data e paraqitjes së kërkesës e të dokumentacionit nga kërkuesi, kryen verifikimin e hollësishëm dhe konfirmon faktin, nëse kërkesa dhe dokumentacioni shoqërues përmbushin k</w:t>
      </w:r>
      <w:r>
        <w:t>ushtet e përcaktuara në pikën 1</w:t>
      </w:r>
      <w:r w:rsidRPr="0058062E">
        <w:t xml:space="preserve"> të këtij vendimi. Verifikimi i kushteve bëhet nëpërmjet inspektimit në terren nga punonjësit e AKKP-së. Gjithashtu, AKKP-ja i drejtohet organeve, që kanë lëshuar dokumentet me kërkesën për konfirmimin e vërtetësisë së tyre. Korrespondenca bëhet pjesë e dosjes. AKKP-ja ka detyrë të kryejë saktësimin e kufijve të sipërfaqes, që kërkohet të tjetërsohet, duke kryer matje në terren, kur rezu</w:t>
      </w:r>
      <w:r w:rsidR="00A97B41">
        <w:t>lton se dokumentacioni tekniko-</w:t>
      </w:r>
      <w:r w:rsidRPr="0058062E">
        <w:t>ligjor, i paraqitur nga kërkuesi nuk përmban kufij ose dokumentacioni teknik nuk është i plotë. Shpenzimet e verifikimit dhe të matjes në terren parapaguhen nga kërkuesi, sipas tarifës së miratuar nga Ministri i Drejtësisë, me propozimin e Drejtorit të Përgjithshëm të Agjencisë së Kthimit dhe Kompensimit të Pronave. Në përfundim të shqyrtimit sipas afateve të mësipërme, AKKP-ja ia përcjell Ministrisë së Drejtësisë dosjen e plotë së bashku me relacionin teknik, të shoqëruar me inventarin e dokumenteve.”.</w:t>
      </w:r>
    </w:p>
    <w:p w:rsidR="007E1D61" w:rsidRPr="0058062E" w:rsidRDefault="001405FE" w:rsidP="0037257E">
      <w:pPr>
        <w:pStyle w:val="Paragrafi"/>
      </w:pPr>
      <w:r>
        <w:t>b) Fjalia e parë</w:t>
      </w:r>
      <w:r w:rsidR="007E1D61" w:rsidRPr="0058062E">
        <w:t xml:space="preserve"> e shkronjës </w:t>
      </w:r>
      <w:r>
        <w:t>“ç”</w:t>
      </w:r>
      <w:r w:rsidR="007E1D61" w:rsidRPr="0058062E">
        <w:t xml:space="preserve"> ndryshohet, si më poshtë vijon:</w:t>
      </w:r>
    </w:p>
    <w:p w:rsidR="007E1D61" w:rsidRPr="0058062E" w:rsidRDefault="007E1D61" w:rsidP="0037257E">
      <w:pPr>
        <w:pStyle w:val="Paragrafi"/>
      </w:pPr>
      <w:r w:rsidRPr="0058062E">
        <w:t>“AKKP-ja pas përfundimit të relacionit teknik njofton kërkuesin sipas rastit për:”.</w:t>
      </w:r>
    </w:p>
    <w:p w:rsidR="007E1D61" w:rsidRPr="0058062E" w:rsidRDefault="001405FE" w:rsidP="0037257E">
      <w:pPr>
        <w:pStyle w:val="Paragrafi"/>
      </w:pPr>
      <w:r>
        <w:t>c) Nënndarja “i”  e  shkronjës “ç”</w:t>
      </w:r>
      <w:r w:rsidR="007E1D61" w:rsidRPr="0058062E">
        <w:t xml:space="preserve"> ndryshohet, si më poshtë vijon:</w:t>
      </w:r>
    </w:p>
    <w:p w:rsidR="007E1D61" w:rsidRPr="0058062E" w:rsidRDefault="007E1D61" w:rsidP="0037257E">
      <w:pPr>
        <w:pStyle w:val="Paragrafi"/>
      </w:pPr>
      <w:r w:rsidRPr="0058062E">
        <w:t>“i) përmbushjen e kritereve të përcaktuara, si dhe detyrimin për të paguar, për llogari të AKKP-së, për fondin e kompensimit financiar, kaparin e përllogaritur sipas këtij vendimi, të sipërfaqes që do të tjetërsohet. Në njoftim duhet të përfshihet përshkrimi i hollësishëm i sipërfaqes së bashku me planimetrinë;”.</w:t>
      </w:r>
    </w:p>
    <w:p w:rsidR="007E1D61" w:rsidRPr="0058062E" w:rsidRDefault="007E1D61" w:rsidP="0037257E">
      <w:pPr>
        <w:pStyle w:val="Paragrafi"/>
      </w:pPr>
      <w:r w:rsidRPr="0058062E">
        <w:t xml:space="preserve">ç) Në shkronjën “d” fjalët “...me rekomandimin e AKKP-së në qark,...” zëvendësohen me  “...me rekomandimin e ish- zyrës rajonale të Agjencisë së Kthimit dhe Kompensimit të Pronave (ish-ZRKKP-së)...”. </w:t>
      </w:r>
    </w:p>
    <w:p w:rsidR="007E1D61" w:rsidRPr="0058062E" w:rsidRDefault="007E1D61" w:rsidP="0037257E">
      <w:pPr>
        <w:pStyle w:val="Paragrafi"/>
      </w:pPr>
      <w:r w:rsidRPr="0058062E">
        <w:t>Ky vendim hyn në fuqi p</w:t>
      </w:r>
      <w:r>
        <w:t>as botimit në Fletoren Zyrtare</w:t>
      </w:r>
      <w:r w:rsidRPr="0058062E">
        <w:t>.</w:t>
      </w:r>
    </w:p>
    <w:p w:rsidR="007E1D61" w:rsidRPr="0058062E" w:rsidRDefault="007E1D61" w:rsidP="0037257E">
      <w:pPr>
        <w:pStyle w:val="Autoriteti"/>
        <w:keepNext w:val="0"/>
      </w:pPr>
      <w:r w:rsidRPr="0058062E">
        <w:br/>
      </w:r>
      <w:r>
        <w:t>KRYEMINIST</w:t>
      </w:r>
      <w:r w:rsidRPr="0058062E">
        <w:t>RI</w:t>
      </w:r>
    </w:p>
    <w:p w:rsidR="007E1D61" w:rsidRPr="0058062E" w:rsidRDefault="007E1D61" w:rsidP="0037257E">
      <w:pPr>
        <w:pStyle w:val="AutoritetiEmer"/>
      </w:pPr>
      <w:r w:rsidRPr="0058062E">
        <w:t> Sali Berisha</w:t>
      </w:r>
    </w:p>
    <w:p w:rsidR="007E1D61" w:rsidRDefault="007E1D61" w:rsidP="0037257E">
      <w:pPr>
        <w:pStyle w:val="Paragrafi"/>
      </w:pPr>
    </w:p>
    <w:p w:rsidR="00CD42F4" w:rsidRDefault="00CD42F4" w:rsidP="0037257E">
      <w:pPr>
        <w:pStyle w:val="Akti"/>
        <w:keepNext w:val="0"/>
      </w:pPr>
    </w:p>
    <w:p w:rsidR="007E1D61" w:rsidRPr="0058062E" w:rsidRDefault="007E1D61" w:rsidP="0037257E">
      <w:pPr>
        <w:pStyle w:val="Akti"/>
        <w:keepNext w:val="0"/>
      </w:pPr>
      <w:r>
        <w:t>VENDI</w:t>
      </w:r>
      <w:r w:rsidRPr="0058062E">
        <w:t>M</w:t>
      </w:r>
    </w:p>
    <w:p w:rsidR="007E1D61" w:rsidRPr="0058062E" w:rsidRDefault="007E1D61" w:rsidP="0037257E">
      <w:pPr>
        <w:pStyle w:val="NumriData"/>
        <w:keepNext w:val="0"/>
      </w:pPr>
      <w:r w:rsidRPr="0058062E">
        <w:t>Nr.251, dat</w:t>
      </w:r>
      <w:r>
        <w:t>ë</w:t>
      </w:r>
      <w:r w:rsidRPr="0058062E">
        <w:t xml:space="preserve"> 13.4.2010</w:t>
      </w:r>
    </w:p>
    <w:p w:rsidR="007E1D61" w:rsidRDefault="007E1D61" w:rsidP="0037257E">
      <w:pPr>
        <w:pStyle w:val="Paragrafi"/>
      </w:pPr>
    </w:p>
    <w:p w:rsidR="007E1D61" w:rsidRPr="0058062E" w:rsidRDefault="007E1D61" w:rsidP="0037257E">
      <w:pPr>
        <w:pStyle w:val="Titulli"/>
        <w:keepNext w:val="0"/>
      </w:pPr>
      <w:r>
        <w:t xml:space="preserve">PËR </w:t>
      </w:r>
      <w:r w:rsidRPr="0058062E">
        <w:t xml:space="preserve">DISA NDRYSHIME NË </w:t>
      </w:r>
      <w:r>
        <w:t>VENDIMIN NR.200, DATË 19.2.2009  TË KËSHILLIT TË MINISTRAVE</w:t>
      </w:r>
      <w:r w:rsidRPr="0058062E">
        <w:t xml:space="preserve"> “PËR PËRCAKTIMIN E KUSHTEVE DHE PËR PROCEDURËN E TJETËRSIMIT TË OBORREVE NË PËRDORIM, PËR LLOGARI TË FONDIT TË KOMPENSIMIT FINANCIAR”</w:t>
      </w:r>
    </w:p>
    <w:p w:rsidR="007E1D61" w:rsidRPr="0058062E" w:rsidRDefault="007E1D61" w:rsidP="0037257E">
      <w:pPr>
        <w:pStyle w:val="Paragrafi"/>
      </w:pPr>
      <w:r w:rsidRPr="0058062E">
        <w:br/>
      </w:r>
      <w:r>
        <w:t xml:space="preserve">           </w:t>
      </w:r>
      <w:r w:rsidRPr="0058062E">
        <w:t>Në mbështetje të nenit 100 të Kushtetutës, të</w:t>
      </w:r>
      <w:r>
        <w:t xml:space="preserve"> neneve 8, pika 3, e 23, pika 1</w:t>
      </w:r>
      <w:r w:rsidRPr="0058062E">
        <w:t xml:space="preserve"> të</w:t>
      </w:r>
      <w:r>
        <w:t xml:space="preserve"> ligjit nr.9235, datë 29.7.2004</w:t>
      </w:r>
      <w:r w:rsidRPr="0058062E">
        <w:t xml:space="preserve"> “Për kthimin dhe kompensimin e pronës”, të ndryshuar, dhe t</w:t>
      </w:r>
      <w:r>
        <w:t>ë neneve 24, shkronja “c”, e 56</w:t>
      </w:r>
      <w:r w:rsidRPr="0058062E">
        <w:t xml:space="preserve"> të ligjit nr.7843, datë 13.7.1994 “Për regjistrimin e pasurive të paluajtshme”, të ndryshuar, me propozimin e Ministrit të Drejtësisë, Këshilli i Ministrave</w:t>
      </w:r>
    </w:p>
    <w:p w:rsidR="007E1D61" w:rsidRDefault="007E1D61" w:rsidP="0037257E">
      <w:pPr>
        <w:pStyle w:val="Paragrafi"/>
      </w:pPr>
    </w:p>
    <w:p w:rsidR="007E1D61" w:rsidRPr="0058062E" w:rsidRDefault="007E1D61" w:rsidP="0037257E">
      <w:pPr>
        <w:pStyle w:val="VENDOSI"/>
        <w:keepNext w:val="0"/>
      </w:pPr>
      <w:r>
        <w:t>VENDOS</w:t>
      </w:r>
      <w:r w:rsidRPr="0058062E">
        <w:t>I:</w:t>
      </w:r>
    </w:p>
    <w:p w:rsidR="007E1D61" w:rsidRDefault="007E1D61" w:rsidP="0037257E">
      <w:pPr>
        <w:pStyle w:val="Paragrafi"/>
      </w:pPr>
    </w:p>
    <w:p w:rsidR="007E1D61" w:rsidRPr="0058062E" w:rsidRDefault="007E1D61" w:rsidP="0037257E">
      <w:pPr>
        <w:pStyle w:val="Paragrafi"/>
      </w:pPr>
      <w:r w:rsidRPr="0058062E">
        <w:t xml:space="preserve">Në </w:t>
      </w:r>
      <w:r>
        <w:t>vendimin nr.200, datë 19.2.2009</w:t>
      </w:r>
      <w:r w:rsidRPr="0058062E">
        <w:t>  të Këshillit të Ministrave, bëhen këto ndryshime:</w:t>
      </w:r>
    </w:p>
    <w:p w:rsidR="007E1D61" w:rsidRPr="0058062E" w:rsidRDefault="007E1D61" w:rsidP="0037257E">
      <w:pPr>
        <w:pStyle w:val="Paragrafi"/>
      </w:pPr>
      <w:r w:rsidRPr="0058062E">
        <w:t>1. N</w:t>
      </w:r>
      <w:r>
        <w:t>ë pikën 2 të ndarjes  I</w:t>
      </w:r>
      <w:r w:rsidRPr="0058062E">
        <w:t xml:space="preserve"> të vendimit, pas fjalëve “...në funksion të një ndërtimi të ligjshëm...” shtohen “...për qëllime banimi...”.</w:t>
      </w:r>
    </w:p>
    <w:p w:rsidR="007E1D61" w:rsidRPr="0058062E" w:rsidRDefault="007E1D61" w:rsidP="0037257E">
      <w:pPr>
        <w:pStyle w:val="Paragrafi"/>
      </w:pPr>
      <w:r>
        <w:t>2. Në nënndarjen “ii” të pikës 2</w:t>
      </w:r>
      <w:r w:rsidR="001405FE">
        <w:t xml:space="preserve"> të ndarjes II,  fj</w:t>
      </w:r>
      <w:r w:rsidRPr="0058062E">
        <w:t>alët “...sipas aneksit 1...” zëvendësohen me “...sipas aneksit 2...”.</w:t>
      </w:r>
    </w:p>
    <w:p w:rsidR="007E1D61" w:rsidRPr="0058062E" w:rsidRDefault="007E1D61" w:rsidP="0037257E">
      <w:pPr>
        <w:pStyle w:val="Paragrafi"/>
      </w:pPr>
      <w:r>
        <w:t>3. Në ndarjen  III</w:t>
      </w:r>
      <w:r w:rsidRPr="0058062E">
        <w:t xml:space="preserve"> “Paraqitja e kërkesës dhe akteve provuese”, bëhen ndryshimet e mëposhtme:</w:t>
      </w:r>
    </w:p>
    <w:p w:rsidR="007E1D61" w:rsidRPr="0058062E" w:rsidRDefault="007E1D61" w:rsidP="0037257E">
      <w:pPr>
        <w:pStyle w:val="Paragrafi"/>
      </w:pPr>
      <w:r w:rsidRPr="0058062E">
        <w:t>a) Pika 1 ndryshohet, si më poshtë vijon:</w:t>
      </w:r>
    </w:p>
    <w:p w:rsidR="007E1D61" w:rsidRPr="0058062E" w:rsidRDefault="007E1D61" w:rsidP="0037257E">
      <w:pPr>
        <w:pStyle w:val="Paragrafi"/>
      </w:pPr>
      <w:r w:rsidRPr="0058062E">
        <w:t>“1. Kërkesa plotësohet sipas formularit tip, të miratuar nga Ministri i Drejtësisë, me propozimin e Drejtorit të Përgjithshëm të AKKP-së. Formulari tip përmban një paralajmërim që ngarkon me përgjegjësi, sipas ligjit, subjektin kërkues në rast të deklarimit të të dhënave të rreme apo të depozitimit të dokumentacionit të falsifikuar.”.</w:t>
      </w:r>
    </w:p>
    <w:p w:rsidR="007E1D61" w:rsidRPr="0058062E" w:rsidRDefault="007E1D61" w:rsidP="0037257E">
      <w:pPr>
        <w:pStyle w:val="Paragrafi"/>
      </w:pPr>
      <w:r w:rsidRPr="0058062E">
        <w:t>b) Pika 2 ndryshohet, si më poshtë vijon:</w:t>
      </w:r>
    </w:p>
    <w:p w:rsidR="007E1D61" w:rsidRPr="0058062E" w:rsidRDefault="007E1D61" w:rsidP="0037257E">
      <w:pPr>
        <w:pStyle w:val="Paragrafi"/>
      </w:pPr>
      <w:r w:rsidRPr="0058062E">
        <w:t>“2. Ajo paraqitet nga kërkuesi pranë AKKP-së drejtpërdrejt ose nëpërmjet postës rekomande.”.</w:t>
      </w:r>
    </w:p>
    <w:p w:rsidR="007E1D61" w:rsidRPr="0058062E" w:rsidRDefault="007E1D61" w:rsidP="0037257E">
      <w:pPr>
        <w:pStyle w:val="Paragrafi"/>
      </w:pPr>
      <w:r>
        <w:t>c) Në shkronjën “ç”</w:t>
      </w:r>
      <w:r w:rsidRPr="0058062E">
        <w:t xml:space="preserve"> të pikës 3, fjalët “...i nxjerrë nga Arkivi Qendror i Shtetit” zëvendësohen me “...i nxjerrë nga Drejtoria e Përgjithshme e Arkivave...”.</w:t>
      </w:r>
    </w:p>
    <w:p w:rsidR="007E1D61" w:rsidRPr="0058062E" w:rsidRDefault="007E1D61" w:rsidP="0037257E">
      <w:pPr>
        <w:pStyle w:val="Paragrafi"/>
      </w:pPr>
      <w:r w:rsidRPr="0058062E">
        <w:t> ç) Pika 4 ndryshohet, si më poshtë vijon:</w:t>
      </w:r>
    </w:p>
    <w:p w:rsidR="007E1D61" w:rsidRPr="0058062E" w:rsidRDefault="007E1D61" w:rsidP="0037257E">
      <w:pPr>
        <w:pStyle w:val="Paragrafi"/>
      </w:pPr>
      <w:r w:rsidRPr="0058062E">
        <w:t>“4. Me paraqitjen e kërkesës paguhet e</w:t>
      </w:r>
      <w:r>
        <w:t>dhe tarifa e shërbimit, niveli</w:t>
      </w:r>
      <w:r w:rsidRPr="0058062E">
        <w:t xml:space="preserve"> i së cilës përcaktohet me urdhër të përbashkët të Ministrit të Drejtësisë dhe të Ministrit të Financave.”.</w:t>
      </w:r>
    </w:p>
    <w:p w:rsidR="007E1D61" w:rsidRPr="0058062E" w:rsidRDefault="007E1D61" w:rsidP="0037257E">
      <w:pPr>
        <w:pStyle w:val="Paragrafi"/>
      </w:pPr>
      <w:r>
        <w:t>4. Në ndarjen IV</w:t>
      </w:r>
      <w:r w:rsidRPr="0058062E">
        <w:t xml:space="preserve"> “Procedura e shqyrtimit të kërkesës”, bëhen ndryshimet e mëposhtme:</w:t>
      </w:r>
    </w:p>
    <w:p w:rsidR="007E1D61" w:rsidRPr="0058062E" w:rsidRDefault="007E1D61" w:rsidP="0037257E">
      <w:pPr>
        <w:pStyle w:val="Paragrafi"/>
      </w:pPr>
      <w:r w:rsidRPr="0058062E">
        <w:t>a) Pika 1 ndryshohet, si më poshtë vijon:</w:t>
      </w:r>
    </w:p>
    <w:p w:rsidR="007E1D61" w:rsidRPr="0058062E" w:rsidRDefault="007E1D61" w:rsidP="0037257E">
      <w:pPr>
        <w:pStyle w:val="Paragrafi"/>
      </w:pPr>
      <w:r w:rsidRPr="0058062E">
        <w:t>“1. AKKP-ja, brenda 30 (tridhjetë)  ditëve, por jo më vonë se 3 (tre) muaj nga data e paraqitjes së kërkesës e të dokumentacionit nga kërkuesi, shqyrton dhe jep vendim për të. AKKP-ja verifikon dhe përcakton, nëse kërkesa e dokumentacioni shoqërues përmbushin kush</w:t>
      </w:r>
      <w:r>
        <w:t>tet e përcaktuara në ndarjen II</w:t>
      </w:r>
      <w:r w:rsidRPr="0058062E">
        <w:t xml:space="preserve"> të këtij vendimi, si dhe saktëson kufijtë e oborrit në përdorim, që kërkohet të tjetërsohet.</w:t>
      </w:r>
    </w:p>
    <w:p w:rsidR="0099502F" w:rsidRDefault="007E1D61" w:rsidP="0037257E">
      <w:pPr>
        <w:pStyle w:val="Paragrafi"/>
      </w:pPr>
      <w:r w:rsidRPr="0058062E">
        <w:t>b) Kudo në pikën 2 fjalët “...zyra/zyrës rajonale...” zëvendësohen m</w:t>
      </w:r>
      <w:r w:rsidR="0099502F">
        <w:t>e “...AKKP-së/ja...”.</w:t>
      </w:r>
    </w:p>
    <w:p w:rsidR="007E1D61" w:rsidRPr="0058062E" w:rsidRDefault="007E1D61" w:rsidP="0037257E">
      <w:pPr>
        <w:pStyle w:val="Paragrafi"/>
      </w:pPr>
      <w:r w:rsidRPr="0058062E">
        <w:t>c) Në pikën 3 fjalët “...zyra rajonale...” zëvendësohen me “...AKKP-ja...”.</w:t>
      </w:r>
    </w:p>
    <w:p w:rsidR="007E1D61" w:rsidRPr="0058062E" w:rsidRDefault="007E1D61" w:rsidP="0037257E">
      <w:pPr>
        <w:pStyle w:val="Paragrafi"/>
      </w:pPr>
      <w:r w:rsidRPr="0058062E">
        <w:t>    ç) Pika 4 ndryshohet, si më poshtë vijon:</w:t>
      </w:r>
    </w:p>
    <w:p w:rsidR="007E1D61" w:rsidRPr="0058062E" w:rsidRDefault="007E1D61" w:rsidP="0037257E">
      <w:pPr>
        <w:pStyle w:val="Paragrafi"/>
      </w:pPr>
      <w:r w:rsidRPr="0058062E">
        <w:t>“4. Në përfundim të shqyrtimit, AKKP-ja harton vlerësimin ligjor.”.</w:t>
      </w:r>
    </w:p>
    <w:p w:rsidR="007E1D61" w:rsidRPr="0058062E" w:rsidRDefault="007E1D61" w:rsidP="0037257E">
      <w:pPr>
        <w:pStyle w:val="Paragrafi"/>
      </w:pPr>
      <w:r w:rsidRPr="0058062E">
        <w:t>d) S</w:t>
      </w:r>
      <w:r>
        <w:t>hkronja  “c”</w:t>
      </w:r>
      <w:r w:rsidR="0099502F">
        <w:t xml:space="preserve"> e pikës 5</w:t>
      </w:r>
      <w:r w:rsidRPr="0058062E">
        <w:t xml:space="preserve"> shfuqizohet.</w:t>
      </w:r>
    </w:p>
    <w:p w:rsidR="007E1D61" w:rsidRPr="0058062E" w:rsidRDefault="007E1D61" w:rsidP="0037257E">
      <w:pPr>
        <w:pStyle w:val="Paragrafi"/>
      </w:pPr>
      <w:r w:rsidRPr="0058062E">
        <w:t>  d</w:t>
      </w:r>
      <w:r w:rsidR="0099502F">
        <w:t>h) Fjalia e parë e pikës 6</w:t>
      </w:r>
      <w:r w:rsidRPr="0058062E">
        <w:t xml:space="preserve"> ndryshohet, si më poshtë vijon:</w:t>
      </w:r>
    </w:p>
    <w:p w:rsidR="007E1D61" w:rsidRPr="0058062E" w:rsidRDefault="007E1D61" w:rsidP="0037257E">
      <w:pPr>
        <w:pStyle w:val="Paragrafi"/>
      </w:pPr>
      <w:r w:rsidRPr="0058062E">
        <w:t>“Në përfundim, AKKP-ja njofton kërkuesin, sipas rastit, për:”.</w:t>
      </w:r>
    </w:p>
    <w:p w:rsidR="007E1D61" w:rsidRPr="0058062E" w:rsidRDefault="007E1D61" w:rsidP="0037257E">
      <w:pPr>
        <w:pStyle w:val="Paragrafi"/>
      </w:pPr>
      <w:r w:rsidRPr="0058062E">
        <w:t>e) Pika 7 shfuqizohet.</w:t>
      </w:r>
    </w:p>
    <w:p w:rsidR="007E1D61" w:rsidRPr="0058062E" w:rsidRDefault="007E1D61" w:rsidP="0037257E">
      <w:pPr>
        <w:pStyle w:val="Paragrafi"/>
      </w:pPr>
      <w:r w:rsidRPr="0058062E">
        <w:t>Ky vendim hyn në fuqi p</w:t>
      </w:r>
      <w:r>
        <w:t>as botimit në Fletoren Zyrtare</w:t>
      </w:r>
      <w:r w:rsidRPr="0058062E">
        <w:t>.</w:t>
      </w:r>
    </w:p>
    <w:p w:rsidR="007E1D61" w:rsidRDefault="007E1D61" w:rsidP="0037257E">
      <w:pPr>
        <w:pStyle w:val="Paragrafi"/>
      </w:pPr>
    </w:p>
    <w:p w:rsidR="007E1D61" w:rsidRPr="0058062E" w:rsidRDefault="007E1D61" w:rsidP="0037257E">
      <w:pPr>
        <w:pStyle w:val="Autoriteti"/>
        <w:keepNext w:val="0"/>
      </w:pPr>
      <w:r>
        <w:t>KRYEMINISTR</w:t>
      </w:r>
      <w:r w:rsidRPr="0058062E">
        <w:t>I</w:t>
      </w:r>
    </w:p>
    <w:p w:rsidR="007E1D61" w:rsidRPr="0058062E" w:rsidRDefault="007E1D61" w:rsidP="0037257E">
      <w:pPr>
        <w:pStyle w:val="AutoritetiEmer"/>
      </w:pPr>
      <w:r w:rsidRPr="0058062E">
        <w:t>Sali Berisha</w:t>
      </w:r>
    </w:p>
    <w:p w:rsidR="007E1D61" w:rsidRDefault="007E1D61" w:rsidP="0037257E">
      <w:pPr>
        <w:pStyle w:val="Paragrafi"/>
      </w:pPr>
    </w:p>
    <w:p w:rsidR="007E1D61" w:rsidRPr="0058062E" w:rsidRDefault="007E1D61" w:rsidP="0037257E">
      <w:pPr>
        <w:pStyle w:val="Akti"/>
        <w:keepNext w:val="0"/>
      </w:pPr>
      <w:r w:rsidRPr="0058062E">
        <w:t>V</w:t>
      </w:r>
      <w:r>
        <w:t>ENDI</w:t>
      </w:r>
      <w:r w:rsidRPr="0058062E">
        <w:t>M</w:t>
      </w:r>
    </w:p>
    <w:p w:rsidR="007E1D61" w:rsidRPr="0058062E" w:rsidRDefault="007E1D61" w:rsidP="0037257E">
      <w:pPr>
        <w:pStyle w:val="NumriData"/>
        <w:keepNext w:val="0"/>
      </w:pPr>
      <w:r w:rsidRPr="0058062E">
        <w:t>Nr.252, dat</w:t>
      </w:r>
      <w:r>
        <w:t>ë</w:t>
      </w:r>
      <w:r w:rsidRPr="0058062E">
        <w:t xml:space="preserve"> 13.4.2010</w:t>
      </w:r>
    </w:p>
    <w:p w:rsidR="007E1D61" w:rsidRDefault="007E1D61" w:rsidP="0037257E">
      <w:pPr>
        <w:pStyle w:val="Paragrafi"/>
      </w:pPr>
    </w:p>
    <w:p w:rsidR="007E1D61" w:rsidRPr="0058062E" w:rsidRDefault="007E1D61" w:rsidP="0037257E">
      <w:pPr>
        <w:pStyle w:val="Titulli"/>
        <w:keepNext w:val="0"/>
      </w:pPr>
      <w:r w:rsidRPr="0058062E">
        <w:t>PËR</w:t>
      </w:r>
      <w:r>
        <w:t xml:space="preserve"> </w:t>
      </w:r>
      <w:r w:rsidRPr="0058062E">
        <w:t>EKZEKUTIMIN E VENDIMIT TË GJYKATËS EUROPIANE  PËR TË DRE</w:t>
      </w:r>
      <w:r>
        <w:t>JTAT E NJERIUT, DATË 13.11.2007</w:t>
      </w:r>
      <w:r w:rsidR="002C787C">
        <w:t xml:space="preserve"> PËR ÇËSHTJEN NR.38222/02</w:t>
      </w:r>
      <w:r w:rsidRPr="0058062E">
        <w:t xml:space="preserve"> “RRAMADHI DHE TË TJERË KUNDËR SHQIPËRISË”</w:t>
      </w:r>
    </w:p>
    <w:p w:rsidR="007E1D61" w:rsidRPr="0058062E" w:rsidRDefault="007E1D61" w:rsidP="0037257E">
      <w:pPr>
        <w:pStyle w:val="Paragrafi"/>
      </w:pPr>
      <w:r w:rsidRPr="0058062E">
        <w:br/>
      </w:r>
      <w:r>
        <w:t xml:space="preserve">            </w:t>
      </w:r>
      <w:r w:rsidRPr="0058062E">
        <w:t>Në mbështetje të nenit 100 të Kushtet</w:t>
      </w:r>
      <w:r w:rsidR="00984F30">
        <w:t>utës, të nenit 46 të Konventës e</w:t>
      </w:r>
      <w:r w:rsidRPr="0058062E">
        <w:t xml:space="preserve">uropiane për </w:t>
      </w:r>
      <w:r w:rsidR="00984F30">
        <w:t>të drejtat e n</w:t>
      </w:r>
      <w:r w:rsidRPr="0058062E">
        <w:t>jeriut, ratifikuar me</w:t>
      </w:r>
      <w:r>
        <w:t xml:space="preserve"> ligjin nr.8137, datë 31.7.1996</w:t>
      </w:r>
      <w:r w:rsidR="00731A9A">
        <w:t xml:space="preserve"> “Për ratifikimin e Konventës europiane për mbrojtjen e të drejtave të njeriut dhe l</w:t>
      </w:r>
      <w:r w:rsidRPr="0058062E">
        <w:t>iri</w:t>
      </w:r>
      <w:r w:rsidR="00731A9A">
        <w:t>ve t</w:t>
      </w:r>
      <w:r>
        <w:t>hemelore”, të neneve 5 e 45</w:t>
      </w:r>
      <w:r w:rsidRPr="0058062E">
        <w:t xml:space="preserve"> të</w:t>
      </w:r>
      <w:r>
        <w:t xml:space="preserve"> ligjit nr.9936, datë 26.6.2008</w:t>
      </w:r>
      <w:r w:rsidRPr="0058062E">
        <w:t xml:space="preserve"> “Për menaxhimin e sistemit buxhetor në Republikën</w:t>
      </w:r>
      <w:r>
        <w:t xml:space="preserve"> e Shqipërisë”, dhe të nenit 13</w:t>
      </w:r>
      <w:r w:rsidRPr="0058062E">
        <w:t xml:space="preserve"> të l</w:t>
      </w:r>
      <w:r>
        <w:t>igjit nr.10</w:t>
      </w:r>
      <w:r w:rsidR="00BB3366">
        <w:t xml:space="preserve"> </w:t>
      </w:r>
      <w:r>
        <w:t>190, datë 26.11.2009</w:t>
      </w:r>
      <w:r w:rsidRPr="0058062E">
        <w:t xml:space="preserve"> “Për buxhetin e vitit 2010”, me propozimin e Ministrit të Drejtësisë, Këshilli i Ministrave</w:t>
      </w:r>
    </w:p>
    <w:p w:rsidR="007E1D61" w:rsidRDefault="007E1D61" w:rsidP="0037257E">
      <w:pPr>
        <w:pStyle w:val="Paragrafi"/>
      </w:pPr>
    </w:p>
    <w:p w:rsidR="007E1D61" w:rsidRPr="0058062E" w:rsidRDefault="007E1D61" w:rsidP="0037257E">
      <w:pPr>
        <w:pStyle w:val="VENDOSI"/>
        <w:keepNext w:val="0"/>
      </w:pPr>
      <w:r>
        <w:t>VENDOS</w:t>
      </w:r>
      <w:r w:rsidRPr="0058062E">
        <w:t>I:</w:t>
      </w:r>
    </w:p>
    <w:p w:rsidR="007E1D61" w:rsidRDefault="007E1D61" w:rsidP="0037257E">
      <w:pPr>
        <w:pStyle w:val="Paragrafi"/>
      </w:pPr>
    </w:p>
    <w:p w:rsidR="007E1D61" w:rsidRPr="0058062E" w:rsidRDefault="007E1D61" w:rsidP="0037257E">
      <w:pPr>
        <w:pStyle w:val="Paragrafi"/>
      </w:pPr>
      <w:r w:rsidRPr="0058062E">
        <w:t>1. Ekzekutimin e vendimit të Gjykatës Europiane për të Drejtat e Njeriu</w:t>
      </w:r>
      <w:r>
        <w:t>t, datë 13.11.2007 për çështjen nr.38222/02</w:t>
      </w:r>
      <w:r w:rsidRPr="0058062E">
        <w:t xml:space="preserve"> “Rramadhi dhe të tjerë kundër Shqipërisë”, për shumën 120 000 (njëqind e njëzet mijë) euro, si dhe për pagesën e tatimit mbi të ardhurat për dëmshpërblimin, në masën 10 për qind të kësaj shume.</w:t>
      </w:r>
    </w:p>
    <w:p w:rsidR="007E1D61" w:rsidRPr="0058062E" w:rsidRDefault="007E1D61" w:rsidP="0037257E">
      <w:pPr>
        <w:pStyle w:val="Paragrafi"/>
      </w:pPr>
      <w:r w:rsidRPr="0058062E">
        <w:t>2. Interesi, që paguhet mbi këtë shumë, llogaritet nga data 13 gusht 2008 dhe është i barabartë me normën marzhinale të huadhënies së Bankës Qendrore Europiane gjatë periudhës së mospagimit, plus 3 (tre) për qind.</w:t>
      </w:r>
    </w:p>
    <w:p w:rsidR="007E1D61" w:rsidRPr="0058062E" w:rsidRDefault="007E1D61" w:rsidP="0037257E">
      <w:pPr>
        <w:pStyle w:val="Paragrafi"/>
      </w:pPr>
      <w:r w:rsidRPr="0058062E">
        <w:t>3. Autoriteti përgjegjës për ekzekutimin e këtij vendimi është Ministria e Financave dhe afati brenda të cilit duhet kryer ky ekzekutim është data 15.4.2010.</w:t>
      </w:r>
    </w:p>
    <w:p w:rsidR="007E1D61" w:rsidRPr="0058062E" w:rsidRDefault="007E1D61" w:rsidP="0037257E">
      <w:pPr>
        <w:pStyle w:val="Paragrafi"/>
      </w:pPr>
      <w:r w:rsidRPr="0058062E">
        <w:t>4. Detyrimi fina</w:t>
      </w:r>
      <w:r>
        <w:t>nciar, i parashikuar në pikën 1</w:t>
      </w:r>
      <w:r w:rsidRPr="0058062E">
        <w:t xml:space="preserve"> të këtij vendimi, të përballohet nga fondi rezervë i Buxhetit të Shtetit.</w:t>
      </w:r>
    </w:p>
    <w:p w:rsidR="007E1D61" w:rsidRPr="0058062E" w:rsidRDefault="007E1D61" w:rsidP="0037257E">
      <w:pPr>
        <w:pStyle w:val="Paragrafi"/>
      </w:pPr>
      <w:r w:rsidRPr="0058062E">
        <w:t xml:space="preserve">5. Shuma e përcaktuar si detyrim në </w:t>
      </w:r>
      <w:r>
        <w:t>pikën 1 të këtij vendimi</w:t>
      </w:r>
      <w:r w:rsidRPr="0058062E">
        <w:t xml:space="preserve"> të depozitohet në njërën nga bankat e nivelit të dytë, në emër të ankuesve Shyqyri Rramadhi, Remzi Kapidani dhe Rabije Rramadhi, dhe të konvertohet në lekë me kursin e këmbimit të bankës, ku është depozituar shuma, në datën e çeljes së  llogarisë.</w:t>
      </w:r>
    </w:p>
    <w:p w:rsidR="007E1D61" w:rsidRPr="0058062E" w:rsidRDefault="007E1D61" w:rsidP="0037257E">
      <w:pPr>
        <w:pStyle w:val="Paragrafi"/>
      </w:pPr>
      <w:r w:rsidRPr="0058062E">
        <w:t>6. Pagimi i shu</w:t>
      </w:r>
      <w:r>
        <w:t>mës së depozituar sipas pikës 4 të këtij vendimi</w:t>
      </w:r>
      <w:r w:rsidRPr="0058062E">
        <w:t xml:space="preserve"> në favor të ankuesve Shyqyri Rramadhi, Remzi Kapidani dhe Rabije Rramadhi, të bëhet nga Ministria e Financave,</w:t>
      </w:r>
      <w:r>
        <w:t xml:space="preserve"> pas paraqitjes </w:t>
      </w:r>
      <w:r w:rsidR="004A6894">
        <w:t xml:space="preserve">së </w:t>
      </w:r>
      <w:r>
        <w:t>të</w:t>
      </w:r>
      <w:r w:rsidRPr="0058062E">
        <w:t xml:space="preserve"> gjithë dokumentacionit ligjor të nevojshëm për kryerjen e pagesave nga Buxheti i Shtetit.</w:t>
      </w:r>
    </w:p>
    <w:p w:rsidR="007E1D61" w:rsidRPr="0058062E" w:rsidRDefault="007E1D61" w:rsidP="0037257E">
      <w:pPr>
        <w:pStyle w:val="Paragrafi"/>
      </w:pPr>
      <w:r w:rsidRPr="0058062E">
        <w:t>7. Ngarkohen Ministria e Drejtësisë dhe Ministria e Financave për zbatimin e këtij vendimi.</w:t>
      </w:r>
    </w:p>
    <w:p w:rsidR="007E1D61" w:rsidRPr="0058062E" w:rsidRDefault="007E1D61" w:rsidP="0037257E">
      <w:pPr>
        <w:pStyle w:val="Paragrafi"/>
      </w:pPr>
      <w:r w:rsidRPr="0058062E">
        <w:t>Ky vendim hyn në fuqi menjëherë d</w:t>
      </w:r>
      <w:r>
        <w:t>he botohet në Fletoren Zyrtare</w:t>
      </w:r>
      <w:r w:rsidRPr="0058062E">
        <w:t>.</w:t>
      </w:r>
    </w:p>
    <w:p w:rsidR="007E1D61" w:rsidRPr="0058062E" w:rsidRDefault="007E1D61" w:rsidP="0037257E">
      <w:pPr>
        <w:pStyle w:val="Autoriteti"/>
        <w:keepNext w:val="0"/>
      </w:pPr>
      <w:r>
        <w:br/>
      </w:r>
      <w:r w:rsidRPr="00C7373E">
        <w:t>KRYEMINISTRI</w:t>
      </w:r>
      <w:r w:rsidRPr="00C7373E">
        <w:br/>
      </w:r>
      <w:r w:rsidRPr="00C7373E">
        <w:rPr>
          <w:b/>
          <w:caps w:val="0"/>
        </w:rPr>
        <w:t>Sali Berisha</w:t>
      </w:r>
    </w:p>
    <w:p w:rsidR="007E1D61" w:rsidRDefault="007E1D61" w:rsidP="0037257E">
      <w:pPr>
        <w:pStyle w:val="Akti"/>
        <w:keepNext w:val="0"/>
      </w:pPr>
    </w:p>
    <w:p w:rsidR="009C4F07" w:rsidRDefault="009C4F07" w:rsidP="00686BBA">
      <w:pPr>
        <w:pStyle w:val="Akti"/>
        <w:keepNext w:val="0"/>
        <w:jc w:val="left"/>
      </w:pPr>
    </w:p>
    <w:p w:rsidR="001007C2" w:rsidRDefault="001007C2" w:rsidP="0037257E">
      <w:pPr>
        <w:pStyle w:val="Akti"/>
        <w:keepNext w:val="0"/>
      </w:pPr>
      <w:r>
        <w:t>Vendim</w:t>
      </w:r>
    </w:p>
    <w:p w:rsidR="001007C2" w:rsidRDefault="001007C2" w:rsidP="0037257E">
      <w:pPr>
        <w:pStyle w:val="NumriData"/>
        <w:keepNext w:val="0"/>
      </w:pPr>
      <w:r>
        <w:t>Nr.259, datë 27.4.2010</w:t>
      </w:r>
    </w:p>
    <w:p w:rsidR="001007C2" w:rsidRDefault="001007C2" w:rsidP="0037257E">
      <w:pPr>
        <w:pStyle w:val="Paragrafi"/>
      </w:pPr>
    </w:p>
    <w:p w:rsidR="001007C2" w:rsidRDefault="001007C2" w:rsidP="0037257E">
      <w:pPr>
        <w:pStyle w:val="Titulli"/>
        <w:keepNext w:val="0"/>
      </w:pPr>
      <w:r>
        <w:t>Për lirimin dhe emërimin në detyrë të drejtorit të përgjithshëm të doganave</w:t>
      </w:r>
    </w:p>
    <w:p w:rsidR="001007C2" w:rsidRDefault="001007C2" w:rsidP="0037257E">
      <w:pPr>
        <w:pStyle w:val="Paragrafi"/>
      </w:pPr>
    </w:p>
    <w:p w:rsidR="001007C2" w:rsidRDefault="001007C2" w:rsidP="0037257E">
      <w:pPr>
        <w:pStyle w:val="Paragrafi"/>
      </w:pPr>
      <w:r>
        <w:t>Në mbështetje të nenit 10</w:t>
      </w:r>
      <w:r w:rsidR="00F25242">
        <w:t>0 të Kushtetutës dhe të pikës 1 të nenit 14</w:t>
      </w:r>
      <w:r>
        <w:t xml:space="preserve"> të ligjit</w:t>
      </w:r>
      <w:r w:rsidR="00783558">
        <w:t xml:space="preserve"> nr.8449, datë 27.1.1999 “Kodi D</w:t>
      </w:r>
      <w:r>
        <w:t>oganor i Republikës së Shqipërisë”, të ndryshuar, me propozimin e Ministrit të Financave, Këshilli i Ministrave</w:t>
      </w:r>
    </w:p>
    <w:p w:rsidR="001007C2" w:rsidRDefault="001007C2" w:rsidP="0037257E">
      <w:pPr>
        <w:pStyle w:val="Paragrafi"/>
      </w:pPr>
    </w:p>
    <w:p w:rsidR="001007C2" w:rsidRDefault="001007C2" w:rsidP="0037257E">
      <w:pPr>
        <w:pStyle w:val="VENDOSI"/>
        <w:keepNext w:val="0"/>
      </w:pPr>
      <w:r>
        <w:t>Vendosi:</w:t>
      </w:r>
    </w:p>
    <w:p w:rsidR="001007C2" w:rsidRDefault="001007C2" w:rsidP="0037257E">
      <w:pPr>
        <w:pStyle w:val="Paragrafi"/>
      </w:pPr>
    </w:p>
    <w:p w:rsidR="001007C2" w:rsidRDefault="001007C2" w:rsidP="0037257E">
      <w:pPr>
        <w:pStyle w:val="Paragrafi"/>
      </w:pPr>
      <w:r>
        <w:t>1. Z.Endri Pema lirohet nga detyra e drejtorit të Përgjithshëm të Doganave.</w:t>
      </w:r>
    </w:p>
    <w:p w:rsidR="001007C2" w:rsidRDefault="00F25242" w:rsidP="0037257E">
      <w:pPr>
        <w:pStyle w:val="Paragrafi"/>
      </w:pPr>
      <w:r>
        <w:t>2. Z.Flamur Gjymishka emërohet D</w:t>
      </w:r>
      <w:r w:rsidR="001007C2">
        <w:t>rejtor i Përgjithshëm i Doganave.</w:t>
      </w:r>
    </w:p>
    <w:p w:rsidR="001007C2" w:rsidRDefault="001007C2" w:rsidP="0037257E">
      <w:pPr>
        <w:pStyle w:val="Paragrafi"/>
      </w:pPr>
      <w:r>
        <w:t>Ky vendim hyn në fuqi menjëherë dhe botohet në Fletoren Zyrtare.</w:t>
      </w:r>
    </w:p>
    <w:p w:rsidR="001007C2" w:rsidRDefault="001007C2" w:rsidP="0037257E">
      <w:pPr>
        <w:pStyle w:val="Paragrafi"/>
      </w:pPr>
    </w:p>
    <w:p w:rsidR="001007C2" w:rsidRDefault="001007C2" w:rsidP="0037257E">
      <w:pPr>
        <w:pStyle w:val="Autoriteti"/>
        <w:keepNext w:val="0"/>
      </w:pPr>
      <w:r>
        <w:t>Kryeministri</w:t>
      </w:r>
    </w:p>
    <w:p w:rsidR="001007C2" w:rsidRDefault="001007C2" w:rsidP="0037257E">
      <w:pPr>
        <w:pStyle w:val="AutoritetiEmer"/>
      </w:pPr>
      <w:r>
        <w:t>Sali Berisha</w:t>
      </w:r>
    </w:p>
    <w:p w:rsidR="001007C2" w:rsidRDefault="001007C2" w:rsidP="0037257E">
      <w:pPr>
        <w:pStyle w:val="Paragrafi"/>
      </w:pPr>
    </w:p>
    <w:p w:rsidR="0089745C" w:rsidRDefault="0089745C" w:rsidP="0037257E">
      <w:pPr>
        <w:pStyle w:val="Paragrafi"/>
      </w:pPr>
    </w:p>
    <w:p w:rsidR="0054577F" w:rsidRDefault="0054577F" w:rsidP="0037257E">
      <w:pPr>
        <w:pStyle w:val="Paragrafi"/>
      </w:pPr>
    </w:p>
    <w:p w:rsidR="0054577F" w:rsidRDefault="0054577F" w:rsidP="0037257E">
      <w:pPr>
        <w:pStyle w:val="Paragrafi"/>
      </w:pPr>
    </w:p>
    <w:p w:rsidR="00CD42F4" w:rsidRDefault="00CD42F4" w:rsidP="0037257E">
      <w:pPr>
        <w:pStyle w:val="Akti"/>
        <w:keepNext w:val="0"/>
        <w:rPr>
          <w:lang w:val="it-IT"/>
        </w:rPr>
      </w:pPr>
    </w:p>
    <w:p w:rsidR="00CD42F4" w:rsidRDefault="00CD42F4" w:rsidP="0037257E">
      <w:pPr>
        <w:pStyle w:val="Akti"/>
        <w:keepNext w:val="0"/>
        <w:rPr>
          <w:lang w:val="it-IT"/>
        </w:rPr>
      </w:pPr>
    </w:p>
    <w:p w:rsidR="00CD42F4" w:rsidRDefault="00CD42F4" w:rsidP="0037257E">
      <w:pPr>
        <w:pStyle w:val="Akti"/>
        <w:keepNext w:val="0"/>
        <w:rPr>
          <w:lang w:val="it-IT"/>
        </w:rPr>
      </w:pPr>
    </w:p>
    <w:p w:rsidR="00CD42F4" w:rsidRDefault="00CD42F4" w:rsidP="0037257E">
      <w:pPr>
        <w:pStyle w:val="Akti"/>
        <w:keepNext w:val="0"/>
        <w:rPr>
          <w:lang w:val="it-IT"/>
        </w:rPr>
      </w:pPr>
    </w:p>
    <w:p w:rsidR="00686BBA" w:rsidRDefault="00686BBA" w:rsidP="0037257E">
      <w:pPr>
        <w:pStyle w:val="Akti"/>
        <w:keepNext w:val="0"/>
        <w:rPr>
          <w:lang w:val="it-IT"/>
        </w:rPr>
      </w:pPr>
    </w:p>
    <w:p w:rsidR="00686BBA" w:rsidRDefault="00686BBA" w:rsidP="0037257E">
      <w:pPr>
        <w:pStyle w:val="Akti"/>
        <w:keepNext w:val="0"/>
        <w:rPr>
          <w:lang w:val="it-IT"/>
        </w:rPr>
      </w:pPr>
    </w:p>
    <w:p w:rsidR="00686BBA" w:rsidRDefault="00686BBA" w:rsidP="0037257E">
      <w:pPr>
        <w:pStyle w:val="Akti"/>
        <w:keepNext w:val="0"/>
        <w:rPr>
          <w:lang w:val="it-IT"/>
        </w:rPr>
      </w:pPr>
    </w:p>
    <w:p w:rsidR="00686BBA" w:rsidRDefault="00686BBA" w:rsidP="0037257E">
      <w:pPr>
        <w:pStyle w:val="Akti"/>
        <w:keepNext w:val="0"/>
        <w:rPr>
          <w:lang w:val="it-IT"/>
        </w:rPr>
      </w:pPr>
    </w:p>
    <w:p w:rsidR="00686BBA" w:rsidRDefault="00686BBA" w:rsidP="0037257E">
      <w:pPr>
        <w:pStyle w:val="Akti"/>
        <w:keepNext w:val="0"/>
        <w:rPr>
          <w:lang w:val="it-IT"/>
        </w:rPr>
      </w:pPr>
    </w:p>
    <w:p w:rsidR="00686BBA" w:rsidRDefault="00686BBA" w:rsidP="0037257E">
      <w:pPr>
        <w:pStyle w:val="Akti"/>
        <w:keepNext w:val="0"/>
        <w:rPr>
          <w:lang w:val="it-IT"/>
        </w:rPr>
      </w:pPr>
    </w:p>
    <w:p w:rsidR="0089745C" w:rsidRPr="00376F93" w:rsidRDefault="0089745C" w:rsidP="0037257E">
      <w:pPr>
        <w:pStyle w:val="Akti"/>
        <w:keepNext w:val="0"/>
        <w:rPr>
          <w:lang w:val="it-IT"/>
        </w:rPr>
      </w:pPr>
      <w:r>
        <w:rPr>
          <w:lang w:val="it-IT"/>
        </w:rPr>
        <w:t>VEND</w:t>
      </w:r>
      <w:r w:rsidRPr="00376F93">
        <w:rPr>
          <w:lang w:val="it-IT"/>
        </w:rPr>
        <w:t>IM</w:t>
      </w:r>
    </w:p>
    <w:p w:rsidR="0089745C" w:rsidRPr="00376F93" w:rsidRDefault="0089745C" w:rsidP="0037257E">
      <w:pPr>
        <w:pStyle w:val="NumriData"/>
        <w:keepNext w:val="0"/>
        <w:rPr>
          <w:lang w:val="it-IT"/>
        </w:rPr>
      </w:pPr>
      <w:r>
        <w:rPr>
          <w:lang w:val="it-IT"/>
        </w:rPr>
        <w:t>Nr.2,  datë 18.</w:t>
      </w:r>
      <w:r w:rsidRPr="00376F93">
        <w:rPr>
          <w:lang w:val="it-IT"/>
        </w:rPr>
        <w:t>1.2010</w:t>
      </w:r>
    </w:p>
    <w:p w:rsidR="0089745C" w:rsidRPr="00376F93" w:rsidRDefault="0089745C" w:rsidP="0037257E">
      <w:pPr>
        <w:pStyle w:val="Paragrafi"/>
        <w:rPr>
          <w:lang w:val="it-IT"/>
        </w:rPr>
      </w:pPr>
    </w:p>
    <w:p w:rsidR="0089745C" w:rsidRPr="00376F93" w:rsidRDefault="0089745C" w:rsidP="0037257E">
      <w:pPr>
        <w:pStyle w:val="Titulli"/>
        <w:keepNext w:val="0"/>
        <w:rPr>
          <w:lang w:val="it-IT"/>
        </w:rPr>
      </w:pPr>
      <w:r>
        <w:rPr>
          <w:lang w:val="it-IT"/>
        </w:rPr>
        <w:t>Pë</w:t>
      </w:r>
      <w:r w:rsidRPr="00376F93">
        <w:rPr>
          <w:lang w:val="it-IT"/>
        </w:rPr>
        <w:t>r miratimin e tarifave</w:t>
      </w:r>
      <w:r>
        <w:rPr>
          <w:lang w:val="it-IT"/>
        </w:rPr>
        <w:t xml:space="preserve"> të </w:t>
      </w:r>
      <w:r w:rsidRPr="00376F93">
        <w:rPr>
          <w:lang w:val="it-IT"/>
        </w:rPr>
        <w:t>ujit</w:t>
      </w:r>
      <w:r>
        <w:rPr>
          <w:lang w:val="it-IT"/>
        </w:rPr>
        <w:t xml:space="preserve"> për </w:t>
      </w:r>
      <w:r w:rsidRPr="00376F93">
        <w:rPr>
          <w:lang w:val="it-IT"/>
        </w:rPr>
        <w:t>konsum publik</w:t>
      </w:r>
    </w:p>
    <w:p w:rsidR="0089745C" w:rsidRPr="00376F93" w:rsidRDefault="0089745C" w:rsidP="0037257E">
      <w:pPr>
        <w:pStyle w:val="Titulli"/>
        <w:keepNext w:val="0"/>
        <w:rPr>
          <w:lang w:val="it-IT"/>
        </w:rPr>
      </w:pPr>
      <w:r w:rsidRPr="00376F93">
        <w:rPr>
          <w:lang w:val="it-IT"/>
        </w:rPr>
        <w:t>p</w:t>
      </w:r>
      <w:r>
        <w:rPr>
          <w:lang w:val="it-IT"/>
        </w:rPr>
        <w:t>ër SHa</w:t>
      </w:r>
      <w:r w:rsidRPr="00376F93">
        <w:rPr>
          <w:lang w:val="it-IT"/>
        </w:rPr>
        <w:t>U GRAMSH</w:t>
      </w:r>
    </w:p>
    <w:p w:rsidR="0089745C" w:rsidRPr="00376F93" w:rsidRDefault="0089745C" w:rsidP="0037257E">
      <w:pPr>
        <w:pStyle w:val="Titulli"/>
        <w:keepNext w:val="0"/>
        <w:rPr>
          <w:lang w:val="it-IT"/>
        </w:rPr>
      </w:pPr>
    </w:p>
    <w:p w:rsidR="0089745C" w:rsidRPr="00376F93" w:rsidRDefault="00B7595A" w:rsidP="0037257E">
      <w:pPr>
        <w:pStyle w:val="BazLigjPropozues"/>
        <w:keepNext w:val="0"/>
        <w:rPr>
          <w:lang w:val="it-IT"/>
        </w:rPr>
      </w:pPr>
      <w:r>
        <w:rPr>
          <w:lang w:val="it-IT"/>
        </w:rPr>
        <w:t>Në mbështetje të neneve</w:t>
      </w:r>
      <w:r w:rsidR="0089745C">
        <w:rPr>
          <w:lang w:val="it-IT"/>
        </w:rPr>
        <w:t xml:space="preserve"> 14 dhe 21 të ligjit </w:t>
      </w:r>
      <w:r>
        <w:rPr>
          <w:lang w:val="it-IT"/>
        </w:rPr>
        <w:t>n</w:t>
      </w:r>
      <w:r w:rsidR="0089745C" w:rsidRPr="00376F93">
        <w:rPr>
          <w:lang w:val="it-IT"/>
        </w:rPr>
        <w:t>r.8102</w:t>
      </w:r>
      <w:r w:rsidR="0089745C">
        <w:rPr>
          <w:lang w:val="it-IT"/>
        </w:rPr>
        <w:t xml:space="preserve">, datë </w:t>
      </w:r>
      <w:r w:rsidR="0089745C" w:rsidRPr="00376F93">
        <w:rPr>
          <w:lang w:val="it-IT"/>
        </w:rPr>
        <w:t>28.3.1996 "</w:t>
      </w:r>
      <w:r w:rsidR="0089745C">
        <w:rPr>
          <w:lang w:val="it-IT"/>
        </w:rPr>
        <w:t>Për k</w:t>
      </w:r>
      <w:r w:rsidR="0089745C" w:rsidRPr="00376F93">
        <w:rPr>
          <w:lang w:val="it-IT"/>
        </w:rPr>
        <w:t xml:space="preserve">uadrin </w:t>
      </w:r>
      <w:r w:rsidR="0089745C">
        <w:rPr>
          <w:lang w:val="it-IT"/>
        </w:rPr>
        <w:t>r</w:t>
      </w:r>
      <w:r w:rsidR="0089745C" w:rsidRPr="00376F93">
        <w:rPr>
          <w:lang w:val="it-IT"/>
        </w:rPr>
        <w:t>regullator</w:t>
      </w:r>
      <w:r w:rsidR="0089745C">
        <w:rPr>
          <w:lang w:val="it-IT"/>
        </w:rPr>
        <w:t xml:space="preserve"> të </w:t>
      </w:r>
      <w:r w:rsidR="0089745C" w:rsidRPr="00376F93">
        <w:rPr>
          <w:lang w:val="it-IT"/>
        </w:rPr>
        <w:t>sektorit</w:t>
      </w:r>
      <w:r w:rsidR="0089745C">
        <w:rPr>
          <w:lang w:val="it-IT"/>
        </w:rPr>
        <w:t xml:space="preserve"> të </w:t>
      </w:r>
      <w:r w:rsidR="0089745C" w:rsidRPr="00376F93">
        <w:rPr>
          <w:lang w:val="it-IT"/>
        </w:rPr>
        <w:t>furnizimit me uj</w:t>
      </w:r>
      <w:r w:rsidR="0089745C">
        <w:rPr>
          <w:lang w:val="it-IT"/>
        </w:rPr>
        <w:t>ë</w:t>
      </w:r>
      <w:r w:rsidR="0089745C" w:rsidRPr="00376F93">
        <w:rPr>
          <w:lang w:val="it-IT"/>
        </w:rPr>
        <w:t xml:space="preserve"> dhe largimit e</w:t>
      </w:r>
      <w:r w:rsidR="0089745C">
        <w:rPr>
          <w:lang w:val="it-IT"/>
        </w:rPr>
        <w:t xml:space="preserve"> përpunimit të ujërave të </w:t>
      </w:r>
      <w:r w:rsidR="0089745C" w:rsidRPr="00376F93">
        <w:rPr>
          <w:lang w:val="it-IT"/>
        </w:rPr>
        <w:t xml:space="preserve">ndotura </w:t>
      </w:r>
      <w:r w:rsidR="0089745C">
        <w:rPr>
          <w:lang w:val="it-IT"/>
        </w:rPr>
        <w:t>", të ndryshuar, si dhe m</w:t>
      </w:r>
      <w:r w:rsidR="0089745C" w:rsidRPr="00376F93">
        <w:rPr>
          <w:lang w:val="it-IT"/>
        </w:rPr>
        <w:t>etodik</w:t>
      </w:r>
      <w:r w:rsidR="0089745C">
        <w:rPr>
          <w:lang w:val="it-IT"/>
        </w:rPr>
        <w:t>ë</w:t>
      </w:r>
      <w:r w:rsidR="0089745C" w:rsidRPr="00376F93">
        <w:rPr>
          <w:lang w:val="it-IT"/>
        </w:rPr>
        <w:t>s "Mbi vendosjen e tarifave</w:t>
      </w:r>
      <w:r w:rsidR="0089745C">
        <w:rPr>
          <w:lang w:val="it-IT"/>
        </w:rPr>
        <w:t xml:space="preserve"> të </w:t>
      </w:r>
      <w:r w:rsidR="0089745C" w:rsidRPr="00376F93">
        <w:rPr>
          <w:lang w:val="it-IT"/>
        </w:rPr>
        <w:t>ujit</w:t>
      </w:r>
      <w:r w:rsidR="0089745C">
        <w:rPr>
          <w:lang w:val="it-IT"/>
        </w:rPr>
        <w:t xml:space="preserve"> për konsum publik</w:t>
      </w:r>
      <w:r w:rsidR="0089745C" w:rsidRPr="00376F93">
        <w:rPr>
          <w:lang w:val="it-IT"/>
        </w:rPr>
        <w:t>" n</w:t>
      </w:r>
      <w:r w:rsidR="0089745C">
        <w:rPr>
          <w:lang w:val="it-IT"/>
        </w:rPr>
        <w:t>ë</w:t>
      </w:r>
      <w:r w:rsidR="0089745C" w:rsidRPr="00376F93">
        <w:rPr>
          <w:lang w:val="it-IT"/>
        </w:rPr>
        <w:t xml:space="preserve"> zbatim</w:t>
      </w:r>
      <w:r w:rsidR="0089745C">
        <w:rPr>
          <w:lang w:val="it-IT"/>
        </w:rPr>
        <w:t xml:space="preserve"> të </w:t>
      </w:r>
      <w:r w:rsidR="0089745C" w:rsidRPr="00376F93">
        <w:rPr>
          <w:lang w:val="it-IT"/>
        </w:rPr>
        <w:t>k</w:t>
      </w:r>
      <w:r w:rsidR="0089745C">
        <w:rPr>
          <w:lang w:val="it-IT"/>
        </w:rPr>
        <w:t>ëtij l</w:t>
      </w:r>
      <w:r w:rsidR="0089745C" w:rsidRPr="00376F93">
        <w:rPr>
          <w:lang w:val="it-IT"/>
        </w:rPr>
        <w:t>igji, Komisioni Komb</w:t>
      </w:r>
      <w:r w:rsidR="0089745C">
        <w:rPr>
          <w:lang w:val="it-IT"/>
        </w:rPr>
        <w:t>ëtar  Rregullator i ERRU- së</w:t>
      </w:r>
      <w:r w:rsidR="0089745C" w:rsidRPr="00376F93">
        <w:rPr>
          <w:lang w:val="it-IT"/>
        </w:rPr>
        <w:t xml:space="preserve"> </w:t>
      </w:r>
    </w:p>
    <w:p w:rsidR="0089745C" w:rsidRPr="00376F93" w:rsidRDefault="0089745C" w:rsidP="0037257E">
      <w:pPr>
        <w:pStyle w:val="Paragrafi"/>
        <w:rPr>
          <w:lang w:val="it-IT"/>
        </w:rPr>
      </w:pPr>
      <w:r w:rsidRPr="00376F93">
        <w:rPr>
          <w:lang w:val="it-IT"/>
        </w:rPr>
        <w:t xml:space="preserve">                                                  </w:t>
      </w:r>
    </w:p>
    <w:p w:rsidR="0089745C" w:rsidRPr="00376F93" w:rsidRDefault="0089745C" w:rsidP="0037257E">
      <w:pPr>
        <w:pStyle w:val="VENDOSI"/>
        <w:keepNext w:val="0"/>
        <w:rPr>
          <w:lang w:val="it-IT"/>
        </w:rPr>
      </w:pPr>
      <w:r>
        <w:rPr>
          <w:lang w:val="it-IT"/>
        </w:rPr>
        <w:t>VENDOSI</w:t>
      </w:r>
      <w:r w:rsidRPr="00376F93">
        <w:rPr>
          <w:lang w:val="it-IT"/>
        </w:rPr>
        <w:t>:</w:t>
      </w:r>
    </w:p>
    <w:p w:rsidR="0089745C" w:rsidRDefault="0089745C" w:rsidP="0037257E">
      <w:pPr>
        <w:pStyle w:val="Paragrafi"/>
        <w:rPr>
          <w:lang w:val="it-IT"/>
        </w:rPr>
      </w:pPr>
    </w:p>
    <w:p w:rsidR="0089745C" w:rsidRPr="00376F93" w:rsidRDefault="0089745C" w:rsidP="0037257E">
      <w:pPr>
        <w:pStyle w:val="Paragrafi"/>
        <w:rPr>
          <w:lang w:val="it-IT"/>
        </w:rPr>
      </w:pPr>
      <w:r w:rsidRPr="00376F93">
        <w:rPr>
          <w:lang w:val="it-IT"/>
        </w:rPr>
        <w:t>1. Miratimin e</w:t>
      </w:r>
      <w:r w:rsidR="00B5000F">
        <w:rPr>
          <w:lang w:val="it-IT"/>
        </w:rPr>
        <w:t xml:space="preserve"> </w:t>
      </w:r>
      <w:r w:rsidRPr="00376F93">
        <w:rPr>
          <w:lang w:val="it-IT"/>
        </w:rPr>
        <w:t>tarifave</w:t>
      </w:r>
      <w:r>
        <w:rPr>
          <w:lang w:val="it-IT"/>
        </w:rPr>
        <w:t xml:space="preserve"> të </w:t>
      </w:r>
      <w:r w:rsidRPr="00376F93">
        <w:rPr>
          <w:lang w:val="it-IT"/>
        </w:rPr>
        <w:t>ujit</w:t>
      </w:r>
      <w:r>
        <w:rPr>
          <w:lang w:val="it-IT"/>
        </w:rPr>
        <w:t xml:space="preserve"> për </w:t>
      </w:r>
      <w:r w:rsidRPr="00376F93">
        <w:rPr>
          <w:lang w:val="it-IT"/>
        </w:rPr>
        <w:t>konsum publik</w:t>
      </w:r>
      <w:r>
        <w:rPr>
          <w:lang w:val="it-IT"/>
        </w:rPr>
        <w:t xml:space="preserve"> për </w:t>
      </w:r>
      <w:r w:rsidR="00B5000F">
        <w:rPr>
          <w:lang w:val="it-IT"/>
        </w:rPr>
        <w:t>s</w:t>
      </w:r>
      <w:r w:rsidRPr="00376F93">
        <w:rPr>
          <w:lang w:val="it-IT"/>
        </w:rPr>
        <w:t>h.a.</w:t>
      </w:r>
      <w:r w:rsidR="00B7595A">
        <w:rPr>
          <w:lang w:val="it-IT"/>
        </w:rPr>
        <w:t>u</w:t>
      </w:r>
      <w:r>
        <w:rPr>
          <w:rFonts w:cs="CG Times"/>
          <w:lang w:val="it-IT"/>
        </w:rPr>
        <w:t>,</w:t>
      </w:r>
      <w:r w:rsidRPr="00376F93">
        <w:rPr>
          <w:lang w:val="it-IT"/>
        </w:rPr>
        <w:t xml:space="preserve"> Gramsh</w:t>
      </w:r>
      <w:r w:rsidR="00B5000F">
        <w:rPr>
          <w:lang w:val="it-IT"/>
        </w:rPr>
        <w:t>,</w:t>
      </w:r>
      <w:r w:rsidRPr="00376F93">
        <w:rPr>
          <w:lang w:val="it-IT"/>
        </w:rPr>
        <w:t xml:space="preserve"> si m</w:t>
      </w:r>
      <w:r>
        <w:rPr>
          <w:lang w:val="it-IT"/>
        </w:rPr>
        <w:t>ë</w:t>
      </w:r>
      <w:r w:rsidRPr="00376F93">
        <w:rPr>
          <w:lang w:val="it-IT"/>
        </w:rPr>
        <w:t xml:space="preserve"> posht</w:t>
      </w:r>
      <w:r>
        <w:rPr>
          <w:lang w:val="it-IT"/>
        </w:rPr>
        <w:t>ë</w:t>
      </w:r>
      <w:r w:rsidRPr="00376F93">
        <w:rPr>
          <w:lang w:val="it-IT"/>
        </w:rPr>
        <w:t>:</w:t>
      </w:r>
    </w:p>
    <w:p w:rsidR="0089745C" w:rsidRPr="00376F93" w:rsidRDefault="0089745C" w:rsidP="0037257E">
      <w:pPr>
        <w:pStyle w:val="Paragrafi"/>
        <w:rPr>
          <w:lang w:val="it-IT"/>
        </w:rPr>
      </w:pPr>
      <w:r>
        <w:rPr>
          <w:lang w:val="it-IT"/>
        </w:rPr>
        <w:t xml:space="preserve">Për </w:t>
      </w:r>
      <w:r w:rsidRPr="00376F93">
        <w:rPr>
          <w:lang w:val="it-IT"/>
        </w:rPr>
        <w:t>ujin e pijsh</w:t>
      </w:r>
      <w:r>
        <w:rPr>
          <w:lang w:val="it-IT"/>
        </w:rPr>
        <w:t>ë</w:t>
      </w:r>
      <w:r w:rsidRPr="00376F93">
        <w:rPr>
          <w:lang w:val="it-IT"/>
        </w:rPr>
        <w:t xml:space="preserve">m                                                          </w:t>
      </w:r>
    </w:p>
    <w:p w:rsidR="0089745C" w:rsidRPr="00376F93" w:rsidRDefault="0089745C" w:rsidP="0037257E">
      <w:pPr>
        <w:pStyle w:val="Paragrafi"/>
        <w:rPr>
          <w:lang w:val="it-IT"/>
        </w:rPr>
      </w:pPr>
      <w:r w:rsidRPr="00376F93">
        <w:rPr>
          <w:lang w:val="it-IT"/>
        </w:rPr>
        <w:t>Konsumator familjar:</w:t>
      </w:r>
      <w:r w:rsidRPr="00376F93">
        <w:rPr>
          <w:lang w:val="it-IT"/>
        </w:rPr>
        <w:tab/>
        <w:t xml:space="preserve">           28.5       </w:t>
      </w:r>
      <w:r>
        <w:rPr>
          <w:lang w:val="it-IT"/>
        </w:rPr>
        <w:t>lekë</w:t>
      </w:r>
      <w:r w:rsidRPr="00376F93">
        <w:rPr>
          <w:lang w:val="it-IT"/>
        </w:rPr>
        <w:t>/m</w:t>
      </w:r>
      <w:r w:rsidRPr="00232E75">
        <w:rPr>
          <w:vertAlign w:val="superscript"/>
          <w:lang w:val="it-IT"/>
        </w:rPr>
        <w:t>3</w:t>
      </w:r>
      <w:r w:rsidR="0090718E">
        <w:rPr>
          <w:lang w:val="it-IT"/>
        </w:rPr>
        <w:t>;</w:t>
      </w:r>
      <w:r w:rsidRPr="00376F93">
        <w:rPr>
          <w:lang w:val="it-IT"/>
        </w:rPr>
        <w:t xml:space="preserve">                                                </w:t>
      </w:r>
    </w:p>
    <w:p w:rsidR="0089745C" w:rsidRPr="00376F93" w:rsidRDefault="0089745C" w:rsidP="0037257E">
      <w:pPr>
        <w:pStyle w:val="Paragrafi"/>
        <w:rPr>
          <w:lang w:val="it-IT"/>
        </w:rPr>
      </w:pPr>
      <w:r w:rsidRPr="00376F93">
        <w:rPr>
          <w:lang w:val="it-IT"/>
        </w:rPr>
        <w:t>Institucion   buxhetor</w:t>
      </w:r>
      <w:r>
        <w:rPr>
          <w:lang w:val="it-IT"/>
        </w:rPr>
        <w:t>ë</w:t>
      </w:r>
      <w:r w:rsidRPr="00376F93">
        <w:rPr>
          <w:lang w:val="it-IT"/>
        </w:rPr>
        <w:t xml:space="preserve">:      </w:t>
      </w:r>
      <w:r>
        <w:rPr>
          <w:lang w:val="it-IT"/>
        </w:rPr>
        <w:t xml:space="preserve">  </w:t>
      </w:r>
      <w:r w:rsidRPr="00376F93">
        <w:rPr>
          <w:lang w:val="it-IT"/>
        </w:rPr>
        <w:t xml:space="preserve">    70          </w:t>
      </w:r>
      <w:r>
        <w:rPr>
          <w:lang w:val="it-IT"/>
        </w:rPr>
        <w:t>lekë</w:t>
      </w:r>
      <w:r w:rsidRPr="00376F93">
        <w:rPr>
          <w:lang w:val="it-IT"/>
        </w:rPr>
        <w:t>/m</w:t>
      </w:r>
      <w:r w:rsidRPr="00232E75">
        <w:rPr>
          <w:vertAlign w:val="superscript"/>
          <w:lang w:val="it-IT"/>
        </w:rPr>
        <w:t>3</w:t>
      </w:r>
      <w:r w:rsidRPr="00376F93">
        <w:rPr>
          <w:lang w:val="it-IT"/>
        </w:rPr>
        <w:t xml:space="preserve"> </w:t>
      </w:r>
      <w:r w:rsidR="0090718E">
        <w:rPr>
          <w:lang w:val="it-IT"/>
        </w:rPr>
        <w:t>;</w:t>
      </w:r>
      <w:r w:rsidRPr="00376F93">
        <w:rPr>
          <w:lang w:val="it-IT"/>
        </w:rPr>
        <w:t xml:space="preserve">                                      </w:t>
      </w:r>
    </w:p>
    <w:p w:rsidR="0089745C" w:rsidRPr="00376F93" w:rsidRDefault="0089745C" w:rsidP="0037257E">
      <w:pPr>
        <w:pStyle w:val="Paragrafi"/>
        <w:rPr>
          <w:lang w:val="it-IT"/>
        </w:rPr>
      </w:pPr>
      <w:r w:rsidRPr="00376F93">
        <w:rPr>
          <w:lang w:val="it-IT"/>
        </w:rPr>
        <w:t>Ente private:</w:t>
      </w:r>
      <w:r w:rsidRPr="00376F93">
        <w:rPr>
          <w:lang w:val="it-IT"/>
        </w:rPr>
        <w:tab/>
      </w:r>
      <w:r w:rsidRPr="00376F93">
        <w:rPr>
          <w:lang w:val="it-IT"/>
        </w:rPr>
        <w:tab/>
        <w:t xml:space="preserve">           85          </w:t>
      </w:r>
      <w:r>
        <w:rPr>
          <w:lang w:val="it-IT"/>
        </w:rPr>
        <w:t>lekë</w:t>
      </w:r>
      <w:r w:rsidRPr="00376F93">
        <w:rPr>
          <w:lang w:val="it-IT"/>
        </w:rPr>
        <w:t>/m</w:t>
      </w:r>
      <w:r w:rsidRPr="00232E75">
        <w:rPr>
          <w:vertAlign w:val="superscript"/>
          <w:lang w:val="it-IT"/>
        </w:rPr>
        <w:t>3</w:t>
      </w:r>
      <w:r w:rsidRPr="00376F93">
        <w:rPr>
          <w:lang w:val="it-IT"/>
        </w:rPr>
        <w:t xml:space="preserve"> </w:t>
      </w:r>
      <w:r w:rsidR="0090718E">
        <w:rPr>
          <w:lang w:val="it-IT"/>
        </w:rPr>
        <w:t>.</w:t>
      </w:r>
      <w:r w:rsidRPr="00376F93">
        <w:rPr>
          <w:lang w:val="it-IT"/>
        </w:rPr>
        <w:t xml:space="preserve">                  </w:t>
      </w:r>
    </w:p>
    <w:p w:rsidR="0089745C" w:rsidRPr="00376F93" w:rsidRDefault="0089745C" w:rsidP="0037257E">
      <w:pPr>
        <w:pStyle w:val="Paragrafi"/>
        <w:rPr>
          <w:lang w:val="it-IT"/>
        </w:rPr>
      </w:pPr>
      <w:r>
        <w:rPr>
          <w:lang w:val="it-IT"/>
        </w:rPr>
        <w:t>2. Ky vendim hyn në fuqi m</w:t>
      </w:r>
      <w:r w:rsidRPr="00DF02C0">
        <w:rPr>
          <w:lang w:val="it-IT"/>
        </w:rPr>
        <w:t>ë</w:t>
      </w:r>
      <w:r>
        <w:rPr>
          <w:lang w:val="it-IT"/>
        </w:rPr>
        <w:t xml:space="preserve"> 1.</w:t>
      </w:r>
      <w:r w:rsidRPr="00376F93">
        <w:rPr>
          <w:lang w:val="it-IT"/>
        </w:rPr>
        <w:t>1.2010 dhe</w:t>
      </w:r>
      <w:r>
        <w:rPr>
          <w:lang w:val="it-IT"/>
        </w:rPr>
        <w:t xml:space="preserve"> është </w:t>
      </w:r>
      <w:r w:rsidRPr="00376F93">
        <w:rPr>
          <w:lang w:val="it-IT"/>
        </w:rPr>
        <w:t>i vlefsh</w:t>
      </w:r>
      <w:r>
        <w:rPr>
          <w:lang w:val="it-IT"/>
        </w:rPr>
        <w:t>ë</w:t>
      </w:r>
      <w:r w:rsidRPr="00376F93">
        <w:rPr>
          <w:lang w:val="it-IT"/>
        </w:rPr>
        <w:t>m deri n</w:t>
      </w:r>
      <w:r>
        <w:rPr>
          <w:lang w:val="it-IT"/>
        </w:rPr>
        <w:t>ë</w:t>
      </w:r>
      <w:r w:rsidRPr="00376F93">
        <w:rPr>
          <w:lang w:val="it-IT"/>
        </w:rPr>
        <w:t xml:space="preserve"> miratimin e tarifave</w:t>
      </w:r>
      <w:r>
        <w:rPr>
          <w:lang w:val="it-IT"/>
        </w:rPr>
        <w:t xml:space="preserve"> të </w:t>
      </w:r>
      <w:r w:rsidRPr="00376F93">
        <w:rPr>
          <w:lang w:val="it-IT"/>
        </w:rPr>
        <w:t>reja.</w:t>
      </w:r>
    </w:p>
    <w:p w:rsidR="0089745C" w:rsidRPr="00376F93" w:rsidRDefault="0089745C" w:rsidP="0037257E">
      <w:pPr>
        <w:pStyle w:val="Paragrafi"/>
        <w:rPr>
          <w:lang w:val="it-IT"/>
        </w:rPr>
      </w:pPr>
      <w:r w:rsidRPr="00376F93">
        <w:rPr>
          <w:lang w:val="it-IT"/>
        </w:rPr>
        <w:t>3. Pagesa rregullatore</w:t>
      </w:r>
      <w:r>
        <w:rPr>
          <w:lang w:val="it-IT"/>
        </w:rPr>
        <w:t xml:space="preserve"> për s</w:t>
      </w:r>
      <w:r w:rsidRPr="00376F93">
        <w:rPr>
          <w:lang w:val="it-IT"/>
        </w:rPr>
        <w:t>h.a.</w:t>
      </w:r>
      <w:r>
        <w:rPr>
          <w:lang w:val="it-IT"/>
        </w:rPr>
        <w:t xml:space="preserve"> </w:t>
      </w:r>
      <w:r w:rsidRPr="00376F93">
        <w:rPr>
          <w:lang w:val="it-IT"/>
        </w:rPr>
        <w:t>U</w:t>
      </w:r>
      <w:r>
        <w:rPr>
          <w:lang w:val="it-IT"/>
        </w:rPr>
        <w:t>jësjellës</w:t>
      </w:r>
      <w:r w:rsidR="0090718E">
        <w:rPr>
          <w:lang w:val="it-IT"/>
        </w:rPr>
        <w:t>,</w:t>
      </w:r>
      <w:r w:rsidRPr="00376F93">
        <w:rPr>
          <w:lang w:val="it-IT"/>
        </w:rPr>
        <w:t xml:space="preserve"> Gramsh do</w:t>
      </w:r>
      <w:r>
        <w:rPr>
          <w:lang w:val="it-IT"/>
        </w:rPr>
        <w:t xml:space="preserve"> të </w:t>
      </w:r>
      <w:r w:rsidRPr="00376F93">
        <w:rPr>
          <w:lang w:val="it-IT"/>
        </w:rPr>
        <w:t>jete 1 % e</w:t>
      </w:r>
      <w:r>
        <w:rPr>
          <w:lang w:val="it-IT"/>
        </w:rPr>
        <w:t xml:space="preserve"> të </w:t>
      </w:r>
      <w:r w:rsidRPr="00376F93">
        <w:rPr>
          <w:lang w:val="it-IT"/>
        </w:rPr>
        <w:t>ardhurave vjetore</w:t>
      </w:r>
      <w:r>
        <w:rPr>
          <w:lang w:val="it-IT"/>
        </w:rPr>
        <w:t xml:space="preserve"> të </w:t>
      </w:r>
      <w:r w:rsidRPr="00376F93">
        <w:rPr>
          <w:lang w:val="it-IT"/>
        </w:rPr>
        <w:t>llogaritura.</w:t>
      </w:r>
    </w:p>
    <w:p w:rsidR="0089745C" w:rsidRPr="00376F93" w:rsidRDefault="0089745C" w:rsidP="0037257E">
      <w:pPr>
        <w:pStyle w:val="Paragrafi"/>
        <w:rPr>
          <w:lang w:val="it-IT"/>
        </w:rPr>
      </w:pPr>
    </w:p>
    <w:p w:rsidR="0089745C" w:rsidRPr="0064149A" w:rsidRDefault="0089745C" w:rsidP="0037257E">
      <w:pPr>
        <w:pStyle w:val="Autoriteti"/>
        <w:keepNext w:val="0"/>
        <w:rPr>
          <w:lang w:val="it-IT"/>
        </w:rPr>
      </w:pPr>
      <w:r w:rsidRPr="0064149A">
        <w:rPr>
          <w:lang w:val="it-IT"/>
        </w:rPr>
        <w:t xml:space="preserve">Kryetari </w:t>
      </w:r>
    </w:p>
    <w:p w:rsidR="0089745C" w:rsidRPr="0064149A" w:rsidRDefault="0089745C" w:rsidP="0037257E">
      <w:pPr>
        <w:pStyle w:val="AutoritetiEmer"/>
        <w:rPr>
          <w:lang w:val="it-IT"/>
        </w:rPr>
      </w:pPr>
      <w:r w:rsidRPr="0064149A">
        <w:rPr>
          <w:lang w:val="it-IT"/>
        </w:rPr>
        <w:t>Avni Dervishi</w:t>
      </w:r>
    </w:p>
    <w:p w:rsidR="0089745C" w:rsidRDefault="0089745C" w:rsidP="0037257E">
      <w:pPr>
        <w:pStyle w:val="Paragrafi"/>
        <w:rPr>
          <w:lang w:val="it-IT"/>
        </w:rPr>
      </w:pPr>
    </w:p>
    <w:p w:rsidR="0089745C" w:rsidRDefault="0089745C" w:rsidP="0037257E">
      <w:pPr>
        <w:pStyle w:val="Paragrafi"/>
        <w:rPr>
          <w:lang w:val="it-IT"/>
        </w:rPr>
      </w:pPr>
    </w:p>
    <w:p w:rsidR="0089745C" w:rsidRPr="000864E5" w:rsidRDefault="0089745C" w:rsidP="0037257E">
      <w:pPr>
        <w:pStyle w:val="Akti"/>
        <w:keepNext w:val="0"/>
        <w:rPr>
          <w:lang w:val="it-IT"/>
        </w:rPr>
      </w:pPr>
      <w:r w:rsidRPr="000864E5">
        <w:rPr>
          <w:lang w:val="it-IT"/>
        </w:rPr>
        <w:t>VENDIM</w:t>
      </w:r>
    </w:p>
    <w:p w:rsidR="0089745C" w:rsidRPr="000864E5" w:rsidRDefault="0089745C" w:rsidP="0037257E">
      <w:pPr>
        <w:pStyle w:val="NumriData"/>
        <w:keepNext w:val="0"/>
        <w:rPr>
          <w:lang w:val="it-IT"/>
        </w:rPr>
      </w:pPr>
      <w:r w:rsidRPr="000864E5">
        <w:rPr>
          <w:lang w:val="it-IT"/>
        </w:rPr>
        <w:t xml:space="preserve">Nr.3, datë 18.1.2010 </w:t>
      </w:r>
    </w:p>
    <w:p w:rsidR="0089745C" w:rsidRPr="00376F93" w:rsidRDefault="0089745C" w:rsidP="0037257E">
      <w:pPr>
        <w:pStyle w:val="Paragrafi"/>
        <w:rPr>
          <w:lang w:val="it-IT"/>
        </w:rPr>
      </w:pPr>
    </w:p>
    <w:p w:rsidR="0089745C" w:rsidRPr="000864E5" w:rsidRDefault="0089745C" w:rsidP="0037257E">
      <w:pPr>
        <w:pStyle w:val="Titulli"/>
        <w:keepNext w:val="0"/>
        <w:rPr>
          <w:lang w:val="it-IT"/>
        </w:rPr>
      </w:pPr>
      <w:r w:rsidRPr="000864E5">
        <w:rPr>
          <w:lang w:val="it-IT"/>
        </w:rPr>
        <w:t>PË</w:t>
      </w:r>
      <w:r>
        <w:rPr>
          <w:lang w:val="it-IT"/>
        </w:rPr>
        <w:t>R LIc</w:t>
      </w:r>
      <w:r w:rsidRPr="000864E5">
        <w:rPr>
          <w:lang w:val="it-IT"/>
        </w:rPr>
        <w:t>ENCIMIN E OPERATORIT</w:t>
      </w:r>
      <w:r w:rsidR="00B7595A">
        <w:rPr>
          <w:lang w:val="it-IT"/>
        </w:rPr>
        <w:t xml:space="preserve"> Ndërmarrja e UK, </w:t>
      </w:r>
      <w:r w:rsidRPr="000864E5">
        <w:rPr>
          <w:lang w:val="it-IT"/>
        </w:rPr>
        <w:t>Bashkia Pukë</w:t>
      </w:r>
    </w:p>
    <w:p w:rsidR="0089745C" w:rsidRPr="000864E5" w:rsidRDefault="0089745C" w:rsidP="0037257E">
      <w:pPr>
        <w:pStyle w:val="Titulli"/>
        <w:keepNext w:val="0"/>
        <w:rPr>
          <w:lang w:val="it-IT"/>
        </w:rPr>
      </w:pPr>
    </w:p>
    <w:p w:rsidR="0089745C" w:rsidRPr="000864E5" w:rsidRDefault="0089745C" w:rsidP="0037257E">
      <w:pPr>
        <w:pStyle w:val="BazLigjPropozues"/>
        <w:keepNext w:val="0"/>
        <w:rPr>
          <w:lang w:val="it-IT"/>
        </w:rPr>
      </w:pPr>
      <w:r w:rsidRPr="000864E5">
        <w:rPr>
          <w:lang w:val="it-IT"/>
        </w:rPr>
        <w:t xml:space="preserve">Në mbështetje të </w:t>
      </w:r>
      <w:r>
        <w:rPr>
          <w:lang w:val="it-IT"/>
        </w:rPr>
        <w:t>nenit 14</w:t>
      </w:r>
      <w:r w:rsidRPr="000864E5">
        <w:rPr>
          <w:lang w:val="it-IT"/>
        </w:rPr>
        <w:t xml:space="preserve"> p</w:t>
      </w:r>
      <w:r w:rsidR="00C4510E">
        <w:rPr>
          <w:lang w:val="it-IT"/>
        </w:rPr>
        <w:t>ika 1/a, nenit 17 të ligjit nr.</w:t>
      </w:r>
      <w:r w:rsidRPr="000864E5">
        <w:rPr>
          <w:lang w:val="it-IT"/>
        </w:rPr>
        <w:t xml:space="preserve">8102, datë </w:t>
      </w:r>
      <w:r>
        <w:rPr>
          <w:lang w:val="it-IT"/>
        </w:rPr>
        <w:t>28.3.1996 “</w:t>
      </w:r>
      <w:r w:rsidRPr="000864E5">
        <w:rPr>
          <w:lang w:val="it-IT"/>
        </w:rPr>
        <w:t>P</w:t>
      </w:r>
      <w:r>
        <w:rPr>
          <w:lang w:val="it-IT"/>
        </w:rPr>
        <w:t>ë</w:t>
      </w:r>
      <w:r w:rsidRPr="000864E5">
        <w:rPr>
          <w:lang w:val="it-IT"/>
        </w:rPr>
        <w:t>r kuadrin rregullator të sektorit të furnizimit me uj</w:t>
      </w:r>
      <w:r>
        <w:rPr>
          <w:lang w:val="it-IT"/>
        </w:rPr>
        <w:t>ë</w:t>
      </w:r>
      <w:r w:rsidRPr="000864E5">
        <w:rPr>
          <w:lang w:val="it-IT"/>
        </w:rPr>
        <w:t xml:space="preserve"> dhe largimit e </w:t>
      </w:r>
      <w:r>
        <w:rPr>
          <w:lang w:val="it-IT"/>
        </w:rPr>
        <w:t>p</w:t>
      </w:r>
      <w:r w:rsidRPr="000864E5">
        <w:rPr>
          <w:lang w:val="it-IT"/>
        </w:rPr>
        <w:t>ërpunimit të uj</w:t>
      </w:r>
      <w:r>
        <w:rPr>
          <w:lang w:val="it-IT"/>
        </w:rPr>
        <w:t>ë</w:t>
      </w:r>
      <w:r w:rsidRPr="000864E5">
        <w:rPr>
          <w:lang w:val="it-IT"/>
        </w:rPr>
        <w:t>rave të ndotura”</w:t>
      </w:r>
      <w:r>
        <w:rPr>
          <w:lang w:val="it-IT"/>
        </w:rPr>
        <w:t>,</w:t>
      </w:r>
      <w:r w:rsidRPr="000864E5">
        <w:rPr>
          <w:lang w:val="it-IT"/>
        </w:rPr>
        <w:t xml:space="preserve"> si dhe </w:t>
      </w:r>
      <w:r w:rsidRPr="008A768C">
        <w:rPr>
          <w:lang w:val="it-IT"/>
        </w:rPr>
        <w:t xml:space="preserve">vendimit të Këshillit të Ministrave  </w:t>
      </w:r>
      <w:r w:rsidRPr="000864E5">
        <w:rPr>
          <w:lang w:val="it-IT"/>
        </w:rPr>
        <w:t xml:space="preserve">nr.958, datë </w:t>
      </w:r>
      <w:r>
        <w:rPr>
          <w:lang w:val="it-IT"/>
        </w:rPr>
        <w:t>6.</w:t>
      </w:r>
      <w:r w:rsidRPr="000864E5">
        <w:rPr>
          <w:lang w:val="it-IT"/>
        </w:rPr>
        <w:t>5.2009 “P</w:t>
      </w:r>
      <w:r>
        <w:rPr>
          <w:lang w:val="it-IT"/>
        </w:rPr>
        <w:t>ë</w:t>
      </w:r>
      <w:r w:rsidRPr="000864E5">
        <w:rPr>
          <w:lang w:val="it-IT"/>
        </w:rPr>
        <w:t xml:space="preserve">r miratimin e kategorive të </w:t>
      </w:r>
      <w:r>
        <w:rPr>
          <w:lang w:val="it-IT"/>
        </w:rPr>
        <w:t>lic</w:t>
      </w:r>
      <w:r w:rsidRPr="000864E5">
        <w:rPr>
          <w:lang w:val="it-IT"/>
        </w:rPr>
        <w:t xml:space="preserve">encimit dhe të procedurave për aplikim për </w:t>
      </w:r>
      <w:r>
        <w:rPr>
          <w:lang w:val="it-IT"/>
        </w:rPr>
        <w:t>licencë</w:t>
      </w:r>
      <w:r w:rsidRPr="000864E5">
        <w:rPr>
          <w:lang w:val="it-IT"/>
        </w:rPr>
        <w:t>......” Komisioni Komb</w:t>
      </w:r>
      <w:r>
        <w:rPr>
          <w:lang w:val="it-IT"/>
        </w:rPr>
        <w:t>ëtar Rregullator</w:t>
      </w:r>
    </w:p>
    <w:p w:rsidR="0089745C" w:rsidRPr="00376F93" w:rsidRDefault="0089745C" w:rsidP="0037257E">
      <w:pPr>
        <w:pStyle w:val="Paragrafi"/>
        <w:rPr>
          <w:lang w:val="it-IT"/>
        </w:rPr>
      </w:pPr>
    </w:p>
    <w:p w:rsidR="0089745C" w:rsidRPr="000864E5" w:rsidRDefault="0089745C" w:rsidP="0037257E">
      <w:pPr>
        <w:pStyle w:val="VENDOSI"/>
        <w:keepNext w:val="0"/>
        <w:rPr>
          <w:lang w:val="it-IT"/>
        </w:rPr>
      </w:pPr>
      <w:r w:rsidRPr="000864E5">
        <w:rPr>
          <w:lang w:val="it-IT"/>
        </w:rPr>
        <w:t>Vendosi:</w:t>
      </w:r>
    </w:p>
    <w:p w:rsidR="0089745C" w:rsidRPr="00376F93" w:rsidRDefault="0089745C" w:rsidP="0037257E">
      <w:pPr>
        <w:pStyle w:val="Paragrafi"/>
        <w:rPr>
          <w:lang w:val="it-IT"/>
        </w:rPr>
      </w:pPr>
    </w:p>
    <w:p w:rsidR="0089745C" w:rsidRPr="00376F93" w:rsidRDefault="0089745C" w:rsidP="0037257E">
      <w:pPr>
        <w:pStyle w:val="Paragrafi"/>
        <w:rPr>
          <w:lang w:val="it-IT"/>
        </w:rPr>
      </w:pPr>
      <w:r>
        <w:rPr>
          <w:lang w:val="it-IT"/>
        </w:rPr>
        <w:t xml:space="preserve">1. Të </w:t>
      </w:r>
      <w:r w:rsidR="00A80592">
        <w:rPr>
          <w:lang w:val="it-IT"/>
        </w:rPr>
        <w:t>lic</w:t>
      </w:r>
      <w:r w:rsidRPr="00376F93">
        <w:rPr>
          <w:lang w:val="it-IT"/>
        </w:rPr>
        <w:t>encoj</w:t>
      </w:r>
      <w:r>
        <w:rPr>
          <w:lang w:val="it-IT"/>
        </w:rPr>
        <w:t>ë</w:t>
      </w:r>
      <w:r w:rsidRPr="00376F93">
        <w:rPr>
          <w:lang w:val="it-IT"/>
        </w:rPr>
        <w:t xml:space="preserve"> operatorin Nd</w:t>
      </w:r>
      <w:r>
        <w:rPr>
          <w:lang w:val="it-IT"/>
        </w:rPr>
        <w:t>ë</w:t>
      </w:r>
      <w:r w:rsidRPr="00376F93">
        <w:rPr>
          <w:lang w:val="it-IT"/>
        </w:rPr>
        <w:t xml:space="preserve">rmarrja e </w:t>
      </w:r>
      <w:r w:rsidR="00B7595A">
        <w:rPr>
          <w:lang w:val="it-IT"/>
        </w:rPr>
        <w:t>UK,</w:t>
      </w:r>
      <w:r w:rsidR="0090718E">
        <w:rPr>
          <w:lang w:val="it-IT"/>
        </w:rPr>
        <w:t xml:space="preserve"> </w:t>
      </w:r>
      <w:r w:rsidR="00B7595A">
        <w:rPr>
          <w:lang w:val="it-IT"/>
        </w:rPr>
        <w:t>b</w:t>
      </w:r>
      <w:r w:rsidRPr="00376F93">
        <w:rPr>
          <w:lang w:val="it-IT"/>
        </w:rPr>
        <w:t>ashkia Puk</w:t>
      </w:r>
      <w:r>
        <w:rPr>
          <w:lang w:val="it-IT"/>
        </w:rPr>
        <w:t>ë</w:t>
      </w:r>
      <w:r w:rsidRPr="00376F93">
        <w:rPr>
          <w:lang w:val="it-IT"/>
        </w:rPr>
        <w:t xml:space="preserve"> me:</w:t>
      </w:r>
    </w:p>
    <w:p w:rsidR="0089745C" w:rsidRPr="000B21B2" w:rsidRDefault="0089745C" w:rsidP="0037257E">
      <w:pPr>
        <w:pStyle w:val="Paragrafi"/>
      </w:pPr>
      <w:r w:rsidRPr="00536E8E">
        <w:t xml:space="preserve">- </w:t>
      </w:r>
      <w:r>
        <w:t>Drejtues l</w:t>
      </w:r>
      <w:r w:rsidR="0090718E">
        <w:t>igjor</w:t>
      </w:r>
      <w:r w:rsidR="0090718E">
        <w:tab/>
      </w:r>
      <w:r w:rsidR="0090718E">
        <w:tab/>
        <w:t>z</w:t>
      </w:r>
      <w:r w:rsidRPr="000B21B2">
        <w:t xml:space="preserve">. Halit Dini </w:t>
      </w:r>
    </w:p>
    <w:p w:rsidR="0089745C" w:rsidRPr="00376F93" w:rsidRDefault="0089745C" w:rsidP="0037257E">
      <w:pPr>
        <w:pStyle w:val="Paragrafi"/>
        <w:rPr>
          <w:lang w:val="it-IT"/>
        </w:rPr>
      </w:pPr>
      <w:r>
        <w:t xml:space="preserve">- </w:t>
      </w:r>
      <w:r w:rsidRPr="000B21B2">
        <w:t xml:space="preserve">Drejtues </w:t>
      </w:r>
      <w:r>
        <w:t>t</w:t>
      </w:r>
      <w:r w:rsidR="0090718E">
        <w:t>eknik</w:t>
      </w:r>
      <w:r w:rsidR="0090718E">
        <w:tab/>
        <w:t>z</w:t>
      </w:r>
      <w:r w:rsidRPr="000B21B2">
        <w:t xml:space="preserve">nj. </w:t>
      </w:r>
      <w:r w:rsidRPr="00376F93">
        <w:rPr>
          <w:lang w:val="it-IT"/>
        </w:rPr>
        <w:t>Lindita Hyseni</w:t>
      </w:r>
      <w:r>
        <w:rPr>
          <w:lang w:val="it-IT"/>
        </w:rPr>
        <w:t>.</w:t>
      </w:r>
    </w:p>
    <w:p w:rsidR="0089745C" w:rsidRPr="00376F93" w:rsidRDefault="0089745C" w:rsidP="0037257E">
      <w:pPr>
        <w:pStyle w:val="Paragrafi"/>
        <w:rPr>
          <w:lang w:val="it-IT"/>
        </w:rPr>
      </w:pPr>
      <w:r>
        <w:rPr>
          <w:lang w:val="it-IT"/>
        </w:rPr>
        <w:t xml:space="preserve">1.1 </w:t>
      </w:r>
      <w:r w:rsidR="00381756">
        <w:rPr>
          <w:lang w:val="it-IT"/>
        </w:rPr>
        <w:t>Operatori lic</w:t>
      </w:r>
      <w:r w:rsidR="00883177">
        <w:rPr>
          <w:lang w:val="it-IT"/>
        </w:rPr>
        <w:t>encohet në</w:t>
      </w:r>
      <w:r w:rsidRPr="00376F93">
        <w:rPr>
          <w:lang w:val="it-IT"/>
        </w:rPr>
        <w:t xml:space="preserve"> kategorit</w:t>
      </w:r>
      <w:r>
        <w:rPr>
          <w:lang w:val="it-IT"/>
        </w:rPr>
        <w:t>ë</w:t>
      </w:r>
      <w:r w:rsidRPr="00376F93">
        <w:rPr>
          <w:lang w:val="it-IT"/>
        </w:rPr>
        <w:t>:</w:t>
      </w:r>
    </w:p>
    <w:p w:rsidR="0089745C" w:rsidRPr="00376F93" w:rsidRDefault="0089745C" w:rsidP="0037257E">
      <w:pPr>
        <w:pStyle w:val="Paragrafi"/>
        <w:rPr>
          <w:lang w:val="it-IT"/>
        </w:rPr>
      </w:pPr>
      <w:r w:rsidRPr="00376F93">
        <w:rPr>
          <w:lang w:val="it-IT"/>
        </w:rPr>
        <w:t>Kateg</w:t>
      </w:r>
      <w:r>
        <w:rPr>
          <w:lang w:val="it-IT"/>
        </w:rPr>
        <w:t>oria A:</w:t>
      </w:r>
      <w:r w:rsidRPr="00376F93">
        <w:rPr>
          <w:lang w:val="it-IT"/>
        </w:rPr>
        <w:tab/>
        <w:t>P</w:t>
      </w:r>
      <w:r>
        <w:rPr>
          <w:lang w:val="it-IT"/>
        </w:rPr>
        <w:t>ë</w:t>
      </w:r>
      <w:r w:rsidRPr="00376F93">
        <w:rPr>
          <w:lang w:val="it-IT"/>
        </w:rPr>
        <w:t>r grumbullimin dhe shp</w:t>
      </w:r>
      <w:r>
        <w:rPr>
          <w:lang w:val="it-IT"/>
        </w:rPr>
        <w:t>ë</w:t>
      </w:r>
      <w:r w:rsidRPr="00376F93">
        <w:rPr>
          <w:lang w:val="it-IT"/>
        </w:rPr>
        <w:t>rndarjen e ujit</w:t>
      </w:r>
      <w:r>
        <w:rPr>
          <w:lang w:val="it-IT"/>
        </w:rPr>
        <w:t xml:space="preserve"> për </w:t>
      </w:r>
      <w:r w:rsidRPr="00376F93">
        <w:rPr>
          <w:lang w:val="it-IT"/>
        </w:rPr>
        <w:t>konsum publik.</w:t>
      </w:r>
    </w:p>
    <w:p w:rsidR="0089745C" w:rsidRPr="00376F93" w:rsidRDefault="0089745C" w:rsidP="0037257E">
      <w:pPr>
        <w:pStyle w:val="Paragrafi"/>
        <w:rPr>
          <w:lang w:val="it-IT"/>
        </w:rPr>
      </w:pPr>
      <w:r>
        <w:rPr>
          <w:lang w:val="it-IT"/>
        </w:rPr>
        <w:t>Kategoria C:</w:t>
      </w:r>
      <w:r>
        <w:rPr>
          <w:lang w:val="it-IT"/>
        </w:rPr>
        <w:tab/>
        <w:t>Pë</w:t>
      </w:r>
      <w:r w:rsidRPr="00376F93">
        <w:rPr>
          <w:lang w:val="it-IT"/>
        </w:rPr>
        <w:t>r largimin e uj</w:t>
      </w:r>
      <w:r>
        <w:rPr>
          <w:lang w:val="it-IT"/>
        </w:rPr>
        <w:t>ë</w:t>
      </w:r>
      <w:r w:rsidRPr="00376F93">
        <w:rPr>
          <w:lang w:val="it-IT"/>
        </w:rPr>
        <w:t>rave</w:t>
      </w:r>
      <w:r>
        <w:rPr>
          <w:lang w:val="it-IT"/>
        </w:rPr>
        <w:t xml:space="preserve"> të </w:t>
      </w:r>
      <w:r w:rsidRPr="00376F93">
        <w:rPr>
          <w:lang w:val="it-IT"/>
        </w:rPr>
        <w:t>ndotura.</w:t>
      </w:r>
    </w:p>
    <w:p w:rsidR="0089745C" w:rsidRPr="00376F93" w:rsidRDefault="0089745C" w:rsidP="0037257E">
      <w:pPr>
        <w:pStyle w:val="Paragrafi"/>
        <w:rPr>
          <w:lang w:val="it-IT"/>
        </w:rPr>
      </w:pPr>
      <w:r>
        <w:rPr>
          <w:lang w:val="it-IT"/>
        </w:rPr>
        <w:t>1.2 Kjo lic</w:t>
      </w:r>
      <w:r w:rsidRPr="00376F93">
        <w:rPr>
          <w:lang w:val="it-IT"/>
        </w:rPr>
        <w:t>enc</w:t>
      </w:r>
      <w:r>
        <w:rPr>
          <w:lang w:val="it-IT"/>
        </w:rPr>
        <w:t xml:space="preserve">ë është </w:t>
      </w:r>
      <w:r w:rsidRPr="00376F93">
        <w:rPr>
          <w:lang w:val="it-IT"/>
        </w:rPr>
        <w:t>e vlefshme</w:t>
      </w:r>
      <w:r>
        <w:rPr>
          <w:lang w:val="it-IT"/>
        </w:rPr>
        <w:t xml:space="preserve"> për </w:t>
      </w:r>
      <w:r w:rsidRPr="00376F93">
        <w:rPr>
          <w:lang w:val="it-IT"/>
        </w:rPr>
        <w:t>nj</w:t>
      </w:r>
      <w:r>
        <w:rPr>
          <w:lang w:val="it-IT"/>
        </w:rPr>
        <w:t>ë</w:t>
      </w:r>
      <w:r w:rsidRPr="00376F93">
        <w:rPr>
          <w:lang w:val="it-IT"/>
        </w:rPr>
        <w:t xml:space="preserve"> periudh</w:t>
      </w:r>
      <w:r>
        <w:rPr>
          <w:lang w:val="it-IT"/>
        </w:rPr>
        <w:t>ë 4-</w:t>
      </w:r>
      <w:r w:rsidRPr="00376F93">
        <w:rPr>
          <w:lang w:val="it-IT"/>
        </w:rPr>
        <w:t>vjeçare, deri m</w:t>
      </w:r>
      <w:r>
        <w:rPr>
          <w:lang w:val="it-IT"/>
        </w:rPr>
        <w:t>ë</w:t>
      </w:r>
      <w:r w:rsidRPr="00376F93">
        <w:rPr>
          <w:lang w:val="it-IT"/>
        </w:rPr>
        <w:t xml:space="preserve"> d</w:t>
      </w:r>
      <w:r>
        <w:rPr>
          <w:lang w:val="it-IT"/>
        </w:rPr>
        <w:t>a</w:t>
      </w:r>
      <w:r w:rsidRPr="00376F93">
        <w:rPr>
          <w:lang w:val="it-IT"/>
        </w:rPr>
        <w:t>t</w:t>
      </w:r>
      <w:r>
        <w:rPr>
          <w:lang w:val="it-IT"/>
        </w:rPr>
        <w:t>ë 18.</w:t>
      </w:r>
      <w:r w:rsidRPr="00376F93">
        <w:rPr>
          <w:lang w:val="it-IT"/>
        </w:rPr>
        <w:t>1.2014.</w:t>
      </w:r>
    </w:p>
    <w:p w:rsidR="0089745C" w:rsidRDefault="0089745C" w:rsidP="0037257E">
      <w:pPr>
        <w:pStyle w:val="Paragrafi"/>
        <w:rPr>
          <w:lang w:val="it-IT"/>
        </w:rPr>
      </w:pPr>
    </w:p>
    <w:p w:rsidR="0089745C" w:rsidRPr="0064149A" w:rsidRDefault="0089745C" w:rsidP="0037257E">
      <w:pPr>
        <w:pStyle w:val="Autoriteti"/>
        <w:keepNext w:val="0"/>
        <w:rPr>
          <w:lang w:val="it-IT"/>
        </w:rPr>
      </w:pPr>
      <w:r w:rsidRPr="0064149A">
        <w:rPr>
          <w:lang w:val="it-IT"/>
        </w:rPr>
        <w:t xml:space="preserve">Kryetari </w:t>
      </w:r>
    </w:p>
    <w:p w:rsidR="0089745C" w:rsidRPr="0064149A" w:rsidRDefault="0089745C" w:rsidP="0037257E">
      <w:pPr>
        <w:pStyle w:val="AutoritetiEmer"/>
        <w:rPr>
          <w:lang w:val="it-IT"/>
        </w:rPr>
      </w:pPr>
      <w:r w:rsidRPr="0064149A">
        <w:rPr>
          <w:lang w:val="it-IT"/>
        </w:rPr>
        <w:t>Avni Dervishi</w:t>
      </w:r>
    </w:p>
    <w:p w:rsidR="0089745C" w:rsidRDefault="0089745C" w:rsidP="0037257E">
      <w:pPr>
        <w:pStyle w:val="Paragrafi"/>
        <w:rPr>
          <w:lang w:val="it-IT"/>
        </w:rPr>
      </w:pPr>
    </w:p>
    <w:p w:rsidR="0089745C" w:rsidRPr="003E60BA" w:rsidRDefault="0089745C" w:rsidP="0037257E">
      <w:pPr>
        <w:pStyle w:val="Paragrafi"/>
        <w:rPr>
          <w:lang w:val="it-IT"/>
        </w:rPr>
      </w:pPr>
    </w:p>
    <w:p w:rsidR="0089745C" w:rsidRPr="000864E5" w:rsidRDefault="0089745C" w:rsidP="0037257E">
      <w:pPr>
        <w:pStyle w:val="Paragrafi"/>
        <w:rPr>
          <w:lang w:val="it-IT"/>
        </w:rPr>
      </w:pPr>
    </w:p>
    <w:p w:rsidR="00F16F11" w:rsidRDefault="00F16F11" w:rsidP="0037257E">
      <w:pPr>
        <w:pStyle w:val="Akti"/>
        <w:keepNext w:val="0"/>
        <w:rPr>
          <w:lang w:val="it-IT"/>
        </w:rPr>
      </w:pPr>
    </w:p>
    <w:p w:rsidR="0089745C" w:rsidRPr="000864E5" w:rsidRDefault="0089745C" w:rsidP="0037257E">
      <w:pPr>
        <w:pStyle w:val="Akti"/>
        <w:keepNext w:val="0"/>
        <w:rPr>
          <w:lang w:val="it-IT"/>
        </w:rPr>
      </w:pPr>
      <w:r w:rsidRPr="000864E5">
        <w:rPr>
          <w:lang w:val="it-IT"/>
        </w:rPr>
        <w:t>VENDIM</w:t>
      </w:r>
    </w:p>
    <w:p w:rsidR="0089745C" w:rsidRPr="000864E5" w:rsidRDefault="0089745C" w:rsidP="0037257E">
      <w:pPr>
        <w:pStyle w:val="NumriData"/>
        <w:keepNext w:val="0"/>
        <w:rPr>
          <w:lang w:val="it-IT"/>
        </w:rPr>
      </w:pPr>
      <w:r w:rsidRPr="000864E5">
        <w:rPr>
          <w:lang w:val="it-IT"/>
        </w:rPr>
        <w:t>Nr.6, datë 16.2.2010</w:t>
      </w:r>
    </w:p>
    <w:p w:rsidR="0089745C" w:rsidRPr="00376F93" w:rsidRDefault="0089745C" w:rsidP="0037257E">
      <w:pPr>
        <w:pStyle w:val="Paragrafi"/>
        <w:rPr>
          <w:lang w:val="it-IT"/>
        </w:rPr>
      </w:pPr>
    </w:p>
    <w:p w:rsidR="0089745C" w:rsidRPr="000864E5" w:rsidRDefault="0089745C" w:rsidP="0037257E">
      <w:pPr>
        <w:pStyle w:val="Titulli"/>
        <w:keepNext w:val="0"/>
        <w:rPr>
          <w:lang w:val="it-IT"/>
        </w:rPr>
      </w:pPr>
      <w:r w:rsidRPr="000864E5">
        <w:rPr>
          <w:lang w:val="it-IT"/>
        </w:rPr>
        <w:t>P</w:t>
      </w:r>
      <w:r>
        <w:rPr>
          <w:lang w:val="it-IT"/>
        </w:rPr>
        <w:t>ËR LIc</w:t>
      </w:r>
      <w:r w:rsidRPr="000864E5">
        <w:rPr>
          <w:lang w:val="it-IT"/>
        </w:rPr>
        <w:t>ENCIMIN E OPERATORIT</w:t>
      </w:r>
      <w:r w:rsidR="0054577F">
        <w:rPr>
          <w:lang w:val="it-IT"/>
        </w:rPr>
        <w:t xml:space="preserve"> </w:t>
      </w:r>
      <w:r>
        <w:rPr>
          <w:lang w:val="it-IT"/>
        </w:rPr>
        <w:t>Sh</w:t>
      </w:r>
      <w:r w:rsidR="0073477B">
        <w:rPr>
          <w:lang w:val="it-IT"/>
        </w:rPr>
        <w:t>a UjË</w:t>
      </w:r>
      <w:r w:rsidRPr="000864E5">
        <w:rPr>
          <w:lang w:val="it-IT"/>
        </w:rPr>
        <w:t>sjell</w:t>
      </w:r>
      <w:r>
        <w:rPr>
          <w:lang w:val="it-IT"/>
        </w:rPr>
        <w:t>ë</w:t>
      </w:r>
      <w:r w:rsidRPr="000864E5">
        <w:rPr>
          <w:lang w:val="it-IT"/>
        </w:rPr>
        <w:t>s</w:t>
      </w:r>
      <w:r>
        <w:rPr>
          <w:lang w:val="it-IT"/>
        </w:rPr>
        <w:t>,</w:t>
      </w:r>
      <w:r w:rsidRPr="000864E5">
        <w:rPr>
          <w:lang w:val="it-IT"/>
        </w:rPr>
        <w:t xml:space="preserve"> Vlor</w:t>
      </w:r>
      <w:r>
        <w:rPr>
          <w:lang w:val="it-IT"/>
        </w:rPr>
        <w:t>ë</w:t>
      </w:r>
    </w:p>
    <w:p w:rsidR="0089745C" w:rsidRPr="00376F93" w:rsidRDefault="0089745C" w:rsidP="0037257E">
      <w:pPr>
        <w:pStyle w:val="Paragrafi"/>
        <w:rPr>
          <w:lang w:val="it-IT"/>
        </w:rPr>
      </w:pPr>
    </w:p>
    <w:p w:rsidR="0089745C" w:rsidRDefault="0089745C" w:rsidP="0037257E">
      <w:pPr>
        <w:pStyle w:val="BazLigjPropozues"/>
        <w:keepNext w:val="0"/>
        <w:rPr>
          <w:lang w:val="it-IT"/>
        </w:rPr>
      </w:pPr>
      <w:r w:rsidRPr="00232E75">
        <w:rPr>
          <w:lang w:val="it-IT"/>
        </w:rPr>
        <w:t>Në mbështetje</w:t>
      </w:r>
      <w:r>
        <w:rPr>
          <w:lang w:val="it-IT"/>
        </w:rPr>
        <w:t xml:space="preserve"> të nenit 14</w:t>
      </w:r>
      <w:r w:rsidRPr="00232E75">
        <w:rPr>
          <w:lang w:val="it-IT"/>
        </w:rPr>
        <w:t xml:space="preserve"> pika 1/a, nenit 17</w:t>
      </w:r>
      <w:r>
        <w:rPr>
          <w:lang w:val="it-IT"/>
        </w:rPr>
        <w:t xml:space="preserve"> të ligjit nr.</w:t>
      </w:r>
      <w:r w:rsidRPr="00232E75">
        <w:rPr>
          <w:lang w:val="it-IT"/>
        </w:rPr>
        <w:t>8102,</w:t>
      </w:r>
      <w:r>
        <w:rPr>
          <w:lang w:val="it-IT"/>
        </w:rPr>
        <w:t xml:space="preserve"> datë 28.3.1996 “</w:t>
      </w:r>
      <w:r w:rsidRPr="00232E75">
        <w:rPr>
          <w:lang w:val="it-IT"/>
        </w:rPr>
        <w:t>P</w:t>
      </w:r>
      <w:r>
        <w:rPr>
          <w:lang w:val="it-IT"/>
        </w:rPr>
        <w:t>ë</w:t>
      </w:r>
      <w:r w:rsidRPr="00232E75">
        <w:rPr>
          <w:lang w:val="it-IT"/>
        </w:rPr>
        <w:t>r kuadrin rregullator</w:t>
      </w:r>
      <w:r>
        <w:rPr>
          <w:lang w:val="it-IT"/>
        </w:rPr>
        <w:t xml:space="preserve"> të </w:t>
      </w:r>
      <w:r w:rsidRPr="00232E75">
        <w:rPr>
          <w:lang w:val="it-IT"/>
        </w:rPr>
        <w:t>sektorit</w:t>
      </w:r>
      <w:r>
        <w:rPr>
          <w:lang w:val="it-IT"/>
        </w:rPr>
        <w:t xml:space="preserve"> të </w:t>
      </w:r>
      <w:r w:rsidRPr="00232E75">
        <w:rPr>
          <w:lang w:val="it-IT"/>
        </w:rPr>
        <w:t>furnizimit me uj</w:t>
      </w:r>
      <w:r>
        <w:rPr>
          <w:lang w:val="it-IT"/>
        </w:rPr>
        <w:t>ë</w:t>
      </w:r>
      <w:r w:rsidRPr="00232E75">
        <w:rPr>
          <w:lang w:val="it-IT"/>
        </w:rPr>
        <w:t xml:space="preserve"> dhe largimit e</w:t>
      </w:r>
      <w:r>
        <w:rPr>
          <w:lang w:val="it-IT"/>
        </w:rPr>
        <w:t xml:space="preserve"> përpunimit të </w:t>
      </w:r>
      <w:r w:rsidRPr="00232E75">
        <w:rPr>
          <w:lang w:val="it-IT"/>
        </w:rPr>
        <w:t>uj</w:t>
      </w:r>
      <w:r>
        <w:rPr>
          <w:lang w:val="it-IT"/>
        </w:rPr>
        <w:t>ë</w:t>
      </w:r>
      <w:r w:rsidRPr="00232E75">
        <w:rPr>
          <w:lang w:val="it-IT"/>
        </w:rPr>
        <w:t>rave</w:t>
      </w:r>
      <w:r>
        <w:rPr>
          <w:lang w:val="it-IT"/>
        </w:rPr>
        <w:t xml:space="preserve"> të </w:t>
      </w:r>
      <w:r w:rsidRPr="00232E75">
        <w:rPr>
          <w:lang w:val="it-IT"/>
        </w:rPr>
        <w:t>ndotura”</w:t>
      </w:r>
      <w:r w:rsidR="00D07133">
        <w:rPr>
          <w:lang w:val="it-IT"/>
        </w:rPr>
        <w:t>,</w:t>
      </w:r>
      <w:r w:rsidRPr="00232E75">
        <w:rPr>
          <w:lang w:val="it-IT"/>
        </w:rPr>
        <w:t xml:space="preserve"> si dhe</w:t>
      </w:r>
      <w:r>
        <w:rPr>
          <w:lang w:val="it-IT"/>
        </w:rPr>
        <w:t xml:space="preserve"> </w:t>
      </w:r>
      <w:r w:rsidRPr="008A768C">
        <w:rPr>
          <w:lang w:val="it-IT"/>
        </w:rPr>
        <w:t xml:space="preserve">vendimit të Këshillit të Ministrave  </w:t>
      </w:r>
      <w:r>
        <w:rPr>
          <w:lang w:val="it-IT"/>
        </w:rPr>
        <w:t>nr.</w:t>
      </w:r>
      <w:r w:rsidRPr="00232E75">
        <w:rPr>
          <w:lang w:val="it-IT"/>
        </w:rPr>
        <w:t>958,</w:t>
      </w:r>
      <w:r>
        <w:rPr>
          <w:lang w:val="it-IT"/>
        </w:rPr>
        <w:t xml:space="preserve"> datë 6.</w:t>
      </w:r>
      <w:r w:rsidRPr="00232E75">
        <w:rPr>
          <w:lang w:val="it-IT"/>
        </w:rPr>
        <w:t>5.2009 “P</w:t>
      </w:r>
      <w:r>
        <w:rPr>
          <w:lang w:val="it-IT"/>
        </w:rPr>
        <w:t>ë</w:t>
      </w:r>
      <w:r w:rsidRPr="00232E75">
        <w:rPr>
          <w:lang w:val="it-IT"/>
        </w:rPr>
        <w:t>r miratimin e kategorive</w:t>
      </w:r>
      <w:r>
        <w:rPr>
          <w:lang w:val="it-IT"/>
        </w:rPr>
        <w:t xml:space="preserve"> të lic</w:t>
      </w:r>
      <w:r w:rsidRPr="00232E75">
        <w:rPr>
          <w:lang w:val="it-IT"/>
        </w:rPr>
        <w:t>encimit dhe</w:t>
      </w:r>
      <w:r>
        <w:rPr>
          <w:lang w:val="it-IT"/>
        </w:rPr>
        <w:t xml:space="preserve"> të </w:t>
      </w:r>
      <w:r w:rsidRPr="00232E75">
        <w:rPr>
          <w:lang w:val="it-IT"/>
        </w:rPr>
        <w:t>procedurave</w:t>
      </w:r>
      <w:r>
        <w:rPr>
          <w:lang w:val="it-IT"/>
        </w:rPr>
        <w:t xml:space="preserve"> për </w:t>
      </w:r>
      <w:r w:rsidRPr="00232E75">
        <w:rPr>
          <w:lang w:val="it-IT"/>
        </w:rPr>
        <w:t>aplikim</w:t>
      </w:r>
      <w:r>
        <w:rPr>
          <w:lang w:val="it-IT"/>
        </w:rPr>
        <w:t xml:space="preserve"> për </w:t>
      </w:r>
      <w:r w:rsidRPr="00232E75">
        <w:rPr>
          <w:lang w:val="it-IT"/>
        </w:rPr>
        <w:t>li</w:t>
      </w:r>
      <w:r>
        <w:rPr>
          <w:lang w:val="it-IT"/>
        </w:rPr>
        <w:t>c</w:t>
      </w:r>
      <w:r w:rsidRPr="00232E75">
        <w:rPr>
          <w:lang w:val="it-IT"/>
        </w:rPr>
        <w:t xml:space="preserve">ence......” </w:t>
      </w:r>
      <w:r w:rsidRPr="000864E5">
        <w:rPr>
          <w:lang w:val="it-IT"/>
        </w:rPr>
        <w:t>Komisioni Komb</w:t>
      </w:r>
      <w:r>
        <w:rPr>
          <w:lang w:val="it-IT"/>
        </w:rPr>
        <w:t>ëtar Rregullator</w:t>
      </w:r>
    </w:p>
    <w:p w:rsidR="001A0769" w:rsidRPr="000864E5" w:rsidRDefault="001A0769" w:rsidP="0037257E">
      <w:pPr>
        <w:pStyle w:val="BazLigjPropozues"/>
        <w:keepNext w:val="0"/>
        <w:rPr>
          <w:lang w:val="it-IT"/>
        </w:rPr>
      </w:pPr>
    </w:p>
    <w:p w:rsidR="0089745C" w:rsidRPr="00376F93" w:rsidRDefault="0089745C" w:rsidP="0037257E">
      <w:pPr>
        <w:pStyle w:val="VENDOSI"/>
        <w:keepNext w:val="0"/>
      </w:pPr>
      <w:r w:rsidRPr="00376F93">
        <w:t>Vendosi:</w:t>
      </w:r>
    </w:p>
    <w:p w:rsidR="0089745C" w:rsidRPr="00376F93" w:rsidRDefault="0089745C" w:rsidP="0037257E">
      <w:pPr>
        <w:pStyle w:val="Paragrafi"/>
        <w:rPr>
          <w:lang w:val="it-IT"/>
        </w:rPr>
      </w:pPr>
    </w:p>
    <w:p w:rsidR="0089745C" w:rsidRDefault="00AD0140" w:rsidP="0037257E">
      <w:pPr>
        <w:pStyle w:val="Paragrafi"/>
        <w:rPr>
          <w:lang w:val="it-IT"/>
        </w:rPr>
      </w:pPr>
      <w:r>
        <w:rPr>
          <w:lang w:val="it-IT"/>
        </w:rPr>
        <w:t>1. Të lic</w:t>
      </w:r>
      <w:r w:rsidR="0089745C" w:rsidRPr="000864E5">
        <w:rPr>
          <w:lang w:val="it-IT"/>
        </w:rPr>
        <w:t>encoj</w:t>
      </w:r>
      <w:r w:rsidR="0089745C">
        <w:rPr>
          <w:lang w:val="it-IT"/>
        </w:rPr>
        <w:t>ë operatorin s</w:t>
      </w:r>
      <w:r w:rsidR="0089745C" w:rsidRPr="000864E5">
        <w:rPr>
          <w:lang w:val="it-IT"/>
        </w:rPr>
        <w:t>h.a</w:t>
      </w:r>
      <w:r w:rsidR="0090718E">
        <w:rPr>
          <w:lang w:val="it-IT"/>
        </w:rPr>
        <w:t>.</w:t>
      </w:r>
      <w:r w:rsidR="0089745C" w:rsidRPr="000864E5">
        <w:rPr>
          <w:lang w:val="it-IT"/>
        </w:rPr>
        <w:t xml:space="preserve"> Uj</w:t>
      </w:r>
      <w:r w:rsidR="0089745C">
        <w:rPr>
          <w:lang w:val="it-IT"/>
        </w:rPr>
        <w:t>ë</w:t>
      </w:r>
      <w:r>
        <w:rPr>
          <w:lang w:val="it-IT"/>
        </w:rPr>
        <w:t>sjell</w:t>
      </w:r>
      <w:r w:rsidR="0089745C">
        <w:rPr>
          <w:lang w:val="it-IT"/>
        </w:rPr>
        <w:t>ë</w:t>
      </w:r>
      <w:r w:rsidR="0089745C" w:rsidRPr="000864E5">
        <w:rPr>
          <w:lang w:val="it-IT"/>
        </w:rPr>
        <w:t>s</w:t>
      </w:r>
      <w:r w:rsidR="0090718E">
        <w:rPr>
          <w:lang w:val="it-IT"/>
        </w:rPr>
        <w:t>,</w:t>
      </w:r>
      <w:r w:rsidR="0089745C" w:rsidRPr="000864E5">
        <w:rPr>
          <w:lang w:val="it-IT"/>
        </w:rPr>
        <w:t xml:space="preserve"> Vlor</w:t>
      </w:r>
      <w:r>
        <w:rPr>
          <w:lang w:val="it-IT"/>
        </w:rPr>
        <w:t>ë me:</w:t>
      </w:r>
    </w:p>
    <w:p w:rsidR="0089745C" w:rsidRPr="00F8326C" w:rsidRDefault="0090718E" w:rsidP="0037257E">
      <w:pPr>
        <w:pStyle w:val="Paragrafi"/>
      </w:pPr>
      <w:r>
        <w:t xml:space="preserve">- </w:t>
      </w:r>
      <w:r w:rsidR="0089745C">
        <w:t>Drejtues l</w:t>
      </w:r>
      <w:r>
        <w:t>igjor</w:t>
      </w:r>
      <w:r>
        <w:tab/>
      </w:r>
      <w:r>
        <w:tab/>
        <w:t>z</w:t>
      </w:r>
      <w:r w:rsidR="0089745C" w:rsidRPr="00F8326C">
        <w:t xml:space="preserve">. Viron Toli Hyso </w:t>
      </w:r>
    </w:p>
    <w:p w:rsidR="0089745C" w:rsidRPr="00F8326C" w:rsidRDefault="0090718E" w:rsidP="0037257E">
      <w:pPr>
        <w:pStyle w:val="Paragrafi"/>
      </w:pPr>
      <w:r>
        <w:t xml:space="preserve">- </w:t>
      </w:r>
      <w:r w:rsidR="0089745C" w:rsidRPr="00F8326C">
        <w:t xml:space="preserve">Drejtues </w:t>
      </w:r>
      <w:r w:rsidR="0089745C">
        <w:t>t</w:t>
      </w:r>
      <w:r>
        <w:t>eknik</w:t>
      </w:r>
      <w:r>
        <w:tab/>
        <w:t>z</w:t>
      </w:r>
      <w:r w:rsidR="0089745C" w:rsidRPr="00F8326C">
        <w:t>nj. Albina Rushdi Xhyheri</w:t>
      </w:r>
      <w:r w:rsidR="0089745C">
        <w:t>.</w:t>
      </w:r>
    </w:p>
    <w:p w:rsidR="0089745C" w:rsidRPr="008A768C" w:rsidRDefault="0089745C" w:rsidP="0037257E">
      <w:pPr>
        <w:pStyle w:val="Paragrafi"/>
      </w:pPr>
      <w:r w:rsidRPr="008A768C">
        <w:t>2. Operatori li</w:t>
      </w:r>
      <w:r>
        <w:t>c</w:t>
      </w:r>
      <w:r w:rsidRPr="008A768C">
        <w:t>encohet në kategoritë:</w:t>
      </w:r>
    </w:p>
    <w:p w:rsidR="0089745C" w:rsidRPr="008A768C" w:rsidRDefault="0089745C" w:rsidP="0037257E">
      <w:pPr>
        <w:pStyle w:val="Paragrafi"/>
      </w:pPr>
      <w:r>
        <w:t>Kategoria A:</w:t>
      </w:r>
      <w:r w:rsidRPr="008A768C">
        <w:tab/>
        <w:t>Për grumbullimin dhe shp</w:t>
      </w:r>
      <w:r>
        <w:t>ë</w:t>
      </w:r>
      <w:r w:rsidRPr="008A768C">
        <w:t>rndarjen e ujit për konsum publik.</w:t>
      </w:r>
    </w:p>
    <w:p w:rsidR="0089745C" w:rsidRPr="008A768C" w:rsidRDefault="0089745C" w:rsidP="0037257E">
      <w:pPr>
        <w:pStyle w:val="Paragrafi"/>
      </w:pPr>
      <w:r w:rsidRPr="008A768C">
        <w:t>3. Kjo li</w:t>
      </w:r>
      <w:r>
        <w:t>c</w:t>
      </w:r>
      <w:r w:rsidR="0090718E">
        <w:t>encë</w:t>
      </w:r>
      <w:r w:rsidRPr="008A768C">
        <w:t xml:space="preserve"> është</w:t>
      </w:r>
      <w:r>
        <w:t xml:space="preserve"> </w:t>
      </w:r>
      <w:r w:rsidRPr="008A768C">
        <w:t>e vlefshme për një periudh</w:t>
      </w:r>
      <w:r>
        <w:t>ë</w:t>
      </w:r>
      <w:r w:rsidRPr="008A768C">
        <w:t xml:space="preserve"> 4</w:t>
      </w:r>
      <w:r>
        <w:t>-</w:t>
      </w:r>
      <w:r w:rsidRPr="008A768C">
        <w:t>vjeçare, deri m</w:t>
      </w:r>
      <w:r w:rsidR="00F12658">
        <w:t>ë datë</w:t>
      </w:r>
      <w:r>
        <w:t xml:space="preserve"> 16.</w:t>
      </w:r>
      <w:r w:rsidRPr="008A768C">
        <w:t>2.2014.</w:t>
      </w:r>
    </w:p>
    <w:p w:rsidR="00EF06A6" w:rsidRDefault="0089745C" w:rsidP="0037257E">
      <w:pPr>
        <w:pStyle w:val="Paragrafi"/>
      </w:pPr>
      <w:r w:rsidRPr="0022076F">
        <w:t>4. Zona e shër</w:t>
      </w:r>
      <w:r w:rsidR="00F12658">
        <w:t>bimit të këti</w:t>
      </w:r>
      <w:r w:rsidR="00EF06A6">
        <w:t xml:space="preserve">j operatori është: </w:t>
      </w:r>
    </w:p>
    <w:p w:rsidR="0089745C" w:rsidRPr="0022076F" w:rsidRDefault="0089745C" w:rsidP="0037257E">
      <w:pPr>
        <w:pStyle w:val="Paragrafi"/>
      </w:pPr>
      <w:r w:rsidRPr="0022076F">
        <w:t>Bas</w:t>
      </w:r>
      <w:r w:rsidR="00EF06A6">
        <w:t xml:space="preserve">hkia: </w:t>
      </w:r>
      <w:r w:rsidRPr="0022076F">
        <w:t>Vlorë</w:t>
      </w:r>
    </w:p>
    <w:p w:rsidR="0089745C" w:rsidRPr="00376F93" w:rsidRDefault="00EF06A6" w:rsidP="0037257E">
      <w:pPr>
        <w:pStyle w:val="Paragrafi"/>
        <w:rPr>
          <w:lang w:val="it-IT"/>
        </w:rPr>
      </w:pPr>
      <w:r>
        <w:rPr>
          <w:lang w:val="it-IT"/>
        </w:rPr>
        <w:t xml:space="preserve">Komuna: </w:t>
      </w:r>
      <w:r w:rsidR="0089745C">
        <w:rPr>
          <w:lang w:val="it-IT"/>
        </w:rPr>
        <w:t>Qe</w:t>
      </w:r>
      <w:r w:rsidR="0089745C" w:rsidRPr="00376F93">
        <w:rPr>
          <w:lang w:val="it-IT"/>
        </w:rPr>
        <w:t>ndër</w:t>
      </w:r>
    </w:p>
    <w:p w:rsidR="0089745C" w:rsidRPr="00376F93" w:rsidRDefault="00EF06A6" w:rsidP="0037257E">
      <w:pPr>
        <w:pStyle w:val="Paragrafi"/>
        <w:rPr>
          <w:lang w:val="it-IT"/>
        </w:rPr>
      </w:pPr>
      <w:r>
        <w:rPr>
          <w:lang w:val="it-IT"/>
        </w:rPr>
        <w:t>Fshati:</w:t>
      </w:r>
      <w:r>
        <w:rPr>
          <w:lang w:val="it-IT"/>
        </w:rPr>
        <w:tab/>
      </w:r>
      <w:r w:rsidR="0089745C" w:rsidRPr="00376F93">
        <w:rPr>
          <w:lang w:val="it-IT"/>
        </w:rPr>
        <w:t>Babicë</w:t>
      </w:r>
      <w:r>
        <w:rPr>
          <w:lang w:val="it-IT"/>
        </w:rPr>
        <w:t xml:space="preserve">, </w:t>
      </w:r>
      <w:r w:rsidR="0089745C" w:rsidRPr="00376F93">
        <w:rPr>
          <w:lang w:val="it-IT"/>
        </w:rPr>
        <w:t>Nartë</w:t>
      </w:r>
      <w:r>
        <w:rPr>
          <w:lang w:val="it-IT"/>
        </w:rPr>
        <w:t xml:space="preserve">, </w:t>
      </w:r>
      <w:r w:rsidR="0089745C" w:rsidRPr="00376F93">
        <w:rPr>
          <w:lang w:val="it-IT"/>
        </w:rPr>
        <w:t>Zvërnec</w:t>
      </w:r>
      <w:r w:rsidR="00557AB8">
        <w:rPr>
          <w:lang w:val="it-IT"/>
        </w:rPr>
        <w:t>.</w:t>
      </w:r>
    </w:p>
    <w:p w:rsidR="0089745C" w:rsidRDefault="0089745C" w:rsidP="0037257E">
      <w:pPr>
        <w:pStyle w:val="Paragrafi"/>
        <w:rPr>
          <w:lang w:val="it-IT"/>
        </w:rPr>
      </w:pPr>
    </w:p>
    <w:p w:rsidR="0089745C" w:rsidRPr="0064149A" w:rsidRDefault="0089745C" w:rsidP="0037257E">
      <w:pPr>
        <w:pStyle w:val="Autoriteti"/>
        <w:keepNext w:val="0"/>
        <w:rPr>
          <w:lang w:val="it-IT"/>
        </w:rPr>
      </w:pPr>
      <w:r w:rsidRPr="0064149A">
        <w:rPr>
          <w:lang w:val="it-IT"/>
        </w:rPr>
        <w:t xml:space="preserve">Kryetari </w:t>
      </w:r>
    </w:p>
    <w:p w:rsidR="0089745C" w:rsidRPr="0064149A" w:rsidRDefault="0089745C" w:rsidP="0037257E">
      <w:pPr>
        <w:pStyle w:val="AutoritetiEmer"/>
        <w:rPr>
          <w:lang w:val="it-IT"/>
        </w:rPr>
      </w:pPr>
      <w:r w:rsidRPr="0064149A">
        <w:rPr>
          <w:lang w:val="it-IT"/>
        </w:rPr>
        <w:t>Avni Dervishi</w:t>
      </w:r>
    </w:p>
    <w:p w:rsidR="0089745C" w:rsidRPr="00376F93" w:rsidRDefault="0089745C" w:rsidP="0037257E">
      <w:pPr>
        <w:pStyle w:val="Paragrafi"/>
        <w:rPr>
          <w:lang w:val="it-IT"/>
        </w:rPr>
      </w:pPr>
    </w:p>
    <w:p w:rsidR="0089745C" w:rsidRDefault="0089745C" w:rsidP="0037257E">
      <w:pPr>
        <w:widowControl w:val="0"/>
        <w:rPr>
          <w:rFonts w:ascii="Arial" w:hAnsi="Arial" w:cs="Arial"/>
          <w:sz w:val="22"/>
          <w:szCs w:val="22"/>
          <w:lang w:val="it-IT"/>
        </w:rPr>
      </w:pPr>
    </w:p>
    <w:p w:rsidR="0089745C" w:rsidRPr="000864E5" w:rsidRDefault="0089745C" w:rsidP="0037257E">
      <w:pPr>
        <w:pStyle w:val="Akti"/>
        <w:keepNext w:val="0"/>
        <w:rPr>
          <w:lang w:val="it-IT"/>
        </w:rPr>
      </w:pPr>
      <w:r w:rsidRPr="000864E5">
        <w:rPr>
          <w:lang w:val="it-IT"/>
        </w:rPr>
        <w:t>VENDIM</w:t>
      </w:r>
    </w:p>
    <w:p w:rsidR="0089745C" w:rsidRPr="000864E5" w:rsidRDefault="0089745C" w:rsidP="0037257E">
      <w:pPr>
        <w:pStyle w:val="NumriData"/>
        <w:keepNext w:val="0"/>
        <w:rPr>
          <w:lang w:val="it-IT"/>
        </w:rPr>
      </w:pPr>
      <w:r w:rsidRPr="000864E5">
        <w:rPr>
          <w:lang w:val="it-IT"/>
        </w:rPr>
        <w:t>Nr.7,  datë  19.2.2010</w:t>
      </w:r>
    </w:p>
    <w:p w:rsidR="0089745C" w:rsidRPr="000864E5" w:rsidRDefault="0089745C" w:rsidP="0037257E">
      <w:pPr>
        <w:pStyle w:val="Titulli"/>
        <w:keepNext w:val="0"/>
        <w:rPr>
          <w:lang w:val="it-IT"/>
        </w:rPr>
      </w:pPr>
    </w:p>
    <w:p w:rsidR="0089745C" w:rsidRPr="00232E75" w:rsidRDefault="0089745C" w:rsidP="0037257E">
      <w:pPr>
        <w:pStyle w:val="Titulli"/>
        <w:keepNext w:val="0"/>
        <w:rPr>
          <w:lang w:val="it-IT"/>
        </w:rPr>
      </w:pPr>
      <w:r w:rsidRPr="00232E75">
        <w:rPr>
          <w:lang w:val="it-IT"/>
        </w:rPr>
        <w:t>P</w:t>
      </w:r>
      <w:r>
        <w:rPr>
          <w:lang w:val="it-IT"/>
        </w:rPr>
        <w:t>ë</w:t>
      </w:r>
      <w:r w:rsidRPr="00232E75">
        <w:rPr>
          <w:lang w:val="it-IT"/>
        </w:rPr>
        <w:t>r miratimin e tarifave të ujit</w:t>
      </w:r>
      <w:r>
        <w:rPr>
          <w:lang w:val="it-IT"/>
        </w:rPr>
        <w:t xml:space="preserve"> për </w:t>
      </w:r>
      <w:r w:rsidRPr="00232E75">
        <w:rPr>
          <w:lang w:val="it-IT"/>
        </w:rPr>
        <w:t>konsum publik</w:t>
      </w:r>
    </w:p>
    <w:p w:rsidR="0089745C" w:rsidRPr="000864E5" w:rsidRDefault="0089745C" w:rsidP="0037257E">
      <w:pPr>
        <w:pStyle w:val="Titulli"/>
        <w:keepNext w:val="0"/>
        <w:rPr>
          <w:lang w:val="it-IT"/>
        </w:rPr>
      </w:pPr>
      <w:r w:rsidRPr="000864E5">
        <w:rPr>
          <w:lang w:val="it-IT"/>
        </w:rPr>
        <w:t>p</w:t>
      </w:r>
      <w:r>
        <w:rPr>
          <w:lang w:val="it-IT"/>
        </w:rPr>
        <w:t>ë</w:t>
      </w:r>
      <w:r w:rsidR="00EA0C12">
        <w:rPr>
          <w:lang w:val="it-IT"/>
        </w:rPr>
        <w:t>r SHaUK</w:t>
      </w:r>
      <w:r w:rsidR="00F12658">
        <w:rPr>
          <w:lang w:val="it-IT"/>
        </w:rPr>
        <w:t>,</w:t>
      </w:r>
      <w:r w:rsidRPr="000864E5">
        <w:rPr>
          <w:lang w:val="it-IT"/>
        </w:rPr>
        <w:t xml:space="preserve"> KOR</w:t>
      </w:r>
      <w:r>
        <w:rPr>
          <w:lang w:val="it-IT"/>
        </w:rPr>
        <w:t>çË</w:t>
      </w:r>
    </w:p>
    <w:p w:rsidR="0089745C" w:rsidRPr="000864E5" w:rsidRDefault="0089745C" w:rsidP="0037257E">
      <w:pPr>
        <w:pStyle w:val="Paragrafi"/>
        <w:rPr>
          <w:lang w:val="it-IT"/>
        </w:rPr>
      </w:pPr>
    </w:p>
    <w:p w:rsidR="0089745C" w:rsidRPr="000864E5" w:rsidRDefault="0089745C" w:rsidP="0037257E">
      <w:pPr>
        <w:pStyle w:val="BazLigjPropozues"/>
        <w:keepNext w:val="0"/>
        <w:rPr>
          <w:lang w:val="it-IT"/>
        </w:rPr>
      </w:pPr>
      <w:r w:rsidRPr="000864E5">
        <w:rPr>
          <w:lang w:val="it-IT"/>
        </w:rPr>
        <w:t xml:space="preserve">Në mbështetje të </w:t>
      </w:r>
      <w:r w:rsidR="00F12658">
        <w:rPr>
          <w:lang w:val="it-IT"/>
        </w:rPr>
        <w:t>neneve</w:t>
      </w:r>
      <w:r>
        <w:rPr>
          <w:lang w:val="it-IT"/>
        </w:rPr>
        <w:t xml:space="preserve"> 14 dhe 21</w:t>
      </w:r>
      <w:r w:rsidRPr="000864E5">
        <w:rPr>
          <w:lang w:val="it-IT"/>
        </w:rPr>
        <w:t xml:space="preserve"> të ligjit </w:t>
      </w:r>
      <w:r>
        <w:rPr>
          <w:lang w:val="it-IT"/>
        </w:rPr>
        <w:t>nr.</w:t>
      </w:r>
      <w:r w:rsidRPr="000864E5">
        <w:rPr>
          <w:lang w:val="it-IT"/>
        </w:rPr>
        <w:t>8102</w:t>
      </w:r>
      <w:r w:rsidR="00F12658">
        <w:rPr>
          <w:lang w:val="it-IT"/>
        </w:rPr>
        <w:t>,</w:t>
      </w:r>
      <w:r w:rsidRPr="000864E5">
        <w:rPr>
          <w:lang w:val="it-IT"/>
        </w:rPr>
        <w:t xml:space="preserve"> datë </w:t>
      </w:r>
      <w:r>
        <w:rPr>
          <w:lang w:val="it-IT"/>
        </w:rPr>
        <w:t>28.</w:t>
      </w:r>
      <w:r w:rsidRPr="000864E5">
        <w:rPr>
          <w:lang w:val="it-IT"/>
        </w:rPr>
        <w:t xml:space="preserve">3.1996 "Për </w:t>
      </w:r>
      <w:r>
        <w:rPr>
          <w:lang w:val="it-IT"/>
        </w:rPr>
        <w:t>k</w:t>
      </w:r>
      <w:r w:rsidRPr="000864E5">
        <w:rPr>
          <w:lang w:val="it-IT"/>
        </w:rPr>
        <w:t>uadrin rregullator të sektorit të furnizimit me uj</w:t>
      </w:r>
      <w:r>
        <w:rPr>
          <w:lang w:val="it-IT"/>
        </w:rPr>
        <w:t>ë dhe l</w:t>
      </w:r>
      <w:r w:rsidRPr="000864E5">
        <w:rPr>
          <w:lang w:val="it-IT"/>
        </w:rPr>
        <w:t xml:space="preserve">argimit e </w:t>
      </w:r>
      <w:r>
        <w:rPr>
          <w:lang w:val="it-IT"/>
        </w:rPr>
        <w:t>p</w:t>
      </w:r>
      <w:r w:rsidRPr="000864E5">
        <w:rPr>
          <w:lang w:val="it-IT"/>
        </w:rPr>
        <w:t xml:space="preserve">ërpunimit të </w:t>
      </w:r>
      <w:r>
        <w:rPr>
          <w:lang w:val="it-IT"/>
        </w:rPr>
        <w:t>u</w:t>
      </w:r>
      <w:r w:rsidR="002D22BC">
        <w:rPr>
          <w:lang w:val="it-IT"/>
        </w:rPr>
        <w:t>jërave të n</w:t>
      </w:r>
      <w:r w:rsidRPr="000864E5">
        <w:rPr>
          <w:lang w:val="it-IT"/>
        </w:rPr>
        <w:t xml:space="preserve">dotura ", </w:t>
      </w:r>
      <w:r>
        <w:rPr>
          <w:lang w:val="it-IT"/>
        </w:rPr>
        <w:t>të</w:t>
      </w:r>
      <w:r w:rsidRPr="000864E5">
        <w:rPr>
          <w:lang w:val="it-IT"/>
        </w:rPr>
        <w:t xml:space="preserve"> ndryshuar, si dhe metodik</w:t>
      </w:r>
      <w:r>
        <w:rPr>
          <w:lang w:val="it-IT"/>
        </w:rPr>
        <w:t>ë</w:t>
      </w:r>
      <w:r w:rsidRPr="000864E5">
        <w:rPr>
          <w:lang w:val="it-IT"/>
        </w:rPr>
        <w:t>s "Mbi vendosjen e tarifave të ujit për konsum publik " n</w:t>
      </w:r>
      <w:r>
        <w:rPr>
          <w:lang w:val="it-IT"/>
        </w:rPr>
        <w:t>ë</w:t>
      </w:r>
      <w:r w:rsidRPr="000864E5">
        <w:rPr>
          <w:lang w:val="it-IT"/>
        </w:rPr>
        <w:t xml:space="preserve"> zbatim të k</w:t>
      </w:r>
      <w:r>
        <w:rPr>
          <w:lang w:val="it-IT"/>
        </w:rPr>
        <w:t>ë</w:t>
      </w:r>
      <w:r w:rsidRPr="000864E5">
        <w:rPr>
          <w:lang w:val="it-IT"/>
        </w:rPr>
        <w:t xml:space="preserve">tij </w:t>
      </w:r>
      <w:r>
        <w:rPr>
          <w:lang w:val="it-IT"/>
        </w:rPr>
        <w:t>l</w:t>
      </w:r>
      <w:r w:rsidRPr="000864E5">
        <w:rPr>
          <w:lang w:val="it-IT"/>
        </w:rPr>
        <w:t>igji, Komisioni Komb</w:t>
      </w:r>
      <w:r>
        <w:rPr>
          <w:lang w:val="it-IT"/>
        </w:rPr>
        <w:t>ëtar  Rregullator i ERRU-së</w:t>
      </w:r>
      <w:r w:rsidRPr="000864E5">
        <w:rPr>
          <w:lang w:val="it-IT"/>
        </w:rPr>
        <w:t xml:space="preserve">  </w:t>
      </w:r>
    </w:p>
    <w:p w:rsidR="0089745C" w:rsidRPr="000864E5" w:rsidRDefault="0089745C" w:rsidP="0037257E">
      <w:pPr>
        <w:pStyle w:val="Paragrafi"/>
        <w:rPr>
          <w:lang w:val="it-IT"/>
        </w:rPr>
      </w:pPr>
      <w:r w:rsidRPr="000864E5">
        <w:rPr>
          <w:lang w:val="it-IT"/>
        </w:rPr>
        <w:t xml:space="preserve">                                                  </w:t>
      </w:r>
    </w:p>
    <w:p w:rsidR="0089745C" w:rsidRPr="00232E75" w:rsidRDefault="0089745C" w:rsidP="0037257E">
      <w:pPr>
        <w:pStyle w:val="VENDOSI"/>
        <w:keepNext w:val="0"/>
        <w:rPr>
          <w:lang w:val="it-IT"/>
        </w:rPr>
      </w:pPr>
      <w:r w:rsidRPr="00232E75">
        <w:rPr>
          <w:lang w:val="it-IT"/>
        </w:rPr>
        <w:t>VENDOSI:</w:t>
      </w:r>
    </w:p>
    <w:p w:rsidR="0089745C" w:rsidRPr="00232E75" w:rsidRDefault="0089745C" w:rsidP="0037257E">
      <w:pPr>
        <w:pStyle w:val="Paragrafi"/>
        <w:rPr>
          <w:lang w:val="it-IT"/>
        </w:rPr>
      </w:pPr>
    </w:p>
    <w:p w:rsidR="00EF06A6" w:rsidRDefault="0089745C" w:rsidP="0037257E">
      <w:pPr>
        <w:pStyle w:val="Paragrafi"/>
        <w:rPr>
          <w:lang w:val="it-IT"/>
        </w:rPr>
      </w:pPr>
      <w:r w:rsidRPr="00232E75">
        <w:rPr>
          <w:lang w:val="it-IT"/>
        </w:rPr>
        <w:t>1. Të miratoj</w:t>
      </w:r>
      <w:r w:rsidR="00EA0C12">
        <w:rPr>
          <w:lang w:val="it-IT"/>
        </w:rPr>
        <w:t>ë për sh</w:t>
      </w:r>
      <w:r w:rsidR="00F12658">
        <w:rPr>
          <w:lang w:val="it-IT"/>
        </w:rPr>
        <w:t xml:space="preserve">.a.u.k., </w:t>
      </w:r>
      <w:r>
        <w:rPr>
          <w:lang w:val="it-IT"/>
        </w:rPr>
        <w:t>Korçë</w:t>
      </w:r>
      <w:r w:rsidRPr="00232E75">
        <w:rPr>
          <w:lang w:val="it-IT"/>
        </w:rPr>
        <w:t>:</w:t>
      </w:r>
    </w:p>
    <w:p w:rsidR="00EF06A6" w:rsidRDefault="0089745C" w:rsidP="0037257E">
      <w:pPr>
        <w:pStyle w:val="Paragrafi"/>
        <w:rPr>
          <w:lang w:val="it-IT"/>
        </w:rPr>
      </w:pPr>
      <w:r w:rsidRPr="00376F93">
        <w:rPr>
          <w:lang w:val="it-IT"/>
        </w:rPr>
        <w:t>a)  tarifat e  ujit</w:t>
      </w:r>
      <w:r>
        <w:rPr>
          <w:lang w:val="it-IT"/>
        </w:rPr>
        <w:t xml:space="preserve"> për </w:t>
      </w:r>
      <w:r w:rsidRPr="00376F93">
        <w:rPr>
          <w:lang w:val="it-IT"/>
        </w:rPr>
        <w:t>konsum</w:t>
      </w:r>
      <w:r>
        <w:rPr>
          <w:lang w:val="it-IT"/>
        </w:rPr>
        <w:t xml:space="preserve"> publik,</w:t>
      </w:r>
      <w:r w:rsidRPr="00376F93">
        <w:rPr>
          <w:lang w:val="it-IT"/>
        </w:rPr>
        <w:t xml:space="preserve"> si m</w:t>
      </w:r>
      <w:r>
        <w:rPr>
          <w:lang w:val="it-IT"/>
        </w:rPr>
        <w:t>ë</w:t>
      </w:r>
      <w:r w:rsidRPr="00376F93">
        <w:rPr>
          <w:lang w:val="it-IT"/>
        </w:rPr>
        <w:t xml:space="preserve"> posht</w:t>
      </w:r>
      <w:r>
        <w:rPr>
          <w:lang w:val="it-IT"/>
        </w:rPr>
        <w:t>ë</w:t>
      </w:r>
      <w:r w:rsidRPr="00376F93">
        <w:rPr>
          <w:lang w:val="it-IT"/>
        </w:rPr>
        <w:t>:</w:t>
      </w:r>
    </w:p>
    <w:p w:rsidR="00EF06A6" w:rsidRDefault="00EF06A6" w:rsidP="0037257E">
      <w:pPr>
        <w:pStyle w:val="Paragrafi"/>
        <w:rPr>
          <w:lang w:val="it-IT"/>
        </w:rPr>
      </w:pPr>
    </w:p>
    <w:p w:rsidR="00C5615F" w:rsidRDefault="0089745C" w:rsidP="0037257E">
      <w:pPr>
        <w:pStyle w:val="Paragrafi"/>
        <w:ind w:left="2880"/>
        <w:rPr>
          <w:lang w:val="it-IT"/>
        </w:rPr>
      </w:pPr>
      <w:r>
        <w:rPr>
          <w:lang w:val="it-IT"/>
        </w:rPr>
        <w:t xml:space="preserve">Për </w:t>
      </w:r>
      <w:r w:rsidRPr="00376F93">
        <w:rPr>
          <w:lang w:val="it-IT"/>
        </w:rPr>
        <w:t>ujin e pijsh</w:t>
      </w:r>
      <w:r>
        <w:rPr>
          <w:lang w:val="it-IT"/>
        </w:rPr>
        <w:t>ë</w:t>
      </w:r>
      <w:r w:rsidRPr="00376F93">
        <w:rPr>
          <w:lang w:val="it-IT"/>
        </w:rPr>
        <w:t xml:space="preserve">m       </w:t>
      </w:r>
      <w:r w:rsidR="00EF06A6">
        <w:rPr>
          <w:lang w:val="it-IT"/>
        </w:rPr>
        <w:t xml:space="preserve">           </w:t>
      </w:r>
      <w:r w:rsidR="00C5615F">
        <w:rPr>
          <w:lang w:val="it-IT"/>
        </w:rPr>
        <w:t>P</w:t>
      </w:r>
      <w:r>
        <w:rPr>
          <w:lang w:val="it-IT"/>
        </w:rPr>
        <w:t xml:space="preserve">ër </w:t>
      </w:r>
      <w:r w:rsidRPr="00376F93">
        <w:rPr>
          <w:lang w:val="it-IT"/>
        </w:rPr>
        <w:t>uj</w:t>
      </w:r>
      <w:r w:rsidR="00EF06A6">
        <w:rPr>
          <w:lang w:val="it-IT"/>
        </w:rPr>
        <w:t>ë</w:t>
      </w:r>
      <w:r w:rsidRPr="00376F93">
        <w:rPr>
          <w:lang w:val="it-IT"/>
        </w:rPr>
        <w:t>rat e ndotura</w:t>
      </w:r>
    </w:p>
    <w:p w:rsidR="0089745C" w:rsidRPr="00376F93" w:rsidRDefault="0089745C" w:rsidP="0037257E">
      <w:pPr>
        <w:pStyle w:val="Paragrafi"/>
        <w:ind w:left="2880"/>
        <w:rPr>
          <w:lang w:val="it-IT"/>
        </w:rPr>
      </w:pPr>
      <w:r w:rsidRPr="00376F93">
        <w:rPr>
          <w:lang w:val="it-IT"/>
        </w:rPr>
        <w:t xml:space="preserve">             </w:t>
      </w:r>
    </w:p>
    <w:p w:rsidR="0089745C" w:rsidRPr="00376F93" w:rsidRDefault="0089745C" w:rsidP="0037257E">
      <w:pPr>
        <w:pStyle w:val="Paragrafi"/>
        <w:rPr>
          <w:lang w:val="it-IT"/>
        </w:rPr>
      </w:pPr>
      <w:r w:rsidRPr="00376F93">
        <w:rPr>
          <w:lang w:val="it-IT"/>
        </w:rPr>
        <w:t>Konsumator familjar:</w:t>
      </w:r>
      <w:r w:rsidRPr="00376F93">
        <w:rPr>
          <w:lang w:val="it-IT"/>
        </w:rPr>
        <w:tab/>
        <w:t xml:space="preserve">   </w:t>
      </w:r>
      <w:r w:rsidRPr="00376F93">
        <w:rPr>
          <w:lang w:val="it-IT"/>
        </w:rPr>
        <w:tab/>
      </w:r>
      <w:r w:rsidR="003D5484">
        <w:rPr>
          <w:lang w:val="it-IT"/>
        </w:rPr>
        <w:tab/>
      </w:r>
      <w:r w:rsidRPr="00376F93">
        <w:rPr>
          <w:lang w:val="it-IT"/>
        </w:rPr>
        <w:t xml:space="preserve">50       </w:t>
      </w:r>
      <w:r>
        <w:rPr>
          <w:lang w:val="it-IT"/>
        </w:rPr>
        <w:t>lekë</w:t>
      </w:r>
      <w:r w:rsidRPr="00376F93">
        <w:rPr>
          <w:lang w:val="it-IT"/>
        </w:rPr>
        <w:t>/m</w:t>
      </w:r>
      <w:r w:rsidRPr="000406E1">
        <w:rPr>
          <w:vertAlign w:val="superscript"/>
          <w:lang w:val="it-IT"/>
        </w:rPr>
        <w:t>3</w:t>
      </w:r>
      <w:r w:rsidRPr="00376F93">
        <w:rPr>
          <w:lang w:val="it-IT"/>
        </w:rPr>
        <w:t xml:space="preserve">                      20  </w:t>
      </w:r>
      <w:r>
        <w:rPr>
          <w:lang w:val="it-IT"/>
        </w:rPr>
        <w:t>lekë</w:t>
      </w:r>
      <w:r w:rsidRPr="00376F93">
        <w:rPr>
          <w:lang w:val="it-IT"/>
        </w:rPr>
        <w:t>/m</w:t>
      </w:r>
      <w:r w:rsidRPr="000406E1">
        <w:rPr>
          <w:vertAlign w:val="superscript"/>
          <w:lang w:val="it-IT"/>
        </w:rPr>
        <w:t>3</w:t>
      </w:r>
      <w:r w:rsidR="00F12658">
        <w:rPr>
          <w:lang w:val="it-IT"/>
        </w:rPr>
        <w:t>;</w:t>
      </w:r>
      <w:r w:rsidRPr="00376F93">
        <w:rPr>
          <w:lang w:val="it-IT"/>
        </w:rPr>
        <w:t xml:space="preserve">                             </w:t>
      </w:r>
    </w:p>
    <w:p w:rsidR="0089745C" w:rsidRPr="000406E1" w:rsidRDefault="00F12658" w:rsidP="0037257E">
      <w:pPr>
        <w:pStyle w:val="Paragrafi"/>
      </w:pPr>
      <w:r>
        <w:t>Institucion   buxhetor</w:t>
      </w:r>
      <w:r w:rsidR="0089745C" w:rsidRPr="000406E1">
        <w:t xml:space="preserve">:       </w:t>
      </w:r>
      <w:r w:rsidR="0089745C" w:rsidRPr="000406E1">
        <w:tab/>
      </w:r>
      <w:r w:rsidR="003D5484">
        <w:tab/>
      </w:r>
      <w:r w:rsidR="0089745C" w:rsidRPr="000406E1">
        <w:t>85       lekë/m</w:t>
      </w:r>
      <w:r w:rsidR="0089745C" w:rsidRPr="000406E1">
        <w:rPr>
          <w:vertAlign w:val="superscript"/>
        </w:rPr>
        <w:t>3</w:t>
      </w:r>
      <w:r w:rsidR="0089745C" w:rsidRPr="000406E1">
        <w:t xml:space="preserve">                      35  lekë/m</w:t>
      </w:r>
      <w:r w:rsidR="0089745C" w:rsidRPr="000406E1">
        <w:rPr>
          <w:vertAlign w:val="superscript"/>
        </w:rPr>
        <w:t>3</w:t>
      </w:r>
      <w:r w:rsidR="0089745C" w:rsidRPr="000406E1">
        <w:t xml:space="preserve"> </w:t>
      </w:r>
      <w:r>
        <w:t>;</w:t>
      </w:r>
      <w:r w:rsidR="0089745C" w:rsidRPr="000406E1">
        <w:t xml:space="preserve">                </w:t>
      </w:r>
    </w:p>
    <w:p w:rsidR="0089745C" w:rsidRPr="00F12658" w:rsidRDefault="0089745C" w:rsidP="0037257E">
      <w:pPr>
        <w:pStyle w:val="Paragrafi"/>
        <w:rPr>
          <w:lang w:val="it-IT"/>
        </w:rPr>
      </w:pPr>
      <w:r w:rsidRPr="00376F93">
        <w:rPr>
          <w:lang w:val="it-IT"/>
        </w:rPr>
        <w:t>Ente</w:t>
      </w:r>
      <w:r w:rsidR="00896B32">
        <w:rPr>
          <w:lang w:val="it-IT"/>
        </w:rPr>
        <w:t xml:space="preserve"> private:</w:t>
      </w:r>
      <w:r w:rsidR="00896B32">
        <w:rPr>
          <w:lang w:val="it-IT"/>
        </w:rPr>
        <w:tab/>
      </w:r>
      <w:r w:rsidR="00896B32">
        <w:rPr>
          <w:lang w:val="it-IT"/>
        </w:rPr>
        <w:tab/>
        <w:t xml:space="preserve">           </w:t>
      </w:r>
      <w:r w:rsidR="003D5484">
        <w:rPr>
          <w:lang w:val="it-IT"/>
        </w:rPr>
        <w:tab/>
      </w:r>
      <w:r w:rsidR="003D5484">
        <w:rPr>
          <w:lang w:val="it-IT"/>
        </w:rPr>
        <w:tab/>
      </w:r>
      <w:r w:rsidR="00896B32">
        <w:rPr>
          <w:lang w:val="it-IT"/>
        </w:rPr>
        <w:t xml:space="preserve">114      </w:t>
      </w:r>
      <w:r>
        <w:rPr>
          <w:lang w:val="it-IT"/>
        </w:rPr>
        <w:t>lekë</w:t>
      </w:r>
      <w:r w:rsidRPr="00376F93">
        <w:rPr>
          <w:lang w:val="it-IT"/>
        </w:rPr>
        <w:t>/m</w:t>
      </w:r>
      <w:r w:rsidRPr="000406E1">
        <w:rPr>
          <w:vertAlign w:val="superscript"/>
          <w:lang w:val="it-IT"/>
        </w:rPr>
        <w:t xml:space="preserve">3 </w:t>
      </w:r>
      <w:r w:rsidRPr="00376F93">
        <w:rPr>
          <w:lang w:val="it-IT"/>
        </w:rPr>
        <w:t xml:space="preserve">                     37  </w:t>
      </w:r>
      <w:r>
        <w:rPr>
          <w:lang w:val="it-IT"/>
        </w:rPr>
        <w:t>lekë</w:t>
      </w:r>
      <w:r w:rsidRPr="00376F93">
        <w:rPr>
          <w:lang w:val="it-IT"/>
        </w:rPr>
        <w:t>/m</w:t>
      </w:r>
      <w:r w:rsidRPr="000406E1">
        <w:rPr>
          <w:vertAlign w:val="superscript"/>
          <w:lang w:val="it-IT"/>
        </w:rPr>
        <w:t>3</w:t>
      </w:r>
      <w:r w:rsidR="00F12658">
        <w:rPr>
          <w:lang w:val="it-IT"/>
        </w:rPr>
        <w:t>.</w:t>
      </w:r>
    </w:p>
    <w:p w:rsidR="0089745C" w:rsidRPr="0091216A" w:rsidRDefault="0089745C" w:rsidP="0037257E">
      <w:pPr>
        <w:pStyle w:val="Paragrafi"/>
      </w:pPr>
      <w:r w:rsidRPr="0091216A">
        <w:t>b</w:t>
      </w:r>
      <w:r>
        <w:t>)</w:t>
      </w:r>
      <w:r w:rsidRPr="0091216A">
        <w:t xml:space="preserve"> tarif</w:t>
      </w:r>
      <w:r>
        <w:t>ë</w:t>
      </w:r>
      <w:r w:rsidRPr="0091216A">
        <w:t>n mujore fikse</w:t>
      </w:r>
      <w:r>
        <w:t xml:space="preserve"> të </w:t>
      </w:r>
      <w:r w:rsidR="000A1493">
        <w:t>shë</w:t>
      </w:r>
      <w:r w:rsidRPr="0091216A">
        <w:t>rbimit</w:t>
      </w:r>
      <w:r>
        <w:t>:</w:t>
      </w:r>
      <w:r w:rsidR="003D5484">
        <w:t xml:space="preserve">        </w:t>
      </w:r>
      <w:r w:rsidRPr="0091216A">
        <w:t xml:space="preserve">80 </w:t>
      </w:r>
      <w:r w:rsidR="003D5484">
        <w:tab/>
      </w:r>
      <w:r>
        <w:t>lekë</w:t>
      </w:r>
      <w:r w:rsidR="00F22DB0">
        <w:t>/ klient.</w:t>
      </w:r>
      <w:r w:rsidRPr="0091216A">
        <w:t xml:space="preserve">           </w:t>
      </w:r>
    </w:p>
    <w:p w:rsidR="0089745C" w:rsidRDefault="00C839C5" w:rsidP="0037257E">
      <w:pPr>
        <w:pStyle w:val="Paragrafi"/>
      </w:pPr>
      <w:r>
        <w:t>2. Ky vendim hyn në</w:t>
      </w:r>
      <w:r w:rsidR="0089745C" w:rsidRPr="000406E1">
        <w:t xml:space="preserve"> fuqi më 1.3.2010 dhe është i vlefshëm deri në miratimin e tarifave të reja.</w:t>
      </w:r>
    </w:p>
    <w:p w:rsidR="003013F9" w:rsidRDefault="003013F9" w:rsidP="0037257E">
      <w:pPr>
        <w:pStyle w:val="Paragrafi"/>
      </w:pPr>
    </w:p>
    <w:p w:rsidR="003013F9" w:rsidRDefault="003013F9" w:rsidP="0037257E">
      <w:pPr>
        <w:pStyle w:val="Paragrafi"/>
      </w:pPr>
    </w:p>
    <w:p w:rsidR="003013F9" w:rsidRPr="000406E1" w:rsidRDefault="003013F9" w:rsidP="0037257E">
      <w:pPr>
        <w:pStyle w:val="Paragrafi"/>
      </w:pPr>
    </w:p>
    <w:p w:rsidR="0089745C" w:rsidRPr="000406E1" w:rsidRDefault="0089745C" w:rsidP="0037257E">
      <w:pPr>
        <w:pStyle w:val="Paragrafi"/>
      </w:pPr>
      <w:r w:rsidRPr="000406E1">
        <w:t>3. Pagesa rregullatore për sh.a.</w:t>
      </w:r>
      <w:r w:rsidR="006D7311" w:rsidRPr="000406E1">
        <w:t>u</w:t>
      </w:r>
      <w:r w:rsidR="006D7311">
        <w:t>.</w:t>
      </w:r>
      <w:r w:rsidR="006D7311" w:rsidRPr="000406E1">
        <w:t>k</w:t>
      </w:r>
      <w:r w:rsidR="006D7311">
        <w:t>.,</w:t>
      </w:r>
      <w:r w:rsidRPr="000406E1">
        <w:t xml:space="preserve"> Kor</w:t>
      </w:r>
      <w:r>
        <w:t>çë</w:t>
      </w:r>
      <w:r w:rsidRPr="000406E1">
        <w:t xml:space="preserve"> do të jetë 1.5 % e të ardhurave vjetore të llogaritura.</w:t>
      </w:r>
    </w:p>
    <w:p w:rsidR="0089745C" w:rsidRPr="000406E1" w:rsidRDefault="0089745C" w:rsidP="0037257E">
      <w:pPr>
        <w:pStyle w:val="Paragrafi"/>
      </w:pPr>
    </w:p>
    <w:p w:rsidR="0089745C" w:rsidRPr="0064149A" w:rsidRDefault="0089745C" w:rsidP="0037257E">
      <w:pPr>
        <w:pStyle w:val="Autoriteti"/>
        <w:keepNext w:val="0"/>
        <w:rPr>
          <w:lang w:val="it-IT"/>
        </w:rPr>
      </w:pPr>
      <w:r w:rsidRPr="0064149A">
        <w:rPr>
          <w:lang w:val="it-IT"/>
        </w:rPr>
        <w:t xml:space="preserve">Kryetari </w:t>
      </w:r>
    </w:p>
    <w:p w:rsidR="0089745C" w:rsidRPr="0064149A" w:rsidRDefault="0089745C" w:rsidP="0037257E">
      <w:pPr>
        <w:pStyle w:val="AutoritetiEmer"/>
        <w:rPr>
          <w:lang w:val="it-IT"/>
        </w:rPr>
      </w:pPr>
      <w:r w:rsidRPr="0064149A">
        <w:rPr>
          <w:lang w:val="it-IT"/>
        </w:rPr>
        <w:t>Avni Dervishi</w:t>
      </w:r>
    </w:p>
    <w:p w:rsidR="0089745C" w:rsidRPr="00376F93" w:rsidRDefault="0089745C" w:rsidP="0037257E">
      <w:pPr>
        <w:pStyle w:val="Paragrafi"/>
        <w:rPr>
          <w:lang w:val="it-IT"/>
        </w:rPr>
      </w:pPr>
    </w:p>
    <w:p w:rsidR="0089745C" w:rsidRDefault="0089745C" w:rsidP="0037257E">
      <w:pPr>
        <w:widowControl w:val="0"/>
        <w:rPr>
          <w:rFonts w:ascii="Arial" w:hAnsi="Arial" w:cs="Arial"/>
          <w:sz w:val="22"/>
          <w:szCs w:val="22"/>
          <w:lang w:val="it-IT"/>
        </w:rPr>
      </w:pPr>
    </w:p>
    <w:p w:rsidR="0089745C" w:rsidRPr="000864E5" w:rsidRDefault="0089745C" w:rsidP="0037257E">
      <w:pPr>
        <w:pStyle w:val="Akti"/>
        <w:keepNext w:val="0"/>
        <w:rPr>
          <w:lang w:val="it-IT"/>
        </w:rPr>
      </w:pPr>
      <w:r w:rsidRPr="000864E5">
        <w:rPr>
          <w:lang w:val="it-IT"/>
        </w:rPr>
        <w:t>VENDIM</w:t>
      </w:r>
    </w:p>
    <w:p w:rsidR="0089745C" w:rsidRPr="000864E5" w:rsidRDefault="006D7311" w:rsidP="0037257E">
      <w:pPr>
        <w:pStyle w:val="NumriData"/>
        <w:keepNext w:val="0"/>
        <w:rPr>
          <w:lang w:val="it-IT"/>
        </w:rPr>
      </w:pPr>
      <w:r>
        <w:rPr>
          <w:lang w:val="it-IT"/>
        </w:rPr>
        <w:t>Nr.8, datë 25.</w:t>
      </w:r>
      <w:r w:rsidR="0089745C" w:rsidRPr="000864E5">
        <w:rPr>
          <w:lang w:val="it-IT"/>
        </w:rPr>
        <w:t>2.2010</w:t>
      </w:r>
    </w:p>
    <w:p w:rsidR="0089745C" w:rsidRPr="000864E5" w:rsidRDefault="0089745C" w:rsidP="0037257E">
      <w:pPr>
        <w:pStyle w:val="Paragrafi"/>
        <w:rPr>
          <w:lang w:val="it-IT"/>
        </w:rPr>
      </w:pPr>
    </w:p>
    <w:p w:rsidR="0089745C" w:rsidRPr="00B474CF" w:rsidRDefault="0089745C" w:rsidP="0037257E">
      <w:pPr>
        <w:pStyle w:val="Titulli"/>
        <w:keepNext w:val="0"/>
        <w:rPr>
          <w:lang w:val="en-US"/>
        </w:rPr>
      </w:pPr>
      <w:r w:rsidRPr="009D3CE7">
        <w:rPr>
          <w:lang w:val="en-US"/>
        </w:rPr>
        <w:t>PËR RILIcENCIMIN e OPERATORIT për EFEKT të NDRYSHIMIT të DREJTUESIT TEKNIK</w:t>
      </w:r>
      <w:r w:rsidR="002B27E7">
        <w:rPr>
          <w:lang w:val="en-US"/>
        </w:rPr>
        <w:t xml:space="preserve"> </w:t>
      </w:r>
      <w:r w:rsidRPr="00B474CF">
        <w:rPr>
          <w:lang w:val="en-US"/>
        </w:rPr>
        <w:t>Sha Ujësjellës</w:t>
      </w:r>
      <w:r w:rsidR="006D7311">
        <w:rPr>
          <w:lang w:val="en-US"/>
        </w:rPr>
        <w:t>,</w:t>
      </w:r>
      <w:r w:rsidRPr="00B474CF">
        <w:rPr>
          <w:lang w:val="en-US"/>
        </w:rPr>
        <w:t xml:space="preserve"> Përmet</w:t>
      </w:r>
    </w:p>
    <w:p w:rsidR="0089745C" w:rsidRPr="00B474CF" w:rsidRDefault="0089745C" w:rsidP="0037257E">
      <w:pPr>
        <w:pStyle w:val="Paragrafi"/>
      </w:pPr>
    </w:p>
    <w:p w:rsidR="0089745C" w:rsidRPr="00B474CF" w:rsidRDefault="0089745C" w:rsidP="0037257E">
      <w:pPr>
        <w:pStyle w:val="BazLigjPropozues"/>
        <w:keepNext w:val="0"/>
        <w:rPr>
          <w:lang w:val="en-US"/>
        </w:rPr>
      </w:pPr>
      <w:r w:rsidRPr="00B474CF">
        <w:rPr>
          <w:lang w:val="en-US"/>
        </w:rPr>
        <w:t xml:space="preserve">Në mbështetje të nenit 14 pika 1/a, nenit 17 të ligjit nr.8102, datë </w:t>
      </w:r>
      <w:r>
        <w:rPr>
          <w:lang w:val="en-US"/>
        </w:rPr>
        <w:t>28.</w:t>
      </w:r>
      <w:r w:rsidRPr="00B474CF">
        <w:rPr>
          <w:lang w:val="en-US"/>
        </w:rPr>
        <w:t>3.1996 “P</w:t>
      </w:r>
      <w:r>
        <w:rPr>
          <w:lang w:val="en-US"/>
        </w:rPr>
        <w:t>ë</w:t>
      </w:r>
      <w:r w:rsidRPr="00B474CF">
        <w:rPr>
          <w:lang w:val="en-US"/>
        </w:rPr>
        <w:t>r kuadrin rregullator të sektorit të fu</w:t>
      </w:r>
      <w:r w:rsidR="006D7311">
        <w:rPr>
          <w:lang w:val="en-US"/>
        </w:rPr>
        <w:t>rnizimit me ujë dhe largimit e p</w:t>
      </w:r>
      <w:r w:rsidRPr="00B474CF">
        <w:rPr>
          <w:lang w:val="en-US"/>
        </w:rPr>
        <w:t>ërpunimit të ujërave të ndotura”</w:t>
      </w:r>
      <w:r>
        <w:rPr>
          <w:lang w:val="en-US"/>
        </w:rPr>
        <w:t>,</w:t>
      </w:r>
      <w:r w:rsidRPr="00B474CF">
        <w:rPr>
          <w:lang w:val="en-US"/>
        </w:rPr>
        <w:t xml:space="preserve"> si dhe vendimit të Këshillit të Ministrave  nr.958, datë 6.5.2009 “P</w:t>
      </w:r>
      <w:r w:rsidR="00622771">
        <w:rPr>
          <w:lang w:val="en-US"/>
        </w:rPr>
        <w:t>ër miratimin e kategorive të lic</w:t>
      </w:r>
      <w:r w:rsidRPr="00B474CF">
        <w:rPr>
          <w:lang w:val="en-US"/>
        </w:rPr>
        <w:t xml:space="preserve">encimit dhe të procedurave për aplikim për </w:t>
      </w:r>
      <w:r>
        <w:rPr>
          <w:lang w:val="en-US"/>
        </w:rPr>
        <w:t>lic</w:t>
      </w:r>
      <w:r w:rsidR="006D7311">
        <w:rPr>
          <w:lang w:val="en-US"/>
        </w:rPr>
        <w:t>encë</w:t>
      </w:r>
      <w:r w:rsidRPr="00B474CF">
        <w:rPr>
          <w:lang w:val="en-US"/>
        </w:rPr>
        <w:t>......” Komisioni Kombë</w:t>
      </w:r>
      <w:r>
        <w:rPr>
          <w:lang w:val="en-US"/>
        </w:rPr>
        <w:t>tar Rregullator</w:t>
      </w:r>
    </w:p>
    <w:p w:rsidR="0089745C" w:rsidRPr="00B474CF" w:rsidRDefault="0089745C" w:rsidP="0037257E">
      <w:pPr>
        <w:pStyle w:val="Paragrafi"/>
      </w:pPr>
    </w:p>
    <w:p w:rsidR="0089745C" w:rsidRPr="000864E5" w:rsidRDefault="0089745C" w:rsidP="0037257E">
      <w:pPr>
        <w:pStyle w:val="VENDOSI"/>
        <w:keepNext w:val="0"/>
        <w:rPr>
          <w:lang w:val="it-IT"/>
        </w:rPr>
      </w:pPr>
      <w:r w:rsidRPr="000864E5">
        <w:rPr>
          <w:lang w:val="it-IT"/>
        </w:rPr>
        <w:t>Vendosi:</w:t>
      </w:r>
    </w:p>
    <w:p w:rsidR="0089745C" w:rsidRPr="00376F93" w:rsidRDefault="0089745C" w:rsidP="0037257E">
      <w:pPr>
        <w:pStyle w:val="Paragrafi"/>
        <w:rPr>
          <w:lang w:val="it-IT"/>
        </w:rPr>
      </w:pPr>
    </w:p>
    <w:p w:rsidR="0089745C" w:rsidRPr="000864E5" w:rsidRDefault="002B27E7" w:rsidP="0037257E">
      <w:pPr>
        <w:pStyle w:val="Paragrafi"/>
        <w:rPr>
          <w:lang w:val="it-IT"/>
        </w:rPr>
      </w:pPr>
      <w:r>
        <w:rPr>
          <w:lang w:val="it-IT"/>
        </w:rPr>
        <w:t>1. Të rilicencohet operatori s</w:t>
      </w:r>
      <w:r w:rsidR="0089745C" w:rsidRPr="000864E5">
        <w:rPr>
          <w:lang w:val="it-IT"/>
        </w:rPr>
        <w:t>h.a Uj</w:t>
      </w:r>
      <w:r w:rsidR="0089745C">
        <w:rPr>
          <w:lang w:val="it-IT"/>
        </w:rPr>
        <w:t>ë</w:t>
      </w:r>
      <w:r w:rsidR="0089745C" w:rsidRPr="000864E5">
        <w:rPr>
          <w:lang w:val="it-IT"/>
        </w:rPr>
        <w:t>sjell</w:t>
      </w:r>
      <w:r w:rsidR="0089745C">
        <w:rPr>
          <w:lang w:val="it-IT"/>
        </w:rPr>
        <w:t>ë</w:t>
      </w:r>
      <w:r w:rsidR="0089745C" w:rsidRPr="000864E5">
        <w:rPr>
          <w:lang w:val="it-IT"/>
        </w:rPr>
        <w:t>s</w:t>
      </w:r>
      <w:r w:rsidR="00150EE9">
        <w:rPr>
          <w:lang w:val="it-IT"/>
        </w:rPr>
        <w:t>,</w:t>
      </w:r>
      <w:r w:rsidR="0089745C" w:rsidRPr="000864E5">
        <w:rPr>
          <w:lang w:val="it-IT"/>
        </w:rPr>
        <w:t xml:space="preserve"> P</w:t>
      </w:r>
      <w:r w:rsidR="0089745C">
        <w:rPr>
          <w:lang w:val="it-IT"/>
        </w:rPr>
        <w:t>ë</w:t>
      </w:r>
      <w:r w:rsidR="0089745C" w:rsidRPr="000864E5">
        <w:rPr>
          <w:lang w:val="it-IT"/>
        </w:rPr>
        <w:t>rmet me:</w:t>
      </w:r>
    </w:p>
    <w:p w:rsidR="0089745C" w:rsidRPr="00602D7C" w:rsidRDefault="0089745C" w:rsidP="0037257E">
      <w:pPr>
        <w:pStyle w:val="Paragrafi"/>
      </w:pPr>
      <w:r>
        <w:t xml:space="preserve">- </w:t>
      </w:r>
      <w:r w:rsidR="00056BA1">
        <w:t>Drejtues l</w:t>
      </w:r>
      <w:r w:rsidR="00150EE9">
        <w:t>igjor</w:t>
      </w:r>
      <w:r w:rsidR="00150EE9">
        <w:tab/>
      </w:r>
      <w:r w:rsidR="00150EE9">
        <w:tab/>
        <w:t>z.</w:t>
      </w:r>
      <w:r w:rsidRPr="00602D7C">
        <w:t>Thodhor Llazo Vangjeli</w:t>
      </w:r>
      <w:r>
        <w:t>;</w:t>
      </w:r>
    </w:p>
    <w:p w:rsidR="0089745C" w:rsidRPr="00602D7C" w:rsidRDefault="0089745C" w:rsidP="0037257E">
      <w:pPr>
        <w:pStyle w:val="Paragrafi"/>
      </w:pPr>
      <w:r>
        <w:t xml:space="preserve">- </w:t>
      </w:r>
      <w:r w:rsidR="00056BA1">
        <w:t>Drejtues t</w:t>
      </w:r>
      <w:r w:rsidR="00922BD4">
        <w:t>eknik</w:t>
      </w:r>
      <w:r w:rsidR="00922BD4">
        <w:tab/>
      </w:r>
      <w:r w:rsidR="00150EE9">
        <w:t>z</w:t>
      </w:r>
      <w:r w:rsidRPr="00602D7C">
        <w:t>. Kristul Vangjel Thomollari</w:t>
      </w:r>
      <w:r>
        <w:t>.</w:t>
      </w:r>
    </w:p>
    <w:p w:rsidR="0089745C" w:rsidRPr="00054B5E" w:rsidRDefault="00150EE9" w:rsidP="0037257E">
      <w:pPr>
        <w:pStyle w:val="Paragrafi"/>
      </w:pPr>
      <w:r>
        <w:t>2. Operatori rilic</w:t>
      </w:r>
      <w:r w:rsidR="0089745C" w:rsidRPr="00054B5E">
        <w:t>encohet në kategoritë:</w:t>
      </w:r>
    </w:p>
    <w:p w:rsidR="0089745C" w:rsidRPr="00054B5E" w:rsidRDefault="00056BA1" w:rsidP="0037257E">
      <w:pPr>
        <w:pStyle w:val="Paragrafi"/>
      </w:pPr>
      <w:r>
        <w:t>Kategoria A: Pë</w:t>
      </w:r>
      <w:r w:rsidR="0089745C" w:rsidRPr="00054B5E">
        <w:t>r grumbullimin dhe shpërndarjen e ujit për konsum publik.</w:t>
      </w:r>
    </w:p>
    <w:p w:rsidR="00AB144D" w:rsidRDefault="0089745C" w:rsidP="0037257E">
      <w:pPr>
        <w:pStyle w:val="Paragrafi"/>
      </w:pPr>
      <w:r w:rsidRPr="00054B5E">
        <w:t>3. Zona e shërbimit të k</w:t>
      </w:r>
      <w:r w:rsidR="00AB144D">
        <w:t>ëti</w:t>
      </w:r>
      <w:r w:rsidR="00C5615F">
        <w:t>j operatori është:</w:t>
      </w:r>
      <w:r w:rsidR="00C5615F">
        <w:tab/>
      </w:r>
    </w:p>
    <w:p w:rsidR="0089745C" w:rsidRPr="00054B5E" w:rsidRDefault="00C5615F" w:rsidP="0037257E">
      <w:pPr>
        <w:pStyle w:val="Paragrafi"/>
      </w:pPr>
      <w:r>
        <w:t xml:space="preserve">Bashkia: </w:t>
      </w:r>
      <w:r w:rsidR="00B56ECB">
        <w:tab/>
      </w:r>
      <w:r w:rsidR="0089745C" w:rsidRPr="00054B5E">
        <w:t>Përmet</w:t>
      </w:r>
    </w:p>
    <w:p w:rsidR="0089745C" w:rsidRPr="00376F93" w:rsidRDefault="00C5615F" w:rsidP="0037257E">
      <w:pPr>
        <w:pStyle w:val="Paragrafi"/>
        <w:rPr>
          <w:lang w:val="it-IT"/>
        </w:rPr>
      </w:pPr>
      <w:r>
        <w:rPr>
          <w:lang w:val="it-IT"/>
        </w:rPr>
        <w:t xml:space="preserve">Komuna: </w:t>
      </w:r>
      <w:r w:rsidR="00B56ECB">
        <w:rPr>
          <w:lang w:val="it-IT"/>
        </w:rPr>
        <w:tab/>
      </w:r>
      <w:r w:rsidR="0089745C" w:rsidRPr="00376F93">
        <w:rPr>
          <w:lang w:val="it-IT"/>
        </w:rPr>
        <w:t>Petran</w:t>
      </w:r>
    </w:p>
    <w:p w:rsidR="0089745C" w:rsidRPr="00376F93" w:rsidRDefault="00C5615F" w:rsidP="007316FE">
      <w:pPr>
        <w:pStyle w:val="Paragrafi"/>
        <w:rPr>
          <w:lang w:val="it-IT"/>
        </w:rPr>
      </w:pPr>
      <w:r>
        <w:rPr>
          <w:lang w:val="it-IT"/>
        </w:rPr>
        <w:t xml:space="preserve">Fshati: </w:t>
      </w:r>
      <w:r w:rsidR="00B56ECB">
        <w:rPr>
          <w:lang w:val="it-IT"/>
        </w:rPr>
        <w:tab/>
      </w:r>
      <w:r w:rsidR="00B56ECB">
        <w:rPr>
          <w:lang w:val="it-IT"/>
        </w:rPr>
        <w:tab/>
      </w:r>
      <w:r w:rsidR="0089745C" w:rsidRPr="00376F93">
        <w:rPr>
          <w:lang w:val="it-IT"/>
        </w:rPr>
        <w:t>Lipë</w:t>
      </w:r>
      <w:r w:rsidR="007316FE">
        <w:rPr>
          <w:lang w:val="it-IT"/>
        </w:rPr>
        <w:t xml:space="preserve">, </w:t>
      </w:r>
      <w:r w:rsidR="0089745C" w:rsidRPr="00376F93">
        <w:rPr>
          <w:lang w:val="it-IT"/>
        </w:rPr>
        <w:t>Skutaraq</w:t>
      </w:r>
      <w:r w:rsidR="007316FE">
        <w:rPr>
          <w:lang w:val="it-IT"/>
        </w:rPr>
        <w:t xml:space="preserve">, </w:t>
      </w:r>
      <w:r w:rsidR="0089745C" w:rsidRPr="00376F93">
        <w:rPr>
          <w:lang w:val="it-IT"/>
        </w:rPr>
        <w:t>Lëshicë</w:t>
      </w:r>
      <w:r w:rsidR="007316FE">
        <w:rPr>
          <w:lang w:val="it-IT"/>
        </w:rPr>
        <w:t xml:space="preserve">, </w:t>
      </w:r>
      <w:r w:rsidR="0089745C" w:rsidRPr="00376F93">
        <w:rPr>
          <w:lang w:val="it-IT"/>
        </w:rPr>
        <w:t>Qilarisht</w:t>
      </w:r>
      <w:r w:rsidR="0089745C">
        <w:rPr>
          <w:lang w:val="it-IT"/>
        </w:rPr>
        <w:t>.</w:t>
      </w:r>
    </w:p>
    <w:p w:rsidR="0089745C" w:rsidRPr="00376F93" w:rsidRDefault="0089745C" w:rsidP="0037257E">
      <w:pPr>
        <w:pStyle w:val="Paragrafi"/>
        <w:rPr>
          <w:lang w:val="it-IT"/>
        </w:rPr>
      </w:pPr>
      <w:r>
        <w:rPr>
          <w:lang w:val="it-IT"/>
        </w:rPr>
        <w:t xml:space="preserve">4. </w:t>
      </w:r>
      <w:r w:rsidRPr="00376F93">
        <w:rPr>
          <w:lang w:val="it-IT"/>
        </w:rPr>
        <w:t>Kjo li</w:t>
      </w:r>
      <w:r>
        <w:rPr>
          <w:lang w:val="it-IT"/>
        </w:rPr>
        <w:t xml:space="preserve">cencë është </w:t>
      </w:r>
      <w:r w:rsidRPr="00376F93">
        <w:rPr>
          <w:lang w:val="it-IT"/>
        </w:rPr>
        <w:t>e vlefshme deri m</w:t>
      </w:r>
      <w:r>
        <w:rPr>
          <w:lang w:val="it-IT"/>
        </w:rPr>
        <w:t>ë</w:t>
      </w:r>
      <w:r w:rsidRPr="00376F93">
        <w:rPr>
          <w:lang w:val="it-IT"/>
        </w:rPr>
        <w:t xml:space="preserve"> d</w:t>
      </w:r>
      <w:r>
        <w:rPr>
          <w:lang w:val="it-IT"/>
        </w:rPr>
        <w:t>a</w:t>
      </w:r>
      <w:r w:rsidRPr="00376F93">
        <w:rPr>
          <w:lang w:val="it-IT"/>
        </w:rPr>
        <w:t>t</w:t>
      </w:r>
      <w:r>
        <w:rPr>
          <w:lang w:val="it-IT"/>
        </w:rPr>
        <w:t>ë</w:t>
      </w:r>
      <w:r w:rsidRPr="00376F93">
        <w:rPr>
          <w:lang w:val="it-IT"/>
        </w:rPr>
        <w:t xml:space="preserve"> 21.7.2012 siç</w:t>
      </w:r>
      <w:r>
        <w:rPr>
          <w:lang w:val="it-IT"/>
        </w:rPr>
        <w:t xml:space="preserve"> është </w:t>
      </w:r>
      <w:r w:rsidRPr="00376F93">
        <w:rPr>
          <w:lang w:val="it-IT"/>
        </w:rPr>
        <w:t>p</w:t>
      </w:r>
      <w:r>
        <w:rPr>
          <w:lang w:val="it-IT"/>
        </w:rPr>
        <w:t>ë</w:t>
      </w:r>
      <w:r w:rsidRPr="00376F93">
        <w:rPr>
          <w:lang w:val="it-IT"/>
        </w:rPr>
        <w:t>rcaktuar n</w:t>
      </w:r>
      <w:r>
        <w:rPr>
          <w:lang w:val="it-IT"/>
        </w:rPr>
        <w:t>ë vendimin nr.22 të KKRR-së në datën 21.</w:t>
      </w:r>
      <w:r w:rsidRPr="00376F93">
        <w:rPr>
          <w:lang w:val="it-IT"/>
        </w:rPr>
        <w:t>7.2008.</w:t>
      </w:r>
    </w:p>
    <w:p w:rsidR="0089745C" w:rsidRDefault="0089745C" w:rsidP="0037257E">
      <w:pPr>
        <w:pStyle w:val="Paragrafi"/>
        <w:rPr>
          <w:lang w:val="it-IT"/>
        </w:rPr>
      </w:pPr>
    </w:p>
    <w:p w:rsidR="0089745C" w:rsidRPr="0064149A" w:rsidRDefault="0089745C" w:rsidP="0037257E">
      <w:pPr>
        <w:pStyle w:val="Autoriteti"/>
        <w:keepNext w:val="0"/>
        <w:rPr>
          <w:lang w:val="it-IT"/>
        </w:rPr>
      </w:pPr>
      <w:r w:rsidRPr="0064149A">
        <w:rPr>
          <w:lang w:val="it-IT"/>
        </w:rPr>
        <w:t xml:space="preserve">Kryetari </w:t>
      </w:r>
    </w:p>
    <w:p w:rsidR="0089745C" w:rsidRPr="0064149A" w:rsidRDefault="0089745C" w:rsidP="0037257E">
      <w:pPr>
        <w:pStyle w:val="AutoritetiEmer"/>
        <w:rPr>
          <w:lang w:val="it-IT"/>
        </w:rPr>
      </w:pPr>
      <w:r w:rsidRPr="0064149A">
        <w:rPr>
          <w:lang w:val="it-IT"/>
        </w:rPr>
        <w:t>Avni Dervishi</w:t>
      </w:r>
    </w:p>
    <w:p w:rsidR="0089745C" w:rsidRPr="00376F93" w:rsidRDefault="0089745C" w:rsidP="0037257E">
      <w:pPr>
        <w:pStyle w:val="Paragrafi"/>
        <w:rPr>
          <w:lang w:val="it-IT"/>
        </w:rPr>
      </w:pPr>
    </w:p>
    <w:p w:rsidR="0089745C" w:rsidRDefault="0089745C" w:rsidP="0037257E">
      <w:pPr>
        <w:widowControl w:val="0"/>
        <w:rPr>
          <w:rFonts w:ascii="Arial" w:hAnsi="Arial" w:cs="Arial"/>
          <w:sz w:val="22"/>
          <w:szCs w:val="22"/>
          <w:lang w:val="it-IT"/>
        </w:rPr>
      </w:pPr>
    </w:p>
    <w:p w:rsidR="0089745C" w:rsidRPr="00232E75" w:rsidRDefault="0089745C" w:rsidP="0037257E">
      <w:pPr>
        <w:pStyle w:val="Akti"/>
        <w:keepNext w:val="0"/>
        <w:rPr>
          <w:lang w:val="it-IT"/>
        </w:rPr>
      </w:pPr>
      <w:r w:rsidRPr="00232E75">
        <w:rPr>
          <w:lang w:val="it-IT"/>
        </w:rPr>
        <w:t>VENDIM</w:t>
      </w:r>
    </w:p>
    <w:p w:rsidR="0089745C" w:rsidRPr="00232E75" w:rsidRDefault="0089745C" w:rsidP="0037257E">
      <w:pPr>
        <w:pStyle w:val="NumriData"/>
        <w:keepNext w:val="0"/>
        <w:rPr>
          <w:lang w:val="it-IT"/>
        </w:rPr>
      </w:pPr>
      <w:r w:rsidRPr="00232E75">
        <w:rPr>
          <w:lang w:val="it-IT"/>
        </w:rPr>
        <w:t>Nr.9,</w:t>
      </w:r>
      <w:r>
        <w:rPr>
          <w:lang w:val="it-IT"/>
        </w:rPr>
        <w:t xml:space="preserve"> datë </w:t>
      </w:r>
      <w:r w:rsidRPr="00232E75">
        <w:rPr>
          <w:lang w:val="it-IT"/>
        </w:rPr>
        <w:t>1.3.2010</w:t>
      </w:r>
    </w:p>
    <w:p w:rsidR="0089745C" w:rsidRPr="00C87F73" w:rsidRDefault="0089745C" w:rsidP="0037257E">
      <w:pPr>
        <w:pStyle w:val="Paragrafi"/>
        <w:rPr>
          <w:lang w:val="it-IT"/>
        </w:rPr>
      </w:pPr>
    </w:p>
    <w:p w:rsidR="0089745C" w:rsidRPr="00232E75" w:rsidRDefault="0089745C" w:rsidP="0037257E">
      <w:pPr>
        <w:pStyle w:val="Titulli"/>
        <w:keepNext w:val="0"/>
        <w:rPr>
          <w:lang w:val="it-IT"/>
        </w:rPr>
      </w:pPr>
      <w:r w:rsidRPr="00232E75">
        <w:rPr>
          <w:lang w:val="it-IT"/>
        </w:rPr>
        <w:t>P</w:t>
      </w:r>
      <w:r>
        <w:rPr>
          <w:lang w:val="it-IT"/>
        </w:rPr>
        <w:t>ë</w:t>
      </w:r>
      <w:r w:rsidRPr="00232E75">
        <w:rPr>
          <w:lang w:val="it-IT"/>
        </w:rPr>
        <w:t>r miratimin e tarifave të ujit</w:t>
      </w:r>
      <w:r>
        <w:rPr>
          <w:lang w:val="it-IT"/>
        </w:rPr>
        <w:t xml:space="preserve"> për </w:t>
      </w:r>
      <w:r w:rsidRPr="00232E75">
        <w:rPr>
          <w:lang w:val="it-IT"/>
        </w:rPr>
        <w:t>konsum publik</w:t>
      </w:r>
    </w:p>
    <w:p w:rsidR="0089745C" w:rsidRPr="000864E5" w:rsidRDefault="0089745C" w:rsidP="0037257E">
      <w:pPr>
        <w:pStyle w:val="Titulli"/>
        <w:keepNext w:val="0"/>
        <w:rPr>
          <w:lang w:val="it-IT"/>
        </w:rPr>
      </w:pPr>
      <w:r w:rsidRPr="000864E5">
        <w:rPr>
          <w:lang w:val="it-IT"/>
        </w:rPr>
        <w:t>p</w:t>
      </w:r>
      <w:r>
        <w:rPr>
          <w:lang w:val="it-IT"/>
        </w:rPr>
        <w:t>ër SHaUK</w:t>
      </w:r>
      <w:r w:rsidR="00AB144D">
        <w:rPr>
          <w:lang w:val="it-IT"/>
        </w:rPr>
        <w:t>,</w:t>
      </w:r>
      <w:r w:rsidRPr="000864E5">
        <w:rPr>
          <w:lang w:val="it-IT"/>
        </w:rPr>
        <w:t xml:space="preserve"> FIER</w:t>
      </w:r>
    </w:p>
    <w:p w:rsidR="0089745C" w:rsidRPr="000864E5" w:rsidRDefault="0089745C" w:rsidP="0037257E">
      <w:pPr>
        <w:pStyle w:val="Titulli"/>
        <w:keepNext w:val="0"/>
        <w:rPr>
          <w:lang w:val="it-IT"/>
        </w:rPr>
      </w:pPr>
    </w:p>
    <w:p w:rsidR="0089745C" w:rsidRPr="000864E5" w:rsidRDefault="0089745C" w:rsidP="0037257E">
      <w:pPr>
        <w:pStyle w:val="BazLigjPropozues"/>
        <w:keepNext w:val="0"/>
        <w:rPr>
          <w:lang w:val="it-IT"/>
        </w:rPr>
      </w:pPr>
      <w:r w:rsidRPr="000864E5">
        <w:rPr>
          <w:lang w:val="it-IT"/>
        </w:rPr>
        <w:t>Në mbështetje</w:t>
      </w:r>
      <w:r w:rsidR="00AB144D">
        <w:rPr>
          <w:lang w:val="it-IT"/>
        </w:rPr>
        <w:t xml:space="preserve"> të neneve 14 dhe 21</w:t>
      </w:r>
      <w:r w:rsidR="00404738">
        <w:rPr>
          <w:lang w:val="it-IT"/>
        </w:rPr>
        <w:t xml:space="preserve"> të ligjit nr.</w:t>
      </w:r>
      <w:r w:rsidRPr="000864E5">
        <w:rPr>
          <w:lang w:val="it-IT"/>
        </w:rPr>
        <w:t>8102</w:t>
      </w:r>
      <w:r w:rsidR="00AB144D">
        <w:rPr>
          <w:lang w:val="it-IT"/>
        </w:rPr>
        <w:t>,</w:t>
      </w:r>
      <w:r w:rsidRPr="000864E5">
        <w:rPr>
          <w:lang w:val="it-IT"/>
        </w:rPr>
        <w:t xml:space="preserve"> datë </w:t>
      </w:r>
      <w:r>
        <w:rPr>
          <w:lang w:val="it-IT"/>
        </w:rPr>
        <w:t>28.</w:t>
      </w:r>
      <w:r w:rsidRPr="000864E5">
        <w:rPr>
          <w:lang w:val="it-IT"/>
        </w:rPr>
        <w:t>3.1996</w:t>
      </w:r>
      <w:r>
        <w:rPr>
          <w:lang w:val="it-IT"/>
        </w:rPr>
        <w:t xml:space="preserve"> “</w:t>
      </w:r>
      <w:r w:rsidRPr="000864E5">
        <w:rPr>
          <w:lang w:val="it-IT"/>
        </w:rPr>
        <w:t>Për kuadrin rregullator të sektorit të furnizimit me uj</w:t>
      </w:r>
      <w:r>
        <w:rPr>
          <w:lang w:val="it-IT"/>
        </w:rPr>
        <w:t>ë</w:t>
      </w:r>
      <w:r w:rsidRPr="000864E5">
        <w:rPr>
          <w:lang w:val="it-IT"/>
        </w:rPr>
        <w:t xml:space="preserve"> dhe largimit e pë</w:t>
      </w:r>
      <w:r w:rsidR="00AB144D">
        <w:rPr>
          <w:lang w:val="it-IT"/>
        </w:rPr>
        <w:t>rpunimit të ujërave të ndotura”</w:t>
      </w:r>
      <w:r w:rsidRPr="000864E5">
        <w:rPr>
          <w:lang w:val="it-IT"/>
        </w:rPr>
        <w:t xml:space="preserve">, </w:t>
      </w:r>
      <w:r>
        <w:rPr>
          <w:lang w:val="it-IT"/>
        </w:rPr>
        <w:t>të</w:t>
      </w:r>
      <w:r w:rsidR="004A2255">
        <w:rPr>
          <w:lang w:val="it-IT"/>
        </w:rPr>
        <w:t xml:space="preserve"> ndryshuar, si dhe metodikë</w:t>
      </w:r>
      <w:r w:rsidR="00AB144D">
        <w:rPr>
          <w:lang w:val="it-IT"/>
        </w:rPr>
        <w:t>s “</w:t>
      </w:r>
      <w:r w:rsidRPr="000864E5">
        <w:rPr>
          <w:lang w:val="it-IT"/>
        </w:rPr>
        <w:t>Mbi vendosjen e tari</w:t>
      </w:r>
      <w:r w:rsidR="00AB144D">
        <w:rPr>
          <w:lang w:val="it-IT"/>
        </w:rPr>
        <w:t xml:space="preserve">fave të ujit për konsum publik” </w:t>
      </w:r>
      <w:r w:rsidRPr="000864E5">
        <w:rPr>
          <w:lang w:val="it-IT"/>
        </w:rPr>
        <w:t xml:space="preserve"> n</w:t>
      </w:r>
      <w:r>
        <w:rPr>
          <w:lang w:val="it-IT"/>
        </w:rPr>
        <w:t>ë</w:t>
      </w:r>
      <w:r w:rsidRPr="000864E5">
        <w:rPr>
          <w:lang w:val="it-IT"/>
        </w:rPr>
        <w:t xml:space="preserve"> zbatim të k</w:t>
      </w:r>
      <w:r>
        <w:rPr>
          <w:lang w:val="it-IT"/>
        </w:rPr>
        <w:t>ëtij l</w:t>
      </w:r>
      <w:r w:rsidRPr="000864E5">
        <w:rPr>
          <w:lang w:val="it-IT"/>
        </w:rPr>
        <w:t>igji, Komisioni Komb</w:t>
      </w:r>
      <w:r>
        <w:rPr>
          <w:lang w:val="it-IT"/>
        </w:rPr>
        <w:t>ëtar  Rregullator i ERRU- së</w:t>
      </w:r>
      <w:r w:rsidRPr="000864E5">
        <w:rPr>
          <w:lang w:val="it-IT"/>
        </w:rPr>
        <w:t xml:space="preserve">  </w:t>
      </w:r>
    </w:p>
    <w:p w:rsidR="0089745C" w:rsidRPr="000864E5" w:rsidRDefault="0089745C" w:rsidP="0037257E">
      <w:pPr>
        <w:pStyle w:val="Paragrafi"/>
        <w:rPr>
          <w:lang w:val="it-IT"/>
        </w:rPr>
      </w:pPr>
      <w:r w:rsidRPr="000864E5">
        <w:rPr>
          <w:lang w:val="it-IT"/>
        </w:rPr>
        <w:t xml:space="preserve">                                                  </w:t>
      </w:r>
    </w:p>
    <w:p w:rsidR="0089745C" w:rsidRPr="00232E75" w:rsidRDefault="0089745C" w:rsidP="0037257E">
      <w:pPr>
        <w:pStyle w:val="VENDOSI"/>
        <w:keepNext w:val="0"/>
        <w:rPr>
          <w:lang w:val="it-IT"/>
        </w:rPr>
      </w:pPr>
      <w:r w:rsidRPr="00232E75">
        <w:rPr>
          <w:lang w:val="it-IT"/>
        </w:rPr>
        <w:t>VENDOSI:</w:t>
      </w:r>
    </w:p>
    <w:p w:rsidR="0089745C" w:rsidRPr="00232E75" w:rsidRDefault="0089745C" w:rsidP="0037257E">
      <w:pPr>
        <w:pStyle w:val="Paragrafi"/>
        <w:rPr>
          <w:lang w:val="it-IT"/>
        </w:rPr>
      </w:pPr>
    </w:p>
    <w:p w:rsidR="0089745C" w:rsidRPr="00C87F73" w:rsidRDefault="0089745C" w:rsidP="0037257E">
      <w:pPr>
        <w:pStyle w:val="Paragrafi"/>
        <w:rPr>
          <w:lang w:val="it-IT"/>
        </w:rPr>
      </w:pPr>
      <w:r w:rsidRPr="00C87F73">
        <w:rPr>
          <w:lang w:val="it-IT"/>
        </w:rPr>
        <w:t>1.</w:t>
      </w:r>
      <w:r>
        <w:rPr>
          <w:lang w:val="it-IT"/>
        </w:rPr>
        <w:t xml:space="preserve"> Të </w:t>
      </w:r>
      <w:r w:rsidR="00AB144D">
        <w:rPr>
          <w:lang w:val="it-IT"/>
        </w:rPr>
        <w:t>miratojë</w:t>
      </w:r>
      <w:r>
        <w:rPr>
          <w:lang w:val="it-IT"/>
        </w:rPr>
        <w:t xml:space="preserve"> për </w:t>
      </w:r>
      <w:r w:rsidRPr="00C87F73">
        <w:rPr>
          <w:lang w:val="it-IT"/>
        </w:rPr>
        <w:t>sh.</w:t>
      </w:r>
      <w:r>
        <w:rPr>
          <w:lang w:val="it-IT"/>
        </w:rPr>
        <w:t>a.</w:t>
      </w:r>
      <w:r w:rsidR="00AB144D">
        <w:rPr>
          <w:lang w:val="it-IT"/>
        </w:rPr>
        <w:t>u.k.,</w:t>
      </w:r>
      <w:r>
        <w:rPr>
          <w:lang w:val="it-IT"/>
        </w:rPr>
        <w:t xml:space="preserve"> Fier</w:t>
      </w:r>
      <w:r w:rsidRPr="00C87F73">
        <w:rPr>
          <w:lang w:val="it-IT"/>
        </w:rPr>
        <w:t>:</w:t>
      </w:r>
    </w:p>
    <w:p w:rsidR="0089745C" w:rsidRDefault="0089745C" w:rsidP="0037257E">
      <w:pPr>
        <w:pStyle w:val="Paragrafi"/>
        <w:rPr>
          <w:lang w:val="it-IT"/>
        </w:rPr>
      </w:pPr>
      <w:r w:rsidRPr="00C87F73">
        <w:rPr>
          <w:lang w:val="it-IT"/>
        </w:rPr>
        <w:t xml:space="preserve">   </w:t>
      </w:r>
      <w:r>
        <w:rPr>
          <w:lang w:val="it-IT"/>
        </w:rPr>
        <w:t xml:space="preserve">a) </w:t>
      </w:r>
      <w:r w:rsidRPr="00232E75">
        <w:rPr>
          <w:lang w:val="it-IT"/>
        </w:rPr>
        <w:t xml:space="preserve"> tarifat e  ujit për konsum publik  si m</w:t>
      </w:r>
      <w:r>
        <w:rPr>
          <w:lang w:val="it-IT"/>
        </w:rPr>
        <w:t>ë</w:t>
      </w:r>
      <w:r w:rsidRPr="00232E75">
        <w:rPr>
          <w:lang w:val="it-IT"/>
        </w:rPr>
        <w:t xml:space="preserve"> posht</w:t>
      </w:r>
      <w:r>
        <w:rPr>
          <w:lang w:val="it-IT"/>
        </w:rPr>
        <w:t>ë</w:t>
      </w:r>
      <w:r w:rsidRPr="00232E75">
        <w:rPr>
          <w:lang w:val="it-IT"/>
        </w:rPr>
        <w:t>:</w:t>
      </w:r>
    </w:p>
    <w:p w:rsidR="00064BA5" w:rsidRDefault="00064BA5" w:rsidP="0037257E">
      <w:pPr>
        <w:pStyle w:val="Paragrafi"/>
        <w:rPr>
          <w:lang w:val="it-IT"/>
        </w:rPr>
      </w:pPr>
    </w:p>
    <w:p w:rsidR="00064BA5" w:rsidRDefault="0089745C" w:rsidP="0037257E">
      <w:pPr>
        <w:pStyle w:val="Paragrafi"/>
        <w:ind w:left="720"/>
        <w:rPr>
          <w:lang w:val="it-IT"/>
        </w:rPr>
      </w:pPr>
      <w:r>
        <w:rPr>
          <w:lang w:val="it-IT"/>
        </w:rPr>
        <w:t xml:space="preserve"> </w:t>
      </w:r>
      <w:r w:rsidR="00E16320">
        <w:rPr>
          <w:lang w:val="it-IT"/>
        </w:rPr>
        <w:tab/>
      </w:r>
      <w:r w:rsidR="00E16320">
        <w:rPr>
          <w:lang w:val="it-IT"/>
        </w:rPr>
        <w:tab/>
      </w:r>
      <w:r w:rsidR="00E16320">
        <w:rPr>
          <w:lang w:val="it-IT"/>
        </w:rPr>
        <w:tab/>
      </w:r>
      <w:r>
        <w:rPr>
          <w:lang w:val="it-IT"/>
        </w:rPr>
        <w:t xml:space="preserve">Për </w:t>
      </w:r>
      <w:r w:rsidR="0097348D">
        <w:rPr>
          <w:lang w:val="it-IT"/>
        </w:rPr>
        <w:t>ujin e pijshë</w:t>
      </w:r>
      <w:r w:rsidRPr="00C87F73">
        <w:rPr>
          <w:lang w:val="it-IT"/>
        </w:rPr>
        <w:t xml:space="preserve">m              </w:t>
      </w:r>
      <w:r w:rsidR="00064BA5">
        <w:rPr>
          <w:lang w:val="it-IT"/>
        </w:rPr>
        <w:t xml:space="preserve">   </w:t>
      </w:r>
      <w:r>
        <w:rPr>
          <w:lang w:val="it-IT"/>
        </w:rPr>
        <w:t xml:space="preserve">Për </w:t>
      </w:r>
      <w:r w:rsidRPr="00C87F73">
        <w:rPr>
          <w:lang w:val="it-IT"/>
        </w:rPr>
        <w:t>uj</w:t>
      </w:r>
      <w:r w:rsidR="00D039E0">
        <w:rPr>
          <w:lang w:val="it-IT"/>
        </w:rPr>
        <w:t>ë</w:t>
      </w:r>
      <w:r w:rsidRPr="00C87F73">
        <w:rPr>
          <w:lang w:val="it-IT"/>
        </w:rPr>
        <w:t xml:space="preserve">rat e ndotura </w:t>
      </w:r>
    </w:p>
    <w:p w:rsidR="0089745C" w:rsidRPr="00C87F73" w:rsidRDefault="0089745C" w:rsidP="0037257E">
      <w:pPr>
        <w:pStyle w:val="Paragrafi"/>
        <w:ind w:left="720"/>
        <w:rPr>
          <w:lang w:val="it-IT"/>
        </w:rPr>
      </w:pPr>
      <w:r w:rsidRPr="00C87F73">
        <w:rPr>
          <w:lang w:val="it-IT"/>
        </w:rPr>
        <w:t xml:space="preserve">            </w:t>
      </w:r>
    </w:p>
    <w:p w:rsidR="0089745C" w:rsidRPr="00232E75" w:rsidRDefault="0089745C" w:rsidP="0037257E">
      <w:pPr>
        <w:pStyle w:val="Paragrafi"/>
        <w:rPr>
          <w:lang w:val="it-IT"/>
        </w:rPr>
      </w:pPr>
      <w:r w:rsidRPr="00232E75">
        <w:rPr>
          <w:lang w:val="it-IT"/>
        </w:rPr>
        <w:t>Konsumator familjar:</w:t>
      </w:r>
      <w:r w:rsidRPr="00232E75">
        <w:rPr>
          <w:lang w:val="it-IT"/>
        </w:rPr>
        <w:tab/>
        <w:t xml:space="preserve">           44       lekë/m</w:t>
      </w:r>
      <w:r w:rsidRPr="00BC1790">
        <w:rPr>
          <w:vertAlign w:val="superscript"/>
          <w:lang w:val="it-IT"/>
        </w:rPr>
        <w:t>3</w:t>
      </w:r>
      <w:r w:rsidRPr="00232E75">
        <w:rPr>
          <w:lang w:val="it-IT"/>
        </w:rPr>
        <w:t xml:space="preserve">                      </w:t>
      </w:r>
      <w:r w:rsidR="007316FE">
        <w:rPr>
          <w:lang w:val="it-IT"/>
        </w:rPr>
        <w:tab/>
      </w:r>
      <w:r w:rsidRPr="00232E75">
        <w:rPr>
          <w:lang w:val="it-IT"/>
        </w:rPr>
        <w:t>10  lekë/m</w:t>
      </w:r>
      <w:r w:rsidRPr="00BC1790">
        <w:rPr>
          <w:vertAlign w:val="superscript"/>
          <w:lang w:val="it-IT"/>
        </w:rPr>
        <w:t xml:space="preserve">3 </w:t>
      </w:r>
      <w:r w:rsidR="006C265B">
        <w:rPr>
          <w:lang w:val="it-IT"/>
        </w:rPr>
        <w:t>;</w:t>
      </w:r>
      <w:r w:rsidRPr="00232E75">
        <w:rPr>
          <w:lang w:val="it-IT"/>
        </w:rPr>
        <w:t xml:space="preserve">                            </w:t>
      </w:r>
    </w:p>
    <w:p w:rsidR="0089745C" w:rsidRPr="00232E75" w:rsidRDefault="006C265B" w:rsidP="0037257E">
      <w:pPr>
        <w:pStyle w:val="Paragrafi"/>
        <w:rPr>
          <w:lang w:val="it-IT"/>
        </w:rPr>
      </w:pPr>
      <w:r>
        <w:rPr>
          <w:lang w:val="it-IT"/>
        </w:rPr>
        <w:t>Institucion   buxhetor</w:t>
      </w:r>
      <w:r w:rsidR="0089745C" w:rsidRPr="00232E75">
        <w:rPr>
          <w:lang w:val="it-IT"/>
        </w:rPr>
        <w:t xml:space="preserve">:            </w:t>
      </w:r>
      <w:r w:rsidR="007316FE">
        <w:rPr>
          <w:lang w:val="it-IT"/>
        </w:rPr>
        <w:tab/>
      </w:r>
      <w:r w:rsidR="0089745C" w:rsidRPr="00232E75">
        <w:rPr>
          <w:lang w:val="it-IT"/>
        </w:rPr>
        <w:t xml:space="preserve">80       </w:t>
      </w:r>
      <w:r>
        <w:rPr>
          <w:lang w:val="it-IT"/>
        </w:rPr>
        <w:tab/>
      </w:r>
      <w:r w:rsidR="0089745C" w:rsidRPr="00232E75">
        <w:rPr>
          <w:lang w:val="it-IT"/>
        </w:rPr>
        <w:t>lekë/m</w:t>
      </w:r>
      <w:r w:rsidR="0089745C" w:rsidRPr="00BC1790">
        <w:rPr>
          <w:vertAlign w:val="superscript"/>
          <w:lang w:val="it-IT"/>
        </w:rPr>
        <w:t>3</w:t>
      </w:r>
      <w:r w:rsidR="0089745C" w:rsidRPr="00232E75">
        <w:rPr>
          <w:lang w:val="it-IT"/>
        </w:rPr>
        <w:t xml:space="preserve">                       12  lekë/m</w:t>
      </w:r>
      <w:r w:rsidR="0089745C" w:rsidRPr="00BC1790">
        <w:rPr>
          <w:vertAlign w:val="superscript"/>
          <w:lang w:val="it-IT"/>
        </w:rPr>
        <w:t>3</w:t>
      </w:r>
      <w:r w:rsidR="0089745C" w:rsidRPr="00232E75">
        <w:rPr>
          <w:lang w:val="it-IT"/>
        </w:rPr>
        <w:t xml:space="preserve"> </w:t>
      </w:r>
      <w:r>
        <w:rPr>
          <w:lang w:val="it-IT"/>
        </w:rPr>
        <w:t>;</w:t>
      </w:r>
      <w:r w:rsidR="0089745C" w:rsidRPr="00232E75">
        <w:rPr>
          <w:lang w:val="it-IT"/>
        </w:rPr>
        <w:t xml:space="preserve">                </w:t>
      </w:r>
    </w:p>
    <w:p w:rsidR="0089745C" w:rsidRPr="006C265B" w:rsidRDefault="0089745C" w:rsidP="0037257E">
      <w:pPr>
        <w:pStyle w:val="Paragrafi"/>
        <w:rPr>
          <w:lang w:val="it-IT"/>
        </w:rPr>
      </w:pPr>
      <w:r w:rsidRPr="00C87F73">
        <w:rPr>
          <w:lang w:val="it-IT"/>
        </w:rPr>
        <w:t>Ente private:</w:t>
      </w:r>
      <w:r w:rsidRPr="00C87F73">
        <w:rPr>
          <w:lang w:val="it-IT"/>
        </w:rPr>
        <w:tab/>
      </w:r>
      <w:r w:rsidRPr="00C87F73">
        <w:rPr>
          <w:lang w:val="it-IT"/>
        </w:rPr>
        <w:tab/>
        <w:t xml:space="preserve">          </w:t>
      </w:r>
      <w:r w:rsidR="007316FE">
        <w:rPr>
          <w:lang w:val="it-IT"/>
        </w:rPr>
        <w:tab/>
      </w:r>
      <w:r w:rsidRPr="00C87F73">
        <w:rPr>
          <w:lang w:val="it-IT"/>
        </w:rPr>
        <w:t xml:space="preserve">100       </w:t>
      </w:r>
      <w:r>
        <w:rPr>
          <w:lang w:val="it-IT"/>
        </w:rPr>
        <w:t>lekë</w:t>
      </w:r>
      <w:r w:rsidRPr="00C87F73">
        <w:rPr>
          <w:lang w:val="it-IT"/>
        </w:rPr>
        <w:t>/m</w:t>
      </w:r>
      <w:r w:rsidRPr="00BC1790">
        <w:rPr>
          <w:vertAlign w:val="superscript"/>
          <w:lang w:val="it-IT"/>
        </w:rPr>
        <w:t xml:space="preserve">3 </w:t>
      </w:r>
      <w:r w:rsidRPr="00C87F73">
        <w:rPr>
          <w:lang w:val="it-IT"/>
        </w:rPr>
        <w:t xml:space="preserve">                     14  </w:t>
      </w:r>
      <w:r>
        <w:rPr>
          <w:lang w:val="it-IT"/>
        </w:rPr>
        <w:t>lekë</w:t>
      </w:r>
      <w:r w:rsidRPr="00C87F73">
        <w:rPr>
          <w:lang w:val="it-IT"/>
        </w:rPr>
        <w:t>/m</w:t>
      </w:r>
      <w:r w:rsidRPr="00BC1790">
        <w:rPr>
          <w:vertAlign w:val="superscript"/>
          <w:lang w:val="it-IT"/>
        </w:rPr>
        <w:t>3</w:t>
      </w:r>
      <w:r w:rsidR="006C265B">
        <w:rPr>
          <w:lang w:val="it-IT"/>
        </w:rPr>
        <w:t>.</w:t>
      </w:r>
    </w:p>
    <w:p w:rsidR="0089745C" w:rsidRPr="000864E5" w:rsidRDefault="0089745C" w:rsidP="0037257E">
      <w:pPr>
        <w:pStyle w:val="Paragrafi"/>
        <w:rPr>
          <w:lang w:val="it-IT"/>
        </w:rPr>
      </w:pPr>
      <w:r w:rsidRPr="000864E5">
        <w:rPr>
          <w:lang w:val="it-IT"/>
        </w:rPr>
        <w:t>Kons</w:t>
      </w:r>
      <w:r>
        <w:rPr>
          <w:lang w:val="it-IT"/>
        </w:rPr>
        <w:t xml:space="preserve">umatorë </w:t>
      </w:r>
      <w:r w:rsidR="00922BD4">
        <w:rPr>
          <w:lang w:val="it-IT"/>
        </w:rPr>
        <w:t>industrialë</w:t>
      </w:r>
      <w:r w:rsidRPr="000864E5">
        <w:rPr>
          <w:lang w:val="it-IT"/>
        </w:rPr>
        <w:t xml:space="preserve">           60       lekë/m</w:t>
      </w:r>
      <w:r w:rsidRPr="00BC1790">
        <w:rPr>
          <w:vertAlign w:val="superscript"/>
          <w:lang w:val="it-IT"/>
        </w:rPr>
        <w:t>3</w:t>
      </w:r>
    </w:p>
    <w:p w:rsidR="0089745C" w:rsidRDefault="0089745C" w:rsidP="0037257E">
      <w:pPr>
        <w:pStyle w:val="Paragrafi"/>
        <w:rPr>
          <w:lang w:val="it-IT"/>
        </w:rPr>
      </w:pPr>
      <w:r w:rsidRPr="000864E5">
        <w:rPr>
          <w:lang w:val="it-IT"/>
        </w:rPr>
        <w:t>(ARMO,TEC,AZOTIK)</w:t>
      </w:r>
    </w:p>
    <w:p w:rsidR="0089745C" w:rsidRPr="0091216A" w:rsidRDefault="008F0F14" w:rsidP="0037257E">
      <w:pPr>
        <w:pStyle w:val="Paragrafi"/>
      </w:pPr>
      <w:r>
        <w:t>b)</w:t>
      </w:r>
      <w:r w:rsidR="006C265B">
        <w:t xml:space="preserve"> t</w:t>
      </w:r>
      <w:r w:rsidR="0089745C" w:rsidRPr="0091216A">
        <w:t>arif</w:t>
      </w:r>
      <w:r w:rsidR="0089745C">
        <w:t>ë</w:t>
      </w:r>
      <w:r w:rsidR="0089745C" w:rsidRPr="0091216A">
        <w:t>n mujore fikse</w:t>
      </w:r>
      <w:r w:rsidR="0089745C">
        <w:t xml:space="preserve"> të </w:t>
      </w:r>
      <w:r w:rsidR="0089745C" w:rsidRPr="0091216A">
        <w:t>sh</w:t>
      </w:r>
      <w:r w:rsidR="0089745C">
        <w:t>ë</w:t>
      </w:r>
      <w:r w:rsidR="0089745C" w:rsidRPr="0091216A">
        <w:t>rbimit</w:t>
      </w:r>
      <w:r w:rsidR="0089745C">
        <w:t>:</w:t>
      </w:r>
      <w:r w:rsidR="005074D7">
        <w:t xml:space="preserve"> </w:t>
      </w:r>
      <w:r w:rsidR="0089745C" w:rsidRPr="0091216A">
        <w:t xml:space="preserve">100 </w:t>
      </w:r>
      <w:r w:rsidR="0089745C">
        <w:t>lekë/ klient.</w:t>
      </w:r>
    </w:p>
    <w:p w:rsidR="0089745C" w:rsidRPr="002A1B97" w:rsidRDefault="0089745C" w:rsidP="0037257E">
      <w:pPr>
        <w:pStyle w:val="Paragrafi"/>
      </w:pPr>
      <w:r w:rsidRPr="002A1B97">
        <w:t>2. Ky vendim hyn në fuqi më</w:t>
      </w:r>
      <w:r>
        <w:t xml:space="preserve"> 1.</w:t>
      </w:r>
      <w:r w:rsidRPr="002A1B97">
        <w:t>3.2010 dhe është</w:t>
      </w:r>
      <w:r>
        <w:t xml:space="preserve"> </w:t>
      </w:r>
      <w:r w:rsidRPr="002A1B97">
        <w:t>i vlefsh</w:t>
      </w:r>
      <w:r>
        <w:t>ë</w:t>
      </w:r>
      <w:r w:rsidRPr="002A1B97">
        <w:t>m deri n</w:t>
      </w:r>
      <w:r>
        <w:t>ë</w:t>
      </w:r>
      <w:r w:rsidRPr="002A1B97">
        <w:t xml:space="preserve"> miratimin e tarifave të reja.</w:t>
      </w:r>
    </w:p>
    <w:p w:rsidR="0089745C" w:rsidRPr="002A1B97" w:rsidRDefault="0089745C" w:rsidP="0037257E">
      <w:pPr>
        <w:pStyle w:val="Paragrafi"/>
      </w:pPr>
      <w:r w:rsidRPr="002A1B97">
        <w:t>3. Pagesa rregullatore për sh.a.</w:t>
      </w:r>
      <w:r w:rsidR="006C265B" w:rsidRPr="002A1B97">
        <w:t>u</w:t>
      </w:r>
      <w:r w:rsidR="006C265B">
        <w:t>.</w:t>
      </w:r>
      <w:r w:rsidR="006C265B" w:rsidRPr="002A1B97">
        <w:t>k</w:t>
      </w:r>
      <w:r w:rsidR="006C265B">
        <w:t>.,</w:t>
      </w:r>
      <w:r w:rsidRPr="002A1B97">
        <w:t xml:space="preserve"> Fier do të jetë 0.8 % e të ardhurave vjetore të llogaritura.</w:t>
      </w:r>
    </w:p>
    <w:p w:rsidR="0089745C" w:rsidRPr="002A1B97" w:rsidRDefault="0089745C" w:rsidP="0037257E">
      <w:pPr>
        <w:pStyle w:val="Paragrafi"/>
      </w:pPr>
    </w:p>
    <w:p w:rsidR="0089745C" w:rsidRPr="0064149A" w:rsidRDefault="0089745C" w:rsidP="0037257E">
      <w:pPr>
        <w:pStyle w:val="Autoriteti"/>
        <w:keepNext w:val="0"/>
        <w:rPr>
          <w:lang w:val="it-IT"/>
        </w:rPr>
      </w:pPr>
      <w:r w:rsidRPr="0064149A">
        <w:rPr>
          <w:lang w:val="it-IT"/>
        </w:rPr>
        <w:t xml:space="preserve">Kryetari </w:t>
      </w:r>
    </w:p>
    <w:p w:rsidR="0089745C" w:rsidRPr="0064149A" w:rsidRDefault="0089745C" w:rsidP="0037257E">
      <w:pPr>
        <w:pStyle w:val="AutoritetiEmer"/>
        <w:rPr>
          <w:lang w:val="it-IT"/>
        </w:rPr>
      </w:pPr>
      <w:r w:rsidRPr="0064149A">
        <w:rPr>
          <w:lang w:val="it-IT"/>
        </w:rPr>
        <w:t>Avni Dervishi</w:t>
      </w:r>
    </w:p>
    <w:p w:rsidR="0089745C" w:rsidRPr="00376F93" w:rsidRDefault="0089745C" w:rsidP="0037257E">
      <w:pPr>
        <w:pStyle w:val="Paragrafi"/>
      </w:pPr>
    </w:p>
    <w:p w:rsidR="0089745C" w:rsidRPr="00376F93" w:rsidRDefault="0089745C" w:rsidP="0037257E">
      <w:pPr>
        <w:pStyle w:val="Paragrafi"/>
      </w:pPr>
    </w:p>
    <w:p w:rsidR="0089745C" w:rsidRPr="00376F93" w:rsidRDefault="0089745C" w:rsidP="0037257E">
      <w:pPr>
        <w:pStyle w:val="Paragrafi"/>
      </w:pPr>
    </w:p>
    <w:p w:rsidR="0089745C" w:rsidRPr="00376F93" w:rsidRDefault="0089745C" w:rsidP="0037257E">
      <w:pPr>
        <w:pStyle w:val="Paragrafi"/>
      </w:pPr>
    </w:p>
    <w:p w:rsidR="0089745C" w:rsidRPr="00376F93" w:rsidRDefault="0089745C" w:rsidP="0037257E">
      <w:pPr>
        <w:pStyle w:val="Paragrafi"/>
      </w:pPr>
    </w:p>
    <w:p w:rsidR="0089745C" w:rsidRPr="00376F93" w:rsidRDefault="0089745C" w:rsidP="0037257E">
      <w:pPr>
        <w:pStyle w:val="Paragrafi"/>
      </w:pPr>
    </w:p>
    <w:p w:rsidR="0089745C" w:rsidRPr="00376F93" w:rsidRDefault="0089745C" w:rsidP="0037257E">
      <w:pPr>
        <w:pStyle w:val="Paragrafi"/>
      </w:pPr>
    </w:p>
    <w:p w:rsidR="0089745C" w:rsidRPr="00376F93" w:rsidRDefault="0089745C" w:rsidP="0037257E">
      <w:pPr>
        <w:pStyle w:val="Paragrafi"/>
      </w:pPr>
    </w:p>
    <w:p w:rsidR="0089745C" w:rsidRPr="00376F93" w:rsidRDefault="0089745C" w:rsidP="0037257E">
      <w:pPr>
        <w:pStyle w:val="Paragrafi"/>
      </w:pPr>
    </w:p>
    <w:p w:rsidR="0089745C" w:rsidRPr="00376F93" w:rsidRDefault="0089745C" w:rsidP="0037257E">
      <w:pPr>
        <w:pStyle w:val="Paragrafi"/>
      </w:pPr>
    </w:p>
    <w:p w:rsidR="0089745C" w:rsidRPr="00376F93" w:rsidRDefault="0089745C" w:rsidP="0037257E">
      <w:pPr>
        <w:pStyle w:val="Paragrafi"/>
      </w:pPr>
    </w:p>
    <w:p w:rsidR="0089745C" w:rsidRPr="004E1FA3" w:rsidRDefault="0089745C" w:rsidP="0037257E">
      <w:pPr>
        <w:pStyle w:val="Paragrafi"/>
      </w:pPr>
    </w:p>
    <w:sectPr w:rsidR="0089745C" w:rsidRPr="004E1FA3" w:rsidSect="003F755E">
      <w:footerReference w:type="even" r:id="rId9"/>
      <w:footerReference w:type="default" r:id="rId10"/>
      <w:pgSz w:w="11907" w:h="16840" w:code="9"/>
      <w:pgMar w:top="1418" w:right="1418" w:bottom="1418" w:left="1418" w:header="1304" w:footer="1134" w:gutter="0"/>
      <w:pgNumType w:start="182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1FBC" w:rsidRDefault="00BF1FBC">
      <w:r>
        <w:separator/>
      </w:r>
    </w:p>
  </w:endnote>
  <w:endnote w:type="continuationSeparator" w:id="0">
    <w:p w:rsidR="00BF1FBC" w:rsidRDefault="00BF1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755E" w:rsidRDefault="003F755E" w:rsidP="009C4F07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F755E" w:rsidRDefault="003F755E" w:rsidP="009C4F07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755E" w:rsidRPr="003F755E" w:rsidRDefault="003F755E" w:rsidP="009C4F07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3F755E">
      <w:rPr>
        <w:rStyle w:val="PageNumber"/>
        <w:rFonts w:ascii="CG Times" w:hAnsi="CG Times"/>
        <w:sz w:val="22"/>
        <w:szCs w:val="22"/>
      </w:rPr>
      <w:fldChar w:fldCharType="begin"/>
    </w:r>
    <w:r w:rsidRPr="003F755E">
      <w:rPr>
        <w:rStyle w:val="PageNumber"/>
        <w:rFonts w:ascii="CG Times" w:hAnsi="CG Times"/>
        <w:sz w:val="22"/>
        <w:szCs w:val="22"/>
      </w:rPr>
      <w:instrText xml:space="preserve">PAGE  </w:instrText>
    </w:r>
    <w:r w:rsidRPr="003F755E">
      <w:rPr>
        <w:rStyle w:val="PageNumber"/>
        <w:rFonts w:ascii="CG Times" w:hAnsi="CG Times"/>
        <w:sz w:val="22"/>
        <w:szCs w:val="22"/>
      </w:rPr>
      <w:fldChar w:fldCharType="separate"/>
    </w:r>
    <w:r w:rsidR="00544FBF">
      <w:rPr>
        <w:rStyle w:val="PageNumber"/>
        <w:rFonts w:ascii="CG Times" w:hAnsi="CG Times"/>
        <w:noProof/>
        <w:sz w:val="22"/>
        <w:szCs w:val="22"/>
      </w:rPr>
      <w:t>1812</w:t>
    </w:r>
    <w:r w:rsidRPr="003F755E">
      <w:rPr>
        <w:rStyle w:val="PageNumber"/>
        <w:rFonts w:ascii="CG Times" w:hAnsi="CG Times"/>
        <w:sz w:val="22"/>
        <w:szCs w:val="22"/>
      </w:rPr>
      <w:fldChar w:fldCharType="end"/>
    </w:r>
  </w:p>
  <w:p w:rsidR="003F755E" w:rsidRDefault="003F755E" w:rsidP="009C4F07">
    <w:pPr>
      <w:pStyle w:val="Footer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755E" w:rsidRDefault="003F755E" w:rsidP="00F56941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F755E" w:rsidRDefault="003F755E" w:rsidP="00F56941">
    <w:pPr>
      <w:pStyle w:val="Footer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755E" w:rsidRPr="00041CF4" w:rsidRDefault="003F755E" w:rsidP="009C4F07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041CF4">
      <w:rPr>
        <w:rStyle w:val="PageNumber"/>
        <w:rFonts w:ascii="CG Times" w:hAnsi="CG Times"/>
        <w:sz w:val="22"/>
        <w:szCs w:val="22"/>
      </w:rPr>
      <w:fldChar w:fldCharType="begin"/>
    </w:r>
    <w:r w:rsidRPr="00041CF4">
      <w:rPr>
        <w:rStyle w:val="PageNumber"/>
        <w:rFonts w:ascii="CG Times" w:hAnsi="CG Times"/>
        <w:sz w:val="22"/>
        <w:szCs w:val="22"/>
      </w:rPr>
      <w:instrText xml:space="preserve">PAGE  </w:instrText>
    </w:r>
    <w:r w:rsidRPr="00041CF4">
      <w:rPr>
        <w:rStyle w:val="PageNumber"/>
        <w:rFonts w:ascii="CG Times" w:hAnsi="CG Times"/>
        <w:sz w:val="22"/>
        <w:szCs w:val="22"/>
      </w:rPr>
      <w:fldChar w:fldCharType="separate"/>
    </w:r>
    <w:r w:rsidR="00F64728">
      <w:rPr>
        <w:rStyle w:val="PageNumber"/>
        <w:rFonts w:ascii="CG Times" w:hAnsi="CG Times"/>
        <w:noProof/>
        <w:sz w:val="22"/>
        <w:szCs w:val="22"/>
      </w:rPr>
      <w:t>1829</w:t>
    </w:r>
    <w:r w:rsidRPr="00041CF4">
      <w:rPr>
        <w:rStyle w:val="PageNumber"/>
        <w:rFonts w:ascii="CG Times" w:hAnsi="CG Times"/>
        <w:sz w:val="22"/>
        <w:szCs w:val="22"/>
      </w:rPr>
      <w:fldChar w:fldCharType="end"/>
    </w:r>
  </w:p>
  <w:p w:rsidR="003F755E" w:rsidRDefault="003F755E" w:rsidP="00F56941">
    <w:pPr>
      <w:pStyle w:val="Footer"/>
      <w:framePr w:wrap="around" w:vAnchor="text" w:hAnchor="margin" w:xAlign="center" w:y="1"/>
      <w:ind w:right="360" w:firstLine="360"/>
      <w:rPr>
        <w:rStyle w:val="PageNumber"/>
      </w:rPr>
    </w:pPr>
  </w:p>
  <w:p w:rsidR="003F755E" w:rsidRDefault="003F75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1FBC" w:rsidRDefault="00BF1FBC">
      <w:r>
        <w:separator/>
      </w:r>
    </w:p>
  </w:footnote>
  <w:footnote w:type="continuationSeparator" w:id="0">
    <w:p w:rsidR="00BF1FBC" w:rsidRDefault="00BF1F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46884F7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2B7A318C"/>
    <w:multiLevelType w:val="hybridMultilevel"/>
    <w:tmpl w:val="DB9442EA"/>
    <w:lvl w:ilvl="0" w:tplc="81D0809A">
      <w:start w:val="1"/>
      <w:numFmt w:val="upperRoman"/>
      <w:pStyle w:val="Heading5"/>
      <w:lvlText w:val="%1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84132"/>
    <w:rsid w:val="0000076E"/>
    <w:rsid w:val="00001773"/>
    <w:rsid w:val="00001FB7"/>
    <w:rsid w:val="00002112"/>
    <w:rsid w:val="000026B9"/>
    <w:rsid w:val="00002961"/>
    <w:rsid w:val="000035A1"/>
    <w:rsid w:val="00003EC2"/>
    <w:rsid w:val="000047D3"/>
    <w:rsid w:val="0000497E"/>
    <w:rsid w:val="0000540A"/>
    <w:rsid w:val="00005ABF"/>
    <w:rsid w:val="00005C90"/>
    <w:rsid w:val="00005D2C"/>
    <w:rsid w:val="000066D9"/>
    <w:rsid w:val="000068AE"/>
    <w:rsid w:val="000069EE"/>
    <w:rsid w:val="00007F10"/>
    <w:rsid w:val="00007F5A"/>
    <w:rsid w:val="00007FD5"/>
    <w:rsid w:val="00010540"/>
    <w:rsid w:val="00010615"/>
    <w:rsid w:val="00010823"/>
    <w:rsid w:val="0001134C"/>
    <w:rsid w:val="0001191B"/>
    <w:rsid w:val="00012A64"/>
    <w:rsid w:val="00013C3E"/>
    <w:rsid w:val="00013D33"/>
    <w:rsid w:val="00014403"/>
    <w:rsid w:val="00014D19"/>
    <w:rsid w:val="0001516E"/>
    <w:rsid w:val="0001562B"/>
    <w:rsid w:val="00015EAF"/>
    <w:rsid w:val="0001603C"/>
    <w:rsid w:val="0001696A"/>
    <w:rsid w:val="00017F0E"/>
    <w:rsid w:val="00017F91"/>
    <w:rsid w:val="00020120"/>
    <w:rsid w:val="000213E4"/>
    <w:rsid w:val="00021A13"/>
    <w:rsid w:val="00021D79"/>
    <w:rsid w:val="000229DA"/>
    <w:rsid w:val="00022DE5"/>
    <w:rsid w:val="00023D44"/>
    <w:rsid w:val="00023DAE"/>
    <w:rsid w:val="0002410D"/>
    <w:rsid w:val="00024E0F"/>
    <w:rsid w:val="0002593D"/>
    <w:rsid w:val="00026AB6"/>
    <w:rsid w:val="00026B32"/>
    <w:rsid w:val="00026F43"/>
    <w:rsid w:val="00026F9F"/>
    <w:rsid w:val="0002720B"/>
    <w:rsid w:val="0003077C"/>
    <w:rsid w:val="00030CFB"/>
    <w:rsid w:val="00030F57"/>
    <w:rsid w:val="00031725"/>
    <w:rsid w:val="00032E3F"/>
    <w:rsid w:val="00034029"/>
    <w:rsid w:val="000343C7"/>
    <w:rsid w:val="000346E0"/>
    <w:rsid w:val="00034875"/>
    <w:rsid w:val="000352BA"/>
    <w:rsid w:val="00035306"/>
    <w:rsid w:val="000362CA"/>
    <w:rsid w:val="0003647C"/>
    <w:rsid w:val="00036F6E"/>
    <w:rsid w:val="000371BF"/>
    <w:rsid w:val="000377FC"/>
    <w:rsid w:val="00040F4C"/>
    <w:rsid w:val="000410BB"/>
    <w:rsid w:val="0004134E"/>
    <w:rsid w:val="00041CF4"/>
    <w:rsid w:val="00041F28"/>
    <w:rsid w:val="00043623"/>
    <w:rsid w:val="00043D37"/>
    <w:rsid w:val="0004428B"/>
    <w:rsid w:val="000450E3"/>
    <w:rsid w:val="00045170"/>
    <w:rsid w:val="0004518E"/>
    <w:rsid w:val="000457C8"/>
    <w:rsid w:val="00045DD0"/>
    <w:rsid w:val="0004622E"/>
    <w:rsid w:val="0004687C"/>
    <w:rsid w:val="000469BE"/>
    <w:rsid w:val="0004769B"/>
    <w:rsid w:val="00047C3E"/>
    <w:rsid w:val="00047C57"/>
    <w:rsid w:val="000500C0"/>
    <w:rsid w:val="00050D03"/>
    <w:rsid w:val="00050EF2"/>
    <w:rsid w:val="000511C6"/>
    <w:rsid w:val="00051D6D"/>
    <w:rsid w:val="000521D8"/>
    <w:rsid w:val="00052558"/>
    <w:rsid w:val="00052962"/>
    <w:rsid w:val="00053DAB"/>
    <w:rsid w:val="00053E90"/>
    <w:rsid w:val="00054353"/>
    <w:rsid w:val="00056150"/>
    <w:rsid w:val="00056BA1"/>
    <w:rsid w:val="00056C33"/>
    <w:rsid w:val="00057001"/>
    <w:rsid w:val="0005730E"/>
    <w:rsid w:val="000575EF"/>
    <w:rsid w:val="000577E2"/>
    <w:rsid w:val="00060A2F"/>
    <w:rsid w:val="000611F9"/>
    <w:rsid w:val="000619A3"/>
    <w:rsid w:val="00061B58"/>
    <w:rsid w:val="00062973"/>
    <w:rsid w:val="00062BAF"/>
    <w:rsid w:val="000638CF"/>
    <w:rsid w:val="00063CCF"/>
    <w:rsid w:val="00064AB8"/>
    <w:rsid w:val="00064BA5"/>
    <w:rsid w:val="00064C82"/>
    <w:rsid w:val="00064FD0"/>
    <w:rsid w:val="00065059"/>
    <w:rsid w:val="000658DF"/>
    <w:rsid w:val="00066684"/>
    <w:rsid w:val="000668DF"/>
    <w:rsid w:val="00066D3B"/>
    <w:rsid w:val="00067917"/>
    <w:rsid w:val="00070C4B"/>
    <w:rsid w:val="00072007"/>
    <w:rsid w:val="0007223D"/>
    <w:rsid w:val="00072469"/>
    <w:rsid w:val="00072D77"/>
    <w:rsid w:val="000730A7"/>
    <w:rsid w:val="0007362F"/>
    <w:rsid w:val="00074371"/>
    <w:rsid w:val="00074622"/>
    <w:rsid w:val="00074FF4"/>
    <w:rsid w:val="00075AFE"/>
    <w:rsid w:val="00076498"/>
    <w:rsid w:val="00076C42"/>
    <w:rsid w:val="00077BF3"/>
    <w:rsid w:val="00080104"/>
    <w:rsid w:val="00080684"/>
    <w:rsid w:val="00080AD8"/>
    <w:rsid w:val="00081D9E"/>
    <w:rsid w:val="000821EF"/>
    <w:rsid w:val="00082297"/>
    <w:rsid w:val="00082B81"/>
    <w:rsid w:val="00083214"/>
    <w:rsid w:val="000837EF"/>
    <w:rsid w:val="00083B42"/>
    <w:rsid w:val="00083C93"/>
    <w:rsid w:val="00084565"/>
    <w:rsid w:val="00084D8D"/>
    <w:rsid w:val="000865E1"/>
    <w:rsid w:val="00086F52"/>
    <w:rsid w:val="00086F88"/>
    <w:rsid w:val="000872B9"/>
    <w:rsid w:val="0009192A"/>
    <w:rsid w:val="000925FC"/>
    <w:rsid w:val="0009286F"/>
    <w:rsid w:val="00092963"/>
    <w:rsid w:val="00092DA8"/>
    <w:rsid w:val="000938BB"/>
    <w:rsid w:val="00093B6F"/>
    <w:rsid w:val="00095089"/>
    <w:rsid w:val="000951AE"/>
    <w:rsid w:val="000956C9"/>
    <w:rsid w:val="00095ACB"/>
    <w:rsid w:val="00095BF3"/>
    <w:rsid w:val="00095E41"/>
    <w:rsid w:val="000968BC"/>
    <w:rsid w:val="00097543"/>
    <w:rsid w:val="00097BE7"/>
    <w:rsid w:val="000A078F"/>
    <w:rsid w:val="000A0895"/>
    <w:rsid w:val="000A13B3"/>
    <w:rsid w:val="000A1493"/>
    <w:rsid w:val="000A240E"/>
    <w:rsid w:val="000A2531"/>
    <w:rsid w:val="000A2666"/>
    <w:rsid w:val="000A27D8"/>
    <w:rsid w:val="000A3359"/>
    <w:rsid w:val="000A3B39"/>
    <w:rsid w:val="000A3E85"/>
    <w:rsid w:val="000A42DE"/>
    <w:rsid w:val="000A46F0"/>
    <w:rsid w:val="000A50F8"/>
    <w:rsid w:val="000A5109"/>
    <w:rsid w:val="000A51B0"/>
    <w:rsid w:val="000A5856"/>
    <w:rsid w:val="000A58D9"/>
    <w:rsid w:val="000A5A97"/>
    <w:rsid w:val="000A5DA0"/>
    <w:rsid w:val="000A62A3"/>
    <w:rsid w:val="000A6507"/>
    <w:rsid w:val="000A6D4B"/>
    <w:rsid w:val="000A6D59"/>
    <w:rsid w:val="000A7163"/>
    <w:rsid w:val="000A73D9"/>
    <w:rsid w:val="000A767B"/>
    <w:rsid w:val="000B021E"/>
    <w:rsid w:val="000B03D8"/>
    <w:rsid w:val="000B0BDD"/>
    <w:rsid w:val="000B0DAD"/>
    <w:rsid w:val="000B1872"/>
    <w:rsid w:val="000B187F"/>
    <w:rsid w:val="000B1D1F"/>
    <w:rsid w:val="000B214E"/>
    <w:rsid w:val="000B27F1"/>
    <w:rsid w:val="000B356A"/>
    <w:rsid w:val="000B4752"/>
    <w:rsid w:val="000B5FBD"/>
    <w:rsid w:val="000B6362"/>
    <w:rsid w:val="000B7094"/>
    <w:rsid w:val="000B72D9"/>
    <w:rsid w:val="000C0260"/>
    <w:rsid w:val="000C09BB"/>
    <w:rsid w:val="000C09DC"/>
    <w:rsid w:val="000C1092"/>
    <w:rsid w:val="000C1587"/>
    <w:rsid w:val="000C179F"/>
    <w:rsid w:val="000C2004"/>
    <w:rsid w:val="000C20C2"/>
    <w:rsid w:val="000C210A"/>
    <w:rsid w:val="000C3004"/>
    <w:rsid w:val="000C39FB"/>
    <w:rsid w:val="000C3EF6"/>
    <w:rsid w:val="000C4196"/>
    <w:rsid w:val="000C44C9"/>
    <w:rsid w:val="000C4516"/>
    <w:rsid w:val="000C4B0B"/>
    <w:rsid w:val="000C508D"/>
    <w:rsid w:val="000C6015"/>
    <w:rsid w:val="000C6080"/>
    <w:rsid w:val="000C69D5"/>
    <w:rsid w:val="000C7045"/>
    <w:rsid w:val="000C78C7"/>
    <w:rsid w:val="000D0B0B"/>
    <w:rsid w:val="000D0F6F"/>
    <w:rsid w:val="000D1468"/>
    <w:rsid w:val="000D158E"/>
    <w:rsid w:val="000D176C"/>
    <w:rsid w:val="000D1F58"/>
    <w:rsid w:val="000D27C1"/>
    <w:rsid w:val="000D3B35"/>
    <w:rsid w:val="000D3C09"/>
    <w:rsid w:val="000D3E55"/>
    <w:rsid w:val="000D44F5"/>
    <w:rsid w:val="000D4883"/>
    <w:rsid w:val="000D501B"/>
    <w:rsid w:val="000D6683"/>
    <w:rsid w:val="000D6BFD"/>
    <w:rsid w:val="000D70DC"/>
    <w:rsid w:val="000D71A7"/>
    <w:rsid w:val="000D7287"/>
    <w:rsid w:val="000E0510"/>
    <w:rsid w:val="000E0792"/>
    <w:rsid w:val="000E08A6"/>
    <w:rsid w:val="000E1868"/>
    <w:rsid w:val="000E1B33"/>
    <w:rsid w:val="000E3704"/>
    <w:rsid w:val="000E39EC"/>
    <w:rsid w:val="000E3BDB"/>
    <w:rsid w:val="000E5AF8"/>
    <w:rsid w:val="000E5FB6"/>
    <w:rsid w:val="000E6469"/>
    <w:rsid w:val="000E6C90"/>
    <w:rsid w:val="000E7019"/>
    <w:rsid w:val="000E7159"/>
    <w:rsid w:val="000E734F"/>
    <w:rsid w:val="000E77B1"/>
    <w:rsid w:val="000E7A28"/>
    <w:rsid w:val="000E7BAB"/>
    <w:rsid w:val="000F0717"/>
    <w:rsid w:val="000F1A6A"/>
    <w:rsid w:val="000F1E2A"/>
    <w:rsid w:val="000F1EB9"/>
    <w:rsid w:val="000F2BBE"/>
    <w:rsid w:val="000F3FB6"/>
    <w:rsid w:val="000F4AA7"/>
    <w:rsid w:val="000F524C"/>
    <w:rsid w:val="000F525D"/>
    <w:rsid w:val="000F56CC"/>
    <w:rsid w:val="000F59B4"/>
    <w:rsid w:val="000F5FF0"/>
    <w:rsid w:val="000F6DE8"/>
    <w:rsid w:val="000F72DB"/>
    <w:rsid w:val="000F7409"/>
    <w:rsid w:val="000F7541"/>
    <w:rsid w:val="001007C2"/>
    <w:rsid w:val="00100A4E"/>
    <w:rsid w:val="00100AE9"/>
    <w:rsid w:val="00100BFF"/>
    <w:rsid w:val="00100E8E"/>
    <w:rsid w:val="00100FFC"/>
    <w:rsid w:val="00101E31"/>
    <w:rsid w:val="00101E44"/>
    <w:rsid w:val="001021D0"/>
    <w:rsid w:val="0010238E"/>
    <w:rsid w:val="00102EE5"/>
    <w:rsid w:val="0010319B"/>
    <w:rsid w:val="0010463D"/>
    <w:rsid w:val="001046B2"/>
    <w:rsid w:val="00104BD8"/>
    <w:rsid w:val="00104C41"/>
    <w:rsid w:val="00104D62"/>
    <w:rsid w:val="00104ED2"/>
    <w:rsid w:val="001050BB"/>
    <w:rsid w:val="001057A6"/>
    <w:rsid w:val="001057F5"/>
    <w:rsid w:val="00107D58"/>
    <w:rsid w:val="00107DCA"/>
    <w:rsid w:val="001101F4"/>
    <w:rsid w:val="00110264"/>
    <w:rsid w:val="0011050B"/>
    <w:rsid w:val="001112E9"/>
    <w:rsid w:val="00111DE2"/>
    <w:rsid w:val="00112271"/>
    <w:rsid w:val="00112845"/>
    <w:rsid w:val="00113480"/>
    <w:rsid w:val="00113990"/>
    <w:rsid w:val="001149BA"/>
    <w:rsid w:val="00114F4F"/>
    <w:rsid w:val="00115A50"/>
    <w:rsid w:val="001160EF"/>
    <w:rsid w:val="00116DFB"/>
    <w:rsid w:val="00117576"/>
    <w:rsid w:val="001176A9"/>
    <w:rsid w:val="001177AC"/>
    <w:rsid w:val="00117E84"/>
    <w:rsid w:val="001205CC"/>
    <w:rsid w:val="001209D1"/>
    <w:rsid w:val="00121139"/>
    <w:rsid w:val="0012166D"/>
    <w:rsid w:val="00121B67"/>
    <w:rsid w:val="00121D31"/>
    <w:rsid w:val="00122443"/>
    <w:rsid w:val="00122E23"/>
    <w:rsid w:val="0012369E"/>
    <w:rsid w:val="00123EF6"/>
    <w:rsid w:val="00125037"/>
    <w:rsid w:val="00125306"/>
    <w:rsid w:val="001258CE"/>
    <w:rsid w:val="00127105"/>
    <w:rsid w:val="00127315"/>
    <w:rsid w:val="0012784F"/>
    <w:rsid w:val="00127AE0"/>
    <w:rsid w:val="00130749"/>
    <w:rsid w:val="00130A17"/>
    <w:rsid w:val="0013164A"/>
    <w:rsid w:val="00132D66"/>
    <w:rsid w:val="00132FF4"/>
    <w:rsid w:val="0013321D"/>
    <w:rsid w:val="0013332E"/>
    <w:rsid w:val="001339CA"/>
    <w:rsid w:val="00133E16"/>
    <w:rsid w:val="00134698"/>
    <w:rsid w:val="001347CC"/>
    <w:rsid w:val="00135AC6"/>
    <w:rsid w:val="00135C59"/>
    <w:rsid w:val="00135FFD"/>
    <w:rsid w:val="001367B0"/>
    <w:rsid w:val="00136EC6"/>
    <w:rsid w:val="001370D5"/>
    <w:rsid w:val="0013730D"/>
    <w:rsid w:val="00137B6D"/>
    <w:rsid w:val="001405FE"/>
    <w:rsid w:val="0014077D"/>
    <w:rsid w:val="0014082A"/>
    <w:rsid w:val="00140DA6"/>
    <w:rsid w:val="00142FE7"/>
    <w:rsid w:val="0014343E"/>
    <w:rsid w:val="0014367F"/>
    <w:rsid w:val="001436DD"/>
    <w:rsid w:val="00143F2D"/>
    <w:rsid w:val="00144577"/>
    <w:rsid w:val="0014507E"/>
    <w:rsid w:val="0014516A"/>
    <w:rsid w:val="00145722"/>
    <w:rsid w:val="00145860"/>
    <w:rsid w:val="001464F8"/>
    <w:rsid w:val="0014652B"/>
    <w:rsid w:val="001466AA"/>
    <w:rsid w:val="00146E16"/>
    <w:rsid w:val="001474E9"/>
    <w:rsid w:val="001477E3"/>
    <w:rsid w:val="00147A85"/>
    <w:rsid w:val="00150809"/>
    <w:rsid w:val="00150D13"/>
    <w:rsid w:val="00150EE9"/>
    <w:rsid w:val="00151B50"/>
    <w:rsid w:val="001528E0"/>
    <w:rsid w:val="0015355D"/>
    <w:rsid w:val="001540F8"/>
    <w:rsid w:val="001557EA"/>
    <w:rsid w:val="00155D3F"/>
    <w:rsid w:val="00155ED8"/>
    <w:rsid w:val="001561F4"/>
    <w:rsid w:val="001563DD"/>
    <w:rsid w:val="001570CE"/>
    <w:rsid w:val="001571D1"/>
    <w:rsid w:val="001573E0"/>
    <w:rsid w:val="00157464"/>
    <w:rsid w:val="001579F5"/>
    <w:rsid w:val="00157AC1"/>
    <w:rsid w:val="001600B7"/>
    <w:rsid w:val="001601B3"/>
    <w:rsid w:val="001601FE"/>
    <w:rsid w:val="0016066C"/>
    <w:rsid w:val="00160C45"/>
    <w:rsid w:val="001619B0"/>
    <w:rsid w:val="00161CD2"/>
    <w:rsid w:val="001620B7"/>
    <w:rsid w:val="00163C3A"/>
    <w:rsid w:val="001647C0"/>
    <w:rsid w:val="00164A18"/>
    <w:rsid w:val="00164C6D"/>
    <w:rsid w:val="00165367"/>
    <w:rsid w:val="001656D8"/>
    <w:rsid w:val="001665EF"/>
    <w:rsid w:val="00166CC3"/>
    <w:rsid w:val="00167035"/>
    <w:rsid w:val="001670F7"/>
    <w:rsid w:val="00167AEA"/>
    <w:rsid w:val="00167C85"/>
    <w:rsid w:val="0017066C"/>
    <w:rsid w:val="00170B6A"/>
    <w:rsid w:val="001712C9"/>
    <w:rsid w:val="00171471"/>
    <w:rsid w:val="00171BA3"/>
    <w:rsid w:val="00172283"/>
    <w:rsid w:val="001726DA"/>
    <w:rsid w:val="001729E8"/>
    <w:rsid w:val="00172C6D"/>
    <w:rsid w:val="00172FDA"/>
    <w:rsid w:val="0017357E"/>
    <w:rsid w:val="0017449C"/>
    <w:rsid w:val="00174588"/>
    <w:rsid w:val="00174841"/>
    <w:rsid w:val="001760C7"/>
    <w:rsid w:val="001763D3"/>
    <w:rsid w:val="0017652D"/>
    <w:rsid w:val="001768FD"/>
    <w:rsid w:val="0017706E"/>
    <w:rsid w:val="00177575"/>
    <w:rsid w:val="00177916"/>
    <w:rsid w:val="00177A08"/>
    <w:rsid w:val="00177BD2"/>
    <w:rsid w:val="00177E6A"/>
    <w:rsid w:val="00177EDE"/>
    <w:rsid w:val="00177FBF"/>
    <w:rsid w:val="001814E8"/>
    <w:rsid w:val="00181E36"/>
    <w:rsid w:val="00181EB2"/>
    <w:rsid w:val="00182272"/>
    <w:rsid w:val="00182D37"/>
    <w:rsid w:val="001835BB"/>
    <w:rsid w:val="00183799"/>
    <w:rsid w:val="00184AAF"/>
    <w:rsid w:val="001850A6"/>
    <w:rsid w:val="00185487"/>
    <w:rsid w:val="00185C0B"/>
    <w:rsid w:val="00185E56"/>
    <w:rsid w:val="00186589"/>
    <w:rsid w:val="00186E9E"/>
    <w:rsid w:val="00186F1D"/>
    <w:rsid w:val="001870E9"/>
    <w:rsid w:val="001876AF"/>
    <w:rsid w:val="001876D7"/>
    <w:rsid w:val="001905C4"/>
    <w:rsid w:val="00190F19"/>
    <w:rsid w:val="0019157B"/>
    <w:rsid w:val="00191A89"/>
    <w:rsid w:val="0019379D"/>
    <w:rsid w:val="00193A05"/>
    <w:rsid w:val="00193FAA"/>
    <w:rsid w:val="00194539"/>
    <w:rsid w:val="00194A8A"/>
    <w:rsid w:val="00194B8B"/>
    <w:rsid w:val="00195401"/>
    <w:rsid w:val="0019541A"/>
    <w:rsid w:val="001954A5"/>
    <w:rsid w:val="00195D89"/>
    <w:rsid w:val="00195E44"/>
    <w:rsid w:val="00196CAC"/>
    <w:rsid w:val="00196E9A"/>
    <w:rsid w:val="00197E12"/>
    <w:rsid w:val="001A02D8"/>
    <w:rsid w:val="001A0769"/>
    <w:rsid w:val="001A08A4"/>
    <w:rsid w:val="001A0A8B"/>
    <w:rsid w:val="001A0E5E"/>
    <w:rsid w:val="001A0E84"/>
    <w:rsid w:val="001A10E6"/>
    <w:rsid w:val="001A17ED"/>
    <w:rsid w:val="001A20E0"/>
    <w:rsid w:val="001A2BF0"/>
    <w:rsid w:val="001A3E7B"/>
    <w:rsid w:val="001A45B1"/>
    <w:rsid w:val="001A4D0F"/>
    <w:rsid w:val="001A5049"/>
    <w:rsid w:val="001A5634"/>
    <w:rsid w:val="001A5EF3"/>
    <w:rsid w:val="001A6A3E"/>
    <w:rsid w:val="001A7276"/>
    <w:rsid w:val="001A77B1"/>
    <w:rsid w:val="001A78D5"/>
    <w:rsid w:val="001A7A87"/>
    <w:rsid w:val="001B0717"/>
    <w:rsid w:val="001B0ACF"/>
    <w:rsid w:val="001B150A"/>
    <w:rsid w:val="001B1BF1"/>
    <w:rsid w:val="001B1F9D"/>
    <w:rsid w:val="001B2995"/>
    <w:rsid w:val="001B39BC"/>
    <w:rsid w:val="001B3C22"/>
    <w:rsid w:val="001B490E"/>
    <w:rsid w:val="001B49A6"/>
    <w:rsid w:val="001B4DFA"/>
    <w:rsid w:val="001B5147"/>
    <w:rsid w:val="001B53C5"/>
    <w:rsid w:val="001B67D3"/>
    <w:rsid w:val="001B6A5B"/>
    <w:rsid w:val="001B7511"/>
    <w:rsid w:val="001B7A9A"/>
    <w:rsid w:val="001C0307"/>
    <w:rsid w:val="001C07F1"/>
    <w:rsid w:val="001C0CC9"/>
    <w:rsid w:val="001C0F55"/>
    <w:rsid w:val="001C1070"/>
    <w:rsid w:val="001C13CD"/>
    <w:rsid w:val="001C2D2D"/>
    <w:rsid w:val="001C346B"/>
    <w:rsid w:val="001C4C71"/>
    <w:rsid w:val="001C4E76"/>
    <w:rsid w:val="001C4F15"/>
    <w:rsid w:val="001C4F42"/>
    <w:rsid w:val="001C579C"/>
    <w:rsid w:val="001C687C"/>
    <w:rsid w:val="001C6C2B"/>
    <w:rsid w:val="001C743E"/>
    <w:rsid w:val="001C7C14"/>
    <w:rsid w:val="001D0130"/>
    <w:rsid w:val="001D0A32"/>
    <w:rsid w:val="001D0B7E"/>
    <w:rsid w:val="001D0E02"/>
    <w:rsid w:val="001D1E73"/>
    <w:rsid w:val="001D2145"/>
    <w:rsid w:val="001D21FC"/>
    <w:rsid w:val="001D24E2"/>
    <w:rsid w:val="001D38ED"/>
    <w:rsid w:val="001D397C"/>
    <w:rsid w:val="001D399E"/>
    <w:rsid w:val="001D3B21"/>
    <w:rsid w:val="001D3F5F"/>
    <w:rsid w:val="001D401C"/>
    <w:rsid w:val="001D4D40"/>
    <w:rsid w:val="001D5ADB"/>
    <w:rsid w:val="001D5DDE"/>
    <w:rsid w:val="001D7452"/>
    <w:rsid w:val="001D7508"/>
    <w:rsid w:val="001D758C"/>
    <w:rsid w:val="001D7844"/>
    <w:rsid w:val="001D7AB6"/>
    <w:rsid w:val="001D7DAA"/>
    <w:rsid w:val="001E059C"/>
    <w:rsid w:val="001E0E43"/>
    <w:rsid w:val="001E0F3F"/>
    <w:rsid w:val="001E1CEA"/>
    <w:rsid w:val="001E1D8A"/>
    <w:rsid w:val="001E1F6A"/>
    <w:rsid w:val="001E246F"/>
    <w:rsid w:val="001E2FAD"/>
    <w:rsid w:val="001E340C"/>
    <w:rsid w:val="001E454D"/>
    <w:rsid w:val="001E463C"/>
    <w:rsid w:val="001E5175"/>
    <w:rsid w:val="001E57D8"/>
    <w:rsid w:val="001E628D"/>
    <w:rsid w:val="001E658B"/>
    <w:rsid w:val="001E67D3"/>
    <w:rsid w:val="001E6CF4"/>
    <w:rsid w:val="001E7586"/>
    <w:rsid w:val="001E76A3"/>
    <w:rsid w:val="001E77F8"/>
    <w:rsid w:val="001F0688"/>
    <w:rsid w:val="001F1306"/>
    <w:rsid w:val="001F139B"/>
    <w:rsid w:val="001F149D"/>
    <w:rsid w:val="001F1BC6"/>
    <w:rsid w:val="001F274F"/>
    <w:rsid w:val="001F2889"/>
    <w:rsid w:val="001F2C26"/>
    <w:rsid w:val="001F39B4"/>
    <w:rsid w:val="001F44BC"/>
    <w:rsid w:val="001F44FA"/>
    <w:rsid w:val="001F49BF"/>
    <w:rsid w:val="001F4A24"/>
    <w:rsid w:val="001F4AB7"/>
    <w:rsid w:val="001F4B94"/>
    <w:rsid w:val="001F5B63"/>
    <w:rsid w:val="001F65FC"/>
    <w:rsid w:val="001F76D0"/>
    <w:rsid w:val="001F7A3A"/>
    <w:rsid w:val="002006A4"/>
    <w:rsid w:val="00201499"/>
    <w:rsid w:val="002015EA"/>
    <w:rsid w:val="002034B7"/>
    <w:rsid w:val="002040EA"/>
    <w:rsid w:val="00204F7D"/>
    <w:rsid w:val="0020519B"/>
    <w:rsid w:val="0020567A"/>
    <w:rsid w:val="002057B6"/>
    <w:rsid w:val="00206030"/>
    <w:rsid w:val="00206092"/>
    <w:rsid w:val="002069ED"/>
    <w:rsid w:val="00206B0F"/>
    <w:rsid w:val="00207D33"/>
    <w:rsid w:val="00207D35"/>
    <w:rsid w:val="0021091A"/>
    <w:rsid w:val="00210A71"/>
    <w:rsid w:val="0021169C"/>
    <w:rsid w:val="002117D3"/>
    <w:rsid w:val="00211B8E"/>
    <w:rsid w:val="002122DB"/>
    <w:rsid w:val="00212683"/>
    <w:rsid w:val="002128E2"/>
    <w:rsid w:val="00212BBC"/>
    <w:rsid w:val="002134FB"/>
    <w:rsid w:val="00213708"/>
    <w:rsid w:val="00213A54"/>
    <w:rsid w:val="00213C4F"/>
    <w:rsid w:val="00213EA6"/>
    <w:rsid w:val="002149A6"/>
    <w:rsid w:val="00214A90"/>
    <w:rsid w:val="0021504B"/>
    <w:rsid w:val="00215383"/>
    <w:rsid w:val="002153D6"/>
    <w:rsid w:val="00216346"/>
    <w:rsid w:val="00220078"/>
    <w:rsid w:val="00220876"/>
    <w:rsid w:val="00220BEF"/>
    <w:rsid w:val="00220FBB"/>
    <w:rsid w:val="00221298"/>
    <w:rsid w:val="00222069"/>
    <w:rsid w:val="002221F6"/>
    <w:rsid w:val="00222753"/>
    <w:rsid w:val="002230E5"/>
    <w:rsid w:val="00223F3A"/>
    <w:rsid w:val="002243F8"/>
    <w:rsid w:val="00224947"/>
    <w:rsid w:val="002257BF"/>
    <w:rsid w:val="002259B2"/>
    <w:rsid w:val="00225CCC"/>
    <w:rsid w:val="00226D0C"/>
    <w:rsid w:val="00226FAC"/>
    <w:rsid w:val="00227456"/>
    <w:rsid w:val="002305F6"/>
    <w:rsid w:val="00230B93"/>
    <w:rsid w:val="00230E60"/>
    <w:rsid w:val="00231078"/>
    <w:rsid w:val="00231A03"/>
    <w:rsid w:val="002326B7"/>
    <w:rsid w:val="00232933"/>
    <w:rsid w:val="00232B7D"/>
    <w:rsid w:val="00233359"/>
    <w:rsid w:val="00233FC1"/>
    <w:rsid w:val="0023430B"/>
    <w:rsid w:val="002359BA"/>
    <w:rsid w:val="00237A5A"/>
    <w:rsid w:val="002400DA"/>
    <w:rsid w:val="00240C05"/>
    <w:rsid w:val="00241014"/>
    <w:rsid w:val="0024186A"/>
    <w:rsid w:val="00241871"/>
    <w:rsid w:val="002420F6"/>
    <w:rsid w:val="00243456"/>
    <w:rsid w:val="0024349A"/>
    <w:rsid w:val="0024361E"/>
    <w:rsid w:val="00243887"/>
    <w:rsid w:val="00244AF5"/>
    <w:rsid w:val="00244FBA"/>
    <w:rsid w:val="0024515F"/>
    <w:rsid w:val="00245B3B"/>
    <w:rsid w:val="002467E7"/>
    <w:rsid w:val="002472FF"/>
    <w:rsid w:val="002476F3"/>
    <w:rsid w:val="002501A7"/>
    <w:rsid w:val="002503D8"/>
    <w:rsid w:val="002506F0"/>
    <w:rsid w:val="00251A5B"/>
    <w:rsid w:val="00251DDA"/>
    <w:rsid w:val="00252C29"/>
    <w:rsid w:val="00252C71"/>
    <w:rsid w:val="002535F4"/>
    <w:rsid w:val="00253710"/>
    <w:rsid w:val="00253830"/>
    <w:rsid w:val="00253D8A"/>
    <w:rsid w:val="00254F4F"/>
    <w:rsid w:val="00255303"/>
    <w:rsid w:val="00255734"/>
    <w:rsid w:val="00256339"/>
    <w:rsid w:val="00256484"/>
    <w:rsid w:val="00257B22"/>
    <w:rsid w:val="00257E9B"/>
    <w:rsid w:val="002603D3"/>
    <w:rsid w:val="00260AE0"/>
    <w:rsid w:val="00260CD4"/>
    <w:rsid w:val="00260D88"/>
    <w:rsid w:val="00260DFC"/>
    <w:rsid w:val="00262C86"/>
    <w:rsid w:val="00262F28"/>
    <w:rsid w:val="0026363A"/>
    <w:rsid w:val="00263743"/>
    <w:rsid w:val="002644AF"/>
    <w:rsid w:val="002644FE"/>
    <w:rsid w:val="00264798"/>
    <w:rsid w:val="0026534A"/>
    <w:rsid w:val="002659B4"/>
    <w:rsid w:val="002659D9"/>
    <w:rsid w:val="00265EB9"/>
    <w:rsid w:val="00266311"/>
    <w:rsid w:val="00266B64"/>
    <w:rsid w:val="00266BF7"/>
    <w:rsid w:val="002679A4"/>
    <w:rsid w:val="00267D06"/>
    <w:rsid w:val="00270007"/>
    <w:rsid w:val="00270A4F"/>
    <w:rsid w:val="002718C9"/>
    <w:rsid w:val="002722F5"/>
    <w:rsid w:val="0027328A"/>
    <w:rsid w:val="00273EAF"/>
    <w:rsid w:val="00273EDB"/>
    <w:rsid w:val="002749A2"/>
    <w:rsid w:val="0027503C"/>
    <w:rsid w:val="00275183"/>
    <w:rsid w:val="00275EB5"/>
    <w:rsid w:val="0027725C"/>
    <w:rsid w:val="00277CFF"/>
    <w:rsid w:val="002802BB"/>
    <w:rsid w:val="002819EC"/>
    <w:rsid w:val="00281B6E"/>
    <w:rsid w:val="0028345B"/>
    <w:rsid w:val="00284F4E"/>
    <w:rsid w:val="002853E4"/>
    <w:rsid w:val="00285961"/>
    <w:rsid w:val="00286EA1"/>
    <w:rsid w:val="00286F39"/>
    <w:rsid w:val="00290085"/>
    <w:rsid w:val="0029058C"/>
    <w:rsid w:val="00291353"/>
    <w:rsid w:val="002914F8"/>
    <w:rsid w:val="00291A06"/>
    <w:rsid w:val="00292141"/>
    <w:rsid w:val="002924F5"/>
    <w:rsid w:val="002929BE"/>
    <w:rsid w:val="00293390"/>
    <w:rsid w:val="002933CE"/>
    <w:rsid w:val="00293473"/>
    <w:rsid w:val="0029392C"/>
    <w:rsid w:val="00293BE4"/>
    <w:rsid w:val="00293D59"/>
    <w:rsid w:val="00294653"/>
    <w:rsid w:val="00294826"/>
    <w:rsid w:val="00294F1A"/>
    <w:rsid w:val="002953BF"/>
    <w:rsid w:val="0029624B"/>
    <w:rsid w:val="002967A8"/>
    <w:rsid w:val="00297CF2"/>
    <w:rsid w:val="002A0F32"/>
    <w:rsid w:val="002A103A"/>
    <w:rsid w:val="002A15FE"/>
    <w:rsid w:val="002A17B4"/>
    <w:rsid w:val="002A204D"/>
    <w:rsid w:val="002A249E"/>
    <w:rsid w:val="002A4109"/>
    <w:rsid w:val="002A5AAB"/>
    <w:rsid w:val="002A5CEE"/>
    <w:rsid w:val="002A675C"/>
    <w:rsid w:val="002A6DE5"/>
    <w:rsid w:val="002A7179"/>
    <w:rsid w:val="002A71A6"/>
    <w:rsid w:val="002A76F6"/>
    <w:rsid w:val="002A7C51"/>
    <w:rsid w:val="002B059C"/>
    <w:rsid w:val="002B0BDF"/>
    <w:rsid w:val="002B0EAD"/>
    <w:rsid w:val="002B1673"/>
    <w:rsid w:val="002B1F11"/>
    <w:rsid w:val="002B20CC"/>
    <w:rsid w:val="002B260E"/>
    <w:rsid w:val="002B27E7"/>
    <w:rsid w:val="002B288E"/>
    <w:rsid w:val="002B2F99"/>
    <w:rsid w:val="002B31C5"/>
    <w:rsid w:val="002B3916"/>
    <w:rsid w:val="002B4691"/>
    <w:rsid w:val="002B4918"/>
    <w:rsid w:val="002B4C1B"/>
    <w:rsid w:val="002B4C28"/>
    <w:rsid w:val="002B5261"/>
    <w:rsid w:val="002B6128"/>
    <w:rsid w:val="002B68B9"/>
    <w:rsid w:val="002B6A32"/>
    <w:rsid w:val="002B7B26"/>
    <w:rsid w:val="002C137C"/>
    <w:rsid w:val="002C16E9"/>
    <w:rsid w:val="002C1A8F"/>
    <w:rsid w:val="002C1D21"/>
    <w:rsid w:val="002C2937"/>
    <w:rsid w:val="002C2A71"/>
    <w:rsid w:val="002C2DF4"/>
    <w:rsid w:val="002C349F"/>
    <w:rsid w:val="002C36A1"/>
    <w:rsid w:val="002C3809"/>
    <w:rsid w:val="002C4583"/>
    <w:rsid w:val="002C5531"/>
    <w:rsid w:val="002C5863"/>
    <w:rsid w:val="002C5980"/>
    <w:rsid w:val="002C5F16"/>
    <w:rsid w:val="002C6812"/>
    <w:rsid w:val="002C6D01"/>
    <w:rsid w:val="002C6FFE"/>
    <w:rsid w:val="002C787C"/>
    <w:rsid w:val="002C7FB4"/>
    <w:rsid w:val="002D0249"/>
    <w:rsid w:val="002D0802"/>
    <w:rsid w:val="002D0D0A"/>
    <w:rsid w:val="002D14AC"/>
    <w:rsid w:val="002D22BC"/>
    <w:rsid w:val="002D22C4"/>
    <w:rsid w:val="002D3268"/>
    <w:rsid w:val="002D37ED"/>
    <w:rsid w:val="002D4556"/>
    <w:rsid w:val="002D46B3"/>
    <w:rsid w:val="002D46B8"/>
    <w:rsid w:val="002D4A5E"/>
    <w:rsid w:val="002D620B"/>
    <w:rsid w:val="002D68D6"/>
    <w:rsid w:val="002D6B92"/>
    <w:rsid w:val="002D6F00"/>
    <w:rsid w:val="002D7CAE"/>
    <w:rsid w:val="002E0233"/>
    <w:rsid w:val="002E1924"/>
    <w:rsid w:val="002E1D4B"/>
    <w:rsid w:val="002E1F81"/>
    <w:rsid w:val="002E20CE"/>
    <w:rsid w:val="002E271E"/>
    <w:rsid w:val="002E3B03"/>
    <w:rsid w:val="002E3BB4"/>
    <w:rsid w:val="002E41BC"/>
    <w:rsid w:val="002E4489"/>
    <w:rsid w:val="002E534F"/>
    <w:rsid w:val="002E6781"/>
    <w:rsid w:val="002E6C78"/>
    <w:rsid w:val="002E71FA"/>
    <w:rsid w:val="002E7340"/>
    <w:rsid w:val="002E7410"/>
    <w:rsid w:val="002E744A"/>
    <w:rsid w:val="002E7D94"/>
    <w:rsid w:val="002F0359"/>
    <w:rsid w:val="002F13F4"/>
    <w:rsid w:val="002F163F"/>
    <w:rsid w:val="002F181C"/>
    <w:rsid w:val="002F1A63"/>
    <w:rsid w:val="002F1E56"/>
    <w:rsid w:val="002F2F16"/>
    <w:rsid w:val="002F3443"/>
    <w:rsid w:val="002F3AF8"/>
    <w:rsid w:val="002F3C27"/>
    <w:rsid w:val="002F40CE"/>
    <w:rsid w:val="002F462B"/>
    <w:rsid w:val="002F4A13"/>
    <w:rsid w:val="002F50E1"/>
    <w:rsid w:val="002F5B5E"/>
    <w:rsid w:val="002F7269"/>
    <w:rsid w:val="002F7C35"/>
    <w:rsid w:val="003013F9"/>
    <w:rsid w:val="00301466"/>
    <w:rsid w:val="00301961"/>
    <w:rsid w:val="003019C8"/>
    <w:rsid w:val="00301A94"/>
    <w:rsid w:val="00301C7B"/>
    <w:rsid w:val="003020DF"/>
    <w:rsid w:val="0030210D"/>
    <w:rsid w:val="00302623"/>
    <w:rsid w:val="00302D3E"/>
    <w:rsid w:val="0030304D"/>
    <w:rsid w:val="0030376C"/>
    <w:rsid w:val="00303A67"/>
    <w:rsid w:val="00303BED"/>
    <w:rsid w:val="003041E9"/>
    <w:rsid w:val="00305429"/>
    <w:rsid w:val="00305701"/>
    <w:rsid w:val="00305DE0"/>
    <w:rsid w:val="00306E15"/>
    <w:rsid w:val="00307682"/>
    <w:rsid w:val="003076AA"/>
    <w:rsid w:val="003076F3"/>
    <w:rsid w:val="0030774F"/>
    <w:rsid w:val="00310484"/>
    <w:rsid w:val="00310A51"/>
    <w:rsid w:val="0031108E"/>
    <w:rsid w:val="00311170"/>
    <w:rsid w:val="003113A2"/>
    <w:rsid w:val="00311445"/>
    <w:rsid w:val="00313295"/>
    <w:rsid w:val="003137FB"/>
    <w:rsid w:val="00313FD4"/>
    <w:rsid w:val="00314EB1"/>
    <w:rsid w:val="003169AC"/>
    <w:rsid w:val="00316D7E"/>
    <w:rsid w:val="00316DA0"/>
    <w:rsid w:val="00316DC7"/>
    <w:rsid w:val="00317C48"/>
    <w:rsid w:val="00320A8A"/>
    <w:rsid w:val="0032116C"/>
    <w:rsid w:val="003211A2"/>
    <w:rsid w:val="0032178E"/>
    <w:rsid w:val="00322C9F"/>
    <w:rsid w:val="00322EFD"/>
    <w:rsid w:val="00323076"/>
    <w:rsid w:val="003235D9"/>
    <w:rsid w:val="0032433B"/>
    <w:rsid w:val="003248B7"/>
    <w:rsid w:val="00324AB8"/>
    <w:rsid w:val="00324F69"/>
    <w:rsid w:val="00325C90"/>
    <w:rsid w:val="00326025"/>
    <w:rsid w:val="0032620E"/>
    <w:rsid w:val="00326A36"/>
    <w:rsid w:val="00326F55"/>
    <w:rsid w:val="00327613"/>
    <w:rsid w:val="00327C6D"/>
    <w:rsid w:val="003307BC"/>
    <w:rsid w:val="00330F7D"/>
    <w:rsid w:val="00332931"/>
    <w:rsid w:val="00333374"/>
    <w:rsid w:val="00333473"/>
    <w:rsid w:val="00333A54"/>
    <w:rsid w:val="00333BD4"/>
    <w:rsid w:val="00333C10"/>
    <w:rsid w:val="003340BE"/>
    <w:rsid w:val="003351C5"/>
    <w:rsid w:val="00335419"/>
    <w:rsid w:val="003357F1"/>
    <w:rsid w:val="00336758"/>
    <w:rsid w:val="00336C49"/>
    <w:rsid w:val="00336D00"/>
    <w:rsid w:val="0033752C"/>
    <w:rsid w:val="00337676"/>
    <w:rsid w:val="0033768D"/>
    <w:rsid w:val="00340242"/>
    <w:rsid w:val="00340B71"/>
    <w:rsid w:val="00340DA1"/>
    <w:rsid w:val="0034102D"/>
    <w:rsid w:val="0034114C"/>
    <w:rsid w:val="00341F72"/>
    <w:rsid w:val="00342237"/>
    <w:rsid w:val="003422E3"/>
    <w:rsid w:val="0034392D"/>
    <w:rsid w:val="00343EA4"/>
    <w:rsid w:val="003440B2"/>
    <w:rsid w:val="003441D0"/>
    <w:rsid w:val="003444FA"/>
    <w:rsid w:val="003448B6"/>
    <w:rsid w:val="00344B3F"/>
    <w:rsid w:val="00344F46"/>
    <w:rsid w:val="00345AAE"/>
    <w:rsid w:val="00346700"/>
    <w:rsid w:val="00346B16"/>
    <w:rsid w:val="00346B51"/>
    <w:rsid w:val="00346C1F"/>
    <w:rsid w:val="00346C5E"/>
    <w:rsid w:val="00347228"/>
    <w:rsid w:val="00347325"/>
    <w:rsid w:val="0035031C"/>
    <w:rsid w:val="0035047E"/>
    <w:rsid w:val="0035051C"/>
    <w:rsid w:val="003509F3"/>
    <w:rsid w:val="00350ACF"/>
    <w:rsid w:val="00351256"/>
    <w:rsid w:val="003513BD"/>
    <w:rsid w:val="003513F0"/>
    <w:rsid w:val="00351489"/>
    <w:rsid w:val="00351774"/>
    <w:rsid w:val="0035179F"/>
    <w:rsid w:val="003518D6"/>
    <w:rsid w:val="003521F4"/>
    <w:rsid w:val="00352614"/>
    <w:rsid w:val="00352C5C"/>
    <w:rsid w:val="00352EE7"/>
    <w:rsid w:val="00352F12"/>
    <w:rsid w:val="003536A7"/>
    <w:rsid w:val="003538F9"/>
    <w:rsid w:val="00354597"/>
    <w:rsid w:val="0035543C"/>
    <w:rsid w:val="00355737"/>
    <w:rsid w:val="00355916"/>
    <w:rsid w:val="003559CC"/>
    <w:rsid w:val="00356009"/>
    <w:rsid w:val="00357314"/>
    <w:rsid w:val="003574E4"/>
    <w:rsid w:val="00357582"/>
    <w:rsid w:val="00357816"/>
    <w:rsid w:val="00357C2C"/>
    <w:rsid w:val="00357C8C"/>
    <w:rsid w:val="00357FBE"/>
    <w:rsid w:val="003601FF"/>
    <w:rsid w:val="0036037C"/>
    <w:rsid w:val="00360545"/>
    <w:rsid w:val="00360786"/>
    <w:rsid w:val="00360EF8"/>
    <w:rsid w:val="0036115B"/>
    <w:rsid w:val="00361650"/>
    <w:rsid w:val="00361AD4"/>
    <w:rsid w:val="0036373C"/>
    <w:rsid w:val="00363ABA"/>
    <w:rsid w:val="003647A4"/>
    <w:rsid w:val="00364CC9"/>
    <w:rsid w:val="00365239"/>
    <w:rsid w:val="00365310"/>
    <w:rsid w:val="003658D5"/>
    <w:rsid w:val="003662B3"/>
    <w:rsid w:val="003665DF"/>
    <w:rsid w:val="00366D6A"/>
    <w:rsid w:val="0036708C"/>
    <w:rsid w:val="0036715D"/>
    <w:rsid w:val="00367737"/>
    <w:rsid w:val="0037199B"/>
    <w:rsid w:val="0037231B"/>
    <w:rsid w:val="0037257E"/>
    <w:rsid w:val="00372836"/>
    <w:rsid w:val="00373764"/>
    <w:rsid w:val="0037465C"/>
    <w:rsid w:val="003753C0"/>
    <w:rsid w:val="003758EB"/>
    <w:rsid w:val="00375B03"/>
    <w:rsid w:val="00376AA9"/>
    <w:rsid w:val="00377155"/>
    <w:rsid w:val="003775C1"/>
    <w:rsid w:val="0037793C"/>
    <w:rsid w:val="00377CEE"/>
    <w:rsid w:val="003801F2"/>
    <w:rsid w:val="00380697"/>
    <w:rsid w:val="003810E5"/>
    <w:rsid w:val="00381756"/>
    <w:rsid w:val="003820AE"/>
    <w:rsid w:val="003825A9"/>
    <w:rsid w:val="003825B8"/>
    <w:rsid w:val="00383213"/>
    <w:rsid w:val="003835B2"/>
    <w:rsid w:val="0038375B"/>
    <w:rsid w:val="00383AC9"/>
    <w:rsid w:val="0038487E"/>
    <w:rsid w:val="00384ADE"/>
    <w:rsid w:val="00384C92"/>
    <w:rsid w:val="00385095"/>
    <w:rsid w:val="003852C6"/>
    <w:rsid w:val="00385749"/>
    <w:rsid w:val="003859A3"/>
    <w:rsid w:val="003861BB"/>
    <w:rsid w:val="003872A0"/>
    <w:rsid w:val="003877AB"/>
    <w:rsid w:val="003879D0"/>
    <w:rsid w:val="00390387"/>
    <w:rsid w:val="0039124D"/>
    <w:rsid w:val="00391D5A"/>
    <w:rsid w:val="003924A1"/>
    <w:rsid w:val="00392CC8"/>
    <w:rsid w:val="00392EDE"/>
    <w:rsid w:val="003934A6"/>
    <w:rsid w:val="00393888"/>
    <w:rsid w:val="00393D5D"/>
    <w:rsid w:val="00394964"/>
    <w:rsid w:val="003952B0"/>
    <w:rsid w:val="00395412"/>
    <w:rsid w:val="0039542A"/>
    <w:rsid w:val="00395440"/>
    <w:rsid w:val="003974B2"/>
    <w:rsid w:val="00397643"/>
    <w:rsid w:val="00397E29"/>
    <w:rsid w:val="00397E94"/>
    <w:rsid w:val="003A00B2"/>
    <w:rsid w:val="003A0B07"/>
    <w:rsid w:val="003A0C32"/>
    <w:rsid w:val="003A0DC6"/>
    <w:rsid w:val="003A139E"/>
    <w:rsid w:val="003A1B6B"/>
    <w:rsid w:val="003A206E"/>
    <w:rsid w:val="003A23D1"/>
    <w:rsid w:val="003A259B"/>
    <w:rsid w:val="003A332D"/>
    <w:rsid w:val="003A3528"/>
    <w:rsid w:val="003A3A6A"/>
    <w:rsid w:val="003A3CAE"/>
    <w:rsid w:val="003A6142"/>
    <w:rsid w:val="003A6B2D"/>
    <w:rsid w:val="003A6CD1"/>
    <w:rsid w:val="003A7DE1"/>
    <w:rsid w:val="003B0333"/>
    <w:rsid w:val="003B0479"/>
    <w:rsid w:val="003B0C24"/>
    <w:rsid w:val="003B195C"/>
    <w:rsid w:val="003B1ED4"/>
    <w:rsid w:val="003B207A"/>
    <w:rsid w:val="003B27DE"/>
    <w:rsid w:val="003B3495"/>
    <w:rsid w:val="003B3A2E"/>
    <w:rsid w:val="003B3A7A"/>
    <w:rsid w:val="003B3AAC"/>
    <w:rsid w:val="003B4507"/>
    <w:rsid w:val="003B56D1"/>
    <w:rsid w:val="003B5761"/>
    <w:rsid w:val="003B57E3"/>
    <w:rsid w:val="003B5C61"/>
    <w:rsid w:val="003B5E0E"/>
    <w:rsid w:val="003B611D"/>
    <w:rsid w:val="003B71BA"/>
    <w:rsid w:val="003B788A"/>
    <w:rsid w:val="003B7A0A"/>
    <w:rsid w:val="003B7B61"/>
    <w:rsid w:val="003B7BFD"/>
    <w:rsid w:val="003C1D1A"/>
    <w:rsid w:val="003C20FC"/>
    <w:rsid w:val="003C25DC"/>
    <w:rsid w:val="003C3AE9"/>
    <w:rsid w:val="003C4E2B"/>
    <w:rsid w:val="003C572E"/>
    <w:rsid w:val="003C5AD3"/>
    <w:rsid w:val="003C6FF9"/>
    <w:rsid w:val="003C704B"/>
    <w:rsid w:val="003C75CB"/>
    <w:rsid w:val="003C794B"/>
    <w:rsid w:val="003C7E89"/>
    <w:rsid w:val="003D0002"/>
    <w:rsid w:val="003D036D"/>
    <w:rsid w:val="003D0DF1"/>
    <w:rsid w:val="003D0EEF"/>
    <w:rsid w:val="003D12A9"/>
    <w:rsid w:val="003D14CF"/>
    <w:rsid w:val="003D1726"/>
    <w:rsid w:val="003D1A92"/>
    <w:rsid w:val="003D1D5F"/>
    <w:rsid w:val="003D2323"/>
    <w:rsid w:val="003D2AB5"/>
    <w:rsid w:val="003D2EE0"/>
    <w:rsid w:val="003D303D"/>
    <w:rsid w:val="003D3753"/>
    <w:rsid w:val="003D3A02"/>
    <w:rsid w:val="003D5484"/>
    <w:rsid w:val="003D64B8"/>
    <w:rsid w:val="003D67A4"/>
    <w:rsid w:val="003D6E3F"/>
    <w:rsid w:val="003D738F"/>
    <w:rsid w:val="003D7D16"/>
    <w:rsid w:val="003D7F10"/>
    <w:rsid w:val="003E031F"/>
    <w:rsid w:val="003E04F4"/>
    <w:rsid w:val="003E0AF6"/>
    <w:rsid w:val="003E118E"/>
    <w:rsid w:val="003E12A8"/>
    <w:rsid w:val="003E16A0"/>
    <w:rsid w:val="003E1D95"/>
    <w:rsid w:val="003E1F96"/>
    <w:rsid w:val="003E3221"/>
    <w:rsid w:val="003E3242"/>
    <w:rsid w:val="003E3539"/>
    <w:rsid w:val="003E3644"/>
    <w:rsid w:val="003E4A9D"/>
    <w:rsid w:val="003E4BA8"/>
    <w:rsid w:val="003E4D3A"/>
    <w:rsid w:val="003E53C6"/>
    <w:rsid w:val="003E5C4E"/>
    <w:rsid w:val="003E5CF7"/>
    <w:rsid w:val="003E5D1D"/>
    <w:rsid w:val="003E5EE1"/>
    <w:rsid w:val="003E5FBC"/>
    <w:rsid w:val="003E6503"/>
    <w:rsid w:val="003E6A95"/>
    <w:rsid w:val="003E6EB3"/>
    <w:rsid w:val="003F01EE"/>
    <w:rsid w:val="003F03F6"/>
    <w:rsid w:val="003F0D25"/>
    <w:rsid w:val="003F0F4A"/>
    <w:rsid w:val="003F1DC2"/>
    <w:rsid w:val="003F2FF9"/>
    <w:rsid w:val="003F348B"/>
    <w:rsid w:val="003F3568"/>
    <w:rsid w:val="003F3BB2"/>
    <w:rsid w:val="003F57C5"/>
    <w:rsid w:val="003F5851"/>
    <w:rsid w:val="003F5F16"/>
    <w:rsid w:val="003F6014"/>
    <w:rsid w:val="003F634B"/>
    <w:rsid w:val="003F63BA"/>
    <w:rsid w:val="003F6DE5"/>
    <w:rsid w:val="003F7310"/>
    <w:rsid w:val="003F73B9"/>
    <w:rsid w:val="003F755E"/>
    <w:rsid w:val="003F79B7"/>
    <w:rsid w:val="004001D0"/>
    <w:rsid w:val="004009D9"/>
    <w:rsid w:val="00401561"/>
    <w:rsid w:val="004025BF"/>
    <w:rsid w:val="00403660"/>
    <w:rsid w:val="00403DA5"/>
    <w:rsid w:val="0040433E"/>
    <w:rsid w:val="00404738"/>
    <w:rsid w:val="004062C0"/>
    <w:rsid w:val="004063BA"/>
    <w:rsid w:val="00406B0A"/>
    <w:rsid w:val="00407038"/>
    <w:rsid w:val="00407B8A"/>
    <w:rsid w:val="00407E5E"/>
    <w:rsid w:val="00410AE8"/>
    <w:rsid w:val="00411876"/>
    <w:rsid w:val="00413281"/>
    <w:rsid w:val="004133B8"/>
    <w:rsid w:val="0041395D"/>
    <w:rsid w:val="00413B04"/>
    <w:rsid w:val="0041510C"/>
    <w:rsid w:val="0041518B"/>
    <w:rsid w:val="00416309"/>
    <w:rsid w:val="0041649B"/>
    <w:rsid w:val="004164E0"/>
    <w:rsid w:val="004168E8"/>
    <w:rsid w:val="00416B94"/>
    <w:rsid w:val="00416CF4"/>
    <w:rsid w:val="00417362"/>
    <w:rsid w:val="00417383"/>
    <w:rsid w:val="0042070D"/>
    <w:rsid w:val="00420C03"/>
    <w:rsid w:val="0042123A"/>
    <w:rsid w:val="00421FCF"/>
    <w:rsid w:val="004222A5"/>
    <w:rsid w:val="004229D3"/>
    <w:rsid w:val="00423CE3"/>
    <w:rsid w:val="004247E7"/>
    <w:rsid w:val="00425892"/>
    <w:rsid w:val="00425910"/>
    <w:rsid w:val="00425FB1"/>
    <w:rsid w:val="004263E9"/>
    <w:rsid w:val="004267A4"/>
    <w:rsid w:val="00426CC5"/>
    <w:rsid w:val="00426E8A"/>
    <w:rsid w:val="00427135"/>
    <w:rsid w:val="00427396"/>
    <w:rsid w:val="00427F11"/>
    <w:rsid w:val="0043005C"/>
    <w:rsid w:val="004306DD"/>
    <w:rsid w:val="00430B5C"/>
    <w:rsid w:val="00430E40"/>
    <w:rsid w:val="00430EB8"/>
    <w:rsid w:val="00431510"/>
    <w:rsid w:val="00431CB5"/>
    <w:rsid w:val="00431D44"/>
    <w:rsid w:val="004329FF"/>
    <w:rsid w:val="00433084"/>
    <w:rsid w:val="00433176"/>
    <w:rsid w:val="004335D1"/>
    <w:rsid w:val="00434126"/>
    <w:rsid w:val="004342F4"/>
    <w:rsid w:val="0043440F"/>
    <w:rsid w:val="00435321"/>
    <w:rsid w:val="004356CC"/>
    <w:rsid w:val="00435DB5"/>
    <w:rsid w:val="004362CC"/>
    <w:rsid w:val="00436509"/>
    <w:rsid w:val="00436F0F"/>
    <w:rsid w:val="004404D3"/>
    <w:rsid w:val="004412F5"/>
    <w:rsid w:val="004424FA"/>
    <w:rsid w:val="00444831"/>
    <w:rsid w:val="00444B07"/>
    <w:rsid w:val="00444FBE"/>
    <w:rsid w:val="00445148"/>
    <w:rsid w:val="00445CE2"/>
    <w:rsid w:val="00446214"/>
    <w:rsid w:val="004467DD"/>
    <w:rsid w:val="00446A2B"/>
    <w:rsid w:val="00446B0A"/>
    <w:rsid w:val="004475A4"/>
    <w:rsid w:val="0044766D"/>
    <w:rsid w:val="004477B2"/>
    <w:rsid w:val="00447F88"/>
    <w:rsid w:val="00451412"/>
    <w:rsid w:val="0045181F"/>
    <w:rsid w:val="00451DBD"/>
    <w:rsid w:val="00451FC6"/>
    <w:rsid w:val="00453079"/>
    <w:rsid w:val="00453248"/>
    <w:rsid w:val="00453287"/>
    <w:rsid w:val="00453EA4"/>
    <w:rsid w:val="00454903"/>
    <w:rsid w:val="00455003"/>
    <w:rsid w:val="0045601D"/>
    <w:rsid w:val="00456A58"/>
    <w:rsid w:val="00457033"/>
    <w:rsid w:val="0045766C"/>
    <w:rsid w:val="00457A29"/>
    <w:rsid w:val="0046033E"/>
    <w:rsid w:val="004607DD"/>
    <w:rsid w:val="00460886"/>
    <w:rsid w:val="00460F74"/>
    <w:rsid w:val="004617F9"/>
    <w:rsid w:val="00462240"/>
    <w:rsid w:val="00462521"/>
    <w:rsid w:val="00462D2A"/>
    <w:rsid w:val="00463FE6"/>
    <w:rsid w:val="004644AB"/>
    <w:rsid w:val="004645C0"/>
    <w:rsid w:val="0046570C"/>
    <w:rsid w:val="004665C2"/>
    <w:rsid w:val="00466C73"/>
    <w:rsid w:val="004673B7"/>
    <w:rsid w:val="0047025F"/>
    <w:rsid w:val="004704AD"/>
    <w:rsid w:val="004706A1"/>
    <w:rsid w:val="00470BA5"/>
    <w:rsid w:val="00470E23"/>
    <w:rsid w:val="0047126C"/>
    <w:rsid w:val="00471CFA"/>
    <w:rsid w:val="00472759"/>
    <w:rsid w:val="00473896"/>
    <w:rsid w:val="00473918"/>
    <w:rsid w:val="00473CCA"/>
    <w:rsid w:val="00473EDF"/>
    <w:rsid w:val="00473F3E"/>
    <w:rsid w:val="00474484"/>
    <w:rsid w:val="004747BB"/>
    <w:rsid w:val="00474A82"/>
    <w:rsid w:val="00475668"/>
    <w:rsid w:val="004756D3"/>
    <w:rsid w:val="00475D16"/>
    <w:rsid w:val="00475E77"/>
    <w:rsid w:val="00476144"/>
    <w:rsid w:val="00476495"/>
    <w:rsid w:val="004767EA"/>
    <w:rsid w:val="00477938"/>
    <w:rsid w:val="00481CC9"/>
    <w:rsid w:val="00482AEC"/>
    <w:rsid w:val="00483087"/>
    <w:rsid w:val="00483473"/>
    <w:rsid w:val="00483817"/>
    <w:rsid w:val="00484CC4"/>
    <w:rsid w:val="00484FD0"/>
    <w:rsid w:val="00485093"/>
    <w:rsid w:val="00485132"/>
    <w:rsid w:val="004860DA"/>
    <w:rsid w:val="004865CF"/>
    <w:rsid w:val="00486D55"/>
    <w:rsid w:val="00487017"/>
    <w:rsid w:val="0048796D"/>
    <w:rsid w:val="00487A10"/>
    <w:rsid w:val="00490634"/>
    <w:rsid w:val="00490EF4"/>
    <w:rsid w:val="004915E3"/>
    <w:rsid w:val="00491B6D"/>
    <w:rsid w:val="00492188"/>
    <w:rsid w:val="00492371"/>
    <w:rsid w:val="004928C7"/>
    <w:rsid w:val="00492910"/>
    <w:rsid w:val="00492C01"/>
    <w:rsid w:val="00492CF4"/>
    <w:rsid w:val="00493073"/>
    <w:rsid w:val="00493780"/>
    <w:rsid w:val="00493DC4"/>
    <w:rsid w:val="00493E57"/>
    <w:rsid w:val="004943C3"/>
    <w:rsid w:val="00494CB8"/>
    <w:rsid w:val="004955B4"/>
    <w:rsid w:val="00496089"/>
    <w:rsid w:val="004960B8"/>
    <w:rsid w:val="00496875"/>
    <w:rsid w:val="00497C20"/>
    <w:rsid w:val="00497FF9"/>
    <w:rsid w:val="004A0163"/>
    <w:rsid w:val="004A109F"/>
    <w:rsid w:val="004A134C"/>
    <w:rsid w:val="004A1602"/>
    <w:rsid w:val="004A18E9"/>
    <w:rsid w:val="004A2255"/>
    <w:rsid w:val="004A24FA"/>
    <w:rsid w:val="004A2F26"/>
    <w:rsid w:val="004A374B"/>
    <w:rsid w:val="004A394B"/>
    <w:rsid w:val="004A3970"/>
    <w:rsid w:val="004A42BD"/>
    <w:rsid w:val="004A4C95"/>
    <w:rsid w:val="004A4D2F"/>
    <w:rsid w:val="004A5254"/>
    <w:rsid w:val="004A59C3"/>
    <w:rsid w:val="004A645D"/>
    <w:rsid w:val="004A6894"/>
    <w:rsid w:val="004A7697"/>
    <w:rsid w:val="004B0133"/>
    <w:rsid w:val="004B0CB4"/>
    <w:rsid w:val="004B1F07"/>
    <w:rsid w:val="004B2077"/>
    <w:rsid w:val="004B2350"/>
    <w:rsid w:val="004B2392"/>
    <w:rsid w:val="004B303A"/>
    <w:rsid w:val="004B309B"/>
    <w:rsid w:val="004B3323"/>
    <w:rsid w:val="004B3842"/>
    <w:rsid w:val="004B4980"/>
    <w:rsid w:val="004B50C0"/>
    <w:rsid w:val="004B5683"/>
    <w:rsid w:val="004B6B89"/>
    <w:rsid w:val="004B7E14"/>
    <w:rsid w:val="004C0725"/>
    <w:rsid w:val="004C073B"/>
    <w:rsid w:val="004C103D"/>
    <w:rsid w:val="004C15AC"/>
    <w:rsid w:val="004C1CCF"/>
    <w:rsid w:val="004C21EE"/>
    <w:rsid w:val="004C26E3"/>
    <w:rsid w:val="004C2AAB"/>
    <w:rsid w:val="004C3149"/>
    <w:rsid w:val="004C401B"/>
    <w:rsid w:val="004C4138"/>
    <w:rsid w:val="004C43B0"/>
    <w:rsid w:val="004C538D"/>
    <w:rsid w:val="004C6053"/>
    <w:rsid w:val="004C65F6"/>
    <w:rsid w:val="004C6F6F"/>
    <w:rsid w:val="004D0EA3"/>
    <w:rsid w:val="004D1144"/>
    <w:rsid w:val="004D14C3"/>
    <w:rsid w:val="004D1606"/>
    <w:rsid w:val="004D16B9"/>
    <w:rsid w:val="004D1BD5"/>
    <w:rsid w:val="004D342E"/>
    <w:rsid w:val="004D482C"/>
    <w:rsid w:val="004D4C12"/>
    <w:rsid w:val="004D4C65"/>
    <w:rsid w:val="004D4E62"/>
    <w:rsid w:val="004D4ED9"/>
    <w:rsid w:val="004D51FC"/>
    <w:rsid w:val="004D5A94"/>
    <w:rsid w:val="004D7579"/>
    <w:rsid w:val="004D79D6"/>
    <w:rsid w:val="004D7CAC"/>
    <w:rsid w:val="004E1359"/>
    <w:rsid w:val="004E1679"/>
    <w:rsid w:val="004E1DCE"/>
    <w:rsid w:val="004E1F9C"/>
    <w:rsid w:val="004E1FA3"/>
    <w:rsid w:val="004E2978"/>
    <w:rsid w:val="004E2B9F"/>
    <w:rsid w:val="004E32DF"/>
    <w:rsid w:val="004E4345"/>
    <w:rsid w:val="004E43B3"/>
    <w:rsid w:val="004E523B"/>
    <w:rsid w:val="004E641B"/>
    <w:rsid w:val="004E6632"/>
    <w:rsid w:val="004E72F3"/>
    <w:rsid w:val="004E7378"/>
    <w:rsid w:val="004E7A2B"/>
    <w:rsid w:val="004E7ECD"/>
    <w:rsid w:val="004F0728"/>
    <w:rsid w:val="004F07D5"/>
    <w:rsid w:val="004F0973"/>
    <w:rsid w:val="004F24E3"/>
    <w:rsid w:val="004F331E"/>
    <w:rsid w:val="004F34E1"/>
    <w:rsid w:val="004F46A6"/>
    <w:rsid w:val="004F5410"/>
    <w:rsid w:val="004F572E"/>
    <w:rsid w:val="004F6644"/>
    <w:rsid w:val="004F7823"/>
    <w:rsid w:val="0050029B"/>
    <w:rsid w:val="005005F0"/>
    <w:rsid w:val="00500805"/>
    <w:rsid w:val="0050090A"/>
    <w:rsid w:val="005009CD"/>
    <w:rsid w:val="00501C89"/>
    <w:rsid w:val="00501EEB"/>
    <w:rsid w:val="00502381"/>
    <w:rsid w:val="00502460"/>
    <w:rsid w:val="00502BEF"/>
    <w:rsid w:val="00502FD6"/>
    <w:rsid w:val="005031DD"/>
    <w:rsid w:val="005035BA"/>
    <w:rsid w:val="005041E7"/>
    <w:rsid w:val="005042D6"/>
    <w:rsid w:val="00504CE4"/>
    <w:rsid w:val="005057DD"/>
    <w:rsid w:val="005065CE"/>
    <w:rsid w:val="005066CF"/>
    <w:rsid w:val="00506DB2"/>
    <w:rsid w:val="005074D7"/>
    <w:rsid w:val="00507E9B"/>
    <w:rsid w:val="005102AE"/>
    <w:rsid w:val="00511617"/>
    <w:rsid w:val="0051177C"/>
    <w:rsid w:val="00511E40"/>
    <w:rsid w:val="00511FCF"/>
    <w:rsid w:val="00512291"/>
    <w:rsid w:val="00512325"/>
    <w:rsid w:val="00512460"/>
    <w:rsid w:val="00512ACA"/>
    <w:rsid w:val="00512B52"/>
    <w:rsid w:val="00512F42"/>
    <w:rsid w:val="00513379"/>
    <w:rsid w:val="00514385"/>
    <w:rsid w:val="00514A57"/>
    <w:rsid w:val="00514BB1"/>
    <w:rsid w:val="00515375"/>
    <w:rsid w:val="00516216"/>
    <w:rsid w:val="00516CD0"/>
    <w:rsid w:val="00516DF9"/>
    <w:rsid w:val="00517B17"/>
    <w:rsid w:val="00520625"/>
    <w:rsid w:val="0052069C"/>
    <w:rsid w:val="00520DE7"/>
    <w:rsid w:val="005237C2"/>
    <w:rsid w:val="00523967"/>
    <w:rsid w:val="0052442D"/>
    <w:rsid w:val="00524C4F"/>
    <w:rsid w:val="00524EEA"/>
    <w:rsid w:val="00525B1F"/>
    <w:rsid w:val="00525CE9"/>
    <w:rsid w:val="00525D6A"/>
    <w:rsid w:val="0052607A"/>
    <w:rsid w:val="005263DD"/>
    <w:rsid w:val="005264CF"/>
    <w:rsid w:val="005265DE"/>
    <w:rsid w:val="00526B11"/>
    <w:rsid w:val="00526C47"/>
    <w:rsid w:val="00526D68"/>
    <w:rsid w:val="00527404"/>
    <w:rsid w:val="005274A0"/>
    <w:rsid w:val="005276BD"/>
    <w:rsid w:val="005300C6"/>
    <w:rsid w:val="005306EB"/>
    <w:rsid w:val="005310C2"/>
    <w:rsid w:val="0053179C"/>
    <w:rsid w:val="005318FD"/>
    <w:rsid w:val="00531B8D"/>
    <w:rsid w:val="00531D82"/>
    <w:rsid w:val="00532652"/>
    <w:rsid w:val="00532786"/>
    <w:rsid w:val="00532A58"/>
    <w:rsid w:val="005333C7"/>
    <w:rsid w:val="00533892"/>
    <w:rsid w:val="00533937"/>
    <w:rsid w:val="005339D4"/>
    <w:rsid w:val="00533BB6"/>
    <w:rsid w:val="005342CE"/>
    <w:rsid w:val="00534818"/>
    <w:rsid w:val="00534A5B"/>
    <w:rsid w:val="0053507B"/>
    <w:rsid w:val="0053551F"/>
    <w:rsid w:val="00535CA5"/>
    <w:rsid w:val="005372DB"/>
    <w:rsid w:val="00537377"/>
    <w:rsid w:val="005377D2"/>
    <w:rsid w:val="00537982"/>
    <w:rsid w:val="00537D68"/>
    <w:rsid w:val="00540377"/>
    <w:rsid w:val="00540B8C"/>
    <w:rsid w:val="00540C13"/>
    <w:rsid w:val="00541068"/>
    <w:rsid w:val="005411CA"/>
    <w:rsid w:val="00542F96"/>
    <w:rsid w:val="005434C9"/>
    <w:rsid w:val="005440DD"/>
    <w:rsid w:val="00544336"/>
    <w:rsid w:val="005444BF"/>
    <w:rsid w:val="00544FBF"/>
    <w:rsid w:val="0054577F"/>
    <w:rsid w:val="005465B4"/>
    <w:rsid w:val="00547607"/>
    <w:rsid w:val="0054769E"/>
    <w:rsid w:val="00547ACA"/>
    <w:rsid w:val="00550103"/>
    <w:rsid w:val="005518E3"/>
    <w:rsid w:val="00551A3F"/>
    <w:rsid w:val="00552504"/>
    <w:rsid w:val="00553356"/>
    <w:rsid w:val="00553491"/>
    <w:rsid w:val="005538AA"/>
    <w:rsid w:val="005546AE"/>
    <w:rsid w:val="00554A08"/>
    <w:rsid w:val="005555B9"/>
    <w:rsid w:val="0055582B"/>
    <w:rsid w:val="0055671B"/>
    <w:rsid w:val="00556A3C"/>
    <w:rsid w:val="00556BF4"/>
    <w:rsid w:val="00557AB8"/>
    <w:rsid w:val="00557B1A"/>
    <w:rsid w:val="0056023E"/>
    <w:rsid w:val="0056086A"/>
    <w:rsid w:val="00560C11"/>
    <w:rsid w:val="00561866"/>
    <w:rsid w:val="00561D15"/>
    <w:rsid w:val="00562043"/>
    <w:rsid w:val="005626DD"/>
    <w:rsid w:val="00562DA4"/>
    <w:rsid w:val="005642DE"/>
    <w:rsid w:val="005644D8"/>
    <w:rsid w:val="00564913"/>
    <w:rsid w:val="00565E1E"/>
    <w:rsid w:val="00565F95"/>
    <w:rsid w:val="00566848"/>
    <w:rsid w:val="00566BC8"/>
    <w:rsid w:val="005671DD"/>
    <w:rsid w:val="00567CA9"/>
    <w:rsid w:val="005706AF"/>
    <w:rsid w:val="00571E54"/>
    <w:rsid w:val="00571F91"/>
    <w:rsid w:val="00572738"/>
    <w:rsid w:val="00573B22"/>
    <w:rsid w:val="00575585"/>
    <w:rsid w:val="0057579B"/>
    <w:rsid w:val="00576690"/>
    <w:rsid w:val="00576D7E"/>
    <w:rsid w:val="005779F3"/>
    <w:rsid w:val="00577F1D"/>
    <w:rsid w:val="0058009F"/>
    <w:rsid w:val="005807B0"/>
    <w:rsid w:val="00580899"/>
    <w:rsid w:val="00580A94"/>
    <w:rsid w:val="00580F2E"/>
    <w:rsid w:val="005816CA"/>
    <w:rsid w:val="00582365"/>
    <w:rsid w:val="005827C2"/>
    <w:rsid w:val="00583AE0"/>
    <w:rsid w:val="00584132"/>
    <w:rsid w:val="00584AB0"/>
    <w:rsid w:val="00585799"/>
    <w:rsid w:val="00585E76"/>
    <w:rsid w:val="00586196"/>
    <w:rsid w:val="00586B24"/>
    <w:rsid w:val="00586E83"/>
    <w:rsid w:val="0058713A"/>
    <w:rsid w:val="00587205"/>
    <w:rsid w:val="00587862"/>
    <w:rsid w:val="00587B47"/>
    <w:rsid w:val="00587BD7"/>
    <w:rsid w:val="005906D4"/>
    <w:rsid w:val="00590CED"/>
    <w:rsid w:val="005910E6"/>
    <w:rsid w:val="005914C8"/>
    <w:rsid w:val="005917EC"/>
    <w:rsid w:val="00591AC0"/>
    <w:rsid w:val="005927BB"/>
    <w:rsid w:val="005927CD"/>
    <w:rsid w:val="00593229"/>
    <w:rsid w:val="00593609"/>
    <w:rsid w:val="0059431C"/>
    <w:rsid w:val="00594A5E"/>
    <w:rsid w:val="00595E9E"/>
    <w:rsid w:val="00596962"/>
    <w:rsid w:val="005979FF"/>
    <w:rsid w:val="00597CE5"/>
    <w:rsid w:val="00597DEE"/>
    <w:rsid w:val="00597E91"/>
    <w:rsid w:val="00597FA2"/>
    <w:rsid w:val="005A03E6"/>
    <w:rsid w:val="005A07EC"/>
    <w:rsid w:val="005A09D6"/>
    <w:rsid w:val="005A13C1"/>
    <w:rsid w:val="005A16D7"/>
    <w:rsid w:val="005A172D"/>
    <w:rsid w:val="005A1B82"/>
    <w:rsid w:val="005A1C0D"/>
    <w:rsid w:val="005A1E73"/>
    <w:rsid w:val="005A21CF"/>
    <w:rsid w:val="005A26C8"/>
    <w:rsid w:val="005A2729"/>
    <w:rsid w:val="005A3224"/>
    <w:rsid w:val="005A39E2"/>
    <w:rsid w:val="005A4DBE"/>
    <w:rsid w:val="005A5188"/>
    <w:rsid w:val="005A53F8"/>
    <w:rsid w:val="005A55A3"/>
    <w:rsid w:val="005A62DF"/>
    <w:rsid w:val="005A6A54"/>
    <w:rsid w:val="005A6AF8"/>
    <w:rsid w:val="005A77C1"/>
    <w:rsid w:val="005B0574"/>
    <w:rsid w:val="005B082D"/>
    <w:rsid w:val="005B2051"/>
    <w:rsid w:val="005B3934"/>
    <w:rsid w:val="005B3D00"/>
    <w:rsid w:val="005B4677"/>
    <w:rsid w:val="005B4DFE"/>
    <w:rsid w:val="005B5FC3"/>
    <w:rsid w:val="005B6044"/>
    <w:rsid w:val="005B609C"/>
    <w:rsid w:val="005B65FE"/>
    <w:rsid w:val="005B6F3C"/>
    <w:rsid w:val="005B7E7B"/>
    <w:rsid w:val="005C0212"/>
    <w:rsid w:val="005C0539"/>
    <w:rsid w:val="005C07AA"/>
    <w:rsid w:val="005C0E73"/>
    <w:rsid w:val="005C17AA"/>
    <w:rsid w:val="005C1B61"/>
    <w:rsid w:val="005C28B8"/>
    <w:rsid w:val="005C2CDE"/>
    <w:rsid w:val="005C38A9"/>
    <w:rsid w:val="005C3B6C"/>
    <w:rsid w:val="005C40BC"/>
    <w:rsid w:val="005C4850"/>
    <w:rsid w:val="005C5E09"/>
    <w:rsid w:val="005C61B2"/>
    <w:rsid w:val="005C651F"/>
    <w:rsid w:val="005C6F4A"/>
    <w:rsid w:val="005D016F"/>
    <w:rsid w:val="005D0DF5"/>
    <w:rsid w:val="005D1118"/>
    <w:rsid w:val="005D116C"/>
    <w:rsid w:val="005D1E1E"/>
    <w:rsid w:val="005D1E84"/>
    <w:rsid w:val="005D2188"/>
    <w:rsid w:val="005D2C9B"/>
    <w:rsid w:val="005D2F21"/>
    <w:rsid w:val="005D36B0"/>
    <w:rsid w:val="005D3E90"/>
    <w:rsid w:val="005D4522"/>
    <w:rsid w:val="005D497F"/>
    <w:rsid w:val="005D4B9B"/>
    <w:rsid w:val="005D5EA7"/>
    <w:rsid w:val="005D618E"/>
    <w:rsid w:val="005D780F"/>
    <w:rsid w:val="005D7B90"/>
    <w:rsid w:val="005D7BD9"/>
    <w:rsid w:val="005E049B"/>
    <w:rsid w:val="005E061E"/>
    <w:rsid w:val="005E0624"/>
    <w:rsid w:val="005E088F"/>
    <w:rsid w:val="005E149D"/>
    <w:rsid w:val="005E201A"/>
    <w:rsid w:val="005E21A9"/>
    <w:rsid w:val="005E2540"/>
    <w:rsid w:val="005E280E"/>
    <w:rsid w:val="005E2A8F"/>
    <w:rsid w:val="005E2EA5"/>
    <w:rsid w:val="005E3E5D"/>
    <w:rsid w:val="005E4655"/>
    <w:rsid w:val="005E532A"/>
    <w:rsid w:val="005E5A2D"/>
    <w:rsid w:val="005E7030"/>
    <w:rsid w:val="005E70A8"/>
    <w:rsid w:val="005E712B"/>
    <w:rsid w:val="005E756C"/>
    <w:rsid w:val="005F09C4"/>
    <w:rsid w:val="005F0E74"/>
    <w:rsid w:val="005F0EBD"/>
    <w:rsid w:val="005F11E2"/>
    <w:rsid w:val="005F1351"/>
    <w:rsid w:val="005F1DBA"/>
    <w:rsid w:val="005F1FE9"/>
    <w:rsid w:val="005F4482"/>
    <w:rsid w:val="005F4BB7"/>
    <w:rsid w:val="005F4EB2"/>
    <w:rsid w:val="005F4F4C"/>
    <w:rsid w:val="005F5023"/>
    <w:rsid w:val="005F55ED"/>
    <w:rsid w:val="005F571A"/>
    <w:rsid w:val="005F5A78"/>
    <w:rsid w:val="005F6ED9"/>
    <w:rsid w:val="005F7794"/>
    <w:rsid w:val="005F79D7"/>
    <w:rsid w:val="0060027E"/>
    <w:rsid w:val="00600514"/>
    <w:rsid w:val="00601220"/>
    <w:rsid w:val="006019F3"/>
    <w:rsid w:val="00602E14"/>
    <w:rsid w:val="00602FA3"/>
    <w:rsid w:val="00603120"/>
    <w:rsid w:val="00603392"/>
    <w:rsid w:val="006035E4"/>
    <w:rsid w:val="00603F60"/>
    <w:rsid w:val="006047BA"/>
    <w:rsid w:val="006048B1"/>
    <w:rsid w:val="00604C2B"/>
    <w:rsid w:val="00605350"/>
    <w:rsid w:val="00605576"/>
    <w:rsid w:val="00605C83"/>
    <w:rsid w:val="00605D8B"/>
    <w:rsid w:val="00606C2B"/>
    <w:rsid w:val="00606DD2"/>
    <w:rsid w:val="00607058"/>
    <w:rsid w:val="00607411"/>
    <w:rsid w:val="00607814"/>
    <w:rsid w:val="00607BAB"/>
    <w:rsid w:val="00607DEF"/>
    <w:rsid w:val="00607FFD"/>
    <w:rsid w:val="006102FB"/>
    <w:rsid w:val="00610354"/>
    <w:rsid w:val="00610CA4"/>
    <w:rsid w:val="00610D72"/>
    <w:rsid w:val="0061145B"/>
    <w:rsid w:val="00611855"/>
    <w:rsid w:val="0061242F"/>
    <w:rsid w:val="006127FD"/>
    <w:rsid w:val="00612C60"/>
    <w:rsid w:val="00612D21"/>
    <w:rsid w:val="00612DFD"/>
    <w:rsid w:val="00613004"/>
    <w:rsid w:val="006140EB"/>
    <w:rsid w:val="00614622"/>
    <w:rsid w:val="00614ACD"/>
    <w:rsid w:val="00614B6D"/>
    <w:rsid w:val="00615051"/>
    <w:rsid w:val="0061561B"/>
    <w:rsid w:val="00615A86"/>
    <w:rsid w:val="0061627E"/>
    <w:rsid w:val="006164F3"/>
    <w:rsid w:val="00616B26"/>
    <w:rsid w:val="0061736C"/>
    <w:rsid w:val="00617974"/>
    <w:rsid w:val="00620495"/>
    <w:rsid w:val="00620D4E"/>
    <w:rsid w:val="006212C2"/>
    <w:rsid w:val="00621E44"/>
    <w:rsid w:val="00622342"/>
    <w:rsid w:val="00622771"/>
    <w:rsid w:val="00623CF8"/>
    <w:rsid w:val="00623FF1"/>
    <w:rsid w:val="0062499E"/>
    <w:rsid w:val="00624A58"/>
    <w:rsid w:val="00624A6C"/>
    <w:rsid w:val="00631077"/>
    <w:rsid w:val="006311BC"/>
    <w:rsid w:val="00632849"/>
    <w:rsid w:val="00633104"/>
    <w:rsid w:val="006334E2"/>
    <w:rsid w:val="0063374A"/>
    <w:rsid w:val="00633FFA"/>
    <w:rsid w:val="006340F1"/>
    <w:rsid w:val="006341BD"/>
    <w:rsid w:val="0063421E"/>
    <w:rsid w:val="006347DB"/>
    <w:rsid w:val="006349FA"/>
    <w:rsid w:val="00634F18"/>
    <w:rsid w:val="00635470"/>
    <w:rsid w:val="00635821"/>
    <w:rsid w:val="00635EEF"/>
    <w:rsid w:val="0063646E"/>
    <w:rsid w:val="00636B90"/>
    <w:rsid w:val="00637737"/>
    <w:rsid w:val="006377E4"/>
    <w:rsid w:val="00637A51"/>
    <w:rsid w:val="00637BC9"/>
    <w:rsid w:val="00637F76"/>
    <w:rsid w:val="00640080"/>
    <w:rsid w:val="0064046C"/>
    <w:rsid w:val="00640616"/>
    <w:rsid w:val="00641C52"/>
    <w:rsid w:val="00642A13"/>
    <w:rsid w:val="00642F49"/>
    <w:rsid w:val="00643A81"/>
    <w:rsid w:val="00643B27"/>
    <w:rsid w:val="00644255"/>
    <w:rsid w:val="00644C3F"/>
    <w:rsid w:val="00644F9D"/>
    <w:rsid w:val="00645120"/>
    <w:rsid w:val="00645F3B"/>
    <w:rsid w:val="00646158"/>
    <w:rsid w:val="006463BC"/>
    <w:rsid w:val="006464B5"/>
    <w:rsid w:val="006503A9"/>
    <w:rsid w:val="0065115E"/>
    <w:rsid w:val="006515C7"/>
    <w:rsid w:val="006515D9"/>
    <w:rsid w:val="00651A3D"/>
    <w:rsid w:val="00652920"/>
    <w:rsid w:val="00652A1B"/>
    <w:rsid w:val="00652A54"/>
    <w:rsid w:val="00652B5E"/>
    <w:rsid w:val="006539EA"/>
    <w:rsid w:val="00653B58"/>
    <w:rsid w:val="006547A2"/>
    <w:rsid w:val="0065544B"/>
    <w:rsid w:val="00655B97"/>
    <w:rsid w:val="0065668B"/>
    <w:rsid w:val="006568DD"/>
    <w:rsid w:val="00656FFA"/>
    <w:rsid w:val="00657BD0"/>
    <w:rsid w:val="00657FFE"/>
    <w:rsid w:val="006608BA"/>
    <w:rsid w:val="00661569"/>
    <w:rsid w:val="00661829"/>
    <w:rsid w:val="00661CAA"/>
    <w:rsid w:val="00661DB7"/>
    <w:rsid w:val="0066222B"/>
    <w:rsid w:val="00662690"/>
    <w:rsid w:val="00662DE0"/>
    <w:rsid w:val="006650F3"/>
    <w:rsid w:val="0066543B"/>
    <w:rsid w:val="0066558D"/>
    <w:rsid w:val="00665858"/>
    <w:rsid w:val="00665BAC"/>
    <w:rsid w:val="00665E03"/>
    <w:rsid w:val="00667474"/>
    <w:rsid w:val="00667B81"/>
    <w:rsid w:val="00667D4F"/>
    <w:rsid w:val="006708DF"/>
    <w:rsid w:val="00671478"/>
    <w:rsid w:val="00671599"/>
    <w:rsid w:val="0067183D"/>
    <w:rsid w:val="00671C99"/>
    <w:rsid w:val="00671EED"/>
    <w:rsid w:val="00672645"/>
    <w:rsid w:val="006727C0"/>
    <w:rsid w:val="00672B4B"/>
    <w:rsid w:val="006731DC"/>
    <w:rsid w:val="006731FD"/>
    <w:rsid w:val="00673646"/>
    <w:rsid w:val="006739B5"/>
    <w:rsid w:val="006739E8"/>
    <w:rsid w:val="006745A8"/>
    <w:rsid w:val="00674D2E"/>
    <w:rsid w:val="006756CE"/>
    <w:rsid w:val="00675F80"/>
    <w:rsid w:val="0067608F"/>
    <w:rsid w:val="00676422"/>
    <w:rsid w:val="0067657F"/>
    <w:rsid w:val="006769CD"/>
    <w:rsid w:val="00676F17"/>
    <w:rsid w:val="00677719"/>
    <w:rsid w:val="00677D32"/>
    <w:rsid w:val="00680446"/>
    <w:rsid w:val="006805A4"/>
    <w:rsid w:val="00680611"/>
    <w:rsid w:val="006810D4"/>
    <w:rsid w:val="006812ED"/>
    <w:rsid w:val="006817FB"/>
    <w:rsid w:val="00681B28"/>
    <w:rsid w:val="0068329C"/>
    <w:rsid w:val="00683C18"/>
    <w:rsid w:val="00684254"/>
    <w:rsid w:val="0068587F"/>
    <w:rsid w:val="00685B9D"/>
    <w:rsid w:val="00685D57"/>
    <w:rsid w:val="00686558"/>
    <w:rsid w:val="0068687D"/>
    <w:rsid w:val="00686A28"/>
    <w:rsid w:val="00686BBA"/>
    <w:rsid w:val="00686E7B"/>
    <w:rsid w:val="0068769B"/>
    <w:rsid w:val="006879D0"/>
    <w:rsid w:val="00687D9A"/>
    <w:rsid w:val="00691473"/>
    <w:rsid w:val="00691B5C"/>
    <w:rsid w:val="00691F3A"/>
    <w:rsid w:val="00692150"/>
    <w:rsid w:val="0069285B"/>
    <w:rsid w:val="00692CE2"/>
    <w:rsid w:val="00693154"/>
    <w:rsid w:val="00693ACE"/>
    <w:rsid w:val="00693DF5"/>
    <w:rsid w:val="006941DA"/>
    <w:rsid w:val="00694305"/>
    <w:rsid w:val="00694740"/>
    <w:rsid w:val="00694D04"/>
    <w:rsid w:val="00694E8B"/>
    <w:rsid w:val="00694F62"/>
    <w:rsid w:val="00695130"/>
    <w:rsid w:val="00695311"/>
    <w:rsid w:val="00695431"/>
    <w:rsid w:val="006957BA"/>
    <w:rsid w:val="006A0925"/>
    <w:rsid w:val="006A09D8"/>
    <w:rsid w:val="006A13AF"/>
    <w:rsid w:val="006A158C"/>
    <w:rsid w:val="006A330C"/>
    <w:rsid w:val="006A3709"/>
    <w:rsid w:val="006A3756"/>
    <w:rsid w:val="006A3B90"/>
    <w:rsid w:val="006A4B96"/>
    <w:rsid w:val="006A4EE4"/>
    <w:rsid w:val="006A5105"/>
    <w:rsid w:val="006A5FED"/>
    <w:rsid w:val="006A721E"/>
    <w:rsid w:val="006A75C0"/>
    <w:rsid w:val="006A7A6D"/>
    <w:rsid w:val="006B0406"/>
    <w:rsid w:val="006B0721"/>
    <w:rsid w:val="006B1494"/>
    <w:rsid w:val="006B2114"/>
    <w:rsid w:val="006B23DC"/>
    <w:rsid w:val="006B2624"/>
    <w:rsid w:val="006B2A74"/>
    <w:rsid w:val="006B32EB"/>
    <w:rsid w:val="006B3747"/>
    <w:rsid w:val="006B3E7C"/>
    <w:rsid w:val="006B4060"/>
    <w:rsid w:val="006B5631"/>
    <w:rsid w:val="006B60A4"/>
    <w:rsid w:val="006B649A"/>
    <w:rsid w:val="006B683A"/>
    <w:rsid w:val="006B763F"/>
    <w:rsid w:val="006C06D0"/>
    <w:rsid w:val="006C0773"/>
    <w:rsid w:val="006C1244"/>
    <w:rsid w:val="006C150B"/>
    <w:rsid w:val="006C16AE"/>
    <w:rsid w:val="006C24CB"/>
    <w:rsid w:val="006C265B"/>
    <w:rsid w:val="006C37B1"/>
    <w:rsid w:val="006C4254"/>
    <w:rsid w:val="006C46CF"/>
    <w:rsid w:val="006C4A07"/>
    <w:rsid w:val="006C4B67"/>
    <w:rsid w:val="006C51EF"/>
    <w:rsid w:val="006C5A89"/>
    <w:rsid w:val="006C66F5"/>
    <w:rsid w:val="006C66FA"/>
    <w:rsid w:val="006C6CF4"/>
    <w:rsid w:val="006C7C4B"/>
    <w:rsid w:val="006C7E17"/>
    <w:rsid w:val="006D0600"/>
    <w:rsid w:val="006D0932"/>
    <w:rsid w:val="006D0AE5"/>
    <w:rsid w:val="006D1275"/>
    <w:rsid w:val="006D1503"/>
    <w:rsid w:val="006D1A2B"/>
    <w:rsid w:val="006D1BC1"/>
    <w:rsid w:val="006D2F4C"/>
    <w:rsid w:val="006D3208"/>
    <w:rsid w:val="006D3541"/>
    <w:rsid w:val="006D38B0"/>
    <w:rsid w:val="006D38E8"/>
    <w:rsid w:val="006D5E66"/>
    <w:rsid w:val="006D6A9B"/>
    <w:rsid w:val="006D6AF8"/>
    <w:rsid w:val="006D700A"/>
    <w:rsid w:val="006D7311"/>
    <w:rsid w:val="006D76CA"/>
    <w:rsid w:val="006D7F48"/>
    <w:rsid w:val="006E05BC"/>
    <w:rsid w:val="006E06D5"/>
    <w:rsid w:val="006E0929"/>
    <w:rsid w:val="006E0E73"/>
    <w:rsid w:val="006E19F4"/>
    <w:rsid w:val="006E1B70"/>
    <w:rsid w:val="006E1C29"/>
    <w:rsid w:val="006E2577"/>
    <w:rsid w:val="006E2E6B"/>
    <w:rsid w:val="006E3A8B"/>
    <w:rsid w:val="006E3D81"/>
    <w:rsid w:val="006E53E6"/>
    <w:rsid w:val="006E5B14"/>
    <w:rsid w:val="006E5C98"/>
    <w:rsid w:val="006E679D"/>
    <w:rsid w:val="006E68A2"/>
    <w:rsid w:val="006E6947"/>
    <w:rsid w:val="006E6ACE"/>
    <w:rsid w:val="006E7B18"/>
    <w:rsid w:val="006E7F67"/>
    <w:rsid w:val="006F0D0E"/>
    <w:rsid w:val="006F0F02"/>
    <w:rsid w:val="006F1A83"/>
    <w:rsid w:val="006F3052"/>
    <w:rsid w:val="006F380C"/>
    <w:rsid w:val="006F416B"/>
    <w:rsid w:val="006F4469"/>
    <w:rsid w:val="006F4E23"/>
    <w:rsid w:val="006F4E72"/>
    <w:rsid w:val="006F5243"/>
    <w:rsid w:val="006F5810"/>
    <w:rsid w:val="006F5D9A"/>
    <w:rsid w:val="006F63C4"/>
    <w:rsid w:val="006F6C6C"/>
    <w:rsid w:val="006F781B"/>
    <w:rsid w:val="00700205"/>
    <w:rsid w:val="007004BD"/>
    <w:rsid w:val="0070070C"/>
    <w:rsid w:val="00700761"/>
    <w:rsid w:val="00701B54"/>
    <w:rsid w:val="007020BE"/>
    <w:rsid w:val="0070272A"/>
    <w:rsid w:val="00702A41"/>
    <w:rsid w:val="00704389"/>
    <w:rsid w:val="007050DB"/>
    <w:rsid w:val="007053E9"/>
    <w:rsid w:val="00705A1C"/>
    <w:rsid w:val="007065D3"/>
    <w:rsid w:val="00706EE0"/>
    <w:rsid w:val="007072E0"/>
    <w:rsid w:val="007100B4"/>
    <w:rsid w:val="00711B56"/>
    <w:rsid w:val="00712A4B"/>
    <w:rsid w:val="00712C96"/>
    <w:rsid w:val="007130FE"/>
    <w:rsid w:val="00713D63"/>
    <w:rsid w:val="007143F6"/>
    <w:rsid w:val="0071490C"/>
    <w:rsid w:val="00715541"/>
    <w:rsid w:val="00715920"/>
    <w:rsid w:val="00715E49"/>
    <w:rsid w:val="0071630B"/>
    <w:rsid w:val="0071633C"/>
    <w:rsid w:val="00716C5C"/>
    <w:rsid w:val="00716F21"/>
    <w:rsid w:val="007176E1"/>
    <w:rsid w:val="0072167F"/>
    <w:rsid w:val="00721E6C"/>
    <w:rsid w:val="00721F1D"/>
    <w:rsid w:val="007222C4"/>
    <w:rsid w:val="00722C02"/>
    <w:rsid w:val="0072376D"/>
    <w:rsid w:val="007240EA"/>
    <w:rsid w:val="007245A3"/>
    <w:rsid w:val="007247B7"/>
    <w:rsid w:val="007247EE"/>
    <w:rsid w:val="00724920"/>
    <w:rsid w:val="00724FCA"/>
    <w:rsid w:val="0072636E"/>
    <w:rsid w:val="00726C10"/>
    <w:rsid w:val="00726D01"/>
    <w:rsid w:val="00726F80"/>
    <w:rsid w:val="00727B71"/>
    <w:rsid w:val="00730277"/>
    <w:rsid w:val="00730A49"/>
    <w:rsid w:val="007316FE"/>
    <w:rsid w:val="00731A9A"/>
    <w:rsid w:val="00731B2B"/>
    <w:rsid w:val="00731BD0"/>
    <w:rsid w:val="00731DD3"/>
    <w:rsid w:val="007324B6"/>
    <w:rsid w:val="00732621"/>
    <w:rsid w:val="00733154"/>
    <w:rsid w:val="00733578"/>
    <w:rsid w:val="00733628"/>
    <w:rsid w:val="007336C9"/>
    <w:rsid w:val="007346E8"/>
    <w:rsid w:val="0073477B"/>
    <w:rsid w:val="0073504F"/>
    <w:rsid w:val="00735D31"/>
    <w:rsid w:val="00736565"/>
    <w:rsid w:val="007377C3"/>
    <w:rsid w:val="007379AC"/>
    <w:rsid w:val="00737A21"/>
    <w:rsid w:val="00737CC5"/>
    <w:rsid w:val="00737D02"/>
    <w:rsid w:val="00740C36"/>
    <w:rsid w:val="00741504"/>
    <w:rsid w:val="007418F6"/>
    <w:rsid w:val="00742277"/>
    <w:rsid w:val="00742358"/>
    <w:rsid w:val="00742BE5"/>
    <w:rsid w:val="00742CC2"/>
    <w:rsid w:val="007434F1"/>
    <w:rsid w:val="0074472A"/>
    <w:rsid w:val="00744D68"/>
    <w:rsid w:val="0074583F"/>
    <w:rsid w:val="00746104"/>
    <w:rsid w:val="00746235"/>
    <w:rsid w:val="00746428"/>
    <w:rsid w:val="007471AE"/>
    <w:rsid w:val="00747C5F"/>
    <w:rsid w:val="00747FE7"/>
    <w:rsid w:val="0075042E"/>
    <w:rsid w:val="007509A3"/>
    <w:rsid w:val="00750D0A"/>
    <w:rsid w:val="00751439"/>
    <w:rsid w:val="00751A4A"/>
    <w:rsid w:val="00751AEC"/>
    <w:rsid w:val="00751C0C"/>
    <w:rsid w:val="00751F7F"/>
    <w:rsid w:val="0075238E"/>
    <w:rsid w:val="0075259F"/>
    <w:rsid w:val="00752B08"/>
    <w:rsid w:val="00752B7E"/>
    <w:rsid w:val="00752FFC"/>
    <w:rsid w:val="00753007"/>
    <w:rsid w:val="007531FD"/>
    <w:rsid w:val="0075374D"/>
    <w:rsid w:val="00753B1A"/>
    <w:rsid w:val="00753D37"/>
    <w:rsid w:val="00754C6A"/>
    <w:rsid w:val="00754D62"/>
    <w:rsid w:val="00754E19"/>
    <w:rsid w:val="00755192"/>
    <w:rsid w:val="00755FD1"/>
    <w:rsid w:val="00756227"/>
    <w:rsid w:val="0075743E"/>
    <w:rsid w:val="007574BD"/>
    <w:rsid w:val="007578ED"/>
    <w:rsid w:val="007579A8"/>
    <w:rsid w:val="00757BE0"/>
    <w:rsid w:val="0076035F"/>
    <w:rsid w:val="007617A7"/>
    <w:rsid w:val="00761D98"/>
    <w:rsid w:val="0076207F"/>
    <w:rsid w:val="00762E13"/>
    <w:rsid w:val="00763379"/>
    <w:rsid w:val="00763B2B"/>
    <w:rsid w:val="00764B05"/>
    <w:rsid w:val="00764E43"/>
    <w:rsid w:val="007663B3"/>
    <w:rsid w:val="007674E8"/>
    <w:rsid w:val="00767DF0"/>
    <w:rsid w:val="00767F08"/>
    <w:rsid w:val="00770216"/>
    <w:rsid w:val="007710A5"/>
    <w:rsid w:val="0077130D"/>
    <w:rsid w:val="00772DA2"/>
    <w:rsid w:val="007734A1"/>
    <w:rsid w:val="007736A1"/>
    <w:rsid w:val="00773A0F"/>
    <w:rsid w:val="00773B98"/>
    <w:rsid w:val="00774B91"/>
    <w:rsid w:val="00774D08"/>
    <w:rsid w:val="007751BE"/>
    <w:rsid w:val="00775B58"/>
    <w:rsid w:val="00776296"/>
    <w:rsid w:val="0077642D"/>
    <w:rsid w:val="00776452"/>
    <w:rsid w:val="0077685D"/>
    <w:rsid w:val="00776ED3"/>
    <w:rsid w:val="00777102"/>
    <w:rsid w:val="0077710F"/>
    <w:rsid w:val="00777B89"/>
    <w:rsid w:val="00780C1D"/>
    <w:rsid w:val="00781BA3"/>
    <w:rsid w:val="00782450"/>
    <w:rsid w:val="00783558"/>
    <w:rsid w:val="00783F6E"/>
    <w:rsid w:val="0078405A"/>
    <w:rsid w:val="00784183"/>
    <w:rsid w:val="0078439D"/>
    <w:rsid w:val="0078456D"/>
    <w:rsid w:val="00784FCA"/>
    <w:rsid w:val="007854C7"/>
    <w:rsid w:val="00785DDB"/>
    <w:rsid w:val="007876E4"/>
    <w:rsid w:val="00787C46"/>
    <w:rsid w:val="00787D38"/>
    <w:rsid w:val="00790025"/>
    <w:rsid w:val="0079055D"/>
    <w:rsid w:val="00790A0E"/>
    <w:rsid w:val="00790BD1"/>
    <w:rsid w:val="00790E42"/>
    <w:rsid w:val="00791780"/>
    <w:rsid w:val="00791AF1"/>
    <w:rsid w:val="00792123"/>
    <w:rsid w:val="00792379"/>
    <w:rsid w:val="00792E16"/>
    <w:rsid w:val="00793068"/>
    <w:rsid w:val="007931C3"/>
    <w:rsid w:val="0079331F"/>
    <w:rsid w:val="0079344A"/>
    <w:rsid w:val="00793965"/>
    <w:rsid w:val="00794606"/>
    <w:rsid w:val="0079525A"/>
    <w:rsid w:val="0079541E"/>
    <w:rsid w:val="007962DD"/>
    <w:rsid w:val="007966BA"/>
    <w:rsid w:val="0079679C"/>
    <w:rsid w:val="0079740F"/>
    <w:rsid w:val="007974A7"/>
    <w:rsid w:val="007A0E41"/>
    <w:rsid w:val="007A3942"/>
    <w:rsid w:val="007A442A"/>
    <w:rsid w:val="007A4865"/>
    <w:rsid w:val="007A4E3D"/>
    <w:rsid w:val="007A4FB5"/>
    <w:rsid w:val="007A5403"/>
    <w:rsid w:val="007A56BC"/>
    <w:rsid w:val="007A58B8"/>
    <w:rsid w:val="007A64D9"/>
    <w:rsid w:val="007A6860"/>
    <w:rsid w:val="007A68C7"/>
    <w:rsid w:val="007A76EC"/>
    <w:rsid w:val="007A76F3"/>
    <w:rsid w:val="007B15B9"/>
    <w:rsid w:val="007B1863"/>
    <w:rsid w:val="007B1B5A"/>
    <w:rsid w:val="007B1ED5"/>
    <w:rsid w:val="007B2003"/>
    <w:rsid w:val="007B2033"/>
    <w:rsid w:val="007B2371"/>
    <w:rsid w:val="007B2D2A"/>
    <w:rsid w:val="007B3375"/>
    <w:rsid w:val="007B53B9"/>
    <w:rsid w:val="007B54FF"/>
    <w:rsid w:val="007B5ADD"/>
    <w:rsid w:val="007B5D49"/>
    <w:rsid w:val="007B69D6"/>
    <w:rsid w:val="007B6A25"/>
    <w:rsid w:val="007B6BC4"/>
    <w:rsid w:val="007B6D9B"/>
    <w:rsid w:val="007B7247"/>
    <w:rsid w:val="007C1C85"/>
    <w:rsid w:val="007C1FE6"/>
    <w:rsid w:val="007C23FB"/>
    <w:rsid w:val="007C2469"/>
    <w:rsid w:val="007C25CB"/>
    <w:rsid w:val="007C2F49"/>
    <w:rsid w:val="007C4CAE"/>
    <w:rsid w:val="007C4CEF"/>
    <w:rsid w:val="007C4F6E"/>
    <w:rsid w:val="007C51FA"/>
    <w:rsid w:val="007C5AAE"/>
    <w:rsid w:val="007C6801"/>
    <w:rsid w:val="007C68FC"/>
    <w:rsid w:val="007C73A4"/>
    <w:rsid w:val="007C748C"/>
    <w:rsid w:val="007C7494"/>
    <w:rsid w:val="007C7AD1"/>
    <w:rsid w:val="007C7C7C"/>
    <w:rsid w:val="007C7EEA"/>
    <w:rsid w:val="007D0545"/>
    <w:rsid w:val="007D1BBA"/>
    <w:rsid w:val="007D20FD"/>
    <w:rsid w:val="007D2729"/>
    <w:rsid w:val="007D2BE0"/>
    <w:rsid w:val="007D2FF2"/>
    <w:rsid w:val="007D3D0F"/>
    <w:rsid w:val="007D443A"/>
    <w:rsid w:val="007D4587"/>
    <w:rsid w:val="007D556D"/>
    <w:rsid w:val="007D5BCC"/>
    <w:rsid w:val="007D61AE"/>
    <w:rsid w:val="007D7266"/>
    <w:rsid w:val="007D7EBD"/>
    <w:rsid w:val="007E06AA"/>
    <w:rsid w:val="007E0E07"/>
    <w:rsid w:val="007E1211"/>
    <w:rsid w:val="007E1416"/>
    <w:rsid w:val="007E1D61"/>
    <w:rsid w:val="007E1D6E"/>
    <w:rsid w:val="007E41C6"/>
    <w:rsid w:val="007E4277"/>
    <w:rsid w:val="007E495A"/>
    <w:rsid w:val="007E54A5"/>
    <w:rsid w:val="007E5CA5"/>
    <w:rsid w:val="007E623E"/>
    <w:rsid w:val="007E67F3"/>
    <w:rsid w:val="007E7256"/>
    <w:rsid w:val="007F0172"/>
    <w:rsid w:val="007F1279"/>
    <w:rsid w:val="007F1439"/>
    <w:rsid w:val="007F1E95"/>
    <w:rsid w:val="007F282B"/>
    <w:rsid w:val="007F2F04"/>
    <w:rsid w:val="007F2FFD"/>
    <w:rsid w:val="007F32CF"/>
    <w:rsid w:val="007F3BFA"/>
    <w:rsid w:val="007F3BFC"/>
    <w:rsid w:val="007F3F85"/>
    <w:rsid w:val="007F4E47"/>
    <w:rsid w:val="007F5769"/>
    <w:rsid w:val="007F582E"/>
    <w:rsid w:val="007F5C52"/>
    <w:rsid w:val="007F5EFD"/>
    <w:rsid w:val="007F6626"/>
    <w:rsid w:val="007F6AD4"/>
    <w:rsid w:val="007F6C92"/>
    <w:rsid w:val="007F7183"/>
    <w:rsid w:val="007F7419"/>
    <w:rsid w:val="007F7553"/>
    <w:rsid w:val="007F7773"/>
    <w:rsid w:val="00800142"/>
    <w:rsid w:val="008006D4"/>
    <w:rsid w:val="0080096A"/>
    <w:rsid w:val="008012C7"/>
    <w:rsid w:val="00801524"/>
    <w:rsid w:val="0080197A"/>
    <w:rsid w:val="00801D6B"/>
    <w:rsid w:val="008027CD"/>
    <w:rsid w:val="008036E2"/>
    <w:rsid w:val="00803EBE"/>
    <w:rsid w:val="008043A7"/>
    <w:rsid w:val="008043BA"/>
    <w:rsid w:val="008044A9"/>
    <w:rsid w:val="008044E3"/>
    <w:rsid w:val="008047EF"/>
    <w:rsid w:val="00804ED6"/>
    <w:rsid w:val="00805146"/>
    <w:rsid w:val="008054DD"/>
    <w:rsid w:val="00805D1E"/>
    <w:rsid w:val="0080765E"/>
    <w:rsid w:val="00810A61"/>
    <w:rsid w:val="00810E1A"/>
    <w:rsid w:val="008112E9"/>
    <w:rsid w:val="00811645"/>
    <w:rsid w:val="008116C2"/>
    <w:rsid w:val="0081248A"/>
    <w:rsid w:val="008128A9"/>
    <w:rsid w:val="008129D3"/>
    <w:rsid w:val="00812A92"/>
    <w:rsid w:val="0081358A"/>
    <w:rsid w:val="00813607"/>
    <w:rsid w:val="008144D8"/>
    <w:rsid w:val="008144F4"/>
    <w:rsid w:val="008149F1"/>
    <w:rsid w:val="0081563F"/>
    <w:rsid w:val="00817194"/>
    <w:rsid w:val="00817A3F"/>
    <w:rsid w:val="00817FF9"/>
    <w:rsid w:val="0082030E"/>
    <w:rsid w:val="0082104A"/>
    <w:rsid w:val="00821104"/>
    <w:rsid w:val="0082253F"/>
    <w:rsid w:val="008225E0"/>
    <w:rsid w:val="008227B0"/>
    <w:rsid w:val="00822D57"/>
    <w:rsid w:val="00823799"/>
    <w:rsid w:val="008245F4"/>
    <w:rsid w:val="00824D50"/>
    <w:rsid w:val="00825480"/>
    <w:rsid w:val="00825A61"/>
    <w:rsid w:val="008278D3"/>
    <w:rsid w:val="00827C28"/>
    <w:rsid w:val="00830AAB"/>
    <w:rsid w:val="00830AB5"/>
    <w:rsid w:val="00830E1B"/>
    <w:rsid w:val="00831DE6"/>
    <w:rsid w:val="0083233E"/>
    <w:rsid w:val="00832354"/>
    <w:rsid w:val="0083250F"/>
    <w:rsid w:val="008326A4"/>
    <w:rsid w:val="00832EC1"/>
    <w:rsid w:val="00832FD4"/>
    <w:rsid w:val="008333BB"/>
    <w:rsid w:val="008337F0"/>
    <w:rsid w:val="00833A39"/>
    <w:rsid w:val="0083425C"/>
    <w:rsid w:val="00834506"/>
    <w:rsid w:val="00834D3F"/>
    <w:rsid w:val="00835F0E"/>
    <w:rsid w:val="008369DE"/>
    <w:rsid w:val="008377EF"/>
    <w:rsid w:val="00837A65"/>
    <w:rsid w:val="00837B6C"/>
    <w:rsid w:val="00837E56"/>
    <w:rsid w:val="00840459"/>
    <w:rsid w:val="00840900"/>
    <w:rsid w:val="00840AE7"/>
    <w:rsid w:val="00841117"/>
    <w:rsid w:val="008412AF"/>
    <w:rsid w:val="00841683"/>
    <w:rsid w:val="00841C0F"/>
    <w:rsid w:val="008428F1"/>
    <w:rsid w:val="0084317C"/>
    <w:rsid w:val="008434A2"/>
    <w:rsid w:val="008437AC"/>
    <w:rsid w:val="0084450F"/>
    <w:rsid w:val="0084503E"/>
    <w:rsid w:val="008452FD"/>
    <w:rsid w:val="00845880"/>
    <w:rsid w:val="00847C5D"/>
    <w:rsid w:val="00847CDC"/>
    <w:rsid w:val="00847F89"/>
    <w:rsid w:val="0085035B"/>
    <w:rsid w:val="00850B34"/>
    <w:rsid w:val="00850DA7"/>
    <w:rsid w:val="008515B7"/>
    <w:rsid w:val="0085192B"/>
    <w:rsid w:val="00851B97"/>
    <w:rsid w:val="008527ED"/>
    <w:rsid w:val="00852924"/>
    <w:rsid w:val="00853856"/>
    <w:rsid w:val="00854811"/>
    <w:rsid w:val="0085525E"/>
    <w:rsid w:val="00855443"/>
    <w:rsid w:val="00855E61"/>
    <w:rsid w:val="00856A25"/>
    <w:rsid w:val="00857CFD"/>
    <w:rsid w:val="00861019"/>
    <w:rsid w:val="0086142D"/>
    <w:rsid w:val="00861555"/>
    <w:rsid w:val="00861CCD"/>
    <w:rsid w:val="0086215C"/>
    <w:rsid w:val="0086266A"/>
    <w:rsid w:val="008627AF"/>
    <w:rsid w:val="00862CD8"/>
    <w:rsid w:val="00863067"/>
    <w:rsid w:val="0086382B"/>
    <w:rsid w:val="00863CD3"/>
    <w:rsid w:val="00863E5F"/>
    <w:rsid w:val="00863EAC"/>
    <w:rsid w:val="00864F4E"/>
    <w:rsid w:val="00865074"/>
    <w:rsid w:val="008654EB"/>
    <w:rsid w:val="0086558C"/>
    <w:rsid w:val="008655C0"/>
    <w:rsid w:val="008661E0"/>
    <w:rsid w:val="0086683A"/>
    <w:rsid w:val="008669EC"/>
    <w:rsid w:val="00867253"/>
    <w:rsid w:val="0087052B"/>
    <w:rsid w:val="00870F3B"/>
    <w:rsid w:val="00871590"/>
    <w:rsid w:val="00871888"/>
    <w:rsid w:val="00871B7E"/>
    <w:rsid w:val="00871BB1"/>
    <w:rsid w:val="00872296"/>
    <w:rsid w:val="008728FE"/>
    <w:rsid w:val="00872B20"/>
    <w:rsid w:val="00872D49"/>
    <w:rsid w:val="00872F18"/>
    <w:rsid w:val="008730BB"/>
    <w:rsid w:val="00873BB3"/>
    <w:rsid w:val="00873E4C"/>
    <w:rsid w:val="0087452C"/>
    <w:rsid w:val="008749B2"/>
    <w:rsid w:val="008759CE"/>
    <w:rsid w:val="00875B32"/>
    <w:rsid w:val="0087669C"/>
    <w:rsid w:val="00876758"/>
    <w:rsid w:val="00876936"/>
    <w:rsid w:val="00876BB9"/>
    <w:rsid w:val="00876F3C"/>
    <w:rsid w:val="008777A7"/>
    <w:rsid w:val="0087783C"/>
    <w:rsid w:val="00877A50"/>
    <w:rsid w:val="00880E60"/>
    <w:rsid w:val="008811DB"/>
    <w:rsid w:val="008813BA"/>
    <w:rsid w:val="0088184C"/>
    <w:rsid w:val="008822AB"/>
    <w:rsid w:val="008822B1"/>
    <w:rsid w:val="008824FF"/>
    <w:rsid w:val="0088292F"/>
    <w:rsid w:val="00882B95"/>
    <w:rsid w:val="00882C9A"/>
    <w:rsid w:val="00882EB6"/>
    <w:rsid w:val="00883177"/>
    <w:rsid w:val="00883203"/>
    <w:rsid w:val="00883965"/>
    <w:rsid w:val="0088405F"/>
    <w:rsid w:val="00884373"/>
    <w:rsid w:val="00884688"/>
    <w:rsid w:val="00884DC0"/>
    <w:rsid w:val="008851C5"/>
    <w:rsid w:val="0088556C"/>
    <w:rsid w:val="00885A0E"/>
    <w:rsid w:val="00885D04"/>
    <w:rsid w:val="00885FBF"/>
    <w:rsid w:val="0088617F"/>
    <w:rsid w:val="00886825"/>
    <w:rsid w:val="00887175"/>
    <w:rsid w:val="0088747E"/>
    <w:rsid w:val="008879DC"/>
    <w:rsid w:val="00890391"/>
    <w:rsid w:val="0089114C"/>
    <w:rsid w:val="00891187"/>
    <w:rsid w:val="008911DE"/>
    <w:rsid w:val="00891286"/>
    <w:rsid w:val="00891666"/>
    <w:rsid w:val="00891A66"/>
    <w:rsid w:val="00892313"/>
    <w:rsid w:val="00893491"/>
    <w:rsid w:val="0089378A"/>
    <w:rsid w:val="00893900"/>
    <w:rsid w:val="00894526"/>
    <w:rsid w:val="0089457E"/>
    <w:rsid w:val="00894751"/>
    <w:rsid w:val="00895288"/>
    <w:rsid w:val="0089534A"/>
    <w:rsid w:val="0089560D"/>
    <w:rsid w:val="00895AFD"/>
    <w:rsid w:val="00896826"/>
    <w:rsid w:val="0089691A"/>
    <w:rsid w:val="00896B32"/>
    <w:rsid w:val="00896DD9"/>
    <w:rsid w:val="00896F26"/>
    <w:rsid w:val="0089745C"/>
    <w:rsid w:val="008976FA"/>
    <w:rsid w:val="00897884"/>
    <w:rsid w:val="00897FA4"/>
    <w:rsid w:val="008A0CED"/>
    <w:rsid w:val="008A17B3"/>
    <w:rsid w:val="008A3173"/>
    <w:rsid w:val="008A3757"/>
    <w:rsid w:val="008A44A8"/>
    <w:rsid w:val="008A5357"/>
    <w:rsid w:val="008A59DF"/>
    <w:rsid w:val="008A6BE9"/>
    <w:rsid w:val="008A721D"/>
    <w:rsid w:val="008A7DB1"/>
    <w:rsid w:val="008B0381"/>
    <w:rsid w:val="008B0A99"/>
    <w:rsid w:val="008B0E77"/>
    <w:rsid w:val="008B121F"/>
    <w:rsid w:val="008B1344"/>
    <w:rsid w:val="008B14E0"/>
    <w:rsid w:val="008B19A4"/>
    <w:rsid w:val="008B2CB2"/>
    <w:rsid w:val="008B2D6B"/>
    <w:rsid w:val="008B3B35"/>
    <w:rsid w:val="008B3BEE"/>
    <w:rsid w:val="008B44AE"/>
    <w:rsid w:val="008B4550"/>
    <w:rsid w:val="008B49A7"/>
    <w:rsid w:val="008B4A1C"/>
    <w:rsid w:val="008B4E73"/>
    <w:rsid w:val="008B69A5"/>
    <w:rsid w:val="008B7B01"/>
    <w:rsid w:val="008B7E38"/>
    <w:rsid w:val="008C148A"/>
    <w:rsid w:val="008C1F0A"/>
    <w:rsid w:val="008C228C"/>
    <w:rsid w:val="008C26FA"/>
    <w:rsid w:val="008C288F"/>
    <w:rsid w:val="008C2B5E"/>
    <w:rsid w:val="008C3539"/>
    <w:rsid w:val="008C3A42"/>
    <w:rsid w:val="008C3FA7"/>
    <w:rsid w:val="008C41AF"/>
    <w:rsid w:val="008C45D5"/>
    <w:rsid w:val="008C54E2"/>
    <w:rsid w:val="008C5B70"/>
    <w:rsid w:val="008C60B2"/>
    <w:rsid w:val="008C69B5"/>
    <w:rsid w:val="008C7B65"/>
    <w:rsid w:val="008D0453"/>
    <w:rsid w:val="008D0729"/>
    <w:rsid w:val="008D0B01"/>
    <w:rsid w:val="008D0D33"/>
    <w:rsid w:val="008D2057"/>
    <w:rsid w:val="008D2F49"/>
    <w:rsid w:val="008D34CD"/>
    <w:rsid w:val="008D3614"/>
    <w:rsid w:val="008D44ED"/>
    <w:rsid w:val="008D570E"/>
    <w:rsid w:val="008D5E6F"/>
    <w:rsid w:val="008D606D"/>
    <w:rsid w:val="008D6B9B"/>
    <w:rsid w:val="008D6CC2"/>
    <w:rsid w:val="008D6D57"/>
    <w:rsid w:val="008D730F"/>
    <w:rsid w:val="008D7AAA"/>
    <w:rsid w:val="008D7DB3"/>
    <w:rsid w:val="008E0737"/>
    <w:rsid w:val="008E1508"/>
    <w:rsid w:val="008E15B1"/>
    <w:rsid w:val="008E1A7A"/>
    <w:rsid w:val="008E2141"/>
    <w:rsid w:val="008E24FF"/>
    <w:rsid w:val="008E2E41"/>
    <w:rsid w:val="008E36F2"/>
    <w:rsid w:val="008E3F90"/>
    <w:rsid w:val="008E473A"/>
    <w:rsid w:val="008E53C1"/>
    <w:rsid w:val="008E60F4"/>
    <w:rsid w:val="008E634E"/>
    <w:rsid w:val="008E734E"/>
    <w:rsid w:val="008E75AD"/>
    <w:rsid w:val="008E7E9A"/>
    <w:rsid w:val="008F0444"/>
    <w:rsid w:val="008F085C"/>
    <w:rsid w:val="008F0D5C"/>
    <w:rsid w:val="008F0F14"/>
    <w:rsid w:val="008F2F54"/>
    <w:rsid w:val="008F3A93"/>
    <w:rsid w:val="008F3C2C"/>
    <w:rsid w:val="008F5799"/>
    <w:rsid w:val="008F600E"/>
    <w:rsid w:val="008F77F9"/>
    <w:rsid w:val="008F79EC"/>
    <w:rsid w:val="008F7A42"/>
    <w:rsid w:val="008F7D21"/>
    <w:rsid w:val="008F7E4A"/>
    <w:rsid w:val="00900F49"/>
    <w:rsid w:val="0090162F"/>
    <w:rsid w:val="00901A9D"/>
    <w:rsid w:val="00901B1B"/>
    <w:rsid w:val="0090233B"/>
    <w:rsid w:val="00902893"/>
    <w:rsid w:val="0090405C"/>
    <w:rsid w:val="00904956"/>
    <w:rsid w:val="00905860"/>
    <w:rsid w:val="00905AEB"/>
    <w:rsid w:val="00905D25"/>
    <w:rsid w:val="00906397"/>
    <w:rsid w:val="00906DDF"/>
    <w:rsid w:val="0090718E"/>
    <w:rsid w:val="00910153"/>
    <w:rsid w:val="0091077B"/>
    <w:rsid w:val="0091130B"/>
    <w:rsid w:val="00911A8E"/>
    <w:rsid w:val="0091251C"/>
    <w:rsid w:val="00913270"/>
    <w:rsid w:val="009133B1"/>
    <w:rsid w:val="00913513"/>
    <w:rsid w:val="009136BC"/>
    <w:rsid w:val="00913A98"/>
    <w:rsid w:val="00913DC4"/>
    <w:rsid w:val="0091425A"/>
    <w:rsid w:val="009144FE"/>
    <w:rsid w:val="00915985"/>
    <w:rsid w:val="00915E36"/>
    <w:rsid w:val="00916E00"/>
    <w:rsid w:val="00917472"/>
    <w:rsid w:val="0091773A"/>
    <w:rsid w:val="00920397"/>
    <w:rsid w:val="009204EC"/>
    <w:rsid w:val="00920828"/>
    <w:rsid w:val="009210E0"/>
    <w:rsid w:val="00921B23"/>
    <w:rsid w:val="00922BD4"/>
    <w:rsid w:val="00922E04"/>
    <w:rsid w:val="00923DF0"/>
    <w:rsid w:val="00924382"/>
    <w:rsid w:val="009245EC"/>
    <w:rsid w:val="00924757"/>
    <w:rsid w:val="00924D14"/>
    <w:rsid w:val="00924EAD"/>
    <w:rsid w:val="00924F9C"/>
    <w:rsid w:val="0092512F"/>
    <w:rsid w:val="00925289"/>
    <w:rsid w:val="00925313"/>
    <w:rsid w:val="00925937"/>
    <w:rsid w:val="00925AB1"/>
    <w:rsid w:val="00925BD5"/>
    <w:rsid w:val="009260E6"/>
    <w:rsid w:val="00926285"/>
    <w:rsid w:val="009277C0"/>
    <w:rsid w:val="00931870"/>
    <w:rsid w:val="00931A80"/>
    <w:rsid w:val="0093282D"/>
    <w:rsid w:val="009329FA"/>
    <w:rsid w:val="00932A2F"/>
    <w:rsid w:val="009331DE"/>
    <w:rsid w:val="009339E8"/>
    <w:rsid w:val="009342C4"/>
    <w:rsid w:val="009345DA"/>
    <w:rsid w:val="00934BA0"/>
    <w:rsid w:val="00934D37"/>
    <w:rsid w:val="0093538E"/>
    <w:rsid w:val="009353D1"/>
    <w:rsid w:val="00935742"/>
    <w:rsid w:val="00935CA1"/>
    <w:rsid w:val="009362FE"/>
    <w:rsid w:val="00936645"/>
    <w:rsid w:val="00936E99"/>
    <w:rsid w:val="009377CA"/>
    <w:rsid w:val="00937A60"/>
    <w:rsid w:val="00937D2E"/>
    <w:rsid w:val="00937E87"/>
    <w:rsid w:val="00937FCA"/>
    <w:rsid w:val="00940593"/>
    <w:rsid w:val="009405D6"/>
    <w:rsid w:val="009406D1"/>
    <w:rsid w:val="00940DCC"/>
    <w:rsid w:val="00941037"/>
    <w:rsid w:val="009412D0"/>
    <w:rsid w:val="009417A7"/>
    <w:rsid w:val="00941E10"/>
    <w:rsid w:val="009426B6"/>
    <w:rsid w:val="00942D01"/>
    <w:rsid w:val="00942F7F"/>
    <w:rsid w:val="009430C2"/>
    <w:rsid w:val="009443D4"/>
    <w:rsid w:val="00944469"/>
    <w:rsid w:val="0094481B"/>
    <w:rsid w:val="00944E64"/>
    <w:rsid w:val="009456E0"/>
    <w:rsid w:val="00945BDE"/>
    <w:rsid w:val="00946D9C"/>
    <w:rsid w:val="00947112"/>
    <w:rsid w:val="00947EA9"/>
    <w:rsid w:val="0095073A"/>
    <w:rsid w:val="00950986"/>
    <w:rsid w:val="00950DD4"/>
    <w:rsid w:val="00950EE6"/>
    <w:rsid w:val="00951132"/>
    <w:rsid w:val="0095147F"/>
    <w:rsid w:val="009515A4"/>
    <w:rsid w:val="00951DDC"/>
    <w:rsid w:val="0095205C"/>
    <w:rsid w:val="009520AD"/>
    <w:rsid w:val="00952357"/>
    <w:rsid w:val="00953272"/>
    <w:rsid w:val="00953F68"/>
    <w:rsid w:val="00953F9C"/>
    <w:rsid w:val="0095471C"/>
    <w:rsid w:val="00954B76"/>
    <w:rsid w:val="00954C8F"/>
    <w:rsid w:val="009550C2"/>
    <w:rsid w:val="009551E7"/>
    <w:rsid w:val="00955453"/>
    <w:rsid w:val="00955BBE"/>
    <w:rsid w:val="009560A6"/>
    <w:rsid w:val="00956211"/>
    <w:rsid w:val="00956F02"/>
    <w:rsid w:val="00957206"/>
    <w:rsid w:val="00957444"/>
    <w:rsid w:val="0095796C"/>
    <w:rsid w:val="00960B49"/>
    <w:rsid w:val="00960F97"/>
    <w:rsid w:val="009611F0"/>
    <w:rsid w:val="0096181E"/>
    <w:rsid w:val="00961F02"/>
    <w:rsid w:val="0096277C"/>
    <w:rsid w:val="00962AC2"/>
    <w:rsid w:val="00962B7F"/>
    <w:rsid w:val="0096333D"/>
    <w:rsid w:val="00964F4E"/>
    <w:rsid w:val="00965BB6"/>
    <w:rsid w:val="00965EAE"/>
    <w:rsid w:val="0096621A"/>
    <w:rsid w:val="0096642B"/>
    <w:rsid w:val="009667B8"/>
    <w:rsid w:val="00966B35"/>
    <w:rsid w:val="009709DD"/>
    <w:rsid w:val="00971326"/>
    <w:rsid w:val="0097348D"/>
    <w:rsid w:val="00973ECF"/>
    <w:rsid w:val="00973F21"/>
    <w:rsid w:val="00974E77"/>
    <w:rsid w:val="009751FF"/>
    <w:rsid w:val="00975317"/>
    <w:rsid w:val="0097563F"/>
    <w:rsid w:val="00975682"/>
    <w:rsid w:val="00975B24"/>
    <w:rsid w:val="00975EE0"/>
    <w:rsid w:val="0097672D"/>
    <w:rsid w:val="00976EE7"/>
    <w:rsid w:val="009777CC"/>
    <w:rsid w:val="00981433"/>
    <w:rsid w:val="009818AE"/>
    <w:rsid w:val="0098336F"/>
    <w:rsid w:val="00983708"/>
    <w:rsid w:val="009840EA"/>
    <w:rsid w:val="00984F30"/>
    <w:rsid w:val="0098558A"/>
    <w:rsid w:val="00986392"/>
    <w:rsid w:val="00987AA2"/>
    <w:rsid w:val="00990019"/>
    <w:rsid w:val="0099015A"/>
    <w:rsid w:val="0099026B"/>
    <w:rsid w:val="0099077D"/>
    <w:rsid w:val="0099093F"/>
    <w:rsid w:val="00990B39"/>
    <w:rsid w:val="00992FAA"/>
    <w:rsid w:val="00993DAB"/>
    <w:rsid w:val="0099479D"/>
    <w:rsid w:val="00994B97"/>
    <w:rsid w:val="0099502F"/>
    <w:rsid w:val="00995AF8"/>
    <w:rsid w:val="009961FB"/>
    <w:rsid w:val="009968F5"/>
    <w:rsid w:val="00996E2F"/>
    <w:rsid w:val="0099708E"/>
    <w:rsid w:val="009972DD"/>
    <w:rsid w:val="00997A6B"/>
    <w:rsid w:val="00997D19"/>
    <w:rsid w:val="00997D8F"/>
    <w:rsid w:val="009A0C5A"/>
    <w:rsid w:val="009A0D5C"/>
    <w:rsid w:val="009A229E"/>
    <w:rsid w:val="009A2545"/>
    <w:rsid w:val="009A267F"/>
    <w:rsid w:val="009A29C0"/>
    <w:rsid w:val="009A29C2"/>
    <w:rsid w:val="009A35B6"/>
    <w:rsid w:val="009A3A86"/>
    <w:rsid w:val="009A3B72"/>
    <w:rsid w:val="009A3DC9"/>
    <w:rsid w:val="009A428B"/>
    <w:rsid w:val="009A475E"/>
    <w:rsid w:val="009A5A36"/>
    <w:rsid w:val="009A60DA"/>
    <w:rsid w:val="009A6691"/>
    <w:rsid w:val="009A680F"/>
    <w:rsid w:val="009A69C0"/>
    <w:rsid w:val="009A6A04"/>
    <w:rsid w:val="009A6E63"/>
    <w:rsid w:val="009A7397"/>
    <w:rsid w:val="009A7C40"/>
    <w:rsid w:val="009A7E7E"/>
    <w:rsid w:val="009A7F88"/>
    <w:rsid w:val="009B0903"/>
    <w:rsid w:val="009B1955"/>
    <w:rsid w:val="009B20A1"/>
    <w:rsid w:val="009B231D"/>
    <w:rsid w:val="009B2D96"/>
    <w:rsid w:val="009B2D98"/>
    <w:rsid w:val="009B3374"/>
    <w:rsid w:val="009B33A8"/>
    <w:rsid w:val="009B3483"/>
    <w:rsid w:val="009B4769"/>
    <w:rsid w:val="009B4D88"/>
    <w:rsid w:val="009B5189"/>
    <w:rsid w:val="009B526E"/>
    <w:rsid w:val="009B5994"/>
    <w:rsid w:val="009B5D5A"/>
    <w:rsid w:val="009B6773"/>
    <w:rsid w:val="009B79BF"/>
    <w:rsid w:val="009B7BB5"/>
    <w:rsid w:val="009C0651"/>
    <w:rsid w:val="009C06A2"/>
    <w:rsid w:val="009C0884"/>
    <w:rsid w:val="009C0965"/>
    <w:rsid w:val="009C0FE5"/>
    <w:rsid w:val="009C10AD"/>
    <w:rsid w:val="009C2385"/>
    <w:rsid w:val="009C2BC5"/>
    <w:rsid w:val="009C35C2"/>
    <w:rsid w:val="009C4155"/>
    <w:rsid w:val="009C465E"/>
    <w:rsid w:val="009C4D10"/>
    <w:rsid w:val="009C4F07"/>
    <w:rsid w:val="009C5B26"/>
    <w:rsid w:val="009C5D85"/>
    <w:rsid w:val="009C725E"/>
    <w:rsid w:val="009C7D86"/>
    <w:rsid w:val="009C7ED1"/>
    <w:rsid w:val="009D053C"/>
    <w:rsid w:val="009D07C6"/>
    <w:rsid w:val="009D0DAC"/>
    <w:rsid w:val="009D1328"/>
    <w:rsid w:val="009D21D0"/>
    <w:rsid w:val="009D2A29"/>
    <w:rsid w:val="009D405D"/>
    <w:rsid w:val="009D43C5"/>
    <w:rsid w:val="009D55D8"/>
    <w:rsid w:val="009D5EBE"/>
    <w:rsid w:val="009D6C4D"/>
    <w:rsid w:val="009D6D40"/>
    <w:rsid w:val="009D74B9"/>
    <w:rsid w:val="009D7636"/>
    <w:rsid w:val="009D7B83"/>
    <w:rsid w:val="009D7C31"/>
    <w:rsid w:val="009E071C"/>
    <w:rsid w:val="009E11A2"/>
    <w:rsid w:val="009E15AA"/>
    <w:rsid w:val="009E1AAD"/>
    <w:rsid w:val="009E1C47"/>
    <w:rsid w:val="009E21D3"/>
    <w:rsid w:val="009E2437"/>
    <w:rsid w:val="009E244C"/>
    <w:rsid w:val="009E2499"/>
    <w:rsid w:val="009E3030"/>
    <w:rsid w:val="009E3B34"/>
    <w:rsid w:val="009E4259"/>
    <w:rsid w:val="009E5265"/>
    <w:rsid w:val="009E5312"/>
    <w:rsid w:val="009E565E"/>
    <w:rsid w:val="009E5976"/>
    <w:rsid w:val="009E5ABC"/>
    <w:rsid w:val="009E5C68"/>
    <w:rsid w:val="009E60B3"/>
    <w:rsid w:val="009E6606"/>
    <w:rsid w:val="009E6C6D"/>
    <w:rsid w:val="009E70FD"/>
    <w:rsid w:val="009E73AB"/>
    <w:rsid w:val="009F05DD"/>
    <w:rsid w:val="009F089B"/>
    <w:rsid w:val="009F09E1"/>
    <w:rsid w:val="009F0E69"/>
    <w:rsid w:val="009F11F0"/>
    <w:rsid w:val="009F170D"/>
    <w:rsid w:val="009F1794"/>
    <w:rsid w:val="009F185E"/>
    <w:rsid w:val="009F20C3"/>
    <w:rsid w:val="009F2B5E"/>
    <w:rsid w:val="009F358F"/>
    <w:rsid w:val="009F4283"/>
    <w:rsid w:val="009F44D7"/>
    <w:rsid w:val="009F45AB"/>
    <w:rsid w:val="009F5AD9"/>
    <w:rsid w:val="009F5CA4"/>
    <w:rsid w:val="009F5F9D"/>
    <w:rsid w:val="009F64F7"/>
    <w:rsid w:val="009F68C2"/>
    <w:rsid w:val="009F6C05"/>
    <w:rsid w:val="009F6C0C"/>
    <w:rsid w:val="009F6DD9"/>
    <w:rsid w:val="009F72E3"/>
    <w:rsid w:val="009F74F8"/>
    <w:rsid w:val="009F763E"/>
    <w:rsid w:val="00A007AD"/>
    <w:rsid w:val="00A011B4"/>
    <w:rsid w:val="00A0288E"/>
    <w:rsid w:val="00A028A8"/>
    <w:rsid w:val="00A0318D"/>
    <w:rsid w:val="00A0382D"/>
    <w:rsid w:val="00A04D51"/>
    <w:rsid w:val="00A0557D"/>
    <w:rsid w:val="00A061C8"/>
    <w:rsid w:val="00A063D5"/>
    <w:rsid w:val="00A065FB"/>
    <w:rsid w:val="00A069F2"/>
    <w:rsid w:val="00A07489"/>
    <w:rsid w:val="00A10269"/>
    <w:rsid w:val="00A10445"/>
    <w:rsid w:val="00A108BD"/>
    <w:rsid w:val="00A10FFD"/>
    <w:rsid w:val="00A11524"/>
    <w:rsid w:val="00A11EC4"/>
    <w:rsid w:val="00A126D1"/>
    <w:rsid w:val="00A1272A"/>
    <w:rsid w:val="00A1285D"/>
    <w:rsid w:val="00A12BBB"/>
    <w:rsid w:val="00A12E7B"/>
    <w:rsid w:val="00A130F9"/>
    <w:rsid w:val="00A132D2"/>
    <w:rsid w:val="00A133BC"/>
    <w:rsid w:val="00A14335"/>
    <w:rsid w:val="00A14C11"/>
    <w:rsid w:val="00A14DC7"/>
    <w:rsid w:val="00A14F64"/>
    <w:rsid w:val="00A1509C"/>
    <w:rsid w:val="00A15633"/>
    <w:rsid w:val="00A15CAD"/>
    <w:rsid w:val="00A162D5"/>
    <w:rsid w:val="00A16572"/>
    <w:rsid w:val="00A1680E"/>
    <w:rsid w:val="00A17BF5"/>
    <w:rsid w:val="00A17F77"/>
    <w:rsid w:val="00A2027A"/>
    <w:rsid w:val="00A208C5"/>
    <w:rsid w:val="00A20949"/>
    <w:rsid w:val="00A2193C"/>
    <w:rsid w:val="00A21C4B"/>
    <w:rsid w:val="00A2216E"/>
    <w:rsid w:val="00A2475C"/>
    <w:rsid w:val="00A248FD"/>
    <w:rsid w:val="00A24FC5"/>
    <w:rsid w:val="00A25E3C"/>
    <w:rsid w:val="00A25EAA"/>
    <w:rsid w:val="00A264AE"/>
    <w:rsid w:val="00A26679"/>
    <w:rsid w:val="00A269E2"/>
    <w:rsid w:val="00A2711C"/>
    <w:rsid w:val="00A30218"/>
    <w:rsid w:val="00A3040F"/>
    <w:rsid w:val="00A3075E"/>
    <w:rsid w:val="00A31161"/>
    <w:rsid w:val="00A3176B"/>
    <w:rsid w:val="00A32B94"/>
    <w:rsid w:val="00A32BDD"/>
    <w:rsid w:val="00A32BED"/>
    <w:rsid w:val="00A33958"/>
    <w:rsid w:val="00A33AAC"/>
    <w:rsid w:val="00A348E0"/>
    <w:rsid w:val="00A34C85"/>
    <w:rsid w:val="00A351A5"/>
    <w:rsid w:val="00A35252"/>
    <w:rsid w:val="00A352C4"/>
    <w:rsid w:val="00A3592A"/>
    <w:rsid w:val="00A35EC2"/>
    <w:rsid w:val="00A360B8"/>
    <w:rsid w:val="00A3651C"/>
    <w:rsid w:val="00A3779C"/>
    <w:rsid w:val="00A37D68"/>
    <w:rsid w:val="00A37FF8"/>
    <w:rsid w:val="00A4046E"/>
    <w:rsid w:val="00A4056F"/>
    <w:rsid w:val="00A40695"/>
    <w:rsid w:val="00A40CBB"/>
    <w:rsid w:val="00A40DEE"/>
    <w:rsid w:val="00A415AA"/>
    <w:rsid w:val="00A41EBF"/>
    <w:rsid w:val="00A423D2"/>
    <w:rsid w:val="00A4263A"/>
    <w:rsid w:val="00A42A4E"/>
    <w:rsid w:val="00A430B7"/>
    <w:rsid w:val="00A44083"/>
    <w:rsid w:val="00A445A4"/>
    <w:rsid w:val="00A449BB"/>
    <w:rsid w:val="00A44D64"/>
    <w:rsid w:val="00A455D4"/>
    <w:rsid w:val="00A45764"/>
    <w:rsid w:val="00A4628B"/>
    <w:rsid w:val="00A46341"/>
    <w:rsid w:val="00A46799"/>
    <w:rsid w:val="00A470CA"/>
    <w:rsid w:val="00A47992"/>
    <w:rsid w:val="00A47BDA"/>
    <w:rsid w:val="00A5048A"/>
    <w:rsid w:val="00A50490"/>
    <w:rsid w:val="00A5058D"/>
    <w:rsid w:val="00A50A28"/>
    <w:rsid w:val="00A50F2A"/>
    <w:rsid w:val="00A514AF"/>
    <w:rsid w:val="00A51E3E"/>
    <w:rsid w:val="00A5347C"/>
    <w:rsid w:val="00A5351C"/>
    <w:rsid w:val="00A53A1D"/>
    <w:rsid w:val="00A54183"/>
    <w:rsid w:val="00A547FE"/>
    <w:rsid w:val="00A55A3D"/>
    <w:rsid w:val="00A56001"/>
    <w:rsid w:val="00A568B6"/>
    <w:rsid w:val="00A57D11"/>
    <w:rsid w:val="00A57D26"/>
    <w:rsid w:val="00A57F79"/>
    <w:rsid w:val="00A600BF"/>
    <w:rsid w:val="00A60F8F"/>
    <w:rsid w:val="00A615EA"/>
    <w:rsid w:val="00A61714"/>
    <w:rsid w:val="00A618CB"/>
    <w:rsid w:val="00A61B26"/>
    <w:rsid w:val="00A6206A"/>
    <w:rsid w:val="00A6230A"/>
    <w:rsid w:val="00A6244D"/>
    <w:rsid w:val="00A62E3C"/>
    <w:rsid w:val="00A62F1A"/>
    <w:rsid w:val="00A637EB"/>
    <w:rsid w:val="00A64531"/>
    <w:rsid w:val="00A64555"/>
    <w:rsid w:val="00A645D4"/>
    <w:rsid w:val="00A65BC5"/>
    <w:rsid w:val="00A65DCF"/>
    <w:rsid w:val="00A6604D"/>
    <w:rsid w:val="00A6629B"/>
    <w:rsid w:val="00A669BB"/>
    <w:rsid w:val="00A6752A"/>
    <w:rsid w:val="00A67922"/>
    <w:rsid w:val="00A67AC5"/>
    <w:rsid w:val="00A67ED3"/>
    <w:rsid w:val="00A709F8"/>
    <w:rsid w:val="00A70EBE"/>
    <w:rsid w:val="00A71C0F"/>
    <w:rsid w:val="00A71DA4"/>
    <w:rsid w:val="00A72248"/>
    <w:rsid w:val="00A72594"/>
    <w:rsid w:val="00A738CC"/>
    <w:rsid w:val="00A74ED6"/>
    <w:rsid w:val="00A75247"/>
    <w:rsid w:val="00A758D6"/>
    <w:rsid w:val="00A7602B"/>
    <w:rsid w:val="00A7692F"/>
    <w:rsid w:val="00A76BF9"/>
    <w:rsid w:val="00A76DF4"/>
    <w:rsid w:val="00A771A5"/>
    <w:rsid w:val="00A77F1C"/>
    <w:rsid w:val="00A8022A"/>
    <w:rsid w:val="00A80592"/>
    <w:rsid w:val="00A80FAC"/>
    <w:rsid w:val="00A81357"/>
    <w:rsid w:val="00A813B9"/>
    <w:rsid w:val="00A814C1"/>
    <w:rsid w:val="00A82A9F"/>
    <w:rsid w:val="00A835F6"/>
    <w:rsid w:val="00A83D70"/>
    <w:rsid w:val="00A8441F"/>
    <w:rsid w:val="00A846E4"/>
    <w:rsid w:val="00A84AE4"/>
    <w:rsid w:val="00A85176"/>
    <w:rsid w:val="00A85D68"/>
    <w:rsid w:val="00A861D4"/>
    <w:rsid w:val="00A86985"/>
    <w:rsid w:val="00A86E4C"/>
    <w:rsid w:val="00A8704F"/>
    <w:rsid w:val="00A904BE"/>
    <w:rsid w:val="00A911A1"/>
    <w:rsid w:val="00A91DC5"/>
    <w:rsid w:val="00A925E9"/>
    <w:rsid w:val="00A926A6"/>
    <w:rsid w:val="00A9282E"/>
    <w:rsid w:val="00A94184"/>
    <w:rsid w:val="00A942BD"/>
    <w:rsid w:val="00A94D08"/>
    <w:rsid w:val="00A94D9E"/>
    <w:rsid w:val="00A94DD6"/>
    <w:rsid w:val="00A95D4B"/>
    <w:rsid w:val="00A96243"/>
    <w:rsid w:val="00A97B41"/>
    <w:rsid w:val="00AA0CE4"/>
    <w:rsid w:val="00AA0D3B"/>
    <w:rsid w:val="00AA0D96"/>
    <w:rsid w:val="00AA0EC4"/>
    <w:rsid w:val="00AA1139"/>
    <w:rsid w:val="00AA1195"/>
    <w:rsid w:val="00AA1CBA"/>
    <w:rsid w:val="00AA1D9B"/>
    <w:rsid w:val="00AA41C8"/>
    <w:rsid w:val="00AA492A"/>
    <w:rsid w:val="00AA52BB"/>
    <w:rsid w:val="00AA6772"/>
    <w:rsid w:val="00AA797D"/>
    <w:rsid w:val="00AB00CE"/>
    <w:rsid w:val="00AB01C8"/>
    <w:rsid w:val="00AB093C"/>
    <w:rsid w:val="00AB0ABB"/>
    <w:rsid w:val="00AB0AE9"/>
    <w:rsid w:val="00AB144D"/>
    <w:rsid w:val="00AB1A3B"/>
    <w:rsid w:val="00AB1C3F"/>
    <w:rsid w:val="00AB1C42"/>
    <w:rsid w:val="00AB2423"/>
    <w:rsid w:val="00AB278A"/>
    <w:rsid w:val="00AB40B1"/>
    <w:rsid w:val="00AB4413"/>
    <w:rsid w:val="00AB4513"/>
    <w:rsid w:val="00AB491D"/>
    <w:rsid w:val="00AB52F9"/>
    <w:rsid w:val="00AB5333"/>
    <w:rsid w:val="00AB5343"/>
    <w:rsid w:val="00AB55F7"/>
    <w:rsid w:val="00AB5927"/>
    <w:rsid w:val="00AB5FE6"/>
    <w:rsid w:val="00AB631A"/>
    <w:rsid w:val="00AB682A"/>
    <w:rsid w:val="00AB7275"/>
    <w:rsid w:val="00AB78E5"/>
    <w:rsid w:val="00AB7917"/>
    <w:rsid w:val="00AB7D4D"/>
    <w:rsid w:val="00AB7D82"/>
    <w:rsid w:val="00AC0591"/>
    <w:rsid w:val="00AC1683"/>
    <w:rsid w:val="00AC1BD1"/>
    <w:rsid w:val="00AC252A"/>
    <w:rsid w:val="00AC261A"/>
    <w:rsid w:val="00AC2D2D"/>
    <w:rsid w:val="00AC2FA1"/>
    <w:rsid w:val="00AC335E"/>
    <w:rsid w:val="00AC3C5E"/>
    <w:rsid w:val="00AC3F42"/>
    <w:rsid w:val="00AC4E70"/>
    <w:rsid w:val="00AC505B"/>
    <w:rsid w:val="00AC564D"/>
    <w:rsid w:val="00AC5FBF"/>
    <w:rsid w:val="00AC66E7"/>
    <w:rsid w:val="00AC688E"/>
    <w:rsid w:val="00AC6BF2"/>
    <w:rsid w:val="00AC6FC5"/>
    <w:rsid w:val="00AC7060"/>
    <w:rsid w:val="00AC7422"/>
    <w:rsid w:val="00AC7625"/>
    <w:rsid w:val="00AD0140"/>
    <w:rsid w:val="00AD05A8"/>
    <w:rsid w:val="00AD12B6"/>
    <w:rsid w:val="00AD12D6"/>
    <w:rsid w:val="00AD14CD"/>
    <w:rsid w:val="00AD211B"/>
    <w:rsid w:val="00AD27B6"/>
    <w:rsid w:val="00AD27FD"/>
    <w:rsid w:val="00AD38F3"/>
    <w:rsid w:val="00AD41B6"/>
    <w:rsid w:val="00AD483B"/>
    <w:rsid w:val="00AD4B99"/>
    <w:rsid w:val="00AD4CBB"/>
    <w:rsid w:val="00AD5AFF"/>
    <w:rsid w:val="00AD5C5A"/>
    <w:rsid w:val="00AD60A0"/>
    <w:rsid w:val="00AD6A81"/>
    <w:rsid w:val="00AD6CB8"/>
    <w:rsid w:val="00AD7003"/>
    <w:rsid w:val="00AD7299"/>
    <w:rsid w:val="00AD793B"/>
    <w:rsid w:val="00AE0AE3"/>
    <w:rsid w:val="00AE223D"/>
    <w:rsid w:val="00AE33EC"/>
    <w:rsid w:val="00AE3561"/>
    <w:rsid w:val="00AE37FD"/>
    <w:rsid w:val="00AE4212"/>
    <w:rsid w:val="00AE46E7"/>
    <w:rsid w:val="00AE47CA"/>
    <w:rsid w:val="00AE48B9"/>
    <w:rsid w:val="00AE4929"/>
    <w:rsid w:val="00AE5050"/>
    <w:rsid w:val="00AE5A5B"/>
    <w:rsid w:val="00AE690E"/>
    <w:rsid w:val="00AE76D9"/>
    <w:rsid w:val="00AE7E61"/>
    <w:rsid w:val="00AF0924"/>
    <w:rsid w:val="00AF0D03"/>
    <w:rsid w:val="00AF0D9D"/>
    <w:rsid w:val="00AF0FAD"/>
    <w:rsid w:val="00AF16A4"/>
    <w:rsid w:val="00AF16A9"/>
    <w:rsid w:val="00AF1AFE"/>
    <w:rsid w:val="00AF1D28"/>
    <w:rsid w:val="00AF1E4F"/>
    <w:rsid w:val="00AF2631"/>
    <w:rsid w:val="00AF35FA"/>
    <w:rsid w:val="00AF47A2"/>
    <w:rsid w:val="00AF4956"/>
    <w:rsid w:val="00AF4E9F"/>
    <w:rsid w:val="00AF7D66"/>
    <w:rsid w:val="00AF7E64"/>
    <w:rsid w:val="00AF7F81"/>
    <w:rsid w:val="00B001A2"/>
    <w:rsid w:val="00B0058D"/>
    <w:rsid w:val="00B007A0"/>
    <w:rsid w:val="00B00D67"/>
    <w:rsid w:val="00B0123F"/>
    <w:rsid w:val="00B020FE"/>
    <w:rsid w:val="00B028C5"/>
    <w:rsid w:val="00B0309B"/>
    <w:rsid w:val="00B03476"/>
    <w:rsid w:val="00B03BA6"/>
    <w:rsid w:val="00B03C5D"/>
    <w:rsid w:val="00B03E36"/>
    <w:rsid w:val="00B049B7"/>
    <w:rsid w:val="00B04CEC"/>
    <w:rsid w:val="00B04CF8"/>
    <w:rsid w:val="00B054FC"/>
    <w:rsid w:val="00B05F2F"/>
    <w:rsid w:val="00B05F45"/>
    <w:rsid w:val="00B071AD"/>
    <w:rsid w:val="00B07334"/>
    <w:rsid w:val="00B07512"/>
    <w:rsid w:val="00B07A02"/>
    <w:rsid w:val="00B10FD9"/>
    <w:rsid w:val="00B11147"/>
    <w:rsid w:val="00B11541"/>
    <w:rsid w:val="00B11E47"/>
    <w:rsid w:val="00B120F2"/>
    <w:rsid w:val="00B126DE"/>
    <w:rsid w:val="00B131A6"/>
    <w:rsid w:val="00B132A6"/>
    <w:rsid w:val="00B13B13"/>
    <w:rsid w:val="00B13C4A"/>
    <w:rsid w:val="00B1467A"/>
    <w:rsid w:val="00B146CD"/>
    <w:rsid w:val="00B146FE"/>
    <w:rsid w:val="00B150BA"/>
    <w:rsid w:val="00B15CF7"/>
    <w:rsid w:val="00B16025"/>
    <w:rsid w:val="00B162E6"/>
    <w:rsid w:val="00B20320"/>
    <w:rsid w:val="00B209BF"/>
    <w:rsid w:val="00B21365"/>
    <w:rsid w:val="00B21494"/>
    <w:rsid w:val="00B214DA"/>
    <w:rsid w:val="00B21C23"/>
    <w:rsid w:val="00B21DA4"/>
    <w:rsid w:val="00B2228C"/>
    <w:rsid w:val="00B223E2"/>
    <w:rsid w:val="00B22729"/>
    <w:rsid w:val="00B236DE"/>
    <w:rsid w:val="00B23C36"/>
    <w:rsid w:val="00B23C69"/>
    <w:rsid w:val="00B23EFF"/>
    <w:rsid w:val="00B23FF2"/>
    <w:rsid w:val="00B249BF"/>
    <w:rsid w:val="00B25A74"/>
    <w:rsid w:val="00B25BEF"/>
    <w:rsid w:val="00B25F70"/>
    <w:rsid w:val="00B2626F"/>
    <w:rsid w:val="00B2684F"/>
    <w:rsid w:val="00B2742D"/>
    <w:rsid w:val="00B30735"/>
    <w:rsid w:val="00B31205"/>
    <w:rsid w:val="00B3133A"/>
    <w:rsid w:val="00B32B9A"/>
    <w:rsid w:val="00B32D55"/>
    <w:rsid w:val="00B32FB3"/>
    <w:rsid w:val="00B33747"/>
    <w:rsid w:val="00B340DD"/>
    <w:rsid w:val="00B342A8"/>
    <w:rsid w:val="00B34377"/>
    <w:rsid w:val="00B349B3"/>
    <w:rsid w:val="00B3500B"/>
    <w:rsid w:val="00B35B2A"/>
    <w:rsid w:val="00B35F60"/>
    <w:rsid w:val="00B363F5"/>
    <w:rsid w:val="00B36F52"/>
    <w:rsid w:val="00B375E0"/>
    <w:rsid w:val="00B37683"/>
    <w:rsid w:val="00B3772F"/>
    <w:rsid w:val="00B403F5"/>
    <w:rsid w:val="00B408B5"/>
    <w:rsid w:val="00B408E3"/>
    <w:rsid w:val="00B415EB"/>
    <w:rsid w:val="00B41856"/>
    <w:rsid w:val="00B41A6D"/>
    <w:rsid w:val="00B41DCC"/>
    <w:rsid w:val="00B4200B"/>
    <w:rsid w:val="00B4259A"/>
    <w:rsid w:val="00B43BA0"/>
    <w:rsid w:val="00B43E45"/>
    <w:rsid w:val="00B4442A"/>
    <w:rsid w:val="00B45082"/>
    <w:rsid w:val="00B45094"/>
    <w:rsid w:val="00B47B8F"/>
    <w:rsid w:val="00B47BE3"/>
    <w:rsid w:val="00B5000F"/>
    <w:rsid w:val="00B50E53"/>
    <w:rsid w:val="00B519A4"/>
    <w:rsid w:val="00B51CAC"/>
    <w:rsid w:val="00B521C0"/>
    <w:rsid w:val="00B52410"/>
    <w:rsid w:val="00B525B8"/>
    <w:rsid w:val="00B53836"/>
    <w:rsid w:val="00B54021"/>
    <w:rsid w:val="00B540FA"/>
    <w:rsid w:val="00B54408"/>
    <w:rsid w:val="00B54F6A"/>
    <w:rsid w:val="00B55CB8"/>
    <w:rsid w:val="00B55D58"/>
    <w:rsid w:val="00B561AE"/>
    <w:rsid w:val="00B563D6"/>
    <w:rsid w:val="00B566DA"/>
    <w:rsid w:val="00B56ECB"/>
    <w:rsid w:val="00B5726C"/>
    <w:rsid w:val="00B57624"/>
    <w:rsid w:val="00B57F25"/>
    <w:rsid w:val="00B6016B"/>
    <w:rsid w:val="00B605CC"/>
    <w:rsid w:val="00B615F3"/>
    <w:rsid w:val="00B625F3"/>
    <w:rsid w:val="00B62A6B"/>
    <w:rsid w:val="00B63522"/>
    <w:rsid w:val="00B635C4"/>
    <w:rsid w:val="00B636DD"/>
    <w:rsid w:val="00B638E8"/>
    <w:rsid w:val="00B639CC"/>
    <w:rsid w:val="00B64CD4"/>
    <w:rsid w:val="00B6547D"/>
    <w:rsid w:val="00B654DB"/>
    <w:rsid w:val="00B65B02"/>
    <w:rsid w:val="00B661F2"/>
    <w:rsid w:val="00B663D0"/>
    <w:rsid w:val="00B67A39"/>
    <w:rsid w:val="00B67C33"/>
    <w:rsid w:val="00B67D90"/>
    <w:rsid w:val="00B67E9E"/>
    <w:rsid w:val="00B719FA"/>
    <w:rsid w:val="00B72743"/>
    <w:rsid w:val="00B7295B"/>
    <w:rsid w:val="00B72D94"/>
    <w:rsid w:val="00B72F30"/>
    <w:rsid w:val="00B73050"/>
    <w:rsid w:val="00B740BC"/>
    <w:rsid w:val="00B741C6"/>
    <w:rsid w:val="00B747E3"/>
    <w:rsid w:val="00B74884"/>
    <w:rsid w:val="00B752E0"/>
    <w:rsid w:val="00B755A4"/>
    <w:rsid w:val="00B7595A"/>
    <w:rsid w:val="00B7606D"/>
    <w:rsid w:val="00B761B3"/>
    <w:rsid w:val="00B762A3"/>
    <w:rsid w:val="00B76476"/>
    <w:rsid w:val="00B76616"/>
    <w:rsid w:val="00B76C54"/>
    <w:rsid w:val="00B777AB"/>
    <w:rsid w:val="00B77F4D"/>
    <w:rsid w:val="00B80A56"/>
    <w:rsid w:val="00B81100"/>
    <w:rsid w:val="00B81B27"/>
    <w:rsid w:val="00B81EA3"/>
    <w:rsid w:val="00B81F83"/>
    <w:rsid w:val="00B820D1"/>
    <w:rsid w:val="00B82DF9"/>
    <w:rsid w:val="00B8373E"/>
    <w:rsid w:val="00B84C38"/>
    <w:rsid w:val="00B851B7"/>
    <w:rsid w:val="00B85450"/>
    <w:rsid w:val="00B8650A"/>
    <w:rsid w:val="00B86511"/>
    <w:rsid w:val="00B865A8"/>
    <w:rsid w:val="00B865B8"/>
    <w:rsid w:val="00B866C3"/>
    <w:rsid w:val="00B86883"/>
    <w:rsid w:val="00B8689F"/>
    <w:rsid w:val="00B86A09"/>
    <w:rsid w:val="00B87B9C"/>
    <w:rsid w:val="00B87DCE"/>
    <w:rsid w:val="00B90C45"/>
    <w:rsid w:val="00B91F14"/>
    <w:rsid w:val="00B9297D"/>
    <w:rsid w:val="00B92B11"/>
    <w:rsid w:val="00B92E81"/>
    <w:rsid w:val="00B934BC"/>
    <w:rsid w:val="00B9409B"/>
    <w:rsid w:val="00B94175"/>
    <w:rsid w:val="00B94630"/>
    <w:rsid w:val="00B947CB"/>
    <w:rsid w:val="00B949CF"/>
    <w:rsid w:val="00B95563"/>
    <w:rsid w:val="00B956E3"/>
    <w:rsid w:val="00B96259"/>
    <w:rsid w:val="00B96930"/>
    <w:rsid w:val="00B969A6"/>
    <w:rsid w:val="00BA07C2"/>
    <w:rsid w:val="00BA09C2"/>
    <w:rsid w:val="00BA0B3D"/>
    <w:rsid w:val="00BA13C6"/>
    <w:rsid w:val="00BA1407"/>
    <w:rsid w:val="00BA1B39"/>
    <w:rsid w:val="00BA1F04"/>
    <w:rsid w:val="00BA260A"/>
    <w:rsid w:val="00BA28C8"/>
    <w:rsid w:val="00BA2F63"/>
    <w:rsid w:val="00BA31F4"/>
    <w:rsid w:val="00BA325D"/>
    <w:rsid w:val="00BA39AA"/>
    <w:rsid w:val="00BA3A25"/>
    <w:rsid w:val="00BA3FA3"/>
    <w:rsid w:val="00BA40D6"/>
    <w:rsid w:val="00BA4F53"/>
    <w:rsid w:val="00BA52B8"/>
    <w:rsid w:val="00BA5C42"/>
    <w:rsid w:val="00BA5D7F"/>
    <w:rsid w:val="00BA61CA"/>
    <w:rsid w:val="00BA61D4"/>
    <w:rsid w:val="00BA62ED"/>
    <w:rsid w:val="00BA6799"/>
    <w:rsid w:val="00BB0677"/>
    <w:rsid w:val="00BB072C"/>
    <w:rsid w:val="00BB153C"/>
    <w:rsid w:val="00BB219C"/>
    <w:rsid w:val="00BB22D0"/>
    <w:rsid w:val="00BB2A55"/>
    <w:rsid w:val="00BB2F1E"/>
    <w:rsid w:val="00BB30C9"/>
    <w:rsid w:val="00BB3366"/>
    <w:rsid w:val="00BB3A95"/>
    <w:rsid w:val="00BB3CDE"/>
    <w:rsid w:val="00BB428D"/>
    <w:rsid w:val="00BB5437"/>
    <w:rsid w:val="00BB55AF"/>
    <w:rsid w:val="00BB55DD"/>
    <w:rsid w:val="00BB6C9E"/>
    <w:rsid w:val="00BB718E"/>
    <w:rsid w:val="00BB7594"/>
    <w:rsid w:val="00BB7626"/>
    <w:rsid w:val="00BB768C"/>
    <w:rsid w:val="00BB7951"/>
    <w:rsid w:val="00BB7E56"/>
    <w:rsid w:val="00BC0866"/>
    <w:rsid w:val="00BC195B"/>
    <w:rsid w:val="00BC1A29"/>
    <w:rsid w:val="00BC22BB"/>
    <w:rsid w:val="00BC232D"/>
    <w:rsid w:val="00BC238B"/>
    <w:rsid w:val="00BC278E"/>
    <w:rsid w:val="00BC2E57"/>
    <w:rsid w:val="00BC342C"/>
    <w:rsid w:val="00BC4556"/>
    <w:rsid w:val="00BC4833"/>
    <w:rsid w:val="00BC4C4B"/>
    <w:rsid w:val="00BC4D81"/>
    <w:rsid w:val="00BC5234"/>
    <w:rsid w:val="00BC68EC"/>
    <w:rsid w:val="00BC7206"/>
    <w:rsid w:val="00BC780E"/>
    <w:rsid w:val="00BC7A8F"/>
    <w:rsid w:val="00BC7D4A"/>
    <w:rsid w:val="00BD002A"/>
    <w:rsid w:val="00BD023B"/>
    <w:rsid w:val="00BD038D"/>
    <w:rsid w:val="00BD157B"/>
    <w:rsid w:val="00BD1C57"/>
    <w:rsid w:val="00BD2170"/>
    <w:rsid w:val="00BD39EB"/>
    <w:rsid w:val="00BD3BB5"/>
    <w:rsid w:val="00BD3C3B"/>
    <w:rsid w:val="00BD3F2F"/>
    <w:rsid w:val="00BD4476"/>
    <w:rsid w:val="00BD4810"/>
    <w:rsid w:val="00BD4DA7"/>
    <w:rsid w:val="00BD5B51"/>
    <w:rsid w:val="00BD6BA4"/>
    <w:rsid w:val="00BD7B0A"/>
    <w:rsid w:val="00BE0100"/>
    <w:rsid w:val="00BE01F0"/>
    <w:rsid w:val="00BE0DC9"/>
    <w:rsid w:val="00BE100D"/>
    <w:rsid w:val="00BE1185"/>
    <w:rsid w:val="00BE15C5"/>
    <w:rsid w:val="00BE1E15"/>
    <w:rsid w:val="00BE21EF"/>
    <w:rsid w:val="00BE2551"/>
    <w:rsid w:val="00BE2B1C"/>
    <w:rsid w:val="00BE2D1B"/>
    <w:rsid w:val="00BE2E4F"/>
    <w:rsid w:val="00BE31A3"/>
    <w:rsid w:val="00BE3EED"/>
    <w:rsid w:val="00BE3EF1"/>
    <w:rsid w:val="00BE408F"/>
    <w:rsid w:val="00BE47F2"/>
    <w:rsid w:val="00BE4834"/>
    <w:rsid w:val="00BE5401"/>
    <w:rsid w:val="00BE545F"/>
    <w:rsid w:val="00BE5678"/>
    <w:rsid w:val="00BE56DD"/>
    <w:rsid w:val="00BE628C"/>
    <w:rsid w:val="00BE7D75"/>
    <w:rsid w:val="00BF0848"/>
    <w:rsid w:val="00BF09FA"/>
    <w:rsid w:val="00BF0FD1"/>
    <w:rsid w:val="00BF1FBC"/>
    <w:rsid w:val="00BF2F26"/>
    <w:rsid w:val="00BF2FBF"/>
    <w:rsid w:val="00BF36AF"/>
    <w:rsid w:val="00BF37D6"/>
    <w:rsid w:val="00BF4080"/>
    <w:rsid w:val="00BF411E"/>
    <w:rsid w:val="00BF59E0"/>
    <w:rsid w:val="00BF5ADA"/>
    <w:rsid w:val="00BF66D9"/>
    <w:rsid w:val="00BF6C43"/>
    <w:rsid w:val="00BF7507"/>
    <w:rsid w:val="00BF7650"/>
    <w:rsid w:val="00C000D3"/>
    <w:rsid w:val="00C0079E"/>
    <w:rsid w:val="00C00BA6"/>
    <w:rsid w:val="00C00E38"/>
    <w:rsid w:val="00C016FA"/>
    <w:rsid w:val="00C03085"/>
    <w:rsid w:val="00C03483"/>
    <w:rsid w:val="00C03622"/>
    <w:rsid w:val="00C0421A"/>
    <w:rsid w:val="00C04647"/>
    <w:rsid w:val="00C04671"/>
    <w:rsid w:val="00C05075"/>
    <w:rsid w:val="00C050E3"/>
    <w:rsid w:val="00C055F8"/>
    <w:rsid w:val="00C0562F"/>
    <w:rsid w:val="00C05CA5"/>
    <w:rsid w:val="00C06163"/>
    <w:rsid w:val="00C06461"/>
    <w:rsid w:val="00C06637"/>
    <w:rsid w:val="00C06E46"/>
    <w:rsid w:val="00C07002"/>
    <w:rsid w:val="00C07523"/>
    <w:rsid w:val="00C07CF3"/>
    <w:rsid w:val="00C07F08"/>
    <w:rsid w:val="00C1001F"/>
    <w:rsid w:val="00C10256"/>
    <w:rsid w:val="00C1140E"/>
    <w:rsid w:val="00C11859"/>
    <w:rsid w:val="00C11B19"/>
    <w:rsid w:val="00C12FD4"/>
    <w:rsid w:val="00C134AC"/>
    <w:rsid w:val="00C1470E"/>
    <w:rsid w:val="00C149A9"/>
    <w:rsid w:val="00C15549"/>
    <w:rsid w:val="00C157BA"/>
    <w:rsid w:val="00C158CC"/>
    <w:rsid w:val="00C15B4E"/>
    <w:rsid w:val="00C16537"/>
    <w:rsid w:val="00C168CC"/>
    <w:rsid w:val="00C16D09"/>
    <w:rsid w:val="00C17146"/>
    <w:rsid w:val="00C1732C"/>
    <w:rsid w:val="00C20115"/>
    <w:rsid w:val="00C206CB"/>
    <w:rsid w:val="00C209F4"/>
    <w:rsid w:val="00C20E70"/>
    <w:rsid w:val="00C20FFE"/>
    <w:rsid w:val="00C21CB9"/>
    <w:rsid w:val="00C228F0"/>
    <w:rsid w:val="00C22A03"/>
    <w:rsid w:val="00C237B5"/>
    <w:rsid w:val="00C23CF1"/>
    <w:rsid w:val="00C2403A"/>
    <w:rsid w:val="00C24BE3"/>
    <w:rsid w:val="00C25D84"/>
    <w:rsid w:val="00C27036"/>
    <w:rsid w:val="00C27102"/>
    <w:rsid w:val="00C3003E"/>
    <w:rsid w:val="00C3090C"/>
    <w:rsid w:val="00C30E31"/>
    <w:rsid w:val="00C30F1F"/>
    <w:rsid w:val="00C3184D"/>
    <w:rsid w:val="00C319ED"/>
    <w:rsid w:val="00C31A69"/>
    <w:rsid w:val="00C327D3"/>
    <w:rsid w:val="00C32F8C"/>
    <w:rsid w:val="00C33253"/>
    <w:rsid w:val="00C335D3"/>
    <w:rsid w:val="00C33678"/>
    <w:rsid w:val="00C33A7F"/>
    <w:rsid w:val="00C34003"/>
    <w:rsid w:val="00C342AB"/>
    <w:rsid w:val="00C34322"/>
    <w:rsid w:val="00C354AA"/>
    <w:rsid w:val="00C35F3B"/>
    <w:rsid w:val="00C37960"/>
    <w:rsid w:val="00C40312"/>
    <w:rsid w:val="00C4090C"/>
    <w:rsid w:val="00C413E9"/>
    <w:rsid w:val="00C4148A"/>
    <w:rsid w:val="00C41674"/>
    <w:rsid w:val="00C418EB"/>
    <w:rsid w:val="00C42384"/>
    <w:rsid w:val="00C426FC"/>
    <w:rsid w:val="00C4288D"/>
    <w:rsid w:val="00C42E75"/>
    <w:rsid w:val="00C42F85"/>
    <w:rsid w:val="00C443C5"/>
    <w:rsid w:val="00C44556"/>
    <w:rsid w:val="00C446F4"/>
    <w:rsid w:val="00C44ED5"/>
    <w:rsid w:val="00C4510E"/>
    <w:rsid w:val="00C45964"/>
    <w:rsid w:val="00C459B4"/>
    <w:rsid w:val="00C45EAC"/>
    <w:rsid w:val="00C4712B"/>
    <w:rsid w:val="00C476D1"/>
    <w:rsid w:val="00C50D5B"/>
    <w:rsid w:val="00C513A6"/>
    <w:rsid w:val="00C51431"/>
    <w:rsid w:val="00C51513"/>
    <w:rsid w:val="00C51580"/>
    <w:rsid w:val="00C51585"/>
    <w:rsid w:val="00C517C1"/>
    <w:rsid w:val="00C5281B"/>
    <w:rsid w:val="00C530C8"/>
    <w:rsid w:val="00C53790"/>
    <w:rsid w:val="00C53F50"/>
    <w:rsid w:val="00C54254"/>
    <w:rsid w:val="00C545C4"/>
    <w:rsid w:val="00C54AAE"/>
    <w:rsid w:val="00C5527A"/>
    <w:rsid w:val="00C5615F"/>
    <w:rsid w:val="00C5643B"/>
    <w:rsid w:val="00C56BB8"/>
    <w:rsid w:val="00C57562"/>
    <w:rsid w:val="00C57DB6"/>
    <w:rsid w:val="00C57E43"/>
    <w:rsid w:val="00C60404"/>
    <w:rsid w:val="00C6077A"/>
    <w:rsid w:val="00C61D7D"/>
    <w:rsid w:val="00C6212D"/>
    <w:rsid w:val="00C62A25"/>
    <w:rsid w:val="00C634AB"/>
    <w:rsid w:val="00C6356C"/>
    <w:rsid w:val="00C638C3"/>
    <w:rsid w:val="00C63FE6"/>
    <w:rsid w:val="00C640F4"/>
    <w:rsid w:val="00C6452A"/>
    <w:rsid w:val="00C64576"/>
    <w:rsid w:val="00C649A1"/>
    <w:rsid w:val="00C661EF"/>
    <w:rsid w:val="00C66289"/>
    <w:rsid w:val="00C6664C"/>
    <w:rsid w:val="00C6711F"/>
    <w:rsid w:val="00C677C7"/>
    <w:rsid w:val="00C67D77"/>
    <w:rsid w:val="00C700B4"/>
    <w:rsid w:val="00C705C2"/>
    <w:rsid w:val="00C71536"/>
    <w:rsid w:val="00C72893"/>
    <w:rsid w:val="00C72DFC"/>
    <w:rsid w:val="00C74ACF"/>
    <w:rsid w:val="00C74E08"/>
    <w:rsid w:val="00C75313"/>
    <w:rsid w:val="00C75B87"/>
    <w:rsid w:val="00C75FB9"/>
    <w:rsid w:val="00C7644E"/>
    <w:rsid w:val="00C76F33"/>
    <w:rsid w:val="00C779FC"/>
    <w:rsid w:val="00C77BC6"/>
    <w:rsid w:val="00C8000B"/>
    <w:rsid w:val="00C8022F"/>
    <w:rsid w:val="00C80567"/>
    <w:rsid w:val="00C818A2"/>
    <w:rsid w:val="00C81C4B"/>
    <w:rsid w:val="00C8344F"/>
    <w:rsid w:val="00C839C5"/>
    <w:rsid w:val="00C83BFB"/>
    <w:rsid w:val="00C83DBE"/>
    <w:rsid w:val="00C84D52"/>
    <w:rsid w:val="00C87140"/>
    <w:rsid w:val="00C87ACA"/>
    <w:rsid w:val="00C87CC5"/>
    <w:rsid w:val="00C87D3B"/>
    <w:rsid w:val="00C90F5C"/>
    <w:rsid w:val="00C913D4"/>
    <w:rsid w:val="00C91FBF"/>
    <w:rsid w:val="00C92008"/>
    <w:rsid w:val="00C92159"/>
    <w:rsid w:val="00C9248B"/>
    <w:rsid w:val="00C926D4"/>
    <w:rsid w:val="00C92AA8"/>
    <w:rsid w:val="00C93764"/>
    <w:rsid w:val="00C93D95"/>
    <w:rsid w:val="00C942B3"/>
    <w:rsid w:val="00C9430A"/>
    <w:rsid w:val="00C94904"/>
    <w:rsid w:val="00C94D1A"/>
    <w:rsid w:val="00C94F56"/>
    <w:rsid w:val="00C95396"/>
    <w:rsid w:val="00C953F5"/>
    <w:rsid w:val="00C96D04"/>
    <w:rsid w:val="00C96FE6"/>
    <w:rsid w:val="00C97EAC"/>
    <w:rsid w:val="00CA006B"/>
    <w:rsid w:val="00CA0192"/>
    <w:rsid w:val="00CA0571"/>
    <w:rsid w:val="00CA0716"/>
    <w:rsid w:val="00CA0A74"/>
    <w:rsid w:val="00CA0B9B"/>
    <w:rsid w:val="00CA1547"/>
    <w:rsid w:val="00CA1C63"/>
    <w:rsid w:val="00CA1DEB"/>
    <w:rsid w:val="00CA3264"/>
    <w:rsid w:val="00CA39F9"/>
    <w:rsid w:val="00CA3A97"/>
    <w:rsid w:val="00CA44E2"/>
    <w:rsid w:val="00CA450C"/>
    <w:rsid w:val="00CA494A"/>
    <w:rsid w:val="00CA5897"/>
    <w:rsid w:val="00CA5CFD"/>
    <w:rsid w:val="00CA69D5"/>
    <w:rsid w:val="00CA6D76"/>
    <w:rsid w:val="00CA7185"/>
    <w:rsid w:val="00CA73DC"/>
    <w:rsid w:val="00CA7738"/>
    <w:rsid w:val="00CB09BC"/>
    <w:rsid w:val="00CB0B3E"/>
    <w:rsid w:val="00CB0CD8"/>
    <w:rsid w:val="00CB1580"/>
    <w:rsid w:val="00CB1B79"/>
    <w:rsid w:val="00CB1E34"/>
    <w:rsid w:val="00CB1E36"/>
    <w:rsid w:val="00CB223E"/>
    <w:rsid w:val="00CB374C"/>
    <w:rsid w:val="00CB39B0"/>
    <w:rsid w:val="00CB46FB"/>
    <w:rsid w:val="00CB4773"/>
    <w:rsid w:val="00CB4C3F"/>
    <w:rsid w:val="00CB5BD6"/>
    <w:rsid w:val="00CB624B"/>
    <w:rsid w:val="00CB68CC"/>
    <w:rsid w:val="00CB6A8F"/>
    <w:rsid w:val="00CC1050"/>
    <w:rsid w:val="00CC1083"/>
    <w:rsid w:val="00CC1663"/>
    <w:rsid w:val="00CC173C"/>
    <w:rsid w:val="00CC1D27"/>
    <w:rsid w:val="00CC1FEA"/>
    <w:rsid w:val="00CC22C4"/>
    <w:rsid w:val="00CC327E"/>
    <w:rsid w:val="00CC32AE"/>
    <w:rsid w:val="00CC390C"/>
    <w:rsid w:val="00CC40AB"/>
    <w:rsid w:val="00CC426F"/>
    <w:rsid w:val="00CC455C"/>
    <w:rsid w:val="00CC4F2F"/>
    <w:rsid w:val="00CC5248"/>
    <w:rsid w:val="00CC5980"/>
    <w:rsid w:val="00CC66A3"/>
    <w:rsid w:val="00CC6774"/>
    <w:rsid w:val="00CC67ED"/>
    <w:rsid w:val="00CC6A93"/>
    <w:rsid w:val="00CC6B26"/>
    <w:rsid w:val="00CC7399"/>
    <w:rsid w:val="00CC7905"/>
    <w:rsid w:val="00CC7A39"/>
    <w:rsid w:val="00CC7D22"/>
    <w:rsid w:val="00CD02C8"/>
    <w:rsid w:val="00CD0360"/>
    <w:rsid w:val="00CD0566"/>
    <w:rsid w:val="00CD0FE0"/>
    <w:rsid w:val="00CD10DF"/>
    <w:rsid w:val="00CD17E4"/>
    <w:rsid w:val="00CD2728"/>
    <w:rsid w:val="00CD2E4A"/>
    <w:rsid w:val="00CD2F93"/>
    <w:rsid w:val="00CD42F4"/>
    <w:rsid w:val="00CD527A"/>
    <w:rsid w:val="00CD5D25"/>
    <w:rsid w:val="00CD5EC4"/>
    <w:rsid w:val="00CD68E4"/>
    <w:rsid w:val="00CD7144"/>
    <w:rsid w:val="00CD7538"/>
    <w:rsid w:val="00CD7755"/>
    <w:rsid w:val="00CD77AA"/>
    <w:rsid w:val="00CD7BE6"/>
    <w:rsid w:val="00CE002B"/>
    <w:rsid w:val="00CE03B1"/>
    <w:rsid w:val="00CE04FF"/>
    <w:rsid w:val="00CE06CB"/>
    <w:rsid w:val="00CE0BC2"/>
    <w:rsid w:val="00CE0EE9"/>
    <w:rsid w:val="00CE0FC8"/>
    <w:rsid w:val="00CE11DA"/>
    <w:rsid w:val="00CE1483"/>
    <w:rsid w:val="00CE1EF0"/>
    <w:rsid w:val="00CE2075"/>
    <w:rsid w:val="00CE222C"/>
    <w:rsid w:val="00CE24B0"/>
    <w:rsid w:val="00CE32A4"/>
    <w:rsid w:val="00CE32BC"/>
    <w:rsid w:val="00CE3E35"/>
    <w:rsid w:val="00CE456D"/>
    <w:rsid w:val="00CE4930"/>
    <w:rsid w:val="00CE4A39"/>
    <w:rsid w:val="00CE4B13"/>
    <w:rsid w:val="00CE5434"/>
    <w:rsid w:val="00CE5573"/>
    <w:rsid w:val="00CE5E90"/>
    <w:rsid w:val="00CE67A9"/>
    <w:rsid w:val="00CE691C"/>
    <w:rsid w:val="00CE6C70"/>
    <w:rsid w:val="00CE6ECD"/>
    <w:rsid w:val="00CE7797"/>
    <w:rsid w:val="00CF04F9"/>
    <w:rsid w:val="00CF0BA9"/>
    <w:rsid w:val="00CF0C07"/>
    <w:rsid w:val="00CF11A9"/>
    <w:rsid w:val="00CF2119"/>
    <w:rsid w:val="00CF2441"/>
    <w:rsid w:val="00CF362A"/>
    <w:rsid w:val="00CF4288"/>
    <w:rsid w:val="00CF4AD8"/>
    <w:rsid w:val="00CF4C88"/>
    <w:rsid w:val="00CF5D89"/>
    <w:rsid w:val="00CF60A4"/>
    <w:rsid w:val="00CF6606"/>
    <w:rsid w:val="00CF6871"/>
    <w:rsid w:val="00CF69F1"/>
    <w:rsid w:val="00CF7A3B"/>
    <w:rsid w:val="00CF7F40"/>
    <w:rsid w:val="00D010D6"/>
    <w:rsid w:val="00D010E0"/>
    <w:rsid w:val="00D014D1"/>
    <w:rsid w:val="00D016DF"/>
    <w:rsid w:val="00D016FC"/>
    <w:rsid w:val="00D018B7"/>
    <w:rsid w:val="00D02076"/>
    <w:rsid w:val="00D03910"/>
    <w:rsid w:val="00D039E0"/>
    <w:rsid w:val="00D042E2"/>
    <w:rsid w:val="00D04901"/>
    <w:rsid w:val="00D04D9C"/>
    <w:rsid w:val="00D04FA2"/>
    <w:rsid w:val="00D0561E"/>
    <w:rsid w:val="00D05F65"/>
    <w:rsid w:val="00D0615B"/>
    <w:rsid w:val="00D07133"/>
    <w:rsid w:val="00D1179C"/>
    <w:rsid w:val="00D118D2"/>
    <w:rsid w:val="00D1273A"/>
    <w:rsid w:val="00D1338A"/>
    <w:rsid w:val="00D133DC"/>
    <w:rsid w:val="00D1347E"/>
    <w:rsid w:val="00D1428E"/>
    <w:rsid w:val="00D15C76"/>
    <w:rsid w:val="00D15E7D"/>
    <w:rsid w:val="00D16DC7"/>
    <w:rsid w:val="00D16F8A"/>
    <w:rsid w:val="00D17C81"/>
    <w:rsid w:val="00D204B3"/>
    <w:rsid w:val="00D208A2"/>
    <w:rsid w:val="00D20FC5"/>
    <w:rsid w:val="00D21192"/>
    <w:rsid w:val="00D21665"/>
    <w:rsid w:val="00D218AF"/>
    <w:rsid w:val="00D2204D"/>
    <w:rsid w:val="00D22250"/>
    <w:rsid w:val="00D2271B"/>
    <w:rsid w:val="00D22BEF"/>
    <w:rsid w:val="00D22F2D"/>
    <w:rsid w:val="00D23373"/>
    <w:rsid w:val="00D2388A"/>
    <w:rsid w:val="00D23B85"/>
    <w:rsid w:val="00D23CE3"/>
    <w:rsid w:val="00D23FAD"/>
    <w:rsid w:val="00D24090"/>
    <w:rsid w:val="00D2411F"/>
    <w:rsid w:val="00D24286"/>
    <w:rsid w:val="00D24592"/>
    <w:rsid w:val="00D24AF6"/>
    <w:rsid w:val="00D254EF"/>
    <w:rsid w:val="00D27106"/>
    <w:rsid w:val="00D27F47"/>
    <w:rsid w:val="00D3058B"/>
    <w:rsid w:val="00D30D66"/>
    <w:rsid w:val="00D31213"/>
    <w:rsid w:val="00D31564"/>
    <w:rsid w:val="00D31A95"/>
    <w:rsid w:val="00D31F21"/>
    <w:rsid w:val="00D31F39"/>
    <w:rsid w:val="00D320CD"/>
    <w:rsid w:val="00D325AB"/>
    <w:rsid w:val="00D32ABB"/>
    <w:rsid w:val="00D32E2F"/>
    <w:rsid w:val="00D3314E"/>
    <w:rsid w:val="00D333A7"/>
    <w:rsid w:val="00D33671"/>
    <w:rsid w:val="00D33850"/>
    <w:rsid w:val="00D33A2A"/>
    <w:rsid w:val="00D33FBA"/>
    <w:rsid w:val="00D33FD6"/>
    <w:rsid w:val="00D3421C"/>
    <w:rsid w:val="00D34D46"/>
    <w:rsid w:val="00D35EEE"/>
    <w:rsid w:val="00D36284"/>
    <w:rsid w:val="00D36614"/>
    <w:rsid w:val="00D36AAB"/>
    <w:rsid w:val="00D36BC0"/>
    <w:rsid w:val="00D36F66"/>
    <w:rsid w:val="00D401D2"/>
    <w:rsid w:val="00D41195"/>
    <w:rsid w:val="00D415AB"/>
    <w:rsid w:val="00D41674"/>
    <w:rsid w:val="00D42C22"/>
    <w:rsid w:val="00D4359D"/>
    <w:rsid w:val="00D438B2"/>
    <w:rsid w:val="00D43DD7"/>
    <w:rsid w:val="00D4479E"/>
    <w:rsid w:val="00D453D2"/>
    <w:rsid w:val="00D45887"/>
    <w:rsid w:val="00D45D46"/>
    <w:rsid w:val="00D45F2F"/>
    <w:rsid w:val="00D4608C"/>
    <w:rsid w:val="00D46282"/>
    <w:rsid w:val="00D47447"/>
    <w:rsid w:val="00D47FDD"/>
    <w:rsid w:val="00D50187"/>
    <w:rsid w:val="00D50993"/>
    <w:rsid w:val="00D510CF"/>
    <w:rsid w:val="00D51A39"/>
    <w:rsid w:val="00D51DB5"/>
    <w:rsid w:val="00D5204C"/>
    <w:rsid w:val="00D52EE4"/>
    <w:rsid w:val="00D52F70"/>
    <w:rsid w:val="00D53B2D"/>
    <w:rsid w:val="00D54342"/>
    <w:rsid w:val="00D54D40"/>
    <w:rsid w:val="00D56121"/>
    <w:rsid w:val="00D562BD"/>
    <w:rsid w:val="00D56673"/>
    <w:rsid w:val="00D56F89"/>
    <w:rsid w:val="00D5727B"/>
    <w:rsid w:val="00D572F0"/>
    <w:rsid w:val="00D6022E"/>
    <w:rsid w:val="00D609BE"/>
    <w:rsid w:val="00D60A7A"/>
    <w:rsid w:val="00D60F3D"/>
    <w:rsid w:val="00D61304"/>
    <w:rsid w:val="00D61646"/>
    <w:rsid w:val="00D61F32"/>
    <w:rsid w:val="00D629DE"/>
    <w:rsid w:val="00D62C9E"/>
    <w:rsid w:val="00D63438"/>
    <w:rsid w:val="00D63622"/>
    <w:rsid w:val="00D63C12"/>
    <w:rsid w:val="00D63E4A"/>
    <w:rsid w:val="00D64E33"/>
    <w:rsid w:val="00D6665A"/>
    <w:rsid w:val="00D66AA6"/>
    <w:rsid w:val="00D66B71"/>
    <w:rsid w:val="00D67254"/>
    <w:rsid w:val="00D676A7"/>
    <w:rsid w:val="00D67953"/>
    <w:rsid w:val="00D67D06"/>
    <w:rsid w:val="00D71E18"/>
    <w:rsid w:val="00D71EB2"/>
    <w:rsid w:val="00D73BDF"/>
    <w:rsid w:val="00D73CFE"/>
    <w:rsid w:val="00D73F38"/>
    <w:rsid w:val="00D7458E"/>
    <w:rsid w:val="00D754D4"/>
    <w:rsid w:val="00D7556E"/>
    <w:rsid w:val="00D758F0"/>
    <w:rsid w:val="00D75F57"/>
    <w:rsid w:val="00D7624E"/>
    <w:rsid w:val="00D762A6"/>
    <w:rsid w:val="00D76FD8"/>
    <w:rsid w:val="00D77772"/>
    <w:rsid w:val="00D777C8"/>
    <w:rsid w:val="00D77A62"/>
    <w:rsid w:val="00D8077E"/>
    <w:rsid w:val="00D80984"/>
    <w:rsid w:val="00D80BDF"/>
    <w:rsid w:val="00D80CAD"/>
    <w:rsid w:val="00D81266"/>
    <w:rsid w:val="00D82401"/>
    <w:rsid w:val="00D827BD"/>
    <w:rsid w:val="00D83594"/>
    <w:rsid w:val="00D8368E"/>
    <w:rsid w:val="00D83BE9"/>
    <w:rsid w:val="00D84166"/>
    <w:rsid w:val="00D85642"/>
    <w:rsid w:val="00D85DDD"/>
    <w:rsid w:val="00D86086"/>
    <w:rsid w:val="00D860AA"/>
    <w:rsid w:val="00D8680A"/>
    <w:rsid w:val="00D86AB1"/>
    <w:rsid w:val="00D8758A"/>
    <w:rsid w:val="00D877A7"/>
    <w:rsid w:val="00D877A9"/>
    <w:rsid w:val="00D87E0C"/>
    <w:rsid w:val="00D87F2A"/>
    <w:rsid w:val="00D90932"/>
    <w:rsid w:val="00D90FB3"/>
    <w:rsid w:val="00D94017"/>
    <w:rsid w:val="00D94B2A"/>
    <w:rsid w:val="00D94BC9"/>
    <w:rsid w:val="00D9505A"/>
    <w:rsid w:val="00D952F8"/>
    <w:rsid w:val="00D958FC"/>
    <w:rsid w:val="00D95ABE"/>
    <w:rsid w:val="00D95C57"/>
    <w:rsid w:val="00D963F5"/>
    <w:rsid w:val="00D96D2C"/>
    <w:rsid w:val="00D96F7F"/>
    <w:rsid w:val="00D9763F"/>
    <w:rsid w:val="00D97A1A"/>
    <w:rsid w:val="00D97E32"/>
    <w:rsid w:val="00DA0495"/>
    <w:rsid w:val="00DA09BA"/>
    <w:rsid w:val="00DA10B0"/>
    <w:rsid w:val="00DA23CD"/>
    <w:rsid w:val="00DA2EB2"/>
    <w:rsid w:val="00DA3B4B"/>
    <w:rsid w:val="00DA3E28"/>
    <w:rsid w:val="00DA43DE"/>
    <w:rsid w:val="00DA44B9"/>
    <w:rsid w:val="00DA44DB"/>
    <w:rsid w:val="00DA487C"/>
    <w:rsid w:val="00DA5272"/>
    <w:rsid w:val="00DA5413"/>
    <w:rsid w:val="00DA56DB"/>
    <w:rsid w:val="00DA5984"/>
    <w:rsid w:val="00DA60C0"/>
    <w:rsid w:val="00DA657A"/>
    <w:rsid w:val="00DA70CD"/>
    <w:rsid w:val="00DA788D"/>
    <w:rsid w:val="00DA78B2"/>
    <w:rsid w:val="00DB051D"/>
    <w:rsid w:val="00DB064A"/>
    <w:rsid w:val="00DB0720"/>
    <w:rsid w:val="00DB1004"/>
    <w:rsid w:val="00DB10C9"/>
    <w:rsid w:val="00DB2354"/>
    <w:rsid w:val="00DB26CC"/>
    <w:rsid w:val="00DB2A43"/>
    <w:rsid w:val="00DB2CC7"/>
    <w:rsid w:val="00DB3B22"/>
    <w:rsid w:val="00DB5320"/>
    <w:rsid w:val="00DB5590"/>
    <w:rsid w:val="00DB5F27"/>
    <w:rsid w:val="00DB6355"/>
    <w:rsid w:val="00DB7C24"/>
    <w:rsid w:val="00DB7CC9"/>
    <w:rsid w:val="00DC0C20"/>
    <w:rsid w:val="00DC0C46"/>
    <w:rsid w:val="00DC0FD9"/>
    <w:rsid w:val="00DC14F6"/>
    <w:rsid w:val="00DC19DB"/>
    <w:rsid w:val="00DC1B18"/>
    <w:rsid w:val="00DC1E37"/>
    <w:rsid w:val="00DC1FE4"/>
    <w:rsid w:val="00DC268A"/>
    <w:rsid w:val="00DC2A33"/>
    <w:rsid w:val="00DC3467"/>
    <w:rsid w:val="00DC359B"/>
    <w:rsid w:val="00DC3755"/>
    <w:rsid w:val="00DC38B1"/>
    <w:rsid w:val="00DC4099"/>
    <w:rsid w:val="00DC4231"/>
    <w:rsid w:val="00DC4DA3"/>
    <w:rsid w:val="00DC51B9"/>
    <w:rsid w:val="00DC5983"/>
    <w:rsid w:val="00DC6C2F"/>
    <w:rsid w:val="00DC6F35"/>
    <w:rsid w:val="00DC7FDE"/>
    <w:rsid w:val="00DD050A"/>
    <w:rsid w:val="00DD065E"/>
    <w:rsid w:val="00DD0718"/>
    <w:rsid w:val="00DD0719"/>
    <w:rsid w:val="00DD09C5"/>
    <w:rsid w:val="00DD0B6D"/>
    <w:rsid w:val="00DD15FE"/>
    <w:rsid w:val="00DD34B3"/>
    <w:rsid w:val="00DD3FD5"/>
    <w:rsid w:val="00DD41E3"/>
    <w:rsid w:val="00DD4C89"/>
    <w:rsid w:val="00DD5528"/>
    <w:rsid w:val="00DD5E53"/>
    <w:rsid w:val="00DD631B"/>
    <w:rsid w:val="00DD6B4F"/>
    <w:rsid w:val="00DD7060"/>
    <w:rsid w:val="00DD716A"/>
    <w:rsid w:val="00DD79FE"/>
    <w:rsid w:val="00DE0160"/>
    <w:rsid w:val="00DE2085"/>
    <w:rsid w:val="00DE22AB"/>
    <w:rsid w:val="00DE251D"/>
    <w:rsid w:val="00DE25E8"/>
    <w:rsid w:val="00DE28A4"/>
    <w:rsid w:val="00DE2A8C"/>
    <w:rsid w:val="00DE31DF"/>
    <w:rsid w:val="00DE3213"/>
    <w:rsid w:val="00DE32BB"/>
    <w:rsid w:val="00DE3CC0"/>
    <w:rsid w:val="00DE3D2E"/>
    <w:rsid w:val="00DE3FF7"/>
    <w:rsid w:val="00DE4604"/>
    <w:rsid w:val="00DE4F03"/>
    <w:rsid w:val="00DE5812"/>
    <w:rsid w:val="00DE6425"/>
    <w:rsid w:val="00DE7994"/>
    <w:rsid w:val="00DE7A50"/>
    <w:rsid w:val="00DF1390"/>
    <w:rsid w:val="00DF3431"/>
    <w:rsid w:val="00DF3878"/>
    <w:rsid w:val="00DF3FDD"/>
    <w:rsid w:val="00DF41F6"/>
    <w:rsid w:val="00DF44CC"/>
    <w:rsid w:val="00DF4F31"/>
    <w:rsid w:val="00DF59EB"/>
    <w:rsid w:val="00DF5A74"/>
    <w:rsid w:val="00DF647D"/>
    <w:rsid w:val="00DF6BFA"/>
    <w:rsid w:val="00DF7939"/>
    <w:rsid w:val="00E000FC"/>
    <w:rsid w:val="00E002AF"/>
    <w:rsid w:val="00E004B7"/>
    <w:rsid w:val="00E00697"/>
    <w:rsid w:val="00E010A8"/>
    <w:rsid w:val="00E015C5"/>
    <w:rsid w:val="00E018E3"/>
    <w:rsid w:val="00E0270F"/>
    <w:rsid w:val="00E03DA0"/>
    <w:rsid w:val="00E04239"/>
    <w:rsid w:val="00E04726"/>
    <w:rsid w:val="00E0499F"/>
    <w:rsid w:val="00E04B72"/>
    <w:rsid w:val="00E04DC7"/>
    <w:rsid w:val="00E050E4"/>
    <w:rsid w:val="00E05719"/>
    <w:rsid w:val="00E0586C"/>
    <w:rsid w:val="00E06A54"/>
    <w:rsid w:val="00E072F4"/>
    <w:rsid w:val="00E07663"/>
    <w:rsid w:val="00E07E4D"/>
    <w:rsid w:val="00E10444"/>
    <w:rsid w:val="00E10C12"/>
    <w:rsid w:val="00E1127D"/>
    <w:rsid w:val="00E118C8"/>
    <w:rsid w:val="00E12BFB"/>
    <w:rsid w:val="00E13606"/>
    <w:rsid w:val="00E13805"/>
    <w:rsid w:val="00E14271"/>
    <w:rsid w:val="00E14899"/>
    <w:rsid w:val="00E15255"/>
    <w:rsid w:val="00E15B4E"/>
    <w:rsid w:val="00E16320"/>
    <w:rsid w:val="00E16888"/>
    <w:rsid w:val="00E16A01"/>
    <w:rsid w:val="00E17C38"/>
    <w:rsid w:val="00E2044C"/>
    <w:rsid w:val="00E21904"/>
    <w:rsid w:val="00E21D04"/>
    <w:rsid w:val="00E21F08"/>
    <w:rsid w:val="00E21FFE"/>
    <w:rsid w:val="00E226EA"/>
    <w:rsid w:val="00E22B1E"/>
    <w:rsid w:val="00E23C98"/>
    <w:rsid w:val="00E23EFF"/>
    <w:rsid w:val="00E2624E"/>
    <w:rsid w:val="00E26C69"/>
    <w:rsid w:val="00E27641"/>
    <w:rsid w:val="00E27FBC"/>
    <w:rsid w:val="00E3135F"/>
    <w:rsid w:val="00E316AB"/>
    <w:rsid w:val="00E334D7"/>
    <w:rsid w:val="00E33B46"/>
    <w:rsid w:val="00E344CA"/>
    <w:rsid w:val="00E3474A"/>
    <w:rsid w:val="00E349BC"/>
    <w:rsid w:val="00E353C5"/>
    <w:rsid w:val="00E35667"/>
    <w:rsid w:val="00E358A3"/>
    <w:rsid w:val="00E35E7B"/>
    <w:rsid w:val="00E370C0"/>
    <w:rsid w:val="00E375AB"/>
    <w:rsid w:val="00E37728"/>
    <w:rsid w:val="00E37CB5"/>
    <w:rsid w:val="00E40A5E"/>
    <w:rsid w:val="00E40C42"/>
    <w:rsid w:val="00E41096"/>
    <w:rsid w:val="00E41424"/>
    <w:rsid w:val="00E42015"/>
    <w:rsid w:val="00E42121"/>
    <w:rsid w:val="00E42A99"/>
    <w:rsid w:val="00E42CD5"/>
    <w:rsid w:val="00E43562"/>
    <w:rsid w:val="00E43AE4"/>
    <w:rsid w:val="00E43AFB"/>
    <w:rsid w:val="00E442C8"/>
    <w:rsid w:val="00E4498E"/>
    <w:rsid w:val="00E450A2"/>
    <w:rsid w:val="00E45585"/>
    <w:rsid w:val="00E45A52"/>
    <w:rsid w:val="00E46307"/>
    <w:rsid w:val="00E4643D"/>
    <w:rsid w:val="00E46F54"/>
    <w:rsid w:val="00E47015"/>
    <w:rsid w:val="00E47332"/>
    <w:rsid w:val="00E47BC1"/>
    <w:rsid w:val="00E47CD1"/>
    <w:rsid w:val="00E51310"/>
    <w:rsid w:val="00E51725"/>
    <w:rsid w:val="00E51CED"/>
    <w:rsid w:val="00E526DD"/>
    <w:rsid w:val="00E53924"/>
    <w:rsid w:val="00E53CEB"/>
    <w:rsid w:val="00E540DB"/>
    <w:rsid w:val="00E54730"/>
    <w:rsid w:val="00E54C75"/>
    <w:rsid w:val="00E54DF7"/>
    <w:rsid w:val="00E5685A"/>
    <w:rsid w:val="00E60ADA"/>
    <w:rsid w:val="00E61186"/>
    <w:rsid w:val="00E62689"/>
    <w:rsid w:val="00E63DCE"/>
    <w:rsid w:val="00E64370"/>
    <w:rsid w:val="00E64386"/>
    <w:rsid w:val="00E64452"/>
    <w:rsid w:val="00E64502"/>
    <w:rsid w:val="00E646BB"/>
    <w:rsid w:val="00E64CB0"/>
    <w:rsid w:val="00E64DE5"/>
    <w:rsid w:val="00E64EF4"/>
    <w:rsid w:val="00E65E1A"/>
    <w:rsid w:val="00E663C6"/>
    <w:rsid w:val="00E66E57"/>
    <w:rsid w:val="00E70932"/>
    <w:rsid w:val="00E715BC"/>
    <w:rsid w:val="00E72B7B"/>
    <w:rsid w:val="00E72E3A"/>
    <w:rsid w:val="00E730FE"/>
    <w:rsid w:val="00E731C7"/>
    <w:rsid w:val="00E73DD9"/>
    <w:rsid w:val="00E74B7D"/>
    <w:rsid w:val="00E751E0"/>
    <w:rsid w:val="00E769DD"/>
    <w:rsid w:val="00E76AC5"/>
    <w:rsid w:val="00E77057"/>
    <w:rsid w:val="00E778CC"/>
    <w:rsid w:val="00E77916"/>
    <w:rsid w:val="00E7796E"/>
    <w:rsid w:val="00E77CDA"/>
    <w:rsid w:val="00E77FDD"/>
    <w:rsid w:val="00E8000C"/>
    <w:rsid w:val="00E80DEE"/>
    <w:rsid w:val="00E80F86"/>
    <w:rsid w:val="00E8113D"/>
    <w:rsid w:val="00E811A6"/>
    <w:rsid w:val="00E8178C"/>
    <w:rsid w:val="00E8224D"/>
    <w:rsid w:val="00E82C56"/>
    <w:rsid w:val="00E831A9"/>
    <w:rsid w:val="00E83C6D"/>
    <w:rsid w:val="00E84621"/>
    <w:rsid w:val="00E8487D"/>
    <w:rsid w:val="00E84969"/>
    <w:rsid w:val="00E849CF"/>
    <w:rsid w:val="00E85D74"/>
    <w:rsid w:val="00E85E5E"/>
    <w:rsid w:val="00E863E4"/>
    <w:rsid w:val="00E864B4"/>
    <w:rsid w:val="00E867CB"/>
    <w:rsid w:val="00E87391"/>
    <w:rsid w:val="00E87D61"/>
    <w:rsid w:val="00E87E62"/>
    <w:rsid w:val="00E87FCE"/>
    <w:rsid w:val="00E90656"/>
    <w:rsid w:val="00E90AEC"/>
    <w:rsid w:val="00E917B8"/>
    <w:rsid w:val="00E91B30"/>
    <w:rsid w:val="00E92875"/>
    <w:rsid w:val="00E93A87"/>
    <w:rsid w:val="00E93C3C"/>
    <w:rsid w:val="00E93D4D"/>
    <w:rsid w:val="00E94702"/>
    <w:rsid w:val="00E94F5F"/>
    <w:rsid w:val="00E95ECC"/>
    <w:rsid w:val="00E967B8"/>
    <w:rsid w:val="00E96B2B"/>
    <w:rsid w:val="00E97138"/>
    <w:rsid w:val="00E97A4D"/>
    <w:rsid w:val="00E97B5E"/>
    <w:rsid w:val="00E97CD5"/>
    <w:rsid w:val="00E97E98"/>
    <w:rsid w:val="00EA0070"/>
    <w:rsid w:val="00EA00AD"/>
    <w:rsid w:val="00EA0694"/>
    <w:rsid w:val="00EA0C12"/>
    <w:rsid w:val="00EA0E55"/>
    <w:rsid w:val="00EA12B0"/>
    <w:rsid w:val="00EA1D1E"/>
    <w:rsid w:val="00EA2F95"/>
    <w:rsid w:val="00EA3D12"/>
    <w:rsid w:val="00EA3D73"/>
    <w:rsid w:val="00EA3FE0"/>
    <w:rsid w:val="00EA408E"/>
    <w:rsid w:val="00EA492D"/>
    <w:rsid w:val="00EA4A70"/>
    <w:rsid w:val="00EA4D45"/>
    <w:rsid w:val="00EA500D"/>
    <w:rsid w:val="00EA5858"/>
    <w:rsid w:val="00EA5CF6"/>
    <w:rsid w:val="00EA607C"/>
    <w:rsid w:val="00EA67DB"/>
    <w:rsid w:val="00EA6958"/>
    <w:rsid w:val="00EA6B69"/>
    <w:rsid w:val="00EA72E9"/>
    <w:rsid w:val="00EA7F33"/>
    <w:rsid w:val="00EB1305"/>
    <w:rsid w:val="00EB1D73"/>
    <w:rsid w:val="00EB1E5F"/>
    <w:rsid w:val="00EB2A33"/>
    <w:rsid w:val="00EB2B06"/>
    <w:rsid w:val="00EB2D51"/>
    <w:rsid w:val="00EB302C"/>
    <w:rsid w:val="00EB3985"/>
    <w:rsid w:val="00EB4ACE"/>
    <w:rsid w:val="00EB510D"/>
    <w:rsid w:val="00EB53C2"/>
    <w:rsid w:val="00EB5E39"/>
    <w:rsid w:val="00EB6059"/>
    <w:rsid w:val="00EB753B"/>
    <w:rsid w:val="00EB7B6F"/>
    <w:rsid w:val="00EB7CB0"/>
    <w:rsid w:val="00EC0BD3"/>
    <w:rsid w:val="00EC1008"/>
    <w:rsid w:val="00EC1333"/>
    <w:rsid w:val="00EC13ED"/>
    <w:rsid w:val="00EC15D6"/>
    <w:rsid w:val="00EC17A0"/>
    <w:rsid w:val="00EC22AA"/>
    <w:rsid w:val="00EC3454"/>
    <w:rsid w:val="00EC3815"/>
    <w:rsid w:val="00EC3FB1"/>
    <w:rsid w:val="00EC4042"/>
    <w:rsid w:val="00EC426D"/>
    <w:rsid w:val="00EC4D22"/>
    <w:rsid w:val="00EC65C6"/>
    <w:rsid w:val="00EC7C28"/>
    <w:rsid w:val="00EC7C7A"/>
    <w:rsid w:val="00ED02F7"/>
    <w:rsid w:val="00ED080D"/>
    <w:rsid w:val="00ED0964"/>
    <w:rsid w:val="00ED1B75"/>
    <w:rsid w:val="00ED1F57"/>
    <w:rsid w:val="00ED1FE1"/>
    <w:rsid w:val="00ED3AED"/>
    <w:rsid w:val="00ED3B54"/>
    <w:rsid w:val="00ED4B83"/>
    <w:rsid w:val="00ED507D"/>
    <w:rsid w:val="00ED5FE6"/>
    <w:rsid w:val="00ED673C"/>
    <w:rsid w:val="00ED7BA8"/>
    <w:rsid w:val="00EE0AD6"/>
    <w:rsid w:val="00EE10A5"/>
    <w:rsid w:val="00EE17C1"/>
    <w:rsid w:val="00EE1953"/>
    <w:rsid w:val="00EE1C75"/>
    <w:rsid w:val="00EE20BC"/>
    <w:rsid w:val="00EE358F"/>
    <w:rsid w:val="00EE36A5"/>
    <w:rsid w:val="00EE3995"/>
    <w:rsid w:val="00EE3A5B"/>
    <w:rsid w:val="00EE3C32"/>
    <w:rsid w:val="00EE4A87"/>
    <w:rsid w:val="00EE4D1B"/>
    <w:rsid w:val="00EE527A"/>
    <w:rsid w:val="00EE639B"/>
    <w:rsid w:val="00EE6F21"/>
    <w:rsid w:val="00EE70A1"/>
    <w:rsid w:val="00EE7916"/>
    <w:rsid w:val="00EE7ED9"/>
    <w:rsid w:val="00EF003B"/>
    <w:rsid w:val="00EF0088"/>
    <w:rsid w:val="00EF06A6"/>
    <w:rsid w:val="00EF0CC2"/>
    <w:rsid w:val="00EF125D"/>
    <w:rsid w:val="00EF1CB1"/>
    <w:rsid w:val="00EF36BA"/>
    <w:rsid w:val="00EF3A19"/>
    <w:rsid w:val="00EF42F0"/>
    <w:rsid w:val="00EF4382"/>
    <w:rsid w:val="00EF48E6"/>
    <w:rsid w:val="00EF5115"/>
    <w:rsid w:val="00EF5383"/>
    <w:rsid w:val="00EF62F9"/>
    <w:rsid w:val="00EF7EC5"/>
    <w:rsid w:val="00F00737"/>
    <w:rsid w:val="00F00F8C"/>
    <w:rsid w:val="00F012B0"/>
    <w:rsid w:val="00F012F5"/>
    <w:rsid w:val="00F021E1"/>
    <w:rsid w:val="00F0241D"/>
    <w:rsid w:val="00F02C56"/>
    <w:rsid w:val="00F039E4"/>
    <w:rsid w:val="00F03B74"/>
    <w:rsid w:val="00F04371"/>
    <w:rsid w:val="00F04598"/>
    <w:rsid w:val="00F04ACE"/>
    <w:rsid w:val="00F04C23"/>
    <w:rsid w:val="00F069A8"/>
    <w:rsid w:val="00F0731A"/>
    <w:rsid w:val="00F07D24"/>
    <w:rsid w:val="00F07D83"/>
    <w:rsid w:val="00F10327"/>
    <w:rsid w:val="00F10457"/>
    <w:rsid w:val="00F1091A"/>
    <w:rsid w:val="00F10FED"/>
    <w:rsid w:val="00F112B2"/>
    <w:rsid w:val="00F11354"/>
    <w:rsid w:val="00F11D31"/>
    <w:rsid w:val="00F12658"/>
    <w:rsid w:val="00F12A22"/>
    <w:rsid w:val="00F12A8A"/>
    <w:rsid w:val="00F12BB5"/>
    <w:rsid w:val="00F1321A"/>
    <w:rsid w:val="00F14074"/>
    <w:rsid w:val="00F142D0"/>
    <w:rsid w:val="00F14BDB"/>
    <w:rsid w:val="00F14D6D"/>
    <w:rsid w:val="00F15167"/>
    <w:rsid w:val="00F15365"/>
    <w:rsid w:val="00F165B0"/>
    <w:rsid w:val="00F1669F"/>
    <w:rsid w:val="00F16F11"/>
    <w:rsid w:val="00F17122"/>
    <w:rsid w:val="00F17334"/>
    <w:rsid w:val="00F17872"/>
    <w:rsid w:val="00F17B3E"/>
    <w:rsid w:val="00F202E5"/>
    <w:rsid w:val="00F22306"/>
    <w:rsid w:val="00F22A14"/>
    <w:rsid w:val="00F22AD1"/>
    <w:rsid w:val="00F22CBD"/>
    <w:rsid w:val="00F22DB0"/>
    <w:rsid w:val="00F22EF2"/>
    <w:rsid w:val="00F245CC"/>
    <w:rsid w:val="00F24C16"/>
    <w:rsid w:val="00F25012"/>
    <w:rsid w:val="00F25242"/>
    <w:rsid w:val="00F25DA9"/>
    <w:rsid w:val="00F25F03"/>
    <w:rsid w:val="00F26AC9"/>
    <w:rsid w:val="00F26DED"/>
    <w:rsid w:val="00F270D6"/>
    <w:rsid w:val="00F27D85"/>
    <w:rsid w:val="00F27DFA"/>
    <w:rsid w:val="00F309A8"/>
    <w:rsid w:val="00F30A75"/>
    <w:rsid w:val="00F30DCD"/>
    <w:rsid w:val="00F30F3D"/>
    <w:rsid w:val="00F3197B"/>
    <w:rsid w:val="00F31A84"/>
    <w:rsid w:val="00F32081"/>
    <w:rsid w:val="00F32345"/>
    <w:rsid w:val="00F32398"/>
    <w:rsid w:val="00F32D18"/>
    <w:rsid w:val="00F332D7"/>
    <w:rsid w:val="00F334BF"/>
    <w:rsid w:val="00F3376F"/>
    <w:rsid w:val="00F339B4"/>
    <w:rsid w:val="00F33A22"/>
    <w:rsid w:val="00F33D3F"/>
    <w:rsid w:val="00F33E8E"/>
    <w:rsid w:val="00F33F47"/>
    <w:rsid w:val="00F34BC0"/>
    <w:rsid w:val="00F34F84"/>
    <w:rsid w:val="00F356D6"/>
    <w:rsid w:val="00F360F4"/>
    <w:rsid w:val="00F36201"/>
    <w:rsid w:val="00F36332"/>
    <w:rsid w:val="00F367B2"/>
    <w:rsid w:val="00F36AD2"/>
    <w:rsid w:val="00F36E65"/>
    <w:rsid w:val="00F36E8A"/>
    <w:rsid w:val="00F37812"/>
    <w:rsid w:val="00F40100"/>
    <w:rsid w:val="00F4036B"/>
    <w:rsid w:val="00F410E8"/>
    <w:rsid w:val="00F4123C"/>
    <w:rsid w:val="00F41BC1"/>
    <w:rsid w:val="00F42414"/>
    <w:rsid w:val="00F42F37"/>
    <w:rsid w:val="00F42F3F"/>
    <w:rsid w:val="00F43396"/>
    <w:rsid w:val="00F43789"/>
    <w:rsid w:val="00F44085"/>
    <w:rsid w:val="00F447C0"/>
    <w:rsid w:val="00F4511D"/>
    <w:rsid w:val="00F45BCD"/>
    <w:rsid w:val="00F46757"/>
    <w:rsid w:val="00F46C10"/>
    <w:rsid w:val="00F470E7"/>
    <w:rsid w:val="00F47967"/>
    <w:rsid w:val="00F50033"/>
    <w:rsid w:val="00F50C91"/>
    <w:rsid w:val="00F517F6"/>
    <w:rsid w:val="00F51E4F"/>
    <w:rsid w:val="00F52D77"/>
    <w:rsid w:val="00F53179"/>
    <w:rsid w:val="00F532EF"/>
    <w:rsid w:val="00F54302"/>
    <w:rsid w:val="00F54F6D"/>
    <w:rsid w:val="00F5513E"/>
    <w:rsid w:val="00F552EC"/>
    <w:rsid w:val="00F55464"/>
    <w:rsid w:val="00F55A18"/>
    <w:rsid w:val="00F55A19"/>
    <w:rsid w:val="00F56667"/>
    <w:rsid w:val="00F56941"/>
    <w:rsid w:val="00F5738A"/>
    <w:rsid w:val="00F57769"/>
    <w:rsid w:val="00F617DE"/>
    <w:rsid w:val="00F61CAF"/>
    <w:rsid w:val="00F62593"/>
    <w:rsid w:val="00F628F7"/>
    <w:rsid w:val="00F6296B"/>
    <w:rsid w:val="00F629F8"/>
    <w:rsid w:val="00F638A1"/>
    <w:rsid w:val="00F63ABA"/>
    <w:rsid w:val="00F64728"/>
    <w:rsid w:val="00F6589F"/>
    <w:rsid w:val="00F65C75"/>
    <w:rsid w:val="00F6639B"/>
    <w:rsid w:val="00F66EF2"/>
    <w:rsid w:val="00F6714F"/>
    <w:rsid w:val="00F67D31"/>
    <w:rsid w:val="00F67E57"/>
    <w:rsid w:val="00F70D74"/>
    <w:rsid w:val="00F7116C"/>
    <w:rsid w:val="00F71659"/>
    <w:rsid w:val="00F71B5C"/>
    <w:rsid w:val="00F71C91"/>
    <w:rsid w:val="00F727B4"/>
    <w:rsid w:val="00F72AA3"/>
    <w:rsid w:val="00F73206"/>
    <w:rsid w:val="00F7354E"/>
    <w:rsid w:val="00F7378A"/>
    <w:rsid w:val="00F73F60"/>
    <w:rsid w:val="00F74203"/>
    <w:rsid w:val="00F74CCF"/>
    <w:rsid w:val="00F7515A"/>
    <w:rsid w:val="00F75A5A"/>
    <w:rsid w:val="00F75D45"/>
    <w:rsid w:val="00F75E93"/>
    <w:rsid w:val="00F772F8"/>
    <w:rsid w:val="00F7775F"/>
    <w:rsid w:val="00F77854"/>
    <w:rsid w:val="00F77918"/>
    <w:rsid w:val="00F77C15"/>
    <w:rsid w:val="00F80576"/>
    <w:rsid w:val="00F80757"/>
    <w:rsid w:val="00F815F3"/>
    <w:rsid w:val="00F825AD"/>
    <w:rsid w:val="00F82EF5"/>
    <w:rsid w:val="00F84535"/>
    <w:rsid w:val="00F854DA"/>
    <w:rsid w:val="00F855DB"/>
    <w:rsid w:val="00F85A87"/>
    <w:rsid w:val="00F860EF"/>
    <w:rsid w:val="00F86159"/>
    <w:rsid w:val="00F86976"/>
    <w:rsid w:val="00F8763F"/>
    <w:rsid w:val="00F8768E"/>
    <w:rsid w:val="00F87D3F"/>
    <w:rsid w:val="00F87DE9"/>
    <w:rsid w:val="00F87E9A"/>
    <w:rsid w:val="00F90DD4"/>
    <w:rsid w:val="00F9165C"/>
    <w:rsid w:val="00F91699"/>
    <w:rsid w:val="00F92632"/>
    <w:rsid w:val="00F9434B"/>
    <w:rsid w:val="00F946EB"/>
    <w:rsid w:val="00F94732"/>
    <w:rsid w:val="00F9500D"/>
    <w:rsid w:val="00F95AC4"/>
    <w:rsid w:val="00F95C70"/>
    <w:rsid w:val="00F95C9C"/>
    <w:rsid w:val="00F95D84"/>
    <w:rsid w:val="00F96A99"/>
    <w:rsid w:val="00F97064"/>
    <w:rsid w:val="00F97BFA"/>
    <w:rsid w:val="00FA0212"/>
    <w:rsid w:val="00FA156E"/>
    <w:rsid w:val="00FA159C"/>
    <w:rsid w:val="00FA1CCB"/>
    <w:rsid w:val="00FA1F3D"/>
    <w:rsid w:val="00FA210A"/>
    <w:rsid w:val="00FA4F32"/>
    <w:rsid w:val="00FA5452"/>
    <w:rsid w:val="00FA560F"/>
    <w:rsid w:val="00FA574B"/>
    <w:rsid w:val="00FA5BD5"/>
    <w:rsid w:val="00FA5CCC"/>
    <w:rsid w:val="00FA5FAA"/>
    <w:rsid w:val="00FA6091"/>
    <w:rsid w:val="00FA6848"/>
    <w:rsid w:val="00FA768F"/>
    <w:rsid w:val="00FA77FD"/>
    <w:rsid w:val="00FA7A6C"/>
    <w:rsid w:val="00FA7AAF"/>
    <w:rsid w:val="00FB03BF"/>
    <w:rsid w:val="00FB04CF"/>
    <w:rsid w:val="00FB09A1"/>
    <w:rsid w:val="00FB171D"/>
    <w:rsid w:val="00FB18D0"/>
    <w:rsid w:val="00FB192A"/>
    <w:rsid w:val="00FB199C"/>
    <w:rsid w:val="00FB2997"/>
    <w:rsid w:val="00FB2A62"/>
    <w:rsid w:val="00FB2ECC"/>
    <w:rsid w:val="00FB32DF"/>
    <w:rsid w:val="00FB376E"/>
    <w:rsid w:val="00FB3E7E"/>
    <w:rsid w:val="00FB4194"/>
    <w:rsid w:val="00FB48CA"/>
    <w:rsid w:val="00FB5C51"/>
    <w:rsid w:val="00FB5C60"/>
    <w:rsid w:val="00FB66BF"/>
    <w:rsid w:val="00FB6BE1"/>
    <w:rsid w:val="00FC0710"/>
    <w:rsid w:val="00FC1F3C"/>
    <w:rsid w:val="00FC20F6"/>
    <w:rsid w:val="00FC216D"/>
    <w:rsid w:val="00FC2232"/>
    <w:rsid w:val="00FC2255"/>
    <w:rsid w:val="00FC25AC"/>
    <w:rsid w:val="00FC2E1B"/>
    <w:rsid w:val="00FC3046"/>
    <w:rsid w:val="00FC34BC"/>
    <w:rsid w:val="00FC3D5F"/>
    <w:rsid w:val="00FC42A8"/>
    <w:rsid w:val="00FC4779"/>
    <w:rsid w:val="00FC48C0"/>
    <w:rsid w:val="00FC49FD"/>
    <w:rsid w:val="00FC4B74"/>
    <w:rsid w:val="00FC4DB0"/>
    <w:rsid w:val="00FC4E3B"/>
    <w:rsid w:val="00FC54E1"/>
    <w:rsid w:val="00FC553B"/>
    <w:rsid w:val="00FC5587"/>
    <w:rsid w:val="00FC55B7"/>
    <w:rsid w:val="00FC761D"/>
    <w:rsid w:val="00FC765D"/>
    <w:rsid w:val="00FC76E4"/>
    <w:rsid w:val="00FC79E6"/>
    <w:rsid w:val="00FD1330"/>
    <w:rsid w:val="00FD1874"/>
    <w:rsid w:val="00FD18FB"/>
    <w:rsid w:val="00FD21FE"/>
    <w:rsid w:val="00FD267F"/>
    <w:rsid w:val="00FD272F"/>
    <w:rsid w:val="00FD2E3D"/>
    <w:rsid w:val="00FD3299"/>
    <w:rsid w:val="00FD3791"/>
    <w:rsid w:val="00FD3871"/>
    <w:rsid w:val="00FD3CD5"/>
    <w:rsid w:val="00FD4991"/>
    <w:rsid w:val="00FD4CA8"/>
    <w:rsid w:val="00FD4F43"/>
    <w:rsid w:val="00FD539D"/>
    <w:rsid w:val="00FD573C"/>
    <w:rsid w:val="00FD5B96"/>
    <w:rsid w:val="00FD70DC"/>
    <w:rsid w:val="00FD7134"/>
    <w:rsid w:val="00FD73F9"/>
    <w:rsid w:val="00FD7C6B"/>
    <w:rsid w:val="00FE0267"/>
    <w:rsid w:val="00FE0938"/>
    <w:rsid w:val="00FE0FD1"/>
    <w:rsid w:val="00FE1611"/>
    <w:rsid w:val="00FE18E3"/>
    <w:rsid w:val="00FE1D51"/>
    <w:rsid w:val="00FE2077"/>
    <w:rsid w:val="00FE20E5"/>
    <w:rsid w:val="00FE3057"/>
    <w:rsid w:val="00FE305A"/>
    <w:rsid w:val="00FE3152"/>
    <w:rsid w:val="00FE3733"/>
    <w:rsid w:val="00FE4559"/>
    <w:rsid w:val="00FE4DE0"/>
    <w:rsid w:val="00FE52A1"/>
    <w:rsid w:val="00FE5606"/>
    <w:rsid w:val="00FE5C7A"/>
    <w:rsid w:val="00FE611B"/>
    <w:rsid w:val="00FE6E49"/>
    <w:rsid w:val="00FE7681"/>
    <w:rsid w:val="00FE7A8F"/>
    <w:rsid w:val="00FE7B94"/>
    <w:rsid w:val="00FE7BA2"/>
    <w:rsid w:val="00FE7F98"/>
    <w:rsid w:val="00FF0724"/>
    <w:rsid w:val="00FF0CC5"/>
    <w:rsid w:val="00FF0DCA"/>
    <w:rsid w:val="00FF119D"/>
    <w:rsid w:val="00FF17CF"/>
    <w:rsid w:val="00FF1CD9"/>
    <w:rsid w:val="00FF255F"/>
    <w:rsid w:val="00FF2B99"/>
    <w:rsid w:val="00FF2E73"/>
    <w:rsid w:val="00FF3538"/>
    <w:rsid w:val="00FF39F5"/>
    <w:rsid w:val="00FF3B4E"/>
    <w:rsid w:val="00FF3DAE"/>
    <w:rsid w:val="00FF59E0"/>
    <w:rsid w:val="00FF6360"/>
    <w:rsid w:val="00FF6AC1"/>
    <w:rsid w:val="00FF6BD3"/>
    <w:rsid w:val="00FF6DD8"/>
    <w:rsid w:val="00FF7734"/>
    <w:rsid w:val="00FF7B7E"/>
    <w:rsid w:val="00FF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3C8357B-5957-4121-8125-F65C9DEAC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1D61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4955B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584132"/>
    <w:pPr>
      <w:keepNext/>
      <w:jc w:val="right"/>
      <w:outlineLvl w:val="1"/>
    </w:pPr>
    <w:rPr>
      <w:sz w:val="20"/>
      <w:u w:val="single"/>
    </w:rPr>
  </w:style>
  <w:style w:type="paragraph" w:styleId="Heading5">
    <w:name w:val="heading 5"/>
    <w:basedOn w:val="Normal"/>
    <w:next w:val="Normal"/>
    <w:qFormat/>
    <w:rsid w:val="004E1FA3"/>
    <w:pPr>
      <w:keepNext/>
      <w:numPr>
        <w:numId w:val="2"/>
      </w:numPr>
      <w:tabs>
        <w:tab w:val="clear" w:pos="1429"/>
        <w:tab w:val="num" w:pos="0"/>
        <w:tab w:val="left" w:pos="142"/>
        <w:tab w:val="left" w:pos="851"/>
      </w:tabs>
      <w:ind w:left="0" w:firstLine="567"/>
      <w:jc w:val="both"/>
      <w:outlineLvl w:val="4"/>
    </w:pPr>
    <w:rPr>
      <w:szCs w:val="20"/>
    </w:rPr>
  </w:style>
  <w:style w:type="paragraph" w:styleId="Heading7">
    <w:name w:val="heading 7"/>
    <w:basedOn w:val="Normal"/>
    <w:next w:val="Normal"/>
    <w:qFormat/>
    <w:rsid w:val="004E1FA3"/>
    <w:pPr>
      <w:keepNext/>
      <w:jc w:val="center"/>
      <w:outlineLvl w:val="6"/>
    </w:pPr>
    <w:rPr>
      <w:b/>
      <w:sz w:val="26"/>
      <w:szCs w:val="20"/>
    </w:rPr>
  </w:style>
  <w:style w:type="paragraph" w:styleId="Heading8">
    <w:name w:val="heading 8"/>
    <w:basedOn w:val="Normal"/>
    <w:next w:val="Normal"/>
    <w:qFormat/>
    <w:rsid w:val="004E1FA3"/>
    <w:pPr>
      <w:keepNext/>
      <w:spacing w:after="216"/>
      <w:ind w:right="2304"/>
      <w:jc w:val="center"/>
      <w:outlineLvl w:val="7"/>
    </w:pPr>
    <w:rPr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DDRESS">
    <w:name w:val="ADDRESS"/>
    <w:basedOn w:val="Normal"/>
    <w:rsid w:val="004955B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4955B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955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955B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4955B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955B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4955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4955B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4955B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4955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4955B4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4955B4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4955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4955B4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4955B4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4955B4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4955B4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4955B4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4955B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955B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4955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4955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955B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4955B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955B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955B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955B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4955B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955B4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955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4955B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4955B4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955B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4955B4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4955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955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4955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955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955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955B4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4955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955B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955B4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4955B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4955B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955B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4955B4"/>
    <w:pPr>
      <w:ind w:left="720"/>
    </w:pPr>
  </w:style>
  <w:style w:type="paragraph" w:customStyle="1" w:styleId="Pas">
    <w:name w:val="Pas"/>
    <w:basedOn w:val="Normal"/>
    <w:rsid w:val="004955B4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4955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955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955B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955B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955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4955B4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4955B4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4955B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955B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955B4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4955B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955B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styleId="BodyText">
    <w:name w:val="Body Text"/>
    <w:basedOn w:val="Normal"/>
    <w:rsid w:val="004955B4"/>
    <w:pPr>
      <w:spacing w:after="120"/>
    </w:pPr>
  </w:style>
  <w:style w:type="paragraph" w:customStyle="1" w:styleId="TableFootnote">
    <w:name w:val="Table Footnote"/>
    <w:basedOn w:val="Normal"/>
    <w:rsid w:val="004955B4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955B4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4955B4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rsid w:val="004955B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4955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955B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4955B4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4955B4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4955B4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955B4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955B4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4955B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4955B4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4955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4955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4955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4955B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4955B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styleId="Footer">
    <w:name w:val="footer"/>
    <w:basedOn w:val="Normal"/>
    <w:rsid w:val="0058413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84132"/>
  </w:style>
  <w:style w:type="paragraph" w:styleId="BodyText2">
    <w:name w:val="Body Text 2"/>
    <w:basedOn w:val="Normal"/>
    <w:rsid w:val="00F56941"/>
    <w:pPr>
      <w:ind w:right="10"/>
    </w:pPr>
  </w:style>
  <w:style w:type="paragraph" w:styleId="Header">
    <w:name w:val="header"/>
    <w:basedOn w:val="Normal"/>
    <w:rsid w:val="00F56941"/>
    <w:pPr>
      <w:tabs>
        <w:tab w:val="center" w:pos="4320"/>
        <w:tab w:val="right" w:pos="8640"/>
      </w:tabs>
    </w:pPr>
  </w:style>
  <w:style w:type="paragraph" w:customStyle="1" w:styleId="CharCharCharCharCharCharCarattere">
    <w:name w:val="Char Char Char Char Char Char Carattere"/>
    <w:basedOn w:val="Normal"/>
    <w:rsid w:val="004E1FA3"/>
    <w:pPr>
      <w:spacing w:after="160" w:line="240" w:lineRule="exact"/>
    </w:pPr>
    <w:rPr>
      <w:rFonts w:ascii="Tahoma" w:eastAsia="MS Mincho" w:hAnsi="Tahoma"/>
      <w:sz w:val="20"/>
      <w:szCs w:val="20"/>
    </w:rPr>
  </w:style>
  <w:style w:type="table" w:styleId="TableGrid">
    <w:name w:val="Table Grid"/>
    <w:basedOn w:val="TableNormal"/>
    <w:rsid w:val="007E1D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utoritetiChar">
    <w:name w:val="Autoriteti Char"/>
    <w:basedOn w:val="DefaultParagraphFont"/>
    <w:link w:val="Autoriteti"/>
    <w:rsid w:val="007E1D61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Char">
    <w:name w:val="Char"/>
    <w:basedOn w:val="Normal"/>
    <w:rsid w:val="009C4F07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styleId="ListParagraph">
    <w:name w:val="List Paragraph"/>
    <w:basedOn w:val="Normal"/>
    <w:qFormat/>
    <w:rsid w:val="009C4F07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7689</Words>
  <Characters>43833</Characters>
  <Application>Microsoft Office Word</Application>
  <DocSecurity>0</DocSecurity>
  <Lines>365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E Z O L U T Ë</vt:lpstr>
    </vt:vector>
  </TitlesOfParts>
  <Company/>
  <LinksUpToDate>false</LinksUpToDate>
  <CharactersWithSpaces>51420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E Z O L U T Ë</dc:title>
  <dc:subject/>
  <dc:creator>g.cicako</dc:creator>
  <cp:keywords/>
  <dc:description/>
  <cp:lastModifiedBy>Inida Noga</cp:lastModifiedBy>
  <cp:revision>2</cp:revision>
  <cp:lastPrinted>2010-04-29T08:28:00Z</cp:lastPrinted>
  <dcterms:created xsi:type="dcterms:W3CDTF">2019-02-18T14:52:00Z</dcterms:created>
  <dcterms:modified xsi:type="dcterms:W3CDTF">2019-02-18T14:52:00Z</dcterms:modified>
</cp:coreProperties>
</file>