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B12" w:rsidRPr="00FB619C" w:rsidRDefault="00A02B12" w:rsidP="00A02B12">
      <w:pPr>
        <w:pStyle w:val="Akti"/>
        <w:rPr>
          <w:lang w:val="sq-AL"/>
        </w:rPr>
      </w:pPr>
      <w:bookmarkStart w:id="0" w:name="_GoBack"/>
      <w:bookmarkEnd w:id="0"/>
      <w:r w:rsidRPr="00FB619C">
        <w:rPr>
          <w:lang w:val="sq-AL"/>
        </w:rPr>
        <w:t xml:space="preserve">AKT NORMATIV </w:t>
      </w:r>
    </w:p>
    <w:p w:rsidR="00A02B12" w:rsidRPr="00FB619C" w:rsidRDefault="00A02B12" w:rsidP="00A02B12">
      <w:pPr>
        <w:pStyle w:val="NumriData"/>
        <w:rPr>
          <w:szCs w:val="22"/>
          <w:lang w:val="sq-AL"/>
        </w:rPr>
      </w:pPr>
      <w:r w:rsidRPr="00FB619C">
        <w:rPr>
          <w:szCs w:val="22"/>
          <w:lang w:val="sq-AL"/>
        </w:rPr>
        <w:t>Nr.3, datë 28.5.2008</w:t>
      </w:r>
    </w:p>
    <w:p w:rsidR="00A02B12" w:rsidRPr="00FB619C" w:rsidRDefault="00A02B12" w:rsidP="00A02B12">
      <w:pPr>
        <w:pStyle w:val="Paragrafi0"/>
        <w:rPr>
          <w:szCs w:val="22"/>
          <w:lang w:val="sq-AL"/>
        </w:rPr>
      </w:pPr>
    </w:p>
    <w:p w:rsidR="00A02B12" w:rsidRPr="00FB619C" w:rsidRDefault="00A02B12" w:rsidP="00A02B12">
      <w:pPr>
        <w:pStyle w:val="Titulli0"/>
        <w:rPr>
          <w:lang w:val="sq-AL"/>
        </w:rPr>
      </w:pPr>
      <w:r w:rsidRPr="00FB619C">
        <w:rPr>
          <w:lang w:val="sq-AL"/>
        </w:rPr>
        <w:t xml:space="preserve">PëR DëRGIMIN NË REPUBLIKëN E ÇADIT DHE Në REPUBLIKëN E AFRIKëS qENDRORE, SI KONTRIBUT I REPUBLIKëS Së ShqIPëRISë, të NJë KOMPANIE të FORCAVE të ARMATOSURA, për të MARRë PJESë Në OPERACIONIN “EUFOR TCHAD/RCA”, të BASHKIMIT EuROPIAN </w:t>
      </w:r>
    </w:p>
    <w:p w:rsidR="00A02B12" w:rsidRPr="00FB619C" w:rsidRDefault="00A02B12" w:rsidP="00A02B12">
      <w:pPr>
        <w:pStyle w:val="Paragrafi0"/>
        <w:rPr>
          <w:szCs w:val="22"/>
          <w:lang w:val="sq-AL"/>
        </w:rPr>
      </w:pPr>
    </w:p>
    <w:p w:rsidR="00A02B12" w:rsidRPr="00FB619C" w:rsidRDefault="00A02B12" w:rsidP="00A02B12">
      <w:pPr>
        <w:pStyle w:val="BazLigjPropozues"/>
        <w:rPr>
          <w:lang w:val="sq-AL"/>
        </w:rPr>
      </w:pPr>
      <w:r w:rsidRPr="00FB619C">
        <w:rPr>
          <w:lang w:val="sq-AL"/>
        </w:rPr>
        <w:t xml:space="preserve">Në mbështetje të neneve 12, pika 3, dhe 101 të Kushtetutës, me propozimin e Ministrit të Mbrojtjes, Këshilli i Ministrave </w:t>
      </w:r>
    </w:p>
    <w:p w:rsidR="00A02B12" w:rsidRPr="00FB619C" w:rsidRDefault="00A02B12" w:rsidP="00A02B12">
      <w:pPr>
        <w:pStyle w:val="Paragrafi0"/>
        <w:rPr>
          <w:szCs w:val="22"/>
          <w:lang w:val="sq-AL"/>
        </w:rPr>
      </w:pPr>
    </w:p>
    <w:p w:rsidR="00A02B12" w:rsidRPr="00FB619C" w:rsidRDefault="00A02B12" w:rsidP="00A02B12">
      <w:pPr>
        <w:pStyle w:val="VENDOSI0"/>
        <w:rPr>
          <w:lang w:val="sq-AL"/>
        </w:rPr>
      </w:pPr>
      <w:r w:rsidRPr="00FB619C">
        <w:rPr>
          <w:lang w:val="sq-AL"/>
        </w:rPr>
        <w:t xml:space="preserve">VENDOSI: </w:t>
      </w:r>
    </w:p>
    <w:p w:rsidR="00A02B12" w:rsidRPr="00FB619C" w:rsidRDefault="00A02B12" w:rsidP="00A02B12">
      <w:pPr>
        <w:pStyle w:val="Paragrafi0"/>
        <w:rPr>
          <w:szCs w:val="22"/>
          <w:lang w:val="sq-AL"/>
        </w:rPr>
      </w:pPr>
    </w:p>
    <w:p w:rsidR="00A02B12" w:rsidRPr="00FB619C" w:rsidRDefault="00A02B12" w:rsidP="00A02B12">
      <w:pPr>
        <w:pStyle w:val="NeniNr"/>
        <w:rPr>
          <w:szCs w:val="22"/>
          <w:lang w:val="sq-AL"/>
        </w:rPr>
      </w:pPr>
      <w:r w:rsidRPr="00FB619C">
        <w:rPr>
          <w:szCs w:val="22"/>
          <w:lang w:val="sq-AL"/>
        </w:rPr>
        <w:t xml:space="preserve">Neni 1 </w:t>
      </w:r>
    </w:p>
    <w:p w:rsidR="00A02B12" w:rsidRPr="00FB619C" w:rsidRDefault="00A02B12" w:rsidP="00A02B12">
      <w:pPr>
        <w:pStyle w:val="Paragrafi0"/>
        <w:rPr>
          <w:szCs w:val="22"/>
          <w:lang w:val="sq-AL"/>
        </w:rPr>
      </w:pPr>
    </w:p>
    <w:p w:rsidR="00A02B12" w:rsidRPr="00FB619C" w:rsidRDefault="00A02B12" w:rsidP="00A02B12">
      <w:pPr>
        <w:pStyle w:val="Paragrafi0"/>
        <w:rPr>
          <w:szCs w:val="22"/>
          <w:lang w:val="sq-AL"/>
        </w:rPr>
      </w:pPr>
      <w:r w:rsidRPr="00FB619C">
        <w:rPr>
          <w:szCs w:val="22"/>
          <w:lang w:val="sq-AL"/>
        </w:rPr>
        <w:t xml:space="preserve">Dërgimin në Republikën e Çadit dhe në Republikën e Afrikës Qendrore, të një kompanie të Forcave të Armatosura, në kuadër të kontributit të Republikës së Shqipërisë, në operacionin “EUFOR Tchad/RCA” të Bashkimit Europian, në zbatim të rezolutës nr.1778, datë 25.9.2007 të Këshillit të Sigurimit të Organizatës së Kombeve të Bashkuara. </w:t>
      </w:r>
    </w:p>
    <w:p w:rsidR="00A02B12" w:rsidRPr="00FB619C" w:rsidRDefault="00A02B12" w:rsidP="00A02B12">
      <w:pPr>
        <w:pStyle w:val="Paragrafi0"/>
        <w:rPr>
          <w:szCs w:val="22"/>
          <w:lang w:val="sq-AL"/>
        </w:rPr>
      </w:pPr>
    </w:p>
    <w:p w:rsidR="00A02B12" w:rsidRPr="00FB619C" w:rsidRDefault="00A02B12" w:rsidP="00A02B12">
      <w:pPr>
        <w:pStyle w:val="NeniNr"/>
        <w:rPr>
          <w:szCs w:val="22"/>
          <w:lang w:val="sq-AL"/>
        </w:rPr>
      </w:pPr>
      <w:r w:rsidRPr="00FB619C">
        <w:rPr>
          <w:szCs w:val="22"/>
          <w:lang w:val="sq-AL"/>
        </w:rPr>
        <w:t xml:space="preserve">Neni 2 </w:t>
      </w:r>
    </w:p>
    <w:p w:rsidR="00A02B12" w:rsidRPr="00FB619C" w:rsidRDefault="00A02B12" w:rsidP="00A02B12">
      <w:pPr>
        <w:pStyle w:val="Paragrafi0"/>
        <w:rPr>
          <w:szCs w:val="22"/>
          <w:lang w:val="sq-AL"/>
        </w:rPr>
      </w:pPr>
    </w:p>
    <w:p w:rsidR="00A02B12" w:rsidRPr="00FB619C" w:rsidRDefault="00A02B12" w:rsidP="00A02B12">
      <w:pPr>
        <w:pStyle w:val="Paragrafi0"/>
        <w:rPr>
          <w:szCs w:val="22"/>
          <w:lang w:val="sq-AL"/>
        </w:rPr>
      </w:pPr>
      <w:r w:rsidRPr="00FB619C">
        <w:rPr>
          <w:szCs w:val="22"/>
          <w:lang w:val="sq-AL"/>
        </w:rPr>
        <w:t xml:space="preserve">Misioni i autorizuar i kompanisë së Forcave të Armatosura të Republikës së Shqipërisë të jetë, si më poshtë vijon: </w:t>
      </w:r>
    </w:p>
    <w:p w:rsidR="00A02B12" w:rsidRPr="00FB619C" w:rsidRDefault="00A02B12" w:rsidP="00A02B12">
      <w:pPr>
        <w:pStyle w:val="Paragrafi0"/>
        <w:rPr>
          <w:szCs w:val="22"/>
          <w:lang w:val="sq-AL"/>
        </w:rPr>
      </w:pPr>
      <w:r w:rsidRPr="00FB619C">
        <w:rPr>
          <w:szCs w:val="22"/>
          <w:lang w:val="sq-AL"/>
        </w:rPr>
        <w:t xml:space="preserve">1. Sigurimi i Shtabit të </w:t>
      </w:r>
      <w:r w:rsidR="002F1D31" w:rsidRPr="00FB619C">
        <w:rPr>
          <w:szCs w:val="22"/>
          <w:lang w:val="sq-AL"/>
        </w:rPr>
        <w:t>Përgjithshëm</w:t>
      </w:r>
      <w:r w:rsidRPr="00FB619C">
        <w:rPr>
          <w:szCs w:val="22"/>
          <w:lang w:val="sq-AL"/>
        </w:rPr>
        <w:t xml:space="preserve"> të EUFOR-it, me vendndodhje në qytetin e N’Dajmenës, Republika e Çadit. </w:t>
      </w:r>
    </w:p>
    <w:p w:rsidR="00A02B12" w:rsidRPr="00FB619C" w:rsidRDefault="00A02B12" w:rsidP="00A02B12">
      <w:pPr>
        <w:pStyle w:val="Paragrafi0"/>
        <w:rPr>
          <w:szCs w:val="22"/>
          <w:lang w:val="sq-AL"/>
        </w:rPr>
      </w:pPr>
      <w:r w:rsidRPr="00FB619C">
        <w:rPr>
          <w:szCs w:val="22"/>
          <w:lang w:val="sq-AL"/>
        </w:rPr>
        <w:t xml:space="preserve">2. Patrullimi në rajonin e qytetit të N’Dajmenës. </w:t>
      </w:r>
    </w:p>
    <w:p w:rsidR="00A02B12" w:rsidRPr="00FB619C" w:rsidRDefault="00A02B12" w:rsidP="00A02B12">
      <w:pPr>
        <w:pStyle w:val="Paragrafi0"/>
        <w:rPr>
          <w:szCs w:val="22"/>
          <w:lang w:val="sq-AL"/>
        </w:rPr>
      </w:pPr>
      <w:r w:rsidRPr="00FB619C">
        <w:rPr>
          <w:szCs w:val="22"/>
          <w:lang w:val="sq-AL"/>
        </w:rPr>
        <w:t xml:space="preserve">3. Shoqërimi dhe sigurimi i personaliteteve civile dhe ushtarake, të rëndësishme, nga aeroporti në kamp, e anasjelltas. </w:t>
      </w:r>
    </w:p>
    <w:p w:rsidR="00A02B12" w:rsidRPr="00FB619C" w:rsidRDefault="00A02B12" w:rsidP="00A02B12">
      <w:pPr>
        <w:pStyle w:val="Paragrafi0"/>
        <w:rPr>
          <w:szCs w:val="22"/>
          <w:lang w:val="sq-AL"/>
        </w:rPr>
      </w:pPr>
      <w:r w:rsidRPr="00FB619C">
        <w:rPr>
          <w:szCs w:val="22"/>
          <w:lang w:val="sq-AL"/>
        </w:rPr>
        <w:t xml:space="preserve">4. Shoqërimi dhe sigurimi i trupave, që mund të lëvizin nga kampi, që ndodhet në qytetin N’Dajmena, për në kampin, që ndodhet në qytetin Abéché, përfshirë edhe sigurimin e këtyre trupave, sipas situatës operacionale. </w:t>
      </w:r>
    </w:p>
    <w:p w:rsidR="00A02B12" w:rsidRPr="00FB619C" w:rsidRDefault="00A02B12" w:rsidP="00A02B12">
      <w:pPr>
        <w:pStyle w:val="Paragrafi0"/>
        <w:rPr>
          <w:szCs w:val="22"/>
          <w:lang w:val="sq-AL"/>
        </w:rPr>
      </w:pPr>
    </w:p>
    <w:p w:rsidR="00A02B12" w:rsidRPr="00FB619C" w:rsidRDefault="00A02B12" w:rsidP="00A02B12">
      <w:pPr>
        <w:pStyle w:val="NeniNr"/>
        <w:rPr>
          <w:szCs w:val="22"/>
          <w:lang w:val="sq-AL"/>
        </w:rPr>
      </w:pPr>
      <w:r w:rsidRPr="00FB619C">
        <w:rPr>
          <w:szCs w:val="22"/>
          <w:lang w:val="sq-AL"/>
        </w:rPr>
        <w:t xml:space="preserve">Neni 3 </w:t>
      </w:r>
    </w:p>
    <w:p w:rsidR="00A02B12" w:rsidRPr="00FB619C" w:rsidRDefault="00A02B12" w:rsidP="00A02B12">
      <w:pPr>
        <w:pStyle w:val="Paragrafi0"/>
        <w:rPr>
          <w:szCs w:val="22"/>
          <w:lang w:val="sq-AL"/>
        </w:rPr>
      </w:pPr>
    </w:p>
    <w:p w:rsidR="00A02B12" w:rsidRPr="00FB619C" w:rsidRDefault="00A02B12" w:rsidP="00A02B12">
      <w:pPr>
        <w:pStyle w:val="Paragrafi0"/>
        <w:rPr>
          <w:szCs w:val="22"/>
          <w:lang w:val="sq-AL"/>
        </w:rPr>
      </w:pPr>
      <w:r w:rsidRPr="00FB619C">
        <w:rPr>
          <w:szCs w:val="22"/>
          <w:lang w:val="sq-AL"/>
        </w:rPr>
        <w:t xml:space="preserve">Ushtarakët, që do të marrin pjesë në operacionin “EUFOR Tchad/RCA”, për ditët e qëndrimit në këtë operacion, veç pagës mujore marrin, për vështirësi shërbimi, edhe një shpërblim ditor, në masën, që do të caktohet me vendim të Këshillit të Ministrave. </w:t>
      </w:r>
    </w:p>
    <w:p w:rsidR="00A02B12" w:rsidRPr="00FB619C" w:rsidRDefault="00A02B12" w:rsidP="00A02B12">
      <w:pPr>
        <w:pStyle w:val="NeniNr"/>
        <w:rPr>
          <w:szCs w:val="22"/>
          <w:lang w:val="sq-AL"/>
        </w:rPr>
      </w:pPr>
      <w:r w:rsidRPr="00FB619C">
        <w:rPr>
          <w:szCs w:val="22"/>
          <w:lang w:val="sq-AL"/>
        </w:rPr>
        <w:t xml:space="preserve">Neni 4 </w:t>
      </w:r>
    </w:p>
    <w:p w:rsidR="00A02B12" w:rsidRPr="00FB619C" w:rsidRDefault="00A02B12" w:rsidP="00A02B12">
      <w:pPr>
        <w:pStyle w:val="Paragrafi0"/>
        <w:rPr>
          <w:szCs w:val="22"/>
          <w:lang w:val="sq-AL"/>
        </w:rPr>
      </w:pPr>
    </w:p>
    <w:p w:rsidR="00A02B12" w:rsidRPr="00FB619C" w:rsidRDefault="00A02B12" w:rsidP="00A02B12">
      <w:pPr>
        <w:pStyle w:val="Paragrafi0"/>
        <w:rPr>
          <w:szCs w:val="22"/>
          <w:lang w:val="sq-AL"/>
        </w:rPr>
      </w:pPr>
      <w:r w:rsidRPr="00FB619C">
        <w:rPr>
          <w:szCs w:val="22"/>
          <w:lang w:val="sq-AL"/>
        </w:rPr>
        <w:t xml:space="preserve">Shpenzimet për pjesëmarrjen në operacionin “EUFOR Tchad/RCA” të kompanisë së Forcave të Armatosura të Republikës së Shqipërisë përcaktohen me vendim të Këshillit të Ministrave, mbështetur edhe në marrëveshjet ndërkombëtare, të lidhura për këtë qëllim. </w:t>
      </w:r>
    </w:p>
    <w:p w:rsidR="00A02B12" w:rsidRPr="00FB619C" w:rsidRDefault="00A02B12" w:rsidP="00A02B12">
      <w:pPr>
        <w:pStyle w:val="Paragrafi0"/>
        <w:rPr>
          <w:szCs w:val="22"/>
          <w:lang w:val="sq-AL"/>
        </w:rPr>
      </w:pPr>
    </w:p>
    <w:p w:rsidR="00A02B12" w:rsidRPr="00FB619C" w:rsidRDefault="00A02B12" w:rsidP="00A02B12">
      <w:pPr>
        <w:pStyle w:val="NeniNr"/>
        <w:rPr>
          <w:szCs w:val="22"/>
          <w:lang w:val="sq-AL"/>
        </w:rPr>
      </w:pPr>
      <w:r w:rsidRPr="00FB619C">
        <w:rPr>
          <w:szCs w:val="22"/>
          <w:lang w:val="sq-AL"/>
        </w:rPr>
        <w:t xml:space="preserve">Neni 5 </w:t>
      </w:r>
    </w:p>
    <w:p w:rsidR="00A02B12" w:rsidRPr="00FB619C" w:rsidRDefault="00A02B12" w:rsidP="00A02B12">
      <w:pPr>
        <w:pStyle w:val="Paragrafi0"/>
        <w:rPr>
          <w:szCs w:val="22"/>
          <w:lang w:val="sq-AL"/>
        </w:rPr>
      </w:pPr>
    </w:p>
    <w:p w:rsidR="00A02B12" w:rsidRPr="00FB619C" w:rsidRDefault="00A02B12" w:rsidP="00A02B12">
      <w:pPr>
        <w:pStyle w:val="Paragrafi0"/>
        <w:rPr>
          <w:szCs w:val="22"/>
          <w:lang w:val="sq-AL"/>
        </w:rPr>
      </w:pPr>
      <w:r w:rsidRPr="00FB619C">
        <w:rPr>
          <w:szCs w:val="22"/>
          <w:lang w:val="sq-AL"/>
        </w:rPr>
        <w:t xml:space="preserve">Ky akt normativ hyn në fuqi menjëherë dhe botohet në Fletoren Zyrtare. </w:t>
      </w:r>
    </w:p>
    <w:p w:rsidR="00A02B12" w:rsidRPr="00FB619C" w:rsidRDefault="00A02B12" w:rsidP="00A02B12">
      <w:pPr>
        <w:pStyle w:val="Paragrafi0"/>
        <w:rPr>
          <w:szCs w:val="22"/>
          <w:lang w:val="sq-AL"/>
        </w:rPr>
      </w:pPr>
    </w:p>
    <w:p w:rsidR="00A02B12" w:rsidRPr="00FB619C" w:rsidRDefault="00A02B12" w:rsidP="00A02B12">
      <w:pPr>
        <w:pStyle w:val="Autoriteti"/>
        <w:rPr>
          <w:lang w:val="sq-AL"/>
        </w:rPr>
      </w:pPr>
      <w:r w:rsidRPr="00FB619C">
        <w:rPr>
          <w:lang w:val="sq-AL"/>
        </w:rPr>
        <w:t xml:space="preserve">KRYEMINISTRI </w:t>
      </w:r>
    </w:p>
    <w:p w:rsidR="00A02B12" w:rsidRPr="00FB619C" w:rsidRDefault="00A02B12" w:rsidP="00A02B12">
      <w:pPr>
        <w:pStyle w:val="AutoritetiEmer"/>
        <w:rPr>
          <w:lang w:val="sq-AL"/>
        </w:rPr>
      </w:pPr>
      <w:r w:rsidRPr="00FB619C">
        <w:rPr>
          <w:lang w:val="sq-AL"/>
        </w:rPr>
        <w:t>Sali Berisha</w:t>
      </w:r>
    </w:p>
    <w:p w:rsidR="00A02B12" w:rsidRPr="00FB619C" w:rsidRDefault="00A02B12" w:rsidP="00A02B12">
      <w:pPr>
        <w:pStyle w:val="Paragrafi0"/>
        <w:rPr>
          <w:szCs w:val="22"/>
          <w:lang w:val="sq-AL"/>
        </w:rPr>
      </w:pPr>
    </w:p>
    <w:p w:rsidR="00310868" w:rsidRPr="00FB619C" w:rsidRDefault="00310868" w:rsidP="00310868">
      <w:pPr>
        <w:pStyle w:val="Akti"/>
        <w:rPr>
          <w:lang w:val="sq-AL"/>
        </w:rPr>
      </w:pPr>
      <w:r w:rsidRPr="00FB619C">
        <w:rPr>
          <w:lang w:val="sq-AL"/>
        </w:rPr>
        <w:t xml:space="preserve">AKT NORMATIV </w:t>
      </w:r>
    </w:p>
    <w:p w:rsidR="00310868" w:rsidRPr="00FB619C" w:rsidRDefault="008B2227" w:rsidP="00310868">
      <w:pPr>
        <w:pStyle w:val="NumriData"/>
        <w:rPr>
          <w:szCs w:val="22"/>
          <w:lang w:val="sq-AL"/>
        </w:rPr>
      </w:pPr>
      <w:r>
        <w:rPr>
          <w:szCs w:val="22"/>
          <w:lang w:val="sq-AL"/>
        </w:rPr>
        <w:t>Nr.4</w:t>
      </w:r>
      <w:r w:rsidR="00310868" w:rsidRPr="00FB619C">
        <w:rPr>
          <w:szCs w:val="22"/>
          <w:lang w:val="sq-AL"/>
        </w:rPr>
        <w:t>, datë 9.7.2008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lastRenderedPageBreak/>
        <w:t xml:space="preserve">PëR PRIVATIZIMIN DHE DHëNIEN Në PëRDORIM SHOQëRIVE TREGTARE DHE INSTITUCIONEVE SHTETëRORE Të NDëRMARRJEVE APO OBJEKTEVE Të VEçANTA, MJETEVE KRYESORE DHE MJETEVE Të XHIROS së KëTYRE NDëRMARRJEVE </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 xml:space="preserve">Në mbështetje të nenit 101, të Kushtetutës, me propozimin e Ministrit të Ekonomisë, Tregtisë dhe Energjetikës,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NeniNr"/>
        <w:rPr>
          <w:szCs w:val="22"/>
          <w:lang w:val="sq-AL"/>
        </w:rPr>
      </w:pPr>
      <w:r w:rsidRPr="00FB619C">
        <w:rPr>
          <w:szCs w:val="22"/>
          <w:lang w:val="sq-AL"/>
        </w:rPr>
        <w:t xml:space="preserve">Neni 1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Qëllimi i këtij akti normativ është përcaktimi i organeve dhe i kompetencave, që ato kanë, për privatizimin dhe dhënien në përdorim shoqërive tregtare dhe institucioneve shtetërore të ndërmarrjeve apo objekteve të veçanta, mjeteve kryesore dhe mjeteve të xhiros së këtyre ndërmarrjeve. </w:t>
      </w:r>
    </w:p>
    <w:p w:rsidR="00310868" w:rsidRPr="00FB619C" w:rsidRDefault="00310868" w:rsidP="00310868">
      <w:pPr>
        <w:pStyle w:val="Paragrafi0"/>
        <w:rPr>
          <w:szCs w:val="22"/>
          <w:lang w:val="sq-AL"/>
        </w:rPr>
      </w:pPr>
    </w:p>
    <w:p w:rsidR="00310868" w:rsidRPr="00FB619C" w:rsidRDefault="00310868" w:rsidP="00310868">
      <w:pPr>
        <w:pStyle w:val="NeniNr"/>
        <w:rPr>
          <w:szCs w:val="22"/>
          <w:lang w:val="sq-AL"/>
        </w:rPr>
      </w:pPr>
      <w:r w:rsidRPr="00FB619C">
        <w:rPr>
          <w:szCs w:val="22"/>
          <w:lang w:val="sq-AL"/>
        </w:rPr>
        <w:t xml:space="preserve">Neni 2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Me privatizim kuptohet procesi i transferimit të së drejtës së pronësisë shtetërore te personi juridik ose fizik, privat. </w:t>
      </w:r>
    </w:p>
    <w:p w:rsidR="00310868" w:rsidRPr="00FB619C" w:rsidRDefault="00310868" w:rsidP="00310868">
      <w:pPr>
        <w:pStyle w:val="Paragrafi0"/>
        <w:rPr>
          <w:szCs w:val="22"/>
          <w:lang w:val="sq-AL"/>
        </w:rPr>
      </w:pPr>
      <w:r w:rsidRPr="00FB619C">
        <w:rPr>
          <w:szCs w:val="22"/>
          <w:lang w:val="sq-AL"/>
        </w:rPr>
        <w:t xml:space="preserve">Kalimi i pronës shtetërore në pronë private bëhet nëpërmjet formave të ndryshme të privatizimit, si: shitjes me ankand, tenderit, në përputhje me legjislacionin në fuqi. Kriteret për vlerësimin e pronës shtetërore, që privatizohet, si dhe procedurat e format e privatizimit përcaktohen me vendim të Këshillit të Ministrave. </w:t>
      </w:r>
    </w:p>
    <w:p w:rsidR="00310868" w:rsidRPr="00FB619C" w:rsidRDefault="00310868" w:rsidP="00310868">
      <w:pPr>
        <w:pStyle w:val="Paragrafi0"/>
        <w:rPr>
          <w:szCs w:val="22"/>
          <w:lang w:val="sq-AL"/>
        </w:rPr>
      </w:pPr>
    </w:p>
    <w:p w:rsidR="00310868" w:rsidRPr="00FB619C" w:rsidRDefault="00310868" w:rsidP="00310868">
      <w:pPr>
        <w:pStyle w:val="NeniNr"/>
        <w:rPr>
          <w:szCs w:val="22"/>
          <w:lang w:val="sq-AL"/>
        </w:rPr>
      </w:pPr>
      <w:r w:rsidRPr="00FB619C">
        <w:rPr>
          <w:szCs w:val="22"/>
          <w:lang w:val="sq-AL"/>
        </w:rPr>
        <w:t xml:space="preserve">Neni 3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Kalimi i pronës shtetërore në pronë private drejtohet nga ministria përgjegjëse për ekonominë, e cila përcakton kohën dhe formën e realizimit të privatizimit, për të gjitha pasuritë shtetërore, që i nënshtrohen këtij procesi. </w:t>
      </w:r>
    </w:p>
    <w:p w:rsidR="00310868" w:rsidRPr="00FB619C" w:rsidRDefault="00310868" w:rsidP="00310868">
      <w:pPr>
        <w:pStyle w:val="Paragrafi0"/>
        <w:rPr>
          <w:szCs w:val="22"/>
          <w:lang w:val="sq-AL"/>
        </w:rPr>
      </w:pPr>
      <w:r w:rsidRPr="00FB619C">
        <w:rPr>
          <w:szCs w:val="22"/>
          <w:lang w:val="sq-AL"/>
        </w:rPr>
        <w:t xml:space="preserve">Miratimi i privatizimit për pasuritë e luajtshme kryhet nga organi, që i administron ato. </w:t>
      </w:r>
    </w:p>
    <w:p w:rsidR="00310868" w:rsidRPr="00FB619C" w:rsidRDefault="00310868" w:rsidP="00310868">
      <w:pPr>
        <w:pStyle w:val="Paragrafi0"/>
        <w:rPr>
          <w:szCs w:val="22"/>
          <w:lang w:val="sq-AL"/>
        </w:rPr>
      </w:pPr>
    </w:p>
    <w:p w:rsidR="00310868" w:rsidRPr="00FB619C" w:rsidRDefault="00310868" w:rsidP="00310868">
      <w:pPr>
        <w:pStyle w:val="NeniNr"/>
        <w:rPr>
          <w:szCs w:val="22"/>
          <w:lang w:val="sq-AL"/>
        </w:rPr>
      </w:pPr>
      <w:r w:rsidRPr="00FB619C">
        <w:rPr>
          <w:szCs w:val="22"/>
          <w:lang w:val="sq-AL"/>
        </w:rPr>
        <w:t xml:space="preserve">Neni 4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Organi, që kryen procedurat e shitjes së pronës shtetërore, që privatizohet, përveç rasteve kur parashikohet ndryshe me ligj, është Drejtoria e Administrimit dhe Shitjes së Pronave Publike, në Ministrinë e Financave. </w:t>
      </w:r>
    </w:p>
    <w:p w:rsidR="00310868" w:rsidRPr="00FB619C" w:rsidRDefault="00310868" w:rsidP="00310868">
      <w:pPr>
        <w:pStyle w:val="Paragrafi0"/>
        <w:rPr>
          <w:szCs w:val="22"/>
          <w:lang w:val="sq-AL"/>
        </w:rPr>
      </w:pPr>
    </w:p>
    <w:p w:rsidR="00310868" w:rsidRPr="00FB619C" w:rsidRDefault="00310868" w:rsidP="00310868">
      <w:pPr>
        <w:pStyle w:val="NeniNr"/>
        <w:rPr>
          <w:szCs w:val="22"/>
          <w:lang w:val="sq-AL"/>
        </w:rPr>
      </w:pPr>
      <w:r w:rsidRPr="00FB619C">
        <w:rPr>
          <w:szCs w:val="22"/>
          <w:lang w:val="sq-AL"/>
        </w:rPr>
        <w:t xml:space="preserve">Neni 5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Prona sht</w:t>
      </w:r>
      <w:r w:rsidR="002F1D31" w:rsidRPr="00FB619C">
        <w:rPr>
          <w:szCs w:val="22"/>
          <w:lang w:val="sq-AL"/>
        </w:rPr>
        <w:t>etërore jepet me qira, enfiteozë</w:t>
      </w:r>
      <w:r w:rsidRPr="00FB619C">
        <w:rPr>
          <w:szCs w:val="22"/>
          <w:lang w:val="sq-AL"/>
        </w:rPr>
        <w:t xml:space="preserve"> apo me kontrata të tjera, të parashikuara në legjislacionin në fuqi, nga ministria përgjegjëse për ekonominë, ministritë, institucionet e tjera, në varësi të Këshillit të Ministrave, organet përkatëse të qeverisjes vendore, që përgjigjen për administrimin e pronës shtetërore, si dhe ndërmarrjet ose shoqëritë tregtare shtetërore. Kriteret, procedurat dhe mënyrat e dhënies me qira, enfiteozë apo me kontrata të tjera, të parashikuara në legjislacionin në fuqi, të pronës shtetërore përcaktohen me vendim të Këshillit të Ministrave. </w:t>
      </w:r>
    </w:p>
    <w:p w:rsidR="00310868" w:rsidRPr="00FB619C" w:rsidRDefault="00310868" w:rsidP="00310868">
      <w:pPr>
        <w:pStyle w:val="NeniNr"/>
        <w:rPr>
          <w:szCs w:val="22"/>
          <w:lang w:val="sq-AL"/>
        </w:rPr>
      </w:pPr>
      <w:r w:rsidRPr="00FB619C">
        <w:rPr>
          <w:szCs w:val="22"/>
          <w:lang w:val="sq-AL"/>
        </w:rPr>
        <w:t xml:space="preserve">Neni 6 </w:t>
      </w:r>
    </w:p>
    <w:p w:rsidR="00310868" w:rsidRPr="00FB619C" w:rsidRDefault="00310868" w:rsidP="00310868">
      <w:pPr>
        <w:pStyle w:val="NeniTitull"/>
        <w:rPr>
          <w:szCs w:val="22"/>
          <w:lang w:val="sq-AL"/>
        </w:rPr>
      </w:pPr>
      <w:r w:rsidRPr="00FB619C">
        <w:rPr>
          <w:szCs w:val="22"/>
          <w:lang w:val="sq-AL"/>
        </w:rPr>
        <w:t xml:space="preserve">Dispozita kalimtare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Të gjitha procedurat e privatizimit, të filluara të vazhdojnë sipas procedurave të parashikuara në legjislacionin në fuqi para hyrjes në fuqi të këtij akti normativ. </w:t>
      </w:r>
    </w:p>
    <w:p w:rsidR="00310868" w:rsidRPr="00FB619C" w:rsidRDefault="00310868" w:rsidP="00310868">
      <w:pPr>
        <w:pStyle w:val="Paragrafi0"/>
        <w:rPr>
          <w:szCs w:val="22"/>
          <w:lang w:val="sq-AL"/>
        </w:rPr>
      </w:pPr>
    </w:p>
    <w:p w:rsidR="00310868" w:rsidRPr="00FB619C" w:rsidRDefault="00310868" w:rsidP="00310868">
      <w:pPr>
        <w:pStyle w:val="NeniNr"/>
        <w:rPr>
          <w:szCs w:val="22"/>
          <w:lang w:val="sq-AL"/>
        </w:rPr>
      </w:pPr>
      <w:r w:rsidRPr="00FB619C">
        <w:rPr>
          <w:szCs w:val="22"/>
          <w:lang w:val="sq-AL"/>
        </w:rPr>
        <w:t xml:space="preserve">Neni 7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lastRenderedPageBreak/>
        <w:t xml:space="preserve">Ky akt normativ hyn në fuqi menjëherë. </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 xml:space="preserve">Kryeministri </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 xml:space="preserve">AKT NORMATIV </w:t>
      </w:r>
    </w:p>
    <w:p w:rsidR="00310868" w:rsidRPr="00FB619C" w:rsidRDefault="00310868" w:rsidP="00310868">
      <w:pPr>
        <w:pStyle w:val="NumriData"/>
        <w:rPr>
          <w:szCs w:val="22"/>
          <w:lang w:val="sq-AL"/>
        </w:rPr>
      </w:pPr>
      <w:r w:rsidRPr="00FB619C">
        <w:rPr>
          <w:szCs w:val="22"/>
          <w:lang w:val="sq-AL"/>
        </w:rPr>
        <w:t>Nr.5, datë 9.7.2008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 xml:space="preserve">PëR NJë NDRYSHIM Në LIGJIN NR.9025, datë 13.3.2003 “PëR MIRATIMIN E AKTIT NORMATIV, ME FUQINË E LIGJIT, NR.1, datë 9.3.2003 të KëSHILLIT të MINISTRAVE “PëR VëNIEN Në DISPOZICION të HAPëSIRëS TOKëSORE, DETARE E AJRORE DHE DëRGIMIN E NJë FORCe USHTARAKE SHqIPTARE Në RAJONIN E GJIRIT PERSIK, Në KUADëR të KOALICIONIT NDËRKOMBËTAR të LUFTëS KUNDëR TERRORIZMIT”” </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 xml:space="preserve">Në mbështetje të neneve 12, pika 3, dhe 101, të Kushtetutës, me propozimin e Ministrit të Mbrojtjes,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Në nenin 2 të aktit normativ, me fuqinë e ligjit, nr.1, datë 9.3.2003 të Këshillit të Ministrave, miratuar me ligjin nr.9025, datë 13.3.2003, fjalët “... një kompani...” zëvendësohen me “...dy kompani...”. </w:t>
      </w:r>
    </w:p>
    <w:p w:rsidR="00310868" w:rsidRPr="00FB619C" w:rsidRDefault="00310868" w:rsidP="00310868">
      <w:pPr>
        <w:pStyle w:val="Paragrafi0"/>
        <w:rPr>
          <w:szCs w:val="22"/>
          <w:lang w:val="sq-AL"/>
        </w:rPr>
      </w:pPr>
      <w:r w:rsidRPr="00FB619C">
        <w:rPr>
          <w:szCs w:val="22"/>
          <w:lang w:val="sq-AL"/>
        </w:rPr>
        <w:t>Ky akt nor</w:t>
      </w:r>
      <w:r w:rsidR="00A02B12" w:rsidRPr="00FB619C">
        <w:rPr>
          <w:szCs w:val="22"/>
          <w:lang w:val="sq-AL"/>
        </w:rPr>
        <w:t>m</w:t>
      </w:r>
      <w:r w:rsidRPr="00FB619C">
        <w:rPr>
          <w:szCs w:val="22"/>
          <w:lang w:val="sq-AL"/>
        </w:rPr>
        <w:t xml:space="preserve">ativ hyn në fuqi menjëherë dhe botohet në Fletoren Zyrtare. </w:t>
      </w:r>
    </w:p>
    <w:p w:rsidR="00310868" w:rsidRPr="00FB619C" w:rsidRDefault="00310868" w:rsidP="00310868">
      <w:pPr>
        <w:pStyle w:val="Paragrafi0"/>
        <w:rPr>
          <w:sz w:val="14"/>
          <w:szCs w:val="22"/>
          <w:lang w:val="sq-AL"/>
        </w:rPr>
      </w:pPr>
    </w:p>
    <w:p w:rsidR="00310868" w:rsidRPr="00FB619C" w:rsidRDefault="00310868" w:rsidP="00310868">
      <w:pPr>
        <w:pStyle w:val="Autoriteti"/>
        <w:rPr>
          <w:lang w:val="sq-AL"/>
        </w:rPr>
      </w:pPr>
      <w:r w:rsidRPr="00FB619C">
        <w:rPr>
          <w:lang w:val="sq-AL"/>
        </w:rPr>
        <w:t xml:space="preserve">KRYEMINISTRI </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 w:val="12"/>
          <w:szCs w:val="22"/>
          <w:lang w:val="sq-AL"/>
        </w:rPr>
      </w:pPr>
    </w:p>
    <w:p w:rsidR="007D5F63" w:rsidRPr="00FB619C" w:rsidRDefault="007D5F63" w:rsidP="007D5F63">
      <w:pPr>
        <w:pStyle w:val="Akti"/>
        <w:keepNext w:val="0"/>
        <w:rPr>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A02B12" w:rsidP="00310868">
      <w:pPr>
        <w:pStyle w:val="NumriData"/>
        <w:rPr>
          <w:szCs w:val="22"/>
          <w:lang w:val="sq-AL"/>
        </w:rPr>
      </w:pPr>
      <w:r w:rsidRPr="00FB619C">
        <w:rPr>
          <w:szCs w:val="22"/>
          <w:lang w:val="sq-AL"/>
        </w:rPr>
        <w:t>Nr.4</w:t>
      </w:r>
      <w:r w:rsidR="00310868" w:rsidRPr="00FB619C">
        <w:rPr>
          <w:szCs w:val="22"/>
          <w:lang w:val="sq-AL"/>
        </w:rPr>
        <w:t>,</w:t>
      </w:r>
      <w:r w:rsidRPr="00FB619C">
        <w:rPr>
          <w:szCs w:val="22"/>
          <w:lang w:val="sq-AL"/>
        </w:rPr>
        <w:t xml:space="preserve"> </w:t>
      </w:r>
      <w:r w:rsidR="00310868" w:rsidRPr="00FB619C">
        <w:rPr>
          <w:szCs w:val="22"/>
          <w:lang w:val="sq-AL"/>
        </w:rPr>
        <w:t xml:space="preserve">datë 4.1.2008 </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 xml:space="preserve">PëR MIRATIMIN E LISTëS së INVENTARIT të PRONAVE të PALUAJTSHME SHTETËRORE Në KOMUNËN LIS të QARKUT Të DIBRëS </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 xml:space="preserve">Në mbështetje të nenit 100 të Kushtetutës dhe të pikës 3 të nenit 8 të ligjit nr.8743, datë 22.2.2001, “Për pronat e paluajtshme të shtetit”, të ndryshuar, me propozimin e Ministrit të Brendshëm,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 w:val="16"/>
          <w:szCs w:val="22"/>
          <w:lang w:val="sq-AL"/>
        </w:rPr>
      </w:pPr>
    </w:p>
    <w:p w:rsidR="00310868" w:rsidRPr="00FB619C" w:rsidRDefault="00310868" w:rsidP="00310868">
      <w:pPr>
        <w:pStyle w:val="Paragrafi0"/>
        <w:rPr>
          <w:szCs w:val="22"/>
          <w:lang w:val="sq-AL"/>
        </w:rPr>
      </w:pPr>
      <w:r w:rsidRPr="00FB619C">
        <w:rPr>
          <w:szCs w:val="22"/>
          <w:lang w:val="sq-AL"/>
        </w:rPr>
        <w:t xml:space="preserve">1. Miratimin e listës së inventarit të pronave të paluajtshme shtetërore, që janë në juridiksionin territorial dhe administrativ të komunës Lis të qarkut të Dibrës, sipas propozimit të paraqitur nga këshilli i kësaj komune </w:t>
      </w:r>
    </w:p>
    <w:p w:rsidR="00310868" w:rsidRPr="00FB619C" w:rsidRDefault="00310868" w:rsidP="00310868">
      <w:pPr>
        <w:pStyle w:val="Paragrafi0"/>
        <w:rPr>
          <w:szCs w:val="22"/>
          <w:lang w:val="sq-AL"/>
        </w:rPr>
      </w:pPr>
      <w:r w:rsidRPr="00FB619C">
        <w:rPr>
          <w:szCs w:val="22"/>
          <w:lang w:val="sq-AL"/>
        </w:rPr>
        <w:t xml:space="preserve">Lista me 61 (gjashtëdhjetë e një) fletë, që i bashkëlidhet këtij vendimi, përfundon me numrin rendor 372 (treqind e shtatëdhjetë e dy). </w:t>
      </w:r>
    </w:p>
    <w:p w:rsidR="00310868" w:rsidRPr="00FB619C" w:rsidRDefault="00310868" w:rsidP="00310868">
      <w:pPr>
        <w:pStyle w:val="Paragrafi0"/>
        <w:rPr>
          <w:szCs w:val="22"/>
          <w:lang w:val="sq-AL"/>
        </w:rPr>
      </w:pPr>
      <w:r w:rsidRPr="00FB619C">
        <w:rPr>
          <w:szCs w:val="22"/>
          <w:lang w:val="sq-AL"/>
        </w:rPr>
        <w:t xml:space="preserve">2. Ndryshimet, që mund t’i bëhen listës gjatë periudhës së afishimit, të pasqyrohen në listën përfundimtare të pronave, e cila miratohet nga Këshilli i Ministrave. </w:t>
      </w:r>
    </w:p>
    <w:p w:rsidR="00310868" w:rsidRPr="00FB619C" w:rsidRDefault="00310868" w:rsidP="00310868">
      <w:pPr>
        <w:pStyle w:val="Paragrafi0"/>
        <w:rPr>
          <w:szCs w:val="22"/>
          <w:lang w:val="sq-AL"/>
        </w:rPr>
      </w:pPr>
      <w:r w:rsidRPr="00FB619C">
        <w:rPr>
          <w:szCs w:val="22"/>
          <w:lang w:val="sq-AL"/>
        </w:rPr>
        <w:t xml:space="preserve">Ky vendim hyn në fuqi menjëherë. </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 xml:space="preserve">KRYEMINISTRI </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 xml:space="preserve">Nr.52, datë 16.1.2008 </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 xml:space="preserve">PëR NJë NDRYSHIM Në VENDIMIN NR.317, datë 8.7.1999 të KëSHILLIT të MINISTRAVE “PëR SHPëRBLIMIN E PUNëS së PUNONJëSVE”, të NDRYSHUAR </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Në mbështetje të nenit 100 të Kushtetutës dhe të neneve 6 e 7 të</w:t>
      </w:r>
      <w:r w:rsidR="006F0279" w:rsidRPr="00FB619C">
        <w:rPr>
          <w:lang w:val="sq-AL"/>
        </w:rPr>
        <w:t xml:space="preserve"> ligjit nr.8487, datë 13.5.1999</w:t>
      </w:r>
      <w:r w:rsidRPr="00FB619C">
        <w:rPr>
          <w:lang w:val="sq-AL"/>
        </w:rPr>
        <w:t xml:space="preserve"> “Për kompetencat për caktimin e pagave të punës”, të ndryshuar, me propozimin e Ministrit të Ekonomisë, Tregtisë dhe Energjetikës,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1. Pas pikës 4 të vendimit nr.317, datë 8.7.1999 të Këshillit të Ministrave, të ndryshuar, shtohet pika 4.1, me këtë përmbajtje</w:t>
      </w:r>
      <w:r w:rsidR="006F0279" w:rsidRPr="00FB619C">
        <w:rPr>
          <w:szCs w:val="22"/>
          <w:lang w:val="sq-AL"/>
        </w:rPr>
        <w:t>:</w:t>
      </w:r>
      <w:r w:rsidRPr="00FB619C">
        <w:rPr>
          <w:szCs w:val="22"/>
          <w:lang w:val="sq-AL"/>
        </w:rPr>
        <w:t xml:space="preserve"> </w:t>
      </w:r>
    </w:p>
    <w:p w:rsidR="00310868" w:rsidRPr="00FB619C" w:rsidRDefault="00310868" w:rsidP="00310868">
      <w:pPr>
        <w:pStyle w:val="Paragrafi0"/>
        <w:rPr>
          <w:szCs w:val="22"/>
          <w:lang w:val="sq-AL"/>
        </w:rPr>
      </w:pPr>
      <w:r w:rsidRPr="00FB619C">
        <w:rPr>
          <w:szCs w:val="22"/>
          <w:lang w:val="sq-AL"/>
        </w:rPr>
        <w:t xml:space="preserve">“4.1. Paga e drejtorit të </w:t>
      </w:r>
      <w:r w:rsidR="006F0279" w:rsidRPr="00FB619C">
        <w:rPr>
          <w:szCs w:val="22"/>
          <w:lang w:val="sq-AL"/>
        </w:rPr>
        <w:t xml:space="preserve">përgjithshëm </w:t>
      </w:r>
      <w:r w:rsidRPr="00FB619C">
        <w:rPr>
          <w:szCs w:val="22"/>
          <w:lang w:val="sq-AL"/>
        </w:rPr>
        <w:t xml:space="preserve">dhe e punonjësve të KESH, sh.a.-së, caktohen me vendim të Këshillit të Ministrave, me propozimin e organeve drejtuese të shoqërisë.”. </w:t>
      </w:r>
    </w:p>
    <w:p w:rsidR="00310868" w:rsidRPr="00FB619C" w:rsidRDefault="00310868" w:rsidP="00310868">
      <w:pPr>
        <w:pStyle w:val="Paragrafi0"/>
        <w:rPr>
          <w:szCs w:val="22"/>
          <w:lang w:val="sq-AL"/>
        </w:rPr>
      </w:pPr>
      <w:r w:rsidRPr="00FB619C">
        <w:rPr>
          <w:szCs w:val="22"/>
          <w:lang w:val="sq-AL"/>
        </w:rPr>
        <w:t xml:space="preserve">Ky vendim hyn në fuqi menjëherë. </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 xml:space="preserve">KRYEMINISTRI </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Nr.132, datë 13.2.2008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 xml:space="preserve">PëR PARAQITJEN E KëRKESëS për SHKARKiMIN NGA DETYRA të DISA PREJ ANëTARëVE të KëSHILLIT DREJTUES të ENTIT RREGULLATOR të TELEKOMUNIKACIONEVE DHE AUTORIZIMIN E Ministrit të PUNëVE PUBLIKE, TRANSPORTIT DHE TELEKOMUNIKACIONIT të PëRFAQëSOJë KëSHILLIN E MiNISTRAVE, GJATë KëSAJ PROCEDURe, Në KUVEND </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Në mbështetje të nenit 100 të Kushtetutës, të nenit 6 të ligjit nr.9000, datë 30.1 2003 “Për organizimin dhe funksionimin e Këshillit të Ministrave”, dhe të neneve 84 e 86 shkronja ç” të ligj</w:t>
      </w:r>
      <w:r w:rsidR="006F0279" w:rsidRPr="00FB619C">
        <w:rPr>
          <w:lang w:val="sq-AL"/>
        </w:rPr>
        <w:t>it nr.8618</w:t>
      </w:r>
      <w:r w:rsidR="00CC1356">
        <w:rPr>
          <w:lang w:val="sq-AL"/>
        </w:rPr>
        <w:t>,</w:t>
      </w:r>
      <w:r w:rsidRPr="00FB619C">
        <w:rPr>
          <w:lang w:val="sq-AL"/>
        </w:rPr>
        <w:t xml:space="preserve"> datë 14.6.2000 “Për telekomunikacionet në Republikën e Shqipërisë</w:t>
      </w:r>
      <w:r w:rsidR="006F0279" w:rsidRPr="00FB619C">
        <w:rPr>
          <w:lang w:val="sq-AL"/>
        </w:rPr>
        <w:t>”,</w:t>
      </w:r>
      <w:r w:rsidRPr="00FB619C">
        <w:rPr>
          <w:lang w:val="sq-AL"/>
        </w:rPr>
        <w:t xml:space="preserve"> të ndryshuar</w:t>
      </w:r>
      <w:r w:rsidR="006F0279" w:rsidRPr="00FB619C">
        <w:rPr>
          <w:lang w:val="sq-AL"/>
        </w:rPr>
        <w:t>,</w:t>
      </w:r>
      <w:r w:rsidRPr="00FB619C">
        <w:rPr>
          <w:lang w:val="sq-AL"/>
        </w:rPr>
        <w:t xml:space="preserve"> me propozimin e Ministrit të Punëve Publike, Transportit dhe Telekomunikacionit, Këshilli i Ministrave</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1. T’i paraqesë Kuvendit të Republikës së Shqipërisë kërkesën për shkarkimin e z. Hydajet Kopani nga detyra e anëtarit dhe kryetarit të këshillit drejtues të Enti Rregullator të Telekomunikacioneve, me motivacionin për mosushtrim përgjegjësie të ngarkuar me ligj, pa shkak të arsyeshëm. </w:t>
      </w:r>
    </w:p>
    <w:p w:rsidR="00310868" w:rsidRPr="00FB619C" w:rsidRDefault="00310868" w:rsidP="00310868">
      <w:pPr>
        <w:pStyle w:val="Paragrafi0"/>
        <w:rPr>
          <w:szCs w:val="22"/>
          <w:lang w:val="sq-AL"/>
        </w:rPr>
      </w:pPr>
      <w:r w:rsidRPr="00FB619C">
        <w:rPr>
          <w:szCs w:val="22"/>
          <w:lang w:val="sq-AL"/>
        </w:rPr>
        <w:t xml:space="preserve">2. T’i paraqesë Kuvendit të Republikës së Shqipërisë kërkesën për shkarkimin e znj. Anila Kaçupi nga detyra e anëtarit të këshillit drejtues të Enti Rregullator të Telekomunikacioneve, me motivacionin për mosushtrim përgjegjësie të ngarkuar me ligj, pa shkak të arsyeshëm. </w:t>
      </w:r>
    </w:p>
    <w:p w:rsidR="00310868" w:rsidRPr="00FB619C" w:rsidRDefault="00310868" w:rsidP="00310868">
      <w:pPr>
        <w:pStyle w:val="Paragrafi0"/>
        <w:rPr>
          <w:szCs w:val="22"/>
          <w:lang w:val="sq-AL"/>
        </w:rPr>
      </w:pPr>
      <w:r w:rsidRPr="00FB619C">
        <w:rPr>
          <w:szCs w:val="22"/>
          <w:lang w:val="sq-AL"/>
        </w:rPr>
        <w:t>3. T’i paraqesë Kuvendit të Republikës së Shqipërisë kërkesën për shkarkimin e z. Shyqyri Meka nga detyra e anëtarit të këshillit drejtues të Enti Rregullator të Telekomunikacioneve, me motivacionin për mosushtrim përgjegjësie të ngarkuar me ligj, pa shkak të arsyeshëm.</w:t>
      </w:r>
    </w:p>
    <w:p w:rsidR="00310868" w:rsidRPr="00FB619C" w:rsidRDefault="00310868" w:rsidP="00310868">
      <w:pPr>
        <w:pStyle w:val="Paragrafi0"/>
        <w:rPr>
          <w:szCs w:val="22"/>
          <w:lang w:val="sq-AL"/>
        </w:rPr>
      </w:pPr>
      <w:r w:rsidRPr="00FB619C">
        <w:rPr>
          <w:szCs w:val="22"/>
          <w:lang w:val="sq-AL"/>
        </w:rPr>
        <w:t>4. T’i paraqesë Kuvendit të Republikës së Shqipërisë k</w:t>
      </w:r>
      <w:r w:rsidR="005A0AE3" w:rsidRPr="00FB619C">
        <w:rPr>
          <w:szCs w:val="22"/>
          <w:lang w:val="sq-AL"/>
        </w:rPr>
        <w:t>ë</w:t>
      </w:r>
      <w:r w:rsidRPr="00FB619C">
        <w:rPr>
          <w:szCs w:val="22"/>
          <w:lang w:val="sq-AL"/>
        </w:rPr>
        <w:t xml:space="preserve">rkesën për shkarkimin e z.Arjan Sinoimeri nga detyra e anëtarit të këshillit drejtues të Entit Rregullator të Telekomunikacioneve, me motivacionin për mosushtrim përgjegjësie të ngarkuar me ligj, pa shkak të arsyeshëm. </w:t>
      </w:r>
    </w:p>
    <w:p w:rsidR="00310868" w:rsidRPr="00FB619C" w:rsidRDefault="00310868" w:rsidP="00310868">
      <w:pPr>
        <w:pStyle w:val="Paragrafi0"/>
        <w:rPr>
          <w:szCs w:val="22"/>
          <w:lang w:val="sq-AL"/>
        </w:rPr>
      </w:pPr>
      <w:r w:rsidRPr="00FB619C">
        <w:rPr>
          <w:szCs w:val="22"/>
          <w:lang w:val="sq-AL"/>
        </w:rPr>
        <w:t>5. Ministri i Punëve Publike, Transportit dhe Telekomunikacionit</w:t>
      </w:r>
      <w:r w:rsidR="005A0AE3" w:rsidRPr="00FB619C">
        <w:rPr>
          <w:szCs w:val="22"/>
          <w:lang w:val="sq-AL"/>
        </w:rPr>
        <w:t xml:space="preserve"> autorizohet të përfaqë</w:t>
      </w:r>
      <w:r w:rsidRPr="00FB619C">
        <w:rPr>
          <w:szCs w:val="22"/>
          <w:lang w:val="sq-AL"/>
        </w:rPr>
        <w:t xml:space="preserve">sojë Këshillin e Ministrave, gjatë zhvillimit të kësaj procedure, në Kuvend. </w:t>
      </w:r>
    </w:p>
    <w:p w:rsidR="00310868" w:rsidRPr="00FB619C" w:rsidRDefault="00310868" w:rsidP="00310868">
      <w:pPr>
        <w:pStyle w:val="Paragrafi0"/>
        <w:rPr>
          <w:szCs w:val="22"/>
          <w:lang w:val="sq-AL"/>
        </w:rPr>
      </w:pPr>
      <w:r w:rsidRPr="00FB619C">
        <w:rPr>
          <w:szCs w:val="22"/>
          <w:lang w:val="sq-AL"/>
        </w:rPr>
        <w:t>Ky vendim hyn në fuqi menjëherë dhe botohet në Fletoren Zyrtare.</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 xml:space="preserve">KRYEMINISTRI </w:t>
      </w:r>
    </w:p>
    <w:p w:rsidR="00310868" w:rsidRPr="00FB619C" w:rsidRDefault="00310868" w:rsidP="00310868">
      <w:pPr>
        <w:pStyle w:val="AutoritetiEmer"/>
        <w:rPr>
          <w:lang w:val="sq-AL"/>
        </w:rPr>
      </w:pPr>
      <w:r w:rsidRPr="00FB619C">
        <w:rPr>
          <w:lang w:val="sq-AL"/>
        </w:rPr>
        <w:t>Sali Berisha</w:t>
      </w:r>
    </w:p>
    <w:p w:rsidR="007D5F63" w:rsidRPr="00FB619C" w:rsidRDefault="007D5F63" w:rsidP="00310868">
      <w:pPr>
        <w:pStyle w:val="Paragrafi0"/>
        <w:rPr>
          <w:szCs w:val="22"/>
          <w:lang w:val="sq-AL"/>
        </w:rPr>
      </w:pPr>
    </w:p>
    <w:p w:rsidR="007D5F63" w:rsidRPr="00FB619C" w:rsidRDefault="007D5F63" w:rsidP="00310868">
      <w:pPr>
        <w:pStyle w:val="Paragrafi0"/>
        <w:rPr>
          <w:szCs w:val="22"/>
          <w:lang w:val="sq-AL"/>
        </w:rPr>
      </w:pPr>
    </w:p>
    <w:p w:rsidR="00310868" w:rsidRPr="00FB619C" w:rsidRDefault="00310868" w:rsidP="00310868">
      <w:pPr>
        <w:pStyle w:val="Akti"/>
        <w:rPr>
          <w:lang w:val="sq-AL"/>
        </w:rPr>
      </w:pPr>
      <w:r w:rsidRPr="00FB619C">
        <w:rPr>
          <w:lang w:val="sq-AL"/>
        </w:rPr>
        <w:t>VENDIM</w:t>
      </w:r>
    </w:p>
    <w:p w:rsidR="00310868" w:rsidRPr="00FB619C" w:rsidRDefault="00310868" w:rsidP="00310868">
      <w:pPr>
        <w:pStyle w:val="NumriData"/>
        <w:rPr>
          <w:szCs w:val="22"/>
          <w:lang w:val="sq-AL"/>
        </w:rPr>
      </w:pPr>
      <w:r w:rsidRPr="00FB619C">
        <w:rPr>
          <w:szCs w:val="22"/>
          <w:lang w:val="sq-AL"/>
        </w:rPr>
        <w:t>Nr.149, datë 13.2.2008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NJË NDRYSHIM NË VENDIMIN NR.182, DATË 21.3.2006 TË KËSHILLIT TË MINISTRAVE “PËR NGRITJEN E KOMISIONIT TË NDIHMËS SHTETËRORE”</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 Në mbështetje të nenit 100 të Kushtetutës dhe të nenit 16 të ligjit nr.9374, datë 21.4.2005 “Për ndihmën shtetërore”, me propozimin e Ministrit të Ekonomisë, Tregtisë dhe Energjetikës,  Këshilli i Ministrave</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Në përbërje të Komisionit të Ndihmës Shtetërore, të përcaktuar në pikën 1 të vendimit nr.182, datë 21.3.2006 të Këshillit të Ministrave, në vend të z. Ledi Bianku – anëtar, caktohet znj. Ardiana Shehi – anëtar”.</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VENDIM</w:t>
      </w:r>
    </w:p>
    <w:p w:rsidR="00310868" w:rsidRPr="00FB619C" w:rsidRDefault="00310868" w:rsidP="00310868">
      <w:pPr>
        <w:pStyle w:val="NumriData"/>
        <w:rPr>
          <w:szCs w:val="22"/>
          <w:lang w:val="sq-AL"/>
        </w:rPr>
      </w:pPr>
      <w:r w:rsidRPr="00FB619C">
        <w:rPr>
          <w:szCs w:val="22"/>
          <w:lang w:val="sq-AL"/>
        </w:rPr>
        <w:t xml:space="preserve">Nr.150, datë 13.2.2008 </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NJË SHTESË FONDI, NË BUXHETIN  E VITIT 2008, MIRATUAR PËR MINISTRINË E SHËNDETËSISË, PËR MBULIMIN E PJESSHËM TË SHPENZIMEVE PËR KURIMIN E Z. ERVIN KAZAZI, NË TURQI</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 xml:space="preserve">Në mbështetje të nenit 100 të Kushtetutës, të neneve 21 e 27 të ligjit nr.8379, datë 29.7.1998 “Për hartimin dhe zbatimin e Buxhetit të Shtetit të Republikës së Shqipërisë”, të ndryshuar, dhe të </w:t>
      </w:r>
      <w:r w:rsidR="005A0AE3" w:rsidRPr="00FB619C">
        <w:rPr>
          <w:lang w:val="sq-AL"/>
        </w:rPr>
        <w:t>ligjit nr.9836, datë 26.11.2007</w:t>
      </w:r>
      <w:r w:rsidRPr="00FB619C">
        <w:rPr>
          <w:lang w:val="sq-AL"/>
        </w:rPr>
        <w:t xml:space="preserve"> “Për Buxhetin e Shtetit të vitit 2008”, me propozimin e Ministrit të Shëndetësisë, Këshilli i Ministrave</w:t>
      </w:r>
    </w:p>
    <w:p w:rsidR="00310868" w:rsidRPr="00FB619C" w:rsidRDefault="00310868" w:rsidP="00310868">
      <w:pPr>
        <w:pStyle w:val="Paragrafi0"/>
        <w:rPr>
          <w:szCs w:val="22"/>
          <w:lang w:val="sq-AL"/>
        </w:rPr>
      </w:pPr>
    </w:p>
    <w:p w:rsidR="007D5F63" w:rsidRPr="00FB619C" w:rsidRDefault="007D5F63" w:rsidP="007D5F63">
      <w:pPr>
        <w:pStyle w:val="VENDOSI0"/>
        <w:keepNext w:val="0"/>
        <w:rPr>
          <w:lang w:val="sq-AL"/>
        </w:rPr>
      </w:pP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1. Ministrisë së Shëndetësisë, në buxhetin e miratuar për vitin 2008, zëri “Shpenzime operative”, t’i shtohet fondi prej 147 519 (njëqind e dyzet e shtatë mijë e pesëqind e nëntëmbëdhjetë) lekësh, për përballimin e pjesshëm të shpenzimeve për kurimin e z. Ervin Kazazi, në spitalin “Medica”, në Turqi.</w:t>
      </w:r>
    </w:p>
    <w:p w:rsidR="00310868" w:rsidRPr="00FB619C" w:rsidRDefault="00310868" w:rsidP="00310868">
      <w:pPr>
        <w:pStyle w:val="Paragrafi0"/>
        <w:rPr>
          <w:szCs w:val="22"/>
          <w:lang w:val="sq-AL"/>
        </w:rPr>
      </w:pPr>
      <w:r w:rsidRPr="00FB619C">
        <w:rPr>
          <w:szCs w:val="22"/>
          <w:lang w:val="sq-AL"/>
        </w:rPr>
        <w:t>2. Ky fond të përballohet nga fondi rezervë i Këshillit të Ministrave.</w:t>
      </w:r>
    </w:p>
    <w:p w:rsidR="00310868" w:rsidRPr="00FB619C" w:rsidRDefault="00310868" w:rsidP="00310868">
      <w:pPr>
        <w:pStyle w:val="Paragrafi0"/>
        <w:rPr>
          <w:szCs w:val="22"/>
          <w:lang w:val="sq-AL"/>
        </w:rPr>
      </w:pPr>
      <w:r w:rsidRPr="00FB619C">
        <w:rPr>
          <w:szCs w:val="22"/>
          <w:lang w:val="sq-AL"/>
        </w:rPr>
        <w:t>3. Pagesa të bëhet pas paraqitjes së faturave origjinale.</w:t>
      </w:r>
    </w:p>
    <w:p w:rsidR="00310868" w:rsidRPr="00FB619C" w:rsidRDefault="00310868" w:rsidP="00310868">
      <w:pPr>
        <w:pStyle w:val="Paragrafi0"/>
        <w:rPr>
          <w:szCs w:val="22"/>
          <w:lang w:val="sq-AL"/>
        </w:rPr>
      </w:pPr>
      <w:r w:rsidRPr="00FB619C">
        <w:rPr>
          <w:szCs w:val="22"/>
          <w:lang w:val="sq-AL"/>
        </w:rPr>
        <w:t>4. Ngarkohen Ministria e Shëndetësisë dhe Ministria e Financave për zbatimin e këtij vendimi.</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VENDIM</w:t>
      </w:r>
    </w:p>
    <w:p w:rsidR="00310868" w:rsidRPr="00FB619C" w:rsidRDefault="00310868" w:rsidP="00310868">
      <w:pPr>
        <w:pStyle w:val="NumriData"/>
        <w:rPr>
          <w:szCs w:val="22"/>
          <w:lang w:val="sq-AL"/>
        </w:rPr>
      </w:pPr>
      <w:r w:rsidRPr="00FB619C">
        <w:rPr>
          <w:szCs w:val="22"/>
          <w:lang w:val="sq-AL"/>
        </w:rPr>
        <w:t>Nr.151, datë 13.2.2008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NJË SHTESË FONDI NË BUXHETIN  E VITIT 2008, MIRATUAR PËR MINISTRINË E SHËNDETËSISË, PËR MBULIMIN E PJESSHËM TË SHPENZIMEVE PËR KURIMIN E Z. GANI LOLAJ, NË TURQI</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Në mbështetje të nenit 100 të Kushtetutës, të neneve 21 e 27 të ligjit nr.8379, datë 29.7.1998 “Për hartimin dhe zbatimin e Buxhetit të Shtetit të Republikës së Shqipërisë”, të ndryshuar, dhe të ligjit nr.9836, datë 26.11.2007 “Për Buxhetin e Shtetit të vitit 2008”, me propozimin e Ministrit të Shëndetësisë, Këshilli i Ministrave</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1. Ministrisë së Shëndetësisë, në buxhetin e miratuar për vitin 2008, zëri “Shpenzime operative”, t’i shtohet fondi prej 385 577 (treqind e tetëdhjetë e pesë mijë e pesëqind e shtatëdhjetë e shtatë) lekësh, për mbulimin e pjesshëm të shpenzimeve për kurimin e z. Gani Lolaj, në spitalin Çag Hastanesi, në Turqi.</w:t>
      </w:r>
    </w:p>
    <w:p w:rsidR="00310868" w:rsidRPr="00FB619C" w:rsidRDefault="00310868" w:rsidP="00310868">
      <w:pPr>
        <w:pStyle w:val="Paragrafi0"/>
        <w:rPr>
          <w:szCs w:val="22"/>
          <w:lang w:val="sq-AL"/>
        </w:rPr>
      </w:pPr>
      <w:r w:rsidRPr="00FB619C">
        <w:rPr>
          <w:szCs w:val="22"/>
          <w:lang w:val="sq-AL"/>
        </w:rPr>
        <w:t>2. Ky fond të përballohet nga fondi rezervë i Këshillit të Ministrave.</w:t>
      </w:r>
    </w:p>
    <w:p w:rsidR="00310868" w:rsidRPr="00FB619C" w:rsidRDefault="00310868" w:rsidP="00310868">
      <w:pPr>
        <w:pStyle w:val="Paragrafi0"/>
        <w:rPr>
          <w:szCs w:val="22"/>
          <w:lang w:val="sq-AL"/>
        </w:rPr>
      </w:pPr>
      <w:r w:rsidRPr="00FB619C">
        <w:rPr>
          <w:szCs w:val="22"/>
          <w:lang w:val="sq-AL"/>
        </w:rPr>
        <w:t>3. Pagesa të bëhet pas paraqitjes së faturave origjinale.</w:t>
      </w:r>
    </w:p>
    <w:p w:rsidR="00310868" w:rsidRPr="00FB619C" w:rsidRDefault="00310868" w:rsidP="00310868">
      <w:pPr>
        <w:pStyle w:val="Paragrafi0"/>
        <w:rPr>
          <w:szCs w:val="22"/>
          <w:lang w:val="sq-AL"/>
        </w:rPr>
      </w:pPr>
      <w:r w:rsidRPr="00FB619C">
        <w:rPr>
          <w:szCs w:val="22"/>
          <w:lang w:val="sq-AL"/>
        </w:rPr>
        <w:t>4. Ngarkohen Ministria e Shëndetësisë dhe Ministria e Financave për zbatimin e këtij vendimi.</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7D5F63" w:rsidRPr="00FB619C" w:rsidRDefault="007D5F63" w:rsidP="00310868">
      <w:pPr>
        <w:pStyle w:val="Paragrafi0"/>
        <w:rPr>
          <w:szCs w:val="22"/>
          <w:lang w:val="sq-AL"/>
        </w:rPr>
      </w:pPr>
    </w:p>
    <w:p w:rsidR="007D5F63" w:rsidRPr="00FB619C" w:rsidRDefault="007D5F63" w:rsidP="00310868">
      <w:pPr>
        <w:pStyle w:val="Paragrafi0"/>
        <w:rPr>
          <w:szCs w:val="22"/>
          <w:lang w:val="sq-AL"/>
        </w:rPr>
      </w:pPr>
    </w:p>
    <w:p w:rsidR="007D5F63" w:rsidRPr="00FB619C" w:rsidRDefault="007D5F63" w:rsidP="00310868">
      <w:pPr>
        <w:pStyle w:val="Paragrafi0"/>
        <w:rPr>
          <w:szCs w:val="22"/>
          <w:lang w:val="sq-AL"/>
        </w:rPr>
      </w:pPr>
    </w:p>
    <w:p w:rsidR="007D5F63" w:rsidRPr="00FB619C" w:rsidRDefault="007D5F63" w:rsidP="00310868">
      <w:pPr>
        <w:pStyle w:val="Paragrafi0"/>
        <w:rPr>
          <w:szCs w:val="22"/>
          <w:lang w:val="sq-AL"/>
        </w:rPr>
      </w:pPr>
    </w:p>
    <w:p w:rsidR="007D5F63" w:rsidRPr="00FB619C" w:rsidRDefault="007D5F63" w:rsidP="00310868">
      <w:pPr>
        <w:pStyle w:val="Paragrafi0"/>
        <w:rPr>
          <w:szCs w:val="22"/>
          <w:lang w:val="sq-AL"/>
        </w:rPr>
      </w:pPr>
    </w:p>
    <w:p w:rsidR="007D5F63" w:rsidRPr="00FB619C" w:rsidRDefault="007D5F63" w:rsidP="00310868">
      <w:pPr>
        <w:pStyle w:val="Paragrafi0"/>
        <w:rPr>
          <w:szCs w:val="22"/>
          <w:lang w:val="sq-AL"/>
        </w:rPr>
      </w:pPr>
    </w:p>
    <w:p w:rsidR="00310868" w:rsidRPr="00FB619C" w:rsidRDefault="00310868" w:rsidP="00310868">
      <w:pPr>
        <w:pStyle w:val="Akti"/>
        <w:rPr>
          <w:lang w:val="sq-AL"/>
        </w:rPr>
      </w:pPr>
      <w:r w:rsidRPr="00FB619C">
        <w:rPr>
          <w:lang w:val="sq-AL"/>
        </w:rPr>
        <w:t>VENDIM</w:t>
      </w:r>
    </w:p>
    <w:p w:rsidR="00310868" w:rsidRPr="00FB619C" w:rsidRDefault="00310868" w:rsidP="00310868">
      <w:pPr>
        <w:pStyle w:val="NumriData"/>
        <w:rPr>
          <w:szCs w:val="22"/>
          <w:lang w:val="sq-AL"/>
        </w:rPr>
      </w:pPr>
      <w:r w:rsidRPr="00FB619C">
        <w:rPr>
          <w:szCs w:val="22"/>
          <w:lang w:val="sq-AL"/>
        </w:rPr>
        <w:t>Nr.153, datë 13.2.2008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ZËVENDËSIMIN E PERSONIT TË KONTAKTIT NË MARRËVESHJEN, NDËRMJET KËSHILLIT TË MINISTRAVE TË REPUBLIKËS SË SHQIPËRISË DHE SHOQËRISË MICROSOFT CORPORATION, PËR PROJEKTIN E PARTNERITETIT STRATEGJIK NË FUSHËN E TEKNOLOGJISË SË INFORMACIONIT, TË MIRATUAR ME VENDIMIN NR.362, DATË 20.6.2007 TË KËSHILLIT TË MINISTRAVE</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Në mbështetje të nenit 100 të Kushtetutës dhe të nenit 27 të ligjit nr.8371, datë 9.7.1998 “Për lidhjen e traktateve dhe marrëveshjeve ndërkombëtare”, me propozimin e Ministrit të Punëve Publike, Transportit dhe Telekomunikacionit,  Këshilli i Ministrave</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1. Në marrëveshjen ndërmjet Këshillit të Ministrave të Republikës së Shqipërisë dhe shoqërisë Microsoft Corporation, për projektin e partneritetit strategjik në fushën e teknologjisë së informacionit, miratuar me vendimin nr.362, datë 20.6.2007 të Këshillit të Ministrave, në pikën 7, “Kontaktet” fjalët “... qeveria, z.Etion Kapedani, drejtor IT, (Teknologjia e Informacionit), Ministria e Punëve Publike, Transportit dhe Telekomunikacionit,...” zëvendësohen kudo me “...qeveria e Republikës së Shqipërisë, Agjencia Kombëtare e Shoqërisë së Informacionit, drejtori...”.</w:t>
      </w:r>
    </w:p>
    <w:p w:rsidR="00310868" w:rsidRPr="00FB619C" w:rsidRDefault="00310868" w:rsidP="00310868">
      <w:pPr>
        <w:pStyle w:val="Paragrafi0"/>
        <w:rPr>
          <w:szCs w:val="22"/>
          <w:lang w:val="sq-AL"/>
        </w:rPr>
      </w:pPr>
      <w:r w:rsidRPr="00FB619C">
        <w:rPr>
          <w:szCs w:val="22"/>
          <w:lang w:val="sq-AL"/>
        </w:rPr>
        <w:t>2. Pika 2 e vendimit nr.362, datë 20.6.2007 të Këshillit të Ministrave, ndryshohet, si më poshtë vijon:</w:t>
      </w:r>
    </w:p>
    <w:p w:rsidR="00310868" w:rsidRPr="00FB619C" w:rsidRDefault="00310868" w:rsidP="00310868">
      <w:pPr>
        <w:pStyle w:val="Paragrafi0"/>
        <w:rPr>
          <w:szCs w:val="22"/>
          <w:lang w:val="sq-AL"/>
        </w:rPr>
      </w:pPr>
      <w:r w:rsidRPr="00FB619C">
        <w:rPr>
          <w:szCs w:val="22"/>
          <w:lang w:val="sq-AL"/>
        </w:rPr>
        <w:t xml:space="preserve">“2.  Ngarkohen Ministri </w:t>
      </w:r>
      <w:r w:rsidRPr="00FB619C">
        <w:rPr>
          <w:rFonts w:ascii="Times New Roman" w:hAnsi="Times New Roman"/>
          <w:szCs w:val="22"/>
          <w:lang w:val="sq-AL"/>
        </w:rPr>
        <w:t>і</w:t>
      </w:r>
      <w:r w:rsidRPr="00FB619C">
        <w:rPr>
          <w:szCs w:val="22"/>
          <w:lang w:val="sq-AL"/>
        </w:rPr>
        <w:t xml:space="preserve"> Financave dhe Agjencia Kombëtare e Shoqërisë së Informacionit  për zbatimin e këtij vendimi.”.</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VENDIM</w:t>
      </w:r>
    </w:p>
    <w:p w:rsidR="00310868" w:rsidRPr="00FB619C" w:rsidRDefault="00310868" w:rsidP="00310868">
      <w:pPr>
        <w:pStyle w:val="NumriData"/>
        <w:rPr>
          <w:szCs w:val="22"/>
          <w:lang w:val="sq-AL"/>
        </w:rPr>
      </w:pPr>
      <w:r w:rsidRPr="00FB619C">
        <w:rPr>
          <w:szCs w:val="22"/>
          <w:lang w:val="sq-AL"/>
        </w:rPr>
        <w:t>Nr.157, datë 13.2.2008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CAKTIMIN E GUVERNATORËVE DHE TË ZËVENDËSGUVERNATORËVE TË REPUBLIKËS SË SHQIPËRISË, PRANË INSTITUCIONEVE NDËRKOMBËTARE FINANCIARE E TË ZHVILLIMIT</w:t>
      </w:r>
    </w:p>
    <w:p w:rsidR="00310868" w:rsidRPr="00FB619C" w:rsidRDefault="00310868" w:rsidP="00310868">
      <w:pPr>
        <w:pStyle w:val="Paragrafi0"/>
        <w:rPr>
          <w:sz w:val="14"/>
          <w:szCs w:val="22"/>
          <w:vertAlign w:val="superscript"/>
          <w:lang w:val="sq-AL"/>
        </w:rPr>
      </w:pPr>
    </w:p>
    <w:p w:rsidR="00310868" w:rsidRPr="00FB619C" w:rsidRDefault="00310868" w:rsidP="00310868">
      <w:pPr>
        <w:pStyle w:val="BazLigjPropozues"/>
        <w:rPr>
          <w:lang w:val="sq-AL"/>
        </w:rPr>
      </w:pPr>
      <w:r w:rsidRPr="00FB619C">
        <w:rPr>
          <w:lang w:val="sq-AL"/>
        </w:rPr>
        <w:t>Në mbështetje të ligjit nr.7515, datë 1.10.1991 “Për anëtarësinë e Republikës së Shqipërisë në Fondin Monetar Ndërkombëtar, Bankën Ndërkombëtare për Rindërtim dhe Zhvillim, Korporatën Financiare Ndërkombëtare, Shoqatën e Zhvillimit Ndërkombëtar, Agjencinë e Garantimit të Investimeve Shumëpalëshe dhe në Qendrën Ndërkombëtare për Zgjidhjen e Konflikteve në Investimet”, të ligjit nr.7525, datë 3.12.1991 “Për anëtarësinë e Republikës së Shqipërisë në Bankën Europiane për Rindërtim dhe Zhvillim”, të ligjit nr.8412, datë 1.10.1998 “Për ratifikimin e kartës së Organizatës së Bashkëpunimit Ekonomik të Detit të Zi”, dhe të ligjit nr.9665, datë 18.12.2006 “Për huamarrjen shtetërore dhe garancitë shtetërore të huasë në Republikën e Shqipërisë”,  me propozimin e Ministrit të Financave, Këshilli i Ministrave</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 w:val="12"/>
          <w:szCs w:val="22"/>
          <w:lang w:val="sq-AL"/>
        </w:rPr>
      </w:pPr>
    </w:p>
    <w:p w:rsidR="00310868" w:rsidRPr="00FB619C" w:rsidRDefault="00310868" w:rsidP="00310868">
      <w:pPr>
        <w:pStyle w:val="Paragrafi0"/>
        <w:rPr>
          <w:szCs w:val="22"/>
          <w:lang w:val="sq-AL"/>
        </w:rPr>
      </w:pPr>
      <w:r w:rsidRPr="00FB619C">
        <w:rPr>
          <w:szCs w:val="22"/>
          <w:lang w:val="sq-AL"/>
        </w:rPr>
        <w:t>1. Caktimin e Ministrit të Financave, guvernator të Republikës së Shqipërisë, pranë Bankës Ndërkombëtare për Rindërtim dhe Zhvillim.</w:t>
      </w:r>
    </w:p>
    <w:p w:rsidR="00310868" w:rsidRPr="00FB619C" w:rsidRDefault="00310868" w:rsidP="00310868">
      <w:pPr>
        <w:pStyle w:val="Paragrafi0"/>
        <w:rPr>
          <w:szCs w:val="22"/>
          <w:lang w:val="sq-AL"/>
        </w:rPr>
      </w:pPr>
      <w:r w:rsidRPr="00FB619C">
        <w:rPr>
          <w:szCs w:val="22"/>
          <w:lang w:val="sq-AL"/>
        </w:rPr>
        <w:t>2. Caktimin e zëvendësguvernatorit të Bankës së Shqipërisë, zëvendësguvernator të Republikës së Shqipërisë, pranë Bankës Ndërkombëtare për Rindërtim dhe Zhvillim.</w:t>
      </w:r>
    </w:p>
    <w:p w:rsidR="00310868" w:rsidRPr="00FB619C" w:rsidRDefault="00310868" w:rsidP="00310868">
      <w:pPr>
        <w:pStyle w:val="Paragrafi0"/>
        <w:rPr>
          <w:szCs w:val="22"/>
          <w:lang w:val="sq-AL"/>
        </w:rPr>
      </w:pPr>
      <w:r w:rsidRPr="00FB619C">
        <w:rPr>
          <w:szCs w:val="22"/>
          <w:lang w:val="sq-AL"/>
        </w:rPr>
        <w:t>3. Caktimin e guvernatorit të Bankës së Shqipërisë, guvernator të Republikës së Shqipërisë, pranë Fondit Monetar Ndërkombëtar.</w:t>
      </w:r>
    </w:p>
    <w:p w:rsidR="00310868" w:rsidRPr="00FB619C" w:rsidRDefault="00310868" w:rsidP="00310868">
      <w:pPr>
        <w:pStyle w:val="Paragrafi0"/>
        <w:rPr>
          <w:szCs w:val="22"/>
          <w:lang w:val="sq-AL"/>
        </w:rPr>
      </w:pPr>
      <w:r w:rsidRPr="00FB619C">
        <w:rPr>
          <w:szCs w:val="22"/>
          <w:lang w:val="sq-AL"/>
        </w:rPr>
        <w:t>4. Caktimin e zëvendësministrit të Financave, zëvendësguvernator të Republikës së Shqipërisë, pranë Fondit Monetar Ndërkombëtar.</w:t>
      </w:r>
    </w:p>
    <w:p w:rsidR="00310868" w:rsidRPr="00FB619C" w:rsidRDefault="00310868" w:rsidP="00310868">
      <w:pPr>
        <w:pStyle w:val="Paragrafi0"/>
        <w:rPr>
          <w:szCs w:val="22"/>
          <w:lang w:val="sq-AL"/>
        </w:rPr>
      </w:pPr>
      <w:r w:rsidRPr="00FB619C">
        <w:rPr>
          <w:szCs w:val="22"/>
          <w:lang w:val="sq-AL"/>
        </w:rPr>
        <w:t>5. Caktimin e guvernatorit të Bankës së Shqipërisë, guvernator të Republikës së Shqipërisë, pranë Agjencisë së Garantimit të Investimeve Shumëpalëshe.</w:t>
      </w:r>
    </w:p>
    <w:p w:rsidR="00310868" w:rsidRPr="00FB619C" w:rsidRDefault="00310868" w:rsidP="00310868">
      <w:pPr>
        <w:pStyle w:val="Paragrafi0"/>
        <w:rPr>
          <w:szCs w:val="22"/>
          <w:lang w:val="sq-AL"/>
        </w:rPr>
      </w:pPr>
      <w:r w:rsidRPr="00FB619C">
        <w:rPr>
          <w:szCs w:val="22"/>
          <w:lang w:val="sq-AL"/>
        </w:rPr>
        <w:t>6. Caktimin e zëvendësministrit të Financave, zëvendësguvernator të Republikës së Shqipërisë, pranë Agjencisë së Garantimit të Investimeve Shumëpalëshe.</w:t>
      </w:r>
    </w:p>
    <w:p w:rsidR="00310868" w:rsidRPr="00FB619C" w:rsidRDefault="00310868" w:rsidP="00310868">
      <w:pPr>
        <w:pStyle w:val="Paragrafi0"/>
        <w:rPr>
          <w:szCs w:val="22"/>
          <w:lang w:val="sq-AL"/>
        </w:rPr>
      </w:pPr>
      <w:r w:rsidRPr="00FB619C">
        <w:rPr>
          <w:szCs w:val="22"/>
          <w:lang w:val="sq-AL"/>
        </w:rPr>
        <w:t>7. Caktimin e zëvendësministrit të Financave, guvernator të Republikës së Shqipërisë, pranë Bankës Islamike të Zhvillimit.</w:t>
      </w:r>
    </w:p>
    <w:p w:rsidR="00310868" w:rsidRPr="00FB619C" w:rsidRDefault="00310868" w:rsidP="00310868">
      <w:pPr>
        <w:pStyle w:val="Paragrafi0"/>
        <w:rPr>
          <w:szCs w:val="22"/>
          <w:lang w:val="sq-AL"/>
        </w:rPr>
      </w:pPr>
      <w:r w:rsidRPr="00FB619C">
        <w:rPr>
          <w:szCs w:val="22"/>
          <w:lang w:val="sq-AL"/>
        </w:rPr>
        <w:t>8. Caktimin e zëvendësministrit të Ekonomisë, Tregtisë dhe Energjetikës, zëvendësguvernator të Republikës së Shqipërisë, pranë Bankës Islamike të Zhvillimit.</w:t>
      </w:r>
    </w:p>
    <w:p w:rsidR="00310868" w:rsidRPr="00FB619C" w:rsidRDefault="00310868" w:rsidP="00310868">
      <w:pPr>
        <w:pStyle w:val="Paragrafi0"/>
        <w:rPr>
          <w:szCs w:val="22"/>
          <w:lang w:val="sq-AL"/>
        </w:rPr>
      </w:pPr>
      <w:r w:rsidRPr="00FB619C">
        <w:rPr>
          <w:szCs w:val="22"/>
          <w:lang w:val="sq-AL"/>
        </w:rPr>
        <w:t>9. Caktimin e Ministrit të Financave, guvernator të Republikës së Shqipërisë, pranë Bankës Europiane për Rindërtim dhe Zhvillim.</w:t>
      </w:r>
    </w:p>
    <w:p w:rsidR="00310868" w:rsidRPr="00FB619C" w:rsidRDefault="00310868" w:rsidP="00310868">
      <w:pPr>
        <w:pStyle w:val="Paragrafi0"/>
        <w:rPr>
          <w:szCs w:val="22"/>
          <w:lang w:val="sq-AL"/>
        </w:rPr>
      </w:pPr>
      <w:r w:rsidRPr="00FB619C">
        <w:rPr>
          <w:szCs w:val="22"/>
          <w:lang w:val="sq-AL"/>
        </w:rPr>
        <w:t>10. Caktimin e zëvendësministrit të Financave, zëvendësguvernator të Republikës së Sh</w:t>
      </w:r>
      <w:r w:rsidR="005A0AE3" w:rsidRPr="00FB619C">
        <w:rPr>
          <w:szCs w:val="22"/>
          <w:lang w:val="sq-AL"/>
        </w:rPr>
        <w:t>qipërisë, pranë Bankës Europiane</w:t>
      </w:r>
      <w:r w:rsidRPr="00FB619C">
        <w:rPr>
          <w:szCs w:val="22"/>
          <w:lang w:val="sq-AL"/>
        </w:rPr>
        <w:t xml:space="preserve"> për Rindërtim dhe Zhvillim.</w:t>
      </w:r>
    </w:p>
    <w:p w:rsidR="00310868" w:rsidRPr="00FB619C" w:rsidRDefault="00310868" w:rsidP="00310868">
      <w:pPr>
        <w:pStyle w:val="Paragrafi0"/>
        <w:rPr>
          <w:szCs w:val="22"/>
          <w:lang w:val="sq-AL"/>
        </w:rPr>
      </w:pPr>
      <w:r w:rsidRPr="00FB619C">
        <w:rPr>
          <w:szCs w:val="22"/>
          <w:lang w:val="sq-AL"/>
        </w:rPr>
        <w:t>11. Caktimin e Ministrit të Financave, guvernator të Republikës së Shqipërisë, pranë Fondit Ndërkombëtar për Zhvillimin e Bujqësisë (IFAD).</w:t>
      </w:r>
    </w:p>
    <w:p w:rsidR="00310868" w:rsidRPr="00FB619C" w:rsidRDefault="00310868" w:rsidP="00310868">
      <w:pPr>
        <w:pStyle w:val="Paragrafi0"/>
        <w:rPr>
          <w:szCs w:val="22"/>
          <w:lang w:val="sq-AL"/>
        </w:rPr>
      </w:pPr>
      <w:r w:rsidRPr="00FB619C">
        <w:rPr>
          <w:szCs w:val="22"/>
          <w:lang w:val="sq-AL"/>
        </w:rPr>
        <w:t>12. Caktimin e zëvendësministrit të Bujqësisë, Ushqimit dhe Mbrojtjes së Konsumatorit, zëvendësguvernator të Republikës së Shqipërisë, pranë Fondit Ndërkombëtar për Zhvillimin e Bujqësisë (IFAD).</w:t>
      </w:r>
    </w:p>
    <w:p w:rsidR="00310868" w:rsidRPr="00FB619C" w:rsidRDefault="00310868" w:rsidP="00310868">
      <w:pPr>
        <w:pStyle w:val="Paragrafi0"/>
        <w:rPr>
          <w:szCs w:val="22"/>
          <w:lang w:val="sq-AL"/>
        </w:rPr>
      </w:pPr>
      <w:r w:rsidRPr="00FB619C">
        <w:rPr>
          <w:szCs w:val="22"/>
          <w:lang w:val="sq-AL"/>
        </w:rPr>
        <w:t>13. Caktimin e Ambasadorit të Jashtëzakonshëm dhe Fuqiplotë të Republikës së Shqipërisë në Këshillin e Europës, përfaqësues të Republikës së Shqipërisë, pranë bordit drejtues të Bankës për Zhvillim të Këshillit të Europës (CEB).</w:t>
      </w:r>
    </w:p>
    <w:p w:rsidR="00310868" w:rsidRPr="00FB619C" w:rsidRDefault="00310868" w:rsidP="00310868">
      <w:pPr>
        <w:pStyle w:val="Paragrafi0"/>
        <w:rPr>
          <w:szCs w:val="22"/>
          <w:lang w:val="sq-AL"/>
        </w:rPr>
      </w:pPr>
      <w:r w:rsidRPr="00FB619C">
        <w:rPr>
          <w:szCs w:val="22"/>
          <w:lang w:val="sq-AL"/>
        </w:rPr>
        <w:t>14. Caktimin e zëvendësministrit të Financave, përfaqësues të Republikës së Shqipërisë, pranë këshillit administrativ të Bankës për Zhvillim të Këshillit të Europës.</w:t>
      </w:r>
    </w:p>
    <w:p w:rsidR="00310868" w:rsidRPr="00FB619C" w:rsidRDefault="00310868" w:rsidP="00310868">
      <w:pPr>
        <w:pStyle w:val="Paragrafi0"/>
        <w:rPr>
          <w:szCs w:val="22"/>
          <w:lang w:val="sq-AL"/>
        </w:rPr>
      </w:pPr>
      <w:r w:rsidRPr="00FB619C">
        <w:rPr>
          <w:szCs w:val="22"/>
          <w:lang w:val="sq-AL"/>
        </w:rPr>
        <w:t>15. Caktimin e zëvendësministrit të Financave, guvernator të Republikës së Shqipërisë, pranë Bankës së Detit të Zi për Tregti dhe Zhvillim.</w:t>
      </w:r>
    </w:p>
    <w:p w:rsidR="00310868" w:rsidRPr="00FB619C" w:rsidRDefault="00310868" w:rsidP="00310868">
      <w:pPr>
        <w:pStyle w:val="Paragrafi0"/>
        <w:rPr>
          <w:szCs w:val="22"/>
          <w:lang w:val="sq-AL"/>
        </w:rPr>
      </w:pPr>
      <w:r w:rsidRPr="00FB619C">
        <w:rPr>
          <w:szCs w:val="22"/>
          <w:lang w:val="sq-AL"/>
        </w:rPr>
        <w:t>16. Caktimin e Drejtorit të Përgjithshëm të Borxhit, pranë Ministrisë së Financave, zëvendësguvernator të Republikës së Shqipërisë, pranë Bankës së Detit të Zi për Tregti dhe Zhvillim.</w:t>
      </w:r>
    </w:p>
    <w:p w:rsidR="00310868" w:rsidRPr="00FB619C" w:rsidRDefault="00310868" w:rsidP="00310868">
      <w:pPr>
        <w:pStyle w:val="Paragrafi0"/>
        <w:rPr>
          <w:szCs w:val="22"/>
          <w:lang w:val="sq-AL"/>
        </w:rPr>
      </w:pPr>
      <w:r w:rsidRPr="00FB619C">
        <w:rPr>
          <w:szCs w:val="22"/>
          <w:lang w:val="sq-AL"/>
        </w:rPr>
        <w:t>17. Të gjitha vendimet e Këshillit të Ministrave, që bien në kundërshtim me këtë vendim, shfuqizohen.</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 w:val="16"/>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 w:val="14"/>
          <w:szCs w:val="22"/>
          <w:lang w:val="sq-AL"/>
        </w:rPr>
      </w:pPr>
    </w:p>
    <w:p w:rsidR="00310868" w:rsidRPr="00FB619C" w:rsidRDefault="00310868" w:rsidP="00310868">
      <w:pPr>
        <w:pStyle w:val="Paragrafi0"/>
        <w:rPr>
          <w:szCs w:val="22"/>
          <w:lang w:val="sq-AL"/>
        </w:rPr>
      </w:pPr>
    </w:p>
    <w:p w:rsidR="007D5F63" w:rsidRPr="00FB619C" w:rsidRDefault="007D5F63" w:rsidP="007D5F63">
      <w:pPr>
        <w:pStyle w:val="Akti"/>
        <w:keepNext w:val="0"/>
        <w:rPr>
          <w:lang w:val="sq-AL"/>
        </w:rPr>
      </w:pPr>
    </w:p>
    <w:p w:rsidR="007D5F63" w:rsidRPr="00FB619C" w:rsidRDefault="007D5F63" w:rsidP="007D5F63">
      <w:pPr>
        <w:pStyle w:val="Akti"/>
        <w:keepNext w:val="0"/>
        <w:rPr>
          <w:lang w:val="sq-AL"/>
        </w:rPr>
      </w:pPr>
    </w:p>
    <w:p w:rsidR="007D5F63" w:rsidRPr="00FB619C" w:rsidRDefault="007D5F63" w:rsidP="007D5F63">
      <w:pPr>
        <w:pStyle w:val="Akti"/>
        <w:keepNext w:val="0"/>
        <w:rPr>
          <w:lang w:val="sq-AL"/>
        </w:rPr>
      </w:pPr>
    </w:p>
    <w:p w:rsidR="007D5F63" w:rsidRPr="00FB619C" w:rsidRDefault="007D5F63" w:rsidP="007D5F63">
      <w:pPr>
        <w:pStyle w:val="Akti"/>
        <w:keepNext w:val="0"/>
        <w:rPr>
          <w:lang w:val="sq-AL"/>
        </w:rPr>
      </w:pPr>
    </w:p>
    <w:p w:rsidR="007D5F63" w:rsidRPr="00FB619C" w:rsidRDefault="007D5F63" w:rsidP="007D5F63">
      <w:pPr>
        <w:pStyle w:val="Akti"/>
        <w:keepNext w:val="0"/>
        <w:rPr>
          <w:lang w:val="sq-AL"/>
        </w:rPr>
      </w:pPr>
    </w:p>
    <w:p w:rsidR="007D5F63" w:rsidRPr="00FB619C" w:rsidRDefault="007D5F63" w:rsidP="007D5F63">
      <w:pPr>
        <w:pStyle w:val="Akti"/>
        <w:keepNext w:val="0"/>
        <w:rPr>
          <w:lang w:val="sq-AL"/>
        </w:rPr>
      </w:pPr>
    </w:p>
    <w:p w:rsidR="007D5F63" w:rsidRPr="00FB619C" w:rsidRDefault="007D5F63" w:rsidP="007D5F63">
      <w:pPr>
        <w:pStyle w:val="Akti"/>
        <w:keepNext w:val="0"/>
        <w:rPr>
          <w:lang w:val="sq-AL"/>
        </w:rPr>
      </w:pPr>
    </w:p>
    <w:p w:rsidR="007D5F63" w:rsidRPr="00FB619C" w:rsidRDefault="007D5F63" w:rsidP="007D5F63">
      <w:pPr>
        <w:pStyle w:val="Akti"/>
        <w:keepNext w:val="0"/>
        <w:rPr>
          <w:lang w:val="sq-AL"/>
        </w:rPr>
      </w:pPr>
    </w:p>
    <w:p w:rsidR="007D5F63" w:rsidRPr="00FB619C" w:rsidRDefault="007D5F63" w:rsidP="007D5F63">
      <w:pPr>
        <w:pStyle w:val="Akti"/>
        <w:keepNext w:val="0"/>
        <w:rPr>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Nr.159, datë 19.2.2008</w:t>
      </w: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Për ngritjen e përfaqësimit diplomatik në nivel ambasadori të republikës së shqipërisë në republikën e Kosovës dhe hapjen e ambasadës së republikës së shqipërisë në republikën e kosovës në prishtinë</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Në mbështe</w:t>
      </w:r>
      <w:r w:rsidR="005A0AE3" w:rsidRPr="00FB619C">
        <w:rPr>
          <w:lang w:val="sq-AL"/>
        </w:rPr>
        <w:t>tje të nenit 100 të Kushtetutës,</w:t>
      </w:r>
      <w:r w:rsidRPr="00FB619C">
        <w:rPr>
          <w:lang w:val="sq-AL"/>
        </w:rPr>
        <w:t xml:space="preserve"> të pikës 1 të nenit 15 të ligjit nr.9095</w:t>
      </w:r>
      <w:r w:rsidR="005A0AE3" w:rsidRPr="00FB619C">
        <w:rPr>
          <w:lang w:val="sq-AL"/>
        </w:rPr>
        <w:t>,</w:t>
      </w:r>
      <w:r w:rsidRPr="00FB619C">
        <w:rPr>
          <w:lang w:val="sq-AL"/>
        </w:rPr>
        <w:t xml:space="preserve"> datë 3.7.2003 “Për shërbimin e jashtëm të Republikës së Shqipërisë” dhe të nenit 8 të ligjit nr.9836, datë 26.11.2007 “Për Buxhetin e Shtetit të vitit 2008”, me propozimin e Ministrit të  Punëve të Jash</w:t>
      </w:r>
      <w:r w:rsidR="005A0AE3" w:rsidRPr="00FB619C">
        <w:rPr>
          <w:lang w:val="sq-AL"/>
        </w:rPr>
        <w:t>t</w:t>
      </w:r>
      <w:r w:rsidRPr="00FB619C">
        <w:rPr>
          <w:lang w:val="sq-AL"/>
        </w:rPr>
        <w:t>me, Këshilli i Ministrave</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1. Ngritjen e përfaqësimit diplomatik në nivel ambasadori të Republikës së Shqipërisë në </w:t>
      </w:r>
      <w:r w:rsidR="005A0AE3" w:rsidRPr="00FB619C">
        <w:rPr>
          <w:szCs w:val="22"/>
          <w:lang w:val="sq-AL"/>
        </w:rPr>
        <w:t xml:space="preserve">Republikën </w:t>
      </w:r>
      <w:r w:rsidRPr="00FB619C">
        <w:rPr>
          <w:szCs w:val="22"/>
          <w:lang w:val="sq-AL"/>
        </w:rPr>
        <w:t>e Kosovës dhe hapjen e ambasadës së Republikës së Shqipërisë në Republikën e Kosovës, në Prishtinë.</w:t>
      </w:r>
    </w:p>
    <w:p w:rsidR="00310868" w:rsidRPr="00FB619C" w:rsidRDefault="00310868" w:rsidP="00310868">
      <w:pPr>
        <w:pStyle w:val="Paragrafi0"/>
        <w:rPr>
          <w:szCs w:val="22"/>
          <w:lang w:val="sq-AL"/>
        </w:rPr>
      </w:pPr>
      <w:r w:rsidRPr="00FB619C">
        <w:rPr>
          <w:szCs w:val="22"/>
          <w:lang w:val="sq-AL"/>
        </w:rPr>
        <w:t>2. Shpenzimet për hapjen e përfaqësisë diplomatike të përballohen nga buxheti i viti 2008, miratuar për Ministrinë e Punëve të Jashtme.</w:t>
      </w:r>
    </w:p>
    <w:p w:rsidR="00310868" w:rsidRPr="00FB619C" w:rsidRDefault="00310868" w:rsidP="00310868">
      <w:pPr>
        <w:pStyle w:val="Paragrafi0"/>
        <w:rPr>
          <w:szCs w:val="22"/>
          <w:lang w:val="sq-AL"/>
        </w:rPr>
      </w:pPr>
      <w:r w:rsidRPr="00FB619C">
        <w:rPr>
          <w:szCs w:val="22"/>
          <w:lang w:val="sq-AL"/>
        </w:rPr>
        <w:t>3. Ngarkohet Ministria e Punëve të Jashtme për zbatimin e këtij vendimi.</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7D5F63" w:rsidRPr="00FB619C" w:rsidRDefault="007D5F63" w:rsidP="00310868">
      <w:pPr>
        <w:pStyle w:val="Paragrafi0"/>
        <w:rPr>
          <w:szCs w:val="22"/>
          <w:lang w:val="sq-AL"/>
        </w:rPr>
      </w:pPr>
    </w:p>
    <w:p w:rsidR="00310868" w:rsidRPr="00FB619C" w:rsidRDefault="00310868" w:rsidP="00310868">
      <w:pPr>
        <w:pStyle w:val="Akti"/>
        <w:rPr>
          <w:lang w:val="sq-AL"/>
        </w:rPr>
      </w:pPr>
      <w:r w:rsidRPr="00FB619C">
        <w:rPr>
          <w:lang w:val="sq-AL"/>
        </w:rPr>
        <w:t>VENDIM</w:t>
      </w:r>
    </w:p>
    <w:p w:rsidR="00310868" w:rsidRPr="00FB619C" w:rsidRDefault="00310868" w:rsidP="00310868">
      <w:pPr>
        <w:pStyle w:val="NumriData"/>
        <w:rPr>
          <w:szCs w:val="22"/>
          <w:lang w:val="sq-AL"/>
        </w:rPr>
      </w:pPr>
      <w:r w:rsidRPr="00FB619C">
        <w:rPr>
          <w:szCs w:val="22"/>
          <w:lang w:val="sq-AL"/>
        </w:rPr>
        <w:t>Nr.160, datë 13.2.2008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PËRCAKTIMIN E NUMRIT TË PUNONJËSVE, PËR VITIN 2008, NË MINISTRITË DHE INSTITUCIONET QENDRORE</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Në mbështetje të nenit 100 të Kushtetutës dhe të nenit 10 të ligjit nr.9836, datë 26.11.2007 “Për Buxhetin e Shtetit të vitit 2008”, me propozimin e Ministrit të  Financave, Këshilli i Ministrave</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1. Numri i punonjësve buxhetorë, në vitin 2008, për ministritë dhe institucionet qendrore, është 104 716 veta, sipas lidhjes nr.1, që i bashkëlidhet këtij vendimi.</w:t>
      </w:r>
    </w:p>
    <w:p w:rsidR="00310868" w:rsidRPr="00FB619C" w:rsidRDefault="00310868" w:rsidP="00310868">
      <w:pPr>
        <w:pStyle w:val="Paragrafi0"/>
        <w:rPr>
          <w:szCs w:val="22"/>
          <w:lang w:val="sq-AL"/>
        </w:rPr>
      </w:pPr>
      <w:r w:rsidRPr="00FB619C">
        <w:rPr>
          <w:szCs w:val="22"/>
          <w:lang w:val="sq-AL"/>
        </w:rPr>
        <w:t>2. Ngarkohen të gjitha ministritë dhe institucionet qendrore për zbatimin e këtij vendimi.</w:t>
      </w:r>
    </w:p>
    <w:p w:rsidR="00310868" w:rsidRPr="00FB619C" w:rsidRDefault="00310868" w:rsidP="00310868">
      <w:pPr>
        <w:pStyle w:val="Paragrafi0"/>
        <w:rPr>
          <w:szCs w:val="22"/>
          <w:lang w:val="sq-AL"/>
        </w:rPr>
      </w:pPr>
      <w:r w:rsidRPr="00FB619C">
        <w:rPr>
          <w:szCs w:val="22"/>
          <w:lang w:val="sq-AL"/>
        </w:rPr>
        <w:t>Ky vendim hyn në fuqi më 1 janar 2008.</w:t>
      </w:r>
    </w:p>
    <w:p w:rsidR="00310868" w:rsidRPr="00FB619C" w:rsidRDefault="00310868" w:rsidP="00310868">
      <w:pPr>
        <w:pStyle w:val="Autoriteti"/>
        <w:rPr>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Default="00310868" w:rsidP="00310868">
      <w:pPr>
        <w:pStyle w:val="Paragrafi0"/>
        <w:rPr>
          <w:szCs w:val="22"/>
          <w:lang w:val="sq-AL"/>
        </w:rPr>
      </w:pPr>
    </w:p>
    <w:p w:rsidR="00F31E6D" w:rsidRDefault="00F31E6D" w:rsidP="00310868">
      <w:pPr>
        <w:pStyle w:val="Paragrafi0"/>
        <w:rPr>
          <w:szCs w:val="22"/>
          <w:lang w:val="sq-AL"/>
        </w:rPr>
      </w:pPr>
    </w:p>
    <w:p w:rsidR="00F31E6D" w:rsidRDefault="00F31E6D" w:rsidP="00310868">
      <w:pPr>
        <w:pStyle w:val="Paragrafi0"/>
        <w:rPr>
          <w:szCs w:val="22"/>
          <w:lang w:val="sq-AL"/>
        </w:rPr>
      </w:pPr>
    </w:p>
    <w:p w:rsidR="00F31E6D" w:rsidRDefault="00F31E6D" w:rsidP="00310868">
      <w:pPr>
        <w:pStyle w:val="Paragrafi0"/>
        <w:rPr>
          <w:szCs w:val="22"/>
          <w:lang w:val="sq-AL"/>
        </w:rPr>
      </w:pPr>
    </w:p>
    <w:p w:rsidR="00F31E6D" w:rsidRPr="00FB619C" w:rsidRDefault="00F31E6D" w:rsidP="00310868">
      <w:pPr>
        <w:pStyle w:val="Paragrafi0"/>
        <w:rPr>
          <w:szCs w:val="22"/>
          <w:lang w:val="sq-AL"/>
        </w:rPr>
      </w:pPr>
    </w:p>
    <w:p w:rsidR="00310868" w:rsidRPr="00FB619C" w:rsidRDefault="00310868" w:rsidP="00310868">
      <w:pPr>
        <w:pStyle w:val="Paragrafi0"/>
        <w:rPr>
          <w:szCs w:val="22"/>
          <w:lang w:val="sq-AL"/>
        </w:rPr>
      </w:pPr>
    </w:p>
    <w:p w:rsidR="00F31E6D" w:rsidRPr="00CD6BE4" w:rsidRDefault="00F31E6D" w:rsidP="00F31E6D">
      <w:pPr>
        <w:pStyle w:val="Tabele"/>
      </w:pPr>
      <w:r w:rsidRPr="00CD6BE4">
        <w:t>Lidhja nr.1</w:t>
      </w:r>
    </w:p>
    <w:p w:rsidR="00F31E6D" w:rsidRPr="00CD6BE4" w:rsidRDefault="00F31E6D" w:rsidP="00F31E6D">
      <w:pPr>
        <w:pStyle w:val="Tabele"/>
      </w:pPr>
    </w:p>
    <w:tbl>
      <w:tblPr>
        <w:tblW w:w="9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275"/>
        <w:gridCol w:w="2088"/>
      </w:tblGrid>
      <w:tr w:rsidR="00F31E6D" w:rsidRPr="002E4698" w:rsidTr="002E4698">
        <w:tc>
          <w:tcPr>
            <w:tcW w:w="648" w:type="dxa"/>
          </w:tcPr>
          <w:p w:rsidR="00F31E6D" w:rsidRPr="002E4698" w:rsidRDefault="00F31E6D" w:rsidP="002E4698">
            <w:pPr>
              <w:pStyle w:val="Tabele"/>
              <w:jc w:val="center"/>
              <w:rPr>
                <w:b/>
                <w:sz w:val="20"/>
              </w:rPr>
            </w:pPr>
            <w:r w:rsidRPr="002E4698">
              <w:rPr>
                <w:b/>
                <w:sz w:val="20"/>
              </w:rPr>
              <w:t>Gr.</w:t>
            </w:r>
          </w:p>
        </w:tc>
        <w:tc>
          <w:tcPr>
            <w:tcW w:w="6275" w:type="dxa"/>
          </w:tcPr>
          <w:p w:rsidR="00F31E6D" w:rsidRPr="002E4698" w:rsidRDefault="00F31E6D" w:rsidP="002E4698">
            <w:pPr>
              <w:pStyle w:val="Tabele"/>
              <w:jc w:val="center"/>
              <w:rPr>
                <w:b/>
                <w:sz w:val="20"/>
              </w:rPr>
            </w:pPr>
            <w:r w:rsidRPr="002E4698">
              <w:rPr>
                <w:b/>
                <w:sz w:val="20"/>
              </w:rPr>
              <w:t>Ministritë/Institucionet</w:t>
            </w:r>
          </w:p>
        </w:tc>
        <w:tc>
          <w:tcPr>
            <w:tcW w:w="2088" w:type="dxa"/>
          </w:tcPr>
          <w:p w:rsidR="00F31E6D" w:rsidRPr="002E4698" w:rsidRDefault="00F31E6D" w:rsidP="002E4698">
            <w:pPr>
              <w:pStyle w:val="Tabele"/>
              <w:jc w:val="center"/>
              <w:rPr>
                <w:b/>
                <w:sz w:val="20"/>
              </w:rPr>
            </w:pPr>
            <w:r w:rsidRPr="002E4698">
              <w:rPr>
                <w:b/>
                <w:sz w:val="20"/>
              </w:rPr>
              <w:t>Viti 2008</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3</w:t>
            </w:r>
          </w:p>
        </w:tc>
        <w:tc>
          <w:tcPr>
            <w:tcW w:w="6275" w:type="dxa"/>
          </w:tcPr>
          <w:p w:rsidR="00F31E6D" w:rsidRPr="002E4698" w:rsidRDefault="00F31E6D" w:rsidP="0039578D">
            <w:pPr>
              <w:pStyle w:val="Tabele"/>
              <w:rPr>
                <w:sz w:val="20"/>
              </w:rPr>
            </w:pPr>
            <w:r w:rsidRPr="002E4698">
              <w:rPr>
                <w:sz w:val="20"/>
              </w:rPr>
              <w:t>Kryeministria</w:t>
            </w:r>
          </w:p>
        </w:tc>
        <w:tc>
          <w:tcPr>
            <w:tcW w:w="2088" w:type="dxa"/>
          </w:tcPr>
          <w:p w:rsidR="00F31E6D" w:rsidRPr="002E4698" w:rsidRDefault="00F31E6D" w:rsidP="002E4698">
            <w:pPr>
              <w:pStyle w:val="Tabele"/>
              <w:jc w:val="center"/>
              <w:rPr>
                <w:sz w:val="20"/>
              </w:rPr>
            </w:pPr>
            <w:r w:rsidRPr="002E4698">
              <w:rPr>
                <w:sz w:val="20"/>
              </w:rPr>
              <w:t>128</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sz w:val="20"/>
                <w:lang w:val="it-IT"/>
              </w:rPr>
            </w:pPr>
            <w:r w:rsidRPr="002E4698">
              <w:rPr>
                <w:sz w:val="20"/>
                <w:lang w:val="it-IT"/>
              </w:rPr>
              <w:t>Institucione të tjera qeveritare nga të cilat:</w:t>
            </w:r>
          </w:p>
        </w:tc>
        <w:tc>
          <w:tcPr>
            <w:tcW w:w="2088" w:type="dxa"/>
          </w:tcPr>
          <w:p w:rsidR="00F31E6D" w:rsidRPr="002E4698" w:rsidRDefault="00F31E6D" w:rsidP="002E4698">
            <w:pPr>
              <w:pStyle w:val="Tabele"/>
              <w:jc w:val="center"/>
              <w:rPr>
                <w:sz w:val="20"/>
              </w:rPr>
            </w:pPr>
            <w:r w:rsidRPr="002E4698">
              <w:rPr>
                <w:sz w:val="20"/>
              </w:rPr>
              <w:t>106</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sz w:val="20"/>
                <w:lang w:val="it-IT"/>
              </w:rPr>
            </w:pPr>
            <w:r w:rsidRPr="002E4698">
              <w:rPr>
                <w:sz w:val="20"/>
                <w:lang w:val="it-IT"/>
              </w:rPr>
              <w:t>- Drejtoria e Sigurimit të Informacionit të Klasifikuar</w:t>
            </w:r>
          </w:p>
        </w:tc>
        <w:tc>
          <w:tcPr>
            <w:tcW w:w="2088" w:type="dxa"/>
          </w:tcPr>
          <w:p w:rsidR="00F31E6D" w:rsidRPr="002E4698" w:rsidRDefault="00F31E6D" w:rsidP="002E4698">
            <w:pPr>
              <w:pStyle w:val="Tabele"/>
              <w:jc w:val="center"/>
              <w:rPr>
                <w:sz w:val="20"/>
              </w:rPr>
            </w:pPr>
            <w:r w:rsidRPr="002E4698">
              <w:rPr>
                <w:sz w:val="20"/>
              </w:rPr>
              <w:t>33</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sz w:val="20"/>
              </w:rPr>
            </w:pPr>
            <w:r w:rsidRPr="002E4698">
              <w:rPr>
                <w:sz w:val="20"/>
              </w:rPr>
              <w:t>- Agjencia e Prokurimit Publik</w:t>
            </w:r>
          </w:p>
        </w:tc>
        <w:tc>
          <w:tcPr>
            <w:tcW w:w="2088" w:type="dxa"/>
          </w:tcPr>
          <w:p w:rsidR="00F31E6D" w:rsidRPr="002E4698" w:rsidRDefault="00F31E6D" w:rsidP="002E4698">
            <w:pPr>
              <w:pStyle w:val="Tabele"/>
              <w:jc w:val="center"/>
              <w:rPr>
                <w:sz w:val="20"/>
              </w:rPr>
            </w:pPr>
            <w:r w:rsidRPr="002E4698">
              <w:rPr>
                <w:sz w:val="20"/>
              </w:rPr>
              <w:t>36</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sz w:val="20"/>
              </w:rPr>
            </w:pPr>
            <w:r w:rsidRPr="002E4698">
              <w:rPr>
                <w:sz w:val="20"/>
              </w:rPr>
              <w:t>- Grupi i Mbikëqyrjes</w:t>
            </w:r>
          </w:p>
        </w:tc>
        <w:tc>
          <w:tcPr>
            <w:tcW w:w="2088" w:type="dxa"/>
          </w:tcPr>
          <w:p w:rsidR="00F31E6D" w:rsidRPr="002E4698" w:rsidRDefault="00F31E6D" w:rsidP="002E4698">
            <w:pPr>
              <w:pStyle w:val="Tabele"/>
              <w:jc w:val="center"/>
              <w:rPr>
                <w:sz w:val="20"/>
              </w:rPr>
            </w:pPr>
            <w:r w:rsidRPr="002E4698">
              <w:rPr>
                <w:sz w:val="20"/>
              </w:rPr>
              <w:t>8</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sz w:val="20"/>
              </w:rPr>
            </w:pPr>
            <w:r w:rsidRPr="002E4698">
              <w:rPr>
                <w:sz w:val="20"/>
              </w:rPr>
              <w:t>- Komiteti Shtetëror i Minoriteteve</w:t>
            </w:r>
          </w:p>
        </w:tc>
        <w:tc>
          <w:tcPr>
            <w:tcW w:w="2088" w:type="dxa"/>
          </w:tcPr>
          <w:p w:rsidR="00F31E6D" w:rsidRPr="002E4698" w:rsidRDefault="00F31E6D" w:rsidP="002E4698">
            <w:pPr>
              <w:pStyle w:val="Tabele"/>
              <w:jc w:val="center"/>
              <w:rPr>
                <w:sz w:val="20"/>
              </w:rPr>
            </w:pPr>
            <w:r w:rsidRPr="002E4698">
              <w:rPr>
                <w:sz w:val="20"/>
              </w:rPr>
              <w:t>9</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sz w:val="20"/>
                <w:lang w:val="it-IT"/>
              </w:rPr>
            </w:pPr>
            <w:r w:rsidRPr="002E4698">
              <w:rPr>
                <w:sz w:val="20"/>
                <w:lang w:val="it-IT"/>
              </w:rPr>
              <w:t>Agjencia Kombëtare e Shoqërisë së Informacionit</w:t>
            </w:r>
          </w:p>
        </w:tc>
        <w:tc>
          <w:tcPr>
            <w:tcW w:w="2088" w:type="dxa"/>
          </w:tcPr>
          <w:p w:rsidR="00F31E6D" w:rsidRPr="002E4698" w:rsidRDefault="00F31E6D" w:rsidP="002E4698">
            <w:pPr>
              <w:pStyle w:val="Tabele"/>
              <w:jc w:val="center"/>
              <w:rPr>
                <w:sz w:val="20"/>
              </w:rPr>
            </w:pPr>
            <w:r w:rsidRPr="002E4698">
              <w:rPr>
                <w:sz w:val="20"/>
              </w:rPr>
              <w:t>20</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4</w:t>
            </w:r>
          </w:p>
        </w:tc>
        <w:tc>
          <w:tcPr>
            <w:tcW w:w="6275" w:type="dxa"/>
          </w:tcPr>
          <w:p w:rsidR="00F31E6D" w:rsidRPr="002E4698" w:rsidRDefault="00F31E6D" w:rsidP="0039578D">
            <w:pPr>
              <w:pStyle w:val="Tabele"/>
              <w:rPr>
                <w:sz w:val="20"/>
                <w:lang w:val="it-IT"/>
              </w:rPr>
            </w:pPr>
            <w:r w:rsidRPr="002E4698">
              <w:rPr>
                <w:sz w:val="20"/>
                <w:lang w:val="it-IT"/>
              </w:rPr>
              <w:t>Ministria e Ekonomisë, Tregtisë dhe Energjetikës, nga e cila:</w:t>
            </w:r>
          </w:p>
        </w:tc>
        <w:tc>
          <w:tcPr>
            <w:tcW w:w="2088" w:type="dxa"/>
          </w:tcPr>
          <w:p w:rsidR="00F31E6D" w:rsidRPr="002E4698" w:rsidRDefault="00F31E6D" w:rsidP="002E4698">
            <w:pPr>
              <w:pStyle w:val="Tabele"/>
              <w:jc w:val="center"/>
              <w:rPr>
                <w:sz w:val="20"/>
              </w:rPr>
            </w:pPr>
            <w:r w:rsidRPr="002E4698">
              <w:rPr>
                <w:sz w:val="20"/>
              </w:rPr>
              <w:t>497</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sz w:val="20"/>
              </w:rPr>
            </w:pPr>
            <w:r w:rsidRPr="002E4698">
              <w:rPr>
                <w:sz w:val="20"/>
              </w:rPr>
              <w:t>- Drejtoria e Standardeve</w:t>
            </w:r>
          </w:p>
        </w:tc>
        <w:tc>
          <w:tcPr>
            <w:tcW w:w="2088" w:type="dxa"/>
          </w:tcPr>
          <w:p w:rsidR="00F31E6D" w:rsidRPr="002E4698" w:rsidRDefault="00F31E6D" w:rsidP="002E4698">
            <w:pPr>
              <w:pStyle w:val="Tabele"/>
              <w:jc w:val="center"/>
              <w:rPr>
                <w:sz w:val="20"/>
              </w:rPr>
            </w:pPr>
            <w:r w:rsidRPr="002E4698">
              <w:rPr>
                <w:sz w:val="20"/>
              </w:rPr>
              <w:t>18</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5</w:t>
            </w:r>
          </w:p>
        </w:tc>
        <w:tc>
          <w:tcPr>
            <w:tcW w:w="6275" w:type="dxa"/>
          </w:tcPr>
          <w:p w:rsidR="00F31E6D" w:rsidRPr="002E4698" w:rsidRDefault="00F31E6D" w:rsidP="0039578D">
            <w:pPr>
              <w:pStyle w:val="Tabele"/>
              <w:rPr>
                <w:sz w:val="20"/>
                <w:lang w:val="it-IT"/>
              </w:rPr>
            </w:pPr>
            <w:r w:rsidRPr="002E4698">
              <w:rPr>
                <w:sz w:val="20"/>
                <w:lang w:val="it-IT"/>
              </w:rPr>
              <w:t>Ministria e Bujqësisë, Ushqimit, nga e cila:</w:t>
            </w:r>
          </w:p>
        </w:tc>
        <w:tc>
          <w:tcPr>
            <w:tcW w:w="2088" w:type="dxa"/>
          </w:tcPr>
          <w:p w:rsidR="00F31E6D" w:rsidRPr="002E4698" w:rsidRDefault="00F31E6D" w:rsidP="002E4698">
            <w:pPr>
              <w:pStyle w:val="Tabele"/>
              <w:jc w:val="center"/>
              <w:rPr>
                <w:sz w:val="20"/>
              </w:rPr>
            </w:pPr>
            <w:r w:rsidRPr="002E4698">
              <w:rPr>
                <w:sz w:val="20"/>
              </w:rPr>
              <w:t>2109</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sz w:val="20"/>
              </w:rPr>
            </w:pPr>
            <w:r w:rsidRPr="002E4698">
              <w:rPr>
                <w:sz w:val="20"/>
              </w:rPr>
              <w:t>- Bordet e kullimit</w:t>
            </w:r>
          </w:p>
        </w:tc>
        <w:tc>
          <w:tcPr>
            <w:tcW w:w="2088" w:type="dxa"/>
          </w:tcPr>
          <w:p w:rsidR="00F31E6D" w:rsidRPr="002E4698" w:rsidRDefault="00F31E6D" w:rsidP="002E4698">
            <w:pPr>
              <w:pStyle w:val="Tabele"/>
              <w:jc w:val="center"/>
              <w:rPr>
                <w:sz w:val="20"/>
              </w:rPr>
            </w:pPr>
            <w:r w:rsidRPr="002E4698">
              <w:rPr>
                <w:sz w:val="20"/>
              </w:rPr>
              <w:t>650</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6</w:t>
            </w:r>
          </w:p>
        </w:tc>
        <w:tc>
          <w:tcPr>
            <w:tcW w:w="6275" w:type="dxa"/>
          </w:tcPr>
          <w:p w:rsidR="00F31E6D" w:rsidRPr="002E4698" w:rsidRDefault="00F31E6D" w:rsidP="0039578D">
            <w:pPr>
              <w:pStyle w:val="Tabele"/>
              <w:rPr>
                <w:sz w:val="20"/>
                <w:lang w:val="it-IT"/>
              </w:rPr>
            </w:pPr>
            <w:r w:rsidRPr="002E4698">
              <w:rPr>
                <w:sz w:val="20"/>
                <w:lang w:val="it-IT"/>
              </w:rPr>
              <w:t>Ministria e Punëve Publike, Transportit dhe Telekomunikacionit</w:t>
            </w:r>
          </w:p>
        </w:tc>
        <w:tc>
          <w:tcPr>
            <w:tcW w:w="2088" w:type="dxa"/>
          </w:tcPr>
          <w:p w:rsidR="00F31E6D" w:rsidRPr="002E4698" w:rsidRDefault="00F31E6D" w:rsidP="002E4698">
            <w:pPr>
              <w:pStyle w:val="Tabele"/>
              <w:jc w:val="center"/>
              <w:rPr>
                <w:sz w:val="20"/>
              </w:rPr>
            </w:pPr>
            <w:r w:rsidRPr="002E4698">
              <w:rPr>
                <w:sz w:val="20"/>
              </w:rPr>
              <w:t>1497</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10</w:t>
            </w:r>
          </w:p>
        </w:tc>
        <w:tc>
          <w:tcPr>
            <w:tcW w:w="6275" w:type="dxa"/>
          </w:tcPr>
          <w:p w:rsidR="00F31E6D" w:rsidRPr="002E4698" w:rsidRDefault="00F31E6D" w:rsidP="0039578D">
            <w:pPr>
              <w:pStyle w:val="Tabele"/>
              <w:rPr>
                <w:sz w:val="20"/>
                <w:lang w:val="it-IT"/>
              </w:rPr>
            </w:pPr>
            <w:r w:rsidRPr="002E4698">
              <w:rPr>
                <w:sz w:val="20"/>
                <w:lang w:val="it-IT"/>
              </w:rPr>
              <w:t>Ministria e Financave, nga e cila:</w:t>
            </w:r>
          </w:p>
        </w:tc>
        <w:tc>
          <w:tcPr>
            <w:tcW w:w="2088" w:type="dxa"/>
          </w:tcPr>
          <w:p w:rsidR="00F31E6D" w:rsidRPr="002E4698" w:rsidRDefault="00F31E6D" w:rsidP="002E4698">
            <w:pPr>
              <w:pStyle w:val="Tabele"/>
              <w:jc w:val="center"/>
              <w:rPr>
                <w:sz w:val="20"/>
              </w:rPr>
            </w:pPr>
            <w:r w:rsidRPr="002E4698">
              <w:rPr>
                <w:sz w:val="20"/>
              </w:rPr>
              <w:t>3108</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sz w:val="20"/>
                <w:lang w:val="it-IT"/>
              </w:rPr>
            </w:pPr>
            <w:r w:rsidRPr="002E4698">
              <w:rPr>
                <w:sz w:val="20"/>
                <w:lang w:val="it-IT"/>
              </w:rPr>
              <w:t>- Drejtoria e Përgjithshme e Doganave</w:t>
            </w:r>
          </w:p>
        </w:tc>
        <w:tc>
          <w:tcPr>
            <w:tcW w:w="2088" w:type="dxa"/>
          </w:tcPr>
          <w:p w:rsidR="00F31E6D" w:rsidRPr="002E4698" w:rsidRDefault="00F31E6D" w:rsidP="002E4698">
            <w:pPr>
              <w:pStyle w:val="Tabele"/>
              <w:jc w:val="center"/>
              <w:rPr>
                <w:sz w:val="20"/>
              </w:rPr>
            </w:pPr>
            <w:r w:rsidRPr="002E4698">
              <w:rPr>
                <w:sz w:val="20"/>
              </w:rPr>
              <w:t>1000</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sz w:val="20"/>
                <w:lang w:val="it-IT"/>
              </w:rPr>
            </w:pPr>
            <w:r w:rsidRPr="002E4698">
              <w:rPr>
                <w:sz w:val="20"/>
                <w:lang w:val="it-IT"/>
              </w:rPr>
              <w:t>- Drejtoria e Përgjithshme e Tatimeve</w:t>
            </w:r>
          </w:p>
        </w:tc>
        <w:tc>
          <w:tcPr>
            <w:tcW w:w="2088" w:type="dxa"/>
          </w:tcPr>
          <w:p w:rsidR="00F31E6D" w:rsidRPr="002E4698" w:rsidRDefault="00F31E6D" w:rsidP="002E4698">
            <w:pPr>
              <w:pStyle w:val="Tabele"/>
              <w:jc w:val="center"/>
              <w:rPr>
                <w:sz w:val="20"/>
              </w:rPr>
            </w:pPr>
            <w:r w:rsidRPr="002E4698">
              <w:rPr>
                <w:sz w:val="20"/>
              </w:rPr>
              <w:t>1630</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sz w:val="20"/>
                <w:lang w:val="it-IT"/>
              </w:rPr>
            </w:pPr>
            <w:r w:rsidRPr="002E4698">
              <w:rPr>
                <w:sz w:val="20"/>
                <w:lang w:val="it-IT"/>
              </w:rPr>
              <w:t>- Drejtoria e Përgjithshme e Parandalimit të Pastrimit të Parave</w:t>
            </w:r>
          </w:p>
        </w:tc>
        <w:tc>
          <w:tcPr>
            <w:tcW w:w="2088" w:type="dxa"/>
          </w:tcPr>
          <w:p w:rsidR="00F31E6D" w:rsidRPr="002E4698" w:rsidRDefault="00F31E6D" w:rsidP="002E4698">
            <w:pPr>
              <w:pStyle w:val="Tabele"/>
              <w:jc w:val="center"/>
              <w:rPr>
                <w:sz w:val="20"/>
              </w:rPr>
            </w:pPr>
            <w:r w:rsidRPr="002E4698">
              <w:rPr>
                <w:sz w:val="20"/>
              </w:rPr>
              <w:t>22</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11</w:t>
            </w:r>
          </w:p>
        </w:tc>
        <w:tc>
          <w:tcPr>
            <w:tcW w:w="6275" w:type="dxa"/>
          </w:tcPr>
          <w:p w:rsidR="00F31E6D" w:rsidRPr="002E4698" w:rsidRDefault="00F31E6D" w:rsidP="0039578D">
            <w:pPr>
              <w:pStyle w:val="Tabele"/>
              <w:rPr>
                <w:sz w:val="20"/>
                <w:lang w:val="it-IT"/>
              </w:rPr>
            </w:pPr>
            <w:r w:rsidRPr="002E4698">
              <w:rPr>
                <w:sz w:val="20"/>
                <w:lang w:val="it-IT"/>
              </w:rPr>
              <w:t>Ministria e Arsimit dhe Shkencës</w:t>
            </w:r>
          </w:p>
        </w:tc>
        <w:tc>
          <w:tcPr>
            <w:tcW w:w="2088" w:type="dxa"/>
          </w:tcPr>
          <w:p w:rsidR="00F31E6D" w:rsidRPr="002E4698" w:rsidRDefault="00F31E6D" w:rsidP="002E4698">
            <w:pPr>
              <w:pStyle w:val="Tabele"/>
              <w:jc w:val="center"/>
              <w:rPr>
                <w:sz w:val="20"/>
              </w:rPr>
            </w:pPr>
            <w:r w:rsidRPr="002E4698">
              <w:rPr>
                <w:sz w:val="20"/>
              </w:rPr>
              <w:t>43707</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sz w:val="20"/>
              </w:rPr>
            </w:pPr>
            <w:r w:rsidRPr="002E4698">
              <w:rPr>
                <w:sz w:val="20"/>
              </w:rPr>
              <w:t>- Universitetet</w:t>
            </w:r>
          </w:p>
        </w:tc>
        <w:tc>
          <w:tcPr>
            <w:tcW w:w="2088" w:type="dxa"/>
          </w:tcPr>
          <w:p w:rsidR="00F31E6D" w:rsidRPr="002E4698" w:rsidRDefault="00F31E6D" w:rsidP="002E4698">
            <w:pPr>
              <w:pStyle w:val="Tabele"/>
              <w:jc w:val="center"/>
              <w:rPr>
                <w:sz w:val="20"/>
              </w:rPr>
            </w:pPr>
            <w:r w:rsidRPr="002E4698">
              <w:rPr>
                <w:sz w:val="20"/>
              </w:rPr>
              <w:t>3833</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sz w:val="20"/>
              </w:rPr>
            </w:pPr>
            <w:r w:rsidRPr="002E4698">
              <w:rPr>
                <w:sz w:val="20"/>
              </w:rPr>
              <w:t>- Parauniversitar</w:t>
            </w:r>
          </w:p>
        </w:tc>
        <w:tc>
          <w:tcPr>
            <w:tcW w:w="2088" w:type="dxa"/>
          </w:tcPr>
          <w:p w:rsidR="00F31E6D" w:rsidRPr="002E4698" w:rsidRDefault="00F31E6D" w:rsidP="002E4698">
            <w:pPr>
              <w:pStyle w:val="Tabele"/>
              <w:jc w:val="center"/>
              <w:rPr>
                <w:sz w:val="20"/>
              </w:rPr>
            </w:pPr>
            <w:r w:rsidRPr="002E4698">
              <w:rPr>
                <w:sz w:val="20"/>
              </w:rPr>
              <w:t>38496</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12</w:t>
            </w:r>
          </w:p>
        </w:tc>
        <w:tc>
          <w:tcPr>
            <w:tcW w:w="6275" w:type="dxa"/>
          </w:tcPr>
          <w:p w:rsidR="00F31E6D" w:rsidRPr="002E4698" w:rsidRDefault="00F31E6D" w:rsidP="0039578D">
            <w:pPr>
              <w:pStyle w:val="Tabele"/>
              <w:rPr>
                <w:sz w:val="20"/>
                <w:lang w:val="it-IT"/>
              </w:rPr>
            </w:pPr>
            <w:r w:rsidRPr="002E4698">
              <w:rPr>
                <w:sz w:val="20"/>
                <w:lang w:val="it-IT"/>
              </w:rPr>
              <w:t>Ministria e Turizmit, Kulturës, Rinisë dhe Sporteve</w:t>
            </w:r>
          </w:p>
        </w:tc>
        <w:tc>
          <w:tcPr>
            <w:tcW w:w="2088" w:type="dxa"/>
          </w:tcPr>
          <w:p w:rsidR="00F31E6D" w:rsidRPr="002E4698" w:rsidRDefault="00F31E6D" w:rsidP="002E4698">
            <w:pPr>
              <w:pStyle w:val="Tabele"/>
              <w:jc w:val="center"/>
              <w:rPr>
                <w:sz w:val="20"/>
              </w:rPr>
            </w:pPr>
            <w:r w:rsidRPr="002E4698">
              <w:rPr>
                <w:sz w:val="20"/>
              </w:rPr>
              <w:t>1105</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13</w:t>
            </w:r>
          </w:p>
        </w:tc>
        <w:tc>
          <w:tcPr>
            <w:tcW w:w="6275" w:type="dxa"/>
          </w:tcPr>
          <w:p w:rsidR="00F31E6D" w:rsidRPr="002E4698" w:rsidRDefault="00F31E6D" w:rsidP="0039578D">
            <w:pPr>
              <w:pStyle w:val="Tabele"/>
              <w:rPr>
                <w:sz w:val="20"/>
              </w:rPr>
            </w:pPr>
            <w:r w:rsidRPr="002E4698">
              <w:rPr>
                <w:sz w:val="20"/>
              </w:rPr>
              <w:t>Ministria e Shëndetësisë</w:t>
            </w:r>
          </w:p>
        </w:tc>
        <w:tc>
          <w:tcPr>
            <w:tcW w:w="2088" w:type="dxa"/>
          </w:tcPr>
          <w:p w:rsidR="00F31E6D" w:rsidRPr="002E4698" w:rsidRDefault="00F31E6D" w:rsidP="002E4698">
            <w:pPr>
              <w:pStyle w:val="Tabele"/>
              <w:jc w:val="center"/>
              <w:rPr>
                <w:sz w:val="20"/>
              </w:rPr>
            </w:pPr>
            <w:r w:rsidRPr="002E4698">
              <w:rPr>
                <w:sz w:val="20"/>
              </w:rPr>
              <w:t>15408</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14</w:t>
            </w:r>
          </w:p>
        </w:tc>
        <w:tc>
          <w:tcPr>
            <w:tcW w:w="6275" w:type="dxa"/>
          </w:tcPr>
          <w:p w:rsidR="00F31E6D" w:rsidRPr="002E4698" w:rsidRDefault="00F31E6D" w:rsidP="0039578D">
            <w:pPr>
              <w:pStyle w:val="Tabele"/>
              <w:rPr>
                <w:sz w:val="20"/>
                <w:lang w:val="it-IT"/>
              </w:rPr>
            </w:pPr>
            <w:r w:rsidRPr="002E4698">
              <w:rPr>
                <w:sz w:val="20"/>
                <w:lang w:val="it-IT"/>
              </w:rPr>
              <w:t>Ministria e Drejtësisë, nga e cila:</w:t>
            </w:r>
          </w:p>
        </w:tc>
        <w:tc>
          <w:tcPr>
            <w:tcW w:w="2088" w:type="dxa"/>
          </w:tcPr>
          <w:p w:rsidR="00F31E6D" w:rsidRPr="002E4698" w:rsidRDefault="00F31E6D" w:rsidP="002E4698">
            <w:pPr>
              <w:pStyle w:val="Tabele"/>
              <w:jc w:val="center"/>
              <w:rPr>
                <w:sz w:val="20"/>
              </w:rPr>
            </w:pPr>
            <w:r w:rsidRPr="002E4698">
              <w:rPr>
                <w:sz w:val="20"/>
              </w:rPr>
              <w:t>4594</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sz w:val="20"/>
              </w:rPr>
            </w:pPr>
            <w:r w:rsidRPr="002E4698">
              <w:rPr>
                <w:sz w:val="20"/>
              </w:rPr>
              <w:t>- Avokati i Shtetit</w:t>
            </w:r>
          </w:p>
        </w:tc>
        <w:tc>
          <w:tcPr>
            <w:tcW w:w="2088" w:type="dxa"/>
          </w:tcPr>
          <w:p w:rsidR="00F31E6D" w:rsidRPr="002E4698" w:rsidRDefault="00F31E6D" w:rsidP="002E4698">
            <w:pPr>
              <w:pStyle w:val="Tabele"/>
              <w:jc w:val="center"/>
              <w:rPr>
                <w:sz w:val="20"/>
              </w:rPr>
            </w:pPr>
            <w:r w:rsidRPr="002E4698">
              <w:rPr>
                <w:sz w:val="20"/>
              </w:rPr>
              <w:t>40</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sz w:val="20"/>
                <w:lang w:val="it-IT"/>
              </w:rPr>
            </w:pPr>
            <w:r w:rsidRPr="002E4698">
              <w:rPr>
                <w:sz w:val="20"/>
                <w:lang w:val="it-IT"/>
              </w:rPr>
              <w:t>- Zyra e Regjistrimit të Pasurive</w:t>
            </w:r>
          </w:p>
        </w:tc>
        <w:tc>
          <w:tcPr>
            <w:tcW w:w="2088" w:type="dxa"/>
          </w:tcPr>
          <w:p w:rsidR="00F31E6D" w:rsidRPr="002E4698" w:rsidRDefault="00F31E6D" w:rsidP="002E4698">
            <w:pPr>
              <w:pStyle w:val="Tabele"/>
              <w:jc w:val="center"/>
              <w:rPr>
                <w:sz w:val="20"/>
              </w:rPr>
            </w:pPr>
            <w:r w:rsidRPr="002E4698">
              <w:rPr>
                <w:sz w:val="20"/>
              </w:rPr>
              <w:t>400</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sz w:val="20"/>
                <w:lang w:val="it-IT"/>
              </w:rPr>
            </w:pPr>
            <w:r w:rsidRPr="002E4698">
              <w:rPr>
                <w:sz w:val="20"/>
                <w:lang w:val="it-IT"/>
              </w:rPr>
              <w:t>- Agjencia Kombëtare e Kthimit dhe Kompensimit të Pronave</w:t>
            </w:r>
          </w:p>
        </w:tc>
        <w:tc>
          <w:tcPr>
            <w:tcW w:w="2088" w:type="dxa"/>
          </w:tcPr>
          <w:p w:rsidR="00F31E6D" w:rsidRPr="002E4698" w:rsidRDefault="00F31E6D" w:rsidP="002E4698">
            <w:pPr>
              <w:pStyle w:val="Tabele"/>
              <w:jc w:val="center"/>
              <w:rPr>
                <w:sz w:val="20"/>
              </w:rPr>
            </w:pPr>
            <w:r w:rsidRPr="002E4698">
              <w:rPr>
                <w:sz w:val="20"/>
              </w:rPr>
              <w:t>150</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15</w:t>
            </w:r>
          </w:p>
        </w:tc>
        <w:tc>
          <w:tcPr>
            <w:tcW w:w="6275" w:type="dxa"/>
          </w:tcPr>
          <w:p w:rsidR="00F31E6D" w:rsidRPr="002E4698" w:rsidRDefault="00F31E6D" w:rsidP="0039578D">
            <w:pPr>
              <w:pStyle w:val="Tabele"/>
              <w:rPr>
                <w:sz w:val="20"/>
                <w:lang w:val="it-IT"/>
              </w:rPr>
            </w:pPr>
            <w:r w:rsidRPr="002E4698">
              <w:rPr>
                <w:sz w:val="20"/>
                <w:lang w:val="it-IT"/>
              </w:rPr>
              <w:t>Ministria e Punëve të Jashtme</w:t>
            </w:r>
          </w:p>
        </w:tc>
        <w:tc>
          <w:tcPr>
            <w:tcW w:w="2088" w:type="dxa"/>
          </w:tcPr>
          <w:p w:rsidR="00F31E6D" w:rsidRPr="002E4698" w:rsidRDefault="00F31E6D" w:rsidP="002E4698">
            <w:pPr>
              <w:pStyle w:val="Tabele"/>
              <w:jc w:val="center"/>
              <w:rPr>
                <w:sz w:val="20"/>
              </w:rPr>
            </w:pPr>
            <w:r w:rsidRPr="002E4698">
              <w:rPr>
                <w:sz w:val="20"/>
              </w:rPr>
              <w:t>168</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16</w:t>
            </w:r>
          </w:p>
        </w:tc>
        <w:tc>
          <w:tcPr>
            <w:tcW w:w="6275" w:type="dxa"/>
          </w:tcPr>
          <w:p w:rsidR="00F31E6D" w:rsidRPr="002E4698" w:rsidRDefault="00F31E6D" w:rsidP="0039578D">
            <w:pPr>
              <w:pStyle w:val="Tabele"/>
              <w:rPr>
                <w:sz w:val="20"/>
                <w:lang w:val="it-IT"/>
              </w:rPr>
            </w:pPr>
            <w:r w:rsidRPr="002E4698">
              <w:rPr>
                <w:sz w:val="20"/>
                <w:lang w:val="it-IT"/>
              </w:rPr>
              <w:t>Ministria e Brendshme, nga e cila:</w:t>
            </w:r>
          </w:p>
        </w:tc>
        <w:tc>
          <w:tcPr>
            <w:tcW w:w="2088" w:type="dxa"/>
          </w:tcPr>
          <w:p w:rsidR="00F31E6D" w:rsidRPr="002E4698" w:rsidRDefault="00F31E6D" w:rsidP="002E4698">
            <w:pPr>
              <w:pStyle w:val="Tabele"/>
              <w:jc w:val="center"/>
              <w:rPr>
                <w:sz w:val="20"/>
              </w:rPr>
            </w:pPr>
            <w:r w:rsidRPr="002E4698">
              <w:rPr>
                <w:sz w:val="20"/>
              </w:rPr>
              <w:t>13065</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sz w:val="20"/>
                <w:lang w:val="it-IT"/>
              </w:rPr>
            </w:pPr>
            <w:r w:rsidRPr="002E4698">
              <w:rPr>
                <w:sz w:val="20"/>
                <w:lang w:val="it-IT"/>
              </w:rPr>
              <w:t>- Drejtoria e Rezervave të Shtetit</w:t>
            </w:r>
          </w:p>
        </w:tc>
        <w:tc>
          <w:tcPr>
            <w:tcW w:w="2088" w:type="dxa"/>
          </w:tcPr>
          <w:p w:rsidR="00F31E6D" w:rsidRPr="002E4698" w:rsidRDefault="00F31E6D" w:rsidP="002E4698">
            <w:pPr>
              <w:pStyle w:val="Tabele"/>
              <w:jc w:val="center"/>
              <w:rPr>
                <w:sz w:val="20"/>
              </w:rPr>
            </w:pPr>
            <w:r w:rsidRPr="002E4698">
              <w:rPr>
                <w:sz w:val="20"/>
              </w:rPr>
              <w:t>100</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17</w:t>
            </w:r>
          </w:p>
        </w:tc>
        <w:tc>
          <w:tcPr>
            <w:tcW w:w="6275" w:type="dxa"/>
          </w:tcPr>
          <w:p w:rsidR="00F31E6D" w:rsidRPr="002E4698" w:rsidRDefault="00F31E6D" w:rsidP="0039578D">
            <w:pPr>
              <w:pStyle w:val="Tabele"/>
              <w:rPr>
                <w:sz w:val="20"/>
              </w:rPr>
            </w:pPr>
            <w:r w:rsidRPr="002E4698">
              <w:rPr>
                <w:sz w:val="20"/>
              </w:rPr>
              <w:t>Ministria e Mbrojtjes</w:t>
            </w:r>
          </w:p>
        </w:tc>
        <w:tc>
          <w:tcPr>
            <w:tcW w:w="2088" w:type="dxa"/>
          </w:tcPr>
          <w:p w:rsidR="00F31E6D" w:rsidRPr="002E4698" w:rsidRDefault="00F31E6D" w:rsidP="002E4698">
            <w:pPr>
              <w:pStyle w:val="Tabele"/>
              <w:jc w:val="center"/>
              <w:rPr>
                <w:sz w:val="20"/>
              </w:rPr>
            </w:pPr>
            <w:r w:rsidRPr="002E4698">
              <w:rPr>
                <w:sz w:val="20"/>
              </w:rPr>
              <w:t>11800</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18</w:t>
            </w:r>
          </w:p>
        </w:tc>
        <w:tc>
          <w:tcPr>
            <w:tcW w:w="6275" w:type="dxa"/>
          </w:tcPr>
          <w:p w:rsidR="00F31E6D" w:rsidRPr="002E4698" w:rsidRDefault="00F31E6D" w:rsidP="0039578D">
            <w:pPr>
              <w:pStyle w:val="Tabele"/>
              <w:rPr>
                <w:sz w:val="20"/>
              </w:rPr>
            </w:pPr>
            <w:r w:rsidRPr="002E4698">
              <w:rPr>
                <w:sz w:val="20"/>
              </w:rPr>
              <w:t>Shërbimi Informativ Shtetëror</w:t>
            </w:r>
          </w:p>
        </w:tc>
        <w:tc>
          <w:tcPr>
            <w:tcW w:w="2088" w:type="dxa"/>
          </w:tcPr>
          <w:p w:rsidR="00F31E6D" w:rsidRPr="002E4698" w:rsidRDefault="00F31E6D" w:rsidP="002E4698">
            <w:pPr>
              <w:pStyle w:val="Tabele"/>
              <w:jc w:val="center"/>
              <w:rPr>
                <w:sz w:val="20"/>
              </w:rPr>
            </w:pPr>
            <w:r w:rsidRPr="002E4698">
              <w:rPr>
                <w:sz w:val="20"/>
              </w:rPr>
              <w:t>950</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20</w:t>
            </w:r>
          </w:p>
        </w:tc>
        <w:tc>
          <w:tcPr>
            <w:tcW w:w="6275" w:type="dxa"/>
          </w:tcPr>
          <w:p w:rsidR="00F31E6D" w:rsidRPr="002E4698" w:rsidRDefault="00F31E6D" w:rsidP="0039578D">
            <w:pPr>
              <w:pStyle w:val="Tabele"/>
              <w:rPr>
                <w:sz w:val="20"/>
                <w:lang w:val="it-IT"/>
              </w:rPr>
            </w:pPr>
            <w:r w:rsidRPr="002E4698">
              <w:rPr>
                <w:sz w:val="20"/>
                <w:lang w:val="it-IT"/>
              </w:rPr>
              <w:t>Drejtoria e Përgjithshme e Arkivave</w:t>
            </w:r>
          </w:p>
        </w:tc>
        <w:tc>
          <w:tcPr>
            <w:tcW w:w="2088" w:type="dxa"/>
          </w:tcPr>
          <w:p w:rsidR="00F31E6D" w:rsidRPr="002E4698" w:rsidRDefault="00F31E6D" w:rsidP="002E4698">
            <w:pPr>
              <w:pStyle w:val="Tabele"/>
              <w:jc w:val="center"/>
              <w:rPr>
                <w:sz w:val="20"/>
              </w:rPr>
            </w:pPr>
            <w:r w:rsidRPr="002E4698">
              <w:rPr>
                <w:sz w:val="20"/>
              </w:rPr>
              <w:t>140</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22</w:t>
            </w:r>
          </w:p>
        </w:tc>
        <w:tc>
          <w:tcPr>
            <w:tcW w:w="6275" w:type="dxa"/>
          </w:tcPr>
          <w:p w:rsidR="00F31E6D" w:rsidRPr="002E4698" w:rsidRDefault="00F31E6D" w:rsidP="0039578D">
            <w:pPr>
              <w:pStyle w:val="Tabele"/>
              <w:rPr>
                <w:sz w:val="20"/>
              </w:rPr>
            </w:pPr>
            <w:r w:rsidRPr="002E4698">
              <w:rPr>
                <w:sz w:val="20"/>
              </w:rPr>
              <w:t>Akademia e Shkencave</w:t>
            </w:r>
          </w:p>
        </w:tc>
        <w:tc>
          <w:tcPr>
            <w:tcW w:w="2088" w:type="dxa"/>
          </w:tcPr>
          <w:p w:rsidR="00F31E6D" w:rsidRPr="002E4698" w:rsidRDefault="00F31E6D" w:rsidP="002E4698">
            <w:pPr>
              <w:pStyle w:val="Tabele"/>
              <w:jc w:val="center"/>
              <w:rPr>
                <w:sz w:val="20"/>
              </w:rPr>
            </w:pPr>
            <w:r w:rsidRPr="002E4698">
              <w:rPr>
                <w:sz w:val="20"/>
              </w:rPr>
              <w:t>45</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25</w:t>
            </w:r>
          </w:p>
        </w:tc>
        <w:tc>
          <w:tcPr>
            <w:tcW w:w="6275" w:type="dxa"/>
          </w:tcPr>
          <w:p w:rsidR="00F31E6D" w:rsidRPr="002E4698" w:rsidRDefault="00F31E6D" w:rsidP="0039578D">
            <w:pPr>
              <w:pStyle w:val="Tabele"/>
              <w:rPr>
                <w:sz w:val="20"/>
                <w:lang w:val="it-IT"/>
              </w:rPr>
            </w:pPr>
            <w:r w:rsidRPr="002E4698">
              <w:rPr>
                <w:sz w:val="20"/>
                <w:lang w:val="it-IT"/>
              </w:rPr>
              <w:t>Ministria e Punës, Çështjeve Sociale dhe Shanseve të Barabarta</w:t>
            </w:r>
          </w:p>
        </w:tc>
        <w:tc>
          <w:tcPr>
            <w:tcW w:w="2088" w:type="dxa"/>
          </w:tcPr>
          <w:p w:rsidR="00F31E6D" w:rsidRPr="002E4698" w:rsidRDefault="00F31E6D" w:rsidP="002E4698">
            <w:pPr>
              <w:pStyle w:val="Tabele"/>
              <w:jc w:val="center"/>
              <w:rPr>
                <w:sz w:val="20"/>
              </w:rPr>
            </w:pPr>
            <w:r w:rsidRPr="002E4698">
              <w:rPr>
                <w:sz w:val="20"/>
              </w:rPr>
              <w:t>1415</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26</w:t>
            </w:r>
          </w:p>
        </w:tc>
        <w:tc>
          <w:tcPr>
            <w:tcW w:w="6275" w:type="dxa"/>
          </w:tcPr>
          <w:p w:rsidR="00F31E6D" w:rsidRPr="002E4698" w:rsidRDefault="00F31E6D" w:rsidP="0039578D">
            <w:pPr>
              <w:pStyle w:val="Tabele"/>
              <w:rPr>
                <w:sz w:val="20"/>
                <w:lang w:val="it-IT"/>
              </w:rPr>
            </w:pPr>
            <w:r w:rsidRPr="002E4698">
              <w:rPr>
                <w:sz w:val="20"/>
                <w:lang w:val="it-IT"/>
              </w:rPr>
              <w:t>Ministria e Mjedisit, Pyjeve dhe Administrimit të Ujërave</w:t>
            </w:r>
          </w:p>
        </w:tc>
        <w:tc>
          <w:tcPr>
            <w:tcW w:w="2088" w:type="dxa"/>
          </w:tcPr>
          <w:p w:rsidR="00F31E6D" w:rsidRPr="002E4698" w:rsidRDefault="00F31E6D" w:rsidP="002E4698">
            <w:pPr>
              <w:pStyle w:val="Tabele"/>
              <w:jc w:val="center"/>
              <w:rPr>
                <w:sz w:val="20"/>
              </w:rPr>
            </w:pPr>
            <w:r w:rsidRPr="002E4698">
              <w:rPr>
                <w:sz w:val="20"/>
              </w:rPr>
              <w:t>1401</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31</w:t>
            </w:r>
          </w:p>
        </w:tc>
        <w:tc>
          <w:tcPr>
            <w:tcW w:w="6275" w:type="dxa"/>
          </w:tcPr>
          <w:p w:rsidR="00F31E6D" w:rsidRPr="002E4698" w:rsidRDefault="00F31E6D" w:rsidP="0039578D">
            <w:pPr>
              <w:pStyle w:val="Tabele"/>
              <w:rPr>
                <w:sz w:val="20"/>
              </w:rPr>
            </w:pPr>
            <w:r w:rsidRPr="002E4698">
              <w:rPr>
                <w:sz w:val="20"/>
              </w:rPr>
              <w:t>Agjencia Telegrafike Shqiptare</w:t>
            </w:r>
          </w:p>
        </w:tc>
        <w:tc>
          <w:tcPr>
            <w:tcW w:w="2088" w:type="dxa"/>
          </w:tcPr>
          <w:p w:rsidR="00F31E6D" w:rsidRPr="002E4698" w:rsidRDefault="00F31E6D" w:rsidP="002E4698">
            <w:pPr>
              <w:pStyle w:val="Tabele"/>
              <w:jc w:val="center"/>
              <w:rPr>
                <w:sz w:val="20"/>
              </w:rPr>
            </w:pPr>
            <w:r w:rsidRPr="002E4698">
              <w:rPr>
                <w:sz w:val="20"/>
              </w:rPr>
              <w:t>82</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50</w:t>
            </w:r>
          </w:p>
        </w:tc>
        <w:tc>
          <w:tcPr>
            <w:tcW w:w="6275" w:type="dxa"/>
          </w:tcPr>
          <w:p w:rsidR="00F31E6D" w:rsidRPr="002E4698" w:rsidRDefault="00F31E6D" w:rsidP="0039578D">
            <w:pPr>
              <w:pStyle w:val="Tabele"/>
              <w:rPr>
                <w:sz w:val="20"/>
              </w:rPr>
            </w:pPr>
            <w:r w:rsidRPr="002E4698">
              <w:rPr>
                <w:sz w:val="20"/>
              </w:rPr>
              <w:t>Instituti i Statistikës</w:t>
            </w:r>
          </w:p>
        </w:tc>
        <w:tc>
          <w:tcPr>
            <w:tcW w:w="2088" w:type="dxa"/>
          </w:tcPr>
          <w:p w:rsidR="00F31E6D" w:rsidRPr="002E4698" w:rsidRDefault="00F31E6D" w:rsidP="002E4698">
            <w:pPr>
              <w:pStyle w:val="Tabele"/>
              <w:jc w:val="center"/>
              <w:rPr>
                <w:sz w:val="20"/>
              </w:rPr>
            </w:pPr>
            <w:r w:rsidRPr="002E4698">
              <w:rPr>
                <w:sz w:val="20"/>
              </w:rPr>
              <w:t>169</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57</w:t>
            </w:r>
          </w:p>
        </w:tc>
        <w:tc>
          <w:tcPr>
            <w:tcW w:w="6275" w:type="dxa"/>
          </w:tcPr>
          <w:p w:rsidR="00F31E6D" w:rsidRPr="002E4698" w:rsidRDefault="00F31E6D" w:rsidP="0039578D">
            <w:pPr>
              <w:pStyle w:val="Tabele"/>
              <w:rPr>
                <w:sz w:val="20"/>
              </w:rPr>
            </w:pPr>
            <w:r w:rsidRPr="002E4698">
              <w:rPr>
                <w:sz w:val="20"/>
              </w:rPr>
              <w:t>Qendra Kombëtare e Kinematografisë</w:t>
            </w:r>
          </w:p>
        </w:tc>
        <w:tc>
          <w:tcPr>
            <w:tcW w:w="2088" w:type="dxa"/>
          </w:tcPr>
          <w:p w:rsidR="00F31E6D" w:rsidRPr="002E4698" w:rsidRDefault="00F31E6D" w:rsidP="002E4698">
            <w:pPr>
              <w:pStyle w:val="Tabele"/>
              <w:jc w:val="center"/>
              <w:rPr>
                <w:sz w:val="20"/>
              </w:rPr>
            </w:pPr>
            <w:r w:rsidRPr="002E4698">
              <w:rPr>
                <w:sz w:val="20"/>
              </w:rPr>
              <w:t>10</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59</w:t>
            </w:r>
          </w:p>
        </w:tc>
        <w:tc>
          <w:tcPr>
            <w:tcW w:w="6275" w:type="dxa"/>
          </w:tcPr>
          <w:p w:rsidR="00F31E6D" w:rsidRPr="002E4698" w:rsidRDefault="00F31E6D" w:rsidP="0039578D">
            <w:pPr>
              <w:pStyle w:val="Tabele"/>
              <w:rPr>
                <w:sz w:val="20"/>
              </w:rPr>
            </w:pPr>
            <w:r w:rsidRPr="002E4698">
              <w:rPr>
                <w:sz w:val="20"/>
              </w:rPr>
              <w:t>Instituti i Rehabilitimit të të Përndjekurve Politikë</w:t>
            </w:r>
          </w:p>
        </w:tc>
        <w:tc>
          <w:tcPr>
            <w:tcW w:w="2088" w:type="dxa"/>
          </w:tcPr>
          <w:p w:rsidR="00F31E6D" w:rsidRPr="002E4698" w:rsidRDefault="00F31E6D" w:rsidP="002E4698">
            <w:pPr>
              <w:pStyle w:val="Tabele"/>
              <w:jc w:val="center"/>
              <w:rPr>
                <w:sz w:val="20"/>
              </w:rPr>
            </w:pPr>
            <w:r w:rsidRPr="002E4698">
              <w:rPr>
                <w:sz w:val="20"/>
              </w:rPr>
              <w:t>25</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78</w:t>
            </w:r>
          </w:p>
        </w:tc>
        <w:tc>
          <w:tcPr>
            <w:tcW w:w="6275" w:type="dxa"/>
          </w:tcPr>
          <w:p w:rsidR="00F31E6D" w:rsidRPr="002E4698" w:rsidRDefault="00F31E6D" w:rsidP="0039578D">
            <w:pPr>
              <w:pStyle w:val="Tabele"/>
              <w:rPr>
                <w:sz w:val="20"/>
              </w:rPr>
            </w:pPr>
            <w:r w:rsidRPr="002E4698">
              <w:rPr>
                <w:sz w:val="20"/>
              </w:rPr>
              <w:t>Ministria e Integrimit</w:t>
            </w:r>
          </w:p>
        </w:tc>
        <w:tc>
          <w:tcPr>
            <w:tcW w:w="2088" w:type="dxa"/>
          </w:tcPr>
          <w:p w:rsidR="00F31E6D" w:rsidRPr="002E4698" w:rsidRDefault="00F31E6D" w:rsidP="002E4698">
            <w:pPr>
              <w:pStyle w:val="Tabele"/>
              <w:jc w:val="center"/>
              <w:rPr>
                <w:sz w:val="20"/>
              </w:rPr>
            </w:pPr>
            <w:r w:rsidRPr="002E4698">
              <w:rPr>
                <w:sz w:val="20"/>
              </w:rPr>
              <w:t>77</w:t>
            </w:r>
          </w:p>
        </w:tc>
      </w:tr>
      <w:tr w:rsidR="00F31E6D" w:rsidRPr="002E4698" w:rsidTr="002E4698">
        <w:tc>
          <w:tcPr>
            <w:tcW w:w="648" w:type="dxa"/>
          </w:tcPr>
          <w:p w:rsidR="00F31E6D" w:rsidRPr="002E4698" w:rsidRDefault="00F31E6D" w:rsidP="002E4698">
            <w:pPr>
              <w:pStyle w:val="Tabele"/>
              <w:jc w:val="center"/>
              <w:rPr>
                <w:sz w:val="20"/>
              </w:rPr>
            </w:pPr>
            <w:r w:rsidRPr="002E4698">
              <w:rPr>
                <w:sz w:val="20"/>
              </w:rPr>
              <w:t>82</w:t>
            </w:r>
          </w:p>
        </w:tc>
        <w:tc>
          <w:tcPr>
            <w:tcW w:w="6275" w:type="dxa"/>
          </w:tcPr>
          <w:p w:rsidR="00F31E6D" w:rsidRPr="002E4698" w:rsidRDefault="00F31E6D" w:rsidP="0039578D">
            <w:pPr>
              <w:pStyle w:val="Tabele"/>
              <w:rPr>
                <w:sz w:val="20"/>
              </w:rPr>
            </w:pPr>
            <w:r w:rsidRPr="002E4698">
              <w:rPr>
                <w:sz w:val="20"/>
              </w:rPr>
              <w:t>Këshilli Kombëtar i Kontabilitetit</w:t>
            </w:r>
          </w:p>
        </w:tc>
        <w:tc>
          <w:tcPr>
            <w:tcW w:w="2088" w:type="dxa"/>
          </w:tcPr>
          <w:p w:rsidR="00F31E6D" w:rsidRPr="002E4698" w:rsidRDefault="00F31E6D" w:rsidP="002E4698">
            <w:pPr>
              <w:pStyle w:val="Tabele"/>
              <w:jc w:val="center"/>
              <w:rPr>
                <w:sz w:val="20"/>
              </w:rPr>
            </w:pPr>
            <w:r w:rsidRPr="002E4698">
              <w:rPr>
                <w:sz w:val="20"/>
              </w:rPr>
              <w:t>6</w:t>
            </w:r>
          </w:p>
        </w:tc>
      </w:tr>
      <w:tr w:rsidR="00F31E6D" w:rsidRPr="002E4698" w:rsidTr="002E4698">
        <w:tc>
          <w:tcPr>
            <w:tcW w:w="648" w:type="dxa"/>
          </w:tcPr>
          <w:p w:rsidR="00F31E6D" w:rsidRPr="002E4698" w:rsidRDefault="00F31E6D" w:rsidP="002E4698">
            <w:pPr>
              <w:pStyle w:val="Tabele"/>
              <w:jc w:val="center"/>
              <w:rPr>
                <w:sz w:val="20"/>
              </w:rPr>
            </w:pPr>
          </w:p>
        </w:tc>
        <w:tc>
          <w:tcPr>
            <w:tcW w:w="6275" w:type="dxa"/>
          </w:tcPr>
          <w:p w:rsidR="00F31E6D" w:rsidRPr="002E4698" w:rsidRDefault="00F31E6D" w:rsidP="0039578D">
            <w:pPr>
              <w:pStyle w:val="Tabele"/>
              <w:rPr>
                <w:b/>
                <w:sz w:val="20"/>
              </w:rPr>
            </w:pPr>
            <w:r w:rsidRPr="002E4698">
              <w:rPr>
                <w:b/>
                <w:sz w:val="20"/>
              </w:rPr>
              <w:t>TOTAL</w:t>
            </w:r>
          </w:p>
        </w:tc>
        <w:tc>
          <w:tcPr>
            <w:tcW w:w="2088" w:type="dxa"/>
          </w:tcPr>
          <w:p w:rsidR="00F31E6D" w:rsidRPr="002E4698" w:rsidRDefault="00F31E6D" w:rsidP="002E4698">
            <w:pPr>
              <w:pStyle w:val="Tabele"/>
              <w:jc w:val="center"/>
              <w:rPr>
                <w:sz w:val="20"/>
              </w:rPr>
            </w:pPr>
            <w:r w:rsidRPr="002E4698">
              <w:rPr>
                <w:sz w:val="20"/>
              </w:rPr>
              <w:t>101612</w:t>
            </w:r>
          </w:p>
        </w:tc>
      </w:tr>
      <w:tr w:rsidR="00F31E6D" w:rsidRPr="002E4698" w:rsidTr="002E4698">
        <w:tc>
          <w:tcPr>
            <w:tcW w:w="648" w:type="dxa"/>
          </w:tcPr>
          <w:p w:rsidR="00F31E6D" w:rsidRPr="002E4698" w:rsidRDefault="00F31E6D" w:rsidP="0039578D">
            <w:pPr>
              <w:pStyle w:val="Tabele"/>
              <w:rPr>
                <w:sz w:val="20"/>
              </w:rPr>
            </w:pPr>
          </w:p>
        </w:tc>
        <w:tc>
          <w:tcPr>
            <w:tcW w:w="6275" w:type="dxa"/>
          </w:tcPr>
          <w:p w:rsidR="00F31E6D" w:rsidRPr="002E4698" w:rsidRDefault="00F31E6D" w:rsidP="0039578D">
            <w:pPr>
              <w:pStyle w:val="Tabele"/>
              <w:rPr>
                <w:sz w:val="20"/>
                <w:lang w:val="it-IT"/>
              </w:rPr>
            </w:pPr>
            <w:r w:rsidRPr="002E4698">
              <w:rPr>
                <w:sz w:val="20"/>
                <w:lang w:val="it-IT"/>
              </w:rPr>
              <w:t>Totali për institucionet e pavarura</w:t>
            </w:r>
          </w:p>
        </w:tc>
        <w:tc>
          <w:tcPr>
            <w:tcW w:w="2088" w:type="dxa"/>
          </w:tcPr>
          <w:p w:rsidR="00F31E6D" w:rsidRPr="002E4698" w:rsidRDefault="00F31E6D" w:rsidP="002E4698">
            <w:pPr>
              <w:pStyle w:val="Tabele"/>
              <w:jc w:val="center"/>
              <w:rPr>
                <w:sz w:val="20"/>
              </w:rPr>
            </w:pPr>
            <w:r w:rsidRPr="002E4698">
              <w:rPr>
                <w:sz w:val="20"/>
              </w:rPr>
              <w:t>3104</w:t>
            </w:r>
          </w:p>
        </w:tc>
      </w:tr>
      <w:tr w:rsidR="00F31E6D" w:rsidRPr="002E4698" w:rsidTr="002E4698">
        <w:tc>
          <w:tcPr>
            <w:tcW w:w="648" w:type="dxa"/>
          </w:tcPr>
          <w:p w:rsidR="00F31E6D" w:rsidRPr="002E4698" w:rsidRDefault="00F31E6D" w:rsidP="0039578D">
            <w:pPr>
              <w:pStyle w:val="Tabele"/>
              <w:rPr>
                <w:sz w:val="20"/>
              </w:rPr>
            </w:pPr>
          </w:p>
        </w:tc>
        <w:tc>
          <w:tcPr>
            <w:tcW w:w="6275" w:type="dxa"/>
          </w:tcPr>
          <w:p w:rsidR="00F31E6D" w:rsidRPr="002E4698" w:rsidRDefault="00F31E6D" w:rsidP="0039578D">
            <w:pPr>
              <w:pStyle w:val="Tabele"/>
              <w:rPr>
                <w:b/>
                <w:sz w:val="20"/>
              </w:rPr>
            </w:pPr>
            <w:r w:rsidRPr="002E4698">
              <w:rPr>
                <w:b/>
                <w:sz w:val="20"/>
              </w:rPr>
              <w:t>Totali i punonjësve buxhetorë</w:t>
            </w:r>
          </w:p>
        </w:tc>
        <w:tc>
          <w:tcPr>
            <w:tcW w:w="2088" w:type="dxa"/>
          </w:tcPr>
          <w:p w:rsidR="00F31E6D" w:rsidRPr="002E4698" w:rsidRDefault="00F31E6D" w:rsidP="002E4698">
            <w:pPr>
              <w:pStyle w:val="Tabele"/>
              <w:jc w:val="center"/>
              <w:rPr>
                <w:b/>
                <w:sz w:val="20"/>
              </w:rPr>
            </w:pPr>
            <w:r w:rsidRPr="002E4698">
              <w:rPr>
                <w:b/>
                <w:sz w:val="20"/>
              </w:rPr>
              <w:t>104716</w:t>
            </w:r>
          </w:p>
        </w:tc>
      </w:tr>
    </w:tbl>
    <w:p w:rsidR="00F31E6D" w:rsidRPr="00CD6BE4" w:rsidRDefault="00F31E6D" w:rsidP="00F31E6D">
      <w:pPr>
        <w:pStyle w:val="Tabele"/>
      </w:pPr>
    </w:p>
    <w:p w:rsidR="00310868" w:rsidRPr="00FB619C" w:rsidRDefault="00310868" w:rsidP="00310868">
      <w:pPr>
        <w:pStyle w:val="Paragrafi0"/>
        <w:ind w:firstLine="0"/>
        <w:jc w:val="center"/>
        <w:rPr>
          <w:szCs w:val="22"/>
          <w:lang w:val="sq-AL"/>
        </w:rPr>
      </w:pPr>
    </w:p>
    <w:p w:rsidR="007D5F63" w:rsidRDefault="007D5F63" w:rsidP="007D5F63">
      <w:pPr>
        <w:pStyle w:val="Akti"/>
        <w:keepNext w:val="0"/>
        <w:rPr>
          <w:lang w:val="sq-AL"/>
        </w:rPr>
      </w:pPr>
    </w:p>
    <w:p w:rsidR="00F31E6D" w:rsidRDefault="00F31E6D" w:rsidP="007D5F63">
      <w:pPr>
        <w:pStyle w:val="Akti"/>
        <w:keepNext w:val="0"/>
        <w:rPr>
          <w:lang w:val="sq-AL"/>
        </w:rPr>
      </w:pPr>
    </w:p>
    <w:p w:rsidR="00F31E6D" w:rsidRDefault="00F31E6D" w:rsidP="007D5F63">
      <w:pPr>
        <w:pStyle w:val="Akti"/>
        <w:keepNext w:val="0"/>
        <w:rPr>
          <w:lang w:val="sq-AL"/>
        </w:rPr>
      </w:pPr>
    </w:p>
    <w:p w:rsidR="00F31E6D" w:rsidRPr="00FB619C" w:rsidRDefault="00F31E6D" w:rsidP="007D5F63">
      <w:pPr>
        <w:pStyle w:val="Akti"/>
        <w:keepNext w:val="0"/>
        <w:rPr>
          <w:lang w:val="sq-AL"/>
        </w:rPr>
      </w:pPr>
    </w:p>
    <w:p w:rsidR="00310868" w:rsidRPr="00FB619C" w:rsidRDefault="00310868" w:rsidP="00310868">
      <w:pPr>
        <w:pStyle w:val="Akti"/>
        <w:rPr>
          <w:lang w:val="sq-AL"/>
        </w:rPr>
      </w:pPr>
      <w:r w:rsidRPr="00FB619C">
        <w:rPr>
          <w:lang w:val="sq-AL"/>
        </w:rPr>
        <w:t>VENDIM</w:t>
      </w:r>
    </w:p>
    <w:p w:rsidR="00310868" w:rsidRPr="00FB619C" w:rsidRDefault="00310868" w:rsidP="00310868">
      <w:pPr>
        <w:pStyle w:val="NumriData"/>
        <w:rPr>
          <w:szCs w:val="22"/>
          <w:lang w:val="sq-AL"/>
        </w:rPr>
      </w:pPr>
      <w:r w:rsidRPr="00FB619C">
        <w:rPr>
          <w:szCs w:val="22"/>
          <w:lang w:val="sq-AL"/>
        </w:rPr>
        <w:t>Nr.162, datë 13.2.2008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DHËNIE NDIHME FINANCIARE Z. KRISTAQ EKSARKO DHE  FAMILJEVE TË SHTETASVE SAMI DOGA DHE KEI ROBERT KOÇIU</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Në mbështetje të nenit 100 të Kushtetutës dhe të ligjit nr.9836, datë 26.11.2007 “Për Buxhetin e Shtetit të vitit 2008”, me propozimin e Ministrit të Punës, Çështjeve Sociale dhe Shanseve të Barabarta, Këshilli i Ministrave</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1. Dhënien e një ndihme të menjëhershme financiare, në masën  500 000 (pesëqind mijë) lekë,  z. Kristaq Eksarko.</w:t>
      </w:r>
    </w:p>
    <w:p w:rsidR="00310868" w:rsidRPr="00FB619C" w:rsidRDefault="00310868" w:rsidP="00310868">
      <w:pPr>
        <w:pStyle w:val="Paragrafi0"/>
        <w:rPr>
          <w:szCs w:val="22"/>
          <w:lang w:val="sq-AL"/>
        </w:rPr>
      </w:pPr>
      <w:r w:rsidRPr="00FB619C">
        <w:rPr>
          <w:szCs w:val="22"/>
          <w:lang w:val="sq-AL"/>
        </w:rPr>
        <w:t>2. Dhënien e një ndihme të menjëhershme financiare, në masën 1 000 000 (një milion) lekë,  familjes së shtetasit Sami Doga.</w:t>
      </w:r>
    </w:p>
    <w:p w:rsidR="00310868" w:rsidRPr="00FB619C" w:rsidRDefault="00310868" w:rsidP="00310868">
      <w:pPr>
        <w:pStyle w:val="Paragrafi0"/>
        <w:rPr>
          <w:szCs w:val="22"/>
          <w:lang w:val="sq-AL"/>
        </w:rPr>
      </w:pPr>
      <w:r w:rsidRPr="00FB619C">
        <w:rPr>
          <w:szCs w:val="22"/>
          <w:lang w:val="sq-AL"/>
        </w:rPr>
        <w:t>3. Dhënien e një ndihme të menjëhershme financiare, në masën   500 000 (pesëqind mijë) lekë,  familjes së Kei Robert Koçiu.</w:t>
      </w:r>
    </w:p>
    <w:p w:rsidR="00310868" w:rsidRPr="00FB619C" w:rsidRDefault="00310868" w:rsidP="00310868">
      <w:pPr>
        <w:pStyle w:val="Paragrafi0"/>
        <w:rPr>
          <w:szCs w:val="22"/>
          <w:lang w:val="sq-AL"/>
        </w:rPr>
      </w:pPr>
      <w:r w:rsidRPr="00FB619C">
        <w:rPr>
          <w:szCs w:val="22"/>
          <w:lang w:val="sq-AL"/>
        </w:rPr>
        <w:t xml:space="preserve">4. Fondi për përballimin e pagesave të përcaktuara në pikat 1, 2 e 3 të këtij vendimi, të përballohet nga buxheti </w:t>
      </w:r>
      <w:r w:rsidRPr="00FB619C">
        <w:rPr>
          <w:rFonts w:ascii="Times New Roman" w:hAnsi="Times New Roman"/>
          <w:szCs w:val="22"/>
          <w:lang w:val="sq-AL"/>
        </w:rPr>
        <w:t>і</w:t>
      </w:r>
      <w:r w:rsidRPr="00FB619C">
        <w:rPr>
          <w:rFonts w:cs="CG Times"/>
          <w:szCs w:val="22"/>
          <w:lang w:val="sq-AL"/>
        </w:rPr>
        <w:t xml:space="preserve"> vitit 2008, grupi 25, titulli 10 430, kap 1, artikulli 606, “Transferta të brendshme”, miratuar për Ministrinë e Punës, Çështjeve Sociale dhe Shan</w:t>
      </w:r>
      <w:r w:rsidRPr="00FB619C">
        <w:rPr>
          <w:szCs w:val="22"/>
          <w:lang w:val="sq-AL"/>
        </w:rPr>
        <w:t>seve të Barabarta.</w:t>
      </w:r>
    </w:p>
    <w:p w:rsidR="00310868" w:rsidRPr="00FB619C" w:rsidRDefault="00310868" w:rsidP="00310868">
      <w:pPr>
        <w:pStyle w:val="Paragrafi0"/>
        <w:rPr>
          <w:szCs w:val="22"/>
          <w:lang w:val="sq-AL"/>
        </w:rPr>
      </w:pPr>
      <w:r w:rsidRPr="00FB619C">
        <w:rPr>
          <w:szCs w:val="22"/>
          <w:lang w:val="sq-AL"/>
        </w:rPr>
        <w:t>5. Ngarkohen Ministria e Financave dhe Ministria e Punës, Çështjeve Sociale dhe Shanseve të Barabarta për zbatimin e këtij vendimi.</w:t>
      </w:r>
    </w:p>
    <w:p w:rsidR="00310868" w:rsidRPr="00FB619C" w:rsidRDefault="00310868" w:rsidP="00310868">
      <w:pPr>
        <w:pStyle w:val="Paragrafi0"/>
        <w:rPr>
          <w:szCs w:val="22"/>
          <w:lang w:val="sq-AL"/>
        </w:rPr>
      </w:pPr>
      <w:r w:rsidRPr="00FB619C">
        <w:rPr>
          <w:szCs w:val="22"/>
          <w:lang w:val="sq-AL"/>
        </w:rPr>
        <w:t>6. Vendimet nr.893, datë 29.12.2007 “Për dhënien e një ndihme financiare z. Kristaq Eksarko”, nr.894, datë 29.12.2007 “Për dhënien e një ndihme financiare familjes së shtetasit Sami Doga” dhe nr.895, datë 29.12.2007 “Për dhënien e një ndihme financiare familjes së Kei Robert Koçiu” të Këshillit të Ministrave, shfuqizohen.</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 w:val="12"/>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 w:val="10"/>
          <w:szCs w:val="22"/>
          <w:lang w:val="sq-AL"/>
        </w:rPr>
      </w:pP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Nr.166, datë 26.2.2008</w:t>
      </w:r>
    </w:p>
    <w:p w:rsidR="00310868" w:rsidRPr="00FB619C" w:rsidRDefault="00310868" w:rsidP="00310868">
      <w:pPr>
        <w:pStyle w:val="Paragrafi0"/>
        <w:rPr>
          <w:sz w:val="12"/>
          <w:szCs w:val="22"/>
          <w:lang w:val="sq-AL"/>
        </w:rPr>
      </w:pPr>
    </w:p>
    <w:p w:rsidR="00310868" w:rsidRPr="00FB619C" w:rsidRDefault="005A0AE3" w:rsidP="00310868">
      <w:pPr>
        <w:pStyle w:val="Titulli0"/>
        <w:rPr>
          <w:lang w:val="sq-AL"/>
        </w:rPr>
      </w:pPr>
      <w:r w:rsidRPr="00FB619C">
        <w:rPr>
          <w:lang w:val="sq-AL"/>
        </w:rPr>
        <w:t>PëR EMëRIMIN Në DETYRë</w:t>
      </w:r>
      <w:r w:rsidR="00310868" w:rsidRPr="00FB619C">
        <w:rPr>
          <w:lang w:val="sq-AL"/>
        </w:rPr>
        <w:t xml:space="preserve"> të NëNKRYETARIT DHE të SEKRETARIT SHKENCOR të KRYESISë Së PëRKOHSHME të AKADEMISë Së SHKENCAVE </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 xml:space="preserve">Në mbështetje të nenit 100 të Kushtetutës dhe të pikës 2 të nenit 11 të ligjit nr.9853, datë 26.12.2007 “Për disa ndryshime dhe shtesa në ligjin nr.9655, datë 11.12.2006 “Për Akademinë e Shkencave të Republikës së Shqipërisë”, me propozimin e Kryeministrit,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1. Z. Gudar Beqiraj emërohet nënkryetar i kryesisë së përkohshme të Akademisë së Shkencave. </w:t>
      </w:r>
    </w:p>
    <w:p w:rsidR="00310868" w:rsidRPr="00FB619C" w:rsidRDefault="00310868" w:rsidP="00310868">
      <w:pPr>
        <w:pStyle w:val="Paragrafi0"/>
        <w:rPr>
          <w:szCs w:val="22"/>
          <w:lang w:val="sq-AL"/>
        </w:rPr>
      </w:pPr>
      <w:r w:rsidRPr="00FB619C">
        <w:rPr>
          <w:szCs w:val="22"/>
          <w:lang w:val="sq-AL"/>
        </w:rPr>
        <w:t xml:space="preserve">2. Z. Jani Thomai emërohet sekretar shkencor i kryesisë së përkohshme të Akademisë së Shkencave. </w:t>
      </w:r>
    </w:p>
    <w:p w:rsidR="006C276A" w:rsidRPr="00FB619C" w:rsidRDefault="006C276A" w:rsidP="006C276A">
      <w:pPr>
        <w:pStyle w:val="Paragrafi0"/>
        <w:rPr>
          <w:szCs w:val="22"/>
          <w:lang w:val="sq-AL"/>
        </w:rPr>
      </w:pPr>
      <w:r w:rsidRPr="00FB619C">
        <w:rPr>
          <w:szCs w:val="22"/>
          <w:lang w:val="sq-AL"/>
        </w:rPr>
        <w:t xml:space="preserve">Ky vendim hyn në fuqi menjëherë. </w:t>
      </w:r>
    </w:p>
    <w:p w:rsidR="006C276A" w:rsidRPr="00FB619C" w:rsidRDefault="006C276A"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Akti"/>
        <w:rPr>
          <w:lang w:val="sq-AL"/>
        </w:rPr>
      </w:pPr>
      <w:r w:rsidRPr="00FB619C">
        <w:rPr>
          <w:lang w:val="sq-AL"/>
        </w:rPr>
        <w:t>VENDIM </w:t>
      </w:r>
    </w:p>
    <w:p w:rsidR="00310868" w:rsidRPr="00FB619C" w:rsidRDefault="00310868" w:rsidP="00310868">
      <w:pPr>
        <w:pStyle w:val="NumriData"/>
        <w:rPr>
          <w:szCs w:val="22"/>
          <w:lang w:val="sq-AL"/>
        </w:rPr>
      </w:pPr>
      <w:r w:rsidRPr="00FB619C">
        <w:rPr>
          <w:szCs w:val="22"/>
          <w:lang w:val="sq-AL"/>
        </w:rPr>
        <w:t>Nr.188, datë 21.2.2008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MIRATIMIN E MARRËVESHJES SË FINANCIMIT, NDËRMJET REPUBLIKËS SË SHQIPËRISË, TË PËRFAQËSUAR NGA MINISTRIA E FINANCAVE DHE UJËSJELLËS-KANALIZIME SHKODËR (UK SHKODËR) DHE KFW, FRANKFURT AM MAIN, PËR PROJEKTIN “MBROJTJA E MJEDISIT TË LIQENIT TË SHKODRËS”</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BazLigjPropozues"/>
        <w:rPr>
          <w:lang w:val="sq-AL"/>
        </w:rPr>
      </w:pPr>
      <w:r w:rsidRPr="00FB619C">
        <w:rPr>
          <w:lang w:val="sq-AL"/>
        </w:rPr>
        <w:t>Në mbështetje të nenit 100 të Kushtetutës dhe të neneve 17 e 23 të ligjit nr.8371, datë 9.7.1998 “Për lidhjen e traktateve dhe marrëveshjeve ndërkombëtare”, me propozimin e Ministrit të Punëve të Jashtme, Këshilli i Ministrave</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Paragrafi0"/>
        <w:rPr>
          <w:szCs w:val="22"/>
          <w:lang w:val="sq-AL"/>
        </w:rPr>
      </w:pPr>
      <w:r w:rsidRPr="00FB619C">
        <w:rPr>
          <w:szCs w:val="22"/>
          <w:lang w:val="sq-AL"/>
        </w:rPr>
        <w:t>Miratimin e marrëveshjes së financimit, ndërmjet Republikës së Shqipërisë, të përfaqësuar nga Ministria e Financave dhe ujësjellës-kanalizime Shkodër (Uk Shkodër), dhe KfW, Frankfurt am Main, për projektin “Mbrojtja e mjedisit të liqenit të Shkodrës”.</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VENDIM </w:t>
      </w:r>
    </w:p>
    <w:p w:rsidR="00310868" w:rsidRPr="00FB619C" w:rsidRDefault="00310868" w:rsidP="00310868">
      <w:pPr>
        <w:pStyle w:val="NumriData"/>
        <w:rPr>
          <w:szCs w:val="22"/>
          <w:lang w:val="sq-AL"/>
        </w:rPr>
      </w:pPr>
      <w:r w:rsidRPr="00FB619C">
        <w:rPr>
          <w:szCs w:val="22"/>
          <w:lang w:val="sq-AL"/>
        </w:rPr>
        <w:t>Nr.208, datë 21.2.2008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NJË SHTESË FONDI NË BUXHETIN E VITIT 2008, MIRATUAR PËR MINISTRINË E SHËNDETËSISË, PËR MBULIMIN E PJESSHËM TË SHPENZIMEVE PËR KURIMIN E ZNJ. VALBONA MALKAJ, NË GREQI</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BazLigjPropozues"/>
        <w:rPr>
          <w:lang w:val="sq-AL"/>
        </w:rPr>
      </w:pPr>
      <w:r w:rsidRPr="00FB619C">
        <w:rPr>
          <w:lang w:val="sq-AL"/>
        </w:rPr>
        <w:t>Në mbështetje të nenit 100 të Kushtetutës, të neneve 21 e 27 të  ligjit nr.8379, datë 29.7.1998 “Për hartimin dhe zbatimin e Buxhetit të Shtetit të Republikës së Shqipërisë”, të ndryshuar, dhe t</w:t>
      </w:r>
      <w:r w:rsidRPr="00FB619C">
        <w:rPr>
          <w:rFonts w:ascii="Times New Roman" w:hAnsi="Times New Roman"/>
          <w:lang w:val="sq-AL"/>
        </w:rPr>
        <w:t>ё</w:t>
      </w:r>
      <w:r w:rsidRPr="00FB619C">
        <w:rPr>
          <w:rFonts w:cs="CG Times"/>
          <w:lang w:val="sq-AL"/>
        </w:rPr>
        <w:t xml:space="preserve"> ligjit nr.9836,  datë 26.</w:t>
      </w:r>
      <w:r w:rsidR="005A0AE3" w:rsidRPr="00FB619C">
        <w:rPr>
          <w:rFonts w:cs="CG Times"/>
          <w:lang w:val="sq-AL"/>
        </w:rPr>
        <w:t>11.2007 “Për Buxhetin e Shtetit</w:t>
      </w:r>
      <w:r w:rsidRPr="00FB619C">
        <w:rPr>
          <w:rFonts w:cs="CG Times"/>
          <w:lang w:val="sq-AL"/>
        </w:rPr>
        <w:t xml:space="preserve"> të vitit 2008”, me propozimin e Ministrit të Sh</w:t>
      </w:r>
      <w:r w:rsidRPr="00FB619C">
        <w:rPr>
          <w:rFonts w:ascii="Times New Roman" w:hAnsi="Times New Roman"/>
          <w:lang w:val="sq-AL"/>
        </w:rPr>
        <w:t>ё</w:t>
      </w:r>
      <w:r w:rsidRPr="00FB619C">
        <w:rPr>
          <w:rFonts w:cs="CG Times"/>
          <w:lang w:val="sq-AL"/>
        </w:rPr>
        <w:t>ndet</w:t>
      </w:r>
      <w:r w:rsidRPr="00FB619C">
        <w:rPr>
          <w:rFonts w:ascii="Times New Roman" w:hAnsi="Times New Roman"/>
          <w:lang w:val="sq-AL"/>
        </w:rPr>
        <w:t>ё</w:t>
      </w:r>
      <w:r w:rsidRPr="00FB619C">
        <w:rPr>
          <w:rFonts w:cs="CG Times"/>
          <w:lang w:val="sq-AL"/>
        </w:rPr>
        <w:t>sis</w:t>
      </w:r>
      <w:r w:rsidRPr="00FB619C">
        <w:rPr>
          <w:rFonts w:ascii="Times New Roman" w:hAnsi="Times New Roman"/>
          <w:lang w:val="sq-AL"/>
        </w:rPr>
        <w:t>ё</w:t>
      </w:r>
      <w:r w:rsidRPr="00FB619C">
        <w:rPr>
          <w:rFonts w:cs="CG Times"/>
          <w:lang w:val="sq-AL"/>
        </w:rPr>
        <w:t>, Kësh</w:t>
      </w:r>
      <w:r w:rsidRPr="00FB619C">
        <w:rPr>
          <w:lang w:val="sq-AL"/>
        </w:rPr>
        <w:t>illi i Ministrave</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Paragrafi0"/>
        <w:rPr>
          <w:szCs w:val="22"/>
          <w:lang w:val="sq-AL"/>
        </w:rPr>
      </w:pPr>
      <w:r w:rsidRPr="00FB619C">
        <w:rPr>
          <w:szCs w:val="22"/>
          <w:lang w:val="sq-AL"/>
        </w:rPr>
        <w:t>1. Ministris</w:t>
      </w:r>
      <w:r w:rsidRPr="00FB619C">
        <w:rPr>
          <w:rFonts w:ascii="Times New Roman" w:hAnsi="Times New Roman"/>
          <w:szCs w:val="22"/>
          <w:lang w:val="sq-AL"/>
        </w:rPr>
        <w:t>ё</w:t>
      </w:r>
      <w:r w:rsidRPr="00FB619C">
        <w:rPr>
          <w:rFonts w:cs="CG Times"/>
          <w:szCs w:val="22"/>
          <w:lang w:val="sq-AL"/>
        </w:rPr>
        <w:t xml:space="preserve"> s</w:t>
      </w:r>
      <w:r w:rsidRPr="00FB619C">
        <w:rPr>
          <w:rFonts w:ascii="Times New Roman" w:hAnsi="Times New Roman"/>
          <w:szCs w:val="22"/>
          <w:lang w:val="sq-AL"/>
        </w:rPr>
        <w:t>ё</w:t>
      </w:r>
      <w:r w:rsidRPr="00FB619C">
        <w:rPr>
          <w:rFonts w:cs="CG Times"/>
          <w:szCs w:val="22"/>
          <w:lang w:val="sq-AL"/>
        </w:rPr>
        <w:t xml:space="preserve"> Sh</w:t>
      </w:r>
      <w:r w:rsidRPr="00FB619C">
        <w:rPr>
          <w:rFonts w:ascii="Times New Roman" w:hAnsi="Times New Roman"/>
          <w:szCs w:val="22"/>
          <w:lang w:val="sq-AL"/>
        </w:rPr>
        <w:t>ё</w:t>
      </w:r>
      <w:r w:rsidRPr="00FB619C">
        <w:rPr>
          <w:rFonts w:cs="CG Times"/>
          <w:szCs w:val="22"/>
          <w:lang w:val="sq-AL"/>
        </w:rPr>
        <w:t>ndet</w:t>
      </w:r>
      <w:r w:rsidRPr="00FB619C">
        <w:rPr>
          <w:rFonts w:ascii="Times New Roman" w:hAnsi="Times New Roman"/>
          <w:szCs w:val="22"/>
          <w:lang w:val="sq-AL"/>
        </w:rPr>
        <w:t>ё</w:t>
      </w:r>
      <w:r w:rsidRPr="00FB619C">
        <w:rPr>
          <w:rFonts w:cs="CG Times"/>
          <w:szCs w:val="22"/>
          <w:lang w:val="sq-AL"/>
        </w:rPr>
        <w:t>sis</w:t>
      </w:r>
      <w:r w:rsidRPr="00FB619C">
        <w:rPr>
          <w:rFonts w:ascii="Times New Roman" w:hAnsi="Times New Roman"/>
          <w:szCs w:val="22"/>
          <w:lang w:val="sq-AL"/>
        </w:rPr>
        <w:t>ё</w:t>
      </w:r>
      <w:r w:rsidRPr="00FB619C">
        <w:rPr>
          <w:rFonts w:cs="CG Times"/>
          <w:szCs w:val="22"/>
          <w:lang w:val="sq-AL"/>
        </w:rPr>
        <w:t>, n</w:t>
      </w:r>
      <w:r w:rsidRPr="00FB619C">
        <w:rPr>
          <w:rFonts w:ascii="Times New Roman" w:hAnsi="Times New Roman"/>
          <w:szCs w:val="22"/>
          <w:lang w:val="sq-AL"/>
        </w:rPr>
        <w:t>ё</w:t>
      </w:r>
      <w:r w:rsidRPr="00FB619C">
        <w:rPr>
          <w:rFonts w:cs="CG Times"/>
          <w:szCs w:val="22"/>
          <w:lang w:val="sq-AL"/>
        </w:rPr>
        <w:t xml:space="preserve"> buxhetin e miratuar p</w:t>
      </w:r>
      <w:r w:rsidRPr="00FB619C">
        <w:rPr>
          <w:rFonts w:ascii="Times New Roman" w:hAnsi="Times New Roman"/>
          <w:szCs w:val="22"/>
          <w:lang w:val="sq-AL"/>
        </w:rPr>
        <w:t>ё</w:t>
      </w:r>
      <w:r w:rsidRPr="00FB619C">
        <w:rPr>
          <w:rFonts w:cs="CG Times"/>
          <w:szCs w:val="22"/>
          <w:lang w:val="sq-AL"/>
        </w:rPr>
        <w:t>r vitin 2008, n</w:t>
      </w:r>
      <w:r w:rsidRPr="00FB619C">
        <w:rPr>
          <w:rFonts w:ascii="Times New Roman" w:hAnsi="Times New Roman"/>
          <w:szCs w:val="22"/>
          <w:lang w:val="sq-AL"/>
        </w:rPr>
        <w:t>ё</w:t>
      </w:r>
      <w:r w:rsidRPr="00FB619C">
        <w:rPr>
          <w:rFonts w:cs="CG Times"/>
          <w:szCs w:val="22"/>
          <w:lang w:val="sq-AL"/>
        </w:rPr>
        <w:t> </w:t>
      </w:r>
      <w:r w:rsidRPr="00FB619C">
        <w:rPr>
          <w:szCs w:val="22"/>
          <w:lang w:val="sq-AL"/>
        </w:rPr>
        <w:t> z</w:t>
      </w:r>
      <w:r w:rsidRPr="00FB619C">
        <w:rPr>
          <w:rFonts w:ascii="Times New Roman" w:hAnsi="Times New Roman"/>
          <w:szCs w:val="22"/>
          <w:lang w:val="sq-AL"/>
        </w:rPr>
        <w:t>ё</w:t>
      </w:r>
      <w:r w:rsidR="00A17297" w:rsidRPr="00FB619C">
        <w:rPr>
          <w:rFonts w:cs="CG Times"/>
          <w:szCs w:val="22"/>
          <w:lang w:val="sq-AL"/>
        </w:rPr>
        <w:t>ri “Shpenzime operative”</w:t>
      </w:r>
      <w:r w:rsidRPr="00FB619C">
        <w:rPr>
          <w:rFonts w:cs="CG Times"/>
          <w:szCs w:val="22"/>
          <w:lang w:val="sq-AL"/>
        </w:rPr>
        <w:t>, t’i shtohet fondi 5 000 000 (pesë milion</w:t>
      </w:r>
      <w:r w:rsidRPr="00FB619C">
        <w:rPr>
          <w:rFonts w:ascii="Times New Roman" w:hAnsi="Times New Roman"/>
          <w:szCs w:val="22"/>
          <w:lang w:val="sq-AL"/>
        </w:rPr>
        <w:t>ё</w:t>
      </w:r>
      <w:r w:rsidRPr="00FB619C">
        <w:rPr>
          <w:rFonts w:cs="CG Times"/>
          <w:szCs w:val="22"/>
          <w:lang w:val="sq-AL"/>
        </w:rPr>
        <w:t>) lekë, p</w:t>
      </w:r>
      <w:r w:rsidRPr="00FB619C">
        <w:rPr>
          <w:rFonts w:ascii="Times New Roman" w:hAnsi="Times New Roman"/>
          <w:szCs w:val="22"/>
          <w:lang w:val="sq-AL"/>
        </w:rPr>
        <w:t>ё</w:t>
      </w:r>
      <w:r w:rsidRPr="00FB619C">
        <w:rPr>
          <w:rFonts w:cs="CG Times"/>
          <w:szCs w:val="22"/>
          <w:lang w:val="sq-AL"/>
        </w:rPr>
        <w:t>r përballimin e pjessh</w:t>
      </w:r>
      <w:r w:rsidRPr="00FB619C">
        <w:rPr>
          <w:rFonts w:ascii="Times New Roman" w:hAnsi="Times New Roman"/>
          <w:szCs w:val="22"/>
          <w:lang w:val="sq-AL"/>
        </w:rPr>
        <w:t>ё</w:t>
      </w:r>
      <w:r w:rsidRPr="00FB619C">
        <w:rPr>
          <w:rFonts w:cs="CG Times"/>
          <w:szCs w:val="22"/>
          <w:lang w:val="sq-AL"/>
        </w:rPr>
        <w:t>m t</w:t>
      </w:r>
      <w:r w:rsidRPr="00FB619C">
        <w:rPr>
          <w:rFonts w:ascii="Times New Roman" w:hAnsi="Times New Roman"/>
          <w:szCs w:val="22"/>
          <w:lang w:val="sq-AL"/>
        </w:rPr>
        <w:t>ё</w:t>
      </w:r>
      <w:r w:rsidRPr="00FB619C">
        <w:rPr>
          <w:rFonts w:cs="CG Times"/>
          <w:szCs w:val="22"/>
          <w:lang w:val="sq-AL"/>
        </w:rPr>
        <w:t xml:space="preserve"> shpenzimeve p</w:t>
      </w:r>
      <w:r w:rsidRPr="00FB619C">
        <w:rPr>
          <w:rFonts w:ascii="Times New Roman" w:hAnsi="Times New Roman"/>
          <w:szCs w:val="22"/>
          <w:lang w:val="sq-AL"/>
        </w:rPr>
        <w:t>ё</w:t>
      </w:r>
      <w:r w:rsidRPr="00FB619C">
        <w:rPr>
          <w:rFonts w:cs="CG Times"/>
          <w:szCs w:val="22"/>
          <w:lang w:val="sq-AL"/>
        </w:rPr>
        <w:t>r kurimin </w:t>
      </w:r>
      <w:r w:rsidRPr="00FB619C">
        <w:rPr>
          <w:szCs w:val="22"/>
          <w:lang w:val="sq-AL"/>
        </w:rPr>
        <w:t> e znj.Valbona Malkaj, në Greqi.</w:t>
      </w:r>
    </w:p>
    <w:p w:rsidR="00310868" w:rsidRPr="00FB619C" w:rsidRDefault="00310868" w:rsidP="00310868">
      <w:pPr>
        <w:pStyle w:val="Paragrafi0"/>
        <w:rPr>
          <w:szCs w:val="22"/>
          <w:lang w:val="sq-AL"/>
        </w:rPr>
      </w:pPr>
      <w:r w:rsidRPr="00FB619C">
        <w:rPr>
          <w:szCs w:val="22"/>
          <w:lang w:val="sq-AL"/>
        </w:rPr>
        <w:t>2. Ky fond të përballohet nga fondi rezervë i Këshillit të Ministrave.</w:t>
      </w:r>
    </w:p>
    <w:p w:rsidR="00310868" w:rsidRPr="00FB619C" w:rsidRDefault="00310868" w:rsidP="00310868">
      <w:pPr>
        <w:pStyle w:val="Paragrafi0"/>
        <w:rPr>
          <w:szCs w:val="22"/>
          <w:lang w:val="sq-AL"/>
        </w:rPr>
      </w:pPr>
      <w:r w:rsidRPr="00FB619C">
        <w:rPr>
          <w:szCs w:val="22"/>
          <w:lang w:val="sq-AL"/>
        </w:rPr>
        <w:t>3. Pagesa të bëhet kundrejt paraqitjes s</w:t>
      </w:r>
      <w:r w:rsidRPr="00FB619C">
        <w:rPr>
          <w:rFonts w:ascii="Times New Roman" w:hAnsi="Times New Roman"/>
          <w:szCs w:val="22"/>
          <w:lang w:val="sq-AL"/>
        </w:rPr>
        <w:t>ё</w:t>
      </w:r>
      <w:r w:rsidRPr="00FB619C">
        <w:rPr>
          <w:rFonts w:cs="CG Times"/>
          <w:szCs w:val="22"/>
          <w:lang w:val="sq-AL"/>
        </w:rPr>
        <w:t xml:space="preserve"> faturave origjinale të institucionit shëndetësor</w:t>
      </w:r>
      <w:r w:rsidRPr="00FB619C">
        <w:rPr>
          <w:szCs w:val="22"/>
          <w:lang w:val="sq-AL"/>
        </w:rPr>
        <w:t>.</w:t>
      </w:r>
    </w:p>
    <w:p w:rsidR="00310868" w:rsidRPr="00FB619C" w:rsidRDefault="00310868" w:rsidP="00310868">
      <w:pPr>
        <w:pStyle w:val="Paragrafi0"/>
        <w:rPr>
          <w:szCs w:val="22"/>
          <w:lang w:val="sq-AL"/>
        </w:rPr>
      </w:pPr>
      <w:r w:rsidRPr="00FB619C">
        <w:rPr>
          <w:szCs w:val="22"/>
          <w:lang w:val="sq-AL"/>
        </w:rPr>
        <w:t>4. Ngarkohen Ministria e Sh</w:t>
      </w:r>
      <w:r w:rsidRPr="00FB619C">
        <w:rPr>
          <w:rFonts w:ascii="Times New Roman" w:hAnsi="Times New Roman"/>
          <w:szCs w:val="22"/>
          <w:lang w:val="sq-AL"/>
        </w:rPr>
        <w:t>ё</w:t>
      </w:r>
      <w:r w:rsidRPr="00FB619C">
        <w:rPr>
          <w:rFonts w:cs="CG Times"/>
          <w:szCs w:val="22"/>
          <w:lang w:val="sq-AL"/>
        </w:rPr>
        <w:t>ndet</w:t>
      </w:r>
      <w:r w:rsidRPr="00FB619C">
        <w:rPr>
          <w:rFonts w:ascii="Times New Roman" w:hAnsi="Times New Roman"/>
          <w:szCs w:val="22"/>
          <w:lang w:val="sq-AL"/>
        </w:rPr>
        <w:t>ё</w:t>
      </w:r>
      <w:r w:rsidRPr="00FB619C">
        <w:rPr>
          <w:rFonts w:cs="CG Times"/>
          <w:szCs w:val="22"/>
          <w:lang w:val="sq-AL"/>
        </w:rPr>
        <w:t>sis</w:t>
      </w:r>
      <w:r w:rsidRPr="00FB619C">
        <w:rPr>
          <w:rFonts w:ascii="Times New Roman" w:hAnsi="Times New Roman"/>
          <w:szCs w:val="22"/>
          <w:lang w:val="sq-AL"/>
        </w:rPr>
        <w:t>ё</w:t>
      </w:r>
      <w:r w:rsidRPr="00FB619C">
        <w:rPr>
          <w:rFonts w:cs="CG Times"/>
          <w:szCs w:val="22"/>
          <w:lang w:val="sq-AL"/>
        </w:rPr>
        <w:t xml:space="preserve"> dhe M</w:t>
      </w:r>
      <w:r w:rsidRPr="00FB619C">
        <w:rPr>
          <w:szCs w:val="22"/>
          <w:lang w:val="sq-AL"/>
        </w:rPr>
        <w:t>inistria e Financave për zbatimin e këtij vendimi.</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7D5F63" w:rsidRPr="00FB619C" w:rsidRDefault="007D5F63" w:rsidP="007D5F63">
      <w:pPr>
        <w:pStyle w:val="Akti"/>
        <w:keepNext w:val="0"/>
        <w:rPr>
          <w:lang w:val="sq-AL"/>
        </w:rPr>
      </w:pPr>
    </w:p>
    <w:p w:rsidR="007D5F63" w:rsidRPr="00FB619C" w:rsidRDefault="007D5F63" w:rsidP="007D5F63">
      <w:pPr>
        <w:pStyle w:val="Akti"/>
        <w:keepNext w:val="0"/>
        <w:rPr>
          <w:lang w:val="sq-AL"/>
        </w:rPr>
      </w:pPr>
    </w:p>
    <w:p w:rsidR="00310868" w:rsidRPr="00FB619C" w:rsidRDefault="00310868" w:rsidP="00310868">
      <w:pPr>
        <w:pStyle w:val="Akti"/>
        <w:rPr>
          <w:lang w:val="sq-AL"/>
        </w:rPr>
      </w:pPr>
      <w:r w:rsidRPr="00FB619C">
        <w:rPr>
          <w:lang w:val="sq-AL"/>
        </w:rPr>
        <w:t>VENDIM </w:t>
      </w:r>
    </w:p>
    <w:p w:rsidR="00310868" w:rsidRPr="00FB619C" w:rsidRDefault="00310868" w:rsidP="00310868">
      <w:pPr>
        <w:pStyle w:val="NumriData"/>
        <w:rPr>
          <w:szCs w:val="22"/>
          <w:lang w:val="sq-AL"/>
        </w:rPr>
      </w:pPr>
      <w:r w:rsidRPr="00FB619C">
        <w:rPr>
          <w:szCs w:val="22"/>
          <w:lang w:val="sq-AL"/>
        </w:rPr>
        <w:t>Nr.209, datë 21.2.2008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NJË SHTESË FONDI NË BUXHETIN E VITIT 2008, MIRATUAR PËR MINISTRINË E SHËNDETËSISË, PËR MBULIMIN E PJESSHËM TË SHPENZIMEVE PËR KURIMIN E Z. ARBËR KURTI, NË ITALI</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BazLigjPropozues"/>
        <w:rPr>
          <w:lang w:val="sq-AL"/>
        </w:rPr>
      </w:pPr>
      <w:r w:rsidRPr="00FB619C">
        <w:rPr>
          <w:lang w:val="sq-AL"/>
        </w:rPr>
        <w:t>Në mbështetje të nenit 100 të Kushtetutës, të neneve 21 e 27 të ligjit nr.8379, datë 29.7.1998 “Për hartimin dhe zbatimin e Buxhetit të Shte</w:t>
      </w:r>
      <w:r w:rsidR="00FB619C">
        <w:rPr>
          <w:lang w:val="sq-AL"/>
        </w:rPr>
        <w:t>tit të Republikës së Shqipërisë”</w:t>
      </w:r>
      <w:r w:rsidRPr="00FB619C">
        <w:rPr>
          <w:lang w:val="sq-AL"/>
        </w:rPr>
        <w:t>, dhe t</w:t>
      </w:r>
      <w:r w:rsidRPr="00FB619C">
        <w:rPr>
          <w:rFonts w:ascii="Times New Roman" w:hAnsi="Times New Roman"/>
          <w:lang w:val="sq-AL"/>
        </w:rPr>
        <w:t>ё</w:t>
      </w:r>
      <w:r w:rsidRPr="00FB619C">
        <w:rPr>
          <w:rFonts w:cs="CG Times"/>
          <w:lang w:val="sq-AL"/>
        </w:rPr>
        <w:t xml:space="preserve"> ligjit nr.9836, datë 26.11.2007 “Për Buxhetin e Shtetit të vitit 2008”, me propozimin e Ministrit të Sh</w:t>
      </w:r>
      <w:r w:rsidRPr="00FB619C">
        <w:rPr>
          <w:rFonts w:ascii="Times New Roman" w:hAnsi="Times New Roman"/>
          <w:lang w:val="sq-AL"/>
        </w:rPr>
        <w:t>ё</w:t>
      </w:r>
      <w:r w:rsidRPr="00FB619C">
        <w:rPr>
          <w:rFonts w:cs="CG Times"/>
          <w:lang w:val="sq-AL"/>
        </w:rPr>
        <w:t>ndet</w:t>
      </w:r>
      <w:r w:rsidRPr="00FB619C">
        <w:rPr>
          <w:rFonts w:ascii="Times New Roman" w:hAnsi="Times New Roman"/>
          <w:lang w:val="sq-AL"/>
        </w:rPr>
        <w:t>ё</w:t>
      </w:r>
      <w:r w:rsidRPr="00FB619C">
        <w:rPr>
          <w:rFonts w:cs="CG Times"/>
          <w:lang w:val="sq-AL"/>
        </w:rPr>
        <w:t>sis</w:t>
      </w:r>
      <w:r w:rsidRPr="00FB619C">
        <w:rPr>
          <w:rFonts w:ascii="Times New Roman" w:hAnsi="Times New Roman"/>
          <w:lang w:val="sq-AL"/>
        </w:rPr>
        <w:t>ё</w:t>
      </w:r>
      <w:r w:rsidRPr="00FB619C">
        <w:rPr>
          <w:rFonts w:cs="CG Times"/>
          <w:lang w:val="sq-AL"/>
        </w:rPr>
        <w:t>, Këshilli i Ministra</w:t>
      </w:r>
      <w:r w:rsidRPr="00FB619C">
        <w:rPr>
          <w:lang w:val="sq-AL"/>
        </w:rPr>
        <w:t>ve</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Paragrafi0"/>
        <w:rPr>
          <w:szCs w:val="22"/>
          <w:lang w:val="sq-AL"/>
        </w:rPr>
      </w:pPr>
      <w:r w:rsidRPr="00FB619C">
        <w:rPr>
          <w:szCs w:val="22"/>
          <w:lang w:val="sq-AL"/>
        </w:rPr>
        <w:t>1. Ministris</w:t>
      </w:r>
      <w:r w:rsidRPr="00FB619C">
        <w:rPr>
          <w:rFonts w:ascii="Times New Roman" w:hAnsi="Times New Roman"/>
          <w:szCs w:val="22"/>
          <w:lang w:val="sq-AL"/>
        </w:rPr>
        <w:t>ё</w:t>
      </w:r>
      <w:r w:rsidRPr="00FB619C">
        <w:rPr>
          <w:rFonts w:cs="CG Times"/>
          <w:szCs w:val="22"/>
          <w:lang w:val="sq-AL"/>
        </w:rPr>
        <w:t xml:space="preserve"> s</w:t>
      </w:r>
      <w:r w:rsidRPr="00FB619C">
        <w:rPr>
          <w:rFonts w:ascii="Times New Roman" w:hAnsi="Times New Roman"/>
          <w:szCs w:val="22"/>
          <w:lang w:val="sq-AL"/>
        </w:rPr>
        <w:t>ё</w:t>
      </w:r>
      <w:r w:rsidRPr="00FB619C">
        <w:rPr>
          <w:rFonts w:cs="CG Times"/>
          <w:szCs w:val="22"/>
          <w:lang w:val="sq-AL"/>
        </w:rPr>
        <w:t xml:space="preserve"> Sh</w:t>
      </w:r>
      <w:r w:rsidRPr="00FB619C">
        <w:rPr>
          <w:rFonts w:ascii="Times New Roman" w:hAnsi="Times New Roman"/>
          <w:szCs w:val="22"/>
          <w:lang w:val="sq-AL"/>
        </w:rPr>
        <w:t>ё</w:t>
      </w:r>
      <w:r w:rsidRPr="00FB619C">
        <w:rPr>
          <w:rFonts w:cs="CG Times"/>
          <w:szCs w:val="22"/>
          <w:lang w:val="sq-AL"/>
        </w:rPr>
        <w:t>ndet</w:t>
      </w:r>
      <w:r w:rsidRPr="00FB619C">
        <w:rPr>
          <w:rFonts w:ascii="Times New Roman" w:hAnsi="Times New Roman"/>
          <w:szCs w:val="22"/>
          <w:lang w:val="sq-AL"/>
        </w:rPr>
        <w:t>ё</w:t>
      </w:r>
      <w:r w:rsidRPr="00FB619C">
        <w:rPr>
          <w:rFonts w:cs="CG Times"/>
          <w:szCs w:val="22"/>
          <w:lang w:val="sq-AL"/>
        </w:rPr>
        <w:t>sis</w:t>
      </w:r>
      <w:r w:rsidRPr="00FB619C">
        <w:rPr>
          <w:rFonts w:ascii="Times New Roman" w:hAnsi="Times New Roman"/>
          <w:szCs w:val="22"/>
          <w:lang w:val="sq-AL"/>
        </w:rPr>
        <w:t>ё</w:t>
      </w:r>
      <w:r w:rsidRPr="00FB619C">
        <w:rPr>
          <w:rFonts w:cs="CG Times"/>
          <w:szCs w:val="22"/>
          <w:lang w:val="sq-AL"/>
        </w:rPr>
        <w:t>, n</w:t>
      </w:r>
      <w:r w:rsidRPr="00FB619C">
        <w:rPr>
          <w:rFonts w:ascii="Times New Roman" w:hAnsi="Times New Roman"/>
          <w:szCs w:val="22"/>
          <w:lang w:val="sq-AL"/>
        </w:rPr>
        <w:t>ё</w:t>
      </w:r>
      <w:r w:rsidRPr="00FB619C">
        <w:rPr>
          <w:rFonts w:cs="CG Times"/>
          <w:szCs w:val="22"/>
          <w:lang w:val="sq-AL"/>
        </w:rPr>
        <w:t xml:space="preserve"> buxhetin e miratuar p</w:t>
      </w:r>
      <w:r w:rsidRPr="00FB619C">
        <w:rPr>
          <w:rFonts w:ascii="Times New Roman" w:hAnsi="Times New Roman"/>
          <w:szCs w:val="22"/>
          <w:lang w:val="sq-AL"/>
        </w:rPr>
        <w:t>ё</w:t>
      </w:r>
      <w:r w:rsidRPr="00FB619C">
        <w:rPr>
          <w:rFonts w:cs="CG Times"/>
          <w:szCs w:val="22"/>
          <w:lang w:val="sq-AL"/>
        </w:rPr>
        <w:t>r vitin 2008, n</w:t>
      </w:r>
      <w:r w:rsidRPr="00FB619C">
        <w:rPr>
          <w:rFonts w:ascii="Times New Roman" w:hAnsi="Times New Roman"/>
          <w:szCs w:val="22"/>
          <w:lang w:val="sq-AL"/>
        </w:rPr>
        <w:t>ё</w:t>
      </w:r>
      <w:r w:rsidRPr="00FB619C">
        <w:rPr>
          <w:rFonts w:cs="CG Times"/>
          <w:szCs w:val="22"/>
          <w:lang w:val="sq-AL"/>
        </w:rPr>
        <w:t> </w:t>
      </w:r>
      <w:r w:rsidRPr="00FB619C">
        <w:rPr>
          <w:szCs w:val="22"/>
          <w:lang w:val="sq-AL"/>
        </w:rPr>
        <w:t> z</w:t>
      </w:r>
      <w:r w:rsidRPr="00FB619C">
        <w:rPr>
          <w:rFonts w:ascii="Times New Roman" w:hAnsi="Times New Roman"/>
          <w:szCs w:val="22"/>
          <w:lang w:val="sq-AL"/>
        </w:rPr>
        <w:t>ё</w:t>
      </w:r>
      <w:r w:rsidR="00A17297" w:rsidRPr="00FB619C">
        <w:rPr>
          <w:rFonts w:cs="CG Times"/>
          <w:szCs w:val="22"/>
          <w:lang w:val="sq-AL"/>
        </w:rPr>
        <w:t>ri “Shpenzime operative”</w:t>
      </w:r>
      <w:r w:rsidRPr="00FB619C">
        <w:rPr>
          <w:rFonts w:cs="CG Times"/>
          <w:szCs w:val="22"/>
          <w:lang w:val="sq-AL"/>
        </w:rPr>
        <w:t>, t’i shtohet fondi 7 685 000 (shtatë milionë e gjashtëqind e tetëdhjetë e pesë mijë) lekë, p</w:t>
      </w:r>
      <w:r w:rsidRPr="00FB619C">
        <w:rPr>
          <w:rFonts w:ascii="Times New Roman" w:hAnsi="Times New Roman"/>
          <w:szCs w:val="22"/>
          <w:lang w:val="sq-AL"/>
        </w:rPr>
        <w:t>ё</w:t>
      </w:r>
      <w:r w:rsidRPr="00FB619C">
        <w:rPr>
          <w:rFonts w:cs="CG Times"/>
          <w:szCs w:val="22"/>
          <w:lang w:val="sq-AL"/>
        </w:rPr>
        <w:t>r përballimin e shpenzimeve p</w:t>
      </w:r>
      <w:r w:rsidRPr="00FB619C">
        <w:rPr>
          <w:rFonts w:ascii="Times New Roman" w:hAnsi="Times New Roman"/>
          <w:szCs w:val="22"/>
          <w:lang w:val="sq-AL"/>
        </w:rPr>
        <w:t>ё</w:t>
      </w:r>
      <w:r w:rsidRPr="00FB619C">
        <w:rPr>
          <w:rFonts w:cs="CG Times"/>
          <w:szCs w:val="22"/>
          <w:lang w:val="sq-AL"/>
        </w:rPr>
        <w:t>r</w:t>
      </w:r>
      <w:r w:rsidRPr="00FB619C">
        <w:rPr>
          <w:szCs w:val="22"/>
          <w:lang w:val="sq-AL"/>
        </w:rPr>
        <w:t xml:space="preserve"> kurimin  e z. Arbër Kurti, në Poliklinikën S.Orsola-Malpighi, në Bolonja, Itali.</w:t>
      </w:r>
    </w:p>
    <w:p w:rsidR="00310868" w:rsidRPr="00FB619C" w:rsidRDefault="00310868" w:rsidP="00310868">
      <w:pPr>
        <w:pStyle w:val="Paragrafi0"/>
        <w:rPr>
          <w:szCs w:val="22"/>
          <w:lang w:val="sq-AL"/>
        </w:rPr>
      </w:pPr>
      <w:r w:rsidRPr="00FB619C">
        <w:rPr>
          <w:szCs w:val="22"/>
          <w:lang w:val="sq-AL"/>
        </w:rPr>
        <w:t>2. Ky fond të përballohet nga fondi rezervë i Këshillit të Ministrave.</w:t>
      </w:r>
    </w:p>
    <w:p w:rsidR="00310868" w:rsidRPr="00FB619C" w:rsidRDefault="00310868" w:rsidP="00310868">
      <w:pPr>
        <w:pStyle w:val="Paragrafi0"/>
        <w:rPr>
          <w:szCs w:val="22"/>
          <w:lang w:val="sq-AL"/>
        </w:rPr>
      </w:pPr>
      <w:r w:rsidRPr="00FB619C">
        <w:rPr>
          <w:szCs w:val="22"/>
          <w:lang w:val="sq-AL"/>
        </w:rPr>
        <w:t>3. Pagesa të bëhet kundrejt paraqitjes s</w:t>
      </w:r>
      <w:r w:rsidRPr="00FB619C">
        <w:rPr>
          <w:rFonts w:ascii="Times New Roman" w:hAnsi="Times New Roman"/>
          <w:szCs w:val="22"/>
          <w:lang w:val="sq-AL"/>
        </w:rPr>
        <w:t>ё</w:t>
      </w:r>
      <w:r w:rsidRPr="00FB619C">
        <w:rPr>
          <w:rFonts w:cs="CG Times"/>
          <w:szCs w:val="22"/>
          <w:lang w:val="sq-AL"/>
        </w:rPr>
        <w:t xml:space="preserve"> faturave origjinale të institucionit shëndetësor</w:t>
      </w:r>
      <w:r w:rsidRPr="00FB619C">
        <w:rPr>
          <w:szCs w:val="22"/>
          <w:lang w:val="sq-AL"/>
        </w:rPr>
        <w:t>.</w:t>
      </w:r>
    </w:p>
    <w:p w:rsidR="00310868" w:rsidRPr="00FB619C" w:rsidRDefault="00310868" w:rsidP="00310868">
      <w:pPr>
        <w:pStyle w:val="Paragrafi0"/>
        <w:rPr>
          <w:szCs w:val="22"/>
          <w:lang w:val="sq-AL"/>
        </w:rPr>
      </w:pPr>
      <w:r w:rsidRPr="00FB619C">
        <w:rPr>
          <w:szCs w:val="22"/>
          <w:lang w:val="sq-AL"/>
        </w:rPr>
        <w:t>4. Ngarkohen Ministria e Sh</w:t>
      </w:r>
      <w:r w:rsidRPr="00FB619C">
        <w:rPr>
          <w:rFonts w:ascii="Times New Roman" w:hAnsi="Times New Roman"/>
          <w:szCs w:val="22"/>
          <w:lang w:val="sq-AL"/>
        </w:rPr>
        <w:t>ё</w:t>
      </w:r>
      <w:r w:rsidRPr="00FB619C">
        <w:rPr>
          <w:rFonts w:cs="CG Times"/>
          <w:szCs w:val="22"/>
          <w:lang w:val="sq-AL"/>
        </w:rPr>
        <w:t>ndet</w:t>
      </w:r>
      <w:r w:rsidRPr="00FB619C">
        <w:rPr>
          <w:rFonts w:ascii="Times New Roman" w:hAnsi="Times New Roman"/>
          <w:szCs w:val="22"/>
          <w:lang w:val="sq-AL"/>
        </w:rPr>
        <w:t>ё</w:t>
      </w:r>
      <w:r w:rsidRPr="00FB619C">
        <w:rPr>
          <w:rFonts w:cs="CG Times"/>
          <w:szCs w:val="22"/>
          <w:lang w:val="sq-AL"/>
        </w:rPr>
        <w:t>sis</w:t>
      </w:r>
      <w:r w:rsidRPr="00FB619C">
        <w:rPr>
          <w:rFonts w:ascii="Times New Roman" w:hAnsi="Times New Roman"/>
          <w:szCs w:val="22"/>
          <w:lang w:val="sq-AL"/>
        </w:rPr>
        <w:t>ё</w:t>
      </w:r>
      <w:r w:rsidRPr="00FB619C">
        <w:rPr>
          <w:rFonts w:cs="CG Times"/>
          <w:szCs w:val="22"/>
          <w:lang w:val="sq-AL"/>
        </w:rPr>
        <w:t xml:space="preserve"> dhe Ministria e Financave për zbatimin e këtij vendimi</w:t>
      </w:r>
      <w:r w:rsidRPr="00FB619C">
        <w:rPr>
          <w:szCs w:val="22"/>
          <w:lang w:val="sq-AL"/>
        </w:rPr>
        <w:t>.</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VENDIM </w:t>
      </w:r>
    </w:p>
    <w:p w:rsidR="00310868" w:rsidRPr="00FB619C" w:rsidRDefault="00310868" w:rsidP="00310868">
      <w:pPr>
        <w:pStyle w:val="NumriData"/>
        <w:rPr>
          <w:szCs w:val="22"/>
          <w:lang w:val="sq-AL"/>
        </w:rPr>
      </w:pPr>
      <w:r w:rsidRPr="00FB619C">
        <w:rPr>
          <w:szCs w:val="22"/>
          <w:lang w:val="sq-AL"/>
        </w:rPr>
        <w:t>Nr.211, datë 21.2.2008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MËNYRËN E TRAJTIMIT TË KOLEKSIONIT TË ARMËVE TË ZJARRIT TË ISH-FAMILJES MBRETËRORE</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BazLigjPropozues"/>
        <w:rPr>
          <w:lang w:val="sq-AL"/>
        </w:rPr>
      </w:pPr>
      <w:r w:rsidRPr="00FB619C">
        <w:rPr>
          <w:lang w:val="sq-AL"/>
        </w:rPr>
        <w:t>Në mbështetje të nenit 100 të Kushtetutës dhe të  neneve 3 e 5 të ligjit nr.9063, datë 8.5.2003 “Për statusin e trashëgimtarëve të ish-familjes Mbretërore”, me propozimin e Ministrit të Brendshëm, Këshilli i Ministrave</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Paragrafi0"/>
        <w:rPr>
          <w:szCs w:val="22"/>
          <w:lang w:val="sq-AL"/>
        </w:rPr>
      </w:pPr>
      <w:r w:rsidRPr="00FB619C">
        <w:rPr>
          <w:szCs w:val="22"/>
          <w:lang w:val="sq-AL"/>
        </w:rPr>
        <w:t>1. Trashëgimtarët e familjes së Mbretit Zog kanë të drejtë të mbajnë, në mjediset e vendbanimit të përhershëm, koleksionin privat të armëve (të lehta) të zjarrit, por pa municion, sipas dispozitave ligjore në fuqi dhe rregullave, të përcaktuara në këtë vendim.</w:t>
      </w:r>
    </w:p>
    <w:p w:rsidR="00310868" w:rsidRPr="00FB619C" w:rsidRDefault="00310868" w:rsidP="00310868">
      <w:pPr>
        <w:pStyle w:val="Paragrafi0"/>
        <w:rPr>
          <w:szCs w:val="22"/>
          <w:lang w:val="sq-AL"/>
        </w:rPr>
      </w:pPr>
      <w:r w:rsidRPr="00FB619C">
        <w:rPr>
          <w:szCs w:val="22"/>
          <w:lang w:val="sq-AL"/>
        </w:rPr>
        <w:t xml:space="preserve">2.  Koleksioni </w:t>
      </w:r>
      <w:r w:rsidRPr="00FB619C">
        <w:rPr>
          <w:rFonts w:ascii="Times New Roman" w:hAnsi="Times New Roman"/>
          <w:szCs w:val="22"/>
          <w:lang w:val="sq-AL"/>
        </w:rPr>
        <w:t>і</w:t>
      </w:r>
      <w:r w:rsidRPr="00FB619C">
        <w:rPr>
          <w:rFonts w:cs="CG Times"/>
          <w:szCs w:val="22"/>
          <w:lang w:val="sq-AL"/>
        </w:rPr>
        <w:t xml:space="preserve"> armëve të zjarrit, përpara se t’u </w:t>
      </w:r>
      <w:r w:rsidRPr="00FB619C">
        <w:rPr>
          <w:szCs w:val="22"/>
          <w:lang w:val="sq-AL"/>
        </w:rPr>
        <w:t xml:space="preserve">dorëzohet të regjistrohet dhe më pas të mbahet, në vazhdimësi, </w:t>
      </w:r>
      <w:r w:rsidRPr="00FB619C">
        <w:rPr>
          <w:rFonts w:ascii="Times New Roman" w:hAnsi="Times New Roman"/>
          <w:szCs w:val="22"/>
          <w:lang w:val="sq-AL"/>
        </w:rPr>
        <w:t>і</w:t>
      </w:r>
      <w:r w:rsidRPr="00FB619C">
        <w:rPr>
          <w:rFonts w:cs="CG Times"/>
          <w:szCs w:val="22"/>
          <w:lang w:val="sq-AL"/>
        </w:rPr>
        <w:t xml:space="preserve"> inventarizuar, në llogari të veçantë, nga strukturat e Policisë së Shtetit</w:t>
      </w:r>
      <w:r w:rsidRPr="00FB619C">
        <w:rPr>
          <w:szCs w:val="22"/>
          <w:lang w:val="sq-AL"/>
        </w:rPr>
        <w:t>.</w:t>
      </w:r>
    </w:p>
    <w:p w:rsidR="00310868" w:rsidRPr="00FB619C" w:rsidRDefault="00310868" w:rsidP="00310868">
      <w:pPr>
        <w:pStyle w:val="Paragrafi0"/>
        <w:rPr>
          <w:szCs w:val="22"/>
          <w:lang w:val="sq-AL"/>
        </w:rPr>
      </w:pPr>
      <w:r w:rsidRPr="00FB619C">
        <w:rPr>
          <w:szCs w:val="22"/>
          <w:lang w:val="sq-AL"/>
        </w:rPr>
        <w:t xml:space="preserve">Elemente të këtij koleksioni, të cilësuara nga komisioni </w:t>
      </w:r>
      <w:r w:rsidRPr="00FB619C">
        <w:rPr>
          <w:rFonts w:ascii="Times New Roman" w:hAnsi="Times New Roman"/>
          <w:szCs w:val="22"/>
          <w:lang w:val="sq-AL"/>
        </w:rPr>
        <w:t>і</w:t>
      </w:r>
      <w:r w:rsidRPr="00FB619C">
        <w:rPr>
          <w:rFonts w:cs="CG Times"/>
          <w:szCs w:val="22"/>
          <w:lang w:val="sq-AL"/>
        </w:rPr>
        <w:t xml:space="preserve"> përhershëm </w:t>
      </w:r>
      <w:r w:rsidRPr="00FB619C">
        <w:rPr>
          <w:rFonts w:ascii="Times New Roman" w:hAnsi="Times New Roman"/>
          <w:szCs w:val="22"/>
          <w:lang w:val="sq-AL"/>
        </w:rPr>
        <w:t>і</w:t>
      </w:r>
      <w:r w:rsidRPr="00FB619C">
        <w:rPr>
          <w:rFonts w:cs="CG Times"/>
          <w:szCs w:val="22"/>
          <w:lang w:val="sq-AL"/>
        </w:rPr>
        <w:t xml:space="preserve"> objekteve të trashëgimisë kulturore si ob</w:t>
      </w:r>
      <w:r w:rsidRPr="00FB619C">
        <w:rPr>
          <w:szCs w:val="22"/>
          <w:lang w:val="sq-AL"/>
        </w:rPr>
        <w:t>jekte të kësaj trashëgimie, të regjistrohen dhe pajisen me pasaportë, nga Qendra Kombëtare e Inventarizimit të Pasurive Kulturore.</w:t>
      </w:r>
    </w:p>
    <w:p w:rsidR="00310868" w:rsidRPr="00FB619C" w:rsidRDefault="00310868" w:rsidP="00310868">
      <w:pPr>
        <w:pStyle w:val="Paragrafi0"/>
        <w:rPr>
          <w:szCs w:val="22"/>
          <w:lang w:val="sq-AL"/>
        </w:rPr>
      </w:pPr>
      <w:r w:rsidRPr="00FB619C">
        <w:rPr>
          <w:szCs w:val="22"/>
          <w:lang w:val="sq-AL"/>
        </w:rPr>
        <w:t>3.  Ruajtja e koleksionit të armëve të bëhet në një magazinë të posaçme, e cila të sigurohet me roje të armatosura, me shërbim 24 orësh. Ky shërbim të sigurohet edhe në vendin e ekspozimit të armëve, për sa kohë ato mbahen të ekspozuara.</w:t>
      </w:r>
    </w:p>
    <w:p w:rsidR="007D5F63" w:rsidRPr="00FB619C" w:rsidRDefault="007D5F63"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4.  Trashëgimtarët e ish-familjes Mbretërore, për ruajtjen dhe magazinimin e koleksionit, janë të detyruar të lidhin kontratë me një  shoqëri të ruajtjes dhe sigurisë fizike, të licencuar.</w:t>
      </w:r>
    </w:p>
    <w:p w:rsidR="00310868" w:rsidRPr="00FB619C" w:rsidRDefault="00310868" w:rsidP="00310868">
      <w:pPr>
        <w:pStyle w:val="Paragrafi0"/>
        <w:rPr>
          <w:szCs w:val="22"/>
          <w:lang w:val="sq-AL"/>
        </w:rPr>
      </w:pPr>
      <w:r w:rsidRPr="00FB619C">
        <w:rPr>
          <w:szCs w:val="22"/>
          <w:lang w:val="sq-AL"/>
        </w:rPr>
        <w:t>5.  Lëvizja e koleksionit të armëve, për arsye të ndryshme, jashtë mjediseve të ruajtjes së përhershme, të bëhet me leje të Policisë së Shtetit.</w:t>
      </w:r>
    </w:p>
    <w:p w:rsidR="00310868" w:rsidRPr="00FB619C" w:rsidRDefault="00310868" w:rsidP="00310868">
      <w:pPr>
        <w:pStyle w:val="Paragrafi0"/>
        <w:rPr>
          <w:szCs w:val="22"/>
          <w:lang w:val="sq-AL"/>
        </w:rPr>
      </w:pPr>
      <w:r w:rsidRPr="00FB619C">
        <w:rPr>
          <w:szCs w:val="22"/>
          <w:lang w:val="sq-AL"/>
        </w:rPr>
        <w:t xml:space="preserve">Ndërsa për lëvizjen e objekteve, të cilësuara si objekte të trashëgimisë kulturore, jashtë mjediseve të ruajtjes së përhershme, para lejes nga Policia e Shtetit duhet të merret leja nga Ministri </w:t>
      </w:r>
      <w:r w:rsidRPr="00FB619C">
        <w:rPr>
          <w:rFonts w:ascii="Times New Roman" w:hAnsi="Times New Roman"/>
          <w:szCs w:val="22"/>
          <w:lang w:val="sq-AL"/>
        </w:rPr>
        <w:t>і</w:t>
      </w:r>
      <w:r w:rsidRPr="00FB619C">
        <w:rPr>
          <w:szCs w:val="22"/>
          <w:lang w:val="sq-AL"/>
        </w:rPr>
        <w:t xml:space="preserve"> Turizmit, Kulturës, Rinisë dhe Sporteve.</w:t>
      </w:r>
    </w:p>
    <w:p w:rsidR="00310868" w:rsidRPr="00FB619C" w:rsidRDefault="00310868" w:rsidP="00310868">
      <w:pPr>
        <w:pStyle w:val="Paragrafi0"/>
        <w:rPr>
          <w:szCs w:val="22"/>
          <w:lang w:val="sq-AL"/>
        </w:rPr>
      </w:pPr>
      <w:r w:rsidRPr="00FB619C">
        <w:rPr>
          <w:szCs w:val="22"/>
          <w:lang w:val="sq-AL"/>
        </w:rPr>
        <w:t xml:space="preserve">6.  Për parandalimin e cenimit të rëndë të rendit dhe të sigurisë publike apo në raste kur vërehet mosplotësimi </w:t>
      </w:r>
      <w:r w:rsidRPr="00FB619C">
        <w:rPr>
          <w:rFonts w:ascii="Times New Roman" w:hAnsi="Times New Roman"/>
          <w:szCs w:val="22"/>
          <w:lang w:val="sq-AL"/>
        </w:rPr>
        <w:t>і</w:t>
      </w:r>
      <w:r w:rsidRPr="00FB619C">
        <w:rPr>
          <w:szCs w:val="22"/>
          <w:lang w:val="sq-AL"/>
        </w:rPr>
        <w:t xml:space="preserve"> kushteve dhe </w:t>
      </w:r>
      <w:r w:rsidRPr="00FB619C">
        <w:rPr>
          <w:rFonts w:ascii="Times New Roman" w:hAnsi="Times New Roman"/>
          <w:szCs w:val="22"/>
          <w:lang w:val="sq-AL"/>
        </w:rPr>
        <w:t>і</w:t>
      </w:r>
      <w:r w:rsidRPr="00FB619C">
        <w:rPr>
          <w:szCs w:val="22"/>
          <w:lang w:val="sq-AL"/>
        </w:rPr>
        <w:t xml:space="preserve"> rregullave për ruajtjen dhe administrimin e sigurt të koleksionit,  Policia e Shtetit e merr koleksionin në ruajtje të përkohshme, deri në rregullimin e kushteve/të situatës.</w:t>
      </w:r>
    </w:p>
    <w:p w:rsidR="00310868" w:rsidRPr="00FB619C" w:rsidRDefault="00310868" w:rsidP="00310868">
      <w:pPr>
        <w:pStyle w:val="Paragrafi0"/>
        <w:rPr>
          <w:szCs w:val="22"/>
          <w:lang w:val="sq-AL"/>
        </w:rPr>
      </w:pPr>
      <w:r w:rsidRPr="00FB619C">
        <w:rPr>
          <w:szCs w:val="22"/>
          <w:lang w:val="sq-AL"/>
        </w:rPr>
        <w:t>7. Struktura përkatëse e Policisë së Shtetit ka të drejtë të kontrollojë, në çdo kohë, respektimin dhe zbatimin e rregullave, të përcaktuara në këtë vendim dhe në aktet e tjera nënligjore, në fuqi.</w:t>
      </w:r>
    </w:p>
    <w:p w:rsidR="00310868" w:rsidRPr="00FB619C" w:rsidRDefault="00310868" w:rsidP="00310868">
      <w:pPr>
        <w:pStyle w:val="Paragrafi0"/>
        <w:rPr>
          <w:szCs w:val="22"/>
          <w:lang w:val="sq-AL"/>
        </w:rPr>
      </w:pPr>
      <w:r w:rsidRPr="00FB619C">
        <w:rPr>
          <w:szCs w:val="22"/>
          <w:lang w:val="sq-AL"/>
        </w:rPr>
        <w:t xml:space="preserve">8. Ngarkohet Ministri </w:t>
      </w:r>
      <w:r w:rsidRPr="00FB619C">
        <w:rPr>
          <w:rFonts w:ascii="Times New Roman" w:hAnsi="Times New Roman"/>
          <w:szCs w:val="22"/>
          <w:lang w:val="sq-AL"/>
        </w:rPr>
        <w:t>і</w:t>
      </w:r>
      <w:r w:rsidRPr="00FB619C">
        <w:rPr>
          <w:szCs w:val="22"/>
          <w:lang w:val="sq-AL"/>
        </w:rPr>
        <w:t xml:space="preserve"> Brendshëm të nxjerrë udhëzime, ku të përcaktohen rregullat, për t’</w:t>
      </w:r>
      <w:r w:rsidRPr="00FB619C">
        <w:rPr>
          <w:rFonts w:ascii="Times New Roman" w:hAnsi="Times New Roman"/>
          <w:szCs w:val="22"/>
          <w:lang w:val="sq-AL"/>
        </w:rPr>
        <w:t>і</w:t>
      </w:r>
      <w:r w:rsidRPr="00FB619C">
        <w:rPr>
          <w:szCs w:val="22"/>
          <w:lang w:val="sq-AL"/>
        </w:rPr>
        <w:t xml:space="preserve"> bërë të paefektshme për qitje armët e këtij koleksioni, dhe rregullat teknike, për dorëzimin e ruajtjen e tyre, në zbatim të këtij vendimi.</w:t>
      </w:r>
    </w:p>
    <w:p w:rsidR="00310868" w:rsidRPr="00FB619C" w:rsidRDefault="00310868" w:rsidP="00310868">
      <w:pPr>
        <w:pStyle w:val="Paragrafi0"/>
        <w:rPr>
          <w:szCs w:val="22"/>
          <w:lang w:val="sq-AL"/>
        </w:rPr>
      </w:pPr>
      <w:r w:rsidRPr="00FB619C">
        <w:rPr>
          <w:szCs w:val="22"/>
          <w:lang w:val="sq-AL"/>
        </w:rPr>
        <w:t xml:space="preserve">9. Ngarkohet Ministri </w:t>
      </w:r>
      <w:r w:rsidRPr="00FB619C">
        <w:rPr>
          <w:rFonts w:ascii="Times New Roman" w:hAnsi="Times New Roman"/>
          <w:szCs w:val="22"/>
          <w:lang w:val="sq-AL"/>
        </w:rPr>
        <w:t>і</w:t>
      </w:r>
      <w:r w:rsidRPr="00FB619C">
        <w:rPr>
          <w:rFonts w:cs="CG Times"/>
          <w:szCs w:val="22"/>
          <w:lang w:val="sq-AL"/>
        </w:rPr>
        <w:t xml:space="preserve"> Brendshëm për zbatimin e këtij vendimi</w:t>
      </w:r>
      <w:r w:rsidRPr="00FB619C">
        <w:rPr>
          <w:szCs w:val="22"/>
          <w:lang w:val="sq-AL"/>
        </w:rPr>
        <w:t>.</w:t>
      </w:r>
    </w:p>
    <w:p w:rsidR="00310868" w:rsidRPr="00FB619C" w:rsidRDefault="00310868" w:rsidP="00310868">
      <w:pPr>
        <w:pStyle w:val="Paragrafi0"/>
        <w:rPr>
          <w:szCs w:val="22"/>
          <w:lang w:val="sq-AL"/>
        </w:rPr>
      </w:pPr>
      <w:r w:rsidRPr="00FB619C">
        <w:rPr>
          <w:szCs w:val="22"/>
          <w:lang w:val="sq-AL"/>
        </w:rPr>
        <w:t>Ky vendim hyn në fuqi pas botimit në Fletoren Zyrtare.</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5A0AE3" w:rsidRPr="00FB619C" w:rsidRDefault="005A0AE3" w:rsidP="005A0AE3">
      <w:pPr>
        <w:pStyle w:val="Akti"/>
        <w:rPr>
          <w:lang w:val="sq-AL"/>
        </w:rPr>
      </w:pPr>
      <w:r w:rsidRPr="00FB619C">
        <w:rPr>
          <w:lang w:val="sq-AL"/>
        </w:rPr>
        <w:t xml:space="preserve">VENDIM </w:t>
      </w:r>
    </w:p>
    <w:p w:rsidR="005A0AE3" w:rsidRPr="00FB619C" w:rsidRDefault="005A0AE3" w:rsidP="005A0AE3">
      <w:pPr>
        <w:pStyle w:val="NumriData"/>
        <w:rPr>
          <w:szCs w:val="22"/>
          <w:lang w:val="sq-AL"/>
        </w:rPr>
      </w:pPr>
      <w:r w:rsidRPr="00FB619C">
        <w:rPr>
          <w:szCs w:val="22"/>
          <w:lang w:val="sq-AL"/>
        </w:rPr>
        <w:t xml:space="preserve">Nr.223, datë 5.3.2008 </w:t>
      </w:r>
    </w:p>
    <w:p w:rsidR="005A0AE3" w:rsidRPr="00FB619C" w:rsidRDefault="005A0AE3" w:rsidP="005A0AE3">
      <w:pPr>
        <w:pStyle w:val="Paragrafi0"/>
        <w:rPr>
          <w:szCs w:val="22"/>
          <w:lang w:val="sq-AL"/>
        </w:rPr>
      </w:pPr>
    </w:p>
    <w:p w:rsidR="005A0AE3" w:rsidRPr="00FB619C" w:rsidRDefault="005A0AE3" w:rsidP="005A0AE3">
      <w:pPr>
        <w:pStyle w:val="Titulli0"/>
        <w:rPr>
          <w:lang w:val="sq-AL"/>
        </w:rPr>
      </w:pPr>
      <w:r w:rsidRPr="00FB619C">
        <w:rPr>
          <w:lang w:val="sq-AL"/>
        </w:rPr>
        <w:t xml:space="preserve">PëR PROPOZIMIN për EMëRIMIN Në DETYRë të 5 ANëTARëVE Të RINJ të KëSHILLIT DREJTUES të ENTIT RREGULLATOR Të TELEKOMUNIKACIONEVE </w:t>
      </w:r>
    </w:p>
    <w:p w:rsidR="005A0AE3" w:rsidRPr="00FB619C" w:rsidRDefault="005A0AE3" w:rsidP="005A0AE3">
      <w:pPr>
        <w:pStyle w:val="Paragrafi0"/>
        <w:rPr>
          <w:szCs w:val="22"/>
          <w:lang w:val="sq-AL"/>
        </w:rPr>
      </w:pPr>
    </w:p>
    <w:p w:rsidR="005A0AE3" w:rsidRPr="00FB619C" w:rsidRDefault="005A0AE3" w:rsidP="005A0AE3">
      <w:pPr>
        <w:pStyle w:val="BazLigjPropozues"/>
        <w:rPr>
          <w:lang w:val="sq-AL"/>
        </w:rPr>
      </w:pPr>
      <w:r w:rsidRPr="00FB619C">
        <w:rPr>
          <w:lang w:val="sq-AL"/>
        </w:rPr>
        <w:t xml:space="preserve">Në mbështetje të nenit 100 të Kushtetutës dhe të nenit 84 të ligjit nr.8618, datë 14.6.2000 “Për telekomunikacionet në Republikën e Shqipërisë”, të ndryshuar, me propozimin e Ministrit të Punëve Publike, Transportit dhe Telekomunikacionit, Këshilli i Ministrave </w:t>
      </w:r>
    </w:p>
    <w:p w:rsidR="005A0AE3" w:rsidRPr="00FB619C" w:rsidRDefault="005A0AE3" w:rsidP="005A0AE3">
      <w:pPr>
        <w:pStyle w:val="Paragrafi0"/>
        <w:rPr>
          <w:szCs w:val="22"/>
          <w:lang w:val="sq-AL"/>
        </w:rPr>
      </w:pPr>
    </w:p>
    <w:p w:rsidR="005A0AE3" w:rsidRPr="00FB619C" w:rsidRDefault="005A0AE3" w:rsidP="005A0AE3">
      <w:pPr>
        <w:pStyle w:val="VENDOSI0"/>
        <w:rPr>
          <w:lang w:val="sq-AL"/>
        </w:rPr>
      </w:pPr>
      <w:r w:rsidRPr="00FB619C">
        <w:rPr>
          <w:lang w:val="sq-AL"/>
        </w:rPr>
        <w:t xml:space="preserve">VENDOSI: </w:t>
      </w:r>
    </w:p>
    <w:p w:rsidR="005A0AE3" w:rsidRPr="00FB619C" w:rsidRDefault="005A0AE3" w:rsidP="005A0AE3">
      <w:pPr>
        <w:pStyle w:val="Paragrafi0"/>
        <w:rPr>
          <w:szCs w:val="22"/>
          <w:lang w:val="sq-AL"/>
        </w:rPr>
      </w:pPr>
    </w:p>
    <w:p w:rsidR="005A0AE3" w:rsidRPr="00FB619C" w:rsidRDefault="005A0AE3" w:rsidP="005A0AE3">
      <w:pPr>
        <w:pStyle w:val="Paragrafi0"/>
        <w:rPr>
          <w:szCs w:val="22"/>
          <w:lang w:val="sq-AL"/>
        </w:rPr>
      </w:pPr>
      <w:r w:rsidRPr="00FB619C">
        <w:rPr>
          <w:szCs w:val="22"/>
          <w:lang w:val="sq-AL"/>
        </w:rPr>
        <w:t xml:space="preserve">Propozim Kuvendit të Republikës së Shqipërisë për emërimin në detyrë të anëtarëve të këshillit drejtues të Entit Rregullator të Telekomunikacioneve, pas mbetjes së vendeve vakant, si më poshtë vijon: </w:t>
      </w:r>
    </w:p>
    <w:p w:rsidR="005A0AE3" w:rsidRPr="00FB619C" w:rsidRDefault="005A0AE3" w:rsidP="005A0AE3">
      <w:pPr>
        <w:pStyle w:val="Paragrafi0"/>
        <w:rPr>
          <w:szCs w:val="22"/>
          <w:lang w:val="sq-AL"/>
        </w:rPr>
      </w:pPr>
      <w:r w:rsidRPr="00FB619C">
        <w:rPr>
          <w:szCs w:val="22"/>
          <w:lang w:val="sq-AL"/>
        </w:rPr>
        <w:t xml:space="preserve">- Zj.Edlira Kasaj; </w:t>
      </w:r>
    </w:p>
    <w:p w:rsidR="005A0AE3" w:rsidRPr="00FB619C" w:rsidRDefault="005A0AE3" w:rsidP="005A0AE3">
      <w:pPr>
        <w:pStyle w:val="Paragrafi0"/>
        <w:rPr>
          <w:szCs w:val="22"/>
          <w:lang w:val="sq-AL"/>
        </w:rPr>
      </w:pPr>
      <w:r w:rsidRPr="00FB619C">
        <w:rPr>
          <w:szCs w:val="22"/>
          <w:lang w:val="sq-AL"/>
        </w:rPr>
        <w:t xml:space="preserve">- Z. Benon Paloka; </w:t>
      </w:r>
    </w:p>
    <w:p w:rsidR="005A0AE3" w:rsidRPr="00FB619C" w:rsidRDefault="005A0AE3" w:rsidP="005A0AE3">
      <w:pPr>
        <w:pStyle w:val="Paragrafi0"/>
        <w:rPr>
          <w:szCs w:val="22"/>
          <w:lang w:val="sq-AL"/>
        </w:rPr>
      </w:pPr>
      <w:r w:rsidRPr="00FB619C">
        <w:rPr>
          <w:szCs w:val="22"/>
          <w:lang w:val="sq-AL"/>
        </w:rPr>
        <w:t xml:space="preserve">- Z. Ilir Shehu; </w:t>
      </w:r>
    </w:p>
    <w:p w:rsidR="005A0AE3" w:rsidRPr="00FB619C" w:rsidRDefault="005A0AE3" w:rsidP="005A0AE3">
      <w:pPr>
        <w:pStyle w:val="Paragrafi0"/>
        <w:rPr>
          <w:szCs w:val="22"/>
          <w:lang w:val="sq-AL"/>
        </w:rPr>
      </w:pPr>
      <w:r w:rsidRPr="00FB619C">
        <w:rPr>
          <w:szCs w:val="22"/>
          <w:lang w:val="sq-AL"/>
        </w:rPr>
        <w:t xml:space="preserve">- Z. Afrim Tonuzi; </w:t>
      </w:r>
    </w:p>
    <w:p w:rsidR="005A0AE3" w:rsidRPr="00FB619C" w:rsidRDefault="005A0AE3" w:rsidP="005A0AE3">
      <w:pPr>
        <w:pStyle w:val="Paragrafi0"/>
        <w:rPr>
          <w:szCs w:val="22"/>
          <w:lang w:val="sq-AL"/>
        </w:rPr>
      </w:pPr>
      <w:r w:rsidRPr="00FB619C">
        <w:rPr>
          <w:szCs w:val="22"/>
          <w:lang w:val="sq-AL"/>
        </w:rPr>
        <w:t xml:space="preserve">- Z. Jetmir Karini. </w:t>
      </w:r>
    </w:p>
    <w:p w:rsidR="005A0AE3" w:rsidRPr="00FB619C" w:rsidRDefault="005A0AE3" w:rsidP="005A0AE3">
      <w:pPr>
        <w:pStyle w:val="Paragrafi0"/>
        <w:rPr>
          <w:szCs w:val="22"/>
          <w:lang w:val="sq-AL"/>
        </w:rPr>
      </w:pPr>
      <w:r w:rsidRPr="00FB619C">
        <w:rPr>
          <w:szCs w:val="22"/>
          <w:lang w:val="sq-AL"/>
        </w:rPr>
        <w:t xml:space="preserve">Ky vendim hyn në fuqi menjëherë. </w:t>
      </w:r>
    </w:p>
    <w:p w:rsidR="005A0AE3" w:rsidRPr="00FB619C" w:rsidRDefault="005A0AE3" w:rsidP="005A0AE3">
      <w:pPr>
        <w:pStyle w:val="Paragrafi0"/>
        <w:rPr>
          <w:szCs w:val="22"/>
          <w:lang w:val="sq-AL"/>
        </w:rPr>
      </w:pPr>
    </w:p>
    <w:p w:rsidR="005A0AE3" w:rsidRPr="00FB619C" w:rsidRDefault="005A0AE3" w:rsidP="005A0AE3">
      <w:pPr>
        <w:pStyle w:val="Autoriteti"/>
        <w:rPr>
          <w:lang w:val="sq-AL"/>
        </w:rPr>
      </w:pPr>
      <w:r w:rsidRPr="00FB619C">
        <w:rPr>
          <w:lang w:val="sq-AL"/>
        </w:rPr>
        <w:t>KRYEMINISTRI</w:t>
      </w:r>
    </w:p>
    <w:p w:rsidR="005A0AE3" w:rsidRPr="00FB619C" w:rsidRDefault="005A0AE3" w:rsidP="005A0AE3">
      <w:pPr>
        <w:pStyle w:val="AutoritetiEmer"/>
        <w:rPr>
          <w:lang w:val="sq-AL"/>
        </w:rPr>
      </w:pPr>
      <w:r w:rsidRPr="00FB619C">
        <w:rPr>
          <w:lang w:val="sq-AL"/>
        </w:rPr>
        <w:t>Sali Berisha</w:t>
      </w:r>
    </w:p>
    <w:p w:rsidR="005A0AE3" w:rsidRPr="00FB619C" w:rsidRDefault="005A0AE3" w:rsidP="005A0AE3">
      <w:pPr>
        <w:pStyle w:val="Paragrafi0"/>
        <w:rPr>
          <w:szCs w:val="22"/>
          <w:lang w:val="sq-AL"/>
        </w:rPr>
      </w:pPr>
    </w:p>
    <w:p w:rsidR="005A0AE3" w:rsidRPr="00FB619C" w:rsidRDefault="005A0AE3" w:rsidP="005A0AE3">
      <w:pPr>
        <w:pStyle w:val="Akti"/>
        <w:keepNext w:val="0"/>
        <w:rPr>
          <w:lang w:val="sq-AL"/>
        </w:rPr>
      </w:pPr>
    </w:p>
    <w:p w:rsidR="005A0AE3" w:rsidRPr="00FB619C" w:rsidRDefault="005A0AE3" w:rsidP="005A0AE3">
      <w:pPr>
        <w:pStyle w:val="Akti"/>
        <w:keepNext w:val="0"/>
        <w:rPr>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 xml:space="preserve">Nr.234, datë 27.2.2008 </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MIRA</w:t>
      </w:r>
      <w:r w:rsidR="005A0AE3" w:rsidRPr="00FB619C">
        <w:rPr>
          <w:lang w:val="sq-AL"/>
        </w:rPr>
        <w:t>TIMIN E PROGRAMIT të PëRGJITHSHë</w:t>
      </w:r>
      <w:r w:rsidRPr="00FB619C">
        <w:rPr>
          <w:lang w:val="sq-AL"/>
        </w:rPr>
        <w:t xml:space="preserve">M ANALITIK të PROJEKTAKTEVE, Që DO të PARAQITEN për SHQYRTIM Në KëSHILLIN E MINISTRAVE GJATë VITIT 2008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Në mbështetje të nenit 100 të Kushtetutës dhe të nenit 27 të ligjit nr.9000, datë 30.1.2003 “Për organizimin dhe funksionimin e Këshillit të Ministrave”, me propozimin e Kryeministrit,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Miratimin e programit të përgjithshëm analitik të projektakteve, që do të paraqiten për shqyrtim në Këshillin e Ministrave gjatë vitit 2008, sipas tabelave, që i bashkëlidhen këtij vendimi. </w:t>
      </w:r>
    </w:p>
    <w:p w:rsidR="00310868" w:rsidRPr="00FB619C" w:rsidRDefault="00310868" w:rsidP="00310868">
      <w:pPr>
        <w:pStyle w:val="Paragrafi0"/>
        <w:rPr>
          <w:szCs w:val="22"/>
          <w:lang w:val="sq-AL"/>
        </w:rPr>
      </w:pPr>
      <w:r w:rsidRPr="00FB619C">
        <w:rPr>
          <w:szCs w:val="22"/>
          <w:lang w:val="sq-AL"/>
        </w:rPr>
        <w:t xml:space="preserve">Ky vendim hyn në fuqi menjëherë. </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VENDIM</w:t>
      </w:r>
    </w:p>
    <w:p w:rsidR="00310868" w:rsidRPr="00FB619C" w:rsidRDefault="00310868" w:rsidP="00310868">
      <w:pPr>
        <w:pStyle w:val="NumriData"/>
        <w:rPr>
          <w:szCs w:val="22"/>
          <w:lang w:val="sq-AL"/>
        </w:rPr>
      </w:pPr>
      <w:r w:rsidRPr="00FB619C">
        <w:rPr>
          <w:szCs w:val="22"/>
          <w:lang w:val="sq-AL"/>
        </w:rPr>
        <w:t>Nr.240, datë 27.2.2008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DHËNIE NDIHME FINANCIARE FAMILJES SË SHTETASIT NJAZI ALLIU</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Në mbështetje të nenit 100 të Kushtetutës dhe të nenit 8 të ligjit nr.9836, datë 26.11.2007 “Për Buxhetin e Shtetit, të vitit 2008”, të ndryshuar, me propozimin e Ministrit të Punës, Çështjeve Sociale dhe Shanseve të Barabarta, Këshilli i Ministrave</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1. Dhënien e një ndihme të menjëhershme financiare, në masën  1 000 000 (një milion) lekë,  familjes së shtetasit Njazi Alliu.</w:t>
      </w:r>
    </w:p>
    <w:p w:rsidR="00310868" w:rsidRPr="00FB619C" w:rsidRDefault="00310868" w:rsidP="00310868">
      <w:pPr>
        <w:pStyle w:val="Paragrafi0"/>
        <w:rPr>
          <w:szCs w:val="22"/>
          <w:lang w:val="sq-AL"/>
        </w:rPr>
      </w:pPr>
      <w:r w:rsidRPr="00FB619C">
        <w:rPr>
          <w:szCs w:val="22"/>
          <w:lang w:val="sq-AL"/>
        </w:rPr>
        <w:t xml:space="preserve">2. Ky fond të përballohet nga buxheti </w:t>
      </w:r>
      <w:r w:rsidRPr="00FB619C">
        <w:rPr>
          <w:rFonts w:ascii="Times New Roman" w:hAnsi="Times New Roman"/>
          <w:szCs w:val="22"/>
          <w:lang w:val="sq-AL"/>
        </w:rPr>
        <w:t>і</w:t>
      </w:r>
      <w:r w:rsidRPr="00FB619C">
        <w:rPr>
          <w:rFonts w:cs="CG Times"/>
          <w:szCs w:val="22"/>
          <w:lang w:val="sq-AL"/>
        </w:rPr>
        <w:t xml:space="preserve"> vitit 2008, grupi 25, titulli 10 430, kap 1, artikulli 606, “Transferta të brendshme”, miratuar për Ministrinë e Punës, Çështjeve Sociale dhe Shanseve të Barabarta.</w:t>
      </w:r>
    </w:p>
    <w:p w:rsidR="00310868" w:rsidRPr="00FB619C" w:rsidRDefault="00310868" w:rsidP="00310868">
      <w:pPr>
        <w:pStyle w:val="Paragrafi0"/>
        <w:rPr>
          <w:szCs w:val="22"/>
          <w:lang w:val="sq-AL"/>
        </w:rPr>
      </w:pPr>
      <w:r w:rsidRPr="00FB619C">
        <w:rPr>
          <w:szCs w:val="22"/>
          <w:lang w:val="sq-AL"/>
        </w:rPr>
        <w:t>3. Ngarkohen Ministria e Financave dhe Ministria e Punës, Çështjeve Sociale dhe Shanseve të Barabarta për zbatimin e këtij vendimi.</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E34694" w:rsidRPr="00FB619C" w:rsidRDefault="00E34694" w:rsidP="00310868">
      <w:pPr>
        <w:pStyle w:val="Paragrafi0"/>
        <w:rPr>
          <w:szCs w:val="22"/>
          <w:lang w:val="sq-AL"/>
        </w:rPr>
      </w:pPr>
    </w:p>
    <w:p w:rsidR="00E34694" w:rsidRPr="00FB619C" w:rsidRDefault="00E34694" w:rsidP="00310868">
      <w:pPr>
        <w:pStyle w:val="Paragrafi0"/>
        <w:rPr>
          <w:szCs w:val="22"/>
          <w:lang w:val="sq-AL"/>
        </w:rPr>
      </w:pPr>
    </w:p>
    <w:p w:rsidR="00E34694" w:rsidRPr="00FB619C" w:rsidRDefault="00E34694" w:rsidP="00310868">
      <w:pPr>
        <w:pStyle w:val="Paragrafi0"/>
        <w:rPr>
          <w:szCs w:val="22"/>
          <w:lang w:val="sq-AL"/>
        </w:rPr>
      </w:pPr>
    </w:p>
    <w:p w:rsidR="00E34694" w:rsidRPr="00FB619C" w:rsidRDefault="00E34694" w:rsidP="00310868">
      <w:pPr>
        <w:pStyle w:val="Paragrafi0"/>
        <w:rPr>
          <w:szCs w:val="22"/>
          <w:lang w:val="sq-AL"/>
        </w:rPr>
      </w:pPr>
    </w:p>
    <w:p w:rsidR="00E34694" w:rsidRPr="00FB619C" w:rsidRDefault="00E34694" w:rsidP="00310868">
      <w:pPr>
        <w:pStyle w:val="Paragrafi0"/>
        <w:rPr>
          <w:szCs w:val="22"/>
          <w:lang w:val="sq-AL"/>
        </w:rPr>
      </w:pPr>
    </w:p>
    <w:p w:rsidR="007D5F63" w:rsidRPr="00FB619C" w:rsidRDefault="007D5F63" w:rsidP="007D5F63">
      <w:pPr>
        <w:pStyle w:val="Akti"/>
        <w:keepNext w:val="0"/>
        <w:rPr>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Nr.260,</w:t>
      </w:r>
      <w:r w:rsidR="009B7E8D" w:rsidRPr="00FB619C">
        <w:rPr>
          <w:szCs w:val="22"/>
          <w:lang w:val="sq-AL"/>
        </w:rPr>
        <w:t xml:space="preserve"> </w:t>
      </w:r>
      <w:r w:rsidRPr="00FB619C">
        <w:rPr>
          <w:szCs w:val="22"/>
          <w:lang w:val="sq-AL"/>
        </w:rPr>
        <w:t xml:space="preserve">datë 27.2.2008 </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 xml:space="preserve">Për MIRATIMIN E MARRëVESHJES, NDëRMJET KëSHILLIT të MINISTRAVE të REPUBLIKëS Së ShqIPëRISë DHE qEVERISë Së REPUBLIKëS FEDERALE të GJERMANISë për BASHKëPUNIMIN FINANCIAR, 2002 </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 xml:space="preserve">Në mbështetje të nenit 100 të Kushtetutës dhe të neneve 17 e 23 të ligjit nr.8371, datë 9.7.1998 “Për lidhjen e traktateve dhe marrëveshjeve ndërkombëtare”, me propozimin e Ministrit të Punëve të Jashtme,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Miratimin e marrëveshjes, ndërmjet Këshillit të Ministrave të Republikës së Shqipërisë dhe Qeverisë së </w:t>
      </w:r>
      <w:r w:rsidR="00A17297" w:rsidRPr="00FB619C">
        <w:rPr>
          <w:szCs w:val="22"/>
          <w:lang w:val="sq-AL"/>
        </w:rPr>
        <w:t>Republikës</w:t>
      </w:r>
      <w:r w:rsidRPr="00FB619C">
        <w:rPr>
          <w:szCs w:val="22"/>
          <w:lang w:val="sq-AL"/>
        </w:rPr>
        <w:t xml:space="preserve"> Federale të Gjermanisë, për bashkëpunimin financiar, 2002. </w:t>
      </w:r>
    </w:p>
    <w:p w:rsidR="00310868" w:rsidRPr="00FB619C" w:rsidRDefault="00310868" w:rsidP="00310868">
      <w:pPr>
        <w:pStyle w:val="Paragrafi0"/>
        <w:rPr>
          <w:szCs w:val="22"/>
          <w:lang w:val="sq-AL"/>
        </w:rPr>
      </w:pPr>
      <w:r w:rsidRPr="00FB619C">
        <w:rPr>
          <w:szCs w:val="22"/>
          <w:lang w:val="sq-AL"/>
        </w:rPr>
        <w:t xml:space="preserve">Ky vendim hyn në fuqi menjëherë. </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9B7E8D" w:rsidRPr="00FB619C" w:rsidRDefault="00310868" w:rsidP="00310868">
      <w:pPr>
        <w:pStyle w:val="TitulliTitull"/>
        <w:rPr>
          <w:b/>
          <w:lang w:val="sq-AL"/>
        </w:rPr>
      </w:pPr>
      <w:r w:rsidRPr="00FB619C">
        <w:rPr>
          <w:b/>
          <w:lang w:val="sq-AL"/>
        </w:rPr>
        <w:t xml:space="preserve">Marrëveshje </w:t>
      </w:r>
    </w:p>
    <w:p w:rsidR="00310868" w:rsidRPr="00FB619C" w:rsidRDefault="00310868" w:rsidP="00310868">
      <w:pPr>
        <w:pStyle w:val="TitulliTitull"/>
        <w:rPr>
          <w:lang w:val="sq-AL"/>
        </w:rPr>
      </w:pPr>
      <w:r w:rsidRPr="00FB619C">
        <w:rPr>
          <w:lang w:val="sq-AL"/>
        </w:rPr>
        <w:t>ndërmjet këshillit të ministrave të republikës s</w:t>
      </w:r>
      <w:r w:rsidR="00CD5485">
        <w:rPr>
          <w:lang w:val="sq-AL"/>
        </w:rPr>
        <w:t xml:space="preserve">ë shqipërisë dhe qeverisë së </w:t>
      </w:r>
      <w:r w:rsidRPr="00FB619C">
        <w:rPr>
          <w:lang w:val="sq-AL"/>
        </w:rPr>
        <w:t xml:space="preserve"> republikës Federale të gjermanisë për bashkëpunim finaciar (2002)</w:t>
      </w:r>
    </w:p>
    <w:p w:rsidR="00310868" w:rsidRPr="00FB619C" w:rsidRDefault="00310868" w:rsidP="00310868">
      <w:pPr>
        <w:pStyle w:val="Paragrafi0"/>
        <w:rPr>
          <w:sz w:val="12"/>
          <w:szCs w:val="22"/>
          <w:lang w:val="sq-AL"/>
        </w:rPr>
      </w:pPr>
    </w:p>
    <w:p w:rsidR="00310868" w:rsidRPr="00FB619C" w:rsidRDefault="00310868" w:rsidP="00310868">
      <w:pPr>
        <w:pStyle w:val="Paragrafi0"/>
        <w:rPr>
          <w:szCs w:val="22"/>
          <w:lang w:val="sq-AL"/>
        </w:rPr>
      </w:pPr>
      <w:r w:rsidRPr="00FB619C">
        <w:rPr>
          <w:szCs w:val="22"/>
          <w:lang w:val="sq-AL"/>
        </w:rPr>
        <w:t>Këshilli i Ministrave i Republikës së Shqipërisë dhe Qeveria e Republikës Federale të Gjermanisë,</w:t>
      </w:r>
    </w:p>
    <w:p w:rsidR="00310868" w:rsidRPr="00FB619C" w:rsidRDefault="00310868" w:rsidP="00310868">
      <w:pPr>
        <w:pStyle w:val="Paragrafi0"/>
        <w:rPr>
          <w:szCs w:val="22"/>
          <w:lang w:val="sq-AL"/>
        </w:rPr>
      </w:pPr>
      <w:r w:rsidRPr="00FB619C">
        <w:rPr>
          <w:i/>
          <w:szCs w:val="22"/>
          <w:lang w:val="sq-AL"/>
        </w:rPr>
        <w:t>në frymën</w:t>
      </w:r>
      <w:r w:rsidRPr="00FB619C">
        <w:rPr>
          <w:szCs w:val="22"/>
          <w:lang w:val="sq-AL"/>
        </w:rPr>
        <w:t xml:space="preserve"> e marrëdhënieve miqësore ekzistuese ndërmjet Republikës së Shqipërisë dhe Republikës Federale të Gjermanisë ,</w:t>
      </w:r>
    </w:p>
    <w:p w:rsidR="00310868" w:rsidRPr="00FB619C" w:rsidRDefault="00310868" w:rsidP="00310868">
      <w:pPr>
        <w:pStyle w:val="Paragrafi0"/>
        <w:rPr>
          <w:szCs w:val="22"/>
          <w:lang w:val="sq-AL"/>
        </w:rPr>
      </w:pPr>
      <w:r w:rsidRPr="00FB619C">
        <w:rPr>
          <w:i/>
          <w:szCs w:val="22"/>
          <w:lang w:val="sq-AL"/>
        </w:rPr>
        <w:t>duke u nisur</w:t>
      </w:r>
      <w:r w:rsidRPr="00FB619C">
        <w:rPr>
          <w:szCs w:val="22"/>
          <w:lang w:val="sq-AL"/>
        </w:rPr>
        <w:t xml:space="preserve"> nga dëshira për t’i forcuar dhe thelluar këto marrëdhënie miqësore nëpërmjet bashkëpunimit financiar si partnerë,</w:t>
      </w:r>
    </w:p>
    <w:p w:rsidR="00310868" w:rsidRPr="00FB619C" w:rsidRDefault="00310868" w:rsidP="00310868">
      <w:pPr>
        <w:pStyle w:val="Paragrafi0"/>
        <w:rPr>
          <w:szCs w:val="22"/>
          <w:lang w:val="sq-AL"/>
        </w:rPr>
      </w:pPr>
      <w:r w:rsidRPr="00FB619C">
        <w:rPr>
          <w:i/>
          <w:szCs w:val="22"/>
          <w:lang w:val="sq-AL"/>
        </w:rPr>
        <w:t>të ndërgjegjshëm</w:t>
      </w:r>
      <w:r w:rsidRPr="00FB619C">
        <w:rPr>
          <w:szCs w:val="22"/>
          <w:lang w:val="sq-AL"/>
        </w:rPr>
        <w:t xml:space="preserve"> se ruajtja e këtyre marrëdhënieve përbën bazën e kësaj marrëveshjeje,</w:t>
      </w:r>
    </w:p>
    <w:p w:rsidR="00310868" w:rsidRPr="00FB619C" w:rsidRDefault="00310868" w:rsidP="00310868">
      <w:pPr>
        <w:pStyle w:val="Paragrafi0"/>
        <w:rPr>
          <w:szCs w:val="22"/>
          <w:lang w:val="sq-AL"/>
        </w:rPr>
      </w:pPr>
      <w:r w:rsidRPr="00FB619C">
        <w:rPr>
          <w:i/>
          <w:szCs w:val="22"/>
          <w:lang w:val="sq-AL"/>
        </w:rPr>
        <w:t>me qëllim</w:t>
      </w:r>
      <w:r w:rsidRPr="00FB619C">
        <w:rPr>
          <w:szCs w:val="22"/>
          <w:lang w:val="sq-AL"/>
        </w:rPr>
        <w:t xml:space="preserve"> për të kontribuar në zhvillimin social dhe ekonomik në Republikën e Shqipërisë,</w:t>
      </w:r>
    </w:p>
    <w:p w:rsidR="00310868" w:rsidRPr="00FB619C" w:rsidRDefault="00310868" w:rsidP="00310868">
      <w:pPr>
        <w:pStyle w:val="Paragrafi0"/>
        <w:rPr>
          <w:szCs w:val="22"/>
          <w:lang w:val="sq-AL"/>
        </w:rPr>
      </w:pPr>
      <w:r w:rsidRPr="00FB619C">
        <w:rPr>
          <w:i/>
          <w:szCs w:val="22"/>
          <w:lang w:val="sq-AL"/>
        </w:rPr>
        <w:t>duke u referuar</w:t>
      </w:r>
      <w:r w:rsidRPr="00FB619C">
        <w:rPr>
          <w:szCs w:val="22"/>
          <w:lang w:val="sq-AL"/>
        </w:rPr>
        <w:t xml:space="preserve"> bisedimeve ndërqeveritare të datës 12 shtator 2006 në Tiranë,</w:t>
      </w:r>
    </w:p>
    <w:p w:rsidR="00310868" w:rsidRPr="00FB619C" w:rsidRDefault="00310868" w:rsidP="00310868">
      <w:pPr>
        <w:pStyle w:val="Paragrafi0"/>
        <w:rPr>
          <w:szCs w:val="22"/>
          <w:lang w:val="sq-AL"/>
        </w:rPr>
      </w:pPr>
      <w:r w:rsidRPr="00FB619C">
        <w:rPr>
          <w:szCs w:val="22"/>
          <w:lang w:val="sq-AL"/>
        </w:rPr>
        <w:t xml:space="preserve"> u morën vesh si vijon:</w:t>
      </w:r>
    </w:p>
    <w:p w:rsidR="00310868" w:rsidRPr="00FB619C" w:rsidRDefault="00310868" w:rsidP="00310868">
      <w:pPr>
        <w:pStyle w:val="Paragrafi0"/>
        <w:rPr>
          <w:sz w:val="14"/>
          <w:szCs w:val="22"/>
          <w:lang w:val="sq-AL"/>
        </w:rPr>
      </w:pPr>
    </w:p>
    <w:p w:rsidR="00310868" w:rsidRPr="00FB619C" w:rsidRDefault="00310868" w:rsidP="00310868">
      <w:pPr>
        <w:pStyle w:val="NeniNr"/>
        <w:rPr>
          <w:szCs w:val="22"/>
          <w:lang w:val="sq-AL"/>
        </w:rPr>
      </w:pPr>
      <w:r w:rsidRPr="00FB619C">
        <w:rPr>
          <w:szCs w:val="22"/>
          <w:lang w:val="sq-AL"/>
        </w:rPr>
        <w:t>Neni 1</w:t>
      </w:r>
    </w:p>
    <w:p w:rsidR="00310868" w:rsidRPr="00FB619C" w:rsidRDefault="00310868" w:rsidP="00310868">
      <w:pPr>
        <w:pStyle w:val="Paragrafi0"/>
        <w:rPr>
          <w:sz w:val="14"/>
          <w:szCs w:val="22"/>
          <w:lang w:val="sq-AL"/>
        </w:rPr>
      </w:pPr>
    </w:p>
    <w:p w:rsidR="00310868" w:rsidRPr="00FB619C" w:rsidRDefault="00310868" w:rsidP="00310868">
      <w:pPr>
        <w:pStyle w:val="Paragrafi0"/>
        <w:rPr>
          <w:szCs w:val="22"/>
          <w:lang w:val="sq-AL"/>
        </w:rPr>
      </w:pPr>
      <w:r w:rsidRPr="00FB619C">
        <w:rPr>
          <w:szCs w:val="22"/>
          <w:lang w:val="sq-AL"/>
        </w:rPr>
        <w:t xml:space="preserve">1. Qeveria e Republikës Federale të Gjermanisë u jep mundësi Këshillit të Ministrave të Republikës së Shqipërisë dhe/ose marrësve të tjerë që do të zgjidhen bashkërisht nga të dy </w:t>
      </w:r>
      <w:r w:rsidR="00CD5485">
        <w:rPr>
          <w:szCs w:val="22"/>
          <w:lang w:val="sq-AL"/>
        </w:rPr>
        <w:t>q</w:t>
      </w:r>
      <w:r w:rsidR="009B7E8D" w:rsidRPr="00FB619C">
        <w:rPr>
          <w:szCs w:val="22"/>
          <w:lang w:val="sq-AL"/>
        </w:rPr>
        <w:t>everitë</w:t>
      </w:r>
      <w:r w:rsidRPr="00FB619C">
        <w:rPr>
          <w:szCs w:val="22"/>
          <w:lang w:val="sq-AL"/>
        </w:rPr>
        <w:t>, të marrin nga Kreditanstalt für Wiederaufbau (KfW), Frankfurt mbi Majn, një shumë fina</w:t>
      </w:r>
      <w:r w:rsidR="003A4443">
        <w:rPr>
          <w:szCs w:val="22"/>
          <w:lang w:val="sq-AL"/>
        </w:rPr>
        <w:t xml:space="preserve">ncimi me vleftë prej gjithsej 5 000 </w:t>
      </w:r>
      <w:r w:rsidRPr="00FB619C">
        <w:rPr>
          <w:szCs w:val="22"/>
          <w:lang w:val="sq-AL"/>
        </w:rPr>
        <w:t>000 euro (me fjalë: pesë milionë euro) për projektin “Programi i mbrojtjes së mjedisit të liqenit të Ohrit (komponentë “Shkarkimi i ujërave të zeza në Pogradec II)”</w:t>
      </w:r>
      <w:r w:rsidR="009B7E8D" w:rsidRPr="00FB619C">
        <w:rPr>
          <w:szCs w:val="22"/>
          <w:lang w:val="sq-AL"/>
        </w:rPr>
        <w:t>.</w:t>
      </w:r>
    </w:p>
    <w:p w:rsidR="00310868" w:rsidRPr="00FB619C" w:rsidRDefault="00310868" w:rsidP="00310868">
      <w:pPr>
        <w:pStyle w:val="Paragrafi0"/>
        <w:rPr>
          <w:szCs w:val="22"/>
          <w:lang w:val="sq-AL"/>
        </w:rPr>
      </w:pPr>
      <w:r w:rsidRPr="00FB619C">
        <w:rPr>
          <w:szCs w:val="22"/>
          <w:lang w:val="sq-AL"/>
        </w:rPr>
        <w:t>2. Nëse Këshilli i Ministrave i Republikës së Shqipërisë dhe Qeveria e Republikës Federale të Gjermanisë  bien dakord, projekti i përmendur në paragrafin 1 mund të zëvendësohet me projekte të tjera</w:t>
      </w:r>
      <w:r w:rsidR="009B7E8D" w:rsidRPr="00FB619C">
        <w:rPr>
          <w:szCs w:val="22"/>
          <w:lang w:val="sq-AL"/>
        </w:rPr>
        <w:t>.</w:t>
      </w:r>
    </w:p>
    <w:p w:rsidR="00310868" w:rsidRPr="00FB619C" w:rsidRDefault="00310868" w:rsidP="00310868">
      <w:pPr>
        <w:pStyle w:val="Paragrafi0"/>
        <w:rPr>
          <w:szCs w:val="22"/>
          <w:lang w:val="sq-AL"/>
        </w:rPr>
      </w:pPr>
      <w:r w:rsidRPr="00FB619C">
        <w:rPr>
          <w:szCs w:val="22"/>
          <w:lang w:val="sq-AL"/>
        </w:rPr>
        <w:t>3. Në rast se Qeveria e Republikës Federale të Gjermanisë në një kohë të mëvonshme i jep mundësi Këshillit të Ministrave të Republikës së Shqipërisë të marrë nga Kreditanstalt für Wiederaufbau shuma të tjera financimi për përgatitjen e projektit të përmendur në paragrafin 1 ose për masa të nevojshme shoqëruese për zbatimin dhe mbikëqyrjen e projektit të përmendur në paragrafin 1, atëherë gjen zbatim kjo mosmarrëveshje.</w:t>
      </w:r>
    </w:p>
    <w:p w:rsidR="00310868" w:rsidRPr="00FB619C" w:rsidRDefault="00310868" w:rsidP="00310868">
      <w:pPr>
        <w:pStyle w:val="NeniNr"/>
        <w:rPr>
          <w:szCs w:val="22"/>
          <w:lang w:val="sq-AL"/>
        </w:rPr>
      </w:pPr>
      <w:r w:rsidRPr="00FB619C">
        <w:rPr>
          <w:szCs w:val="22"/>
          <w:lang w:val="sq-AL"/>
        </w:rPr>
        <w:t>Neni 2</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1. Përdorimi i shumës së përmendur në nenin 1, kushtet m</w:t>
      </w:r>
      <w:r w:rsidR="009B7E8D" w:rsidRPr="00FB619C">
        <w:rPr>
          <w:szCs w:val="22"/>
          <w:lang w:val="sq-AL"/>
        </w:rPr>
        <w:t>e të cilat vihet në dispozicion</w:t>
      </w:r>
      <w:r w:rsidRPr="00FB619C">
        <w:rPr>
          <w:szCs w:val="22"/>
          <w:lang w:val="sq-AL"/>
        </w:rPr>
        <w:t xml:space="preserve"> ajo</w:t>
      </w:r>
      <w:r w:rsidR="003A4443">
        <w:rPr>
          <w:szCs w:val="22"/>
          <w:lang w:val="sq-AL"/>
        </w:rPr>
        <w:t>,</w:t>
      </w:r>
      <w:r w:rsidRPr="00FB619C">
        <w:rPr>
          <w:szCs w:val="22"/>
          <w:lang w:val="sq-AL"/>
        </w:rPr>
        <w:t xml:space="preserve"> si dhe procedura e dhënies së porosisë përcaktohen në kontratën që do të lidhet midis Kreditanstalt für Wiederaufbau dhe marrësve të shumës së financimit, kontratë e cila u nënshtrohet dispozitave ligjore në fuqi në Republikën Federale të Gjermanisë. Premtimi i shumës së përmendur në nenin 1 paragr. 1 do të zhvleftësohet, në rast se kontratat përkatëse për financim nuk përfundohen brenda një afati prej tetë vjetësh pas vitit të premtimit. Për shumën në fjalë, ky afat mbaron më datë</w:t>
      </w:r>
      <w:r w:rsidR="009B7E8D" w:rsidRPr="00FB619C">
        <w:rPr>
          <w:szCs w:val="22"/>
          <w:lang w:val="sq-AL"/>
        </w:rPr>
        <w:t xml:space="preserve"> </w:t>
      </w:r>
      <w:r w:rsidRPr="00FB619C">
        <w:rPr>
          <w:szCs w:val="22"/>
          <w:lang w:val="sq-AL"/>
        </w:rPr>
        <w:t>31 dhjetor 2010.</w:t>
      </w:r>
    </w:p>
    <w:p w:rsidR="00310868" w:rsidRPr="00FB619C" w:rsidRDefault="00310868" w:rsidP="00310868">
      <w:pPr>
        <w:pStyle w:val="Paragrafi0"/>
        <w:rPr>
          <w:szCs w:val="22"/>
          <w:lang w:val="sq-AL"/>
        </w:rPr>
      </w:pPr>
      <w:r w:rsidRPr="00FB619C">
        <w:rPr>
          <w:szCs w:val="22"/>
          <w:lang w:val="sq-AL"/>
        </w:rPr>
        <w:t>2. Këshilli i Ministrave i Republikës së Shqipërisë, në rastet kur ai nuk është vetë marrësi i shumës së financimit, do të garantojë ndaj Kreditanst</w:t>
      </w:r>
      <w:r w:rsidR="009B7E8D" w:rsidRPr="00FB619C">
        <w:rPr>
          <w:szCs w:val="22"/>
          <w:lang w:val="sq-AL"/>
        </w:rPr>
        <w:t>alt für Wiederaufbau pretendime</w:t>
      </w:r>
      <w:r w:rsidRPr="00FB619C">
        <w:rPr>
          <w:szCs w:val="22"/>
          <w:lang w:val="sq-AL"/>
        </w:rPr>
        <w:t xml:space="preserve"> eventuale lidhur me shlyerjen, që mund të lindin në bazë të kontratës për financim, e cila do të përfundohet sipas paragrafit 1.</w:t>
      </w:r>
    </w:p>
    <w:p w:rsidR="00310868" w:rsidRPr="00FB619C" w:rsidRDefault="00310868" w:rsidP="00310868">
      <w:pPr>
        <w:pStyle w:val="NeniNr"/>
        <w:rPr>
          <w:szCs w:val="22"/>
          <w:lang w:val="sq-AL"/>
        </w:rPr>
      </w:pPr>
    </w:p>
    <w:p w:rsidR="00310868" w:rsidRPr="00FB619C" w:rsidRDefault="00310868" w:rsidP="00310868">
      <w:pPr>
        <w:pStyle w:val="NeniNr"/>
        <w:rPr>
          <w:szCs w:val="22"/>
          <w:lang w:val="sq-AL"/>
        </w:rPr>
      </w:pPr>
      <w:r w:rsidRPr="00FB619C">
        <w:rPr>
          <w:szCs w:val="22"/>
          <w:lang w:val="sq-AL"/>
        </w:rPr>
        <w:t>Neni 3</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Këshilli i Ministrave i Republikës së Shqipërisë e liron Kreditanstalt für Wiederaufbau nga të gjitha taksat dhe tatimet e tjera publike, të cilat merren në Republikën e Shqipërisë</w:t>
      </w:r>
      <w:r w:rsidR="009B7E8D" w:rsidRPr="00FB619C">
        <w:rPr>
          <w:szCs w:val="22"/>
          <w:lang w:val="sq-AL"/>
        </w:rPr>
        <w:t>,</w:t>
      </w:r>
      <w:r w:rsidRPr="00FB619C">
        <w:rPr>
          <w:szCs w:val="22"/>
          <w:lang w:val="sq-AL"/>
        </w:rPr>
        <w:t xml:space="preserve"> lidhur me përfundimin dhe zbatimin e kontratës së përmendur në nenin 2.</w:t>
      </w:r>
    </w:p>
    <w:p w:rsidR="00310868" w:rsidRPr="00FB619C" w:rsidRDefault="00310868" w:rsidP="00310868">
      <w:pPr>
        <w:pStyle w:val="Paragrafi0"/>
        <w:rPr>
          <w:szCs w:val="22"/>
          <w:lang w:val="sq-AL"/>
        </w:rPr>
      </w:pPr>
    </w:p>
    <w:p w:rsidR="00310868" w:rsidRPr="00FB619C" w:rsidRDefault="00310868" w:rsidP="00310868">
      <w:pPr>
        <w:pStyle w:val="NeniNr"/>
        <w:rPr>
          <w:szCs w:val="22"/>
          <w:lang w:val="sq-AL"/>
        </w:rPr>
      </w:pPr>
      <w:r w:rsidRPr="00FB619C">
        <w:rPr>
          <w:szCs w:val="22"/>
          <w:lang w:val="sq-AL"/>
        </w:rPr>
        <w:t>Neni 4</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Këshilli i Ministrave i Republikës së Shqipërisë i lejon pasagjerët dhe furnizuesit të zgjedhin liri</w:t>
      </w:r>
      <w:r w:rsidR="009B7E8D" w:rsidRPr="00FB619C">
        <w:rPr>
          <w:szCs w:val="22"/>
          <w:lang w:val="sq-AL"/>
        </w:rPr>
        <w:t>sht</w:t>
      </w:r>
      <w:r w:rsidRPr="00FB619C">
        <w:rPr>
          <w:szCs w:val="22"/>
          <w:lang w:val="sq-AL"/>
        </w:rPr>
        <w:t xml:space="preserve"> ndërmarrjet transportuese për transportimin e personave dhe të mallrave në rrugë detare, tokësor</w:t>
      </w:r>
      <w:r w:rsidR="009B7E8D" w:rsidRPr="00FB619C">
        <w:rPr>
          <w:szCs w:val="22"/>
          <w:lang w:val="sq-AL"/>
        </w:rPr>
        <w:t>e</w:t>
      </w:r>
      <w:r w:rsidRPr="00FB619C">
        <w:rPr>
          <w:szCs w:val="22"/>
          <w:lang w:val="sq-AL"/>
        </w:rPr>
        <w:t xml:space="preserve"> dhe ajrore, transport ky që rezulton nga dhënia e shumës së financimit, si edhe nuk merr asnjë masë e cila përjashton ose vështirëson pjesëmarrjen me të drejta të barabarta të ndërmarrjeve tra</w:t>
      </w:r>
      <w:r w:rsidR="009B7E8D" w:rsidRPr="00FB619C">
        <w:rPr>
          <w:szCs w:val="22"/>
          <w:lang w:val="sq-AL"/>
        </w:rPr>
        <w:t>n</w:t>
      </w:r>
      <w:r w:rsidRPr="00FB619C">
        <w:rPr>
          <w:szCs w:val="22"/>
          <w:lang w:val="sq-AL"/>
        </w:rPr>
        <w:t>sportuese me qendër në Republikën Federale të Gjermanis</w:t>
      </w:r>
      <w:r w:rsidR="00D038CE">
        <w:rPr>
          <w:szCs w:val="22"/>
          <w:lang w:val="sq-AL"/>
        </w:rPr>
        <w:t>ë, dhe</w:t>
      </w:r>
      <w:r w:rsidRPr="00FB619C">
        <w:rPr>
          <w:szCs w:val="22"/>
          <w:lang w:val="sq-AL"/>
        </w:rPr>
        <w:t xml:space="preserve"> nxjerr në rast se </w:t>
      </w:r>
      <w:r w:rsidR="00D038CE">
        <w:rPr>
          <w:szCs w:val="22"/>
          <w:lang w:val="sq-AL"/>
        </w:rPr>
        <w:t>duhet</w:t>
      </w:r>
      <w:r w:rsidRPr="00FB619C">
        <w:rPr>
          <w:szCs w:val="22"/>
          <w:lang w:val="sq-AL"/>
        </w:rPr>
        <w:t xml:space="preserve"> lejet e nevojshme për pjesëmarrjen këtyre ndërmarrjeve transportuese.</w:t>
      </w:r>
    </w:p>
    <w:p w:rsidR="00310868" w:rsidRPr="00FB619C" w:rsidRDefault="00310868" w:rsidP="00310868">
      <w:pPr>
        <w:pStyle w:val="Paragrafi0"/>
        <w:rPr>
          <w:szCs w:val="22"/>
          <w:lang w:val="sq-AL"/>
        </w:rPr>
      </w:pPr>
    </w:p>
    <w:p w:rsidR="00310868" w:rsidRPr="00FB619C" w:rsidRDefault="00310868" w:rsidP="00310868">
      <w:pPr>
        <w:pStyle w:val="NeniNr"/>
        <w:rPr>
          <w:szCs w:val="22"/>
          <w:lang w:val="sq-AL"/>
        </w:rPr>
      </w:pPr>
      <w:r w:rsidRPr="00FB619C">
        <w:rPr>
          <w:szCs w:val="22"/>
          <w:lang w:val="sq-AL"/>
        </w:rPr>
        <w:t>Neni 5</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Kjo marrëveshje hyn në fuqi në ditën, kur Këshilli i Ministrave i Republikës së Shqipërisë i njofton Qeverisë së Republikës Federale të Gjermanisë, se janë përmbushur kushtet brendashtetërore për hyrjen e saj në fuqi. Përcaktuese është dita e marrjes së njoftimit.</w:t>
      </w:r>
    </w:p>
    <w:p w:rsidR="00310868" w:rsidRPr="00FB619C" w:rsidRDefault="00310868" w:rsidP="00310868">
      <w:pPr>
        <w:pStyle w:val="Paragrafi0"/>
        <w:rPr>
          <w:szCs w:val="22"/>
          <w:lang w:val="sq-AL"/>
        </w:rPr>
      </w:pPr>
      <w:r w:rsidRPr="00FB619C">
        <w:rPr>
          <w:szCs w:val="22"/>
          <w:lang w:val="sq-AL"/>
        </w:rPr>
        <w:t xml:space="preserve">Bërë në Tiranë, më datën 16.1.2008 në dy kopje origjinale, secila në gjuhën shqipe dhe </w:t>
      </w:r>
      <w:r w:rsidR="009B7E8D" w:rsidRPr="00FB619C">
        <w:rPr>
          <w:szCs w:val="22"/>
          <w:lang w:val="sq-AL"/>
        </w:rPr>
        <w:t>gjermane</w:t>
      </w:r>
      <w:r w:rsidRPr="00FB619C">
        <w:rPr>
          <w:szCs w:val="22"/>
          <w:lang w:val="sq-AL"/>
        </w:rPr>
        <w:t>, duke pasur secili tekst fuqi të barabartë.</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 xml:space="preserve">Nr. 263, datë 10.3.2008 </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NJë NDRYSHIM Në VENDIMIN NR.223, datë 5.3.2008 të KëSHILLIT të MINISTRAVE “PëR PROPOZIMIN</w:t>
      </w:r>
      <w:r w:rsidR="009E3787" w:rsidRPr="00FB619C">
        <w:rPr>
          <w:lang w:val="sq-AL"/>
        </w:rPr>
        <w:t xml:space="preserve"> për EMëRIMIN Në DETYRë të 5 ANë</w:t>
      </w:r>
      <w:r w:rsidRPr="00FB619C">
        <w:rPr>
          <w:lang w:val="sq-AL"/>
        </w:rPr>
        <w:t>TAR</w:t>
      </w:r>
      <w:r w:rsidR="009E3787" w:rsidRPr="00FB619C">
        <w:rPr>
          <w:lang w:val="sq-AL"/>
        </w:rPr>
        <w:t>ë</w:t>
      </w:r>
      <w:r w:rsidRPr="00FB619C">
        <w:rPr>
          <w:lang w:val="sq-AL"/>
        </w:rPr>
        <w:t xml:space="preserve">VE të RINJ të KëSHILLIT DREJTUES të ENTIT RREGULLATOR të TELEKOMUNIKACIONEVE” </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 xml:space="preserve">Në mbështetje të nenit 100 të Kushtetutës, të nenit 128 të ligjit nr.8485, datë 12.5.1999 “Kodi i Procedurave Administrative”, dhe të nenit 84 të ligjit nr.8618, datë 14.6.2000 “Për telekomunikacionet në Republikën e Shqipërisë”, të ndryshuar, me propozimin e Ministrit të Punëve Publike, Transportit dhe Telekomunikacionit,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Në vendimin nr.223, datë 5.3.2008 të Këshillit të Ministrave, në listën e kandidatëve z. Benon Paloka zëvendësohet me z. Ilir Zela. </w:t>
      </w:r>
    </w:p>
    <w:p w:rsidR="00310868" w:rsidRPr="00FB619C" w:rsidRDefault="00310868" w:rsidP="00310868">
      <w:pPr>
        <w:pStyle w:val="Paragrafi0"/>
        <w:rPr>
          <w:szCs w:val="22"/>
          <w:lang w:val="sq-AL"/>
        </w:rPr>
      </w:pPr>
      <w:r w:rsidRPr="00FB619C">
        <w:rPr>
          <w:szCs w:val="22"/>
          <w:lang w:val="sq-AL"/>
        </w:rPr>
        <w:t xml:space="preserve">Ky vendim hyn në fuqi menjëherë. </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E34694" w:rsidRPr="00FB619C" w:rsidRDefault="00E34694" w:rsidP="00310868">
      <w:pPr>
        <w:pStyle w:val="Akti"/>
        <w:rPr>
          <w:lang w:val="sq-AL"/>
        </w:rPr>
      </w:pPr>
    </w:p>
    <w:p w:rsidR="00E34694" w:rsidRPr="00FB619C" w:rsidRDefault="00E34694" w:rsidP="00310868">
      <w:pPr>
        <w:pStyle w:val="Akti"/>
        <w:rPr>
          <w:lang w:val="sq-AL"/>
        </w:rPr>
      </w:pPr>
    </w:p>
    <w:p w:rsidR="00310868" w:rsidRPr="00FB619C" w:rsidRDefault="00310868" w:rsidP="00310868">
      <w:pPr>
        <w:pStyle w:val="Akti"/>
        <w:rPr>
          <w:lang w:val="sq-AL"/>
        </w:rPr>
      </w:pPr>
      <w:r w:rsidRPr="00FB619C">
        <w:rPr>
          <w:lang w:val="sq-AL"/>
        </w:rPr>
        <w:t>VENDIM </w:t>
      </w:r>
    </w:p>
    <w:p w:rsidR="00310868" w:rsidRPr="00FB619C" w:rsidRDefault="00310868" w:rsidP="00310868">
      <w:pPr>
        <w:pStyle w:val="NumriData"/>
        <w:rPr>
          <w:szCs w:val="22"/>
          <w:lang w:val="sq-AL"/>
        </w:rPr>
      </w:pPr>
      <w:r w:rsidRPr="00FB619C">
        <w:rPr>
          <w:szCs w:val="22"/>
          <w:lang w:val="sq-AL"/>
        </w:rPr>
        <w:t>Nr.266, datë 5.3.2008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NJË SHTESË FONDI NË BUXHETIN E VITIT 2008, MIRATUAR PËR MINISTRINË E SHËNDETËSISË, PËR MBULIMIN E PJESSHËM TË SHPENZIMEVE PËR KURIMIN E ZNJ. ERMIRA SPAHIU, NË ITALI</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BazLigjPropozues"/>
        <w:rPr>
          <w:lang w:val="sq-AL"/>
        </w:rPr>
      </w:pPr>
      <w:r w:rsidRPr="00FB619C">
        <w:rPr>
          <w:lang w:val="sq-AL"/>
        </w:rPr>
        <w:t>Në mbështetje të nenit 100 të Kushtetutës, të neneve 21 e 27 të ligjit nr.8379, datë 29.7.1998 “Për hartimin dhe zbatimin e Buxhetit të Shtetit të Republikës së Shqipërisë”, të ndryshuar, dhe t</w:t>
      </w:r>
      <w:r w:rsidRPr="00FB619C">
        <w:rPr>
          <w:rFonts w:ascii="Times New Roman" w:hAnsi="Times New Roman"/>
          <w:lang w:val="sq-AL"/>
        </w:rPr>
        <w:t>ё</w:t>
      </w:r>
      <w:r w:rsidRPr="00FB619C">
        <w:rPr>
          <w:rFonts w:cs="CG Times"/>
          <w:lang w:val="sq-AL"/>
        </w:rPr>
        <w:t xml:space="preserve"> ligjit nr.9836, datë 26.11.2007 “Për Buxhetin Shtetit </w:t>
      </w:r>
      <w:r w:rsidRPr="00FB619C">
        <w:rPr>
          <w:lang w:val="sq-AL"/>
        </w:rPr>
        <w:t>të vitit 2008”, me propozimin e Ministrit të Sh</w:t>
      </w:r>
      <w:r w:rsidRPr="00FB619C">
        <w:rPr>
          <w:rFonts w:ascii="Times New Roman" w:hAnsi="Times New Roman"/>
          <w:lang w:val="sq-AL"/>
        </w:rPr>
        <w:t>ё</w:t>
      </w:r>
      <w:r w:rsidRPr="00FB619C">
        <w:rPr>
          <w:rFonts w:cs="CG Times"/>
          <w:lang w:val="sq-AL"/>
        </w:rPr>
        <w:t>ndet</w:t>
      </w:r>
      <w:r w:rsidRPr="00FB619C">
        <w:rPr>
          <w:rFonts w:ascii="Times New Roman" w:hAnsi="Times New Roman"/>
          <w:lang w:val="sq-AL"/>
        </w:rPr>
        <w:t>ё</w:t>
      </w:r>
      <w:r w:rsidRPr="00FB619C">
        <w:rPr>
          <w:rFonts w:cs="CG Times"/>
          <w:lang w:val="sq-AL"/>
        </w:rPr>
        <w:t>sis</w:t>
      </w:r>
      <w:r w:rsidRPr="00FB619C">
        <w:rPr>
          <w:rFonts w:ascii="Times New Roman" w:hAnsi="Times New Roman"/>
          <w:lang w:val="sq-AL"/>
        </w:rPr>
        <w:t>ё</w:t>
      </w:r>
      <w:r w:rsidRPr="00FB619C">
        <w:rPr>
          <w:rFonts w:cs="CG Times"/>
          <w:lang w:val="sq-AL"/>
        </w:rPr>
        <w:t>, Këshilli i Ministrav</w:t>
      </w:r>
      <w:r w:rsidRPr="00FB619C">
        <w:rPr>
          <w:lang w:val="sq-AL"/>
        </w:rPr>
        <w:t>e</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Paragrafi0"/>
        <w:rPr>
          <w:szCs w:val="22"/>
          <w:lang w:val="sq-AL"/>
        </w:rPr>
      </w:pPr>
      <w:r w:rsidRPr="00FB619C">
        <w:rPr>
          <w:szCs w:val="22"/>
          <w:lang w:val="sq-AL"/>
        </w:rPr>
        <w:t>1. Ministris</w:t>
      </w:r>
      <w:r w:rsidRPr="00FB619C">
        <w:rPr>
          <w:rFonts w:ascii="Times New Roman" w:hAnsi="Times New Roman"/>
          <w:szCs w:val="22"/>
          <w:lang w:val="sq-AL"/>
        </w:rPr>
        <w:t>ё</w:t>
      </w:r>
      <w:r w:rsidRPr="00FB619C">
        <w:rPr>
          <w:rFonts w:cs="CG Times"/>
          <w:szCs w:val="22"/>
          <w:lang w:val="sq-AL"/>
        </w:rPr>
        <w:t xml:space="preserve"> s</w:t>
      </w:r>
      <w:r w:rsidRPr="00FB619C">
        <w:rPr>
          <w:rFonts w:ascii="Times New Roman" w:hAnsi="Times New Roman"/>
          <w:szCs w:val="22"/>
          <w:lang w:val="sq-AL"/>
        </w:rPr>
        <w:t>ё</w:t>
      </w:r>
      <w:r w:rsidRPr="00FB619C">
        <w:rPr>
          <w:rFonts w:cs="CG Times"/>
          <w:szCs w:val="22"/>
          <w:lang w:val="sq-AL"/>
        </w:rPr>
        <w:t xml:space="preserve"> Sh</w:t>
      </w:r>
      <w:r w:rsidRPr="00FB619C">
        <w:rPr>
          <w:rFonts w:ascii="Times New Roman" w:hAnsi="Times New Roman"/>
          <w:szCs w:val="22"/>
          <w:lang w:val="sq-AL"/>
        </w:rPr>
        <w:t>ё</w:t>
      </w:r>
      <w:r w:rsidRPr="00FB619C">
        <w:rPr>
          <w:rFonts w:cs="CG Times"/>
          <w:szCs w:val="22"/>
          <w:lang w:val="sq-AL"/>
        </w:rPr>
        <w:t>ndet</w:t>
      </w:r>
      <w:r w:rsidRPr="00FB619C">
        <w:rPr>
          <w:rFonts w:ascii="Times New Roman" w:hAnsi="Times New Roman"/>
          <w:szCs w:val="22"/>
          <w:lang w:val="sq-AL"/>
        </w:rPr>
        <w:t>ё</w:t>
      </w:r>
      <w:r w:rsidRPr="00FB619C">
        <w:rPr>
          <w:rFonts w:cs="CG Times"/>
          <w:szCs w:val="22"/>
          <w:lang w:val="sq-AL"/>
        </w:rPr>
        <w:t>sis</w:t>
      </w:r>
      <w:r w:rsidRPr="00FB619C">
        <w:rPr>
          <w:rFonts w:ascii="Times New Roman" w:hAnsi="Times New Roman"/>
          <w:szCs w:val="22"/>
          <w:lang w:val="sq-AL"/>
        </w:rPr>
        <w:t>ё</w:t>
      </w:r>
      <w:r w:rsidRPr="00FB619C">
        <w:rPr>
          <w:rFonts w:cs="CG Times"/>
          <w:szCs w:val="22"/>
          <w:lang w:val="sq-AL"/>
        </w:rPr>
        <w:t>, n</w:t>
      </w:r>
      <w:r w:rsidRPr="00FB619C">
        <w:rPr>
          <w:rFonts w:ascii="Times New Roman" w:hAnsi="Times New Roman"/>
          <w:szCs w:val="22"/>
          <w:lang w:val="sq-AL"/>
        </w:rPr>
        <w:t>ё</w:t>
      </w:r>
      <w:r w:rsidRPr="00FB619C">
        <w:rPr>
          <w:rFonts w:cs="CG Times"/>
          <w:szCs w:val="22"/>
          <w:lang w:val="sq-AL"/>
        </w:rPr>
        <w:t xml:space="preserve"> buxhetin e miratuar p</w:t>
      </w:r>
      <w:r w:rsidRPr="00FB619C">
        <w:rPr>
          <w:rFonts w:ascii="Times New Roman" w:hAnsi="Times New Roman"/>
          <w:szCs w:val="22"/>
          <w:lang w:val="sq-AL"/>
        </w:rPr>
        <w:t>ё</w:t>
      </w:r>
      <w:r w:rsidRPr="00FB619C">
        <w:rPr>
          <w:rFonts w:cs="CG Times"/>
          <w:szCs w:val="22"/>
          <w:lang w:val="sq-AL"/>
        </w:rPr>
        <w:t>r vitin 2008, n</w:t>
      </w:r>
      <w:r w:rsidRPr="00FB619C">
        <w:rPr>
          <w:rFonts w:ascii="Times New Roman" w:hAnsi="Times New Roman"/>
          <w:szCs w:val="22"/>
          <w:lang w:val="sq-AL"/>
        </w:rPr>
        <w:t>ё</w:t>
      </w:r>
      <w:r w:rsidRPr="00FB619C">
        <w:rPr>
          <w:rFonts w:cs="CG Times"/>
          <w:szCs w:val="22"/>
          <w:lang w:val="sq-AL"/>
        </w:rPr>
        <w:t> </w:t>
      </w:r>
      <w:r w:rsidRPr="00FB619C">
        <w:rPr>
          <w:szCs w:val="22"/>
          <w:lang w:val="sq-AL"/>
        </w:rPr>
        <w:t> z</w:t>
      </w:r>
      <w:r w:rsidRPr="00FB619C">
        <w:rPr>
          <w:rFonts w:ascii="Times New Roman" w:hAnsi="Times New Roman"/>
          <w:szCs w:val="22"/>
          <w:lang w:val="sq-AL"/>
        </w:rPr>
        <w:t>ё</w:t>
      </w:r>
      <w:r w:rsidR="009E3787" w:rsidRPr="00FB619C">
        <w:rPr>
          <w:rFonts w:cs="CG Times"/>
          <w:szCs w:val="22"/>
          <w:lang w:val="sq-AL"/>
        </w:rPr>
        <w:t>ri “Shpenzime operative”</w:t>
      </w:r>
      <w:r w:rsidRPr="00FB619C">
        <w:rPr>
          <w:rFonts w:cs="CG Times"/>
          <w:szCs w:val="22"/>
          <w:lang w:val="sq-AL"/>
        </w:rPr>
        <w:t>, t’i shtohet fondi 3 900 000 (tre milion</w:t>
      </w:r>
      <w:r w:rsidRPr="00FB619C">
        <w:rPr>
          <w:rFonts w:ascii="Times New Roman" w:hAnsi="Times New Roman"/>
          <w:szCs w:val="22"/>
          <w:lang w:val="sq-AL"/>
        </w:rPr>
        <w:t>ё</w:t>
      </w:r>
      <w:r w:rsidRPr="00FB619C">
        <w:rPr>
          <w:rFonts w:cs="CG Times"/>
          <w:szCs w:val="22"/>
          <w:lang w:val="sq-AL"/>
        </w:rPr>
        <w:t xml:space="preserve"> e nëntëqind mijë) lekë, p</w:t>
      </w:r>
      <w:r w:rsidRPr="00FB619C">
        <w:rPr>
          <w:rFonts w:ascii="Times New Roman" w:hAnsi="Times New Roman"/>
          <w:szCs w:val="22"/>
          <w:lang w:val="sq-AL"/>
        </w:rPr>
        <w:t>ё</w:t>
      </w:r>
      <w:r w:rsidRPr="00FB619C">
        <w:rPr>
          <w:rFonts w:cs="CG Times"/>
          <w:szCs w:val="22"/>
          <w:lang w:val="sq-AL"/>
        </w:rPr>
        <w:t>r përballimin e pjessh</w:t>
      </w:r>
      <w:r w:rsidRPr="00FB619C">
        <w:rPr>
          <w:rFonts w:ascii="Times New Roman" w:hAnsi="Times New Roman"/>
          <w:szCs w:val="22"/>
          <w:lang w:val="sq-AL"/>
        </w:rPr>
        <w:t>ё</w:t>
      </w:r>
      <w:r w:rsidRPr="00FB619C">
        <w:rPr>
          <w:rFonts w:cs="CG Times"/>
          <w:szCs w:val="22"/>
          <w:lang w:val="sq-AL"/>
        </w:rPr>
        <w:t>m t</w:t>
      </w:r>
      <w:r w:rsidRPr="00FB619C">
        <w:rPr>
          <w:rFonts w:ascii="Times New Roman" w:hAnsi="Times New Roman"/>
          <w:szCs w:val="22"/>
          <w:lang w:val="sq-AL"/>
        </w:rPr>
        <w:t>ё</w:t>
      </w:r>
      <w:r w:rsidRPr="00FB619C">
        <w:rPr>
          <w:rFonts w:cs="CG Times"/>
          <w:szCs w:val="22"/>
          <w:lang w:val="sq-AL"/>
        </w:rPr>
        <w:t xml:space="preserve"> shpenzimeve p</w:t>
      </w:r>
      <w:r w:rsidRPr="00FB619C">
        <w:rPr>
          <w:rFonts w:ascii="Times New Roman" w:hAnsi="Times New Roman"/>
          <w:szCs w:val="22"/>
          <w:lang w:val="sq-AL"/>
        </w:rPr>
        <w:t>ё</w:t>
      </w:r>
      <w:r w:rsidRPr="00FB619C">
        <w:rPr>
          <w:rFonts w:cs="CG Times"/>
          <w:szCs w:val="22"/>
          <w:lang w:val="sq-AL"/>
        </w:rPr>
        <w:t>r kurimin </w:t>
      </w:r>
      <w:r w:rsidRPr="00FB619C">
        <w:rPr>
          <w:szCs w:val="22"/>
          <w:lang w:val="sq-AL"/>
        </w:rPr>
        <w:t> e znj.Ermira Spahiu, në Institutin Ortopedik Rizzoli, në Bolonja, Itali.</w:t>
      </w:r>
    </w:p>
    <w:p w:rsidR="00310868" w:rsidRPr="00FB619C" w:rsidRDefault="00310868" w:rsidP="00310868">
      <w:pPr>
        <w:pStyle w:val="Paragrafi0"/>
        <w:rPr>
          <w:szCs w:val="22"/>
          <w:lang w:val="sq-AL"/>
        </w:rPr>
      </w:pPr>
      <w:r w:rsidRPr="00FB619C">
        <w:rPr>
          <w:szCs w:val="22"/>
          <w:lang w:val="sq-AL"/>
        </w:rPr>
        <w:t>2. Ky fond të përballohet nga fondi rezervë i Këshillit të Ministrave.</w:t>
      </w:r>
    </w:p>
    <w:p w:rsidR="00310868" w:rsidRPr="00FB619C" w:rsidRDefault="00310868" w:rsidP="00310868">
      <w:pPr>
        <w:pStyle w:val="Paragrafi0"/>
        <w:rPr>
          <w:szCs w:val="22"/>
          <w:lang w:val="sq-AL"/>
        </w:rPr>
      </w:pPr>
      <w:r w:rsidRPr="00FB619C">
        <w:rPr>
          <w:szCs w:val="22"/>
          <w:lang w:val="sq-AL"/>
        </w:rPr>
        <w:t>3. Pagesa të bëhet kundrejt paraqitjes s</w:t>
      </w:r>
      <w:r w:rsidRPr="00FB619C">
        <w:rPr>
          <w:rFonts w:ascii="Times New Roman" w:hAnsi="Times New Roman"/>
          <w:szCs w:val="22"/>
          <w:lang w:val="sq-AL"/>
        </w:rPr>
        <w:t>ё</w:t>
      </w:r>
      <w:r w:rsidRPr="00FB619C">
        <w:rPr>
          <w:rFonts w:cs="CG Times"/>
          <w:szCs w:val="22"/>
          <w:lang w:val="sq-AL"/>
        </w:rPr>
        <w:t xml:space="preserve"> faturave origjinale të institucionit shëndetësor</w:t>
      </w:r>
      <w:r w:rsidRPr="00FB619C">
        <w:rPr>
          <w:szCs w:val="22"/>
          <w:lang w:val="sq-AL"/>
        </w:rPr>
        <w:t>.</w:t>
      </w:r>
    </w:p>
    <w:p w:rsidR="00310868" w:rsidRPr="00FB619C" w:rsidRDefault="00310868" w:rsidP="00310868">
      <w:pPr>
        <w:pStyle w:val="Paragrafi0"/>
        <w:rPr>
          <w:szCs w:val="22"/>
          <w:lang w:val="sq-AL"/>
        </w:rPr>
      </w:pPr>
      <w:r w:rsidRPr="00FB619C">
        <w:rPr>
          <w:szCs w:val="22"/>
          <w:lang w:val="sq-AL"/>
        </w:rPr>
        <w:t>4. Ngarkohen Ministria e Sh</w:t>
      </w:r>
      <w:r w:rsidRPr="00FB619C">
        <w:rPr>
          <w:rFonts w:ascii="Times New Roman" w:hAnsi="Times New Roman"/>
          <w:szCs w:val="22"/>
          <w:lang w:val="sq-AL"/>
        </w:rPr>
        <w:t>ё</w:t>
      </w:r>
      <w:r w:rsidRPr="00FB619C">
        <w:rPr>
          <w:rFonts w:cs="CG Times"/>
          <w:szCs w:val="22"/>
          <w:lang w:val="sq-AL"/>
        </w:rPr>
        <w:t>ndet</w:t>
      </w:r>
      <w:r w:rsidRPr="00FB619C">
        <w:rPr>
          <w:rFonts w:ascii="Times New Roman" w:hAnsi="Times New Roman"/>
          <w:szCs w:val="22"/>
          <w:lang w:val="sq-AL"/>
        </w:rPr>
        <w:t>ё</w:t>
      </w:r>
      <w:r w:rsidRPr="00FB619C">
        <w:rPr>
          <w:rFonts w:cs="CG Times"/>
          <w:szCs w:val="22"/>
          <w:lang w:val="sq-AL"/>
        </w:rPr>
        <w:t>sis</w:t>
      </w:r>
      <w:r w:rsidRPr="00FB619C">
        <w:rPr>
          <w:rFonts w:ascii="Times New Roman" w:hAnsi="Times New Roman"/>
          <w:szCs w:val="22"/>
          <w:lang w:val="sq-AL"/>
        </w:rPr>
        <w:t>ё</w:t>
      </w:r>
      <w:r w:rsidRPr="00FB619C">
        <w:rPr>
          <w:rFonts w:cs="CG Times"/>
          <w:szCs w:val="22"/>
          <w:lang w:val="sq-AL"/>
        </w:rPr>
        <w:t xml:space="preserve"> dhe Ministria e Financave për zbatimin e këtij vendimi</w:t>
      </w:r>
      <w:r w:rsidRPr="00FB619C">
        <w:rPr>
          <w:szCs w:val="22"/>
          <w:lang w:val="sq-AL"/>
        </w:rPr>
        <w:t>.</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 w:val="16"/>
          <w:szCs w:val="22"/>
          <w:lang w:val="sq-AL"/>
        </w:rPr>
      </w:pPr>
      <w:r w:rsidRPr="00FB619C">
        <w:rPr>
          <w:sz w:val="16"/>
          <w:szCs w:val="22"/>
          <w:lang w:val="sq-AL"/>
        </w:rPr>
        <w:t> </w:t>
      </w: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Akti"/>
        <w:rPr>
          <w:lang w:val="sq-AL"/>
        </w:rPr>
      </w:pPr>
      <w:r w:rsidRPr="00FB619C">
        <w:rPr>
          <w:lang w:val="sq-AL"/>
        </w:rPr>
        <w:t>VENDIM</w:t>
      </w:r>
    </w:p>
    <w:p w:rsidR="00310868" w:rsidRPr="00FB619C" w:rsidRDefault="00310868" w:rsidP="00310868">
      <w:pPr>
        <w:pStyle w:val="NumriData"/>
        <w:rPr>
          <w:szCs w:val="22"/>
          <w:lang w:val="sq-AL"/>
        </w:rPr>
      </w:pPr>
      <w:r w:rsidRPr="00FB619C">
        <w:rPr>
          <w:szCs w:val="22"/>
          <w:lang w:val="sq-AL"/>
        </w:rPr>
        <w:t>Nr.273, datë 27.2.2008</w:t>
      </w:r>
    </w:p>
    <w:p w:rsidR="00310868" w:rsidRPr="00FB619C" w:rsidRDefault="00310868" w:rsidP="00310868">
      <w:pPr>
        <w:pStyle w:val="Paragrafi0"/>
        <w:rPr>
          <w:sz w:val="16"/>
          <w:szCs w:val="22"/>
          <w:lang w:val="sq-AL"/>
        </w:rPr>
      </w:pPr>
    </w:p>
    <w:p w:rsidR="00310868" w:rsidRPr="00FB619C" w:rsidRDefault="00310868" w:rsidP="00310868">
      <w:pPr>
        <w:pStyle w:val="Titulli0"/>
        <w:rPr>
          <w:lang w:val="sq-AL"/>
        </w:rPr>
      </w:pPr>
      <w:r w:rsidRPr="00FB619C">
        <w:rPr>
          <w:lang w:val="sq-AL"/>
        </w:rPr>
        <w:t>PËR NJË SHTESË NË VENDIMIN NR.500, DATË 21.9.2000 TË KËSHILLIT TË MINISTRAVE “PËR NJËSITË E SHOQËRISË “ARMO”, SHA, QË NUK DO TË VLERËSOHEN SI PJESË TË SEKTORËVE ME RËNDËSI TË VEÇANTË”</w:t>
      </w:r>
    </w:p>
    <w:p w:rsidR="00310868" w:rsidRPr="00FB619C" w:rsidRDefault="00310868" w:rsidP="00310868">
      <w:pPr>
        <w:pStyle w:val="Paragrafi0"/>
        <w:rPr>
          <w:sz w:val="12"/>
          <w:szCs w:val="22"/>
          <w:lang w:val="sq-AL"/>
        </w:rPr>
      </w:pPr>
    </w:p>
    <w:p w:rsidR="00310868" w:rsidRPr="00FB619C" w:rsidRDefault="00310868" w:rsidP="00310868">
      <w:pPr>
        <w:pStyle w:val="BazLigjPropozues"/>
        <w:rPr>
          <w:lang w:val="sq-AL"/>
        </w:rPr>
      </w:pPr>
      <w:r w:rsidRPr="00FB619C">
        <w:rPr>
          <w:lang w:val="sq-AL"/>
        </w:rPr>
        <w:t>Në mbështetje të nenit 100 të Kushtetutës, të nenit 12 të  ligjit nr.8306, datë 14.3.1998 “Për strategjinë e privatizimit të sektorëve me rëndësi të veçantë”,  dhe të neneve 3 e 8 të ligjit nr.9117, datë 24.7.2003 “Për përcaktimin e formës dhe të strukturës së formulës së privatizimit të “ARMO”, sh.a.-së, Fier”, me propozimin e Ministrit të Ekonomisë, Tregtisë dhe Energjetikës,  Këshilli i Ministrave</w:t>
      </w:r>
    </w:p>
    <w:p w:rsidR="00310868" w:rsidRPr="00FB619C" w:rsidRDefault="00310868" w:rsidP="00310868">
      <w:pPr>
        <w:pStyle w:val="Paragrafi0"/>
        <w:rPr>
          <w:sz w:val="6"/>
          <w:szCs w:val="22"/>
          <w:lang w:val="sq-AL"/>
        </w:rPr>
      </w:pPr>
      <w:r w:rsidRPr="00FB619C">
        <w:rPr>
          <w:sz w:val="12"/>
          <w:szCs w:val="22"/>
          <w:lang w:val="sq-AL"/>
        </w:rPr>
        <w:t> </w:t>
      </w: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 w:val="14"/>
          <w:szCs w:val="22"/>
          <w:lang w:val="sq-AL"/>
        </w:rPr>
      </w:pPr>
    </w:p>
    <w:p w:rsidR="00310868" w:rsidRPr="00FB619C" w:rsidRDefault="00310868" w:rsidP="00310868">
      <w:pPr>
        <w:pStyle w:val="Paragrafi0"/>
        <w:rPr>
          <w:szCs w:val="22"/>
          <w:lang w:val="sq-AL"/>
        </w:rPr>
      </w:pPr>
      <w:r w:rsidRPr="00FB619C">
        <w:rPr>
          <w:szCs w:val="22"/>
          <w:lang w:val="sq-AL"/>
        </w:rPr>
        <w:t>1. Në vendimin nr.500, datë 21.9.2000 të Këshillit të Ministrave, në listën e njësive të shoqërisë, ARMO, sh.a., që nuk do të vlerësohen si pjesë të sektorëve me rëndësi të veçantë të shtohen edhe këto njësi:</w:t>
      </w:r>
    </w:p>
    <w:p w:rsidR="00310868" w:rsidRPr="00FB619C" w:rsidRDefault="00310868" w:rsidP="00310868">
      <w:pPr>
        <w:pStyle w:val="Paragrafi0"/>
        <w:rPr>
          <w:szCs w:val="22"/>
          <w:lang w:val="sq-AL"/>
        </w:rPr>
      </w:pPr>
      <w:r w:rsidRPr="00FB619C">
        <w:rPr>
          <w:szCs w:val="22"/>
          <w:lang w:val="sq-AL"/>
        </w:rPr>
        <w:t>-  Dega e shpërndarjes së karburantit, Lushnjë;</w:t>
      </w:r>
    </w:p>
    <w:p w:rsidR="00310868" w:rsidRPr="00FB619C" w:rsidRDefault="00310868" w:rsidP="00310868">
      <w:pPr>
        <w:pStyle w:val="Paragrafi0"/>
        <w:rPr>
          <w:szCs w:val="22"/>
          <w:lang w:val="sq-AL"/>
        </w:rPr>
      </w:pPr>
      <w:r w:rsidRPr="00FB619C">
        <w:rPr>
          <w:szCs w:val="22"/>
          <w:lang w:val="sq-AL"/>
        </w:rPr>
        <w:t>-  Dega e shpërndarjes së karburantit, Tiranë;</w:t>
      </w:r>
    </w:p>
    <w:p w:rsidR="00310868" w:rsidRPr="00FB619C" w:rsidRDefault="00310868" w:rsidP="00310868">
      <w:pPr>
        <w:pStyle w:val="Paragrafi0"/>
        <w:rPr>
          <w:szCs w:val="22"/>
          <w:lang w:val="sq-AL"/>
        </w:rPr>
      </w:pPr>
      <w:r w:rsidRPr="00FB619C">
        <w:rPr>
          <w:szCs w:val="22"/>
          <w:lang w:val="sq-AL"/>
        </w:rPr>
        <w:t>-  Dega e shpërndarjes së karburantit, Elbasan;</w:t>
      </w:r>
    </w:p>
    <w:p w:rsidR="00310868" w:rsidRPr="00FB619C" w:rsidRDefault="00310868" w:rsidP="00310868">
      <w:pPr>
        <w:pStyle w:val="Paragrafi0"/>
        <w:rPr>
          <w:szCs w:val="22"/>
          <w:lang w:val="sq-AL"/>
        </w:rPr>
      </w:pPr>
      <w:r w:rsidRPr="00FB619C">
        <w:rPr>
          <w:szCs w:val="22"/>
          <w:lang w:val="sq-AL"/>
        </w:rPr>
        <w:t>-  Dega e shpërndarjes së karburantit, Laç;</w:t>
      </w:r>
    </w:p>
    <w:p w:rsidR="00310868" w:rsidRPr="00FB619C" w:rsidRDefault="00310868" w:rsidP="00310868">
      <w:pPr>
        <w:pStyle w:val="Paragrafi0"/>
        <w:rPr>
          <w:szCs w:val="22"/>
          <w:lang w:val="sq-AL"/>
        </w:rPr>
      </w:pPr>
      <w:r w:rsidRPr="00FB619C">
        <w:rPr>
          <w:szCs w:val="22"/>
          <w:lang w:val="sq-AL"/>
        </w:rPr>
        <w:t>-  Dega e shpërndarjes së karburantit, Sarandë;</w:t>
      </w:r>
    </w:p>
    <w:p w:rsidR="00310868" w:rsidRPr="00FB619C" w:rsidRDefault="00310868" w:rsidP="00310868">
      <w:pPr>
        <w:pStyle w:val="Paragrafi0"/>
        <w:rPr>
          <w:szCs w:val="22"/>
          <w:lang w:val="sq-AL"/>
        </w:rPr>
      </w:pPr>
      <w:r w:rsidRPr="00FB619C">
        <w:rPr>
          <w:szCs w:val="22"/>
          <w:lang w:val="sq-AL"/>
        </w:rPr>
        <w:t>-  Dega e shpërndarjes së karburantit, Pogradec;</w:t>
      </w:r>
    </w:p>
    <w:p w:rsidR="00310868" w:rsidRPr="00FB619C" w:rsidRDefault="00310868" w:rsidP="00310868">
      <w:pPr>
        <w:pStyle w:val="Paragrafi0"/>
        <w:rPr>
          <w:szCs w:val="22"/>
          <w:lang w:val="sq-AL"/>
        </w:rPr>
      </w:pPr>
      <w:r w:rsidRPr="00FB619C">
        <w:rPr>
          <w:szCs w:val="22"/>
          <w:lang w:val="sq-AL"/>
        </w:rPr>
        <w:t>-  Dega e shpërndarjes së karburantit, Gjirokastër.”.</w:t>
      </w:r>
    </w:p>
    <w:p w:rsidR="00310868" w:rsidRPr="00FB619C" w:rsidRDefault="00310868" w:rsidP="00310868">
      <w:pPr>
        <w:pStyle w:val="Paragrafi0"/>
        <w:rPr>
          <w:szCs w:val="22"/>
          <w:lang w:val="sq-AL"/>
        </w:rPr>
      </w:pPr>
      <w:r w:rsidRPr="00FB619C">
        <w:rPr>
          <w:szCs w:val="22"/>
          <w:lang w:val="sq-AL"/>
        </w:rPr>
        <w:t>2. Njësitë e shtuara në pikën 1 të këtij vendimi të shërbejnë për krijimin e një shoqërie të re, me aksi</w:t>
      </w:r>
      <w:r w:rsidR="009E3787" w:rsidRPr="00FB619C">
        <w:rPr>
          <w:szCs w:val="22"/>
          <w:lang w:val="sq-AL"/>
        </w:rPr>
        <w:t>onar të vetëm Ministrinë</w:t>
      </w:r>
      <w:r w:rsidRPr="00FB619C">
        <w:rPr>
          <w:szCs w:val="22"/>
          <w:lang w:val="sq-AL"/>
        </w:rPr>
        <w:t xml:space="preserve"> e Ekonomisë, Tregtisë dhe Energj</w:t>
      </w:r>
      <w:r w:rsidR="009E3787" w:rsidRPr="00FB619C">
        <w:rPr>
          <w:szCs w:val="22"/>
          <w:lang w:val="sq-AL"/>
        </w:rPr>
        <w:t>e</w:t>
      </w:r>
      <w:r w:rsidRPr="00FB619C">
        <w:rPr>
          <w:szCs w:val="22"/>
          <w:lang w:val="sq-AL"/>
        </w:rPr>
        <w:t>tikës</w:t>
      </w:r>
      <w:r w:rsidR="009E3787" w:rsidRPr="00FB619C">
        <w:rPr>
          <w:szCs w:val="22"/>
          <w:lang w:val="sq-AL"/>
        </w:rPr>
        <w:t>.</w:t>
      </w:r>
    </w:p>
    <w:p w:rsidR="00310868" w:rsidRPr="00FB619C" w:rsidRDefault="00310868" w:rsidP="00310868">
      <w:pPr>
        <w:pStyle w:val="Paragrafi0"/>
        <w:rPr>
          <w:szCs w:val="22"/>
          <w:lang w:val="sq-AL"/>
        </w:rPr>
      </w:pPr>
      <w:r w:rsidRPr="00FB619C">
        <w:rPr>
          <w:szCs w:val="22"/>
          <w:lang w:val="sq-AL"/>
        </w:rPr>
        <w:t>3.  Ngarkohet Ministria e Ekonomisë, Tregtisë dhe Energjetikës për zbatimin e këtij vendimi.</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Nr.275, datë 15.3.2008</w:t>
      </w:r>
    </w:p>
    <w:p w:rsidR="00310868" w:rsidRPr="00FB619C" w:rsidRDefault="00310868" w:rsidP="00310868">
      <w:pPr>
        <w:pStyle w:val="Paragrafi0"/>
        <w:rPr>
          <w:szCs w:val="22"/>
          <w:lang w:val="sq-AL"/>
        </w:rPr>
      </w:pPr>
      <w:r w:rsidRPr="00FB619C">
        <w:rPr>
          <w:szCs w:val="22"/>
          <w:lang w:val="sq-AL"/>
        </w:rPr>
        <w:t xml:space="preserve"> </w:t>
      </w:r>
    </w:p>
    <w:p w:rsidR="00310868" w:rsidRPr="00FB619C" w:rsidRDefault="00310868" w:rsidP="00310868">
      <w:pPr>
        <w:pStyle w:val="Titulli0"/>
        <w:rPr>
          <w:lang w:val="sq-AL"/>
        </w:rPr>
      </w:pPr>
      <w:r w:rsidRPr="00FB619C">
        <w:rPr>
          <w:lang w:val="sq-AL"/>
        </w:rPr>
        <w:t xml:space="preserve">Për SHPALLJEN E GJENDJES Së EMERGJENCëS CIVILE Në BASHKINë E VORëS, Në KOMUNAT KASHAR E PREZë, të QaRKUT të TIRANëS, DHE Në KOMUNAT MAMINAS, MANZë DHE BUBQ të QARKUT të DURRëSIT </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 xml:space="preserve">Në mbështetje të nenit 100 të Kushtetutës dhe të neneve 5, shkronja “c”, e 6, të ligjit nr.8756, datë 26.3.2001 “Për emergjencat civile”, me propozimin e Kryeministrit,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1. Shpalljen e gjendjes së emergjencës civile, si pasojë e aksidentit teknologjik, të ndodhur sot më 15.3.2008, në fshatin Gërdec, bashkia Vorë, që ka dëmtuar, përkatësisht, bashkinë e Vorës dhe komunat Prezë e Kashar të qarkut të Tiranës, dhe komunat Maminas, Manzë e Bubq të qarkut të Durrësit. </w:t>
      </w:r>
    </w:p>
    <w:p w:rsidR="00310868" w:rsidRPr="00FB619C" w:rsidRDefault="00310868" w:rsidP="00310868">
      <w:pPr>
        <w:pStyle w:val="Paragrafi0"/>
        <w:rPr>
          <w:szCs w:val="22"/>
          <w:lang w:val="sq-AL"/>
        </w:rPr>
      </w:pPr>
      <w:r w:rsidRPr="00FB619C">
        <w:rPr>
          <w:szCs w:val="22"/>
          <w:lang w:val="sq-AL"/>
        </w:rPr>
        <w:t xml:space="preserve">2. Krijimin e Komitetit Ndërministror të Emergjencave Civile, të kryesuar nga </w:t>
      </w:r>
      <w:r w:rsidR="00A17297" w:rsidRPr="00FB619C">
        <w:rPr>
          <w:szCs w:val="22"/>
          <w:lang w:val="sq-AL"/>
        </w:rPr>
        <w:t>zëvendëskryeministri</w:t>
      </w:r>
      <w:r w:rsidRPr="00FB619C">
        <w:rPr>
          <w:szCs w:val="22"/>
          <w:lang w:val="sq-AL"/>
        </w:rPr>
        <w:t xml:space="preserve">, i cili në përbërje të ketë këta anëtarë: </w:t>
      </w:r>
    </w:p>
    <w:p w:rsidR="00310868" w:rsidRPr="00FB619C" w:rsidRDefault="00310868" w:rsidP="00310868">
      <w:pPr>
        <w:pStyle w:val="Paragrafi0"/>
        <w:rPr>
          <w:szCs w:val="22"/>
          <w:lang w:val="sq-AL"/>
        </w:rPr>
      </w:pPr>
      <w:r w:rsidRPr="00FB619C">
        <w:rPr>
          <w:szCs w:val="22"/>
          <w:lang w:val="sq-AL"/>
        </w:rPr>
        <w:t xml:space="preserve">- Ministrin e Punëve të Jashtme; </w:t>
      </w:r>
    </w:p>
    <w:p w:rsidR="00310868" w:rsidRPr="00FB619C" w:rsidRDefault="00310868" w:rsidP="00310868">
      <w:pPr>
        <w:pStyle w:val="Paragrafi0"/>
        <w:rPr>
          <w:szCs w:val="22"/>
          <w:lang w:val="sq-AL"/>
        </w:rPr>
      </w:pPr>
      <w:r w:rsidRPr="00FB619C">
        <w:rPr>
          <w:szCs w:val="22"/>
          <w:lang w:val="sq-AL"/>
        </w:rPr>
        <w:t xml:space="preserve">- Ministrin e </w:t>
      </w:r>
      <w:r w:rsidR="00A17297" w:rsidRPr="00FB619C">
        <w:rPr>
          <w:szCs w:val="22"/>
          <w:lang w:val="sq-AL"/>
        </w:rPr>
        <w:t>Brendshëm</w:t>
      </w:r>
      <w:r w:rsidRPr="00FB619C">
        <w:rPr>
          <w:szCs w:val="22"/>
          <w:lang w:val="sq-AL"/>
        </w:rPr>
        <w:t xml:space="preserve">; </w:t>
      </w:r>
    </w:p>
    <w:p w:rsidR="00310868" w:rsidRPr="00FB619C" w:rsidRDefault="00310868" w:rsidP="00310868">
      <w:pPr>
        <w:pStyle w:val="Paragrafi0"/>
        <w:rPr>
          <w:szCs w:val="22"/>
          <w:lang w:val="sq-AL"/>
        </w:rPr>
      </w:pPr>
      <w:r w:rsidRPr="00FB619C">
        <w:rPr>
          <w:szCs w:val="22"/>
          <w:lang w:val="sq-AL"/>
        </w:rPr>
        <w:t xml:space="preserve">- Ministrin e Mbrojtjes; </w:t>
      </w:r>
    </w:p>
    <w:p w:rsidR="00310868" w:rsidRPr="00FB619C" w:rsidRDefault="00310868" w:rsidP="00310868">
      <w:pPr>
        <w:pStyle w:val="Paragrafi0"/>
        <w:rPr>
          <w:szCs w:val="22"/>
          <w:lang w:val="sq-AL"/>
        </w:rPr>
      </w:pPr>
      <w:r w:rsidRPr="00FB619C">
        <w:rPr>
          <w:szCs w:val="22"/>
          <w:lang w:val="sq-AL"/>
        </w:rPr>
        <w:t xml:space="preserve">- Ministrin e Financave; </w:t>
      </w:r>
    </w:p>
    <w:p w:rsidR="00310868" w:rsidRPr="00FB619C" w:rsidRDefault="00310868" w:rsidP="00310868">
      <w:pPr>
        <w:pStyle w:val="Paragrafi0"/>
        <w:rPr>
          <w:szCs w:val="22"/>
          <w:lang w:val="sq-AL"/>
        </w:rPr>
      </w:pPr>
      <w:r w:rsidRPr="00FB619C">
        <w:rPr>
          <w:szCs w:val="22"/>
          <w:lang w:val="sq-AL"/>
        </w:rPr>
        <w:t xml:space="preserve">- Ministrin e Punëve Publike, Transportit dhe Telekomunikacionit; </w:t>
      </w:r>
    </w:p>
    <w:p w:rsidR="00310868" w:rsidRPr="00FB619C" w:rsidRDefault="00310868" w:rsidP="00310868">
      <w:pPr>
        <w:pStyle w:val="Paragrafi0"/>
        <w:rPr>
          <w:szCs w:val="22"/>
          <w:lang w:val="sq-AL"/>
        </w:rPr>
      </w:pPr>
      <w:r w:rsidRPr="00FB619C">
        <w:rPr>
          <w:szCs w:val="22"/>
          <w:lang w:val="sq-AL"/>
        </w:rPr>
        <w:t xml:space="preserve">- Ministrin e Shëndetësisë; </w:t>
      </w:r>
    </w:p>
    <w:p w:rsidR="00310868" w:rsidRPr="00FB619C" w:rsidRDefault="00310868" w:rsidP="00310868">
      <w:pPr>
        <w:pStyle w:val="Paragrafi0"/>
        <w:rPr>
          <w:szCs w:val="22"/>
          <w:lang w:val="sq-AL"/>
        </w:rPr>
      </w:pPr>
      <w:r w:rsidRPr="00FB619C">
        <w:rPr>
          <w:szCs w:val="22"/>
          <w:lang w:val="sq-AL"/>
        </w:rPr>
        <w:t xml:space="preserve">- Ministrin e Punës, </w:t>
      </w:r>
      <w:r w:rsidR="00A17297" w:rsidRPr="00FB619C">
        <w:rPr>
          <w:szCs w:val="22"/>
          <w:lang w:val="sq-AL"/>
        </w:rPr>
        <w:t>Çështjeve</w:t>
      </w:r>
      <w:r w:rsidRPr="00FB619C">
        <w:rPr>
          <w:szCs w:val="22"/>
          <w:lang w:val="sq-AL"/>
        </w:rPr>
        <w:t xml:space="preserve"> Sociale dhe Shanseve të Barabarta; </w:t>
      </w:r>
    </w:p>
    <w:p w:rsidR="00310868" w:rsidRPr="00FB619C" w:rsidRDefault="00310868" w:rsidP="00310868">
      <w:pPr>
        <w:pStyle w:val="Paragrafi0"/>
        <w:rPr>
          <w:szCs w:val="22"/>
          <w:lang w:val="sq-AL"/>
        </w:rPr>
      </w:pPr>
      <w:r w:rsidRPr="00FB619C">
        <w:rPr>
          <w:szCs w:val="22"/>
          <w:lang w:val="sq-AL"/>
        </w:rPr>
        <w:t xml:space="preserve">- Ministrin e Bujqësisë, Ushqimit dhe Mbrojtjes së Konsumatorit. </w:t>
      </w:r>
    </w:p>
    <w:p w:rsidR="00310868" w:rsidRPr="00FB619C" w:rsidRDefault="00310868" w:rsidP="00310868">
      <w:pPr>
        <w:pStyle w:val="Paragrafi0"/>
        <w:rPr>
          <w:szCs w:val="22"/>
          <w:lang w:val="sq-AL"/>
        </w:rPr>
      </w:pPr>
      <w:r w:rsidRPr="00FB619C">
        <w:rPr>
          <w:szCs w:val="22"/>
          <w:lang w:val="sq-AL"/>
        </w:rPr>
        <w:t xml:space="preserve">3. Komiteti Ndërministror i Emergjencave Civile të marrë masat urgjente, për t’i ardhur në ndihmë popullatës së zonave të prekura dhe për eliminimin, sa më shpejt, të dëmeve materiale. </w:t>
      </w:r>
    </w:p>
    <w:p w:rsidR="00310868" w:rsidRPr="00FB619C" w:rsidRDefault="00310868" w:rsidP="00310868">
      <w:pPr>
        <w:pStyle w:val="Paragrafi0"/>
        <w:rPr>
          <w:szCs w:val="22"/>
          <w:lang w:val="sq-AL"/>
        </w:rPr>
      </w:pPr>
      <w:r w:rsidRPr="00FB619C">
        <w:rPr>
          <w:szCs w:val="22"/>
          <w:lang w:val="sq-AL"/>
        </w:rPr>
        <w:t xml:space="preserve">4. Komiteti të bashkërendojë punën me të gjitha institucionet dhe organizmat kombëtarë e ndërkombëtarë, që kanë ofruar ndihmën e tyre materiale dhe shëndetësore. </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Nr.276, datë l8.3.2008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 xml:space="preserve">PëR SHPALLJE DITë ZIE KOMBëTARE </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 xml:space="preserve">Në mbështetje të nenit 100 të Kushtetutës dhe të pikës 4 të nenit 4 të ligjit nr.8926, datë 22.7.2002 “Për formën dhe përmasat e flamurit kombëtar, përmbajtjen e himnit kombëtar, formën dhe përmasat e stemës së Republikës së Shqipërisë dhe mënyrën e përdorimit të tyre”, me propozimin e Kryeministrit,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1. Shpalljen ditë zie kombëtare ditën e martë, datë 18 mars 2008, në nderim të viktimave, të shkaktuara si pasojë e aksidentit teknologjik, të ndodhur në fshatin Gërdec, bashkia Vorë. </w:t>
      </w:r>
    </w:p>
    <w:p w:rsidR="00310868" w:rsidRPr="00FB619C" w:rsidRDefault="00310868" w:rsidP="00310868">
      <w:pPr>
        <w:pStyle w:val="Paragrafi0"/>
        <w:rPr>
          <w:szCs w:val="22"/>
          <w:lang w:val="sq-AL"/>
        </w:rPr>
      </w:pPr>
      <w:r w:rsidRPr="00FB619C">
        <w:rPr>
          <w:szCs w:val="22"/>
          <w:lang w:val="sq-AL"/>
        </w:rPr>
        <w:t>2. Në të gjitha institucionet, shtetërore dhe publike, flamuri kombëtar të ulet në gjysmë shtizë. Në orën 12.00, në nderim të viktimave, të ndërpritet çdo vep</w:t>
      </w:r>
      <w:r w:rsidR="009E3787" w:rsidRPr="00FB619C">
        <w:rPr>
          <w:szCs w:val="22"/>
          <w:lang w:val="sq-AL"/>
        </w:rPr>
        <w:t>rimtari dhe të mbahet një minutë</w:t>
      </w:r>
      <w:r w:rsidRPr="00FB619C">
        <w:rPr>
          <w:szCs w:val="22"/>
          <w:lang w:val="sq-AL"/>
        </w:rPr>
        <w:t xml:space="preserve"> heshtje. </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7D5F63" w:rsidRPr="00FB619C" w:rsidRDefault="007D5F63" w:rsidP="007D5F63">
      <w:pPr>
        <w:pStyle w:val="Akti"/>
        <w:keepNext w:val="0"/>
        <w:rPr>
          <w:lang w:val="sq-AL"/>
        </w:rPr>
      </w:pPr>
    </w:p>
    <w:p w:rsidR="00310868" w:rsidRPr="00FB619C" w:rsidRDefault="00310868" w:rsidP="00310868">
      <w:pPr>
        <w:pStyle w:val="Akti"/>
        <w:rPr>
          <w:lang w:val="sq-AL"/>
        </w:rPr>
      </w:pPr>
      <w:r w:rsidRPr="00FB619C">
        <w:rPr>
          <w:lang w:val="sq-AL"/>
        </w:rPr>
        <w:t>Vendim</w:t>
      </w:r>
    </w:p>
    <w:p w:rsidR="00310868" w:rsidRPr="00FB619C" w:rsidRDefault="00310868" w:rsidP="00310868">
      <w:pPr>
        <w:pStyle w:val="NumriData"/>
        <w:rPr>
          <w:szCs w:val="22"/>
          <w:lang w:val="sq-AL"/>
        </w:rPr>
      </w:pPr>
      <w:r w:rsidRPr="00FB619C">
        <w:rPr>
          <w:szCs w:val="22"/>
          <w:lang w:val="sq-AL"/>
        </w:rPr>
        <w:t xml:space="preserve">Nr.277, datë 18.3.2008 </w:t>
      </w:r>
    </w:p>
    <w:p w:rsidR="00310868" w:rsidRPr="00FB619C" w:rsidRDefault="00310868" w:rsidP="00310868">
      <w:pPr>
        <w:pStyle w:val="Paragrafi0"/>
        <w:rPr>
          <w:szCs w:val="22"/>
          <w:lang w:val="sq-AL"/>
        </w:rPr>
      </w:pPr>
    </w:p>
    <w:p w:rsidR="00310868" w:rsidRPr="00FB619C" w:rsidRDefault="009E3787" w:rsidP="00310868">
      <w:pPr>
        <w:pStyle w:val="Titulli0"/>
        <w:rPr>
          <w:lang w:val="sq-AL"/>
        </w:rPr>
      </w:pPr>
      <w:r w:rsidRPr="00FB619C">
        <w:rPr>
          <w:lang w:val="sq-AL"/>
        </w:rPr>
        <w:t>pë</w:t>
      </w:r>
      <w:r w:rsidR="00D94AA1">
        <w:rPr>
          <w:lang w:val="sq-AL"/>
        </w:rPr>
        <w:t>r</w:t>
      </w:r>
      <w:r w:rsidRPr="00FB619C">
        <w:rPr>
          <w:lang w:val="sq-AL"/>
        </w:rPr>
        <w:t xml:space="preserve"> </w:t>
      </w:r>
      <w:r w:rsidR="00310868" w:rsidRPr="00FB619C">
        <w:rPr>
          <w:lang w:val="sq-AL"/>
        </w:rPr>
        <w:t>DHëNIE NDIHME FINANCIARE FAMILJEVE të VIKTIMAVE, të SHKAKTUARA NGA TRAGJEDIA E DATëS 15 MARS 2OO8 Në FSHA</w:t>
      </w:r>
      <w:r w:rsidR="001E5AF6">
        <w:rPr>
          <w:lang w:val="sq-AL"/>
        </w:rPr>
        <w:t>TIN GË</w:t>
      </w:r>
      <w:r w:rsidR="00310868" w:rsidRPr="00FB619C">
        <w:rPr>
          <w:lang w:val="sq-AL"/>
        </w:rPr>
        <w:t>RDEC, BASHKIA VORë</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 xml:space="preserve">Në mbështetje të nenit 100 të Kushtetutës, të nenit 32 të ligjit nr.8756, datë 26.3.2001 “Për emergjencat civile”, të neneve 21 e 27 të ligjit nr.8379, datë 29.7.1998 “Për hartimin dhe zbatimin e Buxhetit të Shtetit të Republikës së Shqipërisë”, të ndryshuar, dhe të nenit 11 të ligjit nr.9836, datë 26.11.2007 “Për Buxhetin e Shtetit të vitit 2008”, me propozimin e Ministrit të Brendshëm,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1. Dhënien e një ndihme financiare familjeve të viktimave, që kanë humbur jetën në tragjedinë e datës 15.3.2008, si pasojë e aksidentit teknologjik, në fshatin Gërdec, bashkia Vorë, në shumën 2 000 000 (dy milionë) lekë për çdo pjesëtar, që ka humbur jetën.</w:t>
      </w:r>
    </w:p>
    <w:p w:rsidR="00310868" w:rsidRPr="00FB619C" w:rsidRDefault="00310868" w:rsidP="00310868">
      <w:pPr>
        <w:pStyle w:val="Paragrafi0"/>
        <w:rPr>
          <w:szCs w:val="22"/>
          <w:lang w:val="sq-AL"/>
        </w:rPr>
      </w:pPr>
      <w:r w:rsidRPr="00FB619C">
        <w:rPr>
          <w:szCs w:val="22"/>
          <w:lang w:val="sq-AL"/>
        </w:rPr>
        <w:t>2. Fondi i përgjithshëm, në shumën 20 000 000 (njëzet milionë)</w:t>
      </w:r>
      <w:r w:rsidR="009E3787" w:rsidRPr="00FB619C">
        <w:rPr>
          <w:szCs w:val="22"/>
          <w:lang w:val="sq-AL"/>
        </w:rPr>
        <w:t xml:space="preserve"> lekë, t’i shtohet Ministri</w:t>
      </w:r>
      <w:r w:rsidRPr="00FB619C">
        <w:rPr>
          <w:szCs w:val="22"/>
          <w:lang w:val="sq-AL"/>
        </w:rPr>
        <w:t>së së Brendshme në buxhetin e miratuar për vitin 2008, për përballimin e shpen</w:t>
      </w:r>
      <w:r w:rsidR="009E3787" w:rsidRPr="00FB619C">
        <w:rPr>
          <w:szCs w:val="22"/>
          <w:lang w:val="sq-AL"/>
        </w:rPr>
        <w:t>zimeve, që rrjedhin nga zbatimi</w:t>
      </w:r>
      <w:r w:rsidRPr="00FB619C">
        <w:rPr>
          <w:szCs w:val="22"/>
          <w:lang w:val="sq-AL"/>
        </w:rPr>
        <w:t xml:space="preserve"> i këtij vendimi. </w:t>
      </w:r>
    </w:p>
    <w:p w:rsidR="00310868" w:rsidRPr="00FB619C" w:rsidRDefault="00310868" w:rsidP="00310868">
      <w:pPr>
        <w:pStyle w:val="Paragrafi0"/>
        <w:rPr>
          <w:szCs w:val="22"/>
          <w:lang w:val="sq-AL"/>
        </w:rPr>
      </w:pPr>
      <w:r w:rsidRPr="00FB619C">
        <w:rPr>
          <w:szCs w:val="22"/>
          <w:lang w:val="sq-AL"/>
        </w:rPr>
        <w:t xml:space="preserve">Ky fond të përballohet nga fondi rezervë i Këshillit të Ministrave. </w:t>
      </w:r>
    </w:p>
    <w:p w:rsidR="00310868" w:rsidRPr="00FB619C" w:rsidRDefault="00310868" w:rsidP="00310868">
      <w:pPr>
        <w:pStyle w:val="Paragrafi0"/>
        <w:rPr>
          <w:szCs w:val="22"/>
          <w:lang w:val="sq-AL"/>
        </w:rPr>
      </w:pPr>
      <w:r w:rsidRPr="00FB619C">
        <w:rPr>
          <w:szCs w:val="22"/>
          <w:lang w:val="sq-AL"/>
        </w:rPr>
        <w:t xml:space="preserve">3. Ngarkohet Ministri i Financave dhe Ministri i Brendshëm për zbatimin e këtij vendimi. </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9E3787" w:rsidRPr="00FB619C" w:rsidRDefault="009E3787" w:rsidP="00310868">
      <w:pPr>
        <w:pStyle w:val="Paragrafi0"/>
        <w:rPr>
          <w:szCs w:val="22"/>
          <w:lang w:val="sq-AL"/>
        </w:rPr>
      </w:pPr>
    </w:p>
    <w:p w:rsidR="009E3787" w:rsidRPr="00FB619C" w:rsidRDefault="009E3787" w:rsidP="00310868">
      <w:pPr>
        <w:pStyle w:val="Paragrafi0"/>
        <w:rPr>
          <w:szCs w:val="22"/>
          <w:lang w:val="sq-AL"/>
        </w:rPr>
      </w:pPr>
    </w:p>
    <w:p w:rsidR="00310868" w:rsidRPr="00FB619C" w:rsidRDefault="00310868" w:rsidP="00310868">
      <w:pPr>
        <w:pStyle w:val="Akti"/>
        <w:rPr>
          <w:lang w:val="sq-AL"/>
        </w:rPr>
      </w:pPr>
      <w:r w:rsidRPr="00FB619C">
        <w:rPr>
          <w:lang w:val="sq-AL"/>
        </w:rPr>
        <w:t>VENDIM </w:t>
      </w:r>
    </w:p>
    <w:p w:rsidR="00310868" w:rsidRPr="00FB619C" w:rsidRDefault="00310868" w:rsidP="00310868">
      <w:pPr>
        <w:pStyle w:val="NumriData"/>
        <w:rPr>
          <w:szCs w:val="22"/>
          <w:lang w:val="sq-AL"/>
        </w:rPr>
      </w:pPr>
      <w:r w:rsidRPr="00FB619C">
        <w:rPr>
          <w:szCs w:val="22"/>
          <w:lang w:val="sq-AL"/>
        </w:rPr>
        <w:t>Nr.300, datë 12.3.2008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MIRATIMIN E LISTËS PARAPRAKE TË PRONAVE TË PALUAJTSHME PUBLIKE, SHTETËRORE, QË TRANSFEROHEN, NË PRONËSI OSE NË PËRDORIM, TË BASHKISË SHIJAK TË QARKUT TË DURRËSIT</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BazLigjPropozues"/>
        <w:rPr>
          <w:lang w:val="sq-AL"/>
        </w:rPr>
      </w:pPr>
      <w:r w:rsidRPr="00FB619C">
        <w:rPr>
          <w:lang w:val="sq-AL"/>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Paragrafi0"/>
        <w:rPr>
          <w:szCs w:val="22"/>
          <w:lang w:val="sq-AL"/>
        </w:rPr>
      </w:pPr>
      <w:r w:rsidRPr="00FB619C">
        <w:rPr>
          <w:szCs w:val="22"/>
          <w:lang w:val="sq-AL"/>
        </w:rPr>
        <w:t>1. Miratimin e listës paraprake të pronave të paluajtshme publike, shtetërore, që transferohen, në pronësi ose në përdorim, të bashkisë Shijak të qarkut të Durrësit, sipas lidhjes nr.1, që i bashkëlidhet këtij vendimi.</w:t>
      </w:r>
    </w:p>
    <w:p w:rsidR="00310868" w:rsidRPr="00FB619C" w:rsidRDefault="00310868" w:rsidP="00310868">
      <w:pPr>
        <w:pStyle w:val="Paragrafi0"/>
        <w:rPr>
          <w:szCs w:val="22"/>
          <w:lang w:val="sq-AL"/>
        </w:rPr>
      </w:pPr>
      <w:r w:rsidRPr="00FB619C">
        <w:rPr>
          <w:szCs w:val="22"/>
          <w:lang w:val="sq-AL"/>
        </w:rPr>
        <w:t>Lista paraprake, sipas kërkesave të këshillit të kësaj bashkie, është pjesë e listës së inventarit të pronave të paluajtshme publike, shtetërore, që janë brenda juridiksionit territorial dhe administrativ të bashkisë Shijak të qarkut të Durrësit, miratuar me vendimin nr.469, datë 16.7.2004 të Këshillit të Ministrave “Për miratimin e listës së inventarit të pronave të paluajtshme shtetërore në  bashkinë e Shijakut”.</w:t>
      </w:r>
    </w:p>
    <w:p w:rsidR="00310868" w:rsidRPr="00FB619C" w:rsidRDefault="00310868" w:rsidP="00310868">
      <w:pPr>
        <w:pStyle w:val="Paragrafi0"/>
        <w:rPr>
          <w:szCs w:val="22"/>
          <w:lang w:val="sq-AL"/>
        </w:rPr>
      </w:pPr>
      <w:r w:rsidRPr="00FB619C">
        <w:rPr>
          <w:szCs w:val="22"/>
          <w:lang w:val="sq-AL"/>
        </w:rPr>
        <w:t>2. Ngarkohen Ministria e Brendshme dhe bashkia Shijak për zbatimin e këtij vendimi.</w:t>
      </w:r>
    </w:p>
    <w:p w:rsidR="00310868" w:rsidRPr="00FB619C" w:rsidRDefault="00310868" w:rsidP="00310868">
      <w:pPr>
        <w:pStyle w:val="Paragrafi0"/>
        <w:rPr>
          <w:szCs w:val="22"/>
          <w:lang w:val="sq-AL"/>
        </w:rPr>
      </w:pPr>
      <w:r w:rsidRPr="00FB619C">
        <w:rPr>
          <w:szCs w:val="22"/>
          <w:lang w:val="sq-AL"/>
        </w:rPr>
        <w:t>Ky vendim hyn në fuqi pas botimit në Fletoren Zyrtare.</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VENDIM </w:t>
      </w:r>
    </w:p>
    <w:p w:rsidR="00310868" w:rsidRPr="00FB619C" w:rsidRDefault="00310868" w:rsidP="00310868">
      <w:pPr>
        <w:pStyle w:val="NumriData"/>
        <w:rPr>
          <w:szCs w:val="22"/>
          <w:lang w:val="sq-AL"/>
        </w:rPr>
      </w:pPr>
      <w:r w:rsidRPr="00FB619C">
        <w:rPr>
          <w:szCs w:val="22"/>
          <w:lang w:val="sq-AL"/>
        </w:rPr>
        <w:t>Nr.301, datë 12.3.2008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NJË SHTESË FONDI NË BUXHETIN E VITIT 2008, MIRATUAR PËR MINISTRINË E SHËNDETËSISË, PËR MBULIMIN E PJESSHËM TË SHPENZIMEVE PËR KURIMIN E Z.BARDHOK PREÇI, NË TURQI</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BazLigjPropozues"/>
        <w:rPr>
          <w:lang w:val="sq-AL"/>
        </w:rPr>
      </w:pPr>
      <w:r w:rsidRPr="00FB619C">
        <w:rPr>
          <w:lang w:val="sq-AL"/>
        </w:rPr>
        <w:t>Në mbështetje të nenit 100 të Kushtetutës, të neneve 21 e 27 të ligjit nr.8379, datë 29.7.1998 “Për hartimin dhe zbatimin e Buxhetit të Shte</w:t>
      </w:r>
      <w:r w:rsidR="00024137">
        <w:rPr>
          <w:lang w:val="sq-AL"/>
        </w:rPr>
        <w:t>tit të Republikës së Shqipërisë”</w:t>
      </w:r>
      <w:r w:rsidRPr="00FB619C">
        <w:rPr>
          <w:lang w:val="sq-AL"/>
        </w:rPr>
        <w:t>, të ndryshuar, dhe t</w:t>
      </w:r>
      <w:r w:rsidRPr="00FB619C">
        <w:rPr>
          <w:rFonts w:ascii="Times New Roman" w:hAnsi="Times New Roman"/>
          <w:lang w:val="sq-AL"/>
        </w:rPr>
        <w:t>ё</w:t>
      </w:r>
      <w:r w:rsidRPr="00FB619C">
        <w:rPr>
          <w:rFonts w:cs="CG Times"/>
          <w:lang w:val="sq-AL"/>
        </w:rPr>
        <w:t xml:space="preserve"> nenit 11 të ligjit nr.9836, datë 26.11.2007 “Për Buxheti</w:t>
      </w:r>
      <w:r w:rsidR="009E3787" w:rsidRPr="00FB619C">
        <w:rPr>
          <w:lang w:val="sq-AL"/>
        </w:rPr>
        <w:t>n e Shtetit të vitit 2008”</w:t>
      </w:r>
      <w:r w:rsidRPr="00FB619C">
        <w:rPr>
          <w:lang w:val="sq-AL"/>
        </w:rPr>
        <w:t>, me propozimin e Ministrit të Sh</w:t>
      </w:r>
      <w:r w:rsidRPr="00FB619C">
        <w:rPr>
          <w:rFonts w:ascii="Times New Roman" w:hAnsi="Times New Roman"/>
          <w:lang w:val="sq-AL"/>
        </w:rPr>
        <w:t>ё</w:t>
      </w:r>
      <w:r w:rsidRPr="00FB619C">
        <w:rPr>
          <w:rFonts w:cs="CG Times"/>
          <w:lang w:val="sq-AL"/>
        </w:rPr>
        <w:t>ndet</w:t>
      </w:r>
      <w:r w:rsidRPr="00FB619C">
        <w:rPr>
          <w:rFonts w:ascii="Times New Roman" w:hAnsi="Times New Roman"/>
          <w:lang w:val="sq-AL"/>
        </w:rPr>
        <w:t>ё</w:t>
      </w:r>
      <w:r w:rsidRPr="00FB619C">
        <w:rPr>
          <w:rFonts w:cs="CG Times"/>
          <w:lang w:val="sq-AL"/>
        </w:rPr>
        <w:t>sis</w:t>
      </w:r>
      <w:r w:rsidRPr="00FB619C">
        <w:rPr>
          <w:rFonts w:ascii="Times New Roman" w:hAnsi="Times New Roman"/>
          <w:lang w:val="sq-AL"/>
        </w:rPr>
        <w:t>ё</w:t>
      </w:r>
      <w:r w:rsidRPr="00FB619C">
        <w:rPr>
          <w:rFonts w:cs="CG Times"/>
          <w:lang w:val="sq-AL"/>
        </w:rPr>
        <w:t>, Këshilli i Ministrav</w:t>
      </w:r>
      <w:r w:rsidRPr="00FB619C">
        <w:rPr>
          <w:lang w:val="sq-AL"/>
        </w:rPr>
        <w:t>e</w:t>
      </w:r>
    </w:p>
    <w:p w:rsidR="00310868" w:rsidRPr="00FB619C" w:rsidRDefault="00310868" w:rsidP="00310868">
      <w:pPr>
        <w:pStyle w:val="Paragrafi0"/>
        <w:rPr>
          <w:sz w:val="14"/>
          <w:szCs w:val="22"/>
          <w:lang w:val="sq-AL"/>
        </w:rPr>
      </w:pPr>
      <w:r w:rsidRPr="00FB619C">
        <w:rPr>
          <w:sz w:val="14"/>
          <w:szCs w:val="22"/>
          <w:lang w:val="sq-AL"/>
        </w:rPr>
        <w:t> </w:t>
      </w: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 w:val="12"/>
          <w:szCs w:val="22"/>
          <w:lang w:val="sq-AL"/>
        </w:rPr>
      </w:pPr>
      <w:r w:rsidRPr="00FB619C">
        <w:rPr>
          <w:sz w:val="12"/>
          <w:szCs w:val="22"/>
          <w:lang w:val="sq-AL"/>
        </w:rPr>
        <w:t> </w:t>
      </w:r>
    </w:p>
    <w:p w:rsidR="00310868" w:rsidRPr="00FB619C" w:rsidRDefault="00310868" w:rsidP="00310868">
      <w:pPr>
        <w:pStyle w:val="Paragrafi0"/>
        <w:rPr>
          <w:szCs w:val="22"/>
          <w:lang w:val="sq-AL"/>
        </w:rPr>
      </w:pPr>
      <w:r w:rsidRPr="00FB619C">
        <w:rPr>
          <w:szCs w:val="22"/>
          <w:lang w:val="sq-AL"/>
        </w:rPr>
        <w:t>1. Ministris</w:t>
      </w:r>
      <w:r w:rsidRPr="00FB619C">
        <w:rPr>
          <w:rFonts w:ascii="Times New Roman" w:hAnsi="Times New Roman"/>
          <w:szCs w:val="22"/>
          <w:lang w:val="sq-AL"/>
        </w:rPr>
        <w:t>ё</w:t>
      </w:r>
      <w:r w:rsidRPr="00FB619C">
        <w:rPr>
          <w:rFonts w:cs="CG Times"/>
          <w:szCs w:val="22"/>
          <w:lang w:val="sq-AL"/>
        </w:rPr>
        <w:t xml:space="preserve"> s</w:t>
      </w:r>
      <w:r w:rsidRPr="00FB619C">
        <w:rPr>
          <w:rFonts w:ascii="Times New Roman" w:hAnsi="Times New Roman"/>
          <w:szCs w:val="22"/>
          <w:lang w:val="sq-AL"/>
        </w:rPr>
        <w:t>ё</w:t>
      </w:r>
      <w:r w:rsidRPr="00FB619C">
        <w:rPr>
          <w:rFonts w:cs="CG Times"/>
          <w:szCs w:val="22"/>
          <w:lang w:val="sq-AL"/>
        </w:rPr>
        <w:t xml:space="preserve"> Sh</w:t>
      </w:r>
      <w:r w:rsidRPr="00FB619C">
        <w:rPr>
          <w:rFonts w:ascii="Times New Roman" w:hAnsi="Times New Roman"/>
          <w:szCs w:val="22"/>
          <w:lang w:val="sq-AL"/>
        </w:rPr>
        <w:t>ё</w:t>
      </w:r>
      <w:r w:rsidRPr="00FB619C">
        <w:rPr>
          <w:rFonts w:cs="CG Times"/>
          <w:szCs w:val="22"/>
          <w:lang w:val="sq-AL"/>
        </w:rPr>
        <w:t>ndet</w:t>
      </w:r>
      <w:r w:rsidRPr="00FB619C">
        <w:rPr>
          <w:rFonts w:ascii="Times New Roman" w:hAnsi="Times New Roman"/>
          <w:szCs w:val="22"/>
          <w:lang w:val="sq-AL"/>
        </w:rPr>
        <w:t>ё</w:t>
      </w:r>
      <w:r w:rsidRPr="00FB619C">
        <w:rPr>
          <w:rFonts w:cs="CG Times"/>
          <w:szCs w:val="22"/>
          <w:lang w:val="sq-AL"/>
        </w:rPr>
        <w:t>sis</w:t>
      </w:r>
      <w:r w:rsidRPr="00FB619C">
        <w:rPr>
          <w:rFonts w:ascii="Times New Roman" w:hAnsi="Times New Roman"/>
          <w:szCs w:val="22"/>
          <w:lang w:val="sq-AL"/>
        </w:rPr>
        <w:t>ё</w:t>
      </w:r>
      <w:r w:rsidRPr="00FB619C">
        <w:rPr>
          <w:rFonts w:cs="CG Times"/>
          <w:szCs w:val="22"/>
          <w:lang w:val="sq-AL"/>
        </w:rPr>
        <w:t>, n</w:t>
      </w:r>
      <w:r w:rsidRPr="00FB619C">
        <w:rPr>
          <w:rFonts w:ascii="Times New Roman" w:hAnsi="Times New Roman"/>
          <w:szCs w:val="22"/>
          <w:lang w:val="sq-AL"/>
        </w:rPr>
        <w:t>ё</w:t>
      </w:r>
      <w:r w:rsidRPr="00FB619C">
        <w:rPr>
          <w:rFonts w:cs="CG Times"/>
          <w:szCs w:val="22"/>
          <w:lang w:val="sq-AL"/>
        </w:rPr>
        <w:t xml:space="preserve"> buxhetin e miratuar p</w:t>
      </w:r>
      <w:r w:rsidRPr="00FB619C">
        <w:rPr>
          <w:rFonts w:ascii="Times New Roman" w:hAnsi="Times New Roman"/>
          <w:szCs w:val="22"/>
          <w:lang w:val="sq-AL"/>
        </w:rPr>
        <w:t>ё</w:t>
      </w:r>
      <w:r w:rsidRPr="00FB619C">
        <w:rPr>
          <w:rFonts w:cs="CG Times"/>
          <w:szCs w:val="22"/>
          <w:lang w:val="sq-AL"/>
        </w:rPr>
        <w:t>r vitin 2008, </w:t>
      </w:r>
      <w:r w:rsidRPr="00FB619C">
        <w:rPr>
          <w:szCs w:val="22"/>
          <w:lang w:val="sq-AL"/>
        </w:rPr>
        <w:t>z</w:t>
      </w:r>
      <w:r w:rsidRPr="00FB619C">
        <w:rPr>
          <w:rFonts w:ascii="Times New Roman" w:hAnsi="Times New Roman"/>
          <w:szCs w:val="22"/>
          <w:lang w:val="sq-AL"/>
        </w:rPr>
        <w:t>ё</w:t>
      </w:r>
      <w:r w:rsidRPr="00FB619C">
        <w:rPr>
          <w:rFonts w:cs="CG Times"/>
          <w:szCs w:val="22"/>
          <w:lang w:val="sq-AL"/>
        </w:rPr>
        <w:t>ri “Shpenzime operative”, t’i shtohet fondi 5 771 000 (pesë mi</w:t>
      </w:r>
      <w:r w:rsidRPr="00FB619C">
        <w:rPr>
          <w:szCs w:val="22"/>
          <w:lang w:val="sq-AL"/>
        </w:rPr>
        <w:t>lionë e shtatëqind e shtatëdhjetë e një mijë) lekë, p</w:t>
      </w:r>
      <w:r w:rsidRPr="00FB619C">
        <w:rPr>
          <w:rFonts w:ascii="Times New Roman" w:hAnsi="Times New Roman"/>
          <w:szCs w:val="22"/>
          <w:lang w:val="sq-AL"/>
        </w:rPr>
        <w:t>ё</w:t>
      </w:r>
      <w:r w:rsidRPr="00FB619C">
        <w:rPr>
          <w:rFonts w:cs="CG Times"/>
          <w:szCs w:val="22"/>
          <w:lang w:val="sq-AL"/>
        </w:rPr>
        <w:t>r mbulimin e pjessh</w:t>
      </w:r>
      <w:r w:rsidRPr="00FB619C">
        <w:rPr>
          <w:rFonts w:ascii="Times New Roman" w:hAnsi="Times New Roman"/>
          <w:szCs w:val="22"/>
          <w:lang w:val="sq-AL"/>
        </w:rPr>
        <w:t>ё</w:t>
      </w:r>
      <w:r w:rsidRPr="00FB619C">
        <w:rPr>
          <w:rFonts w:cs="CG Times"/>
          <w:szCs w:val="22"/>
          <w:lang w:val="sq-AL"/>
        </w:rPr>
        <w:t>m t</w:t>
      </w:r>
      <w:r w:rsidRPr="00FB619C">
        <w:rPr>
          <w:rFonts w:ascii="Times New Roman" w:hAnsi="Times New Roman"/>
          <w:szCs w:val="22"/>
          <w:lang w:val="sq-AL"/>
        </w:rPr>
        <w:t>ё</w:t>
      </w:r>
      <w:r w:rsidRPr="00FB619C">
        <w:rPr>
          <w:rFonts w:cs="CG Times"/>
          <w:szCs w:val="22"/>
          <w:lang w:val="sq-AL"/>
        </w:rPr>
        <w:t xml:space="preserve"> shpenzimeve p</w:t>
      </w:r>
      <w:r w:rsidRPr="00FB619C">
        <w:rPr>
          <w:rFonts w:ascii="Times New Roman" w:hAnsi="Times New Roman"/>
          <w:szCs w:val="22"/>
          <w:lang w:val="sq-AL"/>
        </w:rPr>
        <w:t>ё</w:t>
      </w:r>
      <w:r w:rsidRPr="00FB619C">
        <w:rPr>
          <w:rFonts w:cs="CG Times"/>
          <w:szCs w:val="22"/>
          <w:lang w:val="sq-AL"/>
        </w:rPr>
        <w:t>r kurimin </w:t>
      </w:r>
      <w:r w:rsidRPr="00FB619C">
        <w:rPr>
          <w:szCs w:val="22"/>
          <w:lang w:val="sq-AL"/>
        </w:rPr>
        <w:t> e z. Bardhok Preçi, në Turqi.</w:t>
      </w:r>
    </w:p>
    <w:p w:rsidR="00310868" w:rsidRPr="00FB619C" w:rsidRDefault="00310868" w:rsidP="00310868">
      <w:pPr>
        <w:pStyle w:val="Paragrafi0"/>
        <w:rPr>
          <w:szCs w:val="22"/>
          <w:lang w:val="sq-AL"/>
        </w:rPr>
      </w:pPr>
      <w:r w:rsidRPr="00FB619C">
        <w:rPr>
          <w:szCs w:val="22"/>
          <w:lang w:val="sq-AL"/>
        </w:rPr>
        <w:t>2. Ky fond të përballohet nga fondi rezervë i Këshillit të Ministrave.</w:t>
      </w:r>
    </w:p>
    <w:p w:rsidR="00310868" w:rsidRPr="00FB619C" w:rsidRDefault="00310868" w:rsidP="00310868">
      <w:pPr>
        <w:pStyle w:val="Paragrafi0"/>
        <w:rPr>
          <w:szCs w:val="22"/>
          <w:lang w:val="sq-AL"/>
        </w:rPr>
      </w:pPr>
      <w:r w:rsidRPr="00FB619C">
        <w:rPr>
          <w:szCs w:val="22"/>
          <w:lang w:val="sq-AL"/>
        </w:rPr>
        <w:t>3. Pagesa të bëhet pas paraqitjes s</w:t>
      </w:r>
      <w:r w:rsidRPr="00FB619C">
        <w:rPr>
          <w:rFonts w:ascii="Times New Roman" w:hAnsi="Times New Roman"/>
          <w:szCs w:val="22"/>
          <w:lang w:val="sq-AL"/>
        </w:rPr>
        <w:t>ё</w:t>
      </w:r>
      <w:r w:rsidRPr="00FB619C">
        <w:rPr>
          <w:rFonts w:cs="CG Times"/>
          <w:szCs w:val="22"/>
          <w:lang w:val="sq-AL"/>
        </w:rPr>
        <w:t xml:space="preserve"> faturave origjinale</w:t>
      </w:r>
      <w:r w:rsidRPr="00FB619C">
        <w:rPr>
          <w:szCs w:val="22"/>
          <w:lang w:val="sq-AL"/>
        </w:rPr>
        <w:t>.</w:t>
      </w:r>
    </w:p>
    <w:p w:rsidR="00310868" w:rsidRPr="00FB619C" w:rsidRDefault="00310868" w:rsidP="00310868">
      <w:pPr>
        <w:pStyle w:val="Paragrafi0"/>
        <w:rPr>
          <w:szCs w:val="22"/>
          <w:lang w:val="sq-AL"/>
        </w:rPr>
      </w:pPr>
      <w:r w:rsidRPr="00FB619C">
        <w:rPr>
          <w:szCs w:val="22"/>
          <w:lang w:val="sq-AL"/>
        </w:rPr>
        <w:t>4. Ngarkohen Ministria e Sh</w:t>
      </w:r>
      <w:r w:rsidRPr="00FB619C">
        <w:rPr>
          <w:rFonts w:ascii="Times New Roman" w:hAnsi="Times New Roman"/>
          <w:szCs w:val="22"/>
          <w:lang w:val="sq-AL"/>
        </w:rPr>
        <w:t>ё</w:t>
      </w:r>
      <w:r w:rsidRPr="00FB619C">
        <w:rPr>
          <w:rFonts w:cs="CG Times"/>
          <w:szCs w:val="22"/>
          <w:lang w:val="sq-AL"/>
        </w:rPr>
        <w:t>ndet</w:t>
      </w:r>
      <w:r w:rsidRPr="00FB619C">
        <w:rPr>
          <w:rFonts w:ascii="Times New Roman" w:hAnsi="Times New Roman"/>
          <w:szCs w:val="22"/>
          <w:lang w:val="sq-AL"/>
        </w:rPr>
        <w:t>ё</w:t>
      </w:r>
      <w:r w:rsidRPr="00FB619C">
        <w:rPr>
          <w:rFonts w:cs="CG Times"/>
          <w:szCs w:val="22"/>
          <w:lang w:val="sq-AL"/>
        </w:rPr>
        <w:t>sis</w:t>
      </w:r>
      <w:r w:rsidRPr="00FB619C">
        <w:rPr>
          <w:rFonts w:ascii="Times New Roman" w:hAnsi="Times New Roman"/>
          <w:szCs w:val="22"/>
          <w:lang w:val="sq-AL"/>
        </w:rPr>
        <w:t>ё</w:t>
      </w:r>
      <w:r w:rsidRPr="00FB619C">
        <w:rPr>
          <w:rFonts w:cs="CG Times"/>
          <w:szCs w:val="22"/>
          <w:lang w:val="sq-AL"/>
        </w:rPr>
        <w:t xml:space="preserve"> dhe Ministria e Financave për zba</w:t>
      </w:r>
      <w:r w:rsidRPr="00FB619C">
        <w:rPr>
          <w:szCs w:val="22"/>
          <w:lang w:val="sq-AL"/>
        </w:rPr>
        <w:t>timin e këtij vendimi.</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Autoriteti"/>
        <w:rPr>
          <w:lang w:val="sq-AL"/>
        </w:rPr>
      </w:pPr>
    </w:p>
    <w:p w:rsidR="00310868" w:rsidRPr="00FB619C" w:rsidRDefault="00310868" w:rsidP="00310868">
      <w:pPr>
        <w:pStyle w:val="Autoriteti"/>
        <w:rPr>
          <w:lang w:val="sq-AL"/>
        </w:rPr>
      </w:pPr>
      <w:r w:rsidRPr="00FB619C">
        <w:rPr>
          <w:lang w:val="sq-AL"/>
        </w:rPr>
        <w:t> KRYEMINISTRI</w:t>
      </w:r>
    </w:p>
    <w:p w:rsidR="00310868" w:rsidRPr="00FB619C" w:rsidRDefault="00310868" w:rsidP="00310868">
      <w:pPr>
        <w:pStyle w:val="AutoritetiEmer"/>
        <w:rPr>
          <w:lang w:val="sq-AL"/>
        </w:rPr>
      </w:pPr>
      <w:r w:rsidRPr="00FB619C">
        <w:rPr>
          <w:lang w:val="sq-AL"/>
        </w:rPr>
        <w:t>Sali Berish</w:t>
      </w:r>
      <w:r w:rsidR="00A17297" w:rsidRPr="00FB619C">
        <w:rPr>
          <w:lang w:val="sq-AL"/>
        </w:rPr>
        <w:t>a</w:t>
      </w: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 xml:space="preserve">Nr.302, datë 12.3.2008 </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NJë SHTESë FONDi Në BUXHETIN E VITIT 200</w:t>
      </w:r>
      <w:r w:rsidR="009E3787" w:rsidRPr="00FB619C">
        <w:rPr>
          <w:lang w:val="sq-AL"/>
        </w:rPr>
        <w:t>8, MIRATUAR PëR MINISTRINë E SHë</w:t>
      </w:r>
      <w:r w:rsidRPr="00FB619C">
        <w:rPr>
          <w:lang w:val="sq-AL"/>
        </w:rPr>
        <w:t>NDETëSISë</w:t>
      </w:r>
      <w:r w:rsidR="00A35DCB">
        <w:rPr>
          <w:lang w:val="sq-AL"/>
        </w:rPr>
        <w:t>,</w:t>
      </w:r>
      <w:r w:rsidRPr="00FB619C">
        <w:rPr>
          <w:lang w:val="sq-AL"/>
        </w:rPr>
        <w:t xml:space="preserve"> për MBULIMIN E PJESSHëM të SHPENZIMEVE për KURIMIN E Z. RENATO HYSENAJ, Në AUSTRI </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 xml:space="preserve">Në mbështetje të nenit 100 të Kushtetutës, të neneve 21 e 27, të ligjit nr.8379, datë 29.7.1998 “Për hartimin dhe zbatimin e Buxhetit të Shtetit të Republikës së Shqipërisë”, të ndryshuar, dhe të nenit 11 të ligjit nr.9836, datë 26.11.2007 “Për Buxhetin e Shtetit të vitit 2008”, me propozimin e Ministrit të Shëndetësisë,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1. Ministrisë së Shëndetësisë, në buxhetin e miratuar për vitin 2008, zëri “Shpenzime operative “, t’i shtohet fondi 484 000 (katërqind e tetëdhjetë e katër mijë) lekë, për mbulimin e pjesshëm të shpenzimeve për</w:t>
      </w:r>
      <w:r w:rsidR="00FB619C" w:rsidRPr="00FB619C">
        <w:rPr>
          <w:szCs w:val="22"/>
          <w:lang w:val="sq-AL"/>
        </w:rPr>
        <w:t xml:space="preserve"> kurimin e z. Renato Hysenaj, në</w:t>
      </w:r>
      <w:r w:rsidRPr="00FB619C">
        <w:rPr>
          <w:szCs w:val="22"/>
          <w:lang w:val="sq-AL"/>
        </w:rPr>
        <w:t xml:space="preserve"> qendrën shëndetësore “Kursana”, në Austri. </w:t>
      </w:r>
    </w:p>
    <w:p w:rsidR="00310868" w:rsidRPr="00FB619C" w:rsidRDefault="00310868" w:rsidP="00310868">
      <w:pPr>
        <w:pStyle w:val="Paragrafi0"/>
        <w:rPr>
          <w:szCs w:val="22"/>
          <w:lang w:val="sq-AL"/>
        </w:rPr>
      </w:pPr>
      <w:r w:rsidRPr="00FB619C">
        <w:rPr>
          <w:szCs w:val="22"/>
          <w:lang w:val="sq-AL"/>
        </w:rPr>
        <w:t xml:space="preserve">2. Ky fond të përballohet nga fondi rezervë i Këshillit të Ministrave. </w:t>
      </w:r>
    </w:p>
    <w:p w:rsidR="00310868" w:rsidRPr="00FB619C" w:rsidRDefault="00310868" w:rsidP="00310868">
      <w:pPr>
        <w:pStyle w:val="Paragrafi0"/>
        <w:rPr>
          <w:szCs w:val="22"/>
          <w:lang w:val="sq-AL"/>
        </w:rPr>
      </w:pPr>
      <w:r w:rsidRPr="00FB619C">
        <w:rPr>
          <w:szCs w:val="22"/>
          <w:lang w:val="sq-AL"/>
        </w:rPr>
        <w:t xml:space="preserve">3. Pagesa të bëhet pas paraqitjes së faturave origjinale. </w:t>
      </w:r>
    </w:p>
    <w:p w:rsidR="00310868" w:rsidRPr="00FB619C" w:rsidRDefault="00310868" w:rsidP="00310868">
      <w:pPr>
        <w:pStyle w:val="Paragrafi0"/>
        <w:rPr>
          <w:szCs w:val="22"/>
          <w:lang w:val="sq-AL"/>
        </w:rPr>
      </w:pPr>
      <w:r w:rsidRPr="00FB619C">
        <w:rPr>
          <w:szCs w:val="22"/>
          <w:lang w:val="sq-AL"/>
        </w:rPr>
        <w:t xml:space="preserve">4. Ngarkohen Ministria e Shëndetësisë dhe Ministria e Financave për zbatimin e këtij vendimi. </w:t>
      </w:r>
    </w:p>
    <w:p w:rsidR="00310868" w:rsidRPr="00FB619C" w:rsidRDefault="00310868" w:rsidP="00310868">
      <w:pPr>
        <w:pStyle w:val="Paragrafi0"/>
        <w:rPr>
          <w:szCs w:val="22"/>
          <w:lang w:val="sq-AL"/>
        </w:rPr>
      </w:pPr>
      <w:r w:rsidRPr="00FB619C">
        <w:rPr>
          <w:szCs w:val="22"/>
          <w:lang w:val="sq-AL"/>
        </w:rPr>
        <w:t xml:space="preserve">Ky vendim hyn në fuqi menjëherë. </w:t>
      </w: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w:t>
      </w:r>
      <w:r w:rsidR="00A17297" w:rsidRPr="00FB619C">
        <w:rPr>
          <w:lang w:val="sq-AL"/>
        </w:rPr>
        <w:t>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VENDIM </w:t>
      </w:r>
    </w:p>
    <w:p w:rsidR="00310868" w:rsidRPr="00FB619C" w:rsidRDefault="00310868" w:rsidP="00310868">
      <w:pPr>
        <w:pStyle w:val="NumriData"/>
        <w:rPr>
          <w:szCs w:val="22"/>
          <w:lang w:val="sq-AL"/>
        </w:rPr>
      </w:pPr>
      <w:r w:rsidRPr="00FB619C">
        <w:rPr>
          <w:szCs w:val="22"/>
          <w:lang w:val="sq-AL"/>
        </w:rPr>
        <w:t>Nr.307, datë 12.3.2008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NJË SHTESË FONDI NË BUXHETIN E VITIT 2008, MIRATUAR PËR MINISTRINË E SHËNDETËSISË, PËR MBULIMIN E PJESSHËM TË SHPENZIMEVE PËR KURIMIN E FËMIJËS KLEVIA BISHA, NË TURQI</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BazLigjPropozues"/>
        <w:rPr>
          <w:lang w:val="sq-AL"/>
        </w:rPr>
      </w:pPr>
      <w:r w:rsidRPr="00FB619C">
        <w:rPr>
          <w:lang w:val="sq-AL"/>
        </w:rPr>
        <w:t>Në mbështetje të nenit 100 të Kushtetutës, të neneve 21 e 27 të  ligjit nr.8379, datë 29.7.1998 “Për hartimin dhe zbatimin e Buxhetit të Shtetit të Republikës së Shqipërisë”, të ndryshuar, dhe t</w:t>
      </w:r>
      <w:r w:rsidRPr="00FB619C">
        <w:rPr>
          <w:rFonts w:ascii="Times New Roman" w:hAnsi="Times New Roman"/>
          <w:lang w:val="sq-AL"/>
        </w:rPr>
        <w:t>ё</w:t>
      </w:r>
      <w:r w:rsidRPr="00FB619C">
        <w:rPr>
          <w:rFonts w:cs="CG Times"/>
          <w:lang w:val="sq-AL"/>
        </w:rPr>
        <w:t xml:space="preserve"> ligjit nr.9836, datë 26.11.2007 “Për Bu</w:t>
      </w:r>
      <w:r w:rsidR="009A5A0E">
        <w:rPr>
          <w:rFonts w:cs="CG Times"/>
          <w:lang w:val="sq-AL"/>
        </w:rPr>
        <w:t>xhetin e Shtetit të vitit 2008”</w:t>
      </w:r>
      <w:r w:rsidRPr="00FB619C">
        <w:rPr>
          <w:rFonts w:cs="CG Times"/>
          <w:lang w:val="sq-AL"/>
        </w:rPr>
        <w:t>, me propozimin e Ministrit të Sh</w:t>
      </w:r>
      <w:r w:rsidRPr="00FB619C">
        <w:rPr>
          <w:rFonts w:ascii="Times New Roman" w:hAnsi="Times New Roman"/>
          <w:lang w:val="sq-AL"/>
        </w:rPr>
        <w:t>ё</w:t>
      </w:r>
      <w:r w:rsidRPr="00FB619C">
        <w:rPr>
          <w:rFonts w:cs="CG Times"/>
          <w:lang w:val="sq-AL"/>
        </w:rPr>
        <w:t>ndet</w:t>
      </w:r>
      <w:r w:rsidRPr="00FB619C">
        <w:rPr>
          <w:rFonts w:ascii="Times New Roman" w:hAnsi="Times New Roman"/>
          <w:lang w:val="sq-AL"/>
        </w:rPr>
        <w:t>ё</w:t>
      </w:r>
      <w:r w:rsidRPr="00FB619C">
        <w:rPr>
          <w:rFonts w:cs="CG Times"/>
          <w:lang w:val="sq-AL"/>
        </w:rPr>
        <w:t>sis</w:t>
      </w:r>
      <w:r w:rsidRPr="00FB619C">
        <w:rPr>
          <w:rFonts w:ascii="Times New Roman" w:hAnsi="Times New Roman"/>
          <w:lang w:val="sq-AL"/>
        </w:rPr>
        <w:t>ё</w:t>
      </w:r>
      <w:r w:rsidRPr="00FB619C">
        <w:rPr>
          <w:rFonts w:cs="CG Times"/>
          <w:lang w:val="sq-AL"/>
        </w:rPr>
        <w:t>, Kës</w:t>
      </w:r>
      <w:r w:rsidRPr="00FB619C">
        <w:rPr>
          <w:lang w:val="sq-AL"/>
        </w:rPr>
        <w:t>hilli i Ministrave</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Paragrafi0"/>
        <w:rPr>
          <w:szCs w:val="22"/>
          <w:lang w:val="sq-AL"/>
        </w:rPr>
      </w:pPr>
      <w:r w:rsidRPr="00FB619C">
        <w:rPr>
          <w:szCs w:val="22"/>
          <w:lang w:val="sq-AL"/>
        </w:rPr>
        <w:t>1. Ministris</w:t>
      </w:r>
      <w:r w:rsidRPr="00FB619C">
        <w:rPr>
          <w:rFonts w:ascii="Times New Roman" w:hAnsi="Times New Roman"/>
          <w:szCs w:val="22"/>
          <w:lang w:val="sq-AL"/>
        </w:rPr>
        <w:t>ё</w:t>
      </w:r>
      <w:r w:rsidRPr="00FB619C">
        <w:rPr>
          <w:rFonts w:cs="CG Times"/>
          <w:szCs w:val="22"/>
          <w:lang w:val="sq-AL"/>
        </w:rPr>
        <w:t xml:space="preserve"> s</w:t>
      </w:r>
      <w:r w:rsidRPr="00FB619C">
        <w:rPr>
          <w:rFonts w:ascii="Times New Roman" w:hAnsi="Times New Roman"/>
          <w:szCs w:val="22"/>
          <w:lang w:val="sq-AL"/>
        </w:rPr>
        <w:t>ё</w:t>
      </w:r>
      <w:r w:rsidRPr="00FB619C">
        <w:rPr>
          <w:rFonts w:cs="CG Times"/>
          <w:szCs w:val="22"/>
          <w:lang w:val="sq-AL"/>
        </w:rPr>
        <w:t xml:space="preserve"> Sh</w:t>
      </w:r>
      <w:r w:rsidRPr="00FB619C">
        <w:rPr>
          <w:rFonts w:ascii="Times New Roman" w:hAnsi="Times New Roman"/>
          <w:szCs w:val="22"/>
          <w:lang w:val="sq-AL"/>
        </w:rPr>
        <w:t>ё</w:t>
      </w:r>
      <w:r w:rsidRPr="00FB619C">
        <w:rPr>
          <w:rFonts w:cs="CG Times"/>
          <w:szCs w:val="22"/>
          <w:lang w:val="sq-AL"/>
        </w:rPr>
        <w:t>ndet</w:t>
      </w:r>
      <w:r w:rsidRPr="00FB619C">
        <w:rPr>
          <w:rFonts w:ascii="Times New Roman" w:hAnsi="Times New Roman"/>
          <w:szCs w:val="22"/>
          <w:lang w:val="sq-AL"/>
        </w:rPr>
        <w:t>ё</w:t>
      </w:r>
      <w:r w:rsidRPr="00FB619C">
        <w:rPr>
          <w:rFonts w:cs="CG Times"/>
          <w:szCs w:val="22"/>
          <w:lang w:val="sq-AL"/>
        </w:rPr>
        <w:t>sis</w:t>
      </w:r>
      <w:r w:rsidRPr="00FB619C">
        <w:rPr>
          <w:rFonts w:ascii="Times New Roman" w:hAnsi="Times New Roman"/>
          <w:szCs w:val="22"/>
          <w:lang w:val="sq-AL"/>
        </w:rPr>
        <w:t>ё</w:t>
      </w:r>
      <w:r w:rsidRPr="00FB619C">
        <w:rPr>
          <w:rFonts w:cs="CG Times"/>
          <w:szCs w:val="22"/>
          <w:lang w:val="sq-AL"/>
        </w:rPr>
        <w:t>, n</w:t>
      </w:r>
      <w:r w:rsidRPr="00FB619C">
        <w:rPr>
          <w:rFonts w:ascii="Times New Roman" w:hAnsi="Times New Roman"/>
          <w:szCs w:val="22"/>
          <w:lang w:val="sq-AL"/>
        </w:rPr>
        <w:t>ё</w:t>
      </w:r>
      <w:r w:rsidRPr="00FB619C">
        <w:rPr>
          <w:rFonts w:cs="CG Times"/>
          <w:szCs w:val="22"/>
          <w:lang w:val="sq-AL"/>
        </w:rPr>
        <w:t xml:space="preserve"> buxhetin e miratuar p</w:t>
      </w:r>
      <w:r w:rsidRPr="00FB619C">
        <w:rPr>
          <w:rFonts w:ascii="Times New Roman" w:hAnsi="Times New Roman"/>
          <w:szCs w:val="22"/>
          <w:lang w:val="sq-AL"/>
        </w:rPr>
        <w:t>ё</w:t>
      </w:r>
      <w:r w:rsidRPr="00FB619C">
        <w:rPr>
          <w:rFonts w:cs="CG Times"/>
          <w:szCs w:val="22"/>
          <w:lang w:val="sq-AL"/>
        </w:rPr>
        <w:t>r vitin 2008, z</w:t>
      </w:r>
      <w:r w:rsidRPr="00FB619C">
        <w:rPr>
          <w:rFonts w:ascii="Times New Roman" w:hAnsi="Times New Roman"/>
          <w:szCs w:val="22"/>
          <w:lang w:val="sq-AL"/>
        </w:rPr>
        <w:t>ё</w:t>
      </w:r>
      <w:r w:rsidRPr="00FB619C">
        <w:rPr>
          <w:rFonts w:cs="CG Times"/>
          <w:szCs w:val="22"/>
          <w:lang w:val="sq-AL"/>
        </w:rPr>
        <w:t>ri “Shpenzime operative”, t’i shtohet fondi 587 000 (pesëqind e tetëdhjetë e shtatë mijë) lekë, p</w:t>
      </w:r>
      <w:r w:rsidRPr="00FB619C">
        <w:rPr>
          <w:rFonts w:ascii="Times New Roman" w:hAnsi="Times New Roman"/>
          <w:szCs w:val="22"/>
          <w:lang w:val="sq-AL"/>
        </w:rPr>
        <w:t>ё</w:t>
      </w:r>
      <w:r w:rsidRPr="00FB619C">
        <w:rPr>
          <w:rFonts w:cs="CG Times"/>
          <w:szCs w:val="22"/>
          <w:lang w:val="sq-AL"/>
        </w:rPr>
        <w:t>r mbulimin e pjessh</w:t>
      </w:r>
      <w:r w:rsidRPr="00FB619C">
        <w:rPr>
          <w:rFonts w:ascii="Times New Roman" w:hAnsi="Times New Roman"/>
          <w:szCs w:val="22"/>
          <w:lang w:val="sq-AL"/>
        </w:rPr>
        <w:t>ё</w:t>
      </w:r>
      <w:r w:rsidRPr="00FB619C">
        <w:rPr>
          <w:rFonts w:cs="CG Times"/>
          <w:szCs w:val="22"/>
          <w:lang w:val="sq-AL"/>
        </w:rPr>
        <w:t>m t</w:t>
      </w:r>
      <w:r w:rsidRPr="00FB619C">
        <w:rPr>
          <w:rFonts w:ascii="Times New Roman" w:hAnsi="Times New Roman"/>
          <w:szCs w:val="22"/>
          <w:lang w:val="sq-AL"/>
        </w:rPr>
        <w:t>ё</w:t>
      </w:r>
      <w:r w:rsidRPr="00FB619C">
        <w:rPr>
          <w:rFonts w:cs="CG Times"/>
          <w:szCs w:val="22"/>
          <w:lang w:val="sq-AL"/>
        </w:rPr>
        <w:t xml:space="preserve"> shpenzimeve p</w:t>
      </w:r>
      <w:r w:rsidRPr="00FB619C">
        <w:rPr>
          <w:rFonts w:ascii="Times New Roman" w:hAnsi="Times New Roman"/>
          <w:szCs w:val="22"/>
          <w:lang w:val="sq-AL"/>
        </w:rPr>
        <w:t>ё</w:t>
      </w:r>
      <w:r w:rsidRPr="00FB619C">
        <w:rPr>
          <w:rFonts w:cs="CG Times"/>
          <w:szCs w:val="22"/>
          <w:lang w:val="sq-AL"/>
        </w:rPr>
        <w:t>r k</w:t>
      </w:r>
      <w:r w:rsidRPr="00FB619C">
        <w:rPr>
          <w:szCs w:val="22"/>
          <w:lang w:val="sq-AL"/>
        </w:rPr>
        <w:t>urimin  e fëmijës Klevia Bisha, në spitalin “Erdem”, në Turqi.</w:t>
      </w:r>
    </w:p>
    <w:p w:rsidR="00310868" w:rsidRPr="00FB619C" w:rsidRDefault="00310868" w:rsidP="00310868">
      <w:pPr>
        <w:pStyle w:val="Paragrafi0"/>
        <w:rPr>
          <w:szCs w:val="22"/>
          <w:lang w:val="sq-AL"/>
        </w:rPr>
      </w:pPr>
      <w:r w:rsidRPr="00FB619C">
        <w:rPr>
          <w:szCs w:val="22"/>
          <w:lang w:val="sq-AL"/>
        </w:rPr>
        <w:t>2. Ky fond të përballohet nga fondi rezervë i Këshillit të Ministrave.</w:t>
      </w:r>
    </w:p>
    <w:p w:rsidR="00310868" w:rsidRPr="00FB619C" w:rsidRDefault="00310868" w:rsidP="00310868">
      <w:pPr>
        <w:pStyle w:val="Paragrafi0"/>
        <w:rPr>
          <w:szCs w:val="22"/>
          <w:lang w:val="sq-AL"/>
        </w:rPr>
      </w:pPr>
      <w:r w:rsidRPr="00FB619C">
        <w:rPr>
          <w:szCs w:val="22"/>
          <w:lang w:val="sq-AL"/>
        </w:rPr>
        <w:t>3. Pagesa të bëhet pas paraqitjes s</w:t>
      </w:r>
      <w:r w:rsidRPr="00FB619C">
        <w:rPr>
          <w:rFonts w:ascii="Times New Roman" w:hAnsi="Times New Roman"/>
          <w:szCs w:val="22"/>
          <w:lang w:val="sq-AL"/>
        </w:rPr>
        <w:t>ё</w:t>
      </w:r>
      <w:r w:rsidRPr="00FB619C">
        <w:rPr>
          <w:rFonts w:cs="CG Times"/>
          <w:szCs w:val="22"/>
          <w:lang w:val="sq-AL"/>
        </w:rPr>
        <w:t xml:space="preserve"> faturave origjinale</w:t>
      </w:r>
      <w:r w:rsidRPr="00FB619C">
        <w:rPr>
          <w:szCs w:val="22"/>
          <w:lang w:val="sq-AL"/>
        </w:rPr>
        <w:t>.</w:t>
      </w:r>
    </w:p>
    <w:p w:rsidR="00310868" w:rsidRPr="00FB619C" w:rsidRDefault="00310868" w:rsidP="00310868">
      <w:pPr>
        <w:pStyle w:val="Paragrafi0"/>
        <w:rPr>
          <w:szCs w:val="22"/>
          <w:lang w:val="sq-AL"/>
        </w:rPr>
      </w:pPr>
      <w:r w:rsidRPr="00FB619C">
        <w:rPr>
          <w:szCs w:val="22"/>
          <w:lang w:val="sq-AL"/>
        </w:rPr>
        <w:t>4. Ngarkohen Ministria e Sh</w:t>
      </w:r>
      <w:r w:rsidRPr="00FB619C">
        <w:rPr>
          <w:rFonts w:ascii="Times New Roman" w:hAnsi="Times New Roman"/>
          <w:szCs w:val="22"/>
          <w:lang w:val="sq-AL"/>
        </w:rPr>
        <w:t>ё</w:t>
      </w:r>
      <w:r w:rsidRPr="00FB619C">
        <w:rPr>
          <w:rFonts w:cs="CG Times"/>
          <w:szCs w:val="22"/>
          <w:lang w:val="sq-AL"/>
        </w:rPr>
        <w:t>ndet</w:t>
      </w:r>
      <w:r w:rsidRPr="00FB619C">
        <w:rPr>
          <w:rFonts w:ascii="Times New Roman" w:hAnsi="Times New Roman"/>
          <w:szCs w:val="22"/>
          <w:lang w:val="sq-AL"/>
        </w:rPr>
        <w:t>ё</w:t>
      </w:r>
      <w:r w:rsidRPr="00FB619C">
        <w:rPr>
          <w:rFonts w:cs="CG Times"/>
          <w:szCs w:val="22"/>
          <w:lang w:val="sq-AL"/>
        </w:rPr>
        <w:t>sis</w:t>
      </w:r>
      <w:r w:rsidRPr="00FB619C">
        <w:rPr>
          <w:rFonts w:ascii="Times New Roman" w:hAnsi="Times New Roman"/>
          <w:szCs w:val="22"/>
          <w:lang w:val="sq-AL"/>
        </w:rPr>
        <w:t>ё</w:t>
      </w:r>
      <w:r w:rsidRPr="00FB619C">
        <w:rPr>
          <w:rFonts w:cs="CG Times"/>
          <w:szCs w:val="22"/>
          <w:lang w:val="sq-AL"/>
        </w:rPr>
        <w:t xml:space="preserve"> dhe Ministria e Financave për zbatimin e këtij vendimi</w:t>
      </w:r>
      <w:r w:rsidRPr="00FB619C">
        <w:rPr>
          <w:szCs w:val="22"/>
          <w:lang w:val="sq-AL"/>
        </w:rPr>
        <w:t>.</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 xml:space="preserve">Nr.315, datë 21.3.2008 </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 xml:space="preserve">PëR EVIDENTiMIN Dhe VLERëSiMIN E DëMEVE Në BASHKiNë VORë, NE KOMUNAT KASHAR E PREZE të QARKUT të TIRANëS DHE Në KOMUNAT MAMINAS, MANZë DHE BUBQ, të QARKUT të DURRëSIT, të SHKAKTUARA NGA AKSIDENTI TEKNOLOGJIK </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 xml:space="preserve">Në mbështetje të nenit 100 të Kushtetutës, të neneve 5 e 7 të ligjit nr.8756, datë 26.3.2001 “Për emergjencat civile”, me propozimin e Ministrit të Brendshëm dhe Ministrit të Punëve Publike, Transportit dhe Telekomunikacionit,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1. Ngritjen e grupeve të punës për evidentimin e dëmeve të shkaktuara si pasojë e aksidentit teknologjik të datës 15.3.2008, në fshatin Gërdec, bashkia Vorë, të qarkut të Tiranës, si dhe në komunat Maminas, Manzë, Bubq të qarkut të Durrësit. </w:t>
      </w:r>
    </w:p>
    <w:p w:rsidR="00310868" w:rsidRPr="00FB619C" w:rsidRDefault="00310868" w:rsidP="00310868">
      <w:pPr>
        <w:pStyle w:val="Paragrafi0"/>
        <w:rPr>
          <w:szCs w:val="22"/>
          <w:lang w:val="sq-AL"/>
        </w:rPr>
      </w:pPr>
      <w:r w:rsidRPr="00FB619C">
        <w:rPr>
          <w:szCs w:val="22"/>
          <w:lang w:val="sq-AL"/>
        </w:rPr>
        <w:t xml:space="preserve">2. Grupet e punës kanë në përbërje të tyre specialistët, si më poshtë vijon: </w:t>
      </w:r>
    </w:p>
    <w:p w:rsidR="00310868" w:rsidRPr="00FB619C" w:rsidRDefault="00310868" w:rsidP="00310868">
      <w:pPr>
        <w:pStyle w:val="Paragrafi0"/>
        <w:rPr>
          <w:szCs w:val="22"/>
          <w:lang w:val="sq-AL"/>
        </w:rPr>
      </w:pPr>
      <w:r w:rsidRPr="00FB619C">
        <w:rPr>
          <w:szCs w:val="22"/>
          <w:lang w:val="sq-AL"/>
        </w:rPr>
        <w:t xml:space="preserve">Për bashkinë Vorë: </w:t>
      </w:r>
    </w:p>
    <w:p w:rsidR="00310868" w:rsidRPr="00FB619C" w:rsidRDefault="00310868" w:rsidP="00310868">
      <w:pPr>
        <w:pStyle w:val="Paragrafi0"/>
        <w:rPr>
          <w:szCs w:val="22"/>
          <w:lang w:val="sq-AL"/>
        </w:rPr>
      </w:pPr>
      <w:r w:rsidRPr="00FB619C">
        <w:rPr>
          <w:szCs w:val="22"/>
          <w:lang w:val="sq-AL"/>
        </w:rPr>
        <w:t xml:space="preserve">- Përfaqësues të bashkisë Vorë </w:t>
      </w:r>
      <w:r w:rsidR="00686CF8" w:rsidRPr="00FB619C">
        <w:rPr>
          <w:szCs w:val="22"/>
          <w:lang w:val="sq-AL"/>
        </w:rPr>
        <w:tab/>
      </w:r>
      <w:r w:rsidR="00686CF8" w:rsidRPr="00FB619C">
        <w:rPr>
          <w:szCs w:val="22"/>
          <w:lang w:val="sq-AL"/>
        </w:rPr>
        <w:tab/>
      </w:r>
      <w:r w:rsidR="00686CF8" w:rsidRPr="00FB619C">
        <w:rPr>
          <w:szCs w:val="22"/>
          <w:lang w:val="sq-AL"/>
        </w:rPr>
        <w:tab/>
      </w:r>
      <w:r w:rsidRPr="00FB619C">
        <w:rPr>
          <w:szCs w:val="22"/>
          <w:lang w:val="sq-AL"/>
        </w:rPr>
        <w:t xml:space="preserve">3 anëtarë; </w:t>
      </w:r>
    </w:p>
    <w:p w:rsidR="00310868" w:rsidRPr="00FB619C" w:rsidRDefault="00310868" w:rsidP="00310868">
      <w:pPr>
        <w:pStyle w:val="Paragrafi0"/>
        <w:rPr>
          <w:szCs w:val="22"/>
          <w:lang w:val="sq-AL"/>
        </w:rPr>
      </w:pPr>
      <w:r w:rsidRPr="00FB619C">
        <w:rPr>
          <w:szCs w:val="22"/>
          <w:lang w:val="sq-AL"/>
        </w:rPr>
        <w:t xml:space="preserve">- Përfaqësues të caktuar nga këshilli i qarkut </w:t>
      </w:r>
      <w:r w:rsidR="00686CF8" w:rsidRPr="00FB619C">
        <w:rPr>
          <w:szCs w:val="22"/>
          <w:lang w:val="sq-AL"/>
        </w:rPr>
        <w:tab/>
      </w:r>
      <w:r w:rsidRPr="00FB619C">
        <w:rPr>
          <w:szCs w:val="22"/>
          <w:lang w:val="sq-AL"/>
        </w:rPr>
        <w:t xml:space="preserve">2 anëtarë; </w:t>
      </w:r>
    </w:p>
    <w:p w:rsidR="00310868" w:rsidRPr="00FB619C" w:rsidRDefault="00310868" w:rsidP="00310868">
      <w:pPr>
        <w:pStyle w:val="Paragrafi0"/>
        <w:rPr>
          <w:szCs w:val="22"/>
          <w:lang w:val="sq-AL"/>
        </w:rPr>
      </w:pPr>
      <w:r w:rsidRPr="00FB619C">
        <w:rPr>
          <w:szCs w:val="22"/>
          <w:lang w:val="sq-AL"/>
        </w:rPr>
        <w:t>- Përfaqësues të ALUIZN</w:t>
      </w:r>
      <w:r w:rsidR="00183076">
        <w:rPr>
          <w:szCs w:val="22"/>
          <w:lang w:val="sq-AL"/>
        </w:rPr>
        <w:t>I-t</w:t>
      </w:r>
      <w:r w:rsidRPr="00FB619C">
        <w:rPr>
          <w:szCs w:val="22"/>
          <w:lang w:val="sq-AL"/>
        </w:rPr>
        <w:t xml:space="preserve"> </w:t>
      </w:r>
      <w:r w:rsidR="00686CF8" w:rsidRPr="00FB619C">
        <w:rPr>
          <w:szCs w:val="22"/>
          <w:lang w:val="sq-AL"/>
        </w:rPr>
        <w:tab/>
      </w:r>
      <w:r w:rsidR="00686CF8" w:rsidRPr="00FB619C">
        <w:rPr>
          <w:szCs w:val="22"/>
          <w:lang w:val="sq-AL"/>
        </w:rPr>
        <w:tab/>
      </w:r>
      <w:r w:rsidR="00686CF8" w:rsidRPr="00FB619C">
        <w:rPr>
          <w:szCs w:val="22"/>
          <w:lang w:val="sq-AL"/>
        </w:rPr>
        <w:tab/>
      </w:r>
      <w:r w:rsidRPr="00FB619C">
        <w:rPr>
          <w:szCs w:val="22"/>
          <w:lang w:val="sq-AL"/>
        </w:rPr>
        <w:t xml:space="preserve">2 anëtarë. </w:t>
      </w:r>
    </w:p>
    <w:p w:rsidR="00310868" w:rsidRPr="00FB619C" w:rsidRDefault="00310868" w:rsidP="00310868">
      <w:pPr>
        <w:pStyle w:val="Paragrafi0"/>
        <w:rPr>
          <w:szCs w:val="22"/>
          <w:lang w:val="sq-AL"/>
        </w:rPr>
      </w:pPr>
      <w:r w:rsidRPr="00FB619C">
        <w:rPr>
          <w:szCs w:val="22"/>
          <w:lang w:val="sq-AL"/>
        </w:rPr>
        <w:t xml:space="preserve">Për njësitë e tjera të qeverisjes vendore: </w:t>
      </w:r>
    </w:p>
    <w:p w:rsidR="00310868" w:rsidRPr="00FB619C" w:rsidRDefault="00310868" w:rsidP="00310868">
      <w:pPr>
        <w:pStyle w:val="Paragrafi0"/>
        <w:rPr>
          <w:szCs w:val="22"/>
          <w:lang w:val="sq-AL"/>
        </w:rPr>
      </w:pPr>
      <w:r w:rsidRPr="00FB619C">
        <w:rPr>
          <w:szCs w:val="22"/>
          <w:lang w:val="sq-AL"/>
        </w:rPr>
        <w:t xml:space="preserve">- përfaqësues nga secila komunë </w:t>
      </w:r>
      <w:r w:rsidRPr="00FB619C">
        <w:rPr>
          <w:szCs w:val="22"/>
          <w:lang w:val="sq-AL"/>
        </w:rPr>
        <w:tab/>
      </w:r>
      <w:r w:rsidR="00686CF8" w:rsidRPr="00FB619C">
        <w:rPr>
          <w:szCs w:val="22"/>
          <w:lang w:val="sq-AL"/>
        </w:rPr>
        <w:tab/>
      </w:r>
      <w:r w:rsidRPr="00FB619C">
        <w:rPr>
          <w:szCs w:val="22"/>
          <w:lang w:val="sq-AL"/>
        </w:rPr>
        <w:t xml:space="preserve">3 anëtarë; </w:t>
      </w:r>
    </w:p>
    <w:p w:rsidR="00310868" w:rsidRPr="00FB619C" w:rsidRDefault="00310868" w:rsidP="00310868">
      <w:pPr>
        <w:pStyle w:val="Paragrafi0"/>
        <w:rPr>
          <w:szCs w:val="22"/>
          <w:lang w:val="sq-AL"/>
        </w:rPr>
      </w:pPr>
      <w:r w:rsidRPr="00FB619C">
        <w:rPr>
          <w:szCs w:val="22"/>
          <w:lang w:val="sq-AL"/>
        </w:rPr>
        <w:t xml:space="preserve">- përfaqësues të këshillit të qarkut </w:t>
      </w:r>
      <w:r w:rsidRPr="00FB619C">
        <w:rPr>
          <w:szCs w:val="22"/>
          <w:lang w:val="sq-AL"/>
        </w:rPr>
        <w:tab/>
      </w:r>
      <w:r w:rsidR="00686CF8" w:rsidRPr="00FB619C">
        <w:rPr>
          <w:szCs w:val="22"/>
          <w:lang w:val="sq-AL"/>
        </w:rPr>
        <w:tab/>
      </w:r>
      <w:r w:rsidRPr="00FB619C">
        <w:rPr>
          <w:szCs w:val="22"/>
          <w:lang w:val="sq-AL"/>
        </w:rPr>
        <w:t xml:space="preserve">2 anëtarë. </w:t>
      </w:r>
    </w:p>
    <w:p w:rsidR="00310868" w:rsidRPr="00FB619C" w:rsidRDefault="00310868" w:rsidP="00310868">
      <w:pPr>
        <w:pStyle w:val="Paragrafi0"/>
        <w:rPr>
          <w:szCs w:val="22"/>
          <w:lang w:val="sq-AL"/>
        </w:rPr>
      </w:pPr>
      <w:r w:rsidRPr="00FB619C">
        <w:rPr>
          <w:szCs w:val="22"/>
          <w:lang w:val="sq-AL"/>
        </w:rPr>
        <w:t xml:space="preserve">Caktimi i anëtarëve në grupet e punës bëhet nga kryetarët e bashkive e të komunave përkatëse, sipas përcaktimeve të bëra më sipër. </w:t>
      </w:r>
    </w:p>
    <w:p w:rsidR="00310868" w:rsidRPr="00FB619C" w:rsidRDefault="00310868" w:rsidP="00310868">
      <w:pPr>
        <w:pStyle w:val="Paragrafi0"/>
        <w:rPr>
          <w:szCs w:val="22"/>
          <w:lang w:val="sq-AL"/>
        </w:rPr>
      </w:pPr>
      <w:r w:rsidRPr="00FB619C">
        <w:rPr>
          <w:szCs w:val="22"/>
          <w:lang w:val="sq-AL"/>
        </w:rPr>
        <w:t xml:space="preserve">3. </w:t>
      </w:r>
      <w:r w:rsidR="002A4E8B" w:rsidRPr="00FB619C">
        <w:rPr>
          <w:szCs w:val="22"/>
          <w:lang w:val="sq-AL"/>
        </w:rPr>
        <w:t>Kryerjen</w:t>
      </w:r>
      <w:r w:rsidRPr="00FB619C">
        <w:rPr>
          <w:szCs w:val="22"/>
          <w:lang w:val="sq-AL"/>
        </w:rPr>
        <w:t xml:space="preserve"> e evidentimit të dëmeve të objekteve të banimit, objekteve të biznesit, objekteve sociale e publike apo të orendive </w:t>
      </w:r>
      <w:r w:rsidR="002A4E8B" w:rsidRPr="00FB619C">
        <w:rPr>
          <w:szCs w:val="22"/>
          <w:lang w:val="sq-AL"/>
        </w:rPr>
        <w:t>shtëpiake</w:t>
      </w:r>
      <w:r w:rsidRPr="00FB619C">
        <w:rPr>
          <w:szCs w:val="22"/>
          <w:lang w:val="sq-AL"/>
        </w:rPr>
        <w:t xml:space="preserve">, sipas formularëve tip 1 e 2, që i bashkëlidhen këtij vendimi dhe janë pjesë </w:t>
      </w:r>
      <w:r w:rsidR="002A4E8B" w:rsidRPr="00FB619C">
        <w:rPr>
          <w:szCs w:val="22"/>
          <w:lang w:val="sq-AL"/>
        </w:rPr>
        <w:t>përbërëse</w:t>
      </w:r>
      <w:r w:rsidRPr="00FB619C">
        <w:rPr>
          <w:szCs w:val="22"/>
          <w:lang w:val="sq-AL"/>
        </w:rPr>
        <w:t xml:space="preserve"> e tij. </w:t>
      </w:r>
    </w:p>
    <w:p w:rsidR="00310868" w:rsidRPr="00FB619C" w:rsidRDefault="00310868" w:rsidP="00310868">
      <w:pPr>
        <w:pStyle w:val="Paragrafi0"/>
        <w:rPr>
          <w:szCs w:val="22"/>
          <w:lang w:val="sq-AL"/>
        </w:rPr>
      </w:pPr>
      <w:r w:rsidRPr="00FB619C">
        <w:rPr>
          <w:szCs w:val="22"/>
          <w:lang w:val="sq-AL"/>
        </w:rPr>
        <w:t>4. Vlerësohen si ndërtime të shkatërruara</w:t>
      </w:r>
      <w:r w:rsidR="00F41F53" w:rsidRPr="00FB619C">
        <w:rPr>
          <w:szCs w:val="22"/>
          <w:lang w:val="sq-AL"/>
        </w:rPr>
        <w:t xml:space="preserve"> tërësisht, objektet, të cilave</w:t>
      </w:r>
      <w:r w:rsidRPr="00FB619C">
        <w:rPr>
          <w:szCs w:val="22"/>
          <w:lang w:val="sq-AL"/>
        </w:rPr>
        <w:t xml:space="preserve"> u është dëmtuar krejtësisht konstruksioni mbajtës e që duhet të ndërtohen nga e para.</w:t>
      </w:r>
    </w:p>
    <w:p w:rsidR="00310868" w:rsidRPr="00FB619C" w:rsidRDefault="00310868" w:rsidP="00310868">
      <w:pPr>
        <w:pStyle w:val="Paragrafi0"/>
        <w:rPr>
          <w:szCs w:val="22"/>
          <w:lang w:val="sq-AL"/>
        </w:rPr>
      </w:pPr>
      <w:r w:rsidRPr="00FB619C">
        <w:rPr>
          <w:szCs w:val="22"/>
          <w:lang w:val="sq-AL"/>
        </w:rPr>
        <w:t>5. Formularët e plotësuar të dorëzohen nga grupet e punës të evidentimi</w:t>
      </w:r>
      <w:r w:rsidR="00F41F53" w:rsidRPr="00FB619C">
        <w:rPr>
          <w:szCs w:val="22"/>
          <w:lang w:val="sq-AL"/>
        </w:rPr>
        <w:t>t</w:t>
      </w:r>
      <w:r w:rsidRPr="00FB619C">
        <w:rPr>
          <w:szCs w:val="22"/>
          <w:lang w:val="sq-AL"/>
        </w:rPr>
        <w:t xml:space="preserve"> të dëmeve, pranë këshillit</w:t>
      </w:r>
      <w:r w:rsidR="00F41F53" w:rsidRPr="00FB619C">
        <w:rPr>
          <w:szCs w:val="22"/>
          <w:lang w:val="sq-AL"/>
        </w:rPr>
        <w:t xml:space="preserve"> përkatës të qarkut, i cili së b</w:t>
      </w:r>
      <w:r w:rsidRPr="00FB619C">
        <w:rPr>
          <w:szCs w:val="22"/>
          <w:lang w:val="sq-AL"/>
        </w:rPr>
        <w:t>ashku me list</w:t>
      </w:r>
      <w:r w:rsidR="00F41F53" w:rsidRPr="00FB619C">
        <w:rPr>
          <w:szCs w:val="22"/>
          <w:lang w:val="sq-AL"/>
        </w:rPr>
        <w:t>ë</w:t>
      </w:r>
      <w:r w:rsidRPr="00FB619C">
        <w:rPr>
          <w:szCs w:val="22"/>
          <w:lang w:val="sq-AL"/>
        </w:rPr>
        <w:t>n emërore të pronarëve të banesave apo të objekteve t</w:t>
      </w:r>
      <w:r w:rsidR="00F41F53" w:rsidRPr="00FB619C">
        <w:rPr>
          <w:szCs w:val="22"/>
          <w:lang w:val="sq-AL"/>
        </w:rPr>
        <w:t>ë tjera t’ia pë</w:t>
      </w:r>
      <w:r w:rsidRPr="00FB619C">
        <w:rPr>
          <w:szCs w:val="22"/>
          <w:lang w:val="sq-AL"/>
        </w:rPr>
        <w:t>rcjellë Entit Kombëtar të Banesave, si organ i specializuar, për kryerjen e vlerësimit p</w:t>
      </w:r>
      <w:r w:rsidR="00F41F53" w:rsidRPr="00FB619C">
        <w:rPr>
          <w:szCs w:val="22"/>
          <w:lang w:val="sq-AL"/>
        </w:rPr>
        <w:t>ë</w:t>
      </w:r>
      <w:r w:rsidRPr="00FB619C">
        <w:rPr>
          <w:szCs w:val="22"/>
          <w:lang w:val="sq-AL"/>
        </w:rPr>
        <w:t xml:space="preserve">rfundimtar. </w:t>
      </w:r>
    </w:p>
    <w:p w:rsidR="00310868" w:rsidRPr="00FB619C" w:rsidRDefault="00310868" w:rsidP="00310868">
      <w:pPr>
        <w:pStyle w:val="Paragrafi0"/>
        <w:rPr>
          <w:szCs w:val="22"/>
          <w:lang w:val="sq-AL"/>
        </w:rPr>
      </w:pPr>
      <w:r w:rsidRPr="00FB619C">
        <w:rPr>
          <w:szCs w:val="22"/>
          <w:lang w:val="sq-AL"/>
        </w:rPr>
        <w:t xml:space="preserve">Në procesin e vlerësimit </w:t>
      </w:r>
      <w:r w:rsidR="002A4E8B" w:rsidRPr="00FB619C">
        <w:rPr>
          <w:szCs w:val="22"/>
          <w:lang w:val="sq-AL"/>
        </w:rPr>
        <w:t>përfundimtar</w:t>
      </w:r>
      <w:r w:rsidRPr="00FB619C">
        <w:rPr>
          <w:szCs w:val="22"/>
          <w:lang w:val="sq-AL"/>
        </w:rPr>
        <w:t>, së bashku me Entin Kombë</w:t>
      </w:r>
      <w:r w:rsidR="0013726F" w:rsidRPr="00FB619C">
        <w:rPr>
          <w:szCs w:val="22"/>
          <w:lang w:val="sq-AL"/>
        </w:rPr>
        <w:t>tar të Banesave, të marrin pjesë</w:t>
      </w:r>
      <w:r w:rsidRPr="00FB619C">
        <w:rPr>
          <w:szCs w:val="22"/>
          <w:lang w:val="sq-AL"/>
        </w:rPr>
        <w:t xml:space="preserve"> edhe specialistë nga ALUIZNI, Drejtoria e Përgjithshme e Tatimeve dhe Ministria e Bujqësisë, Ushqimi</w:t>
      </w:r>
      <w:r w:rsidR="0013726F" w:rsidRPr="00FB619C">
        <w:rPr>
          <w:szCs w:val="22"/>
          <w:lang w:val="sq-AL"/>
        </w:rPr>
        <w:t>t dhe Mbrojtjes së Konsumatorit.</w:t>
      </w:r>
    </w:p>
    <w:p w:rsidR="00310868" w:rsidRPr="00FB619C" w:rsidRDefault="00310868" w:rsidP="00310868">
      <w:pPr>
        <w:pStyle w:val="Paragrafi0"/>
        <w:rPr>
          <w:szCs w:val="22"/>
          <w:lang w:val="sq-AL"/>
        </w:rPr>
      </w:pPr>
      <w:r w:rsidRPr="00FB619C">
        <w:rPr>
          <w:szCs w:val="22"/>
          <w:lang w:val="sq-AL"/>
        </w:rPr>
        <w:t>6 Vlerësimi e dëmeve të kryhet si më poshtë vijon:</w:t>
      </w:r>
    </w:p>
    <w:p w:rsidR="00310868" w:rsidRPr="00FB619C" w:rsidRDefault="0013726F" w:rsidP="00310868">
      <w:pPr>
        <w:pStyle w:val="Paragrafi0"/>
        <w:rPr>
          <w:szCs w:val="22"/>
          <w:lang w:val="sq-AL"/>
        </w:rPr>
      </w:pPr>
      <w:r w:rsidRPr="00FB619C">
        <w:rPr>
          <w:szCs w:val="22"/>
          <w:lang w:val="sq-AL"/>
        </w:rPr>
        <w:t>a) për objektet e shkatë</w:t>
      </w:r>
      <w:r w:rsidR="00310868" w:rsidRPr="00FB619C">
        <w:rPr>
          <w:szCs w:val="22"/>
          <w:lang w:val="sq-AL"/>
        </w:rPr>
        <w:t>rruara t</w:t>
      </w:r>
      <w:r w:rsidRPr="00FB619C">
        <w:rPr>
          <w:szCs w:val="22"/>
          <w:lang w:val="sq-AL"/>
        </w:rPr>
        <w:t>ërë</w:t>
      </w:r>
      <w:r w:rsidR="00310868" w:rsidRPr="00FB619C">
        <w:rPr>
          <w:szCs w:val="22"/>
          <w:lang w:val="sq-AL"/>
        </w:rPr>
        <w:t>sisht, sipas kostos s</w:t>
      </w:r>
      <w:r w:rsidRPr="00FB619C">
        <w:rPr>
          <w:szCs w:val="22"/>
          <w:lang w:val="sq-AL"/>
        </w:rPr>
        <w:t>ë</w:t>
      </w:r>
      <w:r w:rsidR="00310868" w:rsidRPr="00FB619C">
        <w:rPr>
          <w:szCs w:val="22"/>
          <w:lang w:val="sq-AL"/>
        </w:rPr>
        <w:t xml:space="preserve"> ndërtimit për m</w:t>
      </w:r>
      <w:r w:rsidR="00310868" w:rsidRPr="00FB619C">
        <w:rPr>
          <w:szCs w:val="22"/>
          <w:vertAlign w:val="superscript"/>
          <w:lang w:val="sq-AL"/>
        </w:rPr>
        <w:t>2</w:t>
      </w:r>
      <w:r w:rsidR="00310868" w:rsidRPr="00FB619C">
        <w:rPr>
          <w:szCs w:val="22"/>
          <w:lang w:val="sq-AL"/>
        </w:rPr>
        <w:t xml:space="preserve"> miratuar me udhëzimin nr.2, datë 4.4.2007 të Këshil</w:t>
      </w:r>
      <w:r w:rsidRPr="00FB619C">
        <w:rPr>
          <w:szCs w:val="22"/>
          <w:lang w:val="sq-AL"/>
        </w:rPr>
        <w:t>lit të Mini</w:t>
      </w:r>
      <w:r w:rsidR="00310868" w:rsidRPr="00FB619C">
        <w:rPr>
          <w:szCs w:val="22"/>
          <w:lang w:val="sq-AL"/>
        </w:rPr>
        <w:t>strave “P</w:t>
      </w:r>
      <w:r w:rsidRPr="00FB619C">
        <w:rPr>
          <w:szCs w:val="22"/>
          <w:lang w:val="sq-AL"/>
        </w:rPr>
        <w:t>ë</w:t>
      </w:r>
      <w:r w:rsidR="00310868" w:rsidRPr="00FB619C">
        <w:rPr>
          <w:szCs w:val="22"/>
          <w:lang w:val="sq-AL"/>
        </w:rPr>
        <w:t>r miratimin e kostos mesatare të ndërtimit të banesave, nga Enti Kombëtar i Banesave, dhe të koefic</w:t>
      </w:r>
      <w:r w:rsidRPr="00FB619C">
        <w:rPr>
          <w:szCs w:val="22"/>
          <w:lang w:val="sq-AL"/>
        </w:rPr>
        <w:t>ientit “k” , për vitin 2007” (pë</w:t>
      </w:r>
      <w:r w:rsidR="00310868" w:rsidRPr="00FB619C">
        <w:rPr>
          <w:szCs w:val="22"/>
          <w:lang w:val="sq-AL"/>
        </w:rPr>
        <w:t>r qytetin e Tiranës);</w:t>
      </w:r>
    </w:p>
    <w:p w:rsidR="00310868" w:rsidRPr="00FB619C" w:rsidRDefault="00310868" w:rsidP="00310868">
      <w:pPr>
        <w:pStyle w:val="Paragrafi0"/>
        <w:rPr>
          <w:szCs w:val="22"/>
          <w:lang w:val="sq-AL"/>
        </w:rPr>
      </w:pPr>
      <w:r w:rsidRPr="00FB619C">
        <w:rPr>
          <w:szCs w:val="22"/>
          <w:lang w:val="sq-AL"/>
        </w:rPr>
        <w:t xml:space="preserve">b) për objektet e ndërtimit me karakter bujqësor, të tilla si stalla, </w:t>
      </w:r>
      <w:r w:rsidR="002A4E8B" w:rsidRPr="00FB619C">
        <w:rPr>
          <w:szCs w:val="22"/>
          <w:lang w:val="sq-AL"/>
        </w:rPr>
        <w:t>hangarë</w:t>
      </w:r>
      <w:r w:rsidRPr="00FB619C">
        <w:rPr>
          <w:szCs w:val="22"/>
          <w:lang w:val="sq-AL"/>
        </w:rPr>
        <w:t xml:space="preserve"> etj</w:t>
      </w:r>
      <w:r w:rsidR="0013726F" w:rsidRPr="00FB619C">
        <w:rPr>
          <w:szCs w:val="22"/>
          <w:lang w:val="sq-AL"/>
        </w:rPr>
        <w:t>.</w:t>
      </w:r>
      <w:r w:rsidRPr="00FB619C">
        <w:rPr>
          <w:szCs w:val="22"/>
          <w:lang w:val="sq-AL"/>
        </w:rPr>
        <w:t xml:space="preserve"> kostoja e ndërtimit të llogaritet sa 0.2 e kostos për m</w:t>
      </w:r>
      <w:r w:rsidRPr="00FB619C">
        <w:rPr>
          <w:szCs w:val="22"/>
          <w:vertAlign w:val="superscript"/>
          <w:lang w:val="sq-AL"/>
        </w:rPr>
        <w:t>2</w:t>
      </w:r>
      <w:r w:rsidRPr="00FB619C">
        <w:rPr>
          <w:szCs w:val="22"/>
          <w:lang w:val="sq-AL"/>
        </w:rPr>
        <w:t>, të llogaritur n</w:t>
      </w:r>
      <w:r w:rsidR="0013726F" w:rsidRPr="00FB619C">
        <w:rPr>
          <w:szCs w:val="22"/>
          <w:lang w:val="sq-AL"/>
        </w:rPr>
        <w:t>ë</w:t>
      </w:r>
      <w:r w:rsidRPr="00FB619C">
        <w:rPr>
          <w:szCs w:val="22"/>
          <w:lang w:val="sq-AL"/>
        </w:rPr>
        <w:t xml:space="preserve"> shkronj</w:t>
      </w:r>
      <w:r w:rsidR="0013726F" w:rsidRPr="00FB619C">
        <w:rPr>
          <w:szCs w:val="22"/>
          <w:lang w:val="sq-AL"/>
        </w:rPr>
        <w:t>ë</w:t>
      </w:r>
      <w:r w:rsidRPr="00FB619C">
        <w:rPr>
          <w:szCs w:val="22"/>
          <w:lang w:val="sq-AL"/>
        </w:rPr>
        <w:t>n “a” të k</w:t>
      </w:r>
      <w:r w:rsidR="0013726F" w:rsidRPr="00FB619C">
        <w:rPr>
          <w:szCs w:val="22"/>
          <w:lang w:val="sq-AL"/>
        </w:rPr>
        <w:t>ësaj pike</w:t>
      </w:r>
      <w:r w:rsidRPr="00FB619C">
        <w:rPr>
          <w:szCs w:val="22"/>
          <w:lang w:val="sq-AL"/>
        </w:rPr>
        <w:t xml:space="preserve">; </w:t>
      </w:r>
    </w:p>
    <w:p w:rsidR="00310868" w:rsidRPr="00FB619C" w:rsidRDefault="00310868" w:rsidP="00310868">
      <w:pPr>
        <w:pStyle w:val="Paragrafi0"/>
        <w:rPr>
          <w:szCs w:val="22"/>
          <w:lang w:val="sq-AL"/>
        </w:rPr>
      </w:pPr>
      <w:r w:rsidRPr="00FB619C">
        <w:rPr>
          <w:szCs w:val="22"/>
          <w:lang w:val="sq-AL"/>
        </w:rPr>
        <w:t xml:space="preserve">c) për kategoritë e tjera të dëmtimeve në objekte, llogaritja të bëhet me çmimet, sipas zërave të punimeve të ndërtimit, miratuar për qytetin e Tiranës, për vitin 2007 të Entit Kombëtar të Banesave. </w:t>
      </w:r>
    </w:p>
    <w:p w:rsidR="00310868" w:rsidRPr="00FB619C" w:rsidRDefault="00310868" w:rsidP="00310868">
      <w:pPr>
        <w:pStyle w:val="Paragrafi0"/>
        <w:rPr>
          <w:szCs w:val="22"/>
          <w:lang w:val="sq-AL"/>
        </w:rPr>
      </w:pPr>
      <w:r w:rsidRPr="00FB619C">
        <w:rPr>
          <w:szCs w:val="22"/>
          <w:lang w:val="sq-AL"/>
        </w:rPr>
        <w:t xml:space="preserve">7. Vlerësimi i makinerive dhe i pajisjeve të dëmtuara të kryhet në përputhje me dokumentacionin e depozituar në organet tatimore. </w:t>
      </w:r>
    </w:p>
    <w:p w:rsidR="00310868" w:rsidRPr="00FB619C" w:rsidRDefault="00310868" w:rsidP="00310868">
      <w:pPr>
        <w:pStyle w:val="Paragrafi0"/>
        <w:rPr>
          <w:szCs w:val="22"/>
          <w:lang w:val="sq-AL"/>
        </w:rPr>
      </w:pPr>
      <w:r w:rsidRPr="00FB619C">
        <w:rPr>
          <w:szCs w:val="22"/>
          <w:lang w:val="sq-AL"/>
        </w:rPr>
        <w:t xml:space="preserve">8. Vlerësimi për orenditë dhe pajisjet e dëmtuara të kryhet si më poshtë vijon: </w:t>
      </w:r>
    </w:p>
    <w:p w:rsidR="00310868" w:rsidRPr="00FB619C" w:rsidRDefault="00310868" w:rsidP="00310868">
      <w:pPr>
        <w:pStyle w:val="Paragrafi0"/>
        <w:rPr>
          <w:szCs w:val="22"/>
          <w:lang w:val="sq-AL"/>
        </w:rPr>
      </w:pPr>
      <w:r w:rsidRPr="00FB619C">
        <w:rPr>
          <w:szCs w:val="22"/>
          <w:lang w:val="sq-AL"/>
        </w:rPr>
        <w:t>a) Familjet, banesat e të cilave, j</w:t>
      </w:r>
      <w:r w:rsidR="0013726F" w:rsidRPr="00FB619C">
        <w:rPr>
          <w:szCs w:val="22"/>
          <w:lang w:val="sq-AL"/>
        </w:rPr>
        <w:t>anë shkatërruar tërësisht, të dë</w:t>
      </w:r>
      <w:r w:rsidRPr="00FB619C">
        <w:rPr>
          <w:szCs w:val="22"/>
          <w:lang w:val="sq-AL"/>
        </w:rPr>
        <w:t xml:space="preserve">mshpërblehen me 200 000 (dyqind mijë) lekë për frymë, por jo me pak se 500 000 (pesëqind mijë) lekë për familje; </w:t>
      </w:r>
    </w:p>
    <w:p w:rsidR="00310868" w:rsidRPr="00FB619C" w:rsidRDefault="00310868" w:rsidP="00310868">
      <w:pPr>
        <w:pStyle w:val="Paragrafi0"/>
        <w:rPr>
          <w:szCs w:val="22"/>
          <w:lang w:val="sq-AL"/>
        </w:rPr>
      </w:pPr>
      <w:r w:rsidRPr="00FB619C">
        <w:rPr>
          <w:szCs w:val="22"/>
          <w:lang w:val="sq-AL"/>
        </w:rPr>
        <w:t xml:space="preserve">b) Për familjet e tjera, vlerësimi i pajisjeve dhe orendive shtëpiake të dëmtuara, të evidentuara si të tilla, të kryhet sipas çmimit të tregut, marrë nga organet tatimore; </w:t>
      </w:r>
    </w:p>
    <w:p w:rsidR="00310868" w:rsidRPr="00FB619C" w:rsidRDefault="00310868" w:rsidP="00310868">
      <w:pPr>
        <w:pStyle w:val="Paragrafi0"/>
        <w:rPr>
          <w:szCs w:val="22"/>
          <w:lang w:val="sq-AL"/>
        </w:rPr>
      </w:pPr>
      <w:r w:rsidRPr="00FB619C">
        <w:rPr>
          <w:szCs w:val="22"/>
          <w:lang w:val="sq-AL"/>
        </w:rPr>
        <w:t xml:space="preserve">c) Vlerësimi i dëmeve të shkaktuara në </w:t>
      </w:r>
      <w:r w:rsidR="002A4E8B" w:rsidRPr="00FB619C">
        <w:rPr>
          <w:szCs w:val="22"/>
          <w:lang w:val="sq-AL"/>
        </w:rPr>
        <w:t>gjënë</w:t>
      </w:r>
      <w:r w:rsidRPr="00FB619C">
        <w:rPr>
          <w:szCs w:val="22"/>
          <w:lang w:val="sq-AL"/>
        </w:rPr>
        <w:t xml:space="preserve"> e gjallë të kryhet sipas çmimeve të tre</w:t>
      </w:r>
      <w:r w:rsidR="00950193" w:rsidRPr="00FB619C">
        <w:rPr>
          <w:szCs w:val="22"/>
          <w:lang w:val="sq-AL"/>
        </w:rPr>
        <w:t>gut, marrë në Ministrinë e Bujqë</w:t>
      </w:r>
      <w:r w:rsidRPr="00FB619C">
        <w:rPr>
          <w:szCs w:val="22"/>
          <w:lang w:val="sq-AL"/>
        </w:rPr>
        <w:t xml:space="preserve">sisë, Ushqimit dhe Mbrojtjes së Konsumatorit. </w:t>
      </w:r>
    </w:p>
    <w:p w:rsidR="00310868" w:rsidRPr="00FB619C" w:rsidRDefault="00310868" w:rsidP="00310868">
      <w:pPr>
        <w:pStyle w:val="Paragrafi0"/>
        <w:rPr>
          <w:szCs w:val="22"/>
          <w:lang w:val="sq-AL"/>
        </w:rPr>
      </w:pPr>
      <w:r w:rsidRPr="00FB619C">
        <w:rPr>
          <w:szCs w:val="22"/>
          <w:lang w:val="sq-AL"/>
        </w:rPr>
        <w:t>9. Ngarkohen Ministri i Brendshëm, Ministri i Financave, Ministri i Punëve Publike, Transportit dhe Telekomunikacionit, prefekt</w:t>
      </w:r>
      <w:r w:rsidR="00950193" w:rsidRPr="00FB619C">
        <w:rPr>
          <w:szCs w:val="22"/>
          <w:lang w:val="sq-AL"/>
        </w:rPr>
        <w:t>ë</w:t>
      </w:r>
      <w:r w:rsidRPr="00FB619C">
        <w:rPr>
          <w:szCs w:val="22"/>
          <w:lang w:val="sq-AL"/>
        </w:rPr>
        <w:t xml:space="preserve">t e qarqeve Tiranë e Durrës, kryetari i bashkisë Vorë, si dhe kryetarët e komunave Prezë, Kashar, Maminas, Bubq dhe Manzë, për ndjekjen e zbatimin e këtij vendimi. </w:t>
      </w:r>
    </w:p>
    <w:p w:rsidR="00310868" w:rsidRPr="00FB619C" w:rsidRDefault="00310868" w:rsidP="00310868">
      <w:pPr>
        <w:pStyle w:val="Paragrafi0"/>
        <w:rPr>
          <w:szCs w:val="22"/>
          <w:lang w:val="sq-AL"/>
        </w:rPr>
      </w:pPr>
      <w:r w:rsidRPr="00FB619C">
        <w:rPr>
          <w:szCs w:val="22"/>
          <w:lang w:val="sq-AL"/>
        </w:rPr>
        <w:t xml:space="preserve">Ky vendim hyn në fuqi menjëherë, botohet në Fletoren Zyrtare dhe i shtrin efektet e tij nga data 15 mars 2008. </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sectPr w:rsidR="00310868" w:rsidRPr="00FB619C" w:rsidSect="00845E4B">
          <w:footerReference w:type="even" r:id="rId8"/>
          <w:footerReference w:type="default" r:id="rId9"/>
          <w:pgSz w:w="11907" w:h="16840" w:code="9"/>
          <w:pgMar w:top="1418" w:right="1418" w:bottom="1418" w:left="1418" w:header="1304" w:footer="1134" w:gutter="0"/>
          <w:pgNumType w:start="3"/>
          <w:cols w:space="720"/>
          <w:docGrid w:linePitch="360"/>
        </w:sectPr>
      </w:pPr>
    </w:p>
    <w:p w:rsidR="00310868" w:rsidRPr="00FB619C" w:rsidRDefault="00310868" w:rsidP="00310868">
      <w:pPr>
        <w:pStyle w:val="Paragrafi0"/>
        <w:jc w:val="center"/>
        <w:rPr>
          <w:szCs w:val="22"/>
          <w:lang w:val="sq-AL"/>
        </w:rPr>
      </w:pPr>
      <w:r w:rsidRPr="00FB619C">
        <w:rPr>
          <w:szCs w:val="22"/>
          <w:lang w:val="sq-AL"/>
        </w:rPr>
        <w:t>FORMULAR VLERËSIMI NR.1 PËR PA</w:t>
      </w:r>
      <w:r w:rsidR="00FE793E">
        <w:rPr>
          <w:szCs w:val="22"/>
          <w:lang w:val="sq-AL"/>
        </w:rPr>
        <w:t>J</w:t>
      </w:r>
      <w:r w:rsidRPr="00FB619C">
        <w:rPr>
          <w:szCs w:val="22"/>
          <w:lang w:val="sq-AL"/>
        </w:rPr>
        <w:t>ISJE DHE ORENDI SHTËPIAKE</w:t>
      </w:r>
    </w:p>
    <w:p w:rsidR="00310868" w:rsidRPr="00FB619C" w:rsidRDefault="00310868" w:rsidP="00310868">
      <w:pPr>
        <w:pStyle w:val="Paragrafi0"/>
        <w:rPr>
          <w:szCs w:val="22"/>
          <w:lang w:val="sq-AL"/>
        </w:rPr>
      </w:pPr>
    </w:p>
    <w:p w:rsidR="00310868" w:rsidRPr="00FB619C" w:rsidRDefault="00172520" w:rsidP="00310868">
      <w:pPr>
        <w:pStyle w:val="Paragrafi0"/>
        <w:ind w:firstLine="0"/>
        <w:rPr>
          <w:szCs w:val="22"/>
          <w:lang w:val="sq-AL"/>
        </w:rPr>
      </w:pPr>
      <w:r>
        <w:rPr>
          <w:noProof/>
          <w:szCs w:val="22"/>
        </w:rPr>
        <w:drawing>
          <wp:inline distT="0" distB="0" distL="0" distR="0">
            <wp:extent cx="8343900" cy="47929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t="2481"/>
                    <a:stretch>
                      <a:fillRect/>
                    </a:stretch>
                  </pic:blipFill>
                  <pic:spPr bwMode="auto">
                    <a:xfrm rot="-21600000">
                      <a:off x="0" y="0"/>
                      <a:ext cx="8343900" cy="4792980"/>
                    </a:xfrm>
                    <a:prstGeom prst="rect">
                      <a:avLst/>
                    </a:prstGeom>
                    <a:noFill/>
                    <a:ln>
                      <a:noFill/>
                    </a:ln>
                  </pic:spPr>
                </pic:pic>
              </a:graphicData>
            </a:graphic>
          </wp:inline>
        </w:drawing>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Paragrafi0"/>
        <w:jc w:val="center"/>
        <w:rPr>
          <w:szCs w:val="22"/>
          <w:lang w:val="sq-AL"/>
        </w:rPr>
      </w:pPr>
      <w:r w:rsidRPr="00FB619C">
        <w:rPr>
          <w:szCs w:val="22"/>
          <w:lang w:val="sq-AL"/>
        </w:rPr>
        <w:t>FORMULAR VLERËSIMI NR.2 PËR PA</w:t>
      </w:r>
      <w:r w:rsidR="002A4E8B" w:rsidRPr="00FB619C">
        <w:rPr>
          <w:szCs w:val="22"/>
          <w:lang w:val="sq-AL"/>
        </w:rPr>
        <w:t>J</w:t>
      </w:r>
      <w:r w:rsidRPr="00FB619C">
        <w:rPr>
          <w:szCs w:val="22"/>
          <w:lang w:val="sq-AL"/>
        </w:rPr>
        <w:t>ISJE DHE ORENDI SHTËPIAKE</w:t>
      </w:r>
    </w:p>
    <w:p w:rsidR="00310868" w:rsidRPr="00FB619C" w:rsidRDefault="00172520" w:rsidP="00310868">
      <w:pPr>
        <w:pStyle w:val="Paragrafi0"/>
        <w:ind w:firstLine="0"/>
        <w:rPr>
          <w:szCs w:val="22"/>
          <w:lang w:val="sq-AL"/>
        </w:rPr>
      </w:pPr>
      <w:r>
        <w:rPr>
          <w:noProof/>
          <w:szCs w:val="22"/>
        </w:rPr>
        <w:drawing>
          <wp:inline distT="0" distB="0" distL="0" distR="0">
            <wp:extent cx="8229600" cy="48329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t="2602"/>
                    <a:stretch>
                      <a:fillRect/>
                    </a:stretch>
                  </pic:blipFill>
                  <pic:spPr bwMode="auto">
                    <a:xfrm rot="-21600000">
                      <a:off x="0" y="0"/>
                      <a:ext cx="8229600" cy="4832985"/>
                    </a:xfrm>
                    <a:prstGeom prst="rect">
                      <a:avLst/>
                    </a:prstGeom>
                    <a:noFill/>
                    <a:ln>
                      <a:noFill/>
                    </a:ln>
                  </pic:spPr>
                </pic:pic>
              </a:graphicData>
            </a:graphic>
          </wp:inline>
        </w:drawing>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sectPr w:rsidR="00310868" w:rsidRPr="00FB619C" w:rsidSect="00310868">
          <w:pgSz w:w="15840" w:h="12240" w:orient="landscape"/>
          <w:pgMar w:top="1797" w:right="1440" w:bottom="1797" w:left="1440" w:header="720" w:footer="720" w:gutter="0"/>
          <w:cols w:space="720"/>
          <w:docGrid w:linePitch="360"/>
        </w:sect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Nr.321, datë 19.3.2008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 xml:space="preserve">PëR DHëNiE NDiNME FINANCIARE FAMILJES Së SHTETASIT AGIM LLESHI </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 xml:space="preserve">Në mbështetje të nenit 100 të Kushtetutës dhe të nenit 8 të ligjit nr.9836, datë 26.11.2007 “Për Buxhetin e Shtetit të vitit 2008”, me propozimin e Ministrit të Punës, Çështjeve Sociale dhe Shanseve të Barabarta,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1. Dhënien një ndihmë të menjëhershme financiare, në masën 200 000 (dyqind mijë) lekë, familjes së shtetasit Agim Lleshi. </w:t>
      </w:r>
    </w:p>
    <w:p w:rsidR="00310868" w:rsidRPr="00FB619C" w:rsidRDefault="00310868" w:rsidP="00310868">
      <w:pPr>
        <w:pStyle w:val="Paragrafi0"/>
        <w:rPr>
          <w:szCs w:val="22"/>
          <w:lang w:val="sq-AL"/>
        </w:rPr>
      </w:pPr>
      <w:r w:rsidRPr="00FB619C">
        <w:rPr>
          <w:szCs w:val="22"/>
          <w:lang w:val="sq-AL"/>
        </w:rPr>
        <w:t>2. Ky fond të përballohet nga buxheti i vitit 2008, grupi 25, titul</w:t>
      </w:r>
      <w:r w:rsidR="00234542" w:rsidRPr="00FB619C">
        <w:rPr>
          <w:szCs w:val="22"/>
          <w:lang w:val="sq-AL"/>
        </w:rPr>
        <w:t>li 10430, kap. I, artikulli 606</w:t>
      </w:r>
      <w:r w:rsidRPr="00FB619C">
        <w:rPr>
          <w:szCs w:val="22"/>
          <w:lang w:val="sq-AL"/>
        </w:rPr>
        <w:t xml:space="preserve"> “Transferta të brendshme”, miratuar për Ministrinë e Punës Çështjeve Sociale dhe Shanseve të Barabarta. </w:t>
      </w:r>
    </w:p>
    <w:p w:rsidR="00310868" w:rsidRPr="00FB619C" w:rsidRDefault="00310868" w:rsidP="00310868">
      <w:pPr>
        <w:pStyle w:val="Paragrafi0"/>
        <w:rPr>
          <w:szCs w:val="22"/>
          <w:lang w:val="sq-AL"/>
        </w:rPr>
      </w:pPr>
      <w:r w:rsidRPr="00FB619C">
        <w:rPr>
          <w:szCs w:val="22"/>
          <w:lang w:val="sq-AL"/>
        </w:rPr>
        <w:t xml:space="preserve">3. Ngarkohet Ministria e Financave dhe Ministrja e Punës, Çështjeve Sociale dhe Shanseve të Barabarta për zbatimin e këtij vendimi. </w:t>
      </w:r>
    </w:p>
    <w:p w:rsidR="00310868" w:rsidRPr="00FB619C" w:rsidRDefault="00310868" w:rsidP="00310868">
      <w:pPr>
        <w:pStyle w:val="Paragrafi0"/>
        <w:rPr>
          <w:szCs w:val="22"/>
          <w:lang w:val="sq-AL"/>
        </w:rPr>
      </w:pPr>
      <w:r w:rsidRPr="00FB619C">
        <w:rPr>
          <w:szCs w:val="22"/>
          <w:lang w:val="sq-AL"/>
        </w:rPr>
        <w:t xml:space="preserve">Ky vendim hyn në fuqi menjëherë. </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 xml:space="preserve">Nr.334, datë 19.3.2008 </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 xml:space="preserve">PëR LIRIMIN DHE EMëRIMIN E DY ANëTARëVE të KëSHILLIT të STATISTIKAVE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Në mbështetje të nenit 100 të Kushtetutës dhe të pikës 1 të nenit 10 të ligjit nr.9l80, datë 5.2.2004 “Për statistikat zyrtare”, me propozimin e Kryeministrit,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1 Z.Bardhyl Çeku dhe z Kreshnik Spahiu, anëtarë të Këshillit të Statistikave, lirohen nga ky funksion.</w:t>
      </w:r>
    </w:p>
    <w:p w:rsidR="00310868" w:rsidRPr="00FB619C" w:rsidRDefault="00310868" w:rsidP="00310868">
      <w:pPr>
        <w:pStyle w:val="Paragrafi0"/>
        <w:rPr>
          <w:szCs w:val="22"/>
          <w:lang w:val="sq-AL"/>
        </w:rPr>
      </w:pPr>
      <w:r w:rsidRPr="00FB619C">
        <w:rPr>
          <w:szCs w:val="22"/>
          <w:lang w:val="sq-AL"/>
        </w:rPr>
        <w:t xml:space="preserve">2. Znj. Suzana Panariti dhe z. Dritan Shutina emërohen anëtarë të Këshillit të Statistikave. </w:t>
      </w:r>
    </w:p>
    <w:p w:rsidR="00310868" w:rsidRPr="00FB619C" w:rsidRDefault="00310868" w:rsidP="00310868">
      <w:pPr>
        <w:pStyle w:val="Paragrafi0"/>
        <w:rPr>
          <w:szCs w:val="22"/>
          <w:lang w:val="sq-AL"/>
        </w:rPr>
      </w:pPr>
      <w:r w:rsidRPr="00FB619C">
        <w:rPr>
          <w:szCs w:val="22"/>
          <w:lang w:val="sq-AL"/>
        </w:rPr>
        <w:t xml:space="preserve">Ky vendim hyn në fuqi menjëherë. </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Nr.335, datë 25.3.2008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 xml:space="preserve">PëR DHëNIE NDIHME FINANCIARE FAMILJEVE të VIKTIMAVE, të Shkaktuara NGA tragjedia  E DATëS </w:t>
      </w:r>
      <w:r w:rsidR="00CD6E68" w:rsidRPr="00FB619C">
        <w:rPr>
          <w:lang w:val="sq-AL"/>
        </w:rPr>
        <w:t>15 MARS 2008, Në FSHATIN GëRDEC,</w:t>
      </w:r>
      <w:r w:rsidRPr="00FB619C">
        <w:rPr>
          <w:lang w:val="sq-AL"/>
        </w:rPr>
        <w:t xml:space="preserve"> BASHKIA VORë </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 xml:space="preserve">Në mbështetje të nenit 100 të Kushtetutës, të nenit 32 të ligjit nr.8756, datë 26.3.2001 “Për emergjencat civile”, të neneve 21 e 27 të ligjit nr.8379, datë 29.7.1998 “Për hartimin dhe zbatimin e Buxhetit të Shtetit të Republikës së Shqipërisë”, të ndryshuar, dhe të nenit 11 të ligjit nr.9836, datë 26.11.2007 “Për Buxhetin e Shtetit të vitit 2008”, me propozimin e Ministrit të Brendshëm,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1. Dhënien e një ndihme financiare familjeve të viktimave, që kanë humbur jetën në tragjedinë e datës 15.3.2008, si pasojë e aksidentit teknologjik në fshatin Gërdec, bashkia Vorë, në shumën 2 000 000 (dy mil</w:t>
      </w:r>
      <w:r w:rsidR="00CD6E68" w:rsidRPr="00FB619C">
        <w:rPr>
          <w:szCs w:val="22"/>
          <w:lang w:val="sq-AL"/>
        </w:rPr>
        <w:t>i</w:t>
      </w:r>
      <w:r w:rsidRPr="00FB619C">
        <w:rPr>
          <w:szCs w:val="22"/>
          <w:lang w:val="sq-AL"/>
        </w:rPr>
        <w:t>onë) lekë për çdo pjesëtar, që ka humbur jetën</w:t>
      </w:r>
      <w:r w:rsidR="00CD6E68" w:rsidRPr="00FB619C">
        <w:rPr>
          <w:szCs w:val="22"/>
          <w:lang w:val="sq-AL"/>
        </w:rPr>
        <w:t>.</w:t>
      </w:r>
      <w:r w:rsidRPr="00FB619C">
        <w:rPr>
          <w:szCs w:val="22"/>
          <w:lang w:val="sq-AL"/>
        </w:rPr>
        <w:t xml:space="preserve"> </w:t>
      </w:r>
    </w:p>
    <w:p w:rsidR="00310868" w:rsidRPr="00FB619C" w:rsidRDefault="00310868" w:rsidP="00310868">
      <w:pPr>
        <w:pStyle w:val="Paragrafi0"/>
        <w:rPr>
          <w:szCs w:val="22"/>
          <w:lang w:val="sq-AL"/>
        </w:rPr>
      </w:pPr>
      <w:r w:rsidRPr="00FB619C">
        <w:rPr>
          <w:szCs w:val="22"/>
          <w:lang w:val="sq-AL"/>
        </w:rPr>
        <w:t xml:space="preserve">2. Ministrisë së Brendshme, në buxhetin e miratuar për vitin 2008, t’i shtohet fondi prej 20 000 000 (njëzet milionë) lekësh, për përballimin e shpenzimeve, që rrjedhin nga zbatimi i këtij vendimi </w:t>
      </w:r>
    </w:p>
    <w:p w:rsidR="00310868" w:rsidRPr="00FB619C" w:rsidRDefault="00310868" w:rsidP="00310868">
      <w:pPr>
        <w:pStyle w:val="Paragrafi0"/>
        <w:rPr>
          <w:szCs w:val="22"/>
          <w:lang w:val="sq-AL"/>
        </w:rPr>
      </w:pPr>
      <w:r w:rsidRPr="00FB619C">
        <w:rPr>
          <w:szCs w:val="22"/>
          <w:lang w:val="sq-AL"/>
        </w:rPr>
        <w:t>3 Ky fond të përballohet nga fondi rezerv</w:t>
      </w:r>
      <w:r w:rsidR="00CD6E68" w:rsidRPr="00FB619C">
        <w:rPr>
          <w:szCs w:val="22"/>
          <w:lang w:val="sq-AL"/>
        </w:rPr>
        <w:t>ë</w:t>
      </w:r>
      <w:r w:rsidRPr="00FB619C">
        <w:rPr>
          <w:szCs w:val="22"/>
          <w:lang w:val="sq-AL"/>
        </w:rPr>
        <w:t xml:space="preserve"> i K</w:t>
      </w:r>
      <w:r w:rsidR="00CD6E68" w:rsidRPr="00FB619C">
        <w:rPr>
          <w:szCs w:val="22"/>
          <w:lang w:val="sq-AL"/>
        </w:rPr>
        <w:t>ë</w:t>
      </w:r>
      <w:r w:rsidRPr="00FB619C">
        <w:rPr>
          <w:szCs w:val="22"/>
          <w:lang w:val="sq-AL"/>
        </w:rPr>
        <w:t xml:space="preserve">shillit të Ministrave. </w:t>
      </w:r>
    </w:p>
    <w:p w:rsidR="00310868" w:rsidRPr="00FB619C" w:rsidRDefault="00310868" w:rsidP="00310868">
      <w:pPr>
        <w:pStyle w:val="Paragrafi0"/>
        <w:rPr>
          <w:szCs w:val="22"/>
          <w:lang w:val="sq-AL"/>
        </w:rPr>
      </w:pPr>
      <w:r w:rsidRPr="00FB619C">
        <w:rPr>
          <w:szCs w:val="22"/>
          <w:lang w:val="sq-AL"/>
        </w:rPr>
        <w:t xml:space="preserve">4. Ngarkohet Ministri i Financave dhe Ministri i Brendshëm për zbatimin e këtij vendimi. </w:t>
      </w:r>
    </w:p>
    <w:p w:rsidR="00310868" w:rsidRPr="00FB619C" w:rsidRDefault="00310868" w:rsidP="00310868">
      <w:pPr>
        <w:pStyle w:val="Paragrafi0"/>
        <w:rPr>
          <w:szCs w:val="22"/>
          <w:lang w:val="sq-AL"/>
        </w:rPr>
      </w:pPr>
      <w:r w:rsidRPr="00FB619C">
        <w:rPr>
          <w:szCs w:val="22"/>
          <w:lang w:val="sq-AL"/>
        </w:rPr>
        <w:t xml:space="preserve">Ky vendim hyn në fuqi menjëherë. </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 xml:space="preserve">Nr.340, datë 19.3.2008 </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një shtesë fondi në buxhetin e vitit 2008, MIRATUAR PëR MINISTRINë E SHëNDETëSISë për MBU</w:t>
      </w:r>
      <w:r w:rsidR="00CD6E68" w:rsidRPr="00FB619C">
        <w:rPr>
          <w:lang w:val="sq-AL"/>
        </w:rPr>
        <w:t>LIMIN E PJESSHëM të SHPENZIMEVE</w:t>
      </w:r>
      <w:r w:rsidR="009B336F">
        <w:rPr>
          <w:lang w:val="sq-AL"/>
        </w:rPr>
        <w:t>,</w:t>
      </w:r>
      <w:r w:rsidRPr="00FB619C">
        <w:rPr>
          <w:lang w:val="sq-AL"/>
        </w:rPr>
        <w:t xml:space="preserve"> për KURIMIN E Z. BAJRAM ALIAJ, Në GREqI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Në mbështetje të nenit 100 të Kushtetutës, të </w:t>
      </w:r>
      <w:r w:rsidR="00234542" w:rsidRPr="00FB619C">
        <w:rPr>
          <w:szCs w:val="22"/>
          <w:lang w:val="sq-AL"/>
        </w:rPr>
        <w:t>neneve</w:t>
      </w:r>
      <w:r w:rsidRPr="00FB619C">
        <w:rPr>
          <w:szCs w:val="22"/>
          <w:lang w:val="sq-AL"/>
        </w:rPr>
        <w:t xml:space="preserve"> 21 e 27 të  ligjit 8379, datë 29.7.1998 “Për hartimin dhe zbatimin e Buxhetit të Shtetit të Republikës së Shqipërisë”, të ndryshuar, dhe të nenit 11 të ligjit nr.9836,  datë 26.11.2007 “Për Buxhetin e Shtetit të vitit 2008”, me propozimin e Ministrit të Shëndetësisë,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1. Ministrisë së Shëndetësisë, në buxhetin e miratuar për vitin 2008, zëri “Shpenzime operative”, t’i shtohet fondi prej 4 000 000 ( katër milionë) lekësh, për mbulimin e pjesshëm të shpenzimeve, për kurimin e z.Bajram Aliaj në klinikën e përgjithshme të Iasos, në Greqi. </w:t>
      </w:r>
    </w:p>
    <w:p w:rsidR="00310868" w:rsidRPr="00FB619C" w:rsidRDefault="00310868" w:rsidP="00310868">
      <w:pPr>
        <w:pStyle w:val="Paragrafi0"/>
        <w:rPr>
          <w:szCs w:val="22"/>
          <w:lang w:val="sq-AL"/>
        </w:rPr>
      </w:pPr>
      <w:r w:rsidRPr="00FB619C">
        <w:rPr>
          <w:szCs w:val="22"/>
          <w:lang w:val="sq-AL"/>
        </w:rPr>
        <w:t xml:space="preserve">2. Ky fond të përballohet nga fondi rezervë i Këshillit të Ministrave. </w:t>
      </w:r>
    </w:p>
    <w:p w:rsidR="00310868" w:rsidRPr="00FB619C" w:rsidRDefault="00310868" w:rsidP="00310868">
      <w:pPr>
        <w:pStyle w:val="Paragrafi0"/>
        <w:rPr>
          <w:szCs w:val="22"/>
          <w:lang w:val="sq-AL"/>
        </w:rPr>
      </w:pPr>
      <w:r w:rsidRPr="00FB619C">
        <w:rPr>
          <w:szCs w:val="22"/>
          <w:lang w:val="sq-AL"/>
        </w:rPr>
        <w:t xml:space="preserve">3. Pagesa të bëhet pas paraqitjes së faturave origjinale. </w:t>
      </w:r>
    </w:p>
    <w:p w:rsidR="00310868" w:rsidRPr="00FB619C" w:rsidRDefault="00310868" w:rsidP="00310868">
      <w:pPr>
        <w:pStyle w:val="Paragrafi0"/>
        <w:rPr>
          <w:szCs w:val="22"/>
          <w:lang w:val="sq-AL"/>
        </w:rPr>
      </w:pPr>
      <w:r w:rsidRPr="00FB619C">
        <w:rPr>
          <w:szCs w:val="22"/>
          <w:lang w:val="sq-AL"/>
        </w:rPr>
        <w:t>4. Ngarkohet Ministria e Shëndetësisë dhe Ministria e Financave për zbatim</w:t>
      </w:r>
      <w:r w:rsidR="00410BB6" w:rsidRPr="00FB619C">
        <w:rPr>
          <w:szCs w:val="22"/>
          <w:lang w:val="sq-AL"/>
        </w:rPr>
        <w:t>in</w:t>
      </w:r>
      <w:r w:rsidRPr="00FB619C">
        <w:rPr>
          <w:szCs w:val="22"/>
          <w:lang w:val="sq-AL"/>
        </w:rPr>
        <w:t xml:space="preserve"> e këtij vendimi. </w:t>
      </w:r>
    </w:p>
    <w:p w:rsidR="00310868" w:rsidRPr="00FB619C" w:rsidRDefault="00310868" w:rsidP="00310868">
      <w:pPr>
        <w:pStyle w:val="Paragrafi0"/>
        <w:rPr>
          <w:szCs w:val="22"/>
          <w:lang w:val="sq-AL"/>
        </w:rPr>
      </w:pPr>
      <w:r w:rsidRPr="00FB619C">
        <w:rPr>
          <w:szCs w:val="22"/>
          <w:lang w:val="sq-AL"/>
        </w:rPr>
        <w:t xml:space="preserve">Ky vendim hyn në fuqi menjëherë. </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E34694" w:rsidRPr="00FB619C" w:rsidRDefault="00E34694" w:rsidP="00310868">
      <w:pPr>
        <w:pStyle w:val="Akti"/>
        <w:rPr>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Nr.342, datë 12.3.2008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 xml:space="preserve">PëR MIRATIMIN E STRATEGJISë KOMBëTARE PëR ZHViLLIM DHE INTEGRIM, 2007-2013 </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 xml:space="preserve">Në mbështetje të nenit 100 të Kushtetutës, me propozimin e Kryeministrit,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Miratimin e strategjisë kombëtare për zhvillim dhe integrim, 2007-2013, sipas tekstit, që i bashkëlidhet këtij vendimi </w:t>
      </w:r>
    </w:p>
    <w:p w:rsidR="00310868" w:rsidRPr="00FB619C" w:rsidRDefault="00310868" w:rsidP="00310868">
      <w:pPr>
        <w:pStyle w:val="Paragrafi0"/>
        <w:rPr>
          <w:szCs w:val="22"/>
          <w:lang w:val="sq-AL"/>
        </w:rPr>
      </w:pPr>
      <w:r w:rsidRPr="00FB619C">
        <w:rPr>
          <w:szCs w:val="22"/>
          <w:lang w:val="sq-AL"/>
        </w:rPr>
        <w:t xml:space="preserve">Ky vendim hyn në fuqi menjëherë. </w:t>
      </w:r>
    </w:p>
    <w:p w:rsidR="00310868" w:rsidRPr="00FB619C" w:rsidRDefault="00310868" w:rsidP="00310868">
      <w:pPr>
        <w:pStyle w:val="Paragrafi0"/>
        <w:rPr>
          <w:sz w:val="12"/>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 w:val="12"/>
          <w:szCs w:val="22"/>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Nr.343, datë 27.3.2008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 xml:space="preserve">PëR MIRATIMIN E BURIMEVE DHE të PROCEDURAVE të FINANCIMIT të DëMEVE PASURORE të SHKAKTUARA NGA AKSIDENTI TEKNOLOGJIK I GëRDECIT </w:t>
      </w:r>
    </w:p>
    <w:p w:rsidR="00310868" w:rsidRPr="00FB619C" w:rsidRDefault="00310868" w:rsidP="00310868">
      <w:pPr>
        <w:pStyle w:val="Paragrafi0"/>
        <w:rPr>
          <w:sz w:val="12"/>
          <w:szCs w:val="22"/>
          <w:lang w:val="sq-AL"/>
        </w:rPr>
      </w:pPr>
    </w:p>
    <w:p w:rsidR="00310868" w:rsidRPr="00FB619C" w:rsidRDefault="00310868" w:rsidP="00310868">
      <w:pPr>
        <w:pStyle w:val="BazLigjPropozues"/>
        <w:rPr>
          <w:lang w:val="sq-AL"/>
        </w:rPr>
      </w:pPr>
      <w:r w:rsidRPr="00FB619C">
        <w:rPr>
          <w:lang w:val="sq-AL"/>
        </w:rPr>
        <w:t xml:space="preserve">Në mbështetje të nenit 100 të Kushtetutës dhe të ligjit nr.9836, datë 26.11.2007 “Për Buxhetin e Shtetit të vitit 2008”, të ndryshuar, me propozimin e Ministrit të Financave,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1. Financimi i dëmeve pasurore, të shkaktuara nga aksidenti teknologjik i Gërdecit, bëhet në përputhje me listën dhe vlerën përkatë</w:t>
      </w:r>
      <w:r w:rsidR="00234542" w:rsidRPr="00FB619C">
        <w:rPr>
          <w:szCs w:val="22"/>
          <w:lang w:val="sq-AL"/>
        </w:rPr>
        <w:t>se, të miratuara në vendimin nr</w:t>
      </w:r>
      <w:r w:rsidRPr="00FB619C">
        <w:rPr>
          <w:szCs w:val="22"/>
          <w:lang w:val="sq-AL"/>
        </w:rPr>
        <w:t>.336, datë 24.3.2008 të Këshillit të Ministrave “Për miratimin e vlerës së dëmeve, të shkaktuara n</w:t>
      </w:r>
      <w:r w:rsidR="00410BB6" w:rsidRPr="00FB619C">
        <w:rPr>
          <w:szCs w:val="22"/>
          <w:lang w:val="sq-AL"/>
        </w:rPr>
        <w:t>ë</w:t>
      </w:r>
      <w:r w:rsidRPr="00FB619C">
        <w:rPr>
          <w:szCs w:val="22"/>
          <w:lang w:val="sq-AL"/>
        </w:rPr>
        <w:t xml:space="preserve"> objektet, pronë private, si rrjedhojë e aksidentit të ndodhur në Gërdec”. </w:t>
      </w:r>
    </w:p>
    <w:p w:rsidR="00310868" w:rsidRPr="00FB619C" w:rsidRDefault="00310868" w:rsidP="00310868">
      <w:pPr>
        <w:pStyle w:val="Paragrafi0"/>
        <w:rPr>
          <w:szCs w:val="22"/>
          <w:lang w:val="sq-AL"/>
        </w:rPr>
      </w:pPr>
      <w:r w:rsidRPr="00FB619C">
        <w:rPr>
          <w:szCs w:val="22"/>
          <w:lang w:val="sq-AL"/>
        </w:rPr>
        <w:t>2. Burimet e financimit të dëmeve pasurore, sipas vendimit të sipërpërmendur, në vlerën 1 572 milionë lekë, janë, si më poshtë vijon:</w:t>
      </w:r>
    </w:p>
    <w:p w:rsidR="00310868" w:rsidRPr="00FB619C" w:rsidRDefault="00310868" w:rsidP="00310868">
      <w:pPr>
        <w:pStyle w:val="Paragrafi0"/>
        <w:rPr>
          <w:szCs w:val="22"/>
          <w:lang w:val="sq-AL"/>
        </w:rPr>
      </w:pPr>
      <w:r w:rsidRPr="00FB619C">
        <w:rPr>
          <w:szCs w:val="22"/>
          <w:lang w:val="sq-AL"/>
        </w:rPr>
        <w:t xml:space="preserve">a) Dhurimet e derdhura në llogaritë bankare, të hapura për këtë qëllim, në masën 150 000 000 (njëqind e pesëdhjetë milionë) lekë; </w:t>
      </w:r>
    </w:p>
    <w:p w:rsidR="00310868" w:rsidRPr="00FB619C" w:rsidRDefault="00310868" w:rsidP="00310868">
      <w:pPr>
        <w:pStyle w:val="Paragrafi0"/>
        <w:rPr>
          <w:szCs w:val="22"/>
          <w:lang w:val="sq-AL"/>
        </w:rPr>
      </w:pPr>
      <w:r w:rsidRPr="00FB619C">
        <w:rPr>
          <w:szCs w:val="22"/>
          <w:lang w:val="sq-AL"/>
        </w:rPr>
        <w:t xml:space="preserve">b) Fondi rezervë i  Këshillit të Ministrave, në masën 800 000 000 (tetëqind milionë) lekë; </w:t>
      </w:r>
    </w:p>
    <w:p w:rsidR="00310868" w:rsidRPr="00FB619C" w:rsidRDefault="00310868" w:rsidP="00310868">
      <w:pPr>
        <w:pStyle w:val="Paragrafi0"/>
        <w:rPr>
          <w:szCs w:val="22"/>
          <w:lang w:val="sq-AL"/>
        </w:rPr>
      </w:pPr>
      <w:r w:rsidRPr="00FB619C">
        <w:rPr>
          <w:szCs w:val="22"/>
          <w:lang w:val="sq-AL"/>
        </w:rPr>
        <w:t>c) Fondi i konti</w:t>
      </w:r>
      <w:r w:rsidR="00FB619C" w:rsidRPr="00FB619C">
        <w:rPr>
          <w:szCs w:val="22"/>
          <w:lang w:val="sq-AL"/>
        </w:rPr>
        <w:t>n</w:t>
      </w:r>
      <w:r w:rsidRPr="00FB619C">
        <w:rPr>
          <w:szCs w:val="22"/>
          <w:lang w:val="sq-AL"/>
        </w:rPr>
        <w:t xml:space="preserve">gjencës, në masën 622 000 000 (gjashtëqind e njëzet e dy milionë) lekë. </w:t>
      </w:r>
    </w:p>
    <w:p w:rsidR="00310868" w:rsidRPr="00FB619C" w:rsidRDefault="00310868" w:rsidP="00310868">
      <w:pPr>
        <w:pStyle w:val="Paragrafi0"/>
        <w:rPr>
          <w:szCs w:val="22"/>
          <w:lang w:val="sq-AL"/>
        </w:rPr>
      </w:pPr>
      <w:r w:rsidRPr="00FB619C">
        <w:rPr>
          <w:szCs w:val="22"/>
          <w:lang w:val="sq-AL"/>
        </w:rPr>
        <w:t xml:space="preserve">Dhurimet, nëse rezultojnë mbi vlerën e mësipërme, të rimbursojnë fondin e kontingjencës. </w:t>
      </w:r>
    </w:p>
    <w:p w:rsidR="00310868" w:rsidRPr="00FB619C" w:rsidRDefault="00310868" w:rsidP="00310868">
      <w:pPr>
        <w:pStyle w:val="Paragrafi0"/>
        <w:rPr>
          <w:szCs w:val="22"/>
          <w:lang w:val="sq-AL"/>
        </w:rPr>
      </w:pPr>
      <w:r w:rsidRPr="00FB619C">
        <w:rPr>
          <w:szCs w:val="22"/>
          <w:lang w:val="sq-AL"/>
        </w:rPr>
        <w:t xml:space="preserve">3. Financimi i dëmeve të përfituesve bëhet vetëm në llogaritë bankare, të hapura në emër të tyre, duke zbatuar procedurat e mëposhtme: </w:t>
      </w:r>
    </w:p>
    <w:p w:rsidR="00310868" w:rsidRPr="00FB619C" w:rsidRDefault="00310868" w:rsidP="00310868">
      <w:pPr>
        <w:pStyle w:val="Paragrafi0"/>
        <w:rPr>
          <w:szCs w:val="22"/>
          <w:lang w:val="sq-AL"/>
        </w:rPr>
      </w:pPr>
      <w:r w:rsidRPr="00FB619C">
        <w:rPr>
          <w:szCs w:val="22"/>
          <w:lang w:val="sq-AL"/>
        </w:rPr>
        <w:t>a) Njësitë e qeverisjes vendore, në mbështetje të listave të miratuara me vendim të Këshillit të Ministrave, hartojnë listëpagesat përkatëse.</w:t>
      </w:r>
    </w:p>
    <w:p w:rsidR="00310868" w:rsidRPr="00FB619C" w:rsidRDefault="00310868" w:rsidP="00310868">
      <w:pPr>
        <w:pStyle w:val="Paragrafi0"/>
        <w:rPr>
          <w:szCs w:val="22"/>
          <w:lang w:val="sq-AL"/>
        </w:rPr>
      </w:pPr>
      <w:r w:rsidRPr="00FB619C">
        <w:rPr>
          <w:szCs w:val="22"/>
          <w:lang w:val="sq-AL"/>
        </w:rPr>
        <w:t xml:space="preserve">b) Listëpagesat përmbajnë: emrin, atësinë dhe mbiemrin e përfituesit, vlerën e dëmshpërblimit dhe referencat e llogarisë bankare. </w:t>
      </w:r>
    </w:p>
    <w:p w:rsidR="00310868" w:rsidRPr="00FB619C" w:rsidRDefault="00310868" w:rsidP="00310868">
      <w:pPr>
        <w:pStyle w:val="Paragrafi0"/>
        <w:rPr>
          <w:szCs w:val="22"/>
          <w:lang w:val="sq-AL"/>
        </w:rPr>
      </w:pPr>
      <w:r w:rsidRPr="00FB619C">
        <w:rPr>
          <w:szCs w:val="22"/>
          <w:lang w:val="sq-AL"/>
        </w:rPr>
        <w:t xml:space="preserve">c) Njësitë e qeverisjes vendore depozitojnë në Ministrinë e Financave listëpagesat, zyrtarisht dhe në formë elektronike. </w:t>
      </w:r>
    </w:p>
    <w:p w:rsidR="00310868" w:rsidRPr="00FB619C" w:rsidRDefault="00310868" w:rsidP="00310868">
      <w:pPr>
        <w:pStyle w:val="Paragrafi0"/>
        <w:rPr>
          <w:szCs w:val="22"/>
          <w:lang w:val="sq-AL"/>
        </w:rPr>
      </w:pPr>
      <w:r w:rsidRPr="00FB619C">
        <w:rPr>
          <w:szCs w:val="22"/>
          <w:lang w:val="sq-AL"/>
        </w:rPr>
        <w:t xml:space="preserve">ç) Ministria e Financave, në mbështetje të listëpagesave, të përmendura në shkronjën “b” të pikës 3 të këtij vendimi, urdhëron kryerjen e pagesës, nga llogaria e hapur për ketë qëllim në Bankën e Shqipërisë drejtpërdrejt në llogarinë bankare të përfituesve. </w:t>
      </w:r>
    </w:p>
    <w:p w:rsidR="00310868" w:rsidRPr="00FB619C" w:rsidRDefault="00310868" w:rsidP="00310868">
      <w:pPr>
        <w:pStyle w:val="Paragrafi0"/>
        <w:rPr>
          <w:szCs w:val="22"/>
          <w:lang w:val="sq-AL"/>
        </w:rPr>
      </w:pPr>
      <w:r w:rsidRPr="00FB619C">
        <w:rPr>
          <w:szCs w:val="22"/>
          <w:lang w:val="sq-AL"/>
        </w:rPr>
        <w:t xml:space="preserve">4. Ngarkohet Ministria e Financave për zbatimin e këtij vendimi. </w:t>
      </w:r>
    </w:p>
    <w:p w:rsidR="00310868" w:rsidRPr="00FB619C" w:rsidRDefault="00310868" w:rsidP="00310868">
      <w:pPr>
        <w:pStyle w:val="Paragrafi0"/>
        <w:rPr>
          <w:szCs w:val="22"/>
          <w:lang w:val="sq-AL"/>
        </w:rPr>
      </w:pPr>
      <w:r w:rsidRPr="00FB619C">
        <w:rPr>
          <w:szCs w:val="22"/>
          <w:lang w:val="sq-AL"/>
        </w:rPr>
        <w:t xml:space="preserve">Ky vendim hyn në fuqi menjëherë. </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 w:val="14"/>
          <w:szCs w:val="22"/>
          <w:lang w:val="sq-AL"/>
        </w:rPr>
      </w:pPr>
    </w:p>
    <w:p w:rsidR="00310868" w:rsidRPr="00FB619C" w:rsidRDefault="00310868" w:rsidP="00310868">
      <w:pPr>
        <w:pStyle w:val="Paragrafi0"/>
        <w:rPr>
          <w:sz w:val="12"/>
          <w:szCs w:val="22"/>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Nr.349, datë 27.3.2008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NGRITJEN E KOMISIONIT PëRZGJEDHES (KP) të AN</w:t>
      </w:r>
      <w:r w:rsidR="00410BB6" w:rsidRPr="00FB619C">
        <w:rPr>
          <w:lang w:val="sq-AL"/>
        </w:rPr>
        <w:t>ëTARëVE Të</w:t>
      </w:r>
      <w:r w:rsidRPr="00FB619C">
        <w:rPr>
          <w:lang w:val="sq-AL"/>
        </w:rPr>
        <w:t xml:space="preserve"> RINJ të AKADEMISë Së SHKENCAVE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Në mbështetje të nenit 100 të Kushtetutës, të nenit 12 të ligjit nr.9853, datë 26.12.2007 “Për disa ndryshime dhe shtesa në ligjin nr.9655, datë 12.12.2006 “Për Akademinë e Shkencave të Republikës së Shqipërisë”, të neneve 21 e 27 të ligjit nr.8379, datë 29.7.1998 “Për hartimin dhe zbatimin e Buxhetit të Shtetit të Republikës së Shqipërisë”, të ndryshuar, dhe të nenit 11 të ligjit nr.9836, datë 26.11.2007 “Për Buxhetin e Shtetit të vitit 2008”, të </w:t>
      </w:r>
      <w:r w:rsidR="00410BB6" w:rsidRPr="00FB619C">
        <w:rPr>
          <w:szCs w:val="22"/>
          <w:lang w:val="sq-AL"/>
        </w:rPr>
        <w:t>n</w:t>
      </w:r>
      <w:r w:rsidRPr="00FB619C">
        <w:rPr>
          <w:szCs w:val="22"/>
          <w:lang w:val="sq-AL"/>
        </w:rPr>
        <w:t xml:space="preserve">dryshuar, me propozimin e Kryeministrit, Këshilli i Ministrave </w:t>
      </w:r>
    </w:p>
    <w:p w:rsidR="00310868" w:rsidRPr="00FB619C" w:rsidRDefault="00310868" w:rsidP="00310868">
      <w:pPr>
        <w:pStyle w:val="Paragrafi0"/>
        <w:rPr>
          <w:sz w:val="12"/>
          <w:szCs w:val="22"/>
          <w:lang w:val="sq-AL"/>
        </w:rPr>
      </w:pPr>
    </w:p>
    <w:p w:rsidR="00310868" w:rsidRPr="00FB619C" w:rsidRDefault="00310868" w:rsidP="007D5F63">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1. Ngritjen e komisionit p</w:t>
      </w:r>
      <w:r w:rsidR="00410BB6" w:rsidRPr="00FB619C">
        <w:rPr>
          <w:szCs w:val="22"/>
          <w:lang w:val="sq-AL"/>
        </w:rPr>
        <w:t>ë</w:t>
      </w:r>
      <w:r w:rsidRPr="00FB619C">
        <w:rPr>
          <w:szCs w:val="22"/>
          <w:lang w:val="sq-AL"/>
        </w:rPr>
        <w:t>rzgjedh</w:t>
      </w:r>
      <w:r w:rsidR="00410BB6" w:rsidRPr="00FB619C">
        <w:rPr>
          <w:szCs w:val="22"/>
          <w:lang w:val="sq-AL"/>
        </w:rPr>
        <w:t>ë</w:t>
      </w:r>
      <w:r w:rsidRPr="00FB619C">
        <w:rPr>
          <w:szCs w:val="22"/>
          <w:lang w:val="sq-AL"/>
        </w:rPr>
        <w:t xml:space="preserve">s të anëtarëve të rinj të Akademisë së Shkencave, me këtë përbërje: </w:t>
      </w:r>
    </w:p>
    <w:p w:rsidR="00310868" w:rsidRPr="00FB619C" w:rsidRDefault="00310868" w:rsidP="00310868">
      <w:pPr>
        <w:pStyle w:val="Paragrafi0"/>
        <w:rPr>
          <w:szCs w:val="22"/>
          <w:lang w:val="sq-AL"/>
        </w:rPr>
      </w:pPr>
      <w:r w:rsidRPr="00FB619C">
        <w:rPr>
          <w:szCs w:val="22"/>
          <w:lang w:val="sq-AL"/>
        </w:rPr>
        <w:t>a) Prof. dr. Gudar B</w:t>
      </w:r>
      <w:r w:rsidR="00410BB6" w:rsidRPr="00FB619C">
        <w:rPr>
          <w:szCs w:val="22"/>
          <w:lang w:val="sq-AL"/>
        </w:rPr>
        <w:t>eqiraj</w:t>
      </w:r>
      <w:r w:rsidRPr="00FB619C">
        <w:rPr>
          <w:szCs w:val="22"/>
          <w:lang w:val="sq-AL"/>
        </w:rPr>
        <w:t xml:space="preserve"> </w:t>
      </w:r>
      <w:r w:rsidRPr="00FB619C">
        <w:rPr>
          <w:szCs w:val="22"/>
          <w:lang w:val="sq-AL"/>
        </w:rPr>
        <w:tab/>
      </w:r>
      <w:r w:rsidRPr="00FB619C">
        <w:rPr>
          <w:szCs w:val="22"/>
          <w:lang w:val="sq-AL"/>
        </w:rPr>
        <w:tab/>
      </w:r>
      <w:r w:rsidRPr="00FB619C">
        <w:rPr>
          <w:szCs w:val="22"/>
          <w:lang w:val="sq-AL"/>
        </w:rPr>
        <w:tab/>
        <w:t xml:space="preserve">kryetar; </w:t>
      </w:r>
    </w:p>
    <w:p w:rsidR="00310868" w:rsidRPr="00FB619C" w:rsidRDefault="00310868" w:rsidP="00310868">
      <w:pPr>
        <w:pStyle w:val="Paragrafi0"/>
        <w:rPr>
          <w:szCs w:val="22"/>
          <w:lang w:val="sq-AL"/>
        </w:rPr>
      </w:pPr>
      <w:r w:rsidRPr="00FB619C">
        <w:rPr>
          <w:szCs w:val="22"/>
          <w:lang w:val="sq-AL"/>
        </w:rPr>
        <w:t xml:space="preserve">b) Prof. dr. Dhimitër </w:t>
      </w:r>
      <w:r w:rsidR="00410BB6" w:rsidRPr="00FB619C">
        <w:rPr>
          <w:szCs w:val="22"/>
          <w:lang w:val="sq-AL"/>
        </w:rPr>
        <w:t xml:space="preserve">Haxhimihali </w:t>
      </w:r>
      <w:r w:rsidRPr="00FB619C">
        <w:rPr>
          <w:szCs w:val="22"/>
          <w:lang w:val="sq-AL"/>
        </w:rPr>
        <w:tab/>
      </w:r>
      <w:r w:rsidRPr="00FB619C">
        <w:rPr>
          <w:szCs w:val="22"/>
          <w:lang w:val="sq-AL"/>
        </w:rPr>
        <w:tab/>
        <w:t xml:space="preserve">anëtar; </w:t>
      </w:r>
    </w:p>
    <w:p w:rsidR="00310868" w:rsidRPr="00FB619C" w:rsidRDefault="00310868" w:rsidP="00310868">
      <w:pPr>
        <w:pStyle w:val="Paragrafi0"/>
        <w:rPr>
          <w:szCs w:val="22"/>
          <w:lang w:val="sq-AL"/>
        </w:rPr>
      </w:pPr>
      <w:r w:rsidRPr="00FB619C">
        <w:rPr>
          <w:szCs w:val="22"/>
          <w:lang w:val="sq-AL"/>
        </w:rPr>
        <w:t xml:space="preserve">c) Prof. dr. Farudin </w:t>
      </w:r>
      <w:r w:rsidR="00410BB6" w:rsidRPr="00FB619C">
        <w:rPr>
          <w:szCs w:val="22"/>
          <w:lang w:val="sq-AL"/>
        </w:rPr>
        <w:t xml:space="preserve">Hoxha </w:t>
      </w:r>
      <w:r w:rsidRPr="00FB619C">
        <w:rPr>
          <w:szCs w:val="22"/>
          <w:lang w:val="sq-AL"/>
        </w:rPr>
        <w:tab/>
      </w:r>
      <w:r w:rsidRPr="00FB619C">
        <w:rPr>
          <w:szCs w:val="22"/>
          <w:lang w:val="sq-AL"/>
        </w:rPr>
        <w:tab/>
      </w:r>
      <w:r w:rsidRPr="00FB619C">
        <w:rPr>
          <w:szCs w:val="22"/>
          <w:lang w:val="sq-AL"/>
        </w:rPr>
        <w:tab/>
        <w:t xml:space="preserve">anëtar; </w:t>
      </w:r>
    </w:p>
    <w:p w:rsidR="00310868" w:rsidRPr="00FB619C" w:rsidRDefault="00310868" w:rsidP="00310868">
      <w:pPr>
        <w:pStyle w:val="Paragrafi0"/>
        <w:rPr>
          <w:szCs w:val="22"/>
          <w:lang w:val="sq-AL"/>
        </w:rPr>
      </w:pPr>
      <w:r w:rsidRPr="00FB619C">
        <w:rPr>
          <w:szCs w:val="22"/>
          <w:lang w:val="sq-AL"/>
        </w:rPr>
        <w:t xml:space="preserve">ç) Prof. dr. Jani </w:t>
      </w:r>
      <w:r w:rsidR="00410BB6" w:rsidRPr="00FB619C">
        <w:rPr>
          <w:szCs w:val="22"/>
          <w:lang w:val="sq-AL"/>
        </w:rPr>
        <w:t xml:space="preserve">Thomai </w:t>
      </w:r>
      <w:r w:rsidRPr="00FB619C">
        <w:rPr>
          <w:szCs w:val="22"/>
          <w:lang w:val="sq-AL"/>
        </w:rPr>
        <w:tab/>
      </w:r>
      <w:r w:rsidRPr="00FB619C">
        <w:rPr>
          <w:szCs w:val="22"/>
          <w:lang w:val="sq-AL"/>
        </w:rPr>
        <w:tab/>
      </w:r>
      <w:r w:rsidRPr="00FB619C">
        <w:rPr>
          <w:szCs w:val="22"/>
          <w:lang w:val="sq-AL"/>
        </w:rPr>
        <w:tab/>
      </w:r>
      <w:r w:rsidR="00E00B94">
        <w:rPr>
          <w:szCs w:val="22"/>
          <w:lang w:val="sq-AL"/>
        </w:rPr>
        <w:t xml:space="preserve">             </w:t>
      </w:r>
      <w:r w:rsidRPr="00FB619C">
        <w:rPr>
          <w:szCs w:val="22"/>
          <w:lang w:val="sq-AL"/>
        </w:rPr>
        <w:t xml:space="preserve">anëtar; </w:t>
      </w:r>
    </w:p>
    <w:p w:rsidR="00310868" w:rsidRPr="00FB619C" w:rsidRDefault="00310868" w:rsidP="00310868">
      <w:pPr>
        <w:pStyle w:val="Paragrafi0"/>
        <w:rPr>
          <w:szCs w:val="22"/>
          <w:lang w:val="sq-AL"/>
        </w:rPr>
      </w:pPr>
      <w:r w:rsidRPr="00FB619C">
        <w:rPr>
          <w:szCs w:val="22"/>
          <w:lang w:val="sq-AL"/>
        </w:rPr>
        <w:t xml:space="preserve">d) Prof. dr. Francesko </w:t>
      </w:r>
      <w:r w:rsidR="00410BB6" w:rsidRPr="00FB619C">
        <w:rPr>
          <w:szCs w:val="22"/>
          <w:lang w:val="sq-AL"/>
        </w:rPr>
        <w:t xml:space="preserve">Altimari </w:t>
      </w:r>
      <w:r w:rsidRPr="00FB619C">
        <w:rPr>
          <w:szCs w:val="22"/>
          <w:lang w:val="sq-AL"/>
        </w:rPr>
        <w:tab/>
      </w:r>
      <w:r w:rsidRPr="00FB619C">
        <w:rPr>
          <w:szCs w:val="22"/>
          <w:lang w:val="sq-AL"/>
        </w:rPr>
        <w:tab/>
      </w:r>
      <w:r w:rsidR="00E00B94">
        <w:rPr>
          <w:szCs w:val="22"/>
          <w:lang w:val="sq-AL"/>
        </w:rPr>
        <w:t xml:space="preserve">             </w:t>
      </w:r>
      <w:r w:rsidRPr="00FB619C">
        <w:rPr>
          <w:szCs w:val="22"/>
          <w:lang w:val="sq-AL"/>
        </w:rPr>
        <w:t xml:space="preserve">anëtar; </w:t>
      </w:r>
    </w:p>
    <w:p w:rsidR="00310868" w:rsidRPr="00FB619C" w:rsidRDefault="00310868" w:rsidP="00310868">
      <w:pPr>
        <w:pStyle w:val="Paragrafi0"/>
        <w:rPr>
          <w:szCs w:val="22"/>
          <w:lang w:val="sq-AL"/>
        </w:rPr>
      </w:pPr>
      <w:r w:rsidRPr="00FB619C">
        <w:rPr>
          <w:szCs w:val="22"/>
          <w:lang w:val="sq-AL"/>
        </w:rPr>
        <w:t xml:space="preserve">dh) Prof dr Azedine </w:t>
      </w:r>
      <w:r w:rsidR="00410BB6" w:rsidRPr="00FB619C">
        <w:rPr>
          <w:szCs w:val="22"/>
          <w:lang w:val="sq-AL"/>
        </w:rPr>
        <w:t xml:space="preserve">Beschaouch </w:t>
      </w:r>
      <w:r w:rsidRPr="00FB619C">
        <w:rPr>
          <w:szCs w:val="22"/>
          <w:lang w:val="sq-AL"/>
        </w:rPr>
        <w:tab/>
      </w:r>
      <w:r w:rsidRPr="00FB619C">
        <w:rPr>
          <w:szCs w:val="22"/>
          <w:lang w:val="sq-AL"/>
        </w:rPr>
        <w:tab/>
        <w:t xml:space="preserve">anëtar; </w:t>
      </w:r>
    </w:p>
    <w:p w:rsidR="00310868" w:rsidRPr="00FB619C" w:rsidRDefault="00310868" w:rsidP="00310868">
      <w:pPr>
        <w:pStyle w:val="Paragrafi0"/>
        <w:rPr>
          <w:szCs w:val="22"/>
          <w:lang w:val="sq-AL"/>
        </w:rPr>
      </w:pPr>
      <w:r w:rsidRPr="00FB619C">
        <w:rPr>
          <w:szCs w:val="22"/>
          <w:lang w:val="sq-AL"/>
        </w:rPr>
        <w:t xml:space="preserve">e) Prof. dr. Franz </w:t>
      </w:r>
      <w:r w:rsidR="00410BB6" w:rsidRPr="00FB619C">
        <w:rPr>
          <w:szCs w:val="22"/>
          <w:lang w:val="sq-AL"/>
        </w:rPr>
        <w:t xml:space="preserve">Hofmann </w:t>
      </w:r>
      <w:r w:rsidRPr="00FB619C">
        <w:rPr>
          <w:szCs w:val="22"/>
          <w:lang w:val="sq-AL"/>
        </w:rPr>
        <w:tab/>
      </w:r>
      <w:r w:rsidRPr="00FB619C">
        <w:rPr>
          <w:szCs w:val="22"/>
          <w:lang w:val="sq-AL"/>
        </w:rPr>
        <w:tab/>
      </w:r>
      <w:r w:rsidRPr="00FB619C">
        <w:rPr>
          <w:szCs w:val="22"/>
          <w:lang w:val="sq-AL"/>
        </w:rPr>
        <w:tab/>
        <w:t xml:space="preserve">anëtar; </w:t>
      </w:r>
    </w:p>
    <w:p w:rsidR="00310868" w:rsidRPr="00FB619C" w:rsidRDefault="00310868" w:rsidP="00310868">
      <w:pPr>
        <w:pStyle w:val="Paragrafi0"/>
        <w:rPr>
          <w:szCs w:val="22"/>
          <w:lang w:val="sq-AL"/>
        </w:rPr>
      </w:pPr>
      <w:r w:rsidRPr="00FB619C">
        <w:rPr>
          <w:szCs w:val="22"/>
          <w:lang w:val="sq-AL"/>
        </w:rPr>
        <w:t xml:space="preserve">e) Prof. dr. Walter </w:t>
      </w:r>
      <w:r w:rsidR="00410BB6" w:rsidRPr="00FB619C">
        <w:rPr>
          <w:szCs w:val="22"/>
          <w:lang w:val="sq-AL"/>
        </w:rPr>
        <w:t xml:space="preserve">Hoflechner </w:t>
      </w:r>
      <w:r w:rsidRPr="00FB619C">
        <w:rPr>
          <w:szCs w:val="22"/>
          <w:lang w:val="sq-AL"/>
        </w:rPr>
        <w:tab/>
      </w:r>
      <w:r w:rsidRPr="00FB619C">
        <w:rPr>
          <w:szCs w:val="22"/>
          <w:lang w:val="sq-AL"/>
        </w:rPr>
        <w:tab/>
      </w:r>
      <w:r w:rsidR="00F4444A" w:rsidRPr="00FB619C">
        <w:rPr>
          <w:szCs w:val="22"/>
          <w:lang w:val="sq-AL"/>
        </w:rPr>
        <w:tab/>
      </w:r>
      <w:r w:rsidRPr="00FB619C">
        <w:rPr>
          <w:szCs w:val="22"/>
          <w:lang w:val="sq-AL"/>
        </w:rPr>
        <w:t xml:space="preserve">anëtar; </w:t>
      </w:r>
    </w:p>
    <w:p w:rsidR="00310868" w:rsidRPr="00FB619C" w:rsidRDefault="00310868" w:rsidP="00310868">
      <w:pPr>
        <w:pStyle w:val="Paragrafi0"/>
        <w:rPr>
          <w:szCs w:val="22"/>
          <w:lang w:val="sq-AL"/>
        </w:rPr>
      </w:pPr>
      <w:r w:rsidRPr="00FB619C">
        <w:rPr>
          <w:szCs w:val="22"/>
          <w:lang w:val="sq-AL"/>
        </w:rPr>
        <w:t xml:space="preserve">f) Prof. dr. Sandro </w:t>
      </w:r>
      <w:r w:rsidR="00410BB6" w:rsidRPr="00FB619C">
        <w:rPr>
          <w:szCs w:val="22"/>
          <w:lang w:val="sq-AL"/>
        </w:rPr>
        <w:t xml:space="preserve">De Maria </w:t>
      </w:r>
      <w:r w:rsidRPr="00FB619C">
        <w:rPr>
          <w:szCs w:val="22"/>
          <w:lang w:val="sq-AL"/>
        </w:rPr>
        <w:tab/>
      </w:r>
      <w:r w:rsidRPr="00FB619C">
        <w:rPr>
          <w:szCs w:val="22"/>
          <w:lang w:val="sq-AL"/>
        </w:rPr>
        <w:tab/>
      </w:r>
      <w:r w:rsidR="00F4444A" w:rsidRPr="00FB619C">
        <w:rPr>
          <w:szCs w:val="22"/>
          <w:lang w:val="sq-AL"/>
        </w:rPr>
        <w:tab/>
      </w:r>
      <w:r w:rsidRPr="00FB619C">
        <w:rPr>
          <w:szCs w:val="22"/>
          <w:lang w:val="sq-AL"/>
        </w:rPr>
        <w:t xml:space="preserve">anëtar. </w:t>
      </w:r>
    </w:p>
    <w:p w:rsidR="00310868" w:rsidRPr="00FB619C" w:rsidRDefault="00310868" w:rsidP="00310868">
      <w:pPr>
        <w:pStyle w:val="Paragrafi0"/>
        <w:rPr>
          <w:szCs w:val="22"/>
          <w:lang w:val="sq-AL"/>
        </w:rPr>
      </w:pPr>
      <w:r w:rsidRPr="00FB619C">
        <w:rPr>
          <w:szCs w:val="22"/>
          <w:lang w:val="sq-AL"/>
        </w:rPr>
        <w:t xml:space="preserve">2. Akademisë së Shkencave, në buxhetin e miratuar për vitin 2008, t’i shtohet fondi prej 1 500 000 (një milion e pesëqind mijë) lekësh, për përballimin e shpenzimeve të udhëtimit e të qëndrimit të shkencëtarëve të huaj, anëtarë të komisionit </w:t>
      </w:r>
      <w:r w:rsidR="00FB619C" w:rsidRPr="00FB619C">
        <w:rPr>
          <w:szCs w:val="22"/>
          <w:lang w:val="sq-AL"/>
        </w:rPr>
        <w:t>përzgjedhës</w:t>
      </w:r>
      <w:r w:rsidRPr="00FB619C">
        <w:rPr>
          <w:szCs w:val="22"/>
          <w:lang w:val="sq-AL"/>
        </w:rPr>
        <w:t xml:space="preserve">. </w:t>
      </w:r>
    </w:p>
    <w:p w:rsidR="00310868" w:rsidRPr="00FB619C" w:rsidRDefault="00410BB6" w:rsidP="00310868">
      <w:pPr>
        <w:pStyle w:val="Paragrafi0"/>
        <w:rPr>
          <w:szCs w:val="22"/>
          <w:lang w:val="sq-AL"/>
        </w:rPr>
      </w:pPr>
      <w:r w:rsidRPr="00FB619C">
        <w:rPr>
          <w:szCs w:val="22"/>
          <w:lang w:val="sq-AL"/>
        </w:rPr>
        <w:t>3. Ky fond të pë</w:t>
      </w:r>
      <w:r w:rsidR="00310868" w:rsidRPr="00FB619C">
        <w:rPr>
          <w:szCs w:val="22"/>
          <w:lang w:val="sq-AL"/>
        </w:rPr>
        <w:t xml:space="preserve">rballohet nga fondi rezervë i Këshillit të Ministrave. </w:t>
      </w:r>
    </w:p>
    <w:p w:rsidR="00310868" w:rsidRPr="00FB619C" w:rsidRDefault="00310868" w:rsidP="00310868">
      <w:pPr>
        <w:pStyle w:val="Paragrafi0"/>
        <w:rPr>
          <w:szCs w:val="22"/>
          <w:lang w:val="sq-AL"/>
        </w:rPr>
      </w:pPr>
      <w:r w:rsidRPr="00FB619C">
        <w:rPr>
          <w:szCs w:val="22"/>
          <w:lang w:val="sq-AL"/>
        </w:rPr>
        <w:t xml:space="preserve">4. Ngarkohen Ministria e Financave dhe Akademia e Shkencave për zbatimin e këtij vendimi. </w:t>
      </w:r>
    </w:p>
    <w:p w:rsidR="00310868" w:rsidRPr="00FB619C" w:rsidRDefault="00310868" w:rsidP="00310868">
      <w:pPr>
        <w:pStyle w:val="Paragrafi0"/>
        <w:rPr>
          <w:szCs w:val="22"/>
          <w:lang w:val="sq-AL"/>
        </w:rPr>
      </w:pPr>
      <w:r w:rsidRPr="00FB619C">
        <w:rPr>
          <w:szCs w:val="22"/>
          <w:lang w:val="sq-AL"/>
        </w:rPr>
        <w:t xml:space="preserve">Ky vendim hyn në fuqi menjëherë. </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 xml:space="preserve">Nr.354, datë 27.3.2008 </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MIRATIMIN E MARRëVESHJES, NDëRMJET K</w:t>
      </w:r>
      <w:r w:rsidR="00410BB6" w:rsidRPr="00FB619C">
        <w:rPr>
          <w:lang w:val="sq-AL"/>
        </w:rPr>
        <w:t>ë</w:t>
      </w:r>
      <w:r w:rsidRPr="00FB619C">
        <w:rPr>
          <w:lang w:val="sq-AL"/>
        </w:rPr>
        <w:t xml:space="preserve">SHILLIT të MINISTRAVE të REPUBLIKëS Së ShqIPëRISë DHE QEVERISë së SHTETIT të KUVAJTIT, për NXITJEN DHE MBROJTJEN E NDëRSJELLë të INVESTIMEVE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Në mbështetje të nenit 100 të Kushtetutës dhe të neneve 17 e 23 të ligjit nr.8371, datë 9.7.1998 “</w:t>
      </w:r>
      <w:r w:rsidR="00FB619C" w:rsidRPr="00FB619C">
        <w:rPr>
          <w:szCs w:val="22"/>
          <w:lang w:val="sq-AL"/>
        </w:rPr>
        <w:t>Për</w:t>
      </w:r>
      <w:r w:rsidRPr="00FB619C">
        <w:rPr>
          <w:szCs w:val="22"/>
          <w:lang w:val="sq-AL"/>
        </w:rPr>
        <w:t xml:space="preserve"> lidhjen e traktateve dhe marrëveshjeve ndërkombëtare”, me propozimin e Ministrit të Punëve të Jashtme,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r w:rsidRPr="00FB619C">
        <w:rPr>
          <w:szCs w:val="22"/>
          <w:lang w:val="sq-AL"/>
        </w:rPr>
        <w:t xml:space="preserve">Miratimin e marrëveshjes, ndërmjet Këshillit të Ministrave të Republikës së Shqipërisë dhe qeverisë së shtetit të Kuvajtit, për nxitjen dhe mbrojtjen e ndërsjellë të investimeve. </w:t>
      </w:r>
    </w:p>
    <w:p w:rsidR="00310868" w:rsidRPr="00FB619C" w:rsidRDefault="00310868" w:rsidP="00310868">
      <w:pPr>
        <w:pStyle w:val="Paragrafi0"/>
        <w:rPr>
          <w:szCs w:val="22"/>
          <w:lang w:val="sq-AL"/>
        </w:rPr>
      </w:pPr>
      <w:r w:rsidRPr="00FB619C">
        <w:rPr>
          <w:szCs w:val="22"/>
          <w:lang w:val="sq-AL"/>
        </w:rPr>
        <w:t xml:space="preserve">Ky vendim hyn në fuqi menjëherë. </w:t>
      </w:r>
    </w:p>
    <w:p w:rsidR="00310868" w:rsidRPr="00FB619C" w:rsidRDefault="00310868" w:rsidP="00310868">
      <w:pPr>
        <w:pStyle w:val="Autoriteti"/>
        <w:rPr>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Nr.355, datë 27.3.2008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miratimin e marrëveshjes, ndërmjet këshillit të Ministrave të republikës së shqipërisë dhe qeverisë së shtetit të kuvajtit, për bashkëpunimin ekonomik e teknik</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Në mbështetje të nenit 100 të Kushtetutës dhe të neneve 17 e 23 të ligjit nr.8371, datë 9.7.1998 “</w:t>
      </w:r>
      <w:r w:rsidR="00410BB6" w:rsidRPr="00FB619C">
        <w:rPr>
          <w:lang w:val="sq-AL"/>
        </w:rPr>
        <w:t xml:space="preserve">Për </w:t>
      </w:r>
      <w:r w:rsidRPr="00FB619C">
        <w:rPr>
          <w:lang w:val="sq-AL"/>
        </w:rPr>
        <w:t xml:space="preserve">lidhjen e traktateve dhe marrëveshjeve ndërkombëtare”, me propozimin e Ministrit të Punëve të </w:t>
      </w:r>
      <w:r w:rsidR="00FB619C" w:rsidRPr="00FB619C">
        <w:rPr>
          <w:lang w:val="sq-AL"/>
        </w:rPr>
        <w:t>Jashtme</w:t>
      </w:r>
      <w:r w:rsidRPr="00FB619C">
        <w:rPr>
          <w:lang w:val="sq-AL"/>
        </w:rPr>
        <w:t xml:space="preserve">, Këshilli i Ministrave </w:t>
      </w:r>
    </w:p>
    <w:p w:rsidR="00310868" w:rsidRPr="00FB619C" w:rsidRDefault="00310868" w:rsidP="00310868">
      <w:pPr>
        <w:pStyle w:val="Paragrafi0"/>
        <w:rPr>
          <w:sz w:val="12"/>
          <w:szCs w:val="22"/>
          <w:lang w:val="sq-AL"/>
        </w:rPr>
      </w:pPr>
    </w:p>
    <w:p w:rsidR="00310868" w:rsidRPr="00FB619C" w:rsidRDefault="00310868" w:rsidP="00310868">
      <w:pPr>
        <w:pStyle w:val="VENDOSI0"/>
        <w:rPr>
          <w:lang w:val="sq-AL"/>
        </w:rPr>
      </w:pPr>
      <w:r w:rsidRPr="00FB619C">
        <w:rPr>
          <w:lang w:val="sq-AL"/>
        </w:rPr>
        <w:t>Vendosi</w:t>
      </w:r>
      <w:r w:rsidR="00BE7603" w:rsidRPr="00FB619C">
        <w:rPr>
          <w:lang w:val="sq-AL"/>
        </w:rPr>
        <w:t>:</w:t>
      </w:r>
    </w:p>
    <w:p w:rsidR="00310868" w:rsidRPr="00FB619C" w:rsidRDefault="00310868" w:rsidP="00310868">
      <w:pPr>
        <w:pStyle w:val="Akti"/>
        <w:rPr>
          <w:sz w:val="12"/>
          <w:lang w:val="sq-AL"/>
        </w:rPr>
      </w:pPr>
    </w:p>
    <w:p w:rsidR="00310868" w:rsidRPr="00FB619C" w:rsidRDefault="00310868" w:rsidP="00310868">
      <w:pPr>
        <w:pStyle w:val="Paragrafi0"/>
        <w:rPr>
          <w:szCs w:val="22"/>
          <w:lang w:val="sq-AL"/>
        </w:rPr>
      </w:pPr>
      <w:r w:rsidRPr="00FB619C">
        <w:rPr>
          <w:szCs w:val="22"/>
          <w:lang w:val="sq-AL"/>
        </w:rPr>
        <w:t xml:space="preserve">Miratimin e marrëveshjes, ndërmjet Këshillit të Ministrave të Republikës së Shqipërisë dhe qeverisë së </w:t>
      </w:r>
      <w:r w:rsidR="00BE7603" w:rsidRPr="00FB619C">
        <w:rPr>
          <w:szCs w:val="22"/>
          <w:lang w:val="sq-AL"/>
        </w:rPr>
        <w:t xml:space="preserve">shtetit </w:t>
      </w:r>
      <w:r w:rsidRPr="00FB619C">
        <w:rPr>
          <w:szCs w:val="22"/>
          <w:lang w:val="sq-AL"/>
        </w:rPr>
        <w:t>të Kuvajtit, për bashkëpunimin ekonomik e teknik.</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 w:val="16"/>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Akti"/>
        <w:rPr>
          <w:lang w:val="sq-AL"/>
        </w:rPr>
      </w:pPr>
      <w:r w:rsidRPr="00FB619C">
        <w:rPr>
          <w:lang w:val="sq-AL"/>
        </w:rPr>
        <w:t>VENDIM </w:t>
      </w:r>
    </w:p>
    <w:p w:rsidR="00310868" w:rsidRPr="00FB619C" w:rsidRDefault="00310868" w:rsidP="00310868">
      <w:pPr>
        <w:pStyle w:val="NumriData"/>
        <w:rPr>
          <w:szCs w:val="22"/>
          <w:lang w:val="sq-AL"/>
        </w:rPr>
      </w:pPr>
      <w:r w:rsidRPr="00FB619C">
        <w:rPr>
          <w:szCs w:val="22"/>
          <w:lang w:val="sq-AL"/>
        </w:rPr>
        <w:t>Nr.390, datë 8.4.2008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NJË NDRYSHIM NË VENDIMIN NR. 277, DATË 18.3.2008 TË KËSHILLIT TË MINISTRAVE “PËR DHËNIE NDIHME FINANCIARE FAMILJEVE TË VIKTIMAVE, TË SHKAKTUARA NGA TRAGJEDIA E DATËS 15 MARS 2008, NË FSHATIN GËRDEC, BASHKIA VORË”</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BazLigjPropozues"/>
        <w:rPr>
          <w:lang w:val="sq-AL"/>
        </w:rPr>
      </w:pPr>
      <w:r w:rsidRPr="00FB619C">
        <w:rPr>
          <w:lang w:val="sq-AL"/>
        </w:rPr>
        <w:t>Në mbështetje të nenit 100 të Kushtetutës, të nenit 32 të ligjit nr.8756, datë 26.3.2001 “Për emergjencat civile”, të neneve 21 e 27 të ligjit nr.8379, datë 29.7.1998 “Për hartimin dhe zbatimin e Buxhetit të Shtetit të Republikës së Shqipërisë”, të ndryshuar, dhe të nenit 11 të ligjit nr.9836, datë 26.11.2007 “Për Buxhetin e Shtetit të vitit 2008”, me propozimin e Ministrit të Brendshëm, Këshilli i Ministrave</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Cs w:val="22"/>
          <w:lang w:val="sq-AL"/>
        </w:rPr>
      </w:pPr>
      <w:r w:rsidRPr="00FB619C">
        <w:rPr>
          <w:szCs w:val="22"/>
          <w:lang w:val="sq-AL"/>
        </w:rPr>
        <w:t> </w:t>
      </w:r>
    </w:p>
    <w:p w:rsidR="00310868" w:rsidRPr="00FB619C" w:rsidRDefault="00BE7603" w:rsidP="00310868">
      <w:pPr>
        <w:pStyle w:val="Paragrafi0"/>
        <w:rPr>
          <w:szCs w:val="22"/>
          <w:lang w:val="sq-AL"/>
        </w:rPr>
      </w:pPr>
      <w:r w:rsidRPr="00FB619C">
        <w:rPr>
          <w:szCs w:val="22"/>
          <w:lang w:val="sq-AL"/>
        </w:rPr>
        <w:t>Në pikën 2</w:t>
      </w:r>
      <w:r w:rsidR="00310868" w:rsidRPr="00FB619C">
        <w:rPr>
          <w:szCs w:val="22"/>
          <w:lang w:val="sq-AL"/>
        </w:rPr>
        <w:t xml:space="preserve"> të vendimit nr.277, datë 18.3.2008 të Këshillit të Ministrave, shifra “20 000 000 (njëzet milionë) lekë” zëvendësohet me “28 000 000 (njëzet e tetë milionë) lekë”.</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Autoriteti"/>
        <w:rPr>
          <w:lang w:val="sq-AL"/>
        </w:rPr>
      </w:pPr>
    </w:p>
    <w:p w:rsidR="00310868" w:rsidRPr="00FB619C" w:rsidRDefault="00310868" w:rsidP="00310868">
      <w:pPr>
        <w:pStyle w:val="Autoriteti"/>
        <w:rPr>
          <w:lang w:val="sq-AL"/>
        </w:rPr>
      </w:pPr>
      <w:r w:rsidRPr="00FB619C">
        <w:rPr>
          <w:lang w:val="sq-AL"/>
        </w:rPr>
        <w:t> 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 w:val="12"/>
          <w:szCs w:val="22"/>
          <w:lang w:val="sq-AL"/>
        </w:rPr>
      </w:pPr>
    </w:p>
    <w:p w:rsidR="00310868" w:rsidRPr="00FB619C" w:rsidRDefault="00310868" w:rsidP="00310868">
      <w:pPr>
        <w:pStyle w:val="Paragrafi0"/>
        <w:rPr>
          <w:sz w:val="10"/>
          <w:szCs w:val="22"/>
          <w:lang w:val="sq-AL"/>
        </w:rPr>
      </w:pPr>
    </w:p>
    <w:p w:rsidR="00310868" w:rsidRPr="00FB619C" w:rsidRDefault="00310868" w:rsidP="00310868">
      <w:pPr>
        <w:pStyle w:val="Akti"/>
        <w:rPr>
          <w:lang w:val="sq-AL"/>
        </w:rPr>
      </w:pPr>
      <w:r w:rsidRPr="00FB619C">
        <w:rPr>
          <w:lang w:val="sq-AL"/>
        </w:rPr>
        <w:t xml:space="preserve">VENDIM </w:t>
      </w:r>
    </w:p>
    <w:p w:rsidR="00310868" w:rsidRPr="00FB619C" w:rsidRDefault="00310868" w:rsidP="00310868">
      <w:pPr>
        <w:pStyle w:val="NumriData"/>
        <w:rPr>
          <w:szCs w:val="22"/>
          <w:lang w:val="sq-AL"/>
        </w:rPr>
      </w:pPr>
      <w:r w:rsidRPr="00FB619C">
        <w:rPr>
          <w:szCs w:val="22"/>
          <w:lang w:val="sq-AL"/>
        </w:rPr>
        <w:t xml:space="preserve">Nr.393, datë 11.4.2008 </w:t>
      </w:r>
    </w:p>
    <w:p w:rsidR="00310868" w:rsidRPr="00FB619C" w:rsidRDefault="00310868" w:rsidP="00310868">
      <w:pPr>
        <w:pStyle w:val="Paragrafi0"/>
        <w:rPr>
          <w:sz w:val="12"/>
          <w:szCs w:val="22"/>
          <w:lang w:val="sq-AL"/>
        </w:rPr>
      </w:pPr>
    </w:p>
    <w:p w:rsidR="00310868" w:rsidRPr="00FB619C" w:rsidRDefault="00310868" w:rsidP="00310868">
      <w:pPr>
        <w:pStyle w:val="Titulli0"/>
        <w:rPr>
          <w:lang w:val="sq-AL"/>
        </w:rPr>
      </w:pPr>
      <w:r w:rsidRPr="00FB619C">
        <w:rPr>
          <w:lang w:val="sq-AL"/>
        </w:rPr>
        <w:t xml:space="preserve">PëR </w:t>
      </w:r>
      <w:r w:rsidR="00BE7603" w:rsidRPr="00FB619C">
        <w:rPr>
          <w:lang w:val="sq-AL"/>
        </w:rPr>
        <w:t xml:space="preserve">një </w:t>
      </w:r>
      <w:r w:rsidRPr="00FB619C">
        <w:rPr>
          <w:lang w:val="sq-AL"/>
        </w:rPr>
        <w:t>NDRYSHIM Në VENDIMIN NR.348, datë 1.4.2008 të KëSHILLIT MiMINISTRaVE “për DHëNIE NDIHME të MENJëHERSHME FINANCIARE PUNëTORëVE të FAB</w:t>
      </w:r>
      <w:r w:rsidR="005739B1" w:rsidRPr="00FB619C">
        <w:rPr>
          <w:lang w:val="sq-AL"/>
        </w:rPr>
        <w:t>RIKëS Së ÇMONTIMIT të MUNICIONEv</w:t>
      </w:r>
      <w:r w:rsidR="00BE7603" w:rsidRPr="00FB619C">
        <w:rPr>
          <w:lang w:val="sq-AL"/>
        </w:rPr>
        <w:t>E Në Gë</w:t>
      </w:r>
      <w:r w:rsidRPr="00FB619C">
        <w:rPr>
          <w:lang w:val="sq-AL"/>
        </w:rPr>
        <w:t xml:space="preserve">RDEC BASHKIA VORë, të CILëT KANë NdëRPRERë PUNëN për SHKAK të AKSIDENTIT TEKNOLOGJIK, të DATëS 15 MARS 2008” </w:t>
      </w:r>
    </w:p>
    <w:p w:rsidR="00310868" w:rsidRPr="00FB619C" w:rsidRDefault="00310868" w:rsidP="00310868">
      <w:pPr>
        <w:pStyle w:val="Paragrafi0"/>
        <w:rPr>
          <w:szCs w:val="22"/>
          <w:lang w:val="sq-AL"/>
        </w:rPr>
      </w:pPr>
    </w:p>
    <w:p w:rsidR="00310868" w:rsidRPr="00FB619C" w:rsidRDefault="00310868" w:rsidP="00310868">
      <w:pPr>
        <w:pStyle w:val="BazLigjPropozues"/>
        <w:rPr>
          <w:lang w:val="sq-AL"/>
        </w:rPr>
      </w:pPr>
      <w:r w:rsidRPr="00FB619C">
        <w:rPr>
          <w:lang w:val="sq-AL"/>
        </w:rPr>
        <w:t xml:space="preserve">Në mbështetje të nenit 100 të Kushtetutës, të nenit 32 të ligjit nr.8756, datë 26.3.2001 “Për emergjencat civile”, të neneve 21 e 27 të ligjit nr.8379, datë 29.7.1998 “Për hartimin dhe zbatimin e Buxhetit të Shtetit të Republikës së Shqipërisë”, të ndryshuar, dhe të nenit 11 të ligjit nr.9836, datë 26.11.2007 “Për Buxhetin e Shtetit të vitit 2008”, të ndryshuar, me propozimin e Ministrit të Brendshëm, Këshilli i Ministrave </w:t>
      </w:r>
    </w:p>
    <w:p w:rsidR="00310868" w:rsidRPr="00FB619C" w:rsidRDefault="00310868" w:rsidP="00310868">
      <w:pPr>
        <w:pStyle w:val="Paragrafi0"/>
        <w:rPr>
          <w:szCs w:val="22"/>
          <w:lang w:val="sq-AL"/>
        </w:rPr>
      </w:pPr>
    </w:p>
    <w:p w:rsidR="00310868" w:rsidRPr="00FB619C" w:rsidRDefault="00310868" w:rsidP="00310868">
      <w:pPr>
        <w:pStyle w:val="VENDOSI0"/>
        <w:rPr>
          <w:lang w:val="sq-AL"/>
        </w:rPr>
      </w:pPr>
      <w:r w:rsidRPr="00FB619C">
        <w:rPr>
          <w:lang w:val="sq-AL"/>
        </w:rPr>
        <w:t xml:space="preserve">VENDOSI </w:t>
      </w:r>
    </w:p>
    <w:p w:rsidR="00310868" w:rsidRPr="00FB619C" w:rsidRDefault="00310868" w:rsidP="00310868">
      <w:pPr>
        <w:pStyle w:val="Paragrafi0"/>
        <w:rPr>
          <w:sz w:val="14"/>
          <w:szCs w:val="22"/>
          <w:lang w:val="sq-AL"/>
        </w:rPr>
      </w:pPr>
    </w:p>
    <w:p w:rsidR="00310868" w:rsidRPr="00FB619C" w:rsidRDefault="00310868" w:rsidP="00310868">
      <w:pPr>
        <w:pStyle w:val="Paragrafi0"/>
        <w:rPr>
          <w:szCs w:val="22"/>
          <w:lang w:val="sq-AL"/>
        </w:rPr>
      </w:pPr>
      <w:r w:rsidRPr="00FB619C">
        <w:rPr>
          <w:szCs w:val="22"/>
          <w:lang w:val="sq-AL"/>
        </w:rPr>
        <w:t xml:space="preserve">Pika 1 e vendimit nr.348, datë 1.4.2008 të Këshillit të Ministrave, ndryshohet, si më poshtë vijon. </w:t>
      </w:r>
    </w:p>
    <w:p w:rsidR="00310868" w:rsidRPr="00FB619C" w:rsidRDefault="00310868" w:rsidP="00310868">
      <w:pPr>
        <w:pStyle w:val="Paragrafi0"/>
        <w:rPr>
          <w:szCs w:val="22"/>
          <w:lang w:val="sq-AL"/>
        </w:rPr>
      </w:pPr>
      <w:r w:rsidRPr="00FB619C">
        <w:rPr>
          <w:szCs w:val="22"/>
          <w:lang w:val="sq-AL"/>
        </w:rPr>
        <w:t>“1</w:t>
      </w:r>
      <w:r w:rsidR="00BE7603" w:rsidRPr="00FB619C">
        <w:rPr>
          <w:szCs w:val="22"/>
          <w:lang w:val="sq-AL"/>
        </w:rPr>
        <w:t>.</w:t>
      </w:r>
      <w:r w:rsidRPr="00FB619C">
        <w:rPr>
          <w:szCs w:val="22"/>
          <w:lang w:val="sq-AL"/>
        </w:rPr>
        <w:t xml:space="preserve"> Dhënien e një ndihme të menjëhershme financiare, në masën 50 000 (pesëdhjetë mijë) lekë, për çdo punëtor, i cili më 15 mars 2008, datë kur ndodhi aksidenti teknologjik, ka qenë i pranishëm në fabrikën e çmontimit të municioneve, në G</w:t>
      </w:r>
      <w:r w:rsidR="00BE7603" w:rsidRPr="00FB619C">
        <w:rPr>
          <w:szCs w:val="22"/>
          <w:lang w:val="sq-AL"/>
        </w:rPr>
        <w:t>ë</w:t>
      </w:r>
      <w:r w:rsidRPr="00FB619C">
        <w:rPr>
          <w:szCs w:val="22"/>
          <w:lang w:val="sq-AL"/>
        </w:rPr>
        <w:t>rdec</w:t>
      </w:r>
      <w:r w:rsidR="00BE7603" w:rsidRPr="00FB619C">
        <w:rPr>
          <w:szCs w:val="22"/>
          <w:lang w:val="sq-AL"/>
        </w:rPr>
        <w:t>.</w:t>
      </w:r>
      <w:r w:rsidRPr="00FB619C">
        <w:rPr>
          <w:szCs w:val="22"/>
          <w:lang w:val="sq-AL"/>
        </w:rPr>
        <w:t>”.</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 w:val="14"/>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Akti"/>
        <w:rPr>
          <w:lang w:val="sq-AL"/>
        </w:rPr>
      </w:pPr>
      <w:r w:rsidRPr="00FB619C">
        <w:rPr>
          <w:lang w:val="sq-AL"/>
        </w:rPr>
        <w:t>VENDIM </w:t>
      </w:r>
    </w:p>
    <w:p w:rsidR="00310868" w:rsidRPr="00FB619C" w:rsidRDefault="00310868" w:rsidP="00310868">
      <w:pPr>
        <w:pStyle w:val="NumriData"/>
        <w:rPr>
          <w:szCs w:val="22"/>
          <w:lang w:val="sq-AL"/>
        </w:rPr>
      </w:pPr>
      <w:r w:rsidRPr="00FB619C">
        <w:rPr>
          <w:szCs w:val="22"/>
          <w:lang w:val="sq-AL"/>
        </w:rPr>
        <w:t>Nr.400, datë 8.4.2008</w:t>
      </w:r>
    </w:p>
    <w:p w:rsidR="00310868" w:rsidRPr="00FB619C" w:rsidRDefault="00310868" w:rsidP="00310868">
      <w:pPr>
        <w:pStyle w:val="Paragrafi0"/>
        <w:rPr>
          <w:szCs w:val="22"/>
          <w:lang w:val="sq-AL"/>
        </w:rPr>
      </w:pPr>
    </w:p>
    <w:p w:rsidR="00310868" w:rsidRPr="00FB619C" w:rsidRDefault="00310868" w:rsidP="00310868">
      <w:pPr>
        <w:pStyle w:val="Titulli0"/>
        <w:rPr>
          <w:lang w:val="sq-AL"/>
        </w:rPr>
      </w:pPr>
      <w:r w:rsidRPr="00FB619C">
        <w:rPr>
          <w:lang w:val="sq-AL"/>
        </w:rPr>
        <w:t>PËR KALIMIN NË PËRGJEGJËSI ADMINISTRIMI TË MINISTRISË SË DREJTËSISË, TË PRONËS SË PALUAJTSHME TOKË/ARË NR.18, NË ZONËN KADASTRALE 3 205, K-34-75 (32C), NË FSHATIN RRANXA, KOMUNA BUSHAT, DHE PËR NJË NDRYSHIM NË VENDIMIN NR.68, DATË 28.1.2008 TË KËSHILLIT TË MINISTRAVE “PËR MIRATIMIN E LISTËS PËRFUNDIMTARE TË PRONAVE TË PALUAJTSHME PUBLIKE, SHTETËRORE, QË TRANSFEROHEN, NË PRONËSI OSE NË PËRDORIM, TË KOMUNËS BUSHAT, TË QARKUT TË SHKODRËS”</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Paragrafi0"/>
        <w:rPr>
          <w:szCs w:val="22"/>
          <w:lang w:val="sq-AL"/>
        </w:rPr>
      </w:pPr>
      <w:r w:rsidRPr="00FB619C">
        <w:rPr>
          <w:szCs w:val="22"/>
          <w:lang w:val="sq-AL"/>
        </w:rPr>
        <w:t>Në mbështetje të nenit 100 të Kushtetutës dhe të neneve 13 e 15 të  ligjit nr.8743, datë 22.2.2001 “Për pronat e paluajtshme të shtetit”, të ndryshuar, me propozimin e Ministrit të Drejtësisë dhe të Ministrit të Brendshëm, Këshilli i Ministrave</w:t>
      </w:r>
    </w:p>
    <w:p w:rsidR="00BE7603" w:rsidRPr="00FB619C" w:rsidRDefault="00BE7603" w:rsidP="00310868">
      <w:pPr>
        <w:pStyle w:val="VENDOSI0"/>
        <w:rPr>
          <w:lang w:val="sq-AL"/>
        </w:rPr>
      </w:pPr>
    </w:p>
    <w:p w:rsidR="00310868" w:rsidRPr="00FB619C" w:rsidRDefault="00310868" w:rsidP="00310868">
      <w:pPr>
        <w:pStyle w:val="VENDOSI0"/>
        <w:rPr>
          <w:lang w:val="sq-AL"/>
        </w:rPr>
      </w:pPr>
      <w:r w:rsidRPr="00FB619C">
        <w:rPr>
          <w:lang w:val="sq-AL"/>
        </w:rPr>
        <w:t>VENDOSI:</w:t>
      </w:r>
    </w:p>
    <w:p w:rsidR="00310868" w:rsidRPr="00FB619C" w:rsidRDefault="00310868" w:rsidP="00310868">
      <w:pPr>
        <w:pStyle w:val="Paragrafi0"/>
        <w:rPr>
          <w:szCs w:val="22"/>
          <w:lang w:val="sq-AL"/>
        </w:rPr>
      </w:pPr>
      <w:r w:rsidRPr="00FB619C">
        <w:rPr>
          <w:szCs w:val="22"/>
          <w:lang w:val="sq-AL"/>
        </w:rPr>
        <w:t> </w:t>
      </w:r>
    </w:p>
    <w:p w:rsidR="00310868" w:rsidRPr="00FB619C" w:rsidRDefault="00310868" w:rsidP="00310868">
      <w:pPr>
        <w:pStyle w:val="Paragrafi0"/>
        <w:rPr>
          <w:szCs w:val="22"/>
          <w:lang w:val="sq-AL"/>
        </w:rPr>
      </w:pPr>
      <w:r w:rsidRPr="00FB619C">
        <w:rPr>
          <w:szCs w:val="22"/>
          <w:lang w:val="sq-AL"/>
        </w:rPr>
        <w:t>1. Kalimin në përgjegjësi administrimi të Ministrisë së Drejtësisë, të pronës së paluajtshme, tokë/arë, nr.18, në zonën  kadastrale 3 205,   K-34-75 (32C), në fshatin Rranxha, komuna Bushat, me sipërfaqe 8.24 ha.</w:t>
      </w:r>
    </w:p>
    <w:p w:rsidR="00310868" w:rsidRPr="00FB619C" w:rsidRDefault="00310868" w:rsidP="00310868">
      <w:pPr>
        <w:pStyle w:val="Paragrafi0"/>
        <w:rPr>
          <w:szCs w:val="22"/>
          <w:lang w:val="sq-AL"/>
        </w:rPr>
      </w:pPr>
      <w:r w:rsidRPr="00FB619C">
        <w:rPr>
          <w:szCs w:val="22"/>
          <w:lang w:val="sq-AL"/>
        </w:rPr>
        <w:t>2. Komunës Bushat i hiqet e drejta e përdorimit për pasurinë tokë arë, të përcaktuar në pikën 1, të këtij vendimi.</w:t>
      </w:r>
    </w:p>
    <w:p w:rsidR="00310868" w:rsidRPr="00FB619C" w:rsidRDefault="00310868" w:rsidP="00310868">
      <w:pPr>
        <w:pStyle w:val="Paragrafi0"/>
        <w:rPr>
          <w:szCs w:val="22"/>
          <w:lang w:val="sq-AL"/>
        </w:rPr>
      </w:pPr>
      <w:r w:rsidRPr="00FB619C">
        <w:rPr>
          <w:szCs w:val="22"/>
          <w:lang w:val="sq-AL"/>
        </w:rPr>
        <w:t>3. Në listën e inventarit të pronave të paluajtshme, që i bashkëlidhet vendimit nr.68, datë 28.1.2008 të Këshillit të Ministrave “Për miratimin e listës përfundimtare të pronave të paluajtshme publike shtetërore, që i transferohen, në pronësi ose në përdorim, komunës Bushat, të qarkut të Shkodrës”, hiqet ajo pjesë e pasurisë, që me këtë vendim, i kalon në përgjegjësi administrimi Ministrisë së Drejtësisë.</w:t>
      </w:r>
    </w:p>
    <w:p w:rsidR="00310868" w:rsidRPr="00FB619C" w:rsidRDefault="00310868" w:rsidP="00310868">
      <w:pPr>
        <w:pStyle w:val="Paragrafi0"/>
        <w:rPr>
          <w:szCs w:val="22"/>
          <w:lang w:val="sq-AL"/>
        </w:rPr>
      </w:pPr>
      <w:r w:rsidRPr="00FB619C">
        <w:rPr>
          <w:szCs w:val="22"/>
          <w:lang w:val="sq-AL"/>
        </w:rPr>
        <w:t xml:space="preserve">4. Ngarkohen </w:t>
      </w:r>
      <w:r w:rsidR="00BE7603" w:rsidRPr="00FB619C">
        <w:rPr>
          <w:szCs w:val="22"/>
          <w:lang w:val="sq-AL"/>
        </w:rPr>
        <w:t xml:space="preserve">Ministri </w:t>
      </w:r>
      <w:r w:rsidRPr="00FB619C">
        <w:rPr>
          <w:szCs w:val="22"/>
          <w:lang w:val="sq-AL"/>
        </w:rPr>
        <w:t>i Drejtësisë, Ministri i Brendshëm dhe kryeregjistruesi i Pasurive të Paluajtshme të Republikës së Shqipërisë për zbatimin e këtij vendimi.</w:t>
      </w:r>
    </w:p>
    <w:p w:rsidR="00310868" w:rsidRPr="00FB619C" w:rsidRDefault="00310868" w:rsidP="00310868">
      <w:pPr>
        <w:pStyle w:val="Paragrafi0"/>
        <w:rPr>
          <w:szCs w:val="22"/>
          <w:lang w:val="sq-AL"/>
        </w:rPr>
      </w:pPr>
      <w:r w:rsidRPr="00FB619C">
        <w:rPr>
          <w:szCs w:val="22"/>
          <w:lang w:val="sq-AL"/>
        </w:rPr>
        <w:t>Ky vendim hyn në fuqi menjëherë.</w:t>
      </w:r>
    </w:p>
    <w:p w:rsidR="00310868" w:rsidRPr="00FB619C" w:rsidRDefault="00310868" w:rsidP="00310868">
      <w:pPr>
        <w:pStyle w:val="Paragrafi0"/>
        <w:rPr>
          <w:szCs w:val="22"/>
          <w:lang w:val="sq-AL"/>
        </w:rPr>
      </w:pPr>
    </w:p>
    <w:p w:rsidR="00310868" w:rsidRPr="00FB619C" w:rsidRDefault="00310868" w:rsidP="00310868">
      <w:pPr>
        <w:pStyle w:val="Autoriteti"/>
        <w:rPr>
          <w:lang w:val="sq-AL"/>
        </w:rPr>
      </w:pPr>
      <w:r w:rsidRPr="00FB619C">
        <w:rPr>
          <w:lang w:val="sq-AL"/>
        </w:rPr>
        <w:t>KRYEMINISTRI</w:t>
      </w:r>
    </w:p>
    <w:p w:rsidR="00310868" w:rsidRPr="00FB619C" w:rsidRDefault="00310868" w:rsidP="00310868">
      <w:pPr>
        <w:pStyle w:val="AutoritetiEmer"/>
        <w:rPr>
          <w:lang w:val="sq-AL"/>
        </w:rPr>
      </w:pPr>
      <w:r w:rsidRPr="00FB619C">
        <w:rPr>
          <w:lang w:val="sq-AL"/>
        </w:rPr>
        <w:t>Sali  Berisha</w:t>
      </w:r>
    </w:p>
    <w:p w:rsidR="00310868" w:rsidRPr="00FB619C" w:rsidRDefault="00310868" w:rsidP="00310868">
      <w:pPr>
        <w:pStyle w:val="Paragrafi0"/>
        <w:rPr>
          <w:szCs w:val="22"/>
          <w:lang w:val="sq-AL"/>
        </w:rPr>
      </w:pPr>
    </w:p>
    <w:p w:rsidR="00310868" w:rsidRPr="00FB619C" w:rsidRDefault="00310868" w:rsidP="00310868">
      <w:pPr>
        <w:pStyle w:val="Paragrafi0"/>
        <w:rPr>
          <w:szCs w:val="22"/>
          <w:lang w:val="sq-AL"/>
        </w:rPr>
      </w:pPr>
    </w:p>
    <w:p w:rsidR="00310868" w:rsidRPr="00FB619C" w:rsidRDefault="00172520" w:rsidP="00310868">
      <w:pPr>
        <w:pStyle w:val="Paragrafi0"/>
        <w:ind w:firstLine="0"/>
        <w:rPr>
          <w:szCs w:val="22"/>
          <w:lang w:val="sq-AL"/>
        </w:rPr>
      </w:pPr>
      <w:r>
        <w:rPr>
          <w:noProof/>
          <w:szCs w:val="22"/>
        </w:rPr>
        <w:drawing>
          <wp:inline distT="0" distB="0" distL="0" distR="0">
            <wp:extent cx="4572000" cy="8001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8001000"/>
                    </a:xfrm>
                    <a:prstGeom prst="rect">
                      <a:avLst/>
                    </a:prstGeom>
                    <a:noFill/>
                    <a:ln>
                      <a:noFill/>
                    </a:ln>
                  </pic:spPr>
                </pic:pic>
              </a:graphicData>
            </a:graphic>
          </wp:inline>
        </w:drawing>
      </w:r>
    </w:p>
    <w:p w:rsidR="00310868" w:rsidRPr="00FB619C" w:rsidRDefault="00310868" w:rsidP="00310868">
      <w:pPr>
        <w:pStyle w:val="Paragrafi0"/>
        <w:rPr>
          <w:szCs w:val="22"/>
          <w:lang w:val="sq-AL"/>
        </w:rPr>
      </w:pPr>
    </w:p>
    <w:p w:rsidR="00310868" w:rsidRPr="00FB619C" w:rsidRDefault="00172520" w:rsidP="00310868">
      <w:pPr>
        <w:pStyle w:val="Paragrafi0"/>
        <w:ind w:firstLine="0"/>
        <w:rPr>
          <w:szCs w:val="22"/>
          <w:lang w:val="sq-AL"/>
        </w:rPr>
      </w:pPr>
      <w:r>
        <w:rPr>
          <w:noProof/>
          <w:szCs w:val="22"/>
        </w:rPr>
        <w:drawing>
          <wp:inline distT="0" distB="0" distL="0" distR="0">
            <wp:extent cx="5029200" cy="7886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0" cy="7886700"/>
                    </a:xfrm>
                    <a:prstGeom prst="rect">
                      <a:avLst/>
                    </a:prstGeom>
                    <a:noFill/>
                    <a:ln>
                      <a:noFill/>
                    </a:ln>
                  </pic:spPr>
                </pic:pic>
              </a:graphicData>
            </a:graphic>
          </wp:inline>
        </w:drawing>
      </w:r>
    </w:p>
    <w:p w:rsidR="00310868" w:rsidRPr="00FB619C" w:rsidRDefault="00310868" w:rsidP="00310868">
      <w:pPr>
        <w:pStyle w:val="Paragrafi0"/>
        <w:rPr>
          <w:szCs w:val="22"/>
          <w:lang w:val="sq-AL"/>
        </w:rPr>
      </w:pPr>
    </w:p>
    <w:p w:rsidR="00016606" w:rsidRPr="00FB619C" w:rsidRDefault="00016606" w:rsidP="00310868">
      <w:pPr>
        <w:pStyle w:val="Paragrafi0"/>
        <w:rPr>
          <w:szCs w:val="22"/>
          <w:lang w:val="sq-AL"/>
        </w:rPr>
      </w:pPr>
    </w:p>
    <w:p w:rsidR="007D5F63" w:rsidRPr="00FB619C" w:rsidRDefault="007D5F63" w:rsidP="007D5F63">
      <w:pPr>
        <w:pStyle w:val="Akti"/>
        <w:rPr>
          <w:lang w:val="sq-AL"/>
        </w:rPr>
      </w:pPr>
      <w:r w:rsidRPr="00FB619C">
        <w:rPr>
          <w:lang w:val="sq-AL"/>
        </w:rPr>
        <w:t>VENDIM </w:t>
      </w:r>
    </w:p>
    <w:p w:rsidR="007D5F63" w:rsidRPr="00FB619C" w:rsidRDefault="007D5F63" w:rsidP="007D5F63">
      <w:pPr>
        <w:pStyle w:val="NumriData"/>
        <w:rPr>
          <w:lang w:val="sq-AL"/>
        </w:rPr>
      </w:pPr>
      <w:r w:rsidRPr="00FB619C">
        <w:rPr>
          <w:lang w:val="sq-AL"/>
        </w:rPr>
        <w:t>Nr.437, datë 8.4.2008</w:t>
      </w:r>
    </w:p>
    <w:p w:rsidR="007D5F63" w:rsidRPr="00FB619C" w:rsidRDefault="007D5F63" w:rsidP="007D5F63">
      <w:pPr>
        <w:pStyle w:val="Paragrafi0"/>
        <w:rPr>
          <w:lang w:val="sq-AL"/>
        </w:rPr>
      </w:pPr>
    </w:p>
    <w:p w:rsidR="007D5F63" w:rsidRPr="00FB619C" w:rsidRDefault="007D5F63" w:rsidP="007D5F63">
      <w:pPr>
        <w:pStyle w:val="Titulli0"/>
        <w:rPr>
          <w:lang w:val="sq-AL"/>
        </w:rPr>
      </w:pPr>
      <w:r w:rsidRPr="00FB619C">
        <w:rPr>
          <w:lang w:val="sq-AL"/>
        </w:rPr>
        <w:t>PËR ANËTARËSIMIN E KËSHILLIT TË MINISTRAVE TË REPUBLIKËS SË SHQIPËRISË NË DEKLARATËN “DEKADA E ROMËVE”</w:t>
      </w:r>
    </w:p>
    <w:p w:rsidR="007D5F63" w:rsidRPr="00FB619C" w:rsidRDefault="007D5F63" w:rsidP="007D5F63">
      <w:pPr>
        <w:pStyle w:val="Paragrafi0"/>
        <w:rPr>
          <w:lang w:val="sq-AL"/>
        </w:rPr>
      </w:pPr>
      <w:r w:rsidRPr="00FB619C">
        <w:rPr>
          <w:lang w:val="sq-AL"/>
        </w:rPr>
        <w:t> </w:t>
      </w:r>
    </w:p>
    <w:p w:rsidR="007D5F63" w:rsidRPr="00FB619C" w:rsidRDefault="007D5F63" w:rsidP="007D5F63">
      <w:pPr>
        <w:pStyle w:val="BazLigjPropozues"/>
        <w:rPr>
          <w:lang w:val="sq-AL"/>
        </w:rPr>
      </w:pPr>
      <w:r w:rsidRPr="00FB619C">
        <w:rPr>
          <w:lang w:val="sq-AL"/>
        </w:rPr>
        <w:t>Në mbështetje të nenit 100 të Kushtetutës dhe të neneve 7 e 17 të ligjit nr.8371, datë 9.7.1998 “Për lidhjen e traktateve dhe marrëveshjeve ndërkombëtare”, me propozimin e Ministrit të Punëve të Jashtme dhe të Ministrit të Punës, Çështjeve Sociale dhe Shanseve të Barabarta, Këshilli i Ministrave</w:t>
      </w:r>
    </w:p>
    <w:p w:rsidR="007D5F63" w:rsidRPr="00FB619C" w:rsidRDefault="007D5F63" w:rsidP="007D5F63">
      <w:pPr>
        <w:pStyle w:val="Paragrafi0"/>
        <w:rPr>
          <w:lang w:val="sq-AL"/>
        </w:rPr>
      </w:pPr>
    </w:p>
    <w:p w:rsidR="007D5F63" w:rsidRPr="00FB619C" w:rsidRDefault="007D5F63" w:rsidP="007D5F63">
      <w:pPr>
        <w:pStyle w:val="VENDOSI0"/>
        <w:rPr>
          <w:lang w:val="sq-AL"/>
        </w:rPr>
      </w:pPr>
      <w:r w:rsidRPr="00FB619C">
        <w:rPr>
          <w:lang w:val="sq-AL"/>
        </w:rPr>
        <w:t>VENDOSI:</w:t>
      </w:r>
    </w:p>
    <w:p w:rsidR="007D5F63" w:rsidRPr="00FB619C" w:rsidRDefault="007D5F63" w:rsidP="007D5F63">
      <w:pPr>
        <w:pStyle w:val="Paragrafi0"/>
        <w:rPr>
          <w:lang w:val="sq-AL"/>
        </w:rPr>
      </w:pPr>
      <w:r w:rsidRPr="00FB619C">
        <w:rPr>
          <w:lang w:val="sq-AL"/>
        </w:rPr>
        <w:t> </w:t>
      </w:r>
    </w:p>
    <w:p w:rsidR="007D5F63" w:rsidRPr="00FB619C" w:rsidRDefault="007D5F63" w:rsidP="007D5F63">
      <w:pPr>
        <w:pStyle w:val="Paragrafi0"/>
        <w:rPr>
          <w:lang w:val="sq-AL"/>
        </w:rPr>
      </w:pPr>
      <w:r w:rsidRPr="00FB619C">
        <w:rPr>
          <w:lang w:val="sq-AL"/>
        </w:rPr>
        <w:t>1. Anëtarësimin e Këshillit të Ministrave të Republikës së Shqipërisë në deklaratën “Dekada e romëve”.</w:t>
      </w:r>
    </w:p>
    <w:p w:rsidR="007D5F63" w:rsidRPr="00FB619C" w:rsidRDefault="007D5F63" w:rsidP="007D5F63">
      <w:pPr>
        <w:pStyle w:val="Paragrafi0"/>
        <w:rPr>
          <w:lang w:val="sq-AL"/>
        </w:rPr>
      </w:pPr>
      <w:r w:rsidRPr="00FB619C">
        <w:rPr>
          <w:lang w:val="sq-AL"/>
        </w:rPr>
        <w:t>2. Ministria e Punës, Çështjeve Sociale dhe Shanseve të Barabarta, brenda një jave nga hyrja në fuqi e këtij vendimi, të përgatisë planin kombëtar të veprimit, për zbatimin e deklaratës “Dekada e romëve”.</w:t>
      </w:r>
    </w:p>
    <w:p w:rsidR="007D5F63" w:rsidRPr="00FB619C" w:rsidRDefault="007D5F63" w:rsidP="007D5F63">
      <w:pPr>
        <w:pStyle w:val="Paragrafi0"/>
        <w:rPr>
          <w:lang w:val="sq-AL"/>
        </w:rPr>
      </w:pPr>
      <w:r w:rsidRPr="00FB619C">
        <w:rPr>
          <w:lang w:val="sq-AL"/>
        </w:rPr>
        <w:t xml:space="preserve">3. Ngarkohet sektori </w:t>
      </w:r>
      <w:r w:rsidRPr="00FB619C">
        <w:rPr>
          <w:rFonts w:ascii="Times New Roman" w:hAnsi="Times New Roman"/>
          <w:lang w:val="sq-AL"/>
        </w:rPr>
        <w:t>і</w:t>
      </w:r>
      <w:r w:rsidRPr="00FB619C">
        <w:rPr>
          <w:rFonts w:cs="CG Times"/>
          <w:lang w:val="sq-AL"/>
        </w:rPr>
        <w:t xml:space="preserve"> monitorimit të zbatimit të strategjisë kombëtare “Për </w:t>
      </w:r>
      <w:r w:rsidRPr="00FB619C">
        <w:rPr>
          <w:lang w:val="sq-AL"/>
        </w:rPr>
        <w:t> përmirësimin e kushteve të jetesës së minoritetit rom”, pranë Ministrisë së Punës, Çështjeve Sociale dhe Shanseve të Barabarta, për monitorimin e planit kombëtar të veprimit, për zbatimin e deklaratës “Dekada e romëve”.</w:t>
      </w:r>
    </w:p>
    <w:p w:rsidR="007D5F63" w:rsidRPr="00FB619C" w:rsidRDefault="007D5F63" w:rsidP="007D5F63">
      <w:pPr>
        <w:pStyle w:val="Paragrafi0"/>
        <w:rPr>
          <w:lang w:val="sq-AL"/>
        </w:rPr>
      </w:pPr>
      <w:r w:rsidRPr="00FB619C">
        <w:rPr>
          <w:lang w:val="sq-AL"/>
        </w:rPr>
        <w:t>4. Kontri</w:t>
      </w:r>
      <w:r w:rsidR="00E34694" w:rsidRPr="00FB619C">
        <w:rPr>
          <w:lang w:val="sq-AL"/>
        </w:rPr>
        <w:t>buti fillestar prej 20 000 euro</w:t>
      </w:r>
      <w:r w:rsidRPr="00FB619C">
        <w:rPr>
          <w:lang w:val="sq-AL"/>
        </w:rPr>
        <w:t>sh, që është vetëm për anëtarësimin në këtë nismë, të përballohet nga fondet e Ministrisë së Punës, Çështjeve Sociale dhe Shanseve të Barabarta.</w:t>
      </w:r>
    </w:p>
    <w:p w:rsidR="007D5F63" w:rsidRPr="00FB619C" w:rsidRDefault="007D5F63" w:rsidP="007D5F63">
      <w:pPr>
        <w:pStyle w:val="Paragrafi0"/>
        <w:rPr>
          <w:lang w:val="sq-AL"/>
        </w:rPr>
      </w:pPr>
      <w:r w:rsidRPr="00FB619C">
        <w:rPr>
          <w:lang w:val="sq-AL"/>
        </w:rPr>
        <w:t>5. Ngarkohet Ministria e Punëve të Jashtme të verë në dijeni, në rrugë diplomatike, presidencën hungareze, për anëtarësimin e Këshillit të Ministrave të Republikës së Shqipërisë në deklaratën “Dekada e romëve”.</w:t>
      </w:r>
    </w:p>
    <w:p w:rsidR="007D5F63" w:rsidRPr="00FB619C" w:rsidRDefault="007D5F63" w:rsidP="007D5F63">
      <w:pPr>
        <w:pStyle w:val="Paragrafi0"/>
        <w:rPr>
          <w:lang w:val="sq-AL"/>
        </w:rPr>
      </w:pPr>
      <w:r w:rsidRPr="00FB619C">
        <w:rPr>
          <w:lang w:val="sq-AL"/>
        </w:rPr>
        <w:t>Ky vendim hyn në fuqi menjëherë.</w:t>
      </w:r>
    </w:p>
    <w:p w:rsidR="007D5F63" w:rsidRPr="00FB619C" w:rsidRDefault="007D5F63" w:rsidP="007D5F63">
      <w:pPr>
        <w:pStyle w:val="Paragrafi0"/>
        <w:rPr>
          <w:lang w:val="sq-AL"/>
        </w:rPr>
      </w:pPr>
      <w:r w:rsidRPr="00FB619C">
        <w:rPr>
          <w:lang w:val="sq-AL"/>
        </w:rPr>
        <w:t> </w:t>
      </w:r>
    </w:p>
    <w:p w:rsidR="007D5F63" w:rsidRPr="00FB619C" w:rsidRDefault="007D5F63" w:rsidP="007D5F63">
      <w:pPr>
        <w:pStyle w:val="Autoriteti"/>
        <w:rPr>
          <w:lang w:val="sq-AL"/>
        </w:rPr>
      </w:pPr>
      <w:r w:rsidRPr="00FB619C">
        <w:rPr>
          <w:lang w:val="sq-AL"/>
        </w:rPr>
        <w:t>KRYEMINISTRI</w:t>
      </w:r>
    </w:p>
    <w:p w:rsidR="007D5F63" w:rsidRPr="00FB619C" w:rsidRDefault="007D5F63" w:rsidP="007D5F63">
      <w:pPr>
        <w:pStyle w:val="AutoritetiEmer"/>
        <w:rPr>
          <w:lang w:val="sq-AL"/>
        </w:rPr>
      </w:pPr>
      <w:r w:rsidRPr="00FB619C">
        <w:rPr>
          <w:lang w:val="sq-AL"/>
        </w:rPr>
        <w:t>Sali  Berisha</w:t>
      </w:r>
    </w:p>
    <w:sectPr w:rsidR="007D5F63" w:rsidRPr="00FB619C">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698" w:rsidRDefault="002E4698">
      <w:r>
        <w:separator/>
      </w:r>
    </w:p>
  </w:endnote>
  <w:endnote w:type="continuationSeparator" w:id="0">
    <w:p w:rsidR="002E4698" w:rsidRDefault="002E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076" w:rsidRDefault="00183076" w:rsidP="0031086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83076" w:rsidRDefault="00183076" w:rsidP="0031086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076" w:rsidRPr="006B2CEC" w:rsidRDefault="00183076" w:rsidP="00310868">
    <w:pPr>
      <w:pStyle w:val="Footer"/>
      <w:framePr w:wrap="around" w:vAnchor="text" w:hAnchor="margin" w:xAlign="outside" w:y="1"/>
      <w:rPr>
        <w:rStyle w:val="PageNumber"/>
        <w:rFonts w:ascii="CG Times" w:hAnsi="CG Times"/>
      </w:rPr>
    </w:pPr>
    <w:r w:rsidRPr="006B2CEC">
      <w:rPr>
        <w:rStyle w:val="PageNumber"/>
        <w:rFonts w:ascii="CG Times" w:hAnsi="CG Times"/>
      </w:rPr>
      <w:fldChar w:fldCharType="begin"/>
    </w:r>
    <w:r w:rsidRPr="006B2CEC">
      <w:rPr>
        <w:rStyle w:val="PageNumber"/>
        <w:rFonts w:ascii="CG Times" w:hAnsi="CG Times"/>
      </w:rPr>
      <w:instrText xml:space="preserve">PAGE  </w:instrText>
    </w:r>
    <w:r w:rsidRPr="006B2CEC">
      <w:rPr>
        <w:rStyle w:val="PageNumber"/>
        <w:rFonts w:ascii="CG Times" w:hAnsi="CG Times"/>
      </w:rPr>
      <w:fldChar w:fldCharType="separate"/>
    </w:r>
    <w:r w:rsidR="00172520">
      <w:rPr>
        <w:rStyle w:val="PageNumber"/>
        <w:rFonts w:ascii="CG Times" w:hAnsi="CG Times"/>
        <w:noProof/>
      </w:rPr>
      <w:t>3</w:t>
    </w:r>
    <w:r w:rsidRPr="006B2CEC">
      <w:rPr>
        <w:rStyle w:val="PageNumber"/>
        <w:rFonts w:ascii="CG Times" w:hAnsi="CG Times"/>
      </w:rPr>
      <w:fldChar w:fldCharType="end"/>
    </w:r>
  </w:p>
  <w:p w:rsidR="00183076" w:rsidRDefault="00183076" w:rsidP="0031086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698" w:rsidRDefault="002E4698">
      <w:r>
        <w:separator/>
      </w:r>
    </w:p>
  </w:footnote>
  <w:footnote w:type="continuationSeparator" w:id="0">
    <w:p w:rsidR="002E4698" w:rsidRDefault="002E46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Paragraph"/>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CharCharCharCharCharCharCharChar1CharCharCharChar"/>
      <w:lvlText w:val="%1."/>
      <w:lvlJc w:val="left"/>
      <w:pPr>
        <w:tabs>
          <w:tab w:val="num" w:pos="360"/>
        </w:tabs>
        <w:ind w:left="360" w:hanging="360"/>
      </w:pPr>
      <w:rPr>
        <w:rFonts w:hint="default"/>
      </w:rPr>
    </w:lvl>
    <w:lvl w:ilvl="1">
      <w:start w:val="1"/>
      <w:numFmt w:val="decimal"/>
      <w:pStyle w:val="VENDOSICha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26C0624"/>
    <w:multiLevelType w:val="multilevel"/>
    <w:tmpl w:val="8CE223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991A57"/>
    <w:multiLevelType w:val="multilevel"/>
    <w:tmpl w:val="865280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24F33350"/>
    <w:multiLevelType w:val="multilevel"/>
    <w:tmpl w:val="71E6EA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996294D"/>
    <w:multiLevelType w:val="multilevel"/>
    <w:tmpl w:val="5EC4FF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rPr>
    </w:lvl>
    <w:lvl w:ilvl="2">
      <w:start w:val="1"/>
      <w:numFmt w:val="lowerLetter"/>
      <w:pStyle w:val="MainParagraph"/>
      <w:lvlText w:val="(%3)"/>
      <w:lvlJc w:val="left"/>
      <w:pPr>
        <w:tabs>
          <w:tab w:val="num" w:pos="1080"/>
        </w:tabs>
        <w:ind w:left="720" w:hanging="360"/>
      </w:pPr>
      <w:rPr>
        <w:rFonts w:hint="default"/>
      </w:rPr>
    </w:lvl>
    <w:lvl w:ilvl="3">
      <w:start w:val="1"/>
      <w:numFmt w:val="lowerRoman"/>
      <w:pStyle w:val="ParagraphNumbering"/>
      <w:lvlText w:val="(%4)"/>
      <w:lvlJc w:val="left"/>
      <w:pPr>
        <w:tabs>
          <w:tab w:val="num" w:pos="1800"/>
        </w:tabs>
        <w:ind w:left="1080" w:hanging="360"/>
      </w:pPr>
      <w:rPr>
        <w:rFonts w:hint="default"/>
      </w:rPr>
    </w:lvl>
    <w:lvl w:ilvl="4">
      <w:start w:val="1"/>
      <w:numFmt w:val="lowerLetter"/>
      <w:pStyle w:val="PDSHeading1"/>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49FC0AC6"/>
    <w:multiLevelType w:val="hybridMultilevel"/>
    <w:tmpl w:val="A70E51CC"/>
    <w:lvl w:ilvl="0" w:tplc="E2C898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0213E30"/>
    <w:multiLevelType w:val="multilevel"/>
    <w:tmpl w:val="0254B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2750805"/>
    <w:multiLevelType w:val="multilevel"/>
    <w:tmpl w:val="CBA4E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EA0382"/>
    <w:multiLevelType w:val="multilevel"/>
    <w:tmpl w:val="6C8CC9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6E53E11"/>
    <w:multiLevelType w:val="multilevel"/>
    <w:tmpl w:val="B44A1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FD210F3"/>
    <w:multiLevelType w:val="multilevel"/>
    <w:tmpl w:val="C37054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1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MainParawithChapter"/>
      <w:lvlText w:val="%1.%2"/>
      <w:lvlJc w:val="left"/>
      <w:pPr>
        <w:tabs>
          <w:tab w:val="num" w:pos="720"/>
        </w:tabs>
        <w:ind w:left="720" w:hanging="720"/>
      </w:pPr>
      <w:rPr>
        <w:rFonts w:hint="default"/>
      </w:rPr>
    </w:lvl>
    <w:lvl w:ilvl="2">
      <w:start w:val="1"/>
      <w:numFmt w:val="lowerLetter"/>
      <w:pStyle w:val="Paratable"/>
      <w:lvlText w:val="(%3)"/>
      <w:lvlJc w:val="left"/>
      <w:pPr>
        <w:tabs>
          <w:tab w:val="num" w:pos="1440"/>
        </w:tabs>
        <w:ind w:left="1080" w:hanging="360"/>
      </w:pPr>
      <w:rPr>
        <w:rFonts w:hint="default"/>
      </w:rPr>
    </w:lvl>
    <w:lvl w:ilvl="3">
      <w:start w:val="1"/>
      <w:numFmt w:val="lowerRoman"/>
      <w:pStyle w:val="PDSAnnexHeading"/>
      <w:lvlText w:val="(%4)"/>
      <w:lvlJc w:val="left"/>
      <w:pPr>
        <w:tabs>
          <w:tab w:val="num" w:pos="2160"/>
        </w:tabs>
        <w:ind w:left="1440" w:hanging="360"/>
      </w:pPr>
      <w:rPr>
        <w:rFonts w:hint="default"/>
      </w:rPr>
    </w:lvl>
    <w:lvl w:ilvl="4">
      <w:start w:val="1"/>
      <w:numFmt w:val="lowerLetter"/>
      <w:pStyle w:val="PDSHeading2"/>
      <w:lvlText w:val="%5."/>
      <w:lvlJc w:val="left"/>
      <w:pPr>
        <w:tabs>
          <w:tab w:val="num" w:pos="1800"/>
        </w:tabs>
        <w:ind w:left="1800" w:hanging="360"/>
      </w:pPr>
      <w:rPr>
        <w:rFonts w:hint="default"/>
      </w:rPr>
    </w:lvl>
    <w:lvl w:ilvl="5">
      <w:start w:val="1"/>
      <w:numFmt w:val="lowerRoman"/>
      <w:pStyle w:val="TitulliTitull"/>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7"/>
  </w:num>
  <w:num w:numId="3">
    <w:abstractNumId w:val="15"/>
  </w:num>
  <w:num w:numId="4">
    <w:abstractNumId w:val="4"/>
  </w:num>
  <w:num w:numId="5">
    <w:abstractNumId w:val="1"/>
  </w:num>
  <w:num w:numId="6">
    <w:abstractNumId w:val="1"/>
  </w:num>
  <w:num w:numId="7">
    <w:abstractNumId w:val="14"/>
  </w:num>
  <w:num w:numId="8">
    <w:abstractNumId w:val="7"/>
  </w:num>
  <w:num w:numId="9">
    <w:abstractNumId w:val="15"/>
  </w:num>
  <w:num w:numId="10">
    <w:abstractNumId w:val="7"/>
  </w:num>
  <w:num w:numId="11">
    <w:abstractNumId w:val="15"/>
  </w:num>
  <w:num w:numId="12">
    <w:abstractNumId w:val="7"/>
  </w:num>
  <w:num w:numId="13">
    <w:abstractNumId w:val="15"/>
  </w:num>
  <w:num w:numId="14">
    <w:abstractNumId w:val="7"/>
  </w:num>
  <w:num w:numId="15">
    <w:abstractNumId w:val="15"/>
  </w:num>
  <w:num w:numId="16">
    <w:abstractNumId w:val="15"/>
  </w:num>
  <w:num w:numId="17">
    <w:abstractNumId w:val="1"/>
  </w:num>
  <w:num w:numId="18">
    <w:abstractNumId w:val="1"/>
  </w:num>
  <w:num w:numId="19">
    <w:abstractNumId w:val="7"/>
  </w:num>
  <w:num w:numId="20">
    <w:abstractNumId w:val="15"/>
  </w:num>
  <w:num w:numId="21">
    <w:abstractNumId w:val="7"/>
  </w:num>
  <w:num w:numId="22">
    <w:abstractNumId w:val="15"/>
  </w:num>
  <w:num w:numId="23">
    <w:abstractNumId w:val="7"/>
  </w:num>
  <w:num w:numId="24">
    <w:abstractNumId w:val="15"/>
  </w:num>
  <w:num w:numId="25">
    <w:abstractNumId w:val="7"/>
  </w:num>
  <w:num w:numId="26">
    <w:abstractNumId w:val="15"/>
  </w:num>
  <w:num w:numId="27">
    <w:abstractNumId w:val="15"/>
  </w:num>
  <w:num w:numId="28">
    <w:abstractNumId w:val="1"/>
  </w:num>
  <w:num w:numId="29">
    <w:abstractNumId w:val="1"/>
  </w:num>
  <w:num w:numId="30">
    <w:abstractNumId w:val="7"/>
  </w:num>
  <w:num w:numId="31">
    <w:abstractNumId w:val="15"/>
  </w:num>
  <w:num w:numId="32">
    <w:abstractNumId w:val="7"/>
  </w:num>
  <w:num w:numId="33">
    <w:abstractNumId w:val="15"/>
  </w:num>
  <w:num w:numId="34">
    <w:abstractNumId w:val="7"/>
  </w:num>
  <w:num w:numId="35">
    <w:abstractNumId w:val="15"/>
  </w:num>
  <w:num w:numId="36">
    <w:abstractNumId w:val="7"/>
  </w:num>
  <w:num w:numId="37">
    <w:abstractNumId w:val="15"/>
  </w:num>
  <w:num w:numId="38">
    <w:abstractNumId w:val="9"/>
  </w:num>
  <w:num w:numId="39">
    <w:abstractNumId w:val="12"/>
  </w:num>
  <w:num w:numId="40">
    <w:abstractNumId w:val="13"/>
  </w:num>
  <w:num w:numId="41">
    <w:abstractNumId w:val="10"/>
  </w:num>
  <w:num w:numId="42">
    <w:abstractNumId w:val="2"/>
  </w:num>
  <w:num w:numId="43">
    <w:abstractNumId w:val="11"/>
  </w:num>
  <w:num w:numId="44">
    <w:abstractNumId w:val="6"/>
  </w:num>
  <w:num w:numId="45">
    <w:abstractNumId w:val="5"/>
  </w:num>
  <w:num w:numId="46">
    <w:abstractNumId w:val="3"/>
  </w:num>
  <w:num w:numId="47">
    <w:abstractNumId w:val="0"/>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868"/>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412D"/>
    <w:rsid w:val="00024137"/>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6332"/>
    <w:rsid w:val="00046373"/>
    <w:rsid w:val="00046CF7"/>
    <w:rsid w:val="000505EF"/>
    <w:rsid w:val="00052254"/>
    <w:rsid w:val="00052A4C"/>
    <w:rsid w:val="000535FF"/>
    <w:rsid w:val="00053FD5"/>
    <w:rsid w:val="00054914"/>
    <w:rsid w:val="00054E44"/>
    <w:rsid w:val="00055653"/>
    <w:rsid w:val="00055B92"/>
    <w:rsid w:val="0005641C"/>
    <w:rsid w:val="000566FA"/>
    <w:rsid w:val="00056BD8"/>
    <w:rsid w:val="00056CF5"/>
    <w:rsid w:val="00056FDA"/>
    <w:rsid w:val="00057B3F"/>
    <w:rsid w:val="000624EF"/>
    <w:rsid w:val="00062B6D"/>
    <w:rsid w:val="00063697"/>
    <w:rsid w:val="000660E6"/>
    <w:rsid w:val="00066D59"/>
    <w:rsid w:val="00066D6B"/>
    <w:rsid w:val="0007089B"/>
    <w:rsid w:val="00070A47"/>
    <w:rsid w:val="00071072"/>
    <w:rsid w:val="00071282"/>
    <w:rsid w:val="00071B54"/>
    <w:rsid w:val="00071BEF"/>
    <w:rsid w:val="00071C43"/>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24"/>
    <w:rsid w:val="000911CE"/>
    <w:rsid w:val="000918AA"/>
    <w:rsid w:val="00093045"/>
    <w:rsid w:val="000930FA"/>
    <w:rsid w:val="00093432"/>
    <w:rsid w:val="00094934"/>
    <w:rsid w:val="00095971"/>
    <w:rsid w:val="00096DE7"/>
    <w:rsid w:val="00096F6A"/>
    <w:rsid w:val="00097D2E"/>
    <w:rsid w:val="000A03EC"/>
    <w:rsid w:val="000A05B0"/>
    <w:rsid w:val="000A065D"/>
    <w:rsid w:val="000A0C31"/>
    <w:rsid w:val="000A0C5D"/>
    <w:rsid w:val="000A0CC4"/>
    <w:rsid w:val="000A0EEA"/>
    <w:rsid w:val="000A0F7C"/>
    <w:rsid w:val="000A2CF3"/>
    <w:rsid w:val="000A3A39"/>
    <w:rsid w:val="000A3FB5"/>
    <w:rsid w:val="000A44EA"/>
    <w:rsid w:val="000A4A27"/>
    <w:rsid w:val="000A4C06"/>
    <w:rsid w:val="000A4F88"/>
    <w:rsid w:val="000A5791"/>
    <w:rsid w:val="000A6264"/>
    <w:rsid w:val="000A71CB"/>
    <w:rsid w:val="000A74BD"/>
    <w:rsid w:val="000A7BA3"/>
    <w:rsid w:val="000A7DAE"/>
    <w:rsid w:val="000B0775"/>
    <w:rsid w:val="000B0ADE"/>
    <w:rsid w:val="000B122F"/>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62"/>
    <w:rsid w:val="000D1E9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943"/>
    <w:rsid w:val="000E1D7D"/>
    <w:rsid w:val="000E25A4"/>
    <w:rsid w:val="000E31B8"/>
    <w:rsid w:val="000E3B52"/>
    <w:rsid w:val="000E41BC"/>
    <w:rsid w:val="000E42C9"/>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101E"/>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26F"/>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508"/>
    <w:rsid w:val="0014598C"/>
    <w:rsid w:val="0014747F"/>
    <w:rsid w:val="0015074C"/>
    <w:rsid w:val="00150A3A"/>
    <w:rsid w:val="00150AE0"/>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520"/>
    <w:rsid w:val="00172642"/>
    <w:rsid w:val="001743DB"/>
    <w:rsid w:val="001757F4"/>
    <w:rsid w:val="001763D1"/>
    <w:rsid w:val="0017649F"/>
    <w:rsid w:val="001769B8"/>
    <w:rsid w:val="00176D54"/>
    <w:rsid w:val="00177753"/>
    <w:rsid w:val="00177837"/>
    <w:rsid w:val="00182E00"/>
    <w:rsid w:val="00182FF9"/>
    <w:rsid w:val="00183076"/>
    <w:rsid w:val="0018332D"/>
    <w:rsid w:val="00183704"/>
    <w:rsid w:val="00183DB7"/>
    <w:rsid w:val="0018508F"/>
    <w:rsid w:val="00186115"/>
    <w:rsid w:val="00186D2B"/>
    <w:rsid w:val="00191231"/>
    <w:rsid w:val="00191D90"/>
    <w:rsid w:val="00191FDA"/>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AFF"/>
    <w:rsid w:val="001C6BC4"/>
    <w:rsid w:val="001C6FD6"/>
    <w:rsid w:val="001C79C3"/>
    <w:rsid w:val="001C7D53"/>
    <w:rsid w:val="001D150D"/>
    <w:rsid w:val="001D184A"/>
    <w:rsid w:val="001D1D7E"/>
    <w:rsid w:val="001D38F0"/>
    <w:rsid w:val="001D4599"/>
    <w:rsid w:val="001D4DCD"/>
    <w:rsid w:val="001D4F16"/>
    <w:rsid w:val="001D52B7"/>
    <w:rsid w:val="001D66C3"/>
    <w:rsid w:val="001D6951"/>
    <w:rsid w:val="001D69B9"/>
    <w:rsid w:val="001D7F75"/>
    <w:rsid w:val="001D7F98"/>
    <w:rsid w:val="001D7FAE"/>
    <w:rsid w:val="001E030A"/>
    <w:rsid w:val="001E0AF3"/>
    <w:rsid w:val="001E1266"/>
    <w:rsid w:val="001E1829"/>
    <w:rsid w:val="001E1C84"/>
    <w:rsid w:val="001E2099"/>
    <w:rsid w:val="001E2566"/>
    <w:rsid w:val="001E264B"/>
    <w:rsid w:val="001E270C"/>
    <w:rsid w:val="001E2AE7"/>
    <w:rsid w:val="001E2D62"/>
    <w:rsid w:val="001E3756"/>
    <w:rsid w:val="001E4ADE"/>
    <w:rsid w:val="001E4F6A"/>
    <w:rsid w:val="001E52D3"/>
    <w:rsid w:val="001E5AF4"/>
    <w:rsid w:val="001E5AF6"/>
    <w:rsid w:val="001E6EBE"/>
    <w:rsid w:val="001E70D2"/>
    <w:rsid w:val="001F01FC"/>
    <w:rsid w:val="001F029B"/>
    <w:rsid w:val="001F0318"/>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1E2B"/>
    <w:rsid w:val="002024F1"/>
    <w:rsid w:val="00203073"/>
    <w:rsid w:val="00203BFF"/>
    <w:rsid w:val="00204565"/>
    <w:rsid w:val="002047F1"/>
    <w:rsid w:val="00204FA7"/>
    <w:rsid w:val="00206485"/>
    <w:rsid w:val="002066B5"/>
    <w:rsid w:val="00207A3A"/>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3967"/>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43A6"/>
    <w:rsid w:val="00234542"/>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08A"/>
    <w:rsid w:val="00245782"/>
    <w:rsid w:val="00246B85"/>
    <w:rsid w:val="002500BE"/>
    <w:rsid w:val="002501E2"/>
    <w:rsid w:val="0025093E"/>
    <w:rsid w:val="00251201"/>
    <w:rsid w:val="002514FA"/>
    <w:rsid w:val="0025164C"/>
    <w:rsid w:val="0025171B"/>
    <w:rsid w:val="0025284A"/>
    <w:rsid w:val="0025295F"/>
    <w:rsid w:val="00252D14"/>
    <w:rsid w:val="00252D7E"/>
    <w:rsid w:val="002538A1"/>
    <w:rsid w:val="0025495E"/>
    <w:rsid w:val="00254EEC"/>
    <w:rsid w:val="0025540D"/>
    <w:rsid w:val="00255FC1"/>
    <w:rsid w:val="00257AE3"/>
    <w:rsid w:val="0026012B"/>
    <w:rsid w:val="00260625"/>
    <w:rsid w:val="002608DE"/>
    <w:rsid w:val="002612BA"/>
    <w:rsid w:val="00262F22"/>
    <w:rsid w:val="002631F7"/>
    <w:rsid w:val="00263ADE"/>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C26"/>
    <w:rsid w:val="002A1F05"/>
    <w:rsid w:val="002A4353"/>
    <w:rsid w:val="002A4779"/>
    <w:rsid w:val="002A4E8B"/>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3E9F"/>
    <w:rsid w:val="002D4508"/>
    <w:rsid w:val="002D55C5"/>
    <w:rsid w:val="002D5726"/>
    <w:rsid w:val="002D631D"/>
    <w:rsid w:val="002D6424"/>
    <w:rsid w:val="002D6667"/>
    <w:rsid w:val="002D6FFB"/>
    <w:rsid w:val="002D737C"/>
    <w:rsid w:val="002D778D"/>
    <w:rsid w:val="002D7FD9"/>
    <w:rsid w:val="002E0563"/>
    <w:rsid w:val="002E2EA8"/>
    <w:rsid w:val="002E38D0"/>
    <w:rsid w:val="002E39B7"/>
    <w:rsid w:val="002E3F50"/>
    <w:rsid w:val="002E4698"/>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D31"/>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2040"/>
    <w:rsid w:val="0030276F"/>
    <w:rsid w:val="00303030"/>
    <w:rsid w:val="00303805"/>
    <w:rsid w:val="00304541"/>
    <w:rsid w:val="00304757"/>
    <w:rsid w:val="00305F0A"/>
    <w:rsid w:val="00306262"/>
    <w:rsid w:val="00310549"/>
    <w:rsid w:val="0031073B"/>
    <w:rsid w:val="003107C7"/>
    <w:rsid w:val="00310868"/>
    <w:rsid w:val="00310CBB"/>
    <w:rsid w:val="003110EF"/>
    <w:rsid w:val="00311464"/>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C47"/>
    <w:rsid w:val="00324D4C"/>
    <w:rsid w:val="00325329"/>
    <w:rsid w:val="0032559E"/>
    <w:rsid w:val="0032584A"/>
    <w:rsid w:val="003260E4"/>
    <w:rsid w:val="0032643F"/>
    <w:rsid w:val="00327C0E"/>
    <w:rsid w:val="00327C6B"/>
    <w:rsid w:val="00327E43"/>
    <w:rsid w:val="00327F42"/>
    <w:rsid w:val="00330286"/>
    <w:rsid w:val="003324CE"/>
    <w:rsid w:val="00332C88"/>
    <w:rsid w:val="00332EEE"/>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5CC1"/>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78D"/>
    <w:rsid w:val="00395BF3"/>
    <w:rsid w:val="00396179"/>
    <w:rsid w:val="00396D5C"/>
    <w:rsid w:val="00396D63"/>
    <w:rsid w:val="00397546"/>
    <w:rsid w:val="003979B1"/>
    <w:rsid w:val="00397D16"/>
    <w:rsid w:val="003A088E"/>
    <w:rsid w:val="003A092A"/>
    <w:rsid w:val="003A0F41"/>
    <w:rsid w:val="003A14B1"/>
    <w:rsid w:val="003A18A9"/>
    <w:rsid w:val="003A1BE8"/>
    <w:rsid w:val="003A1EDA"/>
    <w:rsid w:val="003A2521"/>
    <w:rsid w:val="003A2ADD"/>
    <w:rsid w:val="003A2D19"/>
    <w:rsid w:val="003A34DD"/>
    <w:rsid w:val="003A3C7E"/>
    <w:rsid w:val="003A4443"/>
    <w:rsid w:val="003A4F0D"/>
    <w:rsid w:val="003A53B0"/>
    <w:rsid w:val="003A54C3"/>
    <w:rsid w:val="003A59E8"/>
    <w:rsid w:val="003A5DB1"/>
    <w:rsid w:val="003A6807"/>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1FDF"/>
    <w:rsid w:val="003C207B"/>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1EC3"/>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699"/>
    <w:rsid w:val="003E0702"/>
    <w:rsid w:val="003E0AA3"/>
    <w:rsid w:val="003E1075"/>
    <w:rsid w:val="003E1B8C"/>
    <w:rsid w:val="003E1D76"/>
    <w:rsid w:val="003E1F8C"/>
    <w:rsid w:val="003E1FB2"/>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0BB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AF9"/>
    <w:rsid w:val="00441BE8"/>
    <w:rsid w:val="00442E86"/>
    <w:rsid w:val="00443025"/>
    <w:rsid w:val="004436AB"/>
    <w:rsid w:val="00443958"/>
    <w:rsid w:val="00443FF0"/>
    <w:rsid w:val="00444B5C"/>
    <w:rsid w:val="00444BBA"/>
    <w:rsid w:val="00444DF9"/>
    <w:rsid w:val="004450DD"/>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6381"/>
    <w:rsid w:val="004C798A"/>
    <w:rsid w:val="004C7C2B"/>
    <w:rsid w:val="004C7E53"/>
    <w:rsid w:val="004D036B"/>
    <w:rsid w:val="004D0A71"/>
    <w:rsid w:val="004D0B76"/>
    <w:rsid w:val="004D1DD3"/>
    <w:rsid w:val="004D3317"/>
    <w:rsid w:val="004D40CE"/>
    <w:rsid w:val="004D490B"/>
    <w:rsid w:val="004D50B2"/>
    <w:rsid w:val="004D53B7"/>
    <w:rsid w:val="004D5538"/>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1E45"/>
    <w:rsid w:val="0051218E"/>
    <w:rsid w:val="00512808"/>
    <w:rsid w:val="00512E93"/>
    <w:rsid w:val="0051334F"/>
    <w:rsid w:val="00513651"/>
    <w:rsid w:val="00513791"/>
    <w:rsid w:val="00515269"/>
    <w:rsid w:val="0051565A"/>
    <w:rsid w:val="00515FEF"/>
    <w:rsid w:val="005173A0"/>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6BB"/>
    <w:rsid w:val="00547EA1"/>
    <w:rsid w:val="00550184"/>
    <w:rsid w:val="00550602"/>
    <w:rsid w:val="00551086"/>
    <w:rsid w:val="00551675"/>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1EB4"/>
    <w:rsid w:val="00572168"/>
    <w:rsid w:val="00572B76"/>
    <w:rsid w:val="00573444"/>
    <w:rsid w:val="005739B1"/>
    <w:rsid w:val="005762BC"/>
    <w:rsid w:val="005769FB"/>
    <w:rsid w:val="00577768"/>
    <w:rsid w:val="00577BCB"/>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6B51"/>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0AE3"/>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6DE"/>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F42"/>
    <w:rsid w:val="005E35BB"/>
    <w:rsid w:val="005E3F56"/>
    <w:rsid w:val="005E4476"/>
    <w:rsid w:val="005E480A"/>
    <w:rsid w:val="005E52FC"/>
    <w:rsid w:val="005E55F7"/>
    <w:rsid w:val="005E57C8"/>
    <w:rsid w:val="005E5EF2"/>
    <w:rsid w:val="005E6E32"/>
    <w:rsid w:val="005E75F4"/>
    <w:rsid w:val="005F09F1"/>
    <w:rsid w:val="005F0F6D"/>
    <w:rsid w:val="005F1016"/>
    <w:rsid w:val="005F1594"/>
    <w:rsid w:val="005F1747"/>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352"/>
    <w:rsid w:val="0063742A"/>
    <w:rsid w:val="006374A0"/>
    <w:rsid w:val="00637880"/>
    <w:rsid w:val="0063795B"/>
    <w:rsid w:val="00637E6C"/>
    <w:rsid w:val="006402A4"/>
    <w:rsid w:val="00641C09"/>
    <w:rsid w:val="00641F4D"/>
    <w:rsid w:val="00641FF8"/>
    <w:rsid w:val="0064249D"/>
    <w:rsid w:val="006425FC"/>
    <w:rsid w:val="006426D7"/>
    <w:rsid w:val="00643B28"/>
    <w:rsid w:val="00643CC7"/>
    <w:rsid w:val="00643E4C"/>
    <w:rsid w:val="006455D8"/>
    <w:rsid w:val="00645B61"/>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77B"/>
    <w:rsid w:val="00655C2E"/>
    <w:rsid w:val="0065611A"/>
    <w:rsid w:val="006575FA"/>
    <w:rsid w:val="006605F5"/>
    <w:rsid w:val="00660BB0"/>
    <w:rsid w:val="0066100F"/>
    <w:rsid w:val="006614A5"/>
    <w:rsid w:val="00661DA0"/>
    <w:rsid w:val="0066252C"/>
    <w:rsid w:val="00662BD6"/>
    <w:rsid w:val="00663E8F"/>
    <w:rsid w:val="00664478"/>
    <w:rsid w:val="0066468B"/>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079B"/>
    <w:rsid w:val="006810AB"/>
    <w:rsid w:val="00682A23"/>
    <w:rsid w:val="00682F33"/>
    <w:rsid w:val="00683536"/>
    <w:rsid w:val="006837F1"/>
    <w:rsid w:val="00683F12"/>
    <w:rsid w:val="006851B6"/>
    <w:rsid w:val="00686750"/>
    <w:rsid w:val="00686B41"/>
    <w:rsid w:val="00686CF8"/>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DC"/>
    <w:rsid w:val="006B5167"/>
    <w:rsid w:val="006B603F"/>
    <w:rsid w:val="006B797E"/>
    <w:rsid w:val="006B7BCE"/>
    <w:rsid w:val="006B7F80"/>
    <w:rsid w:val="006C0402"/>
    <w:rsid w:val="006C10D2"/>
    <w:rsid w:val="006C11F5"/>
    <w:rsid w:val="006C2034"/>
    <w:rsid w:val="006C276A"/>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696"/>
    <w:rsid w:val="006E78A5"/>
    <w:rsid w:val="006E7F6B"/>
    <w:rsid w:val="006F0279"/>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4D2"/>
    <w:rsid w:val="00705FE0"/>
    <w:rsid w:val="007061BC"/>
    <w:rsid w:val="00706E88"/>
    <w:rsid w:val="00707001"/>
    <w:rsid w:val="007070CD"/>
    <w:rsid w:val="007071C1"/>
    <w:rsid w:val="007072E6"/>
    <w:rsid w:val="00707491"/>
    <w:rsid w:val="00707538"/>
    <w:rsid w:val="00707A6A"/>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823"/>
    <w:rsid w:val="00734A6B"/>
    <w:rsid w:val="00734BC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67D39"/>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69AC"/>
    <w:rsid w:val="007970A2"/>
    <w:rsid w:val="00797ED8"/>
    <w:rsid w:val="007A061D"/>
    <w:rsid w:val="007A0FBC"/>
    <w:rsid w:val="007A11CE"/>
    <w:rsid w:val="007A278B"/>
    <w:rsid w:val="007A2CB0"/>
    <w:rsid w:val="007A2F8A"/>
    <w:rsid w:val="007A3532"/>
    <w:rsid w:val="007A3B06"/>
    <w:rsid w:val="007A42FB"/>
    <w:rsid w:val="007A4824"/>
    <w:rsid w:val="007A4D94"/>
    <w:rsid w:val="007A5509"/>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B6F50"/>
    <w:rsid w:val="007C0F4B"/>
    <w:rsid w:val="007C227A"/>
    <w:rsid w:val="007C2552"/>
    <w:rsid w:val="007C34A4"/>
    <w:rsid w:val="007C36BB"/>
    <w:rsid w:val="007C37EF"/>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5F63"/>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9DA"/>
    <w:rsid w:val="00811801"/>
    <w:rsid w:val="008122FC"/>
    <w:rsid w:val="008126DE"/>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05D"/>
    <w:rsid w:val="00824655"/>
    <w:rsid w:val="00824A83"/>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5E4B"/>
    <w:rsid w:val="0084669A"/>
    <w:rsid w:val="00847C72"/>
    <w:rsid w:val="0085046D"/>
    <w:rsid w:val="00850584"/>
    <w:rsid w:val="008509D8"/>
    <w:rsid w:val="00851193"/>
    <w:rsid w:val="008518B1"/>
    <w:rsid w:val="00852EC5"/>
    <w:rsid w:val="008531C7"/>
    <w:rsid w:val="008533FC"/>
    <w:rsid w:val="008559DA"/>
    <w:rsid w:val="008566B4"/>
    <w:rsid w:val="0085690D"/>
    <w:rsid w:val="008569AD"/>
    <w:rsid w:val="00856B30"/>
    <w:rsid w:val="00856FDF"/>
    <w:rsid w:val="00857455"/>
    <w:rsid w:val="00857DB5"/>
    <w:rsid w:val="0086147C"/>
    <w:rsid w:val="0086235D"/>
    <w:rsid w:val="00863F9C"/>
    <w:rsid w:val="00864FF5"/>
    <w:rsid w:val="008653CD"/>
    <w:rsid w:val="0086565B"/>
    <w:rsid w:val="008669F4"/>
    <w:rsid w:val="00866C6F"/>
    <w:rsid w:val="008708BD"/>
    <w:rsid w:val="00870D62"/>
    <w:rsid w:val="00870E4B"/>
    <w:rsid w:val="00871711"/>
    <w:rsid w:val="0087260C"/>
    <w:rsid w:val="00872E7D"/>
    <w:rsid w:val="00873647"/>
    <w:rsid w:val="008740FF"/>
    <w:rsid w:val="0087472F"/>
    <w:rsid w:val="008749E2"/>
    <w:rsid w:val="008762C3"/>
    <w:rsid w:val="00876E17"/>
    <w:rsid w:val="00877C89"/>
    <w:rsid w:val="008802F5"/>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617E"/>
    <w:rsid w:val="0089647C"/>
    <w:rsid w:val="0089728D"/>
    <w:rsid w:val="008A0632"/>
    <w:rsid w:val="008A09C9"/>
    <w:rsid w:val="008A1672"/>
    <w:rsid w:val="008A1CE8"/>
    <w:rsid w:val="008A20A3"/>
    <w:rsid w:val="008A41D6"/>
    <w:rsid w:val="008A484C"/>
    <w:rsid w:val="008A4B90"/>
    <w:rsid w:val="008A5100"/>
    <w:rsid w:val="008A5418"/>
    <w:rsid w:val="008A651B"/>
    <w:rsid w:val="008B10ED"/>
    <w:rsid w:val="008B1298"/>
    <w:rsid w:val="008B1514"/>
    <w:rsid w:val="008B1CB4"/>
    <w:rsid w:val="008B1D98"/>
    <w:rsid w:val="008B2227"/>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1CE"/>
    <w:rsid w:val="008F0219"/>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2D0"/>
    <w:rsid w:val="00922333"/>
    <w:rsid w:val="00922406"/>
    <w:rsid w:val="00922ED0"/>
    <w:rsid w:val="00923E21"/>
    <w:rsid w:val="00923E34"/>
    <w:rsid w:val="009249A1"/>
    <w:rsid w:val="009250CC"/>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0193"/>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A8A"/>
    <w:rsid w:val="00971B20"/>
    <w:rsid w:val="0097217B"/>
    <w:rsid w:val="00972672"/>
    <w:rsid w:val="00972937"/>
    <w:rsid w:val="00972C18"/>
    <w:rsid w:val="00973347"/>
    <w:rsid w:val="00973656"/>
    <w:rsid w:val="00973EC5"/>
    <w:rsid w:val="00973FFF"/>
    <w:rsid w:val="00975979"/>
    <w:rsid w:val="00975C48"/>
    <w:rsid w:val="00975C93"/>
    <w:rsid w:val="00977D61"/>
    <w:rsid w:val="009802C4"/>
    <w:rsid w:val="00980C59"/>
    <w:rsid w:val="00981079"/>
    <w:rsid w:val="009816B1"/>
    <w:rsid w:val="00981D9B"/>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A0E"/>
    <w:rsid w:val="009A5C77"/>
    <w:rsid w:val="009A67D2"/>
    <w:rsid w:val="009A68F5"/>
    <w:rsid w:val="009A69DD"/>
    <w:rsid w:val="009A7512"/>
    <w:rsid w:val="009A7650"/>
    <w:rsid w:val="009A78A2"/>
    <w:rsid w:val="009B07E3"/>
    <w:rsid w:val="009B1CD9"/>
    <w:rsid w:val="009B1F77"/>
    <w:rsid w:val="009B336F"/>
    <w:rsid w:val="009B3645"/>
    <w:rsid w:val="009B4FA5"/>
    <w:rsid w:val="009B5323"/>
    <w:rsid w:val="009B566F"/>
    <w:rsid w:val="009B5DE8"/>
    <w:rsid w:val="009B64FE"/>
    <w:rsid w:val="009B6821"/>
    <w:rsid w:val="009B7194"/>
    <w:rsid w:val="009B731C"/>
    <w:rsid w:val="009B7B52"/>
    <w:rsid w:val="009B7E8D"/>
    <w:rsid w:val="009C0EF4"/>
    <w:rsid w:val="009C1B6D"/>
    <w:rsid w:val="009C1C7A"/>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F67"/>
    <w:rsid w:val="009E3162"/>
    <w:rsid w:val="009E31CA"/>
    <w:rsid w:val="009E3787"/>
    <w:rsid w:val="009E38B5"/>
    <w:rsid w:val="009E436D"/>
    <w:rsid w:val="009E43E5"/>
    <w:rsid w:val="009E46A3"/>
    <w:rsid w:val="009E5BFA"/>
    <w:rsid w:val="009E6E28"/>
    <w:rsid w:val="009E77C4"/>
    <w:rsid w:val="009E79E8"/>
    <w:rsid w:val="009F0174"/>
    <w:rsid w:val="009F066C"/>
    <w:rsid w:val="009F1EDE"/>
    <w:rsid w:val="009F2E35"/>
    <w:rsid w:val="009F35F3"/>
    <w:rsid w:val="009F3FD5"/>
    <w:rsid w:val="009F41E7"/>
    <w:rsid w:val="009F4425"/>
    <w:rsid w:val="009F4432"/>
    <w:rsid w:val="009F57E2"/>
    <w:rsid w:val="009F5842"/>
    <w:rsid w:val="009F5871"/>
    <w:rsid w:val="009F699D"/>
    <w:rsid w:val="009F6FD2"/>
    <w:rsid w:val="009F7419"/>
    <w:rsid w:val="00A000E8"/>
    <w:rsid w:val="00A003B4"/>
    <w:rsid w:val="00A013DD"/>
    <w:rsid w:val="00A01902"/>
    <w:rsid w:val="00A02423"/>
    <w:rsid w:val="00A02B12"/>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297"/>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5DCB"/>
    <w:rsid w:val="00A364E6"/>
    <w:rsid w:val="00A3678F"/>
    <w:rsid w:val="00A36EFF"/>
    <w:rsid w:val="00A36F61"/>
    <w:rsid w:val="00A3778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B45"/>
    <w:rsid w:val="00A60C22"/>
    <w:rsid w:val="00A622B5"/>
    <w:rsid w:val="00A632F9"/>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37"/>
    <w:rsid w:val="00AA1654"/>
    <w:rsid w:val="00AA1C46"/>
    <w:rsid w:val="00AA2013"/>
    <w:rsid w:val="00AA2DDD"/>
    <w:rsid w:val="00AA38A8"/>
    <w:rsid w:val="00AA402E"/>
    <w:rsid w:val="00AA457D"/>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DC8"/>
    <w:rsid w:val="00AB6ED0"/>
    <w:rsid w:val="00AC0878"/>
    <w:rsid w:val="00AC0EA9"/>
    <w:rsid w:val="00AC113B"/>
    <w:rsid w:val="00AC1A6A"/>
    <w:rsid w:val="00AC2106"/>
    <w:rsid w:val="00AC28F0"/>
    <w:rsid w:val="00AC2D54"/>
    <w:rsid w:val="00AC3266"/>
    <w:rsid w:val="00AC3358"/>
    <w:rsid w:val="00AC414F"/>
    <w:rsid w:val="00AC4ECC"/>
    <w:rsid w:val="00AD0108"/>
    <w:rsid w:val="00AD12E7"/>
    <w:rsid w:val="00AD1F70"/>
    <w:rsid w:val="00AD2457"/>
    <w:rsid w:val="00AD2585"/>
    <w:rsid w:val="00AD2B50"/>
    <w:rsid w:val="00AD3A6B"/>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FA7"/>
    <w:rsid w:val="00B5159A"/>
    <w:rsid w:val="00B5197F"/>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641F"/>
    <w:rsid w:val="00BB6CEF"/>
    <w:rsid w:val="00BB7315"/>
    <w:rsid w:val="00BC0912"/>
    <w:rsid w:val="00BC0F3B"/>
    <w:rsid w:val="00BC1137"/>
    <w:rsid w:val="00BC192A"/>
    <w:rsid w:val="00BC1D08"/>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E7603"/>
    <w:rsid w:val="00BF0CD8"/>
    <w:rsid w:val="00BF11D8"/>
    <w:rsid w:val="00BF19D9"/>
    <w:rsid w:val="00BF214C"/>
    <w:rsid w:val="00BF3863"/>
    <w:rsid w:val="00BF3F95"/>
    <w:rsid w:val="00BF47D7"/>
    <w:rsid w:val="00BF498F"/>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1C4E"/>
    <w:rsid w:val="00C22D97"/>
    <w:rsid w:val="00C25637"/>
    <w:rsid w:val="00C25FA7"/>
    <w:rsid w:val="00C263F0"/>
    <w:rsid w:val="00C26A0E"/>
    <w:rsid w:val="00C2724E"/>
    <w:rsid w:val="00C275A9"/>
    <w:rsid w:val="00C307FD"/>
    <w:rsid w:val="00C310D1"/>
    <w:rsid w:val="00C316DD"/>
    <w:rsid w:val="00C3173F"/>
    <w:rsid w:val="00C31D45"/>
    <w:rsid w:val="00C31E3F"/>
    <w:rsid w:val="00C31FF4"/>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6C60"/>
    <w:rsid w:val="00C47B52"/>
    <w:rsid w:val="00C5019E"/>
    <w:rsid w:val="00C50C6D"/>
    <w:rsid w:val="00C50F3E"/>
    <w:rsid w:val="00C5113C"/>
    <w:rsid w:val="00C512F6"/>
    <w:rsid w:val="00C516C5"/>
    <w:rsid w:val="00C51B20"/>
    <w:rsid w:val="00C5283A"/>
    <w:rsid w:val="00C52D2A"/>
    <w:rsid w:val="00C52FEF"/>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F30"/>
    <w:rsid w:val="00CC1356"/>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265E"/>
    <w:rsid w:val="00CD306E"/>
    <w:rsid w:val="00CD330A"/>
    <w:rsid w:val="00CD37D3"/>
    <w:rsid w:val="00CD3859"/>
    <w:rsid w:val="00CD3BE1"/>
    <w:rsid w:val="00CD3F79"/>
    <w:rsid w:val="00CD459D"/>
    <w:rsid w:val="00CD47D8"/>
    <w:rsid w:val="00CD5054"/>
    <w:rsid w:val="00CD5371"/>
    <w:rsid w:val="00CD5485"/>
    <w:rsid w:val="00CD6BA3"/>
    <w:rsid w:val="00CD6E46"/>
    <w:rsid w:val="00CD6E68"/>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8CE"/>
    <w:rsid w:val="00D03A6F"/>
    <w:rsid w:val="00D03DA1"/>
    <w:rsid w:val="00D03F6E"/>
    <w:rsid w:val="00D04506"/>
    <w:rsid w:val="00D046F8"/>
    <w:rsid w:val="00D04F80"/>
    <w:rsid w:val="00D04FFE"/>
    <w:rsid w:val="00D06106"/>
    <w:rsid w:val="00D07148"/>
    <w:rsid w:val="00D07557"/>
    <w:rsid w:val="00D0758D"/>
    <w:rsid w:val="00D078B5"/>
    <w:rsid w:val="00D07F47"/>
    <w:rsid w:val="00D11AEB"/>
    <w:rsid w:val="00D11C33"/>
    <w:rsid w:val="00D11FE6"/>
    <w:rsid w:val="00D1366A"/>
    <w:rsid w:val="00D13A72"/>
    <w:rsid w:val="00D14D49"/>
    <w:rsid w:val="00D14F5E"/>
    <w:rsid w:val="00D1516B"/>
    <w:rsid w:val="00D15FD2"/>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50BDE"/>
    <w:rsid w:val="00D510F7"/>
    <w:rsid w:val="00D515E2"/>
    <w:rsid w:val="00D51619"/>
    <w:rsid w:val="00D51B4E"/>
    <w:rsid w:val="00D51C6D"/>
    <w:rsid w:val="00D51C93"/>
    <w:rsid w:val="00D525D5"/>
    <w:rsid w:val="00D53148"/>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AA1"/>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2BB2"/>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3D05"/>
    <w:rsid w:val="00DF4352"/>
    <w:rsid w:val="00DF4BE8"/>
    <w:rsid w:val="00DF6D87"/>
    <w:rsid w:val="00DF776F"/>
    <w:rsid w:val="00DF77E6"/>
    <w:rsid w:val="00DF7F3F"/>
    <w:rsid w:val="00E00020"/>
    <w:rsid w:val="00E00B94"/>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2DEC"/>
    <w:rsid w:val="00E33F95"/>
    <w:rsid w:val="00E34694"/>
    <w:rsid w:val="00E34938"/>
    <w:rsid w:val="00E35736"/>
    <w:rsid w:val="00E35CA9"/>
    <w:rsid w:val="00E35F12"/>
    <w:rsid w:val="00E363F9"/>
    <w:rsid w:val="00E364D0"/>
    <w:rsid w:val="00E367E4"/>
    <w:rsid w:val="00E3746C"/>
    <w:rsid w:val="00E37520"/>
    <w:rsid w:val="00E3756E"/>
    <w:rsid w:val="00E37CF5"/>
    <w:rsid w:val="00E40E3A"/>
    <w:rsid w:val="00E41465"/>
    <w:rsid w:val="00E41508"/>
    <w:rsid w:val="00E41938"/>
    <w:rsid w:val="00E419C2"/>
    <w:rsid w:val="00E42908"/>
    <w:rsid w:val="00E43F7B"/>
    <w:rsid w:val="00E444F6"/>
    <w:rsid w:val="00E44CB0"/>
    <w:rsid w:val="00E45827"/>
    <w:rsid w:val="00E4586A"/>
    <w:rsid w:val="00E464FA"/>
    <w:rsid w:val="00E472BF"/>
    <w:rsid w:val="00E47701"/>
    <w:rsid w:val="00E477DB"/>
    <w:rsid w:val="00E50EF5"/>
    <w:rsid w:val="00E527B8"/>
    <w:rsid w:val="00E53C0A"/>
    <w:rsid w:val="00E53D7F"/>
    <w:rsid w:val="00E55949"/>
    <w:rsid w:val="00E56080"/>
    <w:rsid w:val="00E56424"/>
    <w:rsid w:val="00E56CF4"/>
    <w:rsid w:val="00E56F97"/>
    <w:rsid w:val="00E60CD0"/>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ECA"/>
    <w:rsid w:val="00EB3F7B"/>
    <w:rsid w:val="00EB441B"/>
    <w:rsid w:val="00EB4A94"/>
    <w:rsid w:val="00EB4BAF"/>
    <w:rsid w:val="00EB50BA"/>
    <w:rsid w:val="00EB600B"/>
    <w:rsid w:val="00EB676A"/>
    <w:rsid w:val="00EB68E6"/>
    <w:rsid w:val="00EB7A4C"/>
    <w:rsid w:val="00EC0561"/>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B0B"/>
    <w:rsid w:val="00EE7A53"/>
    <w:rsid w:val="00EE7A93"/>
    <w:rsid w:val="00EF0074"/>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48B3"/>
    <w:rsid w:val="00EF5426"/>
    <w:rsid w:val="00EF5D72"/>
    <w:rsid w:val="00EF5E27"/>
    <w:rsid w:val="00EF6051"/>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1E6D"/>
    <w:rsid w:val="00F32311"/>
    <w:rsid w:val="00F32963"/>
    <w:rsid w:val="00F32B15"/>
    <w:rsid w:val="00F340BF"/>
    <w:rsid w:val="00F3468F"/>
    <w:rsid w:val="00F35D20"/>
    <w:rsid w:val="00F3645A"/>
    <w:rsid w:val="00F37A38"/>
    <w:rsid w:val="00F37D59"/>
    <w:rsid w:val="00F40F2E"/>
    <w:rsid w:val="00F41DCF"/>
    <w:rsid w:val="00F41F53"/>
    <w:rsid w:val="00F424BF"/>
    <w:rsid w:val="00F42748"/>
    <w:rsid w:val="00F43E17"/>
    <w:rsid w:val="00F4444A"/>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6686"/>
    <w:rsid w:val="00F76887"/>
    <w:rsid w:val="00F768D3"/>
    <w:rsid w:val="00F7724A"/>
    <w:rsid w:val="00F8008E"/>
    <w:rsid w:val="00F80E43"/>
    <w:rsid w:val="00F80FB2"/>
    <w:rsid w:val="00F8122C"/>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DEC"/>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19C"/>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ACD"/>
    <w:rsid w:val="00FD246D"/>
    <w:rsid w:val="00FD24BC"/>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C5B"/>
    <w:rsid w:val="00FE6FED"/>
    <w:rsid w:val="00FE7259"/>
    <w:rsid w:val="00FE793E"/>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0868"/>
    <w:pPr>
      <w:spacing w:after="200" w:line="276" w:lineRule="auto"/>
    </w:pPr>
    <w:rPr>
      <w:rFonts w:ascii="Calibri" w:eastAsia="Calibri" w:hAnsi="Calibri"/>
      <w:sz w:val="22"/>
      <w:szCs w:val="22"/>
      <w:lang w:bidi="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0868"/>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qFormat/>
    <w:rsid w:val="00310868"/>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310868"/>
    <w:pPr>
      <w:spacing w:before="100" w:beforeAutospacing="1" w:after="100" w:afterAutospacing="1"/>
      <w:outlineLvl w:val="3"/>
    </w:pPr>
    <w:rPr>
      <w:b/>
      <w:bCs/>
    </w:rPr>
  </w:style>
  <w:style w:type="paragraph" w:styleId="Heading5">
    <w:name w:val="heading 5"/>
    <w:basedOn w:val="Normal"/>
    <w:next w:val="Normal"/>
    <w:link w:val="Heading5Char"/>
    <w:qFormat/>
    <w:rsid w:val="00310868"/>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310868"/>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310868"/>
    <w:pPr>
      <w:spacing w:after="0"/>
      <w:outlineLvl w:val="6"/>
    </w:pPr>
    <w:rPr>
      <w:rFonts w:ascii="Cambria" w:eastAsia="Times New Roman" w:hAnsi="Cambria"/>
      <w:i/>
      <w:iCs/>
    </w:rPr>
  </w:style>
  <w:style w:type="paragraph" w:styleId="Heading8">
    <w:name w:val="heading 8"/>
    <w:basedOn w:val="Normal"/>
    <w:next w:val="Normal"/>
    <w:link w:val="Heading8Char"/>
    <w:qFormat/>
    <w:rsid w:val="00310868"/>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310868"/>
    <w:pPr>
      <w:spacing w:after="0"/>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310868"/>
    <w:rPr>
      <w:rFonts w:ascii="Arial" w:hAnsi="Arial" w:cs="Arial"/>
      <w:b/>
      <w:bCs/>
      <w:kern w:val="32"/>
      <w:sz w:val="32"/>
      <w:szCs w:val="32"/>
      <w:lang w:val="en-US" w:eastAsia="en-US" w:bidi="ar-SA"/>
    </w:rPr>
  </w:style>
  <w:style w:type="character" w:customStyle="1" w:styleId="Heading2Char">
    <w:name w:val="Heading 2 Char"/>
    <w:basedOn w:val="DefaultParagraphFont"/>
    <w:link w:val="Heading2"/>
    <w:rsid w:val="00310868"/>
    <w:rPr>
      <w:rFonts w:ascii="Cambria" w:hAnsi="Cambria"/>
      <w:b/>
      <w:bCs/>
      <w:sz w:val="26"/>
      <w:szCs w:val="26"/>
      <w:lang w:val="en-US" w:eastAsia="en-US" w:bidi="en-US"/>
    </w:rPr>
  </w:style>
  <w:style w:type="character" w:customStyle="1" w:styleId="Heading3Char">
    <w:name w:val="Heading 3 Char"/>
    <w:basedOn w:val="DefaultParagraphFont"/>
    <w:link w:val="Heading3"/>
    <w:rsid w:val="00310868"/>
    <w:rPr>
      <w:rFonts w:ascii="Arial" w:eastAsia="Calibri" w:hAnsi="Arial" w:cs="Arial"/>
      <w:b/>
      <w:bCs/>
      <w:sz w:val="26"/>
      <w:szCs w:val="26"/>
      <w:lang w:val="en-US" w:eastAsia="en-US" w:bidi="en-US"/>
    </w:rPr>
  </w:style>
  <w:style w:type="character" w:customStyle="1" w:styleId="Heading4Char">
    <w:name w:val="Heading 4 Char"/>
    <w:basedOn w:val="DefaultParagraphFont"/>
    <w:link w:val="Heading4"/>
    <w:semiHidden/>
    <w:rsid w:val="00310868"/>
    <w:rPr>
      <w:rFonts w:ascii="Calibri" w:eastAsia="Calibri" w:hAnsi="Calibri"/>
      <w:b/>
      <w:bCs/>
      <w:sz w:val="22"/>
      <w:szCs w:val="22"/>
      <w:lang w:val="en-US" w:eastAsia="en-US" w:bidi="en-US"/>
    </w:rPr>
  </w:style>
  <w:style w:type="character" w:customStyle="1" w:styleId="Heading5Char">
    <w:name w:val="Heading 5 Char"/>
    <w:basedOn w:val="DefaultParagraphFont"/>
    <w:link w:val="Heading5"/>
    <w:semiHidden/>
    <w:rsid w:val="00310868"/>
    <w:rPr>
      <w:rFonts w:ascii="Cambria" w:hAnsi="Cambria"/>
      <w:b/>
      <w:bCs/>
      <w:color w:val="7F7F7F"/>
      <w:sz w:val="22"/>
      <w:szCs w:val="22"/>
      <w:lang w:val="en-US" w:eastAsia="en-US" w:bidi="en-US"/>
    </w:rPr>
  </w:style>
  <w:style w:type="character" w:customStyle="1" w:styleId="Heading6Char">
    <w:name w:val="Heading 6 Char"/>
    <w:basedOn w:val="DefaultParagraphFont"/>
    <w:link w:val="Heading6"/>
    <w:semiHidden/>
    <w:rsid w:val="00310868"/>
    <w:rPr>
      <w:rFonts w:ascii="Cambria" w:hAnsi="Cambria"/>
      <w:b/>
      <w:bCs/>
      <w:i/>
      <w:iCs/>
      <w:color w:val="7F7F7F"/>
      <w:sz w:val="22"/>
      <w:szCs w:val="22"/>
      <w:lang w:val="en-US" w:eastAsia="en-US" w:bidi="en-US"/>
    </w:rPr>
  </w:style>
  <w:style w:type="character" w:customStyle="1" w:styleId="Heading7Char">
    <w:name w:val="Heading 7 Char"/>
    <w:basedOn w:val="DefaultParagraphFont"/>
    <w:link w:val="Heading7"/>
    <w:semiHidden/>
    <w:rsid w:val="00310868"/>
    <w:rPr>
      <w:rFonts w:ascii="Cambria" w:hAnsi="Cambria"/>
      <w:i/>
      <w:iCs/>
      <w:sz w:val="22"/>
      <w:szCs w:val="22"/>
      <w:lang w:val="en-US" w:eastAsia="en-US" w:bidi="en-US"/>
    </w:rPr>
  </w:style>
  <w:style w:type="character" w:customStyle="1" w:styleId="Heading8Char">
    <w:name w:val="Heading 8 Char"/>
    <w:basedOn w:val="DefaultParagraphFont"/>
    <w:link w:val="Heading8"/>
    <w:semiHidden/>
    <w:rsid w:val="00310868"/>
    <w:rPr>
      <w:rFonts w:ascii="Cambria" w:hAnsi="Cambria"/>
      <w:lang w:val="en-US" w:eastAsia="en-US" w:bidi="en-US"/>
    </w:rPr>
  </w:style>
  <w:style w:type="character" w:customStyle="1" w:styleId="Heading9Char">
    <w:name w:val="Heading 9 Char"/>
    <w:basedOn w:val="DefaultParagraphFont"/>
    <w:link w:val="Heading9"/>
    <w:semiHidden/>
    <w:rsid w:val="00310868"/>
    <w:rPr>
      <w:rFonts w:ascii="Cambria" w:hAnsi="Cambria"/>
      <w:i/>
      <w:iCs/>
      <w:spacing w:val="5"/>
      <w:lang w:val="en-US" w:eastAsia="en-US" w:bidi="en-US"/>
    </w:rPr>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link w:val="BazLigjPropozuesChar"/>
    <w:rsid w:val="00A003B4"/>
    <w:pPr>
      <w:keepNext/>
      <w:widowControl w:val="0"/>
      <w:ind w:firstLine="720"/>
      <w:jc w:val="both"/>
    </w:pPr>
    <w:rPr>
      <w:rFonts w:ascii="CG Times" w:eastAsia="MS Mincho" w:hAnsi="CG Times"/>
      <w:color w:val="000000"/>
      <w:sz w:val="22"/>
      <w:szCs w:val="22"/>
      <w:lang w:val="en-GB"/>
    </w:rPr>
  </w:style>
  <w:style w:type="character" w:customStyle="1" w:styleId="BazLigjPropozuesChar">
    <w:name w:val="Baz_Ligj_Propozues Char"/>
    <w:basedOn w:val="DefaultParagraphFont"/>
    <w:link w:val="BazLigjPropozues"/>
    <w:rsid w:val="00310868"/>
    <w:rPr>
      <w:rFonts w:ascii="CG Times" w:eastAsia="MS Mincho" w:hAnsi="CG Times"/>
      <w:color w:val="000000"/>
      <w:sz w:val="22"/>
      <w:szCs w:val="22"/>
      <w:lang w:val="en-GB" w:eastAsia="en-US" w:bidi="ar-SA"/>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val="en-GB"/>
    </w:rPr>
  </w:style>
  <w:style w:type="character" w:customStyle="1" w:styleId="VENDOSIChar">
    <w:name w:val="VENDOSI Char"/>
    <w:basedOn w:val="DefaultParagraphFont"/>
    <w:link w:val="VENDOSI0"/>
    <w:rsid w:val="00310868"/>
    <w:rPr>
      <w:rFonts w:ascii="CG Times" w:eastAsia="MS Mincho" w:hAnsi="CG Times"/>
      <w:caps/>
      <w:sz w:val="22"/>
      <w:szCs w:val="22"/>
      <w:lang w:val="en-GB" w:eastAsia="en-US" w:bidi="ar-SA"/>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basedOn w:val="DefaultParagraphFont"/>
    <w:link w:val="BodyText"/>
    <w:rsid w:val="00310868"/>
    <w:rPr>
      <w:sz w:val="24"/>
      <w:szCs w:val="24"/>
      <w:lang w:val="en-US" w:eastAsia="en-US" w:bidi="ar-SA"/>
    </w:r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customStyle="1" w:styleId="normal0">
    <w:name w:val="normal"/>
    <w:basedOn w:val="Normal"/>
    <w:rsid w:val="00310868"/>
    <w:pPr>
      <w:spacing w:before="100" w:beforeAutospacing="1" w:after="100" w:afterAutospacing="1"/>
    </w:pPr>
  </w:style>
  <w:style w:type="paragraph" w:styleId="Footer">
    <w:name w:val="footer"/>
    <w:basedOn w:val="Normal"/>
    <w:link w:val="FooterChar"/>
    <w:rsid w:val="00310868"/>
    <w:pPr>
      <w:tabs>
        <w:tab w:val="center" w:pos="4320"/>
        <w:tab w:val="right" w:pos="8640"/>
      </w:tabs>
    </w:pPr>
  </w:style>
  <w:style w:type="character" w:customStyle="1" w:styleId="FooterChar">
    <w:name w:val="Footer Char"/>
    <w:basedOn w:val="DefaultParagraphFont"/>
    <w:link w:val="Footer"/>
    <w:rsid w:val="00310868"/>
    <w:rPr>
      <w:rFonts w:ascii="Calibri" w:eastAsia="Calibri" w:hAnsi="Calibri"/>
      <w:sz w:val="22"/>
      <w:szCs w:val="22"/>
      <w:lang w:val="en-US" w:eastAsia="en-US" w:bidi="en-US"/>
    </w:rPr>
  </w:style>
  <w:style w:type="character" w:styleId="PageNumber">
    <w:name w:val="page number"/>
    <w:basedOn w:val="DefaultParagraphFont"/>
    <w:rsid w:val="00310868"/>
  </w:style>
  <w:style w:type="paragraph" w:customStyle="1" w:styleId="CharCharCharChar0">
    <w:name w:val="Char Char Char Char"/>
    <w:basedOn w:val="Normal"/>
    <w:rsid w:val="00310868"/>
    <w:pPr>
      <w:spacing w:after="160" w:line="240" w:lineRule="exact"/>
    </w:pPr>
    <w:rPr>
      <w:rFonts w:ascii="Tahoma" w:hAnsi="Tahoma"/>
      <w:sz w:val="20"/>
      <w:szCs w:val="20"/>
    </w:rPr>
  </w:style>
  <w:style w:type="character" w:customStyle="1" w:styleId="CharChar1">
    <w:name w:val="Char Char1"/>
    <w:basedOn w:val="DefaultParagraphFont"/>
    <w:rsid w:val="00310868"/>
    <w:rPr>
      <w:rFonts w:ascii="Trebuchet MS" w:eastAsia="MS Mincho" w:hAnsi="Trebuchet MS"/>
      <w:lang w:val="en-GB" w:eastAsia="en-US" w:bidi="ar-SA"/>
    </w:rPr>
  </w:style>
  <w:style w:type="paragraph" w:customStyle="1" w:styleId="BoxText">
    <w:name w:val="Box Text"/>
    <w:basedOn w:val="Normal"/>
    <w:rsid w:val="00310868"/>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310868"/>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310868"/>
    <w:rPr>
      <w:rFonts w:ascii="Trebuchet MS" w:eastAsia="MS Mincho" w:hAnsi="Trebuchet MS"/>
      <w:szCs w:val="22"/>
      <w:lang w:val="en-GB" w:eastAsia="en-US" w:bidi="ar-SA"/>
    </w:rPr>
  </w:style>
  <w:style w:type="paragraph" w:customStyle="1" w:styleId="bulletmeshkronja">
    <w:name w:val="bullet me shkronja"/>
    <w:basedOn w:val="Normal"/>
    <w:rsid w:val="00310868"/>
    <w:pPr>
      <w:widowControl w:val="0"/>
      <w:spacing w:before="60" w:after="60"/>
      <w:jc w:val="both"/>
    </w:pPr>
    <w:rPr>
      <w:rFonts w:ascii="Trebuchet MS" w:eastAsia="MS Mincho" w:hAnsi="Trebuchet MS"/>
      <w:lang w:val="sq-AL"/>
    </w:rPr>
  </w:style>
  <w:style w:type="character" w:customStyle="1" w:styleId="CharChar">
    <w:name w:val="Char Char"/>
    <w:basedOn w:val="DefaultParagraphFont"/>
    <w:locked/>
    <w:rsid w:val="00310868"/>
    <w:rPr>
      <w:rFonts w:ascii="Trebuchet MS" w:eastAsia="MS Mincho" w:hAnsi="Trebuchet MS"/>
      <w:sz w:val="22"/>
      <w:lang w:val="en-GB" w:eastAsia="en-US" w:bidi="ar-SA"/>
    </w:rPr>
  </w:style>
  <w:style w:type="character" w:customStyle="1" w:styleId="footnoteChar">
    <w:name w:val="footnote Char"/>
    <w:basedOn w:val="DefaultParagraphFont"/>
    <w:rsid w:val="00310868"/>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310868"/>
    <w:rPr>
      <w:rFonts w:ascii="Trebuchet MS" w:eastAsia="MS Mincho" w:hAnsi="Trebuchet MS"/>
      <w:sz w:val="18"/>
      <w:lang w:val="en-GB" w:eastAsia="en-US" w:bidi="ar-SA"/>
    </w:rPr>
  </w:style>
  <w:style w:type="character" w:customStyle="1" w:styleId="Heading1CharChar">
    <w:name w:val="Heading 1 Char Char"/>
    <w:basedOn w:val="DefaultParagraphFont"/>
    <w:rsid w:val="00310868"/>
    <w:rPr>
      <w:rFonts w:ascii="Trebuchet MS" w:eastAsia="MS Mincho" w:hAnsi="Trebuchet MS" w:cs="Arial"/>
      <w:b/>
      <w:bCs/>
      <w:kern w:val="32"/>
      <w:sz w:val="36"/>
      <w:szCs w:val="36"/>
      <w:lang w:val="en-US" w:eastAsia="en-US" w:bidi="ar-SA"/>
    </w:rPr>
  </w:style>
  <w:style w:type="paragraph" w:customStyle="1" w:styleId="hyrje">
    <w:name w:val="hyrje"/>
    <w:basedOn w:val="Heading1"/>
    <w:rsid w:val="00310868"/>
    <w:pPr>
      <w:keepNext w:val="0"/>
      <w:pageBreakBefore/>
      <w:spacing w:before="360" w:after="360"/>
      <w:contextualSpacing/>
      <w:jc w:val="both"/>
    </w:pPr>
    <w:rPr>
      <w:rFonts w:ascii="Trebuchet MS" w:eastAsia="MS Mincho" w:hAnsi="Trebuchet MS" w:cs="Times New Roman"/>
      <w:kern w:val="0"/>
      <w:sz w:val="36"/>
      <w:szCs w:val="36"/>
      <w:lang w:val="en-GB"/>
    </w:rPr>
  </w:style>
  <w:style w:type="paragraph" w:customStyle="1" w:styleId="Level11">
    <w:name w:val="Level 1.1"/>
    <w:basedOn w:val="Normal"/>
    <w:rsid w:val="00310868"/>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310868"/>
    <w:pPr>
      <w:widowControl w:val="0"/>
      <w:spacing w:after="120"/>
    </w:pPr>
    <w:rPr>
      <w:rFonts w:ascii="Trebuchet MS" w:eastAsia="MS Mincho" w:hAnsi="Trebuchet MS"/>
      <w:szCs w:val="20"/>
      <w:lang w:val="sq-AL" w:eastAsia="zh-CN"/>
    </w:rPr>
  </w:style>
  <w:style w:type="paragraph" w:styleId="ListBullet2">
    <w:name w:val="List Bullet 2"/>
    <w:basedOn w:val="Normal"/>
    <w:rsid w:val="00310868"/>
    <w:pPr>
      <w:numPr>
        <w:numId w:val="47"/>
      </w:numPr>
    </w:pPr>
  </w:style>
  <w:style w:type="character" w:customStyle="1" w:styleId="ListBullet2Char">
    <w:name w:val="List Bullet 2 Char"/>
    <w:aliases w:val="List me numra Char"/>
    <w:basedOn w:val="DefaultParagraphFont"/>
    <w:rsid w:val="00310868"/>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310868"/>
    <w:rPr>
      <w:rFonts w:ascii="Trebuchet MS" w:eastAsia="MS Mincho" w:hAnsi="Trebuchet MS"/>
      <w:sz w:val="22"/>
      <w:szCs w:val="22"/>
      <w:lang w:val="en-US" w:eastAsia="en-US" w:bidi="ar-SA"/>
    </w:rPr>
  </w:style>
  <w:style w:type="paragraph" w:customStyle="1" w:styleId="listmenumra">
    <w:name w:val="list me numra"/>
    <w:basedOn w:val="ListBullet2"/>
    <w:rsid w:val="00310868"/>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310868"/>
    <w:rPr>
      <w:rFonts w:ascii="Trebuchet MS" w:eastAsia="MS Mincho" w:hAnsi="Trebuchet MS"/>
      <w:sz w:val="22"/>
      <w:szCs w:val="22"/>
      <w:lang w:val="en-US" w:eastAsia="en-US" w:bidi="ar-SA"/>
    </w:rPr>
  </w:style>
  <w:style w:type="paragraph" w:styleId="ListParagraph">
    <w:name w:val="List Paragraph"/>
    <w:basedOn w:val="Normal"/>
    <w:qFormat/>
    <w:rsid w:val="00310868"/>
    <w:pPr>
      <w:ind w:left="720"/>
      <w:contextualSpacing/>
    </w:pPr>
  </w:style>
  <w:style w:type="paragraph" w:customStyle="1" w:styleId="para">
    <w:name w:val="para"/>
    <w:basedOn w:val="Normal"/>
    <w:rsid w:val="00310868"/>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310868"/>
    <w:rPr>
      <w:rFonts w:ascii="Arial" w:eastAsia="MS Mincho" w:hAnsi="Arial"/>
      <w:sz w:val="22"/>
      <w:szCs w:val="24"/>
      <w:lang w:val="en-US" w:eastAsia="en-US" w:bidi="ar-SA"/>
    </w:rPr>
  </w:style>
  <w:style w:type="paragraph" w:customStyle="1" w:styleId="para-indent">
    <w:name w:val="para-indent"/>
    <w:basedOn w:val="para"/>
    <w:rsid w:val="00310868"/>
    <w:pPr>
      <w:ind w:left="720"/>
    </w:pPr>
  </w:style>
  <w:style w:type="paragraph" w:customStyle="1" w:styleId="Pas">
    <w:name w:val="Pas"/>
    <w:basedOn w:val="Normal"/>
    <w:rsid w:val="00310868"/>
    <w:pPr>
      <w:widowControl w:val="0"/>
    </w:pPr>
    <w:rPr>
      <w:rFonts w:ascii="CG Times" w:eastAsia="MS Mincho" w:hAnsi="CG Times"/>
      <w:lang w:val="sq-AL"/>
    </w:rPr>
  </w:style>
  <w:style w:type="paragraph" w:customStyle="1" w:styleId="Section">
    <w:name w:val="Section"/>
    <w:rsid w:val="00310868"/>
    <w:rPr>
      <w:rFonts w:ascii="Arial" w:hAnsi="Arial" w:cs="Arial"/>
      <w:bCs/>
      <w:kern w:val="32"/>
      <w:sz w:val="48"/>
      <w:szCs w:val="32"/>
      <w:lang w:bidi="en-US"/>
    </w:rPr>
  </w:style>
  <w:style w:type="paragraph" w:customStyle="1" w:styleId="SectionNUM">
    <w:name w:val="Section NUM"/>
    <w:next w:val="Heading1"/>
    <w:rsid w:val="00310868"/>
    <w:pPr>
      <w:keepNext/>
      <w:pageBreakBefore/>
      <w:tabs>
        <w:tab w:val="num" w:pos="720"/>
      </w:tabs>
      <w:spacing w:after="240"/>
      <w:ind w:left="720" w:hanging="360"/>
    </w:pPr>
    <w:rPr>
      <w:rFonts w:ascii="Trebuchet MS" w:hAnsi="Trebuchet MS"/>
      <w:b/>
      <w:kern w:val="32"/>
      <w:sz w:val="36"/>
      <w:lang w:val="en-GB" w:bidi="en-US"/>
    </w:rPr>
  </w:style>
  <w:style w:type="paragraph" w:customStyle="1" w:styleId="Style">
    <w:name w:val="Style"/>
    <w:rsid w:val="00310868"/>
    <w:pPr>
      <w:widowControl w:val="0"/>
      <w:autoSpaceDE w:val="0"/>
      <w:autoSpaceDN w:val="0"/>
      <w:adjustRightInd w:val="0"/>
    </w:pPr>
    <w:rPr>
      <w:rFonts w:eastAsia="MS Mincho"/>
      <w:sz w:val="24"/>
      <w:szCs w:val="24"/>
      <w:lang w:bidi="en-US"/>
    </w:rPr>
  </w:style>
  <w:style w:type="paragraph" w:customStyle="1" w:styleId="StyleCaption">
    <w:name w:val="Style Caption"/>
    <w:basedOn w:val="Normal"/>
    <w:rsid w:val="00310868"/>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310868"/>
    <w:rPr>
      <w:rFonts w:ascii="Trebuchet MS" w:eastAsia="MS Mincho" w:hAnsi="Trebuchet MS"/>
      <w:sz w:val="18"/>
      <w:szCs w:val="18"/>
      <w:lang w:val="en-US" w:eastAsia="en-US" w:bidi="ar-SA"/>
    </w:rPr>
  </w:style>
  <w:style w:type="paragraph" w:customStyle="1" w:styleId="sub-list">
    <w:name w:val="sub-list"/>
    <w:rsid w:val="00310868"/>
    <w:pPr>
      <w:spacing w:before="60" w:after="120"/>
    </w:pPr>
    <w:rPr>
      <w:rFonts w:ascii="Arial" w:hAnsi="Arial"/>
      <w:sz w:val="22"/>
      <w:szCs w:val="24"/>
      <w:lang w:bidi="en-US"/>
    </w:rPr>
  </w:style>
  <w:style w:type="paragraph" w:customStyle="1" w:styleId="tabela">
    <w:name w:val="tabela"/>
    <w:basedOn w:val="Normal"/>
    <w:rsid w:val="00310868"/>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310868"/>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310868"/>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310868"/>
    <w:pPr>
      <w:spacing w:before="40" w:after="40"/>
      <w:jc w:val="both"/>
    </w:pPr>
    <w:rPr>
      <w:rFonts w:ascii="Trebuchet MS" w:eastAsia="MS Mincho" w:hAnsi="Trebuchet MS"/>
      <w:sz w:val="18"/>
      <w:lang w:val="it-IT"/>
    </w:rPr>
  </w:style>
  <w:style w:type="paragraph" w:styleId="Title">
    <w:name w:val="Title"/>
    <w:basedOn w:val="Normal"/>
    <w:next w:val="Normal"/>
    <w:link w:val="TitleChar"/>
    <w:qFormat/>
    <w:rsid w:val="00310868"/>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rsid w:val="00310868"/>
    <w:rPr>
      <w:rFonts w:ascii="Cambria" w:hAnsi="Cambria"/>
      <w:spacing w:val="5"/>
      <w:sz w:val="52"/>
      <w:szCs w:val="52"/>
      <w:lang w:val="en-US" w:eastAsia="en-US" w:bidi="en-US"/>
    </w:rPr>
  </w:style>
  <w:style w:type="paragraph" w:styleId="Subtitle">
    <w:name w:val="Subtitle"/>
    <w:basedOn w:val="Normal"/>
    <w:next w:val="Normal"/>
    <w:link w:val="SubtitleChar"/>
    <w:qFormat/>
    <w:rsid w:val="00310868"/>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rsid w:val="00310868"/>
    <w:rPr>
      <w:rFonts w:ascii="Cambria" w:hAnsi="Cambria"/>
      <w:i/>
      <w:iCs/>
      <w:spacing w:val="13"/>
      <w:sz w:val="24"/>
      <w:szCs w:val="24"/>
      <w:lang w:val="en-US" w:eastAsia="en-US" w:bidi="en-US"/>
    </w:rPr>
  </w:style>
  <w:style w:type="paragraph" w:styleId="NoSpacing">
    <w:name w:val="No Spacing"/>
    <w:basedOn w:val="Normal"/>
    <w:qFormat/>
    <w:rsid w:val="00310868"/>
    <w:pPr>
      <w:spacing w:after="0" w:line="240" w:lineRule="auto"/>
    </w:pPr>
  </w:style>
  <w:style w:type="paragraph" w:styleId="Quote">
    <w:name w:val="Quote"/>
    <w:basedOn w:val="Normal"/>
    <w:next w:val="Normal"/>
    <w:link w:val="QuoteChar"/>
    <w:qFormat/>
    <w:rsid w:val="00310868"/>
    <w:pPr>
      <w:spacing w:before="200" w:after="0"/>
      <w:ind w:left="360" w:right="360"/>
    </w:pPr>
    <w:rPr>
      <w:i/>
      <w:iCs/>
    </w:rPr>
  </w:style>
  <w:style w:type="character" w:customStyle="1" w:styleId="QuoteChar">
    <w:name w:val="Quote Char"/>
    <w:basedOn w:val="DefaultParagraphFont"/>
    <w:link w:val="Quote"/>
    <w:rsid w:val="00310868"/>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31086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310868"/>
    <w:rPr>
      <w:rFonts w:ascii="Calibri" w:eastAsia="Calibri" w:hAnsi="Calibri"/>
      <w:b/>
      <w:bCs/>
      <w:i/>
      <w:iCs/>
      <w:sz w:val="22"/>
      <w:szCs w:val="22"/>
      <w:lang w:val="en-US" w:eastAsia="en-US" w:bidi="en-US"/>
    </w:rPr>
  </w:style>
  <w:style w:type="character" w:styleId="SubtleEmphasis">
    <w:name w:val="Subtle Emphasis"/>
    <w:qFormat/>
    <w:rsid w:val="00310868"/>
    <w:rPr>
      <w:i/>
      <w:iCs/>
    </w:rPr>
  </w:style>
  <w:style w:type="character" w:styleId="IntenseEmphasis">
    <w:name w:val="Intense Emphasis"/>
    <w:qFormat/>
    <w:rsid w:val="00310868"/>
    <w:rPr>
      <w:b/>
      <w:bCs/>
    </w:rPr>
  </w:style>
  <w:style w:type="character" w:styleId="SubtleReference">
    <w:name w:val="Subtle Reference"/>
    <w:qFormat/>
    <w:rsid w:val="00310868"/>
    <w:rPr>
      <w:smallCaps/>
    </w:rPr>
  </w:style>
  <w:style w:type="character" w:styleId="IntenseReference">
    <w:name w:val="Intense Reference"/>
    <w:qFormat/>
    <w:rsid w:val="00310868"/>
    <w:rPr>
      <w:smallCaps/>
      <w:spacing w:val="5"/>
      <w:u w:val="single"/>
    </w:rPr>
  </w:style>
  <w:style w:type="character" w:styleId="BookTitle">
    <w:name w:val="Book Title"/>
    <w:qFormat/>
    <w:rsid w:val="00310868"/>
    <w:rPr>
      <w:i/>
      <w:iCs/>
      <w:smallCaps/>
      <w:spacing w:val="5"/>
    </w:rPr>
  </w:style>
  <w:style w:type="table" w:styleId="TableGrid">
    <w:name w:val="Table Grid"/>
    <w:basedOn w:val="TableNormal"/>
    <w:rsid w:val="00F31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0868"/>
    <w:pPr>
      <w:spacing w:after="200" w:line="276" w:lineRule="auto"/>
    </w:pPr>
    <w:rPr>
      <w:rFonts w:ascii="Calibri" w:eastAsia="Calibri" w:hAnsi="Calibri"/>
      <w:sz w:val="22"/>
      <w:szCs w:val="22"/>
      <w:lang w:bidi="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0868"/>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qFormat/>
    <w:rsid w:val="00310868"/>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310868"/>
    <w:pPr>
      <w:spacing w:before="100" w:beforeAutospacing="1" w:after="100" w:afterAutospacing="1"/>
      <w:outlineLvl w:val="3"/>
    </w:pPr>
    <w:rPr>
      <w:b/>
      <w:bCs/>
    </w:rPr>
  </w:style>
  <w:style w:type="paragraph" w:styleId="Heading5">
    <w:name w:val="heading 5"/>
    <w:basedOn w:val="Normal"/>
    <w:next w:val="Normal"/>
    <w:link w:val="Heading5Char"/>
    <w:qFormat/>
    <w:rsid w:val="00310868"/>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310868"/>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310868"/>
    <w:pPr>
      <w:spacing w:after="0"/>
      <w:outlineLvl w:val="6"/>
    </w:pPr>
    <w:rPr>
      <w:rFonts w:ascii="Cambria" w:eastAsia="Times New Roman" w:hAnsi="Cambria"/>
      <w:i/>
      <w:iCs/>
    </w:rPr>
  </w:style>
  <w:style w:type="paragraph" w:styleId="Heading8">
    <w:name w:val="heading 8"/>
    <w:basedOn w:val="Normal"/>
    <w:next w:val="Normal"/>
    <w:link w:val="Heading8Char"/>
    <w:qFormat/>
    <w:rsid w:val="00310868"/>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310868"/>
    <w:pPr>
      <w:spacing w:after="0"/>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310868"/>
    <w:rPr>
      <w:rFonts w:ascii="Arial" w:hAnsi="Arial" w:cs="Arial"/>
      <w:b/>
      <w:bCs/>
      <w:kern w:val="32"/>
      <w:sz w:val="32"/>
      <w:szCs w:val="32"/>
      <w:lang w:val="en-US" w:eastAsia="en-US" w:bidi="ar-SA"/>
    </w:rPr>
  </w:style>
  <w:style w:type="character" w:customStyle="1" w:styleId="Heading2Char">
    <w:name w:val="Heading 2 Char"/>
    <w:basedOn w:val="DefaultParagraphFont"/>
    <w:link w:val="Heading2"/>
    <w:rsid w:val="00310868"/>
    <w:rPr>
      <w:rFonts w:ascii="Cambria" w:hAnsi="Cambria"/>
      <w:b/>
      <w:bCs/>
      <w:sz w:val="26"/>
      <w:szCs w:val="26"/>
      <w:lang w:val="en-US" w:eastAsia="en-US" w:bidi="en-US"/>
    </w:rPr>
  </w:style>
  <w:style w:type="character" w:customStyle="1" w:styleId="Heading3Char">
    <w:name w:val="Heading 3 Char"/>
    <w:basedOn w:val="DefaultParagraphFont"/>
    <w:link w:val="Heading3"/>
    <w:rsid w:val="00310868"/>
    <w:rPr>
      <w:rFonts w:ascii="Arial" w:eastAsia="Calibri" w:hAnsi="Arial" w:cs="Arial"/>
      <w:b/>
      <w:bCs/>
      <w:sz w:val="26"/>
      <w:szCs w:val="26"/>
      <w:lang w:val="en-US" w:eastAsia="en-US" w:bidi="en-US"/>
    </w:rPr>
  </w:style>
  <w:style w:type="character" w:customStyle="1" w:styleId="Heading4Char">
    <w:name w:val="Heading 4 Char"/>
    <w:basedOn w:val="DefaultParagraphFont"/>
    <w:link w:val="Heading4"/>
    <w:semiHidden/>
    <w:rsid w:val="00310868"/>
    <w:rPr>
      <w:rFonts w:ascii="Calibri" w:eastAsia="Calibri" w:hAnsi="Calibri"/>
      <w:b/>
      <w:bCs/>
      <w:sz w:val="22"/>
      <w:szCs w:val="22"/>
      <w:lang w:val="en-US" w:eastAsia="en-US" w:bidi="en-US"/>
    </w:rPr>
  </w:style>
  <w:style w:type="character" w:customStyle="1" w:styleId="Heading5Char">
    <w:name w:val="Heading 5 Char"/>
    <w:basedOn w:val="DefaultParagraphFont"/>
    <w:link w:val="Heading5"/>
    <w:semiHidden/>
    <w:rsid w:val="00310868"/>
    <w:rPr>
      <w:rFonts w:ascii="Cambria" w:hAnsi="Cambria"/>
      <w:b/>
      <w:bCs/>
      <w:color w:val="7F7F7F"/>
      <w:sz w:val="22"/>
      <w:szCs w:val="22"/>
      <w:lang w:val="en-US" w:eastAsia="en-US" w:bidi="en-US"/>
    </w:rPr>
  </w:style>
  <w:style w:type="character" w:customStyle="1" w:styleId="Heading6Char">
    <w:name w:val="Heading 6 Char"/>
    <w:basedOn w:val="DefaultParagraphFont"/>
    <w:link w:val="Heading6"/>
    <w:semiHidden/>
    <w:rsid w:val="00310868"/>
    <w:rPr>
      <w:rFonts w:ascii="Cambria" w:hAnsi="Cambria"/>
      <w:b/>
      <w:bCs/>
      <w:i/>
      <w:iCs/>
      <w:color w:val="7F7F7F"/>
      <w:sz w:val="22"/>
      <w:szCs w:val="22"/>
      <w:lang w:val="en-US" w:eastAsia="en-US" w:bidi="en-US"/>
    </w:rPr>
  </w:style>
  <w:style w:type="character" w:customStyle="1" w:styleId="Heading7Char">
    <w:name w:val="Heading 7 Char"/>
    <w:basedOn w:val="DefaultParagraphFont"/>
    <w:link w:val="Heading7"/>
    <w:semiHidden/>
    <w:rsid w:val="00310868"/>
    <w:rPr>
      <w:rFonts w:ascii="Cambria" w:hAnsi="Cambria"/>
      <w:i/>
      <w:iCs/>
      <w:sz w:val="22"/>
      <w:szCs w:val="22"/>
      <w:lang w:val="en-US" w:eastAsia="en-US" w:bidi="en-US"/>
    </w:rPr>
  </w:style>
  <w:style w:type="character" w:customStyle="1" w:styleId="Heading8Char">
    <w:name w:val="Heading 8 Char"/>
    <w:basedOn w:val="DefaultParagraphFont"/>
    <w:link w:val="Heading8"/>
    <w:semiHidden/>
    <w:rsid w:val="00310868"/>
    <w:rPr>
      <w:rFonts w:ascii="Cambria" w:hAnsi="Cambria"/>
      <w:lang w:val="en-US" w:eastAsia="en-US" w:bidi="en-US"/>
    </w:rPr>
  </w:style>
  <w:style w:type="character" w:customStyle="1" w:styleId="Heading9Char">
    <w:name w:val="Heading 9 Char"/>
    <w:basedOn w:val="DefaultParagraphFont"/>
    <w:link w:val="Heading9"/>
    <w:semiHidden/>
    <w:rsid w:val="00310868"/>
    <w:rPr>
      <w:rFonts w:ascii="Cambria" w:hAnsi="Cambria"/>
      <w:i/>
      <w:iCs/>
      <w:spacing w:val="5"/>
      <w:lang w:val="en-US" w:eastAsia="en-US" w:bidi="en-US"/>
    </w:rPr>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link w:val="BazLigjPropozuesChar"/>
    <w:rsid w:val="00A003B4"/>
    <w:pPr>
      <w:keepNext/>
      <w:widowControl w:val="0"/>
      <w:ind w:firstLine="720"/>
      <w:jc w:val="both"/>
    </w:pPr>
    <w:rPr>
      <w:rFonts w:ascii="CG Times" w:eastAsia="MS Mincho" w:hAnsi="CG Times"/>
      <w:color w:val="000000"/>
      <w:sz w:val="22"/>
      <w:szCs w:val="22"/>
      <w:lang w:val="en-GB"/>
    </w:rPr>
  </w:style>
  <w:style w:type="character" w:customStyle="1" w:styleId="BazLigjPropozuesChar">
    <w:name w:val="Baz_Ligj_Propozues Char"/>
    <w:basedOn w:val="DefaultParagraphFont"/>
    <w:link w:val="BazLigjPropozues"/>
    <w:rsid w:val="00310868"/>
    <w:rPr>
      <w:rFonts w:ascii="CG Times" w:eastAsia="MS Mincho" w:hAnsi="CG Times"/>
      <w:color w:val="000000"/>
      <w:sz w:val="22"/>
      <w:szCs w:val="22"/>
      <w:lang w:val="en-GB" w:eastAsia="en-US" w:bidi="ar-SA"/>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val="en-GB"/>
    </w:rPr>
  </w:style>
  <w:style w:type="character" w:customStyle="1" w:styleId="VENDOSIChar">
    <w:name w:val="VENDOSI Char"/>
    <w:basedOn w:val="DefaultParagraphFont"/>
    <w:link w:val="VENDOSI0"/>
    <w:rsid w:val="00310868"/>
    <w:rPr>
      <w:rFonts w:ascii="CG Times" w:eastAsia="MS Mincho" w:hAnsi="CG Times"/>
      <w:caps/>
      <w:sz w:val="22"/>
      <w:szCs w:val="22"/>
      <w:lang w:val="en-GB" w:eastAsia="en-US" w:bidi="ar-SA"/>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basedOn w:val="DefaultParagraphFont"/>
    <w:link w:val="BodyText"/>
    <w:rsid w:val="00310868"/>
    <w:rPr>
      <w:sz w:val="24"/>
      <w:szCs w:val="24"/>
      <w:lang w:val="en-US" w:eastAsia="en-US" w:bidi="ar-SA"/>
    </w:r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customStyle="1" w:styleId="normal0">
    <w:name w:val="normal"/>
    <w:basedOn w:val="Normal"/>
    <w:rsid w:val="00310868"/>
    <w:pPr>
      <w:spacing w:before="100" w:beforeAutospacing="1" w:after="100" w:afterAutospacing="1"/>
    </w:pPr>
  </w:style>
  <w:style w:type="paragraph" w:styleId="Footer">
    <w:name w:val="footer"/>
    <w:basedOn w:val="Normal"/>
    <w:link w:val="FooterChar"/>
    <w:rsid w:val="00310868"/>
    <w:pPr>
      <w:tabs>
        <w:tab w:val="center" w:pos="4320"/>
        <w:tab w:val="right" w:pos="8640"/>
      </w:tabs>
    </w:pPr>
  </w:style>
  <w:style w:type="character" w:customStyle="1" w:styleId="FooterChar">
    <w:name w:val="Footer Char"/>
    <w:basedOn w:val="DefaultParagraphFont"/>
    <w:link w:val="Footer"/>
    <w:rsid w:val="00310868"/>
    <w:rPr>
      <w:rFonts w:ascii="Calibri" w:eastAsia="Calibri" w:hAnsi="Calibri"/>
      <w:sz w:val="22"/>
      <w:szCs w:val="22"/>
      <w:lang w:val="en-US" w:eastAsia="en-US" w:bidi="en-US"/>
    </w:rPr>
  </w:style>
  <w:style w:type="character" w:styleId="PageNumber">
    <w:name w:val="page number"/>
    <w:basedOn w:val="DefaultParagraphFont"/>
    <w:rsid w:val="00310868"/>
  </w:style>
  <w:style w:type="paragraph" w:customStyle="1" w:styleId="CharCharCharChar0">
    <w:name w:val="Char Char Char Char"/>
    <w:basedOn w:val="Normal"/>
    <w:rsid w:val="00310868"/>
    <w:pPr>
      <w:spacing w:after="160" w:line="240" w:lineRule="exact"/>
    </w:pPr>
    <w:rPr>
      <w:rFonts w:ascii="Tahoma" w:hAnsi="Tahoma"/>
      <w:sz w:val="20"/>
      <w:szCs w:val="20"/>
    </w:rPr>
  </w:style>
  <w:style w:type="character" w:customStyle="1" w:styleId="CharChar1">
    <w:name w:val="Char Char1"/>
    <w:basedOn w:val="DefaultParagraphFont"/>
    <w:rsid w:val="00310868"/>
    <w:rPr>
      <w:rFonts w:ascii="Trebuchet MS" w:eastAsia="MS Mincho" w:hAnsi="Trebuchet MS"/>
      <w:lang w:val="en-GB" w:eastAsia="en-US" w:bidi="ar-SA"/>
    </w:rPr>
  </w:style>
  <w:style w:type="paragraph" w:customStyle="1" w:styleId="BoxText">
    <w:name w:val="Box Text"/>
    <w:basedOn w:val="Normal"/>
    <w:rsid w:val="00310868"/>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310868"/>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310868"/>
    <w:rPr>
      <w:rFonts w:ascii="Trebuchet MS" w:eastAsia="MS Mincho" w:hAnsi="Trebuchet MS"/>
      <w:szCs w:val="22"/>
      <w:lang w:val="en-GB" w:eastAsia="en-US" w:bidi="ar-SA"/>
    </w:rPr>
  </w:style>
  <w:style w:type="paragraph" w:customStyle="1" w:styleId="bulletmeshkronja">
    <w:name w:val="bullet me shkronja"/>
    <w:basedOn w:val="Normal"/>
    <w:rsid w:val="00310868"/>
    <w:pPr>
      <w:widowControl w:val="0"/>
      <w:spacing w:before="60" w:after="60"/>
      <w:jc w:val="both"/>
    </w:pPr>
    <w:rPr>
      <w:rFonts w:ascii="Trebuchet MS" w:eastAsia="MS Mincho" w:hAnsi="Trebuchet MS"/>
      <w:lang w:val="sq-AL"/>
    </w:rPr>
  </w:style>
  <w:style w:type="character" w:customStyle="1" w:styleId="CharChar">
    <w:name w:val="Char Char"/>
    <w:basedOn w:val="DefaultParagraphFont"/>
    <w:locked/>
    <w:rsid w:val="00310868"/>
    <w:rPr>
      <w:rFonts w:ascii="Trebuchet MS" w:eastAsia="MS Mincho" w:hAnsi="Trebuchet MS"/>
      <w:sz w:val="22"/>
      <w:lang w:val="en-GB" w:eastAsia="en-US" w:bidi="ar-SA"/>
    </w:rPr>
  </w:style>
  <w:style w:type="character" w:customStyle="1" w:styleId="footnoteChar">
    <w:name w:val="footnote Char"/>
    <w:basedOn w:val="DefaultParagraphFont"/>
    <w:rsid w:val="00310868"/>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310868"/>
    <w:rPr>
      <w:rFonts w:ascii="Trebuchet MS" w:eastAsia="MS Mincho" w:hAnsi="Trebuchet MS"/>
      <w:sz w:val="18"/>
      <w:lang w:val="en-GB" w:eastAsia="en-US" w:bidi="ar-SA"/>
    </w:rPr>
  </w:style>
  <w:style w:type="character" w:customStyle="1" w:styleId="Heading1CharChar">
    <w:name w:val="Heading 1 Char Char"/>
    <w:basedOn w:val="DefaultParagraphFont"/>
    <w:rsid w:val="00310868"/>
    <w:rPr>
      <w:rFonts w:ascii="Trebuchet MS" w:eastAsia="MS Mincho" w:hAnsi="Trebuchet MS" w:cs="Arial"/>
      <w:b/>
      <w:bCs/>
      <w:kern w:val="32"/>
      <w:sz w:val="36"/>
      <w:szCs w:val="36"/>
      <w:lang w:val="en-US" w:eastAsia="en-US" w:bidi="ar-SA"/>
    </w:rPr>
  </w:style>
  <w:style w:type="paragraph" w:customStyle="1" w:styleId="hyrje">
    <w:name w:val="hyrje"/>
    <w:basedOn w:val="Heading1"/>
    <w:rsid w:val="00310868"/>
    <w:pPr>
      <w:keepNext w:val="0"/>
      <w:pageBreakBefore/>
      <w:spacing w:before="360" w:after="360"/>
      <w:contextualSpacing/>
      <w:jc w:val="both"/>
    </w:pPr>
    <w:rPr>
      <w:rFonts w:ascii="Trebuchet MS" w:eastAsia="MS Mincho" w:hAnsi="Trebuchet MS" w:cs="Times New Roman"/>
      <w:kern w:val="0"/>
      <w:sz w:val="36"/>
      <w:szCs w:val="36"/>
      <w:lang w:val="en-GB"/>
    </w:rPr>
  </w:style>
  <w:style w:type="paragraph" w:customStyle="1" w:styleId="Level11">
    <w:name w:val="Level 1.1"/>
    <w:basedOn w:val="Normal"/>
    <w:rsid w:val="00310868"/>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310868"/>
    <w:pPr>
      <w:widowControl w:val="0"/>
      <w:spacing w:after="120"/>
    </w:pPr>
    <w:rPr>
      <w:rFonts w:ascii="Trebuchet MS" w:eastAsia="MS Mincho" w:hAnsi="Trebuchet MS"/>
      <w:szCs w:val="20"/>
      <w:lang w:val="sq-AL" w:eastAsia="zh-CN"/>
    </w:rPr>
  </w:style>
  <w:style w:type="paragraph" w:styleId="ListBullet2">
    <w:name w:val="List Bullet 2"/>
    <w:basedOn w:val="Normal"/>
    <w:rsid w:val="00310868"/>
    <w:pPr>
      <w:numPr>
        <w:numId w:val="47"/>
      </w:numPr>
    </w:pPr>
  </w:style>
  <w:style w:type="character" w:customStyle="1" w:styleId="ListBullet2Char">
    <w:name w:val="List Bullet 2 Char"/>
    <w:aliases w:val="List me numra Char"/>
    <w:basedOn w:val="DefaultParagraphFont"/>
    <w:rsid w:val="00310868"/>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310868"/>
    <w:rPr>
      <w:rFonts w:ascii="Trebuchet MS" w:eastAsia="MS Mincho" w:hAnsi="Trebuchet MS"/>
      <w:sz w:val="22"/>
      <w:szCs w:val="22"/>
      <w:lang w:val="en-US" w:eastAsia="en-US" w:bidi="ar-SA"/>
    </w:rPr>
  </w:style>
  <w:style w:type="paragraph" w:customStyle="1" w:styleId="listmenumra">
    <w:name w:val="list me numra"/>
    <w:basedOn w:val="ListBullet2"/>
    <w:rsid w:val="00310868"/>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310868"/>
    <w:rPr>
      <w:rFonts w:ascii="Trebuchet MS" w:eastAsia="MS Mincho" w:hAnsi="Trebuchet MS"/>
      <w:sz w:val="22"/>
      <w:szCs w:val="22"/>
      <w:lang w:val="en-US" w:eastAsia="en-US" w:bidi="ar-SA"/>
    </w:rPr>
  </w:style>
  <w:style w:type="paragraph" w:styleId="ListParagraph">
    <w:name w:val="List Paragraph"/>
    <w:basedOn w:val="Normal"/>
    <w:qFormat/>
    <w:rsid w:val="00310868"/>
    <w:pPr>
      <w:ind w:left="720"/>
      <w:contextualSpacing/>
    </w:pPr>
  </w:style>
  <w:style w:type="paragraph" w:customStyle="1" w:styleId="para">
    <w:name w:val="para"/>
    <w:basedOn w:val="Normal"/>
    <w:rsid w:val="00310868"/>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310868"/>
    <w:rPr>
      <w:rFonts w:ascii="Arial" w:eastAsia="MS Mincho" w:hAnsi="Arial"/>
      <w:sz w:val="22"/>
      <w:szCs w:val="24"/>
      <w:lang w:val="en-US" w:eastAsia="en-US" w:bidi="ar-SA"/>
    </w:rPr>
  </w:style>
  <w:style w:type="paragraph" w:customStyle="1" w:styleId="para-indent">
    <w:name w:val="para-indent"/>
    <w:basedOn w:val="para"/>
    <w:rsid w:val="00310868"/>
    <w:pPr>
      <w:ind w:left="720"/>
    </w:pPr>
  </w:style>
  <w:style w:type="paragraph" w:customStyle="1" w:styleId="Pas">
    <w:name w:val="Pas"/>
    <w:basedOn w:val="Normal"/>
    <w:rsid w:val="00310868"/>
    <w:pPr>
      <w:widowControl w:val="0"/>
    </w:pPr>
    <w:rPr>
      <w:rFonts w:ascii="CG Times" w:eastAsia="MS Mincho" w:hAnsi="CG Times"/>
      <w:lang w:val="sq-AL"/>
    </w:rPr>
  </w:style>
  <w:style w:type="paragraph" w:customStyle="1" w:styleId="Section">
    <w:name w:val="Section"/>
    <w:rsid w:val="00310868"/>
    <w:rPr>
      <w:rFonts w:ascii="Arial" w:hAnsi="Arial" w:cs="Arial"/>
      <w:bCs/>
      <w:kern w:val="32"/>
      <w:sz w:val="48"/>
      <w:szCs w:val="32"/>
      <w:lang w:bidi="en-US"/>
    </w:rPr>
  </w:style>
  <w:style w:type="paragraph" w:customStyle="1" w:styleId="SectionNUM">
    <w:name w:val="Section NUM"/>
    <w:next w:val="Heading1"/>
    <w:rsid w:val="00310868"/>
    <w:pPr>
      <w:keepNext/>
      <w:pageBreakBefore/>
      <w:tabs>
        <w:tab w:val="num" w:pos="720"/>
      </w:tabs>
      <w:spacing w:after="240"/>
      <w:ind w:left="720" w:hanging="360"/>
    </w:pPr>
    <w:rPr>
      <w:rFonts w:ascii="Trebuchet MS" w:hAnsi="Trebuchet MS"/>
      <w:b/>
      <w:kern w:val="32"/>
      <w:sz w:val="36"/>
      <w:lang w:val="en-GB" w:bidi="en-US"/>
    </w:rPr>
  </w:style>
  <w:style w:type="paragraph" w:customStyle="1" w:styleId="Style">
    <w:name w:val="Style"/>
    <w:rsid w:val="00310868"/>
    <w:pPr>
      <w:widowControl w:val="0"/>
      <w:autoSpaceDE w:val="0"/>
      <w:autoSpaceDN w:val="0"/>
      <w:adjustRightInd w:val="0"/>
    </w:pPr>
    <w:rPr>
      <w:rFonts w:eastAsia="MS Mincho"/>
      <w:sz w:val="24"/>
      <w:szCs w:val="24"/>
      <w:lang w:bidi="en-US"/>
    </w:rPr>
  </w:style>
  <w:style w:type="paragraph" w:customStyle="1" w:styleId="StyleCaption">
    <w:name w:val="Style Caption"/>
    <w:basedOn w:val="Normal"/>
    <w:rsid w:val="00310868"/>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310868"/>
    <w:rPr>
      <w:rFonts w:ascii="Trebuchet MS" w:eastAsia="MS Mincho" w:hAnsi="Trebuchet MS"/>
      <w:sz w:val="18"/>
      <w:szCs w:val="18"/>
      <w:lang w:val="en-US" w:eastAsia="en-US" w:bidi="ar-SA"/>
    </w:rPr>
  </w:style>
  <w:style w:type="paragraph" w:customStyle="1" w:styleId="sub-list">
    <w:name w:val="sub-list"/>
    <w:rsid w:val="00310868"/>
    <w:pPr>
      <w:spacing w:before="60" w:after="120"/>
    </w:pPr>
    <w:rPr>
      <w:rFonts w:ascii="Arial" w:hAnsi="Arial"/>
      <w:sz w:val="22"/>
      <w:szCs w:val="24"/>
      <w:lang w:bidi="en-US"/>
    </w:rPr>
  </w:style>
  <w:style w:type="paragraph" w:customStyle="1" w:styleId="tabela">
    <w:name w:val="tabela"/>
    <w:basedOn w:val="Normal"/>
    <w:rsid w:val="00310868"/>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310868"/>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310868"/>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310868"/>
    <w:pPr>
      <w:spacing w:before="40" w:after="40"/>
      <w:jc w:val="both"/>
    </w:pPr>
    <w:rPr>
      <w:rFonts w:ascii="Trebuchet MS" w:eastAsia="MS Mincho" w:hAnsi="Trebuchet MS"/>
      <w:sz w:val="18"/>
      <w:lang w:val="it-IT"/>
    </w:rPr>
  </w:style>
  <w:style w:type="paragraph" w:styleId="Title">
    <w:name w:val="Title"/>
    <w:basedOn w:val="Normal"/>
    <w:next w:val="Normal"/>
    <w:link w:val="TitleChar"/>
    <w:qFormat/>
    <w:rsid w:val="00310868"/>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rsid w:val="00310868"/>
    <w:rPr>
      <w:rFonts w:ascii="Cambria" w:hAnsi="Cambria"/>
      <w:spacing w:val="5"/>
      <w:sz w:val="52"/>
      <w:szCs w:val="52"/>
      <w:lang w:val="en-US" w:eastAsia="en-US" w:bidi="en-US"/>
    </w:rPr>
  </w:style>
  <w:style w:type="paragraph" w:styleId="Subtitle">
    <w:name w:val="Subtitle"/>
    <w:basedOn w:val="Normal"/>
    <w:next w:val="Normal"/>
    <w:link w:val="SubtitleChar"/>
    <w:qFormat/>
    <w:rsid w:val="00310868"/>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rsid w:val="00310868"/>
    <w:rPr>
      <w:rFonts w:ascii="Cambria" w:hAnsi="Cambria"/>
      <w:i/>
      <w:iCs/>
      <w:spacing w:val="13"/>
      <w:sz w:val="24"/>
      <w:szCs w:val="24"/>
      <w:lang w:val="en-US" w:eastAsia="en-US" w:bidi="en-US"/>
    </w:rPr>
  </w:style>
  <w:style w:type="paragraph" w:styleId="NoSpacing">
    <w:name w:val="No Spacing"/>
    <w:basedOn w:val="Normal"/>
    <w:qFormat/>
    <w:rsid w:val="00310868"/>
    <w:pPr>
      <w:spacing w:after="0" w:line="240" w:lineRule="auto"/>
    </w:pPr>
  </w:style>
  <w:style w:type="paragraph" w:styleId="Quote">
    <w:name w:val="Quote"/>
    <w:basedOn w:val="Normal"/>
    <w:next w:val="Normal"/>
    <w:link w:val="QuoteChar"/>
    <w:qFormat/>
    <w:rsid w:val="00310868"/>
    <w:pPr>
      <w:spacing w:before="200" w:after="0"/>
      <w:ind w:left="360" w:right="360"/>
    </w:pPr>
    <w:rPr>
      <w:i/>
      <w:iCs/>
    </w:rPr>
  </w:style>
  <w:style w:type="character" w:customStyle="1" w:styleId="QuoteChar">
    <w:name w:val="Quote Char"/>
    <w:basedOn w:val="DefaultParagraphFont"/>
    <w:link w:val="Quote"/>
    <w:rsid w:val="00310868"/>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31086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310868"/>
    <w:rPr>
      <w:rFonts w:ascii="Calibri" w:eastAsia="Calibri" w:hAnsi="Calibri"/>
      <w:b/>
      <w:bCs/>
      <w:i/>
      <w:iCs/>
      <w:sz w:val="22"/>
      <w:szCs w:val="22"/>
      <w:lang w:val="en-US" w:eastAsia="en-US" w:bidi="en-US"/>
    </w:rPr>
  </w:style>
  <w:style w:type="character" w:styleId="SubtleEmphasis">
    <w:name w:val="Subtle Emphasis"/>
    <w:qFormat/>
    <w:rsid w:val="00310868"/>
    <w:rPr>
      <w:i/>
      <w:iCs/>
    </w:rPr>
  </w:style>
  <w:style w:type="character" w:styleId="IntenseEmphasis">
    <w:name w:val="Intense Emphasis"/>
    <w:qFormat/>
    <w:rsid w:val="00310868"/>
    <w:rPr>
      <w:b/>
      <w:bCs/>
    </w:rPr>
  </w:style>
  <w:style w:type="character" w:styleId="SubtleReference">
    <w:name w:val="Subtle Reference"/>
    <w:qFormat/>
    <w:rsid w:val="00310868"/>
    <w:rPr>
      <w:smallCaps/>
    </w:rPr>
  </w:style>
  <w:style w:type="character" w:styleId="IntenseReference">
    <w:name w:val="Intense Reference"/>
    <w:qFormat/>
    <w:rsid w:val="00310868"/>
    <w:rPr>
      <w:smallCaps/>
      <w:spacing w:val="5"/>
      <w:u w:val="single"/>
    </w:rPr>
  </w:style>
  <w:style w:type="character" w:styleId="BookTitle">
    <w:name w:val="Book Title"/>
    <w:qFormat/>
    <w:rsid w:val="00310868"/>
    <w:rPr>
      <w:i/>
      <w:iCs/>
      <w:smallCaps/>
      <w:spacing w:val="5"/>
    </w:rPr>
  </w:style>
  <w:style w:type="table" w:styleId="TableGrid">
    <w:name w:val="Table Grid"/>
    <w:basedOn w:val="TableNormal"/>
    <w:rsid w:val="00F31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9974</Words>
  <Characters>56858</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AKT NORMATIV </vt:lpstr>
    </vt:vector>
  </TitlesOfParts>
  <Company/>
  <LinksUpToDate>false</LinksUpToDate>
  <CharactersWithSpaces>66699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NORMATIV </dc:title>
  <dc:subject/>
  <dc:creator>n.fagu</dc:creator>
  <cp:keywords/>
  <dc:description/>
  <cp:lastModifiedBy>Jonida Resulaj</cp:lastModifiedBy>
  <cp:revision>2</cp:revision>
  <dcterms:created xsi:type="dcterms:W3CDTF">2019-05-22T10:14:00Z</dcterms:created>
  <dcterms:modified xsi:type="dcterms:W3CDTF">2019-05-22T10:14:00Z</dcterms:modified>
</cp:coreProperties>
</file>