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8FF" w:rsidRPr="00F357AC" w:rsidRDefault="008958D2" w:rsidP="008958D2">
      <w:pPr>
        <w:pStyle w:val="Akti"/>
      </w:pPr>
      <w:bookmarkStart w:id="0" w:name="_GoBack"/>
      <w:bookmarkEnd w:id="0"/>
      <w:r>
        <w:t>URDHË</w:t>
      </w:r>
      <w:r w:rsidR="006248FF" w:rsidRPr="00F357AC">
        <w:t>R</w:t>
      </w:r>
    </w:p>
    <w:p w:rsidR="006248FF" w:rsidRPr="00503834" w:rsidRDefault="006248FF" w:rsidP="008958D2">
      <w:pPr>
        <w:pStyle w:val="NumriData"/>
        <w:rPr>
          <w:lang w:val="it-IT"/>
        </w:rPr>
      </w:pPr>
      <w:r w:rsidRPr="00F357AC">
        <w:t>Nr.</w:t>
      </w:r>
      <w:r w:rsidR="008958D2">
        <w:t>10, datë</w:t>
      </w:r>
      <w:r w:rsidR="00503834">
        <w:t xml:space="preserve"> </w:t>
      </w:r>
      <w:r w:rsidR="008958D2">
        <w:t>13.1.</w:t>
      </w:r>
      <w:r w:rsidRPr="00503834">
        <w:rPr>
          <w:lang w:val="it-IT"/>
        </w:rPr>
        <w:t>2010</w:t>
      </w:r>
    </w:p>
    <w:p w:rsidR="006248FF" w:rsidRPr="00503834" w:rsidRDefault="006248FF" w:rsidP="008958D2">
      <w:pPr>
        <w:pStyle w:val="Paragrafi"/>
        <w:rPr>
          <w:lang w:val="it-IT"/>
        </w:rPr>
      </w:pPr>
    </w:p>
    <w:p w:rsidR="006248FF" w:rsidRPr="00503834" w:rsidRDefault="008958D2" w:rsidP="008958D2">
      <w:pPr>
        <w:pStyle w:val="Titulli"/>
        <w:rPr>
          <w:lang w:val="it-IT"/>
        </w:rPr>
      </w:pPr>
      <w:r w:rsidRPr="00503834">
        <w:rPr>
          <w:lang w:val="it-IT"/>
        </w:rPr>
        <w:t xml:space="preserve">PËR </w:t>
      </w:r>
      <w:r w:rsidR="006248FF" w:rsidRPr="00503834">
        <w:rPr>
          <w:lang w:val="it-IT"/>
        </w:rPr>
        <w:t>VLERËSIMIN DHE KATEGORIZIMIN E STABILIMENTEVE TË PRODUKTEVE USHQIMORE ME ORIGJINË SHTAZORE</w:t>
      </w:r>
    </w:p>
    <w:p w:rsidR="006248FF" w:rsidRPr="00503834" w:rsidRDefault="006248FF" w:rsidP="008958D2">
      <w:pPr>
        <w:pStyle w:val="Paragrafi"/>
        <w:rPr>
          <w:lang w:val="it-IT"/>
        </w:rPr>
      </w:pPr>
    </w:p>
    <w:p w:rsidR="006248FF" w:rsidRPr="00503834" w:rsidRDefault="006248FF" w:rsidP="008958D2">
      <w:pPr>
        <w:pStyle w:val="Paragrafi"/>
        <w:rPr>
          <w:lang w:val="it-IT"/>
        </w:rPr>
      </w:pPr>
      <w:r w:rsidRPr="00503834">
        <w:rPr>
          <w:lang w:val="it-IT"/>
        </w:rPr>
        <w:t xml:space="preserve"> Në mbështetje të nenit 102 pika 4 të Kushtetutës, si dhe në zbatim të n</w:t>
      </w:r>
      <w:r w:rsidR="00111EFD" w:rsidRPr="00503834">
        <w:rPr>
          <w:lang w:val="it-IT"/>
        </w:rPr>
        <w:t>enit 95 të ligjit nr.9590 datë 27.</w:t>
      </w:r>
      <w:r w:rsidRPr="00503834">
        <w:rPr>
          <w:lang w:val="it-IT"/>
        </w:rPr>
        <w:t>7.2006 “Për ratifikimin e Marrëveshjes së Stabilizim</w:t>
      </w:r>
      <w:r w:rsidR="00AD6098">
        <w:rPr>
          <w:lang w:val="it-IT"/>
        </w:rPr>
        <w:t>-</w:t>
      </w:r>
      <w:r w:rsidRPr="00503834">
        <w:rPr>
          <w:lang w:val="it-IT"/>
        </w:rPr>
        <w:t>Asocimit</w:t>
      </w:r>
      <w:r w:rsidR="00AD6098">
        <w:rPr>
          <w:lang w:val="it-IT"/>
        </w:rPr>
        <w:t>,</w:t>
      </w:r>
      <w:r w:rsidRPr="00503834">
        <w:rPr>
          <w:lang w:val="it-IT"/>
        </w:rPr>
        <w:t xml:space="preserve"> ndërmjet Republikës së Shqipërisë dhe Komunitetit Europian dhe shteteve të tyre anëtare”</w:t>
      </w:r>
      <w:r w:rsidR="00AD6098">
        <w:rPr>
          <w:lang w:val="it-IT"/>
        </w:rPr>
        <w:t>,</w:t>
      </w:r>
      <w:r w:rsidRPr="00503834">
        <w:rPr>
          <w:lang w:val="it-IT"/>
        </w:rPr>
        <w:t xml:space="preserve"> </w:t>
      </w:r>
    </w:p>
    <w:p w:rsidR="006248FF" w:rsidRPr="00503834" w:rsidRDefault="006248FF" w:rsidP="008958D2">
      <w:pPr>
        <w:pStyle w:val="Paragrafi"/>
        <w:rPr>
          <w:lang w:val="it-IT"/>
        </w:rPr>
      </w:pPr>
    </w:p>
    <w:p w:rsidR="006248FF" w:rsidRPr="00AD6098" w:rsidRDefault="008958D2" w:rsidP="008958D2">
      <w:pPr>
        <w:pStyle w:val="VENDOSI"/>
        <w:rPr>
          <w:lang w:val="it-IT"/>
        </w:rPr>
      </w:pPr>
      <w:r w:rsidRPr="00AD6098">
        <w:rPr>
          <w:lang w:val="it-IT"/>
        </w:rPr>
        <w:t>URDHËROJ</w:t>
      </w:r>
      <w:r w:rsidR="006248FF" w:rsidRPr="00AD6098">
        <w:rPr>
          <w:lang w:val="it-IT"/>
        </w:rPr>
        <w:t xml:space="preserve">: </w:t>
      </w:r>
    </w:p>
    <w:p w:rsidR="006248FF" w:rsidRPr="00AD6098" w:rsidRDefault="006248FF" w:rsidP="008958D2">
      <w:pPr>
        <w:pStyle w:val="Paragrafi"/>
        <w:rPr>
          <w:lang w:val="it-IT"/>
        </w:rPr>
      </w:pPr>
    </w:p>
    <w:p w:rsidR="006248FF" w:rsidRPr="00F357AC" w:rsidRDefault="00AD6098" w:rsidP="008958D2">
      <w:pPr>
        <w:pStyle w:val="Paragrafi"/>
      </w:pPr>
      <w:r w:rsidRPr="00AD6098">
        <w:rPr>
          <w:lang w:val="it-IT"/>
        </w:rPr>
        <w:t>1. Inspektorët e s</w:t>
      </w:r>
      <w:r>
        <w:rPr>
          <w:lang w:val="it-IT"/>
        </w:rPr>
        <w:t>igurisë u</w:t>
      </w:r>
      <w:r w:rsidR="006248FF" w:rsidRPr="00AD6098">
        <w:rPr>
          <w:lang w:val="it-IT"/>
        </w:rPr>
        <w:t>shqimore</w:t>
      </w:r>
      <w:r>
        <w:rPr>
          <w:lang w:val="it-IT"/>
        </w:rPr>
        <w:t>,</w:t>
      </w:r>
      <w:r w:rsidR="006248FF" w:rsidRPr="00AD6098">
        <w:rPr>
          <w:lang w:val="it-IT"/>
        </w:rPr>
        <w:t xml:space="preserve"> në Drejtoritë Rajonale të Bujqësisë, Ushqimit dhe Mbrojtjes së Konsumatorit</w:t>
      </w:r>
      <w:r>
        <w:rPr>
          <w:lang w:val="it-IT"/>
        </w:rPr>
        <w:t>,</w:t>
      </w:r>
      <w:r w:rsidR="006248FF" w:rsidRPr="00AD6098">
        <w:rPr>
          <w:lang w:val="it-IT"/>
        </w:rPr>
        <w:t xml:space="preserve"> të inspektojnë dhe të vlerë</w:t>
      </w:r>
      <w:r>
        <w:rPr>
          <w:lang w:val="it-IT"/>
        </w:rPr>
        <w:t>sojnë të gjitha stabilimentet e listuara në s</w:t>
      </w:r>
      <w:r w:rsidR="006248FF" w:rsidRPr="00AD6098">
        <w:rPr>
          <w:lang w:val="it-IT"/>
        </w:rPr>
        <w:t xml:space="preserve">htojcën 1 bashkëlidhur këtij </w:t>
      </w:r>
      <w:r>
        <w:rPr>
          <w:lang w:val="it-IT"/>
        </w:rPr>
        <w:t>u</w:t>
      </w:r>
      <w:r w:rsidR="006248FF" w:rsidRPr="00AD6098">
        <w:rPr>
          <w:lang w:val="it-IT"/>
        </w:rPr>
        <w:t xml:space="preserve">rdhëri. Lista e stabilimenteve të </w:t>
      </w:r>
      <w:r w:rsidR="00503834" w:rsidRPr="00AD6098">
        <w:rPr>
          <w:lang w:val="it-IT"/>
        </w:rPr>
        <w:t>s</w:t>
      </w:r>
      <w:r w:rsidR="006248FF" w:rsidRPr="00AD6098">
        <w:rPr>
          <w:lang w:val="it-IT"/>
        </w:rPr>
        <w:t xml:space="preserve">htojcës 1 përditësohet nga Drejtoria e Sigurisë Ushqimore dhe </w:t>
      </w:r>
      <w:r w:rsidRPr="00AD6098">
        <w:rPr>
          <w:lang w:val="it-IT"/>
        </w:rPr>
        <w:t xml:space="preserve">Mbrojtjes </w:t>
      </w:r>
      <w:r w:rsidR="006248FF" w:rsidRPr="00AD6098">
        <w:rPr>
          <w:lang w:val="it-IT"/>
        </w:rPr>
        <w:t>s</w:t>
      </w:r>
      <w:r w:rsidR="006248FF" w:rsidRPr="00AD6098">
        <w:rPr>
          <w:rFonts w:eastAsia="MS Mincho"/>
          <w:lang w:val="it-IT"/>
        </w:rPr>
        <w:t>ë Konsumatorit</w:t>
      </w:r>
      <w:r w:rsidR="006248FF" w:rsidRPr="00AD6098">
        <w:rPr>
          <w:lang w:val="it-IT"/>
        </w:rPr>
        <w:t xml:space="preserve">. </w:t>
      </w:r>
      <w:r w:rsidR="006248FF" w:rsidRPr="00F357AC">
        <w:t xml:space="preserve">Vlerësimi i stabilimenteve të kryhet sipas listave të kontrollit për mishin, </w:t>
      </w:r>
      <w:r w:rsidR="00503834">
        <w:t>peshkun dhe qumështin dhënë në shtojcën 2 bashkëlidhur këtij u</w:t>
      </w:r>
      <w:r w:rsidR="006248FF" w:rsidRPr="00F357AC">
        <w:t>rdhëri.</w:t>
      </w:r>
    </w:p>
    <w:p w:rsidR="006248FF" w:rsidRPr="00F357AC" w:rsidRDefault="006248FF" w:rsidP="008958D2">
      <w:pPr>
        <w:pStyle w:val="Paragrafi"/>
      </w:pPr>
      <w:r w:rsidRPr="00F357AC">
        <w:t>2. Pas inspektimit, inspektorët të bëjnë vlerësimin për çdo stabiliment në lidhje me përmbushjen ose jo të</w:t>
      </w:r>
      <w:r w:rsidR="00AB4790">
        <w:t xml:space="preserve"> kërkesave strukturore</w:t>
      </w:r>
      <w:r w:rsidR="00AD6098">
        <w:t>,</w:t>
      </w:r>
      <w:r w:rsidR="00AB4790">
        <w:t xml:space="preserve"> bazuar në</w:t>
      </w:r>
      <w:r w:rsidRPr="00F357AC">
        <w:t xml:space="preserve"> listën e kontrollit. Në fund të procesit të plotësohet dokumenti i vlerësi</w:t>
      </w:r>
      <w:r w:rsidR="00AB4790">
        <w:t>mit, forma e të cilit jepet në shtojcën 3 bashkëlidhur këtij u</w:t>
      </w:r>
      <w:r w:rsidRPr="00F357AC">
        <w:t>rdhëri, dhe të nënshkruhet nga inspektori përgjegjës dhe operatori i biznesit ushqimor ose personi përgjegjës për stabilimentin.</w:t>
      </w:r>
    </w:p>
    <w:p w:rsidR="006248FF" w:rsidRPr="00F357AC" w:rsidRDefault="006248FF" w:rsidP="008958D2">
      <w:pPr>
        <w:pStyle w:val="Paragrafi"/>
      </w:pPr>
      <w:r w:rsidRPr="00F357AC">
        <w:t xml:space="preserve">3. Dokumenti i vlerësimit të dërgohet pranë Drejtorisë së Përgjithshme të Sigurisë Ushqimore dhe Mbrojtjes së Konsumatorit jo më vonë se </w:t>
      </w:r>
      <w:r w:rsidR="00AD6098">
        <w:t>dat</w:t>
      </w:r>
      <w:r w:rsidR="00BF6457">
        <w:t>a</w:t>
      </w:r>
      <w:r w:rsidR="00AD6098">
        <w:t xml:space="preserve"> </w:t>
      </w:r>
      <w:r w:rsidRPr="00F357AC">
        <w:t xml:space="preserve">30 </w:t>
      </w:r>
      <w:r w:rsidR="00111EFD">
        <w:t>p</w:t>
      </w:r>
      <w:r w:rsidRPr="00F357AC">
        <w:t>rill 2010.</w:t>
      </w:r>
    </w:p>
    <w:p w:rsidR="006248FF" w:rsidRPr="00F357AC" w:rsidRDefault="006248FF" w:rsidP="008958D2">
      <w:pPr>
        <w:pStyle w:val="Paragrafi"/>
      </w:pPr>
      <w:r w:rsidRPr="00F357AC">
        <w:t>4. Në bazë të dokumenteve të vlerësimit</w:t>
      </w:r>
      <w:r w:rsidR="00AD6098">
        <w:t>,</w:t>
      </w:r>
      <w:r w:rsidRPr="00F357AC">
        <w:t xml:space="preserve"> të ardhura nga Inspektoriati i Sigurisë Ushqimore në rajone, sektori i </w:t>
      </w:r>
      <w:r w:rsidR="00AD6098" w:rsidRPr="00F357AC">
        <w:t xml:space="preserve">sigurisë ushqimore </w:t>
      </w:r>
      <w:r w:rsidRPr="00F357AC">
        <w:t>në Drejtorinë e Sigurisë Ushqimore dhe Mbrojtjes së Konsumatorit harton listën e stabilimenteve të cilat plot</w:t>
      </w:r>
      <w:r w:rsidR="00AB4790">
        <w:t>ësojnë kërkesat strukturore të s</w:t>
      </w:r>
      <w:r w:rsidR="00AD6098">
        <w:t>htojcës 2 bashkëlidhur këtij u</w:t>
      </w:r>
      <w:r w:rsidRPr="00F357AC">
        <w:t>rdhri</w:t>
      </w:r>
      <w:r w:rsidR="00AD6098">
        <w:t>,</w:t>
      </w:r>
      <w:r w:rsidRPr="00F357AC">
        <w:t xml:space="preserve"> si dhe listën e stabilimenteve të cilat nuk </w:t>
      </w:r>
      <w:r w:rsidR="00AD6098">
        <w:t xml:space="preserve">i </w:t>
      </w:r>
      <w:r w:rsidRPr="00F357AC">
        <w:t>p</w:t>
      </w:r>
      <w:r w:rsidR="00AD6098">
        <w:t>lotësojnë</w:t>
      </w:r>
      <w:r w:rsidRPr="00F357AC">
        <w:t xml:space="preserve"> këto kërkesa. Këto lista i dërgohen për miratim ministrit. Modeli i listave të lartpërmendura është dhënë në </w:t>
      </w:r>
      <w:r w:rsidR="00111EFD">
        <w:t>s</w:t>
      </w:r>
      <w:r w:rsidRPr="00F357AC">
        <w:t xml:space="preserve">htojcën 4 bashkëlidhur këtij </w:t>
      </w:r>
      <w:r w:rsidR="00AB4790">
        <w:t>u</w:t>
      </w:r>
      <w:r w:rsidRPr="00F357AC">
        <w:t xml:space="preserve">rdhëri. </w:t>
      </w:r>
    </w:p>
    <w:p w:rsidR="006248FF" w:rsidRPr="00F357AC" w:rsidRDefault="006248FF" w:rsidP="008958D2">
      <w:pPr>
        <w:pStyle w:val="Paragrafi"/>
      </w:pPr>
      <w:r w:rsidRPr="00F357AC">
        <w:t xml:space="preserve">5. Procedura për përmirësimin e standardeve strukturore të stabilimenteve të bëhet bazuar në listat e </w:t>
      </w:r>
      <w:r w:rsidR="00AD6098">
        <w:t>përmendura në pikën 4 të këtij u</w:t>
      </w:r>
      <w:r w:rsidRPr="00F357AC">
        <w:t xml:space="preserve">rdhri. </w:t>
      </w:r>
    </w:p>
    <w:p w:rsidR="006248FF" w:rsidRPr="00F357AC" w:rsidRDefault="006248FF" w:rsidP="008958D2">
      <w:pPr>
        <w:pStyle w:val="Paragrafi"/>
      </w:pPr>
      <w:r w:rsidRPr="00F357AC">
        <w:t xml:space="preserve">6. Ngarkohet Drejtoria e Përgjithshme e Sigurisë Ushqimore dhe Mbrojtjes së Konsumatorit dhe </w:t>
      </w:r>
      <w:r w:rsidR="00AD6098" w:rsidRPr="00F357AC">
        <w:t>drejtoritë rajonale të bujqësisë</w:t>
      </w:r>
      <w:r w:rsidRPr="00F357AC">
        <w:t xml:space="preserve">, Ushqimit dhe Mbrojtjes së Konsumatorit për zbatimin e këtij </w:t>
      </w:r>
      <w:r w:rsidR="00AB4790">
        <w:t>u</w:t>
      </w:r>
      <w:r w:rsidRPr="00F357AC">
        <w:t>rdhri.</w:t>
      </w:r>
    </w:p>
    <w:p w:rsidR="006248FF" w:rsidRPr="00F357AC" w:rsidRDefault="006248FF" w:rsidP="008958D2">
      <w:pPr>
        <w:pStyle w:val="Paragrafi"/>
      </w:pPr>
      <w:r w:rsidRPr="00F357AC">
        <w:t xml:space="preserve">Ky </w:t>
      </w:r>
      <w:r w:rsidR="00AD6098">
        <w:t>u</w:t>
      </w:r>
      <w:r w:rsidRPr="00F357AC">
        <w:t>rdhër hyn në fuqi menjëherë.</w:t>
      </w:r>
    </w:p>
    <w:p w:rsidR="006248FF" w:rsidRDefault="006248FF" w:rsidP="008958D2">
      <w:pPr>
        <w:pStyle w:val="Paragrafi"/>
      </w:pPr>
    </w:p>
    <w:p w:rsidR="008958D2" w:rsidRPr="00503834" w:rsidRDefault="00DC7247" w:rsidP="008958D2">
      <w:pPr>
        <w:pStyle w:val="Autoriteti"/>
        <w:rPr>
          <w:lang w:val="it-IT"/>
        </w:rPr>
      </w:pPr>
      <w:r>
        <w:rPr>
          <w:lang w:val="it-IT"/>
        </w:rPr>
        <w:t>Ministri</w:t>
      </w:r>
      <w:r w:rsidR="008958D2" w:rsidRPr="00503834">
        <w:rPr>
          <w:lang w:val="it-IT"/>
        </w:rPr>
        <w:t xml:space="preserve"> </w:t>
      </w:r>
      <w:r>
        <w:rPr>
          <w:lang w:val="it-IT"/>
        </w:rPr>
        <w:t>i</w:t>
      </w:r>
      <w:r w:rsidR="008958D2" w:rsidRPr="00503834">
        <w:rPr>
          <w:lang w:val="it-IT"/>
        </w:rPr>
        <w:t xml:space="preserve"> Bujqësisë, ushqimit </w:t>
      </w:r>
    </w:p>
    <w:p w:rsidR="008958D2" w:rsidRPr="00503834" w:rsidRDefault="008958D2" w:rsidP="008958D2">
      <w:pPr>
        <w:pStyle w:val="Autoriteti"/>
        <w:rPr>
          <w:lang w:val="it-IT"/>
        </w:rPr>
      </w:pPr>
      <w:r w:rsidRPr="00503834">
        <w:rPr>
          <w:lang w:val="it-IT"/>
        </w:rPr>
        <w:t>dhe mbrojtjes së konsumatorit</w:t>
      </w:r>
    </w:p>
    <w:p w:rsidR="008958D2" w:rsidRPr="00F357AC" w:rsidRDefault="008958D2" w:rsidP="008958D2">
      <w:pPr>
        <w:pStyle w:val="AutoritetiEmer"/>
      </w:pPr>
      <w:r>
        <w:t>Genc Ruli</w:t>
      </w:r>
    </w:p>
    <w:p w:rsidR="000C78C0" w:rsidRDefault="000C78C0"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8958D2">
      <w:pPr>
        <w:pStyle w:val="Paragrafi"/>
      </w:pPr>
    </w:p>
    <w:p w:rsidR="00245743" w:rsidRDefault="00245743" w:rsidP="00245743">
      <w:pPr>
        <w:jc w:val="both"/>
        <w:rPr>
          <w:lang w:val="sq-AL"/>
        </w:rPr>
      </w:pPr>
    </w:p>
    <w:tbl>
      <w:tblPr>
        <w:tblW w:w="9193" w:type="dxa"/>
        <w:tblInd w:w="94" w:type="dxa"/>
        <w:tblLook w:val="0000" w:firstRow="0" w:lastRow="0" w:firstColumn="0" w:lastColumn="0" w:noHBand="0" w:noVBand="0"/>
      </w:tblPr>
      <w:tblGrid>
        <w:gridCol w:w="473"/>
        <w:gridCol w:w="1532"/>
        <w:gridCol w:w="1978"/>
        <w:gridCol w:w="2518"/>
        <w:gridCol w:w="2692"/>
      </w:tblGrid>
      <w:tr w:rsidR="00B97C0A" w:rsidRPr="003D2093" w:rsidTr="00E70786">
        <w:trPr>
          <w:trHeight w:val="351"/>
        </w:trPr>
        <w:tc>
          <w:tcPr>
            <w:tcW w:w="9193" w:type="dxa"/>
            <w:gridSpan w:val="5"/>
            <w:tcBorders>
              <w:top w:val="nil"/>
              <w:left w:val="nil"/>
              <w:bottom w:val="nil"/>
              <w:right w:val="nil"/>
            </w:tcBorders>
            <w:shd w:val="clear" w:color="auto" w:fill="auto"/>
            <w:vAlign w:val="center"/>
          </w:tcPr>
          <w:p w:rsidR="00B97C0A" w:rsidRPr="003D2093" w:rsidRDefault="00B97C0A" w:rsidP="00E53265">
            <w:pPr>
              <w:pStyle w:val="Tabele"/>
              <w:jc w:val="center"/>
            </w:pPr>
            <w:r w:rsidRPr="003D2093">
              <w:t>SHTOJCA  1</w:t>
            </w:r>
          </w:p>
        </w:tc>
      </w:tr>
      <w:tr w:rsidR="00B97C0A" w:rsidRPr="003D2093" w:rsidTr="00E70786">
        <w:trPr>
          <w:trHeight w:val="801"/>
        </w:trPr>
        <w:tc>
          <w:tcPr>
            <w:tcW w:w="9193" w:type="dxa"/>
            <w:gridSpan w:val="5"/>
            <w:tcBorders>
              <w:top w:val="nil"/>
              <w:left w:val="nil"/>
              <w:bottom w:val="nil"/>
              <w:right w:val="nil"/>
            </w:tcBorders>
            <w:shd w:val="clear" w:color="auto" w:fill="auto"/>
            <w:vAlign w:val="center"/>
          </w:tcPr>
          <w:p w:rsidR="00B97C0A" w:rsidRPr="003D2093" w:rsidRDefault="00E53265" w:rsidP="00E53265">
            <w:pPr>
              <w:pStyle w:val="Tabele"/>
              <w:jc w:val="center"/>
            </w:pPr>
            <w:r w:rsidRPr="003D2093">
              <w:lastRenderedPageBreak/>
              <w:t>LISTA E SUBJEKTEVE ME AKTIVITET P</w:t>
            </w:r>
            <w:r>
              <w:t>Ë</w:t>
            </w:r>
            <w:r w:rsidRPr="003D2093">
              <w:t>RPUNIM DHE TREGTIM T</w:t>
            </w:r>
            <w:r>
              <w:t>Ë</w:t>
            </w:r>
            <w:r w:rsidRPr="003D2093">
              <w:t xml:space="preserve"> PRODUKTEVE ME ORIGJIN</w:t>
            </w:r>
            <w:r>
              <w:t>Ë</w:t>
            </w:r>
            <w:r w:rsidRPr="003D2093">
              <w:t xml:space="preserve"> SHTAZORE</w:t>
            </w:r>
          </w:p>
        </w:tc>
      </w:tr>
      <w:tr w:rsidR="00E70786" w:rsidRPr="003D2093" w:rsidTr="00E70786">
        <w:trPr>
          <w:trHeight w:val="375"/>
        </w:trPr>
        <w:tc>
          <w:tcPr>
            <w:tcW w:w="9193" w:type="dxa"/>
            <w:gridSpan w:val="5"/>
            <w:tcBorders>
              <w:top w:val="nil"/>
              <w:left w:val="nil"/>
              <w:bottom w:val="nil"/>
              <w:right w:val="nil"/>
            </w:tcBorders>
            <w:shd w:val="clear" w:color="auto" w:fill="auto"/>
            <w:vAlign w:val="center"/>
          </w:tcPr>
          <w:p w:rsidR="00E70786" w:rsidRPr="003D2093" w:rsidRDefault="00E70786" w:rsidP="00E70786">
            <w:pPr>
              <w:pStyle w:val="Tabele"/>
              <w:jc w:val="center"/>
            </w:pPr>
            <w:r w:rsidRPr="003D2093">
              <w:t>QARKU</w:t>
            </w:r>
            <w:r>
              <w:t xml:space="preserve">  </w:t>
            </w:r>
            <w:r w:rsidRPr="003D2093">
              <w:t>BERAT</w:t>
            </w:r>
          </w:p>
        </w:tc>
      </w:tr>
      <w:tr w:rsidR="00245743" w:rsidRPr="003D2093" w:rsidTr="00E70786">
        <w:trPr>
          <w:trHeight w:val="525"/>
        </w:trPr>
        <w:tc>
          <w:tcPr>
            <w:tcW w:w="460" w:type="dxa"/>
            <w:tcBorders>
              <w:top w:val="single" w:sz="8" w:space="0" w:color="auto"/>
              <w:left w:val="single" w:sz="8" w:space="0" w:color="auto"/>
              <w:bottom w:val="single" w:sz="8" w:space="0" w:color="auto"/>
              <w:right w:val="single" w:sz="4" w:space="0" w:color="auto"/>
            </w:tcBorders>
            <w:shd w:val="clear" w:color="auto" w:fill="C0C0C0"/>
            <w:vAlign w:val="center"/>
          </w:tcPr>
          <w:p w:rsidR="00245743" w:rsidRPr="00E70786" w:rsidRDefault="00245743" w:rsidP="00E70786">
            <w:pPr>
              <w:pStyle w:val="Tabele"/>
              <w:jc w:val="center"/>
              <w:rPr>
                <w:b/>
              </w:rPr>
            </w:pPr>
            <w:r w:rsidRPr="00E70786">
              <w:rPr>
                <w:b/>
              </w:rPr>
              <w:t>Nr</w:t>
            </w:r>
          </w:p>
        </w:tc>
        <w:tc>
          <w:tcPr>
            <w:tcW w:w="1534" w:type="dxa"/>
            <w:tcBorders>
              <w:top w:val="single" w:sz="8" w:space="0" w:color="auto"/>
              <w:left w:val="nil"/>
              <w:bottom w:val="single" w:sz="8" w:space="0" w:color="auto"/>
              <w:right w:val="single" w:sz="4" w:space="0" w:color="auto"/>
            </w:tcBorders>
            <w:shd w:val="clear" w:color="auto" w:fill="C0C0C0"/>
            <w:vAlign w:val="center"/>
          </w:tcPr>
          <w:p w:rsidR="00245743" w:rsidRPr="00E70786" w:rsidRDefault="00245743" w:rsidP="00E70786">
            <w:pPr>
              <w:pStyle w:val="Tabele"/>
              <w:jc w:val="center"/>
              <w:rPr>
                <w:b/>
              </w:rPr>
            </w:pPr>
            <w:r w:rsidRPr="00E70786">
              <w:rPr>
                <w:b/>
              </w:rPr>
              <w:t>Subjekti</w:t>
            </w:r>
          </w:p>
        </w:tc>
        <w:tc>
          <w:tcPr>
            <w:tcW w:w="1980" w:type="dxa"/>
            <w:tcBorders>
              <w:top w:val="single" w:sz="8" w:space="0" w:color="auto"/>
              <w:left w:val="nil"/>
              <w:bottom w:val="single" w:sz="8" w:space="0" w:color="auto"/>
              <w:right w:val="single" w:sz="4" w:space="0" w:color="auto"/>
            </w:tcBorders>
            <w:shd w:val="clear" w:color="auto" w:fill="C0C0C0"/>
            <w:vAlign w:val="center"/>
          </w:tcPr>
          <w:p w:rsidR="00245743" w:rsidRPr="00E70786" w:rsidRDefault="00245743" w:rsidP="00E70786">
            <w:pPr>
              <w:pStyle w:val="Tabele"/>
              <w:jc w:val="center"/>
              <w:rPr>
                <w:b/>
              </w:rPr>
            </w:pPr>
            <w:r w:rsidRPr="00E70786">
              <w:rPr>
                <w:b/>
              </w:rPr>
              <w:t>P</w:t>
            </w:r>
            <w:r w:rsidR="00DC49E5" w:rsidRPr="00E70786">
              <w:rPr>
                <w:b/>
              </w:rPr>
              <w:t>ë</w:t>
            </w:r>
            <w:r w:rsidRPr="00E70786">
              <w:rPr>
                <w:b/>
              </w:rPr>
              <w:t>rfaq</w:t>
            </w:r>
            <w:r w:rsidR="00DC49E5" w:rsidRPr="00E70786">
              <w:rPr>
                <w:b/>
              </w:rPr>
              <w:t>ë</w:t>
            </w:r>
            <w:r w:rsidRPr="00E70786">
              <w:rPr>
                <w:b/>
              </w:rPr>
              <w:t xml:space="preserve">suesi </w:t>
            </w:r>
            <w:r w:rsidR="00096D4A" w:rsidRPr="00E70786">
              <w:rPr>
                <w:b/>
              </w:rPr>
              <w:t>i</w:t>
            </w:r>
            <w:r w:rsidRPr="00E70786">
              <w:rPr>
                <w:b/>
              </w:rPr>
              <w:t xml:space="preserve"> firm</w:t>
            </w:r>
            <w:r w:rsidR="00DC49E5" w:rsidRPr="00E70786">
              <w:rPr>
                <w:b/>
              </w:rPr>
              <w:t>ë</w:t>
            </w:r>
            <w:r w:rsidRPr="00E70786">
              <w:rPr>
                <w:b/>
              </w:rPr>
              <w:t>s</w:t>
            </w:r>
          </w:p>
        </w:tc>
        <w:tc>
          <w:tcPr>
            <w:tcW w:w="2522" w:type="dxa"/>
            <w:tcBorders>
              <w:top w:val="single" w:sz="8" w:space="0" w:color="auto"/>
              <w:left w:val="nil"/>
              <w:bottom w:val="single" w:sz="8" w:space="0" w:color="auto"/>
              <w:right w:val="single" w:sz="4" w:space="0" w:color="auto"/>
            </w:tcBorders>
            <w:shd w:val="clear" w:color="auto" w:fill="C0C0C0"/>
            <w:vAlign w:val="center"/>
          </w:tcPr>
          <w:p w:rsidR="00245743" w:rsidRPr="00E70786" w:rsidRDefault="00245743" w:rsidP="00E70786">
            <w:pPr>
              <w:pStyle w:val="Tabele"/>
              <w:jc w:val="center"/>
              <w:rPr>
                <w:b/>
              </w:rPr>
            </w:pPr>
            <w:r w:rsidRPr="00E70786">
              <w:rPr>
                <w:b/>
              </w:rPr>
              <w:t>Aktiviteti</w:t>
            </w:r>
          </w:p>
        </w:tc>
        <w:tc>
          <w:tcPr>
            <w:tcW w:w="2697" w:type="dxa"/>
            <w:tcBorders>
              <w:top w:val="single" w:sz="8" w:space="0" w:color="auto"/>
              <w:left w:val="nil"/>
              <w:bottom w:val="single" w:sz="8" w:space="0" w:color="auto"/>
              <w:right w:val="single" w:sz="8" w:space="0" w:color="auto"/>
            </w:tcBorders>
            <w:shd w:val="clear" w:color="auto" w:fill="C0C0C0"/>
            <w:vAlign w:val="center"/>
          </w:tcPr>
          <w:p w:rsidR="00245743" w:rsidRPr="00E70786" w:rsidRDefault="00245743" w:rsidP="00E70786">
            <w:pPr>
              <w:pStyle w:val="Tabele"/>
              <w:jc w:val="center"/>
              <w:rPr>
                <w:b/>
              </w:rPr>
            </w:pPr>
            <w:r w:rsidRPr="00E70786">
              <w:rPr>
                <w:b/>
              </w:rPr>
              <w:t>Adresa</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Bega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Isuf Bega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Kutalli</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Ismaili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Xhevahir Ismaili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Poshnje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Nako</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Pilo Nako</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L. 30 Vjetori</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4</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Hoxha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Dilaver Hoxha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Poshnje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5</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Demaj</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Xhemil Demaj</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Sheqez</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6</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Delta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Hair Belishaku</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Ure Koçit</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7</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Ziu</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Ymer Ziu</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Rerez</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8</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Daullja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Fatos Daullja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Syzes</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9</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Baxhia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Azbi Baxhia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Banaj</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10</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Dervishi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Hysen Dervishi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Sheqez</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11</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Selamaj</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Pranvera Selamaj</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L. 30 Vjetori</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12</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Meçi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Agron Meçe</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Ure Koçit</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13</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Hysa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Qamil Hysa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Uznove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14</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Sinjari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Astrit Sinjari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Donofros</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15</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Zaimi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Ylli Zaimi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Orizaj</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16</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Zhuka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Tajar Zhuka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Radesh</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17</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Sulçe</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Dashnor Sulçe</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Krorez</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18</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Tusha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Ilir Tusha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Potom</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19</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Musabelliu</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Ismail Musabelliu</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Ujanik</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20</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Ismaili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Sokol Ismaili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Kulmak</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21</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Qorri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Dule Qorri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Perparim</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22</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Jushi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Qerim Jushi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Poliçan</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23</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Dollomi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Kamber Dollomi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Kulmak</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24</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Alimeri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Shpetim Alimeri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Çorovode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25</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Guri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Liza Guri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Çorovode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26</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Zhuka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Iljaz Zhuka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Ostrovice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27</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Gjoni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Mehmet Gjoni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Ostrovice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28</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Salca</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Sokol Salca</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Perondi</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29</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Tumani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Admir Tumani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T. Skendo</w:t>
            </w:r>
          </w:p>
        </w:tc>
      </w:tr>
      <w:tr w:rsidR="00245743" w:rsidRPr="003D2093" w:rsidTr="00E70786">
        <w:trPr>
          <w:trHeight w:val="270"/>
        </w:trPr>
        <w:tc>
          <w:tcPr>
            <w:tcW w:w="460" w:type="dxa"/>
            <w:tcBorders>
              <w:top w:val="nil"/>
              <w:left w:val="single" w:sz="8" w:space="0" w:color="auto"/>
              <w:bottom w:val="nil"/>
              <w:right w:val="single" w:sz="4" w:space="0" w:color="auto"/>
            </w:tcBorders>
            <w:shd w:val="clear" w:color="auto" w:fill="auto"/>
            <w:vAlign w:val="center"/>
          </w:tcPr>
          <w:p w:rsidR="00245743" w:rsidRPr="003D2093" w:rsidRDefault="00245743" w:rsidP="00E53265">
            <w:pPr>
              <w:pStyle w:val="Tabele"/>
            </w:pPr>
            <w:r w:rsidRPr="003D2093">
              <w:t>30</w:t>
            </w:r>
          </w:p>
        </w:tc>
        <w:tc>
          <w:tcPr>
            <w:tcW w:w="1534" w:type="dxa"/>
            <w:tcBorders>
              <w:top w:val="nil"/>
              <w:left w:val="nil"/>
              <w:bottom w:val="nil"/>
              <w:right w:val="single" w:sz="4" w:space="0" w:color="auto"/>
            </w:tcBorders>
            <w:shd w:val="clear" w:color="auto" w:fill="auto"/>
            <w:vAlign w:val="center"/>
          </w:tcPr>
          <w:p w:rsidR="00245743" w:rsidRPr="003D2093" w:rsidRDefault="00245743" w:rsidP="00E53265">
            <w:pPr>
              <w:pStyle w:val="Tabele"/>
            </w:pPr>
            <w:r w:rsidRPr="003D2093">
              <w:t>Daka</w:t>
            </w:r>
          </w:p>
        </w:tc>
        <w:tc>
          <w:tcPr>
            <w:tcW w:w="1980" w:type="dxa"/>
            <w:tcBorders>
              <w:top w:val="nil"/>
              <w:left w:val="nil"/>
              <w:bottom w:val="nil"/>
              <w:right w:val="single" w:sz="4" w:space="0" w:color="auto"/>
            </w:tcBorders>
            <w:shd w:val="clear" w:color="auto" w:fill="auto"/>
            <w:vAlign w:val="center"/>
          </w:tcPr>
          <w:p w:rsidR="00245743" w:rsidRPr="003D2093" w:rsidRDefault="00245743" w:rsidP="00E53265">
            <w:pPr>
              <w:pStyle w:val="Tabele"/>
            </w:pPr>
            <w:r w:rsidRPr="003D2093">
              <w:t>Gentian Daka</w:t>
            </w:r>
          </w:p>
        </w:tc>
        <w:tc>
          <w:tcPr>
            <w:tcW w:w="2522" w:type="dxa"/>
            <w:tcBorders>
              <w:top w:val="nil"/>
              <w:left w:val="nil"/>
              <w:bottom w:val="nil"/>
              <w:right w:val="single" w:sz="4" w:space="0" w:color="auto"/>
            </w:tcBorders>
            <w:shd w:val="clear" w:color="auto" w:fill="auto"/>
            <w:vAlign w:val="center"/>
          </w:tcPr>
          <w:p w:rsidR="00245743" w:rsidRPr="003D2093" w:rsidRDefault="00245743" w:rsidP="00E53265">
            <w:pPr>
              <w:pStyle w:val="Tabele"/>
            </w:pPr>
            <w:r w:rsidRPr="003D2093">
              <w:t>Perpunim qumeshti</w:t>
            </w:r>
          </w:p>
        </w:tc>
        <w:tc>
          <w:tcPr>
            <w:tcW w:w="2697" w:type="dxa"/>
            <w:tcBorders>
              <w:top w:val="nil"/>
              <w:left w:val="nil"/>
              <w:bottom w:val="nil"/>
              <w:right w:val="single" w:sz="8" w:space="0" w:color="auto"/>
            </w:tcBorders>
            <w:shd w:val="clear" w:color="auto" w:fill="auto"/>
            <w:vAlign w:val="center"/>
          </w:tcPr>
          <w:p w:rsidR="00245743" w:rsidRPr="003D2093" w:rsidRDefault="00245743" w:rsidP="00E53265">
            <w:pPr>
              <w:pStyle w:val="Tabele"/>
            </w:pPr>
            <w:r w:rsidRPr="003D2093">
              <w:t>Kozare</w:t>
            </w:r>
          </w:p>
        </w:tc>
      </w:tr>
      <w:tr w:rsidR="00245743" w:rsidRPr="003D2093" w:rsidTr="00E70786">
        <w:trPr>
          <w:trHeight w:val="255"/>
        </w:trPr>
        <w:tc>
          <w:tcPr>
            <w:tcW w:w="460" w:type="dxa"/>
            <w:tcBorders>
              <w:top w:val="single" w:sz="8" w:space="0" w:color="auto"/>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31</w:t>
            </w:r>
          </w:p>
        </w:tc>
        <w:tc>
          <w:tcPr>
            <w:tcW w:w="1534"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Dauti</w:t>
            </w:r>
          </w:p>
        </w:tc>
        <w:tc>
          <w:tcPr>
            <w:tcW w:w="1980"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Ajdine Dauti</w:t>
            </w:r>
          </w:p>
        </w:tc>
        <w:tc>
          <w:tcPr>
            <w:tcW w:w="2522"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single" w:sz="8" w:space="0" w:color="auto"/>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Uznove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32</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Berati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Murat Syri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L. 10 Korriku</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33</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Spahiu</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Dashnor Saliasi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Poliçan</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34</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Kerri</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Pilo Kerri</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pPr>
            <w:r w:rsidRPr="003D2093">
              <w:t>L. Ll. Prifti Kucove</w:t>
            </w:r>
          </w:p>
        </w:tc>
      </w:tr>
      <w:tr w:rsidR="00245743" w:rsidRPr="003D2093" w:rsidTr="00E70786">
        <w:trPr>
          <w:trHeight w:val="278"/>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35</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PIENVIS</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 </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rPr>
                <w:color w:val="000000"/>
              </w:rPr>
            </w:pPr>
            <w:r w:rsidRPr="003D2093">
              <w:rPr>
                <w:color w:val="000000"/>
              </w:rPr>
              <w:t>Lagjja "11 Janari" Kucove</w:t>
            </w:r>
          </w:p>
        </w:tc>
      </w:tr>
      <w:tr w:rsidR="00245743" w:rsidRPr="003D2093" w:rsidTr="00E70786">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36</w:t>
            </w:r>
          </w:p>
        </w:tc>
        <w:tc>
          <w:tcPr>
            <w:tcW w:w="1534"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TARE</w:t>
            </w:r>
          </w:p>
        </w:tc>
        <w:tc>
          <w:tcPr>
            <w:tcW w:w="1980"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 </w:t>
            </w:r>
          </w:p>
        </w:tc>
        <w:tc>
          <w:tcPr>
            <w:tcW w:w="2522" w:type="dxa"/>
            <w:tcBorders>
              <w:top w:val="nil"/>
              <w:left w:val="nil"/>
              <w:bottom w:val="single" w:sz="4"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nil"/>
              <w:left w:val="nil"/>
              <w:bottom w:val="single" w:sz="4" w:space="0" w:color="auto"/>
              <w:right w:val="single" w:sz="8" w:space="0" w:color="auto"/>
            </w:tcBorders>
            <w:shd w:val="clear" w:color="auto" w:fill="auto"/>
            <w:vAlign w:val="center"/>
          </w:tcPr>
          <w:p w:rsidR="00245743" w:rsidRPr="003D2093" w:rsidRDefault="00245743" w:rsidP="00E53265">
            <w:pPr>
              <w:pStyle w:val="Tabele"/>
              <w:rPr>
                <w:color w:val="000000"/>
              </w:rPr>
            </w:pPr>
            <w:r w:rsidRPr="003D2093">
              <w:rPr>
                <w:color w:val="000000"/>
              </w:rPr>
              <w:t>Kucove</w:t>
            </w:r>
          </w:p>
        </w:tc>
      </w:tr>
      <w:tr w:rsidR="00245743" w:rsidRPr="003D2093" w:rsidTr="00E70786">
        <w:trPr>
          <w:trHeight w:val="260"/>
        </w:trPr>
        <w:tc>
          <w:tcPr>
            <w:tcW w:w="4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E53265">
            <w:pPr>
              <w:pStyle w:val="Tabele"/>
            </w:pPr>
            <w:r w:rsidRPr="003D2093">
              <w:t>37</w:t>
            </w:r>
          </w:p>
        </w:tc>
        <w:tc>
          <w:tcPr>
            <w:tcW w:w="1534" w:type="dxa"/>
            <w:tcBorders>
              <w:top w:val="nil"/>
              <w:left w:val="nil"/>
              <w:bottom w:val="single" w:sz="8"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SALIASI</w:t>
            </w:r>
          </w:p>
        </w:tc>
        <w:tc>
          <w:tcPr>
            <w:tcW w:w="1980" w:type="dxa"/>
            <w:tcBorders>
              <w:top w:val="nil"/>
              <w:left w:val="nil"/>
              <w:bottom w:val="single" w:sz="8"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Dashnor  Saliasi</w:t>
            </w:r>
          </w:p>
        </w:tc>
        <w:tc>
          <w:tcPr>
            <w:tcW w:w="2522" w:type="dxa"/>
            <w:tcBorders>
              <w:top w:val="nil"/>
              <w:left w:val="nil"/>
              <w:bottom w:val="single" w:sz="8" w:space="0" w:color="auto"/>
              <w:right w:val="single" w:sz="4" w:space="0" w:color="auto"/>
            </w:tcBorders>
            <w:shd w:val="clear" w:color="auto" w:fill="auto"/>
            <w:vAlign w:val="center"/>
          </w:tcPr>
          <w:p w:rsidR="00245743" w:rsidRPr="003D2093" w:rsidRDefault="00245743" w:rsidP="00E53265">
            <w:pPr>
              <w:pStyle w:val="Tabele"/>
            </w:pPr>
            <w:r w:rsidRPr="003D2093">
              <w:t>Perp. Mishi</w:t>
            </w:r>
          </w:p>
        </w:tc>
        <w:tc>
          <w:tcPr>
            <w:tcW w:w="2697" w:type="dxa"/>
            <w:tcBorders>
              <w:top w:val="nil"/>
              <w:left w:val="nil"/>
              <w:bottom w:val="single" w:sz="8" w:space="0" w:color="auto"/>
              <w:right w:val="single" w:sz="8" w:space="0" w:color="auto"/>
            </w:tcBorders>
            <w:shd w:val="clear" w:color="auto" w:fill="auto"/>
            <w:vAlign w:val="center"/>
          </w:tcPr>
          <w:p w:rsidR="00245743" w:rsidRPr="003D2093" w:rsidRDefault="00245743" w:rsidP="00E53265">
            <w:pPr>
              <w:pStyle w:val="Tabele"/>
              <w:rPr>
                <w:color w:val="000000"/>
              </w:rPr>
            </w:pPr>
            <w:r w:rsidRPr="003D2093">
              <w:rPr>
                <w:color w:val="000000"/>
              </w:rPr>
              <w:t>Polican</w:t>
            </w:r>
          </w:p>
        </w:tc>
      </w:tr>
      <w:tr w:rsidR="00245743" w:rsidRPr="003D2093" w:rsidTr="00E70786">
        <w:trPr>
          <w:trHeight w:val="525"/>
        </w:trPr>
        <w:tc>
          <w:tcPr>
            <w:tcW w:w="460" w:type="dxa"/>
            <w:tcBorders>
              <w:top w:val="single" w:sz="4" w:space="0" w:color="auto"/>
              <w:left w:val="single" w:sz="8" w:space="0" w:color="auto"/>
              <w:bottom w:val="single" w:sz="8" w:space="0" w:color="auto"/>
              <w:right w:val="single" w:sz="4" w:space="0" w:color="auto"/>
            </w:tcBorders>
            <w:shd w:val="clear" w:color="auto" w:fill="auto"/>
            <w:vAlign w:val="center"/>
          </w:tcPr>
          <w:p w:rsidR="00245743" w:rsidRPr="003D2093" w:rsidRDefault="00245743" w:rsidP="00E53265">
            <w:pPr>
              <w:pStyle w:val="Tabele"/>
            </w:pPr>
            <w:r w:rsidRPr="003D2093">
              <w:t>38</w:t>
            </w:r>
          </w:p>
        </w:tc>
        <w:tc>
          <w:tcPr>
            <w:tcW w:w="1534" w:type="dxa"/>
            <w:tcBorders>
              <w:top w:val="single" w:sz="4" w:space="0" w:color="auto"/>
              <w:left w:val="nil"/>
              <w:bottom w:val="single" w:sz="8"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 xml:space="preserve"> FABIUS</w:t>
            </w:r>
          </w:p>
        </w:tc>
        <w:tc>
          <w:tcPr>
            <w:tcW w:w="1980" w:type="dxa"/>
            <w:tcBorders>
              <w:top w:val="single" w:sz="4" w:space="0" w:color="auto"/>
              <w:left w:val="nil"/>
              <w:bottom w:val="single" w:sz="8" w:space="0" w:color="auto"/>
              <w:right w:val="single" w:sz="4" w:space="0" w:color="auto"/>
            </w:tcBorders>
            <w:shd w:val="clear" w:color="auto" w:fill="auto"/>
            <w:vAlign w:val="center"/>
          </w:tcPr>
          <w:p w:rsidR="00245743" w:rsidRPr="003D2093" w:rsidRDefault="00245743" w:rsidP="00E53265">
            <w:pPr>
              <w:pStyle w:val="Tabele"/>
              <w:rPr>
                <w:color w:val="000000"/>
              </w:rPr>
            </w:pPr>
            <w:r w:rsidRPr="003D2093">
              <w:rPr>
                <w:color w:val="000000"/>
              </w:rPr>
              <w:t> </w:t>
            </w:r>
          </w:p>
        </w:tc>
        <w:tc>
          <w:tcPr>
            <w:tcW w:w="2522" w:type="dxa"/>
            <w:tcBorders>
              <w:top w:val="single" w:sz="4" w:space="0" w:color="auto"/>
              <w:left w:val="nil"/>
              <w:bottom w:val="single" w:sz="8" w:space="0" w:color="auto"/>
              <w:right w:val="single" w:sz="4" w:space="0" w:color="auto"/>
            </w:tcBorders>
            <w:shd w:val="clear" w:color="auto" w:fill="auto"/>
            <w:vAlign w:val="center"/>
          </w:tcPr>
          <w:p w:rsidR="00245743" w:rsidRPr="003D2093" w:rsidRDefault="00245743" w:rsidP="00E53265">
            <w:pPr>
              <w:pStyle w:val="Tabele"/>
            </w:pPr>
            <w:r>
              <w:t>Imp.</w:t>
            </w:r>
            <w:r w:rsidRPr="003D2093">
              <w:t xml:space="preserve"> produktesh me origjine shtazore (djath)</w:t>
            </w:r>
          </w:p>
        </w:tc>
        <w:tc>
          <w:tcPr>
            <w:tcW w:w="2697" w:type="dxa"/>
            <w:tcBorders>
              <w:top w:val="single" w:sz="4" w:space="0" w:color="auto"/>
              <w:left w:val="nil"/>
              <w:bottom w:val="single" w:sz="8" w:space="0" w:color="auto"/>
              <w:right w:val="single" w:sz="8" w:space="0" w:color="auto"/>
            </w:tcBorders>
            <w:shd w:val="clear" w:color="auto" w:fill="auto"/>
            <w:vAlign w:val="center"/>
          </w:tcPr>
          <w:p w:rsidR="00245743" w:rsidRPr="003D2093" w:rsidRDefault="00245743" w:rsidP="00E53265">
            <w:pPr>
              <w:pStyle w:val="Tabele"/>
              <w:rPr>
                <w:color w:val="000000"/>
              </w:rPr>
            </w:pPr>
            <w:r w:rsidRPr="003D2093">
              <w:rPr>
                <w:color w:val="000000"/>
              </w:rPr>
              <w:t>Berat</w:t>
            </w:r>
          </w:p>
        </w:tc>
      </w:tr>
    </w:tbl>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tbl>
      <w:tblPr>
        <w:tblW w:w="8834" w:type="dxa"/>
        <w:tblInd w:w="94" w:type="dxa"/>
        <w:tblLook w:val="0000" w:firstRow="0" w:lastRow="0" w:firstColumn="0" w:lastColumn="0" w:noHBand="0" w:noVBand="0"/>
      </w:tblPr>
      <w:tblGrid>
        <w:gridCol w:w="473"/>
        <w:gridCol w:w="1534"/>
        <w:gridCol w:w="1977"/>
        <w:gridCol w:w="2158"/>
        <w:gridCol w:w="2692"/>
      </w:tblGrid>
      <w:tr w:rsidR="00895D22" w:rsidRPr="003D2093" w:rsidTr="00895D22">
        <w:trPr>
          <w:trHeight w:val="520"/>
        </w:trPr>
        <w:tc>
          <w:tcPr>
            <w:tcW w:w="8834" w:type="dxa"/>
            <w:gridSpan w:val="5"/>
            <w:tcBorders>
              <w:top w:val="nil"/>
              <w:left w:val="nil"/>
              <w:bottom w:val="single" w:sz="4" w:space="0" w:color="auto"/>
              <w:right w:val="nil"/>
            </w:tcBorders>
            <w:shd w:val="clear" w:color="auto" w:fill="auto"/>
            <w:vAlign w:val="center"/>
          </w:tcPr>
          <w:p w:rsidR="00895D22" w:rsidRPr="003D2093" w:rsidRDefault="00895D22" w:rsidP="00E70786">
            <w:pPr>
              <w:pStyle w:val="Tabele"/>
              <w:jc w:val="center"/>
            </w:pPr>
          </w:p>
          <w:p w:rsidR="00895D22" w:rsidRPr="003D2093" w:rsidRDefault="00895D22" w:rsidP="00E70786">
            <w:pPr>
              <w:pStyle w:val="Tabele"/>
              <w:jc w:val="center"/>
            </w:pPr>
            <w:r w:rsidRPr="003D2093">
              <w:t>QARKU</w:t>
            </w:r>
            <w:r>
              <w:t xml:space="preserve">  </w:t>
            </w:r>
            <w:r w:rsidRPr="003D2093">
              <w:t>DIBER</w:t>
            </w:r>
          </w:p>
        </w:tc>
      </w:tr>
      <w:tr w:rsidR="00895D22"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C0C0C0"/>
            <w:vAlign w:val="center"/>
          </w:tcPr>
          <w:p w:rsidR="00895D22" w:rsidRPr="00E70786" w:rsidRDefault="00895D22" w:rsidP="00E70786">
            <w:pPr>
              <w:pStyle w:val="Tabele"/>
              <w:jc w:val="center"/>
              <w:rPr>
                <w:b/>
                <w:bCs/>
              </w:rPr>
            </w:pPr>
            <w:r w:rsidRPr="00E70786">
              <w:rPr>
                <w:b/>
                <w:bCs/>
              </w:rPr>
              <w:t>Nr</w:t>
            </w:r>
          </w:p>
        </w:tc>
        <w:tc>
          <w:tcPr>
            <w:tcW w:w="1534" w:type="dxa"/>
            <w:tcBorders>
              <w:top w:val="single" w:sz="4" w:space="0" w:color="auto"/>
              <w:left w:val="single" w:sz="4" w:space="0" w:color="auto"/>
              <w:bottom w:val="single" w:sz="4" w:space="0" w:color="auto"/>
              <w:right w:val="single" w:sz="4" w:space="0" w:color="auto"/>
            </w:tcBorders>
            <w:shd w:val="clear" w:color="auto" w:fill="C0C0C0"/>
            <w:vAlign w:val="center"/>
          </w:tcPr>
          <w:p w:rsidR="00895D22" w:rsidRPr="00E70786" w:rsidRDefault="00895D22" w:rsidP="00E70786">
            <w:pPr>
              <w:pStyle w:val="Tabele"/>
              <w:jc w:val="center"/>
              <w:rPr>
                <w:b/>
                <w:bCs/>
              </w:rPr>
            </w:pPr>
            <w:r w:rsidRPr="00E70786">
              <w:rPr>
                <w:b/>
                <w:bCs/>
              </w:rPr>
              <w:t>Subjekti</w:t>
            </w:r>
          </w:p>
        </w:tc>
        <w:tc>
          <w:tcPr>
            <w:tcW w:w="1980" w:type="dxa"/>
            <w:tcBorders>
              <w:top w:val="single" w:sz="4" w:space="0" w:color="auto"/>
              <w:left w:val="single" w:sz="4" w:space="0" w:color="auto"/>
              <w:bottom w:val="single" w:sz="4" w:space="0" w:color="auto"/>
              <w:right w:val="single" w:sz="4" w:space="0" w:color="auto"/>
            </w:tcBorders>
            <w:shd w:val="clear" w:color="auto" w:fill="C0C0C0"/>
            <w:vAlign w:val="center"/>
          </w:tcPr>
          <w:p w:rsidR="00895D22" w:rsidRPr="00E70786" w:rsidRDefault="00895D22" w:rsidP="00E70786">
            <w:pPr>
              <w:pStyle w:val="Tabele"/>
              <w:jc w:val="center"/>
              <w:rPr>
                <w:b/>
                <w:bCs/>
              </w:rPr>
            </w:pPr>
            <w:r w:rsidRPr="00E70786">
              <w:rPr>
                <w:b/>
                <w:bCs/>
              </w:rPr>
              <w:t xml:space="preserve">Përfaqësuesi i </w:t>
            </w:r>
            <w:r w:rsidRPr="00E70786">
              <w:rPr>
                <w:b/>
                <w:bCs/>
              </w:rPr>
              <w:lastRenderedPageBreak/>
              <w:t>firmës</w:t>
            </w:r>
          </w:p>
        </w:tc>
        <w:tc>
          <w:tcPr>
            <w:tcW w:w="2163" w:type="dxa"/>
            <w:tcBorders>
              <w:top w:val="single" w:sz="4" w:space="0" w:color="auto"/>
              <w:left w:val="single" w:sz="4" w:space="0" w:color="auto"/>
              <w:bottom w:val="single" w:sz="4" w:space="0" w:color="auto"/>
              <w:right w:val="single" w:sz="4" w:space="0" w:color="auto"/>
            </w:tcBorders>
            <w:shd w:val="clear" w:color="auto" w:fill="C0C0C0"/>
            <w:vAlign w:val="center"/>
          </w:tcPr>
          <w:p w:rsidR="00895D22" w:rsidRPr="00E70786" w:rsidRDefault="00895D22" w:rsidP="00E70786">
            <w:pPr>
              <w:pStyle w:val="Tabele"/>
              <w:jc w:val="center"/>
              <w:rPr>
                <w:b/>
                <w:bCs/>
              </w:rPr>
            </w:pPr>
            <w:r w:rsidRPr="00E70786">
              <w:rPr>
                <w:b/>
                <w:bCs/>
              </w:rPr>
              <w:lastRenderedPageBreak/>
              <w:t>Aktiviteti</w:t>
            </w:r>
          </w:p>
        </w:tc>
        <w:tc>
          <w:tcPr>
            <w:tcW w:w="2697" w:type="dxa"/>
            <w:tcBorders>
              <w:top w:val="single" w:sz="4" w:space="0" w:color="auto"/>
              <w:left w:val="single" w:sz="4" w:space="0" w:color="auto"/>
              <w:bottom w:val="single" w:sz="4" w:space="0" w:color="auto"/>
              <w:right w:val="single" w:sz="4" w:space="0" w:color="auto"/>
            </w:tcBorders>
            <w:shd w:val="clear" w:color="auto" w:fill="C0C0C0"/>
            <w:vAlign w:val="center"/>
          </w:tcPr>
          <w:p w:rsidR="00895D22" w:rsidRPr="00E70786" w:rsidRDefault="00895D22" w:rsidP="00E70786">
            <w:pPr>
              <w:pStyle w:val="Tabele"/>
              <w:jc w:val="center"/>
              <w:rPr>
                <w:b/>
                <w:bCs/>
              </w:rPr>
            </w:pPr>
            <w:r w:rsidRPr="00E70786">
              <w:rPr>
                <w:b/>
                <w:bCs/>
              </w:rPr>
              <w:t>Adresa</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lastRenderedPageBreak/>
              <w:t>1</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Petrit Muçeku</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Petrit Muçeku</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Qumeshti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Burrel</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2</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Bere Iskurti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Bere Iskurti</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Qumeshti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Nazmi Rushiti</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3</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Petrit    Muceku</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Petrit    Muceku</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Qumeshti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Lagjja"Pjeter Budi", Mat</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4</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SHEFKI HAXHA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SHEFKI HAXHA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Qumeshti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Komuna Suç,  Mat</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RAJMONDA LAZRI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RAJMONDA LAZRI</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Mishi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Lagjja "GJeologu"</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6</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Silvana Dibra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Silvana Dibra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Mishi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Nazmi Rushiti 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7</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Zabit Lala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Zabit Lala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Mishi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Gjok Doci 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8</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Arben Shahu</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Arben Shahu</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Perp. Mishi</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Nazmi Rushiti</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9</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Zini Shamku</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Zini Shamku</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nga thertoret</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Maqellare,Diber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10</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Zenel Salkurti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Zenel Salkurti</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nga thertoret</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Nazmi Rushiti,Diber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11</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Zini Gjurra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Zini Gjurra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nga thertoret</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Nazmi Rushiti,Diber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12</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Syri Styermilla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Syri Styermilla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nga thertoret</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Vehbi Dibra,Diber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13</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Gezim Kaba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Gezim Kaba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nga thertoret</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Gjok Doci,Diber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14</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Thertore e bashkise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 </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nga thertoret</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Lagja Nazmi Rushiti,Diber</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Sefedin Cenga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Sefedin Cenga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Mish dhe te brendshme shpende</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Pilafe Komuna Tomin</w:t>
            </w:r>
          </w:p>
        </w:tc>
      </w:tr>
      <w:tr w:rsidR="00245743"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16</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 xml:space="preserve"> Zenel Capa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 xml:space="preserve"> Zenel Capa</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Import-eksport produkte me origjine shtazore</w:t>
            </w: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E70786">
            <w:pPr>
              <w:pStyle w:val="Tabele"/>
            </w:pPr>
            <w:r w:rsidRPr="003D2093">
              <w:t>Komuna Meqellare</w:t>
            </w:r>
          </w:p>
        </w:tc>
      </w:tr>
      <w:tr w:rsidR="009243DF"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r>
              <w:t>17</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r>
      <w:tr w:rsidR="009243DF"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r>
              <w:t>18</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r>
      <w:tr w:rsidR="009243DF"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r>
              <w:t>19</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r>
      <w:tr w:rsidR="009243DF" w:rsidRPr="003D2093" w:rsidTr="00245743">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Default="009243DF" w:rsidP="00E70786">
            <w:pPr>
              <w:pStyle w:val="Tabele"/>
            </w:pPr>
            <w:r>
              <w:t>20</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c>
          <w:tcPr>
            <w:tcW w:w="2697" w:type="dxa"/>
            <w:tcBorders>
              <w:top w:val="single" w:sz="4" w:space="0" w:color="auto"/>
              <w:left w:val="single" w:sz="4" w:space="0" w:color="auto"/>
              <w:bottom w:val="single" w:sz="4" w:space="0" w:color="auto"/>
              <w:right w:val="single" w:sz="4" w:space="0" w:color="auto"/>
            </w:tcBorders>
            <w:shd w:val="clear" w:color="auto" w:fill="auto"/>
            <w:vAlign w:val="center"/>
          </w:tcPr>
          <w:p w:rsidR="009243DF" w:rsidRPr="003D2093" w:rsidRDefault="009243DF" w:rsidP="00E70786">
            <w:pPr>
              <w:pStyle w:val="Tabele"/>
            </w:pPr>
          </w:p>
        </w:tc>
      </w:tr>
    </w:tbl>
    <w:p w:rsidR="00245743" w:rsidRPr="003D209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CE576C" w:rsidRDefault="00CE576C" w:rsidP="00245743">
      <w:pPr>
        <w:rPr>
          <w:sz w:val="20"/>
        </w:rPr>
      </w:pPr>
    </w:p>
    <w:p w:rsidR="00CE576C" w:rsidRDefault="00CE576C" w:rsidP="00245743">
      <w:pPr>
        <w:rPr>
          <w:sz w:val="20"/>
        </w:rPr>
      </w:pPr>
    </w:p>
    <w:p w:rsidR="00CE576C" w:rsidRDefault="00CE576C" w:rsidP="00245743">
      <w:pPr>
        <w:rPr>
          <w:sz w:val="20"/>
        </w:rPr>
      </w:pPr>
    </w:p>
    <w:p w:rsidR="00CE576C" w:rsidRDefault="00CE576C" w:rsidP="00245743">
      <w:pPr>
        <w:rPr>
          <w:sz w:val="20"/>
        </w:rPr>
      </w:pPr>
    </w:p>
    <w:p w:rsidR="00CE576C" w:rsidRDefault="00CE576C" w:rsidP="00245743">
      <w:pPr>
        <w:rPr>
          <w:sz w:val="20"/>
        </w:rPr>
      </w:pPr>
    </w:p>
    <w:p w:rsidR="00CE576C" w:rsidRDefault="00CE576C" w:rsidP="00245743">
      <w:pPr>
        <w:rPr>
          <w:sz w:val="20"/>
        </w:rPr>
      </w:pPr>
    </w:p>
    <w:p w:rsidR="00CE576C" w:rsidRDefault="00CE576C" w:rsidP="00245743">
      <w:pPr>
        <w:rPr>
          <w:sz w:val="20"/>
        </w:rPr>
      </w:pPr>
    </w:p>
    <w:p w:rsidR="00245743" w:rsidRDefault="00245743" w:rsidP="00245743">
      <w:pPr>
        <w:rPr>
          <w:sz w:val="20"/>
        </w:rPr>
      </w:pPr>
    </w:p>
    <w:p w:rsidR="00245743" w:rsidRDefault="00245743" w:rsidP="00245743">
      <w:pPr>
        <w:rPr>
          <w:sz w:val="20"/>
        </w:rPr>
      </w:pPr>
    </w:p>
    <w:tbl>
      <w:tblPr>
        <w:tblW w:w="5000" w:type="pct"/>
        <w:tblLook w:val="0000" w:firstRow="0" w:lastRow="0" w:firstColumn="0" w:lastColumn="0" w:noHBand="0" w:noVBand="0"/>
      </w:tblPr>
      <w:tblGrid>
        <w:gridCol w:w="493"/>
        <w:gridCol w:w="1965"/>
        <w:gridCol w:w="1655"/>
        <w:gridCol w:w="2366"/>
        <w:gridCol w:w="2808"/>
      </w:tblGrid>
      <w:tr w:rsidR="008E6A89" w:rsidRPr="003D2093" w:rsidTr="006E6392">
        <w:trPr>
          <w:trHeight w:val="375"/>
        </w:trPr>
        <w:tc>
          <w:tcPr>
            <w:tcW w:w="5000" w:type="pct"/>
            <w:gridSpan w:val="5"/>
            <w:tcBorders>
              <w:top w:val="nil"/>
              <w:left w:val="nil"/>
              <w:bottom w:val="nil"/>
              <w:right w:val="nil"/>
            </w:tcBorders>
            <w:shd w:val="clear" w:color="auto" w:fill="auto"/>
            <w:vAlign w:val="center"/>
          </w:tcPr>
          <w:p w:rsidR="008E6A89" w:rsidRPr="008E6A89" w:rsidRDefault="008E6A89" w:rsidP="006E6392">
            <w:pPr>
              <w:pStyle w:val="Tabele"/>
              <w:jc w:val="center"/>
            </w:pPr>
            <w:r w:rsidRPr="003D2093">
              <w:t>QARKU</w:t>
            </w:r>
            <w:r>
              <w:t xml:space="preserve">      </w:t>
            </w:r>
            <w:smartTag w:uri="urn:schemas-microsoft-com:office:smarttags" w:element="City">
              <w:smartTag w:uri="urn:schemas-microsoft-com:office:smarttags" w:element="place">
                <w:r w:rsidRPr="003D2093">
                  <w:t>DURRES</w:t>
                </w:r>
              </w:smartTag>
            </w:smartTag>
          </w:p>
        </w:tc>
      </w:tr>
      <w:tr w:rsidR="008E6A89" w:rsidRPr="003D2093" w:rsidTr="006E6392">
        <w:trPr>
          <w:trHeight w:val="525"/>
        </w:trPr>
        <w:tc>
          <w:tcPr>
            <w:tcW w:w="265" w:type="pct"/>
            <w:tcBorders>
              <w:top w:val="single" w:sz="8" w:space="0" w:color="auto"/>
              <w:left w:val="single" w:sz="8" w:space="0" w:color="auto"/>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Nr</w:t>
            </w:r>
          </w:p>
        </w:tc>
        <w:tc>
          <w:tcPr>
            <w:tcW w:w="1058" w:type="pct"/>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Subjekti</w:t>
            </w:r>
          </w:p>
        </w:tc>
        <w:tc>
          <w:tcPr>
            <w:tcW w:w="891" w:type="pct"/>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Përfaqësuesi i firmës</w:t>
            </w:r>
          </w:p>
        </w:tc>
        <w:tc>
          <w:tcPr>
            <w:tcW w:w="1274" w:type="pct"/>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Aktiviteti</w:t>
            </w:r>
          </w:p>
        </w:tc>
        <w:tc>
          <w:tcPr>
            <w:tcW w:w="1512" w:type="pct"/>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Adresa</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Shpetim Luku</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Shpetim Luku</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Qender Manez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Nazif Tivari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Nazif Tivari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Shkallnur Durres</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Arian Kadra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Arian Kadra</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L. Erzen Shijak</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Naim  Zguri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Naim  Zguri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Gramze, Thumane, Kruje</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Ismet   Farruku</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Ismet   Farruku</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Kameras, Manxe,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69"/>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6</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Hasan  Shkodra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Hasan  Shkodra</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Hardhishte, Gjepale,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7</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Bashkim  Danaj</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Bashkim  Danaj</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Shkafane, Manxe,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8</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Avdulla  Shala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Avdulla  Shala</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Qerret, </w:t>
            </w:r>
            <w:smartTag w:uri="urn:schemas-microsoft-com:office:smarttags" w:element="City">
              <w:r w:rsidRPr="003D2093">
                <w:rPr>
                  <w:color w:val="000000"/>
                </w:rPr>
                <w:t>Katundi</w:t>
              </w:r>
            </w:smartTag>
            <w:r w:rsidRPr="003D2093">
              <w:rPr>
                <w:color w:val="000000"/>
              </w:rPr>
              <w:t xml:space="preserve"> </w:t>
            </w:r>
            <w:smartTag w:uri="urn:schemas-microsoft-com:office:smarttags" w:element="State">
              <w:r w:rsidRPr="003D2093">
                <w:rPr>
                  <w:color w:val="000000"/>
                </w:rPr>
                <w:t>Ri</w:t>
              </w:r>
            </w:smartTag>
            <w:r w:rsidRPr="003D2093">
              <w:rPr>
                <w:color w:val="000000"/>
              </w:rPr>
              <w:t xml:space="preserv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9</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Fatmir  Lutia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Fatmir  Lutia</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Shkafane, Manxe,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6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10</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Arben  Kamberi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Arben  Kamberi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lang w:val="it-IT"/>
              </w:rPr>
            </w:pPr>
            <w:r w:rsidRPr="003D2093">
              <w:rPr>
                <w:color w:val="000000"/>
                <w:lang w:val="it-IT"/>
              </w:rPr>
              <w:t>Shenepremte, katundi i Ri, Durres</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11</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ILIR  Xhihani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ILIR  Xhihani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Xhafzotaj,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70"/>
        </w:trPr>
        <w:tc>
          <w:tcPr>
            <w:tcW w:w="265" w:type="pct"/>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12</w:t>
            </w:r>
          </w:p>
        </w:tc>
        <w:tc>
          <w:tcPr>
            <w:tcW w:w="1058"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Primalat  sh.p.k.</w:t>
            </w:r>
          </w:p>
        </w:tc>
        <w:tc>
          <w:tcPr>
            <w:tcW w:w="891"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512"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Vadardhe, Sukth,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16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13</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Bedri </w:t>
            </w:r>
            <w:smartTag w:uri="urn:schemas-microsoft-com:office:smarttags" w:element="place">
              <w:smartTag w:uri="urn:schemas-microsoft-com:office:smarttags" w:element="country-region">
                <w:r w:rsidRPr="003D2093">
                  <w:t>Shaba</w:t>
                </w:r>
              </w:smartTag>
            </w:smartTag>
            <w:r w:rsidRPr="003D2093">
              <w:t xml:space="preserve"> </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Bedri </w:t>
            </w:r>
            <w:smartTag w:uri="urn:schemas-microsoft-com:office:smarttags" w:element="place">
              <w:smartTag w:uri="urn:schemas-microsoft-com:office:smarttags" w:element="country-region">
                <w:r w:rsidRPr="003D2093">
                  <w:t>Shaba</w:t>
                </w:r>
              </w:smartTag>
            </w:smartTag>
            <w:r w:rsidRPr="003D2093">
              <w:t xml:space="preserve">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L.16,Blloku 30-Vjetori, </w:t>
            </w:r>
            <w:smartTag w:uri="urn:schemas-microsoft-com:office:smarttags" w:element="place">
              <w:smartTag w:uri="urn:schemas-microsoft-com:office:smarttags" w:element="City">
                <w:r w:rsidRPr="003D2093">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14</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Rasim Gjika </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Rasim Gjika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Bubq, Ura Gjoles, Kruje</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15</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Eduart Kaziu </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Eduart Kaziu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L.1, Fushe - Kruje</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16</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Bardhyl  Miri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Bardhyl  Miri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Kruje</w:t>
            </w:r>
          </w:p>
        </w:tc>
      </w:tr>
      <w:tr w:rsidR="00245743" w:rsidRPr="003D2093" w:rsidTr="006E6392">
        <w:trPr>
          <w:trHeight w:val="270"/>
        </w:trPr>
        <w:tc>
          <w:tcPr>
            <w:tcW w:w="265" w:type="pct"/>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17</w:t>
            </w:r>
          </w:p>
        </w:tc>
        <w:tc>
          <w:tcPr>
            <w:tcW w:w="1058"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891"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SIMON LAMA</w:t>
            </w:r>
          </w:p>
        </w:tc>
        <w:tc>
          <w:tcPr>
            <w:tcW w:w="1274"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512"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Superstrada Laç</w:t>
            </w:r>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18</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Flotyhen sh.p.k.</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Sami Gjergji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Vrrin, Shkozet,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19</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A.I.B.A. Co</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Shkozet,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20</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Haki  Deda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Haki  Deda</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Fllake, Xhafzotaj,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21</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Reas-Bregu</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Reas-Bregu</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Xhafzotaj,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22</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Lulzim  Kertusha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Lulzim  Kertusha</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Ishem,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55"/>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23</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Hysen  Doçi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Hysen  Doçi</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Vadardhe, Sukth,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270"/>
        </w:trPr>
        <w:tc>
          <w:tcPr>
            <w:tcW w:w="265" w:type="pct"/>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24</w:t>
            </w:r>
          </w:p>
        </w:tc>
        <w:tc>
          <w:tcPr>
            <w:tcW w:w="1058"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Nderim  Kasa</w:t>
            </w:r>
          </w:p>
        </w:tc>
        <w:tc>
          <w:tcPr>
            <w:tcW w:w="891"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Nderim  Kasa</w:t>
            </w:r>
          </w:p>
        </w:tc>
        <w:tc>
          <w:tcPr>
            <w:tcW w:w="1274"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Prodhim veze</w:t>
            </w:r>
          </w:p>
        </w:tc>
        <w:tc>
          <w:tcPr>
            <w:tcW w:w="1512"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Maminas,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25</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PlaceName">
                <w:r w:rsidRPr="003D2093">
                  <w:rPr>
                    <w:color w:val="000000"/>
                  </w:rPr>
                  <w:t>COSMOS</w:t>
                </w:r>
              </w:smartTag>
              <w:r w:rsidRPr="003D2093">
                <w:rPr>
                  <w:color w:val="000000"/>
                </w:rPr>
                <w:t xml:space="preserve"> </w:t>
              </w:r>
              <w:smartTag w:uri="urn:schemas-microsoft-com:office:smarttags" w:element="PlaceType">
                <w:r w:rsidRPr="003D2093">
                  <w:rPr>
                    <w:color w:val="000000"/>
                  </w:rPr>
                  <w:t>CENTER</w:t>
                </w:r>
              </w:smartTag>
            </w:smartTag>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26</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FIESTRA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27</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ARSI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28</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EXTRAMARKET</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29</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LUKU</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Port,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7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30</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HOTOVA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Lagja 2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31</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ALFA sh.p.k</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Pjese,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32</w:t>
            </w:r>
          </w:p>
        </w:tc>
        <w:tc>
          <w:tcPr>
            <w:tcW w:w="1058" w:type="pct"/>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MERJA</w:t>
            </w:r>
          </w:p>
        </w:tc>
        <w:tc>
          <w:tcPr>
            <w:tcW w:w="891" w:type="pct"/>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Shkozet,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33</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JURREI</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34</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LEA Service</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Shkozet,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35</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ARRAGOSTA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Lagja. Taulantia Durres</w:t>
            </w:r>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36</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PROMES</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Hekurudha,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37</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A.I.B.A.sh.p.k..</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Shkozet,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38</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MARIEV  M</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Fushe- Kruje. </w:t>
            </w: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39</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CAPA</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40</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ECO MARKET FOOD</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place">
              <w:smartTag w:uri="urn:schemas-microsoft-com:office:smarttags" w:element="City">
                <w:r w:rsidRPr="003D2093">
                  <w:rPr>
                    <w:color w:val="000000"/>
                  </w:rPr>
                  <w:t>Durres</w:t>
                </w:r>
              </w:smartTag>
            </w:smartTag>
          </w:p>
        </w:tc>
      </w:tr>
      <w:tr w:rsidR="00245743" w:rsidRPr="003D2093" w:rsidTr="006E6392">
        <w:trPr>
          <w:trHeight w:val="510"/>
        </w:trPr>
        <w:tc>
          <w:tcPr>
            <w:tcW w:w="265" w:type="pct"/>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41</w:t>
            </w:r>
          </w:p>
        </w:tc>
        <w:tc>
          <w:tcPr>
            <w:tcW w:w="1058"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RISTO-GROUP</w:t>
            </w:r>
          </w:p>
        </w:tc>
        <w:tc>
          <w:tcPr>
            <w:tcW w:w="891"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1274"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Import-produkte mishi-qumeshti dhe nenprodukte</w:t>
            </w:r>
          </w:p>
        </w:tc>
        <w:tc>
          <w:tcPr>
            <w:tcW w:w="1512" w:type="pct"/>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Rr. "Taulantia“, </w:t>
            </w:r>
            <w:smartTag w:uri="urn:schemas-microsoft-com:office:smarttags" w:element="place">
              <w:smartTag w:uri="urn:schemas-microsoft-com:office:smarttags" w:element="City">
                <w:r w:rsidRPr="003D2093">
                  <w:rPr>
                    <w:color w:val="000000"/>
                  </w:rPr>
                  <w:t>Durres</w:t>
                </w:r>
              </w:smartTag>
            </w:smartTag>
            <w:r w:rsidRPr="003D2093">
              <w:rPr>
                <w:color w:val="000000"/>
              </w:rPr>
              <w:t xml:space="preserve"> </w:t>
            </w:r>
          </w:p>
        </w:tc>
      </w:tr>
      <w:tr w:rsidR="00245743" w:rsidRPr="003D2093" w:rsidTr="006E6392">
        <w:trPr>
          <w:trHeight w:val="620"/>
        </w:trPr>
        <w:tc>
          <w:tcPr>
            <w:tcW w:w="265" w:type="pct"/>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42</w:t>
            </w:r>
          </w:p>
        </w:tc>
        <w:tc>
          <w:tcPr>
            <w:tcW w:w="1058"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lang w:val="it-IT"/>
              </w:rPr>
            </w:pPr>
            <w:r w:rsidRPr="003D2093">
              <w:rPr>
                <w:color w:val="000000"/>
                <w:lang w:val="it-IT"/>
              </w:rPr>
              <w:t>Fabrika e qumeshtit  MOZZARELLA ITALIA</w:t>
            </w:r>
          </w:p>
        </w:tc>
        <w:tc>
          <w:tcPr>
            <w:tcW w:w="891"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lang w:val="it-IT"/>
              </w:rPr>
            </w:pPr>
            <w:r w:rsidRPr="003D2093">
              <w:rPr>
                <w:color w:val="000000"/>
                <w:lang w:val="it-IT"/>
              </w:rPr>
              <w:t> </w:t>
            </w:r>
          </w:p>
        </w:tc>
        <w:tc>
          <w:tcPr>
            <w:tcW w:w="1274"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Eksport- Djath per ne Kosove</w:t>
            </w:r>
          </w:p>
        </w:tc>
        <w:tc>
          <w:tcPr>
            <w:tcW w:w="1512" w:type="pct"/>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Shkallnur, Rushbull, </w:t>
            </w:r>
            <w:smartTag w:uri="urn:schemas-microsoft-com:office:smarttags" w:element="City">
              <w:smartTag w:uri="urn:schemas-microsoft-com:office:smarttags" w:element="place">
                <w:r w:rsidRPr="003D2093">
                  <w:rPr>
                    <w:color w:val="000000"/>
                  </w:rPr>
                  <w:t>Durres</w:t>
                </w:r>
              </w:smartTag>
            </w:smartTag>
          </w:p>
        </w:tc>
      </w:tr>
    </w:tbl>
    <w:p w:rsidR="00245743" w:rsidRDefault="00245743"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p w:rsidR="008E6A89" w:rsidRDefault="008E6A89" w:rsidP="00245743">
      <w:pPr>
        <w:rPr>
          <w:sz w:val="20"/>
        </w:rPr>
      </w:pPr>
    </w:p>
    <w:tbl>
      <w:tblPr>
        <w:tblW w:w="8800" w:type="dxa"/>
        <w:tblInd w:w="94" w:type="dxa"/>
        <w:tblLook w:val="0000" w:firstRow="0" w:lastRow="0" w:firstColumn="0" w:lastColumn="0" w:noHBand="0" w:noVBand="0"/>
      </w:tblPr>
      <w:tblGrid>
        <w:gridCol w:w="540"/>
        <w:gridCol w:w="1720"/>
        <w:gridCol w:w="1800"/>
        <w:gridCol w:w="3140"/>
        <w:gridCol w:w="1600"/>
      </w:tblGrid>
      <w:tr w:rsidR="008E6A89" w:rsidRPr="000750FC" w:rsidTr="008E6A89">
        <w:trPr>
          <w:trHeight w:val="375"/>
        </w:trPr>
        <w:tc>
          <w:tcPr>
            <w:tcW w:w="8800" w:type="dxa"/>
            <w:gridSpan w:val="5"/>
            <w:tcBorders>
              <w:top w:val="nil"/>
              <w:left w:val="nil"/>
              <w:bottom w:val="single" w:sz="8" w:space="0" w:color="auto"/>
              <w:right w:val="nil"/>
            </w:tcBorders>
            <w:shd w:val="clear" w:color="auto" w:fill="auto"/>
            <w:vAlign w:val="center"/>
          </w:tcPr>
          <w:p w:rsidR="008E6A89" w:rsidRPr="006E6392" w:rsidRDefault="008E6A89" w:rsidP="006E6392">
            <w:pPr>
              <w:pStyle w:val="Tabele"/>
              <w:jc w:val="center"/>
            </w:pPr>
            <w:r w:rsidRPr="006E6392">
              <w:t>QARKU    FIER</w:t>
            </w:r>
          </w:p>
        </w:tc>
      </w:tr>
      <w:tr w:rsidR="008E6A89" w:rsidRPr="000750FC" w:rsidTr="00245743">
        <w:trPr>
          <w:trHeight w:val="525"/>
        </w:trPr>
        <w:tc>
          <w:tcPr>
            <w:tcW w:w="540" w:type="dxa"/>
            <w:tcBorders>
              <w:top w:val="single" w:sz="8" w:space="0" w:color="auto"/>
              <w:left w:val="single" w:sz="8" w:space="0" w:color="auto"/>
              <w:bottom w:val="single" w:sz="8" w:space="0" w:color="auto"/>
              <w:right w:val="single" w:sz="4" w:space="0" w:color="auto"/>
            </w:tcBorders>
            <w:shd w:val="clear" w:color="auto" w:fill="C0C0C0"/>
            <w:vAlign w:val="center"/>
          </w:tcPr>
          <w:p w:rsidR="008E6A89" w:rsidRPr="003D2093" w:rsidRDefault="008E6A89" w:rsidP="006E6392">
            <w:pPr>
              <w:pStyle w:val="Tabele"/>
            </w:pPr>
            <w:r w:rsidRPr="003D2093">
              <w:t>Nr</w:t>
            </w:r>
          </w:p>
        </w:tc>
        <w:tc>
          <w:tcPr>
            <w:tcW w:w="1720" w:type="dxa"/>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Subjekti</w:t>
            </w:r>
          </w:p>
        </w:tc>
        <w:tc>
          <w:tcPr>
            <w:tcW w:w="1800" w:type="dxa"/>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Përfaqësuesi i firmës</w:t>
            </w:r>
          </w:p>
        </w:tc>
        <w:tc>
          <w:tcPr>
            <w:tcW w:w="3140" w:type="dxa"/>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Aktiviteti</w:t>
            </w:r>
          </w:p>
        </w:tc>
        <w:tc>
          <w:tcPr>
            <w:tcW w:w="1600" w:type="dxa"/>
            <w:tcBorders>
              <w:top w:val="single" w:sz="8" w:space="0" w:color="auto"/>
              <w:left w:val="nil"/>
              <w:bottom w:val="single" w:sz="8" w:space="0" w:color="auto"/>
              <w:right w:val="single" w:sz="4" w:space="0" w:color="auto"/>
            </w:tcBorders>
            <w:shd w:val="clear" w:color="auto" w:fill="C0C0C0"/>
            <w:vAlign w:val="center"/>
          </w:tcPr>
          <w:p w:rsidR="008E6A89" w:rsidRPr="006E6392" w:rsidRDefault="008E6A89" w:rsidP="006E6392">
            <w:pPr>
              <w:pStyle w:val="Tabele"/>
              <w:jc w:val="center"/>
              <w:rPr>
                <w:b/>
              </w:rPr>
            </w:pPr>
            <w:r w:rsidRPr="006E6392">
              <w:rPr>
                <w:b/>
              </w:rPr>
              <w:t>Adresa</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Murati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Mynyr Murati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Ish NIQ</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Braçe</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Perarim Braçe</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Zharres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Jashari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Jashar Jashari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Roskovec</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Tomorri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Syrja Tomori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Velmisht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Tomorri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Bajram Tomori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Velmisht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Sako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Ahmet Sako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Suk Nr.1</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Bita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Vangjel Bita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Verri</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Doko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Nesti Doko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Libofsh</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Xhafa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Shkelqim Xhafa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Kallm</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Buzi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Margarita Buzi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Vanaj</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Bonjaku</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Violeta Bonjaku</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Pojan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Bida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Nezir Dida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Bashkim</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Dumi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Arqile Dumi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Bashkim</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Gega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Ylsi Gega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Bocove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Çobo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Tofik Çobo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Levan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Zenelaj</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Delo Zenalaj</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Frrakull</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Lalaj</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Aleksander Lalaj</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Sheq Musalalaj</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Kodheli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Remzi Kodheli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Cakran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19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Tushe</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Hasan Tushe</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Strum</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Murati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Shkelqim Murati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Ish NNI</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Cepele</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Neim Cepele</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Jagodin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Lulaj</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Xhevahir Lulaj</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Varibop</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Mbyeti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Llazar Mbyeti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Seman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Dogani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Hajda Dogani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Kallm</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Tegu</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Theodhori Tegu</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Sheq I Madh</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Hoxhaj</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Leonidha Hoxhaj</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Portez</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Kacaboni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Hito Kacabani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Frrakull</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Koçi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Enkelejda Koçi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Vajkan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29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Gremi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Seit Gremi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Sheqishte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Palka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Luan Plaka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Vidhisht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Sulaj</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Alie Sulaj</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Fier</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Cemeri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Hysen Cemeri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Babunje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Prifti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Thanas Prifti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Kemishtaj</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Ndreka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Arben Ndreka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Bishtqethem</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Basha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Viktor Basha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Mazhaj</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Rina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Llazar Rina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Bubullime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smartTag w:uri="urn:schemas-microsoft-com:office:smarttags" w:element="country-region">
              <w:smartTag w:uri="urn:schemas-microsoft-com:office:smarttags" w:element="place">
                <w:r w:rsidRPr="000750FC">
                  <w:t>Mali</w:t>
                </w:r>
              </w:smartTag>
            </w:smartTag>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xml:space="preserve">Arqile </w:t>
            </w:r>
            <w:smartTag w:uri="urn:schemas-microsoft-com:office:smarttags" w:element="country-region">
              <w:smartTag w:uri="urn:schemas-microsoft-com:office:smarttags" w:element="place">
                <w:r w:rsidRPr="000750FC">
                  <w:t>Mali</w:t>
                </w:r>
              </w:smartTag>
            </w:smartTag>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Mize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Mitrushi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Dhimiter Mitrushi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Divjake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39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Xharo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Vllasi Xharo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Divjake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Sopi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Llazar Sopi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Divjake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Toli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Artur Toli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Toshkez</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Qose</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Luan Qose</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Ngurres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Kaja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Alfred Kaja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Gjonas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Mebeli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Dritan Mebeli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Zharnec</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Lufra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Sotir Velo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Gorre</w:t>
            </w:r>
          </w:p>
        </w:tc>
      </w:tr>
      <w:tr w:rsidR="00245743" w:rsidRPr="000750FC" w:rsidTr="006E6392">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Duro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Medin Duro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6E6392">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47</w:t>
            </w:r>
          </w:p>
        </w:tc>
        <w:tc>
          <w:tcPr>
            <w:tcW w:w="172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Delta-Doni</w:t>
            </w:r>
          </w:p>
        </w:tc>
        <w:tc>
          <w:tcPr>
            <w:tcW w:w="18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smartTag w:uri="urn:schemas-microsoft-com:office:smarttags" w:element="City">
              <w:smartTag w:uri="urn:schemas-microsoft-com:office:smarttags" w:element="place">
                <w:r w:rsidRPr="000750FC">
                  <w:t>Edmond</w:t>
                </w:r>
              </w:smartTag>
            </w:smartTag>
            <w:r w:rsidRPr="000750FC">
              <w:t xml:space="preserve"> Gjata</w:t>
            </w:r>
          </w:p>
        </w:tc>
        <w:tc>
          <w:tcPr>
            <w:tcW w:w="314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Gorre</w:t>
            </w:r>
          </w:p>
        </w:tc>
      </w:tr>
      <w:tr w:rsidR="00245743" w:rsidRPr="000750FC" w:rsidTr="006E6392">
        <w:trPr>
          <w:trHeight w:val="255"/>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48</w:t>
            </w:r>
          </w:p>
        </w:tc>
        <w:tc>
          <w:tcPr>
            <w:tcW w:w="172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Duda</w:t>
            </w:r>
          </w:p>
        </w:tc>
        <w:tc>
          <w:tcPr>
            <w:tcW w:w="18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Ilirjan Duda</w:t>
            </w:r>
          </w:p>
        </w:tc>
        <w:tc>
          <w:tcPr>
            <w:tcW w:w="314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Divjake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49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xml:space="preserve">Sina </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Halim Sina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Ngurres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Gjeka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Miti Gjeka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Bishtcukas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Veliu</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Fatmir Veliu</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Arres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Nezha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Agim Nezha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Kosove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Furrxhiu</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Valmir Furrxhiu</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Imsht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Ndoni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Perikli Ndoni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Grabian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Krasniqi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Muharrem Krasniqi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Gradisht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Hida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Fiolena Hida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Fiershegan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Mara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Vladimir Mara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Terbuf</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Skenderi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Edmon Skenderi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Thane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59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Arapi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Ismail Arapi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C.Proshke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Dervishi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Vullnet Dervishi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C.Proshke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Bullari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Habil Bullari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C.Shkumbin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Kuci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Urani Kuçi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Fiershegan</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Pepa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Viktor Pepa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Sejmenas</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Nezha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Mynyr Nezha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K.Bardhe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Kasmi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Ilir kasmi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Terbuf</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Hoxha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Selman Hoxha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Dushk</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Qereti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Gentian Qereti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Terbuf</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Kaja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Estref Kaja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Bubullime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69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Muço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Bajram Muço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Terbuf</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xml:space="preserve">Sula </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Avni Sula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Terbuf</w:t>
            </w:r>
          </w:p>
        </w:tc>
      </w:tr>
      <w:tr w:rsidR="00245743" w:rsidRPr="000750FC" w:rsidTr="00245743">
        <w:trPr>
          <w:trHeight w:val="27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71</w:t>
            </w:r>
          </w:p>
        </w:tc>
        <w:tc>
          <w:tcPr>
            <w:tcW w:w="1720" w:type="dxa"/>
            <w:tcBorders>
              <w:top w:val="nil"/>
              <w:left w:val="nil"/>
              <w:bottom w:val="nil"/>
              <w:right w:val="single" w:sz="4" w:space="0" w:color="auto"/>
            </w:tcBorders>
            <w:shd w:val="clear" w:color="auto" w:fill="auto"/>
            <w:vAlign w:val="center"/>
          </w:tcPr>
          <w:p w:rsidR="00245743" w:rsidRPr="000750FC" w:rsidRDefault="00245743" w:rsidP="006E6392">
            <w:pPr>
              <w:pStyle w:val="Tabele"/>
            </w:pPr>
            <w:r w:rsidRPr="000750FC">
              <w:t>Mehmeti</w:t>
            </w:r>
          </w:p>
        </w:tc>
        <w:tc>
          <w:tcPr>
            <w:tcW w:w="1800" w:type="dxa"/>
            <w:tcBorders>
              <w:top w:val="nil"/>
              <w:left w:val="nil"/>
              <w:bottom w:val="nil"/>
              <w:right w:val="single" w:sz="4" w:space="0" w:color="auto"/>
            </w:tcBorders>
            <w:shd w:val="clear" w:color="auto" w:fill="auto"/>
            <w:vAlign w:val="center"/>
          </w:tcPr>
          <w:p w:rsidR="00245743" w:rsidRPr="000750FC" w:rsidRDefault="00245743" w:rsidP="006E6392">
            <w:pPr>
              <w:pStyle w:val="Tabele"/>
            </w:pPr>
            <w:r w:rsidRPr="000750FC">
              <w:t>Mehmet Mehmeti</w:t>
            </w:r>
          </w:p>
        </w:tc>
        <w:tc>
          <w:tcPr>
            <w:tcW w:w="3140" w:type="dxa"/>
            <w:tcBorders>
              <w:top w:val="nil"/>
              <w:left w:val="nil"/>
              <w:bottom w:val="nil"/>
              <w:right w:val="single" w:sz="4" w:space="0" w:color="auto"/>
            </w:tcBorders>
            <w:shd w:val="clear" w:color="auto" w:fill="auto"/>
            <w:vAlign w:val="center"/>
          </w:tcPr>
          <w:p w:rsidR="00245743" w:rsidRPr="000750FC" w:rsidRDefault="00245743" w:rsidP="006E6392">
            <w:pPr>
              <w:pStyle w:val="Tabele"/>
            </w:pPr>
            <w:r w:rsidRPr="000750FC">
              <w:t>Perpunim qumeshti</w:t>
            </w:r>
          </w:p>
        </w:tc>
        <w:tc>
          <w:tcPr>
            <w:tcW w:w="1600" w:type="dxa"/>
            <w:tcBorders>
              <w:top w:val="nil"/>
              <w:left w:val="nil"/>
              <w:bottom w:val="nil"/>
              <w:right w:val="single" w:sz="4" w:space="0" w:color="auto"/>
            </w:tcBorders>
            <w:shd w:val="clear" w:color="auto" w:fill="auto"/>
            <w:vAlign w:val="center"/>
          </w:tcPr>
          <w:p w:rsidR="00245743" w:rsidRPr="000750FC" w:rsidRDefault="00245743" w:rsidP="006E6392">
            <w:pPr>
              <w:pStyle w:val="Tabele"/>
            </w:pPr>
            <w:r w:rsidRPr="000750FC">
              <w:t>Ballsh</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72</w:t>
            </w:r>
          </w:p>
        </w:tc>
        <w:tc>
          <w:tcPr>
            <w:tcW w:w="1720" w:type="dxa"/>
            <w:tcBorders>
              <w:top w:val="single" w:sz="8"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Sauli</w:t>
            </w:r>
          </w:p>
        </w:tc>
        <w:tc>
          <w:tcPr>
            <w:tcW w:w="1800" w:type="dxa"/>
            <w:tcBorders>
              <w:top w:val="single" w:sz="8"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Viron Sauli</w:t>
            </w:r>
          </w:p>
        </w:tc>
        <w:tc>
          <w:tcPr>
            <w:tcW w:w="3140" w:type="dxa"/>
            <w:tcBorders>
              <w:top w:val="single" w:sz="8"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single" w:sz="8"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16 Prilli</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Elvis</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Shaban Sulejmani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Kryengritja Fierit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Rina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Kleanthi Rina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Apollonia</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Rista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Aleksander Rista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Kastriot</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Dano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Aleksander dano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1 Maj</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Nurçe</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Avdul Nurçe</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Gerosi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Mimoza Gjeka</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79</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Sinani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Ilmi Sinani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80</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Ypsilon</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Sali Ceni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ELOS</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Josif Çuko</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Gjini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Spiro Gjini</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Divjake</w:t>
            </w:r>
          </w:p>
        </w:tc>
      </w:tr>
      <w:tr w:rsidR="00245743" w:rsidRPr="000750FC" w:rsidTr="00245743">
        <w:trPr>
          <w:trHeight w:val="27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83</w:t>
            </w:r>
          </w:p>
        </w:tc>
        <w:tc>
          <w:tcPr>
            <w:tcW w:w="172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Licka</w:t>
            </w:r>
          </w:p>
        </w:tc>
        <w:tc>
          <w:tcPr>
            <w:tcW w:w="180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Agron Licka</w:t>
            </w:r>
          </w:p>
        </w:tc>
        <w:tc>
          <w:tcPr>
            <w:tcW w:w="314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Prodh.sallmi</w:t>
            </w:r>
          </w:p>
        </w:tc>
        <w:tc>
          <w:tcPr>
            <w:tcW w:w="160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Ari-Frigo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Import-mishi dhe nenprodukte te tij</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Sheq i Madh, Fier</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Internacional-Foods</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Import-mishi dhe nenprodukte te tij</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L.Kryengritja Fier</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86</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INA-FROZENA</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Import-mishi dhe nenprodukte te tij</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“18 Tetori“ LUSHNJE</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87</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A.T.M</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Import-mishi dhe nenprodukte</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"KASTRIOT", Fier</w:t>
            </w:r>
          </w:p>
        </w:tc>
      </w:tr>
      <w:tr w:rsidR="00245743" w:rsidRPr="000750FC" w:rsidTr="006E6392">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88</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SOPRANO ABB</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produkte me origjine shtazore konserva</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Sheq i Madh, Fier</w:t>
            </w:r>
          </w:p>
        </w:tc>
      </w:tr>
      <w:tr w:rsidR="00245743" w:rsidRPr="000750FC" w:rsidTr="006E6392">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89</w:t>
            </w:r>
          </w:p>
        </w:tc>
        <w:tc>
          <w:tcPr>
            <w:tcW w:w="172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“STUDIO “</w:t>
            </w:r>
          </w:p>
        </w:tc>
        <w:tc>
          <w:tcPr>
            <w:tcW w:w="18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Produkte me origjine shtazore te konservuara</w:t>
            </w:r>
          </w:p>
        </w:tc>
        <w:tc>
          <w:tcPr>
            <w:tcW w:w="16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Sheq i Madh, FIER</w:t>
            </w:r>
          </w:p>
        </w:tc>
      </w:tr>
      <w:tr w:rsidR="00245743" w:rsidRPr="000750FC" w:rsidTr="006E6392">
        <w:trPr>
          <w:trHeight w:val="51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90</w:t>
            </w:r>
          </w:p>
        </w:tc>
        <w:tc>
          <w:tcPr>
            <w:tcW w:w="172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GETOAR</w:t>
            </w:r>
          </w:p>
        </w:tc>
        <w:tc>
          <w:tcPr>
            <w:tcW w:w="18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Produkte me origjine shtazore, mish dhe nenprodukte</w:t>
            </w:r>
          </w:p>
        </w:tc>
        <w:tc>
          <w:tcPr>
            <w:tcW w:w="1600" w:type="dxa"/>
            <w:tcBorders>
              <w:top w:val="single" w:sz="4" w:space="0" w:color="auto"/>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Patos ,Fier</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91</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ERMANDI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qumeshti dhe nenprodukte te tij</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92</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KING MEAT</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Produkte me origjine shtazore, mish</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Kryengritje e Fierit” Fier</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93</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VALDINO</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Produkte  te qumeshtit, AKULLORE</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 Kryengritje e Fierit” Fier</w:t>
            </w:r>
          </w:p>
        </w:tc>
      </w:tr>
      <w:tr w:rsidR="00245743" w:rsidRPr="000750FC" w:rsidTr="00245743">
        <w:trPr>
          <w:trHeight w:val="510"/>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94</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GAZMENT ZENELI</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Import- Produkte me origjine shtazore te konservuara.</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xml:space="preserve"> Fier</w:t>
            </w:r>
          </w:p>
        </w:tc>
      </w:tr>
      <w:tr w:rsidR="00245743" w:rsidRPr="000750FC" w:rsidTr="00245743">
        <w:trPr>
          <w:trHeight w:val="25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95</w:t>
            </w:r>
          </w:p>
        </w:tc>
        <w:tc>
          <w:tcPr>
            <w:tcW w:w="172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ERMANDI sh.p.k</w:t>
            </w:r>
          </w:p>
        </w:tc>
        <w:tc>
          <w:tcPr>
            <w:tcW w:w="18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 xml:space="preserve">Eksport/djath kacakavall </w:t>
            </w:r>
          </w:p>
        </w:tc>
        <w:tc>
          <w:tcPr>
            <w:tcW w:w="1600" w:type="dxa"/>
            <w:tcBorders>
              <w:top w:val="nil"/>
              <w:left w:val="nil"/>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Lushnje</w:t>
            </w:r>
          </w:p>
        </w:tc>
      </w:tr>
      <w:tr w:rsidR="00245743" w:rsidRPr="000750FC" w:rsidTr="00245743">
        <w:trPr>
          <w:trHeight w:val="525"/>
        </w:trPr>
        <w:tc>
          <w:tcPr>
            <w:tcW w:w="540" w:type="dxa"/>
            <w:tcBorders>
              <w:top w:val="nil"/>
              <w:left w:val="single" w:sz="8" w:space="0" w:color="auto"/>
              <w:bottom w:val="single" w:sz="4" w:space="0" w:color="auto"/>
              <w:right w:val="single" w:sz="4" w:space="0" w:color="auto"/>
            </w:tcBorders>
            <w:shd w:val="clear" w:color="auto" w:fill="auto"/>
            <w:vAlign w:val="center"/>
          </w:tcPr>
          <w:p w:rsidR="00245743" w:rsidRPr="000750FC" w:rsidRDefault="00245743" w:rsidP="006E6392">
            <w:pPr>
              <w:pStyle w:val="Tabele"/>
            </w:pPr>
            <w:r w:rsidRPr="000750FC">
              <w:t>96</w:t>
            </w:r>
          </w:p>
        </w:tc>
        <w:tc>
          <w:tcPr>
            <w:tcW w:w="172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EURONUOVO</w:t>
            </w:r>
          </w:p>
        </w:tc>
        <w:tc>
          <w:tcPr>
            <w:tcW w:w="180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 </w:t>
            </w:r>
          </w:p>
        </w:tc>
        <w:tc>
          <w:tcPr>
            <w:tcW w:w="314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Import- Produkte me origjine shtazore te konservuara</w:t>
            </w:r>
          </w:p>
        </w:tc>
        <w:tc>
          <w:tcPr>
            <w:tcW w:w="1600" w:type="dxa"/>
            <w:tcBorders>
              <w:top w:val="nil"/>
              <w:left w:val="nil"/>
              <w:bottom w:val="single" w:sz="8" w:space="0" w:color="auto"/>
              <w:right w:val="single" w:sz="4" w:space="0" w:color="auto"/>
            </w:tcBorders>
            <w:shd w:val="clear" w:color="auto" w:fill="auto"/>
            <w:vAlign w:val="center"/>
          </w:tcPr>
          <w:p w:rsidR="00245743" w:rsidRPr="000750FC" w:rsidRDefault="00245743" w:rsidP="006E6392">
            <w:pPr>
              <w:pStyle w:val="Tabele"/>
            </w:pPr>
            <w:r w:rsidRPr="000750FC">
              <w:t xml:space="preserve"> Fier</w:t>
            </w:r>
          </w:p>
        </w:tc>
      </w:tr>
    </w:tbl>
    <w:p w:rsidR="00245743" w:rsidRPr="003D2093" w:rsidRDefault="00245743" w:rsidP="00245743">
      <w:pPr>
        <w:rPr>
          <w:sz w:val="20"/>
        </w:rPr>
      </w:pPr>
    </w:p>
    <w:p w:rsidR="00245743" w:rsidRPr="003D2093" w:rsidRDefault="00245743" w:rsidP="00245743">
      <w:pPr>
        <w:rPr>
          <w:sz w:val="20"/>
        </w:rPr>
      </w:pPr>
    </w:p>
    <w:p w:rsidR="00245743" w:rsidRDefault="00245743"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Default="005977B4" w:rsidP="00245743">
      <w:pPr>
        <w:rPr>
          <w:sz w:val="20"/>
        </w:rPr>
      </w:pPr>
    </w:p>
    <w:p w:rsidR="005977B4" w:rsidRPr="003D2093" w:rsidRDefault="005977B4" w:rsidP="00245743">
      <w:pPr>
        <w:rPr>
          <w:sz w:val="20"/>
        </w:rPr>
      </w:pPr>
    </w:p>
    <w:tbl>
      <w:tblPr>
        <w:tblW w:w="9916" w:type="dxa"/>
        <w:tblInd w:w="94" w:type="dxa"/>
        <w:tblLook w:val="0000" w:firstRow="0" w:lastRow="0" w:firstColumn="0" w:lastColumn="0" w:noHBand="0" w:noVBand="0"/>
      </w:tblPr>
      <w:tblGrid>
        <w:gridCol w:w="472"/>
        <w:gridCol w:w="1795"/>
        <w:gridCol w:w="279"/>
        <w:gridCol w:w="1579"/>
        <w:gridCol w:w="719"/>
        <w:gridCol w:w="2614"/>
        <w:gridCol w:w="260"/>
        <w:gridCol w:w="1619"/>
        <w:gridCol w:w="579"/>
      </w:tblGrid>
      <w:tr w:rsidR="005977B4" w:rsidRPr="003D2093" w:rsidTr="006E6392">
        <w:trPr>
          <w:trHeight w:val="375"/>
        </w:trPr>
        <w:tc>
          <w:tcPr>
            <w:tcW w:w="9916" w:type="dxa"/>
            <w:gridSpan w:val="9"/>
            <w:tcBorders>
              <w:top w:val="nil"/>
              <w:left w:val="nil"/>
              <w:bottom w:val="nil"/>
              <w:right w:val="nil"/>
            </w:tcBorders>
            <w:shd w:val="clear" w:color="auto" w:fill="auto"/>
            <w:vAlign w:val="center"/>
          </w:tcPr>
          <w:p w:rsidR="005977B4" w:rsidRPr="005977B4" w:rsidRDefault="005977B4" w:rsidP="006E6392">
            <w:pPr>
              <w:pStyle w:val="Tabele"/>
              <w:jc w:val="center"/>
            </w:pPr>
            <w:r w:rsidRPr="003D2093">
              <w:t>QARKU</w:t>
            </w:r>
            <w:r>
              <w:t xml:space="preserve">  </w:t>
            </w:r>
            <w:r w:rsidRPr="003D2093">
              <w:t>GJIROKASTER</w:t>
            </w:r>
          </w:p>
        </w:tc>
      </w:tr>
      <w:tr w:rsidR="005977B4" w:rsidRPr="003D2093" w:rsidTr="006E6392">
        <w:trPr>
          <w:trHeight w:val="270"/>
        </w:trPr>
        <w:tc>
          <w:tcPr>
            <w:tcW w:w="472" w:type="dxa"/>
            <w:tcBorders>
              <w:top w:val="single" w:sz="8" w:space="0" w:color="auto"/>
              <w:left w:val="single" w:sz="8" w:space="0" w:color="auto"/>
              <w:bottom w:val="single" w:sz="8" w:space="0" w:color="auto"/>
              <w:right w:val="single" w:sz="4" w:space="0" w:color="auto"/>
            </w:tcBorders>
            <w:shd w:val="clear" w:color="auto" w:fill="C0C0C0"/>
            <w:vAlign w:val="center"/>
          </w:tcPr>
          <w:p w:rsidR="005977B4" w:rsidRPr="006E6392" w:rsidRDefault="005977B4" w:rsidP="006E6392">
            <w:pPr>
              <w:pStyle w:val="Tabele"/>
              <w:jc w:val="center"/>
              <w:rPr>
                <w:b/>
              </w:rPr>
            </w:pPr>
            <w:r w:rsidRPr="006E6392">
              <w:rPr>
                <w:b/>
              </w:rPr>
              <w:t>Nr</w:t>
            </w:r>
          </w:p>
        </w:tc>
        <w:tc>
          <w:tcPr>
            <w:tcW w:w="2074" w:type="dxa"/>
            <w:gridSpan w:val="2"/>
            <w:tcBorders>
              <w:top w:val="single" w:sz="8" w:space="0" w:color="auto"/>
              <w:left w:val="nil"/>
              <w:bottom w:val="single" w:sz="8" w:space="0" w:color="auto"/>
              <w:right w:val="single" w:sz="4" w:space="0" w:color="auto"/>
            </w:tcBorders>
            <w:shd w:val="clear" w:color="auto" w:fill="C0C0C0"/>
            <w:vAlign w:val="center"/>
          </w:tcPr>
          <w:p w:rsidR="005977B4" w:rsidRPr="006E6392" w:rsidRDefault="005977B4" w:rsidP="006E6392">
            <w:pPr>
              <w:pStyle w:val="Tabele"/>
              <w:jc w:val="center"/>
              <w:rPr>
                <w:b/>
              </w:rPr>
            </w:pPr>
            <w:r w:rsidRPr="006E6392">
              <w:rPr>
                <w:b/>
              </w:rPr>
              <w:t>Subjekti</w:t>
            </w:r>
          </w:p>
        </w:tc>
        <w:tc>
          <w:tcPr>
            <w:tcW w:w="2298" w:type="dxa"/>
            <w:gridSpan w:val="2"/>
            <w:tcBorders>
              <w:top w:val="single" w:sz="8" w:space="0" w:color="auto"/>
              <w:left w:val="nil"/>
              <w:bottom w:val="single" w:sz="8" w:space="0" w:color="auto"/>
              <w:right w:val="single" w:sz="4" w:space="0" w:color="auto"/>
            </w:tcBorders>
            <w:shd w:val="clear" w:color="auto" w:fill="C0C0C0"/>
            <w:vAlign w:val="center"/>
          </w:tcPr>
          <w:p w:rsidR="005977B4" w:rsidRPr="006E6392" w:rsidRDefault="005977B4" w:rsidP="006E6392">
            <w:pPr>
              <w:pStyle w:val="Tabele"/>
              <w:jc w:val="center"/>
              <w:rPr>
                <w:b/>
              </w:rPr>
            </w:pPr>
            <w:r w:rsidRPr="006E6392">
              <w:rPr>
                <w:b/>
              </w:rPr>
              <w:t>Përfaqësuesi i firmës</w:t>
            </w:r>
          </w:p>
        </w:tc>
        <w:tc>
          <w:tcPr>
            <w:tcW w:w="2874" w:type="dxa"/>
            <w:gridSpan w:val="2"/>
            <w:tcBorders>
              <w:top w:val="single" w:sz="8" w:space="0" w:color="auto"/>
              <w:left w:val="nil"/>
              <w:bottom w:val="single" w:sz="8" w:space="0" w:color="auto"/>
              <w:right w:val="single" w:sz="4" w:space="0" w:color="auto"/>
            </w:tcBorders>
            <w:shd w:val="clear" w:color="auto" w:fill="C0C0C0"/>
            <w:vAlign w:val="center"/>
          </w:tcPr>
          <w:p w:rsidR="005977B4" w:rsidRPr="006E6392" w:rsidRDefault="005977B4" w:rsidP="006E6392">
            <w:pPr>
              <w:pStyle w:val="Tabele"/>
              <w:jc w:val="center"/>
              <w:rPr>
                <w:b/>
              </w:rPr>
            </w:pPr>
            <w:r w:rsidRPr="006E6392">
              <w:rPr>
                <w:b/>
              </w:rPr>
              <w:t>Aktiviteti</w:t>
            </w:r>
          </w:p>
        </w:tc>
        <w:tc>
          <w:tcPr>
            <w:tcW w:w="2198" w:type="dxa"/>
            <w:gridSpan w:val="2"/>
            <w:tcBorders>
              <w:top w:val="single" w:sz="8" w:space="0" w:color="auto"/>
              <w:left w:val="nil"/>
              <w:bottom w:val="single" w:sz="8" w:space="0" w:color="auto"/>
              <w:right w:val="single" w:sz="8" w:space="0" w:color="auto"/>
            </w:tcBorders>
            <w:shd w:val="clear" w:color="auto" w:fill="C0C0C0"/>
            <w:vAlign w:val="center"/>
          </w:tcPr>
          <w:p w:rsidR="005977B4" w:rsidRPr="006E6392" w:rsidRDefault="005977B4" w:rsidP="006E6392">
            <w:pPr>
              <w:pStyle w:val="Tabele"/>
              <w:jc w:val="center"/>
              <w:rPr>
                <w:b/>
              </w:rPr>
            </w:pPr>
            <w:r w:rsidRPr="006E6392">
              <w:rPr>
                <w:b/>
              </w:rPr>
              <w:t>Adresa</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GjiroFarm</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Th.Millo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Vrisera</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Sprint</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S.Petridhi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Libohove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Cipi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Nikolla Cipi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Lunxheri</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Baho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Xhelil Baho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Lunxheri</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5</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Danaj</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Adriatik Danaj</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Antigone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6</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Stathi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Kristofor Stathi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Odrije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7</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Peta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Drini Peta</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Odrije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8</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Muro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Siri Muro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Picar</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9</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Hoxha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Novruz Hoxha</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Kolonje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10</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Frengu</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Shkelqim Frengu</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Kolonje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11</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Cobo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Cobo Sejfo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Kardhiq</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12</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Buci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xml:space="preserve">Qendro Buci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Dhuvjan</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13</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Mamuti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Afrat Mamuti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Libohove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14</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Bejko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Izet Bejko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Lazarat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15</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Kaso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smartTag w:uri="urn:schemas-microsoft-com:office:smarttags" w:element="City">
              <w:smartTag w:uri="urn:schemas-microsoft-com:office:smarttags" w:element="place">
                <w:r w:rsidRPr="005977B4">
                  <w:rPr>
                    <w:sz w:val="16"/>
                    <w:szCs w:val="16"/>
                  </w:rPr>
                  <w:t>Edmond</w:t>
                </w:r>
              </w:smartTag>
            </w:smartTag>
            <w:r w:rsidRPr="005977B4">
              <w:rPr>
                <w:sz w:val="16"/>
                <w:szCs w:val="16"/>
              </w:rPr>
              <w:t xml:space="preserve"> Kaso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Zagorie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16</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Gerbizi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xml:space="preserve">Vasil Gerbizi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Polican</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17</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Basha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xml:space="preserve">Agron Basha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Gjirokaster</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18</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Agaraj</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David Agaraj</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Lekel</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19</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Mema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Mihal Mema</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Dukaj</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20</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Mustafaraj</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Ilmi Mustafaraj</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Dams</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21</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Mullaraj</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Krenar Mullaraj</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Kashisht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22</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Dedgjoni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Sali Dedgjoni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Memaliaj</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23</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Zhegu</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Enver Zhegu</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Dhemblan</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24</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Sinaj</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Dallendyshe Sinaj</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Dhemblan</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25</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Kaci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Latif Kaci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Dhemblan</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26</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Roshi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Bastri Roshi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Progonat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27</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Xhebro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Adet Xhebro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Nivic</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28</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Gjoni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Xhevahir Gjoni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Rexhine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29</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Gumeni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Napolon Gumeni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Gusmar</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30</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Zhupa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Haki Zhupa</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Progonat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31</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Todhe</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xml:space="preserve">Vasil Todhe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Permet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32</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Demiri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Spartak Demiri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Permet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33</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Lipe</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Trifon Lipe</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Kadhull</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34</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Teme</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Muharrem Teme</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Qilarisht</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35</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Meshini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Altin Meshini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Kuqal</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36</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Ndoni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Petro Ndoni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Kelcyre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37</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Muhaj</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Baftjar Muhaj</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Kelcyre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38</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Lara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Abaz Lara</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Carcove</w:t>
            </w:r>
          </w:p>
        </w:tc>
      </w:tr>
      <w:tr w:rsidR="00245743" w:rsidRPr="003D2093" w:rsidTr="006E6392">
        <w:trPr>
          <w:trHeight w:val="270"/>
        </w:trPr>
        <w:tc>
          <w:tcPr>
            <w:tcW w:w="472" w:type="dxa"/>
            <w:tcBorders>
              <w:top w:val="nil"/>
              <w:left w:val="single" w:sz="8" w:space="0" w:color="auto"/>
              <w:bottom w:val="nil"/>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39</w:t>
            </w:r>
          </w:p>
        </w:tc>
        <w:tc>
          <w:tcPr>
            <w:tcW w:w="2074" w:type="dxa"/>
            <w:gridSpan w:val="2"/>
            <w:tcBorders>
              <w:top w:val="nil"/>
              <w:left w:val="nil"/>
              <w:bottom w:val="nil"/>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Laskaj</w:t>
            </w:r>
          </w:p>
        </w:tc>
        <w:tc>
          <w:tcPr>
            <w:tcW w:w="2298" w:type="dxa"/>
            <w:gridSpan w:val="2"/>
            <w:tcBorders>
              <w:top w:val="nil"/>
              <w:left w:val="nil"/>
              <w:bottom w:val="nil"/>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Elidon Laskaj</w:t>
            </w:r>
          </w:p>
        </w:tc>
        <w:tc>
          <w:tcPr>
            <w:tcW w:w="2874" w:type="dxa"/>
            <w:gridSpan w:val="2"/>
            <w:tcBorders>
              <w:top w:val="nil"/>
              <w:left w:val="nil"/>
              <w:bottom w:val="nil"/>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qumeshti</w:t>
            </w:r>
          </w:p>
        </w:tc>
        <w:tc>
          <w:tcPr>
            <w:tcW w:w="2198" w:type="dxa"/>
            <w:gridSpan w:val="2"/>
            <w:tcBorders>
              <w:top w:val="nil"/>
              <w:left w:val="nil"/>
              <w:bottom w:val="nil"/>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Carcove</w:t>
            </w:r>
          </w:p>
        </w:tc>
      </w:tr>
      <w:tr w:rsidR="00245743" w:rsidRPr="003D2093" w:rsidTr="006E6392">
        <w:trPr>
          <w:trHeight w:val="255"/>
        </w:trPr>
        <w:tc>
          <w:tcPr>
            <w:tcW w:w="472" w:type="dxa"/>
            <w:tcBorders>
              <w:top w:val="single" w:sz="8" w:space="0" w:color="auto"/>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40</w:t>
            </w:r>
          </w:p>
        </w:tc>
        <w:tc>
          <w:tcPr>
            <w:tcW w:w="2074" w:type="dxa"/>
            <w:gridSpan w:val="2"/>
            <w:tcBorders>
              <w:top w:val="single" w:sz="8" w:space="0" w:color="auto"/>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Thoma Gega</w:t>
            </w:r>
          </w:p>
        </w:tc>
        <w:tc>
          <w:tcPr>
            <w:tcW w:w="2298" w:type="dxa"/>
            <w:gridSpan w:val="2"/>
            <w:tcBorders>
              <w:top w:val="single" w:sz="8" w:space="0" w:color="auto"/>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Thoma Gega</w:t>
            </w:r>
          </w:p>
        </w:tc>
        <w:tc>
          <w:tcPr>
            <w:tcW w:w="2874" w:type="dxa"/>
            <w:gridSpan w:val="2"/>
            <w:tcBorders>
              <w:top w:val="single" w:sz="8" w:space="0" w:color="auto"/>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mishi</w:t>
            </w:r>
          </w:p>
        </w:tc>
        <w:tc>
          <w:tcPr>
            <w:tcW w:w="2198" w:type="dxa"/>
            <w:gridSpan w:val="2"/>
            <w:tcBorders>
              <w:top w:val="single" w:sz="8" w:space="0" w:color="auto"/>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Gjirokaster</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41</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Abaz Bilbili</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Abaz Bilbili</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mishi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Kordhoce</w:t>
            </w:r>
          </w:p>
        </w:tc>
      </w:tr>
      <w:tr w:rsidR="00245743" w:rsidRPr="003D2093" w:rsidTr="006E6392">
        <w:trPr>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42</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Natasha Bejko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Natasha Bejko</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mishi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PERMET</w:t>
            </w:r>
          </w:p>
        </w:tc>
      </w:tr>
      <w:tr w:rsidR="00245743" w:rsidRPr="003D2093" w:rsidTr="006E6392">
        <w:trPr>
          <w:trHeight w:val="31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43</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Gazmend Gega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Gazmend Gega</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mishi</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Lagjja nr.1 Sarande</w:t>
            </w:r>
          </w:p>
        </w:tc>
      </w:tr>
      <w:tr w:rsidR="00245743" w:rsidRPr="003D2093" w:rsidTr="006E6392">
        <w:trPr>
          <w:trHeight w:val="315"/>
        </w:trPr>
        <w:tc>
          <w:tcPr>
            <w:tcW w:w="472" w:type="dxa"/>
            <w:tcBorders>
              <w:top w:val="nil"/>
              <w:left w:val="single" w:sz="8" w:space="0" w:color="auto"/>
              <w:bottom w:val="single" w:sz="8"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44</w:t>
            </w:r>
          </w:p>
        </w:tc>
        <w:tc>
          <w:tcPr>
            <w:tcW w:w="2074" w:type="dxa"/>
            <w:gridSpan w:val="2"/>
            <w:tcBorders>
              <w:top w:val="nil"/>
              <w:left w:val="nil"/>
              <w:bottom w:val="single" w:sz="8"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Arben Mehmeti</w:t>
            </w:r>
          </w:p>
        </w:tc>
        <w:tc>
          <w:tcPr>
            <w:tcW w:w="2298" w:type="dxa"/>
            <w:gridSpan w:val="2"/>
            <w:tcBorders>
              <w:top w:val="nil"/>
              <w:left w:val="nil"/>
              <w:bottom w:val="single" w:sz="8"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Arben Mehmeti</w:t>
            </w:r>
          </w:p>
        </w:tc>
        <w:tc>
          <w:tcPr>
            <w:tcW w:w="2874" w:type="dxa"/>
            <w:gridSpan w:val="2"/>
            <w:tcBorders>
              <w:top w:val="nil"/>
              <w:left w:val="nil"/>
              <w:bottom w:val="single" w:sz="8"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Perpunim mishi</w:t>
            </w:r>
          </w:p>
        </w:tc>
        <w:tc>
          <w:tcPr>
            <w:tcW w:w="2198" w:type="dxa"/>
            <w:gridSpan w:val="2"/>
            <w:tcBorders>
              <w:top w:val="nil"/>
              <w:left w:val="nil"/>
              <w:bottom w:val="single" w:sz="8"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Lagjja nr.1 Sarande</w:t>
            </w:r>
          </w:p>
        </w:tc>
      </w:tr>
      <w:tr w:rsidR="00245743" w:rsidRPr="003D2093" w:rsidTr="006E6392">
        <w:trPr>
          <w:trHeight w:val="31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45</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NIVA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Import- mish e nenprodukte te tij</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Gjirokaster</w:t>
            </w:r>
          </w:p>
        </w:tc>
      </w:tr>
      <w:tr w:rsidR="00245743" w:rsidRPr="003D2093" w:rsidTr="006E6392">
        <w:trPr>
          <w:trHeight w:val="31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46</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DRINO</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Import- mish e nenprodukte te tij</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Gjirokaster</w:t>
            </w:r>
          </w:p>
        </w:tc>
      </w:tr>
      <w:tr w:rsidR="00245743" w:rsidRPr="003D2093" w:rsidTr="006E6392">
        <w:trPr>
          <w:trHeight w:val="143"/>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47</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Hari Lena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Import- mish e nenprodukte te tij</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Gjirokaster</w:t>
            </w:r>
          </w:p>
        </w:tc>
      </w:tr>
      <w:tr w:rsidR="00245743" w:rsidRPr="003D2093" w:rsidTr="006E6392">
        <w:trPr>
          <w:trHeight w:val="181"/>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48</w:t>
            </w:r>
          </w:p>
        </w:tc>
        <w:tc>
          <w:tcPr>
            <w:tcW w:w="20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ELKA-SA</w:t>
            </w:r>
          </w:p>
        </w:tc>
        <w:tc>
          <w:tcPr>
            <w:tcW w:w="2298"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w:t>
            </w:r>
          </w:p>
        </w:tc>
        <w:tc>
          <w:tcPr>
            <w:tcW w:w="2874" w:type="dxa"/>
            <w:gridSpan w:val="2"/>
            <w:tcBorders>
              <w:top w:val="nil"/>
              <w:left w:val="nil"/>
              <w:bottom w:val="single" w:sz="4"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Import- mish e nenprodukte te tij</w:t>
            </w:r>
          </w:p>
        </w:tc>
        <w:tc>
          <w:tcPr>
            <w:tcW w:w="2198" w:type="dxa"/>
            <w:gridSpan w:val="2"/>
            <w:tcBorders>
              <w:top w:val="nil"/>
              <w:left w:val="nil"/>
              <w:bottom w:val="single" w:sz="4"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Gjirokaster</w:t>
            </w:r>
          </w:p>
        </w:tc>
      </w:tr>
      <w:tr w:rsidR="00245743" w:rsidRPr="003D2093" w:rsidTr="006E6392">
        <w:trPr>
          <w:trHeight w:val="125"/>
        </w:trPr>
        <w:tc>
          <w:tcPr>
            <w:tcW w:w="472" w:type="dxa"/>
            <w:tcBorders>
              <w:top w:val="nil"/>
              <w:left w:val="single" w:sz="8" w:space="0" w:color="auto"/>
              <w:bottom w:val="single" w:sz="8"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49</w:t>
            </w:r>
          </w:p>
        </w:tc>
        <w:tc>
          <w:tcPr>
            <w:tcW w:w="2074" w:type="dxa"/>
            <w:gridSpan w:val="2"/>
            <w:tcBorders>
              <w:top w:val="nil"/>
              <w:left w:val="nil"/>
              <w:bottom w:val="single" w:sz="8"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KUMANATI</w:t>
            </w:r>
          </w:p>
        </w:tc>
        <w:tc>
          <w:tcPr>
            <w:tcW w:w="2298" w:type="dxa"/>
            <w:gridSpan w:val="2"/>
            <w:tcBorders>
              <w:top w:val="nil"/>
              <w:left w:val="nil"/>
              <w:bottom w:val="single" w:sz="8" w:space="0" w:color="auto"/>
              <w:right w:val="single" w:sz="4" w:space="0" w:color="auto"/>
            </w:tcBorders>
            <w:shd w:val="clear" w:color="auto" w:fill="auto"/>
            <w:vAlign w:val="center"/>
          </w:tcPr>
          <w:p w:rsidR="00245743" w:rsidRPr="005977B4" w:rsidRDefault="00245743" w:rsidP="006E6392">
            <w:pPr>
              <w:pStyle w:val="Tabele"/>
              <w:rPr>
                <w:sz w:val="16"/>
                <w:szCs w:val="16"/>
              </w:rPr>
            </w:pPr>
            <w:r w:rsidRPr="005977B4">
              <w:rPr>
                <w:sz w:val="16"/>
                <w:szCs w:val="16"/>
              </w:rPr>
              <w:t> </w:t>
            </w:r>
          </w:p>
        </w:tc>
        <w:tc>
          <w:tcPr>
            <w:tcW w:w="2874" w:type="dxa"/>
            <w:gridSpan w:val="2"/>
            <w:tcBorders>
              <w:top w:val="nil"/>
              <w:left w:val="nil"/>
              <w:bottom w:val="single" w:sz="8" w:space="0" w:color="auto"/>
              <w:right w:val="single" w:sz="4"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Import- mish e nenprodukte te tij</w:t>
            </w:r>
          </w:p>
        </w:tc>
        <w:tc>
          <w:tcPr>
            <w:tcW w:w="2198" w:type="dxa"/>
            <w:gridSpan w:val="2"/>
            <w:tcBorders>
              <w:top w:val="nil"/>
              <w:left w:val="nil"/>
              <w:bottom w:val="single" w:sz="8" w:space="0" w:color="auto"/>
              <w:right w:val="single" w:sz="8" w:space="0" w:color="auto"/>
            </w:tcBorders>
            <w:shd w:val="clear" w:color="auto" w:fill="auto"/>
            <w:vAlign w:val="center"/>
          </w:tcPr>
          <w:p w:rsidR="00245743" w:rsidRPr="005977B4" w:rsidRDefault="00245743" w:rsidP="006E6392">
            <w:pPr>
              <w:pStyle w:val="Tabele"/>
              <w:rPr>
                <w:color w:val="000000"/>
                <w:sz w:val="16"/>
                <w:szCs w:val="16"/>
              </w:rPr>
            </w:pPr>
            <w:r w:rsidRPr="005977B4">
              <w:rPr>
                <w:color w:val="000000"/>
                <w:sz w:val="16"/>
                <w:szCs w:val="16"/>
              </w:rPr>
              <w:t>Gjirokaster</w:t>
            </w:r>
          </w:p>
        </w:tc>
      </w:tr>
      <w:tr w:rsidR="006D11DF" w:rsidRPr="003D2093" w:rsidTr="006E6392">
        <w:trPr>
          <w:gridAfter w:val="1"/>
          <w:wAfter w:w="579" w:type="dxa"/>
          <w:trHeight w:val="375"/>
        </w:trPr>
        <w:tc>
          <w:tcPr>
            <w:tcW w:w="9337" w:type="dxa"/>
            <w:gridSpan w:val="8"/>
            <w:tcBorders>
              <w:top w:val="nil"/>
              <w:left w:val="nil"/>
              <w:bottom w:val="nil"/>
              <w:right w:val="nil"/>
            </w:tcBorders>
            <w:shd w:val="clear" w:color="auto" w:fill="auto"/>
            <w:vAlign w:val="center"/>
          </w:tcPr>
          <w:p w:rsidR="006D11DF" w:rsidRPr="006D11DF" w:rsidRDefault="006D11DF" w:rsidP="006E6392">
            <w:pPr>
              <w:pStyle w:val="Tabele"/>
              <w:jc w:val="center"/>
            </w:pPr>
            <w:r w:rsidRPr="003D2093">
              <w:t>QARKU</w:t>
            </w:r>
            <w:r>
              <w:t xml:space="preserve">   </w:t>
            </w:r>
            <w:smartTag w:uri="urn:schemas-microsoft-com:office:smarttags" w:element="City">
              <w:smartTag w:uri="urn:schemas-microsoft-com:office:smarttags" w:element="place">
                <w:r w:rsidRPr="003D2093">
                  <w:t>SHKODER</w:t>
                </w:r>
              </w:smartTag>
            </w:smartTag>
          </w:p>
        </w:tc>
      </w:tr>
      <w:tr w:rsidR="006D11DF" w:rsidRPr="003D2093" w:rsidTr="006E6392">
        <w:trPr>
          <w:gridAfter w:val="1"/>
          <w:wAfter w:w="579" w:type="dxa"/>
          <w:trHeight w:val="525"/>
        </w:trPr>
        <w:tc>
          <w:tcPr>
            <w:tcW w:w="472" w:type="dxa"/>
            <w:tcBorders>
              <w:top w:val="single" w:sz="8" w:space="0" w:color="auto"/>
              <w:left w:val="single" w:sz="8" w:space="0" w:color="auto"/>
              <w:bottom w:val="single" w:sz="8" w:space="0" w:color="auto"/>
              <w:right w:val="single" w:sz="4" w:space="0" w:color="auto"/>
            </w:tcBorders>
            <w:shd w:val="clear" w:color="auto" w:fill="C0C0C0"/>
            <w:vAlign w:val="center"/>
          </w:tcPr>
          <w:p w:rsidR="006D11DF" w:rsidRPr="006E6392" w:rsidRDefault="006D11DF" w:rsidP="006E6392">
            <w:pPr>
              <w:pStyle w:val="Tabele"/>
              <w:rPr>
                <w:b/>
              </w:rPr>
            </w:pPr>
            <w:r w:rsidRPr="006E6392">
              <w:rPr>
                <w:b/>
              </w:rPr>
              <w:t>Nr</w:t>
            </w:r>
          </w:p>
        </w:tc>
        <w:tc>
          <w:tcPr>
            <w:tcW w:w="1795" w:type="dxa"/>
            <w:tcBorders>
              <w:top w:val="single" w:sz="8" w:space="0" w:color="auto"/>
              <w:left w:val="nil"/>
              <w:bottom w:val="single" w:sz="8" w:space="0" w:color="auto"/>
              <w:right w:val="single" w:sz="4" w:space="0" w:color="auto"/>
            </w:tcBorders>
            <w:shd w:val="clear" w:color="auto" w:fill="C0C0C0"/>
            <w:vAlign w:val="center"/>
          </w:tcPr>
          <w:p w:rsidR="006D11DF" w:rsidRPr="006E6392" w:rsidRDefault="006D11DF" w:rsidP="006E6392">
            <w:pPr>
              <w:pStyle w:val="Tabele"/>
              <w:rPr>
                <w:b/>
              </w:rPr>
            </w:pPr>
            <w:r w:rsidRPr="006E6392">
              <w:rPr>
                <w:b/>
              </w:rPr>
              <w:t>Subjekti</w:t>
            </w:r>
          </w:p>
        </w:tc>
        <w:tc>
          <w:tcPr>
            <w:tcW w:w="1858" w:type="dxa"/>
            <w:gridSpan w:val="2"/>
            <w:tcBorders>
              <w:top w:val="single" w:sz="8" w:space="0" w:color="auto"/>
              <w:left w:val="nil"/>
              <w:bottom w:val="single" w:sz="8" w:space="0" w:color="auto"/>
              <w:right w:val="single" w:sz="4" w:space="0" w:color="auto"/>
            </w:tcBorders>
            <w:shd w:val="clear" w:color="auto" w:fill="C0C0C0"/>
            <w:vAlign w:val="center"/>
          </w:tcPr>
          <w:p w:rsidR="006D11DF" w:rsidRPr="006E6392" w:rsidRDefault="006D11DF" w:rsidP="006E6392">
            <w:pPr>
              <w:pStyle w:val="Tabele"/>
              <w:jc w:val="center"/>
              <w:rPr>
                <w:b/>
              </w:rPr>
            </w:pPr>
            <w:r w:rsidRPr="006E6392">
              <w:rPr>
                <w:b/>
              </w:rPr>
              <w:t>Përfaqësuesi i firmës</w:t>
            </w:r>
          </w:p>
        </w:tc>
        <w:tc>
          <w:tcPr>
            <w:tcW w:w="3333" w:type="dxa"/>
            <w:gridSpan w:val="2"/>
            <w:tcBorders>
              <w:top w:val="single" w:sz="8" w:space="0" w:color="auto"/>
              <w:left w:val="nil"/>
              <w:bottom w:val="single" w:sz="8" w:space="0" w:color="auto"/>
              <w:right w:val="single" w:sz="4" w:space="0" w:color="auto"/>
            </w:tcBorders>
            <w:shd w:val="clear" w:color="auto" w:fill="C0C0C0"/>
            <w:vAlign w:val="center"/>
          </w:tcPr>
          <w:p w:rsidR="006D11DF" w:rsidRPr="006E6392" w:rsidRDefault="006D11DF" w:rsidP="006E6392">
            <w:pPr>
              <w:pStyle w:val="Tabele"/>
              <w:jc w:val="center"/>
              <w:rPr>
                <w:b/>
              </w:rPr>
            </w:pPr>
            <w:r w:rsidRPr="006E6392">
              <w:rPr>
                <w:b/>
              </w:rPr>
              <w:t>Aktiviteti</w:t>
            </w:r>
          </w:p>
        </w:tc>
        <w:tc>
          <w:tcPr>
            <w:tcW w:w="1879" w:type="dxa"/>
            <w:gridSpan w:val="2"/>
            <w:tcBorders>
              <w:top w:val="single" w:sz="8" w:space="0" w:color="auto"/>
              <w:left w:val="nil"/>
              <w:bottom w:val="single" w:sz="8" w:space="0" w:color="auto"/>
              <w:right w:val="single" w:sz="8" w:space="0" w:color="auto"/>
            </w:tcBorders>
            <w:shd w:val="clear" w:color="auto" w:fill="C0C0C0"/>
            <w:vAlign w:val="center"/>
          </w:tcPr>
          <w:p w:rsidR="006D11DF" w:rsidRPr="006E6392" w:rsidRDefault="006D11DF" w:rsidP="006E6392">
            <w:pPr>
              <w:pStyle w:val="Tabele"/>
              <w:jc w:val="center"/>
              <w:rPr>
                <w:b/>
              </w:rPr>
            </w:pPr>
            <w:r w:rsidRPr="006E6392">
              <w:rPr>
                <w:b/>
              </w:rPr>
              <w:t>Adresa</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Orhan       Miloti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 Perash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Anita Milk</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Fatmir      Vogli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 Qafe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Ramazan  Harapi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Fshati  Melgush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Mandi-L</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Lazer        Mandi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Fshati Bushat</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NZI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Naim</w:t>
            </w:r>
            <w:r w:rsidR="006E6392">
              <w:t xml:space="preserve"> </w:t>
            </w:r>
            <w:r w:rsidRPr="003D2093">
              <w:t>Alijahja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Fshati Trush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6</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Palushi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Tonin </w:t>
            </w:r>
            <w:r w:rsidR="00245743" w:rsidRPr="003D2093">
              <w:t>Palushi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Fshati Stajka</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7</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Shefki </w:t>
            </w:r>
            <w:r w:rsidR="00245743" w:rsidRPr="003D2093">
              <w:t>Rexha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Fshati Trush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8</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Mark  </w:t>
            </w:r>
            <w:r w:rsidR="00245743" w:rsidRPr="003D2093">
              <w:t>Krajni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9</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Tukaj</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Behar  </w:t>
            </w:r>
            <w:r w:rsidR="00245743" w:rsidRPr="003D2093">
              <w:t>Tukaj</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 Liria</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10</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Hajri  </w:t>
            </w:r>
            <w:r w:rsidR="00245743" w:rsidRPr="003D2093">
              <w:t>Tarja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11</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Brahimi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Hysni </w:t>
            </w:r>
            <w:r w:rsidR="00245743" w:rsidRPr="003D2093">
              <w:t>Brahimi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Mjede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12</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Gerbeti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Bashkim  </w:t>
            </w:r>
            <w:r w:rsidR="00245743" w:rsidRPr="003D2093">
              <w:t>Gerbeti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Kosmaç</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13</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Hasmegaj</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Ilir </w:t>
            </w:r>
            <w:r w:rsidR="00245743" w:rsidRPr="003D2093">
              <w:t xml:space="preserve"> Hasmegaj</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Mjede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14</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Myzafer </w:t>
            </w:r>
            <w:r w:rsidR="00245743" w:rsidRPr="003D2093">
              <w:t xml:space="preserve"> Alia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Bushat</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15</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Nikolino</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Arben  </w:t>
            </w:r>
            <w:r w:rsidR="00245743" w:rsidRPr="003D2093">
              <w:t xml:space="preserve"> Kolaj</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Dajç</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16</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Palaj</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Engjell        Palaj</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Shirq</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17</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Luka</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Ilir   </w:t>
            </w:r>
            <w:r w:rsidR="00245743" w:rsidRPr="003D2093">
              <w:t>Luka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Rranza</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18</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Shyqyri </w:t>
            </w:r>
            <w:r w:rsidR="00245743" w:rsidRPr="003D2093">
              <w:t xml:space="preserve"> Vishi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Oblike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19</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Marin  Zefi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20</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Loro </w:t>
            </w:r>
            <w:r w:rsidR="00245743" w:rsidRPr="003D2093">
              <w:t xml:space="preserve"> Gjondrekaj</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Bushat</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21</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Sadet  Zagani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Shkjeze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22</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Florion</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Tom   Pjetrani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Samrish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23</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Besim Geci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Barbullush Trush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24</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Rrok  Shulza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Reç  Velipoje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25</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Klegen</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Genc   Rraboshta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Reç Dobraç</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26</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Prek    </w:t>
            </w:r>
            <w:smartTag w:uri="urn:schemas-microsoft-com:office:smarttags" w:element="country-region">
              <w:smartTag w:uri="urn:schemas-microsoft-com:office:smarttags" w:element="place">
                <w:r w:rsidRPr="003D2093">
                  <w:t>Mali</w:t>
                </w:r>
              </w:smartTag>
            </w:smartTag>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 Skenderbeg</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27</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Pal </w:t>
            </w:r>
            <w:r w:rsidR="00245743" w:rsidRPr="003D2093">
              <w:t xml:space="preserve"> Marku</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Ças Velipoje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28</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Raseal</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Shkelqim   Molla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Ças Belaj-Dajç</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29</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Arben  Sheqja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Ças Barbullush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30</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Pjerin  Gjura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Ças Pentar</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31</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Ymer  Geci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Ças Trush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32</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Alfred</w:t>
            </w:r>
            <w:r w:rsidR="006E6392">
              <w:t xml:space="preserve"> </w:t>
            </w:r>
            <w:r w:rsidRPr="003D2093">
              <w:t>Guzhda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Ças Dajç</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33</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6E6392" w:rsidP="006E6392">
            <w:pPr>
              <w:pStyle w:val="Tabele"/>
            </w:pPr>
            <w:r>
              <w:t xml:space="preserve">Gani </w:t>
            </w:r>
            <w:r w:rsidR="00245743" w:rsidRPr="003D2093">
              <w:t xml:space="preserve"> Musaja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L.Naim Gjylbegu</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34</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Nusha  Kinaj</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Reç-Velipoje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35</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Alfred   Hila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Reç-Barbullush</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36</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Gjergj Vlashi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Reç-Dajç</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37</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Ermir   Shima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Reç-Bushat</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38</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Edmir  Çoba</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 Perash</w:t>
            </w:r>
          </w:p>
        </w:tc>
      </w:tr>
      <w:tr w:rsidR="00245743" w:rsidRPr="003D2093" w:rsidTr="006E6392">
        <w:trPr>
          <w:gridAfter w:val="1"/>
          <w:wAfter w:w="579" w:type="dxa"/>
          <w:trHeight w:val="270"/>
        </w:trPr>
        <w:tc>
          <w:tcPr>
            <w:tcW w:w="472"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39</w:t>
            </w:r>
          </w:p>
        </w:tc>
        <w:tc>
          <w:tcPr>
            <w:tcW w:w="1795" w:type="dxa"/>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1858" w:type="dxa"/>
            <w:gridSpan w:val="2"/>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Rasim Brahaxhaja</w:t>
            </w:r>
          </w:p>
        </w:tc>
        <w:tc>
          <w:tcPr>
            <w:tcW w:w="3333" w:type="dxa"/>
            <w:gridSpan w:val="2"/>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Perpunim qumeshti</w:t>
            </w:r>
          </w:p>
        </w:tc>
        <w:tc>
          <w:tcPr>
            <w:tcW w:w="1879" w:type="dxa"/>
            <w:gridSpan w:val="2"/>
            <w:tcBorders>
              <w:top w:val="nil"/>
              <w:left w:val="nil"/>
              <w:bottom w:val="single" w:sz="8" w:space="0" w:color="auto"/>
              <w:right w:val="single" w:sz="8" w:space="0" w:color="auto"/>
            </w:tcBorders>
            <w:shd w:val="clear" w:color="auto" w:fill="auto"/>
            <w:vAlign w:val="center"/>
          </w:tcPr>
          <w:p w:rsidR="00245743" w:rsidRPr="003D2093" w:rsidRDefault="00245743" w:rsidP="006E6392">
            <w:pPr>
              <w:pStyle w:val="Tabele"/>
            </w:pPr>
            <w:r w:rsidRPr="003D2093">
              <w:t>Koplik</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40</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Rozafa-Kaçi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Artin Kaçi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Zona industriale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41</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Univers frigo</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Ajet Xhaferi</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pPr>
            <w:r w:rsidRPr="003D2093">
              <w:t>L. Luguçezme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42</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Firma "Kimça"</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Ish Zona industriale</w:t>
            </w:r>
          </w:p>
        </w:tc>
      </w:tr>
      <w:tr w:rsidR="00245743" w:rsidRPr="003D2093" w:rsidTr="006E6392">
        <w:trPr>
          <w:gridAfter w:val="1"/>
          <w:wAfter w:w="579" w:type="dxa"/>
          <w:trHeight w:val="510"/>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43</w:t>
            </w:r>
          </w:p>
        </w:tc>
        <w:tc>
          <w:tcPr>
            <w:tcW w:w="1795" w:type="dxa"/>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Firma "Univers Frigo"</w:t>
            </w:r>
          </w:p>
        </w:tc>
        <w:tc>
          <w:tcPr>
            <w:tcW w:w="1858" w:type="dxa"/>
            <w:gridSpan w:val="2"/>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3333" w:type="dxa"/>
            <w:gridSpan w:val="2"/>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879" w:type="dxa"/>
            <w:gridSpan w:val="2"/>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Tek Frigoriferi</w:t>
            </w:r>
          </w:p>
        </w:tc>
      </w:tr>
      <w:tr w:rsidR="00245743" w:rsidRPr="003D2093" w:rsidTr="006E6392">
        <w:trPr>
          <w:gridAfter w:val="1"/>
          <w:wAfter w:w="579" w:type="dxa"/>
          <w:trHeight w:val="270"/>
        </w:trPr>
        <w:tc>
          <w:tcPr>
            <w:tcW w:w="472" w:type="dxa"/>
            <w:tcBorders>
              <w:top w:val="single" w:sz="4" w:space="0" w:color="auto"/>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44</w:t>
            </w:r>
          </w:p>
        </w:tc>
        <w:tc>
          <w:tcPr>
            <w:tcW w:w="1795" w:type="dxa"/>
            <w:tcBorders>
              <w:top w:val="single" w:sz="4" w:space="0" w:color="auto"/>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Anton Kaçi</w:t>
            </w:r>
          </w:p>
        </w:tc>
        <w:tc>
          <w:tcPr>
            <w:tcW w:w="1858" w:type="dxa"/>
            <w:gridSpan w:val="2"/>
            <w:tcBorders>
              <w:top w:val="single" w:sz="4" w:space="0" w:color="auto"/>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w:t>
            </w:r>
          </w:p>
        </w:tc>
        <w:tc>
          <w:tcPr>
            <w:tcW w:w="3333" w:type="dxa"/>
            <w:gridSpan w:val="2"/>
            <w:tcBorders>
              <w:top w:val="single" w:sz="4" w:space="0" w:color="auto"/>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Perpunim mishi</w:t>
            </w:r>
          </w:p>
        </w:tc>
        <w:tc>
          <w:tcPr>
            <w:tcW w:w="1879" w:type="dxa"/>
            <w:gridSpan w:val="2"/>
            <w:tcBorders>
              <w:top w:val="single" w:sz="4" w:space="0" w:color="auto"/>
              <w:left w:val="nil"/>
              <w:bottom w:val="single" w:sz="8"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Lagja "Skenderbeg"</w:t>
            </w:r>
          </w:p>
        </w:tc>
      </w:tr>
      <w:tr w:rsidR="00245743" w:rsidRPr="003D2093" w:rsidTr="006E6392">
        <w:trPr>
          <w:gridAfter w:val="1"/>
          <w:wAfter w:w="579" w:type="dxa"/>
          <w:trHeight w:val="270"/>
        </w:trPr>
        <w:tc>
          <w:tcPr>
            <w:tcW w:w="472"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45</w:t>
            </w:r>
          </w:p>
        </w:tc>
        <w:tc>
          <w:tcPr>
            <w:tcW w:w="1795" w:type="dxa"/>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Babani</w:t>
            </w:r>
          </w:p>
        </w:tc>
        <w:tc>
          <w:tcPr>
            <w:tcW w:w="1858" w:type="dxa"/>
            <w:gridSpan w:val="2"/>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Mark Babani</w:t>
            </w:r>
          </w:p>
        </w:tc>
        <w:tc>
          <w:tcPr>
            <w:tcW w:w="3333" w:type="dxa"/>
            <w:gridSpan w:val="2"/>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Perpunim peshku</w:t>
            </w:r>
          </w:p>
        </w:tc>
        <w:tc>
          <w:tcPr>
            <w:tcW w:w="1879" w:type="dxa"/>
            <w:gridSpan w:val="2"/>
            <w:tcBorders>
              <w:top w:val="nil"/>
              <w:left w:val="nil"/>
              <w:bottom w:val="single" w:sz="8" w:space="0" w:color="auto"/>
              <w:right w:val="single" w:sz="8" w:space="0" w:color="auto"/>
            </w:tcBorders>
            <w:shd w:val="clear" w:color="auto" w:fill="auto"/>
            <w:vAlign w:val="center"/>
          </w:tcPr>
          <w:p w:rsidR="00245743" w:rsidRPr="003D2093" w:rsidRDefault="00245743" w:rsidP="006E6392">
            <w:pPr>
              <w:pStyle w:val="Tabele"/>
            </w:pPr>
            <w:r w:rsidRPr="003D2093">
              <w:t>Shelqet</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46</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KLEGEN</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 Qumesht (Perpunim)</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Dobrac</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47</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MEAT MASTER</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prodhime mishi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Zona industriale</w:t>
            </w:r>
          </w:p>
        </w:tc>
      </w:tr>
      <w:tr w:rsidR="00245743" w:rsidRPr="003D2093" w:rsidTr="006E6392">
        <w:trPr>
          <w:gridAfter w:val="1"/>
          <w:wAfter w:w="579" w:type="dxa"/>
          <w:trHeight w:val="255"/>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48</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ROZAFA KACI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prodhime mishi</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L. Skenderbeg</w:t>
            </w:r>
          </w:p>
        </w:tc>
      </w:tr>
      <w:tr w:rsidR="00245743" w:rsidRPr="003D2093" w:rsidTr="006E6392">
        <w:trPr>
          <w:gridAfter w:val="1"/>
          <w:wAfter w:w="579" w:type="dxa"/>
          <w:trHeight w:val="51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49</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ZEKA</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Zorre, mish dhe nenprodukte me origjine shtazore</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Koplik</w:t>
            </w:r>
          </w:p>
        </w:tc>
      </w:tr>
      <w:tr w:rsidR="00245743" w:rsidRPr="003D2093" w:rsidTr="006E6392">
        <w:trPr>
          <w:gridAfter w:val="1"/>
          <w:wAfter w:w="579" w:type="dxa"/>
          <w:trHeight w:val="63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50</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BERDICA</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erezash,</w:t>
            </w:r>
            <w:r w:rsidRPr="003D2093">
              <w:rPr>
                <w:color w:val="FF0000"/>
              </w:rPr>
              <w:t xml:space="preserve"> </w:t>
            </w:r>
            <w:r w:rsidRPr="003D2093">
              <w:t>produkte dhe nenprodukte me origjine shtazore</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Ish Frigoriferi</w:t>
            </w:r>
          </w:p>
        </w:tc>
      </w:tr>
      <w:tr w:rsidR="00245743" w:rsidRPr="003D2093" w:rsidTr="006E6392">
        <w:trPr>
          <w:gridAfter w:val="1"/>
          <w:wAfter w:w="579" w:type="dxa"/>
          <w:trHeight w:val="102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51</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ARDSEL</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nenprodukte me origjine shtazore,  Aksesor ushqimor (per perpunim te nenprodukteve nga kafshet)</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City">
              <w:smartTag w:uri="urn:schemas-microsoft-com:office:smarttags" w:element="place">
                <w:r w:rsidRPr="003D2093">
                  <w:rPr>
                    <w:color w:val="000000"/>
                  </w:rPr>
                  <w:t>Shkoder</w:t>
                </w:r>
              </w:smartTag>
            </w:smartTag>
          </w:p>
        </w:tc>
      </w:tr>
      <w:tr w:rsidR="00245743" w:rsidRPr="003D2093" w:rsidTr="006E6392">
        <w:trPr>
          <w:gridAfter w:val="1"/>
          <w:wAfter w:w="579" w:type="dxa"/>
          <w:trHeight w:val="51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52</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 xml:space="preserve">ASA </w:t>
            </w:r>
            <w:smartTag w:uri="urn:schemas-microsoft-com:office:smarttags" w:element="place">
              <w:r w:rsidRPr="003D2093">
                <w:rPr>
                  <w:color w:val="000000"/>
                </w:rPr>
                <w:t>Meta</w:t>
              </w:r>
            </w:smartTag>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Import/produkte e nenprodukte me origjine shtazore , artikuj ushqimore</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Rr. Oso Kuka</w:t>
            </w:r>
          </w:p>
        </w:tc>
      </w:tr>
      <w:tr w:rsidR="00245743" w:rsidRPr="003D2093" w:rsidTr="006E6392">
        <w:trPr>
          <w:gridAfter w:val="1"/>
          <w:wAfter w:w="579" w:type="dxa"/>
          <w:trHeight w:val="51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53</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BARDULLA</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xml:space="preserve">Import/ produkte e nenprodukte me origjine shtazore , </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Lagja Kongresi i Permetit.</w:t>
            </w:r>
          </w:p>
        </w:tc>
      </w:tr>
      <w:tr w:rsidR="00245743" w:rsidRPr="003D2093" w:rsidTr="006E6392">
        <w:trPr>
          <w:gridAfter w:val="1"/>
          <w:wAfter w:w="579" w:type="dxa"/>
          <w:trHeight w:val="51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54</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XHON KOMPANY</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qumesht i sterilizuar dhe nenprodukte te tij</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r w:rsidRPr="003D2093">
              <w:rPr>
                <w:color w:val="000000"/>
              </w:rPr>
              <w:t>Bajze</w:t>
            </w:r>
          </w:p>
        </w:tc>
      </w:tr>
      <w:tr w:rsidR="00245743" w:rsidRPr="003D2093" w:rsidTr="006E6392">
        <w:trPr>
          <w:gridAfter w:val="1"/>
          <w:wAfter w:w="579" w:type="dxa"/>
          <w:trHeight w:val="51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55</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ALBA MILK</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   produkte e nenprodukte me origjine shtazore</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City">
              <w:smartTag w:uri="urn:schemas-microsoft-com:office:smarttags" w:element="place">
                <w:r w:rsidRPr="003D2093">
                  <w:rPr>
                    <w:color w:val="000000"/>
                  </w:rPr>
                  <w:t>Shkoder</w:t>
                </w:r>
              </w:smartTag>
            </w:smartTag>
          </w:p>
        </w:tc>
      </w:tr>
      <w:tr w:rsidR="00245743" w:rsidRPr="003D2093" w:rsidTr="006E6392">
        <w:trPr>
          <w:gridAfter w:val="1"/>
          <w:wAfter w:w="579" w:type="dxa"/>
          <w:trHeight w:val="510"/>
        </w:trPr>
        <w:tc>
          <w:tcPr>
            <w:tcW w:w="472"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56</w:t>
            </w:r>
          </w:p>
        </w:tc>
        <w:tc>
          <w:tcPr>
            <w:tcW w:w="1795" w:type="dxa"/>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RONI&amp;ZEFI</w:t>
            </w:r>
          </w:p>
        </w:tc>
        <w:tc>
          <w:tcPr>
            <w:tcW w:w="1858"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4" w:space="0" w:color="auto"/>
              <w:right w:val="single" w:sz="4" w:space="0" w:color="auto"/>
            </w:tcBorders>
            <w:shd w:val="clear" w:color="auto" w:fill="auto"/>
            <w:vAlign w:val="center"/>
          </w:tcPr>
          <w:p w:rsidR="00245743" w:rsidRPr="003D2093" w:rsidRDefault="00245743" w:rsidP="006E6392">
            <w:pPr>
              <w:pStyle w:val="Tabele"/>
            </w:pPr>
            <w:r w:rsidRPr="003D2093">
              <w:t>Import-Qumesht dhe nenprodukte te tij</w:t>
            </w:r>
          </w:p>
        </w:tc>
        <w:tc>
          <w:tcPr>
            <w:tcW w:w="1879" w:type="dxa"/>
            <w:gridSpan w:val="2"/>
            <w:tcBorders>
              <w:top w:val="nil"/>
              <w:left w:val="nil"/>
              <w:bottom w:val="single" w:sz="4" w:space="0" w:color="auto"/>
              <w:right w:val="single" w:sz="8"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City">
              <w:smartTag w:uri="urn:schemas-microsoft-com:office:smarttags" w:element="place">
                <w:r w:rsidRPr="003D2093">
                  <w:rPr>
                    <w:color w:val="000000"/>
                  </w:rPr>
                  <w:t>Shkoder</w:t>
                </w:r>
              </w:smartTag>
            </w:smartTag>
          </w:p>
        </w:tc>
      </w:tr>
      <w:tr w:rsidR="00245743" w:rsidRPr="003D2093" w:rsidTr="006E6392">
        <w:trPr>
          <w:gridAfter w:val="1"/>
          <w:wAfter w:w="579" w:type="dxa"/>
          <w:trHeight w:val="525"/>
        </w:trPr>
        <w:tc>
          <w:tcPr>
            <w:tcW w:w="472"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57</w:t>
            </w:r>
          </w:p>
        </w:tc>
        <w:tc>
          <w:tcPr>
            <w:tcW w:w="1795" w:type="dxa"/>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rPr>
                <w:color w:val="000000"/>
              </w:rPr>
            </w:pPr>
            <w:r w:rsidRPr="003D2093">
              <w:rPr>
                <w:color w:val="000000"/>
              </w:rPr>
              <w:t>N.Z.I</w:t>
            </w:r>
          </w:p>
        </w:tc>
        <w:tc>
          <w:tcPr>
            <w:tcW w:w="1858" w:type="dxa"/>
            <w:gridSpan w:val="2"/>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 </w:t>
            </w:r>
          </w:p>
        </w:tc>
        <w:tc>
          <w:tcPr>
            <w:tcW w:w="3333" w:type="dxa"/>
            <w:gridSpan w:val="2"/>
            <w:tcBorders>
              <w:top w:val="nil"/>
              <w:left w:val="nil"/>
              <w:bottom w:val="single" w:sz="8" w:space="0" w:color="auto"/>
              <w:right w:val="single" w:sz="4" w:space="0" w:color="auto"/>
            </w:tcBorders>
            <w:shd w:val="clear" w:color="auto" w:fill="auto"/>
            <w:vAlign w:val="center"/>
          </w:tcPr>
          <w:p w:rsidR="00245743" w:rsidRPr="003D2093" w:rsidRDefault="00245743" w:rsidP="006E6392">
            <w:pPr>
              <w:pStyle w:val="Tabele"/>
            </w:pPr>
            <w:r w:rsidRPr="003D2093">
              <w:t>Import- produkte e nenprodukte me origjine shtazore</w:t>
            </w:r>
          </w:p>
        </w:tc>
        <w:tc>
          <w:tcPr>
            <w:tcW w:w="1879" w:type="dxa"/>
            <w:gridSpan w:val="2"/>
            <w:tcBorders>
              <w:top w:val="nil"/>
              <w:left w:val="nil"/>
              <w:bottom w:val="single" w:sz="8" w:space="0" w:color="auto"/>
              <w:right w:val="single" w:sz="8" w:space="0" w:color="auto"/>
            </w:tcBorders>
            <w:shd w:val="clear" w:color="auto" w:fill="auto"/>
            <w:vAlign w:val="center"/>
          </w:tcPr>
          <w:p w:rsidR="00245743" w:rsidRPr="003D2093" w:rsidRDefault="00245743" w:rsidP="006E6392">
            <w:pPr>
              <w:pStyle w:val="Tabele"/>
              <w:rPr>
                <w:color w:val="000000"/>
              </w:rPr>
            </w:pPr>
            <w:smartTag w:uri="urn:schemas-microsoft-com:office:smarttags" w:element="City">
              <w:smartTag w:uri="urn:schemas-microsoft-com:office:smarttags" w:element="place">
                <w:r w:rsidRPr="003D2093">
                  <w:rPr>
                    <w:color w:val="000000"/>
                  </w:rPr>
                  <w:t>Shkoder</w:t>
                </w:r>
              </w:smartTag>
            </w:smartTag>
          </w:p>
        </w:tc>
      </w:tr>
    </w:tbl>
    <w:p w:rsidR="00245743" w:rsidRPr="003D2093" w:rsidRDefault="00245743" w:rsidP="00245743">
      <w:pPr>
        <w:rPr>
          <w:sz w:val="20"/>
        </w:rPr>
      </w:pPr>
    </w:p>
    <w:p w:rsidR="00245743" w:rsidRPr="003D2093" w:rsidRDefault="00245743" w:rsidP="00245743">
      <w:pPr>
        <w:rPr>
          <w:sz w:val="20"/>
        </w:rPr>
      </w:pPr>
    </w:p>
    <w:p w:rsidR="00245743" w:rsidRDefault="00245743"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tbl>
      <w:tblPr>
        <w:tblW w:w="8834" w:type="dxa"/>
        <w:tblInd w:w="94" w:type="dxa"/>
        <w:tblLook w:val="0000" w:firstRow="0" w:lastRow="0" w:firstColumn="0" w:lastColumn="0" w:noHBand="0" w:noVBand="0"/>
      </w:tblPr>
      <w:tblGrid>
        <w:gridCol w:w="472"/>
        <w:gridCol w:w="1638"/>
        <w:gridCol w:w="2177"/>
        <w:gridCol w:w="2256"/>
        <w:gridCol w:w="2291"/>
      </w:tblGrid>
      <w:tr w:rsidR="006D11DF" w:rsidRPr="003D2093" w:rsidTr="006D11DF">
        <w:trPr>
          <w:trHeight w:val="375"/>
        </w:trPr>
        <w:tc>
          <w:tcPr>
            <w:tcW w:w="8834" w:type="dxa"/>
            <w:gridSpan w:val="5"/>
            <w:tcBorders>
              <w:top w:val="nil"/>
              <w:left w:val="nil"/>
              <w:bottom w:val="nil"/>
              <w:right w:val="nil"/>
            </w:tcBorders>
            <w:shd w:val="clear" w:color="auto" w:fill="auto"/>
            <w:vAlign w:val="center"/>
          </w:tcPr>
          <w:p w:rsidR="006D11DF" w:rsidRPr="00CE576C" w:rsidRDefault="006D11DF" w:rsidP="0022626F">
            <w:pPr>
              <w:pStyle w:val="Tabele"/>
              <w:jc w:val="center"/>
            </w:pPr>
            <w:r w:rsidRPr="003D2093">
              <w:t>QARKU</w:t>
            </w:r>
            <w:r>
              <w:t xml:space="preserve">   </w:t>
            </w:r>
            <w:r w:rsidRPr="003D2093">
              <w:t>LEZHE</w:t>
            </w:r>
          </w:p>
        </w:tc>
      </w:tr>
      <w:tr w:rsidR="006D11DF" w:rsidRPr="0022626F" w:rsidTr="006D11DF">
        <w:trPr>
          <w:trHeight w:val="270"/>
        </w:trPr>
        <w:tc>
          <w:tcPr>
            <w:tcW w:w="460" w:type="dxa"/>
            <w:tcBorders>
              <w:top w:val="single" w:sz="8" w:space="0" w:color="auto"/>
              <w:left w:val="single" w:sz="8" w:space="0" w:color="auto"/>
              <w:bottom w:val="single" w:sz="8" w:space="0" w:color="auto"/>
              <w:right w:val="single" w:sz="4" w:space="0" w:color="auto"/>
            </w:tcBorders>
            <w:shd w:val="clear" w:color="auto" w:fill="C0C0C0"/>
            <w:vAlign w:val="center"/>
          </w:tcPr>
          <w:p w:rsidR="006D11DF" w:rsidRPr="0022626F" w:rsidRDefault="006D11DF" w:rsidP="0022626F">
            <w:pPr>
              <w:pStyle w:val="Tabele"/>
              <w:jc w:val="center"/>
              <w:rPr>
                <w:b/>
              </w:rPr>
            </w:pPr>
            <w:r w:rsidRPr="0022626F">
              <w:rPr>
                <w:b/>
              </w:rPr>
              <w:t>Nr</w:t>
            </w:r>
          </w:p>
        </w:tc>
        <w:tc>
          <w:tcPr>
            <w:tcW w:w="1640" w:type="dxa"/>
            <w:tcBorders>
              <w:top w:val="single" w:sz="8" w:space="0" w:color="auto"/>
              <w:left w:val="nil"/>
              <w:bottom w:val="single" w:sz="8" w:space="0" w:color="auto"/>
              <w:right w:val="single" w:sz="4" w:space="0" w:color="auto"/>
            </w:tcBorders>
            <w:shd w:val="clear" w:color="auto" w:fill="C0C0C0"/>
            <w:vAlign w:val="center"/>
          </w:tcPr>
          <w:p w:rsidR="006D11DF" w:rsidRPr="0022626F" w:rsidRDefault="006D11DF" w:rsidP="0022626F">
            <w:pPr>
              <w:pStyle w:val="Tabele"/>
              <w:jc w:val="center"/>
              <w:rPr>
                <w:b/>
              </w:rPr>
            </w:pPr>
            <w:r w:rsidRPr="0022626F">
              <w:rPr>
                <w:b/>
              </w:rPr>
              <w:t>Subjekti</w:t>
            </w:r>
          </w:p>
        </w:tc>
        <w:tc>
          <w:tcPr>
            <w:tcW w:w="2180" w:type="dxa"/>
            <w:tcBorders>
              <w:top w:val="single" w:sz="8" w:space="0" w:color="auto"/>
              <w:left w:val="nil"/>
              <w:bottom w:val="single" w:sz="8" w:space="0" w:color="auto"/>
              <w:right w:val="single" w:sz="4" w:space="0" w:color="auto"/>
            </w:tcBorders>
            <w:shd w:val="clear" w:color="auto" w:fill="C0C0C0"/>
            <w:vAlign w:val="center"/>
          </w:tcPr>
          <w:p w:rsidR="006D11DF" w:rsidRPr="0022626F" w:rsidRDefault="006D11DF" w:rsidP="0022626F">
            <w:pPr>
              <w:pStyle w:val="Tabele"/>
              <w:jc w:val="center"/>
              <w:rPr>
                <w:b/>
              </w:rPr>
            </w:pPr>
            <w:r w:rsidRPr="0022626F">
              <w:rPr>
                <w:b/>
              </w:rPr>
              <w:t>Përfaqësuesi i firmës</w:t>
            </w:r>
          </w:p>
        </w:tc>
        <w:tc>
          <w:tcPr>
            <w:tcW w:w="2260" w:type="dxa"/>
            <w:tcBorders>
              <w:top w:val="single" w:sz="8" w:space="0" w:color="auto"/>
              <w:left w:val="nil"/>
              <w:bottom w:val="single" w:sz="8" w:space="0" w:color="auto"/>
              <w:right w:val="single" w:sz="4" w:space="0" w:color="auto"/>
            </w:tcBorders>
            <w:shd w:val="clear" w:color="auto" w:fill="C0C0C0"/>
            <w:vAlign w:val="center"/>
          </w:tcPr>
          <w:p w:rsidR="006D11DF" w:rsidRPr="0022626F" w:rsidRDefault="006D11DF" w:rsidP="0022626F">
            <w:pPr>
              <w:pStyle w:val="Tabele"/>
              <w:jc w:val="center"/>
              <w:rPr>
                <w:b/>
              </w:rPr>
            </w:pPr>
            <w:r w:rsidRPr="0022626F">
              <w:rPr>
                <w:b/>
              </w:rPr>
              <w:t>Aktiviteti</w:t>
            </w:r>
          </w:p>
        </w:tc>
        <w:tc>
          <w:tcPr>
            <w:tcW w:w="2294" w:type="dxa"/>
            <w:tcBorders>
              <w:top w:val="single" w:sz="8" w:space="0" w:color="auto"/>
              <w:left w:val="nil"/>
              <w:bottom w:val="single" w:sz="8" w:space="0" w:color="auto"/>
              <w:right w:val="single" w:sz="8" w:space="0" w:color="auto"/>
            </w:tcBorders>
            <w:shd w:val="clear" w:color="auto" w:fill="C0C0C0"/>
            <w:vAlign w:val="center"/>
          </w:tcPr>
          <w:p w:rsidR="006D11DF" w:rsidRPr="0022626F" w:rsidRDefault="006D11DF" w:rsidP="0022626F">
            <w:pPr>
              <w:pStyle w:val="Tabele"/>
              <w:jc w:val="center"/>
              <w:rPr>
                <w:b/>
              </w:rPr>
            </w:pPr>
            <w:r w:rsidRPr="0022626F">
              <w:rPr>
                <w:b/>
              </w:rPr>
              <w:t>Adresa</w:t>
            </w:r>
          </w:p>
        </w:tc>
      </w:tr>
      <w:tr w:rsidR="006D11DF" w:rsidRPr="003D2093" w:rsidTr="006D11DF">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1</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Simon Lama</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Simon Lama</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pPr>
            <w:r w:rsidRPr="003D2093">
              <w:t>Lezhe</w:t>
            </w:r>
          </w:p>
        </w:tc>
      </w:tr>
      <w:tr w:rsidR="006D11DF" w:rsidRPr="003D2093" w:rsidTr="006D11DF">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2</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Rrok Rroku</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Rrok Rroku</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pPr>
            <w:r w:rsidRPr="003D2093">
              <w:t>Lezhe</w:t>
            </w:r>
          </w:p>
        </w:tc>
      </w:tr>
      <w:tr w:rsidR="006D11DF" w:rsidRPr="003D2093" w:rsidTr="006D11DF">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3</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Zef Doçi</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Zef Doçi</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pPr>
            <w:r w:rsidRPr="003D2093">
              <w:t>Lezhe</w:t>
            </w:r>
          </w:p>
        </w:tc>
      </w:tr>
      <w:tr w:rsidR="006D11DF" w:rsidRPr="003D2093" w:rsidTr="006D11DF">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4</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Gasper Gazulli</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Gasper Gazulli</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pPr>
            <w:r w:rsidRPr="003D2093">
              <w:t>Lezhe</w:t>
            </w:r>
          </w:p>
        </w:tc>
      </w:tr>
      <w:tr w:rsidR="006D11DF" w:rsidRPr="003D2093" w:rsidTr="006D11DF">
        <w:trPr>
          <w:trHeight w:val="224"/>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5</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Ben Kovaci</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Ben Kovaci</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rPr>
                <w:color w:val="000000"/>
              </w:rPr>
            </w:pPr>
            <w:r w:rsidRPr="003D2093">
              <w:rPr>
                <w:color w:val="000000"/>
              </w:rPr>
              <w:t>Kom.Dajc Fshati Dragushe</w:t>
            </w:r>
          </w:p>
        </w:tc>
      </w:tr>
      <w:tr w:rsidR="006D11DF" w:rsidRPr="003D2093" w:rsidTr="006D11DF">
        <w:trPr>
          <w:trHeight w:val="170"/>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6</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Pavlin Vuka</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Pavlin Vuka</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rPr>
                <w:color w:val="000000"/>
              </w:rPr>
            </w:pPr>
            <w:r w:rsidRPr="003D2093">
              <w:rPr>
                <w:color w:val="000000"/>
              </w:rPr>
              <w:t>Kom.shenkoll Fshati Shenkoll</w:t>
            </w:r>
          </w:p>
        </w:tc>
      </w:tr>
      <w:tr w:rsidR="006D11DF" w:rsidRPr="003D2093" w:rsidTr="006D11DF">
        <w:trPr>
          <w:trHeight w:val="269"/>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7</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Eduart Rroku</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Eduart Rroku</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rPr>
                <w:color w:val="000000"/>
              </w:rPr>
            </w:pPr>
            <w:r w:rsidRPr="003D2093">
              <w:rPr>
                <w:color w:val="000000"/>
              </w:rPr>
              <w:t>Kom.Dajc Fshati Zojz</w:t>
            </w:r>
          </w:p>
        </w:tc>
      </w:tr>
      <w:tr w:rsidR="006D11DF" w:rsidRPr="003D2093" w:rsidTr="006D11DF">
        <w:trPr>
          <w:trHeight w:val="242"/>
        </w:trPr>
        <w:tc>
          <w:tcPr>
            <w:tcW w:w="460" w:type="dxa"/>
            <w:tcBorders>
              <w:top w:val="nil"/>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8</w:t>
            </w:r>
          </w:p>
        </w:tc>
        <w:tc>
          <w:tcPr>
            <w:tcW w:w="164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Gjergj Shtjefni</w:t>
            </w:r>
          </w:p>
        </w:tc>
        <w:tc>
          <w:tcPr>
            <w:tcW w:w="218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Gjergj Shtjefni</w:t>
            </w:r>
          </w:p>
        </w:tc>
        <w:tc>
          <w:tcPr>
            <w:tcW w:w="2260" w:type="dxa"/>
            <w:tcBorders>
              <w:top w:val="nil"/>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4" w:space="0" w:color="auto"/>
              <w:right w:val="single" w:sz="8" w:space="0" w:color="auto"/>
            </w:tcBorders>
            <w:shd w:val="clear" w:color="auto" w:fill="auto"/>
            <w:vAlign w:val="center"/>
          </w:tcPr>
          <w:p w:rsidR="006D11DF" w:rsidRPr="003D2093" w:rsidRDefault="006D11DF" w:rsidP="0022626F">
            <w:pPr>
              <w:pStyle w:val="Tabele"/>
              <w:rPr>
                <w:color w:val="000000"/>
              </w:rPr>
            </w:pPr>
            <w:r w:rsidRPr="003D2093">
              <w:rPr>
                <w:color w:val="000000"/>
              </w:rPr>
              <w:t>Plazh Shengjin Lezhe</w:t>
            </w:r>
          </w:p>
        </w:tc>
      </w:tr>
      <w:tr w:rsidR="006D11DF" w:rsidRPr="003D2093" w:rsidTr="006D11DF">
        <w:trPr>
          <w:trHeight w:val="270"/>
        </w:trPr>
        <w:tc>
          <w:tcPr>
            <w:tcW w:w="460" w:type="dxa"/>
            <w:tcBorders>
              <w:top w:val="nil"/>
              <w:left w:val="single" w:sz="8" w:space="0" w:color="auto"/>
              <w:bottom w:val="single" w:sz="8" w:space="0" w:color="auto"/>
              <w:right w:val="single" w:sz="4" w:space="0" w:color="auto"/>
            </w:tcBorders>
            <w:shd w:val="clear" w:color="auto" w:fill="auto"/>
            <w:vAlign w:val="center"/>
          </w:tcPr>
          <w:p w:rsidR="006D11DF" w:rsidRPr="003D2093" w:rsidRDefault="006D11DF" w:rsidP="0022626F">
            <w:pPr>
              <w:pStyle w:val="Tabele"/>
            </w:pPr>
            <w:r w:rsidRPr="003D2093">
              <w:t>9</w:t>
            </w:r>
          </w:p>
        </w:tc>
        <w:tc>
          <w:tcPr>
            <w:tcW w:w="1640" w:type="dxa"/>
            <w:tcBorders>
              <w:top w:val="nil"/>
              <w:left w:val="nil"/>
              <w:bottom w:val="single" w:sz="8"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Zef Dudi</w:t>
            </w:r>
          </w:p>
        </w:tc>
        <w:tc>
          <w:tcPr>
            <w:tcW w:w="2180" w:type="dxa"/>
            <w:tcBorders>
              <w:top w:val="nil"/>
              <w:left w:val="nil"/>
              <w:bottom w:val="single" w:sz="8" w:space="0" w:color="auto"/>
              <w:right w:val="single" w:sz="4" w:space="0" w:color="auto"/>
            </w:tcBorders>
            <w:shd w:val="clear" w:color="auto" w:fill="auto"/>
            <w:vAlign w:val="center"/>
          </w:tcPr>
          <w:p w:rsidR="006D11DF" w:rsidRPr="003D2093" w:rsidRDefault="006D11DF" w:rsidP="0022626F">
            <w:pPr>
              <w:pStyle w:val="Tabele"/>
              <w:rPr>
                <w:color w:val="000000"/>
              </w:rPr>
            </w:pPr>
            <w:r w:rsidRPr="003D2093">
              <w:rPr>
                <w:color w:val="000000"/>
              </w:rPr>
              <w:t>Zef Dudi</w:t>
            </w:r>
          </w:p>
        </w:tc>
        <w:tc>
          <w:tcPr>
            <w:tcW w:w="2260" w:type="dxa"/>
            <w:tcBorders>
              <w:top w:val="nil"/>
              <w:left w:val="nil"/>
              <w:bottom w:val="single" w:sz="8" w:space="0" w:color="auto"/>
              <w:right w:val="single" w:sz="4" w:space="0" w:color="auto"/>
            </w:tcBorders>
            <w:shd w:val="clear" w:color="auto" w:fill="auto"/>
            <w:vAlign w:val="center"/>
          </w:tcPr>
          <w:p w:rsidR="006D11DF" w:rsidRPr="003D2093" w:rsidRDefault="006D11DF" w:rsidP="0022626F">
            <w:pPr>
              <w:pStyle w:val="Tabele"/>
            </w:pPr>
            <w:r w:rsidRPr="003D2093">
              <w:t>Perpunim qumeshti</w:t>
            </w:r>
          </w:p>
        </w:tc>
        <w:tc>
          <w:tcPr>
            <w:tcW w:w="2294" w:type="dxa"/>
            <w:tcBorders>
              <w:top w:val="nil"/>
              <w:left w:val="nil"/>
              <w:bottom w:val="single" w:sz="8" w:space="0" w:color="auto"/>
              <w:right w:val="single" w:sz="8" w:space="0" w:color="auto"/>
            </w:tcBorders>
            <w:shd w:val="clear" w:color="auto" w:fill="auto"/>
            <w:vAlign w:val="center"/>
          </w:tcPr>
          <w:p w:rsidR="006D11DF" w:rsidRPr="003D2093" w:rsidRDefault="006D11DF" w:rsidP="0022626F">
            <w:pPr>
              <w:pStyle w:val="Tabele"/>
              <w:rPr>
                <w:color w:val="000000"/>
              </w:rPr>
            </w:pPr>
            <w:r w:rsidRPr="003D2093">
              <w:rPr>
                <w:color w:val="000000"/>
              </w:rPr>
              <w:t>Ish.SMT Lezhe</w:t>
            </w:r>
          </w:p>
        </w:tc>
      </w:tr>
      <w:tr w:rsidR="006D11DF" w:rsidRPr="003D2093" w:rsidTr="006D11DF">
        <w:trPr>
          <w:trHeight w:val="270"/>
        </w:trPr>
        <w:tc>
          <w:tcPr>
            <w:tcW w:w="460" w:type="dxa"/>
            <w:tcBorders>
              <w:top w:val="nil"/>
              <w:left w:val="single" w:sz="8" w:space="0" w:color="auto"/>
              <w:bottom w:val="nil"/>
              <w:right w:val="single" w:sz="4" w:space="0" w:color="auto"/>
            </w:tcBorders>
            <w:shd w:val="clear" w:color="auto" w:fill="auto"/>
            <w:vAlign w:val="center"/>
          </w:tcPr>
          <w:p w:rsidR="006D11DF" w:rsidRPr="003D2093" w:rsidRDefault="006D11DF" w:rsidP="0022626F">
            <w:pPr>
              <w:pStyle w:val="Tabele"/>
            </w:pPr>
            <w:r w:rsidRPr="003D2093">
              <w:t>10</w:t>
            </w:r>
          </w:p>
        </w:tc>
        <w:tc>
          <w:tcPr>
            <w:tcW w:w="1640" w:type="dxa"/>
            <w:tcBorders>
              <w:top w:val="nil"/>
              <w:left w:val="nil"/>
              <w:bottom w:val="nil"/>
              <w:right w:val="single" w:sz="4" w:space="0" w:color="auto"/>
            </w:tcBorders>
            <w:shd w:val="clear" w:color="auto" w:fill="auto"/>
            <w:vAlign w:val="center"/>
          </w:tcPr>
          <w:p w:rsidR="006D11DF" w:rsidRPr="003D2093" w:rsidRDefault="006D11DF" w:rsidP="0022626F">
            <w:pPr>
              <w:pStyle w:val="Tabele"/>
            </w:pPr>
            <w:r w:rsidRPr="003D2093">
              <w:t>Simon Lama</w:t>
            </w:r>
          </w:p>
        </w:tc>
        <w:tc>
          <w:tcPr>
            <w:tcW w:w="2180" w:type="dxa"/>
            <w:tcBorders>
              <w:top w:val="nil"/>
              <w:left w:val="nil"/>
              <w:bottom w:val="nil"/>
              <w:right w:val="single" w:sz="4" w:space="0" w:color="auto"/>
            </w:tcBorders>
            <w:shd w:val="clear" w:color="auto" w:fill="auto"/>
            <w:vAlign w:val="center"/>
          </w:tcPr>
          <w:p w:rsidR="006D11DF" w:rsidRPr="003D2093" w:rsidRDefault="006D11DF" w:rsidP="0022626F">
            <w:pPr>
              <w:pStyle w:val="Tabele"/>
            </w:pPr>
            <w:r w:rsidRPr="003D2093">
              <w:t>Simon Lama</w:t>
            </w:r>
          </w:p>
        </w:tc>
        <w:tc>
          <w:tcPr>
            <w:tcW w:w="2260" w:type="dxa"/>
            <w:tcBorders>
              <w:top w:val="nil"/>
              <w:left w:val="nil"/>
              <w:bottom w:val="nil"/>
              <w:right w:val="single" w:sz="4" w:space="0" w:color="auto"/>
            </w:tcBorders>
            <w:shd w:val="clear" w:color="auto" w:fill="auto"/>
            <w:vAlign w:val="center"/>
          </w:tcPr>
          <w:p w:rsidR="006D11DF" w:rsidRPr="003D2093" w:rsidRDefault="006D11DF" w:rsidP="0022626F">
            <w:pPr>
              <w:pStyle w:val="Tabele"/>
            </w:pPr>
            <w:r w:rsidRPr="003D2093">
              <w:t>Pepunim mishi</w:t>
            </w:r>
          </w:p>
        </w:tc>
        <w:tc>
          <w:tcPr>
            <w:tcW w:w="2294" w:type="dxa"/>
            <w:tcBorders>
              <w:top w:val="nil"/>
              <w:left w:val="nil"/>
              <w:bottom w:val="nil"/>
              <w:right w:val="single" w:sz="8" w:space="0" w:color="auto"/>
            </w:tcBorders>
            <w:shd w:val="clear" w:color="auto" w:fill="auto"/>
            <w:vAlign w:val="center"/>
          </w:tcPr>
          <w:p w:rsidR="006D11DF" w:rsidRPr="003D2093" w:rsidRDefault="006D11DF" w:rsidP="0022626F">
            <w:pPr>
              <w:pStyle w:val="Tabele"/>
            </w:pPr>
            <w:r w:rsidRPr="003D2093">
              <w:t>Lezhe</w:t>
            </w:r>
          </w:p>
        </w:tc>
      </w:tr>
      <w:tr w:rsidR="006D11DF" w:rsidRPr="003D2093" w:rsidTr="006D11DF">
        <w:trPr>
          <w:trHeight w:val="255"/>
        </w:trPr>
        <w:tc>
          <w:tcPr>
            <w:tcW w:w="460" w:type="dxa"/>
            <w:tcBorders>
              <w:top w:val="single" w:sz="8" w:space="0" w:color="auto"/>
              <w:left w:val="single" w:sz="8" w:space="0" w:color="auto"/>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11</w:t>
            </w:r>
          </w:p>
        </w:tc>
        <w:tc>
          <w:tcPr>
            <w:tcW w:w="1640" w:type="dxa"/>
            <w:tcBorders>
              <w:top w:val="single" w:sz="8" w:space="0" w:color="auto"/>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Poseidon</w:t>
            </w:r>
          </w:p>
        </w:tc>
        <w:tc>
          <w:tcPr>
            <w:tcW w:w="2180" w:type="dxa"/>
            <w:tcBorders>
              <w:top w:val="single" w:sz="8" w:space="0" w:color="auto"/>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Felice Scermino</w:t>
            </w:r>
          </w:p>
        </w:tc>
        <w:tc>
          <w:tcPr>
            <w:tcW w:w="2260" w:type="dxa"/>
            <w:tcBorders>
              <w:top w:val="single" w:sz="8" w:space="0" w:color="auto"/>
              <w:left w:val="nil"/>
              <w:bottom w:val="single" w:sz="4" w:space="0" w:color="auto"/>
              <w:right w:val="single" w:sz="4" w:space="0" w:color="auto"/>
            </w:tcBorders>
            <w:shd w:val="clear" w:color="auto" w:fill="auto"/>
            <w:vAlign w:val="center"/>
          </w:tcPr>
          <w:p w:rsidR="006D11DF" w:rsidRPr="003D2093" w:rsidRDefault="006D11DF" w:rsidP="0022626F">
            <w:pPr>
              <w:pStyle w:val="Tabele"/>
            </w:pPr>
            <w:r w:rsidRPr="003D2093">
              <w:t>Kons. Peshku</w:t>
            </w:r>
          </w:p>
        </w:tc>
        <w:tc>
          <w:tcPr>
            <w:tcW w:w="2294" w:type="dxa"/>
            <w:tcBorders>
              <w:top w:val="single" w:sz="8" w:space="0" w:color="auto"/>
              <w:left w:val="nil"/>
              <w:bottom w:val="single" w:sz="4" w:space="0" w:color="auto"/>
              <w:right w:val="single" w:sz="8" w:space="0" w:color="auto"/>
            </w:tcBorders>
            <w:shd w:val="clear" w:color="auto" w:fill="auto"/>
            <w:vAlign w:val="center"/>
          </w:tcPr>
          <w:p w:rsidR="006D11DF" w:rsidRPr="003D2093" w:rsidRDefault="006D11DF" w:rsidP="0022626F">
            <w:pPr>
              <w:pStyle w:val="Tabele"/>
            </w:pPr>
            <w:r w:rsidRPr="003D2093">
              <w:t>Lezhe</w:t>
            </w:r>
          </w:p>
        </w:tc>
      </w:tr>
      <w:tr w:rsidR="006D11DF" w:rsidRPr="003D2093" w:rsidTr="006D11DF">
        <w:trPr>
          <w:trHeight w:val="270"/>
        </w:trPr>
        <w:tc>
          <w:tcPr>
            <w:tcW w:w="460" w:type="dxa"/>
            <w:tcBorders>
              <w:top w:val="nil"/>
              <w:left w:val="single" w:sz="8" w:space="0" w:color="auto"/>
              <w:bottom w:val="single" w:sz="8" w:space="0" w:color="auto"/>
              <w:right w:val="single" w:sz="4" w:space="0" w:color="auto"/>
            </w:tcBorders>
            <w:shd w:val="clear" w:color="auto" w:fill="auto"/>
            <w:vAlign w:val="center"/>
          </w:tcPr>
          <w:p w:rsidR="006D11DF" w:rsidRPr="003D2093" w:rsidRDefault="006D11DF" w:rsidP="0022626F">
            <w:pPr>
              <w:pStyle w:val="Tabele"/>
            </w:pPr>
            <w:r w:rsidRPr="003D2093">
              <w:t>12</w:t>
            </w:r>
          </w:p>
        </w:tc>
        <w:tc>
          <w:tcPr>
            <w:tcW w:w="1640" w:type="dxa"/>
            <w:tcBorders>
              <w:top w:val="nil"/>
              <w:left w:val="nil"/>
              <w:bottom w:val="single" w:sz="8" w:space="0" w:color="auto"/>
              <w:right w:val="single" w:sz="4" w:space="0" w:color="auto"/>
            </w:tcBorders>
            <w:shd w:val="clear" w:color="auto" w:fill="auto"/>
            <w:vAlign w:val="center"/>
          </w:tcPr>
          <w:p w:rsidR="006D11DF" w:rsidRPr="003D2093" w:rsidRDefault="006D11DF" w:rsidP="0022626F">
            <w:pPr>
              <w:pStyle w:val="Tabele"/>
            </w:pPr>
            <w:r w:rsidRPr="003D2093">
              <w:t>Rozafa</w:t>
            </w:r>
          </w:p>
        </w:tc>
        <w:tc>
          <w:tcPr>
            <w:tcW w:w="2180" w:type="dxa"/>
            <w:tcBorders>
              <w:top w:val="nil"/>
              <w:left w:val="nil"/>
              <w:bottom w:val="single" w:sz="8" w:space="0" w:color="auto"/>
              <w:right w:val="single" w:sz="4" w:space="0" w:color="auto"/>
            </w:tcBorders>
            <w:shd w:val="clear" w:color="auto" w:fill="auto"/>
            <w:vAlign w:val="center"/>
          </w:tcPr>
          <w:p w:rsidR="006D11DF" w:rsidRPr="003D2093" w:rsidRDefault="006D11DF" w:rsidP="0022626F">
            <w:pPr>
              <w:pStyle w:val="Tabele"/>
            </w:pPr>
            <w:r w:rsidRPr="003D2093">
              <w:t>Besim Çullina</w:t>
            </w:r>
          </w:p>
        </w:tc>
        <w:tc>
          <w:tcPr>
            <w:tcW w:w="2260" w:type="dxa"/>
            <w:tcBorders>
              <w:top w:val="nil"/>
              <w:left w:val="nil"/>
              <w:bottom w:val="single" w:sz="8" w:space="0" w:color="auto"/>
              <w:right w:val="single" w:sz="4" w:space="0" w:color="auto"/>
            </w:tcBorders>
            <w:shd w:val="clear" w:color="auto" w:fill="auto"/>
            <w:vAlign w:val="center"/>
          </w:tcPr>
          <w:p w:rsidR="006D11DF" w:rsidRPr="003D2093" w:rsidRDefault="006D11DF" w:rsidP="0022626F">
            <w:pPr>
              <w:pStyle w:val="Tabele"/>
            </w:pPr>
            <w:r w:rsidRPr="003D2093">
              <w:t>Kons. Peshku</w:t>
            </w:r>
          </w:p>
        </w:tc>
        <w:tc>
          <w:tcPr>
            <w:tcW w:w="2294" w:type="dxa"/>
            <w:tcBorders>
              <w:top w:val="nil"/>
              <w:left w:val="nil"/>
              <w:bottom w:val="single" w:sz="8" w:space="0" w:color="auto"/>
              <w:right w:val="single" w:sz="8" w:space="0" w:color="auto"/>
            </w:tcBorders>
            <w:shd w:val="clear" w:color="auto" w:fill="auto"/>
            <w:vAlign w:val="center"/>
          </w:tcPr>
          <w:p w:rsidR="006D11DF" w:rsidRPr="003D2093" w:rsidRDefault="006D11DF" w:rsidP="0022626F">
            <w:pPr>
              <w:pStyle w:val="Tabele"/>
            </w:pPr>
            <w:r w:rsidRPr="003D2093">
              <w:t>Lezhe</w:t>
            </w:r>
          </w:p>
        </w:tc>
      </w:tr>
    </w:tbl>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tbl>
      <w:tblPr>
        <w:tblW w:w="8820" w:type="dxa"/>
        <w:tblInd w:w="94" w:type="dxa"/>
        <w:tblLook w:val="0000" w:firstRow="0" w:lastRow="0" w:firstColumn="0" w:lastColumn="0" w:noHBand="0" w:noVBand="0"/>
      </w:tblPr>
      <w:tblGrid>
        <w:gridCol w:w="472"/>
        <w:gridCol w:w="2238"/>
        <w:gridCol w:w="2177"/>
        <w:gridCol w:w="2256"/>
        <w:gridCol w:w="1677"/>
      </w:tblGrid>
      <w:tr w:rsidR="00B4176E" w:rsidRPr="003D2093" w:rsidTr="00B4176E">
        <w:trPr>
          <w:trHeight w:val="375"/>
        </w:trPr>
        <w:tc>
          <w:tcPr>
            <w:tcW w:w="8820" w:type="dxa"/>
            <w:gridSpan w:val="5"/>
            <w:tcBorders>
              <w:top w:val="nil"/>
              <w:left w:val="nil"/>
              <w:bottom w:val="nil"/>
              <w:right w:val="nil"/>
            </w:tcBorders>
            <w:shd w:val="clear" w:color="auto" w:fill="auto"/>
            <w:vAlign w:val="center"/>
          </w:tcPr>
          <w:p w:rsidR="00B4176E" w:rsidRPr="00B4176E" w:rsidRDefault="00B4176E" w:rsidP="0022626F">
            <w:pPr>
              <w:pStyle w:val="Tabele"/>
              <w:jc w:val="center"/>
            </w:pPr>
            <w:r w:rsidRPr="003D2093">
              <w:t>QARKU</w:t>
            </w:r>
            <w:r>
              <w:t xml:space="preserve">  </w:t>
            </w:r>
            <w:r w:rsidRPr="003D2093">
              <w:t>KUKES</w:t>
            </w:r>
          </w:p>
        </w:tc>
      </w:tr>
      <w:tr w:rsidR="00B4176E" w:rsidRPr="0022626F" w:rsidTr="00B4176E">
        <w:trPr>
          <w:trHeight w:val="495"/>
        </w:trPr>
        <w:tc>
          <w:tcPr>
            <w:tcW w:w="460" w:type="dxa"/>
            <w:tcBorders>
              <w:top w:val="single" w:sz="8" w:space="0" w:color="auto"/>
              <w:left w:val="single" w:sz="8" w:space="0" w:color="auto"/>
              <w:bottom w:val="nil"/>
              <w:right w:val="single" w:sz="4" w:space="0" w:color="auto"/>
            </w:tcBorders>
            <w:shd w:val="clear" w:color="auto" w:fill="C0C0C0"/>
            <w:vAlign w:val="center"/>
          </w:tcPr>
          <w:p w:rsidR="00B4176E" w:rsidRPr="0022626F" w:rsidRDefault="00B4176E" w:rsidP="0022626F">
            <w:pPr>
              <w:pStyle w:val="Tabele"/>
              <w:rPr>
                <w:b/>
              </w:rPr>
            </w:pPr>
            <w:r w:rsidRPr="0022626F">
              <w:rPr>
                <w:b/>
              </w:rPr>
              <w:t>Nr</w:t>
            </w:r>
          </w:p>
        </w:tc>
        <w:tc>
          <w:tcPr>
            <w:tcW w:w="2240" w:type="dxa"/>
            <w:tcBorders>
              <w:top w:val="single" w:sz="8" w:space="0" w:color="auto"/>
              <w:left w:val="nil"/>
              <w:bottom w:val="nil"/>
              <w:right w:val="single" w:sz="4" w:space="0" w:color="auto"/>
            </w:tcBorders>
            <w:shd w:val="clear" w:color="auto" w:fill="C0C0C0"/>
            <w:vAlign w:val="center"/>
          </w:tcPr>
          <w:p w:rsidR="00B4176E" w:rsidRPr="0022626F" w:rsidRDefault="00B4176E" w:rsidP="0022626F">
            <w:pPr>
              <w:pStyle w:val="Tabele"/>
              <w:jc w:val="center"/>
              <w:rPr>
                <w:b/>
              </w:rPr>
            </w:pPr>
            <w:r w:rsidRPr="0022626F">
              <w:rPr>
                <w:b/>
              </w:rPr>
              <w:t>Subjekti</w:t>
            </w:r>
          </w:p>
        </w:tc>
        <w:tc>
          <w:tcPr>
            <w:tcW w:w="2180" w:type="dxa"/>
            <w:tcBorders>
              <w:top w:val="single" w:sz="8" w:space="0" w:color="auto"/>
              <w:left w:val="nil"/>
              <w:bottom w:val="nil"/>
              <w:right w:val="single" w:sz="4" w:space="0" w:color="auto"/>
            </w:tcBorders>
            <w:shd w:val="clear" w:color="auto" w:fill="C0C0C0"/>
            <w:vAlign w:val="center"/>
          </w:tcPr>
          <w:p w:rsidR="00B4176E" w:rsidRPr="0022626F" w:rsidRDefault="00B4176E" w:rsidP="0022626F">
            <w:pPr>
              <w:pStyle w:val="Tabele"/>
              <w:jc w:val="center"/>
              <w:rPr>
                <w:b/>
              </w:rPr>
            </w:pPr>
            <w:r w:rsidRPr="0022626F">
              <w:rPr>
                <w:b/>
              </w:rPr>
              <w:t>Përfaqësuesi i firmës</w:t>
            </w:r>
          </w:p>
        </w:tc>
        <w:tc>
          <w:tcPr>
            <w:tcW w:w="2260" w:type="dxa"/>
            <w:tcBorders>
              <w:top w:val="single" w:sz="8" w:space="0" w:color="auto"/>
              <w:left w:val="nil"/>
              <w:bottom w:val="nil"/>
              <w:right w:val="single" w:sz="4" w:space="0" w:color="auto"/>
            </w:tcBorders>
            <w:shd w:val="clear" w:color="auto" w:fill="C0C0C0"/>
            <w:vAlign w:val="center"/>
          </w:tcPr>
          <w:p w:rsidR="00B4176E" w:rsidRPr="0022626F" w:rsidRDefault="00B4176E" w:rsidP="0022626F">
            <w:pPr>
              <w:pStyle w:val="Tabele"/>
              <w:jc w:val="center"/>
              <w:rPr>
                <w:b/>
              </w:rPr>
            </w:pPr>
            <w:r w:rsidRPr="0022626F">
              <w:rPr>
                <w:b/>
              </w:rPr>
              <w:t>Aktiviteti</w:t>
            </w:r>
          </w:p>
        </w:tc>
        <w:tc>
          <w:tcPr>
            <w:tcW w:w="1680" w:type="dxa"/>
            <w:tcBorders>
              <w:top w:val="single" w:sz="8" w:space="0" w:color="auto"/>
              <w:left w:val="nil"/>
              <w:bottom w:val="nil"/>
              <w:right w:val="single" w:sz="8" w:space="0" w:color="auto"/>
            </w:tcBorders>
            <w:shd w:val="clear" w:color="auto" w:fill="C0C0C0"/>
            <w:vAlign w:val="center"/>
          </w:tcPr>
          <w:p w:rsidR="00B4176E" w:rsidRPr="0022626F" w:rsidRDefault="00B4176E" w:rsidP="0022626F">
            <w:pPr>
              <w:pStyle w:val="Tabele"/>
              <w:jc w:val="center"/>
              <w:rPr>
                <w:b/>
              </w:rPr>
            </w:pPr>
            <w:r w:rsidRPr="0022626F">
              <w:rPr>
                <w:b/>
              </w:rPr>
              <w:t>Adresa</w:t>
            </w:r>
          </w:p>
        </w:tc>
      </w:tr>
      <w:tr w:rsidR="00B4176E" w:rsidRPr="003D2093" w:rsidTr="00B4176E">
        <w:trPr>
          <w:trHeight w:val="277"/>
        </w:trPr>
        <w:tc>
          <w:tcPr>
            <w:tcW w:w="460" w:type="dxa"/>
            <w:tcBorders>
              <w:top w:val="single" w:sz="8" w:space="0" w:color="auto"/>
              <w:left w:val="single" w:sz="8" w:space="0" w:color="auto"/>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1</w:t>
            </w:r>
          </w:p>
        </w:tc>
        <w:tc>
          <w:tcPr>
            <w:tcW w:w="2240" w:type="dxa"/>
            <w:tcBorders>
              <w:top w:val="single" w:sz="8" w:space="0" w:color="auto"/>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Rama</w:t>
            </w:r>
          </w:p>
        </w:tc>
        <w:tc>
          <w:tcPr>
            <w:tcW w:w="2180" w:type="dxa"/>
            <w:tcBorders>
              <w:top w:val="single" w:sz="8" w:space="0" w:color="auto"/>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Ram Ramallari</w:t>
            </w:r>
          </w:p>
        </w:tc>
        <w:tc>
          <w:tcPr>
            <w:tcW w:w="2260" w:type="dxa"/>
            <w:tcBorders>
              <w:top w:val="single" w:sz="8" w:space="0" w:color="auto"/>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Perpunim mishi</w:t>
            </w:r>
          </w:p>
        </w:tc>
        <w:tc>
          <w:tcPr>
            <w:tcW w:w="1680" w:type="dxa"/>
            <w:tcBorders>
              <w:top w:val="single" w:sz="8" w:space="0" w:color="auto"/>
              <w:left w:val="nil"/>
              <w:bottom w:val="single" w:sz="4" w:space="0" w:color="auto"/>
              <w:right w:val="single" w:sz="8" w:space="0" w:color="auto"/>
            </w:tcBorders>
            <w:shd w:val="clear" w:color="auto" w:fill="auto"/>
            <w:vAlign w:val="center"/>
          </w:tcPr>
          <w:p w:rsidR="00B4176E" w:rsidRPr="003D2093" w:rsidRDefault="00B4176E" w:rsidP="0022626F">
            <w:pPr>
              <w:pStyle w:val="Tabele"/>
            </w:pPr>
            <w:r w:rsidRPr="003D2093">
              <w:t>Kukes</w:t>
            </w:r>
          </w:p>
        </w:tc>
      </w:tr>
      <w:tr w:rsidR="00B4176E" w:rsidRPr="003D2093" w:rsidTr="00B4176E">
        <w:trPr>
          <w:trHeight w:val="170"/>
        </w:trPr>
        <w:tc>
          <w:tcPr>
            <w:tcW w:w="460" w:type="dxa"/>
            <w:tcBorders>
              <w:top w:val="nil"/>
              <w:left w:val="single" w:sz="8" w:space="0" w:color="auto"/>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2</w:t>
            </w:r>
          </w:p>
        </w:tc>
        <w:tc>
          <w:tcPr>
            <w:tcW w:w="2240" w:type="dxa"/>
            <w:tcBorders>
              <w:top w:val="nil"/>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Olloni</w:t>
            </w:r>
          </w:p>
        </w:tc>
        <w:tc>
          <w:tcPr>
            <w:tcW w:w="2180" w:type="dxa"/>
            <w:tcBorders>
              <w:top w:val="nil"/>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Fatos Olloni</w:t>
            </w:r>
          </w:p>
        </w:tc>
        <w:tc>
          <w:tcPr>
            <w:tcW w:w="2260" w:type="dxa"/>
            <w:tcBorders>
              <w:top w:val="nil"/>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Perpunim mishi</w:t>
            </w:r>
          </w:p>
        </w:tc>
        <w:tc>
          <w:tcPr>
            <w:tcW w:w="1680" w:type="dxa"/>
            <w:tcBorders>
              <w:top w:val="nil"/>
              <w:left w:val="nil"/>
              <w:bottom w:val="single" w:sz="4" w:space="0" w:color="auto"/>
              <w:right w:val="single" w:sz="8" w:space="0" w:color="auto"/>
            </w:tcBorders>
            <w:shd w:val="clear" w:color="auto" w:fill="auto"/>
            <w:vAlign w:val="center"/>
          </w:tcPr>
          <w:p w:rsidR="00B4176E" w:rsidRPr="003D2093" w:rsidRDefault="00B4176E" w:rsidP="0022626F">
            <w:pPr>
              <w:pStyle w:val="Tabele"/>
            </w:pPr>
            <w:r w:rsidRPr="003D2093">
              <w:t>Kukes</w:t>
            </w:r>
          </w:p>
        </w:tc>
      </w:tr>
      <w:tr w:rsidR="00B4176E" w:rsidRPr="003D2093" w:rsidTr="00B4176E">
        <w:trPr>
          <w:trHeight w:val="152"/>
        </w:trPr>
        <w:tc>
          <w:tcPr>
            <w:tcW w:w="460" w:type="dxa"/>
            <w:tcBorders>
              <w:top w:val="nil"/>
              <w:left w:val="single" w:sz="8" w:space="0" w:color="auto"/>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3</w:t>
            </w:r>
          </w:p>
        </w:tc>
        <w:tc>
          <w:tcPr>
            <w:tcW w:w="2240" w:type="dxa"/>
            <w:tcBorders>
              <w:top w:val="nil"/>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Elezi</w:t>
            </w:r>
          </w:p>
        </w:tc>
        <w:tc>
          <w:tcPr>
            <w:tcW w:w="2180" w:type="dxa"/>
            <w:tcBorders>
              <w:top w:val="nil"/>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Fadil Elezi</w:t>
            </w:r>
          </w:p>
        </w:tc>
        <w:tc>
          <w:tcPr>
            <w:tcW w:w="2260" w:type="dxa"/>
            <w:tcBorders>
              <w:top w:val="nil"/>
              <w:left w:val="nil"/>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Perpunim mishi</w:t>
            </w:r>
          </w:p>
        </w:tc>
        <w:tc>
          <w:tcPr>
            <w:tcW w:w="1680" w:type="dxa"/>
            <w:tcBorders>
              <w:top w:val="nil"/>
              <w:left w:val="nil"/>
              <w:bottom w:val="single" w:sz="4" w:space="0" w:color="auto"/>
              <w:right w:val="single" w:sz="8" w:space="0" w:color="auto"/>
            </w:tcBorders>
            <w:shd w:val="clear" w:color="auto" w:fill="auto"/>
            <w:vAlign w:val="center"/>
          </w:tcPr>
          <w:p w:rsidR="00B4176E" w:rsidRPr="003D2093" w:rsidRDefault="00B4176E" w:rsidP="0022626F">
            <w:pPr>
              <w:pStyle w:val="Tabele"/>
            </w:pPr>
            <w:r w:rsidRPr="003D2093">
              <w:t>Kukes</w:t>
            </w:r>
          </w:p>
        </w:tc>
      </w:tr>
      <w:tr w:rsidR="00B4176E" w:rsidRPr="003D2093" w:rsidTr="00B4176E">
        <w:trPr>
          <w:trHeight w:val="143"/>
        </w:trPr>
        <w:tc>
          <w:tcPr>
            <w:tcW w:w="460" w:type="dxa"/>
            <w:tcBorders>
              <w:top w:val="nil"/>
              <w:left w:val="single" w:sz="8" w:space="0" w:color="auto"/>
              <w:bottom w:val="single" w:sz="8" w:space="0" w:color="auto"/>
              <w:right w:val="single" w:sz="4" w:space="0" w:color="auto"/>
            </w:tcBorders>
            <w:shd w:val="clear" w:color="auto" w:fill="auto"/>
            <w:vAlign w:val="center"/>
          </w:tcPr>
          <w:p w:rsidR="00B4176E" w:rsidRPr="003D2093" w:rsidRDefault="00B4176E" w:rsidP="0022626F">
            <w:pPr>
              <w:pStyle w:val="Tabele"/>
            </w:pPr>
            <w:r w:rsidRPr="003D2093">
              <w:t>4</w:t>
            </w:r>
          </w:p>
        </w:tc>
        <w:tc>
          <w:tcPr>
            <w:tcW w:w="2240" w:type="dxa"/>
            <w:tcBorders>
              <w:top w:val="nil"/>
              <w:left w:val="nil"/>
              <w:bottom w:val="single" w:sz="8"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Rajmonda Lazri</w:t>
            </w:r>
          </w:p>
        </w:tc>
        <w:tc>
          <w:tcPr>
            <w:tcW w:w="2180" w:type="dxa"/>
            <w:tcBorders>
              <w:top w:val="nil"/>
              <w:left w:val="nil"/>
              <w:bottom w:val="single" w:sz="8"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Rajmonda Lazri</w:t>
            </w:r>
          </w:p>
        </w:tc>
        <w:tc>
          <w:tcPr>
            <w:tcW w:w="2260" w:type="dxa"/>
            <w:tcBorders>
              <w:top w:val="nil"/>
              <w:left w:val="nil"/>
              <w:bottom w:val="single" w:sz="8" w:space="0" w:color="auto"/>
              <w:right w:val="single" w:sz="4" w:space="0" w:color="auto"/>
            </w:tcBorders>
            <w:shd w:val="clear" w:color="auto" w:fill="auto"/>
            <w:vAlign w:val="center"/>
          </w:tcPr>
          <w:p w:rsidR="00B4176E" w:rsidRPr="003D2093" w:rsidRDefault="00B4176E" w:rsidP="0022626F">
            <w:pPr>
              <w:pStyle w:val="Tabele"/>
            </w:pPr>
            <w:r w:rsidRPr="003D2093">
              <w:t>Perpunim mishi</w:t>
            </w:r>
          </w:p>
        </w:tc>
        <w:tc>
          <w:tcPr>
            <w:tcW w:w="1680" w:type="dxa"/>
            <w:tcBorders>
              <w:top w:val="nil"/>
              <w:left w:val="nil"/>
              <w:bottom w:val="single" w:sz="8" w:space="0" w:color="auto"/>
              <w:right w:val="single" w:sz="8" w:space="0" w:color="auto"/>
            </w:tcBorders>
            <w:shd w:val="clear" w:color="auto" w:fill="auto"/>
            <w:vAlign w:val="center"/>
          </w:tcPr>
          <w:p w:rsidR="00B4176E" w:rsidRPr="003D2093" w:rsidRDefault="00B4176E" w:rsidP="0022626F">
            <w:pPr>
              <w:pStyle w:val="Tabele"/>
              <w:rPr>
                <w:color w:val="000000"/>
              </w:rPr>
            </w:pPr>
            <w:r w:rsidRPr="003D2093">
              <w:rPr>
                <w:color w:val="000000"/>
              </w:rPr>
              <w:t>Lagja Gjeologu</w:t>
            </w:r>
          </w:p>
        </w:tc>
      </w:tr>
      <w:tr w:rsidR="00B4176E" w:rsidRPr="003D2093" w:rsidTr="00B4176E">
        <w:trPr>
          <w:trHeight w:val="115"/>
        </w:trPr>
        <w:tc>
          <w:tcPr>
            <w:tcW w:w="460" w:type="dxa"/>
            <w:tcBorders>
              <w:top w:val="nil"/>
              <w:left w:val="single" w:sz="8" w:space="0" w:color="auto"/>
              <w:bottom w:val="nil"/>
              <w:right w:val="single" w:sz="4" w:space="0" w:color="auto"/>
            </w:tcBorders>
            <w:shd w:val="clear" w:color="auto" w:fill="auto"/>
            <w:vAlign w:val="center"/>
          </w:tcPr>
          <w:p w:rsidR="00B4176E" w:rsidRPr="003D2093" w:rsidRDefault="00B4176E" w:rsidP="0022626F">
            <w:pPr>
              <w:pStyle w:val="Tabele"/>
            </w:pPr>
            <w:r w:rsidRPr="003D2093">
              <w:t>5</w:t>
            </w:r>
          </w:p>
        </w:tc>
        <w:tc>
          <w:tcPr>
            <w:tcW w:w="2240" w:type="dxa"/>
            <w:tcBorders>
              <w:top w:val="nil"/>
              <w:left w:val="nil"/>
              <w:bottom w:val="nil"/>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SHPK VALMIR</w:t>
            </w:r>
          </w:p>
        </w:tc>
        <w:tc>
          <w:tcPr>
            <w:tcW w:w="2180" w:type="dxa"/>
            <w:tcBorders>
              <w:top w:val="nil"/>
              <w:left w:val="nil"/>
              <w:bottom w:val="nil"/>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 </w:t>
            </w:r>
          </w:p>
        </w:tc>
        <w:tc>
          <w:tcPr>
            <w:tcW w:w="2260" w:type="dxa"/>
            <w:tcBorders>
              <w:top w:val="nil"/>
              <w:left w:val="nil"/>
              <w:bottom w:val="nil"/>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Prodhim veze</w:t>
            </w:r>
          </w:p>
        </w:tc>
        <w:tc>
          <w:tcPr>
            <w:tcW w:w="1680" w:type="dxa"/>
            <w:tcBorders>
              <w:top w:val="nil"/>
              <w:left w:val="nil"/>
              <w:bottom w:val="nil"/>
              <w:right w:val="single" w:sz="8" w:space="0" w:color="auto"/>
            </w:tcBorders>
            <w:shd w:val="clear" w:color="auto" w:fill="auto"/>
            <w:vAlign w:val="center"/>
          </w:tcPr>
          <w:p w:rsidR="00B4176E" w:rsidRPr="003D2093" w:rsidRDefault="00B4176E" w:rsidP="0022626F">
            <w:pPr>
              <w:pStyle w:val="Tabele"/>
              <w:rPr>
                <w:color w:val="000000"/>
              </w:rPr>
            </w:pPr>
            <w:r w:rsidRPr="003D2093">
              <w:rPr>
                <w:color w:val="000000"/>
              </w:rPr>
              <w:t>Lagjja nr.2 Pekaj Krume</w:t>
            </w:r>
          </w:p>
        </w:tc>
      </w:tr>
      <w:tr w:rsidR="00B4176E" w:rsidRPr="003D2093" w:rsidTr="00B4176E">
        <w:trPr>
          <w:trHeight w:val="268"/>
        </w:trPr>
        <w:tc>
          <w:tcPr>
            <w:tcW w:w="460" w:type="dxa"/>
            <w:tcBorders>
              <w:top w:val="single" w:sz="8" w:space="0" w:color="auto"/>
              <w:left w:val="single" w:sz="8" w:space="0" w:color="auto"/>
              <w:bottom w:val="single" w:sz="4" w:space="0" w:color="auto"/>
              <w:right w:val="single" w:sz="4" w:space="0" w:color="auto"/>
            </w:tcBorders>
            <w:shd w:val="clear" w:color="auto" w:fill="auto"/>
            <w:vAlign w:val="center"/>
          </w:tcPr>
          <w:p w:rsidR="00B4176E" w:rsidRPr="003D2093" w:rsidRDefault="00B4176E" w:rsidP="0022626F">
            <w:pPr>
              <w:pStyle w:val="Tabele"/>
            </w:pPr>
            <w:r w:rsidRPr="003D2093">
              <w:t>6</w:t>
            </w:r>
          </w:p>
        </w:tc>
        <w:tc>
          <w:tcPr>
            <w:tcW w:w="2240" w:type="dxa"/>
            <w:tcBorders>
              <w:top w:val="single" w:sz="8" w:space="0" w:color="auto"/>
              <w:left w:val="nil"/>
              <w:bottom w:val="single" w:sz="4"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ATTEX&amp;SHEHU</w:t>
            </w:r>
          </w:p>
        </w:tc>
        <w:tc>
          <w:tcPr>
            <w:tcW w:w="2180" w:type="dxa"/>
            <w:tcBorders>
              <w:top w:val="single" w:sz="8" w:space="0" w:color="auto"/>
              <w:left w:val="nil"/>
              <w:bottom w:val="single" w:sz="4"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 </w:t>
            </w:r>
          </w:p>
        </w:tc>
        <w:tc>
          <w:tcPr>
            <w:tcW w:w="2260" w:type="dxa"/>
            <w:tcBorders>
              <w:top w:val="single" w:sz="8" w:space="0" w:color="auto"/>
              <w:left w:val="nil"/>
              <w:bottom w:val="single" w:sz="4"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Import- Qumesht dhe nenprodukte te tij</w:t>
            </w:r>
          </w:p>
        </w:tc>
        <w:tc>
          <w:tcPr>
            <w:tcW w:w="1680" w:type="dxa"/>
            <w:tcBorders>
              <w:top w:val="single" w:sz="8" w:space="0" w:color="auto"/>
              <w:left w:val="nil"/>
              <w:bottom w:val="single" w:sz="4" w:space="0" w:color="auto"/>
              <w:right w:val="single" w:sz="8" w:space="0" w:color="auto"/>
            </w:tcBorders>
            <w:shd w:val="clear" w:color="auto" w:fill="auto"/>
            <w:vAlign w:val="center"/>
          </w:tcPr>
          <w:p w:rsidR="00B4176E" w:rsidRPr="003D2093" w:rsidRDefault="00B4176E" w:rsidP="0022626F">
            <w:pPr>
              <w:pStyle w:val="Tabele"/>
              <w:rPr>
                <w:color w:val="000000"/>
              </w:rPr>
            </w:pPr>
            <w:r w:rsidRPr="003D2093">
              <w:rPr>
                <w:color w:val="000000"/>
              </w:rPr>
              <w:t>Kukes</w:t>
            </w:r>
          </w:p>
        </w:tc>
      </w:tr>
      <w:tr w:rsidR="00B4176E" w:rsidRPr="003D2093" w:rsidTr="00B4176E">
        <w:trPr>
          <w:trHeight w:val="251"/>
        </w:trPr>
        <w:tc>
          <w:tcPr>
            <w:tcW w:w="460" w:type="dxa"/>
            <w:tcBorders>
              <w:top w:val="nil"/>
              <w:left w:val="single" w:sz="8" w:space="0" w:color="auto"/>
              <w:bottom w:val="single" w:sz="8" w:space="0" w:color="auto"/>
              <w:right w:val="single" w:sz="4" w:space="0" w:color="auto"/>
            </w:tcBorders>
            <w:shd w:val="clear" w:color="auto" w:fill="auto"/>
            <w:vAlign w:val="center"/>
          </w:tcPr>
          <w:p w:rsidR="00B4176E" w:rsidRPr="003D2093" w:rsidRDefault="00B4176E" w:rsidP="0022626F">
            <w:pPr>
              <w:pStyle w:val="Tabele"/>
            </w:pPr>
            <w:r w:rsidRPr="003D2093">
              <w:t>7</w:t>
            </w:r>
          </w:p>
        </w:tc>
        <w:tc>
          <w:tcPr>
            <w:tcW w:w="2240" w:type="dxa"/>
            <w:tcBorders>
              <w:top w:val="nil"/>
              <w:left w:val="nil"/>
              <w:bottom w:val="single" w:sz="8"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ALMIR</w:t>
            </w:r>
          </w:p>
        </w:tc>
        <w:tc>
          <w:tcPr>
            <w:tcW w:w="2180" w:type="dxa"/>
            <w:tcBorders>
              <w:top w:val="nil"/>
              <w:left w:val="nil"/>
              <w:bottom w:val="single" w:sz="8"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 </w:t>
            </w:r>
          </w:p>
        </w:tc>
        <w:tc>
          <w:tcPr>
            <w:tcW w:w="2260" w:type="dxa"/>
            <w:tcBorders>
              <w:top w:val="nil"/>
              <w:left w:val="nil"/>
              <w:bottom w:val="single" w:sz="8" w:space="0" w:color="auto"/>
              <w:right w:val="single" w:sz="4" w:space="0" w:color="auto"/>
            </w:tcBorders>
            <w:shd w:val="clear" w:color="auto" w:fill="auto"/>
            <w:vAlign w:val="center"/>
          </w:tcPr>
          <w:p w:rsidR="00B4176E" w:rsidRPr="003D2093" w:rsidRDefault="00B4176E" w:rsidP="0022626F">
            <w:pPr>
              <w:pStyle w:val="Tabele"/>
              <w:rPr>
                <w:color w:val="000000"/>
              </w:rPr>
            </w:pPr>
            <w:r w:rsidRPr="003D2093">
              <w:rPr>
                <w:color w:val="000000"/>
              </w:rPr>
              <w:t>Import-akullore</w:t>
            </w:r>
          </w:p>
        </w:tc>
        <w:tc>
          <w:tcPr>
            <w:tcW w:w="1680" w:type="dxa"/>
            <w:tcBorders>
              <w:top w:val="nil"/>
              <w:left w:val="nil"/>
              <w:bottom w:val="single" w:sz="8" w:space="0" w:color="auto"/>
              <w:right w:val="single" w:sz="8" w:space="0" w:color="auto"/>
            </w:tcBorders>
            <w:shd w:val="clear" w:color="auto" w:fill="auto"/>
            <w:vAlign w:val="center"/>
          </w:tcPr>
          <w:p w:rsidR="00B4176E" w:rsidRPr="003D2093" w:rsidRDefault="00B4176E" w:rsidP="0022626F">
            <w:pPr>
              <w:pStyle w:val="Tabele"/>
              <w:rPr>
                <w:color w:val="000000"/>
              </w:rPr>
            </w:pPr>
            <w:r w:rsidRPr="003D2093">
              <w:rPr>
                <w:color w:val="000000"/>
              </w:rPr>
              <w:t>Kukes</w:t>
            </w:r>
          </w:p>
        </w:tc>
      </w:tr>
    </w:tbl>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9B5F99" w:rsidRDefault="009B5F99"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B4176E" w:rsidRDefault="00B4176E"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Default="006D11DF" w:rsidP="00245743">
      <w:pPr>
        <w:rPr>
          <w:sz w:val="20"/>
        </w:rPr>
      </w:pPr>
    </w:p>
    <w:p w:rsidR="006D11DF" w:rsidRPr="003D2093" w:rsidRDefault="006D11DF" w:rsidP="00245743">
      <w:pPr>
        <w:rPr>
          <w:sz w:val="20"/>
        </w:rPr>
      </w:pPr>
    </w:p>
    <w:tbl>
      <w:tblPr>
        <w:tblW w:w="9680" w:type="dxa"/>
        <w:tblInd w:w="94" w:type="dxa"/>
        <w:tblLook w:val="0000" w:firstRow="0" w:lastRow="0" w:firstColumn="0" w:lastColumn="0" w:noHBand="0" w:noVBand="0"/>
      </w:tblPr>
      <w:tblGrid>
        <w:gridCol w:w="500"/>
        <w:gridCol w:w="2034"/>
        <w:gridCol w:w="2247"/>
        <w:gridCol w:w="2793"/>
        <w:gridCol w:w="2106"/>
      </w:tblGrid>
      <w:tr w:rsidR="009B5F99" w:rsidRPr="003D2093" w:rsidTr="009B5F99">
        <w:trPr>
          <w:trHeight w:val="375"/>
        </w:trPr>
        <w:tc>
          <w:tcPr>
            <w:tcW w:w="9680" w:type="dxa"/>
            <w:gridSpan w:val="5"/>
            <w:tcBorders>
              <w:top w:val="nil"/>
              <w:left w:val="nil"/>
              <w:bottom w:val="nil"/>
              <w:right w:val="nil"/>
            </w:tcBorders>
            <w:shd w:val="clear" w:color="auto" w:fill="auto"/>
            <w:vAlign w:val="center"/>
          </w:tcPr>
          <w:p w:rsidR="009B5F99" w:rsidRPr="009B5F99" w:rsidRDefault="009B5F99" w:rsidP="0022626F">
            <w:pPr>
              <w:pStyle w:val="Tabele"/>
              <w:jc w:val="center"/>
            </w:pPr>
            <w:r w:rsidRPr="003D2093">
              <w:t>QARKU</w:t>
            </w:r>
            <w:r>
              <w:t xml:space="preserve">   </w:t>
            </w:r>
            <w:smartTag w:uri="urn:schemas-microsoft-com:office:smarttags" w:element="place">
              <w:smartTag w:uri="urn:schemas-microsoft-com:office:smarttags" w:element="City">
                <w:r w:rsidRPr="003D2093">
                  <w:t>VLORE</w:t>
                </w:r>
              </w:smartTag>
            </w:smartTag>
          </w:p>
        </w:tc>
      </w:tr>
      <w:tr w:rsidR="009B5F99" w:rsidRPr="0022626F" w:rsidTr="00245743">
        <w:trPr>
          <w:trHeight w:val="270"/>
        </w:trPr>
        <w:tc>
          <w:tcPr>
            <w:tcW w:w="500" w:type="dxa"/>
            <w:tcBorders>
              <w:top w:val="single" w:sz="8" w:space="0" w:color="auto"/>
              <w:left w:val="single" w:sz="8" w:space="0" w:color="auto"/>
              <w:bottom w:val="nil"/>
              <w:right w:val="single" w:sz="4" w:space="0" w:color="auto"/>
            </w:tcBorders>
            <w:shd w:val="clear" w:color="auto" w:fill="C0C0C0"/>
            <w:vAlign w:val="center"/>
          </w:tcPr>
          <w:p w:rsidR="009B5F99" w:rsidRPr="0022626F" w:rsidRDefault="009B5F99" w:rsidP="0022626F">
            <w:pPr>
              <w:pStyle w:val="Tabele"/>
              <w:jc w:val="center"/>
              <w:rPr>
                <w:b/>
              </w:rPr>
            </w:pPr>
            <w:r w:rsidRPr="0022626F">
              <w:rPr>
                <w:b/>
              </w:rPr>
              <w:t>Nr</w:t>
            </w:r>
          </w:p>
        </w:tc>
        <w:tc>
          <w:tcPr>
            <w:tcW w:w="2034" w:type="dxa"/>
            <w:tcBorders>
              <w:top w:val="single" w:sz="8" w:space="0" w:color="auto"/>
              <w:left w:val="nil"/>
              <w:bottom w:val="nil"/>
              <w:right w:val="single" w:sz="4" w:space="0" w:color="auto"/>
            </w:tcBorders>
            <w:shd w:val="clear" w:color="auto" w:fill="C0C0C0"/>
            <w:vAlign w:val="center"/>
          </w:tcPr>
          <w:p w:rsidR="009B5F99" w:rsidRPr="0022626F" w:rsidRDefault="009B5F99" w:rsidP="0022626F">
            <w:pPr>
              <w:pStyle w:val="Tabele"/>
              <w:jc w:val="center"/>
              <w:rPr>
                <w:b/>
              </w:rPr>
            </w:pPr>
            <w:r w:rsidRPr="0022626F">
              <w:rPr>
                <w:b/>
              </w:rPr>
              <w:t>Subjekti</w:t>
            </w:r>
          </w:p>
        </w:tc>
        <w:tc>
          <w:tcPr>
            <w:tcW w:w="2247" w:type="dxa"/>
            <w:tcBorders>
              <w:top w:val="single" w:sz="8" w:space="0" w:color="auto"/>
              <w:left w:val="nil"/>
              <w:bottom w:val="nil"/>
              <w:right w:val="single" w:sz="4" w:space="0" w:color="auto"/>
            </w:tcBorders>
            <w:shd w:val="clear" w:color="auto" w:fill="C0C0C0"/>
            <w:vAlign w:val="center"/>
          </w:tcPr>
          <w:p w:rsidR="009B5F99" w:rsidRPr="0022626F" w:rsidRDefault="009B5F99" w:rsidP="0022626F">
            <w:pPr>
              <w:pStyle w:val="Tabele"/>
              <w:jc w:val="center"/>
              <w:rPr>
                <w:b/>
              </w:rPr>
            </w:pPr>
            <w:r w:rsidRPr="0022626F">
              <w:rPr>
                <w:b/>
              </w:rPr>
              <w:t>Përfaqësuesi i firmës</w:t>
            </w:r>
          </w:p>
        </w:tc>
        <w:tc>
          <w:tcPr>
            <w:tcW w:w="2793" w:type="dxa"/>
            <w:tcBorders>
              <w:top w:val="single" w:sz="8" w:space="0" w:color="auto"/>
              <w:left w:val="nil"/>
              <w:bottom w:val="nil"/>
              <w:right w:val="single" w:sz="4" w:space="0" w:color="auto"/>
            </w:tcBorders>
            <w:shd w:val="clear" w:color="auto" w:fill="C0C0C0"/>
            <w:vAlign w:val="center"/>
          </w:tcPr>
          <w:p w:rsidR="009B5F99" w:rsidRPr="0022626F" w:rsidRDefault="009B5F99" w:rsidP="0022626F">
            <w:pPr>
              <w:pStyle w:val="Tabele"/>
              <w:jc w:val="center"/>
              <w:rPr>
                <w:b/>
              </w:rPr>
            </w:pPr>
            <w:r w:rsidRPr="0022626F">
              <w:rPr>
                <w:b/>
              </w:rPr>
              <w:t>Aktiviteti</w:t>
            </w:r>
          </w:p>
        </w:tc>
        <w:tc>
          <w:tcPr>
            <w:tcW w:w="2106" w:type="dxa"/>
            <w:tcBorders>
              <w:top w:val="single" w:sz="8" w:space="0" w:color="auto"/>
              <w:left w:val="nil"/>
              <w:bottom w:val="nil"/>
              <w:right w:val="single" w:sz="8" w:space="0" w:color="auto"/>
            </w:tcBorders>
            <w:shd w:val="clear" w:color="auto" w:fill="C0C0C0"/>
            <w:vAlign w:val="center"/>
          </w:tcPr>
          <w:p w:rsidR="009B5F99" w:rsidRPr="0022626F" w:rsidRDefault="009B5F99" w:rsidP="0022626F">
            <w:pPr>
              <w:pStyle w:val="Tabele"/>
              <w:jc w:val="center"/>
              <w:rPr>
                <w:b/>
              </w:rPr>
            </w:pPr>
            <w:r w:rsidRPr="0022626F">
              <w:rPr>
                <w:b/>
              </w:rPr>
              <w:t>Adresa</w:t>
            </w:r>
          </w:p>
        </w:tc>
      </w:tr>
      <w:tr w:rsidR="00245743" w:rsidRPr="003D2093" w:rsidTr="00245743">
        <w:trPr>
          <w:trHeight w:val="255"/>
        </w:trPr>
        <w:tc>
          <w:tcPr>
            <w:tcW w:w="500" w:type="dxa"/>
            <w:tcBorders>
              <w:top w:val="single" w:sz="8" w:space="0" w:color="auto"/>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w:t>
            </w:r>
          </w:p>
        </w:tc>
        <w:tc>
          <w:tcPr>
            <w:tcW w:w="2034"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Adriatik Gaçi</w:t>
            </w:r>
          </w:p>
        </w:tc>
        <w:tc>
          <w:tcPr>
            <w:tcW w:w="2247"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Adriatik Gaçi</w:t>
            </w:r>
          </w:p>
        </w:tc>
        <w:tc>
          <w:tcPr>
            <w:tcW w:w="2793"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single" w:sz="8" w:space="0" w:color="auto"/>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FC2108">
        <w:trPr>
          <w:trHeight w:val="306"/>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Agron  Memushaj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Agron  Memushaj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Amonice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Agron Likaj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Agron Likaj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Lapardha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Agur Veizi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Agur Veizi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Picar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Albert Haxhiu</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Albert Haxhiu</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Lgj. Muradie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Alfred Hitaj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Alfred Hitaj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Vajze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Artur Lalo</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Artur Lalo</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Ne Skele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Asllan Shkurti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Asllan Shkurti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Vranisht</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Astrit Llanaj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Astrit Llanaj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Dushkarak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Bako Deromema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Bako Deromema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Kote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Bashkim Roboqi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Bashkim Roboqi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Bastri Roshi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Bastri Roshi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Dalip Bendaj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Dalip Bendaj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Panaja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Deli Gjoka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Deli Gjoka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Peshkepi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Demir  Muçi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Demir  Muçi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Velçe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Dhimiter Guxho</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Dhimiter Guxho</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Dhimiter Tanushi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Dhimiter Tanushi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Edison Zogu</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Edison Zogu</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Ramice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19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Edmond</w:t>
                </w:r>
              </w:smartTag>
            </w:smartTag>
            <w:r w:rsidRPr="003D2093">
              <w:t xml:space="preserve"> Hajdini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Edmond</w:t>
                </w:r>
              </w:smartTag>
            </w:smartTag>
            <w:r w:rsidRPr="003D2093">
              <w:t xml:space="preserve"> Hajdini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Esat Bajo</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Esat Bajo</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Kuç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Fadil Hametaj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Fadil Hametaj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Xhyerine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Faik Proda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Faik Proda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Fatmir Mezini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Fatmir Mezini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Lgj. Muradie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Fitim Bedini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Fitim Bedini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Mesaplik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Gani Gaçi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Gani Gaçi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Guri Leskaj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Guri Leskaj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Matogjin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Habib Breshani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Habib Breshani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Shkoze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Halo Zhupa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Halo Zhupa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 xml:space="preserve">Kalase – Delvine </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29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Hito Kacaboni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Hito Kacaboni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Kote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Idai Bushi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Idai Bushi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Bolene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Idriz Zeqiri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Idriz Zeqiri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FC2108">
        <w:trPr>
          <w:trHeight w:val="203"/>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Ilirjan Shameti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Ilirjan Shameti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L.10  Korriku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Ilirjan Shameti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Ilirjan Shameti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Irodhi Dalani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Irodhi Dalani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Ismail Kura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Ismail Kura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Kalase - Delvine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Jorgaq Qarri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Jorgaq Qarri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Novosel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Jorgji Hyso</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Jorgji Hyso</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Poro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Luftar Nazaj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Luftar Nazaj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Sevaster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39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Meleq Shehu</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Meleq Shehu</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Gumenice  Vlore</w:t>
            </w:r>
          </w:p>
        </w:tc>
      </w:tr>
      <w:tr w:rsidR="00245743" w:rsidRPr="003D2093" w:rsidTr="00FC2108">
        <w:trPr>
          <w:trHeight w:val="276"/>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Meno   Dervishalia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Meno   Dervishalia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Fushe  Dukat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Mitat Leli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Mitat Leli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Mesaplik   </w:t>
            </w:r>
            <w:smartTag w:uri="urn:schemas-microsoft-com:office:smarttags" w:element="City">
              <w:smartTag w:uri="urn:schemas-microsoft-com:office:smarttags" w:element="place">
                <w:r w:rsidRPr="003D2093">
                  <w:rPr>
                    <w:color w:val="000000"/>
                  </w:rPr>
                  <w:t>Vlore</w:t>
                </w:r>
              </w:smartTag>
            </w:smartTag>
          </w:p>
        </w:tc>
      </w:tr>
      <w:tr w:rsidR="00245743" w:rsidRPr="003D2093" w:rsidTr="00FC2108">
        <w:trPr>
          <w:trHeight w:val="199"/>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Naim Gjipali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Naim Gjipali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Fushe   Dukat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Nikollaq Hila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Nikollaq Hila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FC2108">
        <w:trPr>
          <w:trHeight w:val="13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Njazi Nezha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Njazi Nezha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Dukat   Fushe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Pano Bakalli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Pano Bakalli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Pellumb Aliraj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Pellumb Aliraj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Kanine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Pellumb Lataj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Pellumb Lataj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Vajze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Petrq Papajorgji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Petrq Papajorgji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49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Piro Haluli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Piro Haluli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Risili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Qatip Behaj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Qatip Behaj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Vllahine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Qatip Grabova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Qatip Grabova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Golimbas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Qederi Rakipaj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Qederi Rakipaj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Vajze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Qendro Rakipi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Qendro Rakipi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Pete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Rajmonda Hila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Rajmonda Hila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Dellenje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Reshat Birçe</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Reshat Birçe</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Mesaplik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Roland Lalaj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Roland Lalaj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Kuç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Sadik   Balla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Sadik   Balla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Gjorm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Agim   Haxhiraj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Agim   Haxhiraj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Karabash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59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Selam  Çobaj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Selam  Çobaj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Amonice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Shezai   Jaupi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Shezai   Jaupi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Velçe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Shpetime Bendaj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Shpetime Bendaj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Panaja</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Skender   Sheraj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Skender   Sheraj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Selenice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Thanas Bakalli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Thanas Bakalli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Trashegim Dule</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Trashegim Dule</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Veledin   Sinanaj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Veledin   Sinanaj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Kote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Veliko   Veshi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Veliko   Veshi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Ramice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Viktor  Koka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Viktor  Koka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Velçe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377"/>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68</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Zhyljen  Papajorgji</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Zhyljen  Papajorgji</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Perpunim qumeshti</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 xml:space="preserve">Ish Kombinati  Konservave  </w:t>
            </w:r>
            <w:smartTag w:uri="urn:schemas-microsoft-com:office:smarttags" w:element="City">
              <w:smartTag w:uri="urn:schemas-microsoft-com:office:smarttags" w:element="place">
                <w:r w:rsidRPr="003D2093">
                  <w:rPr>
                    <w:color w:val="000000"/>
                  </w:rPr>
                  <w:t>Vlore</w:t>
                </w:r>
              </w:smartTag>
            </w:smartTag>
          </w:p>
        </w:tc>
      </w:tr>
      <w:tr w:rsidR="00245743" w:rsidRPr="003D2093" w:rsidTr="00245743">
        <w:trPr>
          <w:trHeight w:val="27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69</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Viktor Çela</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Viktor Çela</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Perpunim Molusqe</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245743">
        <w:trPr>
          <w:trHeight w:val="31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ALSA “</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Aleks Kapaj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mishi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Arben Mehmeti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Arben Mehmeti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mishi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Dallandyshe Gramozi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Dallandyshe Gramozi</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mishi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Delvine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Gazmend Gega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Gazmend Gega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mishi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Sarande</w:t>
            </w:r>
          </w:p>
        </w:tc>
      </w:tr>
      <w:tr w:rsidR="00245743" w:rsidRPr="003D2093" w:rsidTr="00245743">
        <w:trPr>
          <w:trHeight w:val="51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ERAL “</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rPr>
                <w:color w:val="000000"/>
              </w:rPr>
            </w:pPr>
            <w:r w:rsidRPr="003D2093">
              <w:rPr>
                <w:color w:val="000000"/>
              </w:rPr>
              <w:t>Ilia Kapaj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Perpunim mishi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rPr>
                <w:color w:val="000000"/>
              </w:rPr>
            </w:pPr>
            <w:r w:rsidRPr="003D2093">
              <w:rPr>
                <w:color w:val="000000"/>
              </w:rPr>
              <w:t>Mbrapa  shkolles   Halim  Xhelo</w:t>
            </w:r>
          </w:p>
        </w:tc>
      </w:tr>
      <w:tr w:rsidR="00245743" w:rsidRPr="003D2093" w:rsidTr="00245743">
        <w:trPr>
          <w:trHeight w:val="33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75</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“TEPELENA</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Skender Tepelena</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Perpunim mishi</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7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76</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Neim Beqaj</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Neim Beqaj</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Kons. peshku</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pPr>
            <w:r w:rsidRPr="003D2093">
              <w:t>Skrofotine</w:t>
            </w:r>
          </w:p>
        </w:tc>
      </w:tr>
      <w:tr w:rsidR="00245743" w:rsidRPr="003D2093" w:rsidTr="00245743">
        <w:trPr>
          <w:trHeight w:val="27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77</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EURO PETROL</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Import-peshk i fresket</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pPr>
            <w:r w:rsidRPr="003D2093">
              <w:t>Novosel Vlore</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Agim Brahimuca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Agim Brahimuca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79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Aleks Behaj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Aleks Behaj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Durim Sako</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Durim Sako</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Entela Ymeraj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Entela Ymeraj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Fjodor Shehaj</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Fjodor Shehaj</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Krenar Brahimuca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Krenar Brahimuca</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27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84</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Refit Lika</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Refit Lika</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Import qumeshti</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510"/>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85</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TRADING</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 qumesh e nenprotukte.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Lagje 28 Nentori</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86</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EVIOR</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 xml:space="preserve">Vangjel Brahimuca </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87</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ABIGROS</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 10 Korriku</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88</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LINDI 2003</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 28 Nendori</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89</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JURI</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place">
              <w:r w:rsidRPr="003D2093">
                <w:t>Albano</w:t>
              </w:r>
            </w:smartTag>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90</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Emiliano</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Treg. I orizit</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91</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SAVINA</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 Kushtrimi</w:t>
            </w:r>
          </w:p>
        </w:tc>
      </w:tr>
      <w:tr w:rsidR="00245743" w:rsidRPr="003D2093" w:rsidTr="00245743">
        <w:trPr>
          <w:trHeight w:val="255"/>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92</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ARIS</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L. Nr 4- Sarande</w:t>
            </w:r>
          </w:p>
        </w:tc>
      </w:tr>
      <w:tr w:rsidR="00245743" w:rsidRPr="003D2093" w:rsidTr="00245743">
        <w:trPr>
          <w:trHeight w:val="224"/>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93</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Valona Distribuzione</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r w:rsidRPr="003D2093">
              <w:t>Ish fabrika e orizit</w:t>
            </w:r>
          </w:p>
        </w:tc>
      </w:tr>
      <w:tr w:rsidR="00245743" w:rsidRPr="003D2093" w:rsidTr="00245743">
        <w:trPr>
          <w:trHeight w:val="152"/>
        </w:trPr>
        <w:tc>
          <w:tcPr>
            <w:tcW w:w="50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94</w:t>
            </w:r>
          </w:p>
        </w:tc>
        <w:tc>
          <w:tcPr>
            <w:tcW w:w="2034"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Shqiperia- 2A Kandes</w:t>
            </w:r>
          </w:p>
        </w:tc>
        <w:tc>
          <w:tcPr>
            <w:tcW w:w="2247"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4" w:space="0" w:color="auto"/>
              <w:right w:val="single" w:sz="4" w:space="0" w:color="auto"/>
            </w:tcBorders>
            <w:shd w:val="clear" w:color="auto" w:fill="auto"/>
            <w:vAlign w:val="center"/>
          </w:tcPr>
          <w:p w:rsidR="00245743" w:rsidRPr="003D2093" w:rsidRDefault="00245743" w:rsidP="0022626F">
            <w:pPr>
              <w:pStyle w:val="Tabele"/>
            </w:pPr>
            <w:r w:rsidRPr="003D2093">
              <w:t>Import- produktesh shtazore</w:t>
            </w:r>
          </w:p>
        </w:tc>
        <w:tc>
          <w:tcPr>
            <w:tcW w:w="2106" w:type="dxa"/>
            <w:tcBorders>
              <w:top w:val="nil"/>
              <w:left w:val="nil"/>
              <w:bottom w:val="single" w:sz="4" w:space="0" w:color="auto"/>
              <w:right w:val="single" w:sz="8" w:space="0" w:color="auto"/>
            </w:tcBorders>
            <w:shd w:val="clear" w:color="auto" w:fill="auto"/>
            <w:vAlign w:val="center"/>
          </w:tcPr>
          <w:p w:rsidR="00245743" w:rsidRPr="003D2093" w:rsidRDefault="00245743" w:rsidP="0022626F">
            <w:pPr>
              <w:pStyle w:val="Tabele"/>
            </w:pPr>
            <w:smartTag w:uri="urn:schemas-microsoft-com:office:smarttags" w:element="City">
              <w:smartTag w:uri="urn:schemas-microsoft-com:office:smarttags" w:element="place">
                <w:r w:rsidRPr="003D2093">
                  <w:t>Vlore</w:t>
                </w:r>
              </w:smartTag>
            </w:smartTag>
          </w:p>
        </w:tc>
      </w:tr>
      <w:tr w:rsidR="00245743" w:rsidRPr="003D2093" w:rsidTr="00245743">
        <w:trPr>
          <w:trHeight w:val="525"/>
        </w:trPr>
        <w:tc>
          <w:tcPr>
            <w:tcW w:w="50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95</w:t>
            </w:r>
          </w:p>
        </w:tc>
        <w:tc>
          <w:tcPr>
            <w:tcW w:w="2034"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ES EDIL TRADE</w:t>
            </w:r>
          </w:p>
        </w:tc>
        <w:tc>
          <w:tcPr>
            <w:tcW w:w="2247"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 </w:t>
            </w:r>
          </w:p>
        </w:tc>
        <w:tc>
          <w:tcPr>
            <w:tcW w:w="2793" w:type="dxa"/>
            <w:tcBorders>
              <w:top w:val="nil"/>
              <w:left w:val="nil"/>
              <w:bottom w:val="single" w:sz="8" w:space="0" w:color="auto"/>
              <w:right w:val="single" w:sz="4" w:space="0" w:color="auto"/>
            </w:tcBorders>
            <w:shd w:val="clear" w:color="auto" w:fill="auto"/>
            <w:vAlign w:val="center"/>
          </w:tcPr>
          <w:p w:rsidR="00245743" w:rsidRPr="003D2093" w:rsidRDefault="00245743" w:rsidP="0022626F">
            <w:pPr>
              <w:pStyle w:val="Tabele"/>
            </w:pPr>
            <w:r w:rsidRPr="003D2093">
              <w:t>Import- Mish dhe nenprodukte te tij</w:t>
            </w:r>
          </w:p>
        </w:tc>
        <w:tc>
          <w:tcPr>
            <w:tcW w:w="2106" w:type="dxa"/>
            <w:tcBorders>
              <w:top w:val="nil"/>
              <w:left w:val="nil"/>
              <w:bottom w:val="single" w:sz="8" w:space="0" w:color="auto"/>
              <w:right w:val="single" w:sz="8" w:space="0" w:color="auto"/>
            </w:tcBorders>
            <w:shd w:val="clear" w:color="auto" w:fill="auto"/>
            <w:vAlign w:val="center"/>
          </w:tcPr>
          <w:p w:rsidR="00245743" w:rsidRPr="003D2093" w:rsidRDefault="00245743" w:rsidP="0022626F">
            <w:pPr>
              <w:pStyle w:val="Tabele"/>
            </w:pPr>
            <w:r w:rsidRPr="003D2093">
              <w:t>Novosele</w:t>
            </w:r>
          </w:p>
        </w:tc>
      </w:tr>
    </w:tbl>
    <w:p w:rsidR="00245743" w:rsidRDefault="00245743"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2626F" w:rsidRDefault="0022626F" w:rsidP="00245743">
      <w:pPr>
        <w:rPr>
          <w:sz w:val="20"/>
        </w:rPr>
      </w:pPr>
    </w:p>
    <w:p w:rsidR="00245743" w:rsidRDefault="00245743" w:rsidP="00245743">
      <w:pPr>
        <w:rPr>
          <w:sz w:val="20"/>
        </w:rPr>
      </w:pPr>
    </w:p>
    <w:p w:rsidR="00245743" w:rsidRDefault="00245743" w:rsidP="00245743">
      <w:pPr>
        <w:rPr>
          <w:sz w:val="20"/>
        </w:rPr>
      </w:pPr>
    </w:p>
    <w:tbl>
      <w:tblPr>
        <w:tblW w:w="9580" w:type="dxa"/>
        <w:tblInd w:w="94" w:type="dxa"/>
        <w:tblLook w:val="0000" w:firstRow="0" w:lastRow="0" w:firstColumn="0" w:lastColumn="0" w:noHBand="0" w:noVBand="0"/>
      </w:tblPr>
      <w:tblGrid>
        <w:gridCol w:w="560"/>
        <w:gridCol w:w="2200"/>
        <w:gridCol w:w="2180"/>
        <w:gridCol w:w="2680"/>
        <w:gridCol w:w="1960"/>
      </w:tblGrid>
      <w:tr w:rsidR="00C22D28" w:rsidRPr="003D2093" w:rsidTr="00C22D28">
        <w:trPr>
          <w:trHeight w:val="375"/>
        </w:trPr>
        <w:tc>
          <w:tcPr>
            <w:tcW w:w="9580" w:type="dxa"/>
            <w:gridSpan w:val="5"/>
            <w:tcBorders>
              <w:top w:val="nil"/>
              <w:left w:val="nil"/>
              <w:bottom w:val="nil"/>
              <w:right w:val="nil"/>
            </w:tcBorders>
            <w:shd w:val="clear" w:color="auto" w:fill="auto"/>
            <w:vAlign w:val="center"/>
          </w:tcPr>
          <w:p w:rsidR="00C22D28" w:rsidRPr="00C22D28" w:rsidRDefault="00C22D28" w:rsidP="00D33FDD">
            <w:pPr>
              <w:pStyle w:val="Tabele"/>
              <w:jc w:val="center"/>
            </w:pPr>
            <w:r w:rsidRPr="003D2093">
              <w:t>QARKU</w:t>
            </w:r>
            <w:r>
              <w:t xml:space="preserve">  </w:t>
            </w:r>
            <w:r w:rsidRPr="003D2093">
              <w:t>KORCE</w:t>
            </w:r>
          </w:p>
        </w:tc>
      </w:tr>
      <w:tr w:rsidR="00C22D28" w:rsidRPr="003D2093" w:rsidTr="00245743">
        <w:trPr>
          <w:trHeight w:val="270"/>
        </w:trPr>
        <w:tc>
          <w:tcPr>
            <w:tcW w:w="560" w:type="dxa"/>
            <w:tcBorders>
              <w:top w:val="single" w:sz="8" w:space="0" w:color="auto"/>
              <w:left w:val="single" w:sz="8" w:space="0" w:color="auto"/>
              <w:bottom w:val="single" w:sz="8" w:space="0" w:color="auto"/>
              <w:right w:val="single" w:sz="4" w:space="0" w:color="auto"/>
            </w:tcBorders>
            <w:shd w:val="clear" w:color="auto" w:fill="C0C0C0"/>
            <w:vAlign w:val="center"/>
          </w:tcPr>
          <w:p w:rsidR="00C22D28" w:rsidRPr="00D33FDD" w:rsidRDefault="00C22D28" w:rsidP="00D33FDD">
            <w:pPr>
              <w:pStyle w:val="Tabele"/>
              <w:rPr>
                <w:b/>
              </w:rPr>
            </w:pPr>
            <w:r w:rsidRPr="00D33FDD">
              <w:rPr>
                <w:b/>
              </w:rPr>
              <w:t>Nr</w:t>
            </w:r>
          </w:p>
        </w:tc>
        <w:tc>
          <w:tcPr>
            <w:tcW w:w="2200" w:type="dxa"/>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Subjekti</w:t>
            </w:r>
          </w:p>
        </w:tc>
        <w:tc>
          <w:tcPr>
            <w:tcW w:w="2180" w:type="dxa"/>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Përfaqësuesi i firmës</w:t>
            </w:r>
          </w:p>
        </w:tc>
        <w:tc>
          <w:tcPr>
            <w:tcW w:w="2680" w:type="dxa"/>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Aktiviteti</w:t>
            </w:r>
          </w:p>
        </w:tc>
        <w:tc>
          <w:tcPr>
            <w:tcW w:w="1960" w:type="dxa"/>
            <w:tcBorders>
              <w:top w:val="single" w:sz="8" w:space="0" w:color="auto"/>
              <w:left w:val="nil"/>
              <w:bottom w:val="single" w:sz="8" w:space="0" w:color="auto"/>
              <w:right w:val="single" w:sz="8" w:space="0" w:color="auto"/>
            </w:tcBorders>
            <w:shd w:val="clear" w:color="auto" w:fill="C0C0C0"/>
            <w:vAlign w:val="center"/>
          </w:tcPr>
          <w:p w:rsidR="00C22D28" w:rsidRPr="00D33FDD" w:rsidRDefault="00C22D28" w:rsidP="00D33FDD">
            <w:pPr>
              <w:pStyle w:val="Tabele"/>
              <w:jc w:val="center"/>
              <w:rPr>
                <w:b/>
              </w:rPr>
            </w:pPr>
            <w:r w:rsidRPr="00D33FDD">
              <w:rPr>
                <w:b/>
              </w:rPr>
              <w:t>Adresa</w:t>
            </w:r>
          </w:p>
        </w:tc>
      </w:tr>
      <w:tr w:rsidR="00245743" w:rsidRPr="003D2093" w:rsidTr="00245743">
        <w:trPr>
          <w:trHeight w:val="270"/>
        </w:trPr>
        <w:tc>
          <w:tcPr>
            <w:tcW w:w="5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w:t>
            </w:r>
          </w:p>
        </w:tc>
        <w:tc>
          <w:tcPr>
            <w:tcW w:w="220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Korce Fresk</w:t>
            </w:r>
          </w:p>
        </w:tc>
        <w:tc>
          <w:tcPr>
            <w:tcW w:w="21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w:t>
            </w:r>
          </w:p>
        </w:tc>
        <w:tc>
          <w:tcPr>
            <w:tcW w:w="26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Prodhim veze</w:t>
            </w:r>
          </w:p>
        </w:tc>
        <w:tc>
          <w:tcPr>
            <w:tcW w:w="1960" w:type="dxa"/>
            <w:tcBorders>
              <w:top w:val="nil"/>
              <w:left w:val="nil"/>
              <w:bottom w:val="single" w:sz="8"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Korçe</w:t>
            </w:r>
          </w:p>
        </w:tc>
      </w:tr>
      <w:tr w:rsidR="00245743" w:rsidRPr="003D2093" w:rsidTr="00245743">
        <w:trPr>
          <w:trHeight w:val="270"/>
        </w:trPr>
        <w:tc>
          <w:tcPr>
            <w:tcW w:w="560" w:type="dxa"/>
            <w:tcBorders>
              <w:top w:val="nil"/>
              <w:left w:val="single" w:sz="8" w:space="0" w:color="auto"/>
              <w:bottom w:val="nil"/>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w:t>
            </w:r>
          </w:p>
        </w:tc>
        <w:tc>
          <w:tcPr>
            <w:tcW w:w="2200" w:type="dxa"/>
            <w:tcBorders>
              <w:top w:val="nil"/>
              <w:left w:val="nil"/>
              <w:bottom w:val="nil"/>
              <w:right w:val="single" w:sz="4" w:space="0" w:color="auto"/>
            </w:tcBorders>
            <w:shd w:val="clear" w:color="auto" w:fill="auto"/>
            <w:vAlign w:val="center"/>
          </w:tcPr>
          <w:p w:rsidR="00245743" w:rsidRPr="003D2093" w:rsidRDefault="00245743" w:rsidP="00D33FDD">
            <w:pPr>
              <w:pStyle w:val="Tabele"/>
            </w:pPr>
            <w:r w:rsidRPr="003D2093">
              <w:t>IT-AL-CASING</w:t>
            </w:r>
          </w:p>
        </w:tc>
        <w:tc>
          <w:tcPr>
            <w:tcW w:w="2180" w:type="dxa"/>
            <w:tcBorders>
              <w:top w:val="nil"/>
              <w:left w:val="nil"/>
              <w:bottom w:val="nil"/>
              <w:right w:val="single" w:sz="4" w:space="0" w:color="auto"/>
            </w:tcBorders>
            <w:shd w:val="clear" w:color="auto" w:fill="auto"/>
            <w:vAlign w:val="center"/>
          </w:tcPr>
          <w:p w:rsidR="00245743" w:rsidRPr="003D2093" w:rsidRDefault="00245743" w:rsidP="00D33FDD">
            <w:pPr>
              <w:pStyle w:val="Tabele"/>
            </w:pPr>
            <w:r w:rsidRPr="003D2093">
              <w:t>Luan Meqemeja</w:t>
            </w:r>
          </w:p>
        </w:tc>
        <w:tc>
          <w:tcPr>
            <w:tcW w:w="2680" w:type="dxa"/>
            <w:tcBorders>
              <w:top w:val="nil"/>
              <w:left w:val="nil"/>
              <w:bottom w:val="nil"/>
              <w:right w:val="single" w:sz="4" w:space="0" w:color="auto"/>
            </w:tcBorders>
            <w:shd w:val="clear" w:color="auto" w:fill="auto"/>
            <w:vAlign w:val="center"/>
          </w:tcPr>
          <w:p w:rsidR="00245743" w:rsidRPr="003D2093" w:rsidRDefault="00245743" w:rsidP="00D33FDD">
            <w:pPr>
              <w:pStyle w:val="Tabele"/>
            </w:pPr>
            <w:r w:rsidRPr="003D2093">
              <w:t>Perpunim zorresh</w:t>
            </w:r>
          </w:p>
        </w:tc>
        <w:tc>
          <w:tcPr>
            <w:tcW w:w="1960" w:type="dxa"/>
            <w:tcBorders>
              <w:top w:val="nil"/>
              <w:left w:val="nil"/>
              <w:bottom w:val="nil"/>
              <w:right w:val="single" w:sz="8" w:space="0" w:color="auto"/>
            </w:tcBorders>
            <w:shd w:val="clear" w:color="auto" w:fill="auto"/>
            <w:vAlign w:val="center"/>
          </w:tcPr>
          <w:p w:rsidR="00245743" w:rsidRPr="003D2093" w:rsidRDefault="00245743" w:rsidP="00D33FDD">
            <w:pPr>
              <w:pStyle w:val="Tabele"/>
            </w:pPr>
            <w:r w:rsidRPr="003D2093">
              <w:t>Dvoran</w:t>
            </w:r>
          </w:p>
        </w:tc>
      </w:tr>
      <w:tr w:rsidR="00245743" w:rsidRPr="003D2093" w:rsidTr="00245743">
        <w:trPr>
          <w:trHeight w:val="255"/>
        </w:trPr>
        <w:tc>
          <w:tcPr>
            <w:tcW w:w="560" w:type="dxa"/>
            <w:tcBorders>
              <w:top w:val="single" w:sz="8" w:space="0" w:color="auto"/>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w:t>
            </w:r>
          </w:p>
        </w:tc>
        <w:tc>
          <w:tcPr>
            <w:tcW w:w="2200"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A.Angjellari</w:t>
            </w:r>
          </w:p>
        </w:tc>
        <w:tc>
          <w:tcPr>
            <w:tcW w:w="2180"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A.Angjellari</w:t>
            </w:r>
          </w:p>
        </w:tc>
        <w:tc>
          <w:tcPr>
            <w:tcW w:w="2680" w:type="dxa"/>
            <w:tcBorders>
              <w:top w:val="single" w:sz="8" w:space="0" w:color="auto"/>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single" w:sz="8" w:space="0" w:color="auto"/>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A.Berberi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A.Berberi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Bilisht</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A.Fejzo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A.Fejzo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A.Gjolla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A.Gjolla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Cerava</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7</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A.Hibi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A.Hibi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Cerava</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A.Perona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A.Perona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Bilisht</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Agim Orhani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Agim Orhani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Rembec</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10</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Andrea    Angjellari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Andrea    Angjellari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Qyteti    Leskovik</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11</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xml:space="preserve">ARBOR SHPK </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Hiqmet Dervishleri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Pogradec</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12</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Artan     Angjellari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Artan     Angjellari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Selenice   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13</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Artur Refatllari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Artur Refatllari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Symiz  Korce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B.Mehmeti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B.Mehmeti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Pogradec</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15</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BLENDI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BLENDI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Bulgarec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16</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Celike Pupa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C Pupa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Nizhavec-Pogradec</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17</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E.Kodra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E.Kodra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Korce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Euro korca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M.Kamreri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Pogradec</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19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GREAL</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G.Lako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Lagjja Nr. 1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20</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Haxhi Banushi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Haxhi Banushi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Pulahe  Korce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21</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Jani Shaka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Jani Shaka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Boboshtice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22</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Kamber     Isa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Kamber     Isa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Qyteti    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23</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Kastriot     Fejzo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Kastriot     Fejzo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KONT</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KONT</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Korce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25</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L.Baci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L.Baci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Bilisht</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26</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Luan Lena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Luan Lena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Korce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27</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M.Xhelili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M.Xhelili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Maksi Vila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Maksi Vila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Libonik  Korçe</w:t>
            </w:r>
          </w:p>
        </w:tc>
      </w:tr>
      <w:tr w:rsidR="00245743" w:rsidRPr="003D2093" w:rsidTr="00245743">
        <w:trPr>
          <w:trHeight w:val="584"/>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29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Maksut Malo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Maksut Malo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 xml:space="preserve">  ISH.Fabrika e qumeshtit.   Erseke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30</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Mergin Terolli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M.Terolli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Korca</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31</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Mirgen .Xhuti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Mirgen .Xhuti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Zvezde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32</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Nevion Likellari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smartTag w:uri="urn:schemas-microsoft-com:office:smarttags" w:element="place">
              <w:r w:rsidRPr="003D2093">
                <w:t>N Likellari</w:t>
              </w:r>
            </w:smartTag>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Nizhavec-Pogradec</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33</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Nezir .Kodra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Nezir .Kodra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Dvoran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P.Lico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P.Lico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Bilisht</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35</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P.Miholli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P.Miholli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Bilisht</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36</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Petraq Zhidro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Petraq Zhidro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Maliq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37</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S.Roco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S.Roco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Korce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Spiro .Roco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Spiro .Roco</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Drenove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39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Th.Medi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Th.medi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Korca</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40</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Thanas  Hanxhara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Thanas  Hanxhara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Vithkuq  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41</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Thanas Medi</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Thanas Medi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42</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V.Lena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V.Lena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70"/>
        </w:trPr>
        <w:tc>
          <w:tcPr>
            <w:tcW w:w="5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43</w:t>
            </w:r>
          </w:p>
        </w:tc>
        <w:tc>
          <w:tcPr>
            <w:tcW w:w="220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Valter Cenolli</w:t>
            </w:r>
          </w:p>
        </w:tc>
        <w:tc>
          <w:tcPr>
            <w:tcW w:w="21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V.Cenolli</w:t>
            </w:r>
          </w:p>
        </w:tc>
        <w:tc>
          <w:tcPr>
            <w:tcW w:w="26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Perpunim qumeshti</w:t>
            </w:r>
          </w:p>
        </w:tc>
        <w:tc>
          <w:tcPr>
            <w:tcW w:w="1960" w:type="dxa"/>
            <w:tcBorders>
              <w:top w:val="nil"/>
              <w:left w:val="nil"/>
              <w:bottom w:val="single" w:sz="8"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ARNA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Arqile Kapurani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Boboshtice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45</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CACA-Drenove</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Ziso Caca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pPr>
            <w:r w:rsidRPr="003D2093">
              <w:t xml:space="preserve"> Drenove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46</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DESINA BALLKAN</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DESINA BALLKAN</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47</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ELINA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A.Hoxhallari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FIX</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49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GEA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E.Hoxhallari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50</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Profoast</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Aleks Poci</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51</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Roland Tanka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Roland Tanka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52</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sallameri FIX</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N.Torusha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53</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Tona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N.Tona</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5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UINA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N.Shqipe</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70"/>
        </w:trPr>
        <w:tc>
          <w:tcPr>
            <w:tcW w:w="5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55</w:t>
            </w:r>
          </w:p>
        </w:tc>
        <w:tc>
          <w:tcPr>
            <w:tcW w:w="220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Ziso Caca</w:t>
            </w:r>
          </w:p>
        </w:tc>
        <w:tc>
          <w:tcPr>
            <w:tcW w:w="21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ZISO CACA</w:t>
            </w:r>
          </w:p>
        </w:tc>
        <w:tc>
          <w:tcPr>
            <w:tcW w:w="26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Perpunim mishi</w:t>
            </w:r>
          </w:p>
        </w:tc>
        <w:tc>
          <w:tcPr>
            <w:tcW w:w="1960" w:type="dxa"/>
            <w:tcBorders>
              <w:top w:val="nil"/>
              <w:left w:val="nil"/>
              <w:bottom w:val="single" w:sz="8"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70"/>
        </w:trPr>
        <w:tc>
          <w:tcPr>
            <w:tcW w:w="5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56</w:t>
            </w:r>
          </w:p>
        </w:tc>
        <w:tc>
          <w:tcPr>
            <w:tcW w:w="220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KERMILLI</w:t>
            </w:r>
          </w:p>
        </w:tc>
        <w:tc>
          <w:tcPr>
            <w:tcW w:w="21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Spiro Bardhi</w:t>
            </w:r>
          </w:p>
        </w:tc>
        <w:tc>
          <w:tcPr>
            <w:tcW w:w="26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Perpunim kermilli</w:t>
            </w:r>
          </w:p>
        </w:tc>
        <w:tc>
          <w:tcPr>
            <w:tcW w:w="1960" w:type="dxa"/>
            <w:tcBorders>
              <w:top w:val="nil"/>
              <w:left w:val="nil"/>
              <w:bottom w:val="single" w:sz="8"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270"/>
        </w:trPr>
        <w:tc>
          <w:tcPr>
            <w:tcW w:w="5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57</w:t>
            </w:r>
          </w:p>
        </w:tc>
        <w:tc>
          <w:tcPr>
            <w:tcW w:w="220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Joni     Fish</w:t>
            </w:r>
          </w:p>
        </w:tc>
        <w:tc>
          <w:tcPr>
            <w:tcW w:w="21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Spiro Pellumbi</w:t>
            </w:r>
          </w:p>
        </w:tc>
        <w:tc>
          <w:tcPr>
            <w:tcW w:w="26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Manipulim peshku</w:t>
            </w:r>
          </w:p>
        </w:tc>
        <w:tc>
          <w:tcPr>
            <w:tcW w:w="1960" w:type="dxa"/>
            <w:tcBorders>
              <w:top w:val="nil"/>
              <w:left w:val="nil"/>
              <w:bottom w:val="single" w:sz="8"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76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GREAL</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Import-qumesht dhe nenprodukte  me origjine shtazore</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76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59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DONSVE shpk</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Qumesht dhe nenprodukte te tij dhe  nenprodukte mishi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Liqenas Korçe</w:t>
            </w:r>
          </w:p>
        </w:tc>
      </w:tr>
      <w:tr w:rsidR="00245743" w:rsidRPr="003D2093" w:rsidTr="00245743">
        <w:trPr>
          <w:trHeight w:val="76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60</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TERGO</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Qumesht dhe nenprodukte te tij dhe  nenprodukte mishi</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Korçe</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61</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ILIRIA FOODS</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Qumesht dhe nenprodukte te tij .</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 xml:space="preserve">Pojan-Plase </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62</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MARCEL GRABOCKA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Qumesht dhe nenprodukte te tij .</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63</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FIX-PRO sh.p.k</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Mish dhe nenprodukte te tij</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64</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TONA-CO SH.P.K</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Mish dhe nenprodukte te tij</w:t>
            </w:r>
          </w:p>
        </w:tc>
        <w:tc>
          <w:tcPr>
            <w:tcW w:w="196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Zona industriale Korce</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65</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ZHENIVA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Mish , qumesht dhe nenprodukte te tyre</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66</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MISH MARKET XIMA</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Import-  Mish , Qumesht dhe nenprodukte te tyre.</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510"/>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67</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AVANCE</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 Qumesht dhe nenprodukte te tij</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566"/>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68</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ERIKA SH.P.K</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 Produkte dhe nenprodukte me origjine shtazore</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765"/>
        </w:trPr>
        <w:tc>
          <w:tcPr>
            <w:tcW w:w="5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69</w:t>
            </w:r>
          </w:p>
        </w:tc>
        <w:tc>
          <w:tcPr>
            <w:tcW w:w="220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NATYRAL-FOOD SH.P.K</w:t>
            </w:r>
          </w:p>
        </w:tc>
        <w:tc>
          <w:tcPr>
            <w:tcW w:w="21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Imp. Produkte dhe nenprodukte me origjine shtazore</w:t>
            </w:r>
          </w:p>
        </w:tc>
        <w:tc>
          <w:tcPr>
            <w:tcW w:w="1960" w:type="dxa"/>
            <w:tcBorders>
              <w:top w:val="nil"/>
              <w:left w:val="nil"/>
              <w:bottom w:val="single" w:sz="4"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r w:rsidR="00245743" w:rsidRPr="003D2093" w:rsidTr="00245743">
        <w:trPr>
          <w:trHeight w:val="780"/>
        </w:trPr>
        <w:tc>
          <w:tcPr>
            <w:tcW w:w="5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70</w:t>
            </w:r>
          </w:p>
        </w:tc>
        <w:tc>
          <w:tcPr>
            <w:tcW w:w="220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VANEST</w:t>
            </w:r>
          </w:p>
        </w:tc>
        <w:tc>
          <w:tcPr>
            <w:tcW w:w="21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 </w:t>
            </w:r>
          </w:p>
        </w:tc>
        <w:tc>
          <w:tcPr>
            <w:tcW w:w="26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lang w:val="it-IT"/>
              </w:rPr>
            </w:pPr>
            <w:r w:rsidRPr="003D2093">
              <w:rPr>
                <w:lang w:val="it-IT"/>
              </w:rPr>
              <w:t>Imp. Lende te para dhe ndihmese per prodhimin e sallamit</w:t>
            </w:r>
          </w:p>
        </w:tc>
        <w:tc>
          <w:tcPr>
            <w:tcW w:w="1960" w:type="dxa"/>
            <w:tcBorders>
              <w:top w:val="nil"/>
              <w:left w:val="nil"/>
              <w:bottom w:val="single" w:sz="8" w:space="0" w:color="auto"/>
              <w:right w:val="single" w:sz="8" w:space="0" w:color="auto"/>
            </w:tcBorders>
            <w:shd w:val="clear" w:color="auto" w:fill="auto"/>
          </w:tcPr>
          <w:p w:rsidR="00245743" w:rsidRPr="003D2093" w:rsidRDefault="00245743" w:rsidP="00D33FDD">
            <w:pPr>
              <w:pStyle w:val="Tabele"/>
            </w:pPr>
            <w:r w:rsidRPr="003D2093">
              <w:rPr>
                <w:color w:val="000000"/>
              </w:rPr>
              <w:t>Korçe</w:t>
            </w:r>
          </w:p>
        </w:tc>
      </w:tr>
    </w:tbl>
    <w:p w:rsidR="00245743" w:rsidRDefault="00245743" w:rsidP="00245743">
      <w:pPr>
        <w:rPr>
          <w:sz w:val="20"/>
        </w:rPr>
      </w:pPr>
    </w:p>
    <w:p w:rsidR="00C22D28" w:rsidRDefault="00C22D28" w:rsidP="00245743">
      <w:pPr>
        <w:rPr>
          <w:sz w:val="20"/>
        </w:rPr>
      </w:pPr>
    </w:p>
    <w:p w:rsidR="00C22D28" w:rsidRDefault="00C22D28" w:rsidP="00245743">
      <w:pPr>
        <w:rPr>
          <w:sz w:val="20"/>
        </w:rPr>
      </w:pPr>
    </w:p>
    <w:p w:rsidR="00C22D28" w:rsidRDefault="00C22D28" w:rsidP="00245743">
      <w:pPr>
        <w:rPr>
          <w:sz w:val="20"/>
        </w:rPr>
      </w:pPr>
    </w:p>
    <w:p w:rsidR="00C22D28" w:rsidRDefault="00C22D28" w:rsidP="00245743">
      <w:pPr>
        <w:rPr>
          <w:sz w:val="20"/>
        </w:rPr>
      </w:pPr>
    </w:p>
    <w:p w:rsidR="00C22D28" w:rsidRDefault="00C22D28" w:rsidP="00245743">
      <w:pPr>
        <w:rPr>
          <w:sz w:val="20"/>
        </w:rPr>
      </w:pPr>
    </w:p>
    <w:p w:rsidR="00C22D28" w:rsidRDefault="00C22D28" w:rsidP="00245743">
      <w:pPr>
        <w:rPr>
          <w:sz w:val="20"/>
        </w:rPr>
      </w:pPr>
    </w:p>
    <w:p w:rsidR="00C22D28" w:rsidRDefault="00C22D28" w:rsidP="00245743">
      <w:pPr>
        <w:rPr>
          <w:sz w:val="20"/>
        </w:rPr>
      </w:pPr>
    </w:p>
    <w:p w:rsidR="00C22D28" w:rsidRDefault="00C22D28" w:rsidP="00245743">
      <w:pPr>
        <w:rPr>
          <w:sz w:val="20"/>
        </w:rPr>
      </w:pPr>
    </w:p>
    <w:p w:rsidR="00C22D28" w:rsidRPr="003D2093" w:rsidRDefault="00C22D28" w:rsidP="00245743">
      <w:pPr>
        <w:rPr>
          <w:sz w:val="20"/>
        </w:rPr>
      </w:pPr>
    </w:p>
    <w:tbl>
      <w:tblPr>
        <w:tblW w:w="0" w:type="auto"/>
        <w:tblInd w:w="94" w:type="dxa"/>
        <w:tblLook w:val="0000" w:firstRow="0" w:lastRow="0" w:firstColumn="0" w:lastColumn="0" w:noHBand="0" w:noVBand="0"/>
      </w:tblPr>
      <w:tblGrid>
        <w:gridCol w:w="546"/>
        <w:gridCol w:w="3255"/>
        <w:gridCol w:w="1401"/>
        <w:gridCol w:w="2135"/>
        <w:gridCol w:w="1856"/>
      </w:tblGrid>
      <w:tr w:rsidR="00C22D28" w:rsidRPr="00421C5F" w:rsidTr="00D33FDD">
        <w:trPr>
          <w:trHeight w:val="375"/>
        </w:trPr>
        <w:tc>
          <w:tcPr>
            <w:tcW w:w="0" w:type="auto"/>
            <w:gridSpan w:val="5"/>
            <w:tcBorders>
              <w:top w:val="nil"/>
              <w:left w:val="nil"/>
              <w:bottom w:val="nil"/>
              <w:right w:val="nil"/>
            </w:tcBorders>
            <w:shd w:val="clear" w:color="auto" w:fill="auto"/>
            <w:vAlign w:val="center"/>
          </w:tcPr>
          <w:p w:rsidR="00C22D28" w:rsidRPr="00C22D28" w:rsidRDefault="00C22D28" w:rsidP="00D33FDD">
            <w:pPr>
              <w:pStyle w:val="Tabele"/>
              <w:jc w:val="center"/>
            </w:pPr>
            <w:r w:rsidRPr="00421C5F">
              <w:t>QARKU</w:t>
            </w:r>
            <w:r>
              <w:t xml:space="preserve">   </w:t>
            </w:r>
            <w:smartTag w:uri="urn:schemas-microsoft-com:office:smarttags" w:element="place">
              <w:smartTag w:uri="urn:schemas-microsoft-com:office:smarttags" w:element="City">
                <w:r w:rsidRPr="00421C5F">
                  <w:t>TIRANE</w:t>
                </w:r>
              </w:smartTag>
            </w:smartTag>
          </w:p>
        </w:tc>
      </w:tr>
      <w:tr w:rsidR="00C22D28" w:rsidRPr="00421C5F" w:rsidTr="00D33FDD">
        <w:trPr>
          <w:trHeight w:val="270"/>
        </w:trPr>
        <w:tc>
          <w:tcPr>
            <w:tcW w:w="0" w:type="auto"/>
            <w:tcBorders>
              <w:top w:val="single" w:sz="8" w:space="0" w:color="auto"/>
              <w:left w:val="single" w:sz="8" w:space="0" w:color="auto"/>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Nr</w:t>
            </w:r>
          </w:p>
        </w:tc>
        <w:tc>
          <w:tcPr>
            <w:tcW w:w="0" w:type="auto"/>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Subjekti</w:t>
            </w:r>
          </w:p>
        </w:tc>
        <w:tc>
          <w:tcPr>
            <w:tcW w:w="0" w:type="auto"/>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Përfaqësuesi i firmës</w:t>
            </w:r>
          </w:p>
        </w:tc>
        <w:tc>
          <w:tcPr>
            <w:tcW w:w="0" w:type="auto"/>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Aktiviteti</w:t>
            </w:r>
          </w:p>
        </w:tc>
        <w:tc>
          <w:tcPr>
            <w:tcW w:w="0" w:type="auto"/>
            <w:tcBorders>
              <w:top w:val="single" w:sz="8" w:space="0" w:color="auto"/>
              <w:left w:val="nil"/>
              <w:bottom w:val="single" w:sz="8" w:space="0" w:color="auto"/>
              <w:right w:val="single" w:sz="4" w:space="0" w:color="auto"/>
            </w:tcBorders>
            <w:shd w:val="clear" w:color="auto" w:fill="C0C0C0"/>
            <w:vAlign w:val="center"/>
          </w:tcPr>
          <w:p w:rsidR="00C22D28" w:rsidRPr="00D33FDD" w:rsidRDefault="00C22D28" w:rsidP="00D33FDD">
            <w:pPr>
              <w:pStyle w:val="Tabele"/>
              <w:jc w:val="center"/>
              <w:rPr>
                <w:b/>
              </w:rPr>
            </w:pPr>
            <w:r w:rsidRPr="00D33FDD">
              <w:rPr>
                <w:b/>
              </w:rPr>
              <w:t>Adresa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Anastas Mihani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Anastas Mihani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KAVAJE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Anesti Stefa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Anesti Stefa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KAVAJE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Arbi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Dorian Alla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Autostradë Bërxull</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Bujar Laro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Bujar Laro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VILE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Denada  Resim Hallulli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Denada  Resim Hallulli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LUZ I VOGEL</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Dilaver Daliu</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Dilaver Daliu</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PREZE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Durim Sina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Durim Sina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ZHABAJK</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Eka 2001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Astrit Kamberi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Vaqarr - </w:t>
            </w:r>
            <w:smartTag w:uri="urn:schemas-microsoft-com:office:smarttags" w:element="place">
              <w:smartTag w:uri="urn:schemas-microsoft-com:office:smarttags" w:element="City">
                <w:r w:rsidRPr="00421C5F">
                  <w:t>Tirane</w:t>
                </w:r>
              </w:smartTag>
            </w:smartTag>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Ekstra-Milk</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Egdi Gramo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Ish- Kombinati - Ushqimor</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Ferik </w:t>
            </w:r>
            <w:r>
              <w:rPr>
                <w:color w:val="000000"/>
              </w:rPr>
              <w:t>S</w:t>
            </w:r>
            <w:r w:rsidRPr="00421C5F">
              <w:rPr>
                <w:color w:val="000000"/>
              </w:rPr>
              <w:t>hehu</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Ferik </w:t>
            </w:r>
            <w:r>
              <w:rPr>
                <w:color w:val="000000"/>
              </w:rPr>
              <w:t>S</w:t>
            </w:r>
            <w:r w:rsidRPr="00421C5F">
              <w:rPr>
                <w:color w:val="000000"/>
              </w:rPr>
              <w:t>hehu</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KARPEN</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FERLAT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Olimbi </w:t>
            </w:r>
            <w:r>
              <w:rPr>
                <w:color w:val="000000"/>
              </w:rPr>
              <w:t>I</w:t>
            </w:r>
            <w:r w:rsidRPr="00421C5F">
              <w:rPr>
                <w:color w:val="000000"/>
              </w:rPr>
              <w:t>brahimi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RROGOZHINE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Gezim </w:t>
            </w:r>
            <w:r>
              <w:rPr>
                <w:color w:val="000000"/>
              </w:rPr>
              <w:t>B</w:t>
            </w:r>
            <w:r w:rsidRPr="00421C5F">
              <w:rPr>
                <w:color w:val="000000"/>
              </w:rPr>
              <w:t>alla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Gezim </w:t>
            </w:r>
            <w:r>
              <w:rPr>
                <w:color w:val="000000"/>
              </w:rPr>
              <w:t>B</w:t>
            </w:r>
            <w:r w:rsidRPr="00421C5F">
              <w:rPr>
                <w:color w:val="000000"/>
              </w:rPr>
              <w:t>alla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BALDUSHK</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Haki </w:t>
            </w:r>
            <w:r>
              <w:rPr>
                <w:color w:val="000000"/>
              </w:rPr>
              <w:t>C</w:t>
            </w:r>
            <w:r w:rsidRPr="00421C5F">
              <w:rPr>
                <w:color w:val="000000"/>
              </w:rPr>
              <w:t>uni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Haki </w:t>
            </w:r>
            <w:r>
              <w:rPr>
                <w:color w:val="000000"/>
              </w:rPr>
              <w:t>C</w:t>
            </w:r>
            <w:r w:rsidRPr="00421C5F">
              <w:rPr>
                <w:color w:val="000000"/>
              </w:rPr>
              <w:t>uni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ZALL BASTAR</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Haki </w:t>
            </w:r>
            <w:r>
              <w:rPr>
                <w:color w:val="000000"/>
              </w:rPr>
              <w:t>H</w:t>
            </w:r>
            <w:r w:rsidRPr="00421C5F">
              <w:rPr>
                <w:color w:val="000000"/>
              </w:rPr>
              <w:t>ysa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Haki </w:t>
            </w:r>
            <w:r>
              <w:rPr>
                <w:color w:val="000000"/>
              </w:rPr>
              <w:t>H</w:t>
            </w:r>
            <w:r w:rsidRPr="00421C5F">
              <w:rPr>
                <w:color w:val="000000"/>
              </w:rPr>
              <w:t>ysa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SHENGJERGJ</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Ibrahim </w:t>
            </w:r>
            <w:r>
              <w:rPr>
                <w:color w:val="000000"/>
              </w:rPr>
              <w:t>Z</w:t>
            </w:r>
            <w:r w:rsidRPr="00421C5F">
              <w:rPr>
                <w:color w:val="000000"/>
              </w:rPr>
              <w:t>eneli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Ibrahim </w:t>
            </w:r>
            <w:r>
              <w:rPr>
                <w:color w:val="000000"/>
              </w:rPr>
              <w:t>Z</w:t>
            </w:r>
            <w:r w:rsidRPr="00421C5F">
              <w:rPr>
                <w:color w:val="000000"/>
              </w:rPr>
              <w:t>eneli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ZALL BASTAR</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Idajet </w:t>
            </w:r>
            <w:r>
              <w:rPr>
                <w:color w:val="000000"/>
              </w:rPr>
              <w:t>A</w:t>
            </w:r>
            <w:r w:rsidRPr="00421C5F">
              <w:rPr>
                <w:color w:val="000000"/>
              </w:rPr>
              <w:t>jedini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Idajet </w:t>
            </w:r>
            <w:r>
              <w:rPr>
                <w:color w:val="000000"/>
              </w:rPr>
              <w:t>A</w:t>
            </w:r>
            <w:r w:rsidRPr="00421C5F">
              <w:rPr>
                <w:color w:val="000000"/>
              </w:rPr>
              <w:t>jedini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LUZ I VOGEL</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Kristi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Apostjon Thimja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Vaqarr, lagjja e re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Kujtim </w:t>
            </w:r>
            <w:smartTag w:uri="urn:schemas-microsoft-com:office:smarttags" w:element="place">
              <w:smartTag w:uri="urn:schemas-microsoft-com:office:smarttags" w:element="country-region">
                <w:r>
                  <w:rPr>
                    <w:color w:val="000000"/>
                  </w:rPr>
                  <w:t>M</w:t>
                </w:r>
                <w:r w:rsidRPr="00421C5F">
                  <w:rPr>
                    <w:color w:val="000000"/>
                  </w:rPr>
                  <w:t>ali</w:t>
                </w:r>
              </w:smartTag>
            </w:smartTag>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Kujtim </w:t>
            </w:r>
            <w:smartTag w:uri="urn:schemas-microsoft-com:office:smarttags" w:element="place">
              <w:smartTag w:uri="urn:schemas-microsoft-com:office:smarttags" w:element="country-region">
                <w:r>
                  <w:rPr>
                    <w:color w:val="000000"/>
                  </w:rPr>
                  <w:t>M</w:t>
                </w:r>
                <w:r w:rsidRPr="00421C5F">
                  <w:rPr>
                    <w:color w:val="000000"/>
                  </w:rPr>
                  <w:t>ali</w:t>
                </w:r>
              </w:smartTag>
            </w:smartTag>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ZALL BASTAR</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LUSHKJA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Shaqir </w:t>
            </w:r>
            <w:r>
              <w:rPr>
                <w:color w:val="000000"/>
              </w:rPr>
              <w:t>L</w:t>
            </w:r>
            <w:r w:rsidRPr="00421C5F">
              <w:rPr>
                <w:color w:val="000000"/>
              </w:rPr>
              <w:t>ushkja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KAVAJE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MIRELI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Aqif </w:t>
            </w:r>
            <w:r>
              <w:rPr>
                <w:color w:val="000000"/>
              </w:rPr>
              <w:t>C</w:t>
            </w:r>
            <w:r w:rsidRPr="00421C5F">
              <w:rPr>
                <w:color w:val="000000"/>
              </w:rPr>
              <w:t>aca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SYNEJ</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MOXARELLA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Vincenzo </w:t>
            </w:r>
            <w:r>
              <w:rPr>
                <w:color w:val="000000"/>
              </w:rPr>
              <w:t>P</w:t>
            </w:r>
            <w:r w:rsidRPr="00421C5F">
              <w:rPr>
                <w:color w:val="000000"/>
              </w:rPr>
              <w:t>astoresa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H.DALLIU</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Naim </w:t>
            </w:r>
            <w:r>
              <w:rPr>
                <w:color w:val="000000"/>
              </w:rPr>
              <w:t>S</w:t>
            </w:r>
            <w:r w:rsidRPr="00421C5F">
              <w:rPr>
                <w:color w:val="000000"/>
              </w:rPr>
              <w:t>terniqi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Naim </w:t>
            </w:r>
            <w:r>
              <w:rPr>
                <w:color w:val="000000"/>
              </w:rPr>
              <w:t>S</w:t>
            </w:r>
            <w:r w:rsidRPr="00421C5F">
              <w:rPr>
                <w:color w:val="000000"/>
              </w:rPr>
              <w:t>terniqi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RROGOZHINE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Nefail </w:t>
            </w:r>
            <w:r>
              <w:rPr>
                <w:color w:val="000000"/>
              </w:rPr>
              <w:t>X</w:t>
            </w:r>
            <w:r w:rsidRPr="00421C5F">
              <w:rPr>
                <w:color w:val="000000"/>
              </w:rPr>
              <w:t>haferri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Nefail </w:t>
            </w:r>
            <w:r>
              <w:rPr>
                <w:color w:val="000000"/>
              </w:rPr>
              <w:t>X</w:t>
            </w:r>
            <w:r w:rsidRPr="00421C5F">
              <w:rPr>
                <w:color w:val="000000"/>
              </w:rPr>
              <w:t>haferri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VAQARR</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NETI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Hysen </w:t>
            </w:r>
            <w:r>
              <w:rPr>
                <w:color w:val="000000"/>
              </w:rPr>
              <w:t>K</w:t>
            </w:r>
            <w:r w:rsidRPr="00421C5F">
              <w:rPr>
                <w:color w:val="000000"/>
              </w:rPr>
              <w:t>oci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HAJDARAJ</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Nexhat </w:t>
            </w:r>
            <w:r>
              <w:rPr>
                <w:color w:val="000000"/>
              </w:rPr>
              <w:t>S</w:t>
            </w:r>
            <w:r w:rsidRPr="00421C5F">
              <w:rPr>
                <w:color w:val="000000"/>
              </w:rPr>
              <w:t>tameta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Nexhat </w:t>
            </w:r>
            <w:r>
              <w:rPr>
                <w:color w:val="000000"/>
              </w:rPr>
              <w:t>S</w:t>
            </w:r>
            <w:r w:rsidRPr="00421C5F">
              <w:rPr>
                <w:color w:val="000000"/>
              </w:rPr>
              <w:t>tameta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BALLAJ</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Ramazan </w:t>
            </w:r>
            <w:r>
              <w:rPr>
                <w:color w:val="000000"/>
              </w:rPr>
              <w:t>H</w:t>
            </w:r>
            <w:r w:rsidRPr="00421C5F">
              <w:rPr>
                <w:color w:val="000000"/>
              </w:rPr>
              <w:t>uqi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Ramazan </w:t>
            </w:r>
            <w:r>
              <w:rPr>
                <w:color w:val="000000"/>
              </w:rPr>
              <w:t>H</w:t>
            </w:r>
            <w:r w:rsidRPr="00421C5F">
              <w:rPr>
                <w:color w:val="000000"/>
              </w:rPr>
              <w:t>uqi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smartTag w:uri="urn:schemas-microsoft-com:office:smarttags" w:element="place">
              <w:smartTag w:uri="urn:schemas-microsoft-com:office:smarttags" w:element="City">
                <w:r w:rsidRPr="00421C5F">
                  <w:rPr>
                    <w:color w:val="000000"/>
                  </w:rPr>
                  <w:t>ADEN</w:t>
                </w:r>
              </w:smartTag>
            </w:smartTag>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t>S</w:t>
            </w:r>
            <w:r w:rsidRPr="00421C5F">
              <w:t>hkolla Hoteleri-Turizem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Anastas Kacorri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Rr. Kavajes</w:t>
            </w:r>
          </w:p>
        </w:tc>
      </w:tr>
      <w:tr w:rsidR="00245743" w:rsidRPr="00421C5F" w:rsidTr="000A7C6E">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29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Shpetim </w:t>
            </w:r>
            <w:r>
              <w:rPr>
                <w:color w:val="000000"/>
              </w:rPr>
              <w:t>M</w:t>
            </w:r>
            <w:r w:rsidRPr="00421C5F">
              <w:rPr>
                <w:color w:val="000000"/>
              </w:rPr>
              <w:t>ustafaj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Shpetim </w:t>
            </w:r>
            <w:r>
              <w:rPr>
                <w:color w:val="000000"/>
              </w:rPr>
              <w:t>M</w:t>
            </w:r>
            <w:r w:rsidRPr="00421C5F">
              <w:rPr>
                <w:color w:val="000000"/>
              </w:rPr>
              <w:t>ustafaj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ZALL HERR</w:t>
            </w:r>
          </w:p>
        </w:tc>
      </w:tr>
      <w:tr w:rsidR="00245743" w:rsidRPr="00421C5F" w:rsidTr="000A7C6E">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30</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Xhaferri</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Xhaferri</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VAQARR</w:t>
            </w:r>
          </w:p>
        </w:tc>
      </w:tr>
      <w:tr w:rsidR="00245743" w:rsidRPr="00421C5F" w:rsidTr="000A7C6E">
        <w:trPr>
          <w:trHeight w:val="255"/>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31</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Xhelal </w:t>
            </w:r>
            <w:r>
              <w:rPr>
                <w:color w:val="000000"/>
              </w:rPr>
              <w:t>L</w:t>
            </w:r>
            <w:r w:rsidRPr="00421C5F">
              <w:rPr>
                <w:color w:val="000000"/>
              </w:rPr>
              <w:t>oga</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Xhelal </w:t>
            </w:r>
            <w:r>
              <w:rPr>
                <w:color w:val="000000"/>
              </w:rPr>
              <w:t>L</w:t>
            </w:r>
            <w:r w:rsidRPr="00421C5F">
              <w:rPr>
                <w:color w:val="000000"/>
              </w:rPr>
              <w:t>oga</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SHENGJERGJ</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Zylyf Çullhaj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Zylyf Çullhaj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GRETH</w:t>
            </w:r>
          </w:p>
        </w:tc>
      </w:tr>
      <w:tr w:rsidR="00245743" w:rsidRPr="00421C5F" w:rsidTr="00D33FDD">
        <w:trPr>
          <w:trHeight w:val="525"/>
        </w:trPr>
        <w:tc>
          <w:tcPr>
            <w:tcW w:w="0" w:type="auto"/>
            <w:tcBorders>
              <w:top w:val="nil"/>
              <w:left w:val="single" w:sz="8" w:space="0" w:color="auto"/>
              <w:bottom w:val="nil"/>
              <w:right w:val="single" w:sz="4" w:space="0" w:color="auto"/>
            </w:tcBorders>
            <w:shd w:val="clear" w:color="auto" w:fill="auto"/>
            <w:vAlign w:val="center"/>
          </w:tcPr>
          <w:p w:rsidR="00245743" w:rsidRPr="00421C5F" w:rsidRDefault="00245743" w:rsidP="00D33FDD">
            <w:pPr>
              <w:pStyle w:val="Tabele"/>
            </w:pPr>
            <w:r w:rsidRPr="00421C5F">
              <w:t>33</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Nefail Xhaferri</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pPr>
            <w:r w:rsidRPr="00421C5F">
              <w:t>Perpunim qumeshti</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pPr>
            <w:r w:rsidRPr="00421C5F">
              <w:t>Fshati Prush- Vaqarr</w:t>
            </w:r>
          </w:p>
        </w:tc>
      </w:tr>
      <w:tr w:rsidR="00245743" w:rsidRPr="00421C5F" w:rsidTr="00D33FDD">
        <w:trPr>
          <w:trHeight w:val="255"/>
        </w:trPr>
        <w:tc>
          <w:tcPr>
            <w:tcW w:w="0" w:type="auto"/>
            <w:tcBorders>
              <w:top w:val="single" w:sz="8" w:space="0" w:color="auto"/>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34</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Alegria sh.p.k</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Silvana Xhelili </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Rr.S.Velko</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ARANI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Roland </w:t>
            </w:r>
            <w:r>
              <w:rPr>
                <w:color w:val="000000"/>
              </w:rPr>
              <w:t>A</w:t>
            </w:r>
            <w:r w:rsidRPr="00421C5F">
              <w:rPr>
                <w:color w:val="000000"/>
              </w:rPr>
              <w:t>rani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Siri Kodra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ARILTA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Ilir </w:t>
            </w:r>
            <w:r>
              <w:rPr>
                <w:color w:val="000000"/>
              </w:rPr>
              <w:t>T</w:t>
            </w:r>
            <w:r w:rsidRPr="00421C5F">
              <w:rPr>
                <w:color w:val="000000"/>
              </w:rPr>
              <w:t>afaj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Tufine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Arilta B</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Ilir Tafaj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Rr M. Keta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Avni Visha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Avni Visha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Sauk </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39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BARDHI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Robert </w:t>
            </w:r>
            <w:r>
              <w:rPr>
                <w:color w:val="000000"/>
              </w:rPr>
              <w:t>B</w:t>
            </w:r>
            <w:r w:rsidRPr="00421C5F">
              <w:rPr>
                <w:color w:val="000000"/>
              </w:rPr>
              <w:t>ardhi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Siri Kodra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smartTag w:uri="urn:schemas-microsoft-com:office:smarttags" w:element="place">
              <w:r w:rsidRPr="00421C5F">
                <w:rPr>
                  <w:color w:val="000000"/>
                </w:rPr>
                <w:t>BENI</w:t>
              </w:r>
            </w:smartTag>
            <w:r w:rsidRPr="00421C5F">
              <w:rPr>
                <w:color w:val="000000"/>
              </w:rPr>
              <w:t xml:space="preserve"> 03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 Hatuzi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Laknas</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Brixhilda </w:t>
            </w:r>
            <w:r>
              <w:rPr>
                <w:color w:val="000000"/>
              </w:rPr>
              <w:t>J</w:t>
            </w:r>
            <w:r w:rsidRPr="00421C5F">
              <w:rPr>
                <w:color w:val="000000"/>
              </w:rPr>
              <w:t>aupi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Brixhilda </w:t>
            </w:r>
            <w:r>
              <w:rPr>
                <w:color w:val="000000"/>
              </w:rPr>
              <w:t>J</w:t>
            </w:r>
            <w:r w:rsidRPr="00421C5F">
              <w:rPr>
                <w:color w:val="000000"/>
              </w:rPr>
              <w:t>aupi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M. Grameno</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E.H.W</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Luan leka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Erda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Kujtim Osmani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Autostrada Km 6</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FATOS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FATOS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Tregu Elektrik</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FOOD TRADE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Pr>
                <w:color w:val="000000"/>
              </w:rPr>
              <w:t>Augusto W</w:t>
            </w:r>
            <w:r w:rsidRPr="00421C5F">
              <w:rPr>
                <w:color w:val="000000"/>
              </w:rPr>
              <w:t>idal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Sami Frashri</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Frigo Food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Sokol Memeja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 kombinati Ushqimor</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Hako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Adnand Hako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Autostrada Km 5</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HALLALL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Enver </w:t>
            </w:r>
            <w:r>
              <w:rPr>
                <w:color w:val="000000"/>
              </w:rPr>
              <w:t>H</w:t>
            </w:r>
            <w:r w:rsidRPr="00421C5F">
              <w:rPr>
                <w:color w:val="000000"/>
              </w:rPr>
              <w:t>allulli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Blv. Zhan D</w:t>
            </w:r>
            <w:smartTag w:uri="urn:schemas-microsoft-com:office:smarttags" w:element="PersonName">
              <w:r w:rsidRPr="00421C5F">
                <w:rPr>
                  <w:color w:val="000000"/>
                </w:rPr>
                <w:t>'</w:t>
              </w:r>
            </w:smartTag>
            <w:r w:rsidRPr="00421C5F">
              <w:rPr>
                <w:color w:val="000000"/>
              </w:rPr>
              <w:t>Ark</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49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K.M.Y</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Grigor Lengo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Rr. 3-Deshmoret -Yzberisht</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KAZAZI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Vasip </w:t>
            </w:r>
            <w:r>
              <w:rPr>
                <w:color w:val="000000"/>
              </w:rPr>
              <w:t>K</w:t>
            </w:r>
            <w:r w:rsidRPr="00421C5F">
              <w:rPr>
                <w:color w:val="000000"/>
              </w:rPr>
              <w:t>azazi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KAVAJE</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KENEDI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Sadete </w:t>
            </w:r>
            <w:r>
              <w:rPr>
                <w:color w:val="000000"/>
              </w:rPr>
              <w:t>T</w:t>
            </w:r>
            <w:r w:rsidRPr="00421C5F">
              <w:rPr>
                <w:color w:val="000000"/>
              </w:rPr>
              <w:t>oli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M. Keta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KENEDI ALB</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Fatmir </w:t>
            </w:r>
            <w:r>
              <w:rPr>
                <w:color w:val="000000"/>
              </w:rPr>
              <w:t>M</w:t>
            </w:r>
            <w:r w:rsidRPr="00421C5F">
              <w:rPr>
                <w:color w:val="000000"/>
              </w:rPr>
              <w:t>eta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M. Keta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KLASS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Adrian </w:t>
            </w:r>
            <w:r>
              <w:rPr>
                <w:color w:val="000000"/>
              </w:rPr>
              <w:t>M</w:t>
            </w:r>
            <w:r w:rsidRPr="00421C5F">
              <w:rPr>
                <w:color w:val="000000"/>
              </w:rPr>
              <w:t>ema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5 Maji</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Rajmonda Leka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Rajmonda Leka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RR:SH:Ishmirr</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SONI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t>Adriatik Dervishi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Pr>
                <w:color w:val="000000"/>
              </w:rPr>
              <w:t>Rr.</w:t>
            </w:r>
            <w:r w:rsidRPr="00421C5F">
              <w:rPr>
                <w:color w:val="000000"/>
              </w:rPr>
              <w:t xml:space="preserve"> Dhimiter Kamarda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SONY AD</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Adriatik Dervishi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Rr.Sh.Hako</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Spiro </w:t>
            </w:r>
            <w:r>
              <w:rPr>
                <w:color w:val="000000"/>
              </w:rPr>
              <w:t>D</w:t>
            </w:r>
            <w:r w:rsidRPr="00421C5F">
              <w:rPr>
                <w:color w:val="000000"/>
              </w:rPr>
              <w:t>hima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Spiro </w:t>
            </w:r>
            <w:r>
              <w:rPr>
                <w:color w:val="000000"/>
              </w:rPr>
              <w:t>D</w:t>
            </w:r>
            <w:r w:rsidRPr="00421C5F">
              <w:rPr>
                <w:color w:val="000000"/>
              </w:rPr>
              <w:t>hima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BLV. Bajram Curri</w:t>
            </w:r>
          </w:p>
        </w:tc>
      </w:tr>
      <w:tr w:rsidR="00245743" w:rsidRPr="00421C5F" w:rsidTr="00D33FDD">
        <w:trPr>
          <w:trHeight w:val="270"/>
        </w:trPr>
        <w:tc>
          <w:tcPr>
            <w:tcW w:w="0" w:type="auto"/>
            <w:tcBorders>
              <w:top w:val="nil"/>
              <w:left w:val="single" w:sz="8" w:space="0" w:color="auto"/>
              <w:bottom w:val="nil"/>
              <w:right w:val="single" w:sz="4" w:space="0" w:color="auto"/>
            </w:tcBorders>
            <w:shd w:val="clear" w:color="auto" w:fill="auto"/>
            <w:vAlign w:val="center"/>
          </w:tcPr>
          <w:p w:rsidR="00245743" w:rsidRPr="00421C5F" w:rsidRDefault="00245743" w:rsidP="00D33FDD">
            <w:pPr>
              <w:pStyle w:val="Tabele"/>
            </w:pPr>
            <w:r w:rsidRPr="00421C5F">
              <w:t>58</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Valentina </w:t>
            </w:r>
            <w:r>
              <w:rPr>
                <w:color w:val="000000"/>
              </w:rPr>
              <w:t>H</w:t>
            </w:r>
            <w:r w:rsidRPr="00421C5F">
              <w:rPr>
                <w:color w:val="000000"/>
              </w:rPr>
              <w:t>odaj</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Valentina </w:t>
            </w:r>
            <w:r>
              <w:rPr>
                <w:color w:val="000000"/>
              </w:rPr>
              <w:t>H</w:t>
            </w:r>
            <w:r w:rsidRPr="00421C5F">
              <w:rPr>
                <w:color w:val="000000"/>
              </w:rPr>
              <w:t>odaj</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pPr>
            <w:r w:rsidRPr="00421C5F">
              <w:t>Perpunim mishi</w:t>
            </w:r>
          </w:p>
        </w:tc>
        <w:tc>
          <w:tcPr>
            <w:tcW w:w="0" w:type="auto"/>
            <w:tcBorders>
              <w:top w:val="nil"/>
              <w:left w:val="nil"/>
              <w:bottom w:val="nil"/>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Dibres</w:t>
            </w:r>
          </w:p>
        </w:tc>
      </w:tr>
      <w:tr w:rsidR="00245743" w:rsidRPr="00421C5F" w:rsidTr="00D33FDD">
        <w:trPr>
          <w:trHeight w:val="510"/>
        </w:trPr>
        <w:tc>
          <w:tcPr>
            <w:tcW w:w="0" w:type="auto"/>
            <w:tcBorders>
              <w:top w:val="single" w:sz="8" w:space="0" w:color="auto"/>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59</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EMPORIKI</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nenprodukte te tyre</w:t>
            </w:r>
          </w:p>
        </w:tc>
        <w:tc>
          <w:tcPr>
            <w:tcW w:w="0" w:type="auto"/>
            <w:tcBorders>
              <w:top w:val="single" w:sz="8"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 Tek-F.Ngjyrjosjes</w:t>
            </w:r>
          </w:p>
        </w:tc>
      </w:tr>
      <w:tr w:rsidR="00245743" w:rsidRPr="00421C5F" w:rsidTr="00D33FDD">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60</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ERBIRON</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shtazore,qumesht, mish,nenprodukte te tij.</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61</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D&amp;A</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shtazore,qumesht pluhur.</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B.B-INTERNACIONAL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shtazore,qumesht pluhur, margarine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Mucaj-Vore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INTERTAN-ALBANIA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 Tek-F.Ngjyrjosjes</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KAPITAL-RESOURCES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P RESTIGJ-ALB</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Sh Deshnica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FRIGO-ALBA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“P Dardha”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GLOBEX</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w:t>
            </w:r>
            <w:r>
              <w:t xml:space="preserve"> </w:t>
            </w:r>
            <w:r w:rsidRPr="00421C5F">
              <w:t>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“Qemal Stafa”</w:t>
            </w:r>
          </w:p>
        </w:tc>
      </w:tr>
      <w:tr w:rsidR="00245743" w:rsidRPr="00421C5F" w:rsidTr="00D33FDD">
        <w:trPr>
          <w:trHeight w:val="102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KMY</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w:t>
            </w:r>
            <w:r>
              <w:t xml:space="preserve"> </w:t>
            </w:r>
            <w:r w:rsidRPr="00421C5F">
              <w:t>mish,</w:t>
            </w:r>
            <w:r>
              <w:t xml:space="preserve"> </w:t>
            </w:r>
            <w:r w:rsidRPr="00421C5F">
              <w:t>qumesht, prodhime me baze qumeshti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Yzberisht</w:t>
            </w:r>
          </w:p>
        </w:tc>
      </w:tr>
      <w:tr w:rsidR="00245743" w:rsidRPr="00421C5F" w:rsidTr="00D33FDD">
        <w:trPr>
          <w:trHeight w:val="48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69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ROYAL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w:t>
            </w:r>
            <w:r>
              <w:t xml:space="preserve"> </w:t>
            </w:r>
            <w:r w:rsidRPr="00421C5F">
              <w:t>mish,qumesht, peshk,akullore.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EHW</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Luan leka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w:t>
            </w:r>
            <w:r>
              <w:t xml:space="preserve"> </w:t>
            </w:r>
            <w:r w:rsidRPr="00421C5F">
              <w:t>mish,</w:t>
            </w:r>
            <w:r>
              <w:t xml:space="preserve"> 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HAKO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Adnand Hako</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w:t>
            </w:r>
            <w:r>
              <w:t xml:space="preserve"> </w:t>
            </w:r>
            <w:r w:rsidRPr="00421C5F">
              <w:t>mish,</w:t>
            </w:r>
            <w:r>
              <w:t xml:space="preserve"> </w:t>
            </w:r>
            <w:r w:rsidRPr="00421C5F">
              <w:t>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SE-BI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t xml:space="preserve">Imp-Produkte </w:t>
            </w:r>
            <w:r w:rsidRPr="00421C5F">
              <w:t>shtazore,</w:t>
            </w:r>
            <w:r>
              <w:t xml:space="preserve"> </w:t>
            </w:r>
            <w:r w:rsidRPr="00421C5F">
              <w:t>mish,</w:t>
            </w:r>
            <w:r>
              <w:t xml:space="preserve"> </w:t>
            </w:r>
            <w:r w:rsidRPr="00421C5F">
              <w:t>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AVEX</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w:t>
            </w:r>
            <w:r>
              <w:t xml:space="preserve"> </w:t>
            </w:r>
            <w:r w:rsidRPr="00421C5F">
              <w:t>djathe e margarine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Frig i vjeter “ S.H.G”</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LIFE CARE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qumesht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Gj. Legisi</w:t>
            </w:r>
          </w:p>
        </w:tc>
      </w:tr>
      <w:tr w:rsidR="00245743" w:rsidRPr="00421C5F" w:rsidTr="00D33FDD">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75</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ALB-DEX</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nenprodukte te tyre</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Gj. Legisi</w:t>
            </w:r>
          </w:p>
        </w:tc>
      </w:tr>
      <w:tr w:rsidR="00245743" w:rsidRPr="00421C5F" w:rsidTr="00D33FDD">
        <w:trPr>
          <w:trHeight w:val="593"/>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FRIGO-FOOD</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Sokol Memeja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mish,</w:t>
            </w:r>
            <w:r>
              <w:t xml:space="preserve"> </w:t>
            </w:r>
            <w:r w:rsidRPr="00421C5F">
              <w:t xml:space="preserve">qumesht, peshk </w:t>
            </w:r>
            <w:r>
              <w:t xml:space="preserve">e nenprodukte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Yzberisht</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ALBAKRAFT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mish, qumesht e nenprodukte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Bul. Zogu u Pare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MARKETING&amp;DISTRIBUTION</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mish, qumesht e nenprodukte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79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A.M.G</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 xml:space="preserve">Imp-Produkte  shtazore, akullore, mish e nenprodukte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TEDI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Imp-Produkte  qumeshti, nenprodukte e akullore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Bul. B.Curri</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ALMEGIPHARMA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Import-Tregtim produkte shtazore, qumesht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Blloku “GINTAZH”</w:t>
            </w:r>
          </w:p>
        </w:tc>
      </w:tr>
      <w:tr w:rsidR="00245743" w:rsidRPr="00421C5F" w:rsidTr="00D33FDD">
        <w:trPr>
          <w:trHeight w:val="458"/>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ALB-AM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shtazore,</w:t>
            </w:r>
            <w:r>
              <w:t xml:space="preserve"> </w:t>
            </w:r>
            <w:r w:rsidRPr="00421C5F">
              <w:t>konserva mishi dhe peshku</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Siri Kodra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ALFA-SHQIPERI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qumesht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 Qemal Stafa”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EKA-2001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Astrit Kamberi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w:t>
            </w:r>
            <w:r>
              <w:t xml:space="preserve">e, qumesht e nenprodukte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Vaqarr</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ROAL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Import-Produkte me origjine shtazore, produkte te konservuara mishi, supera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lang w:val="it-IT"/>
              </w:rPr>
            </w:pPr>
            <w:r w:rsidRPr="00421C5F">
              <w:rPr>
                <w:color w:val="000000"/>
                <w:lang w:val="it-IT"/>
              </w:rPr>
              <w:t>Ish nderrmarja e mjeteve mesimore</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ALFA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Import-Produkte me origjine shtazore, produkte qumeshti e nenprodukte, akullore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Kthesa e Kamzes</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COMMODORE BRANDS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produkte qumeshti e nenprodukte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Vaqarr</w:t>
            </w:r>
          </w:p>
        </w:tc>
      </w:tr>
      <w:tr w:rsidR="00245743" w:rsidRPr="00421C5F" w:rsidTr="000A7C6E">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89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ERDA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Kujtim Osmani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0A7C6E">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90</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ALBA DISTRIBUZIONE</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qumesht e   nenprodukte te tyre</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Casa Italia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ALBA-FRUTTA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Autostrade TR-DR</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MINI INVEST </w:t>
            </w:r>
            <w:smartTag w:uri="urn:schemas-microsoft-com:office:smarttags" w:element="place">
              <w:smartTag w:uri="urn:schemas-microsoft-com:office:smarttags" w:element="country-region">
                <w:r w:rsidRPr="00421C5F">
                  <w:rPr>
                    <w:color w:val="000000"/>
                  </w:rPr>
                  <w:t>ALBANIA</w:t>
                </w:r>
              </w:smartTag>
            </w:smartTag>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Gj. B. Shpata’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SUPERALB</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Sami Frasheri”, Prane Kopeshtit Zoologjik</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TIRANA MARKET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lang w:val="it-IT"/>
              </w:rPr>
            </w:pPr>
            <w:r w:rsidRPr="00421C5F">
              <w:rPr>
                <w:color w:val="000000"/>
                <w:lang w:val="it-IT"/>
              </w:rPr>
              <w:t>Pallati i Sportit Asllan Rusi</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EVOKHINI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Frig i vjeter “ S.H.G”</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smartTag w:uri="urn:schemas-microsoft-com:office:smarttags" w:element="place">
              <w:r w:rsidRPr="00421C5F">
                <w:rPr>
                  <w:color w:val="000000"/>
                </w:rPr>
                <w:t>MORAVA</w:t>
              </w:r>
            </w:smartTag>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Frig i vjeter “ S.H.G”</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KAZAZI MEAT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Kavajes</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KO-2 ALFA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99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PANALBA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Import-Produkte me origjine shtazore,  qumeshti e  akullore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 5 Maj”</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W T 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 Siri KODRA ‘</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EUROMAX</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FERLAT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Olimbi </w:t>
            </w:r>
            <w:r>
              <w:rPr>
                <w:color w:val="000000"/>
              </w:rPr>
              <w:t>I</w:t>
            </w:r>
            <w:r w:rsidRPr="00421C5F">
              <w:rPr>
                <w:color w:val="000000"/>
              </w:rPr>
              <w:t>brahimi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Rogozhine,Kavaje</w:t>
            </w:r>
          </w:p>
        </w:tc>
      </w:tr>
      <w:tr w:rsidR="00245743" w:rsidRPr="00421C5F" w:rsidTr="00D33FDD">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104</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ERLA&amp; SH</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dhe nenprodukte te tyre, konserva te ndryshme mishi dhe peshku</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Stacioni i Trenit</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ALBA TERM 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 Kombinati Tekstil</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ARANI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Pr>
                <w:color w:val="000000"/>
              </w:rPr>
              <w:t>Roland A</w:t>
            </w:r>
            <w:r w:rsidRPr="00421C5F">
              <w:rPr>
                <w:color w:val="000000"/>
              </w:rPr>
              <w:t>rani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BARDHI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Pr>
                <w:color w:val="000000"/>
              </w:rPr>
              <w:t>Robert B</w:t>
            </w:r>
            <w:r w:rsidRPr="00421C5F">
              <w:rPr>
                <w:color w:val="000000"/>
              </w:rPr>
              <w:t>ardhi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D.W.M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Bll i Mazinave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109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GH &amp; F&amp;T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 Uzina Dinamo</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A.I-FOOD INTERNATIONAL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mish,qumesht e nenproduktet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 fabrika e Qelqit</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A&amp;I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mish,qumesht e nenproduktet 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 fabrika e Qelqit</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 MONTE FOODS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Yzberisht</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ERXHEN</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 Firigoriferi</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PILI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mish e nenprodukte mishi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 Firigoriferi</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N &amp; N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Import-Produkte me origjine  shtazore, lende e pare ushqimore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EURO MOBIL 2V</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Import-Produkte me origjine  shtazore, akullore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Vaqarr</w:t>
            </w:r>
          </w:p>
        </w:tc>
      </w:tr>
      <w:tr w:rsidR="00245743" w:rsidRPr="00421C5F" w:rsidTr="00D33FDD">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117</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ALBSERVIS</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Import-export-produktesh shtazore-qumesht dhe nenprodukte te tij, produkte gjysme te gatshme ,corosant</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Rr.Ndre Mjeda</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LIV HOLDINGS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Import-export-produktesh shtazore-qumesht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lang w:val="it-IT"/>
              </w:rPr>
            </w:pPr>
            <w:r w:rsidRPr="00421C5F">
              <w:rPr>
                <w:color w:val="000000"/>
                <w:lang w:val="it-IT"/>
              </w:rPr>
              <w:t>Rr.Nacionale Tirane –Fushekruje Valias Kamez</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119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FOOD TRADE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Pr>
                <w:color w:val="000000"/>
              </w:rPr>
              <w:t>Augusto W</w:t>
            </w:r>
            <w:r w:rsidRPr="00421C5F">
              <w:rPr>
                <w:color w:val="000000"/>
              </w:rPr>
              <w:t>idal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Import-Eksp-Produkte shtazore,</w:t>
            </w:r>
            <w:r>
              <w:t xml:space="preserve"> </w:t>
            </w:r>
            <w:r w:rsidRPr="00421C5F">
              <w:t>mish,</w:t>
            </w:r>
            <w:r>
              <w:t xml:space="preserve"> </w:t>
            </w:r>
            <w:r w:rsidRPr="00421C5F">
              <w:t>qumesht 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Bul “B.Curri”</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CHICKEN FARM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Import-eksport-tregtim mish shpendi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Aganase-Kavaje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HELVETICA PROFARM sh.p.k.</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Import-eksport-qumesht e nenprodukte te tij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 Tirane-Durres km.7</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CONAD SHQIPERIA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Import-Eksp. Qumesht,mish e nenprodukte te tyre,koserva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3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FROAL</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shtazore,</w:t>
            </w:r>
            <w:r>
              <w:t xml:space="preserve"> </w:t>
            </w:r>
            <w:r w:rsidRPr="00421C5F">
              <w:t>akullore dhe prodhime deti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Myslym Shyri“</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IMI FARMA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-Tregtim produkte shtazore, qumesht i pasuruar terapoetik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lang w:val="it-IT"/>
              </w:rPr>
            </w:pPr>
            <w:r w:rsidRPr="00421C5F">
              <w:rPr>
                <w:color w:val="000000"/>
                <w:lang w:val="it-IT"/>
              </w:rPr>
              <w:t xml:space="preserve">Rr.Isuf Elezi, p.nr.2, </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MIRUKAJ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mish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SOAD&amp;EGSI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mish dhe nenprodukte te tyre.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Mine Peza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MOTEKT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pluhur dhe fermente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Ishkombinati tekstil</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ALFA- FOOD</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Siri Kodra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129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B.B.D</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e  Kavajes</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URBAN DISTRIBUTION</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e Durresit</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TAFILI 03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 Tregu Ushqimore  </w:t>
            </w:r>
            <w:smartTag w:uri="urn:schemas-microsoft-com:office:smarttags" w:element="City">
              <w:smartTag w:uri="urn:schemas-microsoft-com:office:smarttags" w:element="place">
                <w:r w:rsidRPr="00421C5F">
                  <w:rPr>
                    <w:color w:val="000000"/>
                  </w:rPr>
                  <w:t>Tirane</w:t>
                </w:r>
              </w:smartTag>
            </w:smartTag>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LIFE CARE NANNY</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Qumesht pluhur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Sutki CiCo</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BIG ROGER</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xml:space="preserve">Import- produktesh shtazore Akullore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w:t>
            </w:r>
          </w:p>
        </w:tc>
      </w:tr>
      <w:tr w:rsidR="00245743" w:rsidRPr="00421C5F" w:rsidTr="00D33FDD">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MERHORI</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shtazore, qumesht pluhur dhe nenprodukte qumeshti</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Kavaje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135</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NECTAR MILK</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shtazore, qumesht pluhur</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Hamdi Pepa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KUINDA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shtazore, qumesht 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e Kavajes</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VITO KONOMI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shtazore, qumesht 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Ish kombinati Tekstil</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KEDI MARKET</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shtazore, qumesht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 Ali DEMI”</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139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BLEGER</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qumeshti qumesht pluhur.</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e Shyteve  Kavaje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140</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CHOKOLATE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me perberes shtazore, cokollate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Bul.” Deshmiret e Kombit”</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IPERMARKET DERVISHI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me origjine shtazore, mish qumesht 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 Irfan Tomini”</w:t>
            </w:r>
          </w:p>
        </w:tc>
      </w:tr>
      <w:tr w:rsidR="00245743" w:rsidRPr="00421C5F" w:rsidTr="00D33FDD">
        <w:trPr>
          <w:trHeight w:val="76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TERM-2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me origjine shtazore, me baze qumeshti dhe yndyrera shtazore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 Siri Kodra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INTER WOLD</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produkte me origjine shtazore (sallameri)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 xml:space="preserve"> Rruga “Qemal Stafa” </w:t>
            </w:r>
            <w:smartTag w:uri="urn:schemas-microsoft-com:office:smarttags" w:element="City">
              <w:smartTag w:uri="urn:schemas-microsoft-com:office:smarttags" w:element="place">
                <w:r w:rsidRPr="00421C5F">
                  <w:rPr>
                    <w:color w:val="000000"/>
                  </w:rPr>
                  <w:t>Tirane</w:t>
                </w:r>
              </w:smartTag>
            </w:smartTag>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S.H.G Frigoriferi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 prodhime deti te ngrira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Siri Kodra</w:t>
            </w:r>
          </w:p>
        </w:tc>
      </w:tr>
      <w:tr w:rsidR="00245743" w:rsidRPr="00421C5F" w:rsidTr="00D33FDD">
        <w:trPr>
          <w:trHeight w:val="255"/>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SHIMANI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 Kulture kosi per tregetim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Durresit</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146</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FOODWAY</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 Konserva peshku, veze peshku per konsum</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lang w:val="it-IT"/>
              </w:rPr>
            </w:pPr>
            <w:r w:rsidRPr="00421C5F">
              <w:rPr>
                <w:color w:val="000000"/>
                <w:lang w:val="it-IT"/>
              </w:rPr>
              <w:t>Q.T.U- Autostrada Tirane</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147</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KLOGER</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lang w:val="it-IT"/>
              </w:rPr>
            </w:pPr>
            <w:r w:rsidRPr="00421C5F">
              <w:rPr>
                <w:lang w:val="it-IT"/>
              </w:rPr>
              <w:t>Import- konserva mishi dhe peshku</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 Siri Kodra”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148</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7 SEVEN GROUP</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eksport qumesht leng, pluhur dhe nenprodukte te tij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149</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IN FOOD</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Import – Produkte dhe nenprodukte shtazore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 Siri KODRA”</w:t>
            </w:r>
          </w:p>
        </w:tc>
      </w:tr>
      <w:tr w:rsidR="00245743" w:rsidRPr="00421C5F" w:rsidTr="00D33FDD">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150</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ALL BALLCAN</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 Produkte baze qumeshti, ynd. Shtazore</w:t>
            </w:r>
          </w:p>
        </w:tc>
        <w:tc>
          <w:tcPr>
            <w:tcW w:w="0" w:type="auto"/>
            <w:tcBorders>
              <w:top w:val="single" w:sz="4" w:space="0" w:color="auto"/>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Rruga “ Gj. Legisi”</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151</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EURO-ALBA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Imp.Produkte shtazore, nenprodukte, ushq per femije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“P Dardha”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152</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ARBI</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Imp.Perpunim qumesht e nenprodukte dhe aksesore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Berxull</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153</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INTERBRANDS</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 Qumesht i kondensuar (panda), konserva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Autostrada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154</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smartTag w:uri="urn:schemas-microsoft-com:office:smarttags" w:element="country-region">
              <w:smartTag w:uri="urn:schemas-microsoft-com:office:smarttags" w:element="place">
                <w:r w:rsidRPr="00421C5F">
                  <w:rPr>
                    <w:color w:val="000000"/>
                  </w:rPr>
                  <w:t>TAIWAN</w:t>
                </w:r>
              </w:smartTag>
            </w:smartTag>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 Produkte shtazore e nenprodukte te tyrej</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Parku Rnia</w:t>
            </w:r>
          </w:p>
        </w:tc>
      </w:tr>
      <w:tr w:rsidR="00245743" w:rsidRPr="00421C5F" w:rsidTr="00D33FDD">
        <w:trPr>
          <w:trHeight w:val="510"/>
        </w:trPr>
        <w:tc>
          <w:tcPr>
            <w:tcW w:w="0" w:type="auto"/>
            <w:tcBorders>
              <w:top w:val="nil"/>
              <w:left w:val="single" w:sz="8" w:space="0" w:color="auto"/>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155</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ARTERIA</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 </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pPr>
            <w:r w:rsidRPr="00421C5F">
              <w:t>Imp. Produkte shtazore , proteine qumesht, aksesore sallamerie</w:t>
            </w:r>
          </w:p>
        </w:tc>
        <w:tc>
          <w:tcPr>
            <w:tcW w:w="0" w:type="auto"/>
            <w:tcBorders>
              <w:top w:val="nil"/>
              <w:left w:val="nil"/>
              <w:bottom w:val="single" w:sz="4" w:space="0" w:color="auto"/>
              <w:right w:val="single" w:sz="4" w:space="0" w:color="auto"/>
            </w:tcBorders>
            <w:shd w:val="clear" w:color="auto" w:fill="auto"/>
            <w:vAlign w:val="center"/>
          </w:tcPr>
          <w:p w:rsidR="00245743" w:rsidRPr="00421C5F" w:rsidRDefault="00245743" w:rsidP="00D33FDD">
            <w:pPr>
              <w:pStyle w:val="Tabele"/>
              <w:rPr>
                <w:color w:val="000000"/>
              </w:rPr>
            </w:pPr>
            <w:r w:rsidRPr="00421C5F">
              <w:rPr>
                <w:color w:val="000000"/>
              </w:rPr>
              <w:t>Rr. Siri Kodra</w:t>
            </w:r>
          </w:p>
        </w:tc>
      </w:tr>
    </w:tbl>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45743" w:rsidRDefault="00245743"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D33FDD" w:rsidRDefault="00D33FDD" w:rsidP="00245743">
      <w:pPr>
        <w:rPr>
          <w:sz w:val="20"/>
        </w:rPr>
      </w:pPr>
    </w:p>
    <w:p w:rsidR="002066DF" w:rsidRDefault="002066DF" w:rsidP="00245743">
      <w:pPr>
        <w:rPr>
          <w:sz w:val="20"/>
        </w:rPr>
      </w:pPr>
    </w:p>
    <w:p w:rsidR="002066DF" w:rsidRDefault="002066DF" w:rsidP="00245743">
      <w:pPr>
        <w:rPr>
          <w:sz w:val="20"/>
        </w:rPr>
      </w:pPr>
    </w:p>
    <w:p w:rsidR="002066DF" w:rsidRDefault="002066DF" w:rsidP="00245743">
      <w:pPr>
        <w:rPr>
          <w:sz w:val="20"/>
        </w:rPr>
      </w:pPr>
    </w:p>
    <w:tbl>
      <w:tblPr>
        <w:tblW w:w="9280" w:type="dxa"/>
        <w:tblInd w:w="94" w:type="dxa"/>
        <w:tblLook w:val="0000" w:firstRow="0" w:lastRow="0" w:firstColumn="0" w:lastColumn="0" w:noHBand="0" w:noVBand="0"/>
      </w:tblPr>
      <w:tblGrid>
        <w:gridCol w:w="472"/>
        <w:gridCol w:w="1836"/>
        <w:gridCol w:w="1918"/>
        <w:gridCol w:w="2077"/>
        <w:gridCol w:w="2977"/>
      </w:tblGrid>
      <w:tr w:rsidR="002066DF" w:rsidRPr="003D2093" w:rsidTr="00D33FDD">
        <w:trPr>
          <w:trHeight w:val="375"/>
        </w:trPr>
        <w:tc>
          <w:tcPr>
            <w:tcW w:w="9280" w:type="dxa"/>
            <w:gridSpan w:val="5"/>
            <w:tcBorders>
              <w:top w:val="nil"/>
              <w:left w:val="nil"/>
              <w:bottom w:val="single" w:sz="4" w:space="0" w:color="auto"/>
              <w:right w:val="nil"/>
            </w:tcBorders>
            <w:shd w:val="clear" w:color="auto" w:fill="auto"/>
            <w:vAlign w:val="center"/>
          </w:tcPr>
          <w:p w:rsidR="002066DF" w:rsidRPr="002066DF" w:rsidRDefault="002066DF" w:rsidP="00D33FDD">
            <w:pPr>
              <w:pStyle w:val="Tabele"/>
              <w:jc w:val="center"/>
            </w:pPr>
            <w:r w:rsidRPr="003D2093">
              <w:t>QARKU</w:t>
            </w:r>
            <w:r>
              <w:t xml:space="preserve">  </w:t>
            </w:r>
            <w:r w:rsidRPr="003D2093">
              <w:t>ELBASAN</w:t>
            </w:r>
          </w:p>
        </w:tc>
      </w:tr>
      <w:tr w:rsidR="002066DF" w:rsidRPr="00D33FDD" w:rsidTr="00D33FDD">
        <w:trPr>
          <w:trHeight w:val="525"/>
        </w:trPr>
        <w:tc>
          <w:tcPr>
            <w:tcW w:w="460" w:type="dxa"/>
            <w:tcBorders>
              <w:top w:val="single" w:sz="4" w:space="0" w:color="auto"/>
              <w:left w:val="single" w:sz="4" w:space="0" w:color="auto"/>
              <w:bottom w:val="single" w:sz="4" w:space="0" w:color="auto"/>
              <w:right w:val="single" w:sz="4" w:space="0" w:color="auto"/>
            </w:tcBorders>
            <w:shd w:val="clear" w:color="auto" w:fill="C0C0C0"/>
            <w:vAlign w:val="center"/>
          </w:tcPr>
          <w:p w:rsidR="002066DF" w:rsidRPr="00D33FDD" w:rsidRDefault="002066DF" w:rsidP="00D33FDD">
            <w:pPr>
              <w:pStyle w:val="Tabele"/>
              <w:rPr>
                <w:b/>
              </w:rPr>
            </w:pPr>
            <w:r w:rsidRPr="00D33FDD">
              <w:rPr>
                <w:b/>
              </w:rPr>
              <w:t>Nr</w:t>
            </w:r>
          </w:p>
        </w:tc>
        <w:tc>
          <w:tcPr>
            <w:tcW w:w="1840" w:type="dxa"/>
            <w:tcBorders>
              <w:top w:val="single" w:sz="4" w:space="0" w:color="auto"/>
              <w:left w:val="nil"/>
              <w:bottom w:val="single" w:sz="4" w:space="0" w:color="auto"/>
              <w:right w:val="single" w:sz="4" w:space="0" w:color="auto"/>
            </w:tcBorders>
            <w:shd w:val="clear" w:color="auto" w:fill="C0C0C0"/>
            <w:vAlign w:val="center"/>
          </w:tcPr>
          <w:p w:rsidR="002066DF" w:rsidRPr="00D33FDD" w:rsidRDefault="002066DF" w:rsidP="00D33FDD">
            <w:pPr>
              <w:pStyle w:val="Tabele"/>
              <w:jc w:val="center"/>
              <w:rPr>
                <w:b/>
              </w:rPr>
            </w:pPr>
            <w:r w:rsidRPr="00D33FDD">
              <w:rPr>
                <w:b/>
              </w:rPr>
              <w:t>Subjekti</w:t>
            </w:r>
          </w:p>
        </w:tc>
        <w:tc>
          <w:tcPr>
            <w:tcW w:w="1920" w:type="dxa"/>
            <w:tcBorders>
              <w:top w:val="single" w:sz="4" w:space="0" w:color="auto"/>
              <w:left w:val="nil"/>
              <w:bottom w:val="single" w:sz="4" w:space="0" w:color="auto"/>
              <w:right w:val="single" w:sz="4" w:space="0" w:color="auto"/>
            </w:tcBorders>
            <w:shd w:val="clear" w:color="auto" w:fill="C0C0C0"/>
            <w:vAlign w:val="center"/>
          </w:tcPr>
          <w:p w:rsidR="002066DF" w:rsidRPr="00D33FDD" w:rsidRDefault="002066DF" w:rsidP="00D33FDD">
            <w:pPr>
              <w:pStyle w:val="Tabele"/>
              <w:jc w:val="center"/>
              <w:rPr>
                <w:b/>
              </w:rPr>
            </w:pPr>
            <w:r w:rsidRPr="00D33FDD">
              <w:rPr>
                <w:b/>
              </w:rPr>
              <w:t>Përfaqësuesi i firmës</w:t>
            </w:r>
          </w:p>
        </w:tc>
        <w:tc>
          <w:tcPr>
            <w:tcW w:w="2080" w:type="dxa"/>
            <w:tcBorders>
              <w:top w:val="single" w:sz="4" w:space="0" w:color="auto"/>
              <w:left w:val="nil"/>
              <w:bottom w:val="single" w:sz="4" w:space="0" w:color="auto"/>
              <w:right w:val="single" w:sz="4" w:space="0" w:color="auto"/>
            </w:tcBorders>
            <w:shd w:val="clear" w:color="auto" w:fill="C0C0C0"/>
            <w:vAlign w:val="center"/>
          </w:tcPr>
          <w:p w:rsidR="002066DF" w:rsidRPr="00D33FDD" w:rsidRDefault="002066DF" w:rsidP="00D33FDD">
            <w:pPr>
              <w:pStyle w:val="Tabele"/>
              <w:jc w:val="center"/>
              <w:rPr>
                <w:b/>
              </w:rPr>
            </w:pPr>
            <w:r w:rsidRPr="00D33FDD">
              <w:rPr>
                <w:b/>
              </w:rPr>
              <w:t>Aktiviteti</w:t>
            </w:r>
          </w:p>
        </w:tc>
        <w:tc>
          <w:tcPr>
            <w:tcW w:w="2980" w:type="dxa"/>
            <w:tcBorders>
              <w:top w:val="single" w:sz="4" w:space="0" w:color="auto"/>
              <w:left w:val="nil"/>
              <w:bottom w:val="single" w:sz="4" w:space="0" w:color="auto"/>
              <w:right w:val="single" w:sz="4" w:space="0" w:color="auto"/>
            </w:tcBorders>
            <w:shd w:val="clear" w:color="auto" w:fill="C0C0C0"/>
            <w:vAlign w:val="center"/>
          </w:tcPr>
          <w:p w:rsidR="002066DF" w:rsidRPr="00D33FDD" w:rsidRDefault="002066DF" w:rsidP="00D33FDD">
            <w:pPr>
              <w:pStyle w:val="Tabele"/>
              <w:jc w:val="center"/>
              <w:rPr>
                <w:b/>
              </w:rPr>
            </w:pPr>
            <w:r w:rsidRPr="00D33FDD">
              <w:rPr>
                <w:b/>
              </w:rPr>
              <w:t>Adresa</w:t>
            </w:r>
          </w:p>
        </w:tc>
      </w:tr>
      <w:tr w:rsidR="00245743" w:rsidRPr="003D2093" w:rsidTr="00D33FDD">
        <w:trPr>
          <w:trHeight w:val="255"/>
        </w:trPr>
        <w:tc>
          <w:tcPr>
            <w:tcW w:w="460" w:type="dxa"/>
            <w:tcBorders>
              <w:top w:val="single" w:sz="4" w:space="0" w:color="auto"/>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w:t>
            </w:r>
          </w:p>
        </w:tc>
        <w:tc>
          <w:tcPr>
            <w:tcW w:w="1840" w:type="dxa"/>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Fatos Hasani</w:t>
            </w:r>
          </w:p>
        </w:tc>
        <w:tc>
          <w:tcPr>
            <w:tcW w:w="1920" w:type="dxa"/>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Fatos Hasani</w:t>
            </w:r>
          </w:p>
        </w:tc>
        <w:tc>
          <w:tcPr>
            <w:tcW w:w="2080" w:type="dxa"/>
            <w:tcBorders>
              <w:top w:val="single" w:sz="4" w:space="0" w:color="auto"/>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single" w:sz="4" w:space="0" w:color="auto"/>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Siman Gramsh</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Mustafa Sulkja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Mustafa Sulkja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lang w:val="it-IT"/>
              </w:rPr>
            </w:pPr>
            <w:r w:rsidRPr="003D2093">
              <w:rPr>
                <w:color w:val="000000"/>
                <w:lang w:val="it-IT"/>
              </w:rPr>
              <w:t>Fshati Lalaj,Komuna Perparim,Peqin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Todi Buzo</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Todi Buzo</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Grabove, Gramsh</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4</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Enver Lika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Enver Lika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lang w:val="it-IT"/>
              </w:rPr>
            </w:pPr>
            <w:r w:rsidRPr="003D2093">
              <w:rPr>
                <w:color w:val="000000"/>
                <w:lang w:val="it-IT"/>
              </w:rPr>
              <w:t>Fshati Lisnaje Komuna Perparim,Peqin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5</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Abedin Kullolli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Abedin Kullolli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Kerpice Gramsh</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6</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Bektash Bashalliu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Bektash Bashalliu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Fshati Gjocaj Komuna Gjocaj,Peqin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7</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Adriana Kotorri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Adriana Kotorri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Holta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8</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Marie Culloi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Marie Culloi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Sporti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9</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Marie Cullai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Marie Cullai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Sporti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10</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smartTag w:uri="urn:schemas-microsoft-com:office:smarttags" w:element="City">
              <w:smartTag w:uri="urn:schemas-microsoft-com:office:smarttags" w:element="place">
                <w:r w:rsidRPr="003D2093">
                  <w:rPr>
                    <w:color w:val="000000"/>
                  </w:rPr>
                  <w:t>Edmond</w:t>
                </w:r>
              </w:smartTag>
            </w:smartTag>
            <w:r w:rsidRPr="003D2093">
              <w:rPr>
                <w:color w:val="000000"/>
              </w:rPr>
              <w:t xml:space="preserve"> Coniku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smartTag w:uri="urn:schemas-microsoft-com:office:smarttags" w:element="City">
              <w:smartTag w:uri="urn:schemas-microsoft-com:office:smarttags" w:element="place">
                <w:r w:rsidRPr="003D2093">
                  <w:rPr>
                    <w:color w:val="000000"/>
                  </w:rPr>
                  <w:t>Edmond</w:t>
                </w:r>
              </w:smartTag>
            </w:smartTag>
            <w:r w:rsidRPr="003D2093">
              <w:rPr>
                <w:color w:val="000000"/>
              </w:rPr>
              <w:t xml:space="preserve"> Coniku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Sporti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11</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Ramazan Xhelili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Ramazan Xhelili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Holta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12</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Ervehe Miraka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Ervehe Miraka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18.gushti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13</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Fatmir Jauca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Fatmir Jauca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18 gushti Gramsh</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14</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Ramazan Bicaku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Ramazan Bicaku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Komuna Qender Qarrisht,Librazhd</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15</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Ferit Blloshmi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Ferit Blloshmi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Sopot,Librazhd</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16</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Rrahman  Gjeta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Rrahman  Gjeta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Komuna Polis,Qender,Librazhd</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17</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Fadil Bicaku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Fadil Bicaku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Letem,Librazhd</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18</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Met Qoshku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Met Qoshku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Babje,Librazhd</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19</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Daut Kodraliu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Daut Kodraliu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Lunik,Librazhd</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20</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Akrep Qatipi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Akrep Qatipi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Aqif Pasha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21</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Xhevair Beqiraj</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Xhevair Beqiraj</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5 maj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22</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Pellumb Tafani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Pellumb Tafani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Marinze Belsh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23</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Fatos Hazizolli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Fatos Hazizolli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Bradashesh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24</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Adem Muca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Adem Muca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Kosove,Belsh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25</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Sami Verari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Sami Verari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Klos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26</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Kostandin Ciko</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Kostandin Ciko</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Dyli Haxhire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27</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Qemal Rama</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Qemal Rama</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Qumeshti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Grekan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28</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Agim Carciu</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Agim Carciu</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Mishi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Sporti Gramsh</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29</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Nesti Tore</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Nesti Tore</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Mishi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Haxhias ,Elbasan</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30</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Kastriot Isaj</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Kastriot Isaj</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Mishi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Lagja Kongresi Elbasanit ,Elbasan</w:t>
            </w:r>
          </w:p>
        </w:tc>
      </w:tr>
      <w:tr w:rsidR="00245743" w:rsidRPr="003D2093" w:rsidTr="00245743">
        <w:trPr>
          <w:trHeight w:val="255"/>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31</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Gentian  Lleshi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Gentian  Lleshi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Mishi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Lagjja Shenkoll</w:t>
            </w:r>
          </w:p>
        </w:tc>
      </w:tr>
      <w:tr w:rsidR="00245743" w:rsidRPr="003D2093" w:rsidTr="00245743">
        <w:trPr>
          <w:trHeight w:val="341"/>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32</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Xhevahir  Beqiri</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Xhevahir  Beqiri</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Perp. Mishi</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L.  5  MAJ</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33</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“EL-FRIGO” 2</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Import-mishi dhe produkte nenprodukte</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Elbasan</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34</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xml:space="preserve">DEKON </w:t>
            </w:r>
            <w:smartTag w:uri="urn:schemas-microsoft-com:office:smarttags" w:element="place">
              <w:r w:rsidRPr="003D2093">
                <w:rPr>
                  <w:color w:val="000000"/>
                </w:rPr>
                <w:t>FRIO</w:t>
              </w:r>
            </w:smartTag>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Import- produkte me origjine shtazore</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Elbasan</w:t>
            </w:r>
          </w:p>
        </w:tc>
      </w:tr>
      <w:tr w:rsidR="00245743" w:rsidRPr="003D2093" w:rsidTr="00245743">
        <w:trPr>
          <w:trHeight w:val="510"/>
        </w:trPr>
        <w:tc>
          <w:tcPr>
            <w:tcW w:w="460" w:type="dxa"/>
            <w:tcBorders>
              <w:top w:val="nil"/>
              <w:left w:val="single" w:sz="8" w:space="0" w:color="auto"/>
              <w:bottom w:val="single" w:sz="4" w:space="0" w:color="auto"/>
              <w:right w:val="single" w:sz="4" w:space="0" w:color="auto"/>
            </w:tcBorders>
            <w:shd w:val="clear" w:color="auto" w:fill="auto"/>
            <w:vAlign w:val="center"/>
          </w:tcPr>
          <w:p w:rsidR="00245743" w:rsidRPr="003D2093" w:rsidRDefault="00245743" w:rsidP="00D33FDD">
            <w:pPr>
              <w:pStyle w:val="Tabele"/>
            </w:pPr>
            <w:r w:rsidRPr="003D2093">
              <w:t>35</w:t>
            </w:r>
          </w:p>
        </w:tc>
        <w:tc>
          <w:tcPr>
            <w:tcW w:w="184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ALEGRO-ALB</w:t>
            </w:r>
          </w:p>
        </w:tc>
        <w:tc>
          <w:tcPr>
            <w:tcW w:w="192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w:t>
            </w:r>
          </w:p>
        </w:tc>
        <w:tc>
          <w:tcPr>
            <w:tcW w:w="2080" w:type="dxa"/>
            <w:tcBorders>
              <w:top w:val="nil"/>
              <w:left w:val="nil"/>
              <w:bottom w:val="single" w:sz="4"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Import-Produkte me origjine shtazore</w:t>
            </w:r>
          </w:p>
        </w:tc>
        <w:tc>
          <w:tcPr>
            <w:tcW w:w="2980" w:type="dxa"/>
            <w:tcBorders>
              <w:top w:val="nil"/>
              <w:left w:val="nil"/>
              <w:bottom w:val="single" w:sz="4"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Elbasan</w:t>
            </w:r>
          </w:p>
        </w:tc>
      </w:tr>
      <w:tr w:rsidR="00245743" w:rsidRPr="003D2093" w:rsidTr="00245743">
        <w:trPr>
          <w:trHeight w:val="525"/>
        </w:trPr>
        <w:tc>
          <w:tcPr>
            <w:tcW w:w="460" w:type="dxa"/>
            <w:tcBorders>
              <w:top w:val="nil"/>
              <w:left w:val="single" w:sz="8" w:space="0" w:color="auto"/>
              <w:bottom w:val="single" w:sz="8" w:space="0" w:color="auto"/>
              <w:right w:val="single" w:sz="4" w:space="0" w:color="auto"/>
            </w:tcBorders>
            <w:shd w:val="clear" w:color="auto" w:fill="auto"/>
            <w:vAlign w:val="center"/>
          </w:tcPr>
          <w:p w:rsidR="00245743" w:rsidRPr="003D2093" w:rsidRDefault="00245743" w:rsidP="00D33FDD">
            <w:pPr>
              <w:pStyle w:val="Tabele"/>
            </w:pPr>
            <w:r w:rsidRPr="003D2093">
              <w:t>36</w:t>
            </w:r>
          </w:p>
        </w:tc>
        <w:tc>
          <w:tcPr>
            <w:tcW w:w="184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DE SPAR</w:t>
            </w:r>
          </w:p>
        </w:tc>
        <w:tc>
          <w:tcPr>
            <w:tcW w:w="192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 </w:t>
            </w:r>
          </w:p>
        </w:tc>
        <w:tc>
          <w:tcPr>
            <w:tcW w:w="2080" w:type="dxa"/>
            <w:tcBorders>
              <w:top w:val="nil"/>
              <w:left w:val="nil"/>
              <w:bottom w:val="single" w:sz="8" w:space="0" w:color="auto"/>
              <w:right w:val="single" w:sz="4" w:space="0" w:color="auto"/>
            </w:tcBorders>
            <w:shd w:val="clear" w:color="auto" w:fill="auto"/>
            <w:vAlign w:val="center"/>
          </w:tcPr>
          <w:p w:rsidR="00245743" w:rsidRPr="003D2093" w:rsidRDefault="00245743" w:rsidP="00D33FDD">
            <w:pPr>
              <w:pStyle w:val="Tabele"/>
              <w:rPr>
                <w:color w:val="000000"/>
              </w:rPr>
            </w:pPr>
            <w:r w:rsidRPr="003D2093">
              <w:rPr>
                <w:color w:val="000000"/>
              </w:rPr>
              <w:t>Import-Produkte me origjine shtazore</w:t>
            </w:r>
          </w:p>
        </w:tc>
        <w:tc>
          <w:tcPr>
            <w:tcW w:w="2980" w:type="dxa"/>
            <w:tcBorders>
              <w:top w:val="nil"/>
              <w:left w:val="nil"/>
              <w:bottom w:val="single" w:sz="8" w:space="0" w:color="auto"/>
              <w:right w:val="single" w:sz="8" w:space="0" w:color="auto"/>
            </w:tcBorders>
            <w:shd w:val="clear" w:color="auto" w:fill="auto"/>
            <w:vAlign w:val="center"/>
          </w:tcPr>
          <w:p w:rsidR="00245743" w:rsidRPr="003D2093" w:rsidRDefault="00245743" w:rsidP="00D33FDD">
            <w:pPr>
              <w:pStyle w:val="Tabele"/>
              <w:rPr>
                <w:color w:val="000000"/>
              </w:rPr>
            </w:pPr>
            <w:r w:rsidRPr="003D2093">
              <w:rPr>
                <w:color w:val="000000"/>
              </w:rPr>
              <w:t>Elbasan</w:t>
            </w:r>
          </w:p>
        </w:tc>
      </w:tr>
    </w:tbl>
    <w:p w:rsidR="00245743" w:rsidRPr="00D33FDD" w:rsidRDefault="00245743" w:rsidP="00D33FDD">
      <w:pPr>
        <w:pStyle w:val="NeniNr"/>
        <w:rPr>
          <w:b/>
        </w:rPr>
      </w:pPr>
      <w:r w:rsidRPr="00D33FDD">
        <w:rPr>
          <w:b/>
        </w:rPr>
        <w:t>Shtojca 2</w:t>
      </w:r>
    </w:p>
    <w:p w:rsidR="00245743" w:rsidRPr="00FE27A7" w:rsidRDefault="00245743" w:rsidP="00D33FDD">
      <w:pPr>
        <w:pStyle w:val="NeniTitull"/>
      </w:pPr>
      <w:r w:rsidRPr="00FE27A7">
        <w:t>I. Kerkesat e Pergjithshme Strukturore</w:t>
      </w:r>
    </w:p>
    <w:p w:rsidR="00245743" w:rsidRPr="00D33FDD" w:rsidRDefault="00245743" w:rsidP="00D33FDD">
      <w:pPr>
        <w:jc w:val="center"/>
        <w:rPr>
          <w:b/>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3984"/>
        <w:gridCol w:w="488"/>
        <w:gridCol w:w="482"/>
        <w:gridCol w:w="2124"/>
      </w:tblGrid>
      <w:tr w:rsidR="00245743" w:rsidRPr="00D33FDD" w:rsidTr="00D33FDD">
        <w:tc>
          <w:tcPr>
            <w:tcW w:w="1284" w:type="pct"/>
          </w:tcPr>
          <w:p w:rsidR="00245743" w:rsidRPr="00D33FDD" w:rsidRDefault="00245743" w:rsidP="00D33FDD">
            <w:pPr>
              <w:pStyle w:val="Tabele"/>
              <w:jc w:val="center"/>
              <w:rPr>
                <w:b/>
              </w:rPr>
            </w:pPr>
            <w:r w:rsidRPr="00D33FDD">
              <w:rPr>
                <w:b/>
              </w:rPr>
              <w:t>Teksti</w:t>
            </w:r>
          </w:p>
        </w:tc>
        <w:tc>
          <w:tcPr>
            <w:tcW w:w="2092" w:type="pct"/>
          </w:tcPr>
          <w:p w:rsidR="00245743" w:rsidRPr="00D33FDD" w:rsidRDefault="00245743" w:rsidP="00D33FDD">
            <w:pPr>
              <w:pStyle w:val="Tabele"/>
              <w:jc w:val="center"/>
              <w:rPr>
                <w:b/>
              </w:rPr>
            </w:pPr>
            <w:r w:rsidRPr="00D33FDD">
              <w:rPr>
                <w:b/>
              </w:rPr>
              <w:t>Komente</w:t>
            </w:r>
          </w:p>
        </w:tc>
        <w:tc>
          <w:tcPr>
            <w:tcW w:w="256" w:type="pct"/>
          </w:tcPr>
          <w:p w:rsidR="00245743" w:rsidRPr="00D33FDD" w:rsidRDefault="00245743" w:rsidP="00D33FDD">
            <w:pPr>
              <w:pStyle w:val="Tabele"/>
              <w:jc w:val="center"/>
              <w:rPr>
                <w:b/>
              </w:rPr>
            </w:pPr>
            <w:smartTag w:uri="urn:schemas-microsoft-com:office:smarttags" w:element="place">
              <w:r w:rsidRPr="00D33FDD">
                <w:rPr>
                  <w:b/>
                </w:rPr>
                <w:t>Po</w:t>
              </w:r>
            </w:smartTag>
          </w:p>
        </w:tc>
        <w:tc>
          <w:tcPr>
            <w:tcW w:w="253" w:type="pct"/>
          </w:tcPr>
          <w:p w:rsidR="00245743" w:rsidRPr="00D33FDD" w:rsidRDefault="00245743" w:rsidP="00D33FDD">
            <w:pPr>
              <w:pStyle w:val="Tabele"/>
              <w:jc w:val="center"/>
              <w:rPr>
                <w:b/>
              </w:rPr>
            </w:pPr>
            <w:r w:rsidRPr="00D33FDD">
              <w:rPr>
                <w:b/>
              </w:rPr>
              <w:t>Jo</w:t>
            </w:r>
          </w:p>
        </w:tc>
        <w:tc>
          <w:tcPr>
            <w:tcW w:w="1116" w:type="pct"/>
          </w:tcPr>
          <w:p w:rsidR="00245743" w:rsidRPr="00D33FDD" w:rsidRDefault="00245743" w:rsidP="00D33FDD">
            <w:pPr>
              <w:pStyle w:val="Tabele"/>
              <w:jc w:val="center"/>
              <w:rPr>
                <w:b/>
              </w:rPr>
            </w:pPr>
            <w:r w:rsidRPr="00D33FDD">
              <w:rPr>
                <w:b/>
              </w:rPr>
              <w:t>Shenim</w:t>
            </w:r>
          </w:p>
        </w:tc>
      </w:tr>
      <w:tr w:rsidR="00245743" w:rsidRPr="00B4176E" w:rsidTr="00D33FDD">
        <w:tc>
          <w:tcPr>
            <w:tcW w:w="5000" w:type="pct"/>
            <w:gridSpan w:val="5"/>
          </w:tcPr>
          <w:p w:rsidR="00245743" w:rsidRPr="00D33FDD" w:rsidRDefault="00245743" w:rsidP="00D33FDD">
            <w:pPr>
              <w:pStyle w:val="Tabele"/>
              <w:rPr>
                <w:b/>
              </w:rPr>
            </w:pPr>
            <w:r w:rsidRPr="00D33FDD">
              <w:rPr>
                <w:b/>
              </w:rPr>
              <w:t xml:space="preserve">A. Stabilimentet ushqimore </w:t>
            </w: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1. Ndërtesat e stabilimenteve ushqimore  mbahet pastër dhe mirëmbahen e riparohen ne kushte të mira. </w:t>
            </w:r>
          </w:p>
        </w:tc>
        <w:tc>
          <w:tcPr>
            <w:tcW w:w="2092" w:type="pct"/>
          </w:tcPr>
          <w:p w:rsidR="00245743" w:rsidRPr="00B4176E" w:rsidRDefault="00245743" w:rsidP="00D33FDD">
            <w:pPr>
              <w:pStyle w:val="Tabele"/>
              <w:rPr>
                <w:lang w:val="it-IT"/>
              </w:rPr>
            </w:pPr>
            <w:r w:rsidRPr="00B4176E">
              <w:rPr>
                <w:lang w:val="it-IT"/>
              </w:rPr>
              <w:t xml:space="preserve">- pa copa ose papasterti te dukshme </w:t>
            </w:r>
          </w:p>
          <w:p w:rsidR="00245743" w:rsidRPr="00B4176E" w:rsidRDefault="00245743" w:rsidP="00D33FDD">
            <w:pPr>
              <w:pStyle w:val="Tabele"/>
            </w:pPr>
            <w:r w:rsidRPr="00B4176E">
              <w:t xml:space="preserve">- mirembahet ne kushte te mira te cilat lejojne kryerjen e pastrimit efektiv </w:t>
            </w:r>
          </w:p>
        </w:tc>
        <w:tc>
          <w:tcPr>
            <w:tcW w:w="256" w:type="pct"/>
          </w:tcPr>
          <w:p w:rsidR="00245743" w:rsidRPr="00B4176E" w:rsidRDefault="00245743" w:rsidP="00D33FDD">
            <w:pPr>
              <w:pStyle w:val="Tabele"/>
            </w:pPr>
          </w:p>
        </w:tc>
        <w:tc>
          <w:tcPr>
            <w:tcW w:w="253" w:type="pct"/>
          </w:tcPr>
          <w:p w:rsidR="00245743" w:rsidRPr="00B4176E" w:rsidRDefault="00245743" w:rsidP="00D33FDD">
            <w:pPr>
              <w:pStyle w:val="Tabele"/>
            </w:pPr>
          </w:p>
        </w:tc>
        <w:tc>
          <w:tcPr>
            <w:tcW w:w="1116" w:type="pct"/>
          </w:tcPr>
          <w:p w:rsidR="00245743" w:rsidRPr="00B4176E" w:rsidRDefault="00245743" w:rsidP="00D33FDD">
            <w:pPr>
              <w:pStyle w:val="Tabele"/>
            </w:pPr>
          </w:p>
        </w:tc>
      </w:tr>
      <w:tr w:rsidR="00245743" w:rsidRPr="00B4176E" w:rsidTr="00D33FDD">
        <w:tc>
          <w:tcPr>
            <w:tcW w:w="1284" w:type="pct"/>
          </w:tcPr>
          <w:p w:rsidR="00245743" w:rsidRPr="00B4176E" w:rsidRDefault="00245743" w:rsidP="00D33FDD">
            <w:pPr>
              <w:pStyle w:val="Tabele"/>
              <w:rPr>
                <w:lang w:val="it-IT"/>
              </w:rPr>
            </w:pPr>
            <w:r w:rsidRPr="00B4176E">
              <w:rPr>
                <w:lang w:val="it-IT"/>
              </w:rPr>
              <w:t>2. Planifikimi, projektimi, ndertimi, vendosja dhe madhesia e ndertesave jane te tilla qe:</w:t>
            </w:r>
          </w:p>
        </w:tc>
        <w:tc>
          <w:tcPr>
            <w:tcW w:w="2092" w:type="pct"/>
          </w:tcPr>
          <w:p w:rsidR="00245743" w:rsidRPr="00B4176E" w:rsidRDefault="00245743" w:rsidP="00D33FDD">
            <w:pPr>
              <w:pStyle w:val="Tabele"/>
            </w:pPr>
            <w:r w:rsidRPr="00B4176E">
              <w:t>Planifikimi duhet te lejoj:</w:t>
            </w:r>
          </w:p>
          <w:p w:rsidR="00245743" w:rsidRPr="00B4176E" w:rsidRDefault="00245743" w:rsidP="00D33FDD">
            <w:pPr>
              <w:pStyle w:val="Tabele"/>
            </w:pPr>
            <w:r w:rsidRPr="00B4176E">
              <w:rPr>
                <w:color w:val="000000"/>
              </w:rPr>
              <w:t xml:space="preserve">Në mënyrë që të arrihet një ndarje e pastër, optimale eshte një linjë e drejtë (per thertoret) per lëvizjen e punëtorëve, pajisjeve, ajrit, ujit dhe mbeturinave te cilat lejohen te levizin vetëm në drejtim të kundërt me rrjedhen e procesit teknologjik. Perjashtim nga kjo bejne rastet kur jane marre masa paraprake te përshtatshme qe levizje te tilla si ndrrimi i veshjeve mbrojtëse, pastrimi dhe dezinfektimi i pajisjeve, duarve, çizmeve, perparesve, etj. nuk ndikojne ne higjenen e veprimeve pastruese.  </w:t>
            </w:r>
          </w:p>
          <w:p w:rsidR="00245743" w:rsidRPr="00B4176E" w:rsidRDefault="00245743" w:rsidP="00D33FDD">
            <w:pPr>
              <w:pStyle w:val="Tabele"/>
            </w:pPr>
          </w:p>
          <w:p w:rsidR="00245743" w:rsidRPr="00B4176E" w:rsidRDefault="00245743" w:rsidP="00D33FDD">
            <w:pPr>
              <w:pStyle w:val="Tabele"/>
              <w:rPr>
                <w:lang w:val="it-IT"/>
              </w:rPr>
            </w:pPr>
            <w:r w:rsidRPr="00B4176E">
              <w:rPr>
                <w:lang w:val="it-IT"/>
              </w:rPr>
              <w:t>Çdo process eshte me i paster se i meparshmi, dhe nuk duhet te kontaminohet nga ai. Per shembull:</w:t>
            </w:r>
          </w:p>
          <w:p w:rsidR="00245743" w:rsidRPr="00B4176E" w:rsidRDefault="00245743" w:rsidP="00D33FDD">
            <w:pPr>
              <w:pStyle w:val="Tabele"/>
              <w:rPr>
                <w:lang w:val="it-IT"/>
              </w:rPr>
            </w:pPr>
            <w:r w:rsidRPr="00B4176E">
              <w:rPr>
                <w:lang w:val="it-IT"/>
              </w:rPr>
              <w:t xml:space="preserve">Levizja logjike e produktit nga e papastra tek e pastra. Te minimizohen levizjet mbrapsh dhe mbikalimet. </w:t>
            </w:r>
          </w:p>
          <w:p w:rsidR="00245743" w:rsidRPr="00B4176E" w:rsidRDefault="00245743" w:rsidP="00D33FDD">
            <w:pPr>
              <w:pStyle w:val="Tabele"/>
              <w:rPr>
                <w:lang w:val="it-IT"/>
              </w:rPr>
            </w:pPr>
            <w:r w:rsidRPr="00B4176E">
              <w:rPr>
                <w:lang w:val="it-IT"/>
              </w:rPr>
              <w:t xml:space="preserve">Punetoret duhet te kene mundesi te lajne duart edhe pastrojne e dezinfektojne veglat e tyre pa u larguar nga vend i punes.  </w:t>
            </w:r>
          </w:p>
          <w:p w:rsidR="00245743" w:rsidRPr="00B4176E" w:rsidRDefault="00245743" w:rsidP="00D33FDD">
            <w:pPr>
              <w:pStyle w:val="Tabele"/>
              <w:rPr>
                <w:lang w:val="it-IT"/>
              </w:rPr>
            </w:pPr>
            <w:r w:rsidRPr="00B4176E">
              <w:rPr>
                <w:lang w:val="it-IT"/>
              </w:rPr>
              <w:t xml:space="preserve">Preferohet qe perpareset te lahen ne lavanterine e stabilimentit.  </w:t>
            </w:r>
          </w:p>
          <w:p w:rsidR="00245743" w:rsidRPr="00B4176E" w:rsidRDefault="00245743" w:rsidP="00D33FDD">
            <w:pPr>
              <w:pStyle w:val="Tabele"/>
              <w:rPr>
                <w:lang w:val="it-IT"/>
              </w:rPr>
            </w:pP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1284" w:type="pct"/>
          </w:tcPr>
          <w:p w:rsidR="00245743" w:rsidRPr="00B4176E" w:rsidRDefault="00245743" w:rsidP="00D33FDD">
            <w:pPr>
              <w:pStyle w:val="Tabele"/>
            </w:pPr>
            <w:r w:rsidRPr="00B4176E">
              <w:t xml:space="preserve">Te lejohet mirembajtje </w:t>
            </w:r>
          </w:p>
          <w:p w:rsidR="00245743" w:rsidRPr="00B4176E" w:rsidRDefault="00245743" w:rsidP="00D33FDD">
            <w:pPr>
              <w:pStyle w:val="Tabele"/>
              <w:rPr>
                <w:lang w:val="pt-BR"/>
              </w:rPr>
            </w:pPr>
            <w:r w:rsidRPr="00B4176E">
              <w:rPr>
                <w:lang w:val="pt-BR"/>
              </w:rPr>
              <w:t xml:space="preserve">e pershtatshme, pastrim dhe/ose dezinfektim, parandalim ose minimizim i ajrit te </w:t>
            </w:r>
          </w:p>
          <w:p w:rsidR="00245743" w:rsidRPr="00B4176E" w:rsidRDefault="00245743" w:rsidP="00D33FDD">
            <w:pPr>
              <w:pStyle w:val="Tabele"/>
              <w:rPr>
                <w:lang w:val="pt-BR"/>
              </w:rPr>
            </w:pPr>
            <w:r w:rsidRPr="00B4176E">
              <w:rPr>
                <w:lang w:val="pt-BR"/>
              </w:rPr>
              <w:t xml:space="preserve">kontaminuar, dhe siguron </w:t>
            </w:r>
          </w:p>
          <w:p w:rsidR="00245743" w:rsidRPr="00B4176E" w:rsidRDefault="00245743" w:rsidP="00D33FDD">
            <w:pPr>
              <w:pStyle w:val="Tabele"/>
              <w:rPr>
                <w:lang w:val="pt-BR"/>
              </w:rPr>
            </w:pPr>
            <w:r w:rsidRPr="00B4176E">
              <w:rPr>
                <w:lang w:val="pt-BR"/>
              </w:rPr>
              <w:t>hapesira pune te pershtateshme qe lejojne</w:t>
            </w:r>
          </w:p>
          <w:p w:rsidR="00245743" w:rsidRPr="00B4176E" w:rsidRDefault="00245743" w:rsidP="00D33FDD">
            <w:pPr>
              <w:pStyle w:val="Tabele"/>
              <w:rPr>
                <w:lang w:val="pt-BR"/>
              </w:rPr>
            </w:pPr>
            <w:r w:rsidRPr="00B4176E">
              <w:rPr>
                <w:lang w:val="pt-BR"/>
              </w:rPr>
              <w:t xml:space="preserve">efektshmeri higjenike te te gjitha veprimeve;  </w:t>
            </w:r>
          </w:p>
        </w:tc>
        <w:tc>
          <w:tcPr>
            <w:tcW w:w="2092" w:type="pct"/>
          </w:tcPr>
          <w:p w:rsidR="00245743" w:rsidRPr="00B4176E" w:rsidRDefault="00245743" w:rsidP="00D33FDD">
            <w:pPr>
              <w:pStyle w:val="Tabele"/>
              <w:rPr>
                <w:lang w:val="it-IT"/>
              </w:rPr>
            </w:pPr>
            <w:r w:rsidRPr="00B4176E">
              <w:rPr>
                <w:lang w:val="it-IT"/>
              </w:rPr>
              <w:t xml:space="preserve">- Levizja e ajrit nga vendet jo te pastra ne ato te pastra duhet te parandalohet veçanersiht nga vatha dhe dhoma e heqjes se organeve. </w:t>
            </w:r>
          </w:p>
          <w:p w:rsidR="00245743" w:rsidRPr="00B4176E" w:rsidRDefault="00245743" w:rsidP="00D33FDD">
            <w:pPr>
              <w:pStyle w:val="Tabele"/>
              <w:rPr>
                <w:lang w:val="it-IT"/>
              </w:rPr>
            </w:pPr>
            <w:r w:rsidRPr="00B4176E">
              <w:rPr>
                <w:lang w:val="it-IT"/>
              </w:rPr>
              <w:t xml:space="preserve">- Madhesia e stabilimenteve dhe e dhomave te punes duhet te jene te pershtateshme per te kryer te gjitha veprimet ne menyre higjenike.  </w:t>
            </w:r>
          </w:p>
          <w:p w:rsidR="00245743" w:rsidRPr="00B4176E" w:rsidRDefault="00245743" w:rsidP="00D33FDD">
            <w:pPr>
              <w:pStyle w:val="Tabele"/>
              <w:rPr>
                <w:lang w:val="it-IT"/>
              </w:rPr>
            </w:pPr>
            <w:r w:rsidRPr="00B4176E">
              <w:rPr>
                <w:lang w:val="it-IT"/>
              </w:rPr>
              <w:t xml:space="preserve"> - Te kete hapesire te mjaftueshme per kryerjen e çdo operacioni te punes e ndare kjo ne menyre te pershtatshme nga te tjerat per te ndaluar kontaminimin.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(b) te kete mbrojtje kundrejt akumulimit te papastertive, kontaktit me materiale toksike, renies se papastertive ne ushqim dhe formimit te kondensateve ose myqeve te padeshiruara ne siperfaqe;  </w:t>
            </w:r>
          </w:p>
        </w:tc>
        <w:tc>
          <w:tcPr>
            <w:tcW w:w="2092" w:type="pct"/>
          </w:tcPr>
          <w:p w:rsidR="00245743" w:rsidRPr="00B4176E" w:rsidRDefault="00245743" w:rsidP="00D33FDD">
            <w:pPr>
              <w:pStyle w:val="Tabele"/>
              <w:rPr>
                <w:lang w:val="it-IT"/>
              </w:rPr>
            </w:pPr>
            <w:r w:rsidRPr="00B4176E">
              <w:rPr>
                <w:lang w:val="it-IT"/>
              </w:rPr>
              <w:t xml:space="preserve">Vemendie duhet te kushtohet ne veçanti ne projektimin e: </w:t>
            </w:r>
          </w:p>
          <w:p w:rsidR="00245743" w:rsidRPr="00B4176E" w:rsidRDefault="00245743" w:rsidP="00D33FDD">
            <w:pPr>
              <w:pStyle w:val="Tabele"/>
            </w:pPr>
            <w:r w:rsidRPr="00B4176E">
              <w:t xml:space="preserve">- vendbashkimit mure/dysheme, mure/tavan, tubave te punes dhe te ndriçimit.  </w:t>
            </w:r>
          </w:p>
        </w:tc>
        <w:tc>
          <w:tcPr>
            <w:tcW w:w="256" w:type="pct"/>
          </w:tcPr>
          <w:p w:rsidR="00245743" w:rsidRPr="00B4176E" w:rsidRDefault="00245743" w:rsidP="00D33FDD">
            <w:pPr>
              <w:pStyle w:val="Tabele"/>
            </w:pPr>
          </w:p>
        </w:tc>
        <w:tc>
          <w:tcPr>
            <w:tcW w:w="253" w:type="pct"/>
          </w:tcPr>
          <w:p w:rsidR="00245743" w:rsidRPr="00B4176E" w:rsidRDefault="00245743" w:rsidP="00D33FDD">
            <w:pPr>
              <w:pStyle w:val="Tabele"/>
            </w:pPr>
          </w:p>
        </w:tc>
        <w:tc>
          <w:tcPr>
            <w:tcW w:w="1116" w:type="pct"/>
          </w:tcPr>
          <w:p w:rsidR="00245743" w:rsidRPr="00B4176E" w:rsidRDefault="00245743" w:rsidP="00D33FDD">
            <w:pPr>
              <w:pStyle w:val="Tabele"/>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(c) autorizimi i praktikave te mira te higjenes ushqimore, duke perfshire mbrojtjen kunder kontaminimit dhe ne veçanti, kontrollin e demtuesve; </w:t>
            </w:r>
          </w:p>
        </w:tc>
        <w:tc>
          <w:tcPr>
            <w:tcW w:w="2092" w:type="pct"/>
          </w:tcPr>
          <w:p w:rsidR="00245743" w:rsidRPr="00B4176E" w:rsidRDefault="00245743" w:rsidP="00D33FDD">
            <w:pPr>
              <w:pStyle w:val="Tabele"/>
              <w:rPr>
                <w:lang w:val="it-IT"/>
              </w:rPr>
            </w:pPr>
            <w:r w:rsidRPr="00B4176E">
              <w:rPr>
                <w:lang w:val="it-IT"/>
              </w:rPr>
              <w:t xml:space="preserve">- lehtesi per implementimin e programeve para-kusht  </w:t>
            </w:r>
          </w:p>
          <w:p w:rsidR="00245743" w:rsidRPr="00B4176E" w:rsidRDefault="00245743" w:rsidP="00D33FDD">
            <w:pPr>
              <w:pStyle w:val="Tabele"/>
              <w:rPr>
                <w:lang w:val="it-IT"/>
              </w:rPr>
            </w:pPr>
            <w:r w:rsidRPr="00B4176E">
              <w:rPr>
                <w:lang w:val="it-IT"/>
              </w:rPr>
              <w:t xml:space="preserve">- mbrojtje per ushqimet e ekspozuara gjate ngarkim – shkarkimit (zonat e mbrojtura)  </w:t>
            </w:r>
          </w:p>
          <w:p w:rsidR="00245743" w:rsidRPr="00B4176E" w:rsidRDefault="00245743" w:rsidP="00D33FDD">
            <w:pPr>
              <w:pStyle w:val="Tabele"/>
              <w:rPr>
                <w:lang w:val="it-IT"/>
              </w:rPr>
            </w:pPr>
            <w:r w:rsidRPr="00B4176E">
              <w:rPr>
                <w:lang w:val="it-IT"/>
              </w:rPr>
              <w:t xml:space="preserve">- nje sistem per parandalimin e kontaminimit te ushqimeve te ekspozuara nga tymrat, dherat, shiu, zogjte grabitqar, etj. </w:t>
            </w:r>
          </w:p>
          <w:p w:rsidR="00245743" w:rsidRPr="00B4176E" w:rsidRDefault="00245743" w:rsidP="00D33FDD">
            <w:pPr>
              <w:pStyle w:val="Tabele"/>
              <w:rPr>
                <w:lang w:val="it-IT"/>
              </w:rPr>
            </w:pPr>
            <w:r w:rsidRPr="00B4176E">
              <w:rPr>
                <w:lang w:val="it-IT"/>
              </w:rPr>
              <w:t xml:space="preserve">- plan per kontrollin e demtuesve per mbrojtjen kunder demtuesve te tille si insekte dhe brejtes me instalimin e teknikave te tilla si çarqe, perde ajri, “dyer dyfishe” ose rrjeta per miza ose perdorimi i substancave kimike te aprovuara te tilla si ato per luftimin e brejtesve, insekticide,  ose gaz.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(d) kur eshte e domosdoshme,  te sigurohet kontroll i pershtateshem i temperatures dhe kushteve te ruajtjes, te kapaciteteve te mjaftueshme per ruajtjen e produkteve ushqimore ne temperature te pershtateshme dhe te projektuara per te lejuar monitorimin e ketyre temperaturave dhe, kur eshte e nevojshme, te regjistrohen.  </w:t>
            </w:r>
          </w:p>
        </w:tc>
        <w:tc>
          <w:tcPr>
            <w:tcW w:w="2092" w:type="pct"/>
          </w:tcPr>
          <w:p w:rsidR="00245743" w:rsidRPr="00B4176E" w:rsidRDefault="00245743" w:rsidP="00D33FDD">
            <w:pPr>
              <w:pStyle w:val="Tabele"/>
              <w:rPr>
                <w:lang w:val="it-IT"/>
              </w:rPr>
            </w:pPr>
            <w:r w:rsidRPr="00B4176E">
              <w:rPr>
                <w:lang w:val="it-IT"/>
              </w:rPr>
              <w:t xml:space="preserve">- te gjitha stabilimentet duhet te kene pajisje te pershtateshme per te mbajtur zinxhirin e ftohjes te aplikuar per produktet e prodhuara.   </w:t>
            </w:r>
          </w:p>
          <w:p w:rsidR="00245743" w:rsidRPr="00B4176E" w:rsidRDefault="00245743" w:rsidP="00D33FDD">
            <w:pPr>
              <w:pStyle w:val="Tabele"/>
              <w:rPr>
                <w:lang w:val="it-IT"/>
              </w:rPr>
            </w:pPr>
            <w:r w:rsidRPr="00B4176E">
              <w:rPr>
                <w:lang w:val="it-IT"/>
              </w:rPr>
              <w:t xml:space="preserve">- monitorimi i temperaturave duhet te kryhet kur kerkohet kontrolli i temperaturave.    </w:t>
            </w:r>
          </w:p>
          <w:p w:rsidR="00245743" w:rsidRPr="00B4176E" w:rsidRDefault="00245743" w:rsidP="00D33FDD">
            <w:pPr>
              <w:pStyle w:val="Tabele"/>
              <w:rPr>
                <w:lang w:val="it-IT"/>
              </w:rPr>
            </w:pPr>
            <w:r w:rsidRPr="00B4176E">
              <w:rPr>
                <w:lang w:val="it-IT"/>
              </w:rPr>
              <w:t xml:space="preserve">- shenimi i temperaturave mund te behet ne regjister ose grafikisht. Duhet te behet i mundur identifikimi i kohes dhe dates se regjistrimit.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3. Nje numer i pershtatshem lavamanesh larese jane te vlefshme dhe te lidhura me nje system kullimi efektiv. Lavamanet nuk jane te hapur direkt ne dhomat ne te cilat ushqimi perpunohet.  </w:t>
            </w:r>
          </w:p>
          <w:p w:rsidR="00245743" w:rsidRPr="00B4176E" w:rsidRDefault="00245743" w:rsidP="00D33FDD">
            <w:pPr>
              <w:pStyle w:val="Tabele"/>
              <w:rPr>
                <w:lang w:val="it-IT"/>
              </w:rPr>
            </w:pPr>
          </w:p>
          <w:p w:rsidR="00245743" w:rsidRPr="00B4176E" w:rsidRDefault="00245743" w:rsidP="00D33FDD">
            <w:pPr>
              <w:pStyle w:val="Tabele"/>
              <w:rPr>
                <w:lang w:val="it-IT"/>
              </w:rPr>
            </w:pPr>
          </w:p>
        </w:tc>
        <w:tc>
          <w:tcPr>
            <w:tcW w:w="2092" w:type="pct"/>
          </w:tcPr>
          <w:p w:rsidR="00245743" w:rsidRPr="00B4176E" w:rsidRDefault="00245743" w:rsidP="00D33FDD">
            <w:pPr>
              <w:pStyle w:val="Tabele"/>
              <w:rPr>
                <w:lang w:val="it-IT"/>
              </w:rPr>
            </w:pPr>
            <w:r w:rsidRPr="00B4176E">
              <w:rPr>
                <w:lang w:val="it-IT"/>
              </w:rPr>
              <w:t xml:space="preserve">- duhet te kete nje numer te mjaftueshem te pajisjeve te larjes se duarve te pajisura ne menyre te pershtateshme dhe ngjitur me lavamanet per te beret e mundur qe operatoret te lajne duart e tyre perpara se te hyjne ne dhomat e punes.  </w:t>
            </w:r>
          </w:p>
          <w:p w:rsidR="00245743" w:rsidRPr="00B4176E" w:rsidRDefault="00245743" w:rsidP="00D33FDD">
            <w:pPr>
              <w:pStyle w:val="Tabele"/>
              <w:rPr>
                <w:lang w:val="fi-FI"/>
              </w:rPr>
            </w:pPr>
            <w:r w:rsidRPr="00B4176E">
              <w:rPr>
                <w:lang w:val="fi-FI"/>
              </w:rPr>
              <w:t xml:space="preserve">- lejohen tanke septike. </w:t>
            </w:r>
          </w:p>
          <w:p w:rsidR="00245743" w:rsidRPr="00B4176E" w:rsidRDefault="00245743" w:rsidP="00D33FDD">
            <w:pPr>
              <w:pStyle w:val="Tabele"/>
              <w:rPr>
                <w:lang w:val="fi-FI"/>
              </w:rPr>
            </w:pPr>
            <w:r w:rsidRPr="00B4176E">
              <w:rPr>
                <w:lang w:val="fi-FI"/>
              </w:rPr>
              <w:t xml:space="preserve">- perjashtohen tualetet kimike.  </w:t>
            </w:r>
          </w:p>
          <w:p w:rsidR="00245743" w:rsidRPr="00B4176E" w:rsidRDefault="00245743" w:rsidP="00D33FDD">
            <w:pPr>
              <w:pStyle w:val="Tabele"/>
              <w:rPr>
                <w:lang w:val="fi-FI"/>
              </w:rPr>
            </w:pPr>
            <w:r w:rsidRPr="00B4176E">
              <w:rPr>
                <w:lang w:val="fi-FI"/>
              </w:rPr>
              <w:t xml:space="preserve">- tualetet duhet te jene perfshire brenda kufirit te stabilimentit te aprovuar.  </w:t>
            </w:r>
          </w:p>
          <w:p w:rsidR="00245743" w:rsidRPr="00B4176E" w:rsidRDefault="00245743" w:rsidP="00D33FDD">
            <w:pPr>
              <w:pStyle w:val="Tabele"/>
              <w:rPr>
                <w:lang w:val="fi-FI"/>
              </w:rPr>
            </w:pPr>
            <w:r w:rsidRPr="00B4176E">
              <w:rPr>
                <w:lang w:val="fi-FI"/>
              </w:rPr>
              <w:t xml:space="preserve">- tualetet duhet te sigurohen te ndara per zonat e pastra dhe te papastra.   </w:t>
            </w:r>
          </w:p>
        </w:tc>
        <w:tc>
          <w:tcPr>
            <w:tcW w:w="256" w:type="pct"/>
          </w:tcPr>
          <w:p w:rsidR="00245743" w:rsidRPr="00B4176E" w:rsidRDefault="00245743" w:rsidP="00D33FDD">
            <w:pPr>
              <w:pStyle w:val="Tabele"/>
              <w:rPr>
                <w:lang w:val="fi-FI"/>
              </w:rPr>
            </w:pPr>
          </w:p>
        </w:tc>
        <w:tc>
          <w:tcPr>
            <w:tcW w:w="253" w:type="pct"/>
          </w:tcPr>
          <w:p w:rsidR="00245743" w:rsidRPr="00B4176E" w:rsidRDefault="00245743" w:rsidP="00D33FDD">
            <w:pPr>
              <w:pStyle w:val="Tabele"/>
              <w:rPr>
                <w:lang w:val="fi-FI"/>
              </w:rPr>
            </w:pPr>
          </w:p>
        </w:tc>
        <w:tc>
          <w:tcPr>
            <w:tcW w:w="1116" w:type="pct"/>
          </w:tcPr>
          <w:p w:rsidR="00245743" w:rsidRPr="00B4176E" w:rsidRDefault="00245743" w:rsidP="00D33FDD">
            <w:pPr>
              <w:pStyle w:val="Tabele"/>
              <w:rPr>
                <w:lang w:val="fi-FI"/>
              </w:rPr>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4. Nje numer i pershtatshem lavamanesh eshte i vlefshem, hartuar dhe vendosur ne menyre te pershtateshme per pastrimin e duarve.   Lavamanet per pastrimin e duarve kane uje te bollshem te rrjedhshem te ngrohte dhe te ftohte, materiale per pastrimin e duarve dhe per tharje higjenike.  </w:t>
            </w:r>
          </w:p>
          <w:p w:rsidR="00245743" w:rsidRPr="00B4176E" w:rsidRDefault="00245743" w:rsidP="00D33FDD">
            <w:pPr>
              <w:pStyle w:val="Tabele"/>
              <w:rPr>
                <w:lang w:val="it-IT"/>
              </w:rPr>
            </w:pPr>
            <w:r w:rsidRPr="00B4176E">
              <w:rPr>
                <w:lang w:val="it-IT"/>
              </w:rPr>
              <w:t xml:space="preserve">Kur eshte e nevojshme, pajisjet per larjen e ushqimeve jane te ndara nga pajisjet per larjen e duarve. </w:t>
            </w:r>
          </w:p>
        </w:tc>
        <w:tc>
          <w:tcPr>
            <w:tcW w:w="2092" w:type="pct"/>
          </w:tcPr>
          <w:p w:rsidR="00245743" w:rsidRPr="00B4176E" w:rsidRDefault="00245743" w:rsidP="00D33FDD">
            <w:pPr>
              <w:pStyle w:val="Tabele"/>
              <w:rPr>
                <w:color w:val="000000"/>
                <w:lang w:val="it-IT"/>
              </w:rPr>
            </w:pPr>
            <w:r w:rsidRPr="00B4176E">
              <w:rPr>
                <w:color w:val="000000"/>
                <w:lang w:val="it-IT"/>
              </w:rPr>
              <w:t xml:space="preserve">- lavamanet duhet te jene afer vendit te punes per te qene lehtesisht te perdorshem,   </w:t>
            </w:r>
          </w:p>
          <w:p w:rsidR="00245743" w:rsidRPr="00B4176E" w:rsidRDefault="00245743" w:rsidP="00D33FDD">
            <w:pPr>
              <w:pStyle w:val="Tabele"/>
              <w:rPr>
                <w:lang w:val="it-IT"/>
              </w:rPr>
            </w:pPr>
            <w:r w:rsidRPr="00B4176E">
              <w:rPr>
                <w:lang w:val="it-IT"/>
              </w:rPr>
              <w:t xml:space="preserve">- rubinetat nuk duhet te jene te manovrueshem me dore,  </w:t>
            </w:r>
          </w:p>
          <w:p w:rsidR="00245743" w:rsidRPr="00B4176E" w:rsidRDefault="00245743" w:rsidP="00D33FDD">
            <w:pPr>
              <w:pStyle w:val="Tabele"/>
              <w:rPr>
                <w:lang w:val="it-IT"/>
              </w:rPr>
            </w:pPr>
            <w:r w:rsidRPr="00B4176E">
              <w:rPr>
                <w:lang w:val="it-IT"/>
              </w:rPr>
              <w:t xml:space="preserve">- pajisjet duhet te kene uje te rrjedhshem te ngrohte dhe te ftohte ose uje te perzjere ne temperature te pershtateshme,  </w:t>
            </w:r>
          </w:p>
          <w:p w:rsidR="00245743" w:rsidRPr="00B4176E" w:rsidRDefault="00245743" w:rsidP="00D33FDD">
            <w:pPr>
              <w:pStyle w:val="Tabele"/>
              <w:rPr>
                <w:lang w:val="it-IT"/>
              </w:rPr>
            </w:pPr>
            <w:r w:rsidRPr="00B4176E">
              <w:rPr>
                <w:lang w:val="it-IT"/>
              </w:rPr>
              <w:t xml:space="preserve">- pastrimi dhe dezinfektimi i produkteve dhe mjeteve higjenike,  </w:t>
            </w:r>
          </w:p>
          <w:p w:rsidR="00245743" w:rsidRPr="00B4176E" w:rsidRDefault="00245743" w:rsidP="00D33FDD">
            <w:pPr>
              <w:pStyle w:val="Tabele"/>
              <w:rPr>
                <w:color w:val="000000"/>
                <w:lang w:val="it-IT"/>
              </w:rPr>
            </w:pPr>
            <w:r w:rsidRPr="00B4176E">
              <w:rPr>
                <w:color w:val="000000"/>
                <w:lang w:val="it-IT"/>
              </w:rPr>
              <w:t>- vetem leter tualeti eshte e lejuar per tharjen e duarve,</w:t>
            </w:r>
          </w:p>
          <w:p w:rsidR="00245743" w:rsidRPr="00B4176E" w:rsidRDefault="00245743" w:rsidP="00D33FDD">
            <w:pPr>
              <w:pStyle w:val="Tabele"/>
            </w:pPr>
            <w:r w:rsidRPr="00B4176E">
              <w:rPr>
                <w:color w:val="000000"/>
              </w:rPr>
              <w:t xml:space="preserve">- tharja me ajer te ngrohte nuk eshte e pranueshme.  </w:t>
            </w:r>
          </w:p>
          <w:p w:rsidR="00245743" w:rsidRPr="00B4176E" w:rsidRDefault="00245743" w:rsidP="00D33FDD">
            <w:pPr>
              <w:pStyle w:val="Tabele"/>
              <w:rPr>
                <w:color w:val="000000"/>
              </w:rPr>
            </w:pPr>
            <w:r w:rsidRPr="00B4176E">
              <w:t xml:space="preserve"> </w:t>
            </w:r>
          </w:p>
        </w:tc>
        <w:tc>
          <w:tcPr>
            <w:tcW w:w="256" w:type="pct"/>
          </w:tcPr>
          <w:p w:rsidR="00245743" w:rsidRPr="00B4176E" w:rsidRDefault="00245743" w:rsidP="00D33FDD">
            <w:pPr>
              <w:pStyle w:val="Tabele"/>
            </w:pPr>
          </w:p>
        </w:tc>
        <w:tc>
          <w:tcPr>
            <w:tcW w:w="253" w:type="pct"/>
          </w:tcPr>
          <w:p w:rsidR="00245743" w:rsidRPr="00B4176E" w:rsidRDefault="00245743" w:rsidP="00D33FDD">
            <w:pPr>
              <w:pStyle w:val="Tabele"/>
            </w:pPr>
          </w:p>
        </w:tc>
        <w:tc>
          <w:tcPr>
            <w:tcW w:w="1116" w:type="pct"/>
          </w:tcPr>
          <w:p w:rsidR="00245743" w:rsidRPr="00B4176E" w:rsidRDefault="00245743" w:rsidP="00D33FDD">
            <w:pPr>
              <w:pStyle w:val="Tabele"/>
            </w:pPr>
          </w:p>
        </w:tc>
      </w:tr>
      <w:tr w:rsidR="00245743" w:rsidRPr="00B4176E" w:rsidTr="00D33FDD">
        <w:tc>
          <w:tcPr>
            <w:tcW w:w="1284" w:type="pct"/>
          </w:tcPr>
          <w:p w:rsidR="00245743" w:rsidRPr="00B4176E" w:rsidRDefault="00245743" w:rsidP="00D33FDD">
            <w:pPr>
              <w:pStyle w:val="Tabele"/>
              <w:rPr>
                <w:lang w:val="it-IT"/>
              </w:rPr>
            </w:pPr>
            <w:r w:rsidRPr="00B4176E">
              <w:t xml:space="preserve">5. Ka menyra te pershtateshme dhe te mjaftueshme per ventilim natyral ose mekanik. </w:t>
            </w:r>
            <w:r w:rsidRPr="00B4176E">
              <w:rPr>
                <w:lang w:val="it-IT"/>
              </w:rPr>
              <w:t xml:space="preserve">Parandalohet  rrjedhja e ajrit ne menyre mekanike nga zona e kontaminuar per ne zonen e paster.   Sistemet e ventilimit jane te ndertuara ne menyre te tille qe mundesojne qe filtrat ose pjese te tjera te pastrohen ose  zevendesohen lehtesisht.  </w:t>
            </w:r>
          </w:p>
        </w:tc>
        <w:tc>
          <w:tcPr>
            <w:tcW w:w="2092" w:type="pct"/>
          </w:tcPr>
          <w:p w:rsidR="00245743" w:rsidRPr="00B4176E" w:rsidRDefault="00245743" w:rsidP="00D33FDD">
            <w:pPr>
              <w:pStyle w:val="Tabele"/>
              <w:rPr>
                <w:lang w:val="it-IT"/>
              </w:rPr>
            </w:pPr>
            <w:r w:rsidRPr="00B4176E">
              <w:rPr>
                <w:lang w:val="it-IT"/>
              </w:rPr>
              <w:t xml:space="preserve">- duhet te sigurohet nxjerrje e mire e avullit   </w:t>
            </w:r>
          </w:p>
          <w:p w:rsidR="00245743" w:rsidRPr="00B4176E" w:rsidRDefault="00245743" w:rsidP="00D33FDD">
            <w:pPr>
              <w:pStyle w:val="Tabele"/>
            </w:pPr>
            <w:r w:rsidRPr="00503834">
              <w:rPr>
                <w:lang w:val="it-IT"/>
              </w:rPr>
              <w:t xml:space="preserve">- prania e kondensatit ose avujve viziv te ujit ne atmosfere nuk jane te pranueshme dhe tregojne per nje ventilim te pamjaftueshem. </w:t>
            </w:r>
            <w:r w:rsidRPr="00B4176E">
              <w:t xml:space="preserve">Nese eshte e nevojshme te vleresohet situata.  </w:t>
            </w:r>
          </w:p>
          <w:p w:rsidR="00245743" w:rsidRPr="00B4176E" w:rsidRDefault="00245743" w:rsidP="00D33FDD">
            <w:pPr>
              <w:pStyle w:val="Tabele"/>
            </w:pPr>
            <w:r w:rsidRPr="00B4176E">
              <w:t xml:space="preserve">- kerkesat e ventilimit duhet te zbatohen gjithashtu ne dhomat e çveshjes dhe larjes.  </w:t>
            </w:r>
          </w:p>
        </w:tc>
        <w:tc>
          <w:tcPr>
            <w:tcW w:w="256" w:type="pct"/>
          </w:tcPr>
          <w:p w:rsidR="00245743" w:rsidRPr="00B4176E" w:rsidRDefault="00245743" w:rsidP="00D33FDD">
            <w:pPr>
              <w:pStyle w:val="Tabele"/>
            </w:pPr>
          </w:p>
        </w:tc>
        <w:tc>
          <w:tcPr>
            <w:tcW w:w="253" w:type="pct"/>
          </w:tcPr>
          <w:p w:rsidR="00245743" w:rsidRPr="00B4176E" w:rsidRDefault="00245743" w:rsidP="00D33FDD">
            <w:pPr>
              <w:pStyle w:val="Tabele"/>
            </w:pPr>
          </w:p>
        </w:tc>
        <w:tc>
          <w:tcPr>
            <w:tcW w:w="1116" w:type="pct"/>
          </w:tcPr>
          <w:p w:rsidR="00245743" w:rsidRPr="00B4176E" w:rsidRDefault="00245743" w:rsidP="00D33FDD">
            <w:pPr>
              <w:pStyle w:val="Tabele"/>
            </w:pPr>
          </w:p>
        </w:tc>
      </w:tr>
      <w:tr w:rsidR="00245743" w:rsidRPr="00B4176E" w:rsidTr="00D33FDD">
        <w:tc>
          <w:tcPr>
            <w:tcW w:w="1284" w:type="pct"/>
          </w:tcPr>
          <w:p w:rsidR="00245743" w:rsidRPr="00B4176E" w:rsidRDefault="00245743" w:rsidP="00D33FDD">
            <w:pPr>
              <w:pStyle w:val="Tabele"/>
            </w:pPr>
            <w:r w:rsidRPr="00B4176E">
              <w:t xml:space="preserve">6. Ambjentet sanitare kane ventilim natyral ose mekanik te pershtatshem.  </w:t>
            </w:r>
          </w:p>
        </w:tc>
        <w:tc>
          <w:tcPr>
            <w:tcW w:w="2092" w:type="pct"/>
          </w:tcPr>
          <w:p w:rsidR="00245743" w:rsidRPr="00B4176E" w:rsidRDefault="00245743" w:rsidP="00D33FDD">
            <w:pPr>
              <w:pStyle w:val="Tabele"/>
              <w:rPr>
                <w:lang w:val="it-IT"/>
              </w:rPr>
            </w:pPr>
            <w:r w:rsidRPr="00B4176E">
              <w:rPr>
                <w:lang w:val="it-IT"/>
              </w:rPr>
              <w:t xml:space="preserve">- Ambjentet sanitare te tilla si dhoma me lavamane, tualete dhe dushe duhet te kene ventimim te brendshem te pershtatshem.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1284" w:type="pct"/>
          </w:tcPr>
          <w:p w:rsidR="00245743" w:rsidRPr="00B4176E" w:rsidRDefault="00245743" w:rsidP="00D33FDD">
            <w:pPr>
              <w:pStyle w:val="Tabele"/>
            </w:pPr>
            <w:r w:rsidRPr="00B4176E">
              <w:t xml:space="preserve">7. Godinat ushqimore kane ndriçim te pershtatshem natyral dhe/ose artificial.  </w:t>
            </w:r>
          </w:p>
        </w:tc>
        <w:tc>
          <w:tcPr>
            <w:tcW w:w="2092" w:type="pct"/>
          </w:tcPr>
          <w:p w:rsidR="00245743" w:rsidRPr="00B4176E" w:rsidRDefault="00245743" w:rsidP="00D33FDD">
            <w:pPr>
              <w:pStyle w:val="Tabele"/>
            </w:pPr>
            <w:r w:rsidRPr="00B4176E">
              <w:t xml:space="preserve">- ndriçim i pershtatshem natyral ose artificial i cili nuk shtremberon ngjyrat  </w:t>
            </w:r>
          </w:p>
          <w:p w:rsidR="00245743" w:rsidRPr="00B4176E" w:rsidRDefault="00245743" w:rsidP="00D33FDD">
            <w:pPr>
              <w:pStyle w:val="Tabele"/>
            </w:pPr>
            <w:r w:rsidRPr="00B4176E">
              <w:t xml:space="preserve">- intensiteti i drites te aplikohet si me poshte:  </w:t>
            </w:r>
          </w:p>
          <w:p w:rsidR="00245743" w:rsidRPr="00B4176E" w:rsidRDefault="00245743" w:rsidP="00D33FDD">
            <w:pPr>
              <w:pStyle w:val="Tabele"/>
              <w:rPr>
                <w:lang w:val="de-DE"/>
              </w:rPr>
            </w:pPr>
            <w:r w:rsidRPr="00B4176E">
              <w:t xml:space="preserve">       </w:t>
            </w:r>
            <w:r w:rsidRPr="00B4176E">
              <w:rPr>
                <w:lang w:val="de-DE"/>
              </w:rPr>
              <w:t>a) pikat e inspektimit      540 lux</w:t>
            </w:r>
          </w:p>
          <w:p w:rsidR="00245743" w:rsidRPr="00B4176E" w:rsidRDefault="00245743" w:rsidP="00D33FDD">
            <w:pPr>
              <w:pStyle w:val="Tabele"/>
              <w:rPr>
                <w:lang w:val="de-DE"/>
              </w:rPr>
            </w:pPr>
            <w:r w:rsidRPr="00B4176E">
              <w:rPr>
                <w:lang w:val="de-DE"/>
              </w:rPr>
              <w:t xml:space="preserve">       b) dhomat e punes dhe</w:t>
            </w:r>
          </w:p>
          <w:p w:rsidR="00245743" w:rsidRPr="00B4176E" w:rsidRDefault="00974646" w:rsidP="00D33FDD">
            <w:pPr>
              <w:pStyle w:val="Tabele"/>
              <w:rPr>
                <w:lang w:val="de-DE"/>
              </w:rPr>
            </w:pPr>
            <w:r>
              <w:rPr>
                <w:lang w:val="de-DE"/>
              </w:rPr>
              <w:t xml:space="preserve">          </w:t>
            </w:r>
            <w:r w:rsidR="00245743" w:rsidRPr="00B4176E">
              <w:rPr>
                <w:lang w:val="de-DE"/>
              </w:rPr>
              <w:t xml:space="preserve"> ambjentet e izoluara   220 lux</w:t>
            </w:r>
          </w:p>
          <w:p w:rsidR="00245743" w:rsidRPr="00B4176E" w:rsidRDefault="00245743" w:rsidP="00D33FDD">
            <w:pPr>
              <w:pStyle w:val="Tabele"/>
              <w:rPr>
                <w:lang w:val="de-DE"/>
              </w:rPr>
            </w:pPr>
            <w:r w:rsidRPr="00B4176E">
              <w:rPr>
                <w:lang w:val="de-DE"/>
              </w:rPr>
              <w:t xml:space="preserve">       c) mjediset e ruajtjes dhe</w:t>
            </w:r>
          </w:p>
          <w:p w:rsidR="00245743" w:rsidRPr="00B4176E" w:rsidRDefault="00974646" w:rsidP="00D33FDD">
            <w:pPr>
              <w:pStyle w:val="Tabele"/>
            </w:pPr>
            <w:r>
              <w:rPr>
                <w:lang w:val="de-DE"/>
              </w:rPr>
              <w:t xml:space="preserve">      </w:t>
            </w:r>
            <w:r w:rsidR="00245743" w:rsidRPr="00B4176E">
              <w:rPr>
                <w:lang w:val="de-DE"/>
              </w:rPr>
              <w:t xml:space="preserve"> </w:t>
            </w:r>
            <w:r w:rsidR="00245743" w:rsidRPr="00B4176E">
              <w:t>stallat                           110 lux</w:t>
            </w:r>
          </w:p>
          <w:p w:rsidR="00245743" w:rsidRPr="00B4176E" w:rsidRDefault="00245743" w:rsidP="00D33FDD">
            <w:pPr>
              <w:pStyle w:val="Tabele"/>
            </w:pPr>
          </w:p>
        </w:tc>
        <w:tc>
          <w:tcPr>
            <w:tcW w:w="256" w:type="pct"/>
          </w:tcPr>
          <w:p w:rsidR="00245743" w:rsidRPr="00B4176E" w:rsidRDefault="00245743" w:rsidP="00D33FDD">
            <w:pPr>
              <w:pStyle w:val="Tabele"/>
            </w:pPr>
          </w:p>
        </w:tc>
        <w:tc>
          <w:tcPr>
            <w:tcW w:w="253" w:type="pct"/>
          </w:tcPr>
          <w:p w:rsidR="00245743" w:rsidRPr="00B4176E" w:rsidRDefault="00245743" w:rsidP="00D33FDD">
            <w:pPr>
              <w:pStyle w:val="Tabele"/>
            </w:pPr>
          </w:p>
        </w:tc>
        <w:tc>
          <w:tcPr>
            <w:tcW w:w="1116" w:type="pct"/>
          </w:tcPr>
          <w:p w:rsidR="00245743" w:rsidRPr="00B4176E" w:rsidRDefault="00245743" w:rsidP="00D33FDD">
            <w:pPr>
              <w:pStyle w:val="Tabele"/>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8. Pajisjet e drenazhimit jane te pershtateshme per qellimin e percaktuar. Ato jane projektuar dhe ndertuar per te parandaluar riskun nga kontaminimi. Kur kanalet e drenazhimit jane plotesisht apo pjeserisht te hapura, ato jane projektuar ne menyre te tille qe mbeturinat te mos kalojne nga zonat e kontaminuara ne nje zone te paster, ne veçanti ne zonat ku ushqimi ka mundesi te paraqese nje risk me te madh per konsumatorin e fundit.    </w:t>
            </w:r>
          </w:p>
        </w:tc>
        <w:tc>
          <w:tcPr>
            <w:tcW w:w="2092" w:type="pct"/>
          </w:tcPr>
          <w:p w:rsidR="00245743" w:rsidRPr="00B4176E" w:rsidRDefault="00245743" w:rsidP="00D33FDD">
            <w:pPr>
              <w:pStyle w:val="Tabele"/>
              <w:rPr>
                <w:lang w:val="it-IT"/>
              </w:rPr>
            </w:pPr>
            <w:r w:rsidRPr="00B4176E">
              <w:rPr>
                <w:lang w:val="it-IT"/>
              </w:rPr>
              <w:t xml:space="preserve">- rrjedhja e ujrave te papastra duhet gjithmone te jete nga pjeset e pastra ne pjeset e papastra;  </w:t>
            </w:r>
          </w:p>
          <w:p w:rsidR="00245743" w:rsidRPr="00B4176E" w:rsidRDefault="00245743" w:rsidP="00D33FDD">
            <w:pPr>
              <w:pStyle w:val="Tabele"/>
              <w:rPr>
                <w:lang w:val="fi-FI"/>
              </w:rPr>
            </w:pPr>
            <w:r w:rsidRPr="00B4176E">
              <w:rPr>
                <w:lang w:val="fi-FI"/>
              </w:rPr>
              <w:t xml:space="preserve">- uji duhet te drejtohet ne sitat e kullimit;  </w:t>
            </w:r>
          </w:p>
          <w:p w:rsidR="00245743" w:rsidRPr="00B4176E" w:rsidRDefault="00245743" w:rsidP="00D33FDD">
            <w:pPr>
              <w:pStyle w:val="Tabele"/>
              <w:rPr>
                <w:lang w:val="fi-FI"/>
              </w:rPr>
            </w:pPr>
            <w:r w:rsidRPr="00B4176E">
              <w:rPr>
                <w:lang w:val="fi-FI"/>
              </w:rPr>
              <w:t xml:space="preserve">- kanalet e hapura duhet te kene grila ne thellesi dhe kanale te cekta ne qofte se eshte  e mundur qe puntoret te qendrojne dhe ecin ne to;  </w:t>
            </w:r>
          </w:p>
          <w:p w:rsidR="00245743" w:rsidRPr="00B4176E" w:rsidRDefault="00245743" w:rsidP="00D33FDD">
            <w:pPr>
              <w:pStyle w:val="Tabele"/>
              <w:rPr>
                <w:lang w:val="fi-FI"/>
              </w:rPr>
            </w:pPr>
            <w:r w:rsidRPr="00B4176E">
              <w:rPr>
                <w:lang w:val="fi-FI"/>
              </w:rPr>
              <w:t xml:space="preserve">- kanalet kullues duhet te jene te mbuluara me grila dhe te fiksuara me kapese;   </w:t>
            </w:r>
          </w:p>
          <w:p w:rsidR="00245743" w:rsidRPr="00B4176E" w:rsidRDefault="00245743" w:rsidP="00D33FDD">
            <w:pPr>
              <w:pStyle w:val="Tabele"/>
              <w:rPr>
                <w:lang w:val="fi-FI"/>
              </w:rPr>
            </w:pPr>
            <w:r w:rsidRPr="00B4176E">
              <w:rPr>
                <w:lang w:val="fi-FI"/>
              </w:rPr>
              <w:t xml:space="preserve">- ujrat e papastra duhet te kalojne direkt ne nje sistem te mbyllur te drenazhimit, veçanerisht nga:  </w:t>
            </w:r>
          </w:p>
          <w:p w:rsidR="00245743" w:rsidRPr="00B4176E" w:rsidRDefault="00245743" w:rsidP="00D33FDD">
            <w:pPr>
              <w:pStyle w:val="Tabele"/>
              <w:rPr>
                <w:lang w:val="es-ES"/>
              </w:rPr>
            </w:pPr>
            <w:r w:rsidRPr="00B4176E">
              <w:rPr>
                <w:lang w:val="fi-FI"/>
              </w:rPr>
              <w:t xml:space="preserve">         </w:t>
            </w:r>
            <w:r w:rsidRPr="00B4176E">
              <w:rPr>
                <w:lang w:val="es-ES"/>
              </w:rPr>
              <w:t>a) basenet e larjes</w:t>
            </w:r>
          </w:p>
          <w:p w:rsidR="00245743" w:rsidRPr="00B4176E" w:rsidRDefault="00245743" w:rsidP="00D33FDD">
            <w:pPr>
              <w:pStyle w:val="Tabele"/>
              <w:rPr>
                <w:lang w:val="es-ES"/>
              </w:rPr>
            </w:pPr>
            <w:r w:rsidRPr="00B4176E">
              <w:rPr>
                <w:lang w:val="es-ES"/>
              </w:rPr>
              <w:t xml:space="preserve">         b) sterilizatoret</w:t>
            </w:r>
          </w:p>
          <w:p w:rsidR="00245743" w:rsidRPr="00B4176E" w:rsidRDefault="00245743" w:rsidP="00D33FDD">
            <w:pPr>
              <w:pStyle w:val="Tabele"/>
              <w:rPr>
                <w:lang w:val="es-ES"/>
              </w:rPr>
            </w:pPr>
            <w:r w:rsidRPr="00B4176E">
              <w:rPr>
                <w:lang w:val="es-ES"/>
              </w:rPr>
              <w:t xml:space="preserve">         c) pajisje te tjera larje </w:t>
            </w:r>
          </w:p>
          <w:p w:rsidR="00245743" w:rsidRPr="00B4176E" w:rsidRDefault="00245743" w:rsidP="00D33FDD">
            <w:pPr>
              <w:pStyle w:val="Tabele"/>
              <w:rPr>
                <w:lang w:val="es-ES"/>
              </w:rPr>
            </w:pPr>
            <w:r w:rsidRPr="00B4176E">
              <w:rPr>
                <w:lang w:val="es-ES"/>
              </w:rPr>
              <w:t xml:space="preserve">         d) pajisjet per pastrimin e dhomes se prodhimit  </w:t>
            </w:r>
          </w:p>
          <w:p w:rsidR="00245743" w:rsidRPr="00B4176E" w:rsidRDefault="00245743" w:rsidP="00D33FDD">
            <w:pPr>
              <w:pStyle w:val="Tabele"/>
              <w:rPr>
                <w:lang w:val="nl-NL"/>
              </w:rPr>
            </w:pPr>
            <w:r w:rsidRPr="00B4176E">
              <w:rPr>
                <w:lang w:val="nl-NL"/>
              </w:rPr>
              <w:t xml:space="preserve">          e) dushe per larje karkasash dhe te brendeshmesh</w:t>
            </w:r>
          </w:p>
        </w:tc>
        <w:tc>
          <w:tcPr>
            <w:tcW w:w="256" w:type="pct"/>
          </w:tcPr>
          <w:p w:rsidR="00245743" w:rsidRPr="00B4176E" w:rsidRDefault="00245743" w:rsidP="00D33FDD">
            <w:pPr>
              <w:pStyle w:val="Tabele"/>
              <w:rPr>
                <w:lang w:val="nl-NL"/>
              </w:rPr>
            </w:pPr>
          </w:p>
        </w:tc>
        <w:tc>
          <w:tcPr>
            <w:tcW w:w="253" w:type="pct"/>
          </w:tcPr>
          <w:p w:rsidR="00245743" w:rsidRPr="00B4176E" w:rsidRDefault="00245743" w:rsidP="00D33FDD">
            <w:pPr>
              <w:pStyle w:val="Tabele"/>
              <w:rPr>
                <w:lang w:val="nl-NL"/>
              </w:rPr>
            </w:pPr>
          </w:p>
        </w:tc>
        <w:tc>
          <w:tcPr>
            <w:tcW w:w="1116" w:type="pct"/>
          </w:tcPr>
          <w:p w:rsidR="00245743" w:rsidRPr="00B4176E" w:rsidRDefault="00245743" w:rsidP="00D33FDD">
            <w:pPr>
              <w:pStyle w:val="Tabele"/>
              <w:rPr>
                <w:lang w:val="nl-NL"/>
              </w:rPr>
            </w:pPr>
          </w:p>
        </w:tc>
      </w:tr>
      <w:tr w:rsidR="00245743" w:rsidRPr="00B4176E" w:rsidTr="00D33FDD">
        <w:tc>
          <w:tcPr>
            <w:tcW w:w="1284" w:type="pct"/>
          </w:tcPr>
          <w:p w:rsidR="00245743" w:rsidRPr="00B4176E" w:rsidRDefault="00245743" w:rsidP="00D33FDD">
            <w:pPr>
              <w:pStyle w:val="Tabele"/>
              <w:rPr>
                <w:lang w:val="de-DE"/>
              </w:rPr>
            </w:pPr>
            <w:r w:rsidRPr="00B4176E">
              <w:rPr>
                <w:lang w:val="de-DE"/>
              </w:rPr>
              <w:t xml:space="preserve">9. Kur eshte e nevojshme, duhet te sigurohen kushte te pershtateshme per pastrimin e personelit  </w:t>
            </w:r>
          </w:p>
        </w:tc>
        <w:tc>
          <w:tcPr>
            <w:tcW w:w="2092" w:type="pct"/>
          </w:tcPr>
          <w:p w:rsidR="00245743" w:rsidRPr="00B4176E" w:rsidRDefault="00245743" w:rsidP="00D33FDD">
            <w:pPr>
              <w:pStyle w:val="Tabele"/>
              <w:rPr>
                <w:lang w:val="de-DE"/>
              </w:rPr>
            </w:pPr>
            <w:r w:rsidRPr="00B4176E">
              <w:rPr>
                <w:lang w:val="de-DE"/>
              </w:rPr>
              <w:t xml:space="preserve">- kushte per zhveshjen dhe dushet jane te domosdoshme ne te gjitha stabilimentet e aprovuara    </w:t>
            </w:r>
          </w:p>
          <w:p w:rsidR="00245743" w:rsidRPr="00B4176E" w:rsidRDefault="00245743" w:rsidP="00D33FDD">
            <w:pPr>
              <w:pStyle w:val="Tabele"/>
              <w:rPr>
                <w:lang w:val="de-DE"/>
              </w:rPr>
            </w:pPr>
            <w:r w:rsidRPr="00B4176E">
              <w:rPr>
                <w:lang w:val="de-DE"/>
              </w:rPr>
              <w:t xml:space="preserve">- ato duhet te kene madhesi te pershtateshme ne perputhje me numrin e personelit dhe nuk lejohet qe stafi te dale jashte stabilimentit me veshjet e pastra te punes </w:t>
            </w:r>
          </w:p>
          <w:p w:rsidR="00245743" w:rsidRPr="00B4176E" w:rsidRDefault="00245743" w:rsidP="00D33FDD">
            <w:pPr>
              <w:pStyle w:val="Tabele"/>
              <w:rPr>
                <w:lang w:val="de-DE"/>
              </w:rPr>
            </w:pPr>
            <w:r w:rsidRPr="00B4176E">
              <w:rPr>
                <w:lang w:val="de-DE"/>
              </w:rPr>
              <w:t xml:space="preserve">- dhomat e zhveshjes te jene te ndara per stafin qe punon ne zona te ndryshe (p.sh.  therje, prerje, perpunim)  </w:t>
            </w:r>
          </w:p>
          <w:p w:rsidR="00245743" w:rsidRPr="00B4176E" w:rsidRDefault="00245743" w:rsidP="00D33FDD">
            <w:pPr>
              <w:pStyle w:val="Tabele"/>
              <w:rPr>
                <w:lang w:val="de-DE"/>
              </w:rPr>
            </w:pPr>
            <w:r w:rsidRPr="00B4176E">
              <w:rPr>
                <w:lang w:val="de-DE"/>
              </w:rPr>
              <w:t xml:space="preserve">- ato konsistojne ne ruajtje higjenike te veshjeve te pastra dhe vendosje higjenike te veshjeve te papastra    </w:t>
            </w:r>
          </w:p>
        </w:tc>
        <w:tc>
          <w:tcPr>
            <w:tcW w:w="256" w:type="pct"/>
          </w:tcPr>
          <w:p w:rsidR="00245743" w:rsidRPr="00B4176E" w:rsidRDefault="00245743" w:rsidP="00D33FDD">
            <w:pPr>
              <w:pStyle w:val="Tabele"/>
              <w:rPr>
                <w:lang w:val="de-DE"/>
              </w:rPr>
            </w:pPr>
          </w:p>
        </w:tc>
        <w:tc>
          <w:tcPr>
            <w:tcW w:w="253" w:type="pct"/>
          </w:tcPr>
          <w:p w:rsidR="00245743" w:rsidRPr="00B4176E" w:rsidRDefault="00245743" w:rsidP="00D33FDD">
            <w:pPr>
              <w:pStyle w:val="Tabele"/>
              <w:rPr>
                <w:lang w:val="de-DE"/>
              </w:rPr>
            </w:pPr>
          </w:p>
        </w:tc>
        <w:tc>
          <w:tcPr>
            <w:tcW w:w="1116" w:type="pct"/>
          </w:tcPr>
          <w:p w:rsidR="00245743" w:rsidRPr="00B4176E" w:rsidRDefault="00245743" w:rsidP="00D33FDD">
            <w:pPr>
              <w:pStyle w:val="Tabele"/>
              <w:rPr>
                <w:lang w:val="de-DE"/>
              </w:rPr>
            </w:pPr>
          </w:p>
        </w:tc>
      </w:tr>
      <w:tr w:rsidR="00245743" w:rsidRPr="00B4176E" w:rsidTr="00D33FDD">
        <w:tc>
          <w:tcPr>
            <w:tcW w:w="1284" w:type="pct"/>
          </w:tcPr>
          <w:p w:rsidR="00245743" w:rsidRPr="00B4176E" w:rsidRDefault="00245743" w:rsidP="00D33FDD">
            <w:pPr>
              <w:pStyle w:val="Tabele"/>
              <w:rPr>
                <w:lang w:val="de-DE"/>
              </w:rPr>
            </w:pPr>
            <w:r w:rsidRPr="00B4176E">
              <w:rPr>
                <w:lang w:val="de-DE"/>
              </w:rPr>
              <w:t xml:space="preserve">10. Mjetet pastruese dhe desinfektuese nuk ruhen ne ambjentet ku perpunohet ushqimi  </w:t>
            </w:r>
          </w:p>
        </w:tc>
        <w:tc>
          <w:tcPr>
            <w:tcW w:w="2092" w:type="pct"/>
          </w:tcPr>
          <w:p w:rsidR="00245743" w:rsidRPr="00B4176E" w:rsidRDefault="00245743" w:rsidP="00D33FDD">
            <w:pPr>
              <w:pStyle w:val="Tabele"/>
              <w:rPr>
                <w:lang w:val="it-IT"/>
              </w:rPr>
            </w:pPr>
            <w:r w:rsidRPr="00B4176E">
              <w:rPr>
                <w:lang w:val="de-DE"/>
              </w:rPr>
              <w:t xml:space="preserve">- qellimi eshte te parandalohet kudo kontaminim i lendeve te para ose produktit perfundimtar. </w:t>
            </w:r>
            <w:r w:rsidRPr="00B4176E">
              <w:rPr>
                <w:lang w:val="it-IT"/>
              </w:rPr>
              <w:t xml:space="preserve">Kjo arrihet duke i ruajtur keto substanca ne nje dhome te vecante ose ne nje vend te sigurte (dollap i kycur).      </w:t>
            </w:r>
          </w:p>
          <w:p w:rsidR="00245743" w:rsidRPr="00B4176E" w:rsidRDefault="00245743" w:rsidP="00D33FDD">
            <w:pPr>
              <w:pStyle w:val="Tabele"/>
              <w:rPr>
                <w:lang w:val="it-IT"/>
              </w:rPr>
            </w:pPr>
            <w:r w:rsidRPr="00B4176E">
              <w:rPr>
                <w:lang w:val="it-IT"/>
              </w:rPr>
              <w:t xml:space="preserve">- mbajtesit e kimikateve nuk lejohen te ruhen  ne dhomat e punes ose ne dhomat ku perpunohen ingredientet e thare.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5000" w:type="pct"/>
            <w:gridSpan w:val="5"/>
          </w:tcPr>
          <w:p w:rsidR="00245743" w:rsidRPr="00D33FDD" w:rsidRDefault="00245743" w:rsidP="00D33FDD">
            <w:pPr>
              <w:pStyle w:val="Tabele"/>
              <w:rPr>
                <w:b/>
                <w:lang w:val="it-IT"/>
              </w:rPr>
            </w:pPr>
            <w:r w:rsidRPr="00D33FDD">
              <w:rPr>
                <w:b/>
                <w:lang w:val="it-IT"/>
              </w:rPr>
              <w:t>B. Dhomat e perpunimit te ushqimeve</w:t>
            </w:r>
          </w:p>
        </w:tc>
      </w:tr>
      <w:tr w:rsidR="00245743" w:rsidRPr="00B4176E" w:rsidTr="00D33FDD">
        <w:tc>
          <w:tcPr>
            <w:tcW w:w="1284" w:type="pct"/>
          </w:tcPr>
          <w:p w:rsidR="00245743" w:rsidRPr="00503834" w:rsidRDefault="00245743" w:rsidP="00D33FDD">
            <w:pPr>
              <w:pStyle w:val="Tabele"/>
              <w:rPr>
                <w:lang w:val="it-IT"/>
              </w:rPr>
            </w:pPr>
            <w:r w:rsidRPr="00503834">
              <w:rPr>
                <w:lang w:val="it-IT"/>
              </w:rPr>
              <w:t xml:space="preserve">Ne dhomat ku ushqimi pergatitet, trajtohet ose perpunohet (duke perjashtuar zonat e ngrenies, por duke perfshire dhomat qe mbajne mjetet e transportit)  projektohen dhe ndertohen per te lejuar praktikat e mira te higjenes ushqimore, duke perfshire mbrojtjen kunder kontaminimit midis dhe gjate operacioneve.  </w:t>
            </w:r>
          </w:p>
          <w:p w:rsidR="00245743" w:rsidRPr="00B4176E" w:rsidRDefault="00245743" w:rsidP="00D33FDD">
            <w:pPr>
              <w:pStyle w:val="Tabele"/>
            </w:pPr>
            <w:r w:rsidRPr="00503834">
              <w:rPr>
                <w:lang w:val="it-IT"/>
              </w:rPr>
              <w:t xml:space="preserve"> </w:t>
            </w:r>
            <w:r w:rsidRPr="00B4176E">
              <w:t>Ne vecanti:</w:t>
            </w:r>
          </w:p>
        </w:tc>
        <w:tc>
          <w:tcPr>
            <w:tcW w:w="2092" w:type="pct"/>
          </w:tcPr>
          <w:p w:rsidR="00245743" w:rsidRPr="00B4176E" w:rsidRDefault="00245743" w:rsidP="00D33FDD">
            <w:pPr>
              <w:pStyle w:val="Tabele"/>
            </w:pPr>
            <w:r w:rsidRPr="00B4176E">
              <w:t xml:space="preserve">Per qellim te kesaj rregullore “dhome” konsiderohet nje hapesire e kufizuar nga mure, dysheme, tavan ose cati me nje dere te mbyllshme, dyer rrotulluese ose perde ajri efektive. Ne to perfshihen dhe korridoret ku transportohet ushqimi.  </w:t>
            </w:r>
          </w:p>
        </w:tc>
        <w:tc>
          <w:tcPr>
            <w:tcW w:w="256" w:type="pct"/>
          </w:tcPr>
          <w:p w:rsidR="00245743" w:rsidRPr="00B4176E" w:rsidRDefault="00245743" w:rsidP="00D33FDD">
            <w:pPr>
              <w:pStyle w:val="Tabele"/>
            </w:pPr>
          </w:p>
        </w:tc>
        <w:tc>
          <w:tcPr>
            <w:tcW w:w="253" w:type="pct"/>
          </w:tcPr>
          <w:p w:rsidR="00245743" w:rsidRPr="00B4176E" w:rsidRDefault="00245743" w:rsidP="00D33FDD">
            <w:pPr>
              <w:pStyle w:val="Tabele"/>
            </w:pPr>
          </w:p>
        </w:tc>
        <w:tc>
          <w:tcPr>
            <w:tcW w:w="1116" w:type="pct"/>
          </w:tcPr>
          <w:p w:rsidR="00245743" w:rsidRPr="00B4176E" w:rsidRDefault="00245743" w:rsidP="00D33FDD">
            <w:pPr>
              <w:pStyle w:val="Tabele"/>
            </w:pPr>
          </w:p>
        </w:tc>
      </w:tr>
      <w:tr w:rsidR="00245743" w:rsidRPr="00B4176E" w:rsidTr="00D33FDD">
        <w:tc>
          <w:tcPr>
            <w:tcW w:w="1284" w:type="pct"/>
          </w:tcPr>
          <w:p w:rsidR="00245743" w:rsidRPr="00B4176E" w:rsidRDefault="00245743" w:rsidP="00D33FDD">
            <w:pPr>
              <w:pStyle w:val="Tabele"/>
            </w:pPr>
            <w:r w:rsidRPr="00B4176E">
              <w:t xml:space="preserve">(a) siperfaqja e dyshemese mbahet ne kushte te mira dhe lehtesisht te pastrueshme dhe, kur eshte e nevojshme, desinfektohet.   </w:t>
            </w:r>
          </w:p>
          <w:p w:rsidR="00245743" w:rsidRPr="00B4176E" w:rsidRDefault="00245743" w:rsidP="00D33FDD">
            <w:pPr>
              <w:pStyle w:val="Tabele"/>
            </w:pPr>
            <w:r w:rsidRPr="00B4176E">
              <w:t>Kjo kërkon futjen e materialeve rezistente, jo thithëse, të lashme dhe jo toksike, te paktën përderisa operatorët e biznesit ushqimor nuk arrijnë ti tregojnë autoriteteve kompetente që tipe të tjera materialesh mund të perdoren si me te pershtateshme.   Ku duhet, sipërfaqja e dyshemeve duhet të sigurojë një drenazhim të mjaftueshëm;</w:t>
            </w:r>
          </w:p>
        </w:tc>
        <w:tc>
          <w:tcPr>
            <w:tcW w:w="2092" w:type="pct"/>
          </w:tcPr>
          <w:p w:rsidR="00245743" w:rsidRPr="00B4176E" w:rsidRDefault="00245743" w:rsidP="00D33FDD">
            <w:pPr>
              <w:pStyle w:val="Tabele"/>
            </w:pPr>
            <w:r w:rsidRPr="00B4176E">
              <w:t xml:space="preserve">- dyshemete duhet , nqs eshte e nevojshme, te kene pjerresi per te lejuar drenazhimin; pozicioni te jete i tille qe lehteson drenazhimin e ujit;  </w:t>
            </w:r>
          </w:p>
          <w:p w:rsidR="00245743" w:rsidRPr="00B4176E" w:rsidRDefault="00245743" w:rsidP="00D33FDD">
            <w:pPr>
              <w:pStyle w:val="Tabele"/>
              <w:rPr>
                <w:lang w:val="nl-NL"/>
              </w:rPr>
            </w:pPr>
            <w:r w:rsidRPr="00B4176E">
              <w:rPr>
                <w:lang w:val="nl-NL"/>
              </w:rPr>
              <w:t xml:space="preserve">- uji duhet te kanalizohet permes kanaleve te drenazhimit te pajisura ne grila dhe kapse;  </w:t>
            </w:r>
          </w:p>
          <w:p w:rsidR="00245743" w:rsidRPr="00B4176E" w:rsidRDefault="00245743" w:rsidP="00D33FDD">
            <w:pPr>
              <w:pStyle w:val="Tabele"/>
              <w:rPr>
                <w:lang w:val="nl-NL"/>
              </w:rPr>
            </w:pPr>
            <w:r w:rsidRPr="00B4176E">
              <w:rPr>
                <w:lang w:val="nl-NL"/>
              </w:rPr>
              <w:t xml:space="preserve">- dyshemeja ne dhomat e amballazhimit nuk eshte e nevojshme te jete e kanalizuar;   </w:t>
            </w:r>
          </w:p>
          <w:p w:rsidR="00245743" w:rsidRPr="00B4176E" w:rsidRDefault="00245743" w:rsidP="00D33FDD">
            <w:pPr>
              <w:pStyle w:val="Tabele"/>
              <w:rPr>
                <w:lang w:val="nl-NL"/>
              </w:rPr>
            </w:pPr>
            <w:r w:rsidRPr="00B4176E">
              <w:rPr>
                <w:lang w:val="nl-NL"/>
              </w:rPr>
              <w:t xml:space="preserve">- dyshemeja ne dhomat e ruajtjes se produkteve te ngrira nuk eshte e nevojshme te kene pjerresi ose te jene te kanalizuara, por duhet te jene rezistente ndaj ujit, rezistente ndaj kalbjes dhe lehtesisht te pastrueshme dhe desinfektueshme;  </w:t>
            </w:r>
          </w:p>
          <w:p w:rsidR="00245743" w:rsidRPr="00B4176E" w:rsidRDefault="00245743" w:rsidP="00D33FDD">
            <w:pPr>
              <w:pStyle w:val="Tabele"/>
              <w:rPr>
                <w:lang w:val="nl-NL"/>
              </w:rPr>
            </w:pPr>
            <w:r w:rsidRPr="00B4176E">
              <w:rPr>
                <w:lang w:val="nl-NL"/>
              </w:rPr>
              <w:t xml:space="preserve">- dyshemete duhet te behen me materiale qe i rezistojne ujit ose beton i dyllosur ose materiale te tjera te papershkrueshme te miratuara (p.sh.resin epoxy e lemuar).   </w:t>
            </w:r>
          </w:p>
          <w:p w:rsidR="00245743" w:rsidRPr="00B4176E" w:rsidRDefault="00245743" w:rsidP="00D33FDD">
            <w:pPr>
              <w:pStyle w:val="Tabele"/>
              <w:rPr>
                <w:lang w:val="nl-NL"/>
              </w:rPr>
            </w:pPr>
            <w:r w:rsidRPr="00B4176E">
              <w:rPr>
                <w:lang w:val="nl-NL"/>
              </w:rPr>
              <w:t xml:space="preserve">- Nqs jane perdorur materiale te tjera operatori i biznesit ushqimor duhet ti provoj autoritetit kompetent qe eshte bere vleresimi shkencor i riskut dhe keto materiale plotesojne kerkesat e kerkuara.  </w:t>
            </w:r>
          </w:p>
        </w:tc>
        <w:tc>
          <w:tcPr>
            <w:tcW w:w="256" w:type="pct"/>
          </w:tcPr>
          <w:p w:rsidR="00245743" w:rsidRPr="00B4176E" w:rsidRDefault="00245743" w:rsidP="00D33FDD">
            <w:pPr>
              <w:pStyle w:val="Tabele"/>
              <w:rPr>
                <w:lang w:val="nl-NL"/>
              </w:rPr>
            </w:pPr>
          </w:p>
        </w:tc>
        <w:tc>
          <w:tcPr>
            <w:tcW w:w="253" w:type="pct"/>
          </w:tcPr>
          <w:p w:rsidR="00245743" w:rsidRPr="00B4176E" w:rsidRDefault="00245743" w:rsidP="00D33FDD">
            <w:pPr>
              <w:pStyle w:val="Tabele"/>
              <w:rPr>
                <w:lang w:val="nl-NL"/>
              </w:rPr>
            </w:pPr>
          </w:p>
        </w:tc>
        <w:tc>
          <w:tcPr>
            <w:tcW w:w="1116" w:type="pct"/>
          </w:tcPr>
          <w:p w:rsidR="00245743" w:rsidRPr="00B4176E" w:rsidRDefault="00245743" w:rsidP="00D33FDD">
            <w:pPr>
              <w:pStyle w:val="Tabele"/>
              <w:rPr>
                <w:lang w:val="nl-NL"/>
              </w:rPr>
            </w:pPr>
          </w:p>
        </w:tc>
      </w:tr>
      <w:tr w:rsidR="00245743" w:rsidRPr="00B4176E" w:rsidTr="00D33FDD">
        <w:tc>
          <w:tcPr>
            <w:tcW w:w="1284" w:type="pct"/>
          </w:tcPr>
          <w:p w:rsidR="00245743" w:rsidRPr="00B4176E" w:rsidRDefault="00245743" w:rsidP="00D33FDD">
            <w:pPr>
              <w:pStyle w:val="Tabele"/>
              <w:rPr>
                <w:lang w:val="nl-NL"/>
              </w:rPr>
            </w:pPr>
            <w:r w:rsidRPr="00B4176E">
              <w:rPr>
                <w:lang w:val="nl-NL"/>
              </w:rPr>
              <w:t xml:space="preserve">(b) muret duhet të jenë të mbajtura në kushte të mira dhe lehtësishtë të pastrueshëm, e nëse është e nevojshme dhe të dezinfektueshëm; kjo  kërkon përdorimin e materialeve rezistente që nuk e thithin ujin, të lashme dhe jo toksike e një sipërfaqe të lemuar deri në një lartësi të përshtatshme për procedurat e punës, te paktën përderisa operatorët e biznesit ushqimor nuk arrijnë ti tregojnë autoriteteve kompetente që tipe të tjera materialesh mund të perdoren si me te pershtateshme;  </w:t>
            </w:r>
          </w:p>
        </w:tc>
        <w:tc>
          <w:tcPr>
            <w:tcW w:w="2092" w:type="pct"/>
          </w:tcPr>
          <w:p w:rsidR="00245743" w:rsidRPr="00B4176E" w:rsidRDefault="00245743" w:rsidP="00D33FDD">
            <w:pPr>
              <w:pStyle w:val="Tabele"/>
              <w:rPr>
                <w:lang w:val="it-IT"/>
              </w:rPr>
            </w:pPr>
            <w:r w:rsidRPr="00B4176E">
              <w:rPr>
                <w:lang w:val="it-IT"/>
              </w:rPr>
              <w:t>Kjo arrihet nga nje siperfaqe muri e cila eshte:</w:t>
            </w:r>
          </w:p>
          <w:p w:rsidR="00245743" w:rsidRPr="00B4176E" w:rsidRDefault="00245743" w:rsidP="00D33FDD">
            <w:pPr>
              <w:pStyle w:val="Tabele"/>
              <w:rPr>
                <w:lang w:val="pt-BR"/>
              </w:rPr>
            </w:pPr>
            <w:r w:rsidRPr="00B4176E">
              <w:rPr>
                <w:lang w:val="pt-BR"/>
              </w:rPr>
              <w:t xml:space="preserve">- e lemuar, e forte, e padepertueshme;  </w:t>
            </w:r>
          </w:p>
          <w:p w:rsidR="00245743" w:rsidRPr="00B4176E" w:rsidRDefault="00245743" w:rsidP="00D33FDD">
            <w:pPr>
              <w:pStyle w:val="Tabele"/>
              <w:rPr>
                <w:lang w:val="pt-BR"/>
              </w:rPr>
            </w:pPr>
            <w:r w:rsidRPr="00B4176E">
              <w:rPr>
                <w:lang w:val="pt-BR"/>
              </w:rPr>
              <w:t xml:space="preserve">- e lyer me ngjyre me drite me veshje qe mund te lahet;  </w:t>
            </w:r>
          </w:p>
          <w:p w:rsidR="00245743" w:rsidRPr="00B4176E" w:rsidRDefault="00245743" w:rsidP="00D33FDD">
            <w:pPr>
              <w:pStyle w:val="Tabele"/>
              <w:rPr>
                <w:lang w:val="pt-BR"/>
              </w:rPr>
            </w:pPr>
            <w:r w:rsidRPr="00B4176E">
              <w:rPr>
                <w:lang w:val="pt-BR"/>
              </w:rPr>
              <w:t xml:space="preserve">Muri vishet ne nje lartesi te pershtateshme si me poshte:   </w:t>
            </w:r>
          </w:p>
          <w:p w:rsidR="00245743" w:rsidRPr="00B4176E" w:rsidRDefault="00245743" w:rsidP="00D33FDD">
            <w:pPr>
              <w:pStyle w:val="Tabele"/>
            </w:pPr>
            <w:r w:rsidRPr="00B4176E">
              <w:rPr>
                <w:i/>
              </w:rPr>
              <w:t>Thertoret</w:t>
            </w:r>
            <w:r w:rsidRPr="00B4176E">
              <w:t xml:space="preserve">: </w:t>
            </w:r>
          </w:p>
          <w:p w:rsidR="00245743" w:rsidRPr="00B4176E" w:rsidRDefault="00974646" w:rsidP="00D33FDD">
            <w:pPr>
              <w:pStyle w:val="Tabele"/>
              <w:rPr>
                <w:lang w:val="it-IT"/>
              </w:rPr>
            </w:pPr>
            <w:r>
              <w:rPr>
                <w:lang w:val="it-IT"/>
              </w:rPr>
              <w:t xml:space="preserve">- </w:t>
            </w:r>
            <w:r w:rsidR="00245743" w:rsidRPr="00B4176E">
              <w:rPr>
                <w:lang w:val="it-IT"/>
              </w:rPr>
              <w:t xml:space="preserve">salla e therjes ne lartesine e   </w:t>
            </w:r>
          </w:p>
          <w:p w:rsidR="00245743" w:rsidRPr="00B4176E" w:rsidRDefault="00974646" w:rsidP="00D33FDD">
            <w:pPr>
              <w:pStyle w:val="Tabele"/>
              <w:rPr>
                <w:lang w:val="nl-NL"/>
              </w:rPr>
            </w:pPr>
            <w:r>
              <w:rPr>
                <w:lang w:val="nl-NL"/>
              </w:rPr>
              <w:t xml:space="preserve">gardhit ose te pakten:   </w:t>
            </w:r>
            <w:r w:rsidR="00245743" w:rsidRPr="00B4176E">
              <w:rPr>
                <w:lang w:val="nl-NL"/>
              </w:rPr>
              <w:t xml:space="preserve">3m   </w:t>
            </w:r>
          </w:p>
          <w:p w:rsidR="00245743" w:rsidRPr="00B4176E" w:rsidRDefault="00245743" w:rsidP="00D33FDD">
            <w:pPr>
              <w:pStyle w:val="Tabele"/>
            </w:pPr>
            <w:r w:rsidRPr="00B4176E">
              <w:rPr>
                <w:lang w:val="nl-NL"/>
              </w:rPr>
              <w:t xml:space="preserve">-   </w:t>
            </w:r>
            <w:r w:rsidRPr="00B4176E">
              <w:t xml:space="preserve">dhomat e mbajtjes, </w:t>
            </w:r>
          </w:p>
          <w:p w:rsidR="00245743" w:rsidRPr="00B4176E" w:rsidRDefault="00245743" w:rsidP="00D33FDD">
            <w:pPr>
              <w:pStyle w:val="Tabele"/>
            </w:pPr>
            <w:r w:rsidRPr="00B4176E">
              <w:t xml:space="preserve">hedhurinave dhe heqjes se te  brendeshmeve te pakten:  3m  </w:t>
            </w:r>
          </w:p>
          <w:p w:rsidR="00245743" w:rsidRPr="00B4176E" w:rsidRDefault="00974646" w:rsidP="00D33FDD">
            <w:pPr>
              <w:pStyle w:val="Tabele"/>
              <w:rPr>
                <w:i/>
              </w:rPr>
            </w:pPr>
            <w:r>
              <w:rPr>
                <w:i/>
              </w:rPr>
              <w:t xml:space="preserve"> -   </w:t>
            </w:r>
            <w:r w:rsidR="00245743" w:rsidRPr="00B4176E">
              <w:rPr>
                <w:i/>
              </w:rPr>
              <w:t xml:space="preserve">dhomat e ftohjes dhe ruajtjes   </w:t>
            </w:r>
          </w:p>
          <w:p w:rsidR="00245743" w:rsidRPr="00B4176E" w:rsidRDefault="00245743" w:rsidP="00D33FDD">
            <w:pPr>
              <w:pStyle w:val="Tabele"/>
              <w:rPr>
                <w:i/>
                <w:lang w:val="it-IT"/>
              </w:rPr>
            </w:pPr>
            <w:r w:rsidRPr="00B4176E">
              <w:rPr>
                <w:i/>
                <w:lang w:val="it-IT"/>
              </w:rPr>
              <w:t xml:space="preserve">se mishit te ekspozuar:  </w:t>
            </w:r>
          </w:p>
          <w:p w:rsidR="00245743" w:rsidRPr="00B4176E" w:rsidRDefault="00245743" w:rsidP="00D33FDD">
            <w:pPr>
              <w:pStyle w:val="Tabele"/>
              <w:rPr>
                <w:lang w:val="it-IT"/>
              </w:rPr>
            </w:pPr>
            <w:r w:rsidRPr="00B4176E">
              <w:rPr>
                <w:lang w:val="it-IT"/>
              </w:rPr>
              <w:t xml:space="preserve">-  lartesia e perdorshme e  ruajtjes  </w:t>
            </w:r>
          </w:p>
          <w:p w:rsidR="00245743" w:rsidRPr="00B4176E" w:rsidRDefault="00245743" w:rsidP="00D33FDD">
            <w:pPr>
              <w:pStyle w:val="Tabele"/>
              <w:rPr>
                <w:lang w:val="it-IT"/>
              </w:rPr>
            </w:pPr>
            <w:r w:rsidRPr="00B4176E">
              <w:rPr>
                <w:lang w:val="it-IT"/>
              </w:rPr>
              <w:t>- dhomat e tjera: 2m</w:t>
            </w:r>
          </w:p>
          <w:p w:rsidR="00245743" w:rsidRPr="00B4176E" w:rsidRDefault="00974646" w:rsidP="00D33FDD">
            <w:pPr>
              <w:pStyle w:val="Tabele"/>
              <w:rPr>
                <w:i/>
                <w:lang w:val="it-IT"/>
              </w:rPr>
            </w:pPr>
            <w:r>
              <w:rPr>
                <w:lang w:val="it-IT"/>
              </w:rPr>
              <w:t xml:space="preserve">  </w:t>
            </w:r>
            <w:r w:rsidR="00245743" w:rsidRPr="00B4176E">
              <w:rPr>
                <w:lang w:val="it-IT"/>
              </w:rPr>
              <w:t xml:space="preserve">b) </w:t>
            </w:r>
            <w:r w:rsidR="00245743" w:rsidRPr="00B4176E">
              <w:rPr>
                <w:i/>
                <w:lang w:val="it-IT"/>
              </w:rPr>
              <w:t xml:space="preserve">dhomat e prodhimit ne  </w:t>
            </w:r>
          </w:p>
          <w:p w:rsidR="00245743" w:rsidRPr="00B4176E" w:rsidRDefault="00245743" w:rsidP="00D33FDD">
            <w:pPr>
              <w:pStyle w:val="Tabele"/>
              <w:rPr>
                <w:lang w:val="it-IT"/>
              </w:rPr>
            </w:pPr>
            <w:r w:rsidRPr="00B4176E">
              <w:rPr>
                <w:i/>
                <w:lang w:val="it-IT"/>
              </w:rPr>
              <w:t>stabilimentet e tjera</w:t>
            </w:r>
            <w:r w:rsidRPr="00B4176E">
              <w:rPr>
                <w:lang w:val="it-IT"/>
              </w:rPr>
              <w:t>:  2m</w:t>
            </w:r>
          </w:p>
          <w:p w:rsidR="00245743" w:rsidRPr="00B4176E" w:rsidRDefault="00245743" w:rsidP="00D33FDD">
            <w:pPr>
              <w:pStyle w:val="Tabele"/>
              <w:rPr>
                <w:lang w:val="it-IT"/>
              </w:rPr>
            </w:pPr>
          </w:p>
          <w:p w:rsidR="00245743" w:rsidRPr="00B4176E" w:rsidRDefault="00245743" w:rsidP="00D33FDD">
            <w:pPr>
              <w:pStyle w:val="Tabele"/>
              <w:rPr>
                <w:lang w:val="nl-NL"/>
              </w:rPr>
            </w:pPr>
            <w:r w:rsidRPr="00B4176E">
              <w:rPr>
                <w:lang w:val="nl-NL"/>
              </w:rPr>
              <w:t xml:space="preserve">- kerkohet lyerje me ngjyre me drite e mureve;  </w:t>
            </w:r>
          </w:p>
          <w:p w:rsidR="00245743" w:rsidRPr="00B4176E" w:rsidRDefault="00245743" w:rsidP="00D33FDD">
            <w:pPr>
              <w:pStyle w:val="Tabele"/>
              <w:rPr>
                <w:lang w:val="nl-NL"/>
              </w:rPr>
            </w:pPr>
            <w:r w:rsidRPr="00B4176E">
              <w:rPr>
                <w:lang w:val="nl-NL"/>
              </w:rPr>
              <w:t>- muret e mbuluara duhet te jene te mbyllura, lehtesisht te pastrueshme dhe te plotesojne kerkesat higjenike.</w:t>
            </w:r>
          </w:p>
          <w:p w:rsidR="00245743" w:rsidRPr="00B4176E" w:rsidRDefault="00245743" w:rsidP="00D33FDD">
            <w:pPr>
              <w:pStyle w:val="Tabele"/>
              <w:rPr>
                <w:lang w:val="nl-NL"/>
              </w:rPr>
            </w:pPr>
            <w:r w:rsidRPr="00B4176E">
              <w:rPr>
                <w:lang w:val="nl-NL"/>
              </w:rPr>
              <w:t xml:space="preserve">- Nqs jane perdorur materiale te tjera operatori i biznesit ushqimor duhet ti provoj autoritetit kompetent qe eshte bere vleresimi shkencor i riskut dhe keto materiale plotesojne kerkesat e kerkuara.   </w:t>
            </w:r>
          </w:p>
        </w:tc>
        <w:tc>
          <w:tcPr>
            <w:tcW w:w="256" w:type="pct"/>
          </w:tcPr>
          <w:p w:rsidR="00245743" w:rsidRPr="00B4176E" w:rsidRDefault="00245743" w:rsidP="00D33FDD">
            <w:pPr>
              <w:pStyle w:val="Tabele"/>
              <w:rPr>
                <w:lang w:val="nl-NL"/>
              </w:rPr>
            </w:pPr>
          </w:p>
        </w:tc>
        <w:tc>
          <w:tcPr>
            <w:tcW w:w="253" w:type="pct"/>
          </w:tcPr>
          <w:p w:rsidR="00245743" w:rsidRPr="00B4176E" w:rsidRDefault="00245743" w:rsidP="00D33FDD">
            <w:pPr>
              <w:pStyle w:val="Tabele"/>
              <w:rPr>
                <w:lang w:val="nl-NL"/>
              </w:rPr>
            </w:pPr>
          </w:p>
        </w:tc>
        <w:tc>
          <w:tcPr>
            <w:tcW w:w="1116" w:type="pct"/>
          </w:tcPr>
          <w:p w:rsidR="00245743" w:rsidRPr="00B4176E" w:rsidRDefault="00245743" w:rsidP="00D33FDD">
            <w:pPr>
              <w:pStyle w:val="Tabele"/>
              <w:rPr>
                <w:lang w:val="nl-NL"/>
              </w:rPr>
            </w:pPr>
          </w:p>
        </w:tc>
      </w:tr>
      <w:tr w:rsidR="00245743" w:rsidRPr="00B4176E" w:rsidTr="00D33FDD">
        <w:tc>
          <w:tcPr>
            <w:tcW w:w="1284" w:type="pct"/>
          </w:tcPr>
          <w:p w:rsidR="00245743" w:rsidRPr="00B4176E" w:rsidRDefault="00245743" w:rsidP="00D33FDD">
            <w:pPr>
              <w:pStyle w:val="Tabele"/>
              <w:rPr>
                <w:lang w:val="nl-NL"/>
              </w:rPr>
            </w:pPr>
            <w:r w:rsidRPr="00B4176E">
              <w:rPr>
                <w:lang w:val="nl-NL"/>
              </w:rPr>
              <w:t>(c) tavanet (ose, kur nuk ka tavene, sipërfaqet e brendëshme të çatisë) dhe pajisjet që u mbivendosen atyre duhet të jenë të ndërtuara në mënyrë të tillë që të parandalojne grumbullimin e papastertive dhe të reduktojne kondensimin, rritjen e myqeve të padëshiruara dhe rënien e copëzave;</w:t>
            </w:r>
          </w:p>
        </w:tc>
        <w:tc>
          <w:tcPr>
            <w:tcW w:w="2092" w:type="pct"/>
          </w:tcPr>
          <w:p w:rsidR="00245743" w:rsidRPr="00B4176E" w:rsidRDefault="00245743" w:rsidP="00D33FDD">
            <w:pPr>
              <w:pStyle w:val="Tabele"/>
              <w:rPr>
                <w:lang w:val="nl-NL"/>
              </w:rPr>
            </w:pPr>
            <w:r w:rsidRPr="00B4176E">
              <w:rPr>
                <w:lang w:val="nl-NL"/>
              </w:rPr>
              <w:t xml:space="preserve">Tavanet duhet te jene lehtesisht te pastrueshme; kjo arrihet nga nje siperfaqe e brendeshme e lemuar.   </w:t>
            </w:r>
          </w:p>
          <w:p w:rsidR="00245743" w:rsidRPr="00B4176E" w:rsidRDefault="00245743" w:rsidP="00D33FDD">
            <w:pPr>
              <w:pStyle w:val="Tabele"/>
              <w:rPr>
                <w:lang w:val="nl-NL"/>
              </w:rPr>
            </w:pPr>
            <w:r w:rsidRPr="00B4176E">
              <w:rPr>
                <w:lang w:val="nl-NL"/>
              </w:rPr>
              <w:t xml:space="preserve">Tubat e siperme te punes te cilat nuk jane lehtesisht te pastrueshme mbyllen me material te pastrueshme  </w:t>
            </w:r>
          </w:p>
          <w:p w:rsidR="00245743" w:rsidRPr="00B4176E" w:rsidRDefault="00245743" w:rsidP="00D33FDD">
            <w:pPr>
              <w:pStyle w:val="Tabele"/>
              <w:rPr>
                <w:lang w:val="nl-NL"/>
              </w:rPr>
            </w:pPr>
          </w:p>
        </w:tc>
        <w:tc>
          <w:tcPr>
            <w:tcW w:w="256" w:type="pct"/>
          </w:tcPr>
          <w:p w:rsidR="00245743" w:rsidRPr="00B4176E" w:rsidRDefault="00245743" w:rsidP="00D33FDD">
            <w:pPr>
              <w:pStyle w:val="Tabele"/>
              <w:rPr>
                <w:lang w:val="nl-NL"/>
              </w:rPr>
            </w:pPr>
          </w:p>
        </w:tc>
        <w:tc>
          <w:tcPr>
            <w:tcW w:w="253" w:type="pct"/>
          </w:tcPr>
          <w:p w:rsidR="00245743" w:rsidRPr="00B4176E" w:rsidRDefault="00245743" w:rsidP="00D33FDD">
            <w:pPr>
              <w:pStyle w:val="Tabele"/>
              <w:rPr>
                <w:lang w:val="nl-NL"/>
              </w:rPr>
            </w:pPr>
          </w:p>
        </w:tc>
        <w:tc>
          <w:tcPr>
            <w:tcW w:w="1116" w:type="pct"/>
          </w:tcPr>
          <w:p w:rsidR="00245743" w:rsidRPr="00B4176E" w:rsidRDefault="00245743" w:rsidP="00D33FDD">
            <w:pPr>
              <w:pStyle w:val="Tabele"/>
              <w:rPr>
                <w:lang w:val="nl-NL"/>
              </w:rPr>
            </w:pPr>
          </w:p>
        </w:tc>
      </w:tr>
      <w:tr w:rsidR="00245743" w:rsidRPr="00B4176E" w:rsidTr="00D33FDD">
        <w:tc>
          <w:tcPr>
            <w:tcW w:w="1284" w:type="pct"/>
          </w:tcPr>
          <w:p w:rsidR="00245743" w:rsidRPr="00B4176E" w:rsidRDefault="00245743" w:rsidP="00D33FDD">
            <w:pPr>
              <w:pStyle w:val="Tabele"/>
              <w:rPr>
                <w:lang w:val="nl-NL"/>
              </w:rPr>
            </w:pPr>
            <w:r w:rsidRPr="00B4176E">
              <w:rPr>
                <w:lang w:val="nl-NL"/>
              </w:rPr>
              <w:t xml:space="preserve">(e) dyert duhet të jene lehtësisht të pastrueshme, e nëse është e nevojshme, te desinfektueshme; për këtë qëllim duhet të kenë sipërfaqe të lemuara dhe të mos përbëhen nga materiale thithëse, te paktën përderisa operatorët e biznesit ushqimor nuk arrijnë ti tregojnë autoriteteve kopetente që tipe të tjera materialesh mund të perdoren si me te pershtateshme.   </w:t>
            </w:r>
          </w:p>
        </w:tc>
        <w:tc>
          <w:tcPr>
            <w:tcW w:w="2092" w:type="pct"/>
          </w:tcPr>
          <w:p w:rsidR="00245743" w:rsidRPr="00B4176E" w:rsidRDefault="00245743" w:rsidP="00D33FDD">
            <w:pPr>
              <w:pStyle w:val="Tabele"/>
              <w:rPr>
                <w:lang w:val="nl-NL"/>
              </w:rPr>
            </w:pPr>
            <w:r w:rsidRPr="00B4176E">
              <w:rPr>
                <w:lang w:val="nl-NL"/>
              </w:rPr>
              <w:t>Materialet e meposhtme plotesojne kerkesat:</w:t>
            </w:r>
          </w:p>
          <w:p w:rsidR="00245743" w:rsidRPr="00B4176E" w:rsidRDefault="00245743" w:rsidP="00D33FDD">
            <w:pPr>
              <w:pStyle w:val="Tabele"/>
              <w:rPr>
                <w:lang w:val="nl-NL"/>
              </w:rPr>
            </w:pPr>
            <w:r w:rsidRPr="00B4176E">
              <w:rPr>
                <w:lang w:val="nl-NL"/>
              </w:rPr>
              <w:t xml:space="preserve">- materialet me veshje te forte, te paoksidueshem;  </w:t>
            </w:r>
          </w:p>
          <w:p w:rsidR="00245743" w:rsidRPr="00B4176E" w:rsidRDefault="00245743" w:rsidP="00D33FDD">
            <w:pPr>
              <w:pStyle w:val="Tabele"/>
              <w:rPr>
                <w:lang w:val="nl-NL"/>
              </w:rPr>
            </w:pPr>
            <w:r w:rsidRPr="00B4176E">
              <w:rPr>
                <w:lang w:val="nl-NL"/>
              </w:rPr>
              <w:t xml:space="preserve">- te gjitha pjeset e dyerve prej druri, duke perfshire korrnizat, veshjen dhe mbylljen e pershtatshme;   </w:t>
            </w:r>
          </w:p>
          <w:p w:rsidR="00245743" w:rsidRPr="00B4176E" w:rsidRDefault="00245743" w:rsidP="00D33FDD">
            <w:pPr>
              <w:pStyle w:val="Tabele"/>
              <w:rPr>
                <w:lang w:val="nl-NL"/>
              </w:rPr>
            </w:pPr>
            <w:r w:rsidRPr="00B4176E">
              <w:rPr>
                <w:lang w:val="nl-NL"/>
              </w:rPr>
              <w:t xml:space="preserve">- veshja e cila eshte e papershkrueshme nga uji, e lehte per tu lare, jo toksike dhe ne kushte te mira.   </w:t>
            </w:r>
          </w:p>
          <w:p w:rsidR="00245743" w:rsidRPr="00B4176E" w:rsidRDefault="00245743" w:rsidP="00D33FDD">
            <w:pPr>
              <w:pStyle w:val="Tabele"/>
              <w:rPr>
                <w:lang w:val="nl-NL"/>
              </w:rPr>
            </w:pPr>
            <w:r w:rsidRPr="00B4176E">
              <w:rPr>
                <w:lang w:val="nl-NL"/>
              </w:rPr>
              <w:t xml:space="preserve">- Nqs jane perdorur materiale te tjera operatori i biznesit ushqimor duhet ti provoj autoritetit kompetent qe eshte bere vleresimi shkencor i riskut dhe keto materiale plotesojne kerkesat e kerkuara. </w:t>
            </w:r>
          </w:p>
        </w:tc>
        <w:tc>
          <w:tcPr>
            <w:tcW w:w="256" w:type="pct"/>
          </w:tcPr>
          <w:p w:rsidR="00245743" w:rsidRPr="00B4176E" w:rsidRDefault="00245743" w:rsidP="00D33FDD">
            <w:pPr>
              <w:pStyle w:val="Tabele"/>
              <w:rPr>
                <w:lang w:val="nl-NL"/>
              </w:rPr>
            </w:pPr>
          </w:p>
        </w:tc>
        <w:tc>
          <w:tcPr>
            <w:tcW w:w="253" w:type="pct"/>
          </w:tcPr>
          <w:p w:rsidR="00245743" w:rsidRPr="00B4176E" w:rsidRDefault="00245743" w:rsidP="00D33FDD">
            <w:pPr>
              <w:pStyle w:val="Tabele"/>
              <w:rPr>
                <w:lang w:val="nl-NL"/>
              </w:rPr>
            </w:pPr>
          </w:p>
        </w:tc>
        <w:tc>
          <w:tcPr>
            <w:tcW w:w="1116" w:type="pct"/>
          </w:tcPr>
          <w:p w:rsidR="00245743" w:rsidRPr="00B4176E" w:rsidRDefault="00245743" w:rsidP="00D33FDD">
            <w:pPr>
              <w:pStyle w:val="Tabele"/>
              <w:rPr>
                <w:lang w:val="nl-NL"/>
              </w:rPr>
            </w:pPr>
          </w:p>
        </w:tc>
      </w:tr>
      <w:tr w:rsidR="00245743" w:rsidRPr="00B4176E" w:rsidTr="00D33FDD">
        <w:tc>
          <w:tcPr>
            <w:tcW w:w="1284" w:type="pct"/>
          </w:tcPr>
          <w:p w:rsidR="00245743" w:rsidRPr="00B4176E" w:rsidRDefault="00245743" w:rsidP="00D33FDD">
            <w:pPr>
              <w:pStyle w:val="Tabele"/>
              <w:rPr>
                <w:lang w:val="nl-NL"/>
              </w:rPr>
            </w:pPr>
            <w:r w:rsidRPr="00B4176E">
              <w:rPr>
                <w:lang w:val="nl-NL"/>
              </w:rPr>
              <w:t xml:space="preserve">(f) sipërfaqet (përfshi ato të pajisjeve) në zonat e perpunimit të ushqimeve e, në veçanti, ato në kontakt me ushqimet duhet të mbahen në kushte të mira e të jenë lehtësisht të pastrueshme e, nëse nevojitet, të dezinfektueshme; për këtë kërkohen materiale me sipërfaqe të lemuara, të lashme, jo toksike dhe rezistente ndaj gërryerjes,   te paktën përderisa operatorët e biznesit ushqimor nuk arrijnë ti tregojnë autoriteteve kopetente që tipe të tjera materialesh mund të perdoren si me te pershtateshme.    </w:t>
            </w:r>
          </w:p>
        </w:tc>
        <w:tc>
          <w:tcPr>
            <w:tcW w:w="2092" w:type="pct"/>
          </w:tcPr>
          <w:p w:rsidR="00245743" w:rsidRPr="00B4176E" w:rsidRDefault="00245743" w:rsidP="00D33FDD">
            <w:pPr>
              <w:pStyle w:val="Tabele"/>
              <w:rPr>
                <w:lang w:val="it-IT"/>
              </w:rPr>
            </w:pPr>
            <w:r w:rsidRPr="00B4176E">
              <w:rPr>
                <w:lang w:val="it-IT"/>
              </w:rPr>
              <w:t>Materialet e meposhtme nuk plotesojne kerkesat:</w:t>
            </w:r>
          </w:p>
          <w:p w:rsidR="00245743" w:rsidRPr="00B4176E" w:rsidRDefault="00245743" w:rsidP="00D33FDD">
            <w:pPr>
              <w:pStyle w:val="Tabele"/>
              <w:rPr>
                <w:lang w:val="it-IT"/>
              </w:rPr>
            </w:pPr>
            <w:r w:rsidRPr="00B4176E">
              <w:rPr>
                <w:lang w:val="it-IT"/>
              </w:rPr>
              <w:t xml:space="preserve">- druri per  ushqime te ekspozuara me origjine shtazore, te tilla si blloqe te prera ose siperfaqe te prera;   </w:t>
            </w:r>
          </w:p>
          <w:p w:rsidR="00245743" w:rsidRPr="00B4176E" w:rsidRDefault="00245743" w:rsidP="00D33FDD">
            <w:pPr>
              <w:pStyle w:val="Tabele"/>
              <w:rPr>
                <w:lang w:val="it-IT"/>
              </w:rPr>
            </w:pPr>
            <w:r w:rsidRPr="00B4176E">
              <w:rPr>
                <w:lang w:val="it-IT"/>
              </w:rPr>
              <w:t xml:space="preserve">- metale te galvanizuara si siperfaqe kontakti.  </w:t>
            </w:r>
          </w:p>
          <w:p w:rsidR="00245743" w:rsidRPr="00B4176E" w:rsidRDefault="00245743" w:rsidP="00D33FDD">
            <w:pPr>
              <w:pStyle w:val="Tabele"/>
              <w:rPr>
                <w:lang w:val="it-IT"/>
              </w:rPr>
            </w:pPr>
            <w:r w:rsidRPr="00B4176E">
              <w:rPr>
                <w:lang w:val="it-IT"/>
              </w:rPr>
              <w:t xml:space="preserve">Instrumentat dhe pajisjet e punes te tilla si tavolinat e prerjes, tavolinat me siperfaqe te ndashme te prerjes, kontenieret, konvejeret me rrip dhe sharrat duhet te behen nga materiale rezistente ndaj korrozionit qe nuk ndotin mishin dhe lehtesisht te pastrueshme dhe dezinfektueshme.  </w:t>
            </w:r>
          </w:p>
          <w:p w:rsidR="00245743" w:rsidRPr="00B4176E" w:rsidRDefault="00245743" w:rsidP="00D33FDD">
            <w:pPr>
              <w:pStyle w:val="Tabele"/>
              <w:rPr>
                <w:lang w:val="it-IT"/>
              </w:rPr>
            </w:pPr>
            <w:r w:rsidRPr="00B4176E">
              <w:rPr>
                <w:lang w:val="it-IT"/>
              </w:rPr>
              <w:t xml:space="preserve">Siperfaqet qe jane ose mund te jene ne kontakt me mishin, duke perfshire ngjitjet dhe bashkimet duhet te jene te lemuara.  </w:t>
            </w:r>
          </w:p>
          <w:p w:rsidR="00245743" w:rsidRPr="00B4176E" w:rsidRDefault="00245743" w:rsidP="00D33FDD">
            <w:pPr>
              <w:pStyle w:val="Tabele"/>
              <w:rPr>
                <w:lang w:val="it-IT"/>
              </w:rPr>
            </w:pPr>
            <w:r w:rsidRPr="00B4176E">
              <w:rPr>
                <w:lang w:val="it-IT"/>
              </w:rPr>
              <w:t xml:space="preserve">Nqs jane perdorur materiale te tjera operatori i biznesit ushqimor duhet ti provoj autoritetit kompetent qe eshte bere vleresimi shkencor i riskut dhe keto materiale plotesojne kerkesat e kerkuara.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503834" w:rsidTr="00D33FDD">
        <w:tc>
          <w:tcPr>
            <w:tcW w:w="1284" w:type="pct"/>
          </w:tcPr>
          <w:p w:rsidR="00245743" w:rsidRPr="00503834" w:rsidRDefault="00245743" w:rsidP="00D33FDD">
            <w:pPr>
              <w:pStyle w:val="Tabele"/>
              <w:rPr>
                <w:lang w:val="it-IT"/>
              </w:rPr>
            </w:pPr>
            <w:r w:rsidRPr="00503834">
              <w:rPr>
                <w:lang w:val="it-IT"/>
              </w:rPr>
              <w:t xml:space="preserve">2.Ku nevojitet, duhet të parashikohen pajisjet e përshtatshme për pastrimin, dezinfektimin dhe depozitimin e veglave të punës dhe impianteve. Pajisje të tilla duhet të jenë të përbëra nga materiale rezistente ndaj gërryerjes, lehtësishtë të pastrueshme e të furnizohen me sasi te përshtashme  me uje të ngrohtë e të ftohtë.    </w:t>
            </w:r>
          </w:p>
        </w:tc>
        <w:tc>
          <w:tcPr>
            <w:tcW w:w="2092" w:type="pct"/>
          </w:tcPr>
          <w:p w:rsidR="00245743" w:rsidRPr="00503834" w:rsidRDefault="00245743" w:rsidP="00D33FDD">
            <w:pPr>
              <w:pStyle w:val="Tabele"/>
              <w:rPr>
                <w:lang w:val="it-IT"/>
              </w:rPr>
            </w:pPr>
          </w:p>
        </w:tc>
        <w:tc>
          <w:tcPr>
            <w:tcW w:w="256" w:type="pct"/>
          </w:tcPr>
          <w:p w:rsidR="00245743" w:rsidRPr="00503834" w:rsidRDefault="00245743" w:rsidP="00D33FDD">
            <w:pPr>
              <w:pStyle w:val="Tabele"/>
              <w:rPr>
                <w:lang w:val="it-IT"/>
              </w:rPr>
            </w:pPr>
          </w:p>
        </w:tc>
        <w:tc>
          <w:tcPr>
            <w:tcW w:w="253" w:type="pct"/>
          </w:tcPr>
          <w:p w:rsidR="00245743" w:rsidRPr="00503834" w:rsidRDefault="00245743" w:rsidP="00D33FDD">
            <w:pPr>
              <w:pStyle w:val="Tabele"/>
              <w:rPr>
                <w:lang w:val="it-IT"/>
              </w:rPr>
            </w:pPr>
          </w:p>
        </w:tc>
        <w:tc>
          <w:tcPr>
            <w:tcW w:w="1116" w:type="pct"/>
          </w:tcPr>
          <w:p w:rsidR="00245743" w:rsidRPr="00503834" w:rsidRDefault="00245743" w:rsidP="00D33FDD">
            <w:pPr>
              <w:pStyle w:val="Tabele"/>
              <w:rPr>
                <w:lang w:val="it-IT"/>
              </w:rPr>
            </w:pPr>
          </w:p>
        </w:tc>
      </w:tr>
      <w:tr w:rsidR="00245743" w:rsidRPr="00503834" w:rsidTr="00D33FDD">
        <w:tc>
          <w:tcPr>
            <w:tcW w:w="1284" w:type="pct"/>
          </w:tcPr>
          <w:p w:rsidR="00245743" w:rsidRPr="00503834" w:rsidRDefault="00245743" w:rsidP="00D33FDD">
            <w:pPr>
              <w:pStyle w:val="Tabele"/>
              <w:rPr>
                <w:lang w:val="it-IT"/>
              </w:rPr>
            </w:pPr>
            <w:r w:rsidRPr="00503834">
              <w:rPr>
                <w:lang w:val="it-IT"/>
              </w:rPr>
              <w:t xml:space="preserve">3.Duhen parashikuar pajisje të përshtashme , ku nevojitet, për operacionet e larjes së ushqimeve. Çdo ujësjellës ose impiant i ngjashëm me të që përdoret për larjen e ushqimeve duhet të ketë një shpërndarje të përshtashme të ujit të ngrohtë dhe/ose të ftohtë,  duhet të jetë i mbajtur i pastërt dhe kur është e nevojshme të dezinfektohet.  </w:t>
            </w:r>
          </w:p>
        </w:tc>
        <w:tc>
          <w:tcPr>
            <w:tcW w:w="2092" w:type="pct"/>
          </w:tcPr>
          <w:p w:rsidR="00245743" w:rsidRPr="00503834" w:rsidRDefault="00245743" w:rsidP="00D33FDD">
            <w:pPr>
              <w:pStyle w:val="Tabele"/>
              <w:rPr>
                <w:lang w:val="it-IT"/>
              </w:rPr>
            </w:pPr>
          </w:p>
        </w:tc>
        <w:tc>
          <w:tcPr>
            <w:tcW w:w="256" w:type="pct"/>
          </w:tcPr>
          <w:p w:rsidR="00245743" w:rsidRPr="00503834" w:rsidRDefault="00245743" w:rsidP="00D33FDD">
            <w:pPr>
              <w:pStyle w:val="Tabele"/>
              <w:rPr>
                <w:lang w:val="it-IT"/>
              </w:rPr>
            </w:pPr>
          </w:p>
        </w:tc>
        <w:tc>
          <w:tcPr>
            <w:tcW w:w="253" w:type="pct"/>
          </w:tcPr>
          <w:p w:rsidR="00245743" w:rsidRPr="00503834" w:rsidRDefault="00245743" w:rsidP="00D33FDD">
            <w:pPr>
              <w:pStyle w:val="Tabele"/>
              <w:rPr>
                <w:lang w:val="it-IT"/>
              </w:rPr>
            </w:pPr>
          </w:p>
        </w:tc>
        <w:tc>
          <w:tcPr>
            <w:tcW w:w="1116" w:type="pct"/>
          </w:tcPr>
          <w:p w:rsidR="00245743" w:rsidRPr="00503834" w:rsidRDefault="00245743" w:rsidP="00D33FDD">
            <w:pPr>
              <w:pStyle w:val="Tabele"/>
              <w:rPr>
                <w:lang w:val="it-IT"/>
              </w:rPr>
            </w:pPr>
          </w:p>
        </w:tc>
      </w:tr>
      <w:tr w:rsidR="00245743" w:rsidRPr="00B4176E" w:rsidTr="00D33FDD">
        <w:tc>
          <w:tcPr>
            <w:tcW w:w="5000" w:type="pct"/>
            <w:gridSpan w:val="5"/>
          </w:tcPr>
          <w:p w:rsidR="00245743" w:rsidRPr="00D33FDD" w:rsidRDefault="00245743" w:rsidP="00D33FDD">
            <w:pPr>
              <w:pStyle w:val="Tabele"/>
              <w:rPr>
                <w:b/>
                <w:lang w:val="fi-FI"/>
              </w:rPr>
            </w:pPr>
            <w:r w:rsidRPr="00D33FDD">
              <w:rPr>
                <w:b/>
                <w:lang w:val="fi-FI"/>
              </w:rPr>
              <w:t>C. Pajisjet ne kontakt me ushqimin</w:t>
            </w:r>
          </w:p>
        </w:tc>
      </w:tr>
      <w:tr w:rsidR="00245743" w:rsidRPr="00B4176E" w:rsidTr="00D33FDD">
        <w:tc>
          <w:tcPr>
            <w:tcW w:w="1284" w:type="pct"/>
          </w:tcPr>
          <w:p w:rsidR="00245743" w:rsidRPr="00B4176E" w:rsidRDefault="00245743" w:rsidP="00D33FDD">
            <w:pPr>
              <w:pStyle w:val="Tabele"/>
              <w:rPr>
                <w:lang w:val="fi-FI"/>
              </w:rPr>
            </w:pPr>
            <w:r w:rsidRPr="00B4176E">
              <w:rPr>
                <w:lang w:val="fi-FI"/>
              </w:rPr>
              <w:t>1. Te gjitha mjetet dhe pajisjet ne kontakt me ushqimin duhet te:</w:t>
            </w:r>
          </w:p>
        </w:tc>
        <w:tc>
          <w:tcPr>
            <w:tcW w:w="2092" w:type="pct"/>
          </w:tcPr>
          <w:p w:rsidR="00245743" w:rsidRPr="00B4176E" w:rsidRDefault="00245743" w:rsidP="00D33FDD">
            <w:pPr>
              <w:pStyle w:val="Tabele"/>
              <w:rPr>
                <w:lang w:val="fi-FI"/>
              </w:rPr>
            </w:pPr>
          </w:p>
        </w:tc>
        <w:tc>
          <w:tcPr>
            <w:tcW w:w="256" w:type="pct"/>
          </w:tcPr>
          <w:p w:rsidR="00245743" w:rsidRPr="00B4176E" w:rsidRDefault="00245743" w:rsidP="00D33FDD">
            <w:pPr>
              <w:pStyle w:val="Tabele"/>
              <w:rPr>
                <w:lang w:val="fi-FI"/>
              </w:rPr>
            </w:pPr>
          </w:p>
        </w:tc>
        <w:tc>
          <w:tcPr>
            <w:tcW w:w="253" w:type="pct"/>
          </w:tcPr>
          <w:p w:rsidR="00245743" w:rsidRPr="00B4176E" w:rsidRDefault="00245743" w:rsidP="00D33FDD">
            <w:pPr>
              <w:pStyle w:val="Tabele"/>
              <w:rPr>
                <w:lang w:val="fi-FI"/>
              </w:rPr>
            </w:pPr>
          </w:p>
        </w:tc>
        <w:tc>
          <w:tcPr>
            <w:tcW w:w="1116" w:type="pct"/>
          </w:tcPr>
          <w:p w:rsidR="00245743" w:rsidRPr="00B4176E" w:rsidRDefault="00245743" w:rsidP="00D33FDD">
            <w:pPr>
              <w:pStyle w:val="Tabele"/>
              <w:rPr>
                <w:lang w:val="fi-FI"/>
              </w:rPr>
            </w:pPr>
          </w:p>
        </w:tc>
      </w:tr>
      <w:tr w:rsidR="00245743" w:rsidRPr="00B4176E" w:rsidTr="00D33FDD">
        <w:tc>
          <w:tcPr>
            <w:tcW w:w="1284" w:type="pct"/>
          </w:tcPr>
          <w:p w:rsidR="00245743" w:rsidRPr="00B4176E" w:rsidRDefault="00245743" w:rsidP="00D33FDD">
            <w:pPr>
              <w:pStyle w:val="Tabele"/>
              <w:rPr>
                <w:lang w:val="fi-FI"/>
              </w:rPr>
            </w:pPr>
            <w:r w:rsidRPr="00B4176E">
              <w:rPr>
                <w:lang w:val="fi-FI"/>
              </w:rPr>
              <w:t xml:space="preserve">a) pastrohen ne menyre efektive, kur eshte e nevojshme, te desinfektohen.  Pastrimi dhe desinfektimi kryhen ne frekuenca te mjaftueshme per te parandaluar riskun e kontaminimit.  </w:t>
            </w:r>
          </w:p>
        </w:tc>
        <w:tc>
          <w:tcPr>
            <w:tcW w:w="2092" w:type="pct"/>
          </w:tcPr>
          <w:p w:rsidR="00245743" w:rsidRPr="00B4176E" w:rsidRDefault="00245743" w:rsidP="00D33FDD">
            <w:pPr>
              <w:pStyle w:val="Tabele"/>
              <w:rPr>
                <w:lang w:val="fi-FI"/>
              </w:rPr>
            </w:pPr>
          </w:p>
        </w:tc>
        <w:tc>
          <w:tcPr>
            <w:tcW w:w="256" w:type="pct"/>
          </w:tcPr>
          <w:p w:rsidR="00245743" w:rsidRPr="00B4176E" w:rsidRDefault="00245743" w:rsidP="00D33FDD">
            <w:pPr>
              <w:pStyle w:val="Tabele"/>
              <w:rPr>
                <w:lang w:val="fi-FI"/>
              </w:rPr>
            </w:pPr>
          </w:p>
        </w:tc>
        <w:tc>
          <w:tcPr>
            <w:tcW w:w="253" w:type="pct"/>
          </w:tcPr>
          <w:p w:rsidR="00245743" w:rsidRPr="00B4176E" w:rsidRDefault="00245743" w:rsidP="00D33FDD">
            <w:pPr>
              <w:pStyle w:val="Tabele"/>
              <w:rPr>
                <w:lang w:val="fi-FI"/>
              </w:rPr>
            </w:pPr>
          </w:p>
        </w:tc>
        <w:tc>
          <w:tcPr>
            <w:tcW w:w="1116" w:type="pct"/>
          </w:tcPr>
          <w:p w:rsidR="00245743" w:rsidRPr="00B4176E" w:rsidRDefault="00245743" w:rsidP="00D33FDD">
            <w:pPr>
              <w:pStyle w:val="Tabele"/>
              <w:rPr>
                <w:lang w:val="fi-FI"/>
              </w:rPr>
            </w:pPr>
          </w:p>
        </w:tc>
      </w:tr>
      <w:tr w:rsidR="00245743" w:rsidRPr="00B4176E" w:rsidTr="00D33FDD">
        <w:tc>
          <w:tcPr>
            <w:tcW w:w="1284" w:type="pct"/>
          </w:tcPr>
          <w:p w:rsidR="00245743" w:rsidRPr="00B4176E" w:rsidRDefault="00245743" w:rsidP="00D33FDD">
            <w:pPr>
              <w:pStyle w:val="Tabele"/>
              <w:rPr>
                <w:lang w:val="it-IT"/>
              </w:rPr>
            </w:pPr>
            <w:r w:rsidRPr="00B4176E">
              <w:rPr>
                <w:lang w:val="it-IT"/>
              </w:rPr>
              <w:t>b) te jene te ndertuara, me materiale te tilla, te mbahen ne kushte te mira per te minimizuar çdo risk kontaminimi;</w:t>
            </w:r>
          </w:p>
        </w:tc>
        <w:tc>
          <w:tcPr>
            <w:tcW w:w="2092" w:type="pct"/>
          </w:tcPr>
          <w:p w:rsidR="00245743" w:rsidRPr="00B4176E" w:rsidRDefault="00245743" w:rsidP="00D33FDD">
            <w:pPr>
              <w:pStyle w:val="Tabele"/>
              <w:rPr>
                <w:lang w:val="it-IT"/>
              </w:rPr>
            </w:pPr>
            <w:r w:rsidRPr="00B4176E">
              <w:rPr>
                <w:lang w:val="it-IT"/>
              </w:rPr>
              <w:t xml:space="preserve">Te gjitha ngjitjet dhe bashkimet duhet te jene te lemuara dhe lehtesisht te pastrueshme.   </w:t>
            </w: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B4176E" w:rsidTr="00D33FDD">
        <w:tc>
          <w:tcPr>
            <w:tcW w:w="1284" w:type="pct"/>
          </w:tcPr>
          <w:p w:rsidR="00245743" w:rsidRPr="00B4176E" w:rsidRDefault="00245743" w:rsidP="00D33FDD">
            <w:pPr>
              <w:pStyle w:val="Tabele"/>
              <w:rPr>
                <w:lang w:val="it-IT"/>
              </w:rPr>
            </w:pPr>
            <w:r w:rsidRPr="00B4176E">
              <w:rPr>
                <w:lang w:val="it-IT"/>
              </w:rPr>
              <w:t xml:space="preserve">(c) me përjashtim të enëve dhe ambalazheve një përdorimëshe, të jenë të ndërtuara me material të tillë, të  mbahen në gjëndje të mirë dhe te vihen nën një mirëmbajtje të rregullt, qe të jenë gjithmonë të pastra dhe kur është e nevojshme të dezinfektuara </w:t>
            </w:r>
          </w:p>
        </w:tc>
        <w:tc>
          <w:tcPr>
            <w:tcW w:w="2092" w:type="pct"/>
          </w:tcPr>
          <w:p w:rsidR="00245743" w:rsidRPr="00B4176E" w:rsidRDefault="00245743" w:rsidP="00D33FDD">
            <w:pPr>
              <w:pStyle w:val="Tabele"/>
              <w:rPr>
                <w:lang w:val="it-IT"/>
              </w:rPr>
            </w:pPr>
          </w:p>
        </w:tc>
        <w:tc>
          <w:tcPr>
            <w:tcW w:w="256" w:type="pct"/>
          </w:tcPr>
          <w:p w:rsidR="00245743" w:rsidRPr="00B4176E" w:rsidRDefault="00245743" w:rsidP="00D33FDD">
            <w:pPr>
              <w:pStyle w:val="Tabele"/>
              <w:rPr>
                <w:lang w:val="it-IT"/>
              </w:rPr>
            </w:pPr>
          </w:p>
        </w:tc>
        <w:tc>
          <w:tcPr>
            <w:tcW w:w="253" w:type="pct"/>
          </w:tcPr>
          <w:p w:rsidR="00245743" w:rsidRPr="00B4176E" w:rsidRDefault="00245743" w:rsidP="00D33FDD">
            <w:pPr>
              <w:pStyle w:val="Tabele"/>
              <w:rPr>
                <w:lang w:val="it-IT"/>
              </w:rPr>
            </w:pPr>
          </w:p>
        </w:tc>
        <w:tc>
          <w:tcPr>
            <w:tcW w:w="1116" w:type="pct"/>
          </w:tcPr>
          <w:p w:rsidR="00245743" w:rsidRPr="00B4176E" w:rsidRDefault="00245743" w:rsidP="00D33FDD">
            <w:pPr>
              <w:pStyle w:val="Tabele"/>
              <w:rPr>
                <w:lang w:val="it-IT"/>
              </w:rPr>
            </w:pPr>
          </w:p>
        </w:tc>
      </w:tr>
      <w:tr w:rsidR="00245743" w:rsidRPr="00503834" w:rsidTr="00D33FDD">
        <w:tc>
          <w:tcPr>
            <w:tcW w:w="1284" w:type="pct"/>
          </w:tcPr>
          <w:p w:rsidR="00245743" w:rsidRPr="00503834" w:rsidRDefault="00245743" w:rsidP="00D33FDD">
            <w:pPr>
              <w:pStyle w:val="Tabele"/>
              <w:rPr>
                <w:lang w:val="it-IT"/>
              </w:rPr>
            </w:pPr>
            <w:r w:rsidRPr="00503834">
              <w:rPr>
                <w:lang w:val="it-IT"/>
              </w:rPr>
              <w:t xml:space="preserve">(d) të jenë të instaluara në mënyrë të tillë që të mundësojnë një pastrim të përshtatshëm të pajisjeve dhe të hapësires që i rrethon ato.   </w:t>
            </w:r>
          </w:p>
        </w:tc>
        <w:tc>
          <w:tcPr>
            <w:tcW w:w="2092" w:type="pct"/>
          </w:tcPr>
          <w:p w:rsidR="00245743" w:rsidRPr="00503834" w:rsidRDefault="00245743" w:rsidP="00D33FDD">
            <w:pPr>
              <w:pStyle w:val="Tabele"/>
              <w:rPr>
                <w:lang w:val="it-IT"/>
              </w:rPr>
            </w:pPr>
            <w:r w:rsidRPr="00503834">
              <w:rPr>
                <w:lang w:val="it-IT"/>
              </w:rPr>
              <w:t xml:space="preserve">- materialet e izolimit nuk duhet te jene te demtuara dhe nuk duhet te jene te ekspozuara, por te pastra dhe te pastrueshme;  ato duhet te jene rezistente ndaj kalbjes dhe pa ere.  </w:t>
            </w:r>
          </w:p>
          <w:p w:rsidR="00245743" w:rsidRPr="00503834" w:rsidRDefault="00245743" w:rsidP="00D33FDD">
            <w:pPr>
              <w:pStyle w:val="Tabele"/>
              <w:rPr>
                <w:lang w:val="it-IT"/>
              </w:rPr>
            </w:pPr>
            <w:r w:rsidRPr="00503834">
              <w:rPr>
                <w:lang w:val="it-IT"/>
              </w:rPr>
              <w:t xml:space="preserve">- gardhet duhet te jene te pershtatshme per te parandaluar mishin te bjere ne kontakt me muret dhe pajisjet.  </w:t>
            </w:r>
          </w:p>
          <w:p w:rsidR="00245743" w:rsidRPr="00503834" w:rsidRDefault="00245743" w:rsidP="00D33FDD">
            <w:pPr>
              <w:pStyle w:val="Tabele"/>
              <w:rPr>
                <w:lang w:val="it-IT"/>
              </w:rPr>
            </w:pPr>
            <w:r w:rsidRPr="00503834">
              <w:rPr>
                <w:lang w:val="it-IT"/>
              </w:rPr>
              <w:t xml:space="preserve">- pajisjet ftohese duhet te jene instaluar ne menyre te tille qe mishi dhe kartonat e mishit nuk bien ne kontakt me to.  </w:t>
            </w:r>
          </w:p>
        </w:tc>
        <w:tc>
          <w:tcPr>
            <w:tcW w:w="256" w:type="pct"/>
          </w:tcPr>
          <w:p w:rsidR="00245743" w:rsidRPr="00503834" w:rsidRDefault="00245743" w:rsidP="00D33FDD">
            <w:pPr>
              <w:pStyle w:val="Tabele"/>
              <w:rPr>
                <w:lang w:val="it-IT"/>
              </w:rPr>
            </w:pPr>
          </w:p>
        </w:tc>
        <w:tc>
          <w:tcPr>
            <w:tcW w:w="253" w:type="pct"/>
          </w:tcPr>
          <w:p w:rsidR="00245743" w:rsidRPr="00503834" w:rsidRDefault="00245743" w:rsidP="00D33FDD">
            <w:pPr>
              <w:pStyle w:val="Tabele"/>
              <w:rPr>
                <w:lang w:val="it-IT"/>
              </w:rPr>
            </w:pPr>
          </w:p>
        </w:tc>
        <w:tc>
          <w:tcPr>
            <w:tcW w:w="1116" w:type="pct"/>
          </w:tcPr>
          <w:p w:rsidR="00245743" w:rsidRPr="00503834" w:rsidRDefault="00245743" w:rsidP="00D33FDD">
            <w:pPr>
              <w:pStyle w:val="Tabele"/>
              <w:rPr>
                <w:lang w:val="it-IT"/>
              </w:rPr>
            </w:pPr>
          </w:p>
        </w:tc>
      </w:tr>
    </w:tbl>
    <w:p w:rsidR="00245743" w:rsidRPr="00503834" w:rsidRDefault="00245743" w:rsidP="00245743">
      <w:pPr>
        <w:jc w:val="both"/>
        <w:rPr>
          <w:sz w:val="28"/>
          <w:szCs w:val="28"/>
          <w:lang w:val="it-IT"/>
        </w:rPr>
      </w:pPr>
    </w:p>
    <w:p w:rsidR="00974646" w:rsidRPr="00503834" w:rsidRDefault="00974646" w:rsidP="00245743">
      <w:pPr>
        <w:jc w:val="both"/>
        <w:rPr>
          <w:sz w:val="28"/>
          <w:szCs w:val="28"/>
          <w:lang w:val="it-IT"/>
        </w:rPr>
      </w:pPr>
    </w:p>
    <w:p w:rsidR="00974646" w:rsidRPr="00503834" w:rsidRDefault="00974646" w:rsidP="00245743">
      <w:pPr>
        <w:jc w:val="both"/>
        <w:rPr>
          <w:sz w:val="28"/>
          <w:szCs w:val="28"/>
          <w:lang w:val="it-IT"/>
        </w:rPr>
      </w:pPr>
    </w:p>
    <w:p w:rsidR="00974646" w:rsidRDefault="00974646" w:rsidP="00245743">
      <w:pPr>
        <w:jc w:val="both"/>
        <w:rPr>
          <w:sz w:val="28"/>
          <w:szCs w:val="28"/>
          <w:lang w:val="it-IT"/>
        </w:rPr>
      </w:pPr>
    </w:p>
    <w:p w:rsidR="00A3612F" w:rsidRDefault="00A3612F" w:rsidP="00245743">
      <w:pPr>
        <w:jc w:val="both"/>
        <w:rPr>
          <w:sz w:val="28"/>
          <w:szCs w:val="28"/>
          <w:lang w:val="it-IT"/>
        </w:rPr>
      </w:pPr>
    </w:p>
    <w:p w:rsidR="00A3612F" w:rsidRDefault="00A3612F" w:rsidP="00245743">
      <w:pPr>
        <w:jc w:val="both"/>
        <w:rPr>
          <w:sz w:val="28"/>
          <w:szCs w:val="28"/>
          <w:lang w:val="it-IT"/>
        </w:rPr>
      </w:pPr>
    </w:p>
    <w:p w:rsidR="00A3612F" w:rsidRDefault="00A3612F" w:rsidP="00245743">
      <w:pPr>
        <w:jc w:val="both"/>
        <w:rPr>
          <w:sz w:val="28"/>
          <w:szCs w:val="28"/>
          <w:lang w:val="it-IT"/>
        </w:rPr>
      </w:pPr>
    </w:p>
    <w:p w:rsidR="00A3612F" w:rsidRDefault="00A3612F" w:rsidP="00245743">
      <w:pPr>
        <w:jc w:val="both"/>
        <w:rPr>
          <w:sz w:val="28"/>
          <w:szCs w:val="28"/>
          <w:lang w:val="it-IT"/>
        </w:rPr>
      </w:pPr>
    </w:p>
    <w:p w:rsidR="00A3612F" w:rsidRDefault="00A3612F" w:rsidP="00245743">
      <w:pPr>
        <w:jc w:val="both"/>
        <w:rPr>
          <w:sz w:val="28"/>
          <w:szCs w:val="28"/>
          <w:lang w:val="it-IT"/>
        </w:rPr>
      </w:pPr>
    </w:p>
    <w:p w:rsidR="00A3612F" w:rsidRDefault="00A3612F" w:rsidP="00245743">
      <w:pPr>
        <w:jc w:val="both"/>
        <w:rPr>
          <w:sz w:val="28"/>
          <w:szCs w:val="28"/>
          <w:lang w:val="it-IT"/>
        </w:rPr>
      </w:pPr>
    </w:p>
    <w:p w:rsidR="00A3612F" w:rsidRDefault="00A3612F" w:rsidP="00245743">
      <w:pPr>
        <w:jc w:val="both"/>
        <w:rPr>
          <w:sz w:val="28"/>
          <w:szCs w:val="28"/>
          <w:lang w:val="it-IT"/>
        </w:rPr>
      </w:pPr>
    </w:p>
    <w:p w:rsidR="00A3612F" w:rsidRPr="00503834" w:rsidRDefault="00A3612F" w:rsidP="00245743">
      <w:pPr>
        <w:jc w:val="both"/>
        <w:rPr>
          <w:sz w:val="28"/>
          <w:szCs w:val="28"/>
          <w:lang w:val="it-IT"/>
        </w:rPr>
      </w:pPr>
    </w:p>
    <w:p w:rsidR="00FE27A7" w:rsidRPr="00503834" w:rsidRDefault="00FE27A7" w:rsidP="00245743">
      <w:pPr>
        <w:jc w:val="both"/>
        <w:rPr>
          <w:sz w:val="28"/>
          <w:szCs w:val="28"/>
          <w:lang w:val="it-IT"/>
        </w:rPr>
      </w:pPr>
    </w:p>
    <w:p w:rsidR="00245743" w:rsidRPr="00503834" w:rsidRDefault="00245743" w:rsidP="00245743">
      <w:pPr>
        <w:jc w:val="center"/>
        <w:rPr>
          <w:b/>
          <w:u w:val="single"/>
          <w:lang w:val="it-IT"/>
        </w:rPr>
      </w:pPr>
    </w:p>
    <w:p w:rsidR="00245743" w:rsidRPr="00FE27A7" w:rsidRDefault="00245743" w:rsidP="00A3612F">
      <w:pPr>
        <w:pStyle w:val="NeniTitull"/>
      </w:pPr>
      <w:r w:rsidRPr="00FE27A7">
        <w:t>II. Kerkesat strukturore specifike</w:t>
      </w:r>
    </w:p>
    <w:p w:rsidR="00245743" w:rsidRPr="00FE27A7" w:rsidRDefault="00245743" w:rsidP="00A3612F">
      <w:pPr>
        <w:pStyle w:val="NeniTitull"/>
        <w:rPr>
          <w:lang w:val="it-IT"/>
        </w:rPr>
      </w:pPr>
      <w:r w:rsidRPr="00FE27A7">
        <w:rPr>
          <w:lang w:val="it-IT"/>
        </w:rPr>
        <w:t>1. Thertore per gjedhin, te imta dhe derrin</w:t>
      </w:r>
    </w:p>
    <w:p w:rsidR="00245743" w:rsidRPr="00B44600" w:rsidRDefault="00245743" w:rsidP="00245743">
      <w:pPr>
        <w:ind w:left="360"/>
        <w:jc w:val="center"/>
        <w:rPr>
          <w:b/>
          <w:lang w:val="it-IT"/>
        </w:rPr>
      </w:pPr>
    </w:p>
    <w:tbl>
      <w:tblPr>
        <w:tblStyle w:val="Foote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5"/>
        <w:gridCol w:w="3060"/>
        <w:gridCol w:w="720"/>
        <w:gridCol w:w="720"/>
        <w:gridCol w:w="1368"/>
      </w:tblGrid>
      <w:tr w:rsidR="00245743" w:rsidRPr="00A3612F" w:rsidTr="00A3612F">
        <w:trPr>
          <w:trHeight w:val="620"/>
        </w:trPr>
        <w:tc>
          <w:tcPr>
            <w:tcW w:w="3655" w:type="dxa"/>
          </w:tcPr>
          <w:p w:rsidR="00245743" w:rsidRPr="00A3612F" w:rsidRDefault="00245743" w:rsidP="00A3612F">
            <w:pPr>
              <w:pStyle w:val="Tabele"/>
              <w:jc w:val="center"/>
              <w:rPr>
                <w:b/>
                <w:sz w:val="20"/>
              </w:rPr>
            </w:pPr>
            <w:r w:rsidRPr="00A3612F">
              <w:rPr>
                <w:b/>
                <w:sz w:val="20"/>
              </w:rPr>
              <w:t>Tekst</w:t>
            </w:r>
          </w:p>
        </w:tc>
        <w:tc>
          <w:tcPr>
            <w:tcW w:w="3060" w:type="dxa"/>
          </w:tcPr>
          <w:p w:rsidR="00245743" w:rsidRPr="00A3612F" w:rsidRDefault="00245743" w:rsidP="00A3612F">
            <w:pPr>
              <w:pStyle w:val="Tabele"/>
              <w:jc w:val="center"/>
              <w:rPr>
                <w:b/>
                <w:sz w:val="20"/>
              </w:rPr>
            </w:pPr>
            <w:r w:rsidRPr="00A3612F">
              <w:rPr>
                <w:b/>
                <w:sz w:val="20"/>
              </w:rPr>
              <w:t>Komente</w:t>
            </w:r>
          </w:p>
        </w:tc>
        <w:tc>
          <w:tcPr>
            <w:tcW w:w="720" w:type="dxa"/>
          </w:tcPr>
          <w:p w:rsidR="00245743" w:rsidRPr="00A3612F" w:rsidRDefault="00245743" w:rsidP="00A3612F">
            <w:pPr>
              <w:pStyle w:val="Tabele"/>
              <w:jc w:val="center"/>
              <w:rPr>
                <w:b/>
                <w:sz w:val="20"/>
              </w:rPr>
            </w:pPr>
            <w:smartTag w:uri="urn:schemas-microsoft-com:office:smarttags" w:element="place">
              <w:r w:rsidRPr="00A3612F">
                <w:rPr>
                  <w:b/>
                  <w:sz w:val="20"/>
                </w:rPr>
                <w:t>Po</w:t>
              </w:r>
            </w:smartTag>
          </w:p>
        </w:tc>
        <w:tc>
          <w:tcPr>
            <w:tcW w:w="720" w:type="dxa"/>
          </w:tcPr>
          <w:p w:rsidR="00245743" w:rsidRPr="00A3612F" w:rsidRDefault="00245743" w:rsidP="00A3612F">
            <w:pPr>
              <w:pStyle w:val="Tabele"/>
              <w:jc w:val="center"/>
              <w:rPr>
                <w:b/>
                <w:sz w:val="20"/>
              </w:rPr>
            </w:pPr>
            <w:r w:rsidRPr="00A3612F">
              <w:rPr>
                <w:b/>
                <w:sz w:val="20"/>
              </w:rPr>
              <w:t>Jo</w:t>
            </w:r>
          </w:p>
        </w:tc>
        <w:tc>
          <w:tcPr>
            <w:tcW w:w="1368" w:type="dxa"/>
          </w:tcPr>
          <w:p w:rsidR="00245743" w:rsidRPr="00A3612F" w:rsidRDefault="00245743" w:rsidP="00A3612F">
            <w:pPr>
              <w:pStyle w:val="Tabele"/>
              <w:jc w:val="center"/>
              <w:rPr>
                <w:b/>
                <w:sz w:val="20"/>
              </w:rPr>
            </w:pPr>
            <w:r w:rsidRPr="00A3612F">
              <w:rPr>
                <w:b/>
                <w:sz w:val="20"/>
              </w:rPr>
              <w:t>Shenim</w:t>
            </w:r>
          </w:p>
        </w:tc>
      </w:tr>
      <w:tr w:rsidR="00245743" w:rsidRPr="00A3612F" w:rsidTr="00A3612F">
        <w:trPr>
          <w:trHeight w:val="713"/>
        </w:trPr>
        <w:tc>
          <w:tcPr>
            <w:tcW w:w="3655" w:type="dxa"/>
          </w:tcPr>
          <w:p w:rsidR="00245743" w:rsidRPr="00A3612F" w:rsidRDefault="00245743" w:rsidP="00A3612F">
            <w:pPr>
              <w:pStyle w:val="Tabele"/>
              <w:rPr>
                <w:sz w:val="20"/>
              </w:rPr>
            </w:pPr>
            <w:r w:rsidRPr="00A3612F">
              <w:rPr>
                <w:sz w:val="20"/>
              </w:rPr>
              <w:t>1.a) thertoret duhet te kene vatha (stalla te qendrimit te kafsheve) me hapesira  te pershtatshme dhe higjenike, qe lejojne qarkullimin e ajrit.</w:t>
            </w:r>
          </w:p>
          <w:p w:rsidR="00245743" w:rsidRPr="00A3612F" w:rsidRDefault="00245743" w:rsidP="00A3612F">
            <w:pPr>
              <w:pStyle w:val="Tabele"/>
              <w:rPr>
                <w:sz w:val="20"/>
                <w:lang w:val="de-DE"/>
              </w:rPr>
            </w:pPr>
            <w:r w:rsidRPr="00A3612F">
              <w:rPr>
                <w:sz w:val="20"/>
                <w:lang w:val="de-DE"/>
              </w:rPr>
              <w:t xml:space="preserve"> Vathat te jene lehtesisht te pastrueshme dhe te denzifektueshme. Keto vatha duhet te jene te pershtatshme per larjen e kafshve dhe, nese është  e domosdoshme, per ushqyerjen e tyre. Kullimi (drenazhimi) i ujrave te zeza nuk duhet te rrezikoje sigurine ushqimore.</w:t>
            </w:r>
          </w:p>
        </w:tc>
        <w:tc>
          <w:tcPr>
            <w:tcW w:w="3060" w:type="dxa"/>
          </w:tcPr>
          <w:p w:rsidR="00245743" w:rsidRPr="00A3612F" w:rsidRDefault="00245743" w:rsidP="00A3612F">
            <w:pPr>
              <w:pStyle w:val="Tabele"/>
              <w:rPr>
                <w:sz w:val="20"/>
                <w:lang w:val="de-DE"/>
              </w:rPr>
            </w:pPr>
            <w:r w:rsidRPr="00A3612F">
              <w:rPr>
                <w:sz w:val="20"/>
                <w:lang w:val="de-DE"/>
              </w:rPr>
              <w:t>-</w:t>
            </w:r>
            <w:r w:rsidR="00431696" w:rsidRPr="00A3612F">
              <w:rPr>
                <w:sz w:val="20"/>
                <w:lang w:val="de-DE"/>
              </w:rPr>
              <w:t xml:space="preserve"> </w:t>
            </w:r>
            <w:r w:rsidRPr="00A3612F">
              <w:rPr>
                <w:sz w:val="20"/>
                <w:lang w:val="de-DE"/>
              </w:rPr>
              <w:t>Hyrja ne thertore duhet te behet permes portave ose dyerve te kontrolluara;</w:t>
            </w:r>
          </w:p>
          <w:p w:rsidR="00245743" w:rsidRPr="00A3612F" w:rsidRDefault="00245743" w:rsidP="00A3612F">
            <w:pPr>
              <w:pStyle w:val="Tabele"/>
              <w:rPr>
                <w:sz w:val="20"/>
                <w:lang w:val="de-DE"/>
              </w:rPr>
            </w:pPr>
            <w:r w:rsidRPr="00A3612F">
              <w:rPr>
                <w:sz w:val="20"/>
                <w:lang w:val="de-DE"/>
              </w:rPr>
              <w:t>-</w:t>
            </w:r>
            <w:r w:rsidR="00431696" w:rsidRPr="00A3612F">
              <w:rPr>
                <w:sz w:val="20"/>
                <w:lang w:val="de-DE"/>
              </w:rPr>
              <w:t xml:space="preserve"> </w:t>
            </w:r>
            <w:r w:rsidRPr="00A3612F">
              <w:rPr>
                <w:sz w:val="20"/>
                <w:lang w:val="de-DE"/>
              </w:rPr>
              <w:t>vathe e pershtatshme konsiderohet:</w:t>
            </w:r>
          </w:p>
          <w:p w:rsidR="00245743" w:rsidRPr="00A3612F" w:rsidRDefault="00245743" w:rsidP="00A3612F">
            <w:pPr>
              <w:pStyle w:val="Tabele"/>
              <w:rPr>
                <w:sz w:val="20"/>
                <w:lang w:val="de-DE"/>
              </w:rPr>
            </w:pPr>
            <w:r w:rsidRPr="00A3612F">
              <w:rPr>
                <w:sz w:val="20"/>
                <w:lang w:val="de-DE"/>
              </w:rPr>
              <w:t>-</w:t>
            </w:r>
            <w:r w:rsidR="00431696" w:rsidRPr="00A3612F">
              <w:rPr>
                <w:sz w:val="20"/>
                <w:lang w:val="de-DE"/>
              </w:rPr>
              <w:t xml:space="preserve"> </w:t>
            </w:r>
            <w:r w:rsidRPr="00A3612F">
              <w:rPr>
                <w:sz w:val="20"/>
                <w:lang w:val="de-DE"/>
              </w:rPr>
              <w:t>Madhesia e vathes duhet te jete per:</w:t>
            </w:r>
          </w:p>
          <w:p w:rsidR="00245743" w:rsidRPr="00A3612F" w:rsidRDefault="00245743" w:rsidP="00A3612F">
            <w:pPr>
              <w:pStyle w:val="Tabele"/>
              <w:rPr>
                <w:sz w:val="20"/>
                <w:lang w:val="it-IT"/>
              </w:rPr>
            </w:pPr>
            <w:r w:rsidRPr="00A3612F">
              <w:rPr>
                <w:sz w:val="20"/>
                <w:lang w:val="it-IT"/>
              </w:rPr>
              <w:t xml:space="preserve">a) gjedh i (zgjidhur) </w:t>
            </w:r>
          </w:p>
          <w:p w:rsidR="00245743" w:rsidRPr="00A3612F" w:rsidRDefault="00431696" w:rsidP="00A3612F">
            <w:pPr>
              <w:pStyle w:val="Tabele"/>
              <w:rPr>
                <w:sz w:val="20"/>
                <w:lang w:val="it-IT"/>
              </w:rPr>
            </w:pPr>
            <w:r w:rsidRPr="00A3612F">
              <w:rPr>
                <w:sz w:val="20"/>
                <w:lang w:val="it-IT"/>
              </w:rPr>
              <w:t xml:space="preserve">                           </w:t>
            </w:r>
            <w:r w:rsidR="00245743" w:rsidRPr="00A3612F">
              <w:rPr>
                <w:sz w:val="20"/>
                <w:lang w:val="it-IT"/>
              </w:rPr>
              <w:t xml:space="preserve"> 2.35-2.8m</w:t>
            </w:r>
            <w:r w:rsidR="00245743" w:rsidRPr="00A3612F">
              <w:rPr>
                <w:sz w:val="20"/>
                <w:vertAlign w:val="superscript"/>
                <w:lang w:val="it-IT"/>
              </w:rPr>
              <w:t>2</w:t>
            </w:r>
          </w:p>
          <w:p w:rsidR="00245743" w:rsidRPr="00A3612F" w:rsidRDefault="00245743" w:rsidP="00A3612F">
            <w:pPr>
              <w:pStyle w:val="Tabele"/>
              <w:rPr>
                <w:sz w:val="20"/>
                <w:lang w:val="it-IT"/>
              </w:rPr>
            </w:pPr>
            <w:r w:rsidRPr="00A3612F">
              <w:rPr>
                <w:sz w:val="20"/>
                <w:lang w:val="it-IT"/>
              </w:rPr>
              <w:t xml:space="preserve">b) gjedh i (lidhur) </w:t>
            </w:r>
          </w:p>
          <w:p w:rsidR="00245743" w:rsidRPr="00A3612F" w:rsidRDefault="00431696" w:rsidP="00A3612F">
            <w:pPr>
              <w:pStyle w:val="Tabele"/>
              <w:rPr>
                <w:sz w:val="20"/>
                <w:lang w:val="it-IT"/>
              </w:rPr>
            </w:pPr>
            <w:r w:rsidRPr="00A3612F">
              <w:rPr>
                <w:sz w:val="20"/>
                <w:lang w:val="it-IT"/>
              </w:rPr>
              <w:t xml:space="preserve">                        </w:t>
            </w:r>
            <w:r w:rsidR="00245743" w:rsidRPr="00A3612F">
              <w:rPr>
                <w:sz w:val="20"/>
                <w:lang w:val="it-IT"/>
              </w:rPr>
              <w:t xml:space="preserve"> 2.35-3.25 m</w:t>
            </w:r>
            <w:r w:rsidR="00245743" w:rsidRPr="00A3612F">
              <w:rPr>
                <w:sz w:val="20"/>
                <w:vertAlign w:val="superscript"/>
                <w:lang w:val="it-IT"/>
              </w:rPr>
              <w:t>2</w:t>
            </w:r>
          </w:p>
          <w:p w:rsidR="00245743" w:rsidRPr="00A3612F" w:rsidRDefault="00245743" w:rsidP="00A3612F">
            <w:pPr>
              <w:pStyle w:val="Tabele"/>
              <w:rPr>
                <w:sz w:val="20"/>
                <w:lang w:val="it-IT"/>
              </w:rPr>
            </w:pPr>
            <w:r w:rsidRPr="00A3612F">
              <w:rPr>
                <w:sz w:val="20"/>
                <w:lang w:val="it-IT"/>
              </w:rPr>
              <w:t>c) derra ne rritje 0.56m</w:t>
            </w:r>
            <w:r w:rsidRPr="00A3612F">
              <w:rPr>
                <w:sz w:val="20"/>
                <w:vertAlign w:val="superscript"/>
                <w:lang w:val="it-IT"/>
              </w:rPr>
              <w:t>2</w:t>
            </w:r>
          </w:p>
          <w:p w:rsidR="00245743" w:rsidRPr="00A3612F" w:rsidRDefault="00245743" w:rsidP="00A3612F">
            <w:pPr>
              <w:pStyle w:val="Tabele"/>
              <w:rPr>
                <w:sz w:val="20"/>
                <w:lang w:val="pt-BR"/>
              </w:rPr>
            </w:pPr>
            <w:r w:rsidRPr="00A3612F">
              <w:rPr>
                <w:sz w:val="20"/>
                <w:lang w:val="pt-BR"/>
              </w:rPr>
              <w:t>d) dhen, derra te rritur,viça  0.75 m</w:t>
            </w:r>
            <w:r w:rsidRPr="00A3612F">
              <w:rPr>
                <w:sz w:val="20"/>
                <w:vertAlign w:val="superscript"/>
                <w:lang w:val="pt-BR"/>
              </w:rPr>
              <w:t>2</w:t>
            </w:r>
            <w:r w:rsidRPr="00A3612F">
              <w:rPr>
                <w:sz w:val="20"/>
                <w:lang w:val="pt-BR"/>
              </w:rPr>
              <w:t xml:space="preserve"> +25% shtese per korridoret e kalimit;</w:t>
            </w:r>
          </w:p>
          <w:p w:rsidR="00245743" w:rsidRPr="00A3612F" w:rsidRDefault="00245743" w:rsidP="00A3612F">
            <w:pPr>
              <w:pStyle w:val="Tabele"/>
              <w:rPr>
                <w:sz w:val="20"/>
                <w:lang w:val="pt-BR"/>
              </w:rPr>
            </w:pPr>
            <w:r w:rsidRPr="00A3612F">
              <w:rPr>
                <w:sz w:val="20"/>
                <w:lang w:val="pt-BR"/>
              </w:rPr>
              <w:t>-</w:t>
            </w:r>
            <w:r w:rsidR="00431696" w:rsidRPr="00A3612F">
              <w:rPr>
                <w:sz w:val="20"/>
                <w:lang w:val="pt-BR"/>
              </w:rPr>
              <w:t xml:space="preserve"> </w:t>
            </w:r>
            <w:r w:rsidRPr="00A3612F">
              <w:rPr>
                <w:sz w:val="20"/>
                <w:lang w:val="pt-BR"/>
              </w:rPr>
              <w:t xml:space="preserve">Pajisjet e vathes dhe vendqendrimit te bagetive (perfshire muret, vijat ndarese, ndareset e vathes, dyshemete, rripat, skarat dhe dyert) te jene lehtesisht te pastrushme dhe te denzifektueshme, ne te gjitha kushtet klimaterike. </w:t>
            </w:r>
          </w:p>
          <w:p w:rsidR="00245743" w:rsidRPr="00A3612F" w:rsidRDefault="00245743" w:rsidP="00A3612F">
            <w:pPr>
              <w:pStyle w:val="Tabele"/>
              <w:rPr>
                <w:sz w:val="20"/>
                <w:lang w:val="pt-BR"/>
              </w:rPr>
            </w:pPr>
            <w:r w:rsidRPr="00A3612F">
              <w:rPr>
                <w:sz w:val="20"/>
                <w:lang w:val="pt-BR"/>
              </w:rPr>
              <w:t>-</w:t>
            </w:r>
            <w:r w:rsidR="00431696" w:rsidRPr="00A3612F">
              <w:rPr>
                <w:sz w:val="20"/>
                <w:lang w:val="pt-BR"/>
              </w:rPr>
              <w:t xml:space="preserve"> </w:t>
            </w:r>
            <w:r w:rsidRPr="00A3612F">
              <w:rPr>
                <w:sz w:val="20"/>
                <w:lang w:val="pt-BR"/>
              </w:rPr>
              <w:t>Kur është pranuar përkohësisht perdorimi i drurit, ai duhet të zëvendësohet gradualisht me materiale të tjera.</w:t>
            </w:r>
          </w:p>
          <w:p w:rsidR="00245743" w:rsidRPr="00A3612F" w:rsidRDefault="00245743" w:rsidP="00A3612F">
            <w:pPr>
              <w:pStyle w:val="Tabele"/>
              <w:rPr>
                <w:sz w:val="20"/>
                <w:lang w:val="pt-BR"/>
              </w:rPr>
            </w:pPr>
            <w:r w:rsidRPr="00A3612F">
              <w:rPr>
                <w:sz w:val="20"/>
                <w:lang w:val="pt-BR"/>
              </w:rPr>
              <w:t>-</w:t>
            </w:r>
            <w:r w:rsidR="00431696" w:rsidRPr="00A3612F">
              <w:rPr>
                <w:sz w:val="20"/>
                <w:lang w:val="pt-BR"/>
              </w:rPr>
              <w:t xml:space="preserve"> </w:t>
            </w:r>
            <w:r w:rsidRPr="00A3612F">
              <w:rPr>
                <w:sz w:val="20"/>
                <w:lang w:val="pt-BR"/>
              </w:rPr>
              <w:t>Vathat  duhet të jenë të pershtatshme  për larjen me ujë te kafshëve, dhe për ushqimin e tyre nëse është e nevojshme, dhe nëse është i nevojshem te kene një sistem drenazhimi (kullimi).</w:t>
            </w:r>
          </w:p>
          <w:p w:rsidR="00245743" w:rsidRPr="00A3612F" w:rsidRDefault="00245743" w:rsidP="00A3612F">
            <w:pPr>
              <w:pStyle w:val="Tabele"/>
              <w:rPr>
                <w:sz w:val="20"/>
                <w:lang w:val="pt-BR"/>
              </w:rPr>
            </w:pPr>
            <w:r w:rsidRPr="00A3612F">
              <w:rPr>
                <w:sz w:val="20"/>
                <w:lang w:val="pt-BR"/>
              </w:rPr>
              <w:t>- Vathat duhet të mundësojnë veterinerin zyrtar për të kryer me efikasitet inspektimin e paratherrjes.</w:t>
            </w:r>
          </w:p>
          <w:p w:rsidR="00245743" w:rsidRPr="00A3612F" w:rsidRDefault="00245743" w:rsidP="00A3612F">
            <w:pPr>
              <w:pStyle w:val="Tabele"/>
              <w:rPr>
                <w:sz w:val="20"/>
                <w:lang w:val="pt-BR"/>
              </w:rPr>
            </w:pPr>
            <w:r w:rsidRPr="00A3612F">
              <w:rPr>
                <w:sz w:val="20"/>
                <w:lang w:val="pt-BR"/>
              </w:rPr>
              <w:t xml:space="preserve"> Vathat duhet të kene të paktën:</w:t>
            </w:r>
            <w:r w:rsidRPr="00A3612F">
              <w:rPr>
                <w:sz w:val="20"/>
                <w:lang w:val="pt-BR"/>
              </w:rPr>
              <w:br/>
              <w:t xml:space="preserve"> 1. hapesiren ndricuese te përshtatshme; </w:t>
            </w:r>
            <w:r w:rsidRPr="00A3612F">
              <w:rPr>
                <w:sz w:val="20"/>
                <w:lang w:val="pt-BR"/>
              </w:rPr>
              <w:br/>
              <w:t xml:space="preserve"> 2.vend per pastrimin  dhe dezinfektimin e duarve;</w:t>
            </w:r>
            <w:r w:rsidRPr="00A3612F">
              <w:rPr>
                <w:sz w:val="20"/>
                <w:lang w:val="pt-BR"/>
              </w:rPr>
              <w:br/>
              <w:t> 3. ambjente te posaçme për izolimin kafshëve te semura.</w:t>
            </w:r>
          </w:p>
        </w:tc>
        <w:tc>
          <w:tcPr>
            <w:tcW w:w="720" w:type="dxa"/>
          </w:tcPr>
          <w:p w:rsidR="00245743" w:rsidRPr="00A3612F" w:rsidRDefault="00245743" w:rsidP="00A3612F">
            <w:pPr>
              <w:pStyle w:val="Tabele"/>
              <w:rPr>
                <w:sz w:val="20"/>
                <w:lang w:val="pt-BR"/>
              </w:rPr>
            </w:pPr>
          </w:p>
        </w:tc>
        <w:tc>
          <w:tcPr>
            <w:tcW w:w="720" w:type="dxa"/>
          </w:tcPr>
          <w:p w:rsidR="00245743" w:rsidRPr="00A3612F" w:rsidRDefault="00245743" w:rsidP="00A3612F">
            <w:pPr>
              <w:pStyle w:val="Tabele"/>
              <w:rPr>
                <w:sz w:val="20"/>
                <w:lang w:val="pt-BR"/>
              </w:rPr>
            </w:pPr>
          </w:p>
        </w:tc>
        <w:tc>
          <w:tcPr>
            <w:tcW w:w="1368" w:type="dxa"/>
          </w:tcPr>
          <w:p w:rsidR="00245743" w:rsidRPr="00A3612F" w:rsidRDefault="00245743" w:rsidP="00A3612F">
            <w:pPr>
              <w:pStyle w:val="Tabele"/>
              <w:rPr>
                <w:sz w:val="20"/>
                <w:lang w:val="pt-BR"/>
              </w:rPr>
            </w:pPr>
          </w:p>
        </w:tc>
      </w:tr>
      <w:tr w:rsidR="00245743" w:rsidRPr="00A3612F" w:rsidTr="00A3612F">
        <w:trPr>
          <w:trHeight w:val="170"/>
        </w:trPr>
        <w:tc>
          <w:tcPr>
            <w:tcW w:w="3655" w:type="dxa"/>
          </w:tcPr>
          <w:p w:rsidR="00245743" w:rsidRPr="00A3612F" w:rsidRDefault="00245743" w:rsidP="00A3612F">
            <w:pPr>
              <w:pStyle w:val="Tabele"/>
              <w:rPr>
                <w:sz w:val="20"/>
                <w:lang w:val="pt-BR"/>
              </w:rPr>
            </w:pPr>
            <w:r w:rsidRPr="00A3612F">
              <w:rPr>
                <w:sz w:val="20"/>
                <w:lang w:val="pt-BR"/>
              </w:rPr>
              <w:t xml:space="preserve">2.  </w:t>
            </w:r>
            <w:r w:rsidRPr="00A3612F">
              <w:rPr>
                <w:sz w:val="20"/>
                <w:lang w:val="pt-BR"/>
              </w:rPr>
              <w:br/>
              <w:t>- Urat, shkallet e levizshme dhe portat te jenë të pajisura me parmake  ose disa mjete të tjera mbrojtese për të parandaluar rrezimin e kafshëve.</w:t>
            </w:r>
          </w:p>
          <w:p w:rsidR="00245743" w:rsidRPr="00A3612F" w:rsidRDefault="00245743" w:rsidP="00A3612F">
            <w:pPr>
              <w:pStyle w:val="Tabele"/>
              <w:rPr>
                <w:sz w:val="20"/>
                <w:lang w:val="nb-NO"/>
              </w:rPr>
            </w:pPr>
            <w:r w:rsidRPr="00A3612F">
              <w:rPr>
                <w:sz w:val="20"/>
                <w:lang w:val="nb-NO"/>
              </w:rPr>
              <w:t>- Shkallet hyrese/dalese duhet të kenë minimumin e pjerresise se  mundshme.</w:t>
            </w:r>
          </w:p>
          <w:p w:rsidR="00245743" w:rsidRPr="00A3612F" w:rsidRDefault="00245743" w:rsidP="00A3612F">
            <w:pPr>
              <w:pStyle w:val="Tabele"/>
              <w:rPr>
                <w:sz w:val="20"/>
                <w:lang w:val="nb-NO"/>
              </w:rPr>
            </w:pPr>
            <w:r w:rsidRPr="00A3612F">
              <w:rPr>
                <w:sz w:val="20"/>
                <w:lang w:val="nb-NO"/>
              </w:rPr>
              <w:t xml:space="preserve"> </w:t>
            </w:r>
            <w:r w:rsidRPr="00A3612F">
              <w:rPr>
                <w:sz w:val="20"/>
                <w:lang w:val="nb-NO"/>
              </w:rPr>
              <w:br/>
              <w:t>- Korridoret te jene ndërtuar në mënyrë te tille  që të minimizojë rrezikun e  goditjeve  te kafsheve, si dhe te lejojne levizjen ne tufe te kafsheve.</w:t>
            </w:r>
          </w:p>
          <w:p w:rsidR="00245743" w:rsidRPr="00A3612F" w:rsidRDefault="00245743" w:rsidP="00A3612F">
            <w:pPr>
              <w:pStyle w:val="Tabele"/>
              <w:rPr>
                <w:sz w:val="20"/>
                <w:lang w:val="nb-NO"/>
              </w:rPr>
            </w:pPr>
            <w:r w:rsidRPr="00A3612F">
              <w:rPr>
                <w:sz w:val="20"/>
                <w:lang w:val="nb-NO"/>
              </w:rPr>
              <w:t xml:space="preserve"> </w:t>
            </w:r>
            <w:r w:rsidRPr="00A3612F">
              <w:rPr>
                <w:sz w:val="20"/>
                <w:lang w:val="nb-NO"/>
              </w:rPr>
              <w:br/>
              <w:t>- Dyshemetë te mos te jene te rreshqiteshme per te minimizuar rrezimin e kafshëve.</w:t>
            </w:r>
          </w:p>
          <w:p w:rsidR="00245743" w:rsidRPr="00A3612F" w:rsidRDefault="00245743" w:rsidP="00A3612F">
            <w:pPr>
              <w:pStyle w:val="Tabele"/>
              <w:rPr>
                <w:sz w:val="20"/>
                <w:lang w:val="nb-NO"/>
              </w:rPr>
            </w:pPr>
          </w:p>
          <w:p w:rsidR="00245743" w:rsidRPr="00A3612F" w:rsidRDefault="00245743" w:rsidP="00A3612F">
            <w:pPr>
              <w:pStyle w:val="Tabele"/>
              <w:rPr>
                <w:sz w:val="20"/>
                <w:lang w:val="nb-NO"/>
              </w:rPr>
            </w:pPr>
            <w:r w:rsidRPr="00A3612F">
              <w:rPr>
                <w:sz w:val="20"/>
                <w:lang w:val="nb-NO"/>
              </w:rPr>
              <w:t>- Lejohen  vathat e qendrimit te kafsheve te pa mbuluara (ose te jashtme),  vetem nëse klima është e pershtatshme</w:t>
            </w:r>
          </w:p>
          <w:p w:rsidR="00245743" w:rsidRPr="00A3612F" w:rsidRDefault="00245743" w:rsidP="00A3612F">
            <w:pPr>
              <w:pStyle w:val="Tabele"/>
              <w:rPr>
                <w:sz w:val="20"/>
                <w:lang w:val="nb-NO"/>
              </w:rPr>
            </w:pPr>
          </w:p>
          <w:p w:rsidR="00245743" w:rsidRPr="00A3612F" w:rsidRDefault="00245743" w:rsidP="00A3612F">
            <w:pPr>
              <w:pStyle w:val="Tabele"/>
              <w:rPr>
                <w:sz w:val="20"/>
                <w:lang w:val="nb-NO"/>
              </w:rPr>
            </w:pPr>
            <w:r w:rsidRPr="00A3612F">
              <w:rPr>
                <w:sz w:val="20"/>
                <w:lang w:val="nb-NO"/>
              </w:rPr>
              <w:t xml:space="preserve">-Kafshët duhet të jetë te mbrojtura nga kushtet e </w:t>
            </w:r>
          </w:p>
          <w:p w:rsidR="00245743" w:rsidRPr="00A3612F" w:rsidRDefault="00245743" w:rsidP="00A3612F">
            <w:pPr>
              <w:pStyle w:val="Tabele"/>
              <w:rPr>
                <w:sz w:val="20"/>
                <w:lang w:val="nb-NO"/>
              </w:rPr>
            </w:pPr>
            <w:r w:rsidRPr="00A3612F">
              <w:rPr>
                <w:sz w:val="20"/>
                <w:lang w:val="nb-NO"/>
              </w:rPr>
              <w:t xml:space="preserve">pa favorshme te motit dhe </w:t>
            </w:r>
          </w:p>
          <w:p w:rsidR="00245743" w:rsidRPr="00A3612F" w:rsidRDefault="00245743" w:rsidP="00A3612F">
            <w:pPr>
              <w:pStyle w:val="Tabele"/>
              <w:rPr>
                <w:sz w:val="20"/>
                <w:lang w:val="nb-NO"/>
              </w:rPr>
            </w:pPr>
            <w:r w:rsidRPr="00A3612F">
              <w:rPr>
                <w:sz w:val="20"/>
                <w:lang w:val="nb-NO"/>
              </w:rPr>
              <w:t>ventilimi te jete i  mjaftueshem.</w:t>
            </w:r>
          </w:p>
          <w:p w:rsidR="00245743" w:rsidRPr="00A3612F" w:rsidRDefault="00245743" w:rsidP="00A3612F">
            <w:pPr>
              <w:pStyle w:val="Tabele"/>
              <w:rPr>
                <w:sz w:val="20"/>
                <w:lang w:val="nb-NO"/>
              </w:rPr>
            </w:pPr>
          </w:p>
          <w:p w:rsidR="00245743" w:rsidRPr="00A3612F" w:rsidRDefault="00245743" w:rsidP="00A3612F">
            <w:pPr>
              <w:pStyle w:val="Tabele"/>
              <w:rPr>
                <w:sz w:val="20"/>
                <w:lang w:val="nb-NO"/>
              </w:rPr>
            </w:pPr>
            <w:r w:rsidRPr="00A3612F">
              <w:rPr>
                <w:sz w:val="20"/>
                <w:lang w:val="nb-NO"/>
              </w:rPr>
              <w:t xml:space="preserve">-Ne ato vende ku temperaturat jane te larta  dhe me një mot te lagësht ata duhet të ftohen  me mjete të ventilimit. </w:t>
            </w:r>
          </w:p>
          <w:p w:rsidR="00245743" w:rsidRPr="00A3612F" w:rsidRDefault="00245743" w:rsidP="00A3612F">
            <w:pPr>
              <w:pStyle w:val="Tabele"/>
              <w:rPr>
                <w:sz w:val="20"/>
                <w:lang w:val="nb-NO"/>
              </w:rPr>
            </w:pPr>
            <w:r w:rsidRPr="00A3612F">
              <w:rPr>
                <w:sz w:val="20"/>
                <w:lang w:val="nb-NO"/>
              </w:rPr>
              <w:t xml:space="preserve">Kur ventilimi është mekanik duhet te sigurohen pajisje rezerve ne rastet e avarive. </w:t>
            </w:r>
          </w:p>
        </w:tc>
        <w:tc>
          <w:tcPr>
            <w:tcW w:w="3060" w:type="dxa"/>
          </w:tcPr>
          <w:p w:rsidR="00245743" w:rsidRPr="00A3612F" w:rsidRDefault="00245743" w:rsidP="00A3612F">
            <w:pPr>
              <w:pStyle w:val="Tabele"/>
              <w:rPr>
                <w:sz w:val="20"/>
                <w:lang w:val="nb-NO"/>
              </w:rPr>
            </w:pPr>
          </w:p>
        </w:tc>
        <w:tc>
          <w:tcPr>
            <w:tcW w:w="720" w:type="dxa"/>
          </w:tcPr>
          <w:p w:rsidR="00245743" w:rsidRPr="00A3612F" w:rsidRDefault="00245743" w:rsidP="00A3612F">
            <w:pPr>
              <w:pStyle w:val="Tabele"/>
              <w:rPr>
                <w:sz w:val="20"/>
                <w:lang w:val="nb-NO"/>
              </w:rPr>
            </w:pPr>
          </w:p>
        </w:tc>
        <w:tc>
          <w:tcPr>
            <w:tcW w:w="720" w:type="dxa"/>
          </w:tcPr>
          <w:p w:rsidR="00245743" w:rsidRPr="00A3612F" w:rsidRDefault="00245743" w:rsidP="00A3612F">
            <w:pPr>
              <w:pStyle w:val="Tabele"/>
              <w:rPr>
                <w:sz w:val="20"/>
                <w:lang w:val="nb-NO"/>
              </w:rPr>
            </w:pPr>
          </w:p>
        </w:tc>
        <w:tc>
          <w:tcPr>
            <w:tcW w:w="1368" w:type="dxa"/>
          </w:tcPr>
          <w:p w:rsidR="00245743" w:rsidRPr="00A3612F" w:rsidRDefault="00245743" w:rsidP="00A3612F">
            <w:pPr>
              <w:pStyle w:val="Tabele"/>
              <w:rPr>
                <w:sz w:val="20"/>
                <w:lang w:val="nb-NO"/>
              </w:rPr>
            </w:pPr>
          </w:p>
        </w:tc>
      </w:tr>
      <w:tr w:rsidR="00245743" w:rsidRPr="00A3612F" w:rsidTr="00A3612F">
        <w:tc>
          <w:tcPr>
            <w:tcW w:w="3655" w:type="dxa"/>
          </w:tcPr>
          <w:p w:rsidR="00245743" w:rsidRPr="00A3612F" w:rsidRDefault="00245743" w:rsidP="00A3612F">
            <w:pPr>
              <w:pStyle w:val="Tabele"/>
              <w:rPr>
                <w:color w:val="000000"/>
                <w:sz w:val="20"/>
                <w:lang w:val="nb-NO"/>
              </w:rPr>
            </w:pPr>
            <w:r w:rsidRPr="00A3612F">
              <w:rPr>
                <w:color w:val="000000"/>
                <w:sz w:val="20"/>
                <w:lang w:val="nb-NO"/>
              </w:rPr>
              <w:t xml:space="preserve">3. Vathat duhet gjithashtu të ketë ambjente të veçanta te mbyllura qe lejojne qakullimin e ajrit </w:t>
            </w:r>
          </w:p>
          <w:p w:rsidR="00245743" w:rsidRPr="00A3612F" w:rsidRDefault="00245743" w:rsidP="00A3612F">
            <w:pPr>
              <w:pStyle w:val="Tabele"/>
              <w:rPr>
                <w:color w:val="000000"/>
                <w:sz w:val="20"/>
                <w:lang w:val="nb-NO"/>
              </w:rPr>
            </w:pPr>
          </w:p>
          <w:p w:rsidR="00245743" w:rsidRPr="00A3612F" w:rsidRDefault="00245743" w:rsidP="00A3612F">
            <w:pPr>
              <w:pStyle w:val="Tabele"/>
              <w:rPr>
                <w:color w:val="000000"/>
                <w:sz w:val="20"/>
                <w:lang w:val="nb-NO"/>
              </w:rPr>
            </w:pPr>
            <w:r w:rsidRPr="00A3612F">
              <w:rPr>
                <w:color w:val="000000"/>
                <w:sz w:val="20"/>
                <w:lang w:val="nb-NO"/>
              </w:rPr>
              <w:t xml:space="preserve">Vathat  për kafshët e sëmura ose të dyshuara duhet te kene kanale drenazhuese (kulluese) te  veçantë dhe në mënyrë të tillë që të shmang ndotjen e kafshëve të tjera, përveç rasteve ku autoriteti  kompetent vlerëson se objekte të tilla janë të panevojshme </w:t>
            </w:r>
          </w:p>
          <w:p w:rsidR="00245743" w:rsidRPr="00A3612F" w:rsidRDefault="00245743" w:rsidP="00A3612F">
            <w:pPr>
              <w:pStyle w:val="Tabele"/>
              <w:rPr>
                <w:sz w:val="20"/>
                <w:lang w:val="nb-NO"/>
              </w:rPr>
            </w:pPr>
          </w:p>
        </w:tc>
        <w:tc>
          <w:tcPr>
            <w:tcW w:w="3060" w:type="dxa"/>
          </w:tcPr>
          <w:p w:rsidR="00245743" w:rsidRPr="00A3612F" w:rsidRDefault="00245743" w:rsidP="00A3612F">
            <w:pPr>
              <w:pStyle w:val="Tabele"/>
              <w:rPr>
                <w:color w:val="000000"/>
                <w:sz w:val="20"/>
                <w:lang w:val="nb-NO"/>
              </w:rPr>
            </w:pPr>
            <w:r w:rsidRPr="00A3612F">
              <w:rPr>
                <w:color w:val="000000"/>
                <w:sz w:val="20"/>
                <w:lang w:val="nb-NO"/>
              </w:rPr>
              <w:t>Ambjentet e ndara për kafshët e  sëmura dhe te dyshuara si te tilla  nuk jane te domosdoshme në thertoret, ku është e mundur</w:t>
            </w:r>
          </w:p>
          <w:p w:rsidR="00245743" w:rsidRPr="00A3612F" w:rsidRDefault="00245743" w:rsidP="00A3612F">
            <w:pPr>
              <w:pStyle w:val="Tabele"/>
              <w:rPr>
                <w:color w:val="000000"/>
                <w:sz w:val="20"/>
              </w:rPr>
            </w:pPr>
            <w:r w:rsidRPr="00A3612F">
              <w:rPr>
                <w:color w:val="000000"/>
                <w:sz w:val="20"/>
              </w:rPr>
              <w:t xml:space="preserve">ndarja në kohë. </w:t>
            </w:r>
          </w:p>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color w:val="000000"/>
                <w:sz w:val="20"/>
              </w:rPr>
            </w:pPr>
            <w:r w:rsidRPr="00A3612F">
              <w:rPr>
                <w:color w:val="000000"/>
                <w:sz w:val="20"/>
              </w:rPr>
              <w:t>4. Për të shmangur kontaminimin e mishit, thertoret duhet të:</w:t>
            </w:r>
          </w:p>
          <w:p w:rsidR="00245743" w:rsidRPr="00A3612F" w:rsidRDefault="00245743" w:rsidP="00A3612F">
            <w:pPr>
              <w:pStyle w:val="Tabele"/>
              <w:rPr>
                <w:sz w:val="20"/>
              </w:rPr>
            </w:pPr>
          </w:p>
        </w:tc>
        <w:tc>
          <w:tcPr>
            <w:tcW w:w="3060" w:type="dxa"/>
          </w:tcPr>
          <w:p w:rsidR="00245743" w:rsidRPr="00A3612F" w:rsidRDefault="00245743" w:rsidP="00A3612F">
            <w:pPr>
              <w:pStyle w:val="Tabele"/>
              <w:rPr>
                <w:sz w:val="20"/>
              </w:rPr>
            </w:pPr>
            <w:r w:rsidRPr="00A3612F">
              <w:rPr>
                <w:sz w:val="20"/>
              </w:rPr>
              <w:t xml:space="preserve">Thertoret te kene nje hapesire te   mjaftueshme për të kryer punë në mënyrë të kënaqshme. </w:t>
            </w:r>
            <w:r w:rsidRPr="00A3612F">
              <w:rPr>
                <w:sz w:val="20"/>
              </w:rPr>
              <w:br/>
              <w:t xml:space="preserve">Te kene një ndarje të qartë ndërmjet zonave të pastra dhe atyre të papastra te punes </w:t>
            </w:r>
            <w:r w:rsidRPr="00A3612F">
              <w:rPr>
                <w:sz w:val="20"/>
              </w:rPr>
              <w:br/>
              <w:t>ne thertore, në mënyrë që të mbrojë zonat e pastra nga ndotja.</w:t>
            </w: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color w:val="000000"/>
                <w:sz w:val="20"/>
              </w:rPr>
            </w:pPr>
            <w:r w:rsidRPr="00A3612F">
              <w:rPr>
                <w:sz w:val="20"/>
              </w:rPr>
              <w:t>(a) kenë një numër të mjaftueshëm të dhomave, të përshtatshme për operacionet që kryhen</w:t>
            </w:r>
          </w:p>
        </w:tc>
        <w:tc>
          <w:tcPr>
            <w:tcW w:w="3060" w:type="dxa"/>
          </w:tcPr>
          <w:p w:rsidR="00245743" w:rsidRPr="00A3612F" w:rsidRDefault="00245743" w:rsidP="00A3612F">
            <w:pPr>
              <w:pStyle w:val="Tabele"/>
              <w:rPr>
                <w:sz w:val="20"/>
              </w:rPr>
            </w:pPr>
            <w:r w:rsidRPr="00A3612F">
              <w:rPr>
                <w:sz w:val="20"/>
              </w:rPr>
              <w:t xml:space="preserve">Nje thertore me një linjë therrje të vazhdueshme duhet të ketë të paktën: </w:t>
            </w:r>
            <w:r w:rsidRPr="00A3612F">
              <w:rPr>
                <w:sz w:val="20"/>
              </w:rPr>
              <w:br/>
              <w:t> a) një sallë therrje</w:t>
            </w:r>
            <w:r w:rsidRPr="00A3612F">
              <w:rPr>
                <w:sz w:val="20"/>
              </w:rPr>
              <w:br/>
              <w:t xml:space="preserve"> b) dhoma ftohëse </w:t>
            </w:r>
            <w:r w:rsidRPr="00A3612F">
              <w:rPr>
                <w:sz w:val="20"/>
              </w:rPr>
              <w:br/>
              <w:t xml:space="preserve"> c) një dhomë të veçantë qe është e domosdoshme në rast se stomaket dhe zorrët janë të zbrazur dhe pastrohen në thertore.</w:t>
            </w:r>
            <w:r w:rsidRPr="00A3612F">
              <w:rPr>
                <w:sz w:val="20"/>
              </w:rPr>
              <w:br/>
              <w:t>d)dhomate zhveshjes</w:t>
            </w:r>
            <w:r w:rsidRPr="00A3612F">
              <w:rPr>
                <w:sz w:val="20"/>
              </w:rPr>
              <w:br/>
              <w:t xml:space="preserve">e) dhoma (zyra) për inspektoret veterinere. </w:t>
            </w:r>
            <w:r w:rsidRPr="00A3612F">
              <w:rPr>
                <w:sz w:val="20"/>
              </w:rPr>
              <w:br/>
              <w:t>- Asnje  punëtor të mos frenohet nga kushtet  kufizuese dhe veterineri zyrtar të ketë akces lehtësues për çdo pengese pune  në mënyrë që ai mund të kryejë detyrat e tij.</w:t>
            </w: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sz w:val="20"/>
              </w:rPr>
            </w:pPr>
            <w:r w:rsidRPr="00A3612F">
              <w:rPr>
                <w:sz w:val="20"/>
              </w:rPr>
              <w:t>Urdher Nr 427,dt 1/10/08</w:t>
            </w:r>
          </w:p>
          <w:p w:rsidR="00245743" w:rsidRPr="00A3612F" w:rsidRDefault="00245743" w:rsidP="00A3612F">
            <w:pPr>
              <w:pStyle w:val="Tabele"/>
              <w:rPr>
                <w:sz w:val="20"/>
              </w:rPr>
            </w:pPr>
            <w:r w:rsidRPr="00A3612F">
              <w:rPr>
                <w:sz w:val="20"/>
              </w:rPr>
              <w:t>“Mbi rregullat specfike per kontrollin zyrtar te Trichinella-s</w:t>
            </w:r>
          </w:p>
          <w:p w:rsidR="00245743" w:rsidRPr="00A3612F" w:rsidRDefault="00245743" w:rsidP="00A3612F">
            <w:pPr>
              <w:pStyle w:val="Tabele"/>
              <w:rPr>
                <w:sz w:val="20"/>
              </w:rPr>
            </w:pPr>
            <w:r w:rsidRPr="00A3612F">
              <w:rPr>
                <w:sz w:val="20"/>
              </w:rPr>
              <w:t>ne mish”</w:t>
            </w:r>
          </w:p>
        </w:tc>
        <w:tc>
          <w:tcPr>
            <w:tcW w:w="3060" w:type="dxa"/>
          </w:tcPr>
          <w:p w:rsidR="00245743" w:rsidRPr="00A3612F" w:rsidRDefault="00245743" w:rsidP="00A3612F">
            <w:pPr>
              <w:pStyle w:val="Tabele"/>
              <w:rPr>
                <w:sz w:val="20"/>
              </w:rPr>
            </w:pPr>
            <w:r w:rsidRPr="00A3612F">
              <w:rPr>
                <w:sz w:val="20"/>
              </w:rPr>
              <w:t xml:space="preserve">Te kete një dhomë të posacme për kryerjen e egzaminimit për trichinella </w:t>
            </w:r>
            <w:r w:rsidRPr="00A3612F">
              <w:rPr>
                <w:sz w:val="20"/>
              </w:rPr>
              <w:br/>
              <w:t>pasi ky egzaminim kryhet në thertore.</w:t>
            </w: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rPr>
          <w:trHeight w:val="3531"/>
        </w:trPr>
        <w:tc>
          <w:tcPr>
            <w:tcW w:w="3655" w:type="dxa"/>
          </w:tcPr>
          <w:p w:rsidR="00245743" w:rsidRPr="00A3612F" w:rsidRDefault="00245743" w:rsidP="00A3612F">
            <w:pPr>
              <w:pStyle w:val="Tabele"/>
              <w:rPr>
                <w:sz w:val="20"/>
              </w:rPr>
            </w:pPr>
            <w:r w:rsidRPr="00A3612F">
              <w:rPr>
                <w:sz w:val="20"/>
              </w:rPr>
              <w:t xml:space="preserve">(c) të sigurojnë ndarjen në hapësirë ose ne kohë të operacioneve në vijim: </w:t>
            </w:r>
          </w:p>
          <w:p w:rsidR="00245743" w:rsidRPr="00A3612F" w:rsidRDefault="00245743" w:rsidP="00A3612F">
            <w:pPr>
              <w:pStyle w:val="Tabele"/>
              <w:rPr>
                <w:sz w:val="20"/>
              </w:rPr>
            </w:pPr>
            <w:r w:rsidRPr="00A3612F">
              <w:rPr>
                <w:sz w:val="20"/>
              </w:rPr>
              <w:t xml:space="preserve">(i) turllosjes dhe çgjakesimit; </w:t>
            </w:r>
            <w:r w:rsidRPr="00A3612F">
              <w:rPr>
                <w:sz w:val="20"/>
              </w:rPr>
              <w:br/>
              <w:t>(ii) në rastin e derrave,  pervelimit, depilimit, kruarjes  dhe   percellimit; </w:t>
            </w:r>
          </w:p>
          <w:p w:rsidR="00245743" w:rsidRPr="00A3612F" w:rsidRDefault="00245743" w:rsidP="00A3612F">
            <w:pPr>
              <w:pStyle w:val="Tabele"/>
              <w:rPr>
                <w:sz w:val="20"/>
              </w:rPr>
            </w:pPr>
            <w:r w:rsidRPr="00A3612F">
              <w:rPr>
                <w:sz w:val="20"/>
              </w:rPr>
              <w:t>(iii) zhveshjes (rjepjes) se lekures dhe heqjes se organeve te brendshme; </w:t>
            </w:r>
          </w:p>
          <w:p w:rsidR="00245743" w:rsidRPr="00A3612F" w:rsidRDefault="00245743" w:rsidP="00A3612F">
            <w:pPr>
              <w:pStyle w:val="Tabele"/>
              <w:rPr>
                <w:sz w:val="20"/>
              </w:rPr>
            </w:pPr>
            <w:r w:rsidRPr="00A3612F">
              <w:rPr>
                <w:sz w:val="20"/>
              </w:rPr>
              <w:t>(iv) trajtimit dhe pastrimit te plendsave;</w:t>
            </w:r>
            <w:r w:rsidRPr="00A3612F">
              <w:rPr>
                <w:sz w:val="20"/>
              </w:rPr>
              <w:br/>
              <w:t>(v)Përgatitjes dhe pastrimit te te perbrenshmeve të tjera, veçanërisht heqjes se lekures se kokes në qoftë se  nuk eshte  bere gjate  therrjes.</w:t>
            </w:r>
            <w:r w:rsidRPr="00A3612F">
              <w:rPr>
                <w:sz w:val="20"/>
              </w:rPr>
              <w:br/>
              <w:t>(vi) paketimit te te perbrendshmeve  </w:t>
            </w:r>
          </w:p>
          <w:p w:rsidR="00245743" w:rsidRPr="00A3612F" w:rsidRDefault="00A3612F" w:rsidP="00A3612F">
            <w:pPr>
              <w:pStyle w:val="Tabele"/>
              <w:rPr>
                <w:sz w:val="20"/>
              </w:rPr>
            </w:pPr>
            <w:r w:rsidRPr="00A3612F">
              <w:rPr>
                <w:sz w:val="20"/>
              </w:rPr>
              <w:t xml:space="preserve">(vii)magazinimit te mishit </w:t>
            </w:r>
          </w:p>
        </w:tc>
        <w:tc>
          <w:tcPr>
            <w:tcW w:w="306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sz w:val="20"/>
              </w:rPr>
            </w:pPr>
            <w:r w:rsidRPr="00A3612F">
              <w:rPr>
                <w:sz w:val="20"/>
              </w:rPr>
              <w:t>d) të kenë pajisje te posaçme per varjen dhe vendosjen e mishit, për të parandaluar kontaktin e mishit me dyshemete, muret dhe orendive te fiksuara.</w:t>
            </w:r>
          </w:p>
        </w:tc>
        <w:tc>
          <w:tcPr>
            <w:tcW w:w="306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color w:val="000000"/>
                <w:sz w:val="20"/>
              </w:rPr>
            </w:pPr>
            <w:r w:rsidRPr="00A3612F">
              <w:rPr>
                <w:color w:val="000000"/>
                <w:sz w:val="20"/>
              </w:rPr>
              <w:t xml:space="preserve">e) te kene linja të therjes (ku operohet) te ndertuara ne menyre te tille për të lejuar vazhdimesine e procesit të therjes dhe për të shmangur kontaminimin e ndersjellte midis pjesëve të ndryshme të linjës se therjes. </w:t>
            </w:r>
            <w:r w:rsidRPr="00A3612F">
              <w:rPr>
                <w:color w:val="000000"/>
                <w:sz w:val="20"/>
              </w:rPr>
              <w:br/>
              <w:t> </w:t>
            </w:r>
            <w:r w:rsidRPr="00A3612F">
              <w:rPr>
                <w:color w:val="000000"/>
                <w:sz w:val="20"/>
              </w:rPr>
              <w:br/>
              <w:t xml:space="preserve">Ne raste kur ka me shume  se një linje therrjeje brenda se njejtes godine  </w:t>
            </w:r>
            <w:r w:rsidRPr="00A3612F">
              <w:rPr>
                <w:color w:val="000000"/>
                <w:sz w:val="20"/>
              </w:rPr>
              <w:br/>
              <w:t xml:space="preserve">duhet të kete ndarje te përshtatshme te linjave te therrjes për të parandaluar </w:t>
            </w:r>
            <w:r w:rsidRPr="00A3612F">
              <w:rPr>
                <w:color w:val="000000"/>
                <w:sz w:val="20"/>
              </w:rPr>
              <w:br/>
              <w:t>kontaminimin e ndersjellte.</w:t>
            </w:r>
          </w:p>
          <w:p w:rsidR="00245743" w:rsidRPr="00A3612F" w:rsidRDefault="00245743" w:rsidP="00A3612F">
            <w:pPr>
              <w:pStyle w:val="Tabele"/>
              <w:rPr>
                <w:sz w:val="20"/>
              </w:rPr>
            </w:pPr>
          </w:p>
        </w:tc>
        <w:tc>
          <w:tcPr>
            <w:tcW w:w="3060" w:type="dxa"/>
          </w:tcPr>
          <w:p w:rsidR="00245743" w:rsidRPr="00A3612F" w:rsidRDefault="00245743" w:rsidP="00A3612F">
            <w:pPr>
              <w:pStyle w:val="Tabele"/>
              <w:rPr>
                <w:sz w:val="20"/>
              </w:rPr>
            </w:pPr>
            <w:r w:rsidRPr="00A3612F">
              <w:rPr>
                <w:sz w:val="20"/>
              </w:rPr>
              <w:t xml:space="preserve">Te kene pajisje te posaçme per varjen e kafshes me qellim qe heqja e lekures (rrjepja) te behet kur kafsha është varur. </w:t>
            </w:r>
          </w:p>
          <w:p w:rsidR="00245743" w:rsidRPr="00A3612F" w:rsidRDefault="00245743" w:rsidP="00A3612F">
            <w:pPr>
              <w:pStyle w:val="Tabele"/>
              <w:rPr>
                <w:sz w:val="20"/>
              </w:rPr>
            </w:pPr>
            <w:r w:rsidRPr="00A3612F">
              <w:rPr>
                <w:sz w:val="20"/>
              </w:rPr>
              <w:t>-Në asnjë rrethanë nuk duhet qe kafshët e varura te jene në kontakt me dysheme gjatë heqjes se lekures (rrjepjes).</w:t>
            </w:r>
          </w:p>
          <w:p w:rsidR="00245743" w:rsidRPr="00A3612F" w:rsidRDefault="00245743" w:rsidP="00A3612F">
            <w:pPr>
              <w:pStyle w:val="Tabele"/>
              <w:rPr>
                <w:sz w:val="20"/>
                <w:lang w:val="it-IT"/>
              </w:rPr>
            </w:pPr>
            <w:r w:rsidRPr="00A3612F">
              <w:rPr>
                <w:sz w:val="20"/>
                <w:lang w:val="it-IT"/>
              </w:rPr>
              <w:t>-Te kene nje sistem çengelash te levizshem te vendosur ne binare    per  zhvendosjen e mevonshme te mishit.</w:t>
            </w:r>
          </w:p>
          <w:p w:rsidR="00245743" w:rsidRPr="00A3612F" w:rsidRDefault="00245743" w:rsidP="00A3612F">
            <w:pPr>
              <w:pStyle w:val="Tabele"/>
              <w:rPr>
                <w:sz w:val="20"/>
                <w:lang w:val="it-IT"/>
              </w:rPr>
            </w:pPr>
            <w:r w:rsidRPr="00A3612F">
              <w:rPr>
                <w:sz w:val="20"/>
                <w:lang w:val="it-IT"/>
              </w:rPr>
              <w:t xml:space="preserve">-Në thertoret ku: bashke me derrat therren dhe lloje të tjera të kafshëve duhet te sigurohet një vend i veçantë për therjen e derrave; </w:t>
            </w:r>
            <w:r w:rsidRPr="00A3612F">
              <w:rPr>
                <w:sz w:val="20"/>
                <w:lang w:val="it-IT"/>
              </w:rPr>
              <w:br/>
              <w:t xml:space="preserve">-megjithatë, një vend i veçantë nuk është i domosdoshem në qoftë se therja e derrave dhe e kafshëve të tjera bëhet në kohë të ndryshme, por në raste të tilla pervelimi, depilimi, kruarja  dhe percellimi duhet të kryhet në </w:t>
            </w:r>
            <w:r w:rsidRPr="00A3612F">
              <w:rPr>
                <w:sz w:val="20"/>
                <w:lang w:val="it-IT"/>
              </w:rPr>
              <w:br/>
              <w:t xml:space="preserve">vende të veçanta të cilat janë të ndara qartë nga linja e therjes, ose nga një hapësirë e hapur të paktën pesë metra, ose nga një ndarje të paktën tre metra te lartë. </w:t>
            </w:r>
          </w:p>
          <w:p w:rsidR="00245743" w:rsidRPr="00A3612F" w:rsidRDefault="00245743" w:rsidP="00A3612F">
            <w:pPr>
              <w:pStyle w:val="Tabele"/>
              <w:rPr>
                <w:sz w:val="20"/>
                <w:lang w:val="it-IT"/>
              </w:rPr>
            </w:pPr>
            <w:r w:rsidRPr="00A3612F">
              <w:rPr>
                <w:sz w:val="20"/>
                <w:lang w:val="it-IT"/>
              </w:rPr>
              <w:t>Nje ndarje e tille nuk eshte e nevojshme përgjatë gjithe gjatësise se linjës se therrjes se derrave, por është e nevojshme midis seksioneve të linjes në rast se i neneshtrohen pervelimit, depilimit, kruarjes dhe percellimt</w:t>
            </w:r>
          </w:p>
          <w:p w:rsidR="00245743" w:rsidRPr="00A3612F" w:rsidRDefault="00245743" w:rsidP="00A3612F">
            <w:pPr>
              <w:pStyle w:val="Tabele"/>
              <w:rPr>
                <w:sz w:val="20"/>
              </w:rPr>
            </w:pPr>
            <w:r w:rsidRPr="00A3612F">
              <w:rPr>
                <w:sz w:val="20"/>
                <w:lang w:val="it-IT"/>
              </w:rPr>
              <w:t xml:space="preserve"> </w:t>
            </w:r>
            <w:r w:rsidRPr="00A3612F">
              <w:rPr>
                <w:sz w:val="20"/>
              </w:rPr>
              <w:t>- Lekuret, brirët, nockat (hundet, qimet) e derrit  nuk futen ne  përkufizimin mish.</w:t>
            </w:r>
          </w:p>
          <w:p w:rsidR="00245743" w:rsidRPr="00A3612F" w:rsidRDefault="00245743" w:rsidP="00A3612F">
            <w:pPr>
              <w:pStyle w:val="Tabele"/>
              <w:rPr>
                <w:sz w:val="20"/>
              </w:rPr>
            </w:pPr>
            <w:r w:rsidRPr="00A3612F">
              <w:rPr>
                <w:sz w:val="20"/>
              </w:rPr>
              <w:t>Dhoma  për magazinimin e këtyre pjeseve nuk duhet të plotesojne te gjitha kërkesat e dhomave te përdorura për magazinimin e mishit të freskët.</w:t>
            </w:r>
          </w:p>
          <w:p w:rsidR="00245743" w:rsidRPr="00A3612F" w:rsidRDefault="00245743" w:rsidP="00A3612F">
            <w:pPr>
              <w:pStyle w:val="Tabele"/>
              <w:rPr>
                <w:sz w:val="20"/>
              </w:rPr>
            </w:pPr>
            <w:r w:rsidRPr="00A3612F">
              <w:rPr>
                <w:sz w:val="20"/>
              </w:rPr>
              <w:t>-Kur këto pjese hiqen perdite nga thertoret, nuk është e domosdoshme nje dhome e veçante.</w:t>
            </w:r>
          </w:p>
          <w:p w:rsidR="00245743" w:rsidRPr="00A3612F" w:rsidRDefault="00245743" w:rsidP="00A3612F">
            <w:pPr>
              <w:pStyle w:val="Tabele"/>
              <w:rPr>
                <w:sz w:val="20"/>
              </w:rPr>
            </w:pPr>
            <w:r w:rsidRPr="00A3612F">
              <w:rPr>
                <w:sz w:val="20"/>
              </w:rPr>
              <w:t>-Nëse fekalet  depozitohen ne thertore duhet nje ndarje e posaçme per to.</w:t>
            </w:r>
          </w:p>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color w:val="000000"/>
                <w:sz w:val="20"/>
              </w:rPr>
            </w:pPr>
            <w:r w:rsidRPr="00A3612F">
              <w:rPr>
                <w:sz w:val="20"/>
              </w:rPr>
              <w:t xml:space="preserve">3. Thertoret duhet të jene te pajisur me sistemin e ujit te nxehte për larjen dhe  dizinfektimin e orendive, i cili duhet te jete i furnizuar me ujë të nxehtë në jo më pak se 82 ° C, ose një sistem alternativ që ka te njëjtin efekt. </w:t>
            </w:r>
          </w:p>
        </w:tc>
        <w:tc>
          <w:tcPr>
            <w:tcW w:w="3060" w:type="dxa"/>
          </w:tcPr>
          <w:p w:rsidR="00245743" w:rsidRPr="00A3612F" w:rsidRDefault="00245743" w:rsidP="00A3612F">
            <w:pPr>
              <w:pStyle w:val="Tabele"/>
              <w:rPr>
                <w:color w:val="000000"/>
                <w:sz w:val="20"/>
              </w:rPr>
            </w:pPr>
            <w:r w:rsidRPr="00A3612F">
              <w:rPr>
                <w:color w:val="000000"/>
                <w:sz w:val="20"/>
              </w:rPr>
              <w:t xml:space="preserve">- Numër të mjaftueshëm të pajisjeve (lavamane), të jenë sa më afër me vendet e punës </w:t>
            </w:r>
            <w:r w:rsidRPr="00A3612F">
              <w:rPr>
                <w:color w:val="000000"/>
                <w:sz w:val="20"/>
              </w:rPr>
              <w:br/>
              <w:t xml:space="preserve">- Këto mjete janë: </w:t>
            </w:r>
            <w:r w:rsidRPr="00A3612F">
              <w:rPr>
                <w:color w:val="000000"/>
                <w:sz w:val="20"/>
              </w:rPr>
              <w:br/>
              <w:t xml:space="preserve">1.sharre per fileto gjoksi </w:t>
            </w:r>
          </w:p>
          <w:p w:rsidR="00245743" w:rsidRPr="00A3612F" w:rsidRDefault="00245743" w:rsidP="00A3612F">
            <w:pPr>
              <w:pStyle w:val="Tabele"/>
              <w:rPr>
                <w:color w:val="000000"/>
                <w:sz w:val="20"/>
              </w:rPr>
            </w:pPr>
            <w:r w:rsidRPr="00A3612F">
              <w:rPr>
                <w:color w:val="000000"/>
                <w:sz w:val="20"/>
              </w:rPr>
              <w:t xml:space="preserve">2. pajisje per heqjen e palces </w:t>
            </w:r>
            <w:r w:rsidRPr="00A3612F">
              <w:rPr>
                <w:color w:val="000000"/>
                <w:sz w:val="20"/>
              </w:rPr>
              <w:br/>
              <w:t xml:space="preserve">3. pajisje automatike te heqjes se organeve te brendshme </w:t>
            </w:r>
            <w:r w:rsidRPr="00A3612F">
              <w:rPr>
                <w:color w:val="000000"/>
                <w:sz w:val="20"/>
              </w:rPr>
              <w:br/>
              <w:t xml:space="preserve">4. thikë per  zhgjakesimin </w:t>
            </w:r>
            <w:r w:rsidRPr="00A3612F">
              <w:rPr>
                <w:color w:val="000000"/>
                <w:sz w:val="20"/>
              </w:rPr>
              <w:br/>
              <w:t xml:space="preserve">5. sharre karkase </w:t>
            </w:r>
            <w:r w:rsidRPr="00A3612F">
              <w:rPr>
                <w:color w:val="000000"/>
                <w:sz w:val="20"/>
              </w:rPr>
              <w:br/>
              <w:t xml:space="preserve">6. sharre kocke </w:t>
            </w:r>
            <w:r w:rsidRPr="00A3612F">
              <w:rPr>
                <w:color w:val="000000"/>
                <w:sz w:val="20"/>
              </w:rPr>
              <w:br/>
              <w:t>7. sharre  shirit</w:t>
            </w:r>
            <w:r w:rsidRPr="00A3612F">
              <w:rPr>
                <w:color w:val="000000"/>
                <w:sz w:val="20"/>
              </w:rPr>
              <w:br/>
              <w:t xml:space="preserve">8. thikë rrethore </w:t>
            </w:r>
            <w:r w:rsidRPr="00A3612F">
              <w:rPr>
                <w:color w:val="000000"/>
                <w:sz w:val="20"/>
              </w:rPr>
              <w:br/>
              <w:t xml:space="preserve">9. zinxhirët e fiksimit te karkasave </w:t>
            </w:r>
          </w:p>
          <w:p w:rsidR="00245743" w:rsidRPr="00A3612F" w:rsidRDefault="00245743" w:rsidP="00A3612F">
            <w:pPr>
              <w:pStyle w:val="Tabele"/>
              <w:rPr>
                <w:color w:val="000000"/>
                <w:sz w:val="20"/>
              </w:rPr>
            </w:pPr>
            <w:r w:rsidRPr="00A3612F">
              <w:rPr>
                <w:color w:val="000000"/>
                <w:sz w:val="20"/>
              </w:rPr>
              <w:t xml:space="preserve">10. grepa </w:t>
            </w:r>
            <w:r w:rsidRPr="00A3612F">
              <w:rPr>
                <w:color w:val="000000"/>
                <w:sz w:val="20"/>
              </w:rPr>
              <w:br/>
              <w:t>11. pajisje per goditje</w:t>
            </w:r>
          </w:p>
        </w:tc>
        <w:tc>
          <w:tcPr>
            <w:tcW w:w="720" w:type="dxa"/>
          </w:tcPr>
          <w:p w:rsidR="00245743" w:rsidRPr="00A3612F" w:rsidRDefault="00245743" w:rsidP="00A3612F">
            <w:pPr>
              <w:pStyle w:val="Tabele"/>
              <w:rPr>
                <w:sz w:val="20"/>
              </w:rPr>
            </w:pPr>
          </w:p>
        </w:tc>
        <w:tc>
          <w:tcPr>
            <w:tcW w:w="720" w:type="dxa"/>
          </w:tcPr>
          <w:p w:rsidR="00245743" w:rsidRPr="00A3612F" w:rsidRDefault="00245743" w:rsidP="00A3612F">
            <w:pPr>
              <w:pStyle w:val="Tabele"/>
              <w:rPr>
                <w:sz w:val="20"/>
              </w:rPr>
            </w:pPr>
          </w:p>
        </w:tc>
        <w:tc>
          <w:tcPr>
            <w:tcW w:w="1368" w:type="dxa"/>
          </w:tcPr>
          <w:p w:rsidR="00245743" w:rsidRPr="00A3612F" w:rsidRDefault="00245743" w:rsidP="00A3612F">
            <w:pPr>
              <w:pStyle w:val="Tabele"/>
              <w:rPr>
                <w:sz w:val="20"/>
              </w:rPr>
            </w:pPr>
          </w:p>
        </w:tc>
      </w:tr>
      <w:tr w:rsidR="00245743" w:rsidRPr="00A3612F" w:rsidTr="00A3612F">
        <w:tc>
          <w:tcPr>
            <w:tcW w:w="3655" w:type="dxa"/>
          </w:tcPr>
          <w:p w:rsidR="00245743" w:rsidRPr="00A3612F" w:rsidRDefault="00245743" w:rsidP="00A3612F">
            <w:pPr>
              <w:pStyle w:val="Tabele"/>
              <w:rPr>
                <w:sz w:val="20"/>
              </w:rPr>
            </w:pPr>
            <w:r w:rsidRPr="00A3612F">
              <w:rPr>
                <w:sz w:val="20"/>
              </w:rPr>
              <w:t>4. Pajisjet (lavamanet)  për larjen e duarve qe përdoren  nga personeli i angazhuar në trajtimin e mishit të ekspozuar te jene te pajisur me rubineta qe nuk manovrohen me dore, per parandalimin e perhapjes se  kontaminimit.</w:t>
            </w:r>
          </w:p>
        </w:tc>
        <w:tc>
          <w:tcPr>
            <w:tcW w:w="3060" w:type="dxa"/>
          </w:tcPr>
          <w:p w:rsidR="00245743" w:rsidRPr="00A3612F" w:rsidRDefault="00245743" w:rsidP="00A3612F">
            <w:pPr>
              <w:pStyle w:val="Tabele"/>
              <w:rPr>
                <w:color w:val="000000"/>
                <w:sz w:val="20"/>
                <w:lang w:val="fr-FR"/>
              </w:rPr>
            </w:pPr>
            <w:r w:rsidRPr="00A3612F">
              <w:rPr>
                <w:sz w:val="20"/>
                <w:lang w:val="fr-FR"/>
              </w:rPr>
              <w:t xml:space="preserve">Pajisjet te  jene sa më afër të jetë e mundur me vendet  e punës. </w:t>
            </w:r>
            <w:r w:rsidRPr="00A3612F">
              <w:rPr>
                <w:sz w:val="20"/>
                <w:lang w:val="fr-FR"/>
              </w:rPr>
              <w:br/>
              <w:t xml:space="preserve">- rubinetat duhet të jenë jo te manovrueshme me dore ;  </w:t>
            </w:r>
            <w:r w:rsidRPr="00A3612F">
              <w:rPr>
                <w:sz w:val="20"/>
                <w:lang w:val="fr-FR"/>
              </w:rPr>
              <w:br/>
              <w:t xml:space="preserve">- pajisjet duhet të jene furnizuar me ujë të rrjedhshëm të nxehtë dhe të ftohtë apo me ujë me  temperaturë të përshtatshme ; </w:t>
            </w:r>
            <w:r w:rsidRPr="00A3612F">
              <w:rPr>
                <w:sz w:val="20"/>
                <w:lang w:val="fr-FR"/>
              </w:rPr>
              <w:br/>
              <w:t>- detergjente pastrues dhe dezinfektues dhe mjete higjienike për tharjen e duarve.</w:t>
            </w:r>
          </w:p>
        </w:tc>
        <w:tc>
          <w:tcPr>
            <w:tcW w:w="72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1368" w:type="dxa"/>
          </w:tcPr>
          <w:p w:rsidR="00245743" w:rsidRPr="00A3612F" w:rsidRDefault="00245743" w:rsidP="00A3612F">
            <w:pPr>
              <w:pStyle w:val="Tabele"/>
              <w:rPr>
                <w:sz w:val="20"/>
                <w:lang w:val="fr-FR"/>
              </w:rPr>
            </w:pPr>
          </w:p>
        </w:tc>
      </w:tr>
      <w:tr w:rsidR="00245743" w:rsidRPr="00A3612F" w:rsidTr="00A3612F">
        <w:tc>
          <w:tcPr>
            <w:tcW w:w="3655" w:type="dxa"/>
          </w:tcPr>
          <w:p w:rsidR="00245743" w:rsidRPr="00A3612F" w:rsidRDefault="00245743" w:rsidP="00A3612F">
            <w:pPr>
              <w:pStyle w:val="Tabele"/>
              <w:rPr>
                <w:sz w:val="20"/>
                <w:lang w:val="fr-FR"/>
              </w:rPr>
            </w:pPr>
            <w:r w:rsidRPr="00A3612F">
              <w:rPr>
                <w:sz w:val="20"/>
                <w:lang w:val="fr-FR"/>
              </w:rPr>
              <w:t>5. Duhet të kene ambjente te veçanta dhe te mbyllura për magazinimin me ngrirje të mishit te ndaluar dhe ambjente të veçanta te mbyllura për ruajtjen e mishit te deklaruar, si te papërshtatshëm për konsum njerëzor.</w:t>
            </w:r>
          </w:p>
        </w:tc>
        <w:tc>
          <w:tcPr>
            <w:tcW w:w="3060" w:type="dxa"/>
          </w:tcPr>
          <w:p w:rsidR="00245743" w:rsidRPr="00A3612F" w:rsidRDefault="00245743" w:rsidP="00A3612F">
            <w:pPr>
              <w:pStyle w:val="Tabele"/>
              <w:rPr>
                <w:sz w:val="20"/>
                <w:lang w:val="fr-FR"/>
              </w:rPr>
            </w:pPr>
            <w:r w:rsidRPr="00A3612F">
              <w:rPr>
                <w:sz w:val="20"/>
                <w:lang w:val="fr-FR"/>
              </w:rPr>
              <w:t>Karkasat e ndaluara mund të ruhen në kafaz mbyllur me kullim të veçante brenda një ftohesi.</w:t>
            </w:r>
          </w:p>
          <w:p w:rsidR="00245743" w:rsidRPr="00A3612F" w:rsidRDefault="00245743" w:rsidP="00A3612F">
            <w:pPr>
              <w:pStyle w:val="Tabele"/>
              <w:rPr>
                <w:sz w:val="20"/>
                <w:lang w:val="fr-FR"/>
              </w:rPr>
            </w:pPr>
            <w:r w:rsidRPr="00A3612F">
              <w:rPr>
                <w:sz w:val="20"/>
                <w:lang w:val="fr-FR"/>
              </w:rPr>
              <w:t xml:space="preserve">- thertoret  duhet të kenë një dhomë të pajisur në mënyrë te posaçme per mishin e ndaluar. </w:t>
            </w:r>
          </w:p>
          <w:p w:rsidR="00245743" w:rsidRPr="00A3612F" w:rsidRDefault="00245743" w:rsidP="00A3612F">
            <w:pPr>
              <w:pStyle w:val="Tabele"/>
              <w:rPr>
                <w:sz w:val="20"/>
                <w:lang w:val="fr-FR"/>
              </w:rPr>
            </w:pPr>
            <w:r w:rsidRPr="00A3612F">
              <w:rPr>
                <w:sz w:val="20"/>
                <w:lang w:val="fr-FR"/>
              </w:rPr>
              <w:t xml:space="preserve">- konteniere te veçante jo te pershkueshem nga uji dhe jo te grryeshem, me kapak te mbyllur per parandalimin e personave te pa autorizuar  per levizjen  e ngarkesave prej tyre, për ruajtjen  e mishit jo të destinuar për konsum njerëzor, apo një dhomë te mbyllur per te tille mish, nëse sasite e tij jane mjaft te medha dhe largimi ose asgjesimi i tij nuk behet dot i mundur ne fund te dites se punes. </w:t>
            </w:r>
          </w:p>
        </w:tc>
        <w:tc>
          <w:tcPr>
            <w:tcW w:w="72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1368" w:type="dxa"/>
          </w:tcPr>
          <w:p w:rsidR="00245743" w:rsidRPr="00A3612F" w:rsidRDefault="00245743" w:rsidP="00A3612F">
            <w:pPr>
              <w:pStyle w:val="Tabele"/>
              <w:rPr>
                <w:sz w:val="20"/>
                <w:lang w:val="fr-FR"/>
              </w:rPr>
            </w:pPr>
          </w:p>
        </w:tc>
      </w:tr>
      <w:tr w:rsidR="00245743" w:rsidRPr="00A3612F" w:rsidTr="00A3612F">
        <w:tc>
          <w:tcPr>
            <w:tcW w:w="3655" w:type="dxa"/>
          </w:tcPr>
          <w:p w:rsidR="00245743" w:rsidRPr="00A3612F" w:rsidRDefault="00245743" w:rsidP="00A3612F">
            <w:pPr>
              <w:pStyle w:val="Tabele"/>
              <w:rPr>
                <w:color w:val="000000"/>
                <w:sz w:val="20"/>
                <w:lang w:val="fr-FR"/>
              </w:rPr>
            </w:pPr>
            <w:r w:rsidRPr="00A3612F">
              <w:rPr>
                <w:color w:val="000000"/>
                <w:sz w:val="20"/>
                <w:lang w:val="fr-FR"/>
              </w:rPr>
              <w:t xml:space="preserve">6. Theroret duhet të kene një vend te veçante me pajisjet e përshtatshme për pastrimin, larjen dhe dezinfektimin e mjeteve të transportit për bagëtinë. </w:t>
            </w:r>
          </w:p>
          <w:p w:rsidR="00245743" w:rsidRPr="00A3612F" w:rsidRDefault="00245743" w:rsidP="00A3612F">
            <w:pPr>
              <w:pStyle w:val="Tabele"/>
              <w:rPr>
                <w:color w:val="000000"/>
                <w:sz w:val="20"/>
                <w:lang w:val="fr-FR"/>
              </w:rPr>
            </w:pPr>
            <w:r w:rsidRPr="00A3612F">
              <w:rPr>
                <w:color w:val="000000"/>
                <w:sz w:val="20"/>
                <w:lang w:val="fr-FR"/>
              </w:rPr>
              <w:t xml:space="preserve">Megjithatë, thertoreve nuk ju nevojiten këto vende dhe pajisje nëse autoriteti kompetent lejon dhe autorizon zyrtarisht objekte te tilla qe ekzistojnë pranë thertoreve. </w:t>
            </w:r>
          </w:p>
          <w:p w:rsidR="00245743" w:rsidRPr="00A3612F" w:rsidRDefault="00245743" w:rsidP="00A3612F">
            <w:pPr>
              <w:pStyle w:val="Tabele"/>
              <w:rPr>
                <w:sz w:val="20"/>
                <w:lang w:val="fr-FR"/>
              </w:rPr>
            </w:pPr>
          </w:p>
        </w:tc>
        <w:tc>
          <w:tcPr>
            <w:tcW w:w="3060" w:type="dxa"/>
          </w:tcPr>
          <w:p w:rsidR="00245743" w:rsidRPr="00A3612F" w:rsidRDefault="00245743" w:rsidP="00A3612F">
            <w:pPr>
              <w:pStyle w:val="Tabele"/>
              <w:rPr>
                <w:sz w:val="20"/>
                <w:lang w:val="fr-FR"/>
              </w:rPr>
            </w:pPr>
            <w:r w:rsidRPr="00A3612F">
              <w:rPr>
                <w:sz w:val="20"/>
                <w:lang w:val="fr-FR"/>
              </w:rPr>
              <w:t xml:space="preserve">- në thertore duhet të sigurohet një vend i veçantë dhe pajisje te përshtatshme </w:t>
            </w:r>
            <w:r w:rsidRPr="00A3612F">
              <w:rPr>
                <w:sz w:val="20"/>
                <w:lang w:val="fr-FR"/>
              </w:rPr>
              <w:br/>
              <w:t>për larjen dhe dezinfektimin e mjeteve te transportit të kafshëve.</w:t>
            </w:r>
          </w:p>
          <w:p w:rsidR="00245743" w:rsidRPr="00A3612F" w:rsidRDefault="00245743" w:rsidP="00A3612F">
            <w:pPr>
              <w:pStyle w:val="Tabele"/>
              <w:rPr>
                <w:sz w:val="20"/>
                <w:lang w:val="fr-FR"/>
              </w:rPr>
            </w:pPr>
            <w:r w:rsidRPr="00A3612F">
              <w:rPr>
                <w:sz w:val="20"/>
                <w:lang w:val="fr-FR"/>
              </w:rPr>
              <w:t>Megjithatë, këto vende dhe pajisje nuk janë të detyrueshme, nëse pastrimi dhe dezinfektimi i tyre behet ne vende te autorizuara nga autoriteti qe ndodhen prane thertores.</w:t>
            </w:r>
          </w:p>
          <w:p w:rsidR="00245743" w:rsidRPr="00A3612F" w:rsidRDefault="00245743" w:rsidP="00A3612F">
            <w:pPr>
              <w:pStyle w:val="Tabele"/>
              <w:rPr>
                <w:sz w:val="20"/>
                <w:lang w:val="fr-FR"/>
              </w:rPr>
            </w:pPr>
            <w:r w:rsidRPr="00A3612F">
              <w:rPr>
                <w:sz w:val="20"/>
                <w:lang w:val="fr-FR"/>
              </w:rPr>
              <w:t xml:space="preserve">- Një vend dhe pajisje te pershtatshme për pastrimin dhe dizinfektimin e mjeteve te transportit të mishit, përveçse në rastin e marrjes nga frigoriferet dhe anijet higjenike vetem per mishin e fresket te paketuar. </w:t>
            </w:r>
            <w:r w:rsidRPr="00A3612F">
              <w:rPr>
                <w:sz w:val="20"/>
                <w:lang w:val="fr-FR"/>
              </w:rPr>
              <w:br/>
              <w:t>- Objektet duhet të ndërtohen në një mënyrë të tillë qe mund te operohet ne temperaturë poshtë 0</w:t>
            </w:r>
            <w:r w:rsidRPr="00A3612F">
              <w:rPr>
                <w:sz w:val="20"/>
                <w:vertAlign w:val="superscript"/>
                <w:lang w:val="fr-FR"/>
              </w:rPr>
              <w:t>0</w:t>
            </w:r>
            <w:r w:rsidRPr="00A3612F">
              <w:rPr>
                <w:sz w:val="20"/>
                <w:lang w:val="fr-FR"/>
              </w:rPr>
              <w:t xml:space="preserve"> C (sipas kushteve lokale klimatike)</w:t>
            </w:r>
          </w:p>
        </w:tc>
        <w:tc>
          <w:tcPr>
            <w:tcW w:w="72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1368" w:type="dxa"/>
          </w:tcPr>
          <w:p w:rsidR="00245743" w:rsidRPr="00A3612F" w:rsidRDefault="00245743" w:rsidP="00A3612F">
            <w:pPr>
              <w:pStyle w:val="Tabele"/>
              <w:rPr>
                <w:sz w:val="20"/>
                <w:lang w:val="fr-FR"/>
              </w:rPr>
            </w:pPr>
          </w:p>
        </w:tc>
      </w:tr>
      <w:tr w:rsidR="00245743" w:rsidRPr="00A3612F" w:rsidTr="00A3612F">
        <w:tc>
          <w:tcPr>
            <w:tcW w:w="3655" w:type="dxa"/>
          </w:tcPr>
          <w:p w:rsidR="00245743" w:rsidRPr="00A3612F" w:rsidRDefault="00245743" w:rsidP="00A3612F">
            <w:pPr>
              <w:pStyle w:val="Tabele"/>
              <w:rPr>
                <w:color w:val="000000"/>
                <w:sz w:val="20"/>
                <w:lang w:val="fr-FR"/>
              </w:rPr>
            </w:pPr>
            <w:r w:rsidRPr="00A3612F">
              <w:rPr>
                <w:color w:val="000000"/>
                <w:sz w:val="20"/>
                <w:lang w:val="fr-FR"/>
              </w:rPr>
              <w:t>7. Thertoret duhet të kenë ambjente te mbyllura te rezervuar për therjen të kafshëve të sëmura dhe të dyshimta.</w:t>
            </w:r>
          </w:p>
          <w:p w:rsidR="00245743" w:rsidRPr="00A3612F" w:rsidRDefault="00245743" w:rsidP="00A3612F">
            <w:pPr>
              <w:pStyle w:val="Tabele"/>
              <w:rPr>
                <w:color w:val="000000"/>
                <w:sz w:val="20"/>
                <w:lang w:val="fr-FR"/>
              </w:rPr>
            </w:pPr>
            <w:r w:rsidRPr="00A3612F">
              <w:rPr>
                <w:color w:val="000000"/>
                <w:sz w:val="20"/>
                <w:lang w:val="fr-FR"/>
              </w:rPr>
              <w:t xml:space="preserve"> Keto nuk jane te domosdoshme nëse </w:t>
            </w:r>
            <w:r w:rsidRPr="00A3612F">
              <w:rPr>
                <w:color w:val="000000"/>
                <w:sz w:val="20"/>
                <w:lang w:val="fr-FR"/>
              </w:rPr>
              <w:br/>
              <w:t xml:space="preserve">therjet kryhen në thertore  te tjera të autorizuara nga autoriteti kompetent për këtë qëllim, ose në fund të </w:t>
            </w:r>
            <w:r w:rsidRPr="00A3612F">
              <w:rPr>
                <w:color w:val="000000"/>
                <w:sz w:val="20"/>
                <w:lang w:val="fr-FR"/>
              </w:rPr>
              <w:br/>
              <w:t>kohes se therrjes normale.</w:t>
            </w:r>
          </w:p>
          <w:p w:rsidR="00245743" w:rsidRPr="00A3612F" w:rsidRDefault="00245743" w:rsidP="00A3612F">
            <w:pPr>
              <w:pStyle w:val="Tabele"/>
              <w:rPr>
                <w:color w:val="000000"/>
                <w:sz w:val="20"/>
                <w:lang w:val="fr-FR"/>
              </w:rPr>
            </w:pPr>
          </w:p>
        </w:tc>
        <w:tc>
          <w:tcPr>
            <w:tcW w:w="3060" w:type="dxa"/>
          </w:tcPr>
          <w:p w:rsidR="00245743" w:rsidRPr="00A3612F" w:rsidRDefault="00245743" w:rsidP="00A3612F">
            <w:pPr>
              <w:pStyle w:val="Tabele"/>
              <w:rPr>
                <w:sz w:val="20"/>
                <w:lang w:val="fr-FR"/>
              </w:rPr>
            </w:pPr>
            <w:r w:rsidRPr="00A3612F">
              <w:rPr>
                <w:sz w:val="20"/>
                <w:lang w:val="fr-FR"/>
              </w:rPr>
              <w:t>"fundi i kohes së therjes normale" mund të jetë para, gjatë ose pas therrjes normale te kafshëve të shëndosha.</w:t>
            </w:r>
          </w:p>
          <w:p w:rsidR="00245743" w:rsidRPr="00A3612F" w:rsidRDefault="00245743" w:rsidP="00A3612F">
            <w:pPr>
              <w:pStyle w:val="Tabele"/>
              <w:rPr>
                <w:sz w:val="20"/>
                <w:lang w:val="fr-FR"/>
              </w:rPr>
            </w:pPr>
            <w:r w:rsidRPr="00A3612F">
              <w:rPr>
                <w:sz w:val="20"/>
                <w:lang w:val="fr-FR"/>
              </w:rPr>
              <w:t xml:space="preserve"> Pas therjes se kafshëve të sëmura ose të dyshimta ambjenti  pastrohet dhe dezinfektohet plotësisht  për fillimin e therjes normale.</w:t>
            </w:r>
          </w:p>
        </w:tc>
        <w:tc>
          <w:tcPr>
            <w:tcW w:w="72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1368" w:type="dxa"/>
          </w:tcPr>
          <w:p w:rsidR="00245743" w:rsidRPr="00A3612F" w:rsidRDefault="00245743" w:rsidP="00A3612F">
            <w:pPr>
              <w:pStyle w:val="Tabele"/>
              <w:rPr>
                <w:sz w:val="20"/>
                <w:lang w:val="fr-FR"/>
              </w:rPr>
            </w:pPr>
          </w:p>
        </w:tc>
      </w:tr>
      <w:tr w:rsidR="00245743" w:rsidRPr="00A3612F" w:rsidTr="00A3612F">
        <w:tc>
          <w:tcPr>
            <w:tcW w:w="3655" w:type="dxa"/>
          </w:tcPr>
          <w:p w:rsidR="00245743" w:rsidRPr="00A3612F" w:rsidRDefault="00245743" w:rsidP="00A3612F">
            <w:pPr>
              <w:pStyle w:val="Tabele"/>
              <w:rPr>
                <w:color w:val="000000"/>
                <w:sz w:val="20"/>
                <w:lang w:val="fr-FR"/>
              </w:rPr>
            </w:pPr>
            <w:r w:rsidRPr="00A3612F">
              <w:rPr>
                <w:color w:val="000000"/>
                <w:sz w:val="20"/>
                <w:lang w:val="fr-FR"/>
              </w:rPr>
              <w:t xml:space="preserve">8. Nëse plehu organik apo përmbajtjet e traktit të tretjes ruhen në thertore, duhet të kenë një vend të veçantë ose te posaçem për këtë qëllim. </w:t>
            </w:r>
            <w:r w:rsidRPr="00A3612F">
              <w:rPr>
                <w:color w:val="000000"/>
                <w:sz w:val="20"/>
                <w:lang w:val="fr-FR"/>
              </w:rPr>
              <w:br/>
            </w:r>
          </w:p>
          <w:p w:rsidR="00245743" w:rsidRPr="00A3612F" w:rsidRDefault="00245743" w:rsidP="00A3612F">
            <w:pPr>
              <w:pStyle w:val="Tabele"/>
              <w:rPr>
                <w:color w:val="000000"/>
                <w:sz w:val="20"/>
                <w:lang w:val="fr-FR"/>
              </w:rPr>
            </w:pPr>
          </w:p>
        </w:tc>
        <w:tc>
          <w:tcPr>
            <w:tcW w:w="306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1368" w:type="dxa"/>
          </w:tcPr>
          <w:p w:rsidR="00245743" w:rsidRPr="00A3612F" w:rsidRDefault="00245743" w:rsidP="00A3612F">
            <w:pPr>
              <w:pStyle w:val="Tabele"/>
              <w:rPr>
                <w:sz w:val="20"/>
                <w:lang w:val="fr-FR"/>
              </w:rPr>
            </w:pPr>
          </w:p>
        </w:tc>
      </w:tr>
      <w:tr w:rsidR="00245743" w:rsidRPr="00A3612F" w:rsidTr="00A3612F">
        <w:tc>
          <w:tcPr>
            <w:tcW w:w="3655" w:type="dxa"/>
          </w:tcPr>
          <w:p w:rsidR="00245743" w:rsidRPr="00A3612F" w:rsidRDefault="00245743" w:rsidP="00A3612F">
            <w:pPr>
              <w:pStyle w:val="Tabele"/>
              <w:rPr>
                <w:color w:val="000000"/>
                <w:sz w:val="20"/>
                <w:lang w:val="fr-FR"/>
              </w:rPr>
            </w:pPr>
            <w:r w:rsidRPr="00A3612F">
              <w:rPr>
                <w:color w:val="000000"/>
                <w:sz w:val="20"/>
                <w:lang w:val="fr-FR"/>
              </w:rPr>
              <w:t>9. Thertoret duhet të kenë një ambjent të mbyllur dhe te  pajisur në mënyrë te pershtashme ose, ku është e nevojshme, nje dhome  për ushtrimin  e shërbimit veterinar.</w:t>
            </w:r>
          </w:p>
        </w:tc>
        <w:tc>
          <w:tcPr>
            <w:tcW w:w="306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720" w:type="dxa"/>
          </w:tcPr>
          <w:p w:rsidR="00245743" w:rsidRPr="00A3612F" w:rsidRDefault="00245743" w:rsidP="00A3612F">
            <w:pPr>
              <w:pStyle w:val="Tabele"/>
              <w:rPr>
                <w:sz w:val="20"/>
                <w:lang w:val="fr-FR"/>
              </w:rPr>
            </w:pPr>
          </w:p>
        </w:tc>
        <w:tc>
          <w:tcPr>
            <w:tcW w:w="1368" w:type="dxa"/>
          </w:tcPr>
          <w:p w:rsidR="00245743" w:rsidRPr="00A3612F" w:rsidRDefault="00245743" w:rsidP="00A3612F">
            <w:pPr>
              <w:pStyle w:val="Tabele"/>
              <w:rPr>
                <w:sz w:val="20"/>
                <w:lang w:val="fr-FR"/>
              </w:rPr>
            </w:pPr>
          </w:p>
        </w:tc>
      </w:tr>
    </w:tbl>
    <w:p w:rsidR="00245743" w:rsidRPr="00B70FF5" w:rsidRDefault="00245743" w:rsidP="00245743">
      <w:pPr>
        <w:ind w:left="360"/>
        <w:jc w:val="both"/>
        <w:rPr>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Pr="00A3612F" w:rsidRDefault="00245743" w:rsidP="00A3612F">
      <w:pPr>
        <w:pStyle w:val="NeniTitull"/>
      </w:pPr>
      <w:r w:rsidRPr="00A3612F">
        <w:t>2. Thertoret e shpendeve dhe lepujve</w:t>
      </w:r>
    </w:p>
    <w:p w:rsidR="00245743" w:rsidRPr="00A3612F" w:rsidRDefault="00245743" w:rsidP="00245743">
      <w:pPr>
        <w:jc w:val="center"/>
        <w:rPr>
          <w:b/>
          <w:sz w:val="28"/>
          <w:szCs w:val="28"/>
          <w:lang w:val="it-IT"/>
        </w:rPr>
      </w:pPr>
    </w:p>
    <w:tbl>
      <w:tblPr>
        <w:tblStyle w:val="Foo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2620"/>
        <w:gridCol w:w="871"/>
        <w:gridCol w:w="862"/>
        <w:gridCol w:w="1851"/>
      </w:tblGrid>
      <w:tr w:rsidR="00245743" w:rsidRPr="00427F81" w:rsidTr="00427F81">
        <w:tc>
          <w:tcPr>
            <w:tcW w:w="3168" w:type="dxa"/>
          </w:tcPr>
          <w:p w:rsidR="00245743" w:rsidRPr="00A3612F" w:rsidRDefault="00245743" w:rsidP="00A3612F">
            <w:pPr>
              <w:pStyle w:val="Tabele"/>
              <w:jc w:val="center"/>
              <w:rPr>
                <w:b/>
              </w:rPr>
            </w:pPr>
            <w:r w:rsidRPr="00A3612F">
              <w:rPr>
                <w:b/>
              </w:rPr>
              <w:t>Tekst</w:t>
            </w:r>
          </w:p>
        </w:tc>
        <w:tc>
          <w:tcPr>
            <w:tcW w:w="2700" w:type="dxa"/>
          </w:tcPr>
          <w:p w:rsidR="00245743" w:rsidRPr="00A3612F" w:rsidRDefault="00245743" w:rsidP="00A3612F">
            <w:pPr>
              <w:pStyle w:val="Tabele"/>
              <w:jc w:val="center"/>
              <w:rPr>
                <w:b/>
              </w:rPr>
            </w:pPr>
            <w:r w:rsidRPr="00A3612F">
              <w:rPr>
                <w:b/>
              </w:rPr>
              <w:t>Komment</w:t>
            </w:r>
          </w:p>
        </w:tc>
        <w:tc>
          <w:tcPr>
            <w:tcW w:w="900" w:type="dxa"/>
          </w:tcPr>
          <w:p w:rsidR="00245743" w:rsidRPr="00A3612F" w:rsidRDefault="00245743" w:rsidP="00A3612F">
            <w:pPr>
              <w:pStyle w:val="Tabele"/>
              <w:jc w:val="center"/>
              <w:rPr>
                <w:b/>
              </w:rPr>
            </w:pPr>
            <w:smartTag w:uri="urn:schemas-microsoft-com:office:smarttags" w:element="place">
              <w:r w:rsidRPr="00A3612F">
                <w:rPr>
                  <w:b/>
                </w:rPr>
                <w:t>Po</w:t>
              </w:r>
            </w:smartTag>
          </w:p>
        </w:tc>
        <w:tc>
          <w:tcPr>
            <w:tcW w:w="892" w:type="dxa"/>
          </w:tcPr>
          <w:p w:rsidR="00245743" w:rsidRPr="00A3612F" w:rsidRDefault="00245743" w:rsidP="00A3612F">
            <w:pPr>
              <w:pStyle w:val="Tabele"/>
              <w:jc w:val="center"/>
              <w:rPr>
                <w:b/>
              </w:rPr>
            </w:pPr>
            <w:r w:rsidRPr="00A3612F">
              <w:rPr>
                <w:b/>
              </w:rPr>
              <w:t>Jo</w:t>
            </w:r>
          </w:p>
        </w:tc>
        <w:tc>
          <w:tcPr>
            <w:tcW w:w="1916" w:type="dxa"/>
          </w:tcPr>
          <w:p w:rsidR="00245743" w:rsidRPr="00A3612F" w:rsidRDefault="00245743" w:rsidP="00A3612F">
            <w:pPr>
              <w:pStyle w:val="Tabele"/>
              <w:jc w:val="center"/>
              <w:rPr>
                <w:b/>
              </w:rPr>
            </w:pPr>
            <w:r w:rsidRPr="00A3612F">
              <w:rPr>
                <w:b/>
              </w:rPr>
              <w:t>Shenim</w:t>
            </w:r>
          </w:p>
        </w:tc>
      </w:tr>
      <w:tr w:rsidR="00245743" w:rsidRPr="00427F81" w:rsidTr="00427F81">
        <w:tc>
          <w:tcPr>
            <w:tcW w:w="3168" w:type="dxa"/>
          </w:tcPr>
          <w:p w:rsidR="00245743" w:rsidRPr="00427F81" w:rsidRDefault="00245743" w:rsidP="00A3612F">
            <w:pPr>
              <w:pStyle w:val="Tabele"/>
            </w:pPr>
            <w:r w:rsidRPr="00427F81">
              <w:t>1. Thertoret duhet te kene nje dhome ose nje ambjent te mbuluar per pranimin e shpendeve dhe inspektimin e tyre para therjes.</w:t>
            </w:r>
          </w:p>
        </w:tc>
        <w:tc>
          <w:tcPr>
            <w:tcW w:w="2700" w:type="dxa"/>
          </w:tcPr>
          <w:p w:rsidR="00245743" w:rsidRPr="00427F81" w:rsidRDefault="00245743" w:rsidP="00A3612F">
            <w:pPr>
              <w:pStyle w:val="Tabele"/>
              <w:rPr>
                <w:lang w:val="nl-NL"/>
              </w:rPr>
            </w:pPr>
            <w:r w:rsidRPr="00427F81">
              <w:rPr>
                <w:color w:val="000000"/>
                <w:lang w:val="nl-NL"/>
              </w:rPr>
              <w:t>- te gjitha thertoret duhet te kene pajisje te mbuluara te pershtatshme.</w:t>
            </w:r>
          </w:p>
        </w:tc>
        <w:tc>
          <w:tcPr>
            <w:tcW w:w="900" w:type="dxa"/>
          </w:tcPr>
          <w:p w:rsidR="00245743" w:rsidRPr="00427F81" w:rsidRDefault="00245743" w:rsidP="00A3612F">
            <w:pPr>
              <w:pStyle w:val="Tabele"/>
              <w:rPr>
                <w:lang w:val="nl-NL"/>
              </w:rPr>
            </w:pPr>
          </w:p>
        </w:tc>
        <w:tc>
          <w:tcPr>
            <w:tcW w:w="892" w:type="dxa"/>
          </w:tcPr>
          <w:p w:rsidR="00245743" w:rsidRPr="00427F81" w:rsidRDefault="00245743" w:rsidP="00A3612F">
            <w:pPr>
              <w:pStyle w:val="Tabele"/>
              <w:rPr>
                <w:lang w:val="nl-NL"/>
              </w:rPr>
            </w:pPr>
          </w:p>
        </w:tc>
        <w:tc>
          <w:tcPr>
            <w:tcW w:w="1916" w:type="dxa"/>
          </w:tcPr>
          <w:p w:rsidR="00245743" w:rsidRPr="00427F81" w:rsidRDefault="00245743" w:rsidP="00A3612F">
            <w:pPr>
              <w:pStyle w:val="Tabele"/>
              <w:rPr>
                <w:lang w:val="nl-NL"/>
              </w:rPr>
            </w:pPr>
          </w:p>
        </w:tc>
      </w:tr>
      <w:tr w:rsidR="00245743" w:rsidRPr="00427F81" w:rsidTr="00427F81">
        <w:tc>
          <w:tcPr>
            <w:tcW w:w="3168" w:type="dxa"/>
          </w:tcPr>
          <w:p w:rsidR="00245743" w:rsidRPr="00427F81" w:rsidRDefault="00245743" w:rsidP="00A3612F">
            <w:pPr>
              <w:pStyle w:val="Tabele"/>
              <w:rPr>
                <w:lang w:val="nl-NL"/>
              </w:rPr>
            </w:pPr>
            <w:r w:rsidRPr="00427F81">
              <w:rPr>
                <w:lang w:val="nl-NL"/>
              </w:rPr>
              <w:t>2. Per shmangien e kontaminimit te mishit thertoret duhet: a) te kene nje numer te mjaftueshem te dhomave te pershtatshme per operacionet qe kryhen;</w:t>
            </w:r>
          </w:p>
        </w:tc>
        <w:tc>
          <w:tcPr>
            <w:tcW w:w="2700" w:type="dxa"/>
          </w:tcPr>
          <w:p w:rsidR="00245743" w:rsidRPr="00427F81" w:rsidRDefault="00245743" w:rsidP="00A3612F">
            <w:pPr>
              <w:pStyle w:val="Tabele"/>
              <w:rPr>
                <w:lang w:val="nl-NL"/>
              </w:rPr>
            </w:pPr>
          </w:p>
        </w:tc>
        <w:tc>
          <w:tcPr>
            <w:tcW w:w="900" w:type="dxa"/>
          </w:tcPr>
          <w:p w:rsidR="00245743" w:rsidRPr="00427F81" w:rsidRDefault="00245743" w:rsidP="00A3612F">
            <w:pPr>
              <w:pStyle w:val="Tabele"/>
              <w:rPr>
                <w:lang w:val="nl-NL"/>
              </w:rPr>
            </w:pPr>
          </w:p>
        </w:tc>
        <w:tc>
          <w:tcPr>
            <w:tcW w:w="892" w:type="dxa"/>
          </w:tcPr>
          <w:p w:rsidR="00245743" w:rsidRPr="00427F81" w:rsidRDefault="00245743" w:rsidP="00A3612F">
            <w:pPr>
              <w:pStyle w:val="Tabele"/>
              <w:rPr>
                <w:lang w:val="nl-NL"/>
              </w:rPr>
            </w:pPr>
          </w:p>
        </w:tc>
        <w:tc>
          <w:tcPr>
            <w:tcW w:w="1916" w:type="dxa"/>
          </w:tcPr>
          <w:p w:rsidR="00245743" w:rsidRPr="00427F81" w:rsidRDefault="00245743" w:rsidP="00A3612F">
            <w:pPr>
              <w:pStyle w:val="Tabele"/>
              <w:rPr>
                <w:lang w:val="nl-NL"/>
              </w:rPr>
            </w:pPr>
          </w:p>
        </w:tc>
      </w:tr>
      <w:tr w:rsidR="00245743" w:rsidRPr="00427F81" w:rsidTr="00427F81">
        <w:tc>
          <w:tcPr>
            <w:tcW w:w="3168" w:type="dxa"/>
          </w:tcPr>
          <w:p w:rsidR="00245743" w:rsidRPr="00427F81" w:rsidRDefault="00245743" w:rsidP="00A3612F">
            <w:pPr>
              <w:pStyle w:val="Tabele"/>
              <w:rPr>
                <w:lang w:val="nl-NL"/>
              </w:rPr>
            </w:pPr>
            <w:r w:rsidRPr="00427F81">
              <w:rPr>
                <w:lang w:val="nl-NL"/>
              </w:rPr>
              <w:t>b) te kene nje dhome te ndare per rjepjen dhe heqjen e organeve te brendeshme duke perfshire dhe shtuar tualetin (zbukurimin e gjithe karkases se shpendeve), me perjashtim te rasteve kur autoriteti kompetent autorizon ndarjen ne kohe te ketyre proceseve brenda nje thertoreje;</w:t>
            </w:r>
          </w:p>
        </w:tc>
        <w:tc>
          <w:tcPr>
            <w:tcW w:w="2700" w:type="dxa"/>
          </w:tcPr>
          <w:p w:rsidR="00245743" w:rsidRPr="00427F81" w:rsidRDefault="00245743" w:rsidP="00A3612F">
            <w:pPr>
              <w:pStyle w:val="Tabele"/>
              <w:rPr>
                <w:lang w:val="nl-NL"/>
              </w:rPr>
            </w:pPr>
          </w:p>
        </w:tc>
        <w:tc>
          <w:tcPr>
            <w:tcW w:w="900" w:type="dxa"/>
          </w:tcPr>
          <w:p w:rsidR="00245743" w:rsidRPr="00427F81" w:rsidRDefault="00245743" w:rsidP="00A3612F">
            <w:pPr>
              <w:pStyle w:val="Tabele"/>
              <w:rPr>
                <w:lang w:val="nl-NL"/>
              </w:rPr>
            </w:pPr>
          </w:p>
        </w:tc>
        <w:tc>
          <w:tcPr>
            <w:tcW w:w="892" w:type="dxa"/>
          </w:tcPr>
          <w:p w:rsidR="00245743" w:rsidRPr="00427F81" w:rsidRDefault="00245743" w:rsidP="00A3612F">
            <w:pPr>
              <w:pStyle w:val="Tabele"/>
              <w:rPr>
                <w:lang w:val="nl-NL"/>
              </w:rPr>
            </w:pPr>
          </w:p>
        </w:tc>
        <w:tc>
          <w:tcPr>
            <w:tcW w:w="1916" w:type="dxa"/>
          </w:tcPr>
          <w:p w:rsidR="00245743" w:rsidRPr="00427F81" w:rsidRDefault="00245743" w:rsidP="00A3612F">
            <w:pPr>
              <w:pStyle w:val="Tabele"/>
              <w:rPr>
                <w:lang w:val="nl-NL"/>
              </w:rPr>
            </w:pPr>
          </w:p>
        </w:tc>
      </w:tr>
      <w:tr w:rsidR="00245743" w:rsidRPr="00427F81" w:rsidTr="00427F81">
        <w:tc>
          <w:tcPr>
            <w:tcW w:w="3168" w:type="dxa"/>
          </w:tcPr>
          <w:p w:rsidR="00245743" w:rsidRPr="00427F81" w:rsidRDefault="00245743" w:rsidP="00A3612F">
            <w:pPr>
              <w:pStyle w:val="Tabele"/>
              <w:rPr>
                <w:lang w:val="nl-NL"/>
              </w:rPr>
            </w:pPr>
            <w:r w:rsidRPr="00427F81">
              <w:rPr>
                <w:lang w:val="nl-NL"/>
              </w:rPr>
              <w:t xml:space="preserve">c. te sigurojne nje ndarje ne hapesire dhe ndarje ne kohe te  proceseve te meposhtme: </w:t>
            </w:r>
          </w:p>
          <w:p w:rsidR="00245743" w:rsidRPr="00427F81" w:rsidRDefault="00245743" w:rsidP="00A3612F">
            <w:pPr>
              <w:pStyle w:val="Tabele"/>
              <w:rPr>
                <w:lang w:val="nl-NL"/>
              </w:rPr>
            </w:pPr>
            <w:r w:rsidRPr="00427F81">
              <w:rPr>
                <w:lang w:val="nl-NL"/>
              </w:rPr>
              <w:t>(i) trullosjes dhe zhgjakesimit:</w:t>
            </w:r>
          </w:p>
          <w:p w:rsidR="00245743" w:rsidRPr="00427F81" w:rsidRDefault="00245743" w:rsidP="00A3612F">
            <w:pPr>
              <w:pStyle w:val="Tabele"/>
              <w:rPr>
                <w:lang w:val="nl-NL"/>
              </w:rPr>
            </w:pPr>
            <w:r w:rsidRPr="00427F81">
              <w:rPr>
                <w:lang w:val="nl-NL"/>
              </w:rPr>
              <w:t>(ii) heqjes, shkuljes ose pervelimit te puplave</w:t>
            </w:r>
          </w:p>
          <w:p w:rsidR="00245743" w:rsidRPr="00427F81" w:rsidRDefault="00245743" w:rsidP="00A3612F">
            <w:pPr>
              <w:pStyle w:val="Tabele"/>
              <w:rPr>
                <w:lang w:val="nb-NO"/>
              </w:rPr>
            </w:pPr>
            <w:r w:rsidRPr="00427F81">
              <w:rPr>
                <w:lang w:val="nb-NO"/>
              </w:rPr>
              <w:t>(iii) dergimit (nisjes) se mishit</w:t>
            </w:r>
          </w:p>
        </w:tc>
        <w:tc>
          <w:tcPr>
            <w:tcW w:w="2700" w:type="dxa"/>
          </w:tcPr>
          <w:p w:rsidR="00245743" w:rsidRPr="00427F81" w:rsidRDefault="00245743" w:rsidP="00A3612F">
            <w:pPr>
              <w:pStyle w:val="Tabele"/>
              <w:rPr>
                <w:lang w:val="nb-NO"/>
              </w:rPr>
            </w:pPr>
          </w:p>
        </w:tc>
        <w:tc>
          <w:tcPr>
            <w:tcW w:w="900" w:type="dxa"/>
          </w:tcPr>
          <w:p w:rsidR="00245743" w:rsidRPr="00427F81" w:rsidRDefault="00245743" w:rsidP="00A3612F">
            <w:pPr>
              <w:pStyle w:val="Tabele"/>
              <w:rPr>
                <w:lang w:val="nb-NO"/>
              </w:rPr>
            </w:pPr>
          </w:p>
        </w:tc>
        <w:tc>
          <w:tcPr>
            <w:tcW w:w="892" w:type="dxa"/>
          </w:tcPr>
          <w:p w:rsidR="00245743" w:rsidRPr="00427F81" w:rsidRDefault="00245743" w:rsidP="00A3612F">
            <w:pPr>
              <w:pStyle w:val="Tabele"/>
              <w:rPr>
                <w:lang w:val="nb-NO"/>
              </w:rPr>
            </w:pPr>
          </w:p>
        </w:tc>
        <w:tc>
          <w:tcPr>
            <w:tcW w:w="1916" w:type="dxa"/>
          </w:tcPr>
          <w:p w:rsidR="00245743" w:rsidRPr="00427F81" w:rsidRDefault="00245743" w:rsidP="00A3612F">
            <w:pPr>
              <w:pStyle w:val="Tabele"/>
              <w:rPr>
                <w:lang w:val="nb-NO"/>
              </w:rPr>
            </w:pPr>
          </w:p>
        </w:tc>
      </w:tr>
      <w:tr w:rsidR="00245743" w:rsidRPr="00427F81" w:rsidTr="00427F81">
        <w:tc>
          <w:tcPr>
            <w:tcW w:w="3168" w:type="dxa"/>
          </w:tcPr>
          <w:p w:rsidR="00245743" w:rsidRPr="00427F81" w:rsidRDefault="00245743" w:rsidP="00A3612F">
            <w:pPr>
              <w:pStyle w:val="Tabele"/>
              <w:rPr>
                <w:lang w:val="nb-NO"/>
              </w:rPr>
            </w:pPr>
            <w:r w:rsidRPr="00427F81">
              <w:rPr>
                <w:lang w:val="nb-NO"/>
              </w:rPr>
              <w:t>d) te kene te instaluar te gjitha pajisjet per parandalimin e kontaktit te mishit me muret, dyshemene dhe orendite e fiksuara;</w:t>
            </w:r>
          </w:p>
        </w:tc>
        <w:tc>
          <w:tcPr>
            <w:tcW w:w="2700" w:type="dxa"/>
          </w:tcPr>
          <w:p w:rsidR="00245743" w:rsidRPr="00427F81" w:rsidRDefault="00245743" w:rsidP="00A3612F">
            <w:pPr>
              <w:pStyle w:val="Tabele"/>
              <w:rPr>
                <w:lang w:val="nb-NO"/>
              </w:rPr>
            </w:pPr>
          </w:p>
        </w:tc>
        <w:tc>
          <w:tcPr>
            <w:tcW w:w="900" w:type="dxa"/>
          </w:tcPr>
          <w:p w:rsidR="00245743" w:rsidRPr="00427F81" w:rsidRDefault="00245743" w:rsidP="00A3612F">
            <w:pPr>
              <w:pStyle w:val="Tabele"/>
              <w:rPr>
                <w:lang w:val="nb-NO"/>
              </w:rPr>
            </w:pPr>
          </w:p>
        </w:tc>
        <w:tc>
          <w:tcPr>
            <w:tcW w:w="892" w:type="dxa"/>
          </w:tcPr>
          <w:p w:rsidR="00245743" w:rsidRPr="00427F81" w:rsidRDefault="00245743" w:rsidP="00A3612F">
            <w:pPr>
              <w:pStyle w:val="Tabele"/>
              <w:rPr>
                <w:lang w:val="nb-NO"/>
              </w:rPr>
            </w:pPr>
          </w:p>
        </w:tc>
        <w:tc>
          <w:tcPr>
            <w:tcW w:w="1916" w:type="dxa"/>
          </w:tcPr>
          <w:p w:rsidR="00245743" w:rsidRPr="00427F81" w:rsidRDefault="00245743" w:rsidP="00A3612F">
            <w:pPr>
              <w:pStyle w:val="Tabele"/>
              <w:rPr>
                <w:lang w:val="nb-NO"/>
              </w:rPr>
            </w:pPr>
          </w:p>
        </w:tc>
      </w:tr>
      <w:tr w:rsidR="00245743" w:rsidRPr="00427F81" w:rsidTr="00427F81">
        <w:tc>
          <w:tcPr>
            <w:tcW w:w="3168" w:type="dxa"/>
          </w:tcPr>
          <w:p w:rsidR="00245743" w:rsidRPr="00427F81" w:rsidRDefault="00245743" w:rsidP="00A3612F">
            <w:pPr>
              <w:pStyle w:val="Tabele"/>
              <w:rPr>
                <w:lang w:val="nb-NO"/>
              </w:rPr>
            </w:pPr>
            <w:r w:rsidRPr="00427F81">
              <w:rPr>
                <w:lang w:val="nb-NO"/>
              </w:rPr>
              <w:t>e) te kene nje linje therje qe është projektuar per lejimin e  procesit te therjes  ne vazhdimesi dhe te shmang  kontaminimin e ndersjellte midis pjeseve te ndryshme te linjes se thertores.</w:t>
            </w:r>
          </w:p>
          <w:p w:rsidR="00245743" w:rsidRPr="00427F81" w:rsidRDefault="00245743" w:rsidP="00A3612F">
            <w:pPr>
              <w:pStyle w:val="Tabele"/>
              <w:rPr>
                <w:lang w:val="nb-NO"/>
              </w:rPr>
            </w:pPr>
            <w:r w:rsidRPr="00427F81">
              <w:rPr>
                <w:lang w:val="nb-NO"/>
              </w:rPr>
              <w:t>Kur ka me shume se nje linje therje brenda se njejtes ndertese duhet te kete ndarje te mjaftueshme te linjave per te penguar  kontaminimin e ndersjellte.</w:t>
            </w:r>
          </w:p>
        </w:tc>
        <w:tc>
          <w:tcPr>
            <w:tcW w:w="2700" w:type="dxa"/>
          </w:tcPr>
          <w:p w:rsidR="00245743" w:rsidRPr="00427F81" w:rsidRDefault="00245743" w:rsidP="00A3612F">
            <w:pPr>
              <w:pStyle w:val="Tabele"/>
              <w:rPr>
                <w:lang w:val="nb-NO"/>
              </w:rPr>
            </w:pPr>
          </w:p>
        </w:tc>
        <w:tc>
          <w:tcPr>
            <w:tcW w:w="900" w:type="dxa"/>
          </w:tcPr>
          <w:p w:rsidR="00245743" w:rsidRPr="00427F81" w:rsidRDefault="00245743" w:rsidP="00A3612F">
            <w:pPr>
              <w:pStyle w:val="Tabele"/>
              <w:rPr>
                <w:lang w:val="nb-NO"/>
              </w:rPr>
            </w:pPr>
          </w:p>
        </w:tc>
        <w:tc>
          <w:tcPr>
            <w:tcW w:w="892" w:type="dxa"/>
          </w:tcPr>
          <w:p w:rsidR="00245743" w:rsidRPr="00427F81" w:rsidRDefault="00245743" w:rsidP="00A3612F">
            <w:pPr>
              <w:pStyle w:val="Tabele"/>
              <w:rPr>
                <w:lang w:val="nb-NO"/>
              </w:rPr>
            </w:pPr>
          </w:p>
        </w:tc>
        <w:tc>
          <w:tcPr>
            <w:tcW w:w="1916" w:type="dxa"/>
          </w:tcPr>
          <w:p w:rsidR="00245743" w:rsidRPr="00427F81" w:rsidRDefault="00245743" w:rsidP="00A3612F">
            <w:pPr>
              <w:pStyle w:val="Tabele"/>
              <w:rPr>
                <w:lang w:val="nb-NO"/>
              </w:rPr>
            </w:pPr>
          </w:p>
        </w:tc>
      </w:tr>
      <w:tr w:rsidR="00245743" w:rsidRPr="00427F81" w:rsidTr="00427F81">
        <w:tc>
          <w:tcPr>
            <w:tcW w:w="3168" w:type="dxa"/>
          </w:tcPr>
          <w:p w:rsidR="00245743" w:rsidRPr="00427F81" w:rsidRDefault="00245743" w:rsidP="00A3612F">
            <w:pPr>
              <w:pStyle w:val="Tabele"/>
              <w:rPr>
                <w:lang w:val="nb-NO"/>
              </w:rPr>
            </w:pPr>
            <w:r w:rsidRPr="00427F81">
              <w:rPr>
                <w:lang w:val="nb-NO"/>
              </w:rPr>
              <w:t xml:space="preserve">3. Thertoret duhet te kene pajisjet e furnizuara me uje te ngrohte ne jo me pak se 82 </w:t>
            </w:r>
            <w:r w:rsidRPr="00427F81">
              <w:rPr>
                <w:vertAlign w:val="superscript"/>
                <w:lang w:val="nb-NO"/>
              </w:rPr>
              <w:t>o</w:t>
            </w:r>
            <w:r w:rsidRPr="00427F81">
              <w:rPr>
                <w:lang w:val="nb-NO"/>
              </w:rPr>
              <w:t xml:space="preserve"> C per desinfektimin e mjeteve</w:t>
            </w:r>
          </w:p>
          <w:p w:rsidR="00245743" w:rsidRPr="00427F81" w:rsidRDefault="00245743" w:rsidP="00A3612F">
            <w:pPr>
              <w:pStyle w:val="Tabele"/>
            </w:pPr>
            <w:r w:rsidRPr="00427F81">
              <w:rPr>
                <w:lang w:val="nl-NL"/>
              </w:rPr>
              <w:t>ose sistem tjeter qe ka te njejtin efekt me te.</w:t>
            </w:r>
          </w:p>
        </w:tc>
        <w:tc>
          <w:tcPr>
            <w:tcW w:w="2700" w:type="dxa"/>
          </w:tcPr>
          <w:p w:rsidR="00245743" w:rsidRPr="00427F81" w:rsidRDefault="00245743" w:rsidP="00A3612F">
            <w:pPr>
              <w:pStyle w:val="Tabele"/>
            </w:pPr>
          </w:p>
        </w:tc>
        <w:tc>
          <w:tcPr>
            <w:tcW w:w="900" w:type="dxa"/>
          </w:tcPr>
          <w:p w:rsidR="00245743" w:rsidRPr="00427F81" w:rsidRDefault="00245743" w:rsidP="00A3612F">
            <w:pPr>
              <w:pStyle w:val="Tabele"/>
            </w:pPr>
          </w:p>
        </w:tc>
        <w:tc>
          <w:tcPr>
            <w:tcW w:w="892" w:type="dxa"/>
          </w:tcPr>
          <w:p w:rsidR="00245743" w:rsidRPr="00427F81" w:rsidRDefault="00245743" w:rsidP="00A3612F">
            <w:pPr>
              <w:pStyle w:val="Tabele"/>
            </w:pPr>
          </w:p>
        </w:tc>
        <w:tc>
          <w:tcPr>
            <w:tcW w:w="1916" w:type="dxa"/>
          </w:tcPr>
          <w:p w:rsidR="00245743" w:rsidRPr="00427F81" w:rsidRDefault="00245743" w:rsidP="00A3612F">
            <w:pPr>
              <w:pStyle w:val="Tabele"/>
            </w:pPr>
          </w:p>
        </w:tc>
      </w:tr>
      <w:tr w:rsidR="00245743" w:rsidRPr="00427F81" w:rsidTr="00427F81">
        <w:tc>
          <w:tcPr>
            <w:tcW w:w="3168" w:type="dxa"/>
          </w:tcPr>
          <w:p w:rsidR="00245743" w:rsidRPr="00427F81" w:rsidRDefault="00245743" w:rsidP="00A3612F">
            <w:pPr>
              <w:pStyle w:val="Tabele"/>
            </w:pPr>
            <w:r w:rsidRPr="00427F81">
              <w:t>4. Pajisjet per larjen e duarve te stafit brenda amjenteve te punes (te perpunimit) te mishit te ekspozuar duhet te kene rubineta (jo te manovrueshme me dore) per pengimin e perhapjes se kontaminimit.</w:t>
            </w:r>
          </w:p>
        </w:tc>
        <w:tc>
          <w:tcPr>
            <w:tcW w:w="2700" w:type="dxa"/>
          </w:tcPr>
          <w:p w:rsidR="00245743" w:rsidRPr="00427F81" w:rsidRDefault="00245743" w:rsidP="00A3612F">
            <w:pPr>
              <w:pStyle w:val="Tabele"/>
            </w:pPr>
          </w:p>
        </w:tc>
        <w:tc>
          <w:tcPr>
            <w:tcW w:w="900" w:type="dxa"/>
          </w:tcPr>
          <w:p w:rsidR="00245743" w:rsidRPr="00427F81" w:rsidRDefault="00245743" w:rsidP="00A3612F">
            <w:pPr>
              <w:pStyle w:val="Tabele"/>
            </w:pPr>
          </w:p>
        </w:tc>
        <w:tc>
          <w:tcPr>
            <w:tcW w:w="892" w:type="dxa"/>
          </w:tcPr>
          <w:p w:rsidR="00245743" w:rsidRPr="00427F81" w:rsidRDefault="00245743" w:rsidP="00A3612F">
            <w:pPr>
              <w:pStyle w:val="Tabele"/>
            </w:pPr>
          </w:p>
        </w:tc>
        <w:tc>
          <w:tcPr>
            <w:tcW w:w="1916" w:type="dxa"/>
          </w:tcPr>
          <w:p w:rsidR="00245743" w:rsidRPr="00427F81" w:rsidRDefault="00245743" w:rsidP="00A3612F">
            <w:pPr>
              <w:pStyle w:val="Tabele"/>
            </w:pPr>
          </w:p>
        </w:tc>
      </w:tr>
      <w:tr w:rsidR="00245743" w:rsidRPr="00427F81" w:rsidTr="00427F81">
        <w:tc>
          <w:tcPr>
            <w:tcW w:w="3168" w:type="dxa"/>
          </w:tcPr>
          <w:p w:rsidR="00245743" w:rsidRPr="00427F81" w:rsidRDefault="00245743" w:rsidP="00A3612F">
            <w:pPr>
              <w:pStyle w:val="Tabele"/>
            </w:pPr>
            <w:r w:rsidRPr="00427F81">
              <w:t>5. Thertoret duhet te kene pajisje te mbyllura me çeles te magazinimit net e ftohte te mishit te ndaluar dhe pajisje te ndara dhe te mbyllura per magazinimin e mishit te papershtatshem per konsum njerezor.</w:t>
            </w:r>
          </w:p>
        </w:tc>
        <w:tc>
          <w:tcPr>
            <w:tcW w:w="2700" w:type="dxa"/>
          </w:tcPr>
          <w:p w:rsidR="00245743" w:rsidRPr="00427F81" w:rsidRDefault="00245743" w:rsidP="00A3612F">
            <w:pPr>
              <w:pStyle w:val="Tabele"/>
              <w:rPr>
                <w:color w:val="000000"/>
              </w:rPr>
            </w:pPr>
            <w:r w:rsidRPr="00427F81">
              <w:rPr>
                <w:color w:val="000000"/>
              </w:rPr>
              <w:t xml:space="preserve">- karkasat e ndaluara ruhen në pajisje te kyçura me kullim të veçanta brenda një ftohesi </w:t>
            </w:r>
            <w:r w:rsidRPr="00427F81">
              <w:rPr>
                <w:color w:val="000000"/>
              </w:rPr>
              <w:br/>
              <w:t>- Objektet e tjera duhet të ketë një dhomë të pajisur në mënyrë te pershtateshme per mishin e ndaluar</w:t>
            </w:r>
          </w:p>
          <w:p w:rsidR="00245743" w:rsidRPr="00427F81" w:rsidRDefault="00245743" w:rsidP="00A3612F">
            <w:pPr>
              <w:pStyle w:val="Tabele"/>
              <w:rPr>
                <w:color w:val="000000"/>
              </w:rPr>
            </w:pPr>
            <w:r w:rsidRPr="00427F81">
              <w:t>- konteniere te veçante jo te pershkueshem nga uji dhe jo te grryeshem, me kapak te mbyllur per parandalimin e personave te pa autorizuar  per levizjen  e ngarkesave prej tyre, për ruajtjen  e mishit jo të destinuar për konsum njerëzor, apo një dhomë te mbyllur per te tille mish, nëse sasite e tij jane mjaft te medha dhe largimi ose asgjesimi i tij nuk behet dot i mundur ne fund te dites se punes.</w:t>
            </w:r>
          </w:p>
        </w:tc>
        <w:tc>
          <w:tcPr>
            <w:tcW w:w="900" w:type="dxa"/>
          </w:tcPr>
          <w:p w:rsidR="00245743" w:rsidRPr="00427F81" w:rsidRDefault="00245743" w:rsidP="00A3612F">
            <w:pPr>
              <w:pStyle w:val="Tabele"/>
            </w:pPr>
          </w:p>
        </w:tc>
        <w:tc>
          <w:tcPr>
            <w:tcW w:w="892" w:type="dxa"/>
          </w:tcPr>
          <w:p w:rsidR="00245743" w:rsidRPr="00427F81" w:rsidRDefault="00245743" w:rsidP="00A3612F">
            <w:pPr>
              <w:pStyle w:val="Tabele"/>
            </w:pPr>
          </w:p>
        </w:tc>
        <w:tc>
          <w:tcPr>
            <w:tcW w:w="1916" w:type="dxa"/>
          </w:tcPr>
          <w:p w:rsidR="00245743" w:rsidRPr="00427F81" w:rsidRDefault="00245743" w:rsidP="00A3612F">
            <w:pPr>
              <w:pStyle w:val="Tabele"/>
            </w:pPr>
          </w:p>
        </w:tc>
      </w:tr>
      <w:tr w:rsidR="00245743" w:rsidRPr="00503834" w:rsidTr="00427F81">
        <w:tc>
          <w:tcPr>
            <w:tcW w:w="3168" w:type="dxa"/>
          </w:tcPr>
          <w:p w:rsidR="00245743" w:rsidRPr="00427F81" w:rsidRDefault="00245743" w:rsidP="00A3612F">
            <w:pPr>
              <w:pStyle w:val="Tabele"/>
              <w:rPr>
                <w:lang w:val="it-IT"/>
              </w:rPr>
            </w:pPr>
            <w:r w:rsidRPr="00427F81">
              <w:rPr>
                <w:lang w:val="it-IT"/>
              </w:rPr>
              <w:t>6. Ato duhet te kene nje vend te veçante te pajisur me te gjithe pajisjet e posaçme per pastrimin, larjen dhe dezinfektimin e:</w:t>
            </w:r>
          </w:p>
          <w:p w:rsidR="00245743" w:rsidRPr="00427F81" w:rsidRDefault="00245743" w:rsidP="00A3612F">
            <w:pPr>
              <w:pStyle w:val="Tabele"/>
              <w:rPr>
                <w:lang w:val="it-IT"/>
              </w:rPr>
            </w:pPr>
            <w:r w:rsidRPr="00427F81">
              <w:rPr>
                <w:lang w:val="it-IT"/>
              </w:rPr>
              <w:t>(a) pajisjeve transportuese si arkat;</w:t>
            </w:r>
          </w:p>
          <w:p w:rsidR="00245743" w:rsidRPr="00427F81" w:rsidRDefault="00245743" w:rsidP="00A3612F">
            <w:pPr>
              <w:pStyle w:val="Tabele"/>
              <w:rPr>
                <w:lang w:val="it-IT"/>
              </w:rPr>
            </w:pPr>
            <w:r w:rsidRPr="00427F81">
              <w:rPr>
                <w:lang w:val="it-IT"/>
              </w:rPr>
              <w:t>(b) mjeteve te transportit.</w:t>
            </w:r>
          </w:p>
          <w:p w:rsidR="00245743" w:rsidRPr="00427F81" w:rsidRDefault="00245743" w:rsidP="00A3612F">
            <w:pPr>
              <w:pStyle w:val="Tabele"/>
              <w:rPr>
                <w:lang w:val="it-IT"/>
              </w:rPr>
            </w:pPr>
            <w:r w:rsidRPr="00427F81">
              <w:rPr>
                <w:lang w:val="it-IT"/>
              </w:rPr>
              <w:t>Keto vende dhe pajisje nuk jane te detyrueshme ne rast se afer thertores ndodhen vende te tilla te autorizuara zyrtarisht.</w:t>
            </w:r>
          </w:p>
        </w:tc>
        <w:tc>
          <w:tcPr>
            <w:tcW w:w="2700" w:type="dxa"/>
          </w:tcPr>
          <w:p w:rsidR="00245743" w:rsidRPr="00503834" w:rsidRDefault="00245743" w:rsidP="00A3612F">
            <w:pPr>
              <w:pStyle w:val="Tabele"/>
              <w:rPr>
                <w:lang w:val="it-IT"/>
              </w:rPr>
            </w:pPr>
            <w:r w:rsidRPr="00503834">
              <w:rPr>
                <w:lang w:val="it-IT"/>
              </w:rPr>
              <w:t xml:space="preserve">- në thertore duhet të sigurohet një vend i veçantë dhe pajisje te përshtatshme </w:t>
            </w:r>
            <w:r w:rsidRPr="00503834">
              <w:rPr>
                <w:lang w:val="it-IT"/>
              </w:rPr>
              <w:br/>
              <w:t>për larjen dhe dezinfektimin e mjeteve te transportit të kafshëve.</w:t>
            </w:r>
          </w:p>
          <w:p w:rsidR="00245743" w:rsidRPr="00503834" w:rsidRDefault="00245743" w:rsidP="00A3612F">
            <w:pPr>
              <w:pStyle w:val="Tabele"/>
              <w:rPr>
                <w:lang w:val="it-IT"/>
              </w:rPr>
            </w:pPr>
            <w:r w:rsidRPr="00503834">
              <w:rPr>
                <w:lang w:val="it-IT"/>
              </w:rPr>
              <w:t>Megjithatë, këto vende dhe pajisje nuk janë të detyrueshme, nëse pastrimi dhe dezinfektimi i tyre behet ne vende te autorizuara nga autoriteti qe ndodhen prane thertores.</w:t>
            </w:r>
          </w:p>
          <w:p w:rsidR="00245743" w:rsidRPr="00503834" w:rsidRDefault="00245743" w:rsidP="00A3612F">
            <w:pPr>
              <w:pStyle w:val="Tabele"/>
              <w:rPr>
                <w:lang w:val="it-IT"/>
              </w:rPr>
            </w:pPr>
            <w:r w:rsidRPr="00503834">
              <w:rPr>
                <w:lang w:val="it-IT"/>
              </w:rPr>
              <w:t xml:space="preserve">- Një vend dhe pajisje te pershtatshme për pastrimin dhe dizinfektimin e mjeteve te transportit të mishit, përveçse në rastin e marrjes nga frigoriferet dhe anijet higjenike vetem per mishin e fresket te paketuar. </w:t>
            </w:r>
            <w:r w:rsidRPr="00503834">
              <w:rPr>
                <w:lang w:val="it-IT"/>
              </w:rPr>
              <w:br/>
              <w:t>- Objektet duhet të ndërtohen në një mënyrë të tillë qe mund te operohet ne temperaturë poshtë 0</w:t>
            </w:r>
            <w:r w:rsidRPr="00503834">
              <w:rPr>
                <w:vertAlign w:val="superscript"/>
                <w:lang w:val="it-IT"/>
              </w:rPr>
              <w:t>0</w:t>
            </w:r>
            <w:r w:rsidRPr="00503834">
              <w:rPr>
                <w:lang w:val="it-IT"/>
              </w:rPr>
              <w:t xml:space="preserve"> C (sipas kushteve lokale klimatike)</w:t>
            </w:r>
          </w:p>
        </w:tc>
        <w:tc>
          <w:tcPr>
            <w:tcW w:w="900" w:type="dxa"/>
          </w:tcPr>
          <w:p w:rsidR="00245743" w:rsidRPr="00503834" w:rsidRDefault="00245743" w:rsidP="00A3612F">
            <w:pPr>
              <w:pStyle w:val="Tabele"/>
              <w:rPr>
                <w:lang w:val="it-IT"/>
              </w:rPr>
            </w:pPr>
          </w:p>
        </w:tc>
        <w:tc>
          <w:tcPr>
            <w:tcW w:w="892" w:type="dxa"/>
          </w:tcPr>
          <w:p w:rsidR="00245743" w:rsidRPr="00503834" w:rsidRDefault="00245743" w:rsidP="00A3612F">
            <w:pPr>
              <w:pStyle w:val="Tabele"/>
              <w:rPr>
                <w:lang w:val="it-IT"/>
              </w:rPr>
            </w:pPr>
          </w:p>
        </w:tc>
        <w:tc>
          <w:tcPr>
            <w:tcW w:w="1916" w:type="dxa"/>
          </w:tcPr>
          <w:p w:rsidR="00245743" w:rsidRPr="00503834" w:rsidRDefault="00245743" w:rsidP="00A3612F">
            <w:pPr>
              <w:pStyle w:val="Tabele"/>
              <w:rPr>
                <w:lang w:val="it-IT"/>
              </w:rPr>
            </w:pPr>
          </w:p>
        </w:tc>
      </w:tr>
      <w:tr w:rsidR="00245743" w:rsidRPr="00427F81" w:rsidTr="00427F81">
        <w:tc>
          <w:tcPr>
            <w:tcW w:w="3168" w:type="dxa"/>
          </w:tcPr>
          <w:p w:rsidR="00245743" w:rsidRPr="00503834" w:rsidRDefault="00245743" w:rsidP="00A3612F">
            <w:pPr>
              <w:pStyle w:val="Tabele"/>
              <w:rPr>
                <w:lang w:val="it-IT"/>
              </w:rPr>
            </w:pPr>
            <w:r w:rsidRPr="00503834">
              <w:rPr>
                <w:lang w:val="it-IT"/>
              </w:rPr>
              <w:t>7.Ato duhet te kene nje pajisje te mbyllur te pajisur pershtatshmerisht, ose kur është e nevojshme, nje dhome per perdorimin e vecante te sherbimit veterinar</w:t>
            </w:r>
          </w:p>
        </w:tc>
        <w:tc>
          <w:tcPr>
            <w:tcW w:w="2700" w:type="dxa"/>
          </w:tcPr>
          <w:p w:rsidR="00245743" w:rsidRPr="00427F81" w:rsidRDefault="00245743" w:rsidP="00A3612F">
            <w:pPr>
              <w:pStyle w:val="Tabele"/>
            </w:pPr>
            <w:r w:rsidRPr="00427F81">
              <w:t>"fundi i kohes së therjes normale" mund të jetë para, gjatë ose pas therrjes normale te kafshëve të shëndosha.</w:t>
            </w:r>
          </w:p>
          <w:p w:rsidR="00245743" w:rsidRPr="00427F81" w:rsidRDefault="00245743" w:rsidP="00A3612F">
            <w:pPr>
              <w:pStyle w:val="Tabele"/>
              <w:rPr>
                <w:lang w:val="fr-FR"/>
              </w:rPr>
            </w:pPr>
            <w:r w:rsidRPr="00427F81">
              <w:t xml:space="preserve"> </w:t>
            </w:r>
            <w:r w:rsidRPr="00427F81">
              <w:rPr>
                <w:lang w:val="fr-FR"/>
              </w:rPr>
              <w:t>Pas therjes se kafshëve të sëmura ose të dyshimta ambjenti  pastrohet dhe dezinfektohet plotësisht  për fillimin e therjes normale.</w:t>
            </w:r>
          </w:p>
        </w:tc>
        <w:tc>
          <w:tcPr>
            <w:tcW w:w="900" w:type="dxa"/>
          </w:tcPr>
          <w:p w:rsidR="00245743" w:rsidRPr="00427F81" w:rsidRDefault="00245743" w:rsidP="00A3612F">
            <w:pPr>
              <w:pStyle w:val="Tabele"/>
              <w:rPr>
                <w:lang w:val="fr-FR"/>
              </w:rPr>
            </w:pPr>
          </w:p>
        </w:tc>
        <w:tc>
          <w:tcPr>
            <w:tcW w:w="892" w:type="dxa"/>
          </w:tcPr>
          <w:p w:rsidR="00245743" w:rsidRPr="00427F81" w:rsidRDefault="00245743" w:rsidP="00A3612F">
            <w:pPr>
              <w:pStyle w:val="Tabele"/>
              <w:rPr>
                <w:lang w:val="fr-FR"/>
              </w:rPr>
            </w:pPr>
          </w:p>
        </w:tc>
        <w:tc>
          <w:tcPr>
            <w:tcW w:w="1916" w:type="dxa"/>
          </w:tcPr>
          <w:p w:rsidR="00245743" w:rsidRPr="00427F81" w:rsidRDefault="00245743" w:rsidP="00A3612F">
            <w:pPr>
              <w:pStyle w:val="Tabele"/>
              <w:rPr>
                <w:lang w:val="fr-FR"/>
              </w:rPr>
            </w:pPr>
          </w:p>
        </w:tc>
      </w:tr>
      <w:tr w:rsidR="00245743" w:rsidRPr="00427F81" w:rsidTr="00427F81">
        <w:tc>
          <w:tcPr>
            <w:tcW w:w="3168" w:type="dxa"/>
          </w:tcPr>
          <w:p w:rsidR="00245743" w:rsidRPr="00427F81" w:rsidRDefault="00245743" w:rsidP="00A3612F">
            <w:pPr>
              <w:pStyle w:val="Tabele"/>
              <w:rPr>
                <w:color w:val="000000"/>
                <w:lang w:val="fr-FR"/>
              </w:rPr>
            </w:pPr>
            <w:r w:rsidRPr="00427F81">
              <w:rPr>
                <w:color w:val="000000"/>
                <w:lang w:val="fr-FR"/>
              </w:rPr>
              <w:t xml:space="preserve">8. Nëse plehu organik apo përmbajtjet e traktit të tretjes ruhen në thertore, duhet të kenë një vend të veçantë ose te posaçem për këtë qëllim. </w:t>
            </w:r>
          </w:p>
        </w:tc>
        <w:tc>
          <w:tcPr>
            <w:tcW w:w="2700" w:type="dxa"/>
          </w:tcPr>
          <w:p w:rsidR="00245743" w:rsidRPr="00427F81" w:rsidRDefault="00245743" w:rsidP="00A3612F">
            <w:pPr>
              <w:pStyle w:val="Tabele"/>
              <w:rPr>
                <w:lang w:val="fr-FR"/>
              </w:rPr>
            </w:pPr>
          </w:p>
        </w:tc>
        <w:tc>
          <w:tcPr>
            <w:tcW w:w="900" w:type="dxa"/>
          </w:tcPr>
          <w:p w:rsidR="00245743" w:rsidRPr="00427F81" w:rsidRDefault="00245743" w:rsidP="00A3612F">
            <w:pPr>
              <w:pStyle w:val="Tabele"/>
              <w:rPr>
                <w:lang w:val="fr-FR"/>
              </w:rPr>
            </w:pPr>
          </w:p>
        </w:tc>
        <w:tc>
          <w:tcPr>
            <w:tcW w:w="892" w:type="dxa"/>
          </w:tcPr>
          <w:p w:rsidR="00245743" w:rsidRPr="00427F81" w:rsidRDefault="00245743" w:rsidP="00A3612F">
            <w:pPr>
              <w:pStyle w:val="Tabele"/>
              <w:rPr>
                <w:lang w:val="fr-FR"/>
              </w:rPr>
            </w:pPr>
          </w:p>
        </w:tc>
        <w:tc>
          <w:tcPr>
            <w:tcW w:w="1916" w:type="dxa"/>
          </w:tcPr>
          <w:p w:rsidR="00245743" w:rsidRPr="00427F81" w:rsidRDefault="00245743" w:rsidP="00A3612F">
            <w:pPr>
              <w:pStyle w:val="Tabele"/>
              <w:rPr>
                <w:lang w:val="fr-FR"/>
              </w:rPr>
            </w:pPr>
          </w:p>
        </w:tc>
      </w:tr>
      <w:tr w:rsidR="00245743" w:rsidRPr="00427F81" w:rsidTr="00427F81">
        <w:tc>
          <w:tcPr>
            <w:tcW w:w="3168" w:type="dxa"/>
          </w:tcPr>
          <w:p w:rsidR="00245743" w:rsidRPr="00427F81" w:rsidRDefault="00245743" w:rsidP="00A3612F">
            <w:pPr>
              <w:pStyle w:val="Tabele"/>
              <w:rPr>
                <w:color w:val="000000"/>
                <w:lang w:val="fr-FR"/>
              </w:rPr>
            </w:pPr>
            <w:r w:rsidRPr="00427F81">
              <w:rPr>
                <w:color w:val="000000"/>
                <w:lang w:val="fr-FR"/>
              </w:rPr>
              <w:t>9. Thertoret duhet të kenë një ambjent të mbyllur dhe te  pajisur në mënyrë te pershtashme ose, ku është e nevojshme, nje dhome  për ushtrimin  e shërbimit veterinar.</w:t>
            </w:r>
          </w:p>
        </w:tc>
        <w:tc>
          <w:tcPr>
            <w:tcW w:w="2700" w:type="dxa"/>
          </w:tcPr>
          <w:p w:rsidR="00245743" w:rsidRPr="00427F81" w:rsidRDefault="00245743" w:rsidP="00A3612F">
            <w:pPr>
              <w:pStyle w:val="Tabele"/>
              <w:rPr>
                <w:lang w:val="fr-FR"/>
              </w:rPr>
            </w:pPr>
          </w:p>
        </w:tc>
        <w:tc>
          <w:tcPr>
            <w:tcW w:w="900" w:type="dxa"/>
          </w:tcPr>
          <w:p w:rsidR="00245743" w:rsidRPr="00427F81" w:rsidRDefault="00245743" w:rsidP="00A3612F">
            <w:pPr>
              <w:pStyle w:val="Tabele"/>
              <w:rPr>
                <w:lang w:val="fr-FR"/>
              </w:rPr>
            </w:pPr>
          </w:p>
        </w:tc>
        <w:tc>
          <w:tcPr>
            <w:tcW w:w="892" w:type="dxa"/>
          </w:tcPr>
          <w:p w:rsidR="00245743" w:rsidRPr="00427F81" w:rsidRDefault="00245743" w:rsidP="00A3612F">
            <w:pPr>
              <w:pStyle w:val="Tabele"/>
              <w:rPr>
                <w:lang w:val="fr-FR"/>
              </w:rPr>
            </w:pPr>
          </w:p>
        </w:tc>
        <w:tc>
          <w:tcPr>
            <w:tcW w:w="1916" w:type="dxa"/>
          </w:tcPr>
          <w:p w:rsidR="00245743" w:rsidRPr="00427F81" w:rsidRDefault="00245743" w:rsidP="00A3612F">
            <w:pPr>
              <w:pStyle w:val="Tabele"/>
              <w:rPr>
                <w:lang w:val="fr-FR"/>
              </w:rPr>
            </w:pPr>
          </w:p>
        </w:tc>
      </w:tr>
    </w:tbl>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Default="00245743" w:rsidP="00245743">
      <w:pPr>
        <w:jc w:val="center"/>
        <w:rPr>
          <w:b/>
          <w:u w:val="single"/>
          <w:lang w:val="fr-FR"/>
        </w:rPr>
      </w:pPr>
    </w:p>
    <w:p w:rsidR="00245743" w:rsidRPr="006D51ED" w:rsidRDefault="00245743" w:rsidP="00A3612F">
      <w:pPr>
        <w:pStyle w:val="NeniTitull"/>
      </w:pPr>
      <w:r w:rsidRPr="006D51ED">
        <w:t>3. Prerja e mishit te shpendeve dhe lepujve</w:t>
      </w:r>
    </w:p>
    <w:p w:rsidR="00245743" w:rsidRPr="00B679A8" w:rsidRDefault="00245743" w:rsidP="00245743">
      <w:pPr>
        <w:jc w:val="center"/>
        <w:rPr>
          <w:b/>
          <w:lang w:val="fr-FR"/>
        </w:rPr>
      </w:pPr>
    </w:p>
    <w:tbl>
      <w:tblPr>
        <w:tblStyle w:val="Footer"/>
        <w:tblpPr w:leftFromText="180" w:rightFromText="180" w:vertAnchor="page" w:horzAnchor="margin" w:tblpY="2161"/>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2420"/>
        <w:gridCol w:w="720"/>
        <w:gridCol w:w="540"/>
        <w:gridCol w:w="1764"/>
      </w:tblGrid>
      <w:tr w:rsidR="00245743" w:rsidRPr="00427F81" w:rsidTr="00427F81">
        <w:tc>
          <w:tcPr>
            <w:tcW w:w="4348" w:type="dxa"/>
          </w:tcPr>
          <w:p w:rsidR="00245743" w:rsidRPr="00427F81" w:rsidRDefault="00245743" w:rsidP="00A3612F">
            <w:pPr>
              <w:pStyle w:val="Tabele"/>
              <w:jc w:val="center"/>
            </w:pPr>
            <w:r w:rsidRPr="00427F81">
              <w:t>Tekst</w:t>
            </w:r>
          </w:p>
        </w:tc>
        <w:tc>
          <w:tcPr>
            <w:tcW w:w="2420" w:type="dxa"/>
          </w:tcPr>
          <w:p w:rsidR="00245743" w:rsidRPr="00427F81" w:rsidRDefault="00245743" w:rsidP="00A3612F">
            <w:pPr>
              <w:pStyle w:val="Tabele"/>
              <w:jc w:val="center"/>
            </w:pPr>
            <w:r w:rsidRPr="00427F81">
              <w:t>Koment</w:t>
            </w:r>
          </w:p>
        </w:tc>
        <w:tc>
          <w:tcPr>
            <w:tcW w:w="720" w:type="dxa"/>
          </w:tcPr>
          <w:p w:rsidR="00245743" w:rsidRPr="00427F81" w:rsidRDefault="00245743" w:rsidP="00A3612F">
            <w:pPr>
              <w:pStyle w:val="Tabele"/>
              <w:jc w:val="center"/>
            </w:pPr>
            <w:smartTag w:uri="urn:schemas-microsoft-com:office:smarttags" w:element="place">
              <w:r w:rsidRPr="00427F81">
                <w:t>Po</w:t>
              </w:r>
            </w:smartTag>
          </w:p>
        </w:tc>
        <w:tc>
          <w:tcPr>
            <w:tcW w:w="540" w:type="dxa"/>
            <w:shd w:val="clear" w:color="auto" w:fill="auto"/>
          </w:tcPr>
          <w:p w:rsidR="00245743" w:rsidRPr="00427F81" w:rsidRDefault="00245743" w:rsidP="00A3612F">
            <w:pPr>
              <w:pStyle w:val="Tabele"/>
              <w:jc w:val="center"/>
            </w:pPr>
            <w:r w:rsidRPr="00427F81">
              <w:t>Jo</w:t>
            </w:r>
          </w:p>
        </w:tc>
        <w:tc>
          <w:tcPr>
            <w:tcW w:w="1764" w:type="dxa"/>
            <w:shd w:val="clear" w:color="auto" w:fill="auto"/>
          </w:tcPr>
          <w:p w:rsidR="00245743" w:rsidRPr="00427F81" w:rsidRDefault="00245743" w:rsidP="00A3612F">
            <w:pPr>
              <w:pStyle w:val="Tabele"/>
              <w:jc w:val="center"/>
            </w:pPr>
            <w:r w:rsidRPr="00427F81">
              <w:rPr>
                <w:lang w:val="nl-NL"/>
              </w:rPr>
              <w:t>Shenim</w:t>
            </w:r>
          </w:p>
        </w:tc>
      </w:tr>
      <w:tr w:rsidR="00245743" w:rsidRPr="00427F81" w:rsidTr="00427F81">
        <w:tc>
          <w:tcPr>
            <w:tcW w:w="4348" w:type="dxa"/>
          </w:tcPr>
          <w:p w:rsidR="00245743" w:rsidRPr="00427F81" w:rsidRDefault="00245743" w:rsidP="00A3612F">
            <w:pPr>
              <w:pStyle w:val="Tabele"/>
              <w:rPr>
                <w:lang w:val="it-IT"/>
              </w:rPr>
            </w:pPr>
            <w:r w:rsidRPr="00427F81">
              <w:rPr>
                <w:lang w:val="it-IT"/>
              </w:rPr>
              <w:t>Operatoret e bizneseve ushqimore duhet te sigurojne qe stabilimentet e copetimit dhe perpunimit te mishit te shpendeve dhe lepujve:</w:t>
            </w:r>
          </w:p>
        </w:tc>
        <w:tc>
          <w:tcPr>
            <w:tcW w:w="2420" w:type="dxa"/>
          </w:tcPr>
          <w:p w:rsidR="00245743" w:rsidRPr="00427F81" w:rsidRDefault="00245743" w:rsidP="00A3612F">
            <w:pPr>
              <w:pStyle w:val="Tabele"/>
              <w:rPr>
                <w:lang w:val="it-IT"/>
              </w:rPr>
            </w:pPr>
          </w:p>
        </w:tc>
        <w:tc>
          <w:tcPr>
            <w:tcW w:w="720" w:type="dxa"/>
          </w:tcPr>
          <w:p w:rsidR="00245743" w:rsidRPr="00427F81" w:rsidRDefault="00245743" w:rsidP="00A3612F">
            <w:pPr>
              <w:pStyle w:val="Tabele"/>
              <w:rPr>
                <w:lang w:val="it-IT"/>
              </w:rPr>
            </w:pPr>
          </w:p>
        </w:tc>
        <w:tc>
          <w:tcPr>
            <w:tcW w:w="540" w:type="dxa"/>
            <w:shd w:val="clear" w:color="auto" w:fill="auto"/>
          </w:tcPr>
          <w:p w:rsidR="00245743" w:rsidRPr="00427F81" w:rsidRDefault="00245743" w:rsidP="00A3612F">
            <w:pPr>
              <w:pStyle w:val="Tabele"/>
              <w:rPr>
                <w:lang w:val="it-IT"/>
              </w:rPr>
            </w:pPr>
          </w:p>
        </w:tc>
        <w:tc>
          <w:tcPr>
            <w:tcW w:w="1764" w:type="dxa"/>
            <w:shd w:val="clear" w:color="auto" w:fill="auto"/>
          </w:tcPr>
          <w:p w:rsidR="00245743" w:rsidRPr="00427F81" w:rsidRDefault="00245743" w:rsidP="00A3612F">
            <w:pPr>
              <w:pStyle w:val="Tabele"/>
              <w:rPr>
                <w:lang w:val="it-IT"/>
              </w:rPr>
            </w:pPr>
          </w:p>
        </w:tc>
      </w:tr>
      <w:tr w:rsidR="00245743" w:rsidRPr="00427F81" w:rsidTr="00427F81">
        <w:tc>
          <w:tcPr>
            <w:tcW w:w="4348" w:type="dxa"/>
          </w:tcPr>
          <w:p w:rsidR="00245743" w:rsidRPr="00427F81" w:rsidRDefault="00245743" w:rsidP="00A3612F">
            <w:pPr>
              <w:pStyle w:val="Tabele"/>
              <w:rPr>
                <w:lang w:val="it-IT"/>
              </w:rPr>
            </w:pPr>
            <w:r w:rsidRPr="00427F81">
              <w:rPr>
                <w:lang w:val="it-IT"/>
              </w:rPr>
              <w:t>(a) te jene ndertuar ne menyre te tille per te menjanuar kontaminimin e mishit, veçanerisht sipas:</w:t>
            </w:r>
          </w:p>
        </w:tc>
        <w:tc>
          <w:tcPr>
            <w:tcW w:w="2420" w:type="dxa"/>
          </w:tcPr>
          <w:p w:rsidR="00245743" w:rsidRPr="00427F81" w:rsidRDefault="00245743" w:rsidP="00A3612F">
            <w:pPr>
              <w:pStyle w:val="Tabele"/>
              <w:rPr>
                <w:lang w:val="it-IT"/>
              </w:rPr>
            </w:pPr>
          </w:p>
        </w:tc>
        <w:tc>
          <w:tcPr>
            <w:tcW w:w="720" w:type="dxa"/>
          </w:tcPr>
          <w:p w:rsidR="00245743" w:rsidRPr="00427F81" w:rsidRDefault="00245743" w:rsidP="00A3612F">
            <w:pPr>
              <w:pStyle w:val="Tabele"/>
              <w:rPr>
                <w:lang w:val="it-IT"/>
              </w:rPr>
            </w:pPr>
          </w:p>
        </w:tc>
        <w:tc>
          <w:tcPr>
            <w:tcW w:w="540" w:type="dxa"/>
            <w:shd w:val="clear" w:color="auto" w:fill="auto"/>
          </w:tcPr>
          <w:p w:rsidR="00245743" w:rsidRPr="00427F81" w:rsidRDefault="00245743" w:rsidP="00A3612F">
            <w:pPr>
              <w:pStyle w:val="Tabele"/>
              <w:rPr>
                <w:lang w:val="it-IT"/>
              </w:rPr>
            </w:pPr>
          </w:p>
        </w:tc>
        <w:tc>
          <w:tcPr>
            <w:tcW w:w="1764" w:type="dxa"/>
            <w:shd w:val="clear" w:color="auto" w:fill="auto"/>
          </w:tcPr>
          <w:p w:rsidR="00245743" w:rsidRPr="00427F81" w:rsidRDefault="00245743" w:rsidP="00A3612F">
            <w:pPr>
              <w:pStyle w:val="Tabele"/>
              <w:rPr>
                <w:lang w:val="it-IT"/>
              </w:rPr>
            </w:pPr>
          </w:p>
        </w:tc>
      </w:tr>
      <w:tr w:rsidR="00245743" w:rsidRPr="00427F81" w:rsidTr="00427F81">
        <w:tc>
          <w:tcPr>
            <w:tcW w:w="4348" w:type="dxa"/>
          </w:tcPr>
          <w:p w:rsidR="00245743" w:rsidRPr="00427F81" w:rsidRDefault="00245743" w:rsidP="00A3612F">
            <w:pPr>
              <w:pStyle w:val="Tabele"/>
              <w:rPr>
                <w:lang w:val="it-IT"/>
              </w:rPr>
            </w:pPr>
            <w:r w:rsidRPr="00427F81">
              <w:rPr>
                <w:lang w:val="it-IT"/>
              </w:rPr>
              <w:t xml:space="preserve">(i) marrjes parasysh vazhdimin konstant te proceseve; ose </w:t>
            </w:r>
          </w:p>
        </w:tc>
        <w:tc>
          <w:tcPr>
            <w:tcW w:w="2420" w:type="dxa"/>
          </w:tcPr>
          <w:p w:rsidR="00245743" w:rsidRPr="00427F81" w:rsidRDefault="00245743" w:rsidP="00A3612F">
            <w:pPr>
              <w:pStyle w:val="Tabele"/>
              <w:rPr>
                <w:lang w:val="it-IT"/>
              </w:rPr>
            </w:pPr>
          </w:p>
        </w:tc>
        <w:tc>
          <w:tcPr>
            <w:tcW w:w="720" w:type="dxa"/>
          </w:tcPr>
          <w:p w:rsidR="00245743" w:rsidRPr="00427F81" w:rsidRDefault="00245743" w:rsidP="00A3612F">
            <w:pPr>
              <w:pStyle w:val="Tabele"/>
              <w:rPr>
                <w:lang w:val="it-IT"/>
              </w:rPr>
            </w:pPr>
          </w:p>
        </w:tc>
        <w:tc>
          <w:tcPr>
            <w:tcW w:w="540" w:type="dxa"/>
            <w:shd w:val="clear" w:color="auto" w:fill="auto"/>
          </w:tcPr>
          <w:p w:rsidR="00245743" w:rsidRPr="00427F81" w:rsidRDefault="00245743" w:rsidP="00A3612F">
            <w:pPr>
              <w:pStyle w:val="Tabele"/>
              <w:rPr>
                <w:lang w:val="it-IT"/>
              </w:rPr>
            </w:pPr>
          </w:p>
        </w:tc>
        <w:tc>
          <w:tcPr>
            <w:tcW w:w="1764" w:type="dxa"/>
            <w:shd w:val="clear" w:color="auto" w:fill="auto"/>
          </w:tcPr>
          <w:p w:rsidR="00245743" w:rsidRPr="00427F81" w:rsidRDefault="00245743" w:rsidP="00A3612F">
            <w:pPr>
              <w:pStyle w:val="Tabele"/>
              <w:rPr>
                <w:lang w:val="it-IT"/>
              </w:rPr>
            </w:pPr>
          </w:p>
        </w:tc>
      </w:tr>
      <w:tr w:rsidR="00245743" w:rsidRPr="00427F81" w:rsidTr="00427F81">
        <w:tc>
          <w:tcPr>
            <w:tcW w:w="4348" w:type="dxa"/>
          </w:tcPr>
          <w:p w:rsidR="00245743" w:rsidRPr="00427F81" w:rsidRDefault="00245743" w:rsidP="00A3612F">
            <w:pPr>
              <w:pStyle w:val="Tabele"/>
              <w:rPr>
                <w:lang w:val="nl-NL"/>
              </w:rPr>
            </w:pPr>
            <w:r w:rsidRPr="00427F81">
              <w:rPr>
                <w:lang w:val="nl-NL"/>
              </w:rPr>
              <w:t xml:space="preserve">(ii) sigurimin e ndarjes midis proceseve te ndryshme te prodhimit </w:t>
            </w:r>
          </w:p>
        </w:tc>
        <w:tc>
          <w:tcPr>
            <w:tcW w:w="2420" w:type="dxa"/>
          </w:tcPr>
          <w:p w:rsidR="00245743" w:rsidRPr="00427F81" w:rsidRDefault="00245743" w:rsidP="00A3612F">
            <w:pPr>
              <w:pStyle w:val="Tabele"/>
              <w:rPr>
                <w:lang w:val="nl-NL"/>
              </w:rPr>
            </w:pPr>
          </w:p>
        </w:tc>
        <w:tc>
          <w:tcPr>
            <w:tcW w:w="720" w:type="dxa"/>
          </w:tcPr>
          <w:p w:rsidR="00245743" w:rsidRPr="00427F81" w:rsidRDefault="00245743" w:rsidP="00A3612F">
            <w:pPr>
              <w:pStyle w:val="Tabele"/>
              <w:rPr>
                <w:lang w:val="nl-NL"/>
              </w:rPr>
            </w:pPr>
          </w:p>
        </w:tc>
        <w:tc>
          <w:tcPr>
            <w:tcW w:w="540" w:type="dxa"/>
            <w:shd w:val="clear" w:color="auto" w:fill="auto"/>
          </w:tcPr>
          <w:p w:rsidR="00245743" w:rsidRPr="00427F81" w:rsidRDefault="00245743" w:rsidP="00A3612F">
            <w:pPr>
              <w:pStyle w:val="Tabele"/>
              <w:rPr>
                <w:lang w:val="nl-NL"/>
              </w:rPr>
            </w:pPr>
          </w:p>
        </w:tc>
        <w:tc>
          <w:tcPr>
            <w:tcW w:w="1764" w:type="dxa"/>
            <w:shd w:val="clear" w:color="auto" w:fill="auto"/>
          </w:tcPr>
          <w:p w:rsidR="00245743" w:rsidRPr="00427F81" w:rsidRDefault="00245743" w:rsidP="00A3612F">
            <w:pPr>
              <w:pStyle w:val="Tabele"/>
              <w:rPr>
                <w:lang w:val="nl-NL"/>
              </w:rPr>
            </w:pPr>
          </w:p>
        </w:tc>
      </w:tr>
      <w:tr w:rsidR="00245743" w:rsidRPr="00427F81" w:rsidTr="00427F81">
        <w:tc>
          <w:tcPr>
            <w:tcW w:w="4348" w:type="dxa"/>
          </w:tcPr>
          <w:p w:rsidR="00245743" w:rsidRPr="00427F81" w:rsidRDefault="00245743" w:rsidP="00A3612F">
            <w:pPr>
              <w:pStyle w:val="Tabele"/>
              <w:rPr>
                <w:lang w:val="nl-NL"/>
              </w:rPr>
            </w:pPr>
            <w:r w:rsidRPr="00427F81">
              <w:rPr>
                <w:lang w:val="nl-NL"/>
              </w:rPr>
              <w:t>(b) te kene dhoma te ndara  per magazinimin e mishit te paketuar dhe te atij te ekspozuar ose te magazinohen ne kohe te ndryshme ne menyre te tille qe materiali i paketimit dhe menyra e magazinimit te mos behen burim i kontaminimit per mishin;</w:t>
            </w:r>
          </w:p>
        </w:tc>
        <w:tc>
          <w:tcPr>
            <w:tcW w:w="2420" w:type="dxa"/>
          </w:tcPr>
          <w:p w:rsidR="00245743" w:rsidRPr="00427F81" w:rsidRDefault="00245743" w:rsidP="00A3612F">
            <w:pPr>
              <w:pStyle w:val="Tabele"/>
              <w:rPr>
                <w:lang w:val="nl-NL"/>
              </w:rPr>
            </w:pPr>
          </w:p>
        </w:tc>
        <w:tc>
          <w:tcPr>
            <w:tcW w:w="720" w:type="dxa"/>
          </w:tcPr>
          <w:p w:rsidR="00245743" w:rsidRPr="00427F81" w:rsidRDefault="00245743" w:rsidP="00A3612F">
            <w:pPr>
              <w:pStyle w:val="Tabele"/>
              <w:rPr>
                <w:lang w:val="nl-NL"/>
              </w:rPr>
            </w:pPr>
          </w:p>
        </w:tc>
        <w:tc>
          <w:tcPr>
            <w:tcW w:w="540" w:type="dxa"/>
            <w:shd w:val="clear" w:color="auto" w:fill="auto"/>
          </w:tcPr>
          <w:p w:rsidR="00245743" w:rsidRPr="00427F81" w:rsidRDefault="00245743" w:rsidP="00A3612F">
            <w:pPr>
              <w:pStyle w:val="Tabele"/>
              <w:rPr>
                <w:lang w:val="nl-NL"/>
              </w:rPr>
            </w:pPr>
          </w:p>
        </w:tc>
        <w:tc>
          <w:tcPr>
            <w:tcW w:w="1764" w:type="dxa"/>
            <w:shd w:val="clear" w:color="auto" w:fill="auto"/>
          </w:tcPr>
          <w:p w:rsidR="00245743" w:rsidRPr="00427F81" w:rsidRDefault="00245743" w:rsidP="00A3612F">
            <w:pPr>
              <w:pStyle w:val="Tabele"/>
              <w:rPr>
                <w:lang w:val="nl-NL"/>
              </w:rPr>
            </w:pPr>
          </w:p>
        </w:tc>
      </w:tr>
      <w:tr w:rsidR="00245743" w:rsidRPr="00427F81" w:rsidTr="00427F81">
        <w:tc>
          <w:tcPr>
            <w:tcW w:w="4348" w:type="dxa"/>
          </w:tcPr>
          <w:p w:rsidR="00245743" w:rsidRPr="00427F81" w:rsidRDefault="00245743" w:rsidP="00A3612F">
            <w:pPr>
              <w:pStyle w:val="Tabele"/>
              <w:rPr>
                <w:lang w:val="nl-NL"/>
              </w:rPr>
            </w:pPr>
            <w:r w:rsidRPr="00427F81">
              <w:rPr>
                <w:lang w:val="nl-NL"/>
              </w:rPr>
              <w:t xml:space="preserve">(c) te kene dhomat e prerjes te pajisura me mjetet e nevojshme; </w:t>
            </w:r>
          </w:p>
        </w:tc>
        <w:tc>
          <w:tcPr>
            <w:tcW w:w="2420" w:type="dxa"/>
          </w:tcPr>
          <w:p w:rsidR="00245743" w:rsidRPr="00427F81" w:rsidRDefault="00245743" w:rsidP="00A3612F">
            <w:pPr>
              <w:pStyle w:val="Tabele"/>
              <w:rPr>
                <w:lang w:val="nl-NL"/>
              </w:rPr>
            </w:pPr>
          </w:p>
        </w:tc>
        <w:tc>
          <w:tcPr>
            <w:tcW w:w="720" w:type="dxa"/>
          </w:tcPr>
          <w:p w:rsidR="00245743" w:rsidRPr="00427F81" w:rsidRDefault="00245743" w:rsidP="00A3612F">
            <w:pPr>
              <w:pStyle w:val="Tabele"/>
              <w:rPr>
                <w:lang w:val="nl-NL"/>
              </w:rPr>
            </w:pPr>
          </w:p>
        </w:tc>
        <w:tc>
          <w:tcPr>
            <w:tcW w:w="540" w:type="dxa"/>
            <w:shd w:val="clear" w:color="auto" w:fill="auto"/>
          </w:tcPr>
          <w:p w:rsidR="00245743" w:rsidRPr="00427F81" w:rsidRDefault="00245743" w:rsidP="00A3612F">
            <w:pPr>
              <w:pStyle w:val="Tabele"/>
              <w:rPr>
                <w:lang w:val="nl-NL"/>
              </w:rPr>
            </w:pPr>
          </w:p>
        </w:tc>
        <w:tc>
          <w:tcPr>
            <w:tcW w:w="1764" w:type="dxa"/>
            <w:shd w:val="clear" w:color="auto" w:fill="auto"/>
          </w:tcPr>
          <w:p w:rsidR="00245743" w:rsidRPr="00427F81" w:rsidRDefault="00245743" w:rsidP="00A3612F">
            <w:pPr>
              <w:pStyle w:val="Tabele"/>
              <w:rPr>
                <w:lang w:val="nl-NL"/>
              </w:rPr>
            </w:pPr>
          </w:p>
        </w:tc>
      </w:tr>
      <w:tr w:rsidR="00245743" w:rsidRPr="00427F81" w:rsidTr="00427F81">
        <w:tc>
          <w:tcPr>
            <w:tcW w:w="4348" w:type="dxa"/>
          </w:tcPr>
          <w:p w:rsidR="00245743" w:rsidRPr="00427F81" w:rsidRDefault="00245743" w:rsidP="00A3612F">
            <w:pPr>
              <w:pStyle w:val="Tabele"/>
              <w:rPr>
                <w:lang w:val="nl-NL"/>
              </w:rPr>
            </w:pPr>
            <w:r w:rsidRPr="00427F81">
              <w:rPr>
                <w:lang w:val="nl-NL"/>
              </w:rPr>
              <w:t xml:space="preserve">(d) te kene pajisje per larjen e duarve te stafit dhe ato te jene te pajisura me rubinete per parandalimin e perhapjes se kontaminimit; dhe </w:t>
            </w:r>
          </w:p>
        </w:tc>
        <w:tc>
          <w:tcPr>
            <w:tcW w:w="2420" w:type="dxa"/>
          </w:tcPr>
          <w:p w:rsidR="00245743" w:rsidRPr="00427F81" w:rsidRDefault="00245743" w:rsidP="00A3612F">
            <w:pPr>
              <w:pStyle w:val="Tabele"/>
              <w:rPr>
                <w:lang w:val="nl-NL"/>
              </w:rPr>
            </w:pPr>
          </w:p>
        </w:tc>
        <w:tc>
          <w:tcPr>
            <w:tcW w:w="720" w:type="dxa"/>
          </w:tcPr>
          <w:p w:rsidR="00245743" w:rsidRPr="00427F81" w:rsidRDefault="00245743" w:rsidP="00A3612F">
            <w:pPr>
              <w:pStyle w:val="Tabele"/>
              <w:rPr>
                <w:lang w:val="nl-NL"/>
              </w:rPr>
            </w:pPr>
          </w:p>
        </w:tc>
        <w:tc>
          <w:tcPr>
            <w:tcW w:w="540" w:type="dxa"/>
            <w:shd w:val="clear" w:color="auto" w:fill="auto"/>
          </w:tcPr>
          <w:p w:rsidR="00245743" w:rsidRPr="00427F81" w:rsidRDefault="00245743" w:rsidP="00A3612F">
            <w:pPr>
              <w:pStyle w:val="Tabele"/>
              <w:rPr>
                <w:lang w:val="nl-NL"/>
              </w:rPr>
            </w:pPr>
          </w:p>
        </w:tc>
        <w:tc>
          <w:tcPr>
            <w:tcW w:w="1764" w:type="dxa"/>
            <w:shd w:val="clear" w:color="auto" w:fill="auto"/>
          </w:tcPr>
          <w:p w:rsidR="00245743" w:rsidRPr="00427F81" w:rsidRDefault="00245743" w:rsidP="00A3612F">
            <w:pPr>
              <w:pStyle w:val="Tabele"/>
              <w:rPr>
                <w:lang w:val="nl-NL"/>
              </w:rPr>
            </w:pPr>
          </w:p>
        </w:tc>
      </w:tr>
      <w:tr w:rsidR="00245743" w:rsidRPr="00427F81" w:rsidTr="00427F81">
        <w:tc>
          <w:tcPr>
            <w:tcW w:w="4348" w:type="dxa"/>
          </w:tcPr>
          <w:p w:rsidR="00245743" w:rsidRPr="00427F81" w:rsidRDefault="00245743" w:rsidP="00A3612F">
            <w:pPr>
              <w:pStyle w:val="Tabele"/>
              <w:rPr>
                <w:lang w:val="nl-NL"/>
              </w:rPr>
            </w:pPr>
            <w:r w:rsidRPr="00427F81">
              <w:rPr>
                <w:lang w:val="nl-NL"/>
              </w:rPr>
              <w:t>(e) te kene sistemin e furnizimit me uje te  ngrohte, me nje temperature jo me pak se 82</w:t>
            </w:r>
            <w:r w:rsidRPr="00427F81">
              <w:rPr>
                <w:vertAlign w:val="superscript"/>
                <w:lang w:val="nl-NL"/>
              </w:rPr>
              <w:t xml:space="preserve">o </w:t>
            </w:r>
            <w:r w:rsidRPr="00427F81">
              <w:rPr>
                <w:lang w:val="nl-NL"/>
              </w:rPr>
              <w:t xml:space="preserve">C, per dezinfektimin e orendive  ose nje sistem tjeter qe ka po te njejtin efekt. </w:t>
            </w:r>
          </w:p>
        </w:tc>
        <w:tc>
          <w:tcPr>
            <w:tcW w:w="2420" w:type="dxa"/>
          </w:tcPr>
          <w:p w:rsidR="00245743" w:rsidRPr="00427F81" w:rsidRDefault="00245743" w:rsidP="00A3612F">
            <w:pPr>
              <w:pStyle w:val="Tabele"/>
              <w:rPr>
                <w:lang w:val="nl-NL"/>
              </w:rPr>
            </w:pPr>
          </w:p>
        </w:tc>
        <w:tc>
          <w:tcPr>
            <w:tcW w:w="720" w:type="dxa"/>
          </w:tcPr>
          <w:p w:rsidR="00245743" w:rsidRPr="00427F81" w:rsidRDefault="00245743" w:rsidP="00A3612F">
            <w:pPr>
              <w:pStyle w:val="Tabele"/>
              <w:rPr>
                <w:lang w:val="nl-NL"/>
              </w:rPr>
            </w:pPr>
          </w:p>
        </w:tc>
        <w:tc>
          <w:tcPr>
            <w:tcW w:w="540" w:type="dxa"/>
            <w:shd w:val="clear" w:color="auto" w:fill="auto"/>
          </w:tcPr>
          <w:p w:rsidR="00245743" w:rsidRPr="00427F81" w:rsidRDefault="00245743" w:rsidP="00A3612F">
            <w:pPr>
              <w:pStyle w:val="Tabele"/>
              <w:rPr>
                <w:lang w:val="nl-NL"/>
              </w:rPr>
            </w:pPr>
          </w:p>
        </w:tc>
        <w:tc>
          <w:tcPr>
            <w:tcW w:w="1764" w:type="dxa"/>
            <w:shd w:val="clear" w:color="auto" w:fill="auto"/>
          </w:tcPr>
          <w:p w:rsidR="00245743" w:rsidRPr="00427F81" w:rsidRDefault="00245743" w:rsidP="00A3612F">
            <w:pPr>
              <w:pStyle w:val="Tabele"/>
              <w:rPr>
                <w:lang w:val="nl-NL"/>
              </w:rPr>
            </w:pPr>
          </w:p>
        </w:tc>
      </w:tr>
    </w:tbl>
    <w:p w:rsidR="00245743" w:rsidRPr="00B3769E" w:rsidRDefault="00245743" w:rsidP="00245743">
      <w:pPr>
        <w:jc w:val="center"/>
        <w:rPr>
          <w:lang w:val="nl-NL"/>
        </w:rPr>
      </w:pPr>
    </w:p>
    <w:p w:rsidR="00245743" w:rsidRPr="00B3769E" w:rsidRDefault="00245743" w:rsidP="00245743">
      <w:pPr>
        <w:rPr>
          <w:lang w:val="nl-NL"/>
        </w:rPr>
      </w:pPr>
    </w:p>
    <w:p w:rsidR="00245743" w:rsidRPr="00B3769E" w:rsidRDefault="00245743" w:rsidP="00245743">
      <w:pPr>
        <w:rPr>
          <w:lang w:val="nl-NL"/>
        </w:rPr>
      </w:pPr>
    </w:p>
    <w:p w:rsidR="00245743" w:rsidRPr="00B3769E" w:rsidRDefault="00245743" w:rsidP="00245743">
      <w:pPr>
        <w:rPr>
          <w:lang w:val="nl-NL"/>
        </w:rPr>
      </w:pPr>
    </w:p>
    <w:p w:rsidR="00245743" w:rsidRPr="00B3769E" w:rsidRDefault="00245743" w:rsidP="00245743">
      <w:pPr>
        <w:rPr>
          <w:lang w:val="nl-NL"/>
        </w:rPr>
      </w:pPr>
    </w:p>
    <w:p w:rsidR="00245743" w:rsidRPr="00B3769E" w:rsidRDefault="00245743" w:rsidP="00245743">
      <w:pPr>
        <w:rPr>
          <w:lang w:val="nl-NL"/>
        </w:rPr>
      </w:pPr>
    </w:p>
    <w:p w:rsidR="00245743" w:rsidRPr="00B3769E" w:rsidRDefault="00245743" w:rsidP="00245743">
      <w:pPr>
        <w:rPr>
          <w:lang w:val="nl-NL"/>
        </w:rPr>
      </w:pPr>
    </w:p>
    <w:p w:rsidR="00245743" w:rsidRDefault="00245743" w:rsidP="00245743">
      <w:pPr>
        <w:rPr>
          <w:lang w:val="nl-NL"/>
        </w:rPr>
      </w:pPr>
    </w:p>
    <w:p w:rsidR="00245743" w:rsidRDefault="00245743" w:rsidP="00245743">
      <w:pPr>
        <w:rPr>
          <w:lang w:val="nl-NL"/>
        </w:rPr>
      </w:pPr>
    </w:p>
    <w:p w:rsidR="00245743" w:rsidRDefault="00245743" w:rsidP="00245743">
      <w:pPr>
        <w:rPr>
          <w:lang w:val="nl-NL"/>
        </w:rPr>
      </w:pPr>
    </w:p>
    <w:p w:rsidR="00E763D1" w:rsidRDefault="00E763D1" w:rsidP="00245743">
      <w:pPr>
        <w:rPr>
          <w:lang w:val="nl-NL"/>
        </w:rPr>
      </w:pPr>
    </w:p>
    <w:p w:rsidR="00E763D1" w:rsidRDefault="00E763D1" w:rsidP="00245743">
      <w:pPr>
        <w:rPr>
          <w:lang w:val="nl-NL"/>
        </w:rPr>
      </w:pPr>
    </w:p>
    <w:p w:rsidR="00E763D1" w:rsidRDefault="00E763D1" w:rsidP="00245743">
      <w:pPr>
        <w:rPr>
          <w:lang w:val="nl-NL"/>
        </w:rPr>
      </w:pPr>
    </w:p>
    <w:p w:rsidR="00E763D1" w:rsidRDefault="00E763D1" w:rsidP="00245743">
      <w:pPr>
        <w:rPr>
          <w:lang w:val="nl-NL"/>
        </w:rPr>
      </w:pPr>
    </w:p>
    <w:p w:rsidR="00E763D1" w:rsidRDefault="00E763D1" w:rsidP="00245743">
      <w:pPr>
        <w:rPr>
          <w:lang w:val="nl-NL"/>
        </w:rPr>
      </w:pPr>
    </w:p>
    <w:p w:rsidR="00E763D1" w:rsidRDefault="00E763D1" w:rsidP="00245743">
      <w:pPr>
        <w:rPr>
          <w:lang w:val="nl-NL"/>
        </w:rPr>
      </w:pPr>
    </w:p>
    <w:p w:rsidR="00E763D1" w:rsidRDefault="00E763D1" w:rsidP="00245743">
      <w:pPr>
        <w:rPr>
          <w:lang w:val="nl-NL"/>
        </w:rPr>
      </w:pPr>
    </w:p>
    <w:p w:rsidR="00245743" w:rsidRDefault="00245743" w:rsidP="00245743">
      <w:pPr>
        <w:rPr>
          <w:lang w:val="nl-NL"/>
        </w:rPr>
      </w:pPr>
    </w:p>
    <w:p w:rsidR="00245743" w:rsidRDefault="00245743" w:rsidP="00245743">
      <w:pPr>
        <w:rPr>
          <w:lang w:val="nl-NL"/>
        </w:rPr>
      </w:pPr>
    </w:p>
    <w:p w:rsidR="00245743" w:rsidRDefault="00245743" w:rsidP="00245743">
      <w:pPr>
        <w:rPr>
          <w:lang w:val="nl-NL"/>
        </w:rPr>
      </w:pPr>
    </w:p>
    <w:p w:rsidR="00245743" w:rsidRPr="006D51ED" w:rsidRDefault="00245743" w:rsidP="00A3612F">
      <w:pPr>
        <w:pStyle w:val="NeniTitull"/>
      </w:pPr>
      <w:r w:rsidRPr="006D51ED">
        <w:t>4. Vezet dhe produktet e vezeve</w:t>
      </w:r>
    </w:p>
    <w:p w:rsidR="00245743" w:rsidRPr="00E763D1" w:rsidRDefault="00245743" w:rsidP="00245743">
      <w:pPr>
        <w:rPr>
          <w:rFonts w:ascii="CG Times" w:hAnsi="CG Times"/>
          <w:sz w:val="22"/>
          <w:szCs w:val="22"/>
          <w:lang w:val="nl-NL"/>
        </w:rPr>
      </w:pPr>
    </w:p>
    <w:p w:rsidR="00245743" w:rsidRDefault="00245743" w:rsidP="00245743">
      <w:pPr>
        <w:rPr>
          <w:lang w:val="nl-NL"/>
        </w:rPr>
      </w:pPr>
    </w:p>
    <w:p w:rsidR="00245743" w:rsidRPr="00B3769E" w:rsidRDefault="00245743" w:rsidP="00245743">
      <w:pPr>
        <w:rPr>
          <w:lang w:val="nl-NL"/>
        </w:rPr>
      </w:pPr>
    </w:p>
    <w:p w:rsidR="00245743" w:rsidRPr="00B3769E" w:rsidRDefault="00245743" w:rsidP="00245743">
      <w:pPr>
        <w:rPr>
          <w:lang w:val="nl-NL"/>
        </w:rPr>
      </w:pPr>
    </w:p>
    <w:p w:rsidR="00245743" w:rsidRDefault="00245743" w:rsidP="00245743">
      <w:pPr>
        <w:rPr>
          <w:lang w:val="fi-FI"/>
        </w:rPr>
      </w:pPr>
    </w:p>
    <w:p w:rsidR="00245743" w:rsidRPr="008506A4" w:rsidRDefault="00245743" w:rsidP="00245743">
      <w:pPr>
        <w:rPr>
          <w:lang w:val="fi-FI"/>
        </w:rPr>
      </w:pPr>
    </w:p>
    <w:p w:rsidR="00245743" w:rsidRPr="00982B2D" w:rsidRDefault="00245743" w:rsidP="00245743">
      <w:pPr>
        <w:rPr>
          <w:lang w:val="nl-NL"/>
        </w:rPr>
      </w:pPr>
    </w:p>
    <w:tbl>
      <w:tblPr>
        <w:tblStyle w:val="Footer"/>
        <w:tblpPr w:leftFromText="180" w:rightFromText="180" w:horzAnchor="margin" w:tblpX="-684" w:tblpY="562"/>
        <w:tblW w:w="9828" w:type="dxa"/>
        <w:tblLook w:val="01E0" w:firstRow="1" w:lastRow="1" w:firstColumn="1" w:lastColumn="1" w:noHBand="0" w:noVBand="0"/>
      </w:tblPr>
      <w:tblGrid>
        <w:gridCol w:w="4348"/>
        <w:gridCol w:w="1880"/>
        <w:gridCol w:w="720"/>
        <w:gridCol w:w="720"/>
        <w:gridCol w:w="2160"/>
      </w:tblGrid>
      <w:tr w:rsidR="00245743" w:rsidRPr="00E763D1" w:rsidTr="00245743">
        <w:tc>
          <w:tcPr>
            <w:tcW w:w="4348" w:type="dxa"/>
          </w:tcPr>
          <w:p w:rsidR="00245743" w:rsidRPr="00A3612F" w:rsidRDefault="00245743" w:rsidP="00A3612F">
            <w:pPr>
              <w:pStyle w:val="Tabele"/>
              <w:jc w:val="center"/>
              <w:rPr>
                <w:b/>
              </w:rPr>
            </w:pPr>
            <w:r w:rsidRPr="00A3612F">
              <w:rPr>
                <w:b/>
              </w:rPr>
              <w:t>Tekst</w:t>
            </w:r>
          </w:p>
        </w:tc>
        <w:tc>
          <w:tcPr>
            <w:tcW w:w="1880" w:type="dxa"/>
          </w:tcPr>
          <w:p w:rsidR="00245743" w:rsidRPr="00A3612F" w:rsidRDefault="00245743" w:rsidP="00A3612F">
            <w:pPr>
              <w:pStyle w:val="Tabele"/>
              <w:jc w:val="center"/>
              <w:rPr>
                <w:b/>
              </w:rPr>
            </w:pPr>
            <w:r w:rsidRPr="00A3612F">
              <w:rPr>
                <w:b/>
              </w:rPr>
              <w:t>Koment</w:t>
            </w:r>
          </w:p>
        </w:tc>
        <w:tc>
          <w:tcPr>
            <w:tcW w:w="720" w:type="dxa"/>
          </w:tcPr>
          <w:p w:rsidR="00245743" w:rsidRPr="00A3612F" w:rsidRDefault="00245743" w:rsidP="00A3612F">
            <w:pPr>
              <w:pStyle w:val="Tabele"/>
              <w:jc w:val="center"/>
              <w:rPr>
                <w:b/>
              </w:rPr>
            </w:pPr>
            <w:smartTag w:uri="urn:schemas-microsoft-com:office:smarttags" w:element="place">
              <w:r w:rsidRPr="00A3612F">
                <w:rPr>
                  <w:b/>
                </w:rPr>
                <w:t>Po</w:t>
              </w:r>
            </w:smartTag>
          </w:p>
        </w:tc>
        <w:tc>
          <w:tcPr>
            <w:tcW w:w="720" w:type="dxa"/>
          </w:tcPr>
          <w:p w:rsidR="00245743" w:rsidRPr="00A3612F" w:rsidRDefault="00245743" w:rsidP="00A3612F">
            <w:pPr>
              <w:pStyle w:val="Tabele"/>
              <w:jc w:val="center"/>
              <w:rPr>
                <w:b/>
              </w:rPr>
            </w:pPr>
            <w:r w:rsidRPr="00A3612F">
              <w:rPr>
                <w:b/>
              </w:rPr>
              <w:t>Jo</w:t>
            </w:r>
          </w:p>
        </w:tc>
        <w:tc>
          <w:tcPr>
            <w:tcW w:w="2160" w:type="dxa"/>
          </w:tcPr>
          <w:p w:rsidR="00245743" w:rsidRPr="00A3612F" w:rsidRDefault="00245743" w:rsidP="00A3612F">
            <w:pPr>
              <w:pStyle w:val="Tabele"/>
              <w:jc w:val="center"/>
              <w:rPr>
                <w:b/>
              </w:rPr>
            </w:pPr>
            <w:r w:rsidRPr="00A3612F">
              <w:rPr>
                <w:b/>
              </w:rPr>
              <w:t>Shenime</w:t>
            </w:r>
          </w:p>
        </w:tc>
      </w:tr>
      <w:tr w:rsidR="00245743" w:rsidRPr="00E763D1" w:rsidTr="00245743">
        <w:tc>
          <w:tcPr>
            <w:tcW w:w="4348" w:type="dxa"/>
          </w:tcPr>
          <w:p w:rsidR="00245743" w:rsidRPr="00E763D1" w:rsidRDefault="00245743" w:rsidP="00A3612F">
            <w:pPr>
              <w:pStyle w:val="Tabele"/>
              <w:rPr>
                <w:i/>
                <w:lang w:val="it-IT"/>
              </w:rPr>
            </w:pPr>
            <w:r w:rsidRPr="00E763D1">
              <w:rPr>
                <w:i/>
                <w:lang w:val="it-IT"/>
              </w:rPr>
              <w:t>Kerkesat per stabilimentet:</w:t>
            </w:r>
          </w:p>
          <w:p w:rsidR="00245743" w:rsidRPr="00E763D1" w:rsidRDefault="00245743" w:rsidP="00A3612F">
            <w:pPr>
              <w:pStyle w:val="Tabele"/>
              <w:rPr>
                <w:lang w:val="it-IT"/>
              </w:rPr>
            </w:pPr>
            <w:r w:rsidRPr="00E763D1">
              <w:rPr>
                <w:lang w:val="it-IT"/>
              </w:rPr>
              <w:t>Operatoret e bizneseve ushqimore duhet te sigurojne qe stabilimentet per prodhimin e produkteve te vezeve te jene ndertuar,      dhe pajisur ne menyre te tille per te siguruar ndarjen e procesve ne vazhdimesi:</w:t>
            </w:r>
          </w:p>
        </w:tc>
        <w:tc>
          <w:tcPr>
            <w:tcW w:w="1880" w:type="dxa"/>
          </w:tcPr>
          <w:p w:rsidR="00245743" w:rsidRPr="00E763D1" w:rsidRDefault="00245743" w:rsidP="00A3612F">
            <w:pPr>
              <w:pStyle w:val="Tabele"/>
              <w:rPr>
                <w:lang w:val="it-IT"/>
              </w:rPr>
            </w:pPr>
          </w:p>
        </w:tc>
        <w:tc>
          <w:tcPr>
            <w:tcW w:w="720" w:type="dxa"/>
          </w:tcPr>
          <w:p w:rsidR="00245743" w:rsidRPr="00E763D1" w:rsidRDefault="00245743" w:rsidP="00A3612F">
            <w:pPr>
              <w:pStyle w:val="Tabele"/>
              <w:rPr>
                <w:lang w:val="it-IT"/>
              </w:rPr>
            </w:pPr>
          </w:p>
        </w:tc>
        <w:tc>
          <w:tcPr>
            <w:tcW w:w="720" w:type="dxa"/>
          </w:tcPr>
          <w:p w:rsidR="00245743" w:rsidRPr="00E763D1" w:rsidRDefault="00245743" w:rsidP="00A3612F">
            <w:pPr>
              <w:pStyle w:val="Tabele"/>
              <w:rPr>
                <w:lang w:val="it-IT"/>
              </w:rPr>
            </w:pPr>
          </w:p>
        </w:tc>
        <w:tc>
          <w:tcPr>
            <w:tcW w:w="2160" w:type="dxa"/>
          </w:tcPr>
          <w:p w:rsidR="00245743" w:rsidRPr="00E763D1" w:rsidRDefault="00245743" w:rsidP="00A3612F">
            <w:pPr>
              <w:pStyle w:val="Tabele"/>
              <w:rPr>
                <w:lang w:val="it-IT"/>
              </w:rPr>
            </w:pPr>
          </w:p>
        </w:tc>
      </w:tr>
      <w:tr w:rsidR="00245743" w:rsidRPr="00E763D1" w:rsidTr="00245743">
        <w:tc>
          <w:tcPr>
            <w:tcW w:w="4348" w:type="dxa"/>
          </w:tcPr>
          <w:p w:rsidR="00245743" w:rsidRPr="00E763D1" w:rsidRDefault="00245743" w:rsidP="00A3612F">
            <w:pPr>
              <w:pStyle w:val="Tabele"/>
              <w:rPr>
                <w:lang w:val="it-IT"/>
              </w:rPr>
            </w:pPr>
            <w:r w:rsidRPr="00E763D1">
              <w:rPr>
                <w:lang w:val="it-IT"/>
              </w:rPr>
              <w:t>1. larjen, tharjen dhe dezinfektimin e vezeve te pista;</w:t>
            </w:r>
          </w:p>
        </w:tc>
        <w:tc>
          <w:tcPr>
            <w:tcW w:w="1880" w:type="dxa"/>
          </w:tcPr>
          <w:p w:rsidR="00245743" w:rsidRPr="00E763D1" w:rsidRDefault="00245743" w:rsidP="00A3612F">
            <w:pPr>
              <w:pStyle w:val="Tabele"/>
              <w:rPr>
                <w:lang w:val="it-IT"/>
              </w:rPr>
            </w:pPr>
          </w:p>
        </w:tc>
        <w:tc>
          <w:tcPr>
            <w:tcW w:w="720" w:type="dxa"/>
          </w:tcPr>
          <w:p w:rsidR="00245743" w:rsidRPr="00E763D1" w:rsidRDefault="00245743" w:rsidP="00A3612F">
            <w:pPr>
              <w:pStyle w:val="Tabele"/>
              <w:rPr>
                <w:lang w:val="it-IT"/>
              </w:rPr>
            </w:pPr>
          </w:p>
        </w:tc>
        <w:tc>
          <w:tcPr>
            <w:tcW w:w="720" w:type="dxa"/>
          </w:tcPr>
          <w:p w:rsidR="00245743" w:rsidRPr="00E763D1" w:rsidRDefault="00245743" w:rsidP="00A3612F">
            <w:pPr>
              <w:pStyle w:val="Tabele"/>
              <w:rPr>
                <w:lang w:val="it-IT"/>
              </w:rPr>
            </w:pPr>
          </w:p>
        </w:tc>
        <w:tc>
          <w:tcPr>
            <w:tcW w:w="2160" w:type="dxa"/>
          </w:tcPr>
          <w:p w:rsidR="00245743" w:rsidRPr="00E763D1" w:rsidRDefault="00245743" w:rsidP="00A3612F">
            <w:pPr>
              <w:pStyle w:val="Tabele"/>
              <w:rPr>
                <w:lang w:val="it-IT"/>
              </w:rPr>
            </w:pPr>
          </w:p>
        </w:tc>
      </w:tr>
      <w:tr w:rsidR="00245743" w:rsidRPr="00E763D1" w:rsidTr="00245743">
        <w:tc>
          <w:tcPr>
            <w:tcW w:w="4348" w:type="dxa"/>
          </w:tcPr>
          <w:p w:rsidR="00245743" w:rsidRPr="00E763D1" w:rsidRDefault="00245743" w:rsidP="00A3612F">
            <w:pPr>
              <w:pStyle w:val="Tabele"/>
              <w:rPr>
                <w:lang w:val="nl-NL"/>
              </w:rPr>
            </w:pPr>
            <w:r w:rsidRPr="00E763D1">
              <w:rPr>
                <w:lang w:val="nl-NL"/>
              </w:rPr>
              <w:t>2. thyerjen e vezeve, mbledhjen e permbajtjes se tyre dhe largimin e pjeseve te guackave dhe membranave, dhe</w:t>
            </w:r>
          </w:p>
        </w:tc>
        <w:tc>
          <w:tcPr>
            <w:tcW w:w="1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2160" w:type="dxa"/>
          </w:tcPr>
          <w:p w:rsidR="00245743" w:rsidRPr="00E763D1" w:rsidRDefault="00245743" w:rsidP="00A3612F">
            <w:pPr>
              <w:pStyle w:val="Tabele"/>
              <w:rPr>
                <w:lang w:val="nl-NL"/>
              </w:rPr>
            </w:pPr>
          </w:p>
        </w:tc>
      </w:tr>
      <w:tr w:rsidR="00245743" w:rsidRPr="00E763D1" w:rsidTr="00245743">
        <w:tc>
          <w:tcPr>
            <w:tcW w:w="4348" w:type="dxa"/>
          </w:tcPr>
          <w:p w:rsidR="00245743" w:rsidRPr="00E763D1" w:rsidRDefault="00245743" w:rsidP="00A3612F">
            <w:pPr>
              <w:pStyle w:val="Tabele"/>
              <w:rPr>
                <w:lang w:val="es-ES"/>
              </w:rPr>
            </w:pPr>
            <w:r w:rsidRPr="00E763D1">
              <w:rPr>
                <w:lang w:val="es-ES"/>
              </w:rPr>
              <w:t>3. operacione te tjera veç atyre te referuar ne piken 1dhe 2.</w:t>
            </w:r>
          </w:p>
        </w:tc>
        <w:tc>
          <w:tcPr>
            <w:tcW w:w="1880" w:type="dxa"/>
          </w:tcPr>
          <w:p w:rsidR="00245743" w:rsidRPr="00E763D1" w:rsidRDefault="00245743" w:rsidP="00A3612F">
            <w:pPr>
              <w:pStyle w:val="Tabele"/>
              <w:rPr>
                <w:lang w:val="es-ES"/>
              </w:rPr>
            </w:pPr>
          </w:p>
        </w:tc>
        <w:tc>
          <w:tcPr>
            <w:tcW w:w="720" w:type="dxa"/>
          </w:tcPr>
          <w:p w:rsidR="00245743" w:rsidRPr="00E763D1" w:rsidRDefault="00245743" w:rsidP="00A3612F">
            <w:pPr>
              <w:pStyle w:val="Tabele"/>
              <w:rPr>
                <w:lang w:val="es-ES"/>
              </w:rPr>
            </w:pPr>
          </w:p>
        </w:tc>
        <w:tc>
          <w:tcPr>
            <w:tcW w:w="720" w:type="dxa"/>
          </w:tcPr>
          <w:p w:rsidR="00245743" w:rsidRPr="00E763D1" w:rsidRDefault="00245743" w:rsidP="00A3612F">
            <w:pPr>
              <w:pStyle w:val="Tabele"/>
              <w:rPr>
                <w:lang w:val="es-ES"/>
              </w:rPr>
            </w:pPr>
          </w:p>
        </w:tc>
        <w:tc>
          <w:tcPr>
            <w:tcW w:w="2160" w:type="dxa"/>
          </w:tcPr>
          <w:p w:rsidR="00245743" w:rsidRPr="00E763D1" w:rsidRDefault="00245743" w:rsidP="00A3612F">
            <w:pPr>
              <w:pStyle w:val="Tabele"/>
              <w:rPr>
                <w:lang w:val="es-ES"/>
              </w:rPr>
            </w:pPr>
          </w:p>
        </w:tc>
      </w:tr>
    </w:tbl>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Default="00245743" w:rsidP="00245743">
      <w:pPr>
        <w:jc w:val="both"/>
        <w:rPr>
          <w:b/>
          <w:sz w:val="32"/>
          <w:szCs w:val="32"/>
          <w:lang w:val="es-ES"/>
        </w:rPr>
      </w:pPr>
    </w:p>
    <w:p w:rsidR="00245743" w:rsidRPr="00784819" w:rsidRDefault="00245743" w:rsidP="00245743">
      <w:pPr>
        <w:jc w:val="both"/>
        <w:rPr>
          <w:b/>
          <w:sz w:val="32"/>
          <w:szCs w:val="32"/>
          <w:lang w:val="es-ES"/>
        </w:rPr>
      </w:pPr>
    </w:p>
    <w:p w:rsidR="00245743" w:rsidRDefault="00245743" w:rsidP="00245743">
      <w:pPr>
        <w:jc w:val="center"/>
        <w:rPr>
          <w:b/>
          <w:u w:val="single"/>
          <w:lang w:val="it-IT"/>
        </w:rPr>
      </w:pPr>
    </w:p>
    <w:p w:rsidR="00E763D1" w:rsidRDefault="00E763D1" w:rsidP="00245743">
      <w:pPr>
        <w:jc w:val="center"/>
        <w:rPr>
          <w:b/>
          <w:u w:val="single"/>
          <w:lang w:val="it-IT"/>
        </w:rPr>
      </w:pPr>
    </w:p>
    <w:p w:rsidR="00E763D1" w:rsidRDefault="00E763D1" w:rsidP="00245743">
      <w:pPr>
        <w:jc w:val="center"/>
        <w:rPr>
          <w:b/>
          <w:u w:val="single"/>
          <w:lang w:val="it-IT"/>
        </w:rPr>
      </w:pPr>
    </w:p>
    <w:p w:rsidR="00E763D1" w:rsidRDefault="00E763D1" w:rsidP="00245743">
      <w:pPr>
        <w:jc w:val="center"/>
        <w:rPr>
          <w:b/>
          <w:u w:val="single"/>
          <w:lang w:val="it-IT"/>
        </w:rPr>
      </w:pPr>
    </w:p>
    <w:p w:rsidR="00E763D1" w:rsidRDefault="00E763D1" w:rsidP="00245743">
      <w:pPr>
        <w:jc w:val="center"/>
        <w:rPr>
          <w:b/>
          <w:u w:val="single"/>
          <w:lang w:val="it-IT"/>
        </w:rPr>
      </w:pPr>
    </w:p>
    <w:p w:rsidR="00E763D1" w:rsidRDefault="00E763D1" w:rsidP="00245743">
      <w:pPr>
        <w:jc w:val="center"/>
        <w:rPr>
          <w:b/>
          <w:u w:val="single"/>
          <w:lang w:val="it-IT"/>
        </w:rPr>
      </w:pPr>
    </w:p>
    <w:p w:rsidR="00E763D1" w:rsidRDefault="00E763D1" w:rsidP="00245743">
      <w:pPr>
        <w:jc w:val="center"/>
        <w:rPr>
          <w:b/>
          <w:u w:val="single"/>
          <w:lang w:val="it-IT"/>
        </w:rPr>
      </w:pPr>
    </w:p>
    <w:p w:rsidR="00245743" w:rsidRPr="000A7C6E" w:rsidRDefault="00245743" w:rsidP="00A3612F">
      <w:pPr>
        <w:pStyle w:val="NeniTitull"/>
        <w:rPr>
          <w:lang w:val="it-IT"/>
        </w:rPr>
      </w:pPr>
      <w:r w:rsidRPr="000A7C6E">
        <w:rPr>
          <w:lang w:val="it-IT"/>
        </w:rPr>
        <w:t>5. Stabilimentet e Peshkut ne toke</w:t>
      </w:r>
    </w:p>
    <w:p w:rsidR="00245743" w:rsidRPr="005F72F0" w:rsidRDefault="00245743" w:rsidP="00245743">
      <w:pPr>
        <w:jc w:val="both"/>
        <w:rPr>
          <w:b/>
          <w:lang w:val="it-IT"/>
        </w:rPr>
      </w:pPr>
    </w:p>
    <w:tbl>
      <w:tblPr>
        <w:tblStyle w:val="Footer"/>
        <w:tblW w:w="0" w:type="auto"/>
        <w:tblLayout w:type="fixed"/>
        <w:tblLook w:val="01E0" w:firstRow="1" w:lastRow="1" w:firstColumn="1" w:lastColumn="1" w:noHBand="0" w:noVBand="0"/>
      </w:tblPr>
      <w:tblGrid>
        <w:gridCol w:w="2808"/>
        <w:gridCol w:w="2880"/>
        <w:gridCol w:w="720"/>
        <w:gridCol w:w="689"/>
        <w:gridCol w:w="1759"/>
      </w:tblGrid>
      <w:tr w:rsidR="00245743" w:rsidRPr="00E763D1" w:rsidTr="00245743">
        <w:trPr>
          <w:trHeight w:val="332"/>
        </w:trPr>
        <w:tc>
          <w:tcPr>
            <w:tcW w:w="2808" w:type="dxa"/>
          </w:tcPr>
          <w:p w:rsidR="00245743" w:rsidRPr="00A3612F" w:rsidRDefault="00245743" w:rsidP="00A3612F">
            <w:pPr>
              <w:pStyle w:val="Tabele"/>
              <w:rPr>
                <w:b/>
              </w:rPr>
            </w:pPr>
            <w:r w:rsidRPr="00A3612F">
              <w:rPr>
                <w:b/>
              </w:rPr>
              <w:t>Tekst</w:t>
            </w:r>
          </w:p>
        </w:tc>
        <w:tc>
          <w:tcPr>
            <w:tcW w:w="2880" w:type="dxa"/>
          </w:tcPr>
          <w:p w:rsidR="00245743" w:rsidRPr="00A3612F" w:rsidRDefault="00245743" w:rsidP="00A3612F">
            <w:pPr>
              <w:pStyle w:val="Tabele"/>
              <w:rPr>
                <w:b/>
              </w:rPr>
            </w:pPr>
            <w:r w:rsidRPr="00A3612F">
              <w:rPr>
                <w:b/>
              </w:rPr>
              <w:t>Koment</w:t>
            </w:r>
          </w:p>
        </w:tc>
        <w:tc>
          <w:tcPr>
            <w:tcW w:w="720" w:type="dxa"/>
          </w:tcPr>
          <w:p w:rsidR="00245743" w:rsidRPr="00A3612F" w:rsidRDefault="00245743" w:rsidP="00A3612F">
            <w:pPr>
              <w:pStyle w:val="Tabele"/>
              <w:rPr>
                <w:b/>
              </w:rPr>
            </w:pPr>
            <w:smartTag w:uri="urn:schemas-microsoft-com:office:smarttags" w:element="place">
              <w:r w:rsidRPr="00A3612F">
                <w:rPr>
                  <w:b/>
                </w:rPr>
                <w:t>Po</w:t>
              </w:r>
            </w:smartTag>
          </w:p>
        </w:tc>
        <w:tc>
          <w:tcPr>
            <w:tcW w:w="689" w:type="dxa"/>
          </w:tcPr>
          <w:p w:rsidR="00245743" w:rsidRPr="00A3612F" w:rsidRDefault="00245743" w:rsidP="00A3612F">
            <w:pPr>
              <w:pStyle w:val="Tabele"/>
              <w:rPr>
                <w:b/>
              </w:rPr>
            </w:pPr>
            <w:r w:rsidRPr="00A3612F">
              <w:rPr>
                <w:b/>
              </w:rPr>
              <w:t>Jo</w:t>
            </w:r>
          </w:p>
        </w:tc>
        <w:tc>
          <w:tcPr>
            <w:tcW w:w="1759" w:type="dxa"/>
          </w:tcPr>
          <w:p w:rsidR="00245743" w:rsidRPr="00A3612F" w:rsidRDefault="00245743" w:rsidP="00A3612F">
            <w:pPr>
              <w:pStyle w:val="Tabele"/>
              <w:rPr>
                <w:b/>
              </w:rPr>
            </w:pPr>
            <w:r w:rsidRPr="00A3612F">
              <w:rPr>
                <w:b/>
              </w:rPr>
              <w:t>Shenime</w:t>
            </w:r>
          </w:p>
        </w:tc>
      </w:tr>
      <w:tr w:rsidR="00245743" w:rsidRPr="00E763D1" w:rsidTr="00245743">
        <w:trPr>
          <w:trHeight w:val="3410"/>
        </w:trPr>
        <w:tc>
          <w:tcPr>
            <w:tcW w:w="2808" w:type="dxa"/>
          </w:tcPr>
          <w:p w:rsidR="00245743" w:rsidRPr="00E763D1" w:rsidRDefault="00245743" w:rsidP="00A3612F">
            <w:pPr>
              <w:pStyle w:val="Tabele"/>
              <w:rPr>
                <w:lang w:val="nl-NL"/>
              </w:rPr>
            </w:pPr>
            <w:r w:rsidRPr="00E763D1">
              <w:rPr>
                <w:lang w:val="nl-NL"/>
              </w:rPr>
              <w:t>1. Operatoret e biznesit te ushqimeve pergjegjes per impiantet kolektive te ankandeve, dhe merkatove me shumice, apo pjeseve te tyre, ne te cilat produktet e peshkimit ekspozohen per shitje duhet te garantojne perputhshmerine me kerkesat e meposhtme:</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3410"/>
        </w:trPr>
        <w:tc>
          <w:tcPr>
            <w:tcW w:w="2808" w:type="dxa"/>
          </w:tcPr>
          <w:p w:rsidR="00245743" w:rsidRPr="00E763D1" w:rsidRDefault="00245743" w:rsidP="00A3612F">
            <w:pPr>
              <w:pStyle w:val="Tabele"/>
              <w:rPr>
                <w:lang w:val="nl-NL"/>
              </w:rPr>
            </w:pPr>
            <w:r w:rsidRPr="00E763D1">
              <w:rPr>
                <w:lang w:val="nl-NL"/>
              </w:rPr>
              <w:t xml:space="preserve">a) i) duhet te jene te disponueshme struktura, qe mund te mbyllen me çeles, te rezervuara per depozitimin ne ftohje te produkteve te peshkimit te mbajtura ne vezhgim dhe struktura te ndara qe mund te mbyllen me çeles per depozitimin e produkteve te peshkut te deklaruara jo te pershtatshme per konsum human.        </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2888"/>
        </w:trPr>
        <w:tc>
          <w:tcPr>
            <w:tcW w:w="2808" w:type="dxa"/>
          </w:tcPr>
          <w:p w:rsidR="00245743" w:rsidRPr="00E763D1" w:rsidRDefault="00245743" w:rsidP="00A3612F">
            <w:pPr>
              <w:pStyle w:val="Tabele"/>
              <w:rPr>
                <w:lang w:val="nl-NL"/>
              </w:rPr>
            </w:pPr>
            <w:r w:rsidRPr="00E763D1">
              <w:rPr>
                <w:lang w:val="nl-NL"/>
              </w:rPr>
              <w:t>ii) ku kerkohet nga autoriteti kompetent, duhet te jete e disponueshme nje strukture e pershtatshme qe mund te mbyllet me çeles ose nese eshte e nevojshme nje ambjent i autorizuar nga autoriteti kompetent.</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890"/>
        </w:trPr>
        <w:tc>
          <w:tcPr>
            <w:tcW w:w="2808" w:type="dxa"/>
          </w:tcPr>
          <w:p w:rsidR="00245743" w:rsidRPr="00E763D1" w:rsidRDefault="00245743" w:rsidP="00A3612F">
            <w:pPr>
              <w:pStyle w:val="Tabele"/>
              <w:rPr>
                <w:lang w:val="it-IT"/>
              </w:rPr>
            </w:pPr>
            <w:r w:rsidRPr="00E763D1">
              <w:rPr>
                <w:lang w:val="it-IT"/>
              </w:rPr>
              <w:t>b) Gjate ekspozimit apo depozitimit te produkteve te peshkimit:</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890"/>
        </w:trPr>
        <w:tc>
          <w:tcPr>
            <w:tcW w:w="2808" w:type="dxa"/>
          </w:tcPr>
          <w:p w:rsidR="00245743" w:rsidRPr="00E763D1" w:rsidRDefault="00245743" w:rsidP="00A3612F">
            <w:pPr>
              <w:pStyle w:val="Tabele"/>
              <w:rPr>
                <w:lang w:val="it-IT"/>
              </w:rPr>
            </w:pPr>
            <w:r w:rsidRPr="00E763D1">
              <w:rPr>
                <w:lang w:val="it-IT"/>
              </w:rPr>
              <w:t xml:space="preserve">i) ambjentet nuk duhet te perdoren per qellime te tjera; </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890"/>
        </w:trPr>
        <w:tc>
          <w:tcPr>
            <w:tcW w:w="2808" w:type="dxa"/>
          </w:tcPr>
          <w:p w:rsidR="00245743" w:rsidRPr="00E763D1" w:rsidRDefault="00245743" w:rsidP="00A3612F">
            <w:pPr>
              <w:pStyle w:val="Tabele"/>
              <w:rPr>
                <w:lang w:val="nl-NL"/>
              </w:rPr>
            </w:pPr>
            <w:r w:rsidRPr="00E763D1">
              <w:rPr>
                <w:lang w:val="nl-NL"/>
              </w:rPr>
              <w:t>ii) automjetet gazrat e shkarkimit te te cilave mund te influencojne negativisht mbi cilesine e produkteve te peshkimit nuk duhet te kene lejohen ne keto ambjente;</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890"/>
        </w:trPr>
        <w:tc>
          <w:tcPr>
            <w:tcW w:w="2808" w:type="dxa"/>
          </w:tcPr>
          <w:p w:rsidR="00245743" w:rsidRPr="00E763D1" w:rsidRDefault="00245743" w:rsidP="00A3612F">
            <w:pPr>
              <w:pStyle w:val="Tabele"/>
              <w:rPr>
                <w:lang w:val="nl-NL"/>
              </w:rPr>
            </w:pPr>
            <w:r w:rsidRPr="00E763D1">
              <w:rPr>
                <w:lang w:val="nl-NL"/>
              </w:rPr>
              <w:t>iii) personat qe lejohen te hyjne ne keto ambjente nuk duhet te fusin kafshe te tjera;</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890"/>
        </w:trPr>
        <w:tc>
          <w:tcPr>
            <w:tcW w:w="2808" w:type="dxa"/>
          </w:tcPr>
          <w:p w:rsidR="00245743" w:rsidRPr="00E763D1" w:rsidRDefault="00245743" w:rsidP="00A3612F">
            <w:pPr>
              <w:pStyle w:val="Tabele"/>
              <w:rPr>
                <w:lang w:val="it-IT"/>
              </w:rPr>
            </w:pPr>
            <w:r w:rsidRPr="00E763D1">
              <w:rPr>
                <w:lang w:val="it-IT"/>
              </w:rPr>
              <w:t>iv) keto ambjente duhet te jene te ndriçuar mire per te lehtesuar kontrollet zyrtare.</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245743">
        <w:trPr>
          <w:trHeight w:val="890"/>
        </w:trPr>
        <w:tc>
          <w:tcPr>
            <w:tcW w:w="2808" w:type="dxa"/>
          </w:tcPr>
          <w:p w:rsidR="00245743" w:rsidRPr="00E763D1" w:rsidRDefault="00245743" w:rsidP="00A3612F">
            <w:pPr>
              <w:pStyle w:val="Tabele"/>
              <w:rPr>
                <w:lang w:val="nl-NL"/>
              </w:rPr>
            </w:pPr>
            <w:r w:rsidRPr="00E763D1">
              <w:rPr>
                <w:lang w:val="nl-NL"/>
              </w:rPr>
              <w:t>3. Nese nuk ka qene e mundur te kryhet ftohja ne bord, produktet e fresketa te peshkimit, me perjashtim te produkteve qe mbahen te gjalle duhet te vendosen ne frigorifer per ftohje sa me pare qe te jete e mundur pas zbarkimit dhe duhet te ruhen ne nje temperature te perafert me ate te akullit te shkrire.</w:t>
            </w:r>
          </w:p>
          <w:p w:rsidR="00245743" w:rsidRPr="00E763D1" w:rsidRDefault="00245743" w:rsidP="00A3612F">
            <w:pPr>
              <w:pStyle w:val="Tabele"/>
              <w:rPr>
                <w:lang w:val="nl-NL"/>
              </w:rPr>
            </w:pP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r w:rsidR="00245743" w:rsidRPr="00E763D1" w:rsidTr="00E763D1">
        <w:trPr>
          <w:trHeight w:val="3256"/>
        </w:trPr>
        <w:tc>
          <w:tcPr>
            <w:tcW w:w="2808" w:type="dxa"/>
          </w:tcPr>
          <w:p w:rsidR="00245743" w:rsidRPr="00E763D1" w:rsidRDefault="00245743" w:rsidP="00A3612F">
            <w:pPr>
              <w:pStyle w:val="Tabele"/>
              <w:rPr>
                <w:lang w:val="nl-NL"/>
              </w:rPr>
            </w:pPr>
            <w:r w:rsidRPr="00E763D1">
              <w:rPr>
                <w:lang w:val="nl-NL"/>
              </w:rPr>
              <w:t>4. Operatoret e biznesit te ushqimeve duhet te bashkepunojne me autoritetet kompetente per ti mundesuar atyre te kryejne kontrollet zyrtare ne veçanti persa i perket procedurave te lajmerimit per zbarkimin e produkteve te peshkimit qe autoriteti kompetent mund ti quaje te rendesishme per ti kontrolluar.</w:t>
            </w:r>
          </w:p>
        </w:tc>
        <w:tc>
          <w:tcPr>
            <w:tcW w:w="2880" w:type="dxa"/>
          </w:tcPr>
          <w:p w:rsidR="00245743" w:rsidRPr="00E763D1" w:rsidRDefault="00245743" w:rsidP="00A3612F">
            <w:pPr>
              <w:pStyle w:val="Tabele"/>
              <w:rPr>
                <w:lang w:val="nl-NL"/>
              </w:rPr>
            </w:pPr>
          </w:p>
        </w:tc>
        <w:tc>
          <w:tcPr>
            <w:tcW w:w="720" w:type="dxa"/>
          </w:tcPr>
          <w:p w:rsidR="00245743" w:rsidRPr="00E763D1" w:rsidRDefault="00245743" w:rsidP="00A3612F">
            <w:pPr>
              <w:pStyle w:val="Tabele"/>
              <w:rPr>
                <w:lang w:val="nl-NL"/>
              </w:rPr>
            </w:pPr>
          </w:p>
        </w:tc>
        <w:tc>
          <w:tcPr>
            <w:tcW w:w="689" w:type="dxa"/>
          </w:tcPr>
          <w:p w:rsidR="00245743" w:rsidRPr="00E763D1" w:rsidRDefault="00245743" w:rsidP="00A3612F">
            <w:pPr>
              <w:pStyle w:val="Tabele"/>
              <w:rPr>
                <w:lang w:val="nl-NL"/>
              </w:rPr>
            </w:pPr>
          </w:p>
        </w:tc>
        <w:tc>
          <w:tcPr>
            <w:tcW w:w="1759" w:type="dxa"/>
          </w:tcPr>
          <w:p w:rsidR="00245743" w:rsidRPr="00E763D1" w:rsidRDefault="00245743" w:rsidP="00A3612F">
            <w:pPr>
              <w:pStyle w:val="Tabele"/>
              <w:rPr>
                <w:lang w:val="nl-NL"/>
              </w:rPr>
            </w:pPr>
          </w:p>
        </w:tc>
      </w:tr>
    </w:tbl>
    <w:p w:rsidR="00245743" w:rsidRDefault="00245743"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E763D1" w:rsidRDefault="00E763D1" w:rsidP="00A3612F">
      <w:pPr>
        <w:pStyle w:val="Paragrafi"/>
        <w:rPr>
          <w:lang w:val="nl-NL"/>
        </w:rPr>
      </w:pPr>
    </w:p>
    <w:p w:rsidR="00A3612F" w:rsidRDefault="00A3612F" w:rsidP="00A3612F">
      <w:pPr>
        <w:pStyle w:val="Paragrafi"/>
        <w:rPr>
          <w:lang w:val="nl-NL"/>
        </w:rPr>
      </w:pPr>
    </w:p>
    <w:p w:rsidR="00A3612F" w:rsidRDefault="00A3612F" w:rsidP="00A3612F">
      <w:pPr>
        <w:pStyle w:val="Paragrafi"/>
        <w:rPr>
          <w:lang w:val="nl-NL"/>
        </w:rPr>
      </w:pPr>
    </w:p>
    <w:p w:rsidR="00A3612F" w:rsidRDefault="00A3612F" w:rsidP="00A3612F">
      <w:pPr>
        <w:pStyle w:val="Paragrafi"/>
        <w:rPr>
          <w:lang w:val="nl-NL"/>
        </w:rPr>
      </w:pPr>
    </w:p>
    <w:p w:rsidR="00E13FBD" w:rsidRDefault="00E13FBD" w:rsidP="00A3612F">
      <w:pPr>
        <w:pStyle w:val="Paragrafi"/>
        <w:rPr>
          <w:lang w:val="nl-NL"/>
        </w:rPr>
      </w:pPr>
    </w:p>
    <w:p w:rsidR="00E13FBD" w:rsidRDefault="00E13FBD" w:rsidP="00A3612F">
      <w:pPr>
        <w:pStyle w:val="Paragrafi"/>
        <w:rPr>
          <w:lang w:val="nl-NL"/>
        </w:rPr>
      </w:pPr>
    </w:p>
    <w:p w:rsidR="00E13FBD" w:rsidRDefault="00E13FBD" w:rsidP="00A3612F">
      <w:pPr>
        <w:pStyle w:val="Paragrafi"/>
        <w:rPr>
          <w:lang w:val="nl-NL"/>
        </w:rPr>
      </w:pPr>
    </w:p>
    <w:p w:rsidR="00A3612F" w:rsidRDefault="00A3612F" w:rsidP="00A3612F">
      <w:pPr>
        <w:pStyle w:val="Paragrafi"/>
        <w:rPr>
          <w:lang w:val="nl-NL"/>
        </w:rPr>
      </w:pPr>
    </w:p>
    <w:p w:rsidR="00A3612F" w:rsidRDefault="00A3612F" w:rsidP="00A3612F">
      <w:pPr>
        <w:pStyle w:val="Paragrafi"/>
        <w:rPr>
          <w:lang w:val="nl-NL"/>
        </w:rPr>
      </w:pPr>
    </w:p>
    <w:p w:rsidR="00A3612F" w:rsidRDefault="00A3612F" w:rsidP="00A3612F">
      <w:pPr>
        <w:pStyle w:val="Paragrafi"/>
        <w:rPr>
          <w:lang w:val="nl-NL"/>
        </w:rPr>
      </w:pPr>
    </w:p>
    <w:p w:rsidR="00A3612F" w:rsidRDefault="00A3612F" w:rsidP="00A3612F">
      <w:pPr>
        <w:pStyle w:val="Paragrafi"/>
        <w:rPr>
          <w:lang w:val="nl-NL"/>
        </w:rPr>
      </w:pPr>
    </w:p>
    <w:p w:rsidR="00E763D1" w:rsidRPr="00407924" w:rsidRDefault="00E763D1" w:rsidP="00A3612F">
      <w:pPr>
        <w:pStyle w:val="NeniTitull"/>
      </w:pPr>
      <w:r w:rsidRPr="00407924">
        <w:t>6. Kerkesa te zbatueshme per te gjithe anijet</w:t>
      </w:r>
    </w:p>
    <w:tbl>
      <w:tblPr>
        <w:tblStyle w:val="Footer"/>
        <w:tblpPr w:leftFromText="180" w:rightFromText="180" w:vertAnchor="page" w:horzAnchor="margin" w:tblpY="2341"/>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2060"/>
        <w:gridCol w:w="720"/>
        <w:gridCol w:w="720"/>
        <w:gridCol w:w="2160"/>
      </w:tblGrid>
      <w:tr w:rsidR="00245743" w:rsidRPr="00E763D1" w:rsidTr="00E763D1">
        <w:tc>
          <w:tcPr>
            <w:tcW w:w="4348" w:type="dxa"/>
          </w:tcPr>
          <w:p w:rsidR="00245743" w:rsidRPr="00A3612F" w:rsidRDefault="00245743" w:rsidP="00A3612F">
            <w:pPr>
              <w:pStyle w:val="Tabele"/>
              <w:jc w:val="center"/>
              <w:rPr>
                <w:b/>
              </w:rPr>
            </w:pPr>
            <w:r w:rsidRPr="00A3612F">
              <w:rPr>
                <w:b/>
              </w:rPr>
              <w:t>Tekst</w:t>
            </w:r>
          </w:p>
        </w:tc>
        <w:tc>
          <w:tcPr>
            <w:tcW w:w="2060" w:type="dxa"/>
          </w:tcPr>
          <w:p w:rsidR="00245743" w:rsidRPr="00A3612F" w:rsidRDefault="00245743" w:rsidP="00A3612F">
            <w:pPr>
              <w:pStyle w:val="Tabele"/>
              <w:jc w:val="center"/>
              <w:rPr>
                <w:b/>
              </w:rPr>
            </w:pPr>
            <w:r w:rsidRPr="00A3612F">
              <w:rPr>
                <w:b/>
              </w:rPr>
              <w:t>Komente</w:t>
            </w:r>
          </w:p>
        </w:tc>
        <w:tc>
          <w:tcPr>
            <w:tcW w:w="720" w:type="dxa"/>
          </w:tcPr>
          <w:p w:rsidR="00245743" w:rsidRPr="00A3612F" w:rsidRDefault="00245743" w:rsidP="00A3612F">
            <w:pPr>
              <w:pStyle w:val="Tabele"/>
              <w:jc w:val="center"/>
              <w:rPr>
                <w:b/>
              </w:rPr>
            </w:pPr>
            <w:smartTag w:uri="urn:schemas-microsoft-com:office:smarttags" w:element="place">
              <w:r w:rsidRPr="00A3612F">
                <w:rPr>
                  <w:b/>
                </w:rPr>
                <w:t>Po</w:t>
              </w:r>
            </w:smartTag>
          </w:p>
        </w:tc>
        <w:tc>
          <w:tcPr>
            <w:tcW w:w="720" w:type="dxa"/>
          </w:tcPr>
          <w:p w:rsidR="00245743" w:rsidRPr="00A3612F" w:rsidRDefault="00245743" w:rsidP="00A3612F">
            <w:pPr>
              <w:pStyle w:val="Tabele"/>
              <w:jc w:val="center"/>
              <w:rPr>
                <w:b/>
              </w:rPr>
            </w:pPr>
            <w:r w:rsidRPr="00A3612F">
              <w:rPr>
                <w:b/>
              </w:rPr>
              <w:t>Jo</w:t>
            </w:r>
          </w:p>
        </w:tc>
        <w:tc>
          <w:tcPr>
            <w:tcW w:w="2160" w:type="dxa"/>
          </w:tcPr>
          <w:p w:rsidR="00245743" w:rsidRPr="00A3612F" w:rsidRDefault="00245743" w:rsidP="00A3612F">
            <w:pPr>
              <w:pStyle w:val="Tabele"/>
              <w:jc w:val="center"/>
              <w:rPr>
                <w:b/>
              </w:rPr>
            </w:pPr>
            <w:r w:rsidRPr="00A3612F">
              <w:rPr>
                <w:b/>
              </w:rPr>
              <w:t>Shenime</w:t>
            </w:r>
          </w:p>
        </w:tc>
      </w:tr>
      <w:tr w:rsidR="00245743" w:rsidRPr="00E763D1" w:rsidTr="00E763D1">
        <w:trPr>
          <w:trHeight w:val="70"/>
        </w:trPr>
        <w:tc>
          <w:tcPr>
            <w:tcW w:w="4348" w:type="dxa"/>
          </w:tcPr>
          <w:p w:rsidR="00245743" w:rsidRPr="00E763D1" w:rsidRDefault="00245743" w:rsidP="00A3612F">
            <w:pPr>
              <w:pStyle w:val="Tabele"/>
            </w:pPr>
            <w:r w:rsidRPr="00E763D1">
              <w:t>1. Anijet duhet te jene te konceptuara ne menyre qe te evitojne çdo kontaminim te produktit me ujin qe hyn ne anije, ujra te zeza, tym, karburant, vaj, graso apo substanca te tjera te demshme.</w:t>
            </w:r>
          </w:p>
        </w:tc>
        <w:tc>
          <w:tcPr>
            <w:tcW w:w="2060" w:type="dxa"/>
          </w:tcPr>
          <w:p w:rsidR="00245743" w:rsidRPr="00E763D1" w:rsidRDefault="00245743" w:rsidP="00A3612F">
            <w:pPr>
              <w:pStyle w:val="Tabele"/>
            </w:pPr>
          </w:p>
        </w:tc>
        <w:tc>
          <w:tcPr>
            <w:tcW w:w="720" w:type="dxa"/>
          </w:tcPr>
          <w:p w:rsidR="00245743" w:rsidRPr="00E763D1" w:rsidRDefault="00245743" w:rsidP="00A3612F">
            <w:pPr>
              <w:pStyle w:val="Tabele"/>
            </w:pPr>
          </w:p>
        </w:tc>
        <w:tc>
          <w:tcPr>
            <w:tcW w:w="720" w:type="dxa"/>
          </w:tcPr>
          <w:p w:rsidR="00245743" w:rsidRPr="00E763D1" w:rsidRDefault="00245743" w:rsidP="00A3612F">
            <w:pPr>
              <w:pStyle w:val="Tabele"/>
            </w:pPr>
          </w:p>
        </w:tc>
        <w:tc>
          <w:tcPr>
            <w:tcW w:w="2160" w:type="dxa"/>
          </w:tcPr>
          <w:p w:rsidR="00245743" w:rsidRPr="00E763D1" w:rsidRDefault="00245743" w:rsidP="00A3612F">
            <w:pPr>
              <w:pStyle w:val="Tabele"/>
            </w:pPr>
          </w:p>
        </w:tc>
      </w:tr>
      <w:tr w:rsidR="00245743" w:rsidRPr="00E763D1" w:rsidTr="00E763D1">
        <w:tc>
          <w:tcPr>
            <w:tcW w:w="4348" w:type="dxa"/>
          </w:tcPr>
          <w:p w:rsidR="00245743" w:rsidRPr="00E763D1" w:rsidRDefault="00245743" w:rsidP="00A3612F">
            <w:pPr>
              <w:pStyle w:val="Tabele"/>
            </w:pPr>
            <w:r w:rsidRPr="00E763D1">
              <w:t>2. Siperfaqet qe mund te bien ne kontakt me produktet e peshkimit duhet te jene fabrikuar me material te pershtatshem, rezistent ndaj korrozionit, te lemuar dhe te lehte per tu pastruar; ato duhet te jene te pajisura me nje veshje solide jo toksike.</w:t>
            </w:r>
          </w:p>
        </w:tc>
        <w:tc>
          <w:tcPr>
            <w:tcW w:w="2060" w:type="dxa"/>
          </w:tcPr>
          <w:p w:rsidR="00245743" w:rsidRPr="00E763D1" w:rsidRDefault="00245743" w:rsidP="00A3612F">
            <w:pPr>
              <w:pStyle w:val="Tabele"/>
            </w:pPr>
          </w:p>
        </w:tc>
        <w:tc>
          <w:tcPr>
            <w:tcW w:w="720" w:type="dxa"/>
          </w:tcPr>
          <w:p w:rsidR="00245743" w:rsidRPr="00E763D1" w:rsidRDefault="00245743" w:rsidP="00A3612F">
            <w:pPr>
              <w:pStyle w:val="Tabele"/>
            </w:pPr>
          </w:p>
        </w:tc>
        <w:tc>
          <w:tcPr>
            <w:tcW w:w="720" w:type="dxa"/>
          </w:tcPr>
          <w:p w:rsidR="00245743" w:rsidRPr="00E763D1" w:rsidRDefault="00245743" w:rsidP="00A3612F">
            <w:pPr>
              <w:pStyle w:val="Tabele"/>
            </w:pPr>
          </w:p>
        </w:tc>
        <w:tc>
          <w:tcPr>
            <w:tcW w:w="2160" w:type="dxa"/>
          </w:tcPr>
          <w:p w:rsidR="00245743" w:rsidRPr="00E763D1" w:rsidRDefault="00245743" w:rsidP="00A3612F">
            <w:pPr>
              <w:pStyle w:val="Tabele"/>
            </w:pPr>
          </w:p>
        </w:tc>
      </w:tr>
      <w:tr w:rsidR="00245743" w:rsidRPr="00E70786" w:rsidTr="00E763D1">
        <w:trPr>
          <w:trHeight w:val="1110"/>
        </w:trPr>
        <w:tc>
          <w:tcPr>
            <w:tcW w:w="4348" w:type="dxa"/>
          </w:tcPr>
          <w:p w:rsidR="00245743" w:rsidRPr="00E70786" w:rsidRDefault="00245743" w:rsidP="00A3612F">
            <w:pPr>
              <w:pStyle w:val="Tabele"/>
              <w:rPr>
                <w:lang w:val="it-IT"/>
              </w:rPr>
            </w:pPr>
            <w:r w:rsidRPr="00E70786">
              <w:rPr>
                <w:lang w:val="it-IT"/>
              </w:rPr>
              <w:t>3. Paisjet dhe materiali per perpunimin e produkteve te peshkimit duhet te fabrikohen me material rezistent ndaj korrozionit, e lehte per tu pastruar dhe dezinfektuar.</w:t>
            </w:r>
          </w:p>
        </w:tc>
        <w:tc>
          <w:tcPr>
            <w:tcW w:w="2060" w:type="dxa"/>
          </w:tcPr>
          <w:p w:rsidR="00245743" w:rsidRPr="00E70786" w:rsidRDefault="00245743" w:rsidP="00A3612F">
            <w:pPr>
              <w:pStyle w:val="Tabele"/>
              <w:rPr>
                <w:lang w:val="it-IT"/>
              </w:rPr>
            </w:pPr>
          </w:p>
        </w:tc>
        <w:tc>
          <w:tcPr>
            <w:tcW w:w="720" w:type="dxa"/>
          </w:tcPr>
          <w:p w:rsidR="00245743" w:rsidRPr="00E70786" w:rsidRDefault="00245743" w:rsidP="00A3612F">
            <w:pPr>
              <w:pStyle w:val="Tabele"/>
              <w:rPr>
                <w:lang w:val="it-IT"/>
              </w:rPr>
            </w:pPr>
          </w:p>
        </w:tc>
        <w:tc>
          <w:tcPr>
            <w:tcW w:w="720" w:type="dxa"/>
          </w:tcPr>
          <w:p w:rsidR="00245743" w:rsidRPr="00E70786" w:rsidRDefault="00245743" w:rsidP="00A3612F">
            <w:pPr>
              <w:pStyle w:val="Tabele"/>
              <w:rPr>
                <w:lang w:val="it-IT"/>
              </w:rPr>
            </w:pPr>
          </w:p>
        </w:tc>
        <w:tc>
          <w:tcPr>
            <w:tcW w:w="2160" w:type="dxa"/>
          </w:tcPr>
          <w:p w:rsidR="00245743" w:rsidRPr="00E70786" w:rsidRDefault="00245743" w:rsidP="00A3612F">
            <w:pPr>
              <w:pStyle w:val="Tabele"/>
              <w:rPr>
                <w:lang w:val="it-IT"/>
              </w:rPr>
            </w:pPr>
          </w:p>
        </w:tc>
      </w:tr>
      <w:tr w:rsidR="00E763D1" w:rsidRPr="00E70786" w:rsidTr="00E13FBD">
        <w:trPr>
          <w:trHeight w:val="1239"/>
        </w:trPr>
        <w:tc>
          <w:tcPr>
            <w:tcW w:w="4348" w:type="dxa"/>
          </w:tcPr>
          <w:p w:rsidR="00E763D1" w:rsidRPr="00E70786" w:rsidRDefault="001F71E4" w:rsidP="00A3612F">
            <w:pPr>
              <w:pStyle w:val="Tabele"/>
              <w:rPr>
                <w:lang w:val="it-IT"/>
              </w:rPr>
            </w:pPr>
            <w:r w:rsidRPr="00E763D1">
              <w:rPr>
                <w:noProof/>
                <w:lang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-6665595</wp:posOffset>
                      </wp:positionV>
                      <wp:extent cx="6400800" cy="0"/>
                      <wp:effectExtent l="9525" t="11430" r="9525"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AEEF1"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4.85pt" to="495pt,-5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r2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7M8Tec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"/>
                  </w:pict>
                </mc:Fallback>
              </mc:AlternateContent>
            </w:r>
            <w:r w:rsidR="00E763D1" w:rsidRPr="00E70786">
              <w:rPr>
                <w:lang w:val="it-IT"/>
              </w:rPr>
              <w:t xml:space="preserve">4. Nese anijet e peshkimit kane nje pike per furnizimin me uje te perdorur per produktet e peshkimit, ajo duhet te jete e vendosur ne menyre qe te evitoje kontaminim ne furnizimin me uje.   </w:t>
            </w:r>
          </w:p>
        </w:tc>
        <w:tc>
          <w:tcPr>
            <w:tcW w:w="2060" w:type="dxa"/>
          </w:tcPr>
          <w:p w:rsidR="00E763D1" w:rsidRPr="00E70786" w:rsidRDefault="00E763D1" w:rsidP="00A3612F">
            <w:pPr>
              <w:pStyle w:val="Tabele"/>
              <w:rPr>
                <w:lang w:val="it-IT"/>
              </w:rPr>
            </w:pPr>
          </w:p>
        </w:tc>
        <w:tc>
          <w:tcPr>
            <w:tcW w:w="720" w:type="dxa"/>
          </w:tcPr>
          <w:p w:rsidR="00E763D1" w:rsidRPr="00E70786" w:rsidRDefault="00E763D1" w:rsidP="00A3612F">
            <w:pPr>
              <w:pStyle w:val="Tabele"/>
              <w:rPr>
                <w:lang w:val="it-IT"/>
              </w:rPr>
            </w:pPr>
          </w:p>
        </w:tc>
        <w:tc>
          <w:tcPr>
            <w:tcW w:w="720" w:type="dxa"/>
          </w:tcPr>
          <w:p w:rsidR="00E763D1" w:rsidRPr="00E70786" w:rsidRDefault="00E763D1" w:rsidP="00A3612F">
            <w:pPr>
              <w:pStyle w:val="Tabele"/>
              <w:rPr>
                <w:lang w:val="it-IT"/>
              </w:rPr>
            </w:pPr>
          </w:p>
        </w:tc>
        <w:tc>
          <w:tcPr>
            <w:tcW w:w="2160" w:type="dxa"/>
          </w:tcPr>
          <w:p w:rsidR="00E763D1" w:rsidRPr="00E70786" w:rsidRDefault="00E763D1" w:rsidP="00A3612F">
            <w:pPr>
              <w:pStyle w:val="Tabele"/>
              <w:rPr>
                <w:lang w:val="it-IT"/>
              </w:rPr>
            </w:pPr>
          </w:p>
        </w:tc>
      </w:tr>
    </w:tbl>
    <w:p w:rsidR="006A3A3F" w:rsidRDefault="006A3A3F" w:rsidP="006A3A3F">
      <w:pPr>
        <w:rPr>
          <w:lang w:val="it-IT"/>
        </w:rPr>
      </w:pPr>
    </w:p>
    <w:p w:rsidR="006A3A3F" w:rsidRDefault="006A3A3F" w:rsidP="006A3A3F">
      <w:pPr>
        <w:rPr>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0A7C6E" w:rsidRPr="000A7C6E" w:rsidRDefault="000A7C6E" w:rsidP="000A7C6E">
      <w:pPr>
        <w:rPr>
          <w:lang w:val="it-IT"/>
        </w:rPr>
      </w:pPr>
    </w:p>
    <w:p w:rsidR="00A3612F" w:rsidRDefault="00A3612F" w:rsidP="00A3612F">
      <w:pPr>
        <w:pStyle w:val="Heading1"/>
        <w:keepNext w:val="0"/>
        <w:widowControl w:val="0"/>
        <w:rPr>
          <w:rFonts w:ascii="CG Times" w:hAnsi="CG Times"/>
          <w:sz w:val="22"/>
          <w:szCs w:val="22"/>
          <w:lang w:val="it-IT"/>
        </w:rPr>
      </w:pPr>
    </w:p>
    <w:p w:rsidR="00A3612F" w:rsidRDefault="00A3612F" w:rsidP="00A3612F">
      <w:pPr>
        <w:pStyle w:val="Heading1"/>
        <w:keepNext w:val="0"/>
        <w:widowControl w:val="0"/>
        <w:rPr>
          <w:rFonts w:ascii="CG Times" w:hAnsi="CG Times"/>
          <w:sz w:val="22"/>
          <w:szCs w:val="22"/>
          <w:lang w:val="it-IT"/>
        </w:rPr>
      </w:pPr>
    </w:p>
    <w:p w:rsidR="00E13FBD" w:rsidRPr="00E13FBD" w:rsidRDefault="00E13FBD" w:rsidP="00E13FBD">
      <w:pPr>
        <w:rPr>
          <w:lang w:val="it-IT"/>
        </w:rPr>
      </w:pPr>
    </w:p>
    <w:p w:rsidR="00A3612F" w:rsidRPr="00A3612F" w:rsidRDefault="00A3612F" w:rsidP="00A3612F">
      <w:pPr>
        <w:rPr>
          <w:lang w:val="it-IT"/>
        </w:rPr>
      </w:pPr>
    </w:p>
    <w:p w:rsidR="00A3612F" w:rsidRDefault="00A3612F" w:rsidP="00A3612F">
      <w:pPr>
        <w:pStyle w:val="Paragrafi"/>
        <w:rPr>
          <w:lang w:val="it-IT"/>
        </w:rPr>
      </w:pPr>
    </w:p>
    <w:p w:rsidR="00245743" w:rsidRPr="00A3612F" w:rsidRDefault="00007D30" w:rsidP="00A3612F">
      <w:pPr>
        <w:pStyle w:val="Paragrafi"/>
        <w:rPr>
          <w:b/>
          <w:lang w:val="it-IT"/>
        </w:rPr>
      </w:pPr>
      <w:r w:rsidRPr="00A3612F">
        <w:rPr>
          <w:b/>
          <w:lang w:val="it-IT"/>
        </w:rPr>
        <w:t>S</w:t>
      </w:r>
      <w:r w:rsidR="00245743" w:rsidRPr="00A3612F">
        <w:rPr>
          <w:b/>
          <w:lang w:val="it-IT"/>
        </w:rPr>
        <w:t>HTOJCA 3</w:t>
      </w:r>
    </w:p>
    <w:p w:rsidR="00245743" w:rsidRPr="00407924" w:rsidRDefault="00245743" w:rsidP="00A3612F">
      <w:pPr>
        <w:pStyle w:val="NeniTitull"/>
      </w:pPr>
      <w:r w:rsidRPr="00407924">
        <w:t>1. Sektori i mishit</w:t>
      </w:r>
    </w:p>
    <w:p w:rsidR="00A3612F" w:rsidRDefault="00A3612F" w:rsidP="00A3612F">
      <w:pPr>
        <w:pStyle w:val="Paragrafi"/>
        <w:rPr>
          <w:lang w:val="it-IT"/>
        </w:rPr>
      </w:pPr>
    </w:p>
    <w:p w:rsidR="00245743" w:rsidRPr="00A3612F" w:rsidRDefault="00245743" w:rsidP="00A3612F">
      <w:pPr>
        <w:pStyle w:val="Paragrafi"/>
        <w:rPr>
          <w:b/>
          <w:i/>
          <w:lang w:val="it-IT"/>
        </w:rPr>
      </w:pPr>
      <w:r w:rsidRPr="00A3612F">
        <w:rPr>
          <w:b/>
          <w:i/>
          <w:lang w:val="it-IT"/>
        </w:rPr>
        <w:t>Identifikimi i stabilimentit:</w:t>
      </w:r>
    </w:p>
    <w:p w:rsidR="00245743" w:rsidRPr="006A3A3F" w:rsidRDefault="00245743" w:rsidP="00A3612F">
      <w:pPr>
        <w:pStyle w:val="Paragrafi"/>
        <w:rPr>
          <w:lang w:val="it-IT"/>
        </w:rPr>
      </w:pPr>
      <w:r w:rsidRPr="006A3A3F">
        <w:rPr>
          <w:lang w:val="it-IT"/>
        </w:rPr>
        <w:t>Emri i stabilimentit, adresa:</w:t>
      </w:r>
    </w:p>
    <w:p w:rsidR="00245743" w:rsidRPr="006A3A3F" w:rsidRDefault="00245743" w:rsidP="00A3612F">
      <w:pPr>
        <w:pStyle w:val="Paragrafi"/>
        <w:rPr>
          <w:lang w:val="it-IT"/>
        </w:rPr>
      </w:pPr>
      <w:r w:rsidRPr="006A3A3F">
        <w:rPr>
          <w:lang w:val="it-IT"/>
        </w:rPr>
        <w:t>Nr. regjistrimit/miratimit:</w:t>
      </w:r>
    </w:p>
    <w:p w:rsidR="00245743" w:rsidRPr="006A3A3F" w:rsidRDefault="00245743" w:rsidP="00A3612F">
      <w:pPr>
        <w:pStyle w:val="Paragrafi"/>
        <w:rPr>
          <w:lang w:val="it-IT"/>
        </w:rPr>
      </w:pPr>
      <w:r w:rsidRPr="006A3A3F">
        <w:rPr>
          <w:lang w:val="it-IT"/>
        </w:rPr>
        <w:t>Emri dhe te dhena te personit pergjegjes (pronarit) te stabilimentit:</w:t>
      </w:r>
    </w:p>
    <w:p w:rsidR="00245743" w:rsidRPr="006A3A3F" w:rsidRDefault="00245743" w:rsidP="00A3612F">
      <w:pPr>
        <w:pStyle w:val="Paragrafi"/>
        <w:rPr>
          <w:lang w:val="it-IT"/>
        </w:rPr>
      </w:pPr>
      <w:r w:rsidRPr="006A3A3F">
        <w:rPr>
          <w:lang w:val="it-IT"/>
        </w:rPr>
        <w:t>Stafi:</w:t>
      </w:r>
    </w:p>
    <w:p w:rsidR="00245743" w:rsidRPr="006A3A3F" w:rsidRDefault="00245743" w:rsidP="00A3612F">
      <w:pPr>
        <w:pStyle w:val="Paragrafi"/>
        <w:rPr>
          <w:lang w:val="it-IT"/>
        </w:rPr>
      </w:pPr>
      <w:r w:rsidRPr="006A3A3F">
        <w:rPr>
          <w:lang w:val="it-IT"/>
        </w:rPr>
        <w:t>Volumi i prodhimit per ore ne thertore / ose per dite:</w:t>
      </w:r>
    </w:p>
    <w:p w:rsidR="00A3612F" w:rsidRDefault="00A3612F" w:rsidP="00A3612F">
      <w:pPr>
        <w:pStyle w:val="Paragrafi"/>
        <w:rPr>
          <w:lang w:val="nb-NO"/>
        </w:rPr>
      </w:pPr>
    </w:p>
    <w:p w:rsidR="00245743" w:rsidRPr="00A3612F" w:rsidRDefault="00245743" w:rsidP="00A3612F">
      <w:pPr>
        <w:pStyle w:val="Paragrafi"/>
        <w:rPr>
          <w:i/>
          <w:lang w:val="nb-NO"/>
        </w:rPr>
      </w:pPr>
      <w:r w:rsidRPr="00A3612F">
        <w:rPr>
          <w:i/>
          <w:lang w:val="nb-NO"/>
        </w:rPr>
        <w:t xml:space="preserve">Vleresimi: </w:t>
      </w:r>
    </w:p>
    <w:p w:rsidR="00245743" w:rsidRPr="006A3A3F" w:rsidRDefault="00245743" w:rsidP="00A3612F">
      <w:pPr>
        <w:pStyle w:val="Paragrafi"/>
        <w:rPr>
          <w:lang w:val="nb-NO"/>
        </w:rPr>
      </w:pPr>
      <w:r w:rsidRPr="006A3A3F">
        <w:rPr>
          <w:lang w:val="nb-NO"/>
        </w:rPr>
        <w:t>X = kur aplikohet</w:t>
      </w:r>
    </w:p>
    <w:p w:rsidR="00245743" w:rsidRPr="006A3A3F" w:rsidRDefault="00245743" w:rsidP="00A3612F">
      <w:pPr>
        <w:pStyle w:val="Paragrafi"/>
        <w:rPr>
          <w:lang w:val="nb-NO"/>
        </w:rPr>
      </w:pPr>
    </w:p>
    <w:p w:rsidR="00245743" w:rsidRPr="006A3A3F" w:rsidRDefault="00245743" w:rsidP="00A3612F">
      <w:pPr>
        <w:pStyle w:val="Paragrafi"/>
        <w:rPr>
          <w:b/>
          <w:szCs w:val="22"/>
          <w:lang w:val="nb-NO"/>
        </w:rPr>
      </w:pPr>
      <w:r w:rsidRPr="006A3A3F">
        <w:rPr>
          <w:b/>
          <w:szCs w:val="22"/>
          <w:lang w:val="nb-NO"/>
        </w:rPr>
        <w:t>Nen-Aktivitetet:</w:t>
      </w:r>
    </w:p>
    <w:p w:rsidR="00245743" w:rsidRPr="006A3A3F" w:rsidRDefault="00245743" w:rsidP="00A3612F">
      <w:pPr>
        <w:pStyle w:val="Paragrafi"/>
        <w:rPr>
          <w:szCs w:val="22"/>
          <w:lang w:val="nb-NO"/>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A3612F">
            <w:pPr>
              <w:pStyle w:val="Tabele"/>
            </w:pPr>
            <w:r w:rsidRPr="006A3A3F">
              <w:t>Thertore e mishit te gjedhit, te imtave dhe derrit</w:t>
            </w:r>
          </w:p>
        </w:tc>
        <w:tc>
          <w:tcPr>
            <w:tcW w:w="1620" w:type="dxa"/>
          </w:tcPr>
          <w:p w:rsidR="00245743" w:rsidRPr="006A3A3F" w:rsidRDefault="00245743" w:rsidP="00A3612F">
            <w:pPr>
              <w:pStyle w:val="Tabele"/>
            </w:pPr>
          </w:p>
        </w:tc>
      </w:tr>
      <w:tr w:rsidR="00245743" w:rsidRPr="006A3A3F" w:rsidTr="00245743">
        <w:tc>
          <w:tcPr>
            <w:tcW w:w="6480" w:type="dxa"/>
          </w:tcPr>
          <w:p w:rsidR="00245743" w:rsidRPr="006A3A3F" w:rsidRDefault="00245743" w:rsidP="00A3612F">
            <w:pPr>
              <w:pStyle w:val="Tabele"/>
              <w:rPr>
                <w:lang w:val="it-IT"/>
              </w:rPr>
            </w:pPr>
            <w:r w:rsidRPr="006A3A3F">
              <w:rPr>
                <w:lang w:val="it-IT"/>
              </w:rPr>
              <w:t>Thertore e shpendeve dhe lepujve</w:t>
            </w:r>
          </w:p>
        </w:tc>
        <w:tc>
          <w:tcPr>
            <w:tcW w:w="1620" w:type="dxa"/>
          </w:tcPr>
          <w:p w:rsidR="00245743" w:rsidRPr="006A3A3F" w:rsidRDefault="00245743" w:rsidP="00A3612F">
            <w:pPr>
              <w:pStyle w:val="Tabele"/>
              <w:rPr>
                <w:lang w:val="it-IT"/>
              </w:rPr>
            </w:pPr>
          </w:p>
        </w:tc>
      </w:tr>
      <w:tr w:rsidR="00245743" w:rsidRPr="006A3A3F" w:rsidTr="00245743">
        <w:tc>
          <w:tcPr>
            <w:tcW w:w="6480" w:type="dxa"/>
          </w:tcPr>
          <w:p w:rsidR="00245743" w:rsidRPr="006A3A3F" w:rsidRDefault="00245743" w:rsidP="00A3612F">
            <w:pPr>
              <w:pStyle w:val="Tabele"/>
            </w:pPr>
            <w:r w:rsidRPr="006A3A3F">
              <w:t xml:space="preserve">Frigorifere </w:t>
            </w:r>
          </w:p>
        </w:tc>
        <w:tc>
          <w:tcPr>
            <w:tcW w:w="1620" w:type="dxa"/>
          </w:tcPr>
          <w:p w:rsidR="00245743" w:rsidRPr="006A3A3F" w:rsidRDefault="00245743" w:rsidP="00A3612F">
            <w:pPr>
              <w:pStyle w:val="Tabele"/>
            </w:pPr>
          </w:p>
        </w:tc>
      </w:tr>
      <w:tr w:rsidR="00245743" w:rsidRPr="006A3A3F" w:rsidTr="00245743">
        <w:tc>
          <w:tcPr>
            <w:tcW w:w="6480" w:type="dxa"/>
          </w:tcPr>
          <w:p w:rsidR="00245743" w:rsidRPr="006A3A3F" w:rsidRDefault="00245743" w:rsidP="00A3612F">
            <w:pPr>
              <w:pStyle w:val="Tabele"/>
              <w:rPr>
                <w:lang w:val="it-IT"/>
              </w:rPr>
            </w:pPr>
            <w:r w:rsidRPr="006A3A3F">
              <w:rPr>
                <w:lang w:val="it-IT"/>
              </w:rPr>
              <w:t>Stabilimente te perpunimit te mishit</w:t>
            </w:r>
          </w:p>
        </w:tc>
        <w:tc>
          <w:tcPr>
            <w:tcW w:w="1620" w:type="dxa"/>
          </w:tcPr>
          <w:p w:rsidR="00245743" w:rsidRPr="006A3A3F" w:rsidRDefault="00245743" w:rsidP="00A3612F">
            <w:pPr>
              <w:pStyle w:val="Tabele"/>
              <w:rPr>
                <w:lang w:val="it-IT"/>
              </w:rPr>
            </w:pPr>
          </w:p>
        </w:tc>
      </w:tr>
      <w:tr w:rsidR="00245743" w:rsidRPr="006A3A3F" w:rsidTr="00245743">
        <w:tc>
          <w:tcPr>
            <w:tcW w:w="6480" w:type="dxa"/>
          </w:tcPr>
          <w:p w:rsidR="00245743" w:rsidRPr="006A3A3F" w:rsidRDefault="00245743" w:rsidP="00A3612F">
            <w:pPr>
              <w:pStyle w:val="Tabele"/>
            </w:pPr>
            <w:r w:rsidRPr="006A3A3F">
              <w:t xml:space="preserve">Veze dhe produkte vezesh </w:t>
            </w:r>
          </w:p>
        </w:tc>
        <w:tc>
          <w:tcPr>
            <w:tcW w:w="1620" w:type="dxa"/>
          </w:tcPr>
          <w:p w:rsidR="00245743" w:rsidRPr="006A3A3F" w:rsidRDefault="00245743" w:rsidP="00A3612F">
            <w:pPr>
              <w:pStyle w:val="Tabele"/>
            </w:pPr>
          </w:p>
        </w:tc>
      </w:tr>
    </w:tbl>
    <w:p w:rsidR="00245743" w:rsidRPr="006A3A3F" w:rsidRDefault="00245743" w:rsidP="00245743">
      <w:pPr>
        <w:rPr>
          <w:rFonts w:ascii="CG Times" w:hAnsi="CG Times"/>
          <w:sz w:val="22"/>
          <w:szCs w:val="22"/>
          <w:lang w:val="en-GB"/>
        </w:rPr>
      </w:pPr>
    </w:p>
    <w:p w:rsidR="00245743" w:rsidRPr="006A3A3F" w:rsidRDefault="00245743" w:rsidP="00A3612F">
      <w:pPr>
        <w:pStyle w:val="Paragrafi"/>
        <w:rPr>
          <w:b/>
          <w:lang w:val="it-IT"/>
        </w:rPr>
      </w:pPr>
      <w:r w:rsidRPr="006A3A3F">
        <w:rPr>
          <w:lang w:val="it-IT"/>
        </w:rPr>
        <w:t xml:space="preserve">*stabilimentet e vezeve jane te perfshire ne kete sektor per qellime praktike.    </w:t>
      </w:r>
      <w:r w:rsidRPr="006A3A3F">
        <w:rPr>
          <w:b/>
          <w:lang w:val="it-IT"/>
        </w:rPr>
        <w:t xml:space="preserve"> </w:t>
      </w:r>
    </w:p>
    <w:p w:rsidR="00245743" w:rsidRPr="006A3A3F" w:rsidRDefault="00245743" w:rsidP="00245743">
      <w:pPr>
        <w:rPr>
          <w:rFonts w:ascii="CG Times" w:hAnsi="CG Times"/>
          <w:b/>
          <w:sz w:val="22"/>
          <w:szCs w:val="22"/>
          <w:lang w:val="it-IT"/>
        </w:rPr>
      </w:pPr>
    </w:p>
    <w:p w:rsidR="00245743" w:rsidRPr="00A3612F" w:rsidRDefault="00245743" w:rsidP="00A3612F">
      <w:pPr>
        <w:pStyle w:val="Paragrafi"/>
        <w:rPr>
          <w:b/>
          <w:lang w:val="it-IT"/>
        </w:rPr>
      </w:pPr>
      <w:r w:rsidRPr="00A3612F">
        <w:rPr>
          <w:b/>
          <w:lang w:val="it-IT"/>
        </w:rPr>
        <w:t xml:space="preserve">Listat e kontrollit: </w:t>
      </w:r>
    </w:p>
    <w:p w:rsidR="00245743" w:rsidRDefault="00245743" w:rsidP="00A3612F">
      <w:pPr>
        <w:pStyle w:val="Paragrafi"/>
        <w:tabs>
          <w:tab w:val="left" w:pos="3480"/>
        </w:tabs>
        <w:rPr>
          <w:lang w:val="it-IT"/>
        </w:rPr>
      </w:pPr>
      <w:r w:rsidRPr="006A3A3F">
        <w:rPr>
          <w:lang w:val="it-IT"/>
        </w:rPr>
        <w:t>Per te gjitha stabilimentet,</w:t>
      </w:r>
      <w:r w:rsidR="00A3612F">
        <w:rPr>
          <w:lang w:val="it-IT"/>
        </w:rPr>
        <w:tab/>
      </w:r>
    </w:p>
    <w:p w:rsidR="00A3612F" w:rsidRPr="006A3A3F" w:rsidRDefault="00A3612F" w:rsidP="00A3612F">
      <w:pPr>
        <w:pStyle w:val="Paragrafi"/>
        <w:tabs>
          <w:tab w:val="left" w:pos="3480"/>
        </w:tabs>
        <w:rPr>
          <w:lang w:val="it-IT"/>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A3612F">
            <w:pPr>
              <w:pStyle w:val="Tabele"/>
            </w:pPr>
            <w:r w:rsidRPr="006A3A3F">
              <w:t xml:space="preserve">Kerkesat e pergjithshme </w:t>
            </w:r>
            <w:r w:rsidRPr="006A3A3F">
              <w:rPr>
                <w:strike/>
              </w:rPr>
              <w:t xml:space="preserve"> </w:t>
            </w:r>
          </w:p>
        </w:tc>
        <w:tc>
          <w:tcPr>
            <w:tcW w:w="1620" w:type="dxa"/>
          </w:tcPr>
          <w:p w:rsidR="00245743" w:rsidRPr="006A3A3F" w:rsidRDefault="00245743" w:rsidP="00A3612F">
            <w:pPr>
              <w:pStyle w:val="Tabele"/>
            </w:pPr>
          </w:p>
        </w:tc>
      </w:tr>
      <w:tr w:rsidR="00245743" w:rsidRPr="006A3A3F" w:rsidTr="00245743">
        <w:tc>
          <w:tcPr>
            <w:tcW w:w="6480" w:type="dxa"/>
          </w:tcPr>
          <w:p w:rsidR="00245743" w:rsidRPr="006A3A3F" w:rsidRDefault="00245743" w:rsidP="00A3612F">
            <w:pPr>
              <w:pStyle w:val="Tabele"/>
            </w:pPr>
            <w:r w:rsidRPr="006A3A3F">
              <w:t xml:space="preserve">Kerkesat specifike </w:t>
            </w:r>
            <w:r w:rsidRPr="006A3A3F">
              <w:rPr>
                <w:strike/>
              </w:rPr>
              <w:t xml:space="preserve"> </w:t>
            </w:r>
          </w:p>
        </w:tc>
        <w:tc>
          <w:tcPr>
            <w:tcW w:w="1620" w:type="dxa"/>
          </w:tcPr>
          <w:p w:rsidR="00245743" w:rsidRPr="006A3A3F" w:rsidRDefault="00245743" w:rsidP="00A3612F">
            <w:pPr>
              <w:pStyle w:val="Tabele"/>
            </w:pPr>
          </w:p>
        </w:tc>
      </w:tr>
    </w:tbl>
    <w:p w:rsidR="00245743" w:rsidRPr="006A3A3F" w:rsidRDefault="00245743" w:rsidP="00A3612F">
      <w:pPr>
        <w:pStyle w:val="Paragrafi"/>
        <w:rPr>
          <w:lang w:val="en-GB"/>
        </w:rPr>
      </w:pPr>
    </w:p>
    <w:p w:rsidR="00245743" w:rsidRPr="00A3612F" w:rsidRDefault="00245743" w:rsidP="00A3612F">
      <w:pPr>
        <w:pStyle w:val="Paragrafi"/>
        <w:rPr>
          <w:b/>
          <w:lang w:val="en-GB"/>
        </w:rPr>
      </w:pPr>
      <w:r w:rsidRPr="00A3612F">
        <w:rPr>
          <w:b/>
          <w:lang w:val="en-GB"/>
        </w:rPr>
        <w:t>Vleresimi i pergjithshem:</w:t>
      </w:r>
    </w:p>
    <w:p w:rsidR="00245743" w:rsidRPr="006A3A3F" w:rsidRDefault="00245743" w:rsidP="00A3612F">
      <w:pPr>
        <w:pStyle w:val="Paragrafi"/>
        <w:rPr>
          <w:lang w:val="en-GB"/>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A3612F">
            <w:pPr>
              <w:pStyle w:val="Tabele"/>
            </w:pPr>
            <w:r w:rsidRPr="006A3A3F">
              <w:t>Data e vleresimit:</w:t>
            </w:r>
          </w:p>
        </w:tc>
        <w:tc>
          <w:tcPr>
            <w:tcW w:w="1620" w:type="dxa"/>
          </w:tcPr>
          <w:p w:rsidR="00245743" w:rsidRPr="006A3A3F" w:rsidRDefault="00245743" w:rsidP="00A3612F">
            <w:pPr>
              <w:pStyle w:val="Tabele"/>
            </w:pPr>
          </w:p>
        </w:tc>
      </w:tr>
      <w:tr w:rsidR="00245743" w:rsidRPr="006A3A3F" w:rsidTr="00245743">
        <w:tc>
          <w:tcPr>
            <w:tcW w:w="6480" w:type="dxa"/>
          </w:tcPr>
          <w:p w:rsidR="00245743" w:rsidRPr="006A3A3F" w:rsidRDefault="00245743" w:rsidP="00A3612F">
            <w:pPr>
              <w:pStyle w:val="Tabele"/>
            </w:pPr>
            <w:r w:rsidRPr="006A3A3F">
              <w:t>Perpuethshemeri  me kerkesat e Shtojcës 2 të Urdherit “Per vleresimin dhe kategorizimin e stabilime nteve te produkteve ushqimore me origjine shtazore” nr. ______ date ______</w:t>
            </w:r>
          </w:p>
        </w:tc>
        <w:tc>
          <w:tcPr>
            <w:tcW w:w="1620" w:type="dxa"/>
          </w:tcPr>
          <w:p w:rsidR="00245743" w:rsidRPr="006A3A3F" w:rsidRDefault="00245743" w:rsidP="00A3612F">
            <w:pPr>
              <w:pStyle w:val="Tabele"/>
            </w:pPr>
          </w:p>
        </w:tc>
      </w:tr>
      <w:tr w:rsidR="00245743" w:rsidRPr="006A3A3F" w:rsidTr="00245743">
        <w:tc>
          <w:tcPr>
            <w:tcW w:w="6480" w:type="dxa"/>
          </w:tcPr>
          <w:p w:rsidR="00245743" w:rsidRPr="006A3A3F" w:rsidRDefault="00245743" w:rsidP="00A3612F">
            <w:pPr>
              <w:pStyle w:val="Tabele"/>
            </w:pPr>
            <w:r w:rsidRPr="006A3A3F">
              <w:rPr>
                <w:lang w:val="it-IT"/>
              </w:rPr>
              <w:t xml:space="preserve">Mos perpuethshemeri  me kerkesat e Shtojcës 2 të Urdherit “Per vleresimin dhe kategorizimin e stabilimenteve te produkteve ushqimore me origjine shtazore” nr. </w:t>
            </w:r>
            <w:r w:rsidRPr="006A3A3F">
              <w:t>_______ date ________</w:t>
            </w:r>
          </w:p>
        </w:tc>
        <w:tc>
          <w:tcPr>
            <w:tcW w:w="1620" w:type="dxa"/>
          </w:tcPr>
          <w:p w:rsidR="00245743" w:rsidRPr="006A3A3F" w:rsidRDefault="00245743" w:rsidP="00A3612F">
            <w:pPr>
              <w:pStyle w:val="Tabele"/>
            </w:pPr>
          </w:p>
        </w:tc>
      </w:tr>
    </w:tbl>
    <w:p w:rsidR="00245743" w:rsidRPr="006A3A3F" w:rsidRDefault="00245743" w:rsidP="00A3612F">
      <w:pPr>
        <w:pStyle w:val="Paragrafi"/>
        <w:rPr>
          <w:lang w:val="en-GB"/>
        </w:rPr>
      </w:pPr>
    </w:p>
    <w:p w:rsidR="00245743" w:rsidRPr="006A3A3F" w:rsidRDefault="00A3612F" w:rsidP="00A3612F">
      <w:pPr>
        <w:pStyle w:val="Paragrafi"/>
        <w:rPr>
          <w:lang w:val="it-IT"/>
        </w:rPr>
      </w:pPr>
      <w:r>
        <w:rPr>
          <w:lang w:val="it-IT"/>
        </w:rPr>
        <w:t>Firma e vleresuesit</w:t>
      </w:r>
      <w:r>
        <w:rPr>
          <w:lang w:val="it-IT"/>
        </w:rPr>
        <w:tab/>
      </w:r>
      <w:r w:rsidR="00245743" w:rsidRPr="006A3A3F">
        <w:rPr>
          <w:lang w:val="it-IT"/>
        </w:rPr>
        <w:tab/>
      </w:r>
      <w:r w:rsidR="00245743" w:rsidRPr="006A3A3F">
        <w:rPr>
          <w:lang w:val="it-IT"/>
        </w:rPr>
        <w:tab/>
        <w:t xml:space="preserve">                Firma e personit pergjegjes </w:t>
      </w:r>
    </w:p>
    <w:p w:rsidR="00245743" w:rsidRPr="006A3A3F" w:rsidRDefault="00245743" w:rsidP="00A3612F">
      <w:pPr>
        <w:pStyle w:val="Paragrafi"/>
        <w:rPr>
          <w:lang w:val="it-IT"/>
        </w:rPr>
      </w:pPr>
      <w:r w:rsidRPr="006A3A3F">
        <w:rPr>
          <w:lang w:val="it-IT"/>
        </w:rPr>
        <w:tab/>
      </w:r>
      <w:r w:rsidRPr="006A3A3F">
        <w:rPr>
          <w:lang w:val="it-IT"/>
        </w:rPr>
        <w:tab/>
      </w:r>
      <w:r w:rsidRPr="006A3A3F">
        <w:rPr>
          <w:lang w:val="it-IT"/>
        </w:rPr>
        <w:tab/>
      </w:r>
      <w:r w:rsidRPr="006A3A3F">
        <w:rPr>
          <w:lang w:val="it-IT"/>
        </w:rPr>
        <w:tab/>
      </w:r>
      <w:r w:rsidRPr="006A3A3F">
        <w:rPr>
          <w:lang w:val="it-IT"/>
        </w:rPr>
        <w:tab/>
      </w:r>
      <w:r w:rsidRPr="006A3A3F">
        <w:rPr>
          <w:lang w:val="it-IT"/>
        </w:rPr>
        <w:tab/>
      </w:r>
      <w:r w:rsidRPr="006A3A3F">
        <w:rPr>
          <w:lang w:val="it-IT"/>
        </w:rPr>
        <w:tab/>
      </w:r>
      <w:r w:rsidRPr="006A3A3F">
        <w:rPr>
          <w:lang w:val="it-IT"/>
        </w:rPr>
        <w:tab/>
        <w:t xml:space="preserve">           te stabilimentit</w:t>
      </w:r>
    </w:p>
    <w:p w:rsidR="00245743" w:rsidRPr="006A3A3F" w:rsidRDefault="00245743" w:rsidP="00A3612F">
      <w:pPr>
        <w:pStyle w:val="Paragrafi"/>
        <w:rPr>
          <w:lang w:val="it-IT"/>
        </w:rPr>
      </w:pPr>
      <w:r w:rsidRPr="006A3A3F">
        <w:rPr>
          <w:lang w:val="it-IT"/>
        </w:rPr>
        <w:t>_____________________</w:t>
      </w:r>
      <w:r w:rsidRPr="006A3A3F">
        <w:rPr>
          <w:lang w:val="it-IT"/>
        </w:rPr>
        <w:tab/>
      </w:r>
      <w:r w:rsidRPr="006A3A3F">
        <w:rPr>
          <w:lang w:val="it-IT"/>
        </w:rPr>
        <w:tab/>
      </w:r>
      <w:r w:rsidRPr="006A3A3F">
        <w:rPr>
          <w:lang w:val="it-IT"/>
        </w:rPr>
        <w:tab/>
        <w:t>_________________________</w:t>
      </w:r>
    </w:p>
    <w:p w:rsidR="00245743" w:rsidRPr="006A3A3F" w:rsidRDefault="00245743" w:rsidP="00A3612F">
      <w:pPr>
        <w:pStyle w:val="Paragrafi"/>
        <w:rPr>
          <w:u w:val="single"/>
          <w:lang w:val="it-IT"/>
        </w:rPr>
      </w:pPr>
    </w:p>
    <w:p w:rsidR="006A3A3F" w:rsidRDefault="006A3A3F" w:rsidP="00A3612F">
      <w:pPr>
        <w:pStyle w:val="Paragrafi"/>
        <w:rPr>
          <w:u w:val="single"/>
          <w:lang w:val="it-IT"/>
        </w:rPr>
      </w:pPr>
    </w:p>
    <w:p w:rsidR="006A3A3F" w:rsidRDefault="006A3A3F" w:rsidP="00A3612F">
      <w:pPr>
        <w:pStyle w:val="Paragrafi"/>
        <w:rPr>
          <w:u w:val="single"/>
          <w:lang w:val="it-IT"/>
        </w:rPr>
      </w:pPr>
    </w:p>
    <w:p w:rsidR="006A3A3F" w:rsidRDefault="006A3A3F" w:rsidP="00A3612F">
      <w:pPr>
        <w:pStyle w:val="Paragrafi"/>
        <w:rPr>
          <w:u w:val="single"/>
          <w:lang w:val="it-IT"/>
        </w:rPr>
      </w:pPr>
    </w:p>
    <w:p w:rsidR="00A3612F" w:rsidRDefault="00A3612F" w:rsidP="00A3612F">
      <w:pPr>
        <w:pStyle w:val="Paragrafi"/>
        <w:rPr>
          <w:u w:val="single"/>
          <w:lang w:val="it-IT"/>
        </w:rPr>
      </w:pPr>
    </w:p>
    <w:p w:rsidR="006A3A3F" w:rsidRDefault="006A3A3F" w:rsidP="00A3612F">
      <w:pPr>
        <w:pStyle w:val="Paragrafi"/>
        <w:rPr>
          <w:u w:val="single"/>
          <w:lang w:val="it-IT"/>
        </w:rPr>
      </w:pPr>
    </w:p>
    <w:p w:rsidR="006A3A3F" w:rsidRDefault="006A3A3F" w:rsidP="00A3612F">
      <w:pPr>
        <w:pStyle w:val="Paragrafi"/>
        <w:rPr>
          <w:u w:val="single"/>
          <w:lang w:val="it-IT"/>
        </w:rPr>
      </w:pPr>
    </w:p>
    <w:p w:rsidR="006A3A3F" w:rsidRDefault="006A3A3F" w:rsidP="00A3612F">
      <w:pPr>
        <w:pStyle w:val="Paragrafi"/>
        <w:rPr>
          <w:u w:val="single"/>
          <w:lang w:val="it-IT"/>
        </w:rPr>
      </w:pPr>
    </w:p>
    <w:p w:rsidR="00A3612F" w:rsidRDefault="00A3612F" w:rsidP="00A3612F">
      <w:pPr>
        <w:pStyle w:val="Paragrafi"/>
        <w:rPr>
          <w:u w:val="single"/>
          <w:lang w:val="it-IT"/>
        </w:rPr>
      </w:pPr>
    </w:p>
    <w:p w:rsidR="006A3A3F" w:rsidRDefault="006A3A3F" w:rsidP="00245743">
      <w:pPr>
        <w:jc w:val="center"/>
        <w:rPr>
          <w:rFonts w:ascii="CG Times" w:hAnsi="CG Times"/>
          <w:b/>
          <w:sz w:val="22"/>
          <w:szCs w:val="22"/>
          <w:u w:val="single"/>
          <w:lang w:val="it-IT"/>
        </w:rPr>
      </w:pPr>
    </w:p>
    <w:p w:rsidR="00245743" w:rsidRPr="00407924" w:rsidRDefault="00245743" w:rsidP="00245743">
      <w:pPr>
        <w:jc w:val="center"/>
        <w:rPr>
          <w:rFonts w:ascii="CG Times" w:hAnsi="CG Times"/>
          <w:b/>
          <w:sz w:val="22"/>
          <w:szCs w:val="22"/>
          <w:lang w:val="it-IT"/>
        </w:rPr>
      </w:pPr>
      <w:r w:rsidRPr="00407924">
        <w:rPr>
          <w:rFonts w:ascii="CG Times" w:hAnsi="CG Times"/>
          <w:b/>
          <w:sz w:val="22"/>
          <w:szCs w:val="22"/>
          <w:lang w:val="it-IT"/>
        </w:rPr>
        <w:t>2. Sektori i qumeshtit</w:t>
      </w:r>
    </w:p>
    <w:p w:rsidR="00245743" w:rsidRPr="006A3A3F" w:rsidRDefault="00245743" w:rsidP="00245743">
      <w:pPr>
        <w:pStyle w:val="Heading2"/>
        <w:rPr>
          <w:rFonts w:ascii="CG Times" w:hAnsi="CG Times" w:cs="Times New Roman"/>
          <w:sz w:val="22"/>
          <w:szCs w:val="22"/>
          <w:lang w:val="it-IT"/>
        </w:rPr>
      </w:pPr>
      <w:r w:rsidRPr="006A3A3F">
        <w:rPr>
          <w:rFonts w:ascii="CG Times" w:hAnsi="CG Times" w:cs="Times New Roman"/>
          <w:sz w:val="22"/>
          <w:szCs w:val="22"/>
          <w:lang w:val="it-IT"/>
        </w:rPr>
        <w:t>Identifikimi i stabilimentit</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Emri i stabilimentit, adresa:</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Nr. regjistrimit/miratimit:</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Emri dhe te dhena te personit pergjegjes (pronarit) te stabilimentit:</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Stafi:</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Volumi i prodhimit per dite:</w:t>
      </w:r>
    </w:p>
    <w:p w:rsidR="00245743" w:rsidRPr="006A3A3F" w:rsidRDefault="00245743" w:rsidP="00245743">
      <w:pPr>
        <w:pStyle w:val="Heading2"/>
        <w:rPr>
          <w:rFonts w:ascii="CG Times" w:hAnsi="CG Times" w:cs="Times New Roman"/>
          <w:sz w:val="22"/>
          <w:szCs w:val="22"/>
          <w:lang w:val="nb-NO"/>
        </w:rPr>
      </w:pPr>
      <w:r w:rsidRPr="006A3A3F">
        <w:rPr>
          <w:rFonts w:ascii="CG Times" w:hAnsi="CG Times" w:cs="Times New Roman"/>
          <w:sz w:val="22"/>
          <w:szCs w:val="22"/>
          <w:lang w:val="nb-NO"/>
        </w:rPr>
        <w:t xml:space="preserve">Vleresimi: </w:t>
      </w:r>
    </w:p>
    <w:p w:rsidR="00245743" w:rsidRPr="006A3A3F" w:rsidRDefault="00245743" w:rsidP="00245743">
      <w:pPr>
        <w:rPr>
          <w:rFonts w:ascii="CG Times" w:hAnsi="CG Times"/>
          <w:sz w:val="22"/>
          <w:szCs w:val="22"/>
          <w:lang w:val="nb-NO"/>
        </w:rPr>
      </w:pPr>
      <w:r w:rsidRPr="006A3A3F">
        <w:rPr>
          <w:rFonts w:ascii="CG Times" w:hAnsi="CG Times"/>
          <w:sz w:val="22"/>
          <w:szCs w:val="22"/>
          <w:lang w:val="nb-NO"/>
        </w:rPr>
        <w:t>X = kur aplikohet</w:t>
      </w:r>
    </w:p>
    <w:p w:rsidR="00245743" w:rsidRPr="006A3A3F" w:rsidRDefault="00245743" w:rsidP="00245743">
      <w:pPr>
        <w:rPr>
          <w:rFonts w:ascii="CG Times" w:hAnsi="CG Times"/>
          <w:sz w:val="22"/>
          <w:szCs w:val="22"/>
          <w:lang w:val="nb-NO"/>
        </w:rPr>
      </w:pPr>
    </w:p>
    <w:p w:rsidR="00245743" w:rsidRPr="006A3A3F" w:rsidRDefault="00245743" w:rsidP="00245743">
      <w:pPr>
        <w:rPr>
          <w:rFonts w:ascii="CG Times" w:hAnsi="CG Times"/>
          <w:b/>
          <w:sz w:val="22"/>
          <w:szCs w:val="22"/>
          <w:lang w:val="nb-NO"/>
        </w:rPr>
      </w:pPr>
      <w:r w:rsidRPr="006A3A3F">
        <w:rPr>
          <w:rFonts w:ascii="CG Times" w:hAnsi="CG Times"/>
          <w:b/>
          <w:sz w:val="22"/>
          <w:szCs w:val="22"/>
          <w:lang w:val="nb-NO"/>
        </w:rPr>
        <w:t xml:space="preserve">Nen sektoret: </w:t>
      </w:r>
    </w:p>
    <w:p w:rsidR="00245743" w:rsidRPr="006A3A3F" w:rsidRDefault="00245743" w:rsidP="00245743">
      <w:pPr>
        <w:rPr>
          <w:rFonts w:ascii="CG Times" w:hAnsi="CG Times"/>
          <w:sz w:val="22"/>
          <w:szCs w:val="22"/>
          <w:lang w:val="nb-NO"/>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nb-NO"/>
              </w:rPr>
            </w:pPr>
            <w:r w:rsidRPr="006A3A3F">
              <w:rPr>
                <w:rFonts w:ascii="CG Times" w:hAnsi="CG Times"/>
                <w:sz w:val="22"/>
                <w:szCs w:val="22"/>
                <w:lang w:val="nb-NO"/>
              </w:rPr>
              <w:t>Qumesht dhe produkte me baze qumeshti</w:t>
            </w:r>
          </w:p>
        </w:tc>
        <w:tc>
          <w:tcPr>
            <w:tcW w:w="1620" w:type="dxa"/>
          </w:tcPr>
          <w:p w:rsidR="00245743" w:rsidRPr="006A3A3F" w:rsidRDefault="00245743" w:rsidP="00245743">
            <w:pPr>
              <w:rPr>
                <w:rFonts w:ascii="CG Times" w:hAnsi="CG Times"/>
                <w:sz w:val="22"/>
                <w:szCs w:val="22"/>
                <w:lang w:val="nb-NO"/>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Kolostrum</w:t>
            </w:r>
          </w:p>
        </w:tc>
        <w:tc>
          <w:tcPr>
            <w:tcW w:w="1620" w:type="dxa"/>
          </w:tcPr>
          <w:p w:rsidR="00245743" w:rsidRPr="006A3A3F" w:rsidRDefault="00245743" w:rsidP="00245743">
            <w:pPr>
              <w:rPr>
                <w:rFonts w:ascii="CG Times" w:hAnsi="CG Times"/>
                <w:sz w:val="22"/>
                <w:szCs w:val="22"/>
                <w:lang w:val="en-GB"/>
              </w:rPr>
            </w:pPr>
          </w:p>
        </w:tc>
      </w:tr>
    </w:tbl>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 </w:t>
      </w:r>
    </w:p>
    <w:p w:rsidR="00245743" w:rsidRPr="006A3A3F" w:rsidRDefault="00245743" w:rsidP="00245743">
      <w:pPr>
        <w:rPr>
          <w:rFonts w:ascii="CG Times" w:hAnsi="CG Times"/>
          <w:b/>
          <w:sz w:val="22"/>
          <w:szCs w:val="22"/>
          <w:lang w:val="en-GB"/>
        </w:rPr>
      </w:pPr>
      <w:r w:rsidRPr="006A3A3F">
        <w:rPr>
          <w:rFonts w:ascii="CG Times" w:hAnsi="CG Times"/>
          <w:b/>
          <w:sz w:val="22"/>
          <w:szCs w:val="22"/>
          <w:lang w:val="en-GB"/>
        </w:rPr>
        <w:t>Nen-aktivitetet:</w:t>
      </w:r>
    </w:p>
    <w:p w:rsidR="00245743" w:rsidRPr="006A3A3F" w:rsidRDefault="00245743" w:rsidP="00245743">
      <w:pPr>
        <w:rPr>
          <w:rFonts w:ascii="CG Times" w:hAnsi="CG Times"/>
          <w:sz w:val="22"/>
          <w:szCs w:val="22"/>
          <w:lang w:val="en-GB"/>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Stabilimente qumeshti </w:t>
            </w:r>
          </w:p>
        </w:tc>
        <w:tc>
          <w:tcPr>
            <w:tcW w:w="1620" w:type="dxa"/>
          </w:tcPr>
          <w:p w:rsidR="00245743" w:rsidRPr="006A3A3F" w:rsidRDefault="00245743" w:rsidP="00245743">
            <w:pPr>
              <w:rPr>
                <w:rFonts w:ascii="CG Times" w:hAnsi="CG Times"/>
                <w:sz w:val="22"/>
                <w:szCs w:val="22"/>
                <w:lang w:val="en-GB"/>
              </w:rPr>
            </w:pPr>
          </w:p>
        </w:tc>
      </w:tr>
    </w:tbl>
    <w:p w:rsidR="00245743" w:rsidRPr="006A3A3F" w:rsidRDefault="00245743" w:rsidP="00245743">
      <w:pPr>
        <w:rPr>
          <w:rFonts w:ascii="CG Times" w:hAnsi="CG Times"/>
          <w:sz w:val="22"/>
          <w:szCs w:val="22"/>
          <w:lang w:val="en-GB"/>
        </w:rPr>
      </w:pPr>
    </w:p>
    <w:p w:rsidR="00245743" w:rsidRPr="006A3A3F" w:rsidRDefault="00245743" w:rsidP="00245743">
      <w:pPr>
        <w:rPr>
          <w:rFonts w:ascii="CG Times" w:hAnsi="CG Times"/>
          <w:sz w:val="22"/>
          <w:szCs w:val="22"/>
          <w:lang w:val="en-GB"/>
        </w:rPr>
      </w:pPr>
      <w:r w:rsidRPr="006A3A3F">
        <w:rPr>
          <w:rFonts w:ascii="CG Times" w:hAnsi="CG Times"/>
          <w:b/>
          <w:sz w:val="22"/>
          <w:szCs w:val="22"/>
          <w:lang w:val="en-GB"/>
        </w:rPr>
        <w:t xml:space="preserve"> Listat e konytrollit</w:t>
      </w:r>
      <w:r w:rsidRPr="006A3A3F">
        <w:rPr>
          <w:rFonts w:ascii="CG Times" w:hAnsi="CG Times"/>
          <w:sz w:val="22"/>
          <w:szCs w:val="22"/>
          <w:lang w:val="en-GB"/>
        </w:rPr>
        <w:t xml:space="preserve">: </w:t>
      </w:r>
    </w:p>
    <w:p w:rsidR="00245743" w:rsidRPr="006A3A3F" w:rsidRDefault="00245743" w:rsidP="00245743">
      <w:pPr>
        <w:rPr>
          <w:rFonts w:ascii="CG Times" w:hAnsi="CG Times"/>
          <w:sz w:val="22"/>
          <w:szCs w:val="22"/>
          <w:lang w:val="en-GB"/>
        </w:rPr>
      </w:pPr>
      <w:r w:rsidRPr="006A3A3F">
        <w:rPr>
          <w:rFonts w:ascii="CG Times" w:hAnsi="CG Times"/>
          <w:sz w:val="22"/>
          <w:szCs w:val="22"/>
          <w:lang w:val="en-GB"/>
        </w:rPr>
        <w:t>Per te gjitha stabilimentet,</w:t>
      </w: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it-IT"/>
              </w:rPr>
            </w:pPr>
            <w:r w:rsidRPr="006A3A3F">
              <w:rPr>
                <w:rFonts w:ascii="CG Times" w:hAnsi="CG Times"/>
                <w:sz w:val="22"/>
                <w:szCs w:val="22"/>
                <w:lang w:val="it-IT"/>
              </w:rPr>
              <w:t xml:space="preserve">Kerkesat e pergjithshme </w:t>
            </w:r>
            <w:r w:rsidRPr="006A3A3F">
              <w:rPr>
                <w:rFonts w:ascii="CG Times" w:hAnsi="CG Times"/>
                <w:strike/>
                <w:sz w:val="22"/>
                <w:szCs w:val="22"/>
                <w:lang w:val="it-IT"/>
              </w:rPr>
              <w:t xml:space="preserve"> </w:t>
            </w:r>
          </w:p>
        </w:tc>
        <w:tc>
          <w:tcPr>
            <w:tcW w:w="1620" w:type="dxa"/>
          </w:tcPr>
          <w:p w:rsidR="00245743" w:rsidRPr="006A3A3F" w:rsidRDefault="00245743" w:rsidP="00245743">
            <w:pPr>
              <w:rPr>
                <w:rFonts w:ascii="CG Times" w:hAnsi="CG Times"/>
                <w:sz w:val="22"/>
                <w:szCs w:val="22"/>
                <w:lang w:val="it-IT"/>
              </w:rPr>
            </w:pPr>
          </w:p>
        </w:tc>
      </w:tr>
    </w:tbl>
    <w:p w:rsidR="00245743" w:rsidRPr="006A3A3F" w:rsidRDefault="00245743" w:rsidP="00245743">
      <w:pPr>
        <w:rPr>
          <w:rFonts w:ascii="CG Times" w:hAnsi="CG Times"/>
          <w:sz w:val="22"/>
          <w:szCs w:val="22"/>
          <w:lang w:val="it-IT"/>
        </w:rPr>
      </w:pP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 xml:space="preserve">*Jane te perfshira vetem stabilemente qe prodhojne produkte te destinuara per konsum njerezor.    </w:t>
      </w:r>
    </w:p>
    <w:p w:rsidR="00245743" w:rsidRPr="006A3A3F" w:rsidRDefault="00245743" w:rsidP="00245743">
      <w:pPr>
        <w:pStyle w:val="Heading2"/>
        <w:rPr>
          <w:rFonts w:ascii="CG Times" w:hAnsi="CG Times" w:cs="Times New Roman"/>
          <w:sz w:val="22"/>
          <w:szCs w:val="22"/>
          <w:lang w:val="en-GB"/>
        </w:rPr>
      </w:pPr>
      <w:r w:rsidRPr="006A3A3F">
        <w:rPr>
          <w:rFonts w:ascii="CG Times" w:hAnsi="CG Times" w:cs="Times New Roman"/>
          <w:sz w:val="22"/>
          <w:szCs w:val="22"/>
          <w:lang w:val="en-GB"/>
        </w:rPr>
        <w:t xml:space="preserve">Vleresimi i pergjithshem </w:t>
      </w:r>
    </w:p>
    <w:p w:rsidR="00245743" w:rsidRPr="006A3A3F" w:rsidRDefault="00245743" w:rsidP="00245743">
      <w:pPr>
        <w:rPr>
          <w:rFonts w:ascii="CG Times" w:hAnsi="CG Times"/>
          <w:sz w:val="22"/>
          <w:szCs w:val="22"/>
          <w:lang w:val="en-GB"/>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Data e vleresimit:</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Tipi i aprovimit [lokal/kombetar/Vend i Trete/BE]</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Perpuethshemri me kerkesat e Shtojcës 2 të Urdherit “Per vleresimin dhe kategorizimin e stabilimenteve te produkteve ushqimore me origjine shtazore” nr. ______ date ______</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Mos-perpuethshemri me kerkesat e Shtojcës 2 të Urdherit “Per vleresimin dhe kategorizimin e stabilimenteve te produkteve ushqimore me origjine shtazore” nr. ______ date ______</w:t>
            </w:r>
          </w:p>
        </w:tc>
        <w:tc>
          <w:tcPr>
            <w:tcW w:w="1620" w:type="dxa"/>
          </w:tcPr>
          <w:p w:rsidR="00245743" w:rsidRPr="006A3A3F" w:rsidRDefault="00245743" w:rsidP="00245743">
            <w:pPr>
              <w:rPr>
                <w:rFonts w:ascii="CG Times" w:hAnsi="CG Times"/>
                <w:sz w:val="22"/>
                <w:szCs w:val="22"/>
                <w:lang w:val="en-GB"/>
              </w:rPr>
            </w:pPr>
          </w:p>
        </w:tc>
      </w:tr>
    </w:tbl>
    <w:p w:rsidR="00245743" w:rsidRPr="006A3A3F" w:rsidRDefault="00245743" w:rsidP="00245743">
      <w:pPr>
        <w:rPr>
          <w:rFonts w:ascii="CG Times" w:hAnsi="CG Times"/>
          <w:sz w:val="22"/>
          <w:szCs w:val="22"/>
          <w:lang w:val="en-GB"/>
        </w:rPr>
      </w:pPr>
    </w:p>
    <w:p w:rsidR="00245743" w:rsidRPr="006A3A3F" w:rsidRDefault="00245743" w:rsidP="00245743">
      <w:pPr>
        <w:rPr>
          <w:rFonts w:ascii="CG Times" w:hAnsi="CG Times"/>
          <w:sz w:val="22"/>
          <w:szCs w:val="22"/>
          <w:lang w:val="en-GB"/>
        </w:rPr>
      </w:pP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Firma e vleresuesit</w:t>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t xml:space="preserve">                Firma e personit pergjegjes </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t xml:space="preserve">           te stabilimentit</w:t>
      </w:r>
    </w:p>
    <w:p w:rsidR="00245743" w:rsidRPr="006A3A3F" w:rsidRDefault="00245743" w:rsidP="00245743">
      <w:pPr>
        <w:rPr>
          <w:rFonts w:ascii="CG Times" w:hAnsi="CG Times"/>
          <w:sz w:val="22"/>
          <w:szCs w:val="22"/>
          <w:lang w:val="it-IT"/>
        </w:rPr>
      </w:pPr>
    </w:p>
    <w:p w:rsidR="00245743" w:rsidRPr="006A3A3F" w:rsidRDefault="00245743" w:rsidP="00245743">
      <w:pPr>
        <w:jc w:val="both"/>
        <w:rPr>
          <w:rFonts w:ascii="CG Times" w:hAnsi="CG Times"/>
          <w:sz w:val="22"/>
          <w:szCs w:val="22"/>
          <w:lang w:val="it-IT"/>
        </w:rPr>
      </w:pPr>
      <w:r w:rsidRPr="006A3A3F">
        <w:rPr>
          <w:rFonts w:ascii="CG Times" w:hAnsi="CG Times"/>
          <w:sz w:val="22"/>
          <w:szCs w:val="22"/>
          <w:lang w:val="it-IT"/>
        </w:rPr>
        <w:t>_____________________</w:t>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t>_________________________</w:t>
      </w:r>
    </w:p>
    <w:p w:rsidR="00245743" w:rsidRDefault="00245743" w:rsidP="00245743">
      <w:pPr>
        <w:jc w:val="center"/>
        <w:rPr>
          <w:rFonts w:ascii="CG Times" w:hAnsi="CG Times"/>
          <w:b/>
          <w:sz w:val="22"/>
          <w:szCs w:val="22"/>
          <w:u w:val="single"/>
          <w:lang w:val="it-IT"/>
        </w:rPr>
      </w:pPr>
    </w:p>
    <w:p w:rsidR="006A3A3F" w:rsidRDefault="006A3A3F" w:rsidP="00245743">
      <w:pPr>
        <w:jc w:val="center"/>
        <w:rPr>
          <w:rFonts w:ascii="CG Times" w:hAnsi="CG Times"/>
          <w:b/>
          <w:sz w:val="22"/>
          <w:szCs w:val="22"/>
          <w:u w:val="single"/>
          <w:lang w:val="it-IT"/>
        </w:rPr>
      </w:pPr>
    </w:p>
    <w:p w:rsidR="006A3A3F" w:rsidRDefault="006A3A3F" w:rsidP="00245743">
      <w:pPr>
        <w:jc w:val="center"/>
        <w:rPr>
          <w:rFonts w:ascii="CG Times" w:hAnsi="CG Times"/>
          <w:b/>
          <w:sz w:val="22"/>
          <w:szCs w:val="22"/>
          <w:u w:val="single"/>
          <w:lang w:val="it-IT"/>
        </w:rPr>
      </w:pPr>
    </w:p>
    <w:p w:rsidR="006A3A3F" w:rsidRDefault="006A3A3F" w:rsidP="00245743">
      <w:pPr>
        <w:jc w:val="center"/>
        <w:rPr>
          <w:rFonts w:ascii="CG Times" w:hAnsi="CG Times"/>
          <w:b/>
          <w:sz w:val="22"/>
          <w:szCs w:val="22"/>
          <w:u w:val="single"/>
          <w:lang w:val="it-IT"/>
        </w:rPr>
      </w:pPr>
    </w:p>
    <w:p w:rsidR="006A3A3F" w:rsidRDefault="006A3A3F" w:rsidP="00245743">
      <w:pPr>
        <w:jc w:val="center"/>
        <w:rPr>
          <w:rFonts w:ascii="CG Times" w:hAnsi="CG Times"/>
          <w:b/>
          <w:sz w:val="22"/>
          <w:szCs w:val="22"/>
          <w:u w:val="single"/>
          <w:lang w:val="it-IT"/>
        </w:rPr>
      </w:pPr>
    </w:p>
    <w:p w:rsidR="006A3A3F" w:rsidRDefault="006A3A3F" w:rsidP="00245743">
      <w:pPr>
        <w:jc w:val="center"/>
        <w:rPr>
          <w:rFonts w:ascii="CG Times" w:hAnsi="CG Times"/>
          <w:b/>
          <w:sz w:val="22"/>
          <w:szCs w:val="22"/>
          <w:u w:val="single"/>
          <w:lang w:val="it-IT"/>
        </w:rPr>
      </w:pPr>
    </w:p>
    <w:p w:rsidR="006A3A3F" w:rsidRDefault="006A3A3F" w:rsidP="00245743">
      <w:pPr>
        <w:jc w:val="center"/>
        <w:rPr>
          <w:rFonts w:ascii="CG Times" w:hAnsi="CG Times"/>
          <w:b/>
          <w:sz w:val="22"/>
          <w:szCs w:val="22"/>
          <w:u w:val="single"/>
          <w:lang w:val="it-IT"/>
        </w:rPr>
      </w:pPr>
    </w:p>
    <w:p w:rsidR="006A3A3F" w:rsidRPr="006A3A3F" w:rsidRDefault="006A3A3F" w:rsidP="00245743">
      <w:pPr>
        <w:jc w:val="center"/>
        <w:rPr>
          <w:rFonts w:ascii="CG Times" w:hAnsi="CG Times"/>
          <w:b/>
          <w:sz w:val="22"/>
          <w:szCs w:val="22"/>
          <w:u w:val="single"/>
          <w:lang w:val="it-IT"/>
        </w:rPr>
      </w:pPr>
    </w:p>
    <w:p w:rsidR="00245743" w:rsidRPr="006A3A3F" w:rsidRDefault="00245743" w:rsidP="00245743">
      <w:pPr>
        <w:jc w:val="center"/>
        <w:rPr>
          <w:rFonts w:ascii="CG Times" w:hAnsi="CG Times"/>
          <w:b/>
          <w:sz w:val="22"/>
          <w:szCs w:val="22"/>
          <w:u w:val="single"/>
          <w:lang w:val="it-IT"/>
        </w:rPr>
      </w:pPr>
    </w:p>
    <w:p w:rsidR="00245743" w:rsidRPr="006A3A3F" w:rsidRDefault="00245743" w:rsidP="00245743">
      <w:pPr>
        <w:jc w:val="center"/>
        <w:rPr>
          <w:rFonts w:ascii="CG Times" w:hAnsi="CG Times"/>
          <w:b/>
          <w:sz w:val="22"/>
          <w:szCs w:val="22"/>
          <w:lang w:val="it-IT"/>
        </w:rPr>
      </w:pPr>
      <w:r w:rsidRPr="006A3A3F">
        <w:rPr>
          <w:rFonts w:ascii="CG Times" w:hAnsi="CG Times"/>
          <w:b/>
          <w:sz w:val="22"/>
          <w:szCs w:val="22"/>
          <w:lang w:val="it-IT"/>
        </w:rPr>
        <w:t>3. Sektori i peshkut</w:t>
      </w:r>
    </w:p>
    <w:p w:rsidR="00245743" w:rsidRPr="006A3A3F" w:rsidRDefault="00245743" w:rsidP="00245743">
      <w:pPr>
        <w:pStyle w:val="Heading2"/>
        <w:rPr>
          <w:rFonts w:ascii="CG Times" w:hAnsi="CG Times" w:cs="Times New Roman"/>
          <w:sz w:val="22"/>
          <w:szCs w:val="22"/>
          <w:lang w:val="it-IT"/>
        </w:rPr>
      </w:pPr>
      <w:r w:rsidRPr="006A3A3F">
        <w:rPr>
          <w:rFonts w:ascii="CG Times" w:hAnsi="CG Times" w:cs="Times New Roman"/>
          <w:sz w:val="22"/>
          <w:szCs w:val="22"/>
          <w:lang w:val="it-IT"/>
        </w:rPr>
        <w:t>Identifikimi i stabilimentit:</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Emri i stabilimentit, adresa:</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Nr. regjistrimit/miratimit:</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Emri dhe te dhena te personit pergjegjes (pronarit) te stabilimentit:</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Stafi:</w:t>
      </w: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Volumi i prodhimit per dite:</w:t>
      </w:r>
    </w:p>
    <w:p w:rsidR="00245743" w:rsidRPr="006A3A3F" w:rsidRDefault="00245743" w:rsidP="00245743">
      <w:pPr>
        <w:pStyle w:val="Heading2"/>
        <w:rPr>
          <w:rFonts w:ascii="CG Times" w:hAnsi="CG Times" w:cs="Times New Roman"/>
          <w:sz w:val="22"/>
          <w:szCs w:val="22"/>
          <w:lang w:val="nb-NO"/>
        </w:rPr>
      </w:pPr>
      <w:r w:rsidRPr="006A3A3F">
        <w:rPr>
          <w:rFonts w:ascii="CG Times" w:hAnsi="CG Times" w:cs="Times New Roman"/>
          <w:sz w:val="22"/>
          <w:szCs w:val="22"/>
          <w:lang w:val="nb-NO"/>
        </w:rPr>
        <w:t xml:space="preserve">Vleresimi: </w:t>
      </w:r>
    </w:p>
    <w:p w:rsidR="00245743" w:rsidRPr="006A3A3F" w:rsidRDefault="00245743" w:rsidP="00245743">
      <w:pPr>
        <w:rPr>
          <w:rFonts w:ascii="CG Times" w:hAnsi="CG Times"/>
          <w:sz w:val="22"/>
          <w:szCs w:val="22"/>
          <w:lang w:val="nb-NO"/>
        </w:rPr>
      </w:pPr>
      <w:r w:rsidRPr="006A3A3F">
        <w:rPr>
          <w:rFonts w:ascii="CG Times" w:hAnsi="CG Times"/>
          <w:sz w:val="22"/>
          <w:szCs w:val="22"/>
          <w:lang w:val="nb-NO"/>
        </w:rPr>
        <w:t>X = kur aplikohet</w:t>
      </w:r>
    </w:p>
    <w:p w:rsidR="00245743" w:rsidRPr="006A3A3F" w:rsidRDefault="00245743" w:rsidP="00245743">
      <w:pPr>
        <w:rPr>
          <w:rFonts w:ascii="CG Times" w:hAnsi="CG Times"/>
          <w:sz w:val="22"/>
          <w:szCs w:val="22"/>
          <w:lang w:val="nb-NO"/>
        </w:rPr>
      </w:pPr>
    </w:p>
    <w:p w:rsidR="00245743" w:rsidRPr="006A3A3F" w:rsidRDefault="00245743" w:rsidP="00245743">
      <w:pPr>
        <w:rPr>
          <w:rFonts w:ascii="CG Times" w:hAnsi="CG Times"/>
          <w:b/>
          <w:sz w:val="22"/>
          <w:szCs w:val="22"/>
          <w:lang w:val="nb-NO"/>
        </w:rPr>
      </w:pPr>
      <w:r w:rsidRPr="006A3A3F">
        <w:rPr>
          <w:rFonts w:ascii="CG Times" w:hAnsi="CG Times"/>
          <w:b/>
          <w:sz w:val="22"/>
          <w:szCs w:val="22"/>
          <w:lang w:val="nb-NO"/>
        </w:rPr>
        <w:t xml:space="preserve">Sektori: </w:t>
      </w:r>
    </w:p>
    <w:p w:rsidR="00245743" w:rsidRPr="006A3A3F" w:rsidRDefault="00245743" w:rsidP="00245743">
      <w:pPr>
        <w:rPr>
          <w:rFonts w:ascii="CG Times" w:hAnsi="CG Times"/>
          <w:sz w:val="14"/>
          <w:szCs w:val="22"/>
          <w:lang w:val="nb-NO"/>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Produkte peshku</w:t>
            </w:r>
          </w:p>
        </w:tc>
        <w:tc>
          <w:tcPr>
            <w:tcW w:w="1620" w:type="dxa"/>
          </w:tcPr>
          <w:p w:rsidR="00245743" w:rsidRPr="006A3A3F" w:rsidRDefault="00245743" w:rsidP="00245743">
            <w:pPr>
              <w:rPr>
                <w:rFonts w:ascii="CG Times" w:hAnsi="CG Times"/>
                <w:sz w:val="22"/>
                <w:szCs w:val="22"/>
                <w:lang w:val="en-GB"/>
              </w:rPr>
            </w:pPr>
          </w:p>
        </w:tc>
      </w:tr>
    </w:tbl>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 </w:t>
      </w:r>
    </w:p>
    <w:p w:rsidR="00245743" w:rsidRPr="006A3A3F" w:rsidRDefault="00245743" w:rsidP="00245743">
      <w:pPr>
        <w:rPr>
          <w:rFonts w:ascii="CG Times" w:hAnsi="CG Times"/>
          <w:b/>
          <w:sz w:val="22"/>
          <w:szCs w:val="22"/>
          <w:lang w:val="en-GB"/>
        </w:rPr>
      </w:pPr>
      <w:r w:rsidRPr="006A3A3F">
        <w:rPr>
          <w:rFonts w:ascii="CG Times" w:hAnsi="CG Times"/>
          <w:b/>
          <w:sz w:val="22"/>
          <w:szCs w:val="22"/>
          <w:lang w:val="en-GB"/>
        </w:rPr>
        <w:t>Aktivitetet:</w:t>
      </w:r>
    </w:p>
    <w:p w:rsidR="00245743" w:rsidRPr="006A3A3F" w:rsidRDefault="00245743" w:rsidP="00245743">
      <w:pPr>
        <w:rPr>
          <w:rFonts w:ascii="CG Times" w:hAnsi="CG Times"/>
          <w:sz w:val="16"/>
          <w:szCs w:val="22"/>
          <w:lang w:val="en-GB"/>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Stabilimentet ne toke </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Anije stabiliment</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Anijet ngrirese</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Anije peshkimi</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Qender Purifikimi</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Kembe bretkocash*</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Kermill </w:t>
            </w:r>
          </w:p>
        </w:tc>
        <w:tc>
          <w:tcPr>
            <w:tcW w:w="1620" w:type="dxa"/>
          </w:tcPr>
          <w:p w:rsidR="00245743" w:rsidRPr="006A3A3F" w:rsidRDefault="00245743" w:rsidP="00245743">
            <w:pPr>
              <w:rPr>
                <w:rFonts w:ascii="CG Times" w:hAnsi="CG Times"/>
                <w:sz w:val="22"/>
                <w:szCs w:val="22"/>
                <w:lang w:val="en-GB"/>
              </w:rPr>
            </w:pPr>
          </w:p>
        </w:tc>
      </w:tr>
    </w:tbl>
    <w:p w:rsidR="00245743" w:rsidRPr="006A3A3F" w:rsidRDefault="00245743" w:rsidP="00245743">
      <w:pPr>
        <w:rPr>
          <w:rFonts w:ascii="CG Times" w:hAnsi="CG Times"/>
          <w:sz w:val="22"/>
          <w:szCs w:val="22"/>
          <w:lang w:val="it-IT"/>
        </w:rPr>
      </w:pPr>
      <w:r w:rsidRPr="006A3A3F">
        <w:rPr>
          <w:rFonts w:ascii="CG Times" w:hAnsi="CG Times"/>
          <w:sz w:val="22"/>
          <w:szCs w:val="22"/>
          <w:lang w:val="it-IT"/>
        </w:rPr>
        <w:t xml:space="preserve">     *Keto stabilimente jane te perfshira ne sektorin e peshkut per qellime praktike.  </w:t>
      </w:r>
    </w:p>
    <w:p w:rsidR="00245743" w:rsidRPr="006A3A3F" w:rsidRDefault="00245743" w:rsidP="00245743">
      <w:pPr>
        <w:rPr>
          <w:rFonts w:ascii="CG Times" w:hAnsi="CG Times"/>
          <w:sz w:val="12"/>
          <w:szCs w:val="22"/>
          <w:lang w:val="it-IT"/>
        </w:rPr>
      </w:pPr>
    </w:p>
    <w:p w:rsidR="00245743" w:rsidRPr="006A3A3F" w:rsidRDefault="00245743" w:rsidP="00245743">
      <w:pPr>
        <w:rPr>
          <w:rFonts w:ascii="CG Times" w:hAnsi="CG Times"/>
          <w:sz w:val="22"/>
          <w:szCs w:val="22"/>
          <w:lang w:val="en-GB"/>
        </w:rPr>
      </w:pPr>
      <w:r w:rsidRPr="006A3A3F">
        <w:rPr>
          <w:rFonts w:ascii="CG Times" w:hAnsi="CG Times"/>
          <w:b/>
          <w:sz w:val="22"/>
          <w:szCs w:val="22"/>
          <w:lang w:val="en-GB"/>
        </w:rPr>
        <w:t>Checklistat</w:t>
      </w:r>
      <w:r w:rsidRPr="006A3A3F">
        <w:rPr>
          <w:rFonts w:ascii="CG Times" w:hAnsi="CG Times"/>
          <w:sz w:val="22"/>
          <w:szCs w:val="22"/>
          <w:lang w:val="en-GB"/>
        </w:rPr>
        <w:t xml:space="preserve">: </w:t>
      </w:r>
    </w:p>
    <w:p w:rsidR="00245743" w:rsidRPr="006A3A3F" w:rsidRDefault="00245743" w:rsidP="00245743">
      <w:pPr>
        <w:rPr>
          <w:rFonts w:ascii="CG Times" w:hAnsi="CG Times"/>
          <w:sz w:val="22"/>
          <w:szCs w:val="22"/>
          <w:lang w:val="en-GB"/>
        </w:rPr>
      </w:pPr>
      <w:r w:rsidRPr="006A3A3F">
        <w:rPr>
          <w:rFonts w:ascii="CG Times" w:hAnsi="CG Times"/>
          <w:sz w:val="22"/>
          <w:szCs w:val="22"/>
          <w:lang w:val="en-GB"/>
        </w:rPr>
        <w:t>Per te gjitha stabilimentet,</w:t>
      </w: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it-IT"/>
              </w:rPr>
            </w:pPr>
            <w:r w:rsidRPr="006A3A3F">
              <w:rPr>
                <w:rFonts w:ascii="CG Times" w:hAnsi="CG Times"/>
                <w:sz w:val="22"/>
                <w:szCs w:val="22"/>
                <w:lang w:val="it-IT"/>
              </w:rPr>
              <w:t xml:space="preserve">Kerkesat e pergjithshme </w:t>
            </w:r>
          </w:p>
        </w:tc>
        <w:tc>
          <w:tcPr>
            <w:tcW w:w="1620" w:type="dxa"/>
          </w:tcPr>
          <w:p w:rsidR="00245743" w:rsidRPr="006A3A3F" w:rsidRDefault="00245743" w:rsidP="00245743">
            <w:pPr>
              <w:rPr>
                <w:rFonts w:ascii="CG Times" w:hAnsi="CG Times"/>
                <w:sz w:val="22"/>
                <w:szCs w:val="22"/>
                <w:lang w:val="it-IT"/>
              </w:rPr>
            </w:pPr>
          </w:p>
        </w:tc>
      </w:tr>
    </w:tbl>
    <w:p w:rsidR="00245743" w:rsidRPr="006A3A3F" w:rsidRDefault="00245743" w:rsidP="00245743">
      <w:pPr>
        <w:rPr>
          <w:rFonts w:ascii="CG Times" w:hAnsi="CG Times"/>
          <w:sz w:val="16"/>
          <w:szCs w:val="22"/>
          <w:lang w:val="it-IT"/>
        </w:rPr>
      </w:pP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Perdoret pjesa e listes se kontrollit per te cilen eshte e aplikueshme:</w:t>
      </w:r>
    </w:p>
    <w:p w:rsidR="00245743" w:rsidRPr="006A3A3F" w:rsidRDefault="00245743" w:rsidP="00245743">
      <w:pPr>
        <w:ind w:firstLine="708"/>
        <w:rPr>
          <w:rFonts w:ascii="CG Times" w:hAnsi="CG Times"/>
          <w:sz w:val="22"/>
          <w:szCs w:val="22"/>
          <w:lang w:val="it-IT"/>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Stabilimentet ne toke</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nl-NL"/>
              </w:rPr>
            </w:pPr>
            <w:r w:rsidRPr="006A3A3F">
              <w:rPr>
                <w:rFonts w:ascii="CG Times" w:hAnsi="CG Times"/>
                <w:sz w:val="22"/>
                <w:szCs w:val="22"/>
                <w:lang w:val="nl-NL"/>
              </w:rPr>
              <w:t>Kerkesat per te gjitha anijet</w:t>
            </w:r>
          </w:p>
        </w:tc>
        <w:tc>
          <w:tcPr>
            <w:tcW w:w="1620" w:type="dxa"/>
          </w:tcPr>
          <w:p w:rsidR="00245743" w:rsidRPr="006A3A3F" w:rsidRDefault="00245743" w:rsidP="00245743">
            <w:pPr>
              <w:rPr>
                <w:rFonts w:ascii="CG Times" w:hAnsi="CG Times"/>
                <w:sz w:val="22"/>
                <w:szCs w:val="22"/>
                <w:lang w:val="nl-NL"/>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Anije stabiliment</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it-IT"/>
              </w:rPr>
            </w:pPr>
            <w:r w:rsidRPr="006A3A3F">
              <w:rPr>
                <w:rFonts w:ascii="CG Times" w:hAnsi="CG Times"/>
                <w:sz w:val="22"/>
                <w:szCs w:val="22"/>
                <w:lang w:val="it-IT"/>
              </w:rPr>
              <w:t xml:space="preserve">Kerkesat per anijet e projektuara dhe pajisura per te ruajtur produkte peshku te fresket per me shume se 24 ore  </w:t>
            </w:r>
          </w:p>
        </w:tc>
        <w:tc>
          <w:tcPr>
            <w:tcW w:w="1620" w:type="dxa"/>
          </w:tcPr>
          <w:p w:rsidR="00245743" w:rsidRPr="006A3A3F" w:rsidRDefault="00245743" w:rsidP="00245743">
            <w:pPr>
              <w:rPr>
                <w:rFonts w:ascii="CG Times" w:hAnsi="CG Times"/>
                <w:sz w:val="22"/>
                <w:szCs w:val="22"/>
                <w:lang w:val="it-IT"/>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Anije ngrirese</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Qendrat e purifikimit</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Kembe bretkocash dhe kermij  </w:t>
            </w:r>
          </w:p>
        </w:tc>
        <w:tc>
          <w:tcPr>
            <w:tcW w:w="1620" w:type="dxa"/>
          </w:tcPr>
          <w:p w:rsidR="00245743" w:rsidRPr="006A3A3F" w:rsidRDefault="00245743" w:rsidP="00245743">
            <w:pPr>
              <w:rPr>
                <w:rFonts w:ascii="CG Times" w:hAnsi="CG Times"/>
                <w:sz w:val="22"/>
                <w:szCs w:val="22"/>
                <w:lang w:val="en-GB"/>
              </w:rPr>
            </w:pPr>
          </w:p>
        </w:tc>
      </w:tr>
    </w:tbl>
    <w:p w:rsidR="006A3A3F" w:rsidRPr="006A3A3F" w:rsidRDefault="006A3A3F" w:rsidP="00245743">
      <w:pPr>
        <w:rPr>
          <w:rFonts w:ascii="CG Times" w:hAnsi="CG Times"/>
          <w:sz w:val="16"/>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6A3A3F" w:rsidRDefault="006A3A3F" w:rsidP="00245743">
      <w:pPr>
        <w:rPr>
          <w:rFonts w:ascii="CG Times" w:hAnsi="CG Times"/>
          <w:sz w:val="22"/>
          <w:szCs w:val="22"/>
          <w:lang w:val="en-GB"/>
        </w:rPr>
      </w:pPr>
    </w:p>
    <w:p w:rsidR="00245743" w:rsidRPr="006A3A3F" w:rsidRDefault="00245743" w:rsidP="00245743">
      <w:pPr>
        <w:rPr>
          <w:rFonts w:ascii="CG Times" w:hAnsi="CG Times"/>
          <w:sz w:val="22"/>
          <w:szCs w:val="22"/>
          <w:lang w:val="en-GB"/>
        </w:rPr>
      </w:pPr>
      <w:r w:rsidRPr="006A3A3F">
        <w:rPr>
          <w:rFonts w:ascii="CG Times" w:hAnsi="CG Times"/>
          <w:sz w:val="22"/>
          <w:szCs w:val="22"/>
          <w:lang w:val="en-GB"/>
        </w:rPr>
        <w:t xml:space="preserve">Vleresimi i pergjithshem: </w:t>
      </w:r>
    </w:p>
    <w:p w:rsidR="00245743" w:rsidRPr="006A3A3F" w:rsidRDefault="00245743" w:rsidP="00245743">
      <w:pPr>
        <w:rPr>
          <w:rFonts w:ascii="CG Times" w:hAnsi="CG Times"/>
          <w:sz w:val="12"/>
          <w:szCs w:val="22"/>
          <w:lang w:val="en-GB"/>
        </w:rPr>
      </w:pPr>
    </w:p>
    <w:tbl>
      <w:tblPr>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620"/>
      </w:tblGrid>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Data e vleresimit:</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en-GB"/>
              </w:rPr>
              <w:t>Tipi i aprovimit [lokal/kombetar/Vend i Trete/BE]</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it-IT"/>
              </w:rPr>
              <w:t xml:space="preserve">Ne perpuethje me kerkesat e Shtojcës 2 të Urdherit “Per vleresimin dhe kategorizimin e stabilimenteve te produkteve ushqimore me origjine shtazore” nr. </w:t>
            </w:r>
            <w:r w:rsidRPr="006A3A3F">
              <w:rPr>
                <w:rFonts w:ascii="CG Times" w:hAnsi="CG Times"/>
                <w:sz w:val="22"/>
                <w:szCs w:val="22"/>
                <w:lang w:val="en-GB"/>
              </w:rPr>
              <w:t>______ date ______</w:t>
            </w:r>
          </w:p>
        </w:tc>
        <w:tc>
          <w:tcPr>
            <w:tcW w:w="1620" w:type="dxa"/>
          </w:tcPr>
          <w:p w:rsidR="00245743" w:rsidRPr="006A3A3F" w:rsidRDefault="00245743" w:rsidP="00245743">
            <w:pPr>
              <w:rPr>
                <w:rFonts w:ascii="CG Times" w:hAnsi="CG Times"/>
                <w:sz w:val="22"/>
                <w:szCs w:val="22"/>
                <w:lang w:val="en-GB"/>
              </w:rPr>
            </w:pPr>
          </w:p>
        </w:tc>
      </w:tr>
      <w:tr w:rsidR="00245743" w:rsidRPr="006A3A3F" w:rsidTr="00245743">
        <w:tc>
          <w:tcPr>
            <w:tcW w:w="6480" w:type="dxa"/>
          </w:tcPr>
          <w:p w:rsidR="00245743" w:rsidRPr="006A3A3F" w:rsidRDefault="00245743" w:rsidP="00245743">
            <w:pPr>
              <w:rPr>
                <w:rFonts w:ascii="CG Times" w:hAnsi="CG Times"/>
                <w:sz w:val="22"/>
                <w:szCs w:val="22"/>
                <w:lang w:val="en-GB"/>
              </w:rPr>
            </w:pPr>
            <w:r w:rsidRPr="006A3A3F">
              <w:rPr>
                <w:rFonts w:ascii="CG Times" w:hAnsi="CG Times"/>
                <w:sz w:val="22"/>
                <w:szCs w:val="22"/>
                <w:lang w:val="it-IT"/>
              </w:rPr>
              <w:t xml:space="preserve">Jo ne perpuethje me kerkesat e Shtojcës 2 të Urdherit “Per vleresimin dhe kategorizimin e stabilimenteve te produkteve ushqimore me origjine shtazore” nr. </w:t>
            </w:r>
            <w:r w:rsidRPr="006A3A3F">
              <w:rPr>
                <w:rFonts w:ascii="CG Times" w:hAnsi="CG Times"/>
                <w:sz w:val="22"/>
                <w:szCs w:val="22"/>
                <w:lang w:val="en-GB"/>
              </w:rPr>
              <w:t>______ date ______</w:t>
            </w:r>
          </w:p>
        </w:tc>
        <w:tc>
          <w:tcPr>
            <w:tcW w:w="1620" w:type="dxa"/>
          </w:tcPr>
          <w:p w:rsidR="00245743" w:rsidRPr="006A3A3F" w:rsidRDefault="00245743" w:rsidP="00245743">
            <w:pPr>
              <w:rPr>
                <w:rFonts w:ascii="CG Times" w:hAnsi="CG Times"/>
                <w:sz w:val="22"/>
                <w:szCs w:val="22"/>
                <w:lang w:val="en-GB"/>
              </w:rPr>
            </w:pPr>
          </w:p>
        </w:tc>
      </w:tr>
    </w:tbl>
    <w:p w:rsidR="00245743" w:rsidRPr="006A3A3F" w:rsidRDefault="00245743" w:rsidP="00245743">
      <w:pPr>
        <w:rPr>
          <w:rFonts w:ascii="CG Times" w:hAnsi="CG Times"/>
          <w:sz w:val="22"/>
          <w:szCs w:val="22"/>
          <w:lang w:val="en-GB"/>
        </w:rPr>
      </w:pPr>
    </w:p>
    <w:p w:rsidR="00245743" w:rsidRPr="006A3A3F" w:rsidRDefault="00245743" w:rsidP="00245743">
      <w:pPr>
        <w:rPr>
          <w:rFonts w:ascii="CG Times" w:hAnsi="CG Times"/>
          <w:sz w:val="22"/>
          <w:szCs w:val="22"/>
          <w:lang w:val="en-GB"/>
        </w:rPr>
      </w:pPr>
    </w:p>
    <w:p w:rsidR="00245743" w:rsidRPr="006A3A3F" w:rsidRDefault="00245743" w:rsidP="00245743">
      <w:pPr>
        <w:rPr>
          <w:rFonts w:ascii="CG Times" w:hAnsi="CG Times"/>
          <w:sz w:val="22"/>
          <w:szCs w:val="22"/>
          <w:lang w:val="en-GB"/>
        </w:rPr>
      </w:pPr>
    </w:p>
    <w:p w:rsidR="00245743" w:rsidRPr="006A3A3F" w:rsidRDefault="00245743" w:rsidP="00245743">
      <w:pPr>
        <w:rPr>
          <w:rFonts w:ascii="CG Times" w:hAnsi="CG Times"/>
          <w:sz w:val="22"/>
          <w:szCs w:val="22"/>
          <w:lang w:val="it-IT"/>
        </w:rPr>
      </w:pPr>
      <w:r w:rsidRPr="006A3A3F">
        <w:rPr>
          <w:rFonts w:ascii="CG Times" w:hAnsi="CG Times"/>
          <w:sz w:val="22"/>
          <w:szCs w:val="22"/>
          <w:lang w:val="it-IT"/>
        </w:rPr>
        <w:t>Firma e vleresuesit</w:t>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t xml:space="preserve">                Firma e personit pergjegjes </w:t>
      </w:r>
    </w:p>
    <w:p w:rsidR="00245743" w:rsidRPr="006A3A3F" w:rsidRDefault="00245743" w:rsidP="00245743">
      <w:pPr>
        <w:rPr>
          <w:rFonts w:ascii="CG Times" w:hAnsi="CG Times"/>
          <w:sz w:val="22"/>
          <w:szCs w:val="22"/>
          <w:lang w:val="en-GB"/>
        </w:rPr>
      </w:pP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r>
      <w:r w:rsidRPr="006A3A3F">
        <w:rPr>
          <w:rFonts w:ascii="CG Times" w:hAnsi="CG Times"/>
          <w:sz w:val="22"/>
          <w:szCs w:val="22"/>
          <w:lang w:val="it-IT"/>
        </w:rPr>
        <w:tab/>
        <w:t xml:space="preserve">           </w:t>
      </w:r>
      <w:r w:rsidRPr="006A3A3F">
        <w:rPr>
          <w:rFonts w:ascii="CG Times" w:hAnsi="CG Times"/>
          <w:sz w:val="22"/>
          <w:szCs w:val="22"/>
          <w:lang w:val="en-GB"/>
        </w:rPr>
        <w:t>te stabilimentit</w:t>
      </w:r>
    </w:p>
    <w:p w:rsidR="00245743" w:rsidRPr="006A3A3F" w:rsidRDefault="00245743" w:rsidP="00245743">
      <w:pPr>
        <w:rPr>
          <w:rFonts w:ascii="CG Times" w:hAnsi="CG Times"/>
          <w:sz w:val="22"/>
          <w:szCs w:val="22"/>
          <w:lang w:val="en-GB"/>
        </w:rPr>
      </w:pPr>
    </w:p>
    <w:p w:rsidR="00245743" w:rsidRPr="006A3A3F" w:rsidRDefault="00245743" w:rsidP="00245743">
      <w:pPr>
        <w:jc w:val="both"/>
        <w:rPr>
          <w:rFonts w:ascii="CG Times" w:hAnsi="CG Times"/>
          <w:sz w:val="22"/>
          <w:szCs w:val="22"/>
          <w:lang w:val="en-GB"/>
        </w:rPr>
      </w:pPr>
      <w:r w:rsidRPr="006A3A3F">
        <w:rPr>
          <w:rFonts w:ascii="CG Times" w:hAnsi="CG Times"/>
          <w:sz w:val="22"/>
          <w:szCs w:val="22"/>
          <w:lang w:val="en-GB"/>
        </w:rPr>
        <w:t>_____________________</w:t>
      </w:r>
      <w:r w:rsidRPr="006A3A3F">
        <w:rPr>
          <w:rFonts w:ascii="CG Times" w:hAnsi="CG Times"/>
          <w:sz w:val="22"/>
          <w:szCs w:val="22"/>
          <w:lang w:val="en-GB"/>
        </w:rPr>
        <w:tab/>
      </w:r>
      <w:r w:rsidRPr="006A3A3F">
        <w:rPr>
          <w:rFonts w:ascii="CG Times" w:hAnsi="CG Times"/>
          <w:sz w:val="22"/>
          <w:szCs w:val="22"/>
          <w:lang w:val="en-GB"/>
        </w:rPr>
        <w:tab/>
      </w:r>
      <w:r w:rsidRPr="006A3A3F">
        <w:rPr>
          <w:rFonts w:ascii="CG Times" w:hAnsi="CG Times"/>
          <w:sz w:val="22"/>
          <w:szCs w:val="22"/>
          <w:lang w:val="en-GB"/>
        </w:rPr>
        <w:tab/>
      </w:r>
      <w:r w:rsidRPr="006A3A3F">
        <w:rPr>
          <w:rFonts w:ascii="CG Times" w:hAnsi="CG Times"/>
          <w:sz w:val="22"/>
          <w:szCs w:val="22"/>
          <w:lang w:val="en-GB"/>
        </w:rPr>
        <w:tab/>
      </w:r>
      <w:r w:rsidRPr="006A3A3F">
        <w:rPr>
          <w:rFonts w:ascii="CG Times" w:hAnsi="CG Times"/>
          <w:sz w:val="22"/>
          <w:szCs w:val="22"/>
          <w:lang w:val="en-GB"/>
        </w:rPr>
        <w:tab/>
        <w:t>_________________________</w:t>
      </w: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245743" w:rsidRDefault="00245743" w:rsidP="00245743">
      <w:pPr>
        <w:jc w:val="both"/>
        <w:rPr>
          <w:lang w:val="en-GB"/>
        </w:rPr>
      </w:pPr>
    </w:p>
    <w:p w:rsidR="006A3A3F" w:rsidRDefault="006A3A3F" w:rsidP="00245743">
      <w:pPr>
        <w:jc w:val="both"/>
        <w:rPr>
          <w:lang w:val="en-GB"/>
        </w:rPr>
      </w:pPr>
    </w:p>
    <w:p w:rsidR="006A3A3F" w:rsidRDefault="006A3A3F" w:rsidP="00245743">
      <w:pPr>
        <w:jc w:val="both"/>
        <w:rPr>
          <w:lang w:val="en-GB"/>
        </w:rPr>
      </w:pPr>
    </w:p>
    <w:p w:rsidR="006A3A3F" w:rsidRDefault="006A3A3F" w:rsidP="00245743">
      <w:pPr>
        <w:jc w:val="both"/>
        <w:rPr>
          <w:lang w:val="en-GB"/>
        </w:rPr>
      </w:pPr>
    </w:p>
    <w:p w:rsidR="006A3A3F" w:rsidRDefault="006A3A3F" w:rsidP="00245743">
      <w:pPr>
        <w:jc w:val="both"/>
        <w:rPr>
          <w:lang w:val="en-GB"/>
        </w:rPr>
      </w:pPr>
    </w:p>
    <w:p w:rsidR="006A3A3F" w:rsidRDefault="006A3A3F" w:rsidP="00245743">
      <w:pPr>
        <w:jc w:val="both"/>
        <w:rPr>
          <w:lang w:val="en-GB"/>
        </w:rPr>
      </w:pPr>
    </w:p>
    <w:p w:rsidR="006A3A3F" w:rsidRDefault="006A3A3F" w:rsidP="00245743">
      <w:pPr>
        <w:jc w:val="both"/>
        <w:rPr>
          <w:lang w:val="en-GB"/>
        </w:rPr>
      </w:pPr>
    </w:p>
    <w:p w:rsidR="00245743" w:rsidRDefault="00245743" w:rsidP="00245743">
      <w:pPr>
        <w:jc w:val="center"/>
        <w:rPr>
          <w:b/>
          <w:u w:val="single"/>
        </w:rPr>
      </w:pPr>
    </w:p>
    <w:p w:rsidR="00245743" w:rsidRPr="006A3A3F" w:rsidRDefault="00245743" w:rsidP="00245743">
      <w:pPr>
        <w:jc w:val="center"/>
        <w:rPr>
          <w:rFonts w:ascii="CG Times" w:hAnsi="CG Times"/>
          <w:b/>
          <w:sz w:val="22"/>
          <w:szCs w:val="22"/>
          <w:u w:val="single"/>
        </w:rPr>
      </w:pPr>
      <w:r w:rsidRPr="006A3A3F">
        <w:rPr>
          <w:rFonts w:ascii="CG Times" w:hAnsi="CG Times"/>
          <w:b/>
          <w:sz w:val="22"/>
          <w:szCs w:val="22"/>
          <w:u w:val="single"/>
        </w:rPr>
        <w:t xml:space="preserve">SHTOJCA 4 </w:t>
      </w:r>
    </w:p>
    <w:p w:rsidR="00245743" w:rsidRPr="006A3A3F" w:rsidRDefault="00245743" w:rsidP="00245743">
      <w:pPr>
        <w:rPr>
          <w:rFonts w:ascii="CG Times" w:hAnsi="CG Times"/>
          <w:sz w:val="22"/>
          <w:szCs w:val="22"/>
        </w:rPr>
      </w:pPr>
    </w:p>
    <w:p w:rsidR="00245743" w:rsidRPr="006A3A3F" w:rsidRDefault="00245743" w:rsidP="00245743">
      <w:pPr>
        <w:rPr>
          <w:rFonts w:ascii="CG Times" w:hAnsi="CG Times"/>
          <w:sz w:val="22"/>
          <w:szCs w:val="22"/>
        </w:rPr>
      </w:pPr>
    </w:p>
    <w:tbl>
      <w:tblPr>
        <w:tblW w:w="0" w:type="auto"/>
        <w:jc w:val="center"/>
        <w:tblLook w:val="0000" w:firstRow="0" w:lastRow="0" w:firstColumn="0" w:lastColumn="0" w:noHBand="0" w:noVBand="0"/>
      </w:tblPr>
      <w:tblGrid>
        <w:gridCol w:w="2583"/>
        <w:gridCol w:w="3401"/>
        <w:gridCol w:w="1477"/>
        <w:gridCol w:w="1826"/>
      </w:tblGrid>
      <w:tr w:rsidR="00245743" w:rsidRPr="006A3A3F" w:rsidTr="00A3612F">
        <w:trPr>
          <w:trHeight w:val="315"/>
          <w:jc w:val="center"/>
        </w:trPr>
        <w:tc>
          <w:tcPr>
            <w:tcW w:w="0" w:type="auto"/>
            <w:gridSpan w:val="4"/>
            <w:noWrap/>
            <w:vAlign w:val="bottom"/>
          </w:tcPr>
          <w:p w:rsidR="00245743" w:rsidRPr="006A3A3F" w:rsidRDefault="00245743" w:rsidP="00245743">
            <w:pPr>
              <w:jc w:val="center"/>
              <w:rPr>
                <w:rFonts w:ascii="CG Times" w:hAnsi="CG Times" w:cs="Arial"/>
                <w:b/>
                <w:bCs/>
                <w:sz w:val="22"/>
                <w:szCs w:val="22"/>
                <w:u w:val="single"/>
              </w:rPr>
            </w:pPr>
            <w:r w:rsidRPr="006A3A3F">
              <w:rPr>
                <w:rFonts w:ascii="CG Times" w:hAnsi="CG Times"/>
                <w:b/>
                <w:bCs/>
                <w:sz w:val="22"/>
                <w:szCs w:val="22"/>
                <w:lang w:val="it-IT"/>
              </w:rPr>
              <w:t>1. LISTA E STABILIMENTEVE NE PERPUTHJE ME</w:t>
            </w:r>
            <w:r w:rsidRPr="006A3A3F">
              <w:rPr>
                <w:rFonts w:ascii="CG Times" w:hAnsi="CG Times" w:cs="Arial"/>
                <w:b/>
                <w:bCs/>
                <w:sz w:val="22"/>
                <w:szCs w:val="22"/>
                <w:lang w:val="it-IT"/>
              </w:rPr>
              <w:t xml:space="preserve"> </w:t>
            </w:r>
            <w:r w:rsidRPr="006A3A3F">
              <w:rPr>
                <w:rFonts w:ascii="CG Times" w:hAnsi="CG Times"/>
                <w:b/>
                <w:sz w:val="22"/>
                <w:szCs w:val="22"/>
                <w:lang w:val="it-IT"/>
              </w:rPr>
              <w:t xml:space="preserve">SHTOJCËN 2 TË URDHERIT “PER VLERESIMIN DHE KATEGORIZIMIN E STABILIMENTEVE TE PRODUKTEVE USHQIMORE ME ORIGJINE SHTAZORE” NR. </w:t>
            </w:r>
            <w:r w:rsidRPr="006A3A3F">
              <w:rPr>
                <w:rFonts w:ascii="CG Times" w:hAnsi="CG Times"/>
                <w:b/>
                <w:sz w:val="22"/>
                <w:szCs w:val="22"/>
                <w:lang w:val="en-GB"/>
              </w:rPr>
              <w:t>______ DATE ______</w:t>
            </w:r>
            <w:r w:rsidRPr="006A3A3F">
              <w:rPr>
                <w:rFonts w:ascii="CG Times" w:hAnsi="CG Times" w:cs="Arial"/>
                <w:b/>
                <w:bCs/>
                <w:sz w:val="22"/>
                <w:szCs w:val="22"/>
                <w:u w:val="single"/>
              </w:rPr>
              <w:t xml:space="preserve"> </w:t>
            </w:r>
          </w:p>
        </w:tc>
      </w:tr>
      <w:tr w:rsidR="00245743" w:rsidRPr="006A3A3F" w:rsidTr="00A3612F">
        <w:trPr>
          <w:trHeight w:val="255"/>
          <w:jc w:val="center"/>
        </w:trPr>
        <w:tc>
          <w:tcPr>
            <w:tcW w:w="0" w:type="auto"/>
            <w:noWrap/>
            <w:vAlign w:val="bottom"/>
          </w:tcPr>
          <w:p w:rsidR="00245743" w:rsidRPr="006A3A3F" w:rsidRDefault="00245743" w:rsidP="00245743">
            <w:pPr>
              <w:rPr>
                <w:rFonts w:ascii="CG Times" w:hAnsi="CG Times" w:cs="Arial"/>
                <w:b/>
                <w:bCs/>
                <w:sz w:val="22"/>
                <w:szCs w:val="22"/>
              </w:rPr>
            </w:pPr>
            <w:r w:rsidRPr="006A3A3F">
              <w:rPr>
                <w:rFonts w:ascii="CG Times" w:hAnsi="CG Times" w:cs="Arial"/>
                <w:b/>
                <w:bCs/>
                <w:sz w:val="22"/>
                <w:szCs w:val="22"/>
              </w:rPr>
              <w:t xml:space="preserve"> </w:t>
            </w:r>
          </w:p>
        </w:tc>
        <w:tc>
          <w:tcPr>
            <w:tcW w:w="0" w:type="auto"/>
            <w:noWrap/>
            <w:vAlign w:val="bottom"/>
          </w:tcPr>
          <w:p w:rsidR="00245743" w:rsidRPr="006A3A3F" w:rsidRDefault="00245743" w:rsidP="00245743">
            <w:pPr>
              <w:rPr>
                <w:rFonts w:ascii="CG Times" w:hAnsi="CG Times" w:cs="Arial"/>
                <w:b/>
                <w:bCs/>
                <w:sz w:val="22"/>
                <w:szCs w:val="22"/>
              </w:rPr>
            </w:pPr>
          </w:p>
        </w:tc>
        <w:tc>
          <w:tcPr>
            <w:tcW w:w="0" w:type="auto"/>
            <w:noWrap/>
            <w:vAlign w:val="bottom"/>
          </w:tcPr>
          <w:p w:rsidR="00245743" w:rsidRPr="006A3A3F" w:rsidRDefault="00245743" w:rsidP="00245743">
            <w:pPr>
              <w:rPr>
                <w:rFonts w:ascii="CG Times" w:hAnsi="CG Times" w:cs="Arial"/>
                <w:b/>
                <w:bCs/>
                <w:sz w:val="22"/>
                <w:szCs w:val="22"/>
              </w:rPr>
            </w:pPr>
          </w:p>
        </w:tc>
        <w:tc>
          <w:tcPr>
            <w:tcW w:w="0" w:type="auto"/>
            <w:noWrap/>
            <w:vAlign w:val="bottom"/>
          </w:tcPr>
          <w:p w:rsidR="00245743" w:rsidRPr="006A3A3F" w:rsidRDefault="00245743" w:rsidP="00245743">
            <w:pPr>
              <w:rPr>
                <w:rFonts w:ascii="CG Times" w:hAnsi="CG Times" w:cs="Arial"/>
                <w:b/>
                <w:bCs/>
                <w:sz w:val="22"/>
                <w:szCs w:val="22"/>
              </w:rPr>
            </w:pPr>
          </w:p>
        </w:tc>
      </w:tr>
      <w:tr w:rsidR="00245743" w:rsidRPr="006A3A3F" w:rsidTr="00A3612F">
        <w:trPr>
          <w:trHeight w:val="270"/>
          <w:jc w:val="center"/>
        </w:trPr>
        <w:tc>
          <w:tcPr>
            <w:tcW w:w="0" w:type="auto"/>
            <w:noWrap/>
            <w:vAlign w:val="bottom"/>
          </w:tcPr>
          <w:p w:rsidR="00245743" w:rsidRPr="006A3A3F" w:rsidRDefault="00245743" w:rsidP="00245743">
            <w:pPr>
              <w:rPr>
                <w:rFonts w:ascii="CG Times" w:hAnsi="CG Times" w:cs="Arial"/>
                <w:b/>
                <w:bCs/>
                <w:sz w:val="22"/>
                <w:szCs w:val="22"/>
              </w:rPr>
            </w:pPr>
          </w:p>
        </w:tc>
        <w:tc>
          <w:tcPr>
            <w:tcW w:w="0" w:type="auto"/>
            <w:noWrap/>
            <w:vAlign w:val="bottom"/>
          </w:tcPr>
          <w:p w:rsidR="00245743" w:rsidRPr="006A3A3F" w:rsidRDefault="00245743" w:rsidP="00245743">
            <w:pPr>
              <w:rPr>
                <w:rFonts w:ascii="CG Times" w:hAnsi="CG Times" w:cs="Arial"/>
                <w:b/>
                <w:bCs/>
                <w:sz w:val="22"/>
                <w:szCs w:val="22"/>
              </w:rPr>
            </w:pPr>
          </w:p>
        </w:tc>
        <w:tc>
          <w:tcPr>
            <w:tcW w:w="0" w:type="auto"/>
            <w:noWrap/>
            <w:vAlign w:val="bottom"/>
          </w:tcPr>
          <w:p w:rsidR="00245743" w:rsidRPr="006A3A3F" w:rsidRDefault="00245743" w:rsidP="00245743">
            <w:pPr>
              <w:rPr>
                <w:rFonts w:ascii="CG Times" w:hAnsi="CG Times" w:cs="Arial"/>
                <w:b/>
                <w:bCs/>
                <w:sz w:val="22"/>
                <w:szCs w:val="22"/>
              </w:rPr>
            </w:pPr>
          </w:p>
        </w:tc>
        <w:tc>
          <w:tcPr>
            <w:tcW w:w="0" w:type="auto"/>
            <w:noWrap/>
            <w:vAlign w:val="bottom"/>
          </w:tcPr>
          <w:p w:rsidR="00245743" w:rsidRPr="006A3A3F" w:rsidRDefault="00245743" w:rsidP="00245743">
            <w:pPr>
              <w:rPr>
                <w:rFonts w:ascii="CG Times" w:hAnsi="CG Times" w:cs="Arial"/>
                <w:b/>
                <w:bCs/>
                <w:sz w:val="22"/>
                <w:szCs w:val="22"/>
              </w:rPr>
            </w:pPr>
          </w:p>
        </w:tc>
      </w:tr>
      <w:tr w:rsidR="00245743" w:rsidRPr="006A3A3F" w:rsidTr="00A3612F">
        <w:trPr>
          <w:trHeight w:val="270"/>
          <w:jc w:val="center"/>
        </w:trPr>
        <w:tc>
          <w:tcPr>
            <w:tcW w:w="0" w:type="auto"/>
            <w:tcBorders>
              <w:top w:val="single" w:sz="8" w:space="0" w:color="auto"/>
              <w:left w:val="single" w:sz="8" w:space="0" w:color="auto"/>
              <w:bottom w:val="single" w:sz="8" w:space="0" w:color="auto"/>
              <w:right w:val="single" w:sz="4" w:space="0" w:color="auto"/>
            </w:tcBorders>
            <w:noWrap/>
            <w:vAlign w:val="bottom"/>
          </w:tcPr>
          <w:p w:rsidR="00245743" w:rsidRPr="006A3A3F" w:rsidRDefault="00245743" w:rsidP="00245743">
            <w:pPr>
              <w:jc w:val="center"/>
              <w:rPr>
                <w:rFonts w:ascii="CG Times" w:hAnsi="CG Times" w:cs="Arial"/>
                <w:b/>
                <w:bCs/>
                <w:sz w:val="22"/>
                <w:szCs w:val="22"/>
              </w:rPr>
            </w:pPr>
            <w:r w:rsidRPr="006A3A3F">
              <w:rPr>
                <w:rFonts w:ascii="CG Times" w:hAnsi="CG Times" w:cs="Arial"/>
                <w:b/>
                <w:bCs/>
                <w:sz w:val="22"/>
                <w:szCs w:val="22"/>
              </w:rPr>
              <w:t xml:space="preserve"> Nr. Dosjes</w:t>
            </w:r>
          </w:p>
        </w:tc>
        <w:tc>
          <w:tcPr>
            <w:tcW w:w="0" w:type="auto"/>
            <w:tcBorders>
              <w:top w:val="single" w:sz="8" w:space="0" w:color="auto"/>
              <w:left w:val="nil"/>
              <w:bottom w:val="single" w:sz="8" w:space="0" w:color="auto"/>
              <w:right w:val="single" w:sz="4" w:space="0" w:color="auto"/>
            </w:tcBorders>
            <w:noWrap/>
            <w:vAlign w:val="bottom"/>
          </w:tcPr>
          <w:p w:rsidR="00245743" w:rsidRPr="006A3A3F" w:rsidRDefault="00245743" w:rsidP="00245743">
            <w:pPr>
              <w:jc w:val="center"/>
              <w:rPr>
                <w:rFonts w:ascii="CG Times" w:hAnsi="CG Times" w:cs="Arial"/>
                <w:b/>
                <w:bCs/>
                <w:sz w:val="22"/>
                <w:szCs w:val="22"/>
              </w:rPr>
            </w:pPr>
            <w:r w:rsidRPr="006A3A3F">
              <w:rPr>
                <w:rFonts w:ascii="CG Times" w:hAnsi="CG Times" w:cs="Arial"/>
                <w:b/>
                <w:bCs/>
                <w:sz w:val="22"/>
                <w:szCs w:val="22"/>
              </w:rPr>
              <w:t xml:space="preserve">  Nr. Aprovimit</w:t>
            </w:r>
          </w:p>
        </w:tc>
        <w:tc>
          <w:tcPr>
            <w:tcW w:w="0" w:type="auto"/>
            <w:tcBorders>
              <w:top w:val="single" w:sz="8" w:space="0" w:color="auto"/>
              <w:left w:val="nil"/>
              <w:bottom w:val="single" w:sz="8" w:space="0" w:color="auto"/>
              <w:right w:val="single" w:sz="4" w:space="0" w:color="auto"/>
            </w:tcBorders>
            <w:noWrap/>
            <w:vAlign w:val="bottom"/>
          </w:tcPr>
          <w:p w:rsidR="00245743" w:rsidRPr="006A3A3F" w:rsidRDefault="00245743" w:rsidP="00245743">
            <w:pPr>
              <w:jc w:val="center"/>
              <w:rPr>
                <w:rFonts w:ascii="CG Times" w:hAnsi="CG Times" w:cs="Arial"/>
                <w:b/>
                <w:bCs/>
                <w:sz w:val="22"/>
                <w:szCs w:val="22"/>
              </w:rPr>
            </w:pPr>
            <w:r w:rsidRPr="006A3A3F">
              <w:rPr>
                <w:rFonts w:ascii="CG Times" w:hAnsi="CG Times" w:cs="Arial"/>
                <w:b/>
                <w:bCs/>
                <w:sz w:val="22"/>
                <w:szCs w:val="22"/>
              </w:rPr>
              <w:t>Emri</w:t>
            </w:r>
          </w:p>
        </w:tc>
        <w:tc>
          <w:tcPr>
            <w:tcW w:w="0" w:type="auto"/>
            <w:tcBorders>
              <w:top w:val="single" w:sz="8" w:space="0" w:color="auto"/>
              <w:left w:val="nil"/>
              <w:bottom w:val="single" w:sz="8" w:space="0" w:color="auto"/>
              <w:right w:val="single" w:sz="8" w:space="0" w:color="auto"/>
            </w:tcBorders>
            <w:noWrap/>
            <w:vAlign w:val="bottom"/>
          </w:tcPr>
          <w:p w:rsidR="00245743" w:rsidRPr="006A3A3F" w:rsidRDefault="00245743" w:rsidP="00245743">
            <w:pPr>
              <w:jc w:val="center"/>
              <w:rPr>
                <w:rFonts w:ascii="CG Times" w:hAnsi="CG Times" w:cs="Arial"/>
                <w:b/>
                <w:bCs/>
                <w:sz w:val="22"/>
                <w:szCs w:val="22"/>
              </w:rPr>
            </w:pPr>
            <w:r w:rsidRPr="006A3A3F">
              <w:rPr>
                <w:rFonts w:ascii="CG Times" w:hAnsi="CG Times" w:cs="Arial"/>
                <w:b/>
                <w:bCs/>
                <w:sz w:val="22"/>
                <w:szCs w:val="22"/>
              </w:rPr>
              <w:t>Adresa</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nil"/>
              <w:left w:val="single" w:sz="8"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nil"/>
              <w:left w:val="nil"/>
              <w:bottom w:val="single" w:sz="4" w:space="0" w:color="auto"/>
              <w:right w:val="single" w:sz="8"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r w:rsidRPr="006A3A3F">
              <w:rPr>
                <w:rFonts w:ascii="CG Times" w:hAnsi="CG Times" w:cs="Arial"/>
                <w:sz w:val="22"/>
                <w:szCs w:val="22"/>
              </w:rPr>
              <w:t> </w:t>
            </w:r>
          </w:p>
        </w:tc>
      </w:tr>
      <w:tr w:rsidR="00245743" w:rsidRPr="006A3A3F" w:rsidTr="00A3612F">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r>
      <w:tr w:rsidR="00245743" w:rsidRPr="006A3A3F" w:rsidTr="00A3612F">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r>
      <w:tr w:rsidR="00245743" w:rsidRPr="006A3A3F" w:rsidTr="00A3612F">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r>
      <w:tr w:rsidR="00245743" w:rsidRPr="006A3A3F" w:rsidTr="00A3612F">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r>
      <w:tr w:rsidR="00245743" w:rsidRPr="006A3A3F" w:rsidTr="00A3612F">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c>
          <w:tcPr>
            <w:tcW w:w="0" w:type="auto"/>
            <w:tcBorders>
              <w:top w:val="single" w:sz="4" w:space="0" w:color="auto"/>
              <w:left w:val="nil"/>
              <w:bottom w:val="single" w:sz="4" w:space="0" w:color="auto"/>
              <w:right w:val="single" w:sz="4" w:space="0" w:color="auto"/>
            </w:tcBorders>
            <w:noWrap/>
            <w:vAlign w:val="bottom"/>
          </w:tcPr>
          <w:p w:rsidR="00245743" w:rsidRPr="006A3A3F" w:rsidRDefault="00245743" w:rsidP="00245743">
            <w:pPr>
              <w:rPr>
                <w:rFonts w:ascii="CG Times" w:hAnsi="CG Times" w:cs="Arial"/>
                <w:sz w:val="22"/>
                <w:szCs w:val="22"/>
              </w:rPr>
            </w:pPr>
          </w:p>
        </w:tc>
      </w:tr>
    </w:tbl>
    <w:p w:rsidR="00245743" w:rsidRPr="006A3A3F" w:rsidRDefault="00245743" w:rsidP="00245743">
      <w:pPr>
        <w:rPr>
          <w:rFonts w:ascii="CG Times" w:hAnsi="CG Times"/>
          <w:sz w:val="22"/>
          <w:szCs w:val="22"/>
        </w:rPr>
      </w:pPr>
    </w:p>
    <w:p w:rsidR="00245743" w:rsidRPr="006A3A3F" w:rsidRDefault="00245743" w:rsidP="00245743">
      <w:pPr>
        <w:rPr>
          <w:rFonts w:ascii="CG Times" w:hAnsi="CG Times"/>
          <w:sz w:val="22"/>
          <w:szCs w:val="22"/>
        </w:rPr>
      </w:pPr>
    </w:p>
    <w:p w:rsidR="00A3612F" w:rsidRPr="00E70786" w:rsidRDefault="00A3612F" w:rsidP="00A3612F">
      <w:pPr>
        <w:pStyle w:val="Autoriteti"/>
      </w:pPr>
      <w:r w:rsidRPr="00E70786">
        <w:t>Ministri i Bujqësisë, Ushqimit</w:t>
      </w:r>
    </w:p>
    <w:p w:rsidR="00A3612F" w:rsidRPr="00E70786" w:rsidRDefault="00A3612F" w:rsidP="00A3612F">
      <w:pPr>
        <w:pStyle w:val="Autoriteti"/>
      </w:pPr>
      <w:r w:rsidRPr="00E70786">
        <w:t>dhe Mbrojtjes së Konsumatorit</w:t>
      </w:r>
    </w:p>
    <w:p w:rsidR="00245743" w:rsidRPr="006A3A3F" w:rsidRDefault="00A3612F" w:rsidP="00A3612F">
      <w:pPr>
        <w:pStyle w:val="AutoritetiEmer"/>
      </w:pPr>
      <w:r>
        <w:t>Genc</w:t>
      </w:r>
      <w:r w:rsidRPr="00B34331">
        <w:t xml:space="preserve"> Ruli</w:t>
      </w:r>
    </w:p>
    <w:p w:rsidR="00245743" w:rsidRDefault="00245743" w:rsidP="00245743"/>
    <w:p w:rsidR="00245743" w:rsidRDefault="00245743" w:rsidP="00245743"/>
    <w:p w:rsidR="00245743" w:rsidRDefault="00245743" w:rsidP="00245743"/>
    <w:p w:rsidR="00245743" w:rsidRDefault="00245743" w:rsidP="00245743"/>
    <w:p w:rsidR="00245743" w:rsidRDefault="00245743" w:rsidP="00245743"/>
    <w:p w:rsidR="00245743" w:rsidRDefault="00245743" w:rsidP="00245743"/>
    <w:p w:rsidR="00245743" w:rsidRDefault="00245743" w:rsidP="00245743"/>
    <w:p w:rsidR="006A3A3F" w:rsidRDefault="006A3A3F" w:rsidP="00245743"/>
    <w:p w:rsidR="00A3612F" w:rsidRDefault="00A3612F" w:rsidP="00245743"/>
    <w:p w:rsidR="00A3612F" w:rsidRDefault="00A3612F" w:rsidP="00245743"/>
    <w:p w:rsidR="00A3612F" w:rsidRDefault="00A3612F" w:rsidP="00245743"/>
    <w:p w:rsidR="00A3612F" w:rsidRDefault="00A3612F" w:rsidP="00245743"/>
    <w:p w:rsidR="00A3612F" w:rsidRDefault="00A3612F" w:rsidP="00245743"/>
    <w:p w:rsidR="00A3612F" w:rsidRDefault="00A3612F" w:rsidP="00245743"/>
    <w:p w:rsidR="00A3612F" w:rsidRDefault="00A3612F" w:rsidP="00245743"/>
    <w:p w:rsidR="006A3A3F" w:rsidRDefault="006A3A3F" w:rsidP="00245743"/>
    <w:p w:rsidR="006A3A3F" w:rsidRDefault="006A3A3F" w:rsidP="00245743"/>
    <w:p w:rsidR="006A3A3F" w:rsidRDefault="006A3A3F" w:rsidP="00245743"/>
    <w:p w:rsidR="00245743" w:rsidRDefault="00245743" w:rsidP="00245743"/>
    <w:p w:rsidR="00245743" w:rsidRDefault="00245743" w:rsidP="00245743"/>
    <w:p w:rsidR="00245743" w:rsidRDefault="00245743" w:rsidP="00245743"/>
    <w:p w:rsidR="00245743" w:rsidRDefault="00245743" w:rsidP="00245743"/>
    <w:p w:rsidR="00245743" w:rsidRDefault="00245743" w:rsidP="00245743"/>
    <w:tbl>
      <w:tblPr>
        <w:tblW w:w="10721" w:type="dxa"/>
        <w:jc w:val="center"/>
        <w:tblLook w:val="0000" w:firstRow="0" w:lastRow="0" w:firstColumn="0" w:lastColumn="0" w:noHBand="0" w:noVBand="0"/>
      </w:tblPr>
      <w:tblGrid>
        <w:gridCol w:w="1761"/>
        <w:gridCol w:w="1980"/>
        <w:gridCol w:w="3076"/>
        <w:gridCol w:w="3904"/>
      </w:tblGrid>
      <w:tr w:rsidR="00245743" w:rsidRPr="00A944EA" w:rsidTr="00245743">
        <w:trPr>
          <w:trHeight w:val="315"/>
          <w:jc w:val="center"/>
        </w:trPr>
        <w:tc>
          <w:tcPr>
            <w:tcW w:w="10721" w:type="dxa"/>
            <w:gridSpan w:val="4"/>
            <w:tcBorders>
              <w:top w:val="nil"/>
              <w:left w:val="nil"/>
              <w:bottom w:val="nil"/>
              <w:right w:val="nil"/>
            </w:tcBorders>
            <w:noWrap/>
            <w:vAlign w:val="bottom"/>
          </w:tcPr>
          <w:p w:rsidR="00245743" w:rsidRPr="00A944EA" w:rsidRDefault="00245743" w:rsidP="00245743">
            <w:pPr>
              <w:jc w:val="center"/>
              <w:rPr>
                <w:rFonts w:ascii="Arial" w:hAnsi="Arial" w:cs="Arial"/>
                <w:b/>
                <w:bCs/>
                <w:u w:val="single"/>
              </w:rPr>
            </w:pPr>
            <w:r w:rsidRPr="007B203A">
              <w:rPr>
                <w:rFonts w:ascii="Arial" w:hAnsi="Arial" w:cs="Arial"/>
                <w:b/>
                <w:bCs/>
                <w:u w:val="single"/>
                <w:lang w:val="it-IT"/>
              </w:rPr>
              <w:t xml:space="preserve">2. </w:t>
            </w:r>
            <w:r w:rsidRPr="007B203A">
              <w:rPr>
                <w:b/>
                <w:bCs/>
                <w:u w:val="single"/>
                <w:lang w:val="it-IT"/>
              </w:rPr>
              <w:t>LISTA E STABILIMENTEVE JO NE PERPUTHJE ME</w:t>
            </w:r>
            <w:r w:rsidRPr="007B203A">
              <w:rPr>
                <w:rFonts w:ascii="Arial" w:hAnsi="Arial" w:cs="Arial"/>
                <w:b/>
                <w:bCs/>
                <w:u w:val="single"/>
                <w:lang w:val="it-IT"/>
              </w:rPr>
              <w:t xml:space="preserve"> </w:t>
            </w:r>
            <w:r w:rsidRPr="007B203A">
              <w:rPr>
                <w:b/>
                <w:u w:val="single"/>
                <w:lang w:val="it-IT"/>
              </w:rPr>
              <w:t xml:space="preserve">SHTOJCËN 2 TË URDHERIT “PER VLERESIMIN DHE KATEGORIZIMIN E STABILIMENTEVE TE PRODUKTEVE USHQIMORE ME ORIGJINE SHTAZORE” NR. </w:t>
            </w:r>
            <w:r w:rsidRPr="00E57A64">
              <w:rPr>
                <w:b/>
                <w:u w:val="single"/>
                <w:lang w:val="en-GB"/>
              </w:rPr>
              <w:t>______ DATE ______</w:t>
            </w:r>
          </w:p>
        </w:tc>
      </w:tr>
      <w:tr w:rsidR="00245743" w:rsidRPr="00A944EA" w:rsidTr="00245743">
        <w:trPr>
          <w:trHeight w:val="255"/>
          <w:jc w:val="center"/>
        </w:trPr>
        <w:tc>
          <w:tcPr>
            <w:tcW w:w="1761" w:type="dxa"/>
            <w:tcBorders>
              <w:top w:val="nil"/>
              <w:left w:val="nil"/>
              <w:bottom w:val="nil"/>
              <w:right w:val="nil"/>
            </w:tcBorders>
            <w:noWrap/>
            <w:vAlign w:val="bottom"/>
          </w:tcPr>
          <w:p w:rsidR="00245743" w:rsidRPr="00A944EA" w:rsidRDefault="00245743" w:rsidP="00245743">
            <w:pPr>
              <w:rPr>
                <w:rFonts w:ascii="Arial" w:hAnsi="Arial" w:cs="Arial"/>
                <w:b/>
                <w:bCs/>
                <w:sz w:val="20"/>
              </w:rPr>
            </w:pPr>
            <w:r w:rsidRPr="00A944EA">
              <w:rPr>
                <w:rFonts w:ascii="Arial" w:hAnsi="Arial" w:cs="Arial"/>
                <w:b/>
                <w:bCs/>
                <w:sz w:val="20"/>
              </w:rPr>
              <w:t xml:space="preserve"> </w:t>
            </w:r>
          </w:p>
        </w:tc>
        <w:tc>
          <w:tcPr>
            <w:tcW w:w="1980"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c>
          <w:tcPr>
            <w:tcW w:w="3076"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c>
          <w:tcPr>
            <w:tcW w:w="3904"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r>
      <w:tr w:rsidR="00245743" w:rsidRPr="00A944EA" w:rsidTr="00245743">
        <w:trPr>
          <w:trHeight w:val="270"/>
          <w:jc w:val="center"/>
        </w:trPr>
        <w:tc>
          <w:tcPr>
            <w:tcW w:w="1761"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c>
          <w:tcPr>
            <w:tcW w:w="1980"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c>
          <w:tcPr>
            <w:tcW w:w="3076"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c>
          <w:tcPr>
            <w:tcW w:w="3904" w:type="dxa"/>
            <w:tcBorders>
              <w:top w:val="nil"/>
              <w:left w:val="nil"/>
              <w:bottom w:val="nil"/>
              <w:right w:val="nil"/>
            </w:tcBorders>
            <w:noWrap/>
            <w:vAlign w:val="bottom"/>
          </w:tcPr>
          <w:p w:rsidR="00245743" w:rsidRPr="00A944EA" w:rsidRDefault="00245743" w:rsidP="00245743">
            <w:pPr>
              <w:rPr>
                <w:rFonts w:ascii="Arial" w:hAnsi="Arial" w:cs="Arial"/>
                <w:b/>
                <w:bCs/>
                <w:sz w:val="20"/>
              </w:rPr>
            </w:pPr>
          </w:p>
        </w:tc>
      </w:tr>
      <w:tr w:rsidR="00245743" w:rsidTr="00245743">
        <w:trPr>
          <w:trHeight w:val="270"/>
          <w:jc w:val="center"/>
        </w:trPr>
        <w:tc>
          <w:tcPr>
            <w:tcW w:w="1761" w:type="dxa"/>
            <w:tcBorders>
              <w:top w:val="single" w:sz="8" w:space="0" w:color="auto"/>
              <w:left w:val="single" w:sz="8" w:space="0" w:color="auto"/>
              <w:bottom w:val="single" w:sz="8" w:space="0" w:color="auto"/>
              <w:right w:val="single" w:sz="4" w:space="0" w:color="auto"/>
            </w:tcBorders>
            <w:noWrap/>
            <w:vAlign w:val="bottom"/>
          </w:tcPr>
          <w:p w:rsidR="00245743" w:rsidRDefault="00245743" w:rsidP="00245743">
            <w:pPr>
              <w:jc w:val="center"/>
              <w:rPr>
                <w:rFonts w:ascii="Arial" w:hAnsi="Arial" w:cs="Arial"/>
                <w:b/>
                <w:bCs/>
                <w:sz w:val="20"/>
              </w:rPr>
            </w:pPr>
            <w:r w:rsidRPr="00A944EA">
              <w:rPr>
                <w:rFonts w:ascii="Arial" w:hAnsi="Arial" w:cs="Arial"/>
                <w:b/>
                <w:bCs/>
                <w:sz w:val="20"/>
              </w:rPr>
              <w:t xml:space="preserve"> </w:t>
            </w:r>
            <w:r>
              <w:rPr>
                <w:rFonts w:ascii="Arial" w:hAnsi="Arial" w:cs="Arial"/>
                <w:b/>
                <w:bCs/>
                <w:sz w:val="20"/>
              </w:rPr>
              <w:t xml:space="preserve">Nr.Dosjes </w:t>
            </w:r>
          </w:p>
        </w:tc>
        <w:tc>
          <w:tcPr>
            <w:tcW w:w="1980" w:type="dxa"/>
            <w:tcBorders>
              <w:top w:val="single" w:sz="8" w:space="0" w:color="auto"/>
              <w:left w:val="nil"/>
              <w:bottom w:val="single" w:sz="8" w:space="0" w:color="auto"/>
              <w:right w:val="single" w:sz="4" w:space="0" w:color="auto"/>
            </w:tcBorders>
            <w:noWrap/>
            <w:vAlign w:val="bottom"/>
          </w:tcPr>
          <w:p w:rsidR="00245743" w:rsidRDefault="00245743" w:rsidP="00245743">
            <w:pPr>
              <w:jc w:val="center"/>
              <w:rPr>
                <w:rFonts w:ascii="Arial" w:hAnsi="Arial" w:cs="Arial"/>
                <w:b/>
                <w:bCs/>
                <w:sz w:val="20"/>
              </w:rPr>
            </w:pPr>
            <w:r>
              <w:rPr>
                <w:rFonts w:ascii="Arial" w:hAnsi="Arial" w:cs="Arial"/>
                <w:b/>
                <w:bCs/>
                <w:sz w:val="20"/>
              </w:rPr>
              <w:t xml:space="preserve">  Nr. aprovimit</w:t>
            </w:r>
          </w:p>
        </w:tc>
        <w:tc>
          <w:tcPr>
            <w:tcW w:w="3076" w:type="dxa"/>
            <w:tcBorders>
              <w:top w:val="single" w:sz="8" w:space="0" w:color="auto"/>
              <w:left w:val="nil"/>
              <w:bottom w:val="single" w:sz="8" w:space="0" w:color="auto"/>
              <w:right w:val="single" w:sz="4" w:space="0" w:color="auto"/>
            </w:tcBorders>
            <w:noWrap/>
            <w:vAlign w:val="bottom"/>
          </w:tcPr>
          <w:p w:rsidR="00245743" w:rsidRDefault="00245743" w:rsidP="00245743">
            <w:pPr>
              <w:jc w:val="center"/>
              <w:rPr>
                <w:rFonts w:ascii="Arial" w:hAnsi="Arial" w:cs="Arial"/>
                <w:b/>
                <w:bCs/>
                <w:sz w:val="20"/>
              </w:rPr>
            </w:pPr>
            <w:r>
              <w:rPr>
                <w:rFonts w:ascii="Arial" w:hAnsi="Arial" w:cs="Arial"/>
                <w:b/>
                <w:bCs/>
                <w:sz w:val="20"/>
              </w:rPr>
              <w:t>Emri</w:t>
            </w:r>
          </w:p>
        </w:tc>
        <w:tc>
          <w:tcPr>
            <w:tcW w:w="3904" w:type="dxa"/>
            <w:tcBorders>
              <w:top w:val="single" w:sz="8" w:space="0" w:color="auto"/>
              <w:left w:val="nil"/>
              <w:bottom w:val="single" w:sz="8" w:space="0" w:color="auto"/>
              <w:right w:val="single" w:sz="8" w:space="0" w:color="auto"/>
            </w:tcBorders>
            <w:noWrap/>
            <w:vAlign w:val="bottom"/>
          </w:tcPr>
          <w:p w:rsidR="00245743" w:rsidRDefault="00245743" w:rsidP="00245743">
            <w:pPr>
              <w:jc w:val="center"/>
              <w:rPr>
                <w:rFonts w:ascii="Arial" w:hAnsi="Arial" w:cs="Arial"/>
                <w:b/>
                <w:bCs/>
                <w:sz w:val="20"/>
              </w:rPr>
            </w:pPr>
            <w:r>
              <w:rPr>
                <w:rFonts w:ascii="Arial" w:hAnsi="Arial" w:cs="Arial"/>
                <w:b/>
                <w:bCs/>
                <w:sz w:val="20"/>
              </w:rPr>
              <w:t>Adresa</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nil"/>
              <w:left w:val="single" w:sz="8" w:space="0" w:color="auto"/>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1980"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076" w:type="dxa"/>
            <w:tcBorders>
              <w:top w:val="nil"/>
              <w:left w:val="nil"/>
              <w:bottom w:val="single" w:sz="4" w:space="0" w:color="auto"/>
              <w:right w:val="single" w:sz="4" w:space="0" w:color="auto"/>
            </w:tcBorders>
            <w:noWrap/>
            <w:vAlign w:val="bottom"/>
          </w:tcPr>
          <w:p w:rsidR="00245743" w:rsidRDefault="00245743" w:rsidP="00245743">
            <w:pPr>
              <w:rPr>
                <w:rFonts w:ascii="Arial" w:hAnsi="Arial" w:cs="Arial"/>
                <w:sz w:val="20"/>
              </w:rPr>
            </w:pPr>
            <w:r>
              <w:rPr>
                <w:rFonts w:ascii="Arial" w:hAnsi="Arial" w:cs="Arial"/>
                <w:sz w:val="20"/>
              </w:rPr>
              <w:t> </w:t>
            </w:r>
          </w:p>
        </w:tc>
        <w:tc>
          <w:tcPr>
            <w:tcW w:w="3904" w:type="dxa"/>
            <w:tcBorders>
              <w:top w:val="nil"/>
              <w:left w:val="nil"/>
              <w:bottom w:val="single" w:sz="4" w:space="0" w:color="auto"/>
              <w:right w:val="single" w:sz="8" w:space="0" w:color="auto"/>
            </w:tcBorders>
            <w:noWrap/>
            <w:vAlign w:val="bottom"/>
          </w:tcPr>
          <w:p w:rsidR="00245743" w:rsidRDefault="00245743" w:rsidP="00245743">
            <w:pPr>
              <w:rPr>
                <w:rFonts w:ascii="Arial" w:hAnsi="Arial" w:cs="Arial"/>
                <w:sz w:val="20"/>
              </w:rPr>
            </w:pPr>
            <w:r>
              <w:rPr>
                <w:rFonts w:ascii="Arial" w:hAnsi="Arial" w:cs="Arial"/>
                <w:sz w:val="20"/>
              </w:rPr>
              <w:t> </w:t>
            </w: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r w:rsidR="00245743" w:rsidTr="00245743">
        <w:trPr>
          <w:trHeight w:val="255"/>
          <w:jc w:val="center"/>
        </w:trPr>
        <w:tc>
          <w:tcPr>
            <w:tcW w:w="1761" w:type="dxa"/>
            <w:tcBorders>
              <w:top w:val="single" w:sz="4" w:space="0" w:color="auto"/>
              <w:left w:val="single" w:sz="4" w:space="0" w:color="auto"/>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1980"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076"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c>
          <w:tcPr>
            <w:tcW w:w="3904" w:type="dxa"/>
            <w:tcBorders>
              <w:top w:val="single" w:sz="4" w:space="0" w:color="auto"/>
              <w:left w:val="nil"/>
              <w:bottom w:val="single" w:sz="4" w:space="0" w:color="auto"/>
              <w:right w:val="single" w:sz="4" w:space="0" w:color="auto"/>
            </w:tcBorders>
            <w:noWrap/>
            <w:vAlign w:val="bottom"/>
          </w:tcPr>
          <w:p w:rsidR="00245743" w:rsidRDefault="00245743" w:rsidP="00245743">
            <w:pPr>
              <w:rPr>
                <w:rFonts w:ascii="Arial" w:hAnsi="Arial" w:cs="Arial"/>
                <w:sz w:val="20"/>
              </w:rPr>
            </w:pPr>
          </w:p>
        </w:tc>
      </w:tr>
    </w:tbl>
    <w:p w:rsidR="00245743" w:rsidRDefault="00245743" w:rsidP="00245743">
      <w:pPr>
        <w:jc w:val="both"/>
      </w:pPr>
    </w:p>
    <w:p w:rsidR="00245743" w:rsidRDefault="00245743" w:rsidP="00245743">
      <w:pPr>
        <w:jc w:val="both"/>
      </w:pPr>
    </w:p>
    <w:p w:rsidR="00245743" w:rsidRDefault="00245743" w:rsidP="00245743">
      <w:pPr>
        <w:jc w:val="both"/>
      </w:pPr>
    </w:p>
    <w:p w:rsidR="00245743" w:rsidRDefault="00245743" w:rsidP="00245743">
      <w:pPr>
        <w:jc w:val="both"/>
      </w:pPr>
    </w:p>
    <w:p w:rsidR="00245743" w:rsidRPr="00134EF5" w:rsidRDefault="00A3612F" w:rsidP="00A3612F">
      <w:pPr>
        <w:pStyle w:val="Autoriteti"/>
      </w:pPr>
      <w:r>
        <w:t>MINISTR</w:t>
      </w:r>
      <w:r w:rsidR="00245743" w:rsidRPr="00134EF5">
        <w:t>I</w:t>
      </w:r>
    </w:p>
    <w:p w:rsidR="00245743" w:rsidRPr="00134EF5" w:rsidRDefault="00245743" w:rsidP="00A3612F">
      <w:pPr>
        <w:pStyle w:val="AutoritetiEmer"/>
      </w:pPr>
      <w:r w:rsidRPr="00134EF5">
        <w:t>GENC RULI</w:t>
      </w:r>
    </w:p>
    <w:p w:rsidR="00245743" w:rsidRDefault="00245743" w:rsidP="00245743">
      <w:pPr>
        <w:jc w:val="both"/>
      </w:pPr>
    </w:p>
    <w:p w:rsidR="00245743" w:rsidRDefault="00245743" w:rsidP="008958D2">
      <w:pPr>
        <w:pStyle w:val="Paragrafi"/>
      </w:pPr>
    </w:p>
    <w:sectPr w:rsidR="00245743" w:rsidSect="00E13FBD">
      <w:footerReference w:type="even" r:id="rId7"/>
      <w:footerReference w:type="default" r:id="rId8"/>
      <w:pgSz w:w="11907" w:h="16840" w:code="9"/>
      <w:pgMar w:top="1418" w:right="1418" w:bottom="1418" w:left="1418" w:header="1304" w:footer="1134" w:gutter="0"/>
      <w:pgNumType w:start="1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D28" w:rsidRDefault="009C3D28">
      <w:r>
        <w:separator/>
      </w:r>
    </w:p>
  </w:endnote>
  <w:endnote w:type="continuationSeparator" w:id="0">
    <w:p w:rsidR="009C3D28" w:rsidRDefault="009C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95" w:rsidRDefault="00DF7595" w:rsidP="004423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F7595" w:rsidRDefault="00DF7595" w:rsidP="0053369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95" w:rsidRDefault="00DF7595" w:rsidP="004423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F71E4">
      <w:rPr>
        <w:rStyle w:val="PageNumber"/>
        <w:noProof/>
      </w:rPr>
      <w:t>162</w:t>
    </w:r>
    <w:r>
      <w:rPr>
        <w:rStyle w:val="PageNumber"/>
      </w:rPr>
      <w:fldChar w:fldCharType="end"/>
    </w:r>
  </w:p>
  <w:p w:rsidR="00DF7595" w:rsidRDefault="00DF7595" w:rsidP="0053369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D28" w:rsidRDefault="009C3D28">
      <w:r>
        <w:separator/>
      </w:r>
    </w:p>
  </w:footnote>
  <w:footnote w:type="continuationSeparator" w:id="0">
    <w:p w:rsidR="009C3D28" w:rsidRDefault="009C3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12B25"/>
    <w:multiLevelType w:val="hybridMultilevel"/>
    <w:tmpl w:val="B33C914C"/>
    <w:lvl w:ilvl="0" w:tplc="832E048C">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76466"/>
    <w:multiLevelType w:val="hybridMultilevel"/>
    <w:tmpl w:val="578C2490"/>
    <w:lvl w:ilvl="0" w:tplc="7B1076F6">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147188"/>
    <w:multiLevelType w:val="hybridMultilevel"/>
    <w:tmpl w:val="0666F608"/>
    <w:lvl w:ilvl="0" w:tplc="08F4F9CE">
      <w:start w:val="1"/>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
    <w:nsid w:val="132C2D00"/>
    <w:multiLevelType w:val="hybridMultilevel"/>
    <w:tmpl w:val="89C6FF22"/>
    <w:lvl w:ilvl="0" w:tplc="F97CAC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F368D9"/>
    <w:multiLevelType w:val="hybridMultilevel"/>
    <w:tmpl w:val="2070DF34"/>
    <w:lvl w:ilvl="0" w:tplc="F97CAC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F66712"/>
    <w:multiLevelType w:val="hybridMultilevel"/>
    <w:tmpl w:val="D9AE807A"/>
    <w:lvl w:ilvl="0" w:tplc="F97CAC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2205CD"/>
    <w:multiLevelType w:val="hybridMultilevel"/>
    <w:tmpl w:val="E1FE615C"/>
    <w:lvl w:ilvl="0" w:tplc="7C4282CA">
      <w:start w:val="1"/>
      <w:numFmt w:val="lowerLetter"/>
      <w:lvlText w:val="%1)"/>
      <w:lvlJc w:val="left"/>
      <w:pPr>
        <w:tabs>
          <w:tab w:val="num" w:pos="600"/>
        </w:tabs>
        <w:ind w:left="600" w:hanging="360"/>
      </w:pPr>
      <w:rPr>
        <w:rFonts w:hint="default"/>
        <w:i/>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7">
    <w:nsid w:val="33C66F84"/>
    <w:multiLevelType w:val="hybridMultilevel"/>
    <w:tmpl w:val="D5080A70"/>
    <w:lvl w:ilvl="0" w:tplc="7FF4362E">
      <w:start w:val="1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86326B"/>
    <w:multiLevelType w:val="hybridMultilevel"/>
    <w:tmpl w:val="30AE0816"/>
    <w:lvl w:ilvl="0" w:tplc="F97CACF0">
      <w:start w:val="1"/>
      <w:numFmt w:val="decimal"/>
      <w:lvlText w:val="%1."/>
      <w:lvlJc w:val="left"/>
      <w:pPr>
        <w:tabs>
          <w:tab w:val="num" w:pos="720"/>
        </w:tabs>
        <w:ind w:left="720" w:hanging="360"/>
      </w:pPr>
      <w:rPr>
        <w:rFonts w:hint="default"/>
      </w:rPr>
    </w:lvl>
    <w:lvl w:ilvl="1" w:tplc="AE4635BC">
      <w:start w:val="3"/>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EC283F"/>
    <w:multiLevelType w:val="hybridMultilevel"/>
    <w:tmpl w:val="B2087E18"/>
    <w:lvl w:ilvl="0" w:tplc="B6EC33FC">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nsid w:val="4C825AD9"/>
    <w:multiLevelType w:val="hybridMultilevel"/>
    <w:tmpl w:val="A3D802AA"/>
    <w:lvl w:ilvl="0" w:tplc="F97CACF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D23389"/>
    <w:multiLevelType w:val="hybridMultilevel"/>
    <w:tmpl w:val="06262C1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5B4C4433"/>
    <w:multiLevelType w:val="hybridMultilevel"/>
    <w:tmpl w:val="FBDEF7EE"/>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3">
    <w:nsid w:val="75825393"/>
    <w:multiLevelType w:val="hybridMultilevel"/>
    <w:tmpl w:val="DE06494C"/>
    <w:lvl w:ilvl="0" w:tplc="F444A044">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1"/>
  </w:num>
  <w:num w:numId="4">
    <w:abstractNumId w:val="7"/>
  </w:num>
  <w:num w:numId="5">
    <w:abstractNumId w:val="0"/>
  </w:num>
  <w:num w:numId="6">
    <w:abstractNumId w:val="10"/>
  </w:num>
  <w:num w:numId="7">
    <w:abstractNumId w:val="3"/>
  </w:num>
  <w:num w:numId="8">
    <w:abstractNumId w:val="5"/>
  </w:num>
  <w:num w:numId="9">
    <w:abstractNumId w:val="4"/>
  </w:num>
  <w:num w:numId="10">
    <w:abstractNumId w:val="9"/>
  </w:num>
  <w:num w:numId="11">
    <w:abstractNumId w:val="13"/>
  </w:num>
  <w:num w:numId="12">
    <w:abstractNumId w:val="2"/>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48FF"/>
    <w:rsid w:val="00000299"/>
    <w:rsid w:val="00000722"/>
    <w:rsid w:val="000008B7"/>
    <w:rsid w:val="00001EF7"/>
    <w:rsid w:val="00002407"/>
    <w:rsid w:val="00002937"/>
    <w:rsid w:val="00002F24"/>
    <w:rsid w:val="00003250"/>
    <w:rsid w:val="00005C82"/>
    <w:rsid w:val="000060FD"/>
    <w:rsid w:val="00006AC8"/>
    <w:rsid w:val="00006C0A"/>
    <w:rsid w:val="00007D30"/>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7C31"/>
    <w:rsid w:val="00067EC0"/>
    <w:rsid w:val="000700C4"/>
    <w:rsid w:val="00070120"/>
    <w:rsid w:val="000703AE"/>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7A33"/>
    <w:rsid w:val="000903D3"/>
    <w:rsid w:val="00090D4C"/>
    <w:rsid w:val="000910C3"/>
    <w:rsid w:val="00091445"/>
    <w:rsid w:val="00091651"/>
    <w:rsid w:val="0009211F"/>
    <w:rsid w:val="00093354"/>
    <w:rsid w:val="0009428D"/>
    <w:rsid w:val="000952CB"/>
    <w:rsid w:val="00095809"/>
    <w:rsid w:val="00095CED"/>
    <w:rsid w:val="00096018"/>
    <w:rsid w:val="00096D4A"/>
    <w:rsid w:val="000A3773"/>
    <w:rsid w:val="000A3DF0"/>
    <w:rsid w:val="000A49E6"/>
    <w:rsid w:val="000A4DC3"/>
    <w:rsid w:val="000A4DEE"/>
    <w:rsid w:val="000A4F27"/>
    <w:rsid w:val="000A5D11"/>
    <w:rsid w:val="000A5FBB"/>
    <w:rsid w:val="000A664C"/>
    <w:rsid w:val="000A6D0C"/>
    <w:rsid w:val="000A6D6B"/>
    <w:rsid w:val="000A7435"/>
    <w:rsid w:val="000A7C6E"/>
    <w:rsid w:val="000B16D1"/>
    <w:rsid w:val="000B1A52"/>
    <w:rsid w:val="000B2D4A"/>
    <w:rsid w:val="000B3197"/>
    <w:rsid w:val="000B33D7"/>
    <w:rsid w:val="000B3931"/>
    <w:rsid w:val="000B3965"/>
    <w:rsid w:val="000B512C"/>
    <w:rsid w:val="000B53EC"/>
    <w:rsid w:val="000B7929"/>
    <w:rsid w:val="000C161C"/>
    <w:rsid w:val="000C2847"/>
    <w:rsid w:val="000C36D2"/>
    <w:rsid w:val="000C6008"/>
    <w:rsid w:val="000C6782"/>
    <w:rsid w:val="000C78C0"/>
    <w:rsid w:val="000C7EC7"/>
    <w:rsid w:val="000D0338"/>
    <w:rsid w:val="000D215F"/>
    <w:rsid w:val="000D34A0"/>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18C"/>
    <w:rsid w:val="000E7351"/>
    <w:rsid w:val="000E7D44"/>
    <w:rsid w:val="000F0101"/>
    <w:rsid w:val="000F0806"/>
    <w:rsid w:val="000F09A2"/>
    <w:rsid w:val="000F0E73"/>
    <w:rsid w:val="000F1210"/>
    <w:rsid w:val="000F225A"/>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B86"/>
    <w:rsid w:val="00110C65"/>
    <w:rsid w:val="001113B0"/>
    <w:rsid w:val="0011172A"/>
    <w:rsid w:val="00111EFD"/>
    <w:rsid w:val="0011203E"/>
    <w:rsid w:val="0011273F"/>
    <w:rsid w:val="001129D8"/>
    <w:rsid w:val="00112C37"/>
    <w:rsid w:val="0011311C"/>
    <w:rsid w:val="00113D39"/>
    <w:rsid w:val="00116D09"/>
    <w:rsid w:val="00116FB6"/>
    <w:rsid w:val="0011721F"/>
    <w:rsid w:val="00120CC8"/>
    <w:rsid w:val="001220DF"/>
    <w:rsid w:val="00122724"/>
    <w:rsid w:val="00122802"/>
    <w:rsid w:val="00123148"/>
    <w:rsid w:val="00123727"/>
    <w:rsid w:val="001249B8"/>
    <w:rsid w:val="0012503A"/>
    <w:rsid w:val="001258AE"/>
    <w:rsid w:val="00130D4D"/>
    <w:rsid w:val="00130FE2"/>
    <w:rsid w:val="00131751"/>
    <w:rsid w:val="0013182C"/>
    <w:rsid w:val="00131BE6"/>
    <w:rsid w:val="00132B33"/>
    <w:rsid w:val="00133293"/>
    <w:rsid w:val="00135069"/>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20FF"/>
    <w:rsid w:val="00172C23"/>
    <w:rsid w:val="001747A4"/>
    <w:rsid w:val="00175424"/>
    <w:rsid w:val="00175B98"/>
    <w:rsid w:val="00175FFC"/>
    <w:rsid w:val="00176B53"/>
    <w:rsid w:val="00180123"/>
    <w:rsid w:val="00180189"/>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3275"/>
    <w:rsid w:val="001B3A1F"/>
    <w:rsid w:val="001B3B15"/>
    <w:rsid w:val="001B3E89"/>
    <w:rsid w:val="001B4832"/>
    <w:rsid w:val="001B4A42"/>
    <w:rsid w:val="001B4B5A"/>
    <w:rsid w:val="001B538D"/>
    <w:rsid w:val="001B5679"/>
    <w:rsid w:val="001B5805"/>
    <w:rsid w:val="001B738C"/>
    <w:rsid w:val="001B7535"/>
    <w:rsid w:val="001C0EB0"/>
    <w:rsid w:val="001C2199"/>
    <w:rsid w:val="001C2C27"/>
    <w:rsid w:val="001C2EDF"/>
    <w:rsid w:val="001C499E"/>
    <w:rsid w:val="001C6139"/>
    <w:rsid w:val="001C63E4"/>
    <w:rsid w:val="001C6A70"/>
    <w:rsid w:val="001C6E3C"/>
    <w:rsid w:val="001C7008"/>
    <w:rsid w:val="001D3B9B"/>
    <w:rsid w:val="001D3E0E"/>
    <w:rsid w:val="001D3F24"/>
    <w:rsid w:val="001D3F6A"/>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29E1"/>
    <w:rsid w:val="001F681E"/>
    <w:rsid w:val="001F6875"/>
    <w:rsid w:val="001F6B24"/>
    <w:rsid w:val="001F706A"/>
    <w:rsid w:val="001F71E4"/>
    <w:rsid w:val="001F7714"/>
    <w:rsid w:val="001F7A9B"/>
    <w:rsid w:val="00201517"/>
    <w:rsid w:val="00201FDD"/>
    <w:rsid w:val="0020297E"/>
    <w:rsid w:val="00203CE9"/>
    <w:rsid w:val="002046E4"/>
    <w:rsid w:val="00205836"/>
    <w:rsid w:val="00206396"/>
    <w:rsid w:val="002066DF"/>
    <w:rsid w:val="0020799F"/>
    <w:rsid w:val="00207CEA"/>
    <w:rsid w:val="00207FBF"/>
    <w:rsid w:val="00210027"/>
    <w:rsid w:val="00210194"/>
    <w:rsid w:val="00210393"/>
    <w:rsid w:val="00211BE2"/>
    <w:rsid w:val="0021248E"/>
    <w:rsid w:val="00212886"/>
    <w:rsid w:val="00212D09"/>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2626F"/>
    <w:rsid w:val="002305A2"/>
    <w:rsid w:val="0023254D"/>
    <w:rsid w:val="00232F31"/>
    <w:rsid w:val="00233117"/>
    <w:rsid w:val="00233FFF"/>
    <w:rsid w:val="00234B98"/>
    <w:rsid w:val="00234D1D"/>
    <w:rsid w:val="002368CC"/>
    <w:rsid w:val="00241479"/>
    <w:rsid w:val="002419C2"/>
    <w:rsid w:val="00242222"/>
    <w:rsid w:val="00242357"/>
    <w:rsid w:val="00242446"/>
    <w:rsid w:val="002435FA"/>
    <w:rsid w:val="0024408B"/>
    <w:rsid w:val="00245743"/>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2DA2"/>
    <w:rsid w:val="00263382"/>
    <w:rsid w:val="00263876"/>
    <w:rsid w:val="002657D5"/>
    <w:rsid w:val="0026626B"/>
    <w:rsid w:val="00267F7E"/>
    <w:rsid w:val="002711DE"/>
    <w:rsid w:val="00271787"/>
    <w:rsid w:val="00271991"/>
    <w:rsid w:val="00271F91"/>
    <w:rsid w:val="0027210B"/>
    <w:rsid w:val="0027226F"/>
    <w:rsid w:val="00274DF8"/>
    <w:rsid w:val="00275F6B"/>
    <w:rsid w:val="002764C7"/>
    <w:rsid w:val="0027755A"/>
    <w:rsid w:val="002776ED"/>
    <w:rsid w:val="00277EEB"/>
    <w:rsid w:val="00280971"/>
    <w:rsid w:val="00281796"/>
    <w:rsid w:val="002822BD"/>
    <w:rsid w:val="002836CA"/>
    <w:rsid w:val="00283FC2"/>
    <w:rsid w:val="00286867"/>
    <w:rsid w:val="0028746E"/>
    <w:rsid w:val="002878F8"/>
    <w:rsid w:val="00291263"/>
    <w:rsid w:val="00291BA4"/>
    <w:rsid w:val="00292BD9"/>
    <w:rsid w:val="00295402"/>
    <w:rsid w:val="002954E8"/>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B4326"/>
    <w:rsid w:val="002B6BB3"/>
    <w:rsid w:val="002C151D"/>
    <w:rsid w:val="002C21F0"/>
    <w:rsid w:val="002C2352"/>
    <w:rsid w:val="002C26D8"/>
    <w:rsid w:val="002C2718"/>
    <w:rsid w:val="002C2B31"/>
    <w:rsid w:val="002C2F37"/>
    <w:rsid w:val="002C309D"/>
    <w:rsid w:val="002C36E7"/>
    <w:rsid w:val="002C4C74"/>
    <w:rsid w:val="002C4E9A"/>
    <w:rsid w:val="002C53D7"/>
    <w:rsid w:val="002C61F0"/>
    <w:rsid w:val="002C62DD"/>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2C3"/>
    <w:rsid w:val="002E1D92"/>
    <w:rsid w:val="002E3751"/>
    <w:rsid w:val="002E3A30"/>
    <w:rsid w:val="002E3C99"/>
    <w:rsid w:val="002E4D45"/>
    <w:rsid w:val="002E5814"/>
    <w:rsid w:val="002E5DC9"/>
    <w:rsid w:val="002E61BB"/>
    <w:rsid w:val="002E6BA4"/>
    <w:rsid w:val="002F15AD"/>
    <w:rsid w:val="002F1666"/>
    <w:rsid w:val="002F1904"/>
    <w:rsid w:val="002F1959"/>
    <w:rsid w:val="002F215C"/>
    <w:rsid w:val="002F2520"/>
    <w:rsid w:val="002F3450"/>
    <w:rsid w:val="002F383A"/>
    <w:rsid w:val="002F410C"/>
    <w:rsid w:val="002F53AF"/>
    <w:rsid w:val="002F5F30"/>
    <w:rsid w:val="002F6523"/>
    <w:rsid w:val="002F78FB"/>
    <w:rsid w:val="002F7953"/>
    <w:rsid w:val="00300D09"/>
    <w:rsid w:val="00301D08"/>
    <w:rsid w:val="00301D7E"/>
    <w:rsid w:val="00301F52"/>
    <w:rsid w:val="003021CF"/>
    <w:rsid w:val="0030326E"/>
    <w:rsid w:val="00303373"/>
    <w:rsid w:val="00303B28"/>
    <w:rsid w:val="00304EC2"/>
    <w:rsid w:val="003050B5"/>
    <w:rsid w:val="00306011"/>
    <w:rsid w:val="003064FE"/>
    <w:rsid w:val="00306619"/>
    <w:rsid w:val="0030753E"/>
    <w:rsid w:val="00307B5C"/>
    <w:rsid w:val="0031123B"/>
    <w:rsid w:val="003120B9"/>
    <w:rsid w:val="00313CF5"/>
    <w:rsid w:val="00313E20"/>
    <w:rsid w:val="00314508"/>
    <w:rsid w:val="00314F54"/>
    <w:rsid w:val="00315C5C"/>
    <w:rsid w:val="00316AE0"/>
    <w:rsid w:val="003177E7"/>
    <w:rsid w:val="00317981"/>
    <w:rsid w:val="003179D9"/>
    <w:rsid w:val="00317BDD"/>
    <w:rsid w:val="00317F40"/>
    <w:rsid w:val="003207EF"/>
    <w:rsid w:val="00321BCF"/>
    <w:rsid w:val="00321F62"/>
    <w:rsid w:val="00322CD8"/>
    <w:rsid w:val="00322FC1"/>
    <w:rsid w:val="00325096"/>
    <w:rsid w:val="00325BE8"/>
    <w:rsid w:val="00334BC1"/>
    <w:rsid w:val="003359B2"/>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5824"/>
    <w:rsid w:val="00356047"/>
    <w:rsid w:val="0036056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DE8"/>
    <w:rsid w:val="003810E9"/>
    <w:rsid w:val="003811E8"/>
    <w:rsid w:val="00381E71"/>
    <w:rsid w:val="00382A44"/>
    <w:rsid w:val="00383A4E"/>
    <w:rsid w:val="003873D9"/>
    <w:rsid w:val="0039020A"/>
    <w:rsid w:val="00390543"/>
    <w:rsid w:val="003915B2"/>
    <w:rsid w:val="00392714"/>
    <w:rsid w:val="00393E6B"/>
    <w:rsid w:val="003962A9"/>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4890"/>
    <w:rsid w:val="003B65CE"/>
    <w:rsid w:val="003B695B"/>
    <w:rsid w:val="003B699D"/>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20AA"/>
    <w:rsid w:val="003D21E1"/>
    <w:rsid w:val="003D3673"/>
    <w:rsid w:val="003D3868"/>
    <w:rsid w:val="003D3896"/>
    <w:rsid w:val="003D4013"/>
    <w:rsid w:val="003D530D"/>
    <w:rsid w:val="003D6EC7"/>
    <w:rsid w:val="003D6F0D"/>
    <w:rsid w:val="003D701F"/>
    <w:rsid w:val="003D71A1"/>
    <w:rsid w:val="003E08AA"/>
    <w:rsid w:val="003E0D19"/>
    <w:rsid w:val="003E1B27"/>
    <w:rsid w:val="003E29B3"/>
    <w:rsid w:val="003E3EF7"/>
    <w:rsid w:val="003E4033"/>
    <w:rsid w:val="003E49A9"/>
    <w:rsid w:val="003E592E"/>
    <w:rsid w:val="003E59EE"/>
    <w:rsid w:val="003E6BD5"/>
    <w:rsid w:val="003E737A"/>
    <w:rsid w:val="003E7A4B"/>
    <w:rsid w:val="003F0906"/>
    <w:rsid w:val="003F2514"/>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07924"/>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35E1"/>
    <w:rsid w:val="00424565"/>
    <w:rsid w:val="00425E3D"/>
    <w:rsid w:val="0042780F"/>
    <w:rsid w:val="00427F81"/>
    <w:rsid w:val="004307CA"/>
    <w:rsid w:val="004313DF"/>
    <w:rsid w:val="00431696"/>
    <w:rsid w:val="004329BD"/>
    <w:rsid w:val="004339D0"/>
    <w:rsid w:val="00433B6D"/>
    <w:rsid w:val="00434382"/>
    <w:rsid w:val="00435F21"/>
    <w:rsid w:val="0043625A"/>
    <w:rsid w:val="0043626A"/>
    <w:rsid w:val="0043723A"/>
    <w:rsid w:val="0043754B"/>
    <w:rsid w:val="00437E25"/>
    <w:rsid w:val="0044015C"/>
    <w:rsid w:val="00440793"/>
    <w:rsid w:val="00441C9C"/>
    <w:rsid w:val="004423FB"/>
    <w:rsid w:val="004427D4"/>
    <w:rsid w:val="00444D26"/>
    <w:rsid w:val="004452CA"/>
    <w:rsid w:val="004455D7"/>
    <w:rsid w:val="00445F24"/>
    <w:rsid w:val="0044663D"/>
    <w:rsid w:val="00450111"/>
    <w:rsid w:val="00450DCB"/>
    <w:rsid w:val="00451225"/>
    <w:rsid w:val="004532A1"/>
    <w:rsid w:val="004537C6"/>
    <w:rsid w:val="00453804"/>
    <w:rsid w:val="00453EC0"/>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7112"/>
    <w:rsid w:val="004A7A59"/>
    <w:rsid w:val="004B1E9E"/>
    <w:rsid w:val="004B2A1E"/>
    <w:rsid w:val="004B44AE"/>
    <w:rsid w:val="004B6B33"/>
    <w:rsid w:val="004B6E12"/>
    <w:rsid w:val="004B737C"/>
    <w:rsid w:val="004B79B0"/>
    <w:rsid w:val="004B7CAF"/>
    <w:rsid w:val="004C096F"/>
    <w:rsid w:val="004C5B37"/>
    <w:rsid w:val="004C5CBE"/>
    <w:rsid w:val="004C707F"/>
    <w:rsid w:val="004D143D"/>
    <w:rsid w:val="004D3654"/>
    <w:rsid w:val="004D3A2C"/>
    <w:rsid w:val="004D42BC"/>
    <w:rsid w:val="004D5053"/>
    <w:rsid w:val="004D6647"/>
    <w:rsid w:val="004D76A2"/>
    <w:rsid w:val="004E0265"/>
    <w:rsid w:val="004E0679"/>
    <w:rsid w:val="004E1105"/>
    <w:rsid w:val="004E186C"/>
    <w:rsid w:val="004E1BFF"/>
    <w:rsid w:val="004E3E96"/>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392C"/>
    <w:rsid w:val="004F548A"/>
    <w:rsid w:val="004F60A9"/>
    <w:rsid w:val="004F6BB1"/>
    <w:rsid w:val="004F6E63"/>
    <w:rsid w:val="00500B59"/>
    <w:rsid w:val="00500C3D"/>
    <w:rsid w:val="00500F2B"/>
    <w:rsid w:val="00501554"/>
    <w:rsid w:val="00503202"/>
    <w:rsid w:val="005036CC"/>
    <w:rsid w:val="00503834"/>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389"/>
    <w:rsid w:val="00531CAF"/>
    <w:rsid w:val="00531D60"/>
    <w:rsid w:val="0053224B"/>
    <w:rsid w:val="00532655"/>
    <w:rsid w:val="00532CD7"/>
    <w:rsid w:val="0053369B"/>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67B"/>
    <w:rsid w:val="0055287D"/>
    <w:rsid w:val="00553212"/>
    <w:rsid w:val="005532F9"/>
    <w:rsid w:val="005536C1"/>
    <w:rsid w:val="00553A40"/>
    <w:rsid w:val="005544B6"/>
    <w:rsid w:val="00554E3E"/>
    <w:rsid w:val="00556078"/>
    <w:rsid w:val="0055620B"/>
    <w:rsid w:val="005564FE"/>
    <w:rsid w:val="005607C8"/>
    <w:rsid w:val="00561825"/>
    <w:rsid w:val="00562151"/>
    <w:rsid w:val="005623C3"/>
    <w:rsid w:val="00562E15"/>
    <w:rsid w:val="005635BC"/>
    <w:rsid w:val="00563693"/>
    <w:rsid w:val="00563FC7"/>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445D"/>
    <w:rsid w:val="00594EAE"/>
    <w:rsid w:val="00595755"/>
    <w:rsid w:val="005958D0"/>
    <w:rsid w:val="0059661C"/>
    <w:rsid w:val="005977B4"/>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5D5F"/>
    <w:rsid w:val="005C78EA"/>
    <w:rsid w:val="005D04CA"/>
    <w:rsid w:val="005D0AC1"/>
    <w:rsid w:val="005D0B69"/>
    <w:rsid w:val="005D1A3A"/>
    <w:rsid w:val="005D2B49"/>
    <w:rsid w:val="005D3845"/>
    <w:rsid w:val="005D3BDA"/>
    <w:rsid w:val="005D3E04"/>
    <w:rsid w:val="005D5029"/>
    <w:rsid w:val="005D5362"/>
    <w:rsid w:val="005D610C"/>
    <w:rsid w:val="005D6866"/>
    <w:rsid w:val="005D69C1"/>
    <w:rsid w:val="005E1998"/>
    <w:rsid w:val="005E202F"/>
    <w:rsid w:val="005E2E22"/>
    <w:rsid w:val="005E39A8"/>
    <w:rsid w:val="005E3E04"/>
    <w:rsid w:val="005E430F"/>
    <w:rsid w:val="005E499A"/>
    <w:rsid w:val="005E50BB"/>
    <w:rsid w:val="005E742C"/>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80F"/>
    <w:rsid w:val="00612914"/>
    <w:rsid w:val="006161BC"/>
    <w:rsid w:val="0061721B"/>
    <w:rsid w:val="00617523"/>
    <w:rsid w:val="00617D54"/>
    <w:rsid w:val="006248FF"/>
    <w:rsid w:val="006251F2"/>
    <w:rsid w:val="00625491"/>
    <w:rsid w:val="00625E44"/>
    <w:rsid w:val="0062619D"/>
    <w:rsid w:val="00626C93"/>
    <w:rsid w:val="006270FF"/>
    <w:rsid w:val="006272DC"/>
    <w:rsid w:val="0063130D"/>
    <w:rsid w:val="0063313F"/>
    <w:rsid w:val="006341CF"/>
    <w:rsid w:val="0063440A"/>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50CE9"/>
    <w:rsid w:val="006515C6"/>
    <w:rsid w:val="00651EB0"/>
    <w:rsid w:val="006526C3"/>
    <w:rsid w:val="00654F1A"/>
    <w:rsid w:val="00656F28"/>
    <w:rsid w:val="00661F19"/>
    <w:rsid w:val="006620AE"/>
    <w:rsid w:val="006635E8"/>
    <w:rsid w:val="00663AFE"/>
    <w:rsid w:val="00663B4D"/>
    <w:rsid w:val="0066585D"/>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2FF"/>
    <w:rsid w:val="00695B49"/>
    <w:rsid w:val="0069663B"/>
    <w:rsid w:val="006968F0"/>
    <w:rsid w:val="006A0928"/>
    <w:rsid w:val="006A1CA6"/>
    <w:rsid w:val="006A3A3F"/>
    <w:rsid w:val="006A3D6B"/>
    <w:rsid w:val="006A5FEB"/>
    <w:rsid w:val="006A603A"/>
    <w:rsid w:val="006A6FDF"/>
    <w:rsid w:val="006A7666"/>
    <w:rsid w:val="006B123A"/>
    <w:rsid w:val="006B1589"/>
    <w:rsid w:val="006B27D9"/>
    <w:rsid w:val="006B28DD"/>
    <w:rsid w:val="006B3DBA"/>
    <w:rsid w:val="006B561E"/>
    <w:rsid w:val="006B6E6E"/>
    <w:rsid w:val="006C2405"/>
    <w:rsid w:val="006C296D"/>
    <w:rsid w:val="006C2DE6"/>
    <w:rsid w:val="006C4D5B"/>
    <w:rsid w:val="006C6051"/>
    <w:rsid w:val="006C6054"/>
    <w:rsid w:val="006C66AE"/>
    <w:rsid w:val="006D0203"/>
    <w:rsid w:val="006D08E0"/>
    <w:rsid w:val="006D11DF"/>
    <w:rsid w:val="006D1DD2"/>
    <w:rsid w:val="006D4C11"/>
    <w:rsid w:val="006D51ED"/>
    <w:rsid w:val="006D5655"/>
    <w:rsid w:val="006D6899"/>
    <w:rsid w:val="006D6D3A"/>
    <w:rsid w:val="006E0F99"/>
    <w:rsid w:val="006E0F9D"/>
    <w:rsid w:val="006E1372"/>
    <w:rsid w:val="006E1831"/>
    <w:rsid w:val="006E1EDB"/>
    <w:rsid w:val="006E21DB"/>
    <w:rsid w:val="006E2F80"/>
    <w:rsid w:val="006E2FCA"/>
    <w:rsid w:val="006E351C"/>
    <w:rsid w:val="006E6392"/>
    <w:rsid w:val="006E68A2"/>
    <w:rsid w:val="006E6BE1"/>
    <w:rsid w:val="006E7490"/>
    <w:rsid w:val="006F09BD"/>
    <w:rsid w:val="006F275D"/>
    <w:rsid w:val="006F2C85"/>
    <w:rsid w:val="006F2F2C"/>
    <w:rsid w:val="006F3958"/>
    <w:rsid w:val="006F3B57"/>
    <w:rsid w:val="006F49C9"/>
    <w:rsid w:val="006F7949"/>
    <w:rsid w:val="007010B6"/>
    <w:rsid w:val="00701783"/>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4630"/>
    <w:rsid w:val="0072561F"/>
    <w:rsid w:val="00725A64"/>
    <w:rsid w:val="00725AE7"/>
    <w:rsid w:val="0072629E"/>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D9C"/>
    <w:rsid w:val="00751FD1"/>
    <w:rsid w:val="0075452D"/>
    <w:rsid w:val="00754AC3"/>
    <w:rsid w:val="007552D2"/>
    <w:rsid w:val="007554E5"/>
    <w:rsid w:val="007565DB"/>
    <w:rsid w:val="00756A95"/>
    <w:rsid w:val="00757028"/>
    <w:rsid w:val="007611B3"/>
    <w:rsid w:val="00762F9D"/>
    <w:rsid w:val="0076401A"/>
    <w:rsid w:val="00764A3B"/>
    <w:rsid w:val="00764BAC"/>
    <w:rsid w:val="00764EC3"/>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40F2"/>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B70FC"/>
    <w:rsid w:val="007C02AB"/>
    <w:rsid w:val="007C0487"/>
    <w:rsid w:val="007C1020"/>
    <w:rsid w:val="007C10E6"/>
    <w:rsid w:val="007C1121"/>
    <w:rsid w:val="007C1AF1"/>
    <w:rsid w:val="007C24FD"/>
    <w:rsid w:val="007C27C8"/>
    <w:rsid w:val="007C2B08"/>
    <w:rsid w:val="007C2ECD"/>
    <w:rsid w:val="007C34D4"/>
    <w:rsid w:val="007C3D1B"/>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5E55"/>
    <w:rsid w:val="007F78BB"/>
    <w:rsid w:val="008011B9"/>
    <w:rsid w:val="00801DFB"/>
    <w:rsid w:val="0080388F"/>
    <w:rsid w:val="0080450E"/>
    <w:rsid w:val="00804874"/>
    <w:rsid w:val="00804AEF"/>
    <w:rsid w:val="00804BD9"/>
    <w:rsid w:val="00805258"/>
    <w:rsid w:val="008068AB"/>
    <w:rsid w:val="00806BB7"/>
    <w:rsid w:val="00806CB9"/>
    <w:rsid w:val="00807187"/>
    <w:rsid w:val="008105EF"/>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8D2"/>
    <w:rsid w:val="00895B87"/>
    <w:rsid w:val="00895D22"/>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A89"/>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77BC"/>
    <w:rsid w:val="009113F2"/>
    <w:rsid w:val="00911D37"/>
    <w:rsid w:val="009120DE"/>
    <w:rsid w:val="00914A51"/>
    <w:rsid w:val="00915223"/>
    <w:rsid w:val="00916228"/>
    <w:rsid w:val="00916E14"/>
    <w:rsid w:val="009172FD"/>
    <w:rsid w:val="009220D7"/>
    <w:rsid w:val="009243DF"/>
    <w:rsid w:val="009245F2"/>
    <w:rsid w:val="00925E51"/>
    <w:rsid w:val="009260E7"/>
    <w:rsid w:val="009262F1"/>
    <w:rsid w:val="009301D8"/>
    <w:rsid w:val="00930FA2"/>
    <w:rsid w:val="00932CEE"/>
    <w:rsid w:val="00932D80"/>
    <w:rsid w:val="00932DB9"/>
    <w:rsid w:val="009341D9"/>
    <w:rsid w:val="009349D4"/>
    <w:rsid w:val="0093518A"/>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5B1"/>
    <w:rsid w:val="00960F7C"/>
    <w:rsid w:val="009629B2"/>
    <w:rsid w:val="00964180"/>
    <w:rsid w:val="0096521D"/>
    <w:rsid w:val="00965BEF"/>
    <w:rsid w:val="009718FD"/>
    <w:rsid w:val="00972952"/>
    <w:rsid w:val="00972C0B"/>
    <w:rsid w:val="00972E1A"/>
    <w:rsid w:val="00973758"/>
    <w:rsid w:val="00973960"/>
    <w:rsid w:val="00974646"/>
    <w:rsid w:val="009746C7"/>
    <w:rsid w:val="00974984"/>
    <w:rsid w:val="00974C69"/>
    <w:rsid w:val="00974DB2"/>
    <w:rsid w:val="00974EBF"/>
    <w:rsid w:val="00975FF5"/>
    <w:rsid w:val="009766A6"/>
    <w:rsid w:val="00976A93"/>
    <w:rsid w:val="009800B9"/>
    <w:rsid w:val="00980203"/>
    <w:rsid w:val="009808A1"/>
    <w:rsid w:val="00980BF4"/>
    <w:rsid w:val="009819F7"/>
    <w:rsid w:val="009838FA"/>
    <w:rsid w:val="009839C5"/>
    <w:rsid w:val="00983EA2"/>
    <w:rsid w:val="00984C21"/>
    <w:rsid w:val="00984F00"/>
    <w:rsid w:val="009858DD"/>
    <w:rsid w:val="009874D9"/>
    <w:rsid w:val="0098765C"/>
    <w:rsid w:val="009917AE"/>
    <w:rsid w:val="0099380A"/>
    <w:rsid w:val="00993FA8"/>
    <w:rsid w:val="00994554"/>
    <w:rsid w:val="0099490E"/>
    <w:rsid w:val="009958BD"/>
    <w:rsid w:val="009968A7"/>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77F"/>
    <w:rsid w:val="009B3A1A"/>
    <w:rsid w:val="009B3B5E"/>
    <w:rsid w:val="009B402C"/>
    <w:rsid w:val="009B4B5C"/>
    <w:rsid w:val="009B5817"/>
    <w:rsid w:val="009B5DC5"/>
    <w:rsid w:val="009B5F99"/>
    <w:rsid w:val="009B6B2E"/>
    <w:rsid w:val="009B78E2"/>
    <w:rsid w:val="009C1049"/>
    <w:rsid w:val="009C15E7"/>
    <w:rsid w:val="009C3002"/>
    <w:rsid w:val="009C3D28"/>
    <w:rsid w:val="009C3E15"/>
    <w:rsid w:val="009C47D7"/>
    <w:rsid w:val="009C4EC7"/>
    <w:rsid w:val="009C53F6"/>
    <w:rsid w:val="009C5421"/>
    <w:rsid w:val="009C6D36"/>
    <w:rsid w:val="009D05D5"/>
    <w:rsid w:val="009D1098"/>
    <w:rsid w:val="009D10B8"/>
    <w:rsid w:val="009D1502"/>
    <w:rsid w:val="009D1B17"/>
    <w:rsid w:val="009D2512"/>
    <w:rsid w:val="009D30D8"/>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20AA"/>
    <w:rsid w:val="00A13D20"/>
    <w:rsid w:val="00A13E9E"/>
    <w:rsid w:val="00A13EF3"/>
    <w:rsid w:val="00A15260"/>
    <w:rsid w:val="00A15521"/>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E48"/>
    <w:rsid w:val="00A3534B"/>
    <w:rsid w:val="00A35D01"/>
    <w:rsid w:val="00A3612F"/>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2CED"/>
    <w:rsid w:val="00A63081"/>
    <w:rsid w:val="00A63452"/>
    <w:rsid w:val="00A63C3D"/>
    <w:rsid w:val="00A65A72"/>
    <w:rsid w:val="00A65DDC"/>
    <w:rsid w:val="00A66D5A"/>
    <w:rsid w:val="00A66EB3"/>
    <w:rsid w:val="00A700AA"/>
    <w:rsid w:val="00A70F5B"/>
    <w:rsid w:val="00A71326"/>
    <w:rsid w:val="00A71433"/>
    <w:rsid w:val="00A71663"/>
    <w:rsid w:val="00A71FA5"/>
    <w:rsid w:val="00A720BF"/>
    <w:rsid w:val="00A7244D"/>
    <w:rsid w:val="00A725E1"/>
    <w:rsid w:val="00A73431"/>
    <w:rsid w:val="00A73CAE"/>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22E5"/>
    <w:rsid w:val="00AB2560"/>
    <w:rsid w:val="00AB25C8"/>
    <w:rsid w:val="00AB2673"/>
    <w:rsid w:val="00AB2765"/>
    <w:rsid w:val="00AB27C5"/>
    <w:rsid w:val="00AB2805"/>
    <w:rsid w:val="00AB2E63"/>
    <w:rsid w:val="00AB4790"/>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4A5"/>
    <w:rsid w:val="00AD296F"/>
    <w:rsid w:val="00AD2B05"/>
    <w:rsid w:val="00AD2F34"/>
    <w:rsid w:val="00AD4DF5"/>
    <w:rsid w:val="00AD5982"/>
    <w:rsid w:val="00AD5A57"/>
    <w:rsid w:val="00AD5B3E"/>
    <w:rsid w:val="00AD5EDB"/>
    <w:rsid w:val="00AD6098"/>
    <w:rsid w:val="00AD731A"/>
    <w:rsid w:val="00AE0661"/>
    <w:rsid w:val="00AE0BA1"/>
    <w:rsid w:val="00AE3B54"/>
    <w:rsid w:val="00AE5392"/>
    <w:rsid w:val="00AE64D4"/>
    <w:rsid w:val="00AE7D20"/>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6304"/>
    <w:rsid w:val="00B06E3F"/>
    <w:rsid w:val="00B078B1"/>
    <w:rsid w:val="00B10675"/>
    <w:rsid w:val="00B10769"/>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76E"/>
    <w:rsid w:val="00B418B5"/>
    <w:rsid w:val="00B41ACF"/>
    <w:rsid w:val="00B4278C"/>
    <w:rsid w:val="00B43017"/>
    <w:rsid w:val="00B44755"/>
    <w:rsid w:val="00B45377"/>
    <w:rsid w:val="00B47A1A"/>
    <w:rsid w:val="00B47C5E"/>
    <w:rsid w:val="00B47D93"/>
    <w:rsid w:val="00B514AF"/>
    <w:rsid w:val="00B525AB"/>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906E3"/>
    <w:rsid w:val="00B906EB"/>
    <w:rsid w:val="00B91DC4"/>
    <w:rsid w:val="00B93161"/>
    <w:rsid w:val="00B94D56"/>
    <w:rsid w:val="00B95F90"/>
    <w:rsid w:val="00B9620D"/>
    <w:rsid w:val="00B966B1"/>
    <w:rsid w:val="00B972AD"/>
    <w:rsid w:val="00B9770F"/>
    <w:rsid w:val="00B97AB1"/>
    <w:rsid w:val="00B97C0A"/>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2C9C"/>
    <w:rsid w:val="00BB3809"/>
    <w:rsid w:val="00BB404F"/>
    <w:rsid w:val="00BB5084"/>
    <w:rsid w:val="00BB71E8"/>
    <w:rsid w:val="00BB76B8"/>
    <w:rsid w:val="00BB78C7"/>
    <w:rsid w:val="00BC0565"/>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55B"/>
    <w:rsid w:val="00BD3F9D"/>
    <w:rsid w:val="00BD41E9"/>
    <w:rsid w:val="00BD4467"/>
    <w:rsid w:val="00BD47F6"/>
    <w:rsid w:val="00BD4971"/>
    <w:rsid w:val="00BD557E"/>
    <w:rsid w:val="00BD55E3"/>
    <w:rsid w:val="00BD68CE"/>
    <w:rsid w:val="00BD7995"/>
    <w:rsid w:val="00BD7EE9"/>
    <w:rsid w:val="00BE099E"/>
    <w:rsid w:val="00BE0A95"/>
    <w:rsid w:val="00BE1034"/>
    <w:rsid w:val="00BE10FF"/>
    <w:rsid w:val="00BE2122"/>
    <w:rsid w:val="00BE2FA8"/>
    <w:rsid w:val="00BE4701"/>
    <w:rsid w:val="00BE4816"/>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6457"/>
    <w:rsid w:val="00BF7531"/>
    <w:rsid w:val="00BF7AAD"/>
    <w:rsid w:val="00BF7AB4"/>
    <w:rsid w:val="00C00120"/>
    <w:rsid w:val="00C0072B"/>
    <w:rsid w:val="00C00C25"/>
    <w:rsid w:val="00C01D1D"/>
    <w:rsid w:val="00C02B08"/>
    <w:rsid w:val="00C03C77"/>
    <w:rsid w:val="00C058E9"/>
    <w:rsid w:val="00C066FB"/>
    <w:rsid w:val="00C06A62"/>
    <w:rsid w:val="00C07847"/>
    <w:rsid w:val="00C07F16"/>
    <w:rsid w:val="00C10077"/>
    <w:rsid w:val="00C11037"/>
    <w:rsid w:val="00C11D18"/>
    <w:rsid w:val="00C11D5E"/>
    <w:rsid w:val="00C11E79"/>
    <w:rsid w:val="00C11FA5"/>
    <w:rsid w:val="00C12707"/>
    <w:rsid w:val="00C13593"/>
    <w:rsid w:val="00C1364A"/>
    <w:rsid w:val="00C15755"/>
    <w:rsid w:val="00C15F36"/>
    <w:rsid w:val="00C16F8A"/>
    <w:rsid w:val="00C17C1C"/>
    <w:rsid w:val="00C227A4"/>
    <w:rsid w:val="00C22D28"/>
    <w:rsid w:val="00C22E4C"/>
    <w:rsid w:val="00C2654E"/>
    <w:rsid w:val="00C26B3A"/>
    <w:rsid w:val="00C26C7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76D7"/>
    <w:rsid w:val="00C77C6F"/>
    <w:rsid w:val="00C77E77"/>
    <w:rsid w:val="00C81905"/>
    <w:rsid w:val="00C8231D"/>
    <w:rsid w:val="00C82432"/>
    <w:rsid w:val="00C82864"/>
    <w:rsid w:val="00C85A38"/>
    <w:rsid w:val="00C87CB1"/>
    <w:rsid w:val="00C9006A"/>
    <w:rsid w:val="00C90CA4"/>
    <w:rsid w:val="00C916E4"/>
    <w:rsid w:val="00C9183C"/>
    <w:rsid w:val="00C92AE0"/>
    <w:rsid w:val="00C9369B"/>
    <w:rsid w:val="00C93868"/>
    <w:rsid w:val="00C940F2"/>
    <w:rsid w:val="00C96F2A"/>
    <w:rsid w:val="00CA2343"/>
    <w:rsid w:val="00CA3D2D"/>
    <w:rsid w:val="00CA416B"/>
    <w:rsid w:val="00CA4A6E"/>
    <w:rsid w:val="00CA5159"/>
    <w:rsid w:val="00CA5A85"/>
    <w:rsid w:val="00CA5BC7"/>
    <w:rsid w:val="00CA5DDD"/>
    <w:rsid w:val="00CA6EF8"/>
    <w:rsid w:val="00CA756C"/>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BEF"/>
    <w:rsid w:val="00CC44E3"/>
    <w:rsid w:val="00CC4B1A"/>
    <w:rsid w:val="00CC4C22"/>
    <w:rsid w:val="00CC528C"/>
    <w:rsid w:val="00CC53AE"/>
    <w:rsid w:val="00CC6134"/>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576C"/>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4D"/>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3ED"/>
    <w:rsid w:val="00D26457"/>
    <w:rsid w:val="00D26DA9"/>
    <w:rsid w:val="00D270B8"/>
    <w:rsid w:val="00D27A87"/>
    <w:rsid w:val="00D27BC6"/>
    <w:rsid w:val="00D30E4A"/>
    <w:rsid w:val="00D31597"/>
    <w:rsid w:val="00D31E11"/>
    <w:rsid w:val="00D32290"/>
    <w:rsid w:val="00D3243E"/>
    <w:rsid w:val="00D3342B"/>
    <w:rsid w:val="00D33DDB"/>
    <w:rsid w:val="00D33FDD"/>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3DB3"/>
    <w:rsid w:val="00D53E76"/>
    <w:rsid w:val="00D5432B"/>
    <w:rsid w:val="00D55D41"/>
    <w:rsid w:val="00D5668D"/>
    <w:rsid w:val="00D61187"/>
    <w:rsid w:val="00D613CE"/>
    <w:rsid w:val="00D621A4"/>
    <w:rsid w:val="00D62984"/>
    <w:rsid w:val="00D6338B"/>
    <w:rsid w:val="00D64333"/>
    <w:rsid w:val="00D6625E"/>
    <w:rsid w:val="00D70344"/>
    <w:rsid w:val="00D7114C"/>
    <w:rsid w:val="00D7135E"/>
    <w:rsid w:val="00D71AA0"/>
    <w:rsid w:val="00D71ED0"/>
    <w:rsid w:val="00D72496"/>
    <w:rsid w:val="00D73A66"/>
    <w:rsid w:val="00D73B48"/>
    <w:rsid w:val="00D73EAF"/>
    <w:rsid w:val="00D7410E"/>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C2"/>
    <w:rsid w:val="00D969FC"/>
    <w:rsid w:val="00D97739"/>
    <w:rsid w:val="00D979B0"/>
    <w:rsid w:val="00D97B6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9E5"/>
    <w:rsid w:val="00DC4E05"/>
    <w:rsid w:val="00DC50FB"/>
    <w:rsid w:val="00DC58B5"/>
    <w:rsid w:val="00DC5D4F"/>
    <w:rsid w:val="00DC5E37"/>
    <w:rsid w:val="00DC6EBB"/>
    <w:rsid w:val="00DC7247"/>
    <w:rsid w:val="00DC726B"/>
    <w:rsid w:val="00DC72F6"/>
    <w:rsid w:val="00DC7C53"/>
    <w:rsid w:val="00DD13ED"/>
    <w:rsid w:val="00DD1C15"/>
    <w:rsid w:val="00DD22F4"/>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D4E"/>
    <w:rsid w:val="00DE67C8"/>
    <w:rsid w:val="00DE7269"/>
    <w:rsid w:val="00DF1D02"/>
    <w:rsid w:val="00DF1DDD"/>
    <w:rsid w:val="00DF2164"/>
    <w:rsid w:val="00DF2305"/>
    <w:rsid w:val="00DF2610"/>
    <w:rsid w:val="00DF2BED"/>
    <w:rsid w:val="00DF2D25"/>
    <w:rsid w:val="00DF2DFB"/>
    <w:rsid w:val="00DF3B3A"/>
    <w:rsid w:val="00DF5B68"/>
    <w:rsid w:val="00DF6E23"/>
    <w:rsid w:val="00DF7595"/>
    <w:rsid w:val="00E03374"/>
    <w:rsid w:val="00E0341E"/>
    <w:rsid w:val="00E03E50"/>
    <w:rsid w:val="00E05425"/>
    <w:rsid w:val="00E057F0"/>
    <w:rsid w:val="00E06089"/>
    <w:rsid w:val="00E06C6C"/>
    <w:rsid w:val="00E070BD"/>
    <w:rsid w:val="00E074C8"/>
    <w:rsid w:val="00E10401"/>
    <w:rsid w:val="00E105AB"/>
    <w:rsid w:val="00E10DDA"/>
    <w:rsid w:val="00E11310"/>
    <w:rsid w:val="00E121E2"/>
    <w:rsid w:val="00E12C59"/>
    <w:rsid w:val="00E12DE7"/>
    <w:rsid w:val="00E12FD9"/>
    <w:rsid w:val="00E130FB"/>
    <w:rsid w:val="00E13FAA"/>
    <w:rsid w:val="00E13FBD"/>
    <w:rsid w:val="00E1486F"/>
    <w:rsid w:val="00E14C59"/>
    <w:rsid w:val="00E14D8B"/>
    <w:rsid w:val="00E15FC9"/>
    <w:rsid w:val="00E16BB9"/>
    <w:rsid w:val="00E16FA3"/>
    <w:rsid w:val="00E17FE3"/>
    <w:rsid w:val="00E2074F"/>
    <w:rsid w:val="00E2298E"/>
    <w:rsid w:val="00E233C3"/>
    <w:rsid w:val="00E23C5B"/>
    <w:rsid w:val="00E25394"/>
    <w:rsid w:val="00E26167"/>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3265"/>
    <w:rsid w:val="00E5465A"/>
    <w:rsid w:val="00E54D7B"/>
    <w:rsid w:val="00E551C6"/>
    <w:rsid w:val="00E5529A"/>
    <w:rsid w:val="00E55ABE"/>
    <w:rsid w:val="00E57956"/>
    <w:rsid w:val="00E60057"/>
    <w:rsid w:val="00E6031A"/>
    <w:rsid w:val="00E607C0"/>
    <w:rsid w:val="00E60F41"/>
    <w:rsid w:val="00E6123E"/>
    <w:rsid w:val="00E62098"/>
    <w:rsid w:val="00E62771"/>
    <w:rsid w:val="00E62AF8"/>
    <w:rsid w:val="00E65DDF"/>
    <w:rsid w:val="00E66A57"/>
    <w:rsid w:val="00E675BF"/>
    <w:rsid w:val="00E70786"/>
    <w:rsid w:val="00E717E9"/>
    <w:rsid w:val="00E72F5C"/>
    <w:rsid w:val="00E73A1E"/>
    <w:rsid w:val="00E743FD"/>
    <w:rsid w:val="00E7555E"/>
    <w:rsid w:val="00E756F7"/>
    <w:rsid w:val="00E763D1"/>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75E0"/>
    <w:rsid w:val="00E87D1A"/>
    <w:rsid w:val="00E91503"/>
    <w:rsid w:val="00E933F8"/>
    <w:rsid w:val="00E9587F"/>
    <w:rsid w:val="00E96519"/>
    <w:rsid w:val="00E9720A"/>
    <w:rsid w:val="00EA07ED"/>
    <w:rsid w:val="00EA1A0E"/>
    <w:rsid w:val="00EA4D52"/>
    <w:rsid w:val="00EA6141"/>
    <w:rsid w:val="00EA6276"/>
    <w:rsid w:val="00EA6348"/>
    <w:rsid w:val="00EA7150"/>
    <w:rsid w:val="00EA7672"/>
    <w:rsid w:val="00EB0937"/>
    <w:rsid w:val="00EB1822"/>
    <w:rsid w:val="00EB1C8B"/>
    <w:rsid w:val="00EB2207"/>
    <w:rsid w:val="00EB2226"/>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10184"/>
    <w:rsid w:val="00F10EDF"/>
    <w:rsid w:val="00F11BCD"/>
    <w:rsid w:val="00F11D60"/>
    <w:rsid w:val="00F12F0C"/>
    <w:rsid w:val="00F13137"/>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5B02"/>
    <w:rsid w:val="00F26032"/>
    <w:rsid w:val="00F267BF"/>
    <w:rsid w:val="00F278CA"/>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72A1"/>
    <w:rsid w:val="00F4750A"/>
    <w:rsid w:val="00F51F96"/>
    <w:rsid w:val="00F5298B"/>
    <w:rsid w:val="00F569F4"/>
    <w:rsid w:val="00F56CA9"/>
    <w:rsid w:val="00F573EF"/>
    <w:rsid w:val="00F57EC4"/>
    <w:rsid w:val="00F616BA"/>
    <w:rsid w:val="00F61B21"/>
    <w:rsid w:val="00F61C0B"/>
    <w:rsid w:val="00F633BF"/>
    <w:rsid w:val="00F63AC7"/>
    <w:rsid w:val="00F6413C"/>
    <w:rsid w:val="00F64872"/>
    <w:rsid w:val="00F64C6F"/>
    <w:rsid w:val="00F64E3E"/>
    <w:rsid w:val="00F65CCB"/>
    <w:rsid w:val="00F6623E"/>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13B1"/>
    <w:rsid w:val="00FB33EA"/>
    <w:rsid w:val="00FB6852"/>
    <w:rsid w:val="00FB7446"/>
    <w:rsid w:val="00FC0BDB"/>
    <w:rsid w:val="00FC1E70"/>
    <w:rsid w:val="00FC2108"/>
    <w:rsid w:val="00FC2526"/>
    <w:rsid w:val="00FC2F19"/>
    <w:rsid w:val="00FC46A9"/>
    <w:rsid w:val="00FC46E5"/>
    <w:rsid w:val="00FC5217"/>
    <w:rsid w:val="00FC5EBF"/>
    <w:rsid w:val="00FC618C"/>
    <w:rsid w:val="00FC64A5"/>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F1E"/>
    <w:rsid w:val="00FE23E4"/>
    <w:rsid w:val="00FE26A8"/>
    <w:rsid w:val="00FE274A"/>
    <w:rsid w:val="00FE27A7"/>
    <w:rsid w:val="00FE3462"/>
    <w:rsid w:val="00FE4D06"/>
    <w:rsid w:val="00FE4D45"/>
    <w:rsid w:val="00FE50BD"/>
    <w:rsid w:val="00FE54C3"/>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B9D8AEA-3ED9-4C14-A9AD-81503621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FF"/>
    <w:rPr>
      <w:sz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45743"/>
    <w:pPr>
      <w:keepNext/>
      <w:spacing w:before="240" w:after="60"/>
      <w:outlineLvl w:val="1"/>
    </w:pPr>
    <w:rPr>
      <w:rFonts w:ascii="Arial" w:hAnsi="Arial" w:cs="Arial"/>
      <w:b/>
      <w:bCs/>
      <w:i/>
      <w:iCs/>
      <w:sz w:val="28"/>
      <w:szCs w:val="28"/>
      <w:lang w:val="fr-FR" w:eastAsia="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45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3369B"/>
    <w:pPr>
      <w:tabs>
        <w:tab w:val="center" w:pos="4320"/>
        <w:tab w:val="right" w:pos="8640"/>
      </w:tabs>
    </w:pPr>
  </w:style>
  <w:style w:type="character" w:styleId="PageNumber">
    <w:name w:val="page number"/>
    <w:basedOn w:val="DefaultParagraphFont"/>
    <w:rsid w:val="00533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12985</Words>
  <Characters>74020</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U R D H Ë R</vt:lpstr>
    </vt:vector>
  </TitlesOfParts>
  <Company/>
  <LinksUpToDate>false</LinksUpToDate>
  <CharactersWithSpaces>86832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R D H Ë R</dc:title>
  <dc:subject/>
  <dc:creator>m.bukaci</dc:creator>
  <cp:keywords/>
  <dc:description/>
  <cp:lastModifiedBy>Inida Noga</cp:lastModifiedBy>
  <cp:revision>2</cp:revision>
  <cp:lastPrinted>2010-02-08T14:25:00Z</cp:lastPrinted>
  <dcterms:created xsi:type="dcterms:W3CDTF">2019-02-18T14:48:00Z</dcterms:created>
  <dcterms:modified xsi:type="dcterms:W3CDTF">2019-02-18T14:48:00Z</dcterms:modified>
</cp:coreProperties>
</file>