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132" w:rsidRPr="001B73DD" w:rsidRDefault="002C0132" w:rsidP="002C0132">
      <w:pPr>
        <w:pStyle w:val="Akti"/>
      </w:pPr>
      <w:bookmarkStart w:id="0" w:name="_GoBack"/>
      <w:bookmarkEnd w:id="0"/>
      <w:r w:rsidRPr="001B73DD">
        <w:t>VENDIM</w:t>
      </w:r>
    </w:p>
    <w:p w:rsidR="002C0132" w:rsidRPr="001B73DD" w:rsidRDefault="002C0132" w:rsidP="002C0132">
      <w:pPr>
        <w:pStyle w:val="NumriData"/>
      </w:pPr>
      <w:bookmarkStart w:id="1" w:name="GoBack"/>
      <w:bookmarkEnd w:id="1"/>
      <w:r w:rsidRPr="001B73DD">
        <w:t>Nr.480, datë 22.6.2011</w:t>
      </w:r>
    </w:p>
    <w:p w:rsidR="002C0132" w:rsidRPr="006D77CA" w:rsidRDefault="002C0132" w:rsidP="002C0132">
      <w:pPr>
        <w:pStyle w:val="Paragrafi"/>
      </w:pPr>
    </w:p>
    <w:p w:rsidR="002C0132" w:rsidRPr="006D77CA" w:rsidRDefault="002C0132" w:rsidP="002C0132">
      <w:pPr>
        <w:pStyle w:val="Titulli"/>
      </w:pPr>
      <w:r w:rsidRPr="006D77CA">
        <w:t>PËR MIRATIMIN E RREGULLORES MODEL TË PLANIFIKIMIT</w:t>
      </w:r>
    </w:p>
    <w:p w:rsidR="002C0132" w:rsidRPr="006D77CA" w:rsidRDefault="002C0132" w:rsidP="002C0132">
      <w:pPr>
        <w:pStyle w:val="Paragrafi"/>
      </w:pPr>
      <w:r w:rsidRPr="006D77CA">
        <w:t> </w:t>
      </w:r>
    </w:p>
    <w:p w:rsidR="002C0132" w:rsidRPr="006D77CA" w:rsidRDefault="002C0132" w:rsidP="002C0132">
      <w:pPr>
        <w:pStyle w:val="BazLigjPropozues"/>
      </w:pPr>
      <w:r w:rsidRPr="006D77CA">
        <w:t>Në mbështetje të nenit 100 të Kushtetutës dhe të pikës 6, të nenit 88, të ligjit nr.10</w:t>
      </w:r>
      <w:r w:rsidR="00D65E49">
        <w:t xml:space="preserve"> 119, datë 23.4.2009</w:t>
      </w:r>
      <w:r w:rsidRPr="006D77CA">
        <w:t xml:space="preserve"> “Për planifikimin e territorit”, të ndryshuar, me propozimin e ministrit të Punëve Publike dhe  </w:t>
      </w:r>
      <w:r w:rsidR="00D65E49" w:rsidRPr="006D77CA">
        <w:t>transportit</w:t>
      </w:r>
      <w:r w:rsidRPr="006D77CA">
        <w:t xml:space="preserve">, Këshilli i Ministrave </w:t>
      </w:r>
    </w:p>
    <w:p w:rsidR="002C0132" w:rsidRPr="006D77CA" w:rsidRDefault="002C0132" w:rsidP="002C0132">
      <w:pPr>
        <w:pStyle w:val="Paragrafi"/>
      </w:pPr>
      <w:r w:rsidRPr="006D77CA">
        <w:t> </w:t>
      </w:r>
    </w:p>
    <w:p w:rsidR="002C0132" w:rsidRPr="006D77CA" w:rsidRDefault="002C0132" w:rsidP="002C0132">
      <w:pPr>
        <w:pStyle w:val="VENDOSI"/>
      </w:pPr>
      <w:r>
        <w:t>VENDOS</w:t>
      </w:r>
      <w:r w:rsidRPr="006D77CA">
        <w:t>I:</w:t>
      </w:r>
    </w:p>
    <w:p w:rsidR="002C0132" w:rsidRPr="006D77CA" w:rsidRDefault="002C0132" w:rsidP="002C0132">
      <w:pPr>
        <w:pStyle w:val="Paragrafi"/>
      </w:pPr>
      <w:r w:rsidRPr="006D77CA">
        <w:t> </w:t>
      </w:r>
    </w:p>
    <w:p w:rsidR="002C0132" w:rsidRPr="006D77CA" w:rsidRDefault="002C0132" w:rsidP="002C0132">
      <w:pPr>
        <w:pStyle w:val="Paragrafi"/>
      </w:pPr>
      <w:r w:rsidRPr="006D77CA">
        <w:t>1. Miratimin e rregullores model të planifikimit, sipas shtojcës 1, që i bashkëlidhet këtij vendimi dhe është pjesë përbërëse e tij.</w:t>
      </w:r>
    </w:p>
    <w:p w:rsidR="002C0132" w:rsidRPr="006D77CA" w:rsidRDefault="002C0132" w:rsidP="002C0132">
      <w:pPr>
        <w:pStyle w:val="Paragrafi"/>
      </w:pPr>
      <w:r w:rsidRPr="006D77CA">
        <w:t>2. Ngarkohen autoritetet vendore të planifikimit, të përcaktuara në nenin 12, të ligjit nr.10119, datë 23.4.2009 “Për planifikimin e territorit”, të ndryshuar, për zbatimin e këtij vendimi</w:t>
      </w:r>
    </w:p>
    <w:p w:rsidR="002C0132" w:rsidRPr="006D77CA" w:rsidRDefault="002C0132" w:rsidP="002C0132">
      <w:pPr>
        <w:pStyle w:val="Paragrafi"/>
      </w:pPr>
      <w:r w:rsidRPr="006D77CA">
        <w:t>Ky ven</w:t>
      </w:r>
      <w:r>
        <w:t>dim hyn në fuqi pas botimit në Fletoren Zyrtare</w:t>
      </w:r>
      <w:r w:rsidRPr="006D77CA">
        <w:t xml:space="preserve"> dhe i shtrin efektet nga data 30 shtator 2011.</w:t>
      </w:r>
    </w:p>
    <w:p w:rsidR="002C0132" w:rsidRPr="006D77CA" w:rsidRDefault="002C0132" w:rsidP="002C0132">
      <w:pPr>
        <w:pStyle w:val="Paragrafi"/>
      </w:pPr>
      <w:r w:rsidRPr="006D77CA">
        <w:t>  </w:t>
      </w:r>
    </w:p>
    <w:p w:rsidR="002C0132" w:rsidRPr="006D77CA" w:rsidRDefault="002C0132" w:rsidP="002C0132">
      <w:pPr>
        <w:pStyle w:val="Autoriteti"/>
      </w:pPr>
      <w:r>
        <w:t>KRYEMINISTR</w:t>
      </w:r>
      <w:r w:rsidRPr="006D77CA">
        <w:t>I</w:t>
      </w:r>
    </w:p>
    <w:p w:rsidR="002C0132" w:rsidRPr="006D77CA" w:rsidRDefault="002C0132" w:rsidP="002C0132">
      <w:pPr>
        <w:pStyle w:val="AutoritetiEmer"/>
      </w:pPr>
      <w:r w:rsidRPr="006D77CA">
        <w:t> Sali Berisha</w:t>
      </w:r>
    </w:p>
    <w:p w:rsidR="002C0132" w:rsidRDefault="002C0132" w:rsidP="002C0132">
      <w:pPr>
        <w:pStyle w:val="Titulli"/>
      </w:pPr>
    </w:p>
    <w:p w:rsidR="002C0132" w:rsidRDefault="002C0132" w:rsidP="002C0132">
      <w:pPr>
        <w:pStyle w:val="Paragrafi"/>
      </w:pPr>
    </w:p>
    <w:p w:rsidR="002C0132" w:rsidRPr="00F92C6A" w:rsidRDefault="002C0132" w:rsidP="002C0132">
      <w:pPr>
        <w:pStyle w:val="TitulliTitull"/>
      </w:pPr>
      <w:r w:rsidRPr="00F92C6A">
        <w:t>SHTOJCA 1</w:t>
      </w:r>
    </w:p>
    <w:p w:rsidR="002C0132" w:rsidRPr="00F92C6A" w:rsidRDefault="002C0132" w:rsidP="002C0132">
      <w:pPr>
        <w:pStyle w:val="TitulliTitull"/>
      </w:pPr>
      <w:r w:rsidRPr="00F92C6A">
        <w:t>RREGULLORE MODEL E PLANIFIKIMIT</w:t>
      </w:r>
    </w:p>
    <w:p w:rsidR="002C0132" w:rsidRPr="00F92C6A" w:rsidRDefault="002C0132" w:rsidP="002C0132">
      <w:pPr>
        <w:pStyle w:val="TitulliNr"/>
      </w:pPr>
    </w:p>
    <w:p w:rsidR="002C0132" w:rsidRPr="00F92C6A" w:rsidRDefault="002C0132" w:rsidP="002C0132">
      <w:pPr>
        <w:pStyle w:val="TitulliNr"/>
      </w:pPr>
      <w:r w:rsidRPr="00F92C6A">
        <w:t>SEKSIONI 1</w:t>
      </w:r>
    </w:p>
    <w:p w:rsidR="002C0132" w:rsidRPr="00F92C6A" w:rsidRDefault="002C0132" w:rsidP="002C0132">
      <w:pPr>
        <w:pStyle w:val="TitulliTitull"/>
      </w:pPr>
      <w:r w:rsidRPr="00F92C6A">
        <w:t>DISPOZITA TË PËRGJITHSHME</w:t>
      </w:r>
    </w:p>
    <w:p w:rsidR="002C0132" w:rsidRPr="00F92C6A" w:rsidRDefault="002C0132" w:rsidP="002C0132">
      <w:pPr>
        <w:pStyle w:val="Paragrafi"/>
      </w:pPr>
    </w:p>
    <w:p w:rsidR="002C0132" w:rsidRPr="00F92C6A" w:rsidRDefault="002C0132" w:rsidP="002C0132">
      <w:pPr>
        <w:pStyle w:val="Paragrafi"/>
      </w:pPr>
    </w:p>
    <w:p w:rsidR="002C0132" w:rsidRPr="00F92C6A" w:rsidRDefault="002C0132" w:rsidP="002C0132">
      <w:pPr>
        <w:pStyle w:val="NeniNr"/>
      </w:pPr>
      <w:r w:rsidRPr="00F92C6A">
        <w:t>Neni 1</w:t>
      </w:r>
    </w:p>
    <w:p w:rsidR="002C0132" w:rsidRPr="00D05D24" w:rsidRDefault="002C0132" w:rsidP="002C0132">
      <w:pPr>
        <w:pStyle w:val="NeniTitull"/>
      </w:pPr>
      <w:r w:rsidRPr="00D05D24">
        <w:t>Qëllimi</w:t>
      </w:r>
    </w:p>
    <w:p w:rsidR="002C0132" w:rsidRPr="00F92C6A" w:rsidRDefault="002C0132" w:rsidP="002C0132">
      <w:pPr>
        <w:pStyle w:val="Paragrafi"/>
      </w:pPr>
    </w:p>
    <w:p w:rsidR="002C0132" w:rsidRPr="00F92C6A" w:rsidRDefault="002C0132" w:rsidP="002C0132">
      <w:pPr>
        <w:pStyle w:val="Paragrafi"/>
      </w:pPr>
      <w:r w:rsidRPr="00F92C6A">
        <w:t>Kjo rregullore nxit planifikimin dhe zhvillimin e qëndrueshëm të territorit, duke shërbyer si instrumenti i vetëm, mbi të cilin mbështetet autoriteti vendor i planifikimit, për shqyrtimin e kërkesave për zhvillim dhe dhënien e lejeve për punime, deri në miratimin e instrumenteve vendore të planifikimit dhe të kontrollit të zhvillimit për territorin e tyre administrativ.</w:t>
      </w:r>
    </w:p>
    <w:p w:rsidR="002C0132" w:rsidRPr="00F92C6A" w:rsidRDefault="002C0132" w:rsidP="002C0132">
      <w:pPr>
        <w:pStyle w:val="Paragrafi"/>
      </w:pPr>
    </w:p>
    <w:p w:rsidR="002C0132" w:rsidRPr="00F92C6A" w:rsidRDefault="002C0132" w:rsidP="002C0132">
      <w:pPr>
        <w:pStyle w:val="NeniNr"/>
      </w:pPr>
      <w:r w:rsidRPr="00F92C6A">
        <w:t>Neni 2</w:t>
      </w:r>
    </w:p>
    <w:p w:rsidR="002C0132" w:rsidRPr="00D05D24" w:rsidRDefault="002C0132" w:rsidP="002C0132">
      <w:pPr>
        <w:pStyle w:val="NeniTitull"/>
      </w:pPr>
      <w:r w:rsidRPr="00D05D24">
        <w:t>Objekti</w:t>
      </w:r>
    </w:p>
    <w:p w:rsidR="002C0132" w:rsidRPr="00F92C6A" w:rsidRDefault="002C0132" w:rsidP="002C0132">
      <w:pPr>
        <w:pStyle w:val="Paragrafi"/>
      </w:pPr>
    </w:p>
    <w:p w:rsidR="002C0132" w:rsidRPr="00F92C6A" w:rsidRDefault="002C0132" w:rsidP="002C0132">
      <w:pPr>
        <w:pStyle w:val="Paragrafi"/>
      </w:pPr>
      <w:r w:rsidRPr="00F92C6A">
        <w:t>1. Kjo rregullore përcakton rregullat model dhe kushtet e zhvillimit të tokës ose të strukturave në të, rastet e zbatimit të saj si dhe hapat që ndiqen nga autoritetet e planifikimit për të orientuar zhvilluesit në procesin e zhvillimit në mungesë të instrumenteve vendore të planifikimit.</w:t>
      </w:r>
    </w:p>
    <w:p w:rsidR="002C0132" w:rsidRPr="00F92C6A" w:rsidRDefault="002C0132" w:rsidP="002C0132">
      <w:pPr>
        <w:pStyle w:val="Paragrafi"/>
      </w:pPr>
      <w:r w:rsidRPr="00F92C6A">
        <w:t>2. rregullorja model e planifikimit normon:</w:t>
      </w:r>
    </w:p>
    <w:p w:rsidR="002C0132" w:rsidRPr="00F92C6A" w:rsidRDefault="002C0132" w:rsidP="002C0132">
      <w:pPr>
        <w:pStyle w:val="Paragrafi"/>
      </w:pPr>
      <w:r w:rsidRPr="00F92C6A">
        <w:t>a) përcaktimin e përdorimeve ekzistuese të tokës në një zonë;</w:t>
      </w:r>
    </w:p>
    <w:p w:rsidR="002C0132" w:rsidRPr="00F92C6A" w:rsidRDefault="002C0132" w:rsidP="002C0132">
      <w:pPr>
        <w:pStyle w:val="Paragrafi"/>
      </w:pPr>
      <w:r w:rsidRPr="00F92C6A">
        <w:t>b) përcaktimin e intensitetit të ndërtimit dhe të tregues</w:t>
      </w:r>
      <w:r>
        <w:t>ve të tjerë të zhvillimit të gje</w:t>
      </w:r>
      <w:r w:rsidRPr="00F92C6A">
        <w:t>ndjes ekzistuese në një zonë;</w:t>
      </w:r>
    </w:p>
    <w:p w:rsidR="002C0132" w:rsidRPr="00F92C6A" w:rsidRDefault="002C0132" w:rsidP="002C0132">
      <w:pPr>
        <w:pStyle w:val="Paragrafi"/>
      </w:pPr>
      <w:r w:rsidRPr="00F92C6A">
        <w:t xml:space="preserve">c) përcaktimin e kufijve të zonës, ku përcaktohen </w:t>
      </w:r>
      <w:r>
        <w:t>përdorimi dhe treguesit sipas germave “a”               dhe “</w:t>
      </w:r>
      <w:r w:rsidRPr="00F92C6A">
        <w:t>b</w:t>
      </w:r>
      <w:r>
        <w:t>”</w:t>
      </w:r>
      <w:r w:rsidRPr="00F92C6A">
        <w:t xml:space="preserve"> të kësaj pike;</w:t>
      </w:r>
    </w:p>
    <w:p w:rsidR="002C0132" w:rsidRPr="00F92C6A" w:rsidRDefault="002C0132" w:rsidP="002C0132">
      <w:pPr>
        <w:pStyle w:val="Paragrafi"/>
      </w:pPr>
      <w:r w:rsidRPr="00F92C6A">
        <w:t>ç) përcaktimin e rasteve të zbatimit të kësaj rregulloreje, dhe të kushteve përkatëse;</w:t>
      </w:r>
    </w:p>
    <w:p w:rsidR="002C0132" w:rsidRPr="00F92C6A" w:rsidRDefault="002C0132" w:rsidP="002C0132">
      <w:pPr>
        <w:pStyle w:val="Paragrafi"/>
      </w:pPr>
      <w:r w:rsidRPr="00F92C6A">
        <w:t xml:space="preserve">d) përcaktimin e hapave që ndiqen për të zhvilluar në kushtet e përdorimit të kësaj rregulloreje. </w:t>
      </w:r>
    </w:p>
    <w:p w:rsidR="002C0132" w:rsidRPr="00F92C6A" w:rsidRDefault="002C0132" w:rsidP="002C0132">
      <w:pPr>
        <w:pStyle w:val="NeniNr"/>
      </w:pPr>
      <w:r w:rsidRPr="00F92C6A">
        <w:lastRenderedPageBreak/>
        <w:t>Neni 3</w:t>
      </w:r>
    </w:p>
    <w:p w:rsidR="002C0132" w:rsidRPr="00D05D24" w:rsidRDefault="002C0132" w:rsidP="002C0132">
      <w:pPr>
        <w:pStyle w:val="NeniTitull"/>
      </w:pPr>
      <w:r w:rsidRPr="00D05D24">
        <w:t>Përkufizime</w:t>
      </w:r>
    </w:p>
    <w:p w:rsidR="002C0132" w:rsidRPr="00F92C6A" w:rsidRDefault="002C0132" w:rsidP="002C0132">
      <w:pPr>
        <w:pStyle w:val="Paragrafi"/>
      </w:pPr>
    </w:p>
    <w:p w:rsidR="002C0132" w:rsidRPr="00F92C6A" w:rsidRDefault="002C0132" w:rsidP="002C0132">
      <w:pPr>
        <w:pStyle w:val="Paragrafi"/>
      </w:pPr>
      <w:r w:rsidRPr="00F92C6A">
        <w:t>Termat e përdorur në këtë Rregullore kanë të njëjtin kuptim me at</w:t>
      </w:r>
      <w:r w:rsidR="00D65E49">
        <w:t>o të përcaktuara në nenin 3 të ligjit nr.</w:t>
      </w:r>
      <w:r w:rsidRPr="00F92C6A">
        <w:t>10</w:t>
      </w:r>
      <w:r w:rsidR="00D65E49">
        <w:t xml:space="preserve"> </w:t>
      </w:r>
      <w:r w:rsidRPr="00F92C6A">
        <w:t>119, datë 23.4.2009 “Për planifikimin e territorit”, dhe në aktet nënligjore në zbatim të tij.</w:t>
      </w:r>
    </w:p>
    <w:p w:rsidR="002C0132" w:rsidRPr="00846216" w:rsidRDefault="002C0132" w:rsidP="002C0132">
      <w:pPr>
        <w:pStyle w:val="Paragrafi"/>
        <w:rPr>
          <w:sz w:val="8"/>
        </w:rPr>
      </w:pPr>
    </w:p>
    <w:p w:rsidR="002C0132" w:rsidRPr="00F92C6A" w:rsidRDefault="002C0132" w:rsidP="002C0132">
      <w:pPr>
        <w:pStyle w:val="TitulliTitull"/>
      </w:pPr>
      <w:r w:rsidRPr="00F92C6A">
        <w:t>SEKSIONI 2</w:t>
      </w:r>
    </w:p>
    <w:p w:rsidR="002C0132" w:rsidRPr="00F92C6A" w:rsidRDefault="002C0132" w:rsidP="002C0132">
      <w:pPr>
        <w:pStyle w:val="TitulliTitull"/>
      </w:pPr>
      <w:r w:rsidRPr="00F92C6A">
        <w:t>RASTET E ZBATIMIT, KUSHTET DHE RREGULLAT E PËRDORIMIT TË KËSAJ RREGULLOREJE</w:t>
      </w:r>
    </w:p>
    <w:p w:rsidR="002C0132" w:rsidRPr="00846216" w:rsidRDefault="002C0132" w:rsidP="002C0132">
      <w:pPr>
        <w:pStyle w:val="Paragrafi"/>
        <w:rPr>
          <w:sz w:val="14"/>
        </w:rPr>
      </w:pPr>
    </w:p>
    <w:p w:rsidR="002C0132" w:rsidRPr="00F92C6A" w:rsidRDefault="002C0132" w:rsidP="002C0132">
      <w:pPr>
        <w:pStyle w:val="NeniNr"/>
      </w:pPr>
      <w:r w:rsidRPr="00F92C6A">
        <w:t>Neni 4</w:t>
      </w:r>
    </w:p>
    <w:p w:rsidR="002C0132" w:rsidRPr="00D05D24" w:rsidRDefault="002C0132" w:rsidP="002C0132">
      <w:pPr>
        <w:pStyle w:val="NeniTitull"/>
      </w:pPr>
      <w:r w:rsidRPr="00D05D24">
        <w:t>Rastet e zbatimit të rregullores model të planifikimit</w:t>
      </w:r>
    </w:p>
    <w:p w:rsidR="002C0132" w:rsidRPr="00846216" w:rsidRDefault="002C0132" w:rsidP="002C0132">
      <w:pPr>
        <w:pStyle w:val="Paragrafi"/>
        <w:rPr>
          <w:sz w:val="16"/>
        </w:rPr>
      </w:pPr>
    </w:p>
    <w:p w:rsidR="002C0132" w:rsidRPr="00F92C6A" w:rsidRDefault="002C0132" w:rsidP="002C0132">
      <w:pPr>
        <w:pStyle w:val="Paragrafi"/>
      </w:pPr>
      <w:r w:rsidRPr="00F92C6A">
        <w:t>1. Dispozitat e kësaj rregulloreje zbatohen vetëm për:</w:t>
      </w:r>
    </w:p>
    <w:p w:rsidR="002C0132" w:rsidRPr="00F92C6A" w:rsidRDefault="002C0132" w:rsidP="002C0132">
      <w:pPr>
        <w:pStyle w:val="Paragrafi"/>
      </w:pPr>
      <w:r w:rsidRPr="00F92C6A">
        <w:t>a) zhvillimin në zonat e sistemit territorial urban, sipas përcaktimit të “Rregullores Kombëtare të Planifikimit”, dhe gjithmonë vetëm për parcelat e kategorizuara si “truall” në Regjistrin e Pasurive të Paluajtshme;</w:t>
      </w:r>
    </w:p>
    <w:p w:rsidR="002C0132" w:rsidRPr="00F92C6A" w:rsidRDefault="002C0132" w:rsidP="002C0132">
      <w:pPr>
        <w:pStyle w:val="Paragrafi"/>
      </w:pPr>
      <w:r w:rsidRPr="00F92C6A">
        <w:t>b) zhvillimin në zonat me kategori ekzistuese të përdorimit të tokës A.</w:t>
      </w:r>
      <w:r>
        <w:t xml:space="preserve"> </w:t>
      </w:r>
      <w:r w:rsidRPr="00F92C6A">
        <w:t>Banim, sipas përcaktimit të “Rregullores Kombëtare   të Planifikimit”, për kategoritë bazë të përdorimit të tokës dhe të strukturave në të, si edhe për struktura të tipit “infrastrukturë publike” sipas përcaktimit të pikës 30 të nenit 3, të l</w:t>
      </w:r>
      <w:r>
        <w:t>igjit nr.10</w:t>
      </w:r>
      <w:r w:rsidR="00D65E49">
        <w:t xml:space="preserve"> </w:t>
      </w:r>
      <w:r>
        <w:t>119, datë 23.4.2009</w:t>
      </w:r>
      <w:r w:rsidRPr="00F92C6A">
        <w:t xml:space="preserve"> “Për planifikimin e territorit”;</w:t>
      </w:r>
    </w:p>
    <w:p w:rsidR="002C0132" w:rsidRPr="00F92C6A" w:rsidRDefault="002C0132" w:rsidP="002C0132">
      <w:pPr>
        <w:pStyle w:val="Paragrafi"/>
      </w:pPr>
      <w:r w:rsidRPr="00F92C6A">
        <w:t>c) zhvillimin e strukturave me funksione në shërbim të banimit, si garazh familjar, njësi shitjeje me pakicë brenda nën-njësisë strukturore të banimit, b</w:t>
      </w:r>
      <w:r w:rsidR="00D65E49">
        <w:t>are dhe restorante në nivel nën</w:t>
      </w:r>
      <w:r w:rsidRPr="00F92C6A">
        <w:t>njësie strukturore banimi.</w:t>
      </w:r>
    </w:p>
    <w:p w:rsidR="002C0132" w:rsidRPr="00F92C6A" w:rsidRDefault="002C0132" w:rsidP="002C0132">
      <w:pPr>
        <w:pStyle w:val="Paragrafi"/>
      </w:pPr>
      <w:r w:rsidRPr="00F92C6A">
        <w:t>2. Dispozitat e kësaj rregulloreje nuk zbatohen</w:t>
      </w:r>
      <w:r w:rsidR="00CA41CA">
        <w:t xml:space="preserve"> për </w:t>
      </w:r>
      <w:r w:rsidRPr="00F92C6A">
        <w:t xml:space="preserve">zhvillimin e strukturave me funksione shërbimi: </w:t>
      </w:r>
    </w:p>
    <w:p w:rsidR="002C0132" w:rsidRPr="00F92C6A" w:rsidRDefault="002C0132" w:rsidP="002C0132">
      <w:pPr>
        <w:pStyle w:val="Paragrafi"/>
      </w:pPr>
      <w:r w:rsidRPr="00F92C6A">
        <w:t xml:space="preserve">- pika karburanti, </w:t>
      </w:r>
    </w:p>
    <w:p w:rsidR="002C0132" w:rsidRPr="00F92C6A" w:rsidRDefault="002C0132" w:rsidP="002C0132">
      <w:pPr>
        <w:pStyle w:val="Paragrafi"/>
      </w:pPr>
      <w:r w:rsidRPr="00F92C6A">
        <w:t>- të gjitha strukturat sipas kategorive bazë të përdorimit të tokës dhe të strukturave të përcaktuara në “Rregulloren Kombëtare  të Planifikimit”, të cilat nuk përmenden në pikën 1 të këtij neni.</w:t>
      </w:r>
    </w:p>
    <w:p w:rsidR="002C0132" w:rsidRPr="00846216" w:rsidRDefault="002C0132" w:rsidP="002C0132">
      <w:pPr>
        <w:pStyle w:val="Paragrafi"/>
        <w:rPr>
          <w:sz w:val="12"/>
        </w:rPr>
      </w:pPr>
    </w:p>
    <w:p w:rsidR="002C0132" w:rsidRPr="00F92C6A" w:rsidRDefault="002C0132" w:rsidP="002C0132">
      <w:pPr>
        <w:pStyle w:val="NeniNr"/>
      </w:pPr>
      <w:r w:rsidRPr="00F92C6A">
        <w:t>Neni 5</w:t>
      </w:r>
    </w:p>
    <w:p w:rsidR="002C0132" w:rsidRPr="00D05D24" w:rsidRDefault="002C0132" w:rsidP="002C0132">
      <w:pPr>
        <w:pStyle w:val="NeniTitull"/>
      </w:pPr>
      <w:r w:rsidRPr="00D05D24">
        <w:t xml:space="preserve">Zhvillimi i infrastrukturave në kushtet e zbatimit të rregullores model të planifikimit </w:t>
      </w:r>
    </w:p>
    <w:p w:rsidR="002C0132" w:rsidRPr="00846216" w:rsidRDefault="002C0132" w:rsidP="002C0132">
      <w:pPr>
        <w:pStyle w:val="Paragrafi"/>
        <w:rPr>
          <w:sz w:val="20"/>
        </w:rPr>
      </w:pPr>
    </w:p>
    <w:p w:rsidR="002C0132" w:rsidRPr="00F92C6A" w:rsidRDefault="002C0132" w:rsidP="002C0132">
      <w:pPr>
        <w:pStyle w:val="Paragrafi"/>
      </w:pPr>
      <w:r w:rsidRPr="00F92C6A">
        <w:t>1. Pavarsisht nga sa përcaktohet në nenin 4 të kësaj rregulloreje, autoriteti vendor i planifikimit, subjekt i kësaj rregulloreje, zhvillon projekte të rëndësishme</w:t>
      </w:r>
      <w:r w:rsidR="00CA41CA">
        <w:t xml:space="preserve"> të </w:t>
      </w:r>
      <w:r w:rsidRPr="00F92C6A">
        <w:t>infrastrukturës publike</w:t>
      </w:r>
      <w:r w:rsidRPr="00F92C6A" w:rsidDel="00606204">
        <w:t xml:space="preserve"> </w:t>
      </w:r>
      <w:r w:rsidRPr="00F92C6A">
        <w:t xml:space="preserve">vendore, në zbatim të kushteve teknike të kërkuara për infrastrukturën publike sipas përcaktimit të legjislacionit të posaçëm në fuqi, dhe në çdo rast garanton që: </w:t>
      </w:r>
    </w:p>
    <w:p w:rsidR="002C0132" w:rsidRPr="00F92C6A" w:rsidRDefault="002C0132" w:rsidP="002C0132">
      <w:pPr>
        <w:pStyle w:val="Paragrafi"/>
      </w:pPr>
      <w:r w:rsidRPr="00F92C6A">
        <w:t>a) çdo kërkesë apo nismë për projektin shpjegohet, dokumentohet apo rishikohet gjatë procesit të këshillimit publik;</w:t>
      </w:r>
    </w:p>
    <w:p w:rsidR="002C0132" w:rsidRPr="00F92C6A" w:rsidRDefault="002C0132" w:rsidP="002C0132">
      <w:pPr>
        <w:pStyle w:val="Paragrafi"/>
      </w:pPr>
      <w:r w:rsidRPr="00F92C6A">
        <w:t>b) autoriteti përgjegjës për miratimin e kërkesës, në rastet kur vlerëson se faktet janë të pamjaftueshme, të pasakta ose të papërshtatshme, për nisjen e procesit për hartimin e instrumentit vendor të planifikimit, i kërkon kryetarit të njësisë së qeverisjes vendore të organizojë, të paktën, një seancë dëgjimi publik, për të marrë vërejtjet e propozimet e palëve të interesuara;</w:t>
      </w:r>
    </w:p>
    <w:p w:rsidR="002C0132" w:rsidRPr="00F92C6A" w:rsidRDefault="002C0132" w:rsidP="002C0132">
      <w:pPr>
        <w:pStyle w:val="Paragrafi"/>
      </w:pPr>
      <w:r w:rsidRPr="00F92C6A">
        <w:t>c) vendimi i kryetarit të njësisë së qeverisjes vendore për kërkesën për hartimin e projektit botohet në regjistrin e planifikimit të territorit së bashku me elementet dokumentuese të kërkesës;</w:t>
      </w:r>
    </w:p>
    <w:p w:rsidR="002C0132" w:rsidRPr="00F92C6A" w:rsidRDefault="002C0132" w:rsidP="002C0132">
      <w:pPr>
        <w:pStyle w:val="Paragrafi"/>
      </w:pPr>
      <w:r w:rsidRPr="00F92C6A">
        <w:t>ç) autoriteti përgjegjës për hartimin e projektit s</w:t>
      </w:r>
      <w:r>
        <w:t>iguron që të realizohet një proc</w:t>
      </w:r>
      <w:r w:rsidRPr="00F92C6A">
        <w:t>es dialogu, bashkëpunimi dhe bashkërendimi, me çdo autoritet të planifikimit dhe palë të interesuar, përpara fillimit dhe gjatë hartimit të projektit;</w:t>
      </w:r>
    </w:p>
    <w:p w:rsidR="002C0132" w:rsidRPr="00F92C6A" w:rsidRDefault="002C0132" w:rsidP="002C0132">
      <w:pPr>
        <w:pStyle w:val="Paragrafi"/>
      </w:pPr>
      <w:r w:rsidRPr="00F92C6A">
        <w:t xml:space="preserve">d) projekti bashkërendohet ose është subjekt këshillimi të paktën në dy faza, në fazën e projektidesë dhe në fazën e projektit përfundimtar që paraqitet për miratim nga autoriteti përgjegjës; </w:t>
      </w:r>
    </w:p>
    <w:p w:rsidR="00846216" w:rsidRDefault="00846216" w:rsidP="002C0132">
      <w:pPr>
        <w:pStyle w:val="Paragrafi"/>
      </w:pPr>
    </w:p>
    <w:p w:rsidR="002C0132" w:rsidRPr="00F92C6A" w:rsidRDefault="002C0132" w:rsidP="002C0132">
      <w:pPr>
        <w:pStyle w:val="Paragrafi"/>
      </w:pPr>
      <w:r w:rsidRPr="00F92C6A">
        <w:t>dh) afatet e shprehjes së qëndrimit nga autoritetet e tjera të planifikimit dhe palët e interesuara fillojnë të nesërmen e datës së botimit në regjistër dhe në mjetet tradicionale të informimit zyrtar të kërkesës së miratuar, si dhe realizohen përmes hapësirave të kriju</w:t>
      </w:r>
      <w:r>
        <w:t>ara nga proc</w:t>
      </w:r>
      <w:r w:rsidRPr="00F92C6A">
        <w:t xml:space="preserve">esi i bashkërendimit dhe </w:t>
      </w:r>
      <w:r w:rsidRPr="00F92C6A">
        <w:lastRenderedPageBreak/>
        <w:t>këshillimit gjatë hartimit të projektit, sipas planit të veprimeve për këtë qëllim. Gjatë kësaj periudhe çdo palë e interesuar ka të drejtë të paraqesë vërejtje apo propozime si dhe të negociojë për përmbajtjen e projektit dhe për të gjitha të drejtat dhe detyrimet që rrjedhin nga propozimet e tij;</w:t>
      </w:r>
    </w:p>
    <w:p w:rsidR="002C0132" w:rsidRPr="00F92C6A" w:rsidRDefault="002C0132" w:rsidP="002C0132">
      <w:pPr>
        <w:pStyle w:val="Paragrafi"/>
      </w:pPr>
      <w:r w:rsidRPr="00F92C6A">
        <w:t>e) drafti përfu</w:t>
      </w:r>
      <w:r>
        <w:t>ndimtar i projektit botohet në r</w:t>
      </w:r>
      <w:r w:rsidRPr="00F92C6A">
        <w:t>egjistër dhe në mjetet tradicionale të informimit publik dhe zyrtar, si dhe është subjekt për vërejtje dhe sugjerime nga palët e interesuara dhe autoritetet e interesuara të planifikimit, brenda një periudhe 30-ditore. Mosparaqitja e vërejtjeve apo propozimeve, brenda afateve të përcaktuara në këtë pikë, vlerësohet pranim i heshtur i projektit, përveç rasteve të pamundësisë për shkaqe të përligjura e të pavarura nga subjekti në fjalë, e</w:t>
      </w:r>
      <w:r w:rsidR="00CA41CA">
        <w:t xml:space="preserve"> të </w:t>
      </w:r>
      <w:r w:rsidRPr="00F92C6A">
        <w:t>cilat duhet të njoftohet në mënyrë të argumentuar, sipas përcaktimeve të Kodit të Procedurave Administrative, për rivendosjen në afat;</w:t>
      </w:r>
    </w:p>
    <w:p w:rsidR="002C0132" w:rsidRPr="00F92C6A" w:rsidRDefault="002C0132" w:rsidP="002C0132">
      <w:pPr>
        <w:pStyle w:val="Paragrafi"/>
      </w:pPr>
      <w:r w:rsidRPr="00F92C6A">
        <w:t>ë) dhjetë ditë pas përfund</w:t>
      </w:r>
      <w:r>
        <w:t>imit të afatit të shprehur në ge</w:t>
      </w:r>
      <w:r w:rsidRPr="00F92C6A">
        <w:t>rmë</w:t>
      </w:r>
      <w:r>
        <w:t>n “</w:t>
      </w:r>
      <w:r w:rsidRPr="00F92C6A">
        <w:t>e</w:t>
      </w:r>
      <w:r>
        <w:t>”</w:t>
      </w:r>
      <w:r w:rsidRPr="00F92C6A">
        <w:t xml:space="preserve"> të kësaj pike, autoriteti përgjegjës për hartimin e projektit shqyrton vërejtjet ose propozimet e autoriteteve dhe palëve të interesuara. Në rast se ato prekin ndjeshëm elemente thelbësore dhe përmbajtjen bazë të projektit të infrastrukturave publike ose paraqesin situata konfliktuale mes palëve të interesuara, autoriteti përgjegjës për hartimin e projektit organizon një seancë dëgjimi publik midis palëve të interesuara dhe i kthen projektin për rishikim grupit teknik që e ka hartuar atë;</w:t>
      </w:r>
    </w:p>
    <w:p w:rsidR="002C0132" w:rsidRPr="00F92C6A" w:rsidRDefault="002C0132" w:rsidP="002C0132">
      <w:pPr>
        <w:pStyle w:val="Paragrafi"/>
      </w:pPr>
      <w:r w:rsidRPr="00F92C6A">
        <w:t>f) përmbledhja e vërejtjeve, pr</w:t>
      </w:r>
      <w:r>
        <w:t>opozimeve dhe vendimeve sipas germës “</w:t>
      </w:r>
      <w:r w:rsidRPr="00F92C6A">
        <w:t>ë</w:t>
      </w:r>
      <w:r>
        <w:t>” të kësaj pike botohet në regjistë</w:t>
      </w:r>
      <w:r w:rsidRPr="00F92C6A">
        <w:t>r dhe në mjetet e informimit publik;</w:t>
      </w:r>
    </w:p>
    <w:p w:rsidR="002C0132" w:rsidRPr="00F92C6A" w:rsidRDefault="002C0132" w:rsidP="002C0132">
      <w:pPr>
        <w:pStyle w:val="Paragrafi"/>
      </w:pPr>
      <w:r w:rsidRPr="00F92C6A">
        <w:t>g) dhjetë ditë pas realizimit të dëgjimit p</w:t>
      </w:r>
      <w:r>
        <w:t>ublik të parashikuar në gërmën “</w:t>
      </w:r>
      <w:r w:rsidRPr="00F92C6A">
        <w:t>ë</w:t>
      </w:r>
      <w:r>
        <w:t>”</w:t>
      </w:r>
      <w:r w:rsidRPr="00F92C6A">
        <w:t xml:space="preserve"> të kësaj pike, grupi teknik dorëzon pranë autoritetit përgjegjës për hartimin e projektit, projektin e rishikuar. Autoriteti përgjegjës e shqyrton projektin dhe vendos </w:t>
      </w:r>
      <w:r w:rsidR="00D65E49">
        <w:t>ta miratojë atë dhe të nisë proc</w:t>
      </w:r>
      <w:r w:rsidRPr="00F92C6A">
        <w:t xml:space="preserve">edurën për lejen e infrastrukturës, ose ta rishikojë bazuar në një dëgjim publik të fundit, që duhet organizuar 5 ditë pas shqyrtimit të projektit; </w:t>
      </w:r>
    </w:p>
    <w:p w:rsidR="002C0132" w:rsidRPr="00F92C6A" w:rsidRDefault="002C0132" w:rsidP="002C0132">
      <w:pPr>
        <w:pStyle w:val="Paragrafi"/>
      </w:pPr>
      <w:r w:rsidRPr="00F92C6A">
        <w:t xml:space="preserve">gj) projekti përfundimtar i miratuar botohet në regjistër dhe në mjetet tradicionale të komunikimit dhe informimit zyrtar, 15 ditë nga miratimi i tij nga autoriteti përgjegjës. </w:t>
      </w:r>
    </w:p>
    <w:p w:rsidR="002C0132" w:rsidRPr="00846216" w:rsidRDefault="002C0132" w:rsidP="002C0132">
      <w:pPr>
        <w:pStyle w:val="Paragrafi"/>
        <w:rPr>
          <w:sz w:val="12"/>
        </w:rPr>
      </w:pPr>
    </w:p>
    <w:p w:rsidR="002C0132" w:rsidRPr="00F92C6A" w:rsidRDefault="002C0132" w:rsidP="002C0132">
      <w:pPr>
        <w:pStyle w:val="NeniNr"/>
      </w:pPr>
      <w:r w:rsidRPr="00F92C6A">
        <w:t>Neni 6</w:t>
      </w:r>
    </w:p>
    <w:p w:rsidR="002C0132" w:rsidRPr="00D05D24" w:rsidRDefault="002C0132" w:rsidP="002C0132">
      <w:pPr>
        <w:pStyle w:val="NeniTitull"/>
      </w:pPr>
      <w:r w:rsidRPr="00D05D24">
        <w:t xml:space="preserve">Kushtet e përgjithshme për autoritetet vendore të planifikimit </w:t>
      </w:r>
    </w:p>
    <w:p w:rsidR="002C0132" w:rsidRPr="00846216" w:rsidRDefault="002C0132" w:rsidP="002C0132">
      <w:pPr>
        <w:pStyle w:val="Paragrafi"/>
        <w:rPr>
          <w:sz w:val="14"/>
        </w:rPr>
      </w:pPr>
    </w:p>
    <w:p w:rsidR="002C0132" w:rsidRPr="00F92C6A" w:rsidRDefault="002C0132" w:rsidP="002C0132">
      <w:pPr>
        <w:pStyle w:val="Paragrafi"/>
      </w:pPr>
      <w:r w:rsidRPr="00F92C6A">
        <w:t>1. Autoritetet vendore të planifikimit, subjekt i kësaj rregulloreje, nuk mund të ndryshojnë:</w:t>
      </w:r>
    </w:p>
    <w:p w:rsidR="002C0132" w:rsidRPr="00F92C6A" w:rsidRDefault="002C0132" w:rsidP="002C0132">
      <w:pPr>
        <w:pStyle w:val="Paragrafi"/>
      </w:pPr>
      <w:r w:rsidRPr="00F92C6A">
        <w:t xml:space="preserve">a) përdorimin ekzistues të tokës dhe të strukturave në të, për kategoritë bazë të përdorimit të tokës, </w:t>
      </w:r>
      <w:r w:rsidR="00D65E49">
        <w:t xml:space="preserve">sipas përkufizimit të tyre në “Rregulloren Kombëtare </w:t>
      </w:r>
      <w:r w:rsidRPr="00F92C6A">
        <w:t xml:space="preserve">të Planifikimit”, </w:t>
      </w:r>
    </w:p>
    <w:p w:rsidR="002C0132" w:rsidRPr="00F92C6A" w:rsidRDefault="002C0132" w:rsidP="002C0132">
      <w:pPr>
        <w:pStyle w:val="Paragrafi"/>
      </w:pPr>
      <w:r w:rsidRPr="00F92C6A">
        <w:t>b) intensitetin e ndërtimit dhe të treguesve të tjerë të zhvillimit, sipas përcaktimit të  kësaj rregulloreje dhe të “Rregullores  Kombëtare  të Planifikimit</w:t>
      </w:r>
      <w:r w:rsidRPr="00F92C6A" w:rsidDel="00926ABC">
        <w:t xml:space="preserve"> </w:t>
      </w:r>
      <w:r w:rsidRPr="00F92C6A">
        <w:t xml:space="preserve">”. </w:t>
      </w:r>
    </w:p>
    <w:p w:rsidR="002C0132" w:rsidRPr="00B53057" w:rsidRDefault="002C0132" w:rsidP="002C0132">
      <w:pPr>
        <w:pStyle w:val="Paragrafi"/>
        <w:rPr>
          <w:sz w:val="12"/>
        </w:rPr>
      </w:pPr>
    </w:p>
    <w:p w:rsidR="002C0132" w:rsidRPr="00F92C6A" w:rsidRDefault="002C0132" w:rsidP="002C0132">
      <w:pPr>
        <w:pStyle w:val="NeniNr"/>
      </w:pPr>
      <w:r w:rsidRPr="00F92C6A">
        <w:t>Neni 7</w:t>
      </w:r>
    </w:p>
    <w:p w:rsidR="002C0132" w:rsidRPr="00D05D24" w:rsidRDefault="002C0132" w:rsidP="002C0132">
      <w:pPr>
        <w:pStyle w:val="NeniTitull"/>
      </w:pPr>
      <w:r w:rsidRPr="00D05D24">
        <w:t>Hapat paraprake që ndërmerren nga autoriteti i planifiki</w:t>
      </w:r>
      <w:r>
        <w:t>mit për zbatimin e Rregullores m</w:t>
      </w:r>
      <w:r w:rsidRPr="00D05D24">
        <w:t xml:space="preserve">odel të </w:t>
      </w:r>
      <w:r>
        <w:t>p</w:t>
      </w:r>
      <w:r w:rsidRPr="00D05D24">
        <w:t>lanifikimit</w:t>
      </w:r>
    </w:p>
    <w:p w:rsidR="002C0132" w:rsidRPr="00B53057" w:rsidRDefault="002C0132" w:rsidP="002C0132">
      <w:pPr>
        <w:pStyle w:val="Paragrafi"/>
        <w:rPr>
          <w:sz w:val="8"/>
        </w:rPr>
      </w:pPr>
    </w:p>
    <w:p w:rsidR="002C0132" w:rsidRPr="00F92C6A" w:rsidRDefault="002C0132" w:rsidP="002C0132">
      <w:pPr>
        <w:pStyle w:val="Paragrafi"/>
      </w:pPr>
      <w:r w:rsidRPr="00F92C6A">
        <w:t>1. Autoriteti vendor i planifikimit përgatit hartën e detyrueshme të kategorive ekzistuese të përdorimit të tokës dhe të strukturave në të për territorin adminsitrativ të njësisë së qeverisjes vendore, në përputhje me kategoritë bazë të përdorimit të tokës sipas përcaktimeve të “Rregullores Kombëtare të Planifikimit”.</w:t>
      </w:r>
    </w:p>
    <w:p w:rsidR="002C0132" w:rsidRPr="00F92C6A" w:rsidRDefault="002C0132" w:rsidP="002C0132">
      <w:pPr>
        <w:pStyle w:val="Paragrafi"/>
      </w:pPr>
      <w:r w:rsidRPr="00F92C6A">
        <w:t xml:space="preserve">2. Harta e kategorive ekzistuese të përdorimit të tokës dhe strukturave në të, sipas përcaktimit të pikës 1 të këtij neni, miratohet me vendim të këshillit të njësisë së qeverisjes vendore dhe publikohet përmes regjistrit dhe mjeteve tradicionale të informimit dhe komunikimit publik dhe zyrtar. </w:t>
      </w:r>
    </w:p>
    <w:p w:rsidR="00846216" w:rsidRDefault="00846216" w:rsidP="002C0132">
      <w:pPr>
        <w:pStyle w:val="Paragrafi"/>
      </w:pPr>
    </w:p>
    <w:p w:rsidR="00846216" w:rsidRDefault="00846216" w:rsidP="002C0132">
      <w:pPr>
        <w:pStyle w:val="Paragrafi"/>
      </w:pPr>
    </w:p>
    <w:p w:rsidR="00846216" w:rsidRDefault="00846216" w:rsidP="002C0132">
      <w:pPr>
        <w:pStyle w:val="Paragrafi"/>
      </w:pPr>
    </w:p>
    <w:p w:rsidR="002C0132" w:rsidRPr="00F92C6A" w:rsidRDefault="002C0132" w:rsidP="002C0132">
      <w:pPr>
        <w:pStyle w:val="Paragrafi"/>
      </w:pPr>
      <w:r w:rsidRPr="00F92C6A">
        <w:t>3. Këshilli i njësisë së qeverisjes vendore, mund të organizojë një seancë të dëgjimit publik para se të miratojë hartën e kategorive ekzistuese të tok</w:t>
      </w:r>
      <w:r>
        <w:t>ë</w:t>
      </w:r>
      <w:r w:rsidRPr="00F92C6A">
        <w:t xml:space="preserve">s dhe strukturave </w:t>
      </w:r>
      <w:r>
        <w:t>në të, sipas përcaktimit të pikës 1 të këtij neni</w:t>
      </w:r>
      <w:r w:rsidRPr="00F92C6A">
        <w:t>, nëse e gjykon të arsyeshme.</w:t>
      </w:r>
    </w:p>
    <w:p w:rsidR="002C0132" w:rsidRPr="00F92C6A" w:rsidRDefault="002C0132" w:rsidP="002C0132">
      <w:pPr>
        <w:pStyle w:val="Paragrafi"/>
      </w:pPr>
      <w:r w:rsidRPr="00F92C6A">
        <w:t>4. Autoriteti vendor i planifikimit, njëkohësisht me</w:t>
      </w:r>
      <w:r>
        <w:t xml:space="preserve"> proc</w:t>
      </w:r>
      <w:r w:rsidRPr="00F92C6A">
        <w:t>esin e hartimit të hartës së kategorive ekzistuese të përdorimit të tokës dhe strukturave në të, sipas përcaktimit të pikës 1 të këtij neni, përga</w:t>
      </w:r>
      <w:r>
        <w:t>tit hartën e detyrueshme të nën</w:t>
      </w:r>
      <w:r w:rsidRPr="00F92C6A">
        <w:t>njësive strukturore ekzistuese në territorin administrativ të njësisë së qeverisjes vendore, në përputhje me kriteret d</w:t>
      </w:r>
      <w:r>
        <w:t>he mënyrën e përcaktimit të nën</w:t>
      </w:r>
      <w:r w:rsidRPr="00F92C6A">
        <w:t xml:space="preserve">njësive strukturore </w:t>
      </w:r>
      <w:r w:rsidRPr="00F92C6A">
        <w:lastRenderedPageBreak/>
        <w:t>sipa</w:t>
      </w:r>
      <w:r>
        <w:t>s përcaktimit të “Rregullores kombëtare të p</w:t>
      </w:r>
      <w:r w:rsidRPr="00F92C6A">
        <w:t>lanifikimit”.</w:t>
      </w:r>
    </w:p>
    <w:p w:rsidR="002C0132" w:rsidRPr="00F92C6A" w:rsidRDefault="002C0132" w:rsidP="002C0132">
      <w:pPr>
        <w:pStyle w:val="Paragrafi"/>
      </w:pPr>
      <w:r w:rsidRPr="00F92C6A">
        <w:t>5</w:t>
      </w:r>
      <w:r>
        <w:t>. Harta e nën</w:t>
      </w:r>
      <w:r w:rsidRPr="00F92C6A">
        <w:t xml:space="preserve">njësive strukturore ekzistuese miratohet dhe publikohet sipas proçedurës së përcaktuar në pikën 2 të këtij neni. </w:t>
      </w:r>
    </w:p>
    <w:p w:rsidR="002C0132" w:rsidRPr="00F92C6A" w:rsidRDefault="002C0132" w:rsidP="002C0132">
      <w:pPr>
        <w:pStyle w:val="Paragrafi"/>
      </w:pPr>
      <w:r w:rsidRPr="00F92C6A">
        <w:t xml:space="preserve">6. Përdorimi ekzistues i tokës në çdo nën-njësi strukturore caktohet duke u mbështetur në hartën e kategorive ekzistuese të përdorimit të tokës dhe strukturave në të. </w:t>
      </w:r>
    </w:p>
    <w:p w:rsidR="002C0132" w:rsidRPr="00F92C6A" w:rsidRDefault="002C0132" w:rsidP="002C0132">
      <w:pPr>
        <w:pStyle w:val="Paragrafi"/>
      </w:pPr>
      <w:r w:rsidRPr="00F92C6A">
        <w:t>7. Në rast se në momentin e zhvillimit përmes zbatimit të instrumenteve të p</w:t>
      </w:r>
      <w:r>
        <w:t>ë</w:t>
      </w:r>
      <w:r w:rsidRPr="00F92C6A">
        <w:t>rcaktuara në këtë rregullore, njësia e qeverisjes vendore ka vendosur dhe ka informacion për zhvillime sipas nenit 5 të kësaj rregulloreje, ajo njofton publikun dhe zhvilluesit përmes një harte të detyrueshme publike që përmban llojet dhe vendosjen në territor të këtyre zhv</w:t>
      </w:r>
      <w:r>
        <w:t>illimeve. Kjo hartë botohet në r</w:t>
      </w:r>
      <w:r w:rsidRPr="00F92C6A">
        <w:t xml:space="preserve">egjistër dhe në mjetet e komunikimit dhe informimit publik.  </w:t>
      </w:r>
    </w:p>
    <w:p w:rsidR="002C0132" w:rsidRPr="00F92C6A" w:rsidRDefault="002C0132" w:rsidP="002C0132">
      <w:pPr>
        <w:pStyle w:val="Paragrafi"/>
      </w:pPr>
      <w:r w:rsidRPr="00F92C6A">
        <w:t>8. Në rast se në momentin e zhvillimit përmes kësaj rregulloreje, njësia e qeverisjes vendore ka vendosur të zbatojë qoftë edhe një nga instrumentet e veçanta të kontrollit të zhvillimit, dhe ka hartuar prog</w:t>
      </w:r>
      <w:r>
        <w:t>ramin përkatës sipas ligjit nr.</w:t>
      </w:r>
      <w:r w:rsidRPr="00F92C6A">
        <w:t>10</w:t>
      </w:r>
      <w:r>
        <w:t xml:space="preserve"> </w:t>
      </w:r>
      <w:r w:rsidRPr="00F92C6A">
        <w:t xml:space="preserve">119, datë 23.4.2009, “Për planifikimin e territorit”, dhe në përputhje me aktet nënligjore në zbatim të tij, ajo duhet të njoftojë publikun dhe zhvilluesit përmes botimit në </w:t>
      </w:r>
      <w:r>
        <w:t>r</w:t>
      </w:r>
      <w:r w:rsidRPr="00F92C6A">
        <w:t xml:space="preserve">egjistër dhe në mjetet tradicionale </w:t>
      </w:r>
      <w:r>
        <w:t xml:space="preserve">të </w:t>
      </w:r>
      <w:r w:rsidRPr="00F92C6A">
        <w:t xml:space="preserve">informimit. </w:t>
      </w:r>
    </w:p>
    <w:p w:rsidR="002C0132" w:rsidRPr="00F92C6A" w:rsidRDefault="002C0132" w:rsidP="002C0132">
      <w:pPr>
        <w:pStyle w:val="Paragrafi"/>
      </w:pPr>
    </w:p>
    <w:p w:rsidR="002C0132" w:rsidRPr="00F92C6A" w:rsidRDefault="002C0132" w:rsidP="002C0132">
      <w:pPr>
        <w:pStyle w:val="NeniNr"/>
      </w:pPr>
      <w:r w:rsidRPr="00F92C6A">
        <w:t>Neni 8</w:t>
      </w:r>
    </w:p>
    <w:p w:rsidR="002C0132" w:rsidRPr="00D05D24" w:rsidRDefault="002C0132" w:rsidP="002C0132">
      <w:pPr>
        <w:pStyle w:val="NeniTitull"/>
      </w:pPr>
      <w:r w:rsidRPr="00D05D24">
        <w:t>Kërkesa për zhvillim</w:t>
      </w:r>
    </w:p>
    <w:p w:rsidR="002C0132" w:rsidRPr="00F92C6A" w:rsidRDefault="002C0132" w:rsidP="002C0132">
      <w:pPr>
        <w:pStyle w:val="Paragrafi"/>
      </w:pPr>
    </w:p>
    <w:p w:rsidR="002C0132" w:rsidRPr="00F92C6A" w:rsidRDefault="002C0132" w:rsidP="002C0132">
      <w:pPr>
        <w:pStyle w:val="Paragrafi"/>
      </w:pPr>
      <w:r w:rsidRPr="00F92C6A">
        <w:t xml:space="preserve">1. Kërkesa për zhvillim dhe/ose ndërtim e kryer në kushtet e mungesës së instrumenteve të planifikimit vendor dhe bazuar në këtë rregullore përmban: </w:t>
      </w:r>
    </w:p>
    <w:p w:rsidR="002C0132" w:rsidRPr="00F92C6A" w:rsidRDefault="002C0132" w:rsidP="002C0132">
      <w:pPr>
        <w:pStyle w:val="Paragrafi"/>
      </w:pPr>
      <w:r w:rsidRPr="00F92C6A">
        <w:t xml:space="preserve">- </w:t>
      </w:r>
      <w:r w:rsidR="00D65E49">
        <w:t>kufirin e nën</w:t>
      </w:r>
      <w:r w:rsidRPr="00F92C6A">
        <w:t xml:space="preserve">njësisë strukturore brenda së cilës ndodhet parcela ku kryhet zhvillimi, të përcaktuar në përputhje me pikën 4 të nenit 7, të kësaj rregulloreje, </w:t>
      </w:r>
    </w:p>
    <w:p w:rsidR="002C0132" w:rsidRPr="00F92C6A" w:rsidRDefault="002C0132" w:rsidP="002C0132">
      <w:pPr>
        <w:pStyle w:val="Paragrafi"/>
      </w:pPr>
      <w:r w:rsidRPr="00F92C6A">
        <w:t xml:space="preserve">- llojin e përdorimit ekzistues të tokës në përputhje me nenin 7 të kësaj rregulloreje, dhe </w:t>
      </w:r>
    </w:p>
    <w:p w:rsidR="002C0132" w:rsidRPr="00F92C6A" w:rsidRDefault="002C0132" w:rsidP="002C0132">
      <w:pPr>
        <w:pStyle w:val="Paragrafi"/>
      </w:pPr>
      <w:r w:rsidRPr="00F92C6A">
        <w:t>- treguesit ekzistues të zhvillimit në përputhje me nenin 9 të kësaj rregulloreje.</w:t>
      </w:r>
    </w:p>
    <w:p w:rsidR="002C0132" w:rsidRPr="00F92C6A" w:rsidRDefault="002C0132" w:rsidP="002C0132">
      <w:pPr>
        <w:pStyle w:val="Paragrafi"/>
      </w:pPr>
      <w:r w:rsidRPr="00F92C6A">
        <w:t xml:space="preserve">2. Njësia e qeverisjes vendore zbaton kërkesat mbi përdorimin dhe treguesit e zhvillimit të nënnjësisë strukturore përkatëse, në rastet kur zhvillimi i kërkuar do të kryhet në dy prona, secila e vendosur në nënnjësi strukturore të ndryshme kufitare ndërmjet tyre. Ky zhvillim kryhet në përputhje me përcaktimet e nenit 4 dhe nenit 5 të kësaj rregulloreje. </w:t>
      </w:r>
    </w:p>
    <w:p w:rsidR="002C0132" w:rsidRPr="00F92C6A" w:rsidRDefault="002C0132" w:rsidP="002C0132">
      <w:pPr>
        <w:pStyle w:val="Paragrafi"/>
      </w:pPr>
    </w:p>
    <w:p w:rsidR="002C0132" w:rsidRPr="00F92C6A" w:rsidRDefault="002C0132" w:rsidP="002C0132">
      <w:pPr>
        <w:pStyle w:val="NeniNr"/>
      </w:pPr>
      <w:r w:rsidRPr="00F92C6A">
        <w:t>Neni 9</w:t>
      </w:r>
    </w:p>
    <w:p w:rsidR="002C0132" w:rsidRPr="00D05D24" w:rsidRDefault="002C0132" w:rsidP="002C0132">
      <w:pPr>
        <w:pStyle w:val="NeniTitull"/>
      </w:pPr>
      <w:r w:rsidRPr="00D05D24">
        <w:t xml:space="preserve">Treguesit e zhvillimit </w:t>
      </w:r>
    </w:p>
    <w:p w:rsidR="002C0132" w:rsidRPr="00F92C6A" w:rsidRDefault="002C0132" w:rsidP="002C0132">
      <w:pPr>
        <w:pStyle w:val="Paragrafi"/>
      </w:pPr>
    </w:p>
    <w:p w:rsidR="002C0132" w:rsidRPr="00F92C6A" w:rsidRDefault="002C0132" w:rsidP="002C0132">
      <w:pPr>
        <w:pStyle w:val="Paragrafi"/>
      </w:pPr>
      <w:r w:rsidRPr="00F92C6A">
        <w:t>1. Autoriteti vendor i planifikimit, për çdo nën-njësi strukturo</w:t>
      </w:r>
      <w:r>
        <w:t>re banimi dhe/ose infrastrukturë</w:t>
      </w:r>
      <w:r w:rsidRPr="00F92C6A">
        <w:t xml:space="preserve"> të krijuar në përputhje me këtë rregullore, në momentin e marrjes së një kërkese për zhvillim dhe/ose ndërtim, llogarit treguesit e zhvillimit të cilët mbeten të pandryshuar në zonë ose përmirësohen sipas përcaktimeve </w:t>
      </w:r>
      <w:r>
        <w:t>të pikës 3 të këtij neni, për t’</w:t>
      </w:r>
      <w:r w:rsidRPr="00F92C6A">
        <w:t xml:space="preserve">u zbatuar nga zhvilluesi ose kërkuesi i zhvillimit në hartimin e projektit të zhvillimit. </w:t>
      </w:r>
    </w:p>
    <w:p w:rsidR="002C0132" w:rsidRPr="00F92C6A" w:rsidRDefault="002C0132" w:rsidP="002C0132">
      <w:pPr>
        <w:pStyle w:val="Paragrafi"/>
      </w:pPr>
      <w:r w:rsidRPr="00F92C6A">
        <w:t>2. Treguesit sipas përcaktimit</w:t>
      </w:r>
      <w:r w:rsidR="00CA41CA">
        <w:t xml:space="preserve"> të </w:t>
      </w:r>
      <w:r w:rsidRPr="00F92C6A">
        <w:t>pikës 1 të këtij neni, janë:</w:t>
      </w:r>
    </w:p>
    <w:p w:rsidR="002C0132" w:rsidRPr="00F92C6A" w:rsidRDefault="002C0132" w:rsidP="002C0132">
      <w:pPr>
        <w:pStyle w:val="Paragrafi"/>
      </w:pPr>
      <w:r w:rsidRPr="00F92C6A">
        <w:t>a) Intensiteti i ndërtimit të nën</w:t>
      </w:r>
      <w:r>
        <w:t>n</w:t>
      </w:r>
      <w:r w:rsidRPr="00F92C6A">
        <w:t>jësisë strukturore;</w:t>
      </w:r>
    </w:p>
    <w:p w:rsidR="002C0132" w:rsidRPr="00F92C6A" w:rsidRDefault="002C0132" w:rsidP="002C0132">
      <w:pPr>
        <w:pStyle w:val="Paragrafi"/>
      </w:pPr>
      <w:r w:rsidRPr="00F92C6A">
        <w:t>b)</w:t>
      </w:r>
      <w:r>
        <w:t xml:space="preserve"> Koefic</w:t>
      </w:r>
      <w:r w:rsidRPr="00F92C6A">
        <w:t>ienti i shfrytëzimit të tokës për ndërtime të nënnjësisë strukturore;</w:t>
      </w:r>
    </w:p>
    <w:p w:rsidR="002C0132" w:rsidRPr="00F92C6A" w:rsidRDefault="002C0132" w:rsidP="002C0132">
      <w:pPr>
        <w:pStyle w:val="Paragrafi"/>
      </w:pPr>
      <w:r w:rsidRPr="00F92C6A">
        <w:t>c)</w:t>
      </w:r>
      <w:r>
        <w:t xml:space="preserve"> Koefic</w:t>
      </w:r>
      <w:r w:rsidRPr="00F92C6A">
        <w:t>ienti i shfrytëzimit për rrugë;</w:t>
      </w:r>
    </w:p>
    <w:p w:rsidR="002C0132" w:rsidRPr="00F92C6A" w:rsidRDefault="002C0132" w:rsidP="002C0132">
      <w:pPr>
        <w:pStyle w:val="Paragrafi"/>
      </w:pPr>
      <w:r w:rsidRPr="00F92C6A">
        <w:t>ç)</w:t>
      </w:r>
      <w:r>
        <w:t xml:space="preserve"> Koefic</w:t>
      </w:r>
      <w:r w:rsidRPr="00F92C6A">
        <w:t>ienti i shfrytëzimit për hapësira publike, përfshirë ato të gjelbra;</w:t>
      </w:r>
    </w:p>
    <w:p w:rsidR="00846216" w:rsidRDefault="00846216" w:rsidP="002C0132">
      <w:pPr>
        <w:pStyle w:val="Paragrafi"/>
      </w:pPr>
    </w:p>
    <w:p w:rsidR="00846216" w:rsidRDefault="00846216" w:rsidP="002C0132">
      <w:pPr>
        <w:pStyle w:val="Paragrafi"/>
      </w:pPr>
    </w:p>
    <w:p w:rsidR="002C0132" w:rsidRPr="00F92C6A" w:rsidRDefault="002C0132" w:rsidP="002C0132">
      <w:pPr>
        <w:pStyle w:val="Paragrafi"/>
      </w:pPr>
      <w:r w:rsidRPr="00F92C6A">
        <w:t>d) Specifikime të tjera për llojin dhe cilësinë e strukturës së re, që njësia e qeverisjes vendore ose qendrore kërkon të vendosë, në përputhje me dispozitat ligjore në fuqi, dhe veçanërisht me rregulloren kombëtare të ndërtimit</w:t>
      </w:r>
      <w:r>
        <w:t>, sipas nenit 25, të ligjit nr.</w:t>
      </w:r>
      <w:r w:rsidRPr="00F92C6A">
        <w:t>10</w:t>
      </w:r>
      <w:r>
        <w:t xml:space="preserve"> </w:t>
      </w:r>
      <w:r w:rsidR="004C6098">
        <w:t>119, datë 23.4.2009</w:t>
      </w:r>
      <w:r w:rsidRPr="00F92C6A">
        <w:t xml:space="preserve"> “Për planifikimin e territorit”.</w:t>
      </w:r>
    </w:p>
    <w:p w:rsidR="002C0132" w:rsidRPr="00F92C6A" w:rsidRDefault="002C0132" w:rsidP="002C0132">
      <w:pPr>
        <w:pStyle w:val="Paragrafi"/>
      </w:pPr>
      <w:r w:rsidRPr="00F92C6A">
        <w:t>3. Treguesit, sipas përcaktimit të pikës 2 të këtij neni, llogariten sipas përcaktimeve për këta tregues në “Rregulloren kombëtare  të planifikimit</w:t>
      </w:r>
      <w:r w:rsidRPr="00F92C6A" w:rsidDel="00926ABC">
        <w:t xml:space="preserve"> </w:t>
      </w:r>
      <w:r w:rsidRPr="00F92C6A">
        <w:t xml:space="preserve">” dhe në përputhje me përcaktimet e këtij neni. </w:t>
      </w:r>
    </w:p>
    <w:p w:rsidR="002C0132" w:rsidRPr="00F92C6A" w:rsidRDefault="002C0132" w:rsidP="002C0132">
      <w:pPr>
        <w:pStyle w:val="Paragrafi"/>
      </w:pPr>
      <w:r>
        <w:t>4. Treguesit e pë</w:t>
      </w:r>
      <w:r w:rsidRPr="00F92C6A">
        <w:t xml:space="preserve">rcaktuar në gërmat </w:t>
      </w:r>
      <w:r>
        <w:t>“</w:t>
      </w:r>
      <w:r w:rsidRPr="00F92C6A">
        <w:t>a</w:t>
      </w:r>
      <w:r>
        <w:t>” dhe “</w:t>
      </w:r>
      <w:r w:rsidRPr="00F92C6A">
        <w:t>b</w:t>
      </w:r>
      <w:r>
        <w:t>”</w:t>
      </w:r>
      <w:r w:rsidRPr="00F92C6A">
        <w:t xml:space="preserve">, të pikës 2, të këtij neni, llogariten vetëm për strukturat banim ekzistuese dhe për parcelat me zhvillim banimi ekzistues, duke mos përfshirë në llogaritje sipërfaqen e parcelës ku do të kryhet zhvillimi dhe strukturën që mund të ekzistojë në të. </w:t>
      </w:r>
    </w:p>
    <w:p w:rsidR="002C0132" w:rsidRPr="00846216" w:rsidRDefault="002C0132" w:rsidP="002C0132">
      <w:pPr>
        <w:pStyle w:val="Paragrafi"/>
        <w:rPr>
          <w:sz w:val="21"/>
          <w:szCs w:val="21"/>
        </w:rPr>
      </w:pPr>
      <w:r w:rsidRPr="00846216">
        <w:rPr>
          <w:sz w:val="21"/>
          <w:szCs w:val="21"/>
        </w:rPr>
        <w:lastRenderedPageBreak/>
        <w:t>5. Treguesit e percaktuar</w:t>
      </w:r>
      <w:r w:rsidR="00CA41CA" w:rsidRPr="00846216">
        <w:rPr>
          <w:sz w:val="21"/>
          <w:szCs w:val="21"/>
        </w:rPr>
        <w:t xml:space="preserve"> në </w:t>
      </w:r>
      <w:r w:rsidRPr="00846216">
        <w:rPr>
          <w:sz w:val="21"/>
          <w:szCs w:val="21"/>
        </w:rPr>
        <w:t xml:space="preserve">gërmat “c” dhe “d”, të pikës 2, të këtij neni, llogariten për të gjithë sipërfaqen e nënnjësisë strukturore dhe përmirësohen në përpjesëtim të drejtë me zhvillimin e ri. </w:t>
      </w:r>
    </w:p>
    <w:p w:rsidR="002C0132" w:rsidRPr="00F92C6A" w:rsidRDefault="002C0132" w:rsidP="002C0132">
      <w:pPr>
        <w:pStyle w:val="Paragrafi"/>
      </w:pPr>
      <w:r>
        <w:t>6. Parcelat e nën</w:t>
      </w:r>
      <w:r w:rsidRPr="00F92C6A">
        <w:t xml:space="preserve">njësisë strukturore, në të cilat ka struktura ekzistuese me përdorim shërbime publike, nuk përfshihen në llogaritjen e treguesve sipas përcaktimit të gërmës </w:t>
      </w:r>
      <w:r>
        <w:t>“</w:t>
      </w:r>
      <w:r w:rsidRPr="00F92C6A">
        <w:t>a</w:t>
      </w:r>
      <w:r>
        <w:t>”</w:t>
      </w:r>
      <w:r w:rsidRPr="00F92C6A">
        <w:t xml:space="preserve"> dhe </w:t>
      </w:r>
      <w:r>
        <w:t>“</w:t>
      </w:r>
      <w:r w:rsidRPr="00F92C6A">
        <w:t>b</w:t>
      </w:r>
      <w:r>
        <w:t>”</w:t>
      </w:r>
      <w:r w:rsidRPr="00F92C6A">
        <w:t xml:space="preserve">, të pikës 2 të këtij neni. </w:t>
      </w:r>
    </w:p>
    <w:p w:rsidR="002C0132" w:rsidRPr="00F92C6A" w:rsidRDefault="002C0132" w:rsidP="002C0132">
      <w:pPr>
        <w:pStyle w:val="Paragrafi"/>
      </w:pPr>
      <w:r w:rsidRPr="00F92C6A">
        <w:t xml:space="preserve">7. Zhvillimi i ri, sipas përcaktimit të dispozitave të këtij neni, siguron gjithashtu hapësirën e nevojshme të parkimit sipas përcaktimit të “ Rregullores </w:t>
      </w:r>
      <w:r>
        <w:t xml:space="preserve">kombëtare </w:t>
      </w:r>
      <w:r w:rsidRPr="00F92C6A">
        <w:t>të planifikimit”.</w:t>
      </w:r>
    </w:p>
    <w:p w:rsidR="002C0132" w:rsidRPr="007502F6" w:rsidRDefault="002C0132" w:rsidP="002C0132">
      <w:pPr>
        <w:pStyle w:val="Paragrafi"/>
        <w:rPr>
          <w:sz w:val="8"/>
        </w:rPr>
      </w:pPr>
    </w:p>
    <w:p w:rsidR="002C0132" w:rsidRPr="00F92C6A" w:rsidRDefault="002C0132" w:rsidP="002C0132">
      <w:pPr>
        <w:pStyle w:val="NeniNr"/>
      </w:pPr>
      <w:r w:rsidRPr="00F92C6A">
        <w:t>Neni 10</w:t>
      </w:r>
    </w:p>
    <w:p w:rsidR="002C0132" w:rsidRPr="00D05D24" w:rsidRDefault="002C0132" w:rsidP="002C0132">
      <w:pPr>
        <w:pStyle w:val="NeniTitull"/>
      </w:pPr>
      <w:r w:rsidRPr="00D05D24">
        <w:t>Kushte për zhvillim</w:t>
      </w:r>
    </w:p>
    <w:p w:rsidR="002C0132" w:rsidRPr="00B2519F" w:rsidRDefault="002C0132" w:rsidP="002C0132">
      <w:pPr>
        <w:pStyle w:val="Paragrafi"/>
        <w:rPr>
          <w:sz w:val="12"/>
        </w:rPr>
      </w:pPr>
    </w:p>
    <w:p w:rsidR="002C0132" w:rsidRPr="00F92C6A" w:rsidRDefault="002C0132" w:rsidP="002C0132">
      <w:pPr>
        <w:pStyle w:val="Paragrafi"/>
      </w:pPr>
      <w:r w:rsidRPr="00F92C6A">
        <w:t>1. Strukturat e reja që ndërtohen bazuar në përcaktimet e kësaj rregulloreje, duhet të kenë lidhje të drejtpërdrejtë me infrastrukt</w:t>
      </w:r>
      <w:r w:rsidR="004C6098">
        <w:t>urat publike dhe nuk duhet të cë</w:t>
      </w:r>
      <w:r w:rsidRPr="00F92C6A">
        <w:t xml:space="preserve">nojnë hapësirat ekzistuese publike në zonën ku kryhet zhvillimi i ri.  </w:t>
      </w:r>
    </w:p>
    <w:p w:rsidR="002C0132" w:rsidRPr="00F92C6A" w:rsidRDefault="002C0132" w:rsidP="002C0132">
      <w:pPr>
        <w:pStyle w:val="Paragrafi"/>
      </w:pPr>
      <w:r w:rsidRPr="00F92C6A">
        <w:t>2. Fasadat e strukturës së re që ndërtohet duhet të respektojnë vijat përkatëse mbizotëruese të ndërtimit, por në çdo rast, fasada e orientuar nga rruga e hierarkisë më të lartë që ndodhet në kufi të parcelës me zhvillimin e ri, nuk duhet të jetë më afër se sa 5 (pesë) metra nga kufiri ndarës i trotuarit të rrugës ekzistuese me pronën ku kryhet zhvillimi i ri. Strukturat konsol në këtë fasadë, mund të tejkalojnë kufirin e përmendur në këtë pikë vetëm me 2 (dy) metra. Treguesit e distancave për fasadat e tjera duhet të respektojnë treguesit e di</w:t>
      </w:r>
      <w:r>
        <w:t>stancave sipas përcaktimit të “Rregullores kombëtare</w:t>
      </w:r>
      <w:r w:rsidRPr="00F92C6A">
        <w:t xml:space="preserve"> të planifikimit”, si dhe të jenë në përputhje me përcaktimet e kësaj rregulloreje për treguesit e zhvillimit. </w:t>
      </w:r>
    </w:p>
    <w:p w:rsidR="002C0132" w:rsidRPr="00F92C6A" w:rsidRDefault="002C0132" w:rsidP="002C0132">
      <w:pPr>
        <w:pStyle w:val="Paragrafi"/>
      </w:pPr>
      <w:r w:rsidRPr="00F92C6A">
        <w:t>3. Në çdo rast, zhvillimi i ri duhet të jetë në përputhje me kushtet dhe kërkesat e posaçme të përcaktuara në legjislacionin në fuqi.</w:t>
      </w:r>
    </w:p>
    <w:p w:rsidR="002C0132" w:rsidRPr="00F92C6A" w:rsidRDefault="002C0132" w:rsidP="002C0132">
      <w:pPr>
        <w:pStyle w:val="Paragrafi"/>
      </w:pPr>
      <w:r>
        <w:t>4. Proc</w:t>
      </w:r>
      <w:r w:rsidRPr="00F92C6A">
        <w:t>edura e marrjes së lejes për punime dhe lejes së përdorimit realiz</w:t>
      </w:r>
      <w:r>
        <w:t>ohet në përputhje me ligjin nr.</w:t>
      </w:r>
      <w:r w:rsidRPr="00F92C6A">
        <w:t>10</w:t>
      </w:r>
      <w:r>
        <w:t xml:space="preserve"> </w:t>
      </w:r>
      <w:r w:rsidRPr="00F92C6A">
        <w:t xml:space="preserve">119, datë 23.4.2009 “Për planifikimin e territorit”, dhe me aktet nënligjore në zbatim të tij. </w:t>
      </w:r>
    </w:p>
    <w:p w:rsidR="002C0132" w:rsidRPr="00F92C6A" w:rsidRDefault="002C0132" w:rsidP="002C0132">
      <w:pPr>
        <w:pStyle w:val="Paragrafi"/>
      </w:pPr>
      <w:r w:rsidRPr="00F92C6A">
        <w:t xml:space="preserve">5. Nuk hartohet plan i detajuar vendor në rastet e zhvillimit përmes kësaj rregulloreje. </w:t>
      </w:r>
    </w:p>
    <w:p w:rsidR="002C0132" w:rsidRPr="00F92C6A" w:rsidRDefault="002C0132" w:rsidP="002C0132">
      <w:pPr>
        <w:pStyle w:val="Paragrafi"/>
      </w:pPr>
      <w:r w:rsidRPr="00F92C6A">
        <w:t xml:space="preserve">6. Rastet e zhvillimit subjekt i kësaj rregulloreje, në të cilat kërkohet prishja e plotë ose e pjesshme e një strukture ekzistuese në një zonë të konsoliduar urbane dhe zëvendësimi i saj nga një strukturë e re që realizon të njëjtin përdorim dhe përmirëson cilësinë në materiale, zgjidhje të brendshme arkitektonike dhe sistem konstruktiv, nuk mund të ndryshojnë: </w:t>
      </w:r>
    </w:p>
    <w:p w:rsidR="002C0132" w:rsidRPr="00F92C6A" w:rsidRDefault="002C0132" w:rsidP="002C0132">
      <w:pPr>
        <w:pStyle w:val="Paragrafi"/>
      </w:pPr>
      <w:r w:rsidRPr="00F92C6A">
        <w:t>a) intensitetin e ndërtimit bren</w:t>
      </w:r>
      <w:r>
        <w:t>da parcelës nga ai i mëparshëm;</w:t>
      </w:r>
    </w:p>
    <w:p w:rsidR="002C0132" w:rsidRPr="00F92C6A" w:rsidRDefault="002C0132" w:rsidP="002C0132">
      <w:pPr>
        <w:pStyle w:val="Paragrafi"/>
      </w:pPr>
      <w:r w:rsidRPr="00F92C6A">
        <w:t xml:space="preserve">b) lartësinë </w:t>
      </w:r>
      <w:r>
        <w:t>maksimale në metra dhe as koefic</w:t>
      </w:r>
      <w:r w:rsidRPr="00F92C6A">
        <w:t xml:space="preserve">ientin e shfrytëzimit të tokës për ndërtim brenda </w:t>
      </w:r>
      <w:r>
        <w:t>parcelës nga ato të mëparshmet;</w:t>
      </w:r>
    </w:p>
    <w:p w:rsidR="002C0132" w:rsidRPr="00F92C6A" w:rsidRDefault="002C0132" w:rsidP="002C0132">
      <w:pPr>
        <w:pStyle w:val="Paragrafi"/>
      </w:pPr>
      <w:r w:rsidRPr="00F92C6A">
        <w:t xml:space="preserve">c) distancat nga kufiri i pronës, nga rruga dhe nga strukturat e tjera, sikurse edhe struktura që do të zëvendësohet. </w:t>
      </w:r>
    </w:p>
    <w:p w:rsidR="002C0132" w:rsidRPr="00F92C6A" w:rsidRDefault="002C0132" w:rsidP="002C0132">
      <w:pPr>
        <w:pStyle w:val="Paragrafi"/>
      </w:pPr>
      <w:r w:rsidRPr="00F92C6A">
        <w:t>7. Një zhvillim i kërkuar në përputhje me dispozitat e kësaj rregulloreje, nuk kryhet nëse intensite</w:t>
      </w:r>
      <w:r>
        <w:t>ti i ndërtimit ekzistues në nën</w:t>
      </w:r>
      <w:r w:rsidRPr="00F92C6A">
        <w:t xml:space="preserve">njësinë strukturore të banimit, i llogaritur sipas përcaktimit të pikave 3, 4, 5 dhe 6 të nenit 9 të kësaj rregulloreje, është i barabartë ose më i madh se vlera 3, pavarësisht nga vlera e treguesve të tjerë sipas përcaktimit të pikës 2 të nenit 9 të kësaj rregulloreje. </w:t>
      </w:r>
    </w:p>
    <w:p w:rsidR="002C0132" w:rsidRPr="00F92C6A" w:rsidRDefault="002C0132" w:rsidP="002C0132">
      <w:pPr>
        <w:pStyle w:val="Paragrafi"/>
      </w:pPr>
      <w:r w:rsidRPr="00F92C6A">
        <w:t>8. Një zhvillim i kërkuar në përputhje me dispozitat e kësaj r</w:t>
      </w:r>
      <w:r>
        <w:t>regulloreje në rastet kur koefic</w:t>
      </w:r>
      <w:r w:rsidRPr="00F92C6A">
        <w:t xml:space="preserve">ienti ekzistues i shfrytëzimit të tokës për ndërtime, i llogaritur sipas përcaktimit të pikave 3, 4, 5 dhe 6 të nenit </w:t>
      </w:r>
      <w:r>
        <w:t>9 të kësaj rregulloreje, në nën</w:t>
      </w:r>
      <w:r w:rsidRPr="00F92C6A">
        <w:t>njësinë strukturore është i barabartë ose më i madh se vlera 65%, kryhet vetëm nëse intensiteti i ndërtimit të nënnjësisë strukturore është në vlerën 1,5 ose më i vogël.</w:t>
      </w:r>
    </w:p>
    <w:p w:rsidR="002C0132" w:rsidRPr="00F92C6A" w:rsidRDefault="002C0132" w:rsidP="002C0132">
      <w:pPr>
        <w:pStyle w:val="Paragrafi"/>
      </w:pPr>
      <w:r w:rsidRPr="00F92C6A">
        <w:t xml:space="preserve">9. Një zhvillim i kërkuar në përputhje me dispozitat e kësaj rregulloreje, nuk kryhet në zona subjekt i mbushjes urbane, sipërfaqja bruto e mbetur e pazhvilluar e së cilës është në vlerën 20% ose më e lartë dhe intensiteti ekzitues i ndërtimit, i matur për pjesën e zhvilluar është në vleren 2.5 ose më i lartë. </w:t>
      </w:r>
    </w:p>
    <w:p w:rsidR="002C0132" w:rsidRPr="00F92C6A" w:rsidRDefault="002C0132" w:rsidP="002C0132">
      <w:pPr>
        <w:pStyle w:val="Paragrafi"/>
      </w:pPr>
      <w:r w:rsidRPr="00F92C6A">
        <w:t xml:space="preserve">10. Sipërfaqja, e zhvilluar dhe e pazhvilluar, sipas përcaktimit të pikës 9 të këtij neni, matet si shumatore e parcelave në pronësi private dhe nuk përfshin rrugët, sheshet publike ekzistuese dhe hapësira të tjera të shfrytëzuara për shërbime publike. </w:t>
      </w:r>
    </w:p>
    <w:p w:rsidR="002C0132" w:rsidRPr="00F92C6A" w:rsidRDefault="002C0132" w:rsidP="002C0132">
      <w:pPr>
        <w:pStyle w:val="Paragrafi"/>
      </w:pPr>
      <w:r w:rsidRPr="00F92C6A">
        <w:t xml:space="preserve">11. Infrastruktura e nevojshme që mundëson funksionimin e një zhvillimi të ri dhe e lidh zhvillimin e ri me rrjetet ekzistuese të infrastrukturave, realizohet nga zhvilluesi dhe leja e përdorimit jepet vetëm pasi kjo infrastrukturë regjistrohet në Regjistrin e Pasurive të Paluajtshme sipas përcaktimit të legjislacionit në fuqi. </w:t>
      </w:r>
    </w:p>
    <w:p w:rsidR="002C0132" w:rsidRPr="00F92C6A" w:rsidRDefault="002C0132" w:rsidP="002C0132">
      <w:pPr>
        <w:pStyle w:val="Paragrafi"/>
      </w:pPr>
      <w:r w:rsidRPr="00F92C6A">
        <w:lastRenderedPageBreak/>
        <w:t>12. Çdo zhvillim i miratuar në bazë të kësaj rregulloreje, zbaton kushtet, rregullat dhe normat e detyrueshme të përcaktuara në “Rregulloren kombëtare të planifikimit”.</w:t>
      </w:r>
    </w:p>
    <w:p w:rsidR="002C0132" w:rsidRPr="00F92C6A" w:rsidRDefault="002C0132" w:rsidP="002C0132">
      <w:pPr>
        <w:pStyle w:val="Paragrafi"/>
      </w:pPr>
    </w:p>
    <w:p w:rsidR="002C0132" w:rsidRPr="00F92C6A" w:rsidRDefault="002C0132" w:rsidP="002C0132">
      <w:pPr>
        <w:pStyle w:val="TitulliTitull"/>
      </w:pPr>
      <w:r w:rsidRPr="00F92C6A">
        <w:t>SEKSIONI 3</w:t>
      </w:r>
    </w:p>
    <w:p w:rsidR="002C0132" w:rsidRPr="00F92C6A" w:rsidRDefault="002C0132" w:rsidP="002C0132">
      <w:pPr>
        <w:pStyle w:val="TitulliTitull"/>
      </w:pPr>
      <w:r w:rsidRPr="00F92C6A">
        <w:t>DISPOZITA KALIMTARE DHE TË FUNDIT</w:t>
      </w:r>
    </w:p>
    <w:p w:rsidR="002C0132" w:rsidRPr="00F92C6A" w:rsidRDefault="002C0132" w:rsidP="002C0132">
      <w:pPr>
        <w:pStyle w:val="Paragrafi"/>
      </w:pPr>
    </w:p>
    <w:p w:rsidR="002C0132" w:rsidRPr="00F92C6A" w:rsidRDefault="002C0132" w:rsidP="002C0132">
      <w:pPr>
        <w:pStyle w:val="NeniNr"/>
      </w:pPr>
      <w:r w:rsidRPr="00F92C6A">
        <w:t>Neni 11</w:t>
      </w:r>
    </w:p>
    <w:p w:rsidR="002C0132" w:rsidRPr="00D05D24" w:rsidRDefault="002C0132" w:rsidP="002C0132">
      <w:pPr>
        <w:pStyle w:val="NeniTitull"/>
      </w:pPr>
      <w:r w:rsidRPr="00D05D24">
        <w:t>Kund</w:t>
      </w:r>
      <w:r w:rsidR="004C6098">
        <w:t>ërvajtjet</w:t>
      </w:r>
      <w:r w:rsidRPr="00D05D24">
        <w:t xml:space="preserve"> administrative</w:t>
      </w:r>
    </w:p>
    <w:p w:rsidR="002C0132" w:rsidRPr="00F92C6A" w:rsidRDefault="002C0132" w:rsidP="002C0132">
      <w:pPr>
        <w:pStyle w:val="Paragrafi"/>
      </w:pPr>
    </w:p>
    <w:p w:rsidR="002C0132" w:rsidRPr="00F92C6A" w:rsidRDefault="002C0132" w:rsidP="002C0132">
      <w:pPr>
        <w:pStyle w:val="Paragrafi"/>
      </w:pPr>
      <w:r w:rsidRPr="00F92C6A">
        <w:t>Shkelja e dispozitave të kësaj rregulloreje është subjekt i kund</w:t>
      </w:r>
      <w:r>
        <w:t>e</w:t>
      </w:r>
      <w:r w:rsidRPr="00F92C6A">
        <w:t>rvajtjeve administrative sipas përcak</w:t>
      </w:r>
      <w:r>
        <w:t>timit të nenit 82 të ligjit nr.</w:t>
      </w:r>
      <w:r w:rsidRPr="00F92C6A">
        <w:t>10</w:t>
      </w:r>
      <w:r>
        <w:t xml:space="preserve"> 119, datë 23.4.2009</w:t>
      </w:r>
      <w:r w:rsidRPr="00F92C6A">
        <w:t xml:space="preserve"> “Për planifikimin e territorit”.</w:t>
      </w:r>
    </w:p>
    <w:p w:rsidR="002C0132" w:rsidRPr="00F92C6A" w:rsidRDefault="002C0132" w:rsidP="002C0132">
      <w:pPr>
        <w:pStyle w:val="Paragrafi"/>
      </w:pPr>
    </w:p>
    <w:p w:rsidR="002C0132" w:rsidRPr="00F92C6A" w:rsidRDefault="002C0132" w:rsidP="002C0132">
      <w:pPr>
        <w:pStyle w:val="NeniNr"/>
      </w:pPr>
      <w:r w:rsidRPr="00F92C6A">
        <w:t>Neni 12</w:t>
      </w:r>
    </w:p>
    <w:p w:rsidR="002C0132" w:rsidRPr="00D05D24" w:rsidRDefault="002C0132" w:rsidP="002C0132">
      <w:pPr>
        <w:pStyle w:val="NeniTitull"/>
      </w:pPr>
      <w:r w:rsidRPr="00D05D24">
        <w:t xml:space="preserve">Periudha tranzitore </w:t>
      </w:r>
    </w:p>
    <w:p w:rsidR="002C0132" w:rsidRPr="00F92C6A" w:rsidRDefault="002C0132" w:rsidP="002C0132">
      <w:pPr>
        <w:pStyle w:val="Paragrafi"/>
      </w:pPr>
    </w:p>
    <w:p w:rsidR="002C0132" w:rsidRPr="00F92C6A" w:rsidRDefault="002C0132" w:rsidP="002C0132">
      <w:pPr>
        <w:pStyle w:val="Paragrafi"/>
      </w:pPr>
      <w:r w:rsidRPr="00F92C6A">
        <w:t xml:space="preserve"> Njësia e qeverisjes vendore që kryen zhvillimin bazuar në dispozitat e kësaj rregulloreje, në momentin e hyrjes </w:t>
      </w:r>
      <w:r w:rsidR="004C6098">
        <w:t>në fuqi në tërësi të ligjit nr.</w:t>
      </w:r>
      <w:r w:rsidRPr="00F92C6A">
        <w:t>10</w:t>
      </w:r>
      <w:r w:rsidR="004C6098">
        <w:t xml:space="preserve"> 119, datë 23.4.2009</w:t>
      </w:r>
      <w:r w:rsidRPr="00F92C6A">
        <w:t xml:space="preserve"> “Për planifikimin e territorit”, zbaton përcaktimet sipas pikave 1, 2, 3, 4, 5 dhe 6 të nenit 7, të kësaj rregulloreje, jo më vonë se 1 muaj nga data e hyrjes në fuqi të kësaj rregulloreje, dhe informon të interesuarit për zhvillim sipas përcaktimit të pikave 7 dhe 8 të nenit 7 të kësaj rregulloreje. </w:t>
      </w:r>
    </w:p>
    <w:p w:rsidR="002C0132" w:rsidRPr="00F92C6A" w:rsidRDefault="002C0132" w:rsidP="002C0132">
      <w:pPr>
        <w:pStyle w:val="Paragrafi"/>
      </w:pPr>
    </w:p>
    <w:p w:rsidR="002C0132" w:rsidRDefault="002C0132" w:rsidP="002C0132">
      <w:pPr>
        <w:pStyle w:val="Paragrafi"/>
      </w:pPr>
    </w:p>
    <w:p w:rsidR="00B86BB8" w:rsidRDefault="00B86BB8" w:rsidP="002C0132">
      <w:pPr>
        <w:pStyle w:val="Paragrafi"/>
      </w:pPr>
    </w:p>
    <w:p w:rsidR="007502F6" w:rsidRDefault="007502F6" w:rsidP="002C0132">
      <w:pPr>
        <w:pStyle w:val="Paragrafi"/>
      </w:pPr>
    </w:p>
    <w:p w:rsidR="007502F6" w:rsidRDefault="007502F6" w:rsidP="002C0132">
      <w:pPr>
        <w:pStyle w:val="Paragrafi"/>
      </w:pPr>
    </w:p>
    <w:p w:rsidR="00B86BB8" w:rsidRDefault="00B86BB8" w:rsidP="002C0132">
      <w:pPr>
        <w:pStyle w:val="Paragrafi"/>
      </w:pPr>
    </w:p>
    <w:p w:rsidR="00B86BB8" w:rsidRDefault="00B86BB8" w:rsidP="002C0132">
      <w:pPr>
        <w:pStyle w:val="Paragrafi"/>
      </w:pPr>
    </w:p>
    <w:p w:rsidR="0001444B" w:rsidRDefault="0001444B" w:rsidP="002C0132">
      <w:pPr>
        <w:pStyle w:val="Paragrafi"/>
      </w:pPr>
    </w:p>
    <w:p w:rsidR="0001444B" w:rsidRDefault="0001444B" w:rsidP="002C0132">
      <w:pPr>
        <w:pStyle w:val="Paragrafi"/>
      </w:pPr>
    </w:p>
    <w:p w:rsidR="0001444B" w:rsidRDefault="0001444B" w:rsidP="002C0132">
      <w:pPr>
        <w:pStyle w:val="Paragrafi"/>
      </w:pPr>
    </w:p>
    <w:p w:rsidR="0001444B" w:rsidRDefault="0001444B" w:rsidP="002C0132">
      <w:pPr>
        <w:pStyle w:val="Paragrafi"/>
      </w:pPr>
    </w:p>
    <w:p w:rsidR="0001444B" w:rsidRDefault="0001444B" w:rsidP="002C0132">
      <w:pPr>
        <w:pStyle w:val="Paragrafi"/>
      </w:pPr>
    </w:p>
    <w:p w:rsidR="0001444B" w:rsidRDefault="0001444B" w:rsidP="002C0132">
      <w:pPr>
        <w:pStyle w:val="Paragrafi"/>
      </w:pPr>
    </w:p>
    <w:p w:rsidR="00B86BB8" w:rsidRDefault="00B86BB8" w:rsidP="002C0132">
      <w:pPr>
        <w:pStyle w:val="Paragrafi"/>
      </w:pPr>
    </w:p>
    <w:p w:rsidR="00B2519F" w:rsidRDefault="00B2519F" w:rsidP="002C0132">
      <w:pPr>
        <w:pStyle w:val="Paragrafi"/>
      </w:pPr>
    </w:p>
    <w:p w:rsidR="00B86BB8" w:rsidRDefault="00B86BB8" w:rsidP="002C0132">
      <w:pPr>
        <w:pStyle w:val="Paragrafi"/>
      </w:pPr>
    </w:p>
    <w:p w:rsidR="00B86BB8" w:rsidRDefault="00B86BB8" w:rsidP="00CA41CA">
      <w:pPr>
        <w:pStyle w:val="Akti"/>
      </w:pPr>
      <w:r w:rsidRPr="000C6084">
        <w:t xml:space="preserve">VENDIM </w:t>
      </w:r>
    </w:p>
    <w:p w:rsidR="00B86BB8" w:rsidRDefault="00B86BB8" w:rsidP="00CA41CA">
      <w:pPr>
        <w:pStyle w:val="NumriData"/>
      </w:pPr>
      <w:r>
        <w:t>Nr.541</w:t>
      </w:r>
      <w:r w:rsidRPr="000C6084">
        <w:t>,</w:t>
      </w:r>
      <w:r>
        <w:t xml:space="preserve"> </w:t>
      </w:r>
      <w:r w:rsidRPr="000C6084">
        <w:t xml:space="preserve">datë 27.7.2011 </w:t>
      </w:r>
    </w:p>
    <w:p w:rsidR="00B86BB8" w:rsidRPr="000F4AED" w:rsidRDefault="00B86BB8" w:rsidP="00B86BB8">
      <w:pPr>
        <w:pStyle w:val="Paragrafi"/>
        <w:rPr>
          <w:sz w:val="10"/>
        </w:rPr>
      </w:pPr>
    </w:p>
    <w:p w:rsidR="00B86BB8" w:rsidRDefault="00B86BB8" w:rsidP="00CA41CA">
      <w:pPr>
        <w:pStyle w:val="Titulli"/>
      </w:pPr>
      <w:r w:rsidRPr="000C6084">
        <w:t>P</w:t>
      </w:r>
      <w:r w:rsidR="00326741">
        <w:t>ë</w:t>
      </w:r>
      <w:r w:rsidRPr="000C6084">
        <w:t>R DISA NDRYSHIME</w:t>
      </w:r>
      <w:r w:rsidR="00CA41CA">
        <w:t xml:space="preserve"> në </w:t>
      </w:r>
      <w:r w:rsidRPr="000C6084">
        <w:t>VENDIMIN NR.1114,</w:t>
      </w:r>
      <w:r w:rsidR="00CA41CA">
        <w:t xml:space="preserve"> datë </w:t>
      </w:r>
      <w:r w:rsidR="00326741">
        <w:t>30.7.2008</w:t>
      </w:r>
      <w:r w:rsidR="00CA41CA">
        <w:t xml:space="preserve"> të </w:t>
      </w:r>
      <w:r w:rsidRPr="000C6084">
        <w:t>K</w:t>
      </w:r>
      <w:r w:rsidR="00326741">
        <w:t>ë</w:t>
      </w:r>
      <w:r w:rsidRPr="000C6084">
        <w:t>SHILLIT</w:t>
      </w:r>
      <w:r w:rsidR="00CA41CA">
        <w:t xml:space="preserve"> të MINISTRAVE “P</w:t>
      </w:r>
      <w:r w:rsidR="00326741">
        <w:t>ë</w:t>
      </w:r>
      <w:r w:rsidRPr="000C6084">
        <w:t xml:space="preserve">R DISA </w:t>
      </w:r>
      <w:r w:rsidR="00CA41CA">
        <w:t>ç</w:t>
      </w:r>
      <w:r w:rsidR="00326741">
        <w:t>ë</w:t>
      </w:r>
      <w:r w:rsidRPr="000C6084">
        <w:t>SHTJE</w:t>
      </w:r>
      <w:r w:rsidR="00CA41CA">
        <w:t xml:space="preserve"> në </w:t>
      </w:r>
      <w:r w:rsidRPr="000C6084">
        <w:t>ZBATIM</w:t>
      </w:r>
      <w:r w:rsidR="00CA41CA">
        <w:t xml:space="preserve"> të </w:t>
      </w:r>
      <w:r w:rsidRPr="000C6084">
        <w:t>LIGJEVE NR.7703, DAT</w:t>
      </w:r>
      <w:r w:rsidR="00326741">
        <w:t>ë</w:t>
      </w:r>
      <w:r w:rsidRPr="000C6084">
        <w:t xml:space="preserve"> 11.5.1993 “P</w:t>
      </w:r>
      <w:r w:rsidR="00326741">
        <w:t>ë</w:t>
      </w:r>
      <w:r w:rsidRPr="000C6084">
        <w:t>R SIGURIMET SHOQ</w:t>
      </w:r>
      <w:r w:rsidR="00326741">
        <w:t>ë</w:t>
      </w:r>
      <w:r w:rsidRPr="000C6084">
        <w:t>RORE</w:t>
      </w:r>
      <w:r w:rsidR="00CA41CA">
        <w:t xml:space="preserve"> në </w:t>
      </w:r>
      <w:r w:rsidRPr="000C6084">
        <w:t>REPUBLIK</w:t>
      </w:r>
      <w:r w:rsidR="00326741">
        <w:t>ë</w:t>
      </w:r>
      <w:r w:rsidR="00C71BA9">
        <w:t>N E SHQIPëRISë</w:t>
      </w:r>
      <w:r w:rsidRPr="000C6084">
        <w:t>”,</w:t>
      </w:r>
      <w:r w:rsidR="00CA41CA">
        <w:t xml:space="preserve"> të </w:t>
      </w:r>
      <w:r w:rsidR="00EE5B7B">
        <w:t>NDRYSHUAR, NR.</w:t>
      </w:r>
      <w:r w:rsidRPr="000C6084">
        <w:t>9136, DAT</w:t>
      </w:r>
      <w:r w:rsidR="00326741">
        <w:t>ë</w:t>
      </w:r>
      <w:r w:rsidRPr="000C6084">
        <w:t xml:space="preserve"> 11.9.2003 “P</w:t>
      </w:r>
      <w:r w:rsidR="00326741">
        <w:t>ë</w:t>
      </w:r>
      <w:r w:rsidRPr="000C6084">
        <w:t>R MBLEDHJEN E KONTRIBUTEVE</w:t>
      </w:r>
      <w:r w:rsidR="00CA41CA">
        <w:t xml:space="preserve"> të </w:t>
      </w:r>
      <w:r w:rsidRPr="000C6084">
        <w:t>DETYRU</w:t>
      </w:r>
      <w:r w:rsidR="00C71BA9">
        <w:t>ESHME</w:t>
      </w:r>
      <w:r w:rsidR="00326741">
        <w:t xml:space="preserve"> t</w:t>
      </w:r>
      <w:r w:rsidR="00EE7DEE">
        <w:t>ë</w:t>
      </w:r>
      <w:r w:rsidR="00326741">
        <w:t xml:space="preserve"> sigurimeve shoq</w:t>
      </w:r>
      <w:r w:rsidR="00EE7DEE">
        <w:t>ë</w:t>
      </w:r>
      <w:r w:rsidR="00C71BA9">
        <w:t>rore dhe</w:t>
      </w:r>
      <w:r w:rsidR="00326741">
        <w:t xml:space="preserve"> sh</w:t>
      </w:r>
      <w:r w:rsidR="00EE7DEE">
        <w:t>ë</w:t>
      </w:r>
      <w:r w:rsidR="00326741">
        <w:t>ndet</w:t>
      </w:r>
      <w:r w:rsidR="00EE7DEE">
        <w:t>ë</w:t>
      </w:r>
      <w:r w:rsidR="00326741">
        <w:t>sore n</w:t>
      </w:r>
      <w:r w:rsidR="00EE7DEE">
        <w:t>ë</w:t>
      </w:r>
      <w:r w:rsidR="00326741">
        <w:t xml:space="preserve"> republik</w:t>
      </w:r>
      <w:r w:rsidR="00EE7DEE">
        <w:t>ë</w:t>
      </w:r>
      <w:r w:rsidR="00326741">
        <w:t>n e shqip</w:t>
      </w:r>
      <w:r w:rsidR="00EE7DEE">
        <w:t>ë</w:t>
      </w:r>
      <w:r w:rsidR="00326741">
        <w:t>ris</w:t>
      </w:r>
      <w:r w:rsidR="00EE7DEE">
        <w:t>ë</w:t>
      </w:r>
      <w:r w:rsidRPr="000C6084">
        <w:t>”,</w:t>
      </w:r>
      <w:r w:rsidR="00CA41CA">
        <w:t xml:space="preserve"> të NDRYSHUAR, DHE NR.7870, DAT</w:t>
      </w:r>
      <w:r w:rsidR="00326741">
        <w:t>ë</w:t>
      </w:r>
      <w:r w:rsidR="00CA41CA">
        <w:t xml:space="preserve"> 13.10.1994</w:t>
      </w:r>
      <w:r w:rsidRPr="000C6084">
        <w:t xml:space="preserve"> </w:t>
      </w:r>
      <w:r w:rsidR="00CA41CA">
        <w:t>“P</w:t>
      </w:r>
      <w:r w:rsidR="00291E58">
        <w:t>ëR SIGURIMET SHë</w:t>
      </w:r>
      <w:r w:rsidR="00CA41CA">
        <w:t>NDET</w:t>
      </w:r>
      <w:r w:rsidR="00326741">
        <w:t>ë</w:t>
      </w:r>
      <w:r w:rsidRPr="000C6084">
        <w:t>SORE</w:t>
      </w:r>
      <w:r w:rsidR="00CA41CA">
        <w:t xml:space="preserve"> në </w:t>
      </w:r>
      <w:r w:rsidR="00291E58">
        <w:t>REPUBLIKë</w:t>
      </w:r>
      <w:r w:rsidRPr="000C6084">
        <w:t>N E SH</w:t>
      </w:r>
      <w:r w:rsidR="00326741">
        <w:t>qIPë</w:t>
      </w:r>
      <w:r w:rsidR="00CA41CA">
        <w:t>RIS</w:t>
      </w:r>
      <w:r w:rsidR="00326741">
        <w:t>ë</w:t>
      </w:r>
      <w:r w:rsidRPr="000C6084">
        <w:t>”,</w:t>
      </w:r>
      <w:r w:rsidR="00CA41CA">
        <w:t xml:space="preserve"> të </w:t>
      </w:r>
      <w:r w:rsidRPr="000C6084">
        <w:t xml:space="preserve">NDRYSHUAR” </w:t>
      </w:r>
    </w:p>
    <w:p w:rsidR="00B86BB8" w:rsidRPr="007502F6" w:rsidRDefault="00B86BB8" w:rsidP="00B86BB8">
      <w:pPr>
        <w:pStyle w:val="Paragrafi"/>
        <w:rPr>
          <w:sz w:val="6"/>
        </w:rPr>
      </w:pPr>
    </w:p>
    <w:p w:rsidR="00B86BB8" w:rsidRDefault="00B86BB8" w:rsidP="00B86BB8">
      <w:pPr>
        <w:pStyle w:val="Paragrafi"/>
      </w:pPr>
      <w:r w:rsidRPr="000C6084">
        <w:t>N</w:t>
      </w:r>
      <w:r w:rsidR="00326741">
        <w:t>ë</w:t>
      </w:r>
      <w:r w:rsidRPr="000C6084">
        <w:t xml:space="preserve"> mbështetje të nenit 100 të Kushtetutës, të ligjit nr.7703,</w:t>
      </w:r>
      <w:r w:rsidR="00CA41CA">
        <w:t xml:space="preserve"> datë </w:t>
      </w:r>
      <w:r w:rsidRPr="000C6084">
        <w:t>11.5.1993 “P</w:t>
      </w:r>
      <w:r w:rsidR="00326741">
        <w:t>ë</w:t>
      </w:r>
      <w:r w:rsidRPr="000C6084">
        <w:t>r sigurimet shoq</w:t>
      </w:r>
      <w:r w:rsidR="00326741">
        <w:t>ë</w:t>
      </w:r>
      <w:r w:rsidRPr="000C6084">
        <w:t>rore në Republikën e Shqip</w:t>
      </w:r>
      <w:r w:rsidR="00326741">
        <w:t>ë</w:t>
      </w:r>
      <w:r w:rsidRPr="000C6084">
        <w:t>ris</w:t>
      </w:r>
      <w:r w:rsidR="00326741">
        <w:t>ë</w:t>
      </w:r>
      <w:r w:rsidRPr="000C6084">
        <w:t>”, të ndryshuar, dhe të ligjit nr.7870,</w:t>
      </w:r>
      <w:r w:rsidR="00CA41CA">
        <w:t xml:space="preserve"> datë </w:t>
      </w:r>
      <w:r w:rsidRPr="000C6084">
        <w:t>13.10.1</w:t>
      </w:r>
      <w:r w:rsidR="00CA41CA">
        <w:t>994 “P</w:t>
      </w:r>
      <w:r w:rsidR="00326741">
        <w:t>ë</w:t>
      </w:r>
      <w:r w:rsidRPr="000C6084">
        <w:t>r sig</w:t>
      </w:r>
      <w:r w:rsidR="00CA41CA">
        <w:t>urimet shëndetësore në Republik</w:t>
      </w:r>
      <w:r w:rsidR="00326741">
        <w:t>ë</w:t>
      </w:r>
      <w:r w:rsidR="00CA41CA">
        <w:t>n e Shqip</w:t>
      </w:r>
      <w:r w:rsidR="00326741">
        <w:t>ë</w:t>
      </w:r>
      <w:r w:rsidR="00CA41CA">
        <w:t>ris</w:t>
      </w:r>
      <w:r w:rsidR="00326741">
        <w:t>ë</w:t>
      </w:r>
      <w:r w:rsidRPr="000C6084">
        <w:t xml:space="preserve">”, të ndryshuar, me propozimin e </w:t>
      </w:r>
      <w:r w:rsidR="006C1147" w:rsidRPr="000C6084">
        <w:t xml:space="preserve">Ministrit </w:t>
      </w:r>
      <w:r w:rsidRPr="000C6084">
        <w:t xml:space="preserve">të Financave, Këshilli i Ministrave </w:t>
      </w:r>
    </w:p>
    <w:p w:rsidR="00B86BB8" w:rsidRPr="007502F6" w:rsidRDefault="00B86BB8" w:rsidP="00B86BB8">
      <w:pPr>
        <w:pStyle w:val="Paragrafi"/>
        <w:rPr>
          <w:sz w:val="8"/>
        </w:rPr>
      </w:pPr>
    </w:p>
    <w:p w:rsidR="00B86BB8" w:rsidRDefault="00B86BB8" w:rsidP="00CA41CA">
      <w:pPr>
        <w:pStyle w:val="VENDOSI"/>
      </w:pPr>
      <w:r w:rsidRPr="000C6084">
        <w:t xml:space="preserve">VENDOSI: </w:t>
      </w:r>
    </w:p>
    <w:p w:rsidR="00B86BB8" w:rsidRPr="000F4AED" w:rsidRDefault="00B86BB8" w:rsidP="00B86BB8">
      <w:pPr>
        <w:pStyle w:val="Paragrafi"/>
        <w:rPr>
          <w:sz w:val="10"/>
        </w:rPr>
      </w:pPr>
    </w:p>
    <w:p w:rsidR="00B86BB8" w:rsidRPr="000C6084" w:rsidRDefault="00CA41CA" w:rsidP="00B86BB8">
      <w:pPr>
        <w:pStyle w:val="Paragrafi"/>
      </w:pPr>
      <w:r>
        <w:t>N</w:t>
      </w:r>
      <w:r w:rsidR="00326741">
        <w:t>ë</w:t>
      </w:r>
      <w:r w:rsidR="00EE5B7B">
        <w:t xml:space="preserve"> vendimin nr.11</w:t>
      </w:r>
      <w:r w:rsidR="00B86BB8" w:rsidRPr="000C6084">
        <w:t>14,</w:t>
      </w:r>
      <w:r>
        <w:t xml:space="preserve"> datë </w:t>
      </w:r>
      <w:r w:rsidR="00EE5B7B">
        <w:t>30.7.2008</w:t>
      </w:r>
      <w:r w:rsidR="00B86BB8" w:rsidRPr="000C6084">
        <w:t xml:space="preserve"> të Këshillit të Ministrave, të ndryshuar, bëhen këto ndryshime dhe shtesa: </w:t>
      </w:r>
    </w:p>
    <w:p w:rsidR="00B86BB8" w:rsidRDefault="00B86BB8" w:rsidP="00B86BB8">
      <w:pPr>
        <w:pStyle w:val="Paragrafi"/>
      </w:pPr>
      <w:r w:rsidRPr="000C6084">
        <w:t xml:space="preserve">1. Pika </w:t>
      </w:r>
      <w:r w:rsidR="00EE5B7B">
        <w:t>2</w:t>
      </w:r>
      <w:r w:rsidRPr="000C6084">
        <w:t xml:space="preserve"> e kreut II, ndryshohet, si m</w:t>
      </w:r>
      <w:r w:rsidR="00EE7DEE">
        <w:t>ë</w:t>
      </w:r>
      <w:r w:rsidRPr="000C6084">
        <w:t xml:space="preserve"> posht</w:t>
      </w:r>
      <w:r w:rsidR="00EE7DEE">
        <w:t>ë</w:t>
      </w:r>
      <w:r w:rsidRPr="000C6084">
        <w:t xml:space="preserve"> vijon: </w:t>
      </w:r>
    </w:p>
    <w:p w:rsidR="00B86BB8" w:rsidRDefault="00B86BB8" w:rsidP="00B86BB8">
      <w:pPr>
        <w:pStyle w:val="Paragrafi"/>
      </w:pPr>
      <w:r w:rsidRPr="000C6084">
        <w:t>“2. Paga minimale mujore,</w:t>
      </w:r>
      <w:r w:rsidR="00CA41CA">
        <w:t xml:space="preserve"> për </w:t>
      </w:r>
      <w:r w:rsidRPr="000C6084">
        <w:t>efekt të llogaritjes së k</w:t>
      </w:r>
      <w:r w:rsidR="00EE5B7B">
        <w:t>ontributeve të sigurimeve, shoq</w:t>
      </w:r>
      <w:r w:rsidR="00EE7DEE">
        <w:t>ë</w:t>
      </w:r>
      <w:r w:rsidRPr="000C6084">
        <w:t>rore e shëndetësore, nga data 1.7.</w:t>
      </w:r>
      <w:r w:rsidR="00EE5B7B">
        <w:t>2011 e në vazhdim, të jetë jo m</w:t>
      </w:r>
      <w:r w:rsidR="00EE7DEE">
        <w:t>ë</w:t>
      </w:r>
      <w:r w:rsidRPr="000C6084">
        <w:t xml:space="preserve"> pak se 17 </w:t>
      </w:r>
      <w:r w:rsidR="00EE5B7B">
        <w:t>540 (shtatëmbëdhjetë mijë e pes</w:t>
      </w:r>
      <w:r w:rsidR="00EE7DEE">
        <w:t>ë</w:t>
      </w:r>
      <w:r w:rsidRPr="000C6084">
        <w:t>qind e dyzet) lekë, ndërsa paga maksimale mujore të jetë 87 700 (tetëdhjetë e shtatë mijë e shtat</w:t>
      </w:r>
      <w:r w:rsidR="00EE7DEE">
        <w:t>ë</w:t>
      </w:r>
      <w:r w:rsidRPr="000C6084">
        <w:t xml:space="preserve">qind) lekë. </w:t>
      </w:r>
    </w:p>
    <w:p w:rsidR="00B86BB8" w:rsidRDefault="00B86BB8" w:rsidP="00B86BB8">
      <w:pPr>
        <w:pStyle w:val="Paragrafi"/>
      </w:pPr>
      <w:r w:rsidRPr="000C6084">
        <w:t>P</w:t>
      </w:r>
      <w:r w:rsidR="00326741">
        <w:t>ë</w:t>
      </w:r>
      <w:r w:rsidRPr="000C6084">
        <w:t>r të punësuarit, marrëdhëniet e punës të të cilëve rregullohen me ligjin nr.7961,</w:t>
      </w:r>
      <w:r w:rsidR="00CA41CA">
        <w:t xml:space="preserve"> datë 12.7.1995 “Kodi i pun</w:t>
      </w:r>
      <w:r w:rsidR="00326741">
        <w:t>ë</w:t>
      </w:r>
      <w:r w:rsidRPr="000C6084">
        <w:t>s në Republik</w:t>
      </w:r>
      <w:r w:rsidR="00326741">
        <w:t>ë</w:t>
      </w:r>
      <w:r w:rsidRPr="000C6084">
        <w:t>n e Shqip</w:t>
      </w:r>
      <w:r w:rsidR="00326741">
        <w:t>ë</w:t>
      </w:r>
      <w:r w:rsidR="00CA41CA">
        <w:t>ris</w:t>
      </w:r>
      <w:r w:rsidR="00326741">
        <w:t>ë</w:t>
      </w:r>
      <w:r w:rsidRPr="000C6084">
        <w:t xml:space="preserve">”, të ndryshuar, </w:t>
      </w:r>
      <w:r w:rsidR="00EE5B7B">
        <w:t>paga minimale mujore</w:t>
      </w:r>
      <w:r w:rsidR="00CA41CA">
        <w:t xml:space="preserve"> për </w:t>
      </w:r>
      <w:r w:rsidRPr="000C6084">
        <w:t>llogaritjen e kontributeve, është ajo e p</w:t>
      </w:r>
      <w:r w:rsidR="00326741">
        <w:t>ë</w:t>
      </w:r>
      <w:r w:rsidRPr="000C6084">
        <w:t>rcaktuar nga Këshilli i Ministrave,</w:t>
      </w:r>
      <w:r w:rsidR="00CA41CA">
        <w:t xml:space="preserve"> në zbatim të nenit nr.</w:t>
      </w:r>
      <w:r w:rsidR="00EE5B7B">
        <w:t>111</w:t>
      </w:r>
      <w:r w:rsidRPr="000C6084">
        <w:t xml:space="preserve"> të ligjit të sip</w:t>
      </w:r>
      <w:r w:rsidR="00326741">
        <w:t>ë</w:t>
      </w:r>
      <w:r w:rsidRPr="000C6084">
        <w:t>rp</w:t>
      </w:r>
      <w:r w:rsidR="00326741">
        <w:t>ë</w:t>
      </w:r>
      <w:r w:rsidRPr="000C6084">
        <w:t>rmendur, e cila nuk mund</w:t>
      </w:r>
      <w:r w:rsidR="00CA41CA">
        <w:t xml:space="preserve"> të </w:t>
      </w:r>
      <w:r w:rsidRPr="000C6084">
        <w:t>jet</w:t>
      </w:r>
      <w:r w:rsidR="00326741">
        <w:t>ë</w:t>
      </w:r>
      <w:r w:rsidR="00610888">
        <w:t xml:space="preserve"> më</w:t>
      </w:r>
      <w:r w:rsidRPr="000C6084">
        <w:t xml:space="preserve"> e ulët se paga minimale, e përcaktuar në paragrafin e par</w:t>
      </w:r>
      <w:r w:rsidR="00CA41CA">
        <w:t>ë</w:t>
      </w:r>
      <w:r w:rsidRPr="000C6084">
        <w:t xml:space="preserve"> të kësaj pike.”. </w:t>
      </w:r>
    </w:p>
    <w:p w:rsidR="00B86BB8" w:rsidRDefault="00B86BB8" w:rsidP="00B86BB8">
      <w:pPr>
        <w:pStyle w:val="Paragrafi"/>
      </w:pPr>
      <w:r w:rsidRPr="000C6084">
        <w:t>2. P</w:t>
      </w:r>
      <w:r w:rsidR="00EE5B7B">
        <w:t>ikat 1, 2, 6, 7, 9, 10, 11 e 13</w:t>
      </w:r>
      <w:r w:rsidRPr="000C6084">
        <w:t xml:space="preserve"> të kreut III, ndryshohen, si m</w:t>
      </w:r>
      <w:r w:rsidR="00CA41CA">
        <w:t>ë</w:t>
      </w:r>
      <w:r w:rsidRPr="000C6084">
        <w:t xml:space="preserve"> posht</w:t>
      </w:r>
      <w:r w:rsidR="00CA41CA">
        <w:t>ë</w:t>
      </w:r>
      <w:r w:rsidRPr="000C6084">
        <w:t xml:space="preserve"> vijon: </w:t>
      </w:r>
    </w:p>
    <w:p w:rsidR="00B86BB8" w:rsidRDefault="00B86BB8" w:rsidP="00B86BB8">
      <w:pPr>
        <w:pStyle w:val="Paragrafi"/>
      </w:pPr>
      <w:r w:rsidRPr="000C6084">
        <w:t>“l.</w:t>
      </w:r>
      <w:r w:rsidR="00EE5B7B">
        <w:t xml:space="preserve"> </w:t>
      </w:r>
      <w:r w:rsidRPr="000C6084">
        <w:t>Shuma minimale mujore e kontributeve,</w:t>
      </w:r>
      <w:r w:rsidR="00CA41CA">
        <w:t xml:space="preserve"> për </w:t>
      </w:r>
      <w:r w:rsidRPr="000C6084">
        <w:t>të gjitha degët e sigurimit,</w:t>
      </w:r>
      <w:r w:rsidR="00CA41CA">
        <w:t xml:space="preserve"> për </w:t>
      </w:r>
      <w:r w:rsidRPr="000C6084">
        <w:t>periudh</w:t>
      </w:r>
      <w:r w:rsidR="00CA41CA">
        <w:t>ë</w:t>
      </w:r>
      <w:r w:rsidRPr="000C6084">
        <w:t>n</w:t>
      </w:r>
      <w:r w:rsidR="00610888">
        <w:t xml:space="preserve"> nga data 1.7.2011 e në vazhdim</w:t>
      </w:r>
      <w:r w:rsidRPr="000C6084">
        <w:t>, të jetë 4 894 (katër mijë e tet</w:t>
      </w:r>
      <w:r w:rsidR="00CA41CA">
        <w:t>ë</w:t>
      </w:r>
      <w:r w:rsidRPr="000C6084">
        <w:t xml:space="preserve">qind e nëntëdhjetë e katër) lekë. </w:t>
      </w:r>
    </w:p>
    <w:p w:rsidR="00B86BB8" w:rsidRDefault="00B86BB8" w:rsidP="00B86BB8">
      <w:pPr>
        <w:pStyle w:val="Paragrafi"/>
      </w:pPr>
      <w:r w:rsidRPr="000C6084">
        <w:t>Kont</w:t>
      </w:r>
      <w:r w:rsidR="00610888">
        <w:t>ributi minimal mujor, sipas degë</w:t>
      </w:r>
      <w:r w:rsidRPr="000C6084">
        <w:t xml:space="preserve">ve të sigurimit, të jetë: </w:t>
      </w:r>
    </w:p>
    <w:p w:rsidR="00B86BB8" w:rsidRDefault="00B86BB8" w:rsidP="00CA41CA">
      <w:pPr>
        <w:pStyle w:val="Paragrafi"/>
        <w:ind w:left="5760"/>
      </w:pPr>
      <w:r w:rsidRPr="000C6084">
        <w:t xml:space="preserve">në % </w:t>
      </w:r>
      <w:r w:rsidR="00CA41CA">
        <w:tab/>
      </w:r>
      <w:r w:rsidR="00CA41CA">
        <w:tab/>
      </w:r>
      <w:r w:rsidRPr="000C6084">
        <w:t xml:space="preserve">në lekë </w:t>
      </w:r>
    </w:p>
    <w:p w:rsidR="00B86BB8" w:rsidRDefault="00B86BB8" w:rsidP="00B86BB8">
      <w:pPr>
        <w:pStyle w:val="Paragrafi"/>
      </w:pPr>
      <w:r w:rsidRPr="000C6084">
        <w:t>Dega e sigurimit të sëmundjeve</w:t>
      </w:r>
      <w:r w:rsidR="00CA41CA">
        <w:tab/>
      </w:r>
      <w:r w:rsidR="00CA41CA">
        <w:tab/>
      </w:r>
      <w:r w:rsidR="00CA41CA">
        <w:tab/>
      </w:r>
      <w:r w:rsidR="00CA41CA">
        <w:tab/>
      </w:r>
      <w:r w:rsidR="00CA41CA">
        <w:tab/>
      </w:r>
      <w:r w:rsidRPr="000C6084">
        <w:t xml:space="preserve">0.3 </w:t>
      </w:r>
      <w:r w:rsidR="00CA41CA">
        <w:tab/>
      </w:r>
      <w:r w:rsidR="00CA41CA">
        <w:tab/>
      </w:r>
      <w:r w:rsidRPr="000C6084">
        <w:t xml:space="preserve">52; </w:t>
      </w:r>
    </w:p>
    <w:p w:rsidR="00B86BB8" w:rsidRDefault="00B86BB8" w:rsidP="00B86BB8">
      <w:pPr>
        <w:pStyle w:val="Paragrafi"/>
      </w:pPr>
      <w:r w:rsidRPr="000C6084">
        <w:t>Dega e</w:t>
      </w:r>
      <w:r w:rsidR="00CA41CA">
        <w:t xml:space="preserve"> sigurimit të barr</w:t>
      </w:r>
      <w:r w:rsidR="00326741">
        <w:t>ë</w:t>
      </w:r>
      <w:r w:rsidR="00EE5B7B">
        <w:t>lindj</w:t>
      </w:r>
      <w:r w:rsidRPr="000C6084">
        <w:t xml:space="preserve">eve </w:t>
      </w:r>
      <w:r w:rsidR="00CA41CA">
        <w:tab/>
      </w:r>
      <w:r w:rsidR="00CA41CA">
        <w:tab/>
      </w:r>
      <w:r w:rsidR="00CA41CA">
        <w:tab/>
      </w:r>
      <w:r w:rsidR="00CA41CA">
        <w:tab/>
      </w:r>
      <w:r w:rsidRPr="000C6084">
        <w:t xml:space="preserve">1.4 </w:t>
      </w:r>
      <w:r w:rsidR="00CA41CA">
        <w:tab/>
      </w:r>
      <w:r w:rsidR="00CA41CA">
        <w:tab/>
      </w:r>
      <w:r w:rsidRPr="000C6084">
        <w:t xml:space="preserve">246; </w:t>
      </w:r>
    </w:p>
    <w:p w:rsidR="00B86BB8" w:rsidRDefault="00B86BB8" w:rsidP="00B86BB8">
      <w:pPr>
        <w:pStyle w:val="Paragrafi"/>
      </w:pPr>
      <w:r w:rsidRPr="000C6084">
        <w:t>Dega e sigurimit</w:t>
      </w:r>
      <w:r w:rsidR="00CA41CA">
        <w:t xml:space="preserve"> të </w:t>
      </w:r>
      <w:r w:rsidRPr="000C6084">
        <w:t xml:space="preserve">pensioneve </w:t>
      </w:r>
      <w:r w:rsidR="00CA41CA">
        <w:tab/>
      </w:r>
      <w:r w:rsidR="00CA41CA">
        <w:tab/>
      </w:r>
      <w:r w:rsidR="00CA41CA">
        <w:tab/>
      </w:r>
      <w:r w:rsidR="00CA41CA">
        <w:tab/>
      </w:r>
      <w:r w:rsidR="00CA41CA">
        <w:tab/>
      </w:r>
      <w:r w:rsidRPr="000C6084">
        <w:t>21.6</w:t>
      </w:r>
      <w:r w:rsidR="00CA41CA">
        <w:tab/>
      </w:r>
      <w:r w:rsidR="00CA41CA">
        <w:tab/>
      </w:r>
      <w:r w:rsidRPr="000C6084">
        <w:t xml:space="preserve">3 790; </w:t>
      </w:r>
    </w:p>
    <w:p w:rsidR="00B86BB8" w:rsidRDefault="00B86BB8" w:rsidP="00B86BB8">
      <w:pPr>
        <w:pStyle w:val="Paragrafi"/>
      </w:pPr>
      <w:r w:rsidRPr="000C6084">
        <w:t xml:space="preserve">Dega e sigurimit të aksidenteve dhe </w:t>
      </w:r>
    </w:p>
    <w:p w:rsidR="00B86BB8" w:rsidRDefault="007A6E44" w:rsidP="00B86BB8">
      <w:pPr>
        <w:pStyle w:val="Paragrafi"/>
      </w:pPr>
      <w:r>
        <w:t>s</w:t>
      </w:r>
      <w:r w:rsidR="00EE7DEE">
        <w:t>ë</w:t>
      </w:r>
      <w:r w:rsidR="00B86BB8" w:rsidRPr="000C6084">
        <w:t xml:space="preserve">mundjeve profesionale </w:t>
      </w:r>
      <w:r w:rsidR="00CA41CA">
        <w:tab/>
      </w:r>
      <w:r w:rsidR="00CA41CA">
        <w:tab/>
      </w:r>
      <w:r w:rsidR="00CA41CA">
        <w:tab/>
      </w:r>
      <w:r w:rsidR="00CA41CA">
        <w:tab/>
      </w:r>
      <w:r w:rsidR="00CA41CA">
        <w:tab/>
      </w:r>
      <w:r w:rsidR="00B86BB8" w:rsidRPr="000C6084">
        <w:t xml:space="preserve">0.3 </w:t>
      </w:r>
      <w:r w:rsidR="00CA41CA">
        <w:tab/>
      </w:r>
      <w:r w:rsidR="00CA41CA">
        <w:tab/>
      </w:r>
      <w:r w:rsidR="00B86BB8" w:rsidRPr="000C6084">
        <w:t xml:space="preserve">52; </w:t>
      </w:r>
    </w:p>
    <w:p w:rsidR="00B86BB8" w:rsidRDefault="00B86BB8" w:rsidP="00B86BB8">
      <w:pPr>
        <w:pStyle w:val="Paragrafi"/>
      </w:pPr>
      <w:r w:rsidRPr="000C6084">
        <w:t>Dega e sigurimit të papunësisë</w:t>
      </w:r>
      <w:r w:rsidR="00CA41CA">
        <w:tab/>
      </w:r>
      <w:r w:rsidR="00CA41CA">
        <w:tab/>
      </w:r>
      <w:r w:rsidR="00CA41CA">
        <w:tab/>
      </w:r>
      <w:r w:rsidR="00CA41CA">
        <w:tab/>
      </w:r>
      <w:r w:rsidR="00CA41CA">
        <w:tab/>
      </w:r>
      <w:r w:rsidRPr="000C6084">
        <w:t xml:space="preserve">0.9 </w:t>
      </w:r>
      <w:r w:rsidR="00CA41CA">
        <w:tab/>
      </w:r>
      <w:r w:rsidR="00CA41CA">
        <w:tab/>
      </w:r>
      <w:r w:rsidRPr="000C6084">
        <w:t xml:space="preserve">158; </w:t>
      </w:r>
    </w:p>
    <w:p w:rsidR="00B86BB8" w:rsidRDefault="00EE5B7B" w:rsidP="00B86BB8">
      <w:pPr>
        <w:pStyle w:val="Paragrafi"/>
      </w:pPr>
      <w:r>
        <w:t>Sigurimet sh</w:t>
      </w:r>
      <w:r w:rsidR="00EE7DEE">
        <w:t>ë</w:t>
      </w:r>
      <w:r>
        <w:t>ndet</w:t>
      </w:r>
      <w:r w:rsidR="00EE7DEE">
        <w:t>ë</w:t>
      </w:r>
      <w:r w:rsidR="00B86BB8" w:rsidRPr="000C6084">
        <w:t xml:space="preserve">sore </w:t>
      </w:r>
      <w:r w:rsidR="00CA41CA">
        <w:tab/>
      </w:r>
      <w:r w:rsidR="00CA41CA">
        <w:tab/>
      </w:r>
      <w:r w:rsidR="00CA41CA">
        <w:tab/>
      </w:r>
      <w:r w:rsidR="00CA41CA">
        <w:tab/>
      </w:r>
      <w:r w:rsidR="00CA41CA">
        <w:tab/>
      </w:r>
      <w:r w:rsidR="00CA41CA">
        <w:tab/>
      </w:r>
      <w:r w:rsidR="00B86BB8" w:rsidRPr="000C6084">
        <w:t xml:space="preserve">3.4 </w:t>
      </w:r>
      <w:r w:rsidR="00CA41CA">
        <w:tab/>
      </w:r>
      <w:r w:rsidR="00CA41CA">
        <w:tab/>
      </w:r>
      <w:r w:rsidR="00B86BB8" w:rsidRPr="000C6084">
        <w:t xml:space="preserve">596. </w:t>
      </w:r>
    </w:p>
    <w:p w:rsidR="00B86BB8" w:rsidRDefault="00B86BB8" w:rsidP="00B86BB8">
      <w:pPr>
        <w:pStyle w:val="Paragrafi"/>
      </w:pPr>
      <w:r w:rsidRPr="000C6084">
        <w:t>2. Shuma minimale mujore e kontributit të sigurimit sh</w:t>
      </w:r>
      <w:r w:rsidR="00CA41CA">
        <w:t>ë</w:t>
      </w:r>
      <w:r w:rsidRPr="000C6084">
        <w:t>ndet</w:t>
      </w:r>
      <w:r w:rsidR="00CA41CA">
        <w:t>ë</w:t>
      </w:r>
      <w:r w:rsidRPr="000C6084">
        <w:t>sor</w:t>
      </w:r>
      <w:r w:rsidR="00CA41CA">
        <w:t xml:space="preserve"> për </w:t>
      </w:r>
      <w:r w:rsidRPr="000C6084">
        <w:t>të vet</w:t>
      </w:r>
      <w:r w:rsidR="00CA41CA">
        <w:t>ë</w:t>
      </w:r>
      <w:r w:rsidRPr="000C6084">
        <w:t>pun</w:t>
      </w:r>
      <w:r w:rsidR="00CA41CA">
        <w:t>ë</w:t>
      </w:r>
      <w:r w:rsidRPr="000C6084">
        <w:t>suarin dhe</w:t>
      </w:r>
      <w:r w:rsidR="00CA41CA">
        <w:t xml:space="preserve"> për </w:t>
      </w:r>
      <w:r w:rsidRPr="000C6084">
        <w:t>pjes</w:t>
      </w:r>
      <w:r w:rsidR="00EE7DEE">
        <w:t>ë</w:t>
      </w:r>
      <w:r w:rsidR="00EE5B7B">
        <w:t>tar</w:t>
      </w:r>
      <w:r w:rsidR="00EE7DEE">
        <w:t>ë</w:t>
      </w:r>
      <w:r w:rsidRPr="000C6084">
        <w:t>t e familjes,</w:t>
      </w:r>
      <w:r w:rsidR="00CA41CA">
        <w:t xml:space="preserve"> të </w:t>
      </w:r>
      <w:r w:rsidRPr="000C6084">
        <w:t>patrajtuar me pag</w:t>
      </w:r>
      <w:r w:rsidR="00CA41CA">
        <w:t>ë</w:t>
      </w:r>
      <w:r w:rsidRPr="000C6084">
        <w:t>,</w:t>
      </w:r>
      <w:r w:rsidR="00CA41CA">
        <w:t xml:space="preserve"> të </w:t>
      </w:r>
      <w:r w:rsidRPr="000C6084">
        <w:t>jet</w:t>
      </w:r>
      <w:r w:rsidR="00CA41CA">
        <w:t>ë</w:t>
      </w:r>
      <w:r w:rsidRPr="000C6084">
        <w:t xml:space="preserve"> 7</w:t>
      </w:r>
      <w:r w:rsidR="00CA41CA">
        <w:t xml:space="preserve"> për </w:t>
      </w:r>
      <w:r w:rsidRPr="000C6084">
        <w:t>qind e pag</w:t>
      </w:r>
      <w:r w:rsidR="00CA41CA">
        <w:t>ë</w:t>
      </w:r>
      <w:r w:rsidR="00EE5B7B">
        <w:t>s minimale mujore, e barabart</w:t>
      </w:r>
      <w:r w:rsidR="00EE7DEE">
        <w:t>ë</w:t>
      </w:r>
      <w:r w:rsidR="00EE5B7B">
        <w:t xml:space="preserve"> me 1 228 (nj</w:t>
      </w:r>
      <w:r w:rsidR="00EE7DEE">
        <w:t>ë</w:t>
      </w:r>
      <w:r w:rsidRPr="000C6084">
        <w:t xml:space="preserve"> mij</w:t>
      </w:r>
      <w:r w:rsidR="00EE7DEE">
        <w:t>ë</w:t>
      </w:r>
      <w:r w:rsidRPr="000C6084">
        <w:t xml:space="preserve"> e dyqind e nj</w:t>
      </w:r>
      <w:r w:rsidR="00CA41CA">
        <w:t>ë</w:t>
      </w:r>
      <w:r w:rsidRPr="000C6084">
        <w:t>zet e tet</w:t>
      </w:r>
      <w:r w:rsidR="00CA41CA">
        <w:t>ë</w:t>
      </w:r>
      <w:r w:rsidRPr="000C6084">
        <w:t>) lek</w:t>
      </w:r>
      <w:r w:rsidR="00CA41CA">
        <w:t>ë</w:t>
      </w:r>
      <w:r w:rsidRPr="000C6084">
        <w:t xml:space="preserve">. </w:t>
      </w:r>
    </w:p>
    <w:p w:rsidR="00B86BB8" w:rsidRDefault="00B86BB8" w:rsidP="00B86BB8">
      <w:pPr>
        <w:pStyle w:val="Paragrafi"/>
      </w:pPr>
      <w:r w:rsidRPr="000C6084">
        <w:t>6. I vet</w:t>
      </w:r>
      <w:r w:rsidR="00CA41CA">
        <w:t>ë</w:t>
      </w:r>
      <w:r w:rsidRPr="000C6084">
        <w:t>pun</w:t>
      </w:r>
      <w:r w:rsidR="00CA41CA">
        <w:t>ë</w:t>
      </w:r>
      <w:r w:rsidRPr="000C6084">
        <w:t>suari, i vet</w:t>
      </w:r>
      <w:r w:rsidR="00CA41CA">
        <w:t>ë</w:t>
      </w:r>
      <w:r w:rsidRPr="000C6084">
        <w:t>pun</w:t>
      </w:r>
      <w:r w:rsidR="00CA41CA">
        <w:t>ë</w:t>
      </w:r>
      <w:r w:rsidRPr="000C6084">
        <w:t>suari në ortak</w:t>
      </w:r>
      <w:r w:rsidR="00CA41CA">
        <w:t>ë</w:t>
      </w:r>
      <w:r w:rsidRPr="000C6084">
        <w:t>ri, i vet</w:t>
      </w:r>
      <w:r w:rsidR="00CA41CA">
        <w:t>ë</w:t>
      </w:r>
      <w:r w:rsidR="00EE5B7B">
        <w:t>pun</w:t>
      </w:r>
      <w:r w:rsidR="00EE7DEE">
        <w:t>ë</w:t>
      </w:r>
      <w:r w:rsidRPr="000C6084">
        <w:t>suari q</w:t>
      </w:r>
      <w:r w:rsidR="00CA41CA">
        <w:t>ë</w:t>
      </w:r>
      <w:r w:rsidRPr="000C6084">
        <w:t xml:space="preserve"> pun</w:t>
      </w:r>
      <w:r w:rsidR="00CA41CA">
        <w:t>ë</w:t>
      </w:r>
      <w:r w:rsidRPr="000C6084">
        <w:t>son</w:t>
      </w:r>
      <w:r w:rsidR="00CA41CA">
        <w:t xml:space="preserve"> të </w:t>
      </w:r>
      <w:r w:rsidRPr="000C6084">
        <w:t>tret</w:t>
      </w:r>
      <w:r w:rsidR="00CA41CA">
        <w:t>ë</w:t>
      </w:r>
      <w:r w:rsidRPr="000C6084">
        <w:t xml:space="preserve"> (me p</w:t>
      </w:r>
      <w:r w:rsidR="00CA41CA">
        <w:t>ë</w:t>
      </w:r>
      <w:r w:rsidRPr="000C6084">
        <w:t>rjashtim</w:t>
      </w:r>
      <w:r w:rsidR="00CA41CA">
        <w:t xml:space="preserve"> të </w:t>
      </w:r>
      <w:r w:rsidR="00EE5B7B">
        <w:t>t</w:t>
      </w:r>
      <w:r w:rsidR="00EE7DEE">
        <w:t>ë</w:t>
      </w:r>
      <w:r w:rsidRPr="000C6084">
        <w:t xml:space="preserve"> vetëpunësuarit</w:t>
      </w:r>
      <w:r w:rsidR="00CA41CA">
        <w:t xml:space="preserve"> në </w:t>
      </w:r>
      <w:r w:rsidRPr="000C6084">
        <w:t>bujq</w:t>
      </w:r>
      <w:r w:rsidR="00CA41CA">
        <w:t>ë</w:t>
      </w:r>
      <w:r w:rsidRPr="000C6084">
        <w:t>si), duke</w:t>
      </w:r>
      <w:r w:rsidR="00CA41CA">
        <w:t xml:space="preserve"> filluar nga data 1.7.2011</w:t>
      </w:r>
      <w:r w:rsidRPr="000C6084">
        <w:t xml:space="preserve"> e</w:t>
      </w:r>
      <w:r w:rsidR="00CA41CA">
        <w:t xml:space="preserve"> në </w:t>
      </w:r>
      <w:r w:rsidRPr="000C6084">
        <w:t>vazhdim, paguan</w:t>
      </w:r>
      <w:r w:rsidR="00CA41CA">
        <w:t xml:space="preserve"> për </w:t>
      </w:r>
      <w:r w:rsidRPr="000C6084">
        <w:t>vet</w:t>
      </w:r>
      <w:r w:rsidR="00EE5B7B">
        <w:t>e</w:t>
      </w:r>
      <w:r w:rsidRPr="000C6084">
        <w:t xml:space="preserve"> nj</w:t>
      </w:r>
      <w:r w:rsidR="00CA41CA">
        <w:t>ë</w:t>
      </w:r>
      <w:r w:rsidRPr="000C6084">
        <w:t xml:space="preserve"> kontribut</w:t>
      </w:r>
      <w:r w:rsidR="00CA41CA">
        <w:t xml:space="preserve"> të </w:t>
      </w:r>
      <w:r w:rsidRPr="000C6084">
        <w:t>detyrueshëm</w:t>
      </w:r>
      <w:r w:rsidR="00CA41CA">
        <w:t xml:space="preserve"> për </w:t>
      </w:r>
      <w:r w:rsidR="00EE5B7B">
        <w:t>sigurimet, shoq</w:t>
      </w:r>
      <w:r w:rsidR="00EE7DEE">
        <w:t>ë</w:t>
      </w:r>
      <w:r w:rsidR="00EE5B7B">
        <w:t>rore dhe sh</w:t>
      </w:r>
      <w:r w:rsidR="00EE7DEE">
        <w:t>ë</w:t>
      </w:r>
      <w:r w:rsidR="00EE5B7B">
        <w:t>ndet</w:t>
      </w:r>
      <w:r w:rsidR="00EE7DEE">
        <w:t>ë</w:t>
      </w:r>
      <w:r w:rsidRPr="000C6084">
        <w:t>sore,</w:t>
      </w:r>
      <w:r w:rsidR="00CA41CA">
        <w:t xml:space="preserve"> në </w:t>
      </w:r>
      <w:r w:rsidRPr="000C6084">
        <w:t>masën 30</w:t>
      </w:r>
      <w:r w:rsidR="00CA41CA">
        <w:t xml:space="preserve"> për </w:t>
      </w:r>
      <w:r w:rsidRPr="000C6084">
        <w:t>qind (23</w:t>
      </w:r>
      <w:r w:rsidR="00CA41CA">
        <w:t xml:space="preserve"> për </w:t>
      </w:r>
      <w:r w:rsidR="00EE5B7B">
        <w:t>qind sigurim shoq</w:t>
      </w:r>
      <w:r w:rsidR="00EE7DEE">
        <w:t>ë</w:t>
      </w:r>
      <w:r w:rsidRPr="000C6084">
        <w:t>ror dhe 7</w:t>
      </w:r>
      <w:r w:rsidR="00CA41CA">
        <w:t xml:space="preserve"> për </w:t>
      </w:r>
      <w:r w:rsidR="00DE43A5">
        <w:t>qind sigurim shë</w:t>
      </w:r>
      <w:r w:rsidRPr="000C6084">
        <w:t>ndet</w:t>
      </w:r>
      <w:r w:rsidR="00CA41CA">
        <w:t>ë</w:t>
      </w:r>
      <w:r w:rsidRPr="000C6084">
        <w:t>sor)</w:t>
      </w:r>
      <w:r w:rsidR="00CA41CA">
        <w:t xml:space="preserve"> të </w:t>
      </w:r>
      <w:r w:rsidRPr="000C6084">
        <w:t>pag</w:t>
      </w:r>
      <w:r w:rsidR="00CA41CA">
        <w:t>ës muj</w:t>
      </w:r>
      <w:r w:rsidRPr="000C6084">
        <w:t>ore minimale prej 17 540 (shtatëmbëdhjetë mijë e pe</w:t>
      </w:r>
      <w:r w:rsidR="00CA41CA">
        <w:t>s</w:t>
      </w:r>
      <w:r w:rsidR="00326741">
        <w:t>ë</w:t>
      </w:r>
      <w:r w:rsidRPr="000C6084">
        <w:t>qind e dyzet) lekësh, të barabartë me 5 262 (pes</w:t>
      </w:r>
      <w:r w:rsidR="00CA41CA">
        <w:t>ë</w:t>
      </w:r>
      <w:r w:rsidRPr="000C6084">
        <w:t xml:space="preserve"> mijë e dyqind e gjasht</w:t>
      </w:r>
      <w:r w:rsidR="00EE7DEE">
        <w:t>ë</w:t>
      </w:r>
      <w:r w:rsidRPr="000C6084">
        <w:t>dhjet</w:t>
      </w:r>
      <w:r w:rsidR="00EE7DEE">
        <w:t>ë</w:t>
      </w:r>
      <w:r w:rsidRPr="000C6084">
        <w:t xml:space="preserve"> e dy) lekë në muaj. </w:t>
      </w:r>
    </w:p>
    <w:p w:rsidR="00B86BB8" w:rsidRDefault="00B86BB8" w:rsidP="00B86BB8">
      <w:pPr>
        <w:pStyle w:val="Paragrafi"/>
      </w:pPr>
      <w:r w:rsidRPr="000C6084">
        <w:t>7. I vetëpun</w:t>
      </w:r>
      <w:r w:rsidR="00CA41CA">
        <w:t>ë</w:t>
      </w:r>
      <w:r w:rsidRPr="000C6084">
        <w:t>suari,</w:t>
      </w:r>
      <w:r w:rsidR="00CA41CA">
        <w:t xml:space="preserve"> për </w:t>
      </w:r>
      <w:r w:rsidRPr="000C6084">
        <w:t>pjesëtarët e familjes së tij mbi 16 vjeç, që nuk trajtohen me pag</w:t>
      </w:r>
      <w:r w:rsidR="00CA41CA">
        <w:t>ë</w:t>
      </w:r>
      <w:r w:rsidRPr="000C6084">
        <w:t>, por që pun</w:t>
      </w:r>
      <w:r w:rsidR="00E3712E">
        <w:t>ojnë e bashkëjetojnë me të ligj</w:t>
      </w:r>
      <w:r w:rsidR="00EE7DEE">
        <w:t>ë</w:t>
      </w:r>
      <w:r w:rsidRPr="000C6084">
        <w:t>risht (me p</w:t>
      </w:r>
      <w:r w:rsidR="00CA41CA">
        <w:t>ë</w:t>
      </w:r>
      <w:r w:rsidRPr="000C6084">
        <w:t>rjashtim</w:t>
      </w:r>
      <w:r w:rsidR="00CA41CA">
        <w:t xml:space="preserve"> të </w:t>
      </w:r>
      <w:r w:rsidRPr="000C6084">
        <w:t>të vetëpunësuarit në bujq</w:t>
      </w:r>
      <w:r w:rsidR="00CA41CA">
        <w:t>ë</w:t>
      </w:r>
      <w:r w:rsidRPr="000C6084">
        <w:t>si), duke</w:t>
      </w:r>
      <w:r w:rsidR="00CA41CA">
        <w:t xml:space="preserve"> fil</w:t>
      </w:r>
      <w:r w:rsidRPr="000C6084">
        <w:t>luar nga data 1.7.2011 e në vazhdim, paguan kontribut</w:t>
      </w:r>
      <w:r w:rsidR="00CA41CA">
        <w:t xml:space="preserve"> të </w:t>
      </w:r>
      <w:r w:rsidRPr="000C6084">
        <w:t>detyruesh</w:t>
      </w:r>
      <w:r w:rsidR="00CA41CA">
        <w:t>ë</w:t>
      </w:r>
      <w:r w:rsidRPr="000C6084">
        <w:t>m</w:t>
      </w:r>
      <w:r w:rsidR="00CA41CA">
        <w:t xml:space="preserve"> për </w:t>
      </w:r>
      <w:r w:rsidRPr="000C6084">
        <w:t>sigurimet, shoq</w:t>
      </w:r>
      <w:r w:rsidR="00CA41CA">
        <w:t>ë</w:t>
      </w:r>
      <w:r w:rsidRPr="000C6084">
        <w:t>rore dhe shëndetësore, në masën 30</w:t>
      </w:r>
      <w:r w:rsidR="00CA41CA">
        <w:t xml:space="preserve"> për </w:t>
      </w:r>
      <w:r w:rsidRPr="000C6084">
        <w:t>qind (23</w:t>
      </w:r>
      <w:r w:rsidR="00CA41CA">
        <w:t xml:space="preserve"> për </w:t>
      </w:r>
      <w:r w:rsidRPr="000C6084">
        <w:t>qind sigurim</w:t>
      </w:r>
      <w:r w:rsidR="00E3712E">
        <w:t xml:space="preserve"> shoqëror</w:t>
      </w:r>
      <w:r w:rsidRPr="000C6084">
        <w:t xml:space="preserve"> dhe 7</w:t>
      </w:r>
      <w:r w:rsidR="00CA41CA">
        <w:t xml:space="preserve"> për </w:t>
      </w:r>
      <w:r w:rsidRPr="000C6084">
        <w:t>qind sigurim shëndetësor) të pag</w:t>
      </w:r>
      <w:r w:rsidR="00CA41CA">
        <w:t>ë</w:t>
      </w:r>
      <w:r w:rsidR="00E3712E">
        <w:t>s muj</w:t>
      </w:r>
      <w:r w:rsidRPr="000C6084">
        <w:t>ore minimale prej 17 540 (shtatëmbëdhjetë mijë e pes</w:t>
      </w:r>
      <w:r w:rsidR="00CA41CA">
        <w:t>ë</w:t>
      </w:r>
      <w:r w:rsidRPr="000C6084">
        <w:t>qind e dyzet) lekësh, të barabartë me 5 262 (pes</w:t>
      </w:r>
      <w:r w:rsidR="00326741">
        <w:t>ë</w:t>
      </w:r>
      <w:r w:rsidR="00E3712E">
        <w:t xml:space="preserve"> mijë e dyqind e gjasht</w:t>
      </w:r>
      <w:r w:rsidR="00EE7DEE">
        <w:t>ë</w:t>
      </w:r>
      <w:r w:rsidRPr="000C6084">
        <w:t>dhjet</w:t>
      </w:r>
      <w:r w:rsidR="00EE7DEE">
        <w:t>ë</w:t>
      </w:r>
      <w:r w:rsidRPr="000C6084">
        <w:t xml:space="preserve"> e dy) lekë në muaj. </w:t>
      </w:r>
    </w:p>
    <w:p w:rsidR="00B86BB8" w:rsidRDefault="00B86BB8" w:rsidP="00B86BB8">
      <w:pPr>
        <w:pStyle w:val="Paragrafi"/>
      </w:pPr>
      <w:r w:rsidRPr="000C6084">
        <w:t xml:space="preserve">9. Personat e vetëpunësuar në veprimtari, tregtare apo shërbimi, ambulante, nga data 1.7.2011 e në vazhdim, të deklarojnë dhe të paguajnë kontribut minimal mujor në shumën 1 800 (një mijë e tetëqind) lekë. </w:t>
      </w:r>
    </w:p>
    <w:p w:rsidR="00B86BB8" w:rsidRDefault="00B86BB8" w:rsidP="00B86BB8">
      <w:pPr>
        <w:pStyle w:val="Paragrafi"/>
      </w:pPr>
      <w:r w:rsidRPr="000C6084">
        <w:t>10. Personat mbi 16 vjeç, me të ardhura të rregullta nga pron</w:t>
      </w:r>
      <w:r w:rsidR="00EE7DEE">
        <w:t>ë</w:t>
      </w:r>
      <w:r w:rsidRPr="000C6084">
        <w:t>sia e që nuk jan</w:t>
      </w:r>
      <w:r w:rsidR="00EE7DEE">
        <w:t>ë</w:t>
      </w:r>
      <w:r w:rsidR="00E3712E">
        <w:t xml:space="preserve"> të pun</w:t>
      </w:r>
      <w:r w:rsidR="00EE7DEE">
        <w:t>ë</w:t>
      </w:r>
      <w:r w:rsidRPr="000C6084">
        <w:t>suar</w:t>
      </w:r>
      <w:r w:rsidR="00E3712E">
        <w:t xml:space="preserve"> diku tjetër, duke fil</w:t>
      </w:r>
      <w:r w:rsidRPr="000C6084">
        <w:t>luar nga data 1.7.2011 e në vazhdim, të paguajn</w:t>
      </w:r>
      <w:r w:rsidR="00EE7DEE">
        <w:t>ë</w:t>
      </w:r>
      <w:r w:rsidRPr="000C6084">
        <w:t xml:space="preserve"> kontribut vetëm</w:t>
      </w:r>
      <w:r w:rsidR="00CA41CA">
        <w:t xml:space="preserve"> për </w:t>
      </w:r>
      <w:r w:rsidRPr="000C6084">
        <w:t>sigurimin shëndetësor, në masën 7</w:t>
      </w:r>
      <w:r w:rsidR="00CA41CA">
        <w:t xml:space="preserve"> për </w:t>
      </w:r>
      <w:r w:rsidRPr="000C6084">
        <w:t>qind</w:t>
      </w:r>
      <w:r w:rsidR="00CA41CA">
        <w:t xml:space="preserve"> të pag</w:t>
      </w:r>
      <w:r w:rsidR="00326741">
        <w:t>ë</w:t>
      </w:r>
      <w:r w:rsidRPr="000C6084">
        <w:t>s mujore minimale, pre</w:t>
      </w:r>
      <w:r w:rsidR="00CA41CA">
        <w:t>j 17 540 (shtat</w:t>
      </w:r>
      <w:r w:rsidR="00326741">
        <w:t>ë</w:t>
      </w:r>
      <w:r w:rsidR="00CA41CA">
        <w:t>mb</w:t>
      </w:r>
      <w:r w:rsidR="00326741">
        <w:t>ë</w:t>
      </w:r>
      <w:r w:rsidR="00651B65">
        <w:t>dhjetë</w:t>
      </w:r>
      <w:r w:rsidRPr="000C6084">
        <w:t xml:space="preserve"> mijë e pe</w:t>
      </w:r>
      <w:r w:rsidR="00CA41CA">
        <w:t>s</w:t>
      </w:r>
      <w:r w:rsidR="00326741">
        <w:t>ë</w:t>
      </w:r>
      <w:r w:rsidRPr="000C6084">
        <w:t>qind e dyzet) le</w:t>
      </w:r>
      <w:r w:rsidR="00CA41CA">
        <w:t>k</w:t>
      </w:r>
      <w:r w:rsidR="00326741">
        <w:t>ë</w:t>
      </w:r>
      <w:r w:rsidRPr="000C6084">
        <w:t xml:space="preserve">sh. </w:t>
      </w:r>
    </w:p>
    <w:p w:rsidR="00B86BB8" w:rsidRDefault="00B86BB8" w:rsidP="00B86BB8">
      <w:pPr>
        <w:pStyle w:val="Paragrafi"/>
      </w:pPr>
      <w:r w:rsidRPr="000C6084">
        <w:t>11.</w:t>
      </w:r>
      <w:r w:rsidR="00E3712E">
        <w:t xml:space="preserve"> </w:t>
      </w:r>
      <w:r w:rsidRPr="000C6084">
        <w:t>Të vetëpunësuarit</w:t>
      </w:r>
      <w:r w:rsidR="00CA41CA">
        <w:t xml:space="preserve"> në </w:t>
      </w:r>
      <w:r w:rsidRPr="000C6084">
        <w:t>bujq</w:t>
      </w:r>
      <w:r w:rsidR="00EE7DEE">
        <w:t>ë</w:t>
      </w:r>
      <w:r w:rsidRPr="000C6084">
        <w:t>si, nga data 1.7.2011 e në vazhdim, të de</w:t>
      </w:r>
      <w:r w:rsidR="00CA41CA">
        <w:t>rdhin kon</w:t>
      </w:r>
      <w:r w:rsidRPr="000C6084">
        <w:t>tribut vjetor,</w:t>
      </w:r>
      <w:r w:rsidR="00CA41CA">
        <w:t xml:space="preserve"> për </w:t>
      </w:r>
      <w:r w:rsidR="00E3712E">
        <w:t>sigurimet shoq</w:t>
      </w:r>
      <w:r w:rsidR="00EE7DEE">
        <w:t>ë</w:t>
      </w:r>
      <w:r w:rsidRPr="000C6084">
        <w:t>rore</w:t>
      </w:r>
      <w:r w:rsidR="00CA41CA">
        <w:t>, në mas</w:t>
      </w:r>
      <w:r w:rsidR="00326741">
        <w:t>ë</w:t>
      </w:r>
      <w:r w:rsidR="00E3712E">
        <w:t>n 21 600 (nj</w:t>
      </w:r>
      <w:r w:rsidR="00EE7DEE">
        <w:t>ë</w:t>
      </w:r>
      <w:r w:rsidRPr="000C6084">
        <w:t>zet e</w:t>
      </w:r>
      <w:r w:rsidR="00CA41CA">
        <w:t xml:space="preserve"> nj</w:t>
      </w:r>
      <w:r w:rsidR="00326741">
        <w:t>ë</w:t>
      </w:r>
      <w:r w:rsidR="009478E0">
        <w:t xml:space="preserve"> mijë</w:t>
      </w:r>
      <w:r w:rsidRPr="000C6084">
        <w:t xml:space="preserve"> e</w:t>
      </w:r>
      <w:r w:rsidR="00CA41CA">
        <w:t xml:space="preserve"> gjasht</w:t>
      </w:r>
      <w:r w:rsidR="00326741">
        <w:t>ë</w:t>
      </w:r>
      <w:r w:rsidRPr="000C6084">
        <w:t>qind) lekë, me</w:t>
      </w:r>
      <w:r w:rsidR="00CA41CA">
        <w:t xml:space="preserve"> p</w:t>
      </w:r>
      <w:r w:rsidR="00326741">
        <w:t>ë</w:t>
      </w:r>
      <w:r w:rsidRPr="000C6084">
        <w:t>rjashtim të</w:t>
      </w:r>
      <w:r w:rsidR="00CA41CA">
        <w:t xml:space="preserve"> të </w:t>
      </w:r>
      <w:r w:rsidR="00E3712E">
        <w:t>vet</w:t>
      </w:r>
      <w:r w:rsidR="00EE7DEE">
        <w:t>ë</w:t>
      </w:r>
      <w:r w:rsidR="00E3712E">
        <w:t>pun</w:t>
      </w:r>
      <w:r w:rsidR="00EE7DEE">
        <w:t>ë</w:t>
      </w:r>
      <w:r w:rsidR="00E3712E">
        <w:t>suarve q</w:t>
      </w:r>
      <w:r w:rsidR="00EE7DEE">
        <w:t>ë</w:t>
      </w:r>
      <w:r w:rsidR="00E3712E">
        <w:t xml:space="preserve"> banojn</w:t>
      </w:r>
      <w:r w:rsidR="00EE7DEE">
        <w:t>ë</w:t>
      </w:r>
      <w:r w:rsidR="00CA41CA">
        <w:t xml:space="preserve"> në </w:t>
      </w:r>
      <w:r w:rsidR="009478E0">
        <w:t>rrethet</w:t>
      </w:r>
      <w:r w:rsidR="00651B65">
        <w:t>:</w:t>
      </w:r>
      <w:r w:rsidR="009478E0">
        <w:t xml:space="preserve"> Bul</w:t>
      </w:r>
      <w:r w:rsidR="00E3712E">
        <w:t>qiz</w:t>
      </w:r>
      <w:r w:rsidR="00EE7DEE">
        <w:t>ë</w:t>
      </w:r>
      <w:r w:rsidR="00E3712E">
        <w:t>, Dib</w:t>
      </w:r>
      <w:r w:rsidR="00EE7DEE">
        <w:t>ë</w:t>
      </w:r>
      <w:r w:rsidR="00E3712E">
        <w:t>r, Gramsh, Has, Kolonj</w:t>
      </w:r>
      <w:r w:rsidR="00EE7DEE">
        <w:t>ë</w:t>
      </w:r>
      <w:r w:rsidRPr="000C6084">
        <w:t xml:space="preserve">, Kukës, Librazhd, </w:t>
      </w:r>
      <w:r w:rsidR="00E3712E">
        <w:t>Mal</w:t>
      </w:r>
      <w:r w:rsidR="00EE7DEE">
        <w:t>ë</w:t>
      </w:r>
      <w:r w:rsidRPr="000C6084">
        <w:t>si e Madhe</w:t>
      </w:r>
      <w:r w:rsidR="00CA41CA">
        <w:t>, Mat, Mirditë, Puk</w:t>
      </w:r>
      <w:r w:rsidR="00326741">
        <w:t>ë</w:t>
      </w:r>
      <w:r w:rsidR="009478E0">
        <w:t>, Skrapar, Tepelenë</w:t>
      </w:r>
      <w:r w:rsidRPr="000C6084">
        <w:t xml:space="preserve"> dhe Tropojë,</w:t>
      </w:r>
      <w:r w:rsidR="00CA41CA">
        <w:t xml:space="preserve"> për </w:t>
      </w:r>
      <w:r w:rsidRPr="000C6084">
        <w:t>të c</w:t>
      </w:r>
      <w:r w:rsidR="00E3712E">
        <w:t xml:space="preserve">ilët masa e kontributit vjetor </w:t>
      </w:r>
      <w:r w:rsidR="00EE7DEE">
        <w:t>ë</w:t>
      </w:r>
      <w:r w:rsidRPr="000C6084">
        <w:t>sht</w:t>
      </w:r>
      <w:r w:rsidR="00EE7DEE">
        <w:t>ë</w:t>
      </w:r>
      <w:r w:rsidRPr="000C6084">
        <w:t xml:space="preserve"> 14 040 (kat</w:t>
      </w:r>
      <w:r w:rsidR="00CA41CA">
        <w:t>ë</w:t>
      </w:r>
      <w:r w:rsidRPr="000C6084">
        <w:t>rmb</w:t>
      </w:r>
      <w:r w:rsidR="00CA41CA">
        <w:t>ë</w:t>
      </w:r>
      <w:r w:rsidRPr="000C6084">
        <w:t>dhjet</w:t>
      </w:r>
      <w:r w:rsidR="00CA41CA">
        <w:t>ë</w:t>
      </w:r>
      <w:r w:rsidRPr="000C6084">
        <w:t xml:space="preserve"> mij</w:t>
      </w:r>
      <w:r w:rsidR="00CA41CA">
        <w:t>ë</w:t>
      </w:r>
      <w:r w:rsidRPr="000C6084">
        <w:t xml:space="preserve"> e dyz</w:t>
      </w:r>
      <w:r w:rsidR="00E3712E">
        <w:t>e</w:t>
      </w:r>
      <w:r w:rsidRPr="000C6084">
        <w:t xml:space="preserve">t) lekë. </w:t>
      </w:r>
    </w:p>
    <w:p w:rsidR="00B86BB8" w:rsidRDefault="00B86BB8" w:rsidP="00B86BB8">
      <w:pPr>
        <w:pStyle w:val="Paragrafi"/>
      </w:pPr>
      <w:r w:rsidRPr="000C6084">
        <w:t>13.</w:t>
      </w:r>
      <w:r w:rsidR="00651B65">
        <w:t xml:space="preserve"> </w:t>
      </w:r>
      <w:r w:rsidRPr="000C6084">
        <w:t>Kontributi i detyruesh</w:t>
      </w:r>
      <w:r w:rsidR="00CA41CA">
        <w:t>ë</w:t>
      </w:r>
      <w:r w:rsidRPr="000C6084">
        <w:t>m</w:t>
      </w:r>
      <w:r w:rsidR="00CA41CA">
        <w:t xml:space="preserve"> për </w:t>
      </w:r>
      <w:r w:rsidRPr="000C6084">
        <w:t>sigurimet shoq</w:t>
      </w:r>
      <w:r w:rsidR="00CA41CA">
        <w:t>ë</w:t>
      </w:r>
      <w:r w:rsidRPr="000C6084">
        <w:t>rore,</w:t>
      </w:r>
      <w:r w:rsidR="00CA41CA">
        <w:t xml:space="preserve"> për </w:t>
      </w:r>
      <w:r w:rsidRPr="000C6084">
        <w:t>personat q</w:t>
      </w:r>
      <w:r w:rsidR="00CA41CA">
        <w:t>ë</w:t>
      </w:r>
      <w:r w:rsidRPr="000C6084">
        <w:t xml:space="preserve"> punojn</w:t>
      </w:r>
      <w:r w:rsidR="00CA41CA">
        <w:t>ë</w:t>
      </w:r>
      <w:r w:rsidRPr="000C6084">
        <w:t xml:space="preserve"> si pun</w:t>
      </w:r>
      <w:r w:rsidR="00CA41CA">
        <w:t>ë</w:t>
      </w:r>
      <w:r w:rsidR="009478E0">
        <w:t>torë</w:t>
      </w:r>
      <w:r w:rsidR="00E3712E">
        <w:t xml:space="preserve"> sht</w:t>
      </w:r>
      <w:r w:rsidR="00EE7DEE">
        <w:t>ë</w:t>
      </w:r>
      <w:r w:rsidRPr="000C6084">
        <w:t>pie, nga data 1.7.2011 e</w:t>
      </w:r>
      <w:r w:rsidR="00CA41CA">
        <w:t xml:space="preserve"> në </w:t>
      </w:r>
      <w:r w:rsidRPr="000C6084">
        <w:t>vazhdim, të jet</w:t>
      </w:r>
      <w:r w:rsidR="00CA41CA">
        <w:t>ë</w:t>
      </w:r>
      <w:r w:rsidRPr="000C6084">
        <w:t xml:space="preserve"> 1 800 (nj</w:t>
      </w:r>
      <w:r w:rsidR="00CA41CA">
        <w:t>ë</w:t>
      </w:r>
      <w:r w:rsidRPr="000C6084">
        <w:t xml:space="preserve"> mij</w:t>
      </w:r>
      <w:r w:rsidR="00CA41CA">
        <w:t>ë</w:t>
      </w:r>
      <w:r w:rsidRPr="000C6084">
        <w:t xml:space="preserve"> e tet</w:t>
      </w:r>
      <w:r w:rsidR="00CA41CA">
        <w:t>ë</w:t>
      </w:r>
      <w:r w:rsidRPr="000C6084">
        <w:t>qind) lekë</w:t>
      </w:r>
      <w:r w:rsidR="00CA41CA">
        <w:t xml:space="preserve"> në </w:t>
      </w:r>
      <w:r w:rsidRPr="000C6084">
        <w:t xml:space="preserve">muaj.”. </w:t>
      </w:r>
    </w:p>
    <w:p w:rsidR="00B86BB8" w:rsidRDefault="00E3712E" w:rsidP="00B86BB8">
      <w:pPr>
        <w:pStyle w:val="Paragrafi"/>
      </w:pPr>
      <w:r>
        <w:t>3. Pika 6</w:t>
      </w:r>
      <w:r w:rsidR="00B86BB8" w:rsidRPr="000C6084">
        <w:t xml:space="preserve"> e kreut IV, ndryshohet, si m</w:t>
      </w:r>
      <w:r w:rsidR="00CA41CA">
        <w:t>ë</w:t>
      </w:r>
      <w:r w:rsidR="00B86BB8" w:rsidRPr="000C6084">
        <w:t xml:space="preserve"> posht</w:t>
      </w:r>
      <w:r w:rsidR="00CA41CA">
        <w:t>ë</w:t>
      </w:r>
      <w:r w:rsidR="00B86BB8" w:rsidRPr="000C6084">
        <w:t xml:space="preserve"> vijon: </w:t>
      </w:r>
    </w:p>
    <w:p w:rsidR="00B86BB8" w:rsidRPr="000C6084" w:rsidRDefault="009478E0" w:rsidP="00B86BB8">
      <w:pPr>
        <w:pStyle w:val="Paragrafi"/>
      </w:pPr>
      <w:r>
        <w:t>“6. Mbë</w:t>
      </w:r>
      <w:r w:rsidR="00B86BB8" w:rsidRPr="000C6084">
        <w:t>shtetur</w:t>
      </w:r>
      <w:r w:rsidR="00CA41CA">
        <w:t xml:space="preserve"> në </w:t>
      </w:r>
      <w:r w:rsidR="00B86BB8" w:rsidRPr="000C6084">
        <w:t>ligjin nr.10</w:t>
      </w:r>
      <w:r w:rsidR="00E3712E">
        <w:t xml:space="preserve"> </w:t>
      </w:r>
      <w:r w:rsidR="00B86BB8" w:rsidRPr="000C6084">
        <w:t>418</w:t>
      </w:r>
      <w:r w:rsidR="00E3712E">
        <w:t>,</w:t>
      </w:r>
      <w:r w:rsidR="00CA41CA">
        <w:t xml:space="preserve"> datë </w:t>
      </w:r>
      <w:r w:rsidR="00E3712E">
        <w:t>21.4.2011</w:t>
      </w:r>
      <w:r w:rsidR="00B86BB8" w:rsidRPr="000C6084">
        <w:t xml:space="preserve"> “P</w:t>
      </w:r>
      <w:r w:rsidR="00EE7DEE">
        <w:t>ë</w:t>
      </w:r>
      <w:r w:rsidR="00B86BB8" w:rsidRPr="000C6084">
        <w:t>r legalizimin e kapitalit dhe faljen e nj</w:t>
      </w:r>
      <w:r w:rsidR="00EE7DEE">
        <w:t>ë</w:t>
      </w:r>
      <w:r w:rsidR="00B86BB8" w:rsidRPr="000C6084">
        <w:t xml:space="preserve"> pjese të borxhit tatimor e doganor”,</w:t>
      </w:r>
      <w:r w:rsidR="00CA41CA">
        <w:t xml:space="preserve"> të </w:t>
      </w:r>
      <w:r w:rsidR="00B86BB8" w:rsidRPr="000C6084">
        <w:t>vet</w:t>
      </w:r>
      <w:r w:rsidR="00CA41CA">
        <w:t>ë</w:t>
      </w:r>
      <w:r w:rsidR="00B86BB8" w:rsidRPr="000C6084">
        <w:t>pun</w:t>
      </w:r>
      <w:r w:rsidR="00CA41CA">
        <w:t>ë</w:t>
      </w:r>
      <w:r w:rsidR="00B86BB8" w:rsidRPr="000C6084">
        <w:t>suarit</w:t>
      </w:r>
      <w:r w:rsidR="00CA41CA">
        <w:t xml:space="preserve"> në </w:t>
      </w:r>
      <w:r w:rsidR="00B86BB8" w:rsidRPr="000C6084">
        <w:t>bujq</w:t>
      </w:r>
      <w:r w:rsidR="00EE7DEE">
        <w:t>ë</w:t>
      </w:r>
      <w:r w:rsidR="00E3712E">
        <w:t>si paguajn</w:t>
      </w:r>
      <w:r w:rsidR="00EE7DEE">
        <w:t>ë</w:t>
      </w:r>
      <w:r w:rsidR="00B86BB8" w:rsidRPr="000C6084">
        <w:t xml:space="preserve"> kontributet</w:t>
      </w:r>
      <w:r w:rsidR="00CA41CA">
        <w:t xml:space="preserve"> për </w:t>
      </w:r>
      <w:r w:rsidR="00E3712E">
        <w:t>s</w:t>
      </w:r>
      <w:r w:rsidR="00B86BB8" w:rsidRPr="000C6084">
        <w:t>igurimet shoq</w:t>
      </w:r>
      <w:r w:rsidR="00CA41CA">
        <w:t>ë</w:t>
      </w:r>
      <w:r w:rsidR="00B86BB8" w:rsidRPr="000C6084">
        <w:t>rore e sh</w:t>
      </w:r>
      <w:r w:rsidR="00CA41CA">
        <w:t>ë</w:t>
      </w:r>
      <w:r w:rsidR="00B86BB8" w:rsidRPr="000C6084">
        <w:t>ndet</w:t>
      </w:r>
      <w:r w:rsidR="00CA41CA">
        <w:t>ë</w:t>
      </w:r>
      <w:r w:rsidR="00B86BB8" w:rsidRPr="000C6084">
        <w:t>sore,</w:t>
      </w:r>
      <w:r w:rsidR="00CA41CA">
        <w:t xml:space="preserve"> për </w:t>
      </w:r>
      <w:r w:rsidR="00B86BB8" w:rsidRPr="000C6084">
        <w:t>vitin</w:t>
      </w:r>
      <w:r w:rsidR="00CA41CA">
        <w:t xml:space="preserve"> në </w:t>
      </w:r>
      <w:r w:rsidR="00B86BB8" w:rsidRPr="000C6084">
        <w:t>vazhdim, pasi</w:t>
      </w:r>
      <w:r w:rsidR="00CA41CA">
        <w:t xml:space="preserve"> të </w:t>
      </w:r>
      <w:r w:rsidR="00B86BB8" w:rsidRPr="000C6084">
        <w:t>ken</w:t>
      </w:r>
      <w:r w:rsidR="00CA41CA">
        <w:t>ë</w:t>
      </w:r>
      <w:r w:rsidR="00B86BB8" w:rsidRPr="000C6084">
        <w:t xml:space="preserve"> shlyer detyrimet e papaguara</w:t>
      </w:r>
      <w:r w:rsidR="00CA41CA">
        <w:t xml:space="preserve"> për </w:t>
      </w:r>
      <w:r w:rsidR="00B86BB8" w:rsidRPr="000C6084">
        <w:t>sigurimet shoq</w:t>
      </w:r>
      <w:r w:rsidR="00CA41CA">
        <w:t>ë</w:t>
      </w:r>
      <w:r w:rsidR="00B86BB8" w:rsidRPr="000C6084">
        <w:t>rore, q</w:t>
      </w:r>
      <w:r w:rsidR="00CA41CA">
        <w:t>ë</w:t>
      </w:r>
      <w:r w:rsidR="00B86BB8" w:rsidRPr="000C6084">
        <w:t xml:space="preserve"> nga data 1.1.2009. </w:t>
      </w:r>
    </w:p>
    <w:p w:rsidR="00B86BB8" w:rsidRDefault="00B86BB8" w:rsidP="00B86BB8">
      <w:pPr>
        <w:pStyle w:val="Paragrafi"/>
      </w:pPr>
      <w:r w:rsidRPr="000C6084">
        <w:t>Të vetëpunësuarit në bujq</w:t>
      </w:r>
      <w:r w:rsidR="00CA41CA">
        <w:t>ë</w:t>
      </w:r>
      <w:r w:rsidRPr="000C6084">
        <w:t>si, të cilët nuk arrijnë të plot</w:t>
      </w:r>
      <w:r w:rsidR="00CA41CA">
        <w:t>ë</w:t>
      </w:r>
      <w:r w:rsidRPr="000C6084">
        <w:t>sojnë kushtin minimal</w:t>
      </w:r>
      <w:r w:rsidR="00CA41CA">
        <w:t xml:space="preserve"> të </w:t>
      </w:r>
      <w:r w:rsidRPr="000C6084">
        <w:t>vjetërsisë në punë,</w:t>
      </w:r>
      <w:r w:rsidR="00CA41CA">
        <w:t xml:space="preserve"> për </w:t>
      </w:r>
      <w:r w:rsidRPr="000C6084">
        <w:t>të p</w:t>
      </w:r>
      <w:r w:rsidR="00CA41CA">
        <w:t>ë</w:t>
      </w:r>
      <w:r w:rsidRPr="000C6084">
        <w:t>rfituar pension</w:t>
      </w:r>
      <w:r w:rsidR="00CA41CA">
        <w:t xml:space="preserve"> të </w:t>
      </w:r>
      <w:r w:rsidRPr="000C6084">
        <w:t>pjessh</w:t>
      </w:r>
      <w:r w:rsidR="00CA41CA">
        <w:t>ë</w:t>
      </w:r>
      <w:r w:rsidRPr="000C6084">
        <w:t>m sipas dispozitave të ligjit nr.7703,</w:t>
      </w:r>
      <w:r w:rsidR="00CA41CA">
        <w:t xml:space="preserve"> datë </w:t>
      </w:r>
      <w:r w:rsidRPr="000C6084">
        <w:t>11.5.1993 “P</w:t>
      </w:r>
      <w:r w:rsidR="00CA41CA">
        <w:t>ë</w:t>
      </w:r>
      <w:r w:rsidRPr="000C6084">
        <w:t>r sigurimet shoq</w:t>
      </w:r>
      <w:r w:rsidR="00CA41CA">
        <w:t>ë</w:t>
      </w:r>
      <w:r w:rsidRPr="000C6084">
        <w:t>rore</w:t>
      </w:r>
      <w:r w:rsidR="00CA41CA">
        <w:t xml:space="preserve"> në </w:t>
      </w:r>
      <w:r w:rsidRPr="000C6084">
        <w:t>Republik</w:t>
      </w:r>
      <w:r w:rsidR="00CA41CA">
        <w:t>ë</w:t>
      </w:r>
      <w:r w:rsidRPr="000C6084">
        <w:t>n e Shqip</w:t>
      </w:r>
      <w:r w:rsidR="00CA41CA">
        <w:t>ë</w:t>
      </w:r>
      <w:r w:rsidRPr="000C6084">
        <w:t>ris</w:t>
      </w:r>
      <w:r w:rsidR="00CA41CA">
        <w:t>ë</w:t>
      </w:r>
      <w:r w:rsidRPr="000C6084">
        <w:t>”,</w:t>
      </w:r>
      <w:r w:rsidR="00CA41CA">
        <w:t xml:space="preserve"> të </w:t>
      </w:r>
      <w:r w:rsidRPr="000C6084">
        <w:t>ndryshuar, mund të kryejn</w:t>
      </w:r>
      <w:r w:rsidR="00CA41CA">
        <w:t>ë</w:t>
      </w:r>
      <w:r w:rsidRPr="000C6084">
        <w:t xml:space="preserve"> pagesa kontributesh pas plot</w:t>
      </w:r>
      <w:r w:rsidR="00CA41CA">
        <w:t>ë</w:t>
      </w:r>
      <w:r w:rsidRPr="000C6084">
        <w:t>simit të moshës</w:t>
      </w:r>
      <w:r w:rsidR="00CA41CA">
        <w:t xml:space="preserve"> për </w:t>
      </w:r>
      <w:r w:rsidRPr="000C6084">
        <w:t>pension, por me kusht që ato t’u korrespondojn</w:t>
      </w:r>
      <w:r w:rsidR="00CA41CA">
        <w:t>ë</w:t>
      </w:r>
      <w:r w:rsidRPr="000C6084">
        <w:t xml:space="preserve"> periudhave para plot</w:t>
      </w:r>
      <w:r w:rsidR="00CA41CA">
        <w:t>ë</w:t>
      </w:r>
      <w:r w:rsidRPr="000C6084">
        <w:t>simit të moshës</w:t>
      </w:r>
      <w:r w:rsidR="00CA41CA">
        <w:t xml:space="preserve"> për </w:t>
      </w:r>
      <w:r w:rsidRPr="000C6084">
        <w:t xml:space="preserve">pension dhe të mos jetë caktuar ende asnjë lloj pensioni.”. </w:t>
      </w:r>
    </w:p>
    <w:p w:rsidR="00B86BB8" w:rsidRDefault="00B86BB8" w:rsidP="00B86BB8">
      <w:pPr>
        <w:pStyle w:val="Paragrafi"/>
      </w:pPr>
      <w:r w:rsidRPr="000C6084">
        <w:t>4. Kreu VIII ndryshohet, si m</w:t>
      </w:r>
      <w:r w:rsidR="00CA41CA">
        <w:t>ë</w:t>
      </w:r>
      <w:r w:rsidRPr="000C6084">
        <w:t xml:space="preserve"> posht</w:t>
      </w:r>
      <w:r w:rsidR="00CA41CA">
        <w:t>ë</w:t>
      </w:r>
      <w:r w:rsidRPr="000C6084">
        <w:t xml:space="preserve"> vijon: </w:t>
      </w:r>
    </w:p>
    <w:p w:rsidR="00B86BB8" w:rsidRDefault="00CF18BD" w:rsidP="00B86BB8">
      <w:pPr>
        <w:pStyle w:val="Paragrafi"/>
      </w:pPr>
      <w:r>
        <w:t>“VIII. SH</w:t>
      </w:r>
      <w:r w:rsidR="00B86BB8" w:rsidRPr="000C6084">
        <w:t>UMA BAZ</w:t>
      </w:r>
      <w:r w:rsidR="00CA41CA">
        <w:t>Ë</w:t>
      </w:r>
      <w:r w:rsidR="00B86BB8" w:rsidRPr="000C6084">
        <w:t xml:space="preserve"> E P</w:t>
      </w:r>
      <w:r w:rsidR="00E3712E">
        <w:t>Ë</w:t>
      </w:r>
      <w:r w:rsidR="00B86BB8" w:rsidRPr="000C6084">
        <w:t xml:space="preserve">RFITIMEVE </w:t>
      </w:r>
    </w:p>
    <w:p w:rsidR="00CA41CA" w:rsidRDefault="00B86BB8" w:rsidP="00B86BB8">
      <w:pPr>
        <w:pStyle w:val="Paragrafi"/>
      </w:pPr>
      <w:r w:rsidRPr="000C6084">
        <w:t>1.</w:t>
      </w:r>
      <w:r w:rsidR="00CA41CA">
        <w:t xml:space="preserve"> Në </w:t>
      </w:r>
      <w:r w:rsidRPr="000C6084">
        <w:t>mbështetje</w:t>
      </w:r>
      <w:r w:rsidR="00CA41CA">
        <w:t xml:space="preserve"> të </w:t>
      </w:r>
      <w:r w:rsidR="00E3712E">
        <w:t>neneve 2, 32, 36, e 48</w:t>
      </w:r>
      <w:r w:rsidRPr="000C6084">
        <w:t xml:space="preserve"> të ligjit nr.7703, </w:t>
      </w:r>
      <w:r w:rsidR="00E3712E">
        <w:t>dat</w:t>
      </w:r>
      <w:r w:rsidR="00EE7DEE">
        <w:t>ë</w:t>
      </w:r>
      <w:r w:rsidRPr="000C6084">
        <w:t xml:space="preserve"> 11.5.1993 “P</w:t>
      </w:r>
      <w:r w:rsidR="00CA41CA">
        <w:t>ë</w:t>
      </w:r>
      <w:r w:rsidRPr="000C6084">
        <w:t>r sigurimet shoq</w:t>
      </w:r>
      <w:r w:rsidR="00CA41CA">
        <w:t>ë</w:t>
      </w:r>
      <w:r w:rsidRPr="000C6084">
        <w:t>rore</w:t>
      </w:r>
      <w:r w:rsidR="00CA41CA">
        <w:t xml:space="preserve"> në </w:t>
      </w:r>
      <w:r w:rsidRPr="000C6084">
        <w:t>Republik</w:t>
      </w:r>
      <w:r w:rsidR="00CA41CA">
        <w:t>ë</w:t>
      </w:r>
      <w:r w:rsidRPr="000C6084">
        <w:t>n e Shqip</w:t>
      </w:r>
      <w:r w:rsidR="00CA41CA">
        <w:t>ë</w:t>
      </w:r>
      <w:r w:rsidRPr="000C6084">
        <w:t>ris</w:t>
      </w:r>
      <w:r w:rsidR="00CA41CA">
        <w:t>ë</w:t>
      </w:r>
      <w:r w:rsidR="00E3712E">
        <w:t>”, të ndryshuar, shuma bazë e p</w:t>
      </w:r>
      <w:r w:rsidR="00EE7DEE">
        <w:t>ë</w:t>
      </w:r>
      <w:r w:rsidRPr="000C6084">
        <w:t>rfitimit, nga data 1.7.2011 e në vazhdim,</w:t>
      </w:r>
      <w:r w:rsidR="00CA41CA">
        <w:t xml:space="preserve"> të </w:t>
      </w:r>
      <w:r w:rsidRPr="000C6084">
        <w:t>jetë 11</w:t>
      </w:r>
      <w:r w:rsidR="00E3712E">
        <w:t xml:space="preserve"> </w:t>
      </w:r>
      <w:r w:rsidRPr="000C6084">
        <w:t>117 (njëmbëdhjetë mijë e njëqind e shtatëmbëdhjetë) lekë në muaj.</w:t>
      </w:r>
    </w:p>
    <w:p w:rsidR="00B86BB8" w:rsidRDefault="00B86BB8" w:rsidP="00B86BB8">
      <w:pPr>
        <w:pStyle w:val="Paragrafi"/>
      </w:pPr>
      <w:r w:rsidRPr="000C6084">
        <w:t xml:space="preserve"> 2.</w:t>
      </w:r>
      <w:r w:rsidR="00CA41CA">
        <w:t xml:space="preserve"> Në </w:t>
      </w:r>
      <w:r w:rsidR="00E3712E">
        <w:t>mbështetje të nenit 96</w:t>
      </w:r>
      <w:r w:rsidR="00CA41CA">
        <w:t xml:space="preserve"> të </w:t>
      </w:r>
      <w:r w:rsidRPr="000C6084">
        <w:t>ligjit nr.7703,</w:t>
      </w:r>
      <w:r w:rsidR="00CA41CA">
        <w:t xml:space="preserve"> datë </w:t>
      </w:r>
      <w:r w:rsidR="00E3712E">
        <w:t>11.5.1993</w:t>
      </w:r>
      <w:r w:rsidRPr="000C6084">
        <w:t xml:space="preserve"> “P</w:t>
      </w:r>
      <w:r w:rsidR="00CA41CA">
        <w:t>ë</w:t>
      </w:r>
      <w:r w:rsidRPr="000C6084">
        <w:t>r sigurimet shoq</w:t>
      </w:r>
      <w:r w:rsidR="00EE7DEE">
        <w:t>ë</w:t>
      </w:r>
      <w:r w:rsidRPr="000C6084">
        <w:t>rore në Republikën e Shqip</w:t>
      </w:r>
      <w:r w:rsidR="00CA41CA">
        <w:t>ë</w:t>
      </w:r>
      <w:r w:rsidRPr="000C6084">
        <w:t>ris</w:t>
      </w:r>
      <w:r w:rsidR="00CA41CA">
        <w:t>ë</w:t>
      </w:r>
      <w:r w:rsidRPr="000C6084">
        <w:t>”, të ndryshuar, shuma e p</w:t>
      </w:r>
      <w:r w:rsidR="00CA41CA">
        <w:t>ë</w:t>
      </w:r>
      <w:r w:rsidRPr="000C6084">
        <w:t>rfitimit,</w:t>
      </w:r>
      <w:r w:rsidR="00CA41CA">
        <w:t xml:space="preserve"> për </w:t>
      </w:r>
      <w:r w:rsidRPr="000C6084">
        <w:t>personat, që nuk plot</w:t>
      </w:r>
      <w:r w:rsidR="00CA41CA">
        <w:t>ë</w:t>
      </w:r>
      <w:r w:rsidRPr="000C6084">
        <w:t>sojn</w:t>
      </w:r>
      <w:r w:rsidR="00CA41CA">
        <w:t>ë</w:t>
      </w:r>
      <w:r w:rsidRPr="000C6084">
        <w:t xml:space="preserve"> kushtet</w:t>
      </w:r>
      <w:r w:rsidR="00CA41CA">
        <w:t xml:space="preserve"> për </w:t>
      </w:r>
      <w:r w:rsidRPr="000C6084">
        <w:t>përfitimin e masës së pensionit, të përcaktuar në paragrafin e par</w:t>
      </w:r>
      <w:r w:rsidR="00CA41CA">
        <w:t>ë</w:t>
      </w:r>
      <w:r w:rsidRPr="000C6084">
        <w:t xml:space="preserve"> të këtij neni, nga data 1.7.2011 e në vazhdim, të jetë 7 468 (shtatë mijë e kat</w:t>
      </w:r>
      <w:r w:rsidR="00CA41CA">
        <w:t>ë</w:t>
      </w:r>
      <w:r w:rsidRPr="000C6084">
        <w:t>rqind e gjasht</w:t>
      </w:r>
      <w:r w:rsidR="00EE7DEE">
        <w:t>ë</w:t>
      </w:r>
      <w:r w:rsidRPr="000C6084">
        <w:t>dhjet</w:t>
      </w:r>
      <w:r w:rsidR="00CA41CA">
        <w:t>ë</w:t>
      </w:r>
      <w:r w:rsidRPr="000C6084">
        <w:t xml:space="preserve"> e te</w:t>
      </w:r>
      <w:r w:rsidR="00CA41CA">
        <w:t>të) l</w:t>
      </w:r>
      <w:r w:rsidRPr="000C6084">
        <w:t xml:space="preserve">ekë në muaj. </w:t>
      </w:r>
    </w:p>
    <w:p w:rsidR="00B86BB8" w:rsidRDefault="00B86BB8" w:rsidP="00B86BB8">
      <w:pPr>
        <w:pStyle w:val="Paragrafi"/>
      </w:pPr>
      <w:r w:rsidRPr="000C6084">
        <w:t>3.</w:t>
      </w:r>
      <w:r w:rsidR="00CA41CA">
        <w:t xml:space="preserve"> Në </w:t>
      </w:r>
      <w:r w:rsidR="009478E0">
        <w:t>mbë</w:t>
      </w:r>
      <w:r w:rsidRPr="000C6084">
        <w:t>shtetje të pik</w:t>
      </w:r>
      <w:r w:rsidR="00CA41CA">
        <w:t>ë</w:t>
      </w:r>
      <w:r w:rsidR="00D0612A">
        <w:t>s 3</w:t>
      </w:r>
      <w:r w:rsidRPr="000C6084">
        <w:t xml:space="preserve"> të nenit 27, të pik</w:t>
      </w:r>
      <w:r w:rsidR="00CA41CA">
        <w:t>ë</w:t>
      </w:r>
      <w:r w:rsidR="00E3712E">
        <w:t>s 2</w:t>
      </w:r>
      <w:r w:rsidRPr="000C6084">
        <w:t xml:space="preserve"> të nenit 59, dhe</w:t>
      </w:r>
      <w:r w:rsidR="00CA41CA">
        <w:t xml:space="preserve"> të </w:t>
      </w:r>
      <w:r w:rsidR="00D0612A">
        <w:t>nenit 60</w:t>
      </w:r>
      <w:r w:rsidRPr="000C6084">
        <w:t xml:space="preserve"> të ligjit nr.7703,</w:t>
      </w:r>
      <w:r w:rsidR="00CA41CA">
        <w:t xml:space="preserve"> datë 11.5.1993</w:t>
      </w:r>
      <w:r w:rsidRPr="000C6084">
        <w:t xml:space="preserve"> “P</w:t>
      </w:r>
      <w:r w:rsidR="00CA41CA">
        <w:t>ë</w:t>
      </w:r>
      <w:r w:rsidR="00E3712E">
        <w:t>r sigurimet shoq</w:t>
      </w:r>
      <w:r w:rsidR="00EE7DEE">
        <w:t>ë</w:t>
      </w:r>
      <w:r w:rsidRPr="000C6084">
        <w:t>rore</w:t>
      </w:r>
      <w:r w:rsidR="00CA41CA">
        <w:t xml:space="preserve"> në </w:t>
      </w:r>
      <w:r w:rsidRPr="000C6084">
        <w:t>Republik</w:t>
      </w:r>
      <w:r w:rsidR="00CA41CA">
        <w:t>ë</w:t>
      </w:r>
      <w:r w:rsidRPr="000C6084">
        <w:t>n e Shqip</w:t>
      </w:r>
      <w:r w:rsidR="00CA41CA">
        <w:t>ë</w:t>
      </w:r>
      <w:r w:rsidRPr="000C6084">
        <w:t>ris</w:t>
      </w:r>
      <w:r w:rsidR="00CA41CA">
        <w:t>ë</w:t>
      </w:r>
      <w:r w:rsidRPr="000C6084">
        <w:t>”,</w:t>
      </w:r>
      <w:r w:rsidR="00CA41CA">
        <w:t xml:space="preserve"> të </w:t>
      </w:r>
      <w:r w:rsidRPr="000C6084">
        <w:t>ndryshuar, baza e vlerësuar mujore</w:t>
      </w:r>
      <w:r w:rsidR="00CA41CA">
        <w:t xml:space="preserve"> për </w:t>
      </w:r>
      <w:r w:rsidRPr="000C6084">
        <w:t>efekt</w:t>
      </w:r>
      <w:r w:rsidR="00CA41CA">
        <w:t xml:space="preserve"> të </w:t>
      </w:r>
      <w:r w:rsidRPr="000C6084">
        <w:t>llogaritjes s</w:t>
      </w:r>
      <w:r w:rsidR="00EE7DEE">
        <w:t>ë</w:t>
      </w:r>
      <w:r w:rsidR="00CA41CA">
        <w:t xml:space="preserve"> të </w:t>
      </w:r>
      <w:r w:rsidRPr="000C6084">
        <w:t>ardhurave</w:t>
      </w:r>
      <w:r w:rsidR="00CA41CA">
        <w:t xml:space="preserve"> për </w:t>
      </w:r>
      <w:r w:rsidRPr="000C6084">
        <w:t>barrëlindje,</w:t>
      </w:r>
      <w:r w:rsidR="00CA41CA">
        <w:t xml:space="preserve"> për </w:t>
      </w:r>
      <w:r w:rsidRPr="000C6084">
        <w:t>rastet kur e drejta e p</w:t>
      </w:r>
      <w:r w:rsidR="00CA41CA">
        <w:t>ë</w:t>
      </w:r>
      <w:r w:rsidRPr="000C6084">
        <w:t>rfitimit ka lindur, por p</w:t>
      </w:r>
      <w:r w:rsidR="00CA41CA">
        <w:t>ë</w:t>
      </w:r>
      <w:r w:rsidRPr="000C6084">
        <w:t>rfituesja nuk ka pag</w:t>
      </w:r>
      <w:r w:rsidR="00EE7DEE">
        <w:t>ë</w:t>
      </w:r>
      <w:r w:rsidRPr="000C6084">
        <w:t xml:space="preserve"> gjat</w:t>
      </w:r>
      <w:r w:rsidR="00CA41CA">
        <w:t>ë</w:t>
      </w:r>
      <w:r w:rsidRPr="000C6084">
        <w:t xml:space="preserve"> gjith</w:t>
      </w:r>
      <w:r w:rsidR="00CA41CA">
        <w:t>ë</w:t>
      </w:r>
      <w:r w:rsidRPr="000C6084">
        <w:t xml:space="preserve"> muajve</w:t>
      </w:r>
      <w:r w:rsidR="00CA41CA">
        <w:t xml:space="preserve"> të </w:t>
      </w:r>
      <w:r w:rsidRPr="000C6084">
        <w:t>vitit</w:t>
      </w:r>
      <w:r w:rsidR="00CA41CA">
        <w:t xml:space="preserve"> të </w:t>
      </w:r>
      <w:r w:rsidR="00E3712E">
        <w:t>fundit kalendarik, l</w:t>
      </w:r>
      <w:r w:rsidRPr="000C6084">
        <w:t>logaritet duke bashkuar shumën e pagave faktike</w:t>
      </w:r>
      <w:r w:rsidR="00CA41CA">
        <w:t xml:space="preserve"> për </w:t>
      </w:r>
      <w:r w:rsidRPr="000C6084">
        <w:t xml:space="preserve">muajt që </w:t>
      </w:r>
      <w:r w:rsidR="00CA41CA">
        <w:t>ë</w:t>
      </w:r>
      <w:r w:rsidRPr="000C6084">
        <w:t>sht</w:t>
      </w:r>
      <w:r w:rsidR="00CA41CA">
        <w:t>ë</w:t>
      </w:r>
      <w:r w:rsidRPr="000C6084">
        <w:t xml:space="preserve"> derdhur kontribut</w:t>
      </w:r>
      <w:r w:rsidR="00CA41CA">
        <w:t xml:space="preserve"> për </w:t>
      </w:r>
      <w:r w:rsidRPr="000C6084">
        <w:t>sigurimet shoq</w:t>
      </w:r>
      <w:r w:rsidR="00CA41CA">
        <w:t>ë</w:t>
      </w:r>
      <w:r w:rsidRPr="000C6084">
        <w:t>rore, me shum</w:t>
      </w:r>
      <w:r w:rsidR="00CA41CA">
        <w:t>ë</w:t>
      </w:r>
      <w:r w:rsidRPr="000C6084">
        <w:t>n e pagave minimale</w:t>
      </w:r>
      <w:r w:rsidR="00CA41CA">
        <w:t xml:space="preserve"> të </w:t>
      </w:r>
      <w:r w:rsidRPr="000C6084">
        <w:t>përcaktuara</w:t>
      </w:r>
      <w:r w:rsidR="00CA41CA">
        <w:t xml:space="preserve"> për </w:t>
      </w:r>
      <w:r w:rsidRPr="000C6084">
        <w:t>efekt të derdhjes s</w:t>
      </w:r>
      <w:r w:rsidR="00EE7DEE">
        <w:t>ë</w:t>
      </w:r>
      <w:r w:rsidRPr="000C6084">
        <w:t xml:space="preserve"> kontributit të sigurimit shoq</w:t>
      </w:r>
      <w:r w:rsidR="00EE7DEE">
        <w:t>ë</w:t>
      </w:r>
      <w:r w:rsidRPr="000C6084">
        <w:t>ror</w:t>
      </w:r>
      <w:r w:rsidR="00CA41CA">
        <w:t xml:space="preserve"> për </w:t>
      </w:r>
      <w:r w:rsidRPr="000C6084">
        <w:t>muajt pa kontribut, pjes</w:t>
      </w:r>
      <w:r w:rsidR="00CA41CA">
        <w:t>ë</w:t>
      </w:r>
      <w:r w:rsidRPr="000C6084">
        <w:t xml:space="preserve">tuar me 12 muaj. </w:t>
      </w:r>
    </w:p>
    <w:p w:rsidR="00B86BB8" w:rsidRDefault="00B86BB8" w:rsidP="00B86BB8">
      <w:pPr>
        <w:pStyle w:val="Paragrafi"/>
      </w:pPr>
      <w:r w:rsidRPr="000C6084">
        <w:t>4.</w:t>
      </w:r>
      <w:r w:rsidR="00CA41CA">
        <w:t xml:space="preserve"> Në </w:t>
      </w:r>
      <w:r w:rsidRPr="000C6084">
        <w:t>mb</w:t>
      </w:r>
      <w:r w:rsidR="00CA41CA">
        <w:t>ë</w:t>
      </w:r>
      <w:r w:rsidRPr="000C6084">
        <w:t>shtetje</w:t>
      </w:r>
      <w:r w:rsidR="00CA41CA">
        <w:t xml:space="preserve"> të </w:t>
      </w:r>
      <w:r w:rsidRPr="000C6084">
        <w:t>pik</w:t>
      </w:r>
      <w:r w:rsidR="00CA41CA">
        <w:t>ë</w:t>
      </w:r>
      <w:r w:rsidR="00E3712E">
        <w:t>s 4 të nenit 27</w:t>
      </w:r>
      <w:r w:rsidRPr="000C6084">
        <w:t xml:space="preserve"> të ligjit nr.7703,</w:t>
      </w:r>
      <w:r w:rsidR="00CA41CA">
        <w:t xml:space="preserve"> datë </w:t>
      </w:r>
      <w:r w:rsidRPr="000C6084">
        <w:t>11.5.1993 “P</w:t>
      </w:r>
      <w:r w:rsidR="00CA41CA">
        <w:t>ë</w:t>
      </w:r>
      <w:r w:rsidRPr="000C6084">
        <w:t>r sigurimet shoq</w:t>
      </w:r>
      <w:r w:rsidR="00CA41CA">
        <w:t>ë</w:t>
      </w:r>
      <w:r w:rsidRPr="000C6084">
        <w:t>rore</w:t>
      </w:r>
      <w:r w:rsidR="00CA41CA">
        <w:t xml:space="preserve"> në </w:t>
      </w:r>
      <w:r w:rsidRPr="000C6084">
        <w:t>Republik</w:t>
      </w:r>
      <w:r w:rsidR="00CA41CA">
        <w:t>ë</w:t>
      </w:r>
      <w:r w:rsidRPr="000C6084">
        <w:t>n e Shqip</w:t>
      </w:r>
      <w:r w:rsidR="00CA41CA">
        <w:t>ë</w:t>
      </w:r>
      <w:r w:rsidRPr="000C6084">
        <w:t>ris</w:t>
      </w:r>
      <w:r w:rsidR="00CA41CA">
        <w:t>ë</w:t>
      </w:r>
      <w:r w:rsidRPr="000C6084">
        <w:t>”, të ndryshuar, shuma baz</w:t>
      </w:r>
      <w:r w:rsidR="00CA41CA">
        <w:t>ë</w:t>
      </w:r>
      <w:r w:rsidRPr="000C6084">
        <w:t xml:space="preserve"> e p</w:t>
      </w:r>
      <w:r w:rsidR="00CA41CA">
        <w:t>ë</w:t>
      </w:r>
      <w:r w:rsidRPr="000C6084">
        <w:t>rfitimit</w:t>
      </w:r>
      <w:r w:rsidR="00CA41CA">
        <w:t xml:space="preserve"> për </w:t>
      </w:r>
      <w:r w:rsidRPr="000C6084">
        <w:t>grat</w:t>
      </w:r>
      <w:r w:rsidR="00CA41CA">
        <w:t>ë</w:t>
      </w:r>
      <w:r w:rsidRPr="000C6084">
        <w:t>,</w:t>
      </w:r>
      <w:r w:rsidR="00CA41CA">
        <w:t xml:space="preserve"> të </w:t>
      </w:r>
      <w:r w:rsidRPr="000C6084">
        <w:t>cilat e kan</w:t>
      </w:r>
      <w:r w:rsidR="00CA41CA">
        <w:t>ë</w:t>
      </w:r>
      <w:r w:rsidRPr="000C6084">
        <w:t xml:space="preserve"> periudh</w:t>
      </w:r>
      <w:r w:rsidR="00CA41CA">
        <w:t>ë</w:t>
      </w:r>
      <w:r w:rsidRPr="000C6084">
        <w:t>n e fundit</w:t>
      </w:r>
      <w:r w:rsidR="00CA41CA">
        <w:t xml:space="preserve"> të </w:t>
      </w:r>
      <w:r w:rsidRPr="000C6084">
        <w:t>sigurimit si</w:t>
      </w:r>
      <w:r w:rsidR="00CA41CA">
        <w:t xml:space="preserve"> të </w:t>
      </w:r>
      <w:r w:rsidRPr="000C6084">
        <w:t>vet</w:t>
      </w:r>
      <w:r w:rsidR="00CA41CA">
        <w:t>ë</w:t>
      </w:r>
      <w:r w:rsidRPr="000C6084">
        <w:t>pun</w:t>
      </w:r>
      <w:r w:rsidR="00CA41CA">
        <w:t>ë</w:t>
      </w:r>
      <w:r w:rsidRPr="000C6084">
        <w:t>suara</w:t>
      </w:r>
      <w:r w:rsidR="00CA41CA">
        <w:t xml:space="preserve"> në </w:t>
      </w:r>
      <w:r w:rsidRPr="000C6084">
        <w:t>bujq</w:t>
      </w:r>
      <w:r w:rsidR="00CA41CA">
        <w:t>ë</w:t>
      </w:r>
      <w:r w:rsidR="00E3712E">
        <w:t>si, nga data 1.7.201</w:t>
      </w:r>
      <w:r w:rsidRPr="000C6084">
        <w:t>1 e</w:t>
      </w:r>
      <w:r w:rsidR="00CA41CA">
        <w:t xml:space="preserve"> në </w:t>
      </w:r>
      <w:r w:rsidRPr="000C6084">
        <w:t>vazhdim,</w:t>
      </w:r>
      <w:r w:rsidR="00CA41CA">
        <w:t xml:space="preserve"> të </w:t>
      </w:r>
      <w:r w:rsidRPr="000C6084">
        <w:t>jet</w:t>
      </w:r>
      <w:r w:rsidR="00CA41CA">
        <w:t>ë</w:t>
      </w:r>
      <w:r w:rsidRPr="000C6084">
        <w:t xml:space="preserve"> 7 468 (shtat</w:t>
      </w:r>
      <w:r w:rsidR="00CA41CA">
        <w:t>ë</w:t>
      </w:r>
      <w:r w:rsidRPr="000C6084">
        <w:t xml:space="preserve"> mij</w:t>
      </w:r>
      <w:r w:rsidR="00EE7DEE">
        <w:t>ë</w:t>
      </w:r>
      <w:r w:rsidR="00E3712E">
        <w:t xml:space="preserve"> e kat</w:t>
      </w:r>
      <w:r w:rsidR="00EE7DEE">
        <w:t>ë</w:t>
      </w:r>
      <w:r w:rsidR="00E3712E">
        <w:t>rqind e gjasht</w:t>
      </w:r>
      <w:r w:rsidR="00EE7DEE">
        <w:t>ë</w:t>
      </w:r>
      <w:r w:rsidRPr="000C6084">
        <w:t>dhjet</w:t>
      </w:r>
      <w:r w:rsidR="00CA41CA">
        <w:t>ë</w:t>
      </w:r>
      <w:r w:rsidRPr="000C6084">
        <w:t xml:space="preserve"> e tet</w:t>
      </w:r>
      <w:r w:rsidR="00CA41CA">
        <w:t>ë</w:t>
      </w:r>
      <w:r w:rsidRPr="000C6084">
        <w:t>) lek</w:t>
      </w:r>
      <w:r w:rsidR="00CA41CA">
        <w:t xml:space="preserve">ë në </w:t>
      </w:r>
      <w:r w:rsidRPr="000C6084">
        <w:t xml:space="preserve">muaj.”. </w:t>
      </w:r>
    </w:p>
    <w:p w:rsidR="00B86BB8" w:rsidRPr="000C6084" w:rsidRDefault="00B86BB8" w:rsidP="00B86BB8">
      <w:pPr>
        <w:pStyle w:val="Paragrafi"/>
      </w:pPr>
      <w:r w:rsidRPr="000C6084">
        <w:t>Ky vendim hyn</w:t>
      </w:r>
      <w:r w:rsidR="00CA41CA">
        <w:t xml:space="preserve"> në fuqi pas botimit në </w:t>
      </w:r>
      <w:r w:rsidRPr="000C6084">
        <w:t xml:space="preserve">Fletoren </w:t>
      </w:r>
      <w:r w:rsidR="00CA41CA" w:rsidRPr="000C6084">
        <w:t xml:space="preserve">Zyrtare </w:t>
      </w:r>
      <w:r w:rsidRPr="000C6084">
        <w:t xml:space="preserve">dhe i shtrin efektet nga data 1.7.2011. </w:t>
      </w:r>
    </w:p>
    <w:p w:rsidR="00B86BB8" w:rsidRDefault="00B86BB8" w:rsidP="00E3712E">
      <w:pPr>
        <w:pStyle w:val="Autoriteti"/>
      </w:pPr>
      <w:r>
        <w:t xml:space="preserve">Kryeministri </w:t>
      </w:r>
    </w:p>
    <w:p w:rsidR="00B86BB8" w:rsidRPr="00F92C6A" w:rsidRDefault="00B86BB8" w:rsidP="00E3712E">
      <w:pPr>
        <w:pStyle w:val="AutoritetiEmer"/>
      </w:pPr>
      <w:r>
        <w:t>Sali Berisha</w:t>
      </w:r>
    </w:p>
    <w:sectPr w:rsidR="00B86BB8" w:rsidRPr="00F92C6A" w:rsidSect="00846216">
      <w:footerReference w:type="even" r:id="rId6"/>
      <w:footerReference w:type="default" r:id="rId7"/>
      <w:pgSz w:w="11907" w:h="16840" w:code="9"/>
      <w:pgMar w:top="1418" w:right="1418" w:bottom="1418" w:left="1418" w:header="1304" w:footer="1134" w:gutter="0"/>
      <w:pgNumType w:start="41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454" w:rsidRDefault="00823454" w:rsidP="006C1147">
      <w:r>
        <w:separator/>
      </w:r>
    </w:p>
  </w:endnote>
  <w:endnote w:type="continuationSeparator" w:id="0">
    <w:p w:rsidR="00823454" w:rsidRDefault="00823454" w:rsidP="006C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147" w:rsidRPr="006C1147" w:rsidRDefault="006C1147">
    <w:pPr>
      <w:pStyle w:val="Footer"/>
      <w:rPr>
        <w:rFonts w:ascii="CG Times" w:hAnsi="CG Times"/>
      </w:rPr>
    </w:pPr>
    <w:r w:rsidRPr="006C1147">
      <w:rPr>
        <w:rFonts w:ascii="CG Times" w:hAnsi="CG Times"/>
      </w:rPr>
      <w:fldChar w:fldCharType="begin"/>
    </w:r>
    <w:r w:rsidRPr="006C1147">
      <w:rPr>
        <w:rFonts w:ascii="CG Times" w:hAnsi="CG Times"/>
      </w:rPr>
      <w:instrText xml:space="preserve"> PAGE   \* MERGEFORMAT </w:instrText>
    </w:r>
    <w:r w:rsidRPr="006C1147">
      <w:rPr>
        <w:rFonts w:ascii="CG Times" w:hAnsi="CG Times"/>
      </w:rPr>
      <w:fldChar w:fldCharType="separate"/>
    </w:r>
    <w:r w:rsidR="00DC00B1">
      <w:rPr>
        <w:rFonts w:ascii="CG Times" w:hAnsi="CG Times"/>
        <w:noProof/>
      </w:rPr>
      <w:t>4142</w:t>
    </w:r>
    <w:r w:rsidRPr="006C1147">
      <w:rPr>
        <w:rFonts w:ascii="CG Times" w:hAnsi="CG Times"/>
      </w:rPr>
      <w:fldChar w:fldCharType="end"/>
    </w:r>
  </w:p>
  <w:p w:rsidR="006C1147" w:rsidRDefault="006C11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147" w:rsidRPr="006C1147" w:rsidRDefault="006C1147">
    <w:pPr>
      <w:pStyle w:val="Footer"/>
      <w:jc w:val="right"/>
      <w:rPr>
        <w:rFonts w:ascii="CG Times" w:hAnsi="CG Times"/>
      </w:rPr>
    </w:pPr>
    <w:r w:rsidRPr="006C1147">
      <w:rPr>
        <w:rFonts w:ascii="CG Times" w:hAnsi="CG Times"/>
      </w:rPr>
      <w:fldChar w:fldCharType="begin"/>
    </w:r>
    <w:r w:rsidRPr="006C1147">
      <w:rPr>
        <w:rFonts w:ascii="CG Times" w:hAnsi="CG Times"/>
      </w:rPr>
      <w:instrText xml:space="preserve"> PAGE   \* MERGEFORMAT </w:instrText>
    </w:r>
    <w:r w:rsidRPr="006C1147">
      <w:rPr>
        <w:rFonts w:ascii="CG Times" w:hAnsi="CG Times"/>
      </w:rPr>
      <w:fldChar w:fldCharType="separate"/>
    </w:r>
    <w:r w:rsidR="00DC00B1">
      <w:rPr>
        <w:rFonts w:ascii="CG Times" w:hAnsi="CG Times"/>
        <w:noProof/>
      </w:rPr>
      <w:t>4143</w:t>
    </w:r>
    <w:r w:rsidRPr="006C1147">
      <w:rPr>
        <w:rFonts w:ascii="CG Times" w:hAnsi="CG Times"/>
      </w:rPr>
      <w:fldChar w:fldCharType="end"/>
    </w:r>
  </w:p>
  <w:p w:rsidR="006C1147" w:rsidRDefault="006C11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454" w:rsidRDefault="00823454" w:rsidP="006C1147">
      <w:r>
        <w:separator/>
      </w:r>
    </w:p>
  </w:footnote>
  <w:footnote w:type="continuationSeparator" w:id="0">
    <w:p w:rsidR="00823454" w:rsidRDefault="00823454" w:rsidP="006C11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C0132"/>
    <w:rsid w:val="0000109B"/>
    <w:rsid w:val="0001444B"/>
    <w:rsid w:val="000F4AED"/>
    <w:rsid w:val="00185894"/>
    <w:rsid w:val="001B34A9"/>
    <w:rsid w:val="0027136F"/>
    <w:rsid w:val="00280E90"/>
    <w:rsid w:val="00291E58"/>
    <w:rsid w:val="002C0132"/>
    <w:rsid w:val="00326741"/>
    <w:rsid w:val="003430B4"/>
    <w:rsid w:val="0044167A"/>
    <w:rsid w:val="004C31D9"/>
    <w:rsid w:val="004C6098"/>
    <w:rsid w:val="004F6270"/>
    <w:rsid w:val="005F4BCC"/>
    <w:rsid w:val="00610888"/>
    <w:rsid w:val="00651B65"/>
    <w:rsid w:val="006C1147"/>
    <w:rsid w:val="007502F6"/>
    <w:rsid w:val="007A6E44"/>
    <w:rsid w:val="00823454"/>
    <w:rsid w:val="00846216"/>
    <w:rsid w:val="009478E0"/>
    <w:rsid w:val="00982ED3"/>
    <w:rsid w:val="00A434B8"/>
    <w:rsid w:val="00B2519F"/>
    <w:rsid w:val="00B53057"/>
    <w:rsid w:val="00B86BB8"/>
    <w:rsid w:val="00C02F03"/>
    <w:rsid w:val="00C71BA9"/>
    <w:rsid w:val="00CA41CA"/>
    <w:rsid w:val="00CF18BD"/>
    <w:rsid w:val="00D0612A"/>
    <w:rsid w:val="00D65E49"/>
    <w:rsid w:val="00DC00B1"/>
    <w:rsid w:val="00DE43A5"/>
    <w:rsid w:val="00E3712E"/>
    <w:rsid w:val="00ED430B"/>
    <w:rsid w:val="00EE5B7B"/>
    <w:rsid w:val="00EE7DEE"/>
    <w:rsid w:val="00F95A30"/>
    <w:rsid w:val="00FF0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FC4CDDA-9186-4F51-BB06-6F97F6D9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BB8"/>
    <w:rPr>
      <w:rFonts w:ascii="Calibri" w:hAnsi="Calibri"/>
      <w:sz w:val="22"/>
      <w:szCs w:val="22"/>
      <w:lang w:bidi="en-US"/>
    </w:rPr>
  </w:style>
  <w:style w:type="paragraph" w:styleId="Heading1">
    <w:name w:val="heading 1"/>
    <w:basedOn w:val="Normal"/>
    <w:next w:val="Normal"/>
    <w:link w:val="Heading1Char"/>
    <w:uiPriority w:val="9"/>
    <w:qFormat/>
    <w:rsid w:val="00280E90"/>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paragraph" w:styleId="Header">
    <w:name w:val="header"/>
    <w:basedOn w:val="Normal"/>
    <w:link w:val="HeaderChar"/>
    <w:uiPriority w:val="99"/>
    <w:semiHidden/>
    <w:unhideWhenUsed/>
    <w:rsid w:val="006C1147"/>
    <w:pPr>
      <w:tabs>
        <w:tab w:val="center" w:pos="4680"/>
        <w:tab w:val="right" w:pos="9360"/>
      </w:tabs>
    </w:pPr>
  </w:style>
  <w:style w:type="character" w:customStyle="1" w:styleId="HeaderChar">
    <w:name w:val="Header Char"/>
    <w:basedOn w:val="DefaultParagraphFont"/>
    <w:link w:val="Header"/>
    <w:uiPriority w:val="99"/>
    <w:semiHidden/>
    <w:rsid w:val="006C1147"/>
    <w:rPr>
      <w:rFonts w:ascii="Calibri" w:hAnsi="Calibri"/>
      <w:sz w:val="22"/>
      <w:szCs w:val="22"/>
      <w:lang w:bidi="en-US"/>
    </w:rPr>
  </w:style>
  <w:style w:type="paragraph" w:styleId="Footer">
    <w:name w:val="footer"/>
    <w:basedOn w:val="Normal"/>
    <w:link w:val="FooterChar"/>
    <w:uiPriority w:val="99"/>
    <w:unhideWhenUsed/>
    <w:rsid w:val="006C1147"/>
    <w:pPr>
      <w:tabs>
        <w:tab w:val="center" w:pos="4680"/>
        <w:tab w:val="right" w:pos="9360"/>
      </w:tabs>
    </w:pPr>
  </w:style>
  <w:style w:type="character" w:customStyle="1" w:styleId="FooterChar">
    <w:name w:val="Footer Char"/>
    <w:basedOn w:val="DefaultParagraphFont"/>
    <w:link w:val="Footer"/>
    <w:uiPriority w:val="99"/>
    <w:rsid w:val="006C1147"/>
    <w:rPr>
      <w:rFonts w:ascii="Calibri" w:hAnsi="Calibr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3938</Words>
  <Characters>22452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26338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Endrit Ali</cp:lastModifiedBy>
  <cp:revision>2</cp:revision>
  <cp:lastPrinted>2011-08-04T14:48:00Z</cp:lastPrinted>
  <dcterms:created xsi:type="dcterms:W3CDTF">2019-02-16T17:22:00Z</dcterms:created>
  <dcterms:modified xsi:type="dcterms:W3CDTF">2019-02-16T17:22:00Z</dcterms:modified>
</cp:coreProperties>
</file>