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24E2" w:rsidRPr="00216ACB" w:rsidRDefault="006824E2" w:rsidP="006824E2">
      <w:pPr>
        <w:pStyle w:val="Akti"/>
        <w:keepNext w:val="0"/>
        <w:rPr>
          <w:sz w:val="20"/>
          <w:szCs w:val="20"/>
          <w:lang w:val="sq-AL"/>
        </w:rPr>
      </w:pPr>
      <w:bookmarkStart w:id="0" w:name="_GoBack"/>
      <w:bookmarkEnd w:id="0"/>
      <w:r w:rsidRPr="00216ACB">
        <w:rPr>
          <w:sz w:val="20"/>
          <w:szCs w:val="20"/>
          <w:lang w:val="sq-AL"/>
        </w:rPr>
        <w:t>VENDIM</w:t>
      </w:r>
    </w:p>
    <w:p w:rsidR="006824E2" w:rsidRPr="00216ACB" w:rsidRDefault="006824E2" w:rsidP="006824E2">
      <w:pPr>
        <w:pStyle w:val="NumriData"/>
        <w:keepNext w:val="0"/>
        <w:rPr>
          <w:sz w:val="20"/>
          <w:lang w:val="sq-AL"/>
        </w:rPr>
      </w:pPr>
      <w:r w:rsidRPr="00216ACB">
        <w:rPr>
          <w:sz w:val="20"/>
          <w:lang w:val="sq-AL"/>
        </w:rPr>
        <w:t>Nr.520, datë 20.7.2011</w:t>
      </w:r>
    </w:p>
    <w:p w:rsidR="006824E2" w:rsidRPr="00216ACB" w:rsidRDefault="006824E2" w:rsidP="006824E2">
      <w:pPr>
        <w:pStyle w:val="Titulli"/>
        <w:keepNext w:val="0"/>
        <w:rPr>
          <w:sz w:val="20"/>
          <w:szCs w:val="20"/>
          <w:lang w:val="sq-AL"/>
        </w:rPr>
      </w:pPr>
    </w:p>
    <w:p w:rsidR="006824E2" w:rsidRPr="00216ACB" w:rsidRDefault="006824E2" w:rsidP="006824E2">
      <w:pPr>
        <w:pStyle w:val="Titulli"/>
        <w:keepNext w:val="0"/>
        <w:rPr>
          <w:sz w:val="20"/>
          <w:szCs w:val="20"/>
          <w:lang w:val="sq-AL"/>
        </w:rPr>
      </w:pPr>
      <w:r w:rsidRPr="00216ACB">
        <w:rPr>
          <w:sz w:val="20"/>
          <w:szCs w:val="20"/>
          <w:lang w:val="sq-AL"/>
        </w:rPr>
        <w:t>PËR NGRITJEN, PËRBËRJEN DHE DETYRAT E KOMISIONEVE TË CENSUSIT TË POPULLSISË DHE TË BANESAVE NË QARK</w:t>
      </w:r>
    </w:p>
    <w:p w:rsidR="006824E2" w:rsidRPr="00D414C1" w:rsidRDefault="006824E2" w:rsidP="006824E2">
      <w:pPr>
        <w:pStyle w:val="Paragrafi"/>
        <w:rPr>
          <w:sz w:val="16"/>
          <w:lang w:val="sq-AL"/>
        </w:rPr>
      </w:pPr>
    </w:p>
    <w:p w:rsidR="006824E2" w:rsidRPr="00216ACB" w:rsidRDefault="006824E2" w:rsidP="006824E2">
      <w:pPr>
        <w:pStyle w:val="Paragrafi"/>
        <w:rPr>
          <w:sz w:val="20"/>
          <w:lang w:val="sq-AL"/>
        </w:rPr>
      </w:pPr>
      <w:r w:rsidRPr="00216ACB">
        <w:rPr>
          <w:sz w:val="20"/>
          <w:lang w:val="sq-AL"/>
        </w:rPr>
        <w:t>Në mbështetje të nenit 100 të Kushtetutës dhe të nenit 14 të ligjit nr.8669, datë 26.10.2000 “Për regjistrimin e përgjithshëm të popullsisë dhe të banesave”, të ndryshuar, me propozimin e Ministrit për Inovacionin dhe Teknologjinë e Informacionit e të Komunikimit, Këshilli i Ministrave</w:t>
      </w:r>
    </w:p>
    <w:p w:rsidR="006824E2" w:rsidRPr="00D414C1" w:rsidRDefault="006824E2" w:rsidP="006824E2">
      <w:pPr>
        <w:pStyle w:val="Paragrafi"/>
        <w:rPr>
          <w:sz w:val="16"/>
          <w:lang w:val="sq-AL"/>
        </w:rPr>
      </w:pPr>
    </w:p>
    <w:p w:rsidR="006824E2" w:rsidRPr="00216ACB" w:rsidRDefault="006824E2" w:rsidP="006824E2">
      <w:pPr>
        <w:pStyle w:val="VENDOSI"/>
        <w:keepNext w:val="0"/>
        <w:rPr>
          <w:sz w:val="20"/>
          <w:szCs w:val="20"/>
          <w:lang w:val="sq-AL"/>
        </w:rPr>
      </w:pPr>
      <w:r w:rsidRPr="00216ACB">
        <w:rPr>
          <w:sz w:val="20"/>
          <w:szCs w:val="20"/>
          <w:lang w:val="sq-AL"/>
        </w:rPr>
        <w:t>VENDOSI:</w:t>
      </w:r>
    </w:p>
    <w:p w:rsidR="006824E2" w:rsidRPr="00D414C1" w:rsidRDefault="006824E2" w:rsidP="006824E2">
      <w:pPr>
        <w:pStyle w:val="Paragrafi"/>
        <w:rPr>
          <w:sz w:val="10"/>
          <w:lang w:val="sq-AL"/>
        </w:rPr>
      </w:pPr>
    </w:p>
    <w:p w:rsidR="006824E2" w:rsidRPr="00216ACB" w:rsidRDefault="006824E2" w:rsidP="006824E2">
      <w:pPr>
        <w:pStyle w:val="Paragrafi"/>
        <w:rPr>
          <w:sz w:val="20"/>
          <w:lang w:val="sq-AL"/>
        </w:rPr>
      </w:pPr>
      <w:r w:rsidRPr="00216ACB">
        <w:rPr>
          <w:sz w:val="20"/>
          <w:lang w:val="sq-AL"/>
        </w:rPr>
        <w:t>I. Ngritja dhe përbërja e Komisionit të Censusit të Popullsisë dhe të Banesave në Qark</w:t>
      </w:r>
    </w:p>
    <w:p w:rsidR="006824E2" w:rsidRPr="00216ACB" w:rsidRDefault="006824E2" w:rsidP="006824E2">
      <w:pPr>
        <w:pStyle w:val="Paragrafi"/>
        <w:rPr>
          <w:sz w:val="20"/>
          <w:lang w:val="sq-AL"/>
        </w:rPr>
      </w:pPr>
      <w:r w:rsidRPr="00216ACB">
        <w:rPr>
          <w:sz w:val="20"/>
          <w:lang w:val="sq-AL"/>
        </w:rPr>
        <w:t xml:space="preserve">1. Ngritjen e komisioneve të censusit të popullsisë dhe të banesave në çdo qark, për organizimin dhe realizimin e censusit të popullsisë dhe të banesave </w:t>
      </w:r>
      <w:r w:rsidR="00A31397" w:rsidRPr="00216ACB">
        <w:rPr>
          <w:sz w:val="20"/>
          <w:lang w:val="sq-AL"/>
        </w:rPr>
        <w:t xml:space="preserve">brenda </w:t>
      </w:r>
      <w:r w:rsidRPr="00216ACB">
        <w:rPr>
          <w:sz w:val="20"/>
          <w:lang w:val="sq-AL"/>
        </w:rPr>
        <w:t>territorit të çdo qarku.</w:t>
      </w:r>
    </w:p>
    <w:p w:rsidR="006824E2" w:rsidRPr="00216ACB" w:rsidRDefault="006824E2" w:rsidP="006824E2">
      <w:pPr>
        <w:pStyle w:val="Paragrafi"/>
        <w:rPr>
          <w:sz w:val="20"/>
          <w:lang w:val="sq-AL"/>
        </w:rPr>
      </w:pPr>
      <w:r w:rsidRPr="00216ACB">
        <w:rPr>
          <w:sz w:val="20"/>
          <w:lang w:val="sq-AL"/>
        </w:rPr>
        <w:t xml:space="preserve">2. Komisioni i Censusit të Popullsisë dhe të Banesave në Qark kryesohet nga kryetari i </w:t>
      </w:r>
      <w:r w:rsidR="00A31397" w:rsidRPr="00216ACB">
        <w:rPr>
          <w:sz w:val="20"/>
          <w:lang w:val="sq-AL"/>
        </w:rPr>
        <w:t xml:space="preserve">këshillit </w:t>
      </w:r>
      <w:r w:rsidRPr="00216ACB">
        <w:rPr>
          <w:sz w:val="20"/>
          <w:lang w:val="sq-AL"/>
        </w:rPr>
        <w:t xml:space="preserve">të </w:t>
      </w:r>
      <w:r w:rsidR="00A31397" w:rsidRPr="00216ACB">
        <w:rPr>
          <w:sz w:val="20"/>
          <w:lang w:val="sq-AL"/>
        </w:rPr>
        <w:t xml:space="preserve">qarkut </w:t>
      </w:r>
      <w:r w:rsidRPr="00216ACB">
        <w:rPr>
          <w:sz w:val="20"/>
          <w:lang w:val="sq-AL"/>
        </w:rPr>
        <w:t>dhe ka në përbërje:</w:t>
      </w:r>
    </w:p>
    <w:p w:rsidR="006824E2" w:rsidRPr="00216ACB" w:rsidRDefault="007C0D3F" w:rsidP="006824E2">
      <w:pPr>
        <w:pStyle w:val="Paragrafi"/>
        <w:rPr>
          <w:sz w:val="20"/>
          <w:lang w:val="sq-AL"/>
        </w:rPr>
      </w:pPr>
      <w:r w:rsidRPr="00216ACB">
        <w:rPr>
          <w:sz w:val="20"/>
          <w:lang w:val="sq-AL"/>
        </w:rPr>
        <w:t>- Prefektin</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006824E2" w:rsidRPr="00216ACB">
        <w:rPr>
          <w:sz w:val="20"/>
          <w:lang w:val="sq-AL"/>
        </w:rPr>
        <w:t>nënkryetar;</w:t>
      </w:r>
    </w:p>
    <w:p w:rsidR="006824E2" w:rsidRPr="00216ACB" w:rsidRDefault="006824E2" w:rsidP="006824E2">
      <w:pPr>
        <w:pStyle w:val="Paragrafi"/>
        <w:rPr>
          <w:sz w:val="20"/>
          <w:lang w:val="sq-AL"/>
        </w:rPr>
      </w:pPr>
      <w:r w:rsidRPr="00216ACB">
        <w:rPr>
          <w:sz w:val="20"/>
          <w:lang w:val="sq-AL"/>
        </w:rPr>
        <w:t>- Përgjegjësin e zyrës së INST</w:t>
      </w:r>
      <w:r w:rsidR="00440B0E" w:rsidRPr="00216ACB">
        <w:rPr>
          <w:sz w:val="20"/>
          <w:lang w:val="sq-AL"/>
        </w:rPr>
        <w:t>AT-it në rrethin qendër qarku</w:t>
      </w:r>
      <w:r w:rsidR="00440B0E" w:rsidRPr="00216ACB">
        <w:rPr>
          <w:sz w:val="20"/>
          <w:lang w:val="sq-AL"/>
        </w:rPr>
        <w:tab/>
      </w:r>
      <w:r w:rsidR="00440B0E" w:rsidRPr="00216ACB">
        <w:rPr>
          <w:sz w:val="20"/>
          <w:lang w:val="sq-AL"/>
        </w:rPr>
        <w:tab/>
      </w:r>
      <w:r w:rsidR="00216ACB">
        <w:rPr>
          <w:sz w:val="20"/>
          <w:lang w:val="sq-AL"/>
        </w:rPr>
        <w:tab/>
      </w:r>
      <w:r w:rsidRPr="00216ACB">
        <w:rPr>
          <w:sz w:val="20"/>
          <w:lang w:val="sq-AL"/>
        </w:rPr>
        <w:t>nënkryetar;</w:t>
      </w:r>
    </w:p>
    <w:p w:rsidR="006824E2" w:rsidRPr="00216ACB" w:rsidRDefault="006824E2" w:rsidP="006824E2">
      <w:pPr>
        <w:pStyle w:val="Paragrafi"/>
        <w:rPr>
          <w:sz w:val="20"/>
          <w:lang w:val="sq-AL"/>
        </w:rPr>
      </w:pPr>
      <w:r w:rsidRPr="00216ACB">
        <w:rPr>
          <w:sz w:val="20"/>
          <w:lang w:val="sq-AL"/>
        </w:rPr>
        <w:t xml:space="preserve">- Drejtorin e </w:t>
      </w:r>
      <w:r w:rsidR="00A31397" w:rsidRPr="00216ACB">
        <w:rPr>
          <w:sz w:val="20"/>
          <w:lang w:val="sq-AL"/>
        </w:rPr>
        <w:t xml:space="preserve">drejtorisë rajonale </w:t>
      </w:r>
      <w:r w:rsidR="007C0D3F" w:rsidRPr="00216ACB">
        <w:rPr>
          <w:sz w:val="20"/>
          <w:lang w:val="sq-AL"/>
        </w:rPr>
        <w:t xml:space="preserve">të </w:t>
      </w:r>
      <w:r w:rsidR="00A31397" w:rsidRPr="00216ACB">
        <w:rPr>
          <w:sz w:val="20"/>
          <w:lang w:val="sq-AL"/>
        </w:rPr>
        <w:t>arsimit</w:t>
      </w:r>
      <w:r w:rsidR="007C0D3F" w:rsidRPr="00216ACB">
        <w:rPr>
          <w:sz w:val="20"/>
          <w:lang w:val="sq-AL"/>
        </w:rPr>
        <w:t xml:space="preserve">, në qark </w:t>
      </w:r>
      <w:r w:rsidR="007C0D3F" w:rsidRPr="00216ACB">
        <w:rPr>
          <w:sz w:val="20"/>
          <w:lang w:val="sq-AL"/>
        </w:rPr>
        <w:tab/>
      </w:r>
      <w:r w:rsidR="007C0D3F" w:rsidRPr="00216ACB">
        <w:rPr>
          <w:sz w:val="20"/>
          <w:lang w:val="sq-AL"/>
        </w:rPr>
        <w:tab/>
      </w:r>
      <w:r w:rsidR="007C0D3F" w:rsidRPr="00216ACB">
        <w:rPr>
          <w:sz w:val="20"/>
          <w:lang w:val="sq-AL"/>
        </w:rPr>
        <w:tab/>
      </w:r>
      <w:r w:rsidR="00216ACB">
        <w:rPr>
          <w:sz w:val="20"/>
          <w:lang w:val="sq-AL"/>
        </w:rPr>
        <w:tab/>
      </w:r>
      <w:r w:rsidRPr="00216ACB">
        <w:rPr>
          <w:sz w:val="20"/>
          <w:lang w:val="sq-AL"/>
        </w:rPr>
        <w:t>anëtar;</w:t>
      </w:r>
    </w:p>
    <w:p w:rsidR="006824E2" w:rsidRPr="00216ACB" w:rsidRDefault="006824E2" w:rsidP="006824E2">
      <w:pPr>
        <w:pStyle w:val="Paragrafi"/>
        <w:rPr>
          <w:sz w:val="20"/>
          <w:lang w:val="sq-AL"/>
        </w:rPr>
      </w:pPr>
      <w:r w:rsidRPr="00216ACB">
        <w:rPr>
          <w:sz w:val="20"/>
          <w:lang w:val="sq-AL"/>
        </w:rPr>
        <w:t xml:space="preserve">- Drejtorin e </w:t>
      </w:r>
      <w:r w:rsidR="00A31397" w:rsidRPr="00216ACB">
        <w:rPr>
          <w:sz w:val="20"/>
          <w:lang w:val="sq-AL"/>
        </w:rPr>
        <w:t xml:space="preserve">drejtorisë rajonale </w:t>
      </w:r>
      <w:r w:rsidRPr="00216ACB">
        <w:rPr>
          <w:sz w:val="20"/>
          <w:lang w:val="sq-AL"/>
        </w:rPr>
        <w:t xml:space="preserve">të </w:t>
      </w:r>
      <w:r w:rsidR="00A31397" w:rsidRPr="00216ACB">
        <w:rPr>
          <w:sz w:val="20"/>
          <w:lang w:val="sq-AL"/>
        </w:rPr>
        <w:t xml:space="preserve">bujqësisë </w:t>
      </w:r>
      <w:r w:rsidRPr="00216ACB">
        <w:rPr>
          <w:sz w:val="20"/>
          <w:lang w:val="sq-AL"/>
        </w:rPr>
        <w:t xml:space="preserve">dhe </w:t>
      </w:r>
      <w:r w:rsidR="00A31397" w:rsidRPr="00216ACB">
        <w:rPr>
          <w:sz w:val="20"/>
          <w:lang w:val="sq-AL"/>
        </w:rPr>
        <w:t>ushqimit</w:t>
      </w:r>
      <w:r w:rsidRPr="00216ACB">
        <w:rPr>
          <w:sz w:val="20"/>
          <w:lang w:val="sq-AL"/>
        </w:rPr>
        <w:t>, në qark</w:t>
      </w:r>
      <w:r w:rsidRPr="00216ACB">
        <w:rPr>
          <w:sz w:val="20"/>
          <w:lang w:val="sq-AL"/>
        </w:rPr>
        <w:tab/>
      </w:r>
      <w:r w:rsidRPr="00216ACB">
        <w:rPr>
          <w:sz w:val="20"/>
          <w:lang w:val="sq-AL"/>
        </w:rPr>
        <w:tab/>
        <w:t>anëtar;</w:t>
      </w:r>
    </w:p>
    <w:p w:rsidR="006824E2" w:rsidRPr="00216ACB" w:rsidRDefault="006824E2" w:rsidP="006824E2">
      <w:pPr>
        <w:pStyle w:val="Paragrafi"/>
        <w:rPr>
          <w:sz w:val="20"/>
          <w:lang w:val="sq-AL"/>
        </w:rPr>
      </w:pPr>
      <w:r w:rsidRPr="00216ACB">
        <w:rPr>
          <w:sz w:val="20"/>
          <w:lang w:val="sq-AL"/>
        </w:rPr>
        <w:t xml:space="preserve">- Drejtorin e </w:t>
      </w:r>
      <w:r w:rsidR="00A31397" w:rsidRPr="00216ACB">
        <w:rPr>
          <w:sz w:val="20"/>
          <w:lang w:val="sq-AL"/>
        </w:rPr>
        <w:t xml:space="preserve">drejtorisë </w:t>
      </w:r>
      <w:r w:rsidR="007C0D3F" w:rsidRPr="00216ACB">
        <w:rPr>
          <w:sz w:val="20"/>
          <w:lang w:val="sq-AL"/>
        </w:rPr>
        <w:t xml:space="preserve">së </w:t>
      </w:r>
      <w:r w:rsidR="00A31397" w:rsidRPr="00216ACB">
        <w:rPr>
          <w:sz w:val="20"/>
          <w:lang w:val="sq-AL"/>
        </w:rPr>
        <w:t xml:space="preserve">policisë </w:t>
      </w:r>
      <w:r w:rsidR="007C0D3F" w:rsidRPr="00216ACB">
        <w:rPr>
          <w:sz w:val="20"/>
          <w:lang w:val="sq-AL"/>
        </w:rPr>
        <w:t xml:space="preserve">së qarkut </w:t>
      </w:r>
      <w:r w:rsidR="007C0D3F" w:rsidRPr="00216ACB">
        <w:rPr>
          <w:sz w:val="20"/>
          <w:lang w:val="sq-AL"/>
        </w:rPr>
        <w:tab/>
      </w:r>
      <w:r w:rsidR="007C0D3F" w:rsidRPr="00216ACB">
        <w:rPr>
          <w:sz w:val="20"/>
          <w:lang w:val="sq-AL"/>
        </w:rPr>
        <w:tab/>
      </w:r>
      <w:r w:rsidR="007C0D3F" w:rsidRPr="00216ACB">
        <w:rPr>
          <w:sz w:val="20"/>
          <w:lang w:val="sq-AL"/>
        </w:rPr>
        <w:tab/>
      </w:r>
      <w:r w:rsidR="007C0D3F" w:rsidRPr="00216ACB">
        <w:rPr>
          <w:sz w:val="20"/>
          <w:lang w:val="sq-AL"/>
        </w:rPr>
        <w:tab/>
      </w:r>
      <w:r w:rsidRPr="00216ACB">
        <w:rPr>
          <w:sz w:val="20"/>
          <w:lang w:val="sq-AL"/>
        </w:rPr>
        <w:t>anëtar.</w:t>
      </w:r>
    </w:p>
    <w:p w:rsidR="006824E2" w:rsidRPr="00216ACB" w:rsidRDefault="006824E2" w:rsidP="006824E2">
      <w:pPr>
        <w:pStyle w:val="Paragrafi"/>
        <w:rPr>
          <w:sz w:val="20"/>
          <w:lang w:val="sq-AL"/>
        </w:rPr>
      </w:pPr>
      <w:r w:rsidRPr="00216ACB">
        <w:rPr>
          <w:sz w:val="20"/>
          <w:lang w:val="sq-AL"/>
        </w:rPr>
        <w:t>II. Detyrat e Komisionit të Censusit të Popullsisë dhe të Banesave në Qark</w:t>
      </w:r>
    </w:p>
    <w:p w:rsidR="006824E2" w:rsidRPr="00216ACB" w:rsidRDefault="006824E2" w:rsidP="006824E2">
      <w:pPr>
        <w:pStyle w:val="Paragrafi"/>
        <w:rPr>
          <w:sz w:val="20"/>
          <w:lang w:val="sq-AL"/>
        </w:rPr>
      </w:pPr>
      <w:r w:rsidRPr="00216ACB">
        <w:rPr>
          <w:sz w:val="20"/>
          <w:lang w:val="sq-AL"/>
        </w:rPr>
        <w:t>1. Në zbatim të udhëzimeve të INSTAT-it, Komisioni i Censusit të Popullsisë dhe të Banesave në Qark ushtron detyrat e mëposhtme:</w:t>
      </w:r>
    </w:p>
    <w:p w:rsidR="006824E2" w:rsidRPr="00216ACB" w:rsidRDefault="006824E2" w:rsidP="006824E2">
      <w:pPr>
        <w:pStyle w:val="Paragrafi"/>
        <w:rPr>
          <w:sz w:val="20"/>
          <w:lang w:val="sq-AL"/>
        </w:rPr>
      </w:pPr>
      <w:r w:rsidRPr="00216ACB">
        <w:rPr>
          <w:sz w:val="20"/>
          <w:lang w:val="sq-AL"/>
        </w:rPr>
        <w:t xml:space="preserve">a) </w:t>
      </w:r>
      <w:r w:rsidR="00A31397" w:rsidRPr="00216ACB">
        <w:rPr>
          <w:sz w:val="20"/>
          <w:lang w:val="sq-AL"/>
        </w:rPr>
        <w:t xml:space="preserve">Organizon </w:t>
      </w:r>
      <w:r w:rsidRPr="00216ACB">
        <w:rPr>
          <w:sz w:val="20"/>
          <w:lang w:val="sq-AL"/>
        </w:rPr>
        <w:t>punën e vet përgatitore dhe udhëzon veprimtaritë përgatitore e zbatuese të zyrave të censusit në bashki dhe komuna, të cilat janë pjesë e juridiksionit të qarkut të tyre;</w:t>
      </w:r>
    </w:p>
    <w:p w:rsidR="006824E2" w:rsidRPr="00216ACB" w:rsidRDefault="006824E2" w:rsidP="006824E2">
      <w:pPr>
        <w:pStyle w:val="Paragrafi"/>
        <w:rPr>
          <w:sz w:val="20"/>
          <w:lang w:val="sq-AL"/>
        </w:rPr>
      </w:pPr>
      <w:r w:rsidRPr="00216ACB">
        <w:rPr>
          <w:sz w:val="20"/>
          <w:lang w:val="sq-AL"/>
        </w:rPr>
        <w:t xml:space="preserve">b) </w:t>
      </w:r>
      <w:r w:rsidR="00A31397" w:rsidRPr="00216ACB">
        <w:rPr>
          <w:sz w:val="20"/>
          <w:lang w:val="sq-AL"/>
        </w:rPr>
        <w:t xml:space="preserve">Miraton </w:t>
      </w:r>
      <w:r w:rsidRPr="00216ACB">
        <w:rPr>
          <w:sz w:val="20"/>
          <w:lang w:val="sq-AL"/>
        </w:rPr>
        <w:t>programin e vet të punës për fazën përgatitore dhe fazën përfundimtare, dhe ndjek nëpërmjet inspektimit këtë proces në zyrat e censusit në bashkitë dhe komunat, të cilat janë pjesë e juridiksionit të qarkut të tyre;</w:t>
      </w:r>
    </w:p>
    <w:p w:rsidR="006824E2" w:rsidRPr="00216ACB" w:rsidRDefault="006824E2" w:rsidP="006824E2">
      <w:pPr>
        <w:pStyle w:val="Paragrafi"/>
        <w:rPr>
          <w:sz w:val="20"/>
          <w:lang w:val="sq-AL"/>
        </w:rPr>
      </w:pPr>
      <w:r w:rsidRPr="00216ACB">
        <w:rPr>
          <w:sz w:val="20"/>
          <w:lang w:val="sq-AL"/>
        </w:rPr>
        <w:t xml:space="preserve">c) </w:t>
      </w:r>
      <w:r w:rsidR="00A31397" w:rsidRPr="00216ACB">
        <w:rPr>
          <w:sz w:val="20"/>
          <w:lang w:val="sq-AL"/>
        </w:rPr>
        <w:t xml:space="preserve">Ndjek </w:t>
      </w:r>
      <w:r w:rsidRPr="00216ACB">
        <w:rPr>
          <w:sz w:val="20"/>
          <w:lang w:val="sq-AL"/>
        </w:rPr>
        <w:t xml:space="preserve">dhe monitoron procesin e përzgjedhjes e të rekrutimit, si dhe miraton listën e kontrollorëve, të paraqitur nga komisioni </w:t>
      </w:r>
      <w:r w:rsidRPr="00216ACB">
        <w:rPr>
          <w:i/>
          <w:iCs/>
          <w:sz w:val="20"/>
          <w:lang w:val="sq-AL"/>
        </w:rPr>
        <w:t>ad-hoc</w:t>
      </w:r>
      <w:r w:rsidRPr="00216ACB">
        <w:rPr>
          <w:sz w:val="20"/>
          <w:lang w:val="sq-AL"/>
        </w:rPr>
        <w:t xml:space="preserve"> i vlerësimit, i ngritur nga INSTAT-i në qark, në përputhje me procedurat dhe standardet e përcaktuara nga ky </w:t>
      </w:r>
      <w:r w:rsidR="00A31397" w:rsidRPr="00216ACB">
        <w:rPr>
          <w:sz w:val="20"/>
          <w:lang w:val="sq-AL"/>
        </w:rPr>
        <w:t>institucion</w:t>
      </w:r>
      <w:r w:rsidRPr="00216ACB">
        <w:rPr>
          <w:sz w:val="20"/>
          <w:lang w:val="sq-AL"/>
        </w:rPr>
        <w:t>;</w:t>
      </w:r>
    </w:p>
    <w:p w:rsidR="006824E2" w:rsidRPr="00216ACB" w:rsidRDefault="006824E2" w:rsidP="006824E2">
      <w:pPr>
        <w:pStyle w:val="Paragrafi"/>
        <w:rPr>
          <w:sz w:val="20"/>
          <w:lang w:val="sq-AL"/>
        </w:rPr>
      </w:pPr>
      <w:r w:rsidRPr="00216ACB">
        <w:rPr>
          <w:sz w:val="20"/>
          <w:lang w:val="sq-AL"/>
        </w:rPr>
        <w:t xml:space="preserve">ç) </w:t>
      </w:r>
      <w:r w:rsidR="00B25A8D" w:rsidRPr="00216ACB">
        <w:rPr>
          <w:sz w:val="20"/>
          <w:lang w:val="sq-AL"/>
        </w:rPr>
        <w:t>Ndjek</w:t>
      </w:r>
      <w:r w:rsidRPr="00216ACB">
        <w:rPr>
          <w:sz w:val="20"/>
          <w:lang w:val="sq-AL"/>
        </w:rPr>
        <w:t>, nëpërmjet informacioneve, raporteve periodike dhe inspektimeve, procesin e trajnimit të kontrolleve të qarkut, që kryhet nga ekspertët dhe personeli tjetër, të angazhuar nga INSTAT-i;</w:t>
      </w:r>
    </w:p>
    <w:p w:rsidR="006824E2" w:rsidRPr="00216ACB" w:rsidRDefault="006824E2" w:rsidP="006824E2">
      <w:pPr>
        <w:pStyle w:val="Paragrafi"/>
        <w:rPr>
          <w:sz w:val="20"/>
          <w:lang w:val="sq-AL"/>
        </w:rPr>
      </w:pPr>
      <w:r w:rsidRPr="00216ACB">
        <w:rPr>
          <w:sz w:val="20"/>
          <w:lang w:val="sq-AL"/>
        </w:rPr>
        <w:t xml:space="preserve">d) </w:t>
      </w:r>
      <w:r w:rsidR="00B25A8D" w:rsidRPr="00216ACB">
        <w:rPr>
          <w:sz w:val="20"/>
          <w:lang w:val="sq-AL"/>
        </w:rPr>
        <w:t xml:space="preserve">Organizon </w:t>
      </w:r>
      <w:r w:rsidRPr="00216ACB">
        <w:rPr>
          <w:sz w:val="20"/>
          <w:lang w:val="sq-AL"/>
        </w:rPr>
        <w:t>dhënien e asistencës teknike nëpërmjet ekspertëve të INSTAT-it dhe profesionistëve të tjerë, për zyrat e censusit në bashki dhe komuna, që janë në juridiksionin e qarkut, në përputhje me vlerësimet në terren dhe nevojat e paraqitura prej tyre;</w:t>
      </w:r>
    </w:p>
    <w:p w:rsidR="006824E2" w:rsidRPr="00216ACB" w:rsidRDefault="006824E2" w:rsidP="006824E2">
      <w:pPr>
        <w:pStyle w:val="Paragrafi"/>
        <w:rPr>
          <w:sz w:val="20"/>
          <w:lang w:val="sq-AL"/>
        </w:rPr>
      </w:pPr>
      <w:r w:rsidRPr="00216ACB">
        <w:rPr>
          <w:sz w:val="20"/>
          <w:lang w:val="sq-AL"/>
        </w:rPr>
        <w:t xml:space="preserve">dh) </w:t>
      </w:r>
      <w:r w:rsidR="00B25A8D" w:rsidRPr="00216ACB">
        <w:rPr>
          <w:sz w:val="20"/>
          <w:lang w:val="sq-AL"/>
        </w:rPr>
        <w:t xml:space="preserve">Kryen </w:t>
      </w:r>
      <w:r w:rsidRPr="00216ACB">
        <w:rPr>
          <w:sz w:val="20"/>
          <w:lang w:val="sq-AL"/>
        </w:rPr>
        <w:t>inspektime periodike në zyrat e censusit në bashkitë dhe komunat, të cilat janë në juridiksionin e qarkut për ecurinë e punës së tyre dhe plotësimin e standardeve të përcaktuara nga legjislacioni dhe metodologjitë e udhëzimet e INSTAT-it, për censusin e përgjithshëm të popullsisë dhe të banesave;</w:t>
      </w:r>
    </w:p>
    <w:p w:rsidR="006824E2" w:rsidRPr="00216ACB" w:rsidRDefault="006824E2" w:rsidP="006824E2">
      <w:pPr>
        <w:pStyle w:val="Paragrafi"/>
        <w:rPr>
          <w:sz w:val="20"/>
          <w:lang w:val="sq-AL"/>
        </w:rPr>
      </w:pPr>
      <w:r w:rsidRPr="00216ACB">
        <w:rPr>
          <w:sz w:val="20"/>
          <w:lang w:val="sq-AL"/>
        </w:rPr>
        <w:t xml:space="preserve">e) </w:t>
      </w:r>
      <w:r w:rsidR="00B25A8D" w:rsidRPr="00216ACB">
        <w:rPr>
          <w:sz w:val="20"/>
          <w:lang w:val="sq-AL"/>
        </w:rPr>
        <w:t xml:space="preserve">Raporton </w:t>
      </w:r>
      <w:r w:rsidRPr="00216ACB">
        <w:rPr>
          <w:sz w:val="20"/>
          <w:lang w:val="sq-AL"/>
        </w:rPr>
        <w:t>gjatë periudhës përgatitore, një herë në javë në INSTAT, për ecurinë e procesit të përgatitjes së censusit të përgjithshëm të popullsisë dhe të banesave;</w:t>
      </w:r>
    </w:p>
    <w:p w:rsidR="006824E2" w:rsidRPr="00216ACB" w:rsidRDefault="006824E2" w:rsidP="006824E2">
      <w:pPr>
        <w:pStyle w:val="Paragrafi"/>
        <w:rPr>
          <w:sz w:val="20"/>
          <w:lang w:val="sq-AL"/>
        </w:rPr>
      </w:pPr>
      <w:r w:rsidRPr="00216ACB">
        <w:rPr>
          <w:sz w:val="20"/>
          <w:lang w:val="sq-AL"/>
        </w:rPr>
        <w:t xml:space="preserve">ë) </w:t>
      </w:r>
      <w:r w:rsidR="00B25A8D" w:rsidRPr="00216ACB">
        <w:rPr>
          <w:sz w:val="20"/>
          <w:lang w:val="sq-AL"/>
        </w:rPr>
        <w:t xml:space="preserve">Raporton </w:t>
      </w:r>
      <w:r w:rsidRPr="00216ACB">
        <w:rPr>
          <w:sz w:val="20"/>
          <w:lang w:val="sq-AL"/>
        </w:rPr>
        <w:t>çdo ditë në INSTAT, gjatë periudhës së censusit, për ecurinë e procesit të censusit të përgjithshëm të popullsisë dhe të banesave;</w:t>
      </w:r>
    </w:p>
    <w:p w:rsidR="006824E2" w:rsidRPr="00216ACB" w:rsidRDefault="006824E2" w:rsidP="006824E2">
      <w:pPr>
        <w:pStyle w:val="Paragrafi"/>
        <w:rPr>
          <w:sz w:val="20"/>
          <w:lang w:val="sq-AL"/>
        </w:rPr>
      </w:pPr>
      <w:r w:rsidRPr="00216ACB">
        <w:rPr>
          <w:sz w:val="20"/>
          <w:lang w:val="sq-AL"/>
        </w:rPr>
        <w:t xml:space="preserve">f) </w:t>
      </w:r>
      <w:r w:rsidR="00B25A8D" w:rsidRPr="00216ACB">
        <w:rPr>
          <w:sz w:val="20"/>
          <w:lang w:val="sq-AL"/>
        </w:rPr>
        <w:t xml:space="preserve">Organizon </w:t>
      </w:r>
      <w:r w:rsidRPr="00216ACB">
        <w:rPr>
          <w:sz w:val="20"/>
          <w:lang w:val="sq-AL"/>
        </w:rPr>
        <w:t>dhe bashkërendon punën me zyrën rajonale të INSTAT-it, autoritetet e tjera pjesëmarrëse në këtë proces, në nivel qarku, si dhe me zyrat e censusit në bashkitë dhe komunat që janë në juridiksionin e qarkut për marrjen në dorëzim, magazinimin e pyetësorëve dhe materialeve të tjera shoqëruese, të nevojshme, në mënyrë të sigurt dhe për aq kohë sa është e nevojshme, si dhe transportimin e tyre në mënyrë të sigurt në zyrat e censusit në bashki dhe komuna, për realizimin e procesit të censusit në bashki dhe komuna;</w:t>
      </w:r>
    </w:p>
    <w:p w:rsidR="006824E2" w:rsidRPr="00216ACB" w:rsidRDefault="006824E2" w:rsidP="006824E2">
      <w:pPr>
        <w:pStyle w:val="Paragrafi"/>
        <w:rPr>
          <w:sz w:val="20"/>
          <w:lang w:val="sq-AL"/>
        </w:rPr>
      </w:pPr>
      <w:r w:rsidRPr="00216ACB">
        <w:rPr>
          <w:sz w:val="20"/>
          <w:lang w:val="sq-AL"/>
        </w:rPr>
        <w:t xml:space="preserve">g) </w:t>
      </w:r>
      <w:r w:rsidR="00B25A8D" w:rsidRPr="00216ACB">
        <w:rPr>
          <w:sz w:val="20"/>
          <w:lang w:val="sq-AL"/>
        </w:rPr>
        <w:t>Organizon</w:t>
      </w:r>
      <w:r w:rsidRPr="00216ACB">
        <w:rPr>
          <w:sz w:val="20"/>
          <w:lang w:val="sq-AL"/>
        </w:rPr>
        <w:t>, mbështet dhe bashkërendon punën për realizimin e procesit të grumbullimit dhe të dorëzimit, në afatin e përcaktuar nga INSTAT-i, të materialeve të censusit nga zyrat e censusit në bashkitë dhe komunat që janë në juridiksionin e qarkut;</w:t>
      </w:r>
    </w:p>
    <w:p w:rsidR="007C0D3F" w:rsidRPr="00216ACB" w:rsidRDefault="006824E2" w:rsidP="00440B0E">
      <w:pPr>
        <w:pStyle w:val="Paragrafi"/>
        <w:rPr>
          <w:sz w:val="20"/>
          <w:lang w:val="sq-AL"/>
        </w:rPr>
      </w:pPr>
      <w:r w:rsidRPr="00216ACB">
        <w:rPr>
          <w:sz w:val="20"/>
          <w:lang w:val="sq-AL"/>
        </w:rPr>
        <w:t xml:space="preserve">gj) </w:t>
      </w:r>
      <w:r w:rsidR="00B25A8D" w:rsidRPr="00216ACB">
        <w:rPr>
          <w:sz w:val="20"/>
          <w:lang w:val="sq-AL"/>
        </w:rPr>
        <w:t xml:space="preserve">Vlerëson </w:t>
      </w:r>
      <w:r w:rsidRPr="00216ACB">
        <w:rPr>
          <w:sz w:val="20"/>
          <w:lang w:val="sq-AL"/>
        </w:rPr>
        <w:t>gjatë fazës përgatitore dhe gjatë periudhës së censusit nëse janë përmbushur detyrimet nga kryetari i bashkisë/komunës, njëkohësisht për realizimin e detyrave të përcaktuara në aktet nënligjore për zyrat e censusit të popullsisë dhe banesave në bashki e komuna.</w:t>
      </w:r>
    </w:p>
    <w:p w:rsidR="006824E2" w:rsidRPr="00216ACB" w:rsidRDefault="006824E2" w:rsidP="006824E2">
      <w:pPr>
        <w:pStyle w:val="Paragrafi"/>
        <w:rPr>
          <w:sz w:val="20"/>
          <w:lang w:val="sq-AL"/>
        </w:rPr>
      </w:pPr>
      <w:r w:rsidRPr="00216ACB">
        <w:rPr>
          <w:sz w:val="20"/>
          <w:lang w:val="sq-AL"/>
        </w:rPr>
        <w:t>2. Komisioni i Censusit të Popullsisë dhe të Banesave në Qark e ushtron veprimtarinë e tij nga data 15.8.2011 deri më 15.11.2011.</w:t>
      </w:r>
    </w:p>
    <w:p w:rsidR="006824E2" w:rsidRPr="00216ACB" w:rsidRDefault="006824E2" w:rsidP="006824E2">
      <w:pPr>
        <w:pStyle w:val="Paragrafi"/>
        <w:rPr>
          <w:sz w:val="20"/>
          <w:lang w:val="sq-AL"/>
        </w:rPr>
      </w:pPr>
      <w:r w:rsidRPr="00216ACB">
        <w:rPr>
          <w:sz w:val="20"/>
          <w:lang w:val="sq-AL"/>
        </w:rPr>
        <w:t>III. Detyrimet metodologjike</w:t>
      </w:r>
    </w:p>
    <w:p w:rsidR="006824E2" w:rsidRPr="00216ACB" w:rsidRDefault="006824E2" w:rsidP="006824E2">
      <w:pPr>
        <w:pStyle w:val="Paragrafi"/>
        <w:rPr>
          <w:sz w:val="20"/>
          <w:lang w:val="sq-AL"/>
        </w:rPr>
      </w:pPr>
      <w:r w:rsidRPr="00216ACB">
        <w:rPr>
          <w:sz w:val="20"/>
          <w:lang w:val="sq-AL"/>
        </w:rPr>
        <w:t>1. Komisioni i Censusit të Popullsisë dhe të Banesave në Qark është i detyruar të zbatojë udhëzimet që nxjerr INSTAT-i për:</w:t>
      </w:r>
    </w:p>
    <w:p w:rsidR="006824E2" w:rsidRPr="00216ACB" w:rsidRDefault="006824E2" w:rsidP="006824E2">
      <w:pPr>
        <w:pStyle w:val="Paragrafi"/>
        <w:rPr>
          <w:sz w:val="20"/>
          <w:lang w:val="sq-AL"/>
        </w:rPr>
      </w:pPr>
      <w:r w:rsidRPr="00216ACB">
        <w:rPr>
          <w:sz w:val="20"/>
          <w:lang w:val="sq-AL"/>
        </w:rPr>
        <w:lastRenderedPageBreak/>
        <w:t>a) detyrat e personelit që angazhohet për kryerjen e censusit në terren;</w:t>
      </w:r>
    </w:p>
    <w:p w:rsidR="006824E2" w:rsidRPr="00216ACB" w:rsidRDefault="006824E2" w:rsidP="006824E2">
      <w:pPr>
        <w:pStyle w:val="Paragrafi"/>
        <w:rPr>
          <w:sz w:val="20"/>
          <w:lang w:val="sq-AL"/>
        </w:rPr>
      </w:pPr>
      <w:r w:rsidRPr="00216ACB">
        <w:rPr>
          <w:sz w:val="20"/>
          <w:lang w:val="sq-AL"/>
        </w:rPr>
        <w:t>b) ndjekjen e zbatimin e veprimtarisë së censusit të popullsisë dhe të banesave nga komisionet e censusit, në nivel qarku;</w:t>
      </w:r>
    </w:p>
    <w:p w:rsidR="006824E2" w:rsidRPr="00216ACB" w:rsidRDefault="006824E2" w:rsidP="006824E2">
      <w:pPr>
        <w:pStyle w:val="Paragrafi"/>
        <w:rPr>
          <w:sz w:val="20"/>
          <w:lang w:val="sq-AL"/>
        </w:rPr>
      </w:pPr>
      <w:r w:rsidRPr="00216ACB">
        <w:rPr>
          <w:sz w:val="20"/>
          <w:lang w:val="sq-AL"/>
        </w:rPr>
        <w:t>c) ngritjen e strukturave rajonale të censusit për mbështetjen e procesit të censusit në terren.</w:t>
      </w:r>
    </w:p>
    <w:p w:rsidR="006824E2" w:rsidRPr="00216ACB" w:rsidRDefault="006824E2" w:rsidP="006824E2">
      <w:pPr>
        <w:pStyle w:val="Paragrafi"/>
        <w:rPr>
          <w:sz w:val="20"/>
          <w:lang w:val="sq-AL"/>
        </w:rPr>
      </w:pPr>
      <w:r w:rsidRPr="00216ACB">
        <w:rPr>
          <w:sz w:val="20"/>
          <w:lang w:val="sq-AL"/>
        </w:rPr>
        <w:t>IV. Organizimi dhe funksionimi i mbledhjeve të Komisionit të Censusit të Popullsisë dhe të Banesave në Qark</w:t>
      </w:r>
    </w:p>
    <w:p w:rsidR="006824E2" w:rsidRPr="00216ACB" w:rsidRDefault="006824E2" w:rsidP="006824E2">
      <w:pPr>
        <w:pStyle w:val="Paragrafi"/>
        <w:rPr>
          <w:sz w:val="20"/>
          <w:lang w:val="sq-AL"/>
        </w:rPr>
      </w:pPr>
      <w:r w:rsidRPr="00216ACB">
        <w:rPr>
          <w:sz w:val="20"/>
          <w:lang w:val="sq-AL"/>
        </w:rPr>
        <w:t>1. Mbledhjet e Komisionit të Censusit të Popullsisë dhe të Banesave në Qark thirren nga kryetari dhe, në mungesë apo pamundësi të tij, nga nënkryetari i komisionit, prefekti i qarkut.</w:t>
      </w:r>
    </w:p>
    <w:p w:rsidR="006824E2" w:rsidRPr="00216ACB" w:rsidRDefault="006824E2" w:rsidP="006824E2">
      <w:pPr>
        <w:pStyle w:val="Paragrafi"/>
        <w:rPr>
          <w:sz w:val="20"/>
          <w:lang w:val="sq-AL"/>
        </w:rPr>
      </w:pPr>
      <w:r w:rsidRPr="00216ACB">
        <w:rPr>
          <w:sz w:val="20"/>
          <w:lang w:val="sq-AL"/>
        </w:rPr>
        <w:t>2. Në mbledhjen e Komisionit të Censusit të Popullsisë dhe të Banesave në Qark marrin pjesë vetëm anëtarët e tij. Kryetari i Komisionit të Censusit të Popullsisë dhe të Banesave në Qark, në varësi të çështjeve të parashikuara në rendin e ditës, mund të ftojë të marrin pjesë në mbledhjet e komisionit edhe:</w:t>
      </w:r>
    </w:p>
    <w:p w:rsidR="006824E2" w:rsidRPr="00216ACB" w:rsidRDefault="006824E2" w:rsidP="006824E2">
      <w:pPr>
        <w:pStyle w:val="Paragrafi"/>
        <w:rPr>
          <w:sz w:val="20"/>
          <w:lang w:val="sq-AL"/>
        </w:rPr>
      </w:pPr>
      <w:r w:rsidRPr="00216ACB">
        <w:rPr>
          <w:sz w:val="20"/>
          <w:lang w:val="sq-AL"/>
        </w:rPr>
        <w:t>a) specialist</w:t>
      </w:r>
      <w:r w:rsidR="0023526A" w:rsidRPr="00216ACB">
        <w:rPr>
          <w:sz w:val="20"/>
          <w:lang w:val="sq-AL"/>
        </w:rPr>
        <w:t>ë</w:t>
      </w:r>
      <w:r w:rsidRPr="00216ACB">
        <w:rPr>
          <w:sz w:val="20"/>
          <w:lang w:val="sq-AL"/>
        </w:rPr>
        <w:t xml:space="preserve"> të strukturave të autoriteteve shtetërore, në nivel qarku apo vendor, të cilat nuk përfaqësohen në Komisionin e Censusit të Popullsisë dhe të Banesave në Qark në njësinë ku funksionon Komisioni;</w:t>
      </w:r>
    </w:p>
    <w:p w:rsidR="006824E2" w:rsidRPr="00216ACB" w:rsidRDefault="006824E2" w:rsidP="006824E2">
      <w:pPr>
        <w:pStyle w:val="Paragrafi"/>
        <w:rPr>
          <w:sz w:val="20"/>
          <w:lang w:val="sq-AL"/>
        </w:rPr>
      </w:pPr>
      <w:r w:rsidRPr="00216ACB">
        <w:rPr>
          <w:sz w:val="20"/>
          <w:lang w:val="sq-AL"/>
        </w:rPr>
        <w:t>b) ekspertë apo personel tjetër, të angazhuar nga INSTAT-i në procesin e censusit të përgjithshëm të popullsisë dhe banesave.</w:t>
      </w:r>
    </w:p>
    <w:p w:rsidR="006824E2" w:rsidRPr="00216ACB" w:rsidRDefault="006824E2" w:rsidP="006824E2">
      <w:pPr>
        <w:pStyle w:val="Paragrafi"/>
        <w:rPr>
          <w:sz w:val="20"/>
          <w:lang w:val="sq-AL"/>
        </w:rPr>
      </w:pPr>
      <w:r w:rsidRPr="00216ACB">
        <w:rPr>
          <w:sz w:val="20"/>
          <w:lang w:val="sq-AL"/>
        </w:rPr>
        <w:t>3. Mbledhja e Komisionit të Censusit të Popullsisë dhe të Banesave në Qark drejtohet nga kryetari dhe, në mungesë apo pamundësi të tij, nga nënkryetari i komisionit, prefekti i qarkut, dhe, në mungesë të këtij të fundit, nga nënkryetari tjetër, si dhe është e vlefshme kur janë të pranishëm më shumë se gjysma e anëtarëve të Komisionit.</w:t>
      </w:r>
    </w:p>
    <w:p w:rsidR="006824E2" w:rsidRPr="00216ACB" w:rsidRDefault="006824E2" w:rsidP="006824E2">
      <w:pPr>
        <w:pStyle w:val="Paragrafi"/>
        <w:rPr>
          <w:sz w:val="20"/>
          <w:lang w:val="sq-AL"/>
        </w:rPr>
      </w:pPr>
      <w:r w:rsidRPr="00216ACB">
        <w:rPr>
          <w:sz w:val="20"/>
          <w:lang w:val="sq-AL"/>
        </w:rPr>
        <w:t>4. Mbledhjet si rregull organizohen çdo muaj, me përjashtim të rasteve kur problematika apo çështje të caktuara sjellin nevojën e organizimit të më shumë se një mbledhjeje në muaj.</w:t>
      </w:r>
    </w:p>
    <w:p w:rsidR="006824E2" w:rsidRPr="00216ACB" w:rsidRDefault="006824E2" w:rsidP="006824E2">
      <w:pPr>
        <w:pStyle w:val="Paragrafi"/>
        <w:rPr>
          <w:sz w:val="20"/>
          <w:lang w:val="sq-AL"/>
        </w:rPr>
      </w:pPr>
      <w:r w:rsidRPr="00216ACB">
        <w:rPr>
          <w:sz w:val="20"/>
          <w:lang w:val="sq-AL"/>
        </w:rPr>
        <w:t>5. Kryetari i Komisionit të Censusit të Popullsisë dhe të Banesave në Qark, bashkëlidhur njoftimit për mbledhje, u paraqet anëtarëve të komisionit:</w:t>
      </w:r>
    </w:p>
    <w:p w:rsidR="006824E2" w:rsidRPr="00216ACB" w:rsidRDefault="006824E2" w:rsidP="006824E2">
      <w:pPr>
        <w:pStyle w:val="Paragrafi"/>
        <w:rPr>
          <w:sz w:val="20"/>
          <w:lang w:val="sq-AL"/>
        </w:rPr>
      </w:pPr>
      <w:r w:rsidRPr="00216ACB">
        <w:rPr>
          <w:sz w:val="20"/>
          <w:lang w:val="sq-AL"/>
        </w:rPr>
        <w:t>a) rendin e ditës së mbledhjes;</w:t>
      </w:r>
    </w:p>
    <w:p w:rsidR="006824E2" w:rsidRPr="00216ACB" w:rsidRDefault="006824E2" w:rsidP="006824E2">
      <w:pPr>
        <w:pStyle w:val="Paragrafi"/>
        <w:rPr>
          <w:sz w:val="20"/>
          <w:lang w:val="sq-AL"/>
        </w:rPr>
      </w:pPr>
      <w:r w:rsidRPr="00216ACB">
        <w:rPr>
          <w:sz w:val="20"/>
          <w:lang w:val="sq-AL"/>
        </w:rPr>
        <w:t>b) dokumentacionin për çështjet, të cilat do të paraqiten për shqyrtim në mbledhjen e komisionit.</w:t>
      </w:r>
    </w:p>
    <w:p w:rsidR="006824E2" w:rsidRPr="00216ACB" w:rsidRDefault="006824E2" w:rsidP="006824E2">
      <w:pPr>
        <w:pStyle w:val="Paragrafi"/>
        <w:rPr>
          <w:sz w:val="20"/>
          <w:lang w:val="sq-AL"/>
        </w:rPr>
      </w:pPr>
      <w:r w:rsidRPr="00216ACB">
        <w:rPr>
          <w:sz w:val="20"/>
          <w:lang w:val="sq-AL"/>
        </w:rPr>
        <w:t>6. Njoftimi për mbledhje dhe rendi i ditës nënshkruhen nga kryetari i Komisionit të Censusit të Popullsisë dhe të Banesave në Qark dhe, në mungesë të tij, nga nënkryetari i tij, prefekti.</w:t>
      </w:r>
    </w:p>
    <w:p w:rsidR="006824E2" w:rsidRPr="00216ACB" w:rsidRDefault="006824E2" w:rsidP="006824E2">
      <w:pPr>
        <w:pStyle w:val="Paragrafi"/>
        <w:rPr>
          <w:sz w:val="20"/>
          <w:lang w:val="sq-AL"/>
        </w:rPr>
      </w:pPr>
      <w:r w:rsidRPr="00216ACB">
        <w:rPr>
          <w:sz w:val="20"/>
          <w:lang w:val="sq-AL"/>
        </w:rPr>
        <w:t>7. Rendi i ditës</w:t>
      </w:r>
      <w:r w:rsidR="00FF172E" w:rsidRPr="00216ACB">
        <w:rPr>
          <w:sz w:val="20"/>
          <w:lang w:val="sq-AL"/>
        </w:rPr>
        <w:t>,</w:t>
      </w:r>
      <w:r w:rsidRPr="00216ACB">
        <w:rPr>
          <w:sz w:val="20"/>
          <w:lang w:val="sq-AL"/>
        </w:rPr>
        <w:t xml:space="preserve"> së bashku me dokumentacionin e çështjeve, të cilat do të paraqiten për shqyrtim, i propozohet kryetarit, në mungesë të tij nënkryetarit të Komisionit të Censusit të Popullsisë dhe të Banesave në Qark, prefektit, nga zyra e INSTAT-it në rrethin qendër të qarkut.</w:t>
      </w:r>
    </w:p>
    <w:p w:rsidR="006824E2" w:rsidRPr="00216ACB" w:rsidRDefault="006824E2" w:rsidP="006824E2">
      <w:pPr>
        <w:pStyle w:val="Paragrafi"/>
        <w:rPr>
          <w:sz w:val="20"/>
          <w:lang w:val="sq-AL"/>
        </w:rPr>
      </w:pPr>
      <w:r w:rsidRPr="00216ACB">
        <w:rPr>
          <w:sz w:val="20"/>
          <w:lang w:val="sq-AL"/>
        </w:rPr>
        <w:t>8. Kryetari dhe, në mungesë të tij, nënkryetari i Komisionit të Censusit të Popullsisë dhe të Banesave në Qark, prefekti, pasi shqyrton propozimin për rend dite dhe dokumentacionin e paraqitur, vendos datën e mbledhjes së komisionit, e cila, në asnjë rast, nuk mund të jetë më vonë se tre ditë nga dita e paraqitjes së kërkesës nga zyra e INSTAT-it në rrethin qendër të qarkut.</w:t>
      </w:r>
    </w:p>
    <w:p w:rsidR="006824E2" w:rsidRPr="00216ACB" w:rsidRDefault="006824E2" w:rsidP="006824E2">
      <w:pPr>
        <w:pStyle w:val="Paragrafi"/>
        <w:rPr>
          <w:sz w:val="20"/>
          <w:lang w:val="sq-AL"/>
        </w:rPr>
      </w:pPr>
      <w:r w:rsidRPr="00216ACB">
        <w:rPr>
          <w:sz w:val="20"/>
          <w:lang w:val="sq-AL"/>
        </w:rPr>
        <w:t>9. Komisioni i Censusit të Popullsisë dhe të Banesave në Qark, për çështje të veçanta, mund të krijojë grupe pune, të cilat bëjnë vlerësime, vërejtje dhe rekomandime për çështje, të cilat janë në kompetencën e tyre, sipas detyrave të përcaktuara në pikën 1 të kreut II të këtij vendimi.</w:t>
      </w:r>
    </w:p>
    <w:p w:rsidR="006824E2" w:rsidRPr="00216ACB" w:rsidRDefault="006824E2" w:rsidP="006824E2">
      <w:pPr>
        <w:pStyle w:val="Paragrafi"/>
        <w:rPr>
          <w:sz w:val="20"/>
          <w:lang w:val="sq-AL"/>
        </w:rPr>
      </w:pPr>
      <w:r w:rsidRPr="00216ACB">
        <w:rPr>
          <w:sz w:val="20"/>
          <w:lang w:val="sq-AL"/>
        </w:rPr>
        <w:t>10. Vendimet në Komisionin e Censusit të Popullsisë dhe të Banesave në Qark merren me shumicën e votave të anëtarëve të pranishëm në mbledhje. Në rast se votat janë të barabarta, vota e kryesuesit të mbledhjes vendos.</w:t>
      </w:r>
    </w:p>
    <w:p w:rsidR="006824E2" w:rsidRPr="00216ACB" w:rsidRDefault="006824E2" w:rsidP="006824E2">
      <w:pPr>
        <w:pStyle w:val="Paragrafi"/>
        <w:rPr>
          <w:sz w:val="20"/>
          <w:lang w:val="sq-AL"/>
        </w:rPr>
      </w:pPr>
      <w:r w:rsidRPr="00216ACB">
        <w:rPr>
          <w:sz w:val="20"/>
          <w:lang w:val="sq-AL"/>
        </w:rPr>
        <w:t>11. Vendimet, si dhe çështjet e tjera të shqyrtuara e të miratuara në mbledhjen e Komisionit të Censusit të Popullsisë dhe të Banesave në Qark, nënshkruhen nga kryesuesi i mbledhjes së komisionit.</w:t>
      </w:r>
    </w:p>
    <w:p w:rsidR="006824E2" w:rsidRPr="00216ACB" w:rsidRDefault="006824E2" w:rsidP="006824E2">
      <w:pPr>
        <w:pStyle w:val="Paragrafi"/>
        <w:rPr>
          <w:sz w:val="20"/>
          <w:lang w:val="sq-AL"/>
        </w:rPr>
      </w:pPr>
      <w:r w:rsidRPr="00216ACB">
        <w:rPr>
          <w:sz w:val="20"/>
          <w:lang w:val="sq-AL"/>
        </w:rPr>
        <w:t>12. Gjatë mbledhjes së Komisionit të Censusit të Popullsisë dhe të Banesave në Qark mbahet procesverbal, i cili miratohet në mbledhjen e ardhshme të komisionit.</w:t>
      </w:r>
    </w:p>
    <w:p w:rsidR="006824E2" w:rsidRPr="00216ACB" w:rsidRDefault="006824E2" w:rsidP="006824E2">
      <w:pPr>
        <w:pStyle w:val="Paragrafi"/>
        <w:rPr>
          <w:sz w:val="20"/>
          <w:lang w:val="sq-AL"/>
        </w:rPr>
      </w:pPr>
      <w:r w:rsidRPr="00216ACB">
        <w:rPr>
          <w:sz w:val="20"/>
          <w:lang w:val="sq-AL"/>
        </w:rPr>
        <w:t>13. Sekretariati i Komisionit të Censusit të Popullsisë dhe të Banesave në Qark përbëhet nga punonjës të Këshillit të Qarkut dhe të zyrës së INSTAT-it në rrethin qendër të qarkut, të cilët miratohen nga komisioni, dhe ka për detyrë:</w:t>
      </w:r>
    </w:p>
    <w:p w:rsidR="006824E2" w:rsidRPr="00216ACB" w:rsidRDefault="006824E2" w:rsidP="006824E2">
      <w:pPr>
        <w:pStyle w:val="Paragrafi"/>
        <w:rPr>
          <w:sz w:val="20"/>
          <w:lang w:val="sq-AL"/>
        </w:rPr>
      </w:pPr>
      <w:r w:rsidRPr="00216ACB">
        <w:rPr>
          <w:sz w:val="20"/>
          <w:lang w:val="sq-AL"/>
        </w:rPr>
        <w:t>a) të verifikojë ekzistencën e numrit të mjaftueshëm të anëtarëve për zhvillimin e mbledhjes;</w:t>
      </w:r>
    </w:p>
    <w:p w:rsidR="006824E2" w:rsidRPr="00216ACB" w:rsidRDefault="006824E2" w:rsidP="006824E2">
      <w:pPr>
        <w:pStyle w:val="Paragrafi"/>
        <w:rPr>
          <w:sz w:val="20"/>
          <w:lang w:val="sq-AL"/>
        </w:rPr>
      </w:pPr>
      <w:r w:rsidRPr="00216ACB">
        <w:rPr>
          <w:sz w:val="20"/>
          <w:lang w:val="sq-AL"/>
        </w:rPr>
        <w:t>b) të organizojë punën sipas orientimeve të kryetarit të Komisionit të Censusit të Popullsisë dhe të Banesave në Qark për përgatitjen e dokumentacionit të nevojshëm dhe për shqyrtimin e çështjeve të përcaktuara në rendin e ditës së mbledhjes së komisionit;</w:t>
      </w:r>
    </w:p>
    <w:p w:rsidR="006824E2" w:rsidRPr="00216ACB" w:rsidRDefault="006824E2" w:rsidP="006824E2">
      <w:pPr>
        <w:pStyle w:val="Paragrafi"/>
        <w:rPr>
          <w:sz w:val="20"/>
          <w:lang w:val="sq-AL"/>
        </w:rPr>
      </w:pPr>
      <w:r w:rsidRPr="00216ACB">
        <w:rPr>
          <w:sz w:val="20"/>
          <w:lang w:val="sq-AL"/>
        </w:rPr>
        <w:t>c) të bashkëpunojë me autoritetet shtetërore, në nivel qarku dhe vendor, për përgatitjen e materialeve të rendit të ditës që Komisioni i Censusit të Popullsisë dhe të Banesave në Qark do të marrë në shqyrtim;</w:t>
      </w:r>
    </w:p>
    <w:p w:rsidR="001B187C" w:rsidRDefault="001B187C" w:rsidP="006824E2">
      <w:pPr>
        <w:pStyle w:val="Paragrafi"/>
        <w:rPr>
          <w:sz w:val="20"/>
          <w:lang w:val="sq-AL"/>
        </w:rPr>
      </w:pPr>
    </w:p>
    <w:p w:rsidR="006824E2" w:rsidRPr="00216ACB" w:rsidRDefault="006824E2" w:rsidP="006824E2">
      <w:pPr>
        <w:pStyle w:val="Paragrafi"/>
        <w:rPr>
          <w:sz w:val="20"/>
          <w:lang w:val="sq-AL"/>
        </w:rPr>
      </w:pPr>
      <w:r w:rsidRPr="00216ACB">
        <w:rPr>
          <w:sz w:val="20"/>
          <w:lang w:val="sq-AL"/>
        </w:rPr>
        <w:t>ç) të dërgojë materialet e përgatitura për mbledhjen e radhës te secili anëtar i Komisionit të Censusit të Popullsisë dhe të Banesave në Qark jo më vonë se 3 (tre) ditë përpara mbledhjes;</w:t>
      </w:r>
    </w:p>
    <w:p w:rsidR="006824E2" w:rsidRPr="00216ACB" w:rsidRDefault="006824E2" w:rsidP="006824E2">
      <w:pPr>
        <w:pStyle w:val="Paragrafi"/>
        <w:rPr>
          <w:sz w:val="20"/>
          <w:lang w:val="sq-AL"/>
        </w:rPr>
      </w:pPr>
      <w:r w:rsidRPr="00216ACB">
        <w:rPr>
          <w:sz w:val="20"/>
          <w:lang w:val="sq-AL"/>
        </w:rPr>
        <w:t>d) të mbajë dhe të zbardhë procesverbalet e mbledhjeve;</w:t>
      </w:r>
    </w:p>
    <w:p w:rsidR="006824E2" w:rsidRPr="00216ACB" w:rsidRDefault="006824E2" w:rsidP="006824E2">
      <w:pPr>
        <w:pStyle w:val="Paragrafi"/>
        <w:rPr>
          <w:sz w:val="20"/>
          <w:lang w:val="sq-AL"/>
        </w:rPr>
      </w:pPr>
      <w:r w:rsidRPr="00216ACB">
        <w:rPr>
          <w:sz w:val="20"/>
          <w:lang w:val="sq-AL"/>
        </w:rPr>
        <w:t>dh) të ndjekë procesin e nënshkrimit të vendimeve të marra në mbledhjen paraardhëse të Komisionit të Censusit të Popullsisë dhe të Banesave në Qark.</w:t>
      </w:r>
    </w:p>
    <w:p w:rsidR="006824E2" w:rsidRPr="00216ACB" w:rsidRDefault="006824E2" w:rsidP="006824E2">
      <w:pPr>
        <w:pStyle w:val="Paragrafi"/>
        <w:rPr>
          <w:sz w:val="20"/>
          <w:lang w:val="sq-AL"/>
        </w:rPr>
      </w:pPr>
      <w:r w:rsidRPr="00216ACB">
        <w:rPr>
          <w:sz w:val="20"/>
          <w:lang w:val="sq-AL"/>
        </w:rPr>
        <w:lastRenderedPageBreak/>
        <w:t xml:space="preserve">V. Dispozita të </w:t>
      </w:r>
      <w:r w:rsidR="00D31196" w:rsidRPr="00216ACB">
        <w:rPr>
          <w:sz w:val="20"/>
          <w:lang w:val="sq-AL"/>
        </w:rPr>
        <w:t>përgjithshme</w:t>
      </w:r>
    </w:p>
    <w:p w:rsidR="006824E2" w:rsidRPr="00216ACB" w:rsidRDefault="006824E2" w:rsidP="006824E2">
      <w:pPr>
        <w:pStyle w:val="Paragrafi"/>
        <w:rPr>
          <w:sz w:val="20"/>
          <w:lang w:val="sq-AL"/>
        </w:rPr>
      </w:pPr>
      <w:r w:rsidRPr="00216ACB">
        <w:rPr>
          <w:sz w:val="20"/>
          <w:lang w:val="sq-AL"/>
        </w:rPr>
        <w:t>1. Masa e shpërblimit të anëtarëve të Komisionit të Censusit të Popullsisë dhe të Banesave në Qark, për periudhën e funksionimit të tij, është 5 000 (pesë mijë) lekë në muaj. Mënyra e pagesës përcaktohet me udhëzim të veçantë të INSTAT-it.</w:t>
      </w:r>
    </w:p>
    <w:p w:rsidR="006824E2" w:rsidRPr="00216ACB" w:rsidRDefault="006824E2" w:rsidP="006824E2">
      <w:pPr>
        <w:pStyle w:val="Paragrafi"/>
        <w:rPr>
          <w:sz w:val="20"/>
          <w:lang w:val="sq-AL"/>
        </w:rPr>
      </w:pPr>
      <w:r w:rsidRPr="00216ACB">
        <w:rPr>
          <w:sz w:val="20"/>
          <w:lang w:val="sq-AL"/>
        </w:rPr>
        <w:t>2. Vendimi nr.728, datë 28.12.2000 i Këshillit të Ministrave “Për ngritjen, përbërjen dhe detyrat e komisioneve të regjistrimit të popullsisë dhe të banesave në qarqe (prefektura)”, shfuqizohet.</w:t>
      </w:r>
    </w:p>
    <w:p w:rsidR="006824E2" w:rsidRPr="00216ACB" w:rsidRDefault="006824E2" w:rsidP="006824E2">
      <w:pPr>
        <w:pStyle w:val="Paragrafi"/>
        <w:rPr>
          <w:sz w:val="20"/>
          <w:lang w:val="sq-AL"/>
        </w:rPr>
      </w:pPr>
      <w:r w:rsidRPr="00216ACB">
        <w:rPr>
          <w:sz w:val="20"/>
          <w:lang w:val="sq-AL"/>
        </w:rPr>
        <w:t>3. Ngarkohen Komisioni Qendror i Censusit dhe komisionet e censusit të popullsisë dhe të banesave në çdo qark, zyrat e censusit në bashki dhe komuna, si dhe INSTAT-i për zbatimin e këtij vendimi.</w:t>
      </w:r>
    </w:p>
    <w:p w:rsidR="006824E2" w:rsidRPr="00216ACB" w:rsidRDefault="006824E2" w:rsidP="006824E2">
      <w:pPr>
        <w:pStyle w:val="Paragrafi"/>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rPr>
          <w:sz w:val="20"/>
          <w:szCs w:val="20"/>
          <w:lang w:val="sq-AL"/>
        </w:rPr>
      </w:pPr>
      <w:r w:rsidRPr="00216ACB">
        <w:rPr>
          <w:sz w:val="20"/>
          <w:szCs w:val="20"/>
          <w:lang w:val="sq-AL"/>
        </w:rPr>
        <w:t>KRYEMINISTRI</w:t>
      </w:r>
    </w:p>
    <w:p w:rsidR="006824E2" w:rsidRPr="00216ACB" w:rsidRDefault="006824E2" w:rsidP="006824E2">
      <w:pPr>
        <w:pStyle w:val="AutoritetiEmer"/>
        <w:rPr>
          <w:sz w:val="20"/>
          <w:szCs w:val="20"/>
          <w:lang w:val="sq-AL"/>
        </w:rPr>
      </w:pPr>
      <w:r w:rsidRPr="00216ACB">
        <w:rPr>
          <w:sz w:val="20"/>
          <w:szCs w:val="20"/>
          <w:lang w:val="sq-AL"/>
        </w:rPr>
        <w:t>Sali Berisha</w:t>
      </w:r>
    </w:p>
    <w:p w:rsidR="006824E2" w:rsidRPr="00216ACB" w:rsidRDefault="006824E2" w:rsidP="006824E2">
      <w:pPr>
        <w:pStyle w:val="Paragrafi"/>
        <w:rPr>
          <w:sz w:val="20"/>
          <w:lang w:val="sq-AL"/>
        </w:rPr>
      </w:pPr>
    </w:p>
    <w:p w:rsidR="006824E2" w:rsidRPr="00216ACB" w:rsidRDefault="006824E2" w:rsidP="006824E2">
      <w:pPr>
        <w:pStyle w:val="Paragrafi"/>
        <w:rPr>
          <w:sz w:val="20"/>
          <w:lang w:val="sq-AL"/>
        </w:rPr>
      </w:pPr>
    </w:p>
    <w:p w:rsidR="006824E2" w:rsidRPr="00216ACB" w:rsidRDefault="006824E2" w:rsidP="006824E2">
      <w:pPr>
        <w:pStyle w:val="Akti"/>
        <w:keepNext w:val="0"/>
        <w:rPr>
          <w:sz w:val="20"/>
          <w:szCs w:val="20"/>
          <w:lang w:val="sq-AL"/>
        </w:rPr>
      </w:pPr>
      <w:r w:rsidRPr="00216ACB">
        <w:rPr>
          <w:sz w:val="20"/>
          <w:szCs w:val="20"/>
          <w:lang w:val="sq-AL"/>
        </w:rPr>
        <w:t>Vendim</w:t>
      </w:r>
    </w:p>
    <w:p w:rsidR="006824E2" w:rsidRPr="00216ACB" w:rsidRDefault="006824E2" w:rsidP="006824E2">
      <w:pPr>
        <w:pStyle w:val="NumriData"/>
        <w:keepNext w:val="0"/>
        <w:rPr>
          <w:sz w:val="20"/>
          <w:lang w:val="sq-AL"/>
        </w:rPr>
      </w:pPr>
      <w:r w:rsidRPr="00216ACB">
        <w:rPr>
          <w:sz w:val="20"/>
          <w:lang w:val="sq-AL"/>
        </w:rPr>
        <w:t>Nr.533, datë 20.7.2011</w:t>
      </w:r>
    </w:p>
    <w:p w:rsidR="006824E2" w:rsidRPr="00216ACB" w:rsidRDefault="006824E2" w:rsidP="006824E2">
      <w:pPr>
        <w:pStyle w:val="Paragrafi"/>
        <w:rPr>
          <w:sz w:val="20"/>
          <w:lang w:val="sq-AL"/>
        </w:rPr>
      </w:pPr>
    </w:p>
    <w:p w:rsidR="006824E2" w:rsidRPr="00216ACB" w:rsidRDefault="006824E2" w:rsidP="006824E2">
      <w:pPr>
        <w:pStyle w:val="Titulli"/>
        <w:keepNext w:val="0"/>
        <w:rPr>
          <w:sz w:val="20"/>
          <w:szCs w:val="20"/>
          <w:lang w:val="sq-AL"/>
        </w:rPr>
      </w:pPr>
      <w:r w:rsidRPr="00216ACB">
        <w:rPr>
          <w:sz w:val="20"/>
          <w:szCs w:val="20"/>
          <w:lang w:val="sq-AL"/>
        </w:rPr>
        <w:t>Për ngritjen, përbërjen dhe detyrat e zyrave të censusit të popullsisë dhe të banesave në bashki e komuna</w:t>
      </w:r>
    </w:p>
    <w:p w:rsidR="006824E2" w:rsidRPr="00216ACB" w:rsidRDefault="006824E2" w:rsidP="006824E2">
      <w:pPr>
        <w:pStyle w:val="Paragrafi"/>
        <w:rPr>
          <w:sz w:val="20"/>
          <w:lang w:val="sq-AL"/>
        </w:rPr>
      </w:pPr>
    </w:p>
    <w:p w:rsidR="006824E2" w:rsidRPr="00216ACB" w:rsidRDefault="006824E2" w:rsidP="006824E2">
      <w:pPr>
        <w:pStyle w:val="Paragrafi"/>
        <w:rPr>
          <w:sz w:val="20"/>
          <w:lang w:val="sq-AL"/>
        </w:rPr>
      </w:pPr>
      <w:r w:rsidRPr="00216ACB">
        <w:rPr>
          <w:sz w:val="20"/>
          <w:lang w:val="sq-AL"/>
        </w:rPr>
        <w:t>Në mbështetje të nenit 100</w:t>
      </w:r>
      <w:r w:rsidR="00D31196" w:rsidRPr="00216ACB">
        <w:rPr>
          <w:sz w:val="20"/>
          <w:lang w:val="sq-AL"/>
        </w:rPr>
        <w:t xml:space="preserve"> të Kushtetutës dhe të nenit 15</w:t>
      </w:r>
      <w:r w:rsidRPr="00216ACB">
        <w:rPr>
          <w:sz w:val="20"/>
          <w:lang w:val="sq-AL"/>
        </w:rPr>
        <w:t xml:space="preserve"> të ligjit nr.8669, datë 26.10.2000 “Për censusin e përgjithshëm të popullsisë dhe të banesave”, të ndryshuar, me propozimin e Ministrit për Inovacionin dhe Teknologjinë e Informacionit e të Komunikimit”, Këshilli i Ministrave</w:t>
      </w:r>
    </w:p>
    <w:p w:rsidR="006824E2" w:rsidRPr="00216ACB" w:rsidRDefault="006824E2" w:rsidP="006824E2">
      <w:pPr>
        <w:pStyle w:val="Paragrafi"/>
        <w:rPr>
          <w:sz w:val="20"/>
          <w:lang w:val="sq-AL"/>
        </w:rPr>
      </w:pPr>
    </w:p>
    <w:p w:rsidR="006824E2" w:rsidRPr="00216ACB" w:rsidRDefault="006824E2" w:rsidP="006824E2">
      <w:pPr>
        <w:pStyle w:val="VENDOSI"/>
        <w:keepNext w:val="0"/>
        <w:rPr>
          <w:sz w:val="20"/>
          <w:szCs w:val="20"/>
          <w:lang w:val="sq-AL"/>
        </w:rPr>
      </w:pPr>
      <w:r w:rsidRPr="00216ACB">
        <w:rPr>
          <w:sz w:val="20"/>
          <w:szCs w:val="20"/>
          <w:lang w:val="sq-AL"/>
        </w:rPr>
        <w:t>Vendosi:</w:t>
      </w:r>
    </w:p>
    <w:p w:rsidR="006824E2" w:rsidRPr="00216ACB" w:rsidRDefault="006824E2" w:rsidP="006824E2">
      <w:pPr>
        <w:pStyle w:val="Paragrafi"/>
        <w:rPr>
          <w:sz w:val="20"/>
          <w:lang w:val="sq-AL"/>
        </w:rPr>
      </w:pPr>
    </w:p>
    <w:p w:rsidR="006824E2" w:rsidRPr="00216ACB" w:rsidRDefault="006824E2" w:rsidP="006824E2">
      <w:pPr>
        <w:pStyle w:val="Paragrafi"/>
        <w:rPr>
          <w:sz w:val="20"/>
          <w:lang w:val="sq-AL"/>
        </w:rPr>
      </w:pPr>
      <w:r w:rsidRPr="00216ACB">
        <w:rPr>
          <w:sz w:val="20"/>
          <w:lang w:val="sq-AL"/>
        </w:rPr>
        <w:t>I. Ngritja dhe përbërja e zyrave të censusit të popullsisë dhe t</w:t>
      </w:r>
      <w:r w:rsidR="0083388A" w:rsidRPr="00216ACB">
        <w:rPr>
          <w:sz w:val="20"/>
          <w:lang w:val="sq-AL"/>
        </w:rPr>
        <w:t>ë banesave në bashki dhe komuna</w:t>
      </w:r>
    </w:p>
    <w:p w:rsidR="006824E2" w:rsidRPr="00216ACB" w:rsidRDefault="006824E2" w:rsidP="006824E2">
      <w:pPr>
        <w:pStyle w:val="Paragrafi"/>
        <w:rPr>
          <w:sz w:val="20"/>
          <w:lang w:val="sq-AL"/>
        </w:rPr>
      </w:pPr>
      <w:r w:rsidRPr="00216ACB">
        <w:rPr>
          <w:sz w:val="20"/>
          <w:lang w:val="sq-AL"/>
        </w:rPr>
        <w:t>1. Ngritjen e zyrave të censusit të popullsisë dhe të banesave në çdo bashki e komunë, për organizimin dhe realizimin e censusit të popullsisë dhe të banes</w:t>
      </w:r>
      <w:r w:rsidR="00F520E2">
        <w:rPr>
          <w:sz w:val="20"/>
          <w:lang w:val="sq-AL"/>
        </w:rPr>
        <w:t>ave brenda territorit përkatës s</w:t>
      </w:r>
      <w:r w:rsidRPr="00216ACB">
        <w:rPr>
          <w:sz w:val="20"/>
          <w:lang w:val="sq-AL"/>
        </w:rPr>
        <w:t>ë bashkisë dhe komunës.</w:t>
      </w:r>
    </w:p>
    <w:p w:rsidR="006824E2" w:rsidRPr="00216ACB" w:rsidRDefault="006824E2" w:rsidP="006824E2">
      <w:pPr>
        <w:pStyle w:val="Paragrafi"/>
        <w:rPr>
          <w:sz w:val="20"/>
          <w:lang w:val="sq-AL"/>
        </w:rPr>
      </w:pPr>
      <w:r w:rsidRPr="00216ACB">
        <w:rPr>
          <w:sz w:val="20"/>
          <w:lang w:val="sq-AL"/>
        </w:rPr>
        <w:t>2. Zyra e censusit të popullsisë dhe të banesave në bashki përbëhet nga:</w:t>
      </w:r>
    </w:p>
    <w:p w:rsidR="006824E2" w:rsidRPr="00216ACB" w:rsidRDefault="006824E2" w:rsidP="006824E2">
      <w:pPr>
        <w:pStyle w:val="Paragrafi"/>
        <w:rPr>
          <w:sz w:val="20"/>
          <w:lang w:val="sq-AL"/>
        </w:rPr>
      </w:pPr>
      <w:r w:rsidRPr="00216ACB">
        <w:rPr>
          <w:sz w:val="20"/>
          <w:lang w:val="sq-AL"/>
        </w:rPr>
        <w:t>- Kryetari i bashkisë</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kryetar;</w:t>
      </w:r>
    </w:p>
    <w:p w:rsidR="006824E2" w:rsidRPr="00216ACB" w:rsidRDefault="006824E2" w:rsidP="006824E2">
      <w:pPr>
        <w:pStyle w:val="Paragrafi"/>
        <w:rPr>
          <w:sz w:val="20"/>
          <w:lang w:val="sq-AL"/>
        </w:rPr>
      </w:pPr>
      <w:r w:rsidRPr="00216ACB">
        <w:rPr>
          <w:sz w:val="20"/>
          <w:lang w:val="sq-AL"/>
        </w:rPr>
        <w:t>- Mbikëqyrësi</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nënkryetar;</w:t>
      </w:r>
    </w:p>
    <w:p w:rsidR="006824E2" w:rsidRPr="00216ACB" w:rsidRDefault="006824E2" w:rsidP="006824E2">
      <w:pPr>
        <w:pStyle w:val="Paragrafi"/>
        <w:rPr>
          <w:sz w:val="20"/>
          <w:lang w:val="sq-AL"/>
        </w:rPr>
      </w:pPr>
      <w:r w:rsidRPr="00216ACB">
        <w:rPr>
          <w:sz w:val="20"/>
          <w:lang w:val="sq-AL"/>
        </w:rPr>
        <w:t>- Përgjegjës i zyrës së gjendjes civile</w:t>
      </w:r>
      <w:r w:rsidRPr="00216ACB">
        <w:rPr>
          <w:sz w:val="20"/>
          <w:lang w:val="sq-AL"/>
        </w:rPr>
        <w:tab/>
      </w:r>
      <w:r w:rsidRPr="00216ACB">
        <w:rPr>
          <w:sz w:val="20"/>
          <w:lang w:val="sq-AL"/>
        </w:rPr>
        <w:tab/>
      </w:r>
      <w:r w:rsidRPr="00216ACB">
        <w:rPr>
          <w:sz w:val="20"/>
          <w:lang w:val="sq-AL"/>
        </w:rPr>
        <w:tab/>
        <w:t>anëtar;</w:t>
      </w:r>
    </w:p>
    <w:p w:rsidR="006824E2" w:rsidRPr="00216ACB" w:rsidRDefault="006824E2" w:rsidP="006824E2">
      <w:pPr>
        <w:pStyle w:val="Paragrafi"/>
        <w:rPr>
          <w:sz w:val="20"/>
          <w:lang w:val="sq-AL"/>
        </w:rPr>
      </w:pPr>
      <w:r w:rsidRPr="00216ACB">
        <w:rPr>
          <w:sz w:val="20"/>
          <w:lang w:val="sq-AL"/>
        </w:rPr>
        <w:t>- Drejtuesi i strukturës së shërbimeve sociale në bashki</w:t>
      </w:r>
      <w:r w:rsidRPr="00216ACB">
        <w:rPr>
          <w:sz w:val="20"/>
          <w:lang w:val="sq-AL"/>
        </w:rPr>
        <w:tab/>
        <w:t>anëtar;</w:t>
      </w:r>
    </w:p>
    <w:p w:rsidR="006824E2" w:rsidRPr="00216ACB" w:rsidRDefault="006824E2" w:rsidP="006824E2">
      <w:pPr>
        <w:pStyle w:val="Paragrafi"/>
        <w:rPr>
          <w:sz w:val="20"/>
          <w:lang w:val="sq-AL"/>
        </w:rPr>
      </w:pPr>
      <w:r w:rsidRPr="00216ACB">
        <w:rPr>
          <w:sz w:val="20"/>
          <w:lang w:val="sq-AL"/>
        </w:rPr>
        <w:t>- Përfaqësuesi i Policisë së Shtetit</w:t>
      </w:r>
      <w:r w:rsidRPr="00216ACB">
        <w:rPr>
          <w:sz w:val="20"/>
          <w:lang w:val="sq-AL"/>
        </w:rPr>
        <w:tab/>
      </w:r>
      <w:r w:rsidRPr="00216ACB">
        <w:rPr>
          <w:sz w:val="20"/>
          <w:lang w:val="sq-AL"/>
        </w:rPr>
        <w:tab/>
      </w:r>
      <w:r w:rsidRPr="00216ACB">
        <w:rPr>
          <w:sz w:val="20"/>
          <w:lang w:val="sq-AL"/>
        </w:rPr>
        <w:tab/>
      </w:r>
      <w:r w:rsidR="008A0857">
        <w:rPr>
          <w:sz w:val="20"/>
          <w:lang w:val="sq-AL"/>
        </w:rPr>
        <w:tab/>
      </w:r>
      <w:r w:rsidRPr="00216ACB">
        <w:rPr>
          <w:sz w:val="20"/>
          <w:lang w:val="sq-AL"/>
        </w:rPr>
        <w:t>anëtar.</w:t>
      </w:r>
    </w:p>
    <w:p w:rsidR="006824E2" w:rsidRPr="00216ACB" w:rsidRDefault="006824E2" w:rsidP="006824E2">
      <w:pPr>
        <w:pStyle w:val="Paragrafi"/>
        <w:rPr>
          <w:sz w:val="20"/>
          <w:lang w:val="sq-AL"/>
        </w:rPr>
      </w:pPr>
      <w:r w:rsidRPr="00216ACB">
        <w:rPr>
          <w:sz w:val="20"/>
          <w:lang w:val="sq-AL"/>
        </w:rPr>
        <w:t>2.1 Në bashkinë e Tiranës ngrihen zyrat e censusit të popullsisë dhe të banesave edhe në 11 njësitë bash</w:t>
      </w:r>
      <w:r w:rsidR="0083388A" w:rsidRPr="00216ACB">
        <w:rPr>
          <w:sz w:val="20"/>
          <w:lang w:val="sq-AL"/>
        </w:rPr>
        <w:t>k</w:t>
      </w:r>
      <w:r w:rsidRPr="00216ACB">
        <w:rPr>
          <w:sz w:val="20"/>
          <w:lang w:val="sq-AL"/>
        </w:rPr>
        <w:t>iake me përbërjen e mëposhtme:</w:t>
      </w:r>
    </w:p>
    <w:p w:rsidR="006824E2" w:rsidRPr="00216ACB" w:rsidRDefault="006824E2" w:rsidP="006824E2">
      <w:pPr>
        <w:pStyle w:val="Paragrafi"/>
        <w:rPr>
          <w:sz w:val="20"/>
          <w:lang w:val="sq-AL"/>
        </w:rPr>
      </w:pPr>
      <w:r w:rsidRPr="00216ACB">
        <w:rPr>
          <w:sz w:val="20"/>
          <w:lang w:val="sq-AL"/>
        </w:rPr>
        <w:t>- Kryetari i njësisë bashkiake</w:t>
      </w:r>
      <w:r w:rsidRPr="00216ACB">
        <w:rPr>
          <w:sz w:val="20"/>
          <w:lang w:val="sq-AL"/>
        </w:rPr>
        <w:tab/>
      </w:r>
      <w:r w:rsidRPr="00216ACB">
        <w:rPr>
          <w:sz w:val="20"/>
          <w:lang w:val="sq-AL"/>
        </w:rPr>
        <w:tab/>
      </w:r>
      <w:r w:rsidRPr="00216ACB">
        <w:rPr>
          <w:sz w:val="20"/>
          <w:lang w:val="sq-AL"/>
        </w:rPr>
        <w:tab/>
      </w:r>
      <w:r w:rsidRPr="00216ACB">
        <w:rPr>
          <w:sz w:val="20"/>
          <w:lang w:val="sq-AL"/>
        </w:rPr>
        <w:tab/>
        <w:t>kryetar;</w:t>
      </w:r>
    </w:p>
    <w:p w:rsidR="006824E2" w:rsidRPr="00216ACB" w:rsidRDefault="006824E2" w:rsidP="006824E2">
      <w:pPr>
        <w:pStyle w:val="Paragrafi"/>
        <w:rPr>
          <w:sz w:val="20"/>
          <w:lang w:val="sq-AL"/>
        </w:rPr>
      </w:pPr>
      <w:r w:rsidRPr="00216ACB">
        <w:rPr>
          <w:sz w:val="20"/>
          <w:lang w:val="sq-AL"/>
        </w:rPr>
        <w:t>- Përfaqësuesi i INSTAT-it (mbikëqyrësi)</w:t>
      </w:r>
      <w:r w:rsidRPr="00216ACB">
        <w:rPr>
          <w:sz w:val="20"/>
          <w:lang w:val="sq-AL"/>
        </w:rPr>
        <w:tab/>
      </w:r>
      <w:r w:rsidRPr="00216ACB">
        <w:rPr>
          <w:sz w:val="20"/>
          <w:lang w:val="sq-AL"/>
        </w:rPr>
        <w:tab/>
      </w:r>
      <w:r w:rsidRPr="00216ACB">
        <w:rPr>
          <w:sz w:val="20"/>
          <w:lang w:val="sq-AL"/>
        </w:rPr>
        <w:tab/>
        <w:t>nënkryetar;</w:t>
      </w:r>
    </w:p>
    <w:p w:rsidR="006824E2" w:rsidRPr="00216ACB" w:rsidRDefault="006824E2" w:rsidP="006824E2">
      <w:pPr>
        <w:pStyle w:val="Paragrafi"/>
        <w:rPr>
          <w:sz w:val="20"/>
          <w:lang w:val="sq-AL"/>
        </w:rPr>
      </w:pPr>
      <w:r w:rsidRPr="00216ACB">
        <w:rPr>
          <w:sz w:val="20"/>
          <w:lang w:val="sq-AL"/>
        </w:rPr>
        <w:t>- Përgjegjësi i zyrës së gjendjes civile</w:t>
      </w:r>
      <w:r w:rsidRPr="00216ACB">
        <w:rPr>
          <w:sz w:val="20"/>
          <w:lang w:val="sq-AL"/>
        </w:rPr>
        <w:tab/>
      </w:r>
      <w:r w:rsidRPr="00216ACB">
        <w:rPr>
          <w:sz w:val="20"/>
          <w:lang w:val="sq-AL"/>
        </w:rPr>
        <w:tab/>
      </w:r>
      <w:r w:rsidRPr="00216ACB">
        <w:rPr>
          <w:sz w:val="20"/>
          <w:lang w:val="sq-AL"/>
        </w:rPr>
        <w:tab/>
        <w:t>anëtar;</w:t>
      </w:r>
    </w:p>
    <w:p w:rsidR="006824E2" w:rsidRPr="00216ACB" w:rsidRDefault="006824E2" w:rsidP="006824E2">
      <w:pPr>
        <w:pStyle w:val="Paragrafi"/>
        <w:rPr>
          <w:sz w:val="20"/>
          <w:lang w:val="sq-AL"/>
        </w:rPr>
      </w:pPr>
      <w:r w:rsidRPr="00216ACB">
        <w:rPr>
          <w:sz w:val="20"/>
          <w:lang w:val="sq-AL"/>
        </w:rPr>
        <w:t>- Përfaqësuesi i Policisë së Shtetit</w:t>
      </w:r>
      <w:r w:rsidRPr="00216ACB">
        <w:rPr>
          <w:sz w:val="20"/>
          <w:lang w:val="sq-AL"/>
        </w:rPr>
        <w:tab/>
      </w:r>
      <w:r w:rsidRPr="00216ACB">
        <w:rPr>
          <w:sz w:val="20"/>
          <w:lang w:val="sq-AL"/>
        </w:rPr>
        <w:tab/>
      </w:r>
      <w:r w:rsidRPr="00216ACB">
        <w:rPr>
          <w:sz w:val="20"/>
          <w:lang w:val="sq-AL"/>
        </w:rPr>
        <w:tab/>
      </w:r>
      <w:r w:rsidR="008A0857">
        <w:rPr>
          <w:sz w:val="20"/>
          <w:lang w:val="sq-AL"/>
        </w:rPr>
        <w:tab/>
      </w:r>
      <w:r w:rsidRPr="00216ACB">
        <w:rPr>
          <w:sz w:val="20"/>
          <w:lang w:val="sq-AL"/>
        </w:rPr>
        <w:t>anëtar.</w:t>
      </w:r>
    </w:p>
    <w:p w:rsidR="006824E2" w:rsidRPr="00216ACB" w:rsidRDefault="006824E2" w:rsidP="006824E2">
      <w:pPr>
        <w:pStyle w:val="Paragrafi"/>
        <w:rPr>
          <w:sz w:val="20"/>
          <w:lang w:val="sq-AL"/>
        </w:rPr>
      </w:pPr>
      <w:r w:rsidRPr="00216ACB">
        <w:rPr>
          <w:sz w:val="20"/>
          <w:lang w:val="sq-AL"/>
        </w:rPr>
        <w:t>3. Zyra e censusit të popullsisë dhe të banesave në komunë përbëhet nga:</w:t>
      </w:r>
    </w:p>
    <w:p w:rsidR="006824E2" w:rsidRPr="00216ACB" w:rsidRDefault="006824E2" w:rsidP="006824E2">
      <w:pPr>
        <w:pStyle w:val="Paragrafi"/>
        <w:rPr>
          <w:sz w:val="20"/>
          <w:lang w:val="sq-AL"/>
        </w:rPr>
      </w:pPr>
      <w:r w:rsidRPr="00216ACB">
        <w:rPr>
          <w:sz w:val="20"/>
          <w:lang w:val="sq-AL"/>
        </w:rPr>
        <w:t>- Kryetari i komunës</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kryetar;</w:t>
      </w:r>
    </w:p>
    <w:p w:rsidR="006824E2" w:rsidRPr="00216ACB" w:rsidRDefault="006824E2" w:rsidP="006824E2">
      <w:pPr>
        <w:pStyle w:val="Paragrafi"/>
        <w:rPr>
          <w:sz w:val="20"/>
          <w:lang w:val="sq-AL"/>
        </w:rPr>
      </w:pPr>
      <w:r w:rsidRPr="00216ACB">
        <w:rPr>
          <w:sz w:val="20"/>
          <w:lang w:val="sq-AL"/>
        </w:rPr>
        <w:t>- Përfaqësuesi i INSTAT-it (kontrollor)</w:t>
      </w:r>
      <w:r w:rsidRPr="00216ACB">
        <w:rPr>
          <w:sz w:val="20"/>
          <w:lang w:val="sq-AL"/>
        </w:rPr>
        <w:tab/>
      </w:r>
      <w:r w:rsidRPr="00216ACB">
        <w:rPr>
          <w:sz w:val="20"/>
          <w:lang w:val="sq-AL"/>
        </w:rPr>
        <w:tab/>
      </w:r>
      <w:r w:rsidRPr="00216ACB">
        <w:rPr>
          <w:sz w:val="20"/>
          <w:lang w:val="sq-AL"/>
        </w:rPr>
        <w:tab/>
      </w:r>
      <w:r w:rsidR="00D31196" w:rsidRPr="00216ACB">
        <w:rPr>
          <w:sz w:val="20"/>
          <w:lang w:val="sq-AL"/>
        </w:rPr>
        <w:t>nënkryetar</w:t>
      </w:r>
      <w:r w:rsidRPr="00216ACB">
        <w:rPr>
          <w:sz w:val="20"/>
          <w:lang w:val="sq-AL"/>
        </w:rPr>
        <w:t>;</w:t>
      </w:r>
    </w:p>
    <w:p w:rsidR="006824E2" w:rsidRPr="00216ACB" w:rsidRDefault="006824E2" w:rsidP="006824E2">
      <w:pPr>
        <w:pStyle w:val="Paragrafi"/>
        <w:rPr>
          <w:sz w:val="20"/>
          <w:lang w:val="sq-AL"/>
        </w:rPr>
      </w:pPr>
      <w:r w:rsidRPr="00216ACB">
        <w:rPr>
          <w:sz w:val="20"/>
          <w:lang w:val="sq-AL"/>
        </w:rPr>
        <w:t>- Përgjegjësi i gjendjes civile</w:t>
      </w:r>
      <w:r w:rsidRPr="00216ACB">
        <w:rPr>
          <w:sz w:val="20"/>
          <w:lang w:val="sq-AL"/>
        </w:rPr>
        <w:tab/>
      </w:r>
      <w:r w:rsidRPr="00216ACB">
        <w:rPr>
          <w:sz w:val="20"/>
          <w:lang w:val="sq-AL"/>
        </w:rPr>
        <w:tab/>
      </w:r>
      <w:r w:rsidRPr="00216ACB">
        <w:rPr>
          <w:sz w:val="20"/>
          <w:lang w:val="sq-AL"/>
        </w:rPr>
        <w:tab/>
      </w:r>
      <w:r w:rsidRPr="00216ACB">
        <w:rPr>
          <w:sz w:val="20"/>
          <w:lang w:val="sq-AL"/>
        </w:rPr>
        <w:tab/>
        <w:t>anëtar;</w:t>
      </w:r>
    </w:p>
    <w:p w:rsidR="006824E2" w:rsidRPr="00216ACB" w:rsidRDefault="006824E2" w:rsidP="006824E2">
      <w:pPr>
        <w:pStyle w:val="Paragrafi"/>
        <w:rPr>
          <w:sz w:val="20"/>
          <w:lang w:val="sq-AL"/>
        </w:rPr>
      </w:pPr>
      <w:r w:rsidRPr="00216ACB">
        <w:rPr>
          <w:sz w:val="20"/>
          <w:lang w:val="sq-AL"/>
        </w:rPr>
        <w:t>- Punonjësi i zyrës së urbanistikës</w:t>
      </w:r>
      <w:r w:rsidRPr="00216ACB">
        <w:rPr>
          <w:sz w:val="20"/>
          <w:lang w:val="sq-AL"/>
        </w:rPr>
        <w:tab/>
      </w:r>
      <w:r w:rsidRPr="00216ACB">
        <w:rPr>
          <w:sz w:val="20"/>
          <w:lang w:val="sq-AL"/>
        </w:rPr>
        <w:tab/>
      </w:r>
      <w:r w:rsidRPr="00216ACB">
        <w:rPr>
          <w:sz w:val="20"/>
          <w:lang w:val="sq-AL"/>
        </w:rPr>
        <w:tab/>
      </w:r>
      <w:r w:rsidR="008A0857">
        <w:rPr>
          <w:sz w:val="20"/>
          <w:lang w:val="sq-AL"/>
        </w:rPr>
        <w:tab/>
      </w:r>
      <w:r w:rsidRPr="00216ACB">
        <w:rPr>
          <w:sz w:val="20"/>
          <w:lang w:val="sq-AL"/>
        </w:rPr>
        <w:t>anëtar;</w:t>
      </w:r>
    </w:p>
    <w:p w:rsidR="006824E2" w:rsidRPr="00216ACB" w:rsidRDefault="006824E2" w:rsidP="006824E2">
      <w:pPr>
        <w:pStyle w:val="Paragrafi"/>
        <w:rPr>
          <w:sz w:val="20"/>
          <w:lang w:val="sq-AL"/>
        </w:rPr>
      </w:pPr>
      <w:r w:rsidRPr="00216ACB">
        <w:rPr>
          <w:sz w:val="20"/>
          <w:lang w:val="sq-AL"/>
        </w:rPr>
        <w:t>- Përfaqësuesi i Policisë së Shtetit</w:t>
      </w:r>
      <w:r w:rsidRPr="00216ACB">
        <w:rPr>
          <w:sz w:val="20"/>
          <w:lang w:val="sq-AL"/>
        </w:rPr>
        <w:tab/>
      </w:r>
      <w:r w:rsidRPr="00216ACB">
        <w:rPr>
          <w:sz w:val="20"/>
          <w:lang w:val="sq-AL"/>
        </w:rPr>
        <w:tab/>
      </w:r>
      <w:r w:rsidRPr="00216ACB">
        <w:rPr>
          <w:sz w:val="20"/>
          <w:lang w:val="sq-AL"/>
        </w:rPr>
        <w:tab/>
      </w:r>
      <w:r w:rsidR="008A0857">
        <w:rPr>
          <w:sz w:val="20"/>
          <w:lang w:val="sq-AL"/>
        </w:rPr>
        <w:tab/>
      </w:r>
      <w:r w:rsidRPr="00216ACB">
        <w:rPr>
          <w:sz w:val="20"/>
          <w:lang w:val="sq-AL"/>
        </w:rPr>
        <w:t>anëtar.</w:t>
      </w:r>
    </w:p>
    <w:p w:rsidR="006824E2" w:rsidRPr="00216ACB" w:rsidRDefault="006824E2" w:rsidP="006824E2">
      <w:pPr>
        <w:pStyle w:val="Paragrafi"/>
        <w:rPr>
          <w:sz w:val="20"/>
          <w:lang w:val="sq-AL"/>
        </w:rPr>
      </w:pPr>
      <w:r w:rsidRPr="00216ACB">
        <w:rPr>
          <w:sz w:val="20"/>
          <w:lang w:val="sq-AL"/>
        </w:rPr>
        <w:t>4. Zyrat e censusit të popullsisë dhe të banesave në bashki/komuna do të drejtohen nga personi i ngarkuar nga prefekti në rastet kur:</w:t>
      </w:r>
    </w:p>
    <w:p w:rsidR="006824E2" w:rsidRPr="00216ACB" w:rsidRDefault="006824E2" w:rsidP="006824E2">
      <w:pPr>
        <w:pStyle w:val="Paragrafi"/>
        <w:rPr>
          <w:sz w:val="20"/>
          <w:lang w:val="sq-AL"/>
        </w:rPr>
      </w:pPr>
      <w:r w:rsidRPr="00216ACB">
        <w:rPr>
          <w:sz w:val="20"/>
          <w:lang w:val="sq-AL"/>
        </w:rPr>
        <w:t>a) bazuar në raportet periodike, sipas shkronjës “e” të pikës 1 të kreut II të këtij vendimi, të paraqitura pranë Komisionit të Censusit të Popullsisë dhe të Banesave në Qark dhe në INSTAT, vlerësohet nga Komisioni i Censusit në Qark se nuk janë përmbushur detyrimet nga kryetari i bashkisë/komunës për të realizuar detyrat e përcaktuar</w:t>
      </w:r>
      <w:r w:rsidR="00A137E3" w:rsidRPr="00216ACB">
        <w:rPr>
          <w:sz w:val="20"/>
          <w:lang w:val="sq-AL"/>
        </w:rPr>
        <w:t>a</w:t>
      </w:r>
      <w:r w:rsidRPr="00216ACB">
        <w:rPr>
          <w:sz w:val="20"/>
          <w:lang w:val="sq-AL"/>
        </w:rPr>
        <w:t xml:space="preserve"> për këtë zyrë në krerët II, III dhe IV të këtij vendimi;</w:t>
      </w:r>
    </w:p>
    <w:p w:rsidR="006824E2" w:rsidRPr="00216ACB" w:rsidRDefault="006824E2" w:rsidP="006824E2">
      <w:pPr>
        <w:pStyle w:val="Paragrafi"/>
        <w:rPr>
          <w:sz w:val="20"/>
          <w:lang w:val="sq-AL"/>
        </w:rPr>
      </w:pPr>
      <w:r w:rsidRPr="00216ACB">
        <w:rPr>
          <w:sz w:val="20"/>
          <w:lang w:val="sq-AL"/>
        </w:rPr>
        <w:t>b) kryetari i ri i zgjedhur i bashkisë/komunës nuk ka marrë ende mandatin sipas procedurës së përcaktuar në nenin 40 të ligjit nr.8652, datë 31.7.2000 “Për organizimin dhe funksionimin e qeverisjes vendore”, të ndryshuar.</w:t>
      </w:r>
    </w:p>
    <w:p w:rsidR="006824E2" w:rsidRPr="00216ACB" w:rsidRDefault="006824E2" w:rsidP="006824E2">
      <w:pPr>
        <w:pStyle w:val="Paragrafi"/>
        <w:rPr>
          <w:sz w:val="20"/>
          <w:lang w:val="sq-AL"/>
        </w:rPr>
      </w:pPr>
      <w:r w:rsidRPr="00216ACB">
        <w:rPr>
          <w:sz w:val="20"/>
          <w:lang w:val="sq-AL"/>
        </w:rPr>
        <w:t>II. Detyrat e zyrave të censusit të popullsisë dhe të banesave në bashki/komuna</w:t>
      </w:r>
    </w:p>
    <w:p w:rsidR="006824E2" w:rsidRPr="00216ACB" w:rsidRDefault="006824E2" w:rsidP="006824E2">
      <w:pPr>
        <w:pStyle w:val="Paragrafi"/>
        <w:rPr>
          <w:sz w:val="20"/>
          <w:lang w:val="sq-AL"/>
        </w:rPr>
      </w:pPr>
      <w:r w:rsidRPr="00216ACB">
        <w:rPr>
          <w:sz w:val="20"/>
          <w:lang w:val="sq-AL"/>
        </w:rPr>
        <w:t>1. Në zbatim të udhëzimeve të Institutit të Statistikave (INSTAT), zyrat e censusit të popullsisë dhe të banesave në bashki/komuna ushtrojnë detyrat e mëposhtme:</w:t>
      </w:r>
    </w:p>
    <w:p w:rsidR="006824E2" w:rsidRPr="00216ACB" w:rsidRDefault="006824E2" w:rsidP="006824E2">
      <w:pPr>
        <w:pStyle w:val="Paragrafi"/>
        <w:rPr>
          <w:sz w:val="20"/>
          <w:lang w:val="sq-AL"/>
        </w:rPr>
      </w:pPr>
      <w:r w:rsidRPr="00216ACB">
        <w:rPr>
          <w:sz w:val="20"/>
          <w:lang w:val="sq-AL"/>
        </w:rPr>
        <w:t xml:space="preserve">a) Organizojnë punën për censusin e popullsisë dhe të banesave dhe ndjekin, udhëzojnë dhe inspektojnë veprimtaritë përgatitore të personelit të censusit në zonat e censusit që bëjnë pjesë në juridiksionin e territorit të </w:t>
      </w:r>
      <w:r w:rsidRPr="00216ACB">
        <w:rPr>
          <w:sz w:val="20"/>
          <w:lang w:val="sq-AL"/>
        </w:rPr>
        <w:lastRenderedPageBreak/>
        <w:t>bashkisë apo komunës së tyre;</w:t>
      </w:r>
    </w:p>
    <w:p w:rsidR="006824E2" w:rsidRPr="00216ACB" w:rsidRDefault="006824E2" w:rsidP="006824E2">
      <w:pPr>
        <w:pStyle w:val="Paragrafi"/>
        <w:rPr>
          <w:sz w:val="20"/>
          <w:lang w:val="sq-AL"/>
        </w:rPr>
      </w:pPr>
      <w:r w:rsidRPr="00216ACB">
        <w:rPr>
          <w:sz w:val="20"/>
          <w:lang w:val="sq-AL"/>
        </w:rPr>
        <w:t>b) Miratojnë programin e punës së zyrës së censusit të popullsisë dhe të banesave të bashkisë apo komunës, si për fazën përgatitore dhe atë përfundimtare, dhe ndjekin këtë proces nëpërmjet inspektimit në të gjitha zonat e censusit që bëjnë pjesë në juridiksionin e tyre;</w:t>
      </w:r>
    </w:p>
    <w:p w:rsidR="006824E2" w:rsidRPr="00216ACB" w:rsidRDefault="006824E2" w:rsidP="006824E2">
      <w:pPr>
        <w:pStyle w:val="Paragrafi"/>
        <w:rPr>
          <w:sz w:val="20"/>
          <w:lang w:val="sq-AL"/>
        </w:rPr>
      </w:pPr>
      <w:r w:rsidRPr="00216ACB">
        <w:rPr>
          <w:sz w:val="20"/>
          <w:lang w:val="sq-AL"/>
        </w:rPr>
        <w:t xml:space="preserve">c) Ndjekin dhe monitorojnë procesin e përzgjedhjes e të rekrutimit, si dhe miratojnë listën e anketuesve, të paraqitur nga komisioni </w:t>
      </w:r>
      <w:r w:rsidRPr="00216ACB">
        <w:rPr>
          <w:i/>
          <w:iCs/>
          <w:sz w:val="20"/>
          <w:lang w:val="sq-AL"/>
        </w:rPr>
        <w:t>ad-hoc</w:t>
      </w:r>
      <w:r w:rsidRPr="00216ACB">
        <w:rPr>
          <w:sz w:val="20"/>
          <w:lang w:val="sq-AL"/>
        </w:rPr>
        <w:t xml:space="preserve"> i vlerësimit, i ngritur nga INSTAT-i në çdo bashki dhe komunë, në përputhje me procedurat dhe standardet e përcaktuara nga ky institucion;</w:t>
      </w:r>
    </w:p>
    <w:p w:rsidR="006824E2" w:rsidRPr="00216ACB" w:rsidRDefault="006824E2" w:rsidP="006824E2">
      <w:pPr>
        <w:pStyle w:val="Paragrafi"/>
        <w:rPr>
          <w:sz w:val="20"/>
          <w:lang w:val="sq-AL"/>
        </w:rPr>
      </w:pPr>
      <w:r w:rsidRPr="00216ACB">
        <w:rPr>
          <w:sz w:val="20"/>
          <w:lang w:val="sq-AL"/>
        </w:rPr>
        <w:t>ç) Ndjekin dhe sigurojnë pjesëmarrjen e anketuesve në procesin e trajnimit që organizohet nga ekspertët dhe personeli tjetër, të angazhuar nga INSTAT-i;</w:t>
      </w:r>
    </w:p>
    <w:p w:rsidR="006824E2" w:rsidRPr="00216ACB" w:rsidRDefault="006824E2" w:rsidP="006824E2">
      <w:pPr>
        <w:pStyle w:val="Paragrafi"/>
        <w:rPr>
          <w:sz w:val="20"/>
          <w:lang w:val="sq-AL"/>
        </w:rPr>
      </w:pPr>
      <w:r w:rsidRPr="00216ACB">
        <w:rPr>
          <w:sz w:val="20"/>
          <w:lang w:val="sq-AL"/>
        </w:rPr>
        <w:t>d) Organizojnë punën për ofrimin e asistencës teknike për anketuesit, nëpërmjet ekspertëve dhe profesionistëve të tjerë të INSTA-it, në përputhje me vlerësimet në terren dhe nevojat e paraqitura prej tyre;</w:t>
      </w:r>
    </w:p>
    <w:p w:rsidR="006824E2" w:rsidRPr="00216ACB" w:rsidRDefault="006824E2" w:rsidP="006824E2">
      <w:pPr>
        <w:pStyle w:val="Paragrafi"/>
        <w:rPr>
          <w:sz w:val="20"/>
          <w:lang w:val="sq-AL"/>
        </w:rPr>
      </w:pPr>
      <w:r w:rsidRPr="00216ACB">
        <w:rPr>
          <w:sz w:val="20"/>
          <w:lang w:val="sq-AL"/>
        </w:rPr>
        <w:t>dh) Organizojnë inspektime periodike në bashkëpunim me kontrollorët në procesin e anketimit dhe ndjekin në vazhdimësi, nëpërmjet mbikëqyrësve, mbarëvajtjen dhe cilësinë e censusit, me qëllim plotësimin e standardeve të përcaktuara nga legjislacioni, si dhe metodologjinë e udhëzimet e INSTAT-it për censusin e përgjithshëm të popullsisë dhe të banesave;</w:t>
      </w:r>
    </w:p>
    <w:p w:rsidR="006824E2" w:rsidRPr="00216ACB" w:rsidRDefault="006824E2" w:rsidP="006824E2">
      <w:pPr>
        <w:pStyle w:val="Paragrafi"/>
        <w:rPr>
          <w:sz w:val="20"/>
          <w:lang w:val="sq-AL"/>
        </w:rPr>
      </w:pPr>
      <w:r w:rsidRPr="00216ACB">
        <w:rPr>
          <w:sz w:val="20"/>
          <w:lang w:val="sq-AL"/>
        </w:rPr>
        <w:t>e) Raportojnë pranë Komisionit të Censusit të Popullsisë dhe të Banesave në Qark dhe në INSTAT lidhur me ecurinë e procesit të censusit të përgjithshëm të popullsisë dhe banesave:</w:t>
      </w:r>
    </w:p>
    <w:p w:rsidR="006824E2" w:rsidRPr="00216ACB" w:rsidRDefault="006824E2" w:rsidP="006824E2">
      <w:pPr>
        <w:pStyle w:val="Paragrafi"/>
        <w:rPr>
          <w:sz w:val="20"/>
          <w:lang w:val="sq-AL"/>
        </w:rPr>
      </w:pPr>
      <w:r w:rsidRPr="00216ACB">
        <w:rPr>
          <w:sz w:val="20"/>
          <w:lang w:val="sq-AL"/>
        </w:rPr>
        <w:t>i) një herë në javë gjatë periudhës përgatitore;</w:t>
      </w:r>
    </w:p>
    <w:p w:rsidR="006824E2" w:rsidRPr="00216ACB" w:rsidRDefault="006824E2" w:rsidP="006824E2">
      <w:pPr>
        <w:pStyle w:val="Paragrafi"/>
        <w:rPr>
          <w:sz w:val="20"/>
          <w:lang w:val="sq-AL"/>
        </w:rPr>
      </w:pPr>
      <w:r w:rsidRPr="00216ACB">
        <w:rPr>
          <w:sz w:val="20"/>
          <w:lang w:val="sq-AL"/>
        </w:rPr>
        <w:t>ii) çdo ditë në periudhën e numërimit.</w:t>
      </w:r>
    </w:p>
    <w:p w:rsidR="006824E2" w:rsidRPr="00216ACB" w:rsidRDefault="006824E2" w:rsidP="006824E2">
      <w:pPr>
        <w:pStyle w:val="Paragrafi"/>
        <w:rPr>
          <w:sz w:val="20"/>
          <w:lang w:val="sq-AL"/>
        </w:rPr>
      </w:pPr>
      <w:r w:rsidRPr="00216ACB">
        <w:rPr>
          <w:sz w:val="20"/>
          <w:lang w:val="sq-AL"/>
        </w:rPr>
        <w:t>ë) Or</w:t>
      </w:r>
      <w:r w:rsidR="00F520E2">
        <w:rPr>
          <w:sz w:val="20"/>
          <w:lang w:val="sq-AL"/>
        </w:rPr>
        <w:t>ganizojnë punën në bashkëpunim</w:t>
      </w:r>
      <w:r w:rsidRPr="00216ACB">
        <w:rPr>
          <w:sz w:val="20"/>
          <w:lang w:val="sq-AL"/>
        </w:rPr>
        <w:t xml:space="preserve"> me punonjësin e INSTAT-it, në nivel bashkie/komune, dhe me Komisionin e Censusit të Popullsisë dhe Banesave në Qark, për sigurimin e mjediseve të nevojshme, marrjen në dorëzim dhe magazinimin e pyetësorëve dhe të materialeve të tjera shoqëruese në mënyrë të sigurt dhe për aq kohë sa është e nevojshme, për procesin e censusit të popullsisë në të gjithë territorin e njësisë vendore;</w:t>
      </w:r>
    </w:p>
    <w:p w:rsidR="006824E2" w:rsidRPr="00216ACB" w:rsidRDefault="006824E2" w:rsidP="006824E2">
      <w:pPr>
        <w:pStyle w:val="Paragrafi"/>
        <w:rPr>
          <w:sz w:val="20"/>
          <w:lang w:val="sq-AL"/>
        </w:rPr>
      </w:pPr>
      <w:r w:rsidRPr="00216ACB">
        <w:rPr>
          <w:sz w:val="20"/>
          <w:lang w:val="sq-AL"/>
        </w:rPr>
        <w:t>f) Sigurojnë mjediset e nevojshme për bashkërendimin e punës ndërmjet anketuesve, kontrollorëve e mbikëqyrësve, për të arritur plotësimin me cilësi të anketave dhe zgjidhjen e problemeve të tjera që lindin në procesin e censusit në terren;</w:t>
      </w:r>
    </w:p>
    <w:p w:rsidR="006824E2" w:rsidRPr="00216ACB" w:rsidRDefault="006824E2" w:rsidP="006824E2">
      <w:pPr>
        <w:pStyle w:val="Paragrafi"/>
        <w:rPr>
          <w:sz w:val="20"/>
          <w:lang w:val="sq-AL"/>
        </w:rPr>
      </w:pPr>
      <w:r w:rsidRPr="00216ACB">
        <w:rPr>
          <w:sz w:val="20"/>
          <w:lang w:val="sq-AL"/>
        </w:rPr>
        <w:t>g) Organizojnë procesin e ruajtjes dhe të dorëzimit të materialeve të censusit në afatin e përcaktuar në Komisionin e Censusit të Popullsisë dhe të Banesave në Qark dhe në INSTAT.</w:t>
      </w:r>
    </w:p>
    <w:p w:rsidR="006824E2" w:rsidRPr="00216ACB" w:rsidRDefault="006824E2" w:rsidP="006824E2">
      <w:pPr>
        <w:pStyle w:val="Paragrafi"/>
        <w:rPr>
          <w:sz w:val="20"/>
          <w:lang w:val="sq-AL"/>
        </w:rPr>
      </w:pPr>
      <w:r w:rsidRPr="00216ACB">
        <w:rPr>
          <w:sz w:val="20"/>
          <w:lang w:val="sq-AL"/>
        </w:rPr>
        <w:t xml:space="preserve">2. Zyrat e censusit të popullsisë dhe të banesave në njësitë bashkiake në </w:t>
      </w:r>
      <w:r w:rsidR="00B46D5C" w:rsidRPr="00216ACB">
        <w:rPr>
          <w:sz w:val="20"/>
          <w:lang w:val="sq-AL"/>
        </w:rPr>
        <w:t xml:space="preserve">Bashkinë </w:t>
      </w:r>
      <w:r w:rsidRPr="00216ACB">
        <w:rPr>
          <w:sz w:val="20"/>
          <w:lang w:val="sq-AL"/>
        </w:rPr>
        <w:t>e Tiranës kanë detyrat e mëposhtme:</w:t>
      </w:r>
    </w:p>
    <w:p w:rsidR="006824E2" w:rsidRPr="00216ACB" w:rsidRDefault="006824E2" w:rsidP="006824E2">
      <w:pPr>
        <w:pStyle w:val="Paragrafi"/>
        <w:rPr>
          <w:sz w:val="20"/>
          <w:lang w:val="sq-AL"/>
        </w:rPr>
      </w:pPr>
      <w:r w:rsidRPr="00216ACB">
        <w:rPr>
          <w:sz w:val="20"/>
          <w:lang w:val="sq-AL"/>
        </w:rPr>
        <w:t xml:space="preserve">a) Raportojnë pranë Komisionit të Censusit të Popullsisë dhe të Banesave në </w:t>
      </w:r>
      <w:r w:rsidR="006344BD" w:rsidRPr="00216ACB">
        <w:rPr>
          <w:sz w:val="20"/>
          <w:lang w:val="sq-AL"/>
        </w:rPr>
        <w:t xml:space="preserve">Bashkinë </w:t>
      </w:r>
      <w:r w:rsidRPr="00216ACB">
        <w:rPr>
          <w:sz w:val="20"/>
          <w:lang w:val="sq-AL"/>
        </w:rPr>
        <w:t>e Tiranës lidhur me ecurinë e procesit të censusit të përgjithshëm të popullsisë dhe të banesave:</w:t>
      </w:r>
    </w:p>
    <w:p w:rsidR="006824E2" w:rsidRPr="00216ACB" w:rsidRDefault="006824E2" w:rsidP="006824E2">
      <w:pPr>
        <w:pStyle w:val="Paragrafi"/>
        <w:rPr>
          <w:sz w:val="20"/>
          <w:lang w:val="sq-AL"/>
        </w:rPr>
      </w:pPr>
      <w:r w:rsidRPr="00216ACB">
        <w:rPr>
          <w:sz w:val="20"/>
          <w:lang w:val="sq-AL"/>
        </w:rPr>
        <w:t>i) një herë në javë gjatë periudhës përgatitore;</w:t>
      </w:r>
    </w:p>
    <w:p w:rsidR="006824E2" w:rsidRPr="00216ACB" w:rsidRDefault="006824E2" w:rsidP="006824E2">
      <w:pPr>
        <w:pStyle w:val="Paragrafi"/>
        <w:rPr>
          <w:sz w:val="20"/>
          <w:lang w:val="sq-AL"/>
        </w:rPr>
      </w:pPr>
      <w:r w:rsidRPr="00216ACB">
        <w:rPr>
          <w:sz w:val="20"/>
          <w:lang w:val="sq-AL"/>
        </w:rPr>
        <w:t>ii) ç</w:t>
      </w:r>
      <w:r w:rsidR="008823F0" w:rsidRPr="00216ACB">
        <w:rPr>
          <w:sz w:val="20"/>
          <w:lang w:val="sq-AL"/>
        </w:rPr>
        <w:t>do ditë në periudhën e censusit;</w:t>
      </w:r>
    </w:p>
    <w:p w:rsidR="006824E2" w:rsidRPr="00216ACB" w:rsidRDefault="006824E2" w:rsidP="006824E2">
      <w:pPr>
        <w:pStyle w:val="Paragrafi"/>
        <w:rPr>
          <w:sz w:val="20"/>
          <w:lang w:val="sq-AL"/>
        </w:rPr>
      </w:pPr>
      <w:r w:rsidRPr="00216ACB">
        <w:rPr>
          <w:sz w:val="20"/>
          <w:lang w:val="sq-AL"/>
        </w:rPr>
        <w:t xml:space="preserve">b) Organizojnë punën në bashkëpunim me punonjësit e INSTAT-it në njësinë bashkiake dhe me Komisionin e Censusit të Popullsisë e të Banesave në </w:t>
      </w:r>
      <w:r w:rsidR="00B46D5C" w:rsidRPr="00216ACB">
        <w:rPr>
          <w:sz w:val="20"/>
          <w:lang w:val="sq-AL"/>
        </w:rPr>
        <w:t xml:space="preserve">Bashkinë </w:t>
      </w:r>
      <w:r w:rsidRPr="00216ACB">
        <w:rPr>
          <w:sz w:val="20"/>
          <w:lang w:val="sq-AL"/>
        </w:rPr>
        <w:t>e Tiranës, për sigurimin e mjediseve të nevojshme, marrjen në dorëzim dhe magazinimin e pyetësorëve dhe të materialeve të tjera shoqëruese në mënyrë të sigurt dhe për aq kohë sa është e nevojshme, për procesin e censusit të popullsisë në të gjithë territorin e njësisë vendore;</w:t>
      </w:r>
    </w:p>
    <w:p w:rsidR="006824E2" w:rsidRPr="00216ACB" w:rsidRDefault="006824E2" w:rsidP="006824E2">
      <w:pPr>
        <w:pStyle w:val="Paragrafi"/>
        <w:rPr>
          <w:sz w:val="20"/>
          <w:lang w:val="sq-AL"/>
        </w:rPr>
      </w:pPr>
      <w:r w:rsidRPr="00216ACB">
        <w:rPr>
          <w:sz w:val="20"/>
          <w:lang w:val="sq-AL"/>
        </w:rPr>
        <w:t xml:space="preserve">c) Sigurojnë mjediset e nevojshme për bashkërendimin e punës ndërmjet anketuesve, kontrollorëve e mbikëqyrësve, për të arritur plotësimin me cilësi të anketave dhe zgjidhjen e problemeve të tjera që lindin në procesin e censusit në terren, me mbështetjen e </w:t>
      </w:r>
      <w:r w:rsidR="00B46D5C" w:rsidRPr="00216ACB">
        <w:rPr>
          <w:sz w:val="20"/>
          <w:lang w:val="sq-AL"/>
        </w:rPr>
        <w:t xml:space="preserve">Bashkisë </w:t>
      </w:r>
      <w:r w:rsidRPr="00216ACB">
        <w:rPr>
          <w:sz w:val="20"/>
          <w:lang w:val="sq-AL"/>
        </w:rPr>
        <w:t>së Tiranës;</w:t>
      </w:r>
    </w:p>
    <w:p w:rsidR="006824E2" w:rsidRPr="00216ACB" w:rsidRDefault="006824E2" w:rsidP="006824E2">
      <w:pPr>
        <w:pStyle w:val="Paragrafi"/>
        <w:rPr>
          <w:sz w:val="20"/>
          <w:lang w:val="sq-AL"/>
        </w:rPr>
      </w:pPr>
      <w:r w:rsidRPr="00216ACB">
        <w:rPr>
          <w:sz w:val="20"/>
          <w:lang w:val="sq-AL"/>
        </w:rPr>
        <w:t xml:space="preserve">ç) Organizojnë procesin e ruajtjes dhe të dorëzimit të materialeve të censusit në afatin e përcaktuar në Komisionin e Censusit të Popullsisë dhe të Banesave në Qark dhe në INSTAT, me mbështetjen e </w:t>
      </w:r>
      <w:r w:rsidR="00580697" w:rsidRPr="00216ACB">
        <w:rPr>
          <w:sz w:val="20"/>
          <w:lang w:val="sq-AL"/>
        </w:rPr>
        <w:t xml:space="preserve">Bashkisë </w:t>
      </w:r>
      <w:r w:rsidRPr="00216ACB">
        <w:rPr>
          <w:sz w:val="20"/>
          <w:lang w:val="sq-AL"/>
        </w:rPr>
        <w:t>së Tiranës.</w:t>
      </w:r>
    </w:p>
    <w:p w:rsidR="006824E2" w:rsidRPr="00216ACB" w:rsidRDefault="006824E2" w:rsidP="006824E2">
      <w:pPr>
        <w:pStyle w:val="Paragrafi"/>
        <w:rPr>
          <w:sz w:val="20"/>
          <w:lang w:val="sq-AL"/>
        </w:rPr>
      </w:pPr>
      <w:r w:rsidRPr="00216ACB">
        <w:rPr>
          <w:sz w:val="20"/>
          <w:lang w:val="sq-AL"/>
        </w:rPr>
        <w:t>3. Zyrat e censusit të popullsisë dhe të banesave në bashki/komuna dhe njësitë bashkiake Tiranë, e ushtrojnë veprimtarinë e tyre nga data 15.8.2011 deri më datën 15.11.2011.</w:t>
      </w:r>
    </w:p>
    <w:p w:rsidR="008A0857" w:rsidRDefault="008A0857" w:rsidP="006824E2">
      <w:pPr>
        <w:pStyle w:val="Paragrafi"/>
        <w:rPr>
          <w:sz w:val="20"/>
          <w:lang w:val="sq-AL"/>
        </w:rPr>
      </w:pPr>
    </w:p>
    <w:p w:rsidR="008A0857" w:rsidRDefault="008A0857" w:rsidP="006824E2">
      <w:pPr>
        <w:pStyle w:val="Paragrafi"/>
        <w:rPr>
          <w:sz w:val="20"/>
          <w:lang w:val="sq-AL"/>
        </w:rPr>
      </w:pPr>
    </w:p>
    <w:p w:rsidR="00E242F7" w:rsidRDefault="00E242F7" w:rsidP="006824E2">
      <w:pPr>
        <w:pStyle w:val="Paragrafi"/>
        <w:rPr>
          <w:sz w:val="20"/>
          <w:lang w:val="sq-AL"/>
        </w:rPr>
      </w:pPr>
    </w:p>
    <w:p w:rsidR="006824E2" w:rsidRPr="00216ACB" w:rsidRDefault="006824E2" w:rsidP="006824E2">
      <w:pPr>
        <w:pStyle w:val="Paragrafi"/>
        <w:rPr>
          <w:sz w:val="20"/>
          <w:lang w:val="sq-AL"/>
        </w:rPr>
      </w:pPr>
      <w:r w:rsidRPr="00216ACB">
        <w:rPr>
          <w:sz w:val="20"/>
          <w:lang w:val="sq-AL"/>
        </w:rPr>
        <w:t>III. Detyrimet metodologjike</w:t>
      </w:r>
    </w:p>
    <w:p w:rsidR="006824E2" w:rsidRPr="00216ACB" w:rsidRDefault="006824E2" w:rsidP="006824E2">
      <w:pPr>
        <w:pStyle w:val="Paragrafi"/>
        <w:rPr>
          <w:sz w:val="20"/>
          <w:lang w:val="sq-AL"/>
        </w:rPr>
      </w:pPr>
      <w:r w:rsidRPr="00216ACB">
        <w:rPr>
          <w:sz w:val="20"/>
          <w:lang w:val="sq-AL"/>
        </w:rPr>
        <w:t>Zyrat e censusist të popullsisë dhe të banesave në bashki/komuna janë të detyruara të zbatojnë udhëzimet që nxjerr INSTAT-i për:</w:t>
      </w:r>
    </w:p>
    <w:p w:rsidR="006824E2" w:rsidRPr="00216ACB" w:rsidRDefault="006824E2" w:rsidP="006824E2">
      <w:pPr>
        <w:pStyle w:val="Paragrafi"/>
        <w:rPr>
          <w:sz w:val="20"/>
          <w:lang w:val="sq-AL"/>
        </w:rPr>
      </w:pPr>
      <w:r w:rsidRPr="00216ACB">
        <w:rPr>
          <w:sz w:val="20"/>
          <w:lang w:val="sq-AL"/>
        </w:rPr>
        <w:t>a) detyrat e pesonelit që angazhohet për kryerjen e censusit në terren;</w:t>
      </w:r>
    </w:p>
    <w:p w:rsidR="006824E2" w:rsidRPr="00216ACB" w:rsidRDefault="006824E2" w:rsidP="006824E2">
      <w:pPr>
        <w:pStyle w:val="Paragrafi"/>
        <w:rPr>
          <w:sz w:val="20"/>
          <w:lang w:val="sq-AL"/>
        </w:rPr>
      </w:pPr>
      <w:r w:rsidRPr="00216ACB">
        <w:rPr>
          <w:sz w:val="20"/>
          <w:lang w:val="sq-AL"/>
        </w:rPr>
        <w:t>b) ndjekjen dhe zbatimin e veprimtarisë së censusit të populsisë dhe të banesave nga vetë këto zyra.</w:t>
      </w:r>
    </w:p>
    <w:p w:rsidR="006824E2" w:rsidRPr="00216ACB" w:rsidRDefault="006824E2" w:rsidP="006824E2">
      <w:pPr>
        <w:pStyle w:val="Paragrafi"/>
        <w:rPr>
          <w:sz w:val="20"/>
          <w:lang w:val="sq-AL"/>
        </w:rPr>
      </w:pPr>
      <w:r w:rsidRPr="00216ACB">
        <w:rPr>
          <w:sz w:val="20"/>
          <w:lang w:val="sq-AL"/>
        </w:rPr>
        <w:t>IV. Organizimi dhe funksionimi i mbledhjeve të zyrave të censusit të popullsisë dhe të banesave në bashki/komuna dhe njësitë bashkiake, Tiranë</w:t>
      </w:r>
    </w:p>
    <w:p w:rsidR="006824E2" w:rsidRPr="00216ACB" w:rsidRDefault="006824E2" w:rsidP="006824E2">
      <w:pPr>
        <w:pStyle w:val="Paragrafi"/>
        <w:rPr>
          <w:sz w:val="20"/>
          <w:lang w:val="sq-AL"/>
        </w:rPr>
      </w:pPr>
      <w:r w:rsidRPr="00216ACB">
        <w:rPr>
          <w:sz w:val="20"/>
          <w:lang w:val="sq-AL"/>
        </w:rPr>
        <w:t>1. Mbledhjet e zyrave të censusit të popullsisë dhe të banesave në bashki/komunë thirren nga kryetari dhe, në mungesë të tij, nga nënkryetari.</w:t>
      </w:r>
    </w:p>
    <w:p w:rsidR="006824E2" w:rsidRPr="00216ACB" w:rsidRDefault="006824E2" w:rsidP="006824E2">
      <w:pPr>
        <w:pStyle w:val="Paragrafi"/>
        <w:rPr>
          <w:sz w:val="20"/>
          <w:lang w:val="sq-AL"/>
        </w:rPr>
      </w:pPr>
      <w:r w:rsidRPr="00216ACB">
        <w:rPr>
          <w:sz w:val="20"/>
          <w:lang w:val="sq-AL"/>
        </w:rPr>
        <w:t xml:space="preserve">2. Në mbledhjen e zyrës së censusit të popullsisë dhe të banesave në bashki/komuna marrin pjesë vetëm </w:t>
      </w:r>
      <w:r w:rsidRPr="00216ACB">
        <w:rPr>
          <w:sz w:val="20"/>
          <w:lang w:val="sq-AL"/>
        </w:rPr>
        <w:lastRenderedPageBreak/>
        <w:t>anëtarët e tij. Kryetari i kësaj zyre, në varësi të çështjeve të parashikuara në rendin e ditës, mund të ftojë të marrin pjesë në mbledhjet e Komisionit edhe:</w:t>
      </w:r>
    </w:p>
    <w:p w:rsidR="006824E2" w:rsidRPr="00216ACB" w:rsidRDefault="006824E2" w:rsidP="006824E2">
      <w:pPr>
        <w:pStyle w:val="Paragrafi"/>
        <w:rPr>
          <w:sz w:val="20"/>
          <w:lang w:val="sq-AL"/>
        </w:rPr>
      </w:pPr>
      <w:r w:rsidRPr="00216ACB">
        <w:rPr>
          <w:sz w:val="20"/>
          <w:lang w:val="sq-AL"/>
        </w:rPr>
        <w:t>a) specialistë të strukturave të autoriteteve shtetërore në nivel qarku apo vendor, të cilat nuk përfaqësohen në zyrën e censusit të popullsisë dhe të banesave në bashki/komunë në njësinë ku funksionon Komisioni;</w:t>
      </w:r>
    </w:p>
    <w:p w:rsidR="006824E2" w:rsidRPr="00216ACB" w:rsidRDefault="006824E2" w:rsidP="006824E2">
      <w:pPr>
        <w:pStyle w:val="Paragrafi"/>
        <w:rPr>
          <w:sz w:val="20"/>
          <w:lang w:val="sq-AL"/>
        </w:rPr>
      </w:pPr>
      <w:r w:rsidRPr="00216ACB">
        <w:rPr>
          <w:sz w:val="20"/>
          <w:lang w:val="sq-AL"/>
        </w:rPr>
        <w:t xml:space="preserve">b) ekspertë apo personel tjetër, të angazhuar nga INSTAT-i në procesin e censusit </w:t>
      </w:r>
      <w:r w:rsidR="00B46D5C" w:rsidRPr="00216ACB">
        <w:rPr>
          <w:sz w:val="20"/>
          <w:lang w:val="sq-AL"/>
        </w:rPr>
        <w:t>të përgjithshëm të popullsisë dhe</w:t>
      </w:r>
      <w:r w:rsidRPr="00216ACB">
        <w:rPr>
          <w:sz w:val="20"/>
          <w:lang w:val="sq-AL"/>
        </w:rPr>
        <w:t xml:space="preserve"> banesave.</w:t>
      </w:r>
    </w:p>
    <w:p w:rsidR="006824E2" w:rsidRPr="00216ACB" w:rsidRDefault="006824E2" w:rsidP="006824E2">
      <w:pPr>
        <w:pStyle w:val="Paragrafi"/>
        <w:rPr>
          <w:sz w:val="20"/>
          <w:lang w:val="sq-AL"/>
        </w:rPr>
      </w:pPr>
      <w:r w:rsidRPr="00216ACB">
        <w:rPr>
          <w:sz w:val="20"/>
          <w:lang w:val="sq-AL"/>
        </w:rPr>
        <w:t>3. Mbledhja e zyrës së censusit të popullsisë dhe të banesave në bashki/komunë drejtohet nga kryetari dhe, në mungesë të tij, nga nënkryetari, si dhe është e vlefshme kur janë të pranishëm më shumë se gjysma e anëtarëve të zyrës.</w:t>
      </w:r>
    </w:p>
    <w:p w:rsidR="006824E2" w:rsidRPr="00216ACB" w:rsidRDefault="006824E2" w:rsidP="006824E2">
      <w:pPr>
        <w:pStyle w:val="Paragrafi"/>
        <w:rPr>
          <w:sz w:val="20"/>
          <w:lang w:val="sq-AL"/>
        </w:rPr>
      </w:pPr>
      <w:r w:rsidRPr="00216ACB">
        <w:rPr>
          <w:sz w:val="20"/>
          <w:lang w:val="sq-AL"/>
        </w:rPr>
        <w:t>4. Mbledhjet, si rregull, organizohen një herë në muaj, me përjashtim të rasteve kur problematika apo çështje të caktuara sjellin nevojën e organizimit të më shumë se një mbledhjeje në muaj.</w:t>
      </w:r>
    </w:p>
    <w:p w:rsidR="006824E2" w:rsidRPr="00216ACB" w:rsidRDefault="006824E2" w:rsidP="006824E2">
      <w:pPr>
        <w:pStyle w:val="Paragrafi"/>
        <w:rPr>
          <w:sz w:val="20"/>
          <w:lang w:val="sq-AL"/>
        </w:rPr>
      </w:pPr>
      <w:r w:rsidRPr="00216ACB">
        <w:rPr>
          <w:sz w:val="20"/>
          <w:lang w:val="sq-AL"/>
        </w:rPr>
        <w:t>5. Kryetari i zyrës së censusit të popullsisë dhe të banesave në bashki/komunë, bashkëlidhur njoftimit për mbledhje, u paraqet anëtarëve të zyrës:</w:t>
      </w:r>
    </w:p>
    <w:p w:rsidR="006824E2" w:rsidRPr="00216ACB" w:rsidRDefault="006824E2" w:rsidP="006824E2">
      <w:pPr>
        <w:pStyle w:val="Paragrafi"/>
        <w:rPr>
          <w:sz w:val="20"/>
          <w:lang w:val="sq-AL"/>
        </w:rPr>
      </w:pPr>
      <w:r w:rsidRPr="00216ACB">
        <w:rPr>
          <w:sz w:val="20"/>
          <w:lang w:val="sq-AL"/>
        </w:rPr>
        <w:t>a) rendin e ditës së mbledhjes;</w:t>
      </w:r>
    </w:p>
    <w:p w:rsidR="006824E2" w:rsidRPr="00216ACB" w:rsidRDefault="006824E2" w:rsidP="006824E2">
      <w:pPr>
        <w:pStyle w:val="Paragrafi"/>
        <w:rPr>
          <w:sz w:val="20"/>
          <w:lang w:val="sq-AL"/>
        </w:rPr>
      </w:pPr>
      <w:r w:rsidRPr="00216ACB">
        <w:rPr>
          <w:sz w:val="20"/>
          <w:lang w:val="sq-AL"/>
        </w:rPr>
        <w:t>b) dokumentacionin për çështjet, të cilat do të paraqiten për shqyrtim në mbledhjen e zyrës.</w:t>
      </w:r>
    </w:p>
    <w:p w:rsidR="006824E2" w:rsidRPr="00216ACB" w:rsidRDefault="006824E2" w:rsidP="006824E2">
      <w:pPr>
        <w:pStyle w:val="Paragrafi"/>
        <w:rPr>
          <w:sz w:val="20"/>
          <w:lang w:val="sq-AL"/>
        </w:rPr>
      </w:pPr>
      <w:r w:rsidRPr="00216ACB">
        <w:rPr>
          <w:sz w:val="20"/>
          <w:lang w:val="sq-AL"/>
        </w:rPr>
        <w:t>6. Njoftimi për mbledhje dhe rendi i ditës nënshkruhen nga kryetari i zyrës së censusit të popullsisë dhe të banesave në bashki/komunë dhe, në mungesë të tij, nga nënkryetari i tij.</w:t>
      </w:r>
    </w:p>
    <w:p w:rsidR="006824E2" w:rsidRPr="00216ACB" w:rsidRDefault="006824E2" w:rsidP="006824E2">
      <w:pPr>
        <w:pStyle w:val="Paragrafi"/>
        <w:rPr>
          <w:sz w:val="20"/>
          <w:lang w:val="sq-AL"/>
        </w:rPr>
      </w:pPr>
      <w:r w:rsidRPr="00216ACB">
        <w:rPr>
          <w:sz w:val="20"/>
          <w:lang w:val="sq-AL"/>
        </w:rPr>
        <w:t>7. Rendi i ditës së bashku me dokumentacionin e çështjeve, të cilat do të paraqiten për shqyrtim, i propozohet nga punonjësi i INSTAT-it në rreth kryetarit dhe, në mungesë të tij, nënkryetarit. Për komun</w:t>
      </w:r>
      <w:r w:rsidR="00B6618F" w:rsidRPr="00216ACB">
        <w:rPr>
          <w:sz w:val="20"/>
          <w:lang w:val="sq-AL"/>
        </w:rPr>
        <w:t>at, propozimi i rendit të ditës</w:t>
      </w:r>
      <w:r w:rsidRPr="00216ACB">
        <w:rPr>
          <w:sz w:val="20"/>
          <w:lang w:val="sq-AL"/>
        </w:rPr>
        <w:t xml:space="preserve"> bëhet nga punonjësi i INSTAT-it në rrethin, në juridiksionin e të cilit është komuna.</w:t>
      </w:r>
    </w:p>
    <w:p w:rsidR="006824E2" w:rsidRPr="00216ACB" w:rsidRDefault="006824E2" w:rsidP="006824E2">
      <w:pPr>
        <w:pStyle w:val="Paragrafi"/>
        <w:rPr>
          <w:sz w:val="20"/>
          <w:lang w:val="sq-AL"/>
        </w:rPr>
      </w:pPr>
      <w:r w:rsidRPr="00216ACB">
        <w:rPr>
          <w:sz w:val="20"/>
          <w:lang w:val="sq-AL"/>
        </w:rPr>
        <w:t>8. Kryetari dhe, në mungesë të tij, nënkryetari, pasi shqyrton propozimin për rend dite dhe dokumentacionin e paraqitur, vendos datën e mbledhjes së Komisionit, e cila në asnjë rast nuk mund të jetë më vonë se tri ditë nga dita e paraqitjes së kërkesës nga punonjësi i INSTAT-i</w:t>
      </w:r>
      <w:r w:rsidR="00B6618F" w:rsidRPr="00216ACB">
        <w:rPr>
          <w:sz w:val="20"/>
          <w:lang w:val="sq-AL"/>
        </w:rPr>
        <w:t>t, sipas përcaktimit në pikën 7</w:t>
      </w:r>
      <w:r w:rsidRPr="00216ACB">
        <w:rPr>
          <w:sz w:val="20"/>
          <w:lang w:val="sq-AL"/>
        </w:rPr>
        <w:t xml:space="preserve"> të këtij kreu.</w:t>
      </w:r>
    </w:p>
    <w:p w:rsidR="006824E2" w:rsidRPr="00216ACB" w:rsidRDefault="006824E2" w:rsidP="006824E2">
      <w:pPr>
        <w:pStyle w:val="Paragrafi"/>
        <w:rPr>
          <w:sz w:val="20"/>
          <w:lang w:val="sq-AL"/>
        </w:rPr>
      </w:pPr>
      <w:r w:rsidRPr="00216ACB">
        <w:rPr>
          <w:sz w:val="20"/>
          <w:lang w:val="sq-AL"/>
        </w:rPr>
        <w:t>9. Zyra e censusit të popullsisë dhe të banesave në bashki/komunë, për çështje të veçanta, mund të krijojë grupe pune, të cilat bëjnë vlerësime, vërejtje dhe rekomandime për çështje të cilat janë në kompetencën e tyre, sipas det</w:t>
      </w:r>
      <w:r w:rsidR="00B6618F" w:rsidRPr="00216ACB">
        <w:rPr>
          <w:sz w:val="20"/>
          <w:lang w:val="sq-AL"/>
        </w:rPr>
        <w:t>yrave të përcaktuara në pikën 1 të kreut II</w:t>
      </w:r>
      <w:r w:rsidRPr="00216ACB">
        <w:rPr>
          <w:sz w:val="20"/>
          <w:lang w:val="sq-AL"/>
        </w:rPr>
        <w:t xml:space="preserve"> të këtij vendimi.</w:t>
      </w:r>
    </w:p>
    <w:p w:rsidR="006824E2" w:rsidRPr="00216ACB" w:rsidRDefault="006824E2" w:rsidP="006824E2">
      <w:pPr>
        <w:pStyle w:val="Paragrafi"/>
        <w:rPr>
          <w:sz w:val="20"/>
          <w:lang w:val="sq-AL"/>
        </w:rPr>
      </w:pPr>
      <w:r w:rsidRPr="00216ACB">
        <w:rPr>
          <w:sz w:val="20"/>
          <w:lang w:val="sq-AL"/>
        </w:rPr>
        <w:t>10. Vendimet në zyrën e censusit të popullsisë dhe të banesave në bashki/komunë merren e shumicën e votave të anëtarëve të pranishëm në mbledhje. Në rast se votat janë të barabarta, vota e kryesuesit të mbledhjes vendos.</w:t>
      </w:r>
    </w:p>
    <w:p w:rsidR="006824E2" w:rsidRPr="00216ACB" w:rsidRDefault="006824E2" w:rsidP="006824E2">
      <w:pPr>
        <w:pStyle w:val="Paragrafi"/>
        <w:rPr>
          <w:sz w:val="20"/>
          <w:lang w:val="sq-AL"/>
        </w:rPr>
      </w:pPr>
      <w:r w:rsidRPr="00216ACB">
        <w:rPr>
          <w:sz w:val="20"/>
          <w:lang w:val="sq-AL"/>
        </w:rPr>
        <w:t>11. Vendimet, si dhe çështjet e tjera të shqyrtuara dhe të miratuara në mbledhjen e zyrës së censusit të popullsisë dhe të banesave në bashki/komunë nënshkruhen nga kryesuesi i mbledhjes së zyrës.</w:t>
      </w:r>
    </w:p>
    <w:p w:rsidR="006824E2" w:rsidRPr="00216ACB" w:rsidRDefault="006824E2" w:rsidP="006824E2">
      <w:pPr>
        <w:pStyle w:val="Paragrafi"/>
        <w:rPr>
          <w:sz w:val="20"/>
          <w:lang w:val="sq-AL"/>
        </w:rPr>
      </w:pPr>
      <w:r w:rsidRPr="00216ACB">
        <w:rPr>
          <w:sz w:val="20"/>
          <w:lang w:val="sq-AL"/>
        </w:rPr>
        <w:t>12. Gjatë mbledhjes së zyrës së censusit të popullsisë dhe të banesave në bashki/komunë mbahet procesverbal, i cili miratohet në mbledhjen e ardhshme të zyrës.</w:t>
      </w:r>
    </w:p>
    <w:p w:rsidR="006824E2" w:rsidRPr="00216ACB" w:rsidRDefault="006824E2" w:rsidP="006824E2">
      <w:pPr>
        <w:pStyle w:val="Paragrafi"/>
        <w:rPr>
          <w:sz w:val="20"/>
          <w:lang w:val="sq-AL"/>
        </w:rPr>
      </w:pPr>
      <w:r w:rsidRPr="00216ACB">
        <w:rPr>
          <w:sz w:val="20"/>
          <w:lang w:val="sq-AL"/>
        </w:rPr>
        <w:t>13. Sekretariati i zyrës së censusit të popullsisë dhe të banesave në bashki/komunë përbëhet nga punonjës të bashkisë/komunës dhe punonjës të INSTAT-it, atje ku ka të tillë, miratohet nga zyra dhe ka për detyrë:</w:t>
      </w:r>
    </w:p>
    <w:p w:rsidR="006824E2" w:rsidRPr="00216ACB" w:rsidRDefault="006824E2" w:rsidP="006824E2">
      <w:pPr>
        <w:pStyle w:val="Paragrafi"/>
        <w:rPr>
          <w:sz w:val="20"/>
          <w:lang w:val="sq-AL"/>
        </w:rPr>
      </w:pPr>
      <w:r w:rsidRPr="00216ACB">
        <w:rPr>
          <w:sz w:val="20"/>
          <w:lang w:val="sq-AL"/>
        </w:rPr>
        <w:t>a) të verifikojë ekzistencën e numrit të mjaftueshëm të anëtarëve për zhvillimin e mbledhjes;</w:t>
      </w:r>
    </w:p>
    <w:p w:rsidR="006824E2" w:rsidRPr="00216ACB" w:rsidRDefault="006824E2" w:rsidP="006824E2">
      <w:pPr>
        <w:pStyle w:val="Paragrafi"/>
        <w:rPr>
          <w:sz w:val="20"/>
          <w:lang w:val="sq-AL"/>
        </w:rPr>
      </w:pPr>
      <w:r w:rsidRPr="00216ACB">
        <w:rPr>
          <w:sz w:val="20"/>
          <w:lang w:val="sq-AL"/>
        </w:rPr>
        <w:t>b) të organizojë punën sipas orientimeve të kryetarit të zyrës së censusit të popullsisë dhe të banesave në bashki/komunë për përgatitjen e dokumentacionit të nevojshëm dhe për shqyrtimin e çështjeve të përcaktuara në rendin e ditës së mbledhjes së zyrës;</w:t>
      </w:r>
    </w:p>
    <w:p w:rsidR="006824E2" w:rsidRPr="00216ACB" w:rsidRDefault="006824E2" w:rsidP="006824E2">
      <w:pPr>
        <w:pStyle w:val="Paragrafi"/>
        <w:rPr>
          <w:sz w:val="20"/>
          <w:lang w:val="sq-AL"/>
        </w:rPr>
      </w:pPr>
      <w:r w:rsidRPr="00216ACB">
        <w:rPr>
          <w:sz w:val="20"/>
          <w:lang w:val="sq-AL"/>
        </w:rPr>
        <w:t>c) të bashkëpunojë me autoritete shtetërore, në nivel qarku dhe vendor, për përgatitjen e materialeve të rendit të ditës që zyra e censusit të popullsisë dhe të banesave në bashki/komunë do të marrë në shqyrtim;</w:t>
      </w:r>
    </w:p>
    <w:p w:rsidR="006824E2" w:rsidRPr="00216ACB" w:rsidRDefault="006824E2" w:rsidP="006824E2">
      <w:pPr>
        <w:pStyle w:val="Paragrafi"/>
        <w:rPr>
          <w:sz w:val="20"/>
          <w:lang w:val="sq-AL"/>
        </w:rPr>
      </w:pPr>
      <w:r w:rsidRPr="00216ACB">
        <w:rPr>
          <w:sz w:val="20"/>
          <w:lang w:val="sq-AL"/>
        </w:rPr>
        <w:t>ç) të dërgojë materialet e përgatitura për mbledhjen e radhës te secili anëtar i zyrës së censusit të popullsisë dhe të banesave në bashki/komunë jo më vonë se 3 (tri) ditë përpara mbledhjes;</w:t>
      </w:r>
    </w:p>
    <w:p w:rsidR="006824E2" w:rsidRPr="00216ACB" w:rsidRDefault="006824E2" w:rsidP="006824E2">
      <w:pPr>
        <w:pStyle w:val="Paragrafi"/>
        <w:rPr>
          <w:sz w:val="20"/>
          <w:lang w:val="sq-AL"/>
        </w:rPr>
      </w:pPr>
      <w:r w:rsidRPr="00216ACB">
        <w:rPr>
          <w:sz w:val="20"/>
          <w:lang w:val="sq-AL"/>
        </w:rPr>
        <w:t>d) të mbajë dhe të zbardhë procesverbalet e mbledhjeve;</w:t>
      </w:r>
    </w:p>
    <w:p w:rsidR="00D07530" w:rsidRPr="00216ACB" w:rsidRDefault="00D07530" w:rsidP="006824E2">
      <w:pPr>
        <w:pStyle w:val="Paragrafi"/>
        <w:rPr>
          <w:sz w:val="20"/>
          <w:lang w:val="sq-AL"/>
        </w:rPr>
      </w:pPr>
    </w:p>
    <w:p w:rsidR="006824E2" w:rsidRPr="00216ACB" w:rsidRDefault="006824E2" w:rsidP="006824E2">
      <w:pPr>
        <w:pStyle w:val="Paragrafi"/>
        <w:rPr>
          <w:sz w:val="20"/>
          <w:lang w:val="sq-AL"/>
        </w:rPr>
      </w:pPr>
      <w:r w:rsidRPr="00216ACB">
        <w:rPr>
          <w:sz w:val="20"/>
          <w:lang w:val="sq-AL"/>
        </w:rPr>
        <w:t>dh) të ndjekë procesin e nënshkrimit të vendimeve të marra në mbledhjen paraardhëse të zyrës së censusit të popullsisë dhe të banesave në bashki/komunë.</w:t>
      </w:r>
    </w:p>
    <w:p w:rsidR="006824E2" w:rsidRPr="00216ACB" w:rsidRDefault="006824E2" w:rsidP="006824E2">
      <w:pPr>
        <w:pStyle w:val="Paragrafi"/>
        <w:rPr>
          <w:sz w:val="20"/>
          <w:lang w:val="sq-AL"/>
        </w:rPr>
      </w:pPr>
      <w:r w:rsidRPr="00216ACB">
        <w:rPr>
          <w:sz w:val="20"/>
          <w:lang w:val="sq-AL"/>
        </w:rPr>
        <w:t>V. Dispozita të përgjithshme</w:t>
      </w:r>
    </w:p>
    <w:p w:rsidR="006824E2" w:rsidRPr="00216ACB" w:rsidRDefault="006824E2" w:rsidP="006824E2">
      <w:pPr>
        <w:pStyle w:val="Paragrafi"/>
        <w:rPr>
          <w:sz w:val="20"/>
          <w:lang w:val="sq-AL"/>
        </w:rPr>
      </w:pPr>
      <w:r w:rsidRPr="00216ACB">
        <w:rPr>
          <w:sz w:val="20"/>
          <w:lang w:val="sq-AL"/>
        </w:rPr>
        <w:t>1. Masa e shpërblimit të anëtarëve të zyrës së censusit të popullsisë dhe të banesave në bashki/komunë, për të gjithë periudhën e funksionimit të komisionit, është 3000 (tre) mijë lekë në muaj. Mënyra e pagesës të përcaktohet me udhëzim të veçantë të INSTAT-it.</w:t>
      </w:r>
    </w:p>
    <w:p w:rsidR="006824E2" w:rsidRPr="00216ACB" w:rsidRDefault="006824E2" w:rsidP="006824E2">
      <w:pPr>
        <w:pStyle w:val="Paragrafi"/>
        <w:rPr>
          <w:sz w:val="20"/>
          <w:lang w:val="sq-AL"/>
        </w:rPr>
      </w:pPr>
      <w:r w:rsidRPr="00216ACB">
        <w:rPr>
          <w:sz w:val="20"/>
          <w:lang w:val="sq-AL"/>
        </w:rPr>
        <w:t>2. Vendimi nr.734, datë 28.12.2000 i Këshillit të Ministrave “Për ngritjen, përbërjen dhe detyrat e zyrave të regjistrimit të popullsisë dhe të banesave në bashki dhe komuna”, shfuqizohet.</w:t>
      </w:r>
    </w:p>
    <w:p w:rsidR="006824E2" w:rsidRPr="00216ACB" w:rsidRDefault="00B6618F" w:rsidP="006824E2">
      <w:pPr>
        <w:pStyle w:val="Paragrafi"/>
        <w:rPr>
          <w:sz w:val="20"/>
          <w:lang w:val="sq-AL"/>
        </w:rPr>
      </w:pPr>
      <w:r w:rsidRPr="00216ACB">
        <w:rPr>
          <w:sz w:val="20"/>
          <w:lang w:val="sq-AL"/>
        </w:rPr>
        <w:t>3. Ngarkohen</w:t>
      </w:r>
      <w:r w:rsidR="006824E2" w:rsidRPr="00216ACB">
        <w:rPr>
          <w:sz w:val="20"/>
          <w:lang w:val="sq-AL"/>
        </w:rPr>
        <w:t xml:space="preserve"> Komisioni Qendror i Censusit, Komisioni i Censusit të Popullsisë dhe të Banesave në Qark, zyra e censusit të popullsisë dhe të banesave në bashki/komunë dhe INSTAT-i për zbatimin e këtij vendimi.</w:t>
      </w:r>
    </w:p>
    <w:p w:rsidR="006824E2" w:rsidRPr="00216ACB" w:rsidRDefault="006824E2" w:rsidP="006824E2">
      <w:pPr>
        <w:pStyle w:val="Paragrafi"/>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rPr>
          <w:sz w:val="20"/>
          <w:szCs w:val="20"/>
          <w:lang w:val="sq-AL"/>
        </w:rPr>
      </w:pPr>
      <w:r w:rsidRPr="00216ACB">
        <w:rPr>
          <w:sz w:val="20"/>
          <w:szCs w:val="20"/>
          <w:lang w:val="sq-AL"/>
        </w:rPr>
        <w:lastRenderedPageBreak/>
        <w:t>Kryeministri</w:t>
      </w:r>
    </w:p>
    <w:p w:rsidR="006824E2" w:rsidRPr="00216ACB" w:rsidRDefault="006824E2" w:rsidP="006824E2">
      <w:pPr>
        <w:widowControl w:val="0"/>
        <w:jc w:val="right"/>
        <w:rPr>
          <w:b/>
          <w:bCs/>
          <w:sz w:val="20"/>
          <w:szCs w:val="20"/>
          <w:lang w:val="sq-AL"/>
        </w:rPr>
      </w:pPr>
      <w:r w:rsidRPr="00216ACB">
        <w:rPr>
          <w:b/>
          <w:bCs/>
          <w:sz w:val="20"/>
          <w:szCs w:val="20"/>
          <w:lang w:val="sq-AL"/>
        </w:rPr>
        <w:t>Sali Berisha</w:t>
      </w:r>
    </w:p>
    <w:p w:rsidR="002A7863" w:rsidRPr="00216ACB" w:rsidRDefault="002A7863" w:rsidP="006824E2">
      <w:pPr>
        <w:pStyle w:val="Akti"/>
        <w:keepNext w:val="0"/>
        <w:rPr>
          <w:sz w:val="20"/>
          <w:szCs w:val="20"/>
        </w:rPr>
      </w:pPr>
    </w:p>
    <w:p w:rsidR="00946896" w:rsidRPr="00216ACB" w:rsidRDefault="00946896" w:rsidP="006824E2">
      <w:pPr>
        <w:pStyle w:val="Akti"/>
        <w:keepNext w:val="0"/>
        <w:rPr>
          <w:sz w:val="20"/>
          <w:szCs w:val="20"/>
        </w:rPr>
      </w:pPr>
    </w:p>
    <w:p w:rsidR="006824E2" w:rsidRPr="00216ACB" w:rsidRDefault="006824E2" w:rsidP="006824E2">
      <w:pPr>
        <w:pStyle w:val="Akti"/>
        <w:keepNext w:val="0"/>
        <w:rPr>
          <w:sz w:val="20"/>
          <w:szCs w:val="20"/>
        </w:rPr>
      </w:pPr>
      <w:r w:rsidRPr="00216ACB">
        <w:rPr>
          <w:sz w:val="20"/>
          <w:szCs w:val="20"/>
        </w:rPr>
        <w:t>UDHËZIM</w:t>
      </w:r>
    </w:p>
    <w:p w:rsidR="006824E2" w:rsidRPr="00216ACB" w:rsidRDefault="006824E2" w:rsidP="006824E2">
      <w:pPr>
        <w:pStyle w:val="NumriData"/>
        <w:keepNext w:val="0"/>
        <w:tabs>
          <w:tab w:val="left" w:pos="2977"/>
        </w:tabs>
        <w:rPr>
          <w:sz w:val="20"/>
          <w:lang w:val="sq-AL"/>
        </w:rPr>
      </w:pPr>
      <w:r w:rsidRPr="00216ACB">
        <w:rPr>
          <w:sz w:val="20"/>
          <w:lang w:val="sq-AL"/>
        </w:rPr>
        <w:t>Nr.22, datë 6.7.2011</w:t>
      </w:r>
    </w:p>
    <w:p w:rsidR="006824E2" w:rsidRPr="00216ACB" w:rsidRDefault="006824E2" w:rsidP="006824E2">
      <w:pPr>
        <w:pStyle w:val="Titulli"/>
        <w:keepNext w:val="0"/>
        <w:tabs>
          <w:tab w:val="left" w:pos="2977"/>
        </w:tabs>
        <w:rPr>
          <w:sz w:val="20"/>
          <w:szCs w:val="20"/>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 xml:space="preserve">PËR ZHVILLIMIN E KONKURSEVE TË PRANIMIT, TARIFËN E REGJISTRIMIT PËR KONKURRIM NË DISA PROGRAME STUDIMI TË CIKLIT TË PARË ME KOHË TË PLOTË NË INSTITUCIONET PUBLIKE TË ARSIMIT TË LARTË, VITI AKADEMIK </w:t>
      </w:r>
    </w:p>
    <w:p w:rsidR="006824E2" w:rsidRPr="00216ACB" w:rsidRDefault="006824E2" w:rsidP="006824E2">
      <w:pPr>
        <w:pStyle w:val="Titulli"/>
        <w:keepNext w:val="0"/>
        <w:tabs>
          <w:tab w:val="left" w:pos="2977"/>
        </w:tabs>
        <w:rPr>
          <w:sz w:val="20"/>
          <w:szCs w:val="20"/>
          <w:lang w:val="sq-AL"/>
        </w:rPr>
      </w:pPr>
      <w:r w:rsidRPr="00216ACB">
        <w:rPr>
          <w:sz w:val="20"/>
          <w:szCs w:val="20"/>
          <w:lang w:val="sq-AL"/>
        </w:rPr>
        <w:t>2011-2012</w:t>
      </w: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Paragrafi"/>
        <w:tabs>
          <w:tab w:val="left" w:pos="2977"/>
        </w:tabs>
        <w:rPr>
          <w:sz w:val="20"/>
          <w:lang w:val="sq-AL"/>
        </w:rPr>
      </w:pPr>
      <w:r w:rsidRPr="00216ACB">
        <w:rPr>
          <w:sz w:val="20"/>
          <w:lang w:val="sq-AL"/>
        </w:rPr>
        <w:t>Mbështetur në nenin 102 të Kushtetutës së Republikës së Shqipërisë, si edhe në nenin 33 dhe 75 të ligjit nr.9741, datë 21.5.2007 “Për arsimin e lartë në Republikën e Shqipërisë”, të ndryshuar, si dhe në zbatim të vendimit të Këshillit të Ministrave nr.78, datë 8.2.2006 “Për krijimin e Maturës Shtetërore dhe pranimet në shkollat e larta publike”, të ndryshuar,</w:t>
      </w: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UDHËZOJ:</w:t>
      </w: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Pranimet në vitin akademik 2011-2012, në të gjitha programet e studimit të ciklit të parë me kohë të plotë në Universitetin e Arteve, në Universitetin e Sporteve të Tiranës, në programet e studimit të ciklit të parë me kohë të plotë “Arkitekturë” dhe “Arkitekturë-urbanist” të Universitetit Politeknik të Tiranës, “Edukim fizik dhe sporte” dhe “Pikturë-grafikë” në universitetin “Luigj Gurakuqi”, Shkodër, si dhe programin e studimit “Edukim fizik dhe sporte” në universitetin “Aleksandër Xhuvani”, Elbasan, programet e studimit të Fakultetit të Studimeve të Integruara me Praktikën (FASTIP) të universitetit “Aleksandër Moisiu”, Durrës, të bëhen mbi bazën e rezultateve të Maturës Shtetërore dhe të rezultateve të fituara nga konkursi i pranimit, i organizuar nga këto institucione publike të arsimit të lartë.</w:t>
      </w:r>
    </w:p>
    <w:p w:rsidR="006824E2" w:rsidRPr="00216ACB" w:rsidRDefault="006824E2" w:rsidP="006824E2">
      <w:pPr>
        <w:pStyle w:val="Paragrafi"/>
        <w:tabs>
          <w:tab w:val="left" w:pos="2977"/>
        </w:tabs>
        <w:rPr>
          <w:sz w:val="20"/>
          <w:lang w:val="sq-AL"/>
        </w:rPr>
      </w:pPr>
      <w:r w:rsidRPr="00216ACB">
        <w:rPr>
          <w:sz w:val="20"/>
          <w:lang w:val="sq-AL"/>
        </w:rPr>
        <w:t>2. Në Universitetin e Arteve rezultatet e shkollës së mesme (nota mesatare e të katër ose pesë viteve të shkollimit dhe katër provimet e Maturës Shtetërore), të llogariten në masën 30% dhe rezultatet e konkursit të pranimit në masën 70%, sipas tabelës nr.1, bashkëngjitur këtij udhëzimi. Kandidati që nuk kalon pragun e pikëve minimale të konkursit të pranimit, sipas tabelës nr.2, bashkëngjitur këtij udhëzimi, në të gjitha programet e studimit të Universitetit të Arteve, nuk fiton të drejtën e studimit.</w:t>
      </w:r>
    </w:p>
    <w:p w:rsidR="006824E2" w:rsidRPr="00216ACB" w:rsidRDefault="006824E2" w:rsidP="006824E2">
      <w:pPr>
        <w:pStyle w:val="Paragrafi"/>
        <w:tabs>
          <w:tab w:val="left" w:pos="2977"/>
        </w:tabs>
        <w:rPr>
          <w:sz w:val="20"/>
          <w:lang w:val="sq-AL"/>
        </w:rPr>
      </w:pPr>
      <w:r w:rsidRPr="00216ACB">
        <w:rPr>
          <w:sz w:val="20"/>
          <w:lang w:val="sq-AL"/>
        </w:rPr>
        <w:t>3. Në Univ</w:t>
      </w:r>
      <w:r w:rsidR="00E242F7">
        <w:rPr>
          <w:sz w:val="20"/>
          <w:lang w:val="sq-AL"/>
        </w:rPr>
        <w:t>ersitetin e Sporteve të Tiranës</w:t>
      </w:r>
    </w:p>
    <w:p w:rsidR="006824E2" w:rsidRPr="00216ACB" w:rsidRDefault="006824E2" w:rsidP="006824E2">
      <w:pPr>
        <w:pStyle w:val="Paragrafi"/>
        <w:tabs>
          <w:tab w:val="left" w:pos="2977"/>
        </w:tabs>
        <w:rPr>
          <w:sz w:val="20"/>
          <w:lang w:val="sq-AL"/>
        </w:rPr>
      </w:pPr>
      <w:r w:rsidRPr="00216ACB">
        <w:rPr>
          <w:sz w:val="20"/>
          <w:lang w:val="sq-AL"/>
        </w:rPr>
        <w:t>3.1 Në programin e studimit “Shkencat e lëvizjes”, rezultatet e shkollës së mesme (nota mesatare e të katër ose pesë viteve të shkollimit dhe katër provimet e Maturës Shtetërore), të llogariten në masën 50%, kurse rezultatet e konkursit të pranimit në masën 50%, sipas tabelës nr.1, bashkëngjitur këtij udhëzimi.</w:t>
      </w:r>
    </w:p>
    <w:p w:rsidR="006824E2" w:rsidRPr="00216ACB" w:rsidRDefault="006824E2" w:rsidP="006824E2">
      <w:pPr>
        <w:pStyle w:val="Paragrafi"/>
        <w:tabs>
          <w:tab w:val="left" w:pos="2977"/>
        </w:tabs>
        <w:rPr>
          <w:sz w:val="20"/>
          <w:lang w:val="sq-AL"/>
        </w:rPr>
      </w:pPr>
      <w:r w:rsidRPr="00216ACB">
        <w:rPr>
          <w:sz w:val="20"/>
          <w:lang w:val="sq-AL"/>
        </w:rPr>
        <w:t>3.2 Në programin e studimit “Fushat e veprimtarisë fizike, të shëndetit dhe të rekreacionit”, rezultatet e shkollës së mesme (nota mesatare e të katër ose pesë viteve të shkollimit dhe katër provimet e Maturës Shtetërore) të llogariten në masën 50%, kurse rezultatet e konkursit të pranimit në masën 50%, sipas tabelës nr.1, bashkëngjitur këtij udhëzimi.</w:t>
      </w:r>
    </w:p>
    <w:p w:rsidR="006824E2" w:rsidRPr="00216ACB" w:rsidRDefault="006824E2" w:rsidP="006824E2">
      <w:pPr>
        <w:pStyle w:val="Paragrafi"/>
        <w:tabs>
          <w:tab w:val="left" w:pos="2977"/>
        </w:tabs>
        <w:rPr>
          <w:sz w:val="20"/>
          <w:lang w:val="sq-AL"/>
        </w:rPr>
      </w:pPr>
      <w:r w:rsidRPr="00216ACB">
        <w:rPr>
          <w:sz w:val="20"/>
          <w:lang w:val="sq-AL"/>
        </w:rPr>
        <w:t>4. Në programet e studimit “Arkitekturë” dhe “Arkitekturë-urbanist” në Universitetin Politeknik të Tiranës, rezultatet e shkollës së mesme (nota mesatare e të katër ose pesë viteve të shkollimit dhe katër provimet e Maturës Shtetërore) të llogariten në masën 40%, kurse rezultatet e konkursit të pranimit në masën 60%, sipas tabelës nr.1, bashkëngjitur këtij udhëzimi.</w:t>
      </w:r>
    </w:p>
    <w:p w:rsidR="006824E2" w:rsidRPr="00216ACB" w:rsidRDefault="006824E2" w:rsidP="006824E2">
      <w:pPr>
        <w:pStyle w:val="Paragrafi"/>
        <w:tabs>
          <w:tab w:val="left" w:pos="2977"/>
        </w:tabs>
        <w:rPr>
          <w:sz w:val="20"/>
          <w:lang w:val="sq-AL"/>
        </w:rPr>
      </w:pPr>
      <w:r w:rsidRPr="00216ACB">
        <w:rPr>
          <w:sz w:val="20"/>
          <w:lang w:val="sq-AL"/>
        </w:rPr>
        <w:t>5. Në programin e studimit “Edukim fizik dhe sporte” dhe “Pikturë-grafikë” të universitetit “Luigj Gurakuqi”, Shkodër, rezultatet e shkollës së mesme (nota mesatare e të katër ose pesë viteve të shkollimit dhe katër provimet e Maturës Shtetërore) të llogariten në masën 50%, kurse rezultatet e konkursit të pranimit në masën 50%, sipas tabelës nr.1, bashkëngjitur këtij udhëzimi.</w:t>
      </w:r>
    </w:p>
    <w:p w:rsidR="006824E2" w:rsidRPr="00216ACB" w:rsidRDefault="006824E2" w:rsidP="006824E2">
      <w:pPr>
        <w:pStyle w:val="Paragrafi"/>
        <w:tabs>
          <w:tab w:val="left" w:pos="2977"/>
        </w:tabs>
        <w:rPr>
          <w:sz w:val="20"/>
          <w:lang w:val="sq-AL"/>
        </w:rPr>
      </w:pPr>
      <w:r w:rsidRPr="00216ACB">
        <w:rPr>
          <w:sz w:val="20"/>
          <w:lang w:val="sq-AL"/>
        </w:rPr>
        <w:t>6. Në programin e studimit “Pikturë-grafikë” të universitetit “Luigj Gurakuqi”, Shkodër, rezultatet e shkollës së mesme (nota mesatare e të katër ose pesë viteve të shkollimit dhe katër provimet e Maturës Shtetërore) të llogariten në masën 40%, kurse rezultatet e konkursit të pranimit në masën 60%, sipas tabelës nr.1, bashkëngjitur këtij udhëzimi.</w:t>
      </w:r>
    </w:p>
    <w:p w:rsidR="006824E2" w:rsidRPr="00216ACB" w:rsidRDefault="00E242F7" w:rsidP="006824E2">
      <w:pPr>
        <w:pStyle w:val="Paragrafi"/>
        <w:tabs>
          <w:tab w:val="left" w:pos="2977"/>
        </w:tabs>
        <w:rPr>
          <w:sz w:val="20"/>
          <w:lang w:val="sq-AL"/>
        </w:rPr>
      </w:pPr>
      <w:r>
        <w:rPr>
          <w:sz w:val="20"/>
          <w:lang w:val="sq-AL"/>
        </w:rPr>
        <w:t>7. Në programet</w:t>
      </w:r>
      <w:r w:rsidR="006824E2" w:rsidRPr="00216ACB">
        <w:rPr>
          <w:sz w:val="20"/>
          <w:lang w:val="sq-AL"/>
        </w:rPr>
        <w:t xml:space="preserve"> e studimit</w:t>
      </w:r>
      <w:r>
        <w:rPr>
          <w:sz w:val="20"/>
          <w:lang w:val="sq-AL"/>
        </w:rPr>
        <w:t xml:space="preserve"> të</w:t>
      </w:r>
      <w:r w:rsidR="006824E2" w:rsidRPr="00216ACB">
        <w:rPr>
          <w:sz w:val="20"/>
          <w:lang w:val="sq-AL"/>
        </w:rPr>
        <w:t xml:space="preserve"> “Edukim fizik dhe sporte” të universitetit “Aleksandër Xhuvani”, Elbasan, rezultatet e shkollës së mesme (nota mesatare e të katër ose pesë viteve të shkollimit dhe katër provimet e Maturës Shtetërore) të llogariten në masën 50%, kurse rezultatet e konkursit të pranimit në masën 50%, sipas tabelës nr.1, bashkëngjitur këtij udhëzimi.</w:t>
      </w:r>
    </w:p>
    <w:p w:rsidR="006824E2" w:rsidRPr="00216ACB" w:rsidRDefault="006824E2" w:rsidP="006824E2">
      <w:pPr>
        <w:pStyle w:val="Paragrafi"/>
        <w:tabs>
          <w:tab w:val="left" w:pos="2977"/>
        </w:tabs>
        <w:rPr>
          <w:sz w:val="20"/>
          <w:lang w:val="sq-AL"/>
        </w:rPr>
      </w:pPr>
      <w:r w:rsidRPr="00216ACB">
        <w:rPr>
          <w:sz w:val="20"/>
          <w:lang w:val="sq-AL"/>
        </w:rPr>
        <w:t>8. Në programin e studimit FASTIP të universitetit “Aleksandër Moisiu”, Durrës, rezultatet e shkollës së mesme (nota mesatare e të katër ose pesë viteve të shkollimit dhe katër provimet e Maturës Shtetërore) të llogariten në masën 80%, kurse rezultatet e konkursit të pranimit (gjuha angleze) në masën 20%, sipas tabelës nr.1, bashkëngjitur këtij udhëzimi.</w:t>
      </w:r>
    </w:p>
    <w:p w:rsidR="006824E2" w:rsidRPr="00216ACB" w:rsidRDefault="006824E2" w:rsidP="006824E2">
      <w:pPr>
        <w:pStyle w:val="Paragrafi"/>
        <w:tabs>
          <w:tab w:val="left" w:pos="2977"/>
        </w:tabs>
        <w:rPr>
          <w:sz w:val="20"/>
          <w:lang w:val="sq-AL"/>
        </w:rPr>
      </w:pPr>
      <w:r w:rsidRPr="00216ACB">
        <w:rPr>
          <w:sz w:val="20"/>
          <w:lang w:val="sq-AL"/>
        </w:rPr>
        <w:t>9. Për të gjitha programet e studimit, sipas pikës 1 të këtij udhëzimi, pikët minimale dhe maksimale të konkurseve përcaktohen në tabelën nr.2, bashkëngjitur këtij udhëzimi.</w:t>
      </w:r>
    </w:p>
    <w:p w:rsidR="006824E2" w:rsidRPr="00216ACB" w:rsidRDefault="006824E2" w:rsidP="006824E2">
      <w:pPr>
        <w:pStyle w:val="Paragrafi"/>
        <w:tabs>
          <w:tab w:val="left" w:pos="2977"/>
        </w:tabs>
        <w:rPr>
          <w:sz w:val="20"/>
          <w:lang w:val="sq-AL"/>
        </w:rPr>
      </w:pPr>
      <w:r w:rsidRPr="00216ACB">
        <w:rPr>
          <w:sz w:val="20"/>
          <w:lang w:val="sq-AL"/>
        </w:rPr>
        <w:t>10. Rregulloret dhe programet e konkurseve, të miratuara nga IAL-të publike përkatëse, të bëhen publike duke filluar nga data 1 gusht 2011.</w:t>
      </w:r>
    </w:p>
    <w:p w:rsidR="006824E2" w:rsidRPr="00216ACB" w:rsidRDefault="006824E2" w:rsidP="006824E2">
      <w:pPr>
        <w:pStyle w:val="Paragrafi"/>
        <w:tabs>
          <w:tab w:val="left" w:pos="2977"/>
        </w:tabs>
        <w:rPr>
          <w:sz w:val="20"/>
          <w:lang w:val="sq-AL"/>
        </w:rPr>
      </w:pPr>
      <w:r w:rsidRPr="00216ACB">
        <w:rPr>
          <w:sz w:val="20"/>
          <w:lang w:val="sq-AL"/>
        </w:rPr>
        <w:t xml:space="preserve">11. Kandidatët që kanë kërkuar në formularin A2, programet e studimit në Universitetin e Arteve, programet e studimit të Universitetit të Sporteve të Tiranës, programet e studimit “Arkitekturë” dhe “Arkitekturë-urbanist” të Universitetit Politeknik të Tiranës, programet e studimit “Edukim fizik dhe sporte” dhe “Pikturë-grafikë” në universitetin “Luigj Gurakuqi” të Shkodrës, programin e studimit “Edukim fizik dhe sporte” në universitetin “Aleksandër Xhuvani” të Elbasanit, programet e studimit </w:t>
      </w:r>
      <w:r w:rsidR="00E242F7">
        <w:rPr>
          <w:sz w:val="20"/>
          <w:lang w:val="sq-AL"/>
        </w:rPr>
        <w:t xml:space="preserve">të </w:t>
      </w:r>
      <w:r w:rsidRPr="00216ACB">
        <w:rPr>
          <w:sz w:val="20"/>
          <w:lang w:val="sq-AL"/>
        </w:rPr>
        <w:t>FASTIP të universitetit “Aleksandër Moisiu”, Durrës, si dhe kandidatët shqiptarë që do të marrin pjesë në konkurset e pranimit për këto programe studimi nga Republika e Kosovës, nga Republika e Maqedonisë, nga Republika e Malit të Zi dhe nga lugina e Preshevës, të regjistrohen për zhvillimin e konkursit pranë sekretarive mësimore të fakultetit përkatës. Periudha e regjistrimit të jetë data 16 gusht 2011 deri në orën 12:00 të datës 27 gusht 2011.</w:t>
      </w:r>
    </w:p>
    <w:p w:rsidR="006824E2" w:rsidRPr="00216ACB" w:rsidRDefault="006824E2" w:rsidP="006824E2">
      <w:pPr>
        <w:pStyle w:val="Paragrafi"/>
        <w:tabs>
          <w:tab w:val="left" w:pos="2977"/>
        </w:tabs>
        <w:rPr>
          <w:sz w:val="20"/>
          <w:lang w:val="sq-AL"/>
        </w:rPr>
      </w:pPr>
      <w:r w:rsidRPr="00216ACB">
        <w:rPr>
          <w:sz w:val="20"/>
          <w:lang w:val="sq-AL"/>
        </w:rPr>
        <w:t xml:space="preserve">12. Agjencia Kombëtare e Provimeve (AKP), deri në datën 14 gusht 2011, të përgatitë listën e konkurrentëve për konkurset e pranimit në programet e studimit në Universitetin e Arteve, </w:t>
      </w:r>
      <w:r w:rsidR="00E242F7">
        <w:rPr>
          <w:sz w:val="20"/>
          <w:lang w:val="sq-AL"/>
        </w:rPr>
        <w:t xml:space="preserve">në </w:t>
      </w:r>
      <w:r w:rsidRPr="00216ACB">
        <w:rPr>
          <w:sz w:val="20"/>
          <w:lang w:val="sq-AL"/>
        </w:rPr>
        <w:t xml:space="preserve">programet e studimit të Universitetit të Sporteve të Tiranës, programet e studimit “Arkitekturë” dhe “Arkitekturë-urbanist” të Universitetit Politeknik të Tiranës, programet e studimit “Edukim fizik dhe sporte” dhe “Pikturë-grafikë” në universitetin “Luigj Gurakuqi” të Shkodrës, programin e studimit “Edukim fizik dhe sporte” në universitetin “Aleksandër Xhuvani” të Elbasanit, programet e studimit </w:t>
      </w:r>
      <w:r w:rsidR="001C247C">
        <w:rPr>
          <w:sz w:val="20"/>
          <w:lang w:val="sq-AL"/>
        </w:rPr>
        <w:t xml:space="preserve">të </w:t>
      </w:r>
      <w:r w:rsidRPr="00216ACB">
        <w:rPr>
          <w:sz w:val="20"/>
          <w:lang w:val="sq-AL"/>
        </w:rPr>
        <w:t>FASTIP të universitetit “Aleksandër Moisiu”, Durrës, sipas preferencës së kërkuar prej tyre në formularin A2.</w:t>
      </w:r>
    </w:p>
    <w:p w:rsidR="006824E2" w:rsidRPr="00216ACB" w:rsidRDefault="006824E2" w:rsidP="006824E2">
      <w:pPr>
        <w:pStyle w:val="Paragrafi"/>
        <w:tabs>
          <w:tab w:val="left" w:pos="2977"/>
        </w:tabs>
        <w:rPr>
          <w:sz w:val="20"/>
          <w:lang w:val="sq-AL"/>
        </w:rPr>
      </w:pPr>
      <w:r w:rsidRPr="00216ACB">
        <w:rPr>
          <w:sz w:val="20"/>
          <w:lang w:val="sq-AL"/>
        </w:rPr>
        <w:t>13. Listat e konkurrentëve për secilin konkurs pranimi, të pikës 1, në formë të shkruar dhe elektronike, t’u dorëzohen institucioneve publike të arsimit të lartë, sipas programit të studimit, në datën 15 gusht 2011, nga AKP-ja për të gjithë kandidatët që kanë plotësuar formularin A2 dhe nga MASH-i për kandidatët shqiptarë që do të marrin pjesë në konkurset e pranimit për këto programe studimi nga Republika e Kosovës, nga Republika e Maqedonisë, nga Republika e Malit të Zi dhe nga lugina e Preshevës.</w:t>
      </w:r>
    </w:p>
    <w:p w:rsidR="006824E2" w:rsidRPr="00216ACB" w:rsidRDefault="006824E2" w:rsidP="006824E2">
      <w:pPr>
        <w:pStyle w:val="Paragrafi"/>
        <w:tabs>
          <w:tab w:val="left" w:pos="2977"/>
        </w:tabs>
        <w:rPr>
          <w:sz w:val="20"/>
          <w:lang w:val="sq-AL"/>
        </w:rPr>
      </w:pPr>
      <w:r w:rsidRPr="00216ACB">
        <w:rPr>
          <w:sz w:val="20"/>
          <w:lang w:val="sq-AL"/>
        </w:rPr>
        <w:t>14. R</w:t>
      </w:r>
      <w:r w:rsidR="001C247C">
        <w:rPr>
          <w:sz w:val="20"/>
          <w:lang w:val="sq-AL"/>
        </w:rPr>
        <w:t>ektoratet dhe dekanatet e IAL</w:t>
      </w:r>
      <w:r w:rsidRPr="00216ACB">
        <w:rPr>
          <w:sz w:val="20"/>
          <w:lang w:val="sq-AL"/>
        </w:rPr>
        <w:t xml:space="preserve"> publike të shpallin në mjedise të dukshme të institucioneve të tyre deri në datën 10 gusht 2011: datat dhe oraret e veprimeve të regjistrimit, procedurat përkatëse, listën e dokumenteve të nevojshme për të siguruar një ecuri normale të procesit të regjistrimeve në konkursin e pranimit në ciklin e parë të studimeve me kohë të plotë.</w:t>
      </w:r>
    </w:p>
    <w:p w:rsidR="006824E2" w:rsidRPr="00216ACB" w:rsidRDefault="006824E2" w:rsidP="006824E2">
      <w:pPr>
        <w:pStyle w:val="Paragrafi"/>
        <w:tabs>
          <w:tab w:val="left" w:pos="2977"/>
        </w:tabs>
        <w:rPr>
          <w:sz w:val="20"/>
          <w:lang w:val="sq-AL"/>
        </w:rPr>
      </w:pPr>
      <w:r w:rsidRPr="00216ACB">
        <w:rPr>
          <w:sz w:val="20"/>
          <w:lang w:val="sq-AL"/>
        </w:rPr>
        <w:t>15. Sekretaritë mësimore të fakulteteve përkatëse, të programeve të studimit të pikës 1 dhe 2, pas verifikimit të listave të të regjistruarve me listën e dorëzuar nga AKP-ja dhe nga MASH-i, në datën 27 gusht 2011, ora 12:00, të shpallin listat e konkurrentëve të regjistruar dhe t’i afishojnë ato në vende të dukshme në mjediset e fakulteteve të tyre.</w:t>
      </w:r>
    </w:p>
    <w:p w:rsidR="006824E2" w:rsidRPr="00216ACB" w:rsidRDefault="006824E2" w:rsidP="006824E2">
      <w:pPr>
        <w:pStyle w:val="Paragrafi"/>
        <w:tabs>
          <w:tab w:val="left" w:pos="2977"/>
        </w:tabs>
        <w:rPr>
          <w:sz w:val="20"/>
          <w:lang w:val="sq-AL"/>
        </w:rPr>
      </w:pPr>
      <w:r w:rsidRPr="00216ACB">
        <w:rPr>
          <w:sz w:val="20"/>
          <w:lang w:val="sq-AL"/>
        </w:rPr>
        <w:t>16. Datat e konkursit të pranimit në këto institucione publike të arsimit të lartë, të jenë sipas këtij kalendari:</w:t>
      </w:r>
    </w:p>
    <w:p w:rsidR="006824E2" w:rsidRPr="00216ACB" w:rsidRDefault="006824E2" w:rsidP="006824E2">
      <w:pPr>
        <w:pStyle w:val="Paragrafi"/>
        <w:tabs>
          <w:tab w:val="left" w:pos="2977"/>
        </w:tabs>
        <w:rPr>
          <w:sz w:val="20"/>
          <w:lang w:val="sq-AL"/>
        </w:rPr>
      </w:pPr>
      <w:r w:rsidRPr="00216ACB">
        <w:rPr>
          <w:sz w:val="20"/>
          <w:lang w:val="sq-AL"/>
        </w:rPr>
        <w:t>16.1 Universiteti i Arteve, Tiranë, për të gjitha programet e studimit në:</w:t>
      </w:r>
    </w:p>
    <w:p w:rsidR="006824E2" w:rsidRPr="00216ACB" w:rsidRDefault="006824E2" w:rsidP="006824E2">
      <w:pPr>
        <w:pStyle w:val="Paragrafi"/>
        <w:tabs>
          <w:tab w:val="left" w:pos="2977"/>
        </w:tabs>
        <w:rPr>
          <w:sz w:val="20"/>
          <w:lang w:val="sq-AL"/>
        </w:rPr>
      </w:pPr>
      <w:r w:rsidRPr="00216ACB">
        <w:rPr>
          <w:sz w:val="20"/>
          <w:lang w:val="sq-AL"/>
        </w:rPr>
        <w:t xml:space="preserve">a) Fakultetin e Muzikës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 gusht - 2 shtator 2011;</w:t>
      </w:r>
    </w:p>
    <w:p w:rsidR="006824E2" w:rsidRPr="00216ACB" w:rsidRDefault="006824E2" w:rsidP="006824E2">
      <w:pPr>
        <w:pStyle w:val="Paragrafi"/>
        <w:tabs>
          <w:tab w:val="left" w:pos="2977"/>
        </w:tabs>
        <w:rPr>
          <w:sz w:val="20"/>
          <w:lang w:val="sq-AL"/>
        </w:rPr>
      </w:pPr>
      <w:r w:rsidRPr="00216ACB">
        <w:rPr>
          <w:sz w:val="20"/>
          <w:lang w:val="sq-AL"/>
        </w:rPr>
        <w:t xml:space="preserve">b) Fakultetin e Artit Skenik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 gusht - 2 shtator 2011;</w:t>
      </w:r>
    </w:p>
    <w:p w:rsidR="006824E2" w:rsidRPr="00216ACB" w:rsidRDefault="006824E2" w:rsidP="006824E2">
      <w:pPr>
        <w:pStyle w:val="Paragrafi"/>
        <w:tabs>
          <w:tab w:val="left" w:pos="2977"/>
        </w:tabs>
        <w:rPr>
          <w:sz w:val="20"/>
          <w:lang w:val="sq-AL"/>
        </w:rPr>
      </w:pPr>
      <w:r w:rsidRPr="00216ACB">
        <w:rPr>
          <w:sz w:val="20"/>
          <w:lang w:val="sq-AL"/>
        </w:rPr>
        <w:t xml:space="preserve">c) Fakultetin e Arteve Figurative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 gusht - 2 shtator 2011.</w:t>
      </w:r>
    </w:p>
    <w:p w:rsidR="006824E2" w:rsidRPr="00216ACB" w:rsidRDefault="006824E2" w:rsidP="006824E2">
      <w:pPr>
        <w:pStyle w:val="Paragrafi"/>
        <w:tabs>
          <w:tab w:val="left" w:pos="2977"/>
        </w:tabs>
        <w:rPr>
          <w:sz w:val="20"/>
          <w:lang w:val="sq-AL"/>
        </w:rPr>
      </w:pPr>
      <w:r w:rsidRPr="00216ACB">
        <w:rPr>
          <w:sz w:val="20"/>
          <w:lang w:val="sq-AL"/>
        </w:rPr>
        <w:t>16.2 Universiteti i Sporteve të Tiranës, për programet e studimit:</w:t>
      </w:r>
    </w:p>
    <w:p w:rsidR="006824E2" w:rsidRPr="00216ACB" w:rsidRDefault="006824E2" w:rsidP="006824E2">
      <w:pPr>
        <w:pStyle w:val="Paragrafi"/>
        <w:tabs>
          <w:tab w:val="left" w:pos="2977"/>
        </w:tabs>
        <w:rPr>
          <w:sz w:val="20"/>
          <w:lang w:val="sq-AL"/>
        </w:rPr>
      </w:pPr>
      <w:r w:rsidRPr="00216ACB">
        <w:rPr>
          <w:sz w:val="20"/>
          <w:lang w:val="sq-AL"/>
        </w:rPr>
        <w:t xml:space="preserve">a) Shkenca të lëvizjes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29-31 gusht 2011;</w:t>
      </w:r>
    </w:p>
    <w:p w:rsidR="006824E2" w:rsidRPr="00216ACB" w:rsidRDefault="006824E2" w:rsidP="006824E2">
      <w:pPr>
        <w:pStyle w:val="Paragrafi"/>
        <w:tabs>
          <w:tab w:val="left" w:pos="2977"/>
        </w:tabs>
        <w:rPr>
          <w:sz w:val="20"/>
          <w:lang w:val="sq-AL"/>
        </w:rPr>
      </w:pPr>
      <w:r w:rsidRPr="00216ACB">
        <w:rPr>
          <w:sz w:val="20"/>
          <w:lang w:val="sq-AL"/>
        </w:rPr>
        <w:t xml:space="preserve">b) Fushat e veprimtarisë fizike, të shëndetit </w:t>
      </w:r>
    </w:p>
    <w:p w:rsidR="006824E2" w:rsidRPr="00216ACB" w:rsidRDefault="006824E2" w:rsidP="006824E2">
      <w:pPr>
        <w:pStyle w:val="Paragrafi"/>
        <w:tabs>
          <w:tab w:val="left" w:pos="2977"/>
        </w:tabs>
        <w:rPr>
          <w:sz w:val="20"/>
          <w:lang w:val="sq-AL"/>
        </w:rPr>
      </w:pPr>
      <w:r w:rsidRPr="00216ACB">
        <w:rPr>
          <w:sz w:val="20"/>
          <w:lang w:val="sq-AL"/>
        </w:rPr>
        <w:t xml:space="preserve">dhe të rekreacionit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29-31 gusht 2011.</w:t>
      </w:r>
    </w:p>
    <w:p w:rsidR="008A0857" w:rsidRDefault="008A0857"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16.3 Universiteti “Luigj Gurakuqi”, Shkodër, për programin e studimit:</w:t>
      </w:r>
    </w:p>
    <w:p w:rsidR="006824E2" w:rsidRPr="00216ACB" w:rsidRDefault="006824E2" w:rsidP="006824E2">
      <w:pPr>
        <w:pStyle w:val="Paragrafi"/>
        <w:tabs>
          <w:tab w:val="left" w:pos="2977"/>
        </w:tabs>
        <w:rPr>
          <w:sz w:val="20"/>
          <w:lang w:val="sq-AL"/>
        </w:rPr>
      </w:pPr>
      <w:r w:rsidRPr="00216ACB">
        <w:rPr>
          <w:sz w:val="20"/>
          <w:lang w:val="sq-AL"/>
        </w:rPr>
        <w:t xml:space="preserve">a) Edukim fizik dhe sporte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00D414C1">
        <w:rPr>
          <w:sz w:val="20"/>
          <w:lang w:val="sq-AL"/>
        </w:rPr>
        <w:tab/>
      </w:r>
      <w:r w:rsidRPr="00216ACB">
        <w:rPr>
          <w:sz w:val="20"/>
          <w:lang w:val="sq-AL"/>
        </w:rPr>
        <w:t>29-31 gusht 2011;</w:t>
      </w:r>
    </w:p>
    <w:p w:rsidR="006824E2" w:rsidRPr="00216ACB" w:rsidRDefault="006824E2" w:rsidP="006824E2">
      <w:pPr>
        <w:pStyle w:val="Paragrafi"/>
        <w:tabs>
          <w:tab w:val="left" w:pos="2977"/>
        </w:tabs>
        <w:rPr>
          <w:sz w:val="20"/>
          <w:lang w:val="sq-AL"/>
        </w:rPr>
      </w:pPr>
      <w:r w:rsidRPr="00216ACB">
        <w:rPr>
          <w:sz w:val="20"/>
          <w:lang w:val="sq-AL"/>
        </w:rPr>
        <w:t xml:space="preserve">b) Pikturë-grafikë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29-31 gusht 2011.</w:t>
      </w:r>
    </w:p>
    <w:p w:rsidR="006824E2" w:rsidRPr="00216ACB" w:rsidRDefault="006824E2" w:rsidP="006824E2">
      <w:pPr>
        <w:pStyle w:val="Paragrafi"/>
        <w:tabs>
          <w:tab w:val="left" w:pos="2977"/>
        </w:tabs>
        <w:rPr>
          <w:sz w:val="20"/>
          <w:lang w:val="sq-AL"/>
        </w:rPr>
      </w:pPr>
      <w:r w:rsidRPr="00216ACB">
        <w:rPr>
          <w:sz w:val="20"/>
          <w:lang w:val="sq-AL"/>
        </w:rPr>
        <w:t>16.4 Universiteti “Aleksandër Xhuvani”, Elbasan, për programin e studimit:</w:t>
      </w:r>
    </w:p>
    <w:p w:rsidR="006824E2" w:rsidRPr="00216ACB" w:rsidRDefault="006824E2" w:rsidP="006824E2">
      <w:pPr>
        <w:pStyle w:val="Paragrafi"/>
        <w:tabs>
          <w:tab w:val="left" w:pos="2977"/>
        </w:tabs>
        <w:rPr>
          <w:sz w:val="20"/>
          <w:lang w:val="sq-AL"/>
        </w:rPr>
      </w:pPr>
      <w:r w:rsidRPr="00216ACB">
        <w:rPr>
          <w:sz w:val="20"/>
          <w:lang w:val="sq-AL"/>
        </w:rPr>
        <w:t xml:space="preserve">a) Edukim fizik dhe sporte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00D414C1">
        <w:rPr>
          <w:sz w:val="20"/>
          <w:lang w:val="sq-AL"/>
        </w:rPr>
        <w:tab/>
      </w:r>
      <w:r w:rsidRPr="00216ACB">
        <w:rPr>
          <w:sz w:val="20"/>
          <w:lang w:val="sq-AL"/>
        </w:rPr>
        <w:t>29-31 gusht 2011.</w:t>
      </w:r>
    </w:p>
    <w:p w:rsidR="006824E2" w:rsidRPr="00216ACB" w:rsidRDefault="006824E2" w:rsidP="006824E2">
      <w:pPr>
        <w:pStyle w:val="Paragrafi"/>
        <w:tabs>
          <w:tab w:val="left" w:pos="2977"/>
        </w:tabs>
        <w:rPr>
          <w:sz w:val="20"/>
          <w:lang w:val="sq-AL"/>
        </w:rPr>
      </w:pPr>
      <w:r w:rsidRPr="00216ACB">
        <w:rPr>
          <w:sz w:val="20"/>
          <w:lang w:val="sq-AL"/>
        </w:rPr>
        <w:t>16.5 Universiteti Politeknik i Tiranës, për programet e studimit:</w:t>
      </w:r>
    </w:p>
    <w:p w:rsidR="006824E2" w:rsidRPr="00216ACB" w:rsidRDefault="006824E2" w:rsidP="006824E2">
      <w:pPr>
        <w:pStyle w:val="Paragrafi"/>
        <w:tabs>
          <w:tab w:val="left" w:pos="2977"/>
        </w:tabs>
        <w:rPr>
          <w:sz w:val="20"/>
          <w:lang w:val="sq-AL"/>
        </w:rPr>
      </w:pPr>
      <w:r w:rsidRPr="00216ACB">
        <w:rPr>
          <w:sz w:val="20"/>
          <w:lang w:val="sq-AL"/>
        </w:rPr>
        <w:t xml:space="preserve">a) Arkitekturë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29-31 gusht 2011;</w:t>
      </w:r>
    </w:p>
    <w:p w:rsidR="006824E2" w:rsidRPr="00216ACB" w:rsidRDefault="006824E2" w:rsidP="006824E2">
      <w:pPr>
        <w:pStyle w:val="Paragrafi"/>
        <w:tabs>
          <w:tab w:val="left" w:pos="2977"/>
        </w:tabs>
        <w:rPr>
          <w:sz w:val="20"/>
          <w:lang w:val="sq-AL"/>
        </w:rPr>
      </w:pPr>
      <w:r w:rsidRPr="00216ACB">
        <w:rPr>
          <w:sz w:val="20"/>
          <w:lang w:val="sq-AL"/>
        </w:rPr>
        <w:t xml:space="preserve">b) Arkitekturë (urbanist)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00EC69EC" w:rsidRPr="00216ACB">
        <w:rPr>
          <w:sz w:val="20"/>
          <w:lang w:val="sq-AL"/>
        </w:rPr>
        <w:tab/>
      </w:r>
      <w:r w:rsidRPr="00216ACB">
        <w:rPr>
          <w:sz w:val="20"/>
          <w:lang w:val="sq-AL"/>
        </w:rPr>
        <w:t>29-31 gusht 2011.</w:t>
      </w:r>
    </w:p>
    <w:p w:rsidR="006824E2" w:rsidRPr="00216ACB" w:rsidRDefault="006824E2" w:rsidP="006824E2">
      <w:pPr>
        <w:pStyle w:val="Paragrafi"/>
        <w:tabs>
          <w:tab w:val="left" w:pos="2977"/>
        </w:tabs>
        <w:rPr>
          <w:sz w:val="20"/>
          <w:lang w:val="sq-AL"/>
        </w:rPr>
      </w:pPr>
      <w:r w:rsidRPr="00216ACB">
        <w:rPr>
          <w:sz w:val="20"/>
          <w:lang w:val="sq-AL"/>
        </w:rPr>
        <w:t>16.6 Universiteti “Aleksandër Moisiu” i Durrësit (FASTIP), për programet e studimit:</w:t>
      </w:r>
    </w:p>
    <w:p w:rsidR="006824E2" w:rsidRPr="00216ACB" w:rsidRDefault="006824E2" w:rsidP="006824E2">
      <w:pPr>
        <w:pStyle w:val="Paragrafi"/>
        <w:tabs>
          <w:tab w:val="left" w:pos="2977"/>
        </w:tabs>
        <w:rPr>
          <w:sz w:val="20"/>
          <w:lang w:val="sq-AL"/>
        </w:rPr>
      </w:pPr>
      <w:r w:rsidRPr="00216ACB">
        <w:rPr>
          <w:sz w:val="20"/>
          <w:lang w:val="sq-AL"/>
        </w:rPr>
        <w:t xml:space="preserve">a) Menaxhim i bankave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29-31 gusht 2011;</w:t>
      </w:r>
    </w:p>
    <w:p w:rsidR="006824E2" w:rsidRPr="00216ACB" w:rsidRDefault="006824E2" w:rsidP="006824E2">
      <w:pPr>
        <w:pStyle w:val="Paragrafi"/>
        <w:tabs>
          <w:tab w:val="left" w:pos="2977"/>
        </w:tabs>
        <w:rPr>
          <w:sz w:val="20"/>
          <w:lang w:val="sq-AL"/>
        </w:rPr>
      </w:pPr>
      <w:r w:rsidRPr="00216ACB">
        <w:rPr>
          <w:sz w:val="20"/>
          <w:lang w:val="sq-AL"/>
        </w:rPr>
        <w:t xml:space="preserve">b) Menaxhim hoteleri-turizëm </w:t>
      </w:r>
      <w:r w:rsidRPr="00216ACB">
        <w:rPr>
          <w:sz w:val="20"/>
          <w:lang w:val="sq-AL"/>
        </w:rPr>
        <w:tab/>
      </w:r>
      <w:r w:rsidRPr="00216ACB">
        <w:rPr>
          <w:sz w:val="20"/>
          <w:lang w:val="sq-AL"/>
        </w:rPr>
        <w:tab/>
      </w:r>
      <w:r w:rsidRPr="00216ACB">
        <w:rPr>
          <w:sz w:val="20"/>
          <w:lang w:val="sq-AL"/>
        </w:rPr>
        <w:tab/>
      </w:r>
      <w:r w:rsidRPr="00216ACB">
        <w:rPr>
          <w:sz w:val="20"/>
          <w:lang w:val="sq-AL"/>
        </w:rPr>
        <w:tab/>
      </w:r>
      <w:r w:rsidRPr="00216ACB">
        <w:rPr>
          <w:sz w:val="20"/>
          <w:lang w:val="sq-AL"/>
        </w:rPr>
        <w:tab/>
        <w:t>29-31 gusht 2011;</w:t>
      </w:r>
    </w:p>
    <w:p w:rsidR="006824E2" w:rsidRPr="00216ACB" w:rsidRDefault="006824E2" w:rsidP="006824E2">
      <w:pPr>
        <w:pStyle w:val="Paragrafi"/>
        <w:tabs>
          <w:tab w:val="left" w:pos="2977"/>
        </w:tabs>
        <w:rPr>
          <w:sz w:val="20"/>
          <w:lang w:val="sq-AL"/>
        </w:rPr>
      </w:pPr>
      <w:r w:rsidRPr="00216ACB">
        <w:rPr>
          <w:sz w:val="20"/>
          <w:lang w:val="sq-AL"/>
        </w:rPr>
        <w:t xml:space="preserve">c) Menaxhim i ndërmarrjeve të vogla dhe të mesme </w:t>
      </w:r>
      <w:r w:rsidRPr="00216ACB">
        <w:rPr>
          <w:sz w:val="20"/>
          <w:lang w:val="sq-AL"/>
        </w:rPr>
        <w:tab/>
      </w:r>
      <w:r w:rsidRPr="00216ACB">
        <w:rPr>
          <w:sz w:val="20"/>
          <w:lang w:val="sq-AL"/>
        </w:rPr>
        <w:tab/>
      </w:r>
      <w:r w:rsidR="00D414C1">
        <w:rPr>
          <w:sz w:val="20"/>
          <w:lang w:val="sq-AL"/>
        </w:rPr>
        <w:tab/>
      </w:r>
      <w:r w:rsidRPr="00216ACB">
        <w:rPr>
          <w:sz w:val="20"/>
          <w:lang w:val="sq-AL"/>
        </w:rPr>
        <w:t>29-31 gusht 2011.</w:t>
      </w:r>
    </w:p>
    <w:p w:rsidR="006824E2" w:rsidRPr="00216ACB" w:rsidRDefault="006824E2" w:rsidP="006824E2">
      <w:pPr>
        <w:pStyle w:val="Paragrafi"/>
        <w:tabs>
          <w:tab w:val="left" w:pos="2977"/>
        </w:tabs>
        <w:rPr>
          <w:sz w:val="20"/>
          <w:lang w:val="sq-AL"/>
        </w:rPr>
      </w:pPr>
      <w:r w:rsidRPr="00216ACB">
        <w:rPr>
          <w:sz w:val="20"/>
          <w:lang w:val="sq-AL"/>
        </w:rPr>
        <w:t>17. Tarifat e regjistrimit të kandidatëve pjesëmarrës në konkurset e pranimit në këto institucione publike të arsimit të lartë, të jenë si më poshtë:</w:t>
      </w:r>
    </w:p>
    <w:p w:rsidR="006824E2" w:rsidRPr="00216ACB" w:rsidRDefault="006824E2" w:rsidP="006824E2">
      <w:pPr>
        <w:pStyle w:val="Paragrafi"/>
        <w:tabs>
          <w:tab w:val="left" w:pos="2977"/>
        </w:tabs>
        <w:rPr>
          <w:sz w:val="20"/>
          <w:lang w:val="sq-AL"/>
        </w:rPr>
      </w:pPr>
      <w:r w:rsidRPr="00216ACB">
        <w:rPr>
          <w:sz w:val="20"/>
          <w:lang w:val="sq-AL"/>
        </w:rPr>
        <w:t>a) Në të gjitha programet e studimit në Universitetin e Sporteve të Tiranës: 5 000 (pesë mijë) lekë;</w:t>
      </w:r>
    </w:p>
    <w:p w:rsidR="006824E2" w:rsidRPr="00216ACB" w:rsidRDefault="006824E2" w:rsidP="006824E2">
      <w:pPr>
        <w:pStyle w:val="Paragrafi"/>
        <w:tabs>
          <w:tab w:val="left" w:pos="2977"/>
        </w:tabs>
        <w:rPr>
          <w:sz w:val="20"/>
          <w:lang w:val="sq-AL"/>
        </w:rPr>
      </w:pPr>
      <w:r w:rsidRPr="00216ACB">
        <w:rPr>
          <w:sz w:val="20"/>
          <w:lang w:val="sq-AL"/>
        </w:rPr>
        <w:t>b) Në të gjitha programet e studimit në Universitetin e Arteve: 5 000 (pesë mijë) lekë;</w:t>
      </w:r>
    </w:p>
    <w:p w:rsidR="006824E2" w:rsidRPr="00216ACB" w:rsidRDefault="006824E2" w:rsidP="006824E2">
      <w:pPr>
        <w:pStyle w:val="Paragrafi"/>
        <w:tabs>
          <w:tab w:val="left" w:pos="2977"/>
        </w:tabs>
        <w:rPr>
          <w:sz w:val="20"/>
          <w:lang w:val="sq-AL"/>
        </w:rPr>
      </w:pPr>
      <w:r w:rsidRPr="00216ACB">
        <w:rPr>
          <w:sz w:val="20"/>
          <w:lang w:val="sq-AL"/>
        </w:rPr>
        <w:t>c) Në programet e studimit në universitetin “Luigj Gurakuqi”, Shkodër:</w:t>
      </w:r>
    </w:p>
    <w:p w:rsidR="006824E2" w:rsidRPr="00216ACB" w:rsidRDefault="006824E2" w:rsidP="006824E2">
      <w:pPr>
        <w:pStyle w:val="Paragrafi"/>
        <w:tabs>
          <w:tab w:val="left" w:pos="2977"/>
        </w:tabs>
        <w:rPr>
          <w:sz w:val="20"/>
          <w:lang w:val="sq-AL"/>
        </w:rPr>
      </w:pPr>
      <w:r w:rsidRPr="00216ACB">
        <w:rPr>
          <w:sz w:val="20"/>
          <w:lang w:val="sq-AL"/>
        </w:rPr>
        <w:t>“Edukim fizik dhe sporte”: 5 000 (pesë mijë) lekë dhe “Pikturë-grafikë”: 7 000 (shtatë mijë) lekë;</w:t>
      </w:r>
    </w:p>
    <w:p w:rsidR="006824E2" w:rsidRPr="00216ACB" w:rsidRDefault="006824E2" w:rsidP="006824E2">
      <w:pPr>
        <w:pStyle w:val="Paragrafi"/>
        <w:tabs>
          <w:tab w:val="left" w:pos="2977"/>
        </w:tabs>
        <w:rPr>
          <w:sz w:val="20"/>
          <w:lang w:val="sq-AL"/>
        </w:rPr>
      </w:pPr>
      <w:r w:rsidRPr="00216ACB">
        <w:rPr>
          <w:sz w:val="20"/>
          <w:lang w:val="sq-AL"/>
        </w:rPr>
        <w:t>d) Në programin e studimit “Edukim fizik dhe sporte” në universitetin “Aleksandër Xhuvani”, Elbasan: 4 000 (katër mijë) lekë;</w:t>
      </w:r>
    </w:p>
    <w:p w:rsidR="006824E2" w:rsidRPr="00216ACB" w:rsidRDefault="006824E2" w:rsidP="006824E2">
      <w:pPr>
        <w:pStyle w:val="Paragrafi"/>
        <w:tabs>
          <w:tab w:val="left" w:pos="2977"/>
        </w:tabs>
        <w:rPr>
          <w:sz w:val="20"/>
          <w:lang w:val="sq-AL"/>
        </w:rPr>
      </w:pPr>
      <w:r w:rsidRPr="00216ACB">
        <w:rPr>
          <w:sz w:val="20"/>
          <w:lang w:val="sq-AL"/>
        </w:rPr>
        <w:t>e) Në programin e studimit “Arkitekturë” dhe “Arkitekturë-urbanist” në Universitetin Politeknik të Tiranës: 8 000 (tetë mijë) lekë.</w:t>
      </w:r>
    </w:p>
    <w:p w:rsidR="006824E2" w:rsidRPr="00216ACB" w:rsidRDefault="006824E2" w:rsidP="006824E2">
      <w:pPr>
        <w:pStyle w:val="Paragrafi"/>
        <w:tabs>
          <w:tab w:val="left" w:pos="2977"/>
        </w:tabs>
        <w:rPr>
          <w:sz w:val="20"/>
          <w:lang w:val="sq-AL"/>
        </w:rPr>
      </w:pPr>
      <w:r w:rsidRPr="00216ACB">
        <w:rPr>
          <w:sz w:val="20"/>
          <w:lang w:val="sq-AL"/>
        </w:rPr>
        <w:t>18. Të gjitha tarifat e regjistrimit për konkurrim në programet e ndryshme të studimit të ciklit të parë me kohë të plotë të arkëtohen nëpërmjet sistemit bankar ose zyrave të Postës Shqiptare, për llogari të IAL-së publike përkatëse.</w:t>
      </w:r>
    </w:p>
    <w:p w:rsidR="006824E2" w:rsidRPr="00216ACB" w:rsidRDefault="006824E2" w:rsidP="006824E2">
      <w:pPr>
        <w:pStyle w:val="Paragrafi"/>
        <w:tabs>
          <w:tab w:val="left" w:pos="2977"/>
        </w:tabs>
        <w:rPr>
          <w:sz w:val="20"/>
          <w:lang w:val="sq-AL"/>
        </w:rPr>
      </w:pPr>
      <w:r w:rsidRPr="00216ACB">
        <w:rPr>
          <w:sz w:val="20"/>
          <w:lang w:val="sq-AL"/>
        </w:rPr>
        <w:t>19. Konkurset e pranimit në këto institucione publike të arsimit të lartë të monitorohen nga përfaqësues të MASH-it.</w:t>
      </w:r>
    </w:p>
    <w:p w:rsidR="006824E2" w:rsidRPr="00216ACB" w:rsidRDefault="006824E2" w:rsidP="006824E2">
      <w:pPr>
        <w:pStyle w:val="Paragrafi"/>
        <w:tabs>
          <w:tab w:val="left" w:pos="2977"/>
        </w:tabs>
        <w:rPr>
          <w:sz w:val="20"/>
          <w:lang w:val="sq-AL"/>
        </w:rPr>
      </w:pPr>
      <w:r w:rsidRPr="00216ACB">
        <w:rPr>
          <w:sz w:val="20"/>
          <w:lang w:val="sq-AL"/>
        </w:rPr>
        <w:t>20. Rezultatet e konkurseve të pranimit të dërgohen në MASH e në AKP në letër dhe CD, brenda 3 ditëve nga përfundimi i tyre. Për konkurrentët nga Republika e Kosovës, vetë IAL-të publike përkatëse të shpallin kandidatët fitues, sipas kuotave të miratuara për çdo program studimi.</w:t>
      </w:r>
    </w:p>
    <w:p w:rsidR="006824E2" w:rsidRPr="00216ACB" w:rsidRDefault="006824E2" w:rsidP="006824E2">
      <w:pPr>
        <w:pStyle w:val="Paragrafi"/>
        <w:tabs>
          <w:tab w:val="left" w:pos="2977"/>
        </w:tabs>
        <w:rPr>
          <w:sz w:val="20"/>
          <w:lang w:val="sq-AL"/>
        </w:rPr>
      </w:pPr>
      <w:r w:rsidRPr="00216ACB">
        <w:rPr>
          <w:sz w:val="20"/>
          <w:lang w:val="sq-AL"/>
        </w:rPr>
        <w:t>21. Për zbatimin e këtij udhëzimi ngarkohen Drejtoria e Arsimit të Lartë dhe e Kërkimit Shkencor, Agjencia Kombëtare e Provimeve (AKP) dhe institucionet publike përkatëse të arsimit të lartë.</w:t>
      </w:r>
    </w:p>
    <w:p w:rsidR="006824E2" w:rsidRPr="00216ACB" w:rsidRDefault="006824E2" w:rsidP="006824E2">
      <w:pPr>
        <w:pStyle w:val="Paragrafi"/>
        <w:tabs>
          <w:tab w:val="left" w:pos="2977"/>
        </w:tabs>
        <w:rPr>
          <w:sz w:val="20"/>
          <w:lang w:val="sq-AL"/>
        </w:rPr>
      </w:pPr>
      <w:r w:rsidRPr="00216ACB">
        <w:rPr>
          <w:sz w:val="20"/>
          <w:lang w:val="sq-AL"/>
        </w:rPr>
        <w:t xml:space="preserve">Ky udhëzim hyn në fuqi menjëherë. </w:t>
      </w:r>
    </w:p>
    <w:p w:rsidR="006824E2" w:rsidRPr="00216ACB" w:rsidRDefault="006824E2" w:rsidP="006824E2">
      <w:pPr>
        <w:pStyle w:val="Autoriteti"/>
        <w:keepNext w:val="0"/>
        <w:rPr>
          <w:sz w:val="20"/>
          <w:szCs w:val="20"/>
        </w:rPr>
      </w:pPr>
      <w:r w:rsidRPr="00216ACB">
        <w:rPr>
          <w:sz w:val="20"/>
          <w:szCs w:val="20"/>
        </w:rPr>
        <w:t>MINISTRI I ARSIMIT DHE SHKENCËS</w:t>
      </w:r>
    </w:p>
    <w:p w:rsidR="006824E2" w:rsidRPr="00216ACB" w:rsidRDefault="006824E2" w:rsidP="006824E2">
      <w:pPr>
        <w:pStyle w:val="AutoritetiEmer"/>
        <w:rPr>
          <w:sz w:val="20"/>
          <w:szCs w:val="20"/>
        </w:rPr>
      </w:pPr>
      <w:r w:rsidRPr="00216ACB">
        <w:rPr>
          <w:sz w:val="20"/>
          <w:szCs w:val="20"/>
        </w:rPr>
        <w:t>Myqerem Tafaj</w:t>
      </w:r>
    </w:p>
    <w:p w:rsidR="006824E2" w:rsidRPr="00216ACB" w:rsidRDefault="006824E2" w:rsidP="006824E2">
      <w:pPr>
        <w:pStyle w:val="Default"/>
        <w:widowControl w:val="0"/>
        <w:tabs>
          <w:tab w:val="left" w:pos="2977"/>
        </w:tabs>
        <w:rPr>
          <w:rFonts w:ascii="CG Times" w:hAnsi="CG Times" w:cs="CG Times"/>
          <w:sz w:val="20"/>
          <w:szCs w:val="20"/>
          <w:lang w:val="sq-AL"/>
        </w:rPr>
      </w:pPr>
    </w:p>
    <w:p w:rsidR="006824E2" w:rsidRPr="00216ACB" w:rsidRDefault="006824E2" w:rsidP="006824E2">
      <w:pPr>
        <w:pStyle w:val="Default"/>
        <w:widowControl w:val="0"/>
        <w:tabs>
          <w:tab w:val="left" w:pos="2977"/>
        </w:tabs>
        <w:jc w:val="right"/>
        <w:rPr>
          <w:rFonts w:ascii="CG Times" w:hAnsi="CG Times" w:cs="CG Times"/>
          <w:sz w:val="20"/>
          <w:szCs w:val="20"/>
          <w:lang w:val="sq-AL"/>
        </w:rPr>
      </w:pPr>
      <w:r w:rsidRPr="00216ACB">
        <w:rPr>
          <w:rFonts w:ascii="CG Times" w:hAnsi="CG Times" w:cs="CG Times"/>
          <w:sz w:val="20"/>
          <w:szCs w:val="20"/>
          <w:lang w:val="sq-AL"/>
        </w:rPr>
        <w:t>TABELA NR.1</w:t>
      </w:r>
    </w:p>
    <w:p w:rsidR="006824E2" w:rsidRPr="00216ACB" w:rsidRDefault="006824E2" w:rsidP="006824E2">
      <w:pPr>
        <w:pStyle w:val="Default"/>
        <w:widowControl w:val="0"/>
        <w:tabs>
          <w:tab w:val="left" w:pos="2977"/>
        </w:tabs>
        <w:jc w:val="center"/>
        <w:rPr>
          <w:rFonts w:ascii="CG Times" w:hAnsi="CG Times" w:cs="CG Times"/>
          <w:sz w:val="20"/>
          <w:szCs w:val="20"/>
          <w:lang w:val="sq-AL"/>
        </w:rPr>
      </w:pPr>
    </w:p>
    <w:p w:rsidR="006824E2" w:rsidRPr="00216ACB" w:rsidRDefault="006824E2" w:rsidP="006824E2">
      <w:pPr>
        <w:pStyle w:val="TitulliTitull"/>
        <w:keepNext w:val="0"/>
        <w:rPr>
          <w:sz w:val="20"/>
          <w:szCs w:val="20"/>
        </w:rPr>
      </w:pPr>
      <w:r w:rsidRPr="00216ACB">
        <w:rPr>
          <w:sz w:val="20"/>
          <w:szCs w:val="20"/>
        </w:rPr>
        <w:t>PËRQINDJET E MATURËS SHTETËRORE DHE KONKURSEVE</w:t>
      </w:r>
    </w:p>
    <w:p w:rsidR="006824E2" w:rsidRPr="00216ACB" w:rsidRDefault="006824E2" w:rsidP="006824E2">
      <w:pPr>
        <w:pStyle w:val="Default"/>
        <w:widowControl w:val="0"/>
        <w:tabs>
          <w:tab w:val="left" w:pos="2977"/>
        </w:tabs>
        <w:rPr>
          <w:rFonts w:ascii="CG Times" w:hAnsi="CG Times" w:cs="CG Times"/>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3434"/>
        <w:gridCol w:w="3216"/>
        <w:gridCol w:w="1011"/>
        <w:gridCol w:w="1111"/>
      </w:tblGrid>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Nr.</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Programi i studimit</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Universiteti</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 Matura</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 Konkurs</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Arkitekturë (arkitekt)</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Politeknik i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40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Arkitekturë (urbanist)</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Politeknik i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40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Edukim fizik e sporte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“Aleksandër Xhuvani”, Elbasan</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4</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Pikturë-grafikë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“Luigj Gurakuqi”, Shkodër</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40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5</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Edukim fizik e sporte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“Luigj Gurakuqi”, Shkodër</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6</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Regji filmi dhe TV</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7</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Aktrim</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8</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Regji</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9</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Skenografi-kostumografi</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Koreografi</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11</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Pikturë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12</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Skulpturë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13</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Muzikologji</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14</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Kompozim</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15</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Dirigjim</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16</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Piano</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17</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Violinë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18</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Violonçel</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19</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Violë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Kitarë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21</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Kontrabas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22</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Flaut</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23</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Oboe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24</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Klarinetë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25</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Fagot</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26</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Korno</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27</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Trombë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28</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Trombonë</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29</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Bastub</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Këngëtare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31</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Pedagogji muzikore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32</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Fizarmonikë klasike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30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rFonts w:ascii="CG Times" w:hAnsi="CG Times" w:cs="CG Times"/>
                <w:sz w:val="20"/>
                <w:szCs w:val="20"/>
              </w:rPr>
              <w:t>70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33</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Shkenca të lëvizjes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Sporteve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34</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Fushat e veprimtarisë fizike të shëndetit dhe rekreacionit</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Sporteve të Tiranës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50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35</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Menaxhim i bankave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FASTIP - Universiteti “Aleksandër Moisiu”, Durrës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80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20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36</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Menaxhim hoteleri-turizëm</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FASTIP - Universiteti “Aleksandër Moisiu”, Durrës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80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20</w:t>
            </w:r>
          </w:p>
        </w:tc>
      </w:tr>
      <w:tr w:rsidR="006824E2" w:rsidRPr="00216ACB">
        <w:trPr>
          <w:jc w:val="center"/>
        </w:trPr>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37</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Menaxhim i ndërmarrjeve të vogla dhe të mesme</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FASTIP - Universiteti “Aleksandër Moisiu”, Durrës</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80</w:t>
            </w:r>
          </w:p>
        </w:tc>
        <w:tc>
          <w:tcPr>
            <w:tcW w:w="0" w:type="auto"/>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20</w:t>
            </w:r>
          </w:p>
        </w:tc>
      </w:tr>
    </w:tbl>
    <w:p w:rsidR="006824E2" w:rsidRPr="00216ACB" w:rsidRDefault="006824E2" w:rsidP="004B640F">
      <w:pPr>
        <w:pStyle w:val="Paragrafi"/>
        <w:tabs>
          <w:tab w:val="left" w:pos="2977"/>
        </w:tabs>
        <w:ind w:firstLine="0"/>
        <w:jc w:val="left"/>
        <w:rPr>
          <w:sz w:val="20"/>
          <w:lang w:val="sq-AL"/>
        </w:rPr>
      </w:pPr>
    </w:p>
    <w:p w:rsidR="00946896" w:rsidRPr="00216ACB" w:rsidRDefault="00946896" w:rsidP="006824E2">
      <w:pPr>
        <w:pStyle w:val="Paragrafi"/>
        <w:tabs>
          <w:tab w:val="left" w:pos="2977"/>
        </w:tabs>
        <w:ind w:firstLine="0"/>
        <w:jc w:val="right"/>
        <w:rPr>
          <w:sz w:val="20"/>
          <w:lang w:val="sq-AL"/>
        </w:rPr>
      </w:pPr>
    </w:p>
    <w:p w:rsidR="006824E2" w:rsidRPr="00216ACB" w:rsidRDefault="006824E2" w:rsidP="006824E2">
      <w:pPr>
        <w:pStyle w:val="Paragrafi"/>
        <w:tabs>
          <w:tab w:val="left" w:pos="2977"/>
        </w:tabs>
        <w:ind w:firstLine="0"/>
        <w:jc w:val="right"/>
        <w:rPr>
          <w:sz w:val="20"/>
          <w:lang w:val="sq-AL"/>
        </w:rPr>
      </w:pPr>
      <w:r w:rsidRPr="00216ACB">
        <w:rPr>
          <w:sz w:val="20"/>
          <w:lang w:val="sq-AL"/>
        </w:rPr>
        <w:t>TABELA NR.2</w:t>
      </w:r>
    </w:p>
    <w:p w:rsidR="006824E2" w:rsidRPr="00216ACB" w:rsidRDefault="006824E2" w:rsidP="006824E2">
      <w:pPr>
        <w:pStyle w:val="Paragrafi"/>
        <w:tabs>
          <w:tab w:val="left" w:pos="2977"/>
        </w:tabs>
        <w:jc w:val="center"/>
        <w:rPr>
          <w:sz w:val="20"/>
          <w:lang w:val="sq-AL"/>
        </w:rPr>
      </w:pPr>
    </w:p>
    <w:p w:rsidR="006824E2" w:rsidRPr="00216ACB" w:rsidRDefault="006824E2" w:rsidP="006824E2">
      <w:pPr>
        <w:pStyle w:val="TitulliTitull"/>
        <w:keepNext w:val="0"/>
        <w:rPr>
          <w:sz w:val="20"/>
          <w:szCs w:val="20"/>
        </w:rPr>
      </w:pPr>
      <w:r w:rsidRPr="00216ACB">
        <w:rPr>
          <w:sz w:val="20"/>
          <w:szCs w:val="20"/>
        </w:rPr>
        <w:t>TABELA E PIKËVE MAKSIMALE DHE MINIMALE NË KONKURSE</w:t>
      </w:r>
    </w:p>
    <w:p w:rsidR="006824E2" w:rsidRPr="00216ACB" w:rsidRDefault="006824E2" w:rsidP="006824E2">
      <w:pPr>
        <w:pStyle w:val="Paragrafi"/>
        <w:tabs>
          <w:tab w:val="left" w:pos="2977"/>
        </w:tabs>
        <w:ind w:firstLine="0"/>
        <w:rPr>
          <w:b/>
          <w:bCs/>
          <w:sz w:val="20"/>
          <w:lang w:val="sq-AL"/>
        </w:rPr>
      </w:pP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5"/>
        <w:gridCol w:w="3299"/>
        <w:gridCol w:w="3536"/>
        <w:gridCol w:w="1128"/>
        <w:gridCol w:w="1067"/>
      </w:tblGrid>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Nr.</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Programi i studimit</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Universiteti</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P. Maks.</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b/>
                <w:bCs/>
                <w:sz w:val="20"/>
                <w:szCs w:val="20"/>
                <w:lang w:val="sq-AL"/>
              </w:rPr>
            </w:pPr>
            <w:r w:rsidRPr="00216ACB">
              <w:rPr>
                <w:rFonts w:ascii="CG Times" w:hAnsi="CG Times" w:cs="CG Times"/>
                <w:b/>
                <w:bCs/>
                <w:sz w:val="20"/>
                <w:szCs w:val="20"/>
                <w:lang w:val="sq-AL"/>
              </w:rPr>
              <w:t>P. Min.</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Arkitekturë (arkitekt)</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Politeknik i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65</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Arkitekturë (urbanist)</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Politeknik i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65</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Edukim fizik e sporte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“Aleksandër Xhuvani”, Elbasan</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4</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Pikturë-grafikë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“Luigj Gurakuqi”, Shkodër</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5</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Edukim fizik e sporte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“Luigj Gurakuqi” , Shkodër</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6</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Regji filmi dhe TV</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7</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Aktrim</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8</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Regji</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9</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Skenografi-kostumografi</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10</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Koreografi</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11</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Pikturë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90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12</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Skulpturë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90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13</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Muzikologji</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14</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Kompozim</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15</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Dirigjim</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16</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Piano</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17</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Violinë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18</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Violonçel</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19</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Violë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20</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Kitarë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21</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Kontrabas</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22</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Flaut</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23</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Oboe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24</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Klarinetë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25</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Fagot</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26</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Korno</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27</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Trombë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28</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Trombonë</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29</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Bastub</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30</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Këngëtare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31</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Pedagogji muzikore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32</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Fizarmonikë klasike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Arteve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240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jc w:val="center"/>
              <w:rPr>
                <w:sz w:val="20"/>
                <w:szCs w:val="20"/>
              </w:rPr>
            </w:pPr>
            <w:r w:rsidRPr="00216ACB">
              <w:rPr>
                <w:sz w:val="20"/>
                <w:szCs w:val="20"/>
              </w:rPr>
              <w:t>60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33</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Shkenca të lëvizjes</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Sporteve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34</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Fushat e veprimtarisë fizike të shëndetit dhe rekreacionit</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widowControl w:val="0"/>
              <w:tabs>
                <w:tab w:val="left" w:pos="2977"/>
              </w:tabs>
              <w:rPr>
                <w:sz w:val="20"/>
                <w:szCs w:val="20"/>
              </w:rPr>
            </w:pPr>
            <w:r w:rsidRPr="00216ACB">
              <w:rPr>
                <w:rFonts w:ascii="CG Times" w:hAnsi="CG Times" w:cs="CG Times"/>
                <w:sz w:val="20"/>
                <w:szCs w:val="20"/>
              </w:rPr>
              <w:t>Universiteti i Sporteve të Tiranës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70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35</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Menaxhim i bankave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FASTIP - Universiteti “Aleksandër Moisiu”, Durrës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100</w:t>
            </w:r>
          </w:p>
          <w:p w:rsidR="006824E2" w:rsidRPr="00216ACB" w:rsidRDefault="006824E2" w:rsidP="006824E2">
            <w:pPr>
              <w:pStyle w:val="Default"/>
              <w:widowControl w:val="0"/>
              <w:tabs>
                <w:tab w:val="left" w:pos="2977"/>
              </w:tabs>
              <w:jc w:val="center"/>
              <w:rPr>
                <w:rFonts w:ascii="CG Times" w:hAnsi="CG Times" w:cs="CG Times"/>
                <w:sz w:val="20"/>
                <w:szCs w:val="20"/>
                <w:lang w:val="sq-AL"/>
              </w:rPr>
            </w:pP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40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36</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Menaxhim hoteleri-turizëm</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FASTIP - Universiteti “Aleksandër Moisiu”, Durrës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100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40</w:t>
            </w:r>
          </w:p>
        </w:tc>
      </w:tr>
      <w:tr w:rsidR="006824E2" w:rsidRPr="00216ACB">
        <w:tc>
          <w:tcPr>
            <w:tcW w:w="2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37</w:t>
            </w:r>
          </w:p>
        </w:tc>
        <w:tc>
          <w:tcPr>
            <w:tcW w:w="173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Menaxhim i ndërmarrjeve të vogla dhe të mesme</w:t>
            </w:r>
          </w:p>
        </w:tc>
        <w:tc>
          <w:tcPr>
            <w:tcW w:w="1856"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rPr>
                <w:rFonts w:ascii="CG Times" w:hAnsi="CG Times" w:cs="CG Times"/>
                <w:sz w:val="20"/>
                <w:szCs w:val="20"/>
                <w:lang w:val="sq-AL"/>
              </w:rPr>
            </w:pPr>
            <w:r w:rsidRPr="00216ACB">
              <w:rPr>
                <w:rFonts w:ascii="CG Times" w:hAnsi="CG Times" w:cs="CG Times"/>
                <w:sz w:val="20"/>
                <w:szCs w:val="20"/>
                <w:lang w:val="sq-AL"/>
              </w:rPr>
              <w:t>FASTIP - Universiteti “Aleksandër Moisiu”, Durrës</w:t>
            </w:r>
          </w:p>
        </w:tc>
        <w:tc>
          <w:tcPr>
            <w:tcW w:w="594"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100</w:t>
            </w:r>
          </w:p>
        </w:tc>
        <w:tc>
          <w:tcPr>
            <w:tcW w:w="562" w:type="pct"/>
            <w:tcBorders>
              <w:top w:val="single" w:sz="4" w:space="0" w:color="auto"/>
              <w:left w:val="single" w:sz="4" w:space="0" w:color="auto"/>
              <w:bottom w:val="single" w:sz="4" w:space="0" w:color="auto"/>
              <w:right w:val="single" w:sz="4" w:space="0" w:color="auto"/>
            </w:tcBorders>
          </w:tcPr>
          <w:p w:rsidR="006824E2" w:rsidRPr="00216ACB" w:rsidRDefault="006824E2" w:rsidP="006824E2">
            <w:pPr>
              <w:pStyle w:val="Default"/>
              <w:widowControl w:val="0"/>
              <w:tabs>
                <w:tab w:val="left" w:pos="2977"/>
              </w:tabs>
              <w:jc w:val="center"/>
              <w:rPr>
                <w:rFonts w:ascii="CG Times" w:hAnsi="CG Times" w:cs="CG Times"/>
                <w:sz w:val="20"/>
                <w:szCs w:val="20"/>
                <w:lang w:val="sq-AL"/>
              </w:rPr>
            </w:pPr>
            <w:r w:rsidRPr="00216ACB">
              <w:rPr>
                <w:rFonts w:ascii="CG Times" w:hAnsi="CG Times" w:cs="CG Times"/>
                <w:sz w:val="20"/>
                <w:szCs w:val="20"/>
                <w:lang w:val="sq-AL"/>
              </w:rPr>
              <w:t>40</w:t>
            </w:r>
          </w:p>
        </w:tc>
      </w:tr>
    </w:tbl>
    <w:p w:rsidR="006824E2" w:rsidRPr="00216ACB" w:rsidRDefault="006824E2" w:rsidP="006824E2">
      <w:pPr>
        <w:pStyle w:val="Paragrafi"/>
        <w:tabs>
          <w:tab w:val="left" w:pos="2977"/>
        </w:tabs>
        <w:jc w:val="center"/>
        <w:rPr>
          <w:b/>
          <w:bCs/>
          <w:sz w:val="20"/>
          <w:lang w:val="sq-AL"/>
        </w:rPr>
      </w:pPr>
    </w:p>
    <w:p w:rsidR="00946896" w:rsidRPr="00216ACB" w:rsidRDefault="00946896" w:rsidP="00946896">
      <w:pPr>
        <w:pStyle w:val="Akti"/>
        <w:keepNext w:val="0"/>
        <w:jc w:val="left"/>
        <w:rPr>
          <w:sz w:val="20"/>
          <w:szCs w:val="20"/>
        </w:rPr>
      </w:pPr>
    </w:p>
    <w:p w:rsidR="006824E2" w:rsidRPr="00216ACB" w:rsidRDefault="006824E2" w:rsidP="006824E2">
      <w:pPr>
        <w:pStyle w:val="Akti"/>
        <w:keepNext w:val="0"/>
        <w:rPr>
          <w:sz w:val="20"/>
          <w:szCs w:val="20"/>
        </w:rPr>
      </w:pPr>
      <w:r w:rsidRPr="00216ACB">
        <w:rPr>
          <w:sz w:val="20"/>
          <w:szCs w:val="20"/>
        </w:rPr>
        <w:t>UDHËZIM</w:t>
      </w:r>
    </w:p>
    <w:p w:rsidR="006824E2" w:rsidRPr="00216ACB" w:rsidRDefault="006824E2" w:rsidP="006824E2">
      <w:pPr>
        <w:pStyle w:val="NumriData"/>
        <w:keepNext w:val="0"/>
        <w:rPr>
          <w:sz w:val="20"/>
        </w:rPr>
      </w:pPr>
      <w:r w:rsidRPr="00216ACB">
        <w:rPr>
          <w:sz w:val="20"/>
        </w:rPr>
        <w:t>Nr.24, datë 15.7.2011</w:t>
      </w:r>
    </w:p>
    <w:p w:rsidR="006824E2" w:rsidRPr="00216ACB" w:rsidRDefault="006824E2" w:rsidP="006824E2">
      <w:pPr>
        <w:pStyle w:val="Paragrafi"/>
        <w:tabs>
          <w:tab w:val="left" w:pos="2977"/>
        </w:tabs>
        <w:jc w:val="center"/>
        <w:rPr>
          <w:b/>
          <w:bCs/>
          <w:sz w:val="20"/>
          <w:lang w:val="sq-AL"/>
        </w:rPr>
      </w:pPr>
    </w:p>
    <w:p w:rsidR="006824E2" w:rsidRPr="00216ACB" w:rsidRDefault="006824E2" w:rsidP="006824E2">
      <w:pPr>
        <w:pStyle w:val="Titulli"/>
        <w:keepNext w:val="0"/>
        <w:rPr>
          <w:sz w:val="20"/>
          <w:szCs w:val="20"/>
        </w:rPr>
      </w:pPr>
      <w:r w:rsidRPr="00216ACB">
        <w:rPr>
          <w:sz w:val="20"/>
          <w:szCs w:val="20"/>
        </w:rPr>
        <w:t>PËR PROCEDURAT E BOTIMIT, SHTYPJES, SHPËRNDARJES DHE SHITJES</w:t>
      </w:r>
    </w:p>
    <w:p w:rsidR="006824E2" w:rsidRPr="00216ACB" w:rsidRDefault="006824E2" w:rsidP="006824E2">
      <w:pPr>
        <w:pStyle w:val="Titulli"/>
        <w:keepNext w:val="0"/>
        <w:rPr>
          <w:sz w:val="20"/>
          <w:szCs w:val="20"/>
        </w:rPr>
      </w:pPr>
      <w:r w:rsidRPr="00216ACB">
        <w:rPr>
          <w:sz w:val="20"/>
          <w:szCs w:val="20"/>
        </w:rPr>
        <w:t>SË TEKSTEVE SHKOLLORE TË SISTEMIT TË ARSIMIT PARAUNIVERSITAR NGA SHTËPIA BOTUESE E LIBRIT UNIVERSITAR</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Në zbatim të vendimit nr.107, datë 10.2.2010 të Këshillit të Ministrave “Për botimin, shtypjen, shpërndarjen dhe shitjen e teksteve shkollore të sistemit të arsimit parauniversitar”, të ndryshuar; vendimit të Këshillit të Ministrave nr.120, datë 27.1.1997 “Për shpërblimin e autorëve të veprave shkencore, teksteve shkollore dhe materialeve të tjera të dokumentacionit shkollor”,</w:t>
      </w:r>
    </w:p>
    <w:p w:rsidR="006824E2" w:rsidRPr="00216ACB" w:rsidRDefault="006824E2" w:rsidP="006824E2">
      <w:pPr>
        <w:pStyle w:val="Paragrafi"/>
        <w:tabs>
          <w:tab w:val="left" w:pos="2977"/>
        </w:tabs>
        <w:jc w:val="center"/>
        <w:rPr>
          <w:sz w:val="20"/>
          <w:lang w:val="sq-AL"/>
        </w:rPr>
      </w:pPr>
    </w:p>
    <w:p w:rsidR="00216ACB" w:rsidRPr="00216ACB" w:rsidRDefault="00216ACB" w:rsidP="006824E2">
      <w:pPr>
        <w:pStyle w:val="Paragrafi"/>
        <w:tabs>
          <w:tab w:val="left" w:pos="2977"/>
        </w:tabs>
        <w:jc w:val="center"/>
        <w:rPr>
          <w:sz w:val="20"/>
          <w:lang w:val="sq-AL"/>
        </w:rPr>
      </w:pPr>
    </w:p>
    <w:p w:rsidR="006824E2" w:rsidRPr="00216ACB" w:rsidRDefault="006824E2" w:rsidP="006824E2">
      <w:pPr>
        <w:pStyle w:val="VENDOSI"/>
        <w:keepNext w:val="0"/>
        <w:rPr>
          <w:sz w:val="20"/>
          <w:szCs w:val="20"/>
        </w:rPr>
      </w:pPr>
      <w:r w:rsidRPr="00216ACB">
        <w:rPr>
          <w:sz w:val="20"/>
          <w:szCs w:val="20"/>
        </w:rPr>
        <w:t>UDHËZOJ:</w:t>
      </w:r>
    </w:p>
    <w:p w:rsidR="006824E2" w:rsidRPr="00216ACB" w:rsidRDefault="006824E2" w:rsidP="006824E2">
      <w:pPr>
        <w:pStyle w:val="Paragrafi"/>
        <w:tabs>
          <w:tab w:val="left" w:pos="2977"/>
        </w:tabs>
        <w:jc w:val="center"/>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Shtëpia Botuese e Librit Universitar (SHBLU) do të realizojë botimin, shtypjen, shpërndarjen dhe shitjen e teksteve të sistemit parauniversitar, ku përfshihen tekstet për shkollat profesionale (teknike, social-kulturore e të gjuhëve të huaja), si dhe tekstet e pakicave kombëtare greke dhe maqedonase.</w:t>
      </w:r>
    </w:p>
    <w:p w:rsidR="006824E2" w:rsidRPr="00216ACB" w:rsidRDefault="006824E2" w:rsidP="006824E2">
      <w:pPr>
        <w:pStyle w:val="Paragrafi"/>
        <w:tabs>
          <w:tab w:val="left" w:pos="2977"/>
        </w:tabs>
        <w:rPr>
          <w:sz w:val="20"/>
          <w:lang w:val="sq-AL"/>
        </w:rPr>
      </w:pPr>
      <w:r w:rsidRPr="00216ACB">
        <w:rPr>
          <w:sz w:val="20"/>
          <w:lang w:val="sq-AL"/>
        </w:rPr>
        <w:t>2. Në çdo vit, Ministria e Arsimit dhe e Shkencës (MASH) dërgon në SHBLU listën e teksteve të kërkuara për botim. Për secilin tekst dërgohen planet mësimore, tirazhet respektive dhe specifikime të tjera.</w:t>
      </w:r>
    </w:p>
    <w:p w:rsidR="006824E2" w:rsidRPr="00216ACB" w:rsidRDefault="006824E2" w:rsidP="006824E2">
      <w:pPr>
        <w:pStyle w:val="Paragrafi"/>
        <w:tabs>
          <w:tab w:val="left" w:pos="2977"/>
        </w:tabs>
        <w:rPr>
          <w:sz w:val="20"/>
          <w:lang w:val="sq-AL"/>
        </w:rPr>
      </w:pPr>
      <w:r w:rsidRPr="00216ACB">
        <w:rPr>
          <w:sz w:val="20"/>
          <w:lang w:val="sq-AL"/>
        </w:rPr>
        <w:t>3. SHBLU-ja përllogarit koston paraprake, të cilën e dërgon në MASH, për të kërkuar miratimin e fondeve buxhetore të nevojshme.</w:t>
      </w:r>
    </w:p>
    <w:p w:rsidR="006824E2" w:rsidRPr="00216ACB" w:rsidRDefault="006824E2" w:rsidP="006824E2">
      <w:pPr>
        <w:pStyle w:val="Paragrafi"/>
        <w:tabs>
          <w:tab w:val="left" w:pos="2977"/>
        </w:tabs>
        <w:rPr>
          <w:sz w:val="20"/>
          <w:lang w:val="sq-AL"/>
        </w:rPr>
      </w:pPr>
      <w:r w:rsidRPr="00216ACB">
        <w:rPr>
          <w:sz w:val="20"/>
          <w:lang w:val="sq-AL"/>
        </w:rPr>
        <w:t xml:space="preserve">4. Për secilin tekst të miratuar për botim, SHBLU-ja formon grupet e autorëve, komisionet e </w:t>
      </w:r>
      <w:r w:rsidRPr="00216ACB">
        <w:rPr>
          <w:rFonts w:eastAsia="HiddenHorzOCR"/>
          <w:sz w:val="20"/>
          <w:lang w:val="sq-AL"/>
        </w:rPr>
        <w:t xml:space="preserve">posaçme për </w:t>
      </w:r>
      <w:r w:rsidRPr="00216ACB">
        <w:rPr>
          <w:sz w:val="20"/>
          <w:lang w:val="sq-AL"/>
        </w:rPr>
        <w:t>diskutimin dhe miratimin e teksteve dhe organizon fillimin e procedurës së botimit.</w:t>
      </w:r>
    </w:p>
    <w:p w:rsidR="006824E2" w:rsidRPr="00216ACB" w:rsidRDefault="006824E2" w:rsidP="006824E2">
      <w:pPr>
        <w:pStyle w:val="Paragrafi"/>
        <w:tabs>
          <w:tab w:val="left" w:pos="2977"/>
        </w:tabs>
        <w:rPr>
          <w:sz w:val="20"/>
          <w:lang w:val="sq-AL"/>
        </w:rPr>
      </w:pPr>
      <w:r w:rsidRPr="00216ACB">
        <w:rPr>
          <w:sz w:val="20"/>
          <w:lang w:val="sq-AL"/>
        </w:rPr>
        <w:t>5. SHBLU-ja lidh kontrata paraprake bashkëpunimi me autorët e teksteve.</w:t>
      </w:r>
    </w:p>
    <w:p w:rsidR="006824E2" w:rsidRPr="00216ACB" w:rsidRDefault="006824E2" w:rsidP="006824E2">
      <w:pPr>
        <w:pStyle w:val="Paragrafi"/>
        <w:tabs>
          <w:tab w:val="left" w:pos="2977"/>
        </w:tabs>
        <w:rPr>
          <w:sz w:val="20"/>
          <w:lang w:val="sq-AL"/>
        </w:rPr>
      </w:pPr>
      <w:r w:rsidRPr="00216ACB">
        <w:rPr>
          <w:sz w:val="20"/>
          <w:lang w:val="sq-AL"/>
        </w:rPr>
        <w:t>6. Për të garantuar cilësi të plotë të botimit, ajo zbaton me korrektësi të gjithë skemën teknologjike të përgatitjes së teksteve.</w:t>
      </w:r>
    </w:p>
    <w:p w:rsidR="006824E2" w:rsidRPr="00216ACB" w:rsidRDefault="006824E2" w:rsidP="006824E2">
      <w:pPr>
        <w:pStyle w:val="Paragrafi"/>
        <w:tabs>
          <w:tab w:val="left" w:pos="2977"/>
        </w:tabs>
        <w:rPr>
          <w:sz w:val="20"/>
          <w:lang w:val="sq-AL"/>
        </w:rPr>
      </w:pPr>
      <w:r w:rsidRPr="00216ACB">
        <w:rPr>
          <w:sz w:val="20"/>
          <w:lang w:val="sq-AL"/>
        </w:rPr>
        <w:t>7. Vetëm pas miratimit të tekstit nga këshilli botues i SHBLU-së, nënshkruhet kontrata me autorët dhe bëhet shpërblimi i autorësisë, sipas tarifave të vendimit të Këshillit të Ministrave nr.120, datë 27.1.1997 “Për shpërblimin e autorëve të veprave shkencore, teksteve shkollore dhe materialeve të tjera të dokumentacionit shkollor”.</w:t>
      </w:r>
    </w:p>
    <w:p w:rsidR="008A0857" w:rsidRDefault="008A0857"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8. Në rastet e përshtatjes së teksteve të minoritetit grek dhe maqedonas nga versioni shqip, MASH-i siguron edhe lejen e botimit nga botuesi përkatës.</w:t>
      </w:r>
    </w:p>
    <w:p w:rsidR="006824E2" w:rsidRPr="00216ACB" w:rsidRDefault="006824E2" w:rsidP="006824E2">
      <w:pPr>
        <w:pStyle w:val="Paragrafi"/>
        <w:tabs>
          <w:tab w:val="left" w:pos="2977"/>
        </w:tabs>
        <w:rPr>
          <w:sz w:val="20"/>
          <w:lang w:val="sq-AL"/>
        </w:rPr>
      </w:pPr>
      <w:r w:rsidRPr="00216ACB">
        <w:rPr>
          <w:sz w:val="20"/>
          <w:lang w:val="sq-AL"/>
        </w:rPr>
        <w:t>9. Kur tirazhi i teksteve të kërkuara për botim (ose procese të veçanta të tij) nuk realizohet me mundësitë dhe pajisjet teknologjike të SHBLU-së, ajo kooperon me shtëpi botuese apo shtypshkronja të tjera, duke zbatuar procedurat ligjore në fuqi.</w:t>
      </w:r>
    </w:p>
    <w:p w:rsidR="006824E2" w:rsidRPr="00216ACB" w:rsidRDefault="006824E2" w:rsidP="006824E2">
      <w:pPr>
        <w:pStyle w:val="Paragrafi"/>
        <w:tabs>
          <w:tab w:val="left" w:pos="2977"/>
        </w:tabs>
        <w:rPr>
          <w:sz w:val="20"/>
          <w:lang w:val="sq-AL"/>
        </w:rPr>
      </w:pPr>
      <w:r w:rsidRPr="00216ACB">
        <w:rPr>
          <w:sz w:val="20"/>
          <w:lang w:val="sq-AL"/>
        </w:rPr>
        <w:t>10. SHBLU-ja bën kolaudimin e produktit, nënshkruan lejen e qarkullimit, bën publicitetin e tekstit dhe dorëzon 5 kopje të tij në Bibliotekën Kombëtare.</w:t>
      </w:r>
    </w:p>
    <w:p w:rsidR="006824E2" w:rsidRPr="00216ACB" w:rsidRDefault="006824E2" w:rsidP="006824E2">
      <w:pPr>
        <w:pStyle w:val="Paragrafi"/>
        <w:tabs>
          <w:tab w:val="left" w:pos="2977"/>
        </w:tabs>
        <w:rPr>
          <w:sz w:val="20"/>
          <w:lang w:val="sq-AL"/>
        </w:rPr>
      </w:pPr>
      <w:r w:rsidRPr="00216ACB">
        <w:rPr>
          <w:sz w:val="20"/>
          <w:lang w:val="sq-AL"/>
        </w:rPr>
        <w:t>11. Çdo tekst pajiset me ISBN, dhe në kopertinën e tij vendoset çmimi i miratuar nga MASH-i, si dhe pulla me hologramën, e cila sigurohet falas nga MASH-i.</w:t>
      </w:r>
    </w:p>
    <w:p w:rsidR="006824E2" w:rsidRPr="00216ACB" w:rsidRDefault="006824E2" w:rsidP="006824E2">
      <w:pPr>
        <w:pStyle w:val="Paragrafi"/>
        <w:tabs>
          <w:tab w:val="left" w:pos="2977"/>
        </w:tabs>
        <w:rPr>
          <w:sz w:val="20"/>
          <w:lang w:val="sq-AL"/>
        </w:rPr>
      </w:pPr>
      <w:r w:rsidRPr="00216ACB">
        <w:rPr>
          <w:sz w:val="20"/>
          <w:lang w:val="sq-AL"/>
        </w:rPr>
        <w:t>12. SHBLU-ja për të gjitha proceset që lidhen me autorësinë (përfshirë edhe ribotimin e ripunimin), parapërgatitjen, pjesëmarrjen në komisionet e posaçme për diskutimin dhe miratimin e teksteve, zbaton tarifat e shpërblimeve sipas vendimit të Këshillit të Ministrave nr.120, datë 27.1.1997 “Për shpërblimin e autorëve të veprave shkencore, teksteve shkollore dhe materialeve të tjera në dokumentacionin shkollor”.</w:t>
      </w:r>
    </w:p>
    <w:p w:rsidR="006824E2" w:rsidRPr="00216ACB" w:rsidRDefault="006824E2" w:rsidP="006824E2">
      <w:pPr>
        <w:pStyle w:val="Paragrafi"/>
        <w:tabs>
          <w:tab w:val="left" w:pos="2977"/>
        </w:tabs>
        <w:rPr>
          <w:sz w:val="20"/>
          <w:lang w:val="sq-AL"/>
        </w:rPr>
      </w:pPr>
      <w:r w:rsidRPr="00216ACB">
        <w:rPr>
          <w:sz w:val="20"/>
          <w:lang w:val="sq-AL"/>
        </w:rPr>
        <w:t>13. Shpërndarja dhe shitja e teksteve do të bëhet nga SHBLU-ja. Drejtoritë e shkollave do të lejojnë shitjen e teksteve në mjediset e tyre dhe sipas kushteve do të vënë në dispozicion të SHBLU-së mjedise magazinuese për tekstet.</w:t>
      </w:r>
    </w:p>
    <w:p w:rsidR="006824E2" w:rsidRPr="00216ACB" w:rsidRDefault="006824E2" w:rsidP="006824E2">
      <w:pPr>
        <w:pStyle w:val="Paragrafi"/>
        <w:tabs>
          <w:tab w:val="left" w:pos="2977"/>
        </w:tabs>
        <w:rPr>
          <w:sz w:val="20"/>
          <w:lang w:val="sq-AL"/>
        </w:rPr>
      </w:pPr>
      <w:r w:rsidRPr="00216ACB">
        <w:rPr>
          <w:sz w:val="20"/>
          <w:lang w:val="sq-AL"/>
        </w:rPr>
        <w:t>14. Të ardhurat nga shitja e teksteve do të derdhen në numrin e llogarisë së të ardhurave të SHBLU-së, dhe do të përdoren sipas vendimit të Këshillit të Ministrave nr.424, datë 9.7.1998 “Për krijimin dhe administrimin e të ardhurave që krijojnë institucionet buxhetore”, pika 1/b, dhe udhëzimit të përbashkët të Ministrisë së Financave me Ministrinë e Arsimit dhe Shkencës nr.33, datë 10.10.2006 “Për krijimin dhe administrimin e të ardhurave buxhetore”.</w:t>
      </w:r>
    </w:p>
    <w:p w:rsidR="006824E2" w:rsidRPr="00216ACB" w:rsidRDefault="006824E2" w:rsidP="006824E2">
      <w:pPr>
        <w:pStyle w:val="Paragrafi"/>
        <w:tabs>
          <w:tab w:val="left" w:pos="2977"/>
        </w:tabs>
        <w:rPr>
          <w:sz w:val="20"/>
          <w:lang w:val="sq-AL"/>
        </w:rPr>
      </w:pPr>
      <w:r w:rsidRPr="00216ACB">
        <w:rPr>
          <w:sz w:val="20"/>
          <w:lang w:val="sq-AL"/>
        </w:rPr>
        <w:t>Të ardhurat nga shitja e teksteve do të derdhen në numrin e llogarisë së të ardhurave në thesar të SHBLU-së, me adresë:</w:t>
      </w:r>
    </w:p>
    <w:p w:rsidR="006824E2" w:rsidRPr="00216ACB" w:rsidRDefault="006824E2" w:rsidP="006824E2">
      <w:pPr>
        <w:pStyle w:val="Paragrafi"/>
        <w:tabs>
          <w:tab w:val="left" w:pos="2977"/>
        </w:tabs>
        <w:rPr>
          <w:sz w:val="20"/>
          <w:lang w:val="sq-AL"/>
        </w:rPr>
      </w:pPr>
      <w:r w:rsidRPr="00216ACB">
        <w:rPr>
          <w:sz w:val="20"/>
          <w:lang w:val="sq-AL"/>
        </w:rPr>
        <w:t>SHTËPIA BOTUESE E LIBRIT UNIVERSITAR, TIRANË</w:t>
      </w:r>
    </w:p>
    <w:p w:rsidR="006824E2" w:rsidRPr="00216ACB" w:rsidRDefault="006824E2" w:rsidP="006824E2">
      <w:pPr>
        <w:pStyle w:val="Paragrafi"/>
        <w:tabs>
          <w:tab w:val="left" w:pos="2977"/>
        </w:tabs>
        <w:rPr>
          <w:sz w:val="20"/>
          <w:lang w:val="sq-AL"/>
        </w:rPr>
      </w:pPr>
      <w:r w:rsidRPr="00216ACB">
        <w:rPr>
          <w:sz w:val="20"/>
          <w:lang w:val="sq-AL"/>
        </w:rPr>
        <w:t>Nr.llogarisë: 0104030780</w:t>
      </w:r>
    </w:p>
    <w:p w:rsidR="006824E2" w:rsidRPr="00216ACB" w:rsidRDefault="006824E2" w:rsidP="006824E2">
      <w:pPr>
        <w:pStyle w:val="Paragrafi"/>
        <w:tabs>
          <w:tab w:val="left" w:pos="2977"/>
        </w:tabs>
        <w:rPr>
          <w:sz w:val="20"/>
          <w:lang w:val="sq-AL"/>
        </w:rPr>
      </w:pPr>
      <w:r w:rsidRPr="00216ACB">
        <w:rPr>
          <w:sz w:val="20"/>
          <w:lang w:val="sq-AL"/>
        </w:rPr>
        <w:t>IBAN Code: AL22202110130000000104030780</w:t>
      </w:r>
    </w:p>
    <w:p w:rsidR="006824E2" w:rsidRPr="00216ACB" w:rsidRDefault="006824E2" w:rsidP="006824E2">
      <w:pPr>
        <w:pStyle w:val="Paragrafi"/>
        <w:tabs>
          <w:tab w:val="left" w:pos="2977"/>
        </w:tabs>
        <w:rPr>
          <w:sz w:val="20"/>
          <w:lang w:val="sq-AL"/>
        </w:rPr>
      </w:pPr>
      <w:r w:rsidRPr="00216ACB">
        <w:rPr>
          <w:sz w:val="20"/>
          <w:lang w:val="sq-AL"/>
        </w:rPr>
        <w:t>15. Në fund të çdo viti, SHBLU-ja dërgon në MASH raportin dhe analizën financiare për realizimin e botimeve.</w:t>
      </w:r>
    </w:p>
    <w:p w:rsidR="006824E2" w:rsidRPr="00216ACB" w:rsidRDefault="006824E2" w:rsidP="006824E2">
      <w:pPr>
        <w:pStyle w:val="Paragrafi"/>
        <w:tabs>
          <w:tab w:val="left" w:pos="2977"/>
        </w:tabs>
        <w:rPr>
          <w:sz w:val="20"/>
          <w:lang w:val="sq-AL"/>
        </w:rPr>
      </w:pPr>
      <w:r w:rsidRPr="00216ACB">
        <w:rPr>
          <w:sz w:val="20"/>
          <w:lang w:val="sq-AL"/>
        </w:rPr>
        <w:t>Efektet financiare që rrjedhin nga zbatimi i këtij udhëzimi do të përballohen nga buxheti i planifikuar i MASH-it.</w:t>
      </w:r>
    </w:p>
    <w:p w:rsidR="006824E2" w:rsidRPr="00216ACB" w:rsidRDefault="006824E2" w:rsidP="006824E2">
      <w:pPr>
        <w:pStyle w:val="Paragrafi"/>
        <w:tabs>
          <w:tab w:val="left" w:pos="2977"/>
        </w:tabs>
        <w:rPr>
          <w:sz w:val="20"/>
          <w:lang w:val="sq-AL"/>
        </w:rPr>
      </w:pPr>
      <w:r w:rsidRPr="00216ACB">
        <w:rPr>
          <w:sz w:val="20"/>
          <w:lang w:val="sq-AL"/>
        </w:rPr>
        <w:t xml:space="preserve">Ky udhëzim hyn në fuqi pas botimit në Fletoren Zyrtare. </w:t>
      </w:r>
    </w:p>
    <w:p w:rsidR="00D07530" w:rsidRPr="00216ACB" w:rsidRDefault="00D07530" w:rsidP="006824E2">
      <w:pPr>
        <w:pStyle w:val="Paragrafi"/>
        <w:tabs>
          <w:tab w:val="left" w:pos="2977"/>
        </w:tabs>
        <w:rPr>
          <w:sz w:val="20"/>
          <w:lang w:val="sq-AL"/>
        </w:rPr>
      </w:pPr>
    </w:p>
    <w:p w:rsidR="006824E2" w:rsidRPr="00216ACB" w:rsidRDefault="006824E2" w:rsidP="006824E2">
      <w:pPr>
        <w:pStyle w:val="Autoriteti"/>
        <w:keepNext w:val="0"/>
        <w:rPr>
          <w:sz w:val="20"/>
          <w:szCs w:val="20"/>
        </w:rPr>
      </w:pPr>
      <w:r w:rsidRPr="00216ACB">
        <w:rPr>
          <w:sz w:val="20"/>
          <w:szCs w:val="20"/>
        </w:rPr>
        <w:t>MINISTRI I ARSIMIT DHE SHKENCËS</w:t>
      </w:r>
    </w:p>
    <w:p w:rsidR="006824E2" w:rsidRPr="00216ACB" w:rsidRDefault="006824E2" w:rsidP="006824E2">
      <w:pPr>
        <w:pStyle w:val="AutoritetiEmer"/>
        <w:rPr>
          <w:sz w:val="20"/>
          <w:szCs w:val="20"/>
        </w:rPr>
      </w:pPr>
      <w:r w:rsidRPr="00216ACB">
        <w:rPr>
          <w:sz w:val="20"/>
          <w:szCs w:val="20"/>
        </w:rPr>
        <w:t xml:space="preserve">Myqerem Tafaj </w:t>
      </w:r>
    </w:p>
    <w:p w:rsidR="006824E2" w:rsidRPr="00D414C1" w:rsidRDefault="006824E2" w:rsidP="006824E2">
      <w:pPr>
        <w:pStyle w:val="Paragrafi"/>
        <w:tabs>
          <w:tab w:val="left" w:pos="2977"/>
        </w:tabs>
        <w:ind w:firstLine="0"/>
        <w:rPr>
          <w:sz w:val="16"/>
          <w:lang w:val="sq-AL"/>
        </w:rPr>
      </w:pPr>
    </w:p>
    <w:p w:rsidR="006824E2" w:rsidRPr="00D414C1" w:rsidRDefault="006824E2" w:rsidP="006824E2">
      <w:pPr>
        <w:pStyle w:val="Paragrafi"/>
        <w:tabs>
          <w:tab w:val="left" w:pos="2977"/>
        </w:tabs>
        <w:jc w:val="center"/>
        <w:rPr>
          <w:b/>
          <w:bCs/>
          <w:sz w:val="16"/>
          <w:lang w:val="sq-AL"/>
        </w:rPr>
      </w:pPr>
    </w:p>
    <w:p w:rsidR="006824E2" w:rsidRPr="00216ACB" w:rsidRDefault="006824E2" w:rsidP="006824E2">
      <w:pPr>
        <w:pStyle w:val="Akti"/>
        <w:keepNext w:val="0"/>
        <w:rPr>
          <w:sz w:val="20"/>
          <w:szCs w:val="20"/>
        </w:rPr>
      </w:pPr>
      <w:r w:rsidRPr="00216ACB">
        <w:rPr>
          <w:sz w:val="20"/>
          <w:szCs w:val="20"/>
        </w:rPr>
        <w:t>UDHËZIM</w:t>
      </w:r>
    </w:p>
    <w:p w:rsidR="006824E2" w:rsidRPr="00216ACB" w:rsidRDefault="006824E2" w:rsidP="006824E2">
      <w:pPr>
        <w:pStyle w:val="NumriData"/>
        <w:keepNext w:val="0"/>
        <w:rPr>
          <w:sz w:val="20"/>
        </w:rPr>
      </w:pPr>
      <w:r w:rsidRPr="00216ACB">
        <w:rPr>
          <w:sz w:val="20"/>
        </w:rPr>
        <w:t>Nr.25, data 20.7.2011</w:t>
      </w:r>
    </w:p>
    <w:p w:rsidR="006824E2" w:rsidRPr="00216ACB" w:rsidRDefault="006824E2" w:rsidP="006824E2">
      <w:pPr>
        <w:pStyle w:val="Titulli"/>
        <w:keepNext w:val="0"/>
        <w:tabs>
          <w:tab w:val="left" w:pos="2977"/>
        </w:tabs>
        <w:rPr>
          <w:sz w:val="20"/>
          <w:szCs w:val="20"/>
          <w:lang w:val="sq-AL"/>
        </w:rPr>
      </w:pPr>
    </w:p>
    <w:p w:rsidR="006824E2" w:rsidRPr="00216ACB" w:rsidRDefault="006824E2" w:rsidP="006824E2">
      <w:pPr>
        <w:pStyle w:val="Titulli"/>
        <w:keepNext w:val="0"/>
        <w:rPr>
          <w:sz w:val="20"/>
          <w:szCs w:val="20"/>
        </w:rPr>
      </w:pPr>
      <w:r w:rsidRPr="00216ACB">
        <w:rPr>
          <w:sz w:val="20"/>
          <w:szCs w:val="20"/>
        </w:rPr>
        <w:t>PËR PROCEDURAT E PRANIMIT DHE TË REGJISTRIMIT NË CIKLIN E PARË TË STUDIMEVE ME KOHË TË PLOTË NË INSTITUCIONET PUBLIKE TË ARSIMIT TË LARTË PËR VITIN AKADEMIK 2011-2012</w:t>
      </w: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nenit 102 të Kushtetutës pika 5, të nenit 33 të ligjit nr.9741, datë 21.5.2007 “Për arsimin e lartë në Republikën e Shqipërisë”, të ndryshuar, të vendimit nr.423, datë 8.6.2011 të Këshillit të Ministrave “Për kuotat e pranimit në institucionet publike të arsimit të lartë, cikli i parë i studimeve me kohë të plotë, si dhe tarifat e shkollimit për vitin akademik 2011-2012”, të vendimit nr.78, datë 8.2.2006 të Këshillit të Ministrave “Për krijimin e Maturës Shtetërore dhe pranimet në shkollat e larta publike”, të ndryshuar, të vendimit nr.1013, datë 10.12.2010 “Për krijimin e Agjencisë Kombëtare të Provimeve (AKP),</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UDHËZOJ:</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Pranimi i kandidatëve në ciklin e parë të studimeve me kohë të plotë në institucionet publike të arsimit të lartë (IAL), në vitin akademik 2011-2012, të bëhet sipas listave emërore të renditura nga Agjencia Kombëtare e Provimeve (AKP), pranë Ministrisë së Arsimit dhe Shkencës (MASH).</w:t>
      </w:r>
    </w:p>
    <w:p w:rsidR="006824E2" w:rsidRPr="00216ACB" w:rsidRDefault="006824E2" w:rsidP="006824E2">
      <w:pPr>
        <w:pStyle w:val="Paragrafi"/>
        <w:tabs>
          <w:tab w:val="left" w:pos="2977"/>
        </w:tabs>
        <w:rPr>
          <w:sz w:val="20"/>
          <w:lang w:val="sq-AL"/>
        </w:rPr>
      </w:pPr>
      <w:r w:rsidRPr="00216ACB">
        <w:rPr>
          <w:sz w:val="20"/>
          <w:lang w:val="sq-AL"/>
        </w:rPr>
        <w:t>2. Kandidatët fitues të përcaktohen nga AKP-ja në bazë të dy parimeve:</w:t>
      </w:r>
    </w:p>
    <w:p w:rsidR="00D07530" w:rsidRPr="00216ACB" w:rsidRDefault="006824E2" w:rsidP="00D414C1">
      <w:pPr>
        <w:pStyle w:val="Paragrafi"/>
        <w:tabs>
          <w:tab w:val="left" w:pos="2977"/>
        </w:tabs>
        <w:rPr>
          <w:sz w:val="20"/>
          <w:lang w:val="sq-AL"/>
        </w:rPr>
      </w:pPr>
      <w:r w:rsidRPr="00216ACB">
        <w:rPr>
          <w:sz w:val="20"/>
          <w:lang w:val="sq-AL"/>
        </w:rPr>
        <w:t>a) Parimi i meritës përcaktohet sipas pikëve të grumbulluara në bazë të rezultateve të shkollës së mesme, të provimeve të Maturës Shtetërore (nota mesatare e të katër ose pesë viteve të shkollimit dhe katër provimet e Maturës Shtetërore), dhe për disa programe studimi, edhe të rezultateve të konkursit të zhvilluar në bazë të udhëzimit nr.22, datë 6.7.2011 të Ministrit të Arsimit dhe Shkencës “Për zhvillimin e konkurseve të pranimit, tarifën e regjistrimit për konkurrim, në disa programe studimi në ciklin e parë me kohë të plotë në institucionet publike të arsimit të lartë, për vitin akademik 2011-2012”;</w:t>
      </w:r>
    </w:p>
    <w:p w:rsidR="006824E2" w:rsidRPr="00216ACB" w:rsidRDefault="006824E2" w:rsidP="006824E2">
      <w:pPr>
        <w:pStyle w:val="Paragrafi"/>
        <w:tabs>
          <w:tab w:val="left" w:pos="2977"/>
        </w:tabs>
        <w:rPr>
          <w:sz w:val="20"/>
          <w:lang w:val="sq-AL"/>
        </w:rPr>
      </w:pPr>
      <w:r w:rsidRPr="00216ACB">
        <w:rPr>
          <w:sz w:val="20"/>
          <w:lang w:val="sq-AL"/>
        </w:rPr>
        <w:t>b) Parimi i preferencës përcaktohet nga vullneti i kandidatëve, i shprehur nëpërmjet preferencës më të lartë të grupit të preferencave fituese, ndër jo më shumë se 10 preferenca të përzgjedhura nga ata vetë në formularin A2.</w:t>
      </w:r>
    </w:p>
    <w:p w:rsidR="006824E2" w:rsidRPr="00216ACB" w:rsidRDefault="006824E2" w:rsidP="006824E2">
      <w:pPr>
        <w:pStyle w:val="Paragrafi"/>
        <w:tabs>
          <w:tab w:val="left" w:pos="2977"/>
        </w:tabs>
        <w:rPr>
          <w:sz w:val="20"/>
          <w:lang w:val="sq-AL"/>
        </w:rPr>
      </w:pPr>
      <w:r w:rsidRPr="00216ACB">
        <w:rPr>
          <w:sz w:val="20"/>
          <w:lang w:val="sq-AL"/>
        </w:rPr>
        <w:t xml:space="preserve">3. Pas përfundimit të konkurseve në të gjitha institucionet publike të arsimit të lartë, rezultatet e tyre në format elektronik dhe </w:t>
      </w:r>
      <w:r w:rsidRPr="00216ACB">
        <w:rPr>
          <w:i/>
          <w:iCs/>
          <w:sz w:val="20"/>
          <w:lang w:val="sq-AL"/>
        </w:rPr>
        <w:t>hard copy</w:t>
      </w:r>
      <w:r w:rsidRPr="00216ACB">
        <w:rPr>
          <w:sz w:val="20"/>
          <w:lang w:val="sq-AL"/>
        </w:rPr>
        <w:t xml:space="preserve"> të dorëzohen nga këto të fundit në AKP brenda orës 14:00 të datës 5 shtator 2011. AKP-ja brenda datës 11 shtator 2011 të dërgojë në Ministrinë e Arsimit dhe të Shkencës listat paraprake të kandidatëve fitues, të ndara sipas programeve të studimit përkatës, të renditura sipas rendit zbritës të pikëve dhe të preferencës më të lartë të kërkuar prej tyre në formularin A2, në përputhje me kuotat e pranimeve të miratuara me vendimin nr.423, datë 8.6.2011 të Këshillit të Ministrave “Për kuotat e pranimit në institucionet publike të arsimit të lartë, cikli i parë i studimeve me kohë të plotë, si dhe tarifat e shkollimit për vitin akademik 2011-2012”.</w:t>
      </w:r>
    </w:p>
    <w:p w:rsidR="006824E2" w:rsidRPr="00216ACB" w:rsidRDefault="006824E2" w:rsidP="006824E2">
      <w:pPr>
        <w:pStyle w:val="Paragrafi"/>
        <w:tabs>
          <w:tab w:val="left" w:pos="2977"/>
        </w:tabs>
        <w:rPr>
          <w:sz w:val="20"/>
          <w:lang w:val="sq-AL"/>
        </w:rPr>
      </w:pPr>
      <w:r w:rsidRPr="00216ACB">
        <w:rPr>
          <w:sz w:val="20"/>
          <w:lang w:val="sq-AL"/>
        </w:rPr>
        <w:t>4. Listat paraprake të kandidatëve fitues shpallen në faqen zyrtare të MASH-it dhe u dërgohen, në formë të shkruar dhe elektronike, institucioneve publike të arsimit të lartë nëpërmjet Agjencisë Kombëtare të Provimeve në datën 11 shtator 2011. Këto institucione, duke filluar nga kjo datë, t’i afishojnë listat në vende të dukshme në mjediset e fakulteteve përkatëse.</w:t>
      </w:r>
    </w:p>
    <w:p w:rsidR="006824E2" w:rsidRPr="00216ACB" w:rsidRDefault="006824E2" w:rsidP="006824E2">
      <w:pPr>
        <w:pStyle w:val="Paragrafi"/>
        <w:tabs>
          <w:tab w:val="left" w:pos="2977"/>
        </w:tabs>
        <w:rPr>
          <w:sz w:val="20"/>
          <w:lang w:val="sq-AL"/>
        </w:rPr>
      </w:pPr>
      <w:r w:rsidRPr="00216ACB">
        <w:rPr>
          <w:sz w:val="20"/>
          <w:lang w:val="sq-AL"/>
        </w:rPr>
        <w:t>5. Për organizimin dhe realizimin e procesit të pranimit dhe të regjistrimit të kandidatëve në ciklin e parë të studimeve me kohë të plotë të ngarkohen fakultetet e institucioneve publike të arsimit të lartë. Ky proces do të jetë nën monitorimin e rektorateve dhe të Ministrisë së Arsimit e të Shkencës.</w:t>
      </w:r>
    </w:p>
    <w:p w:rsidR="006824E2" w:rsidRPr="00216ACB" w:rsidRDefault="006824E2" w:rsidP="006824E2">
      <w:pPr>
        <w:pStyle w:val="Paragrafi"/>
        <w:tabs>
          <w:tab w:val="left" w:pos="2977"/>
        </w:tabs>
        <w:rPr>
          <w:sz w:val="20"/>
          <w:lang w:val="sq-AL"/>
        </w:rPr>
      </w:pPr>
      <w:r w:rsidRPr="00216ACB">
        <w:rPr>
          <w:sz w:val="20"/>
          <w:lang w:val="sq-AL"/>
        </w:rPr>
        <w:t>6. Regjistrimi i kandidatëve për të fituar statusin e studentit të pranuar në institucionet publike të arsimit të lartë të zhvillohet në dy faza:</w:t>
      </w:r>
    </w:p>
    <w:p w:rsidR="006824E2" w:rsidRPr="00216ACB" w:rsidRDefault="006824E2" w:rsidP="006824E2">
      <w:pPr>
        <w:pStyle w:val="Paragrafi"/>
        <w:tabs>
          <w:tab w:val="left" w:pos="2977"/>
        </w:tabs>
        <w:rPr>
          <w:sz w:val="20"/>
          <w:lang w:val="sq-AL"/>
        </w:rPr>
      </w:pPr>
      <w:r w:rsidRPr="00216ACB">
        <w:rPr>
          <w:sz w:val="20"/>
          <w:lang w:val="sq-AL"/>
        </w:rPr>
        <w:t>6.1 Regjistrimi paraprak;</w:t>
      </w:r>
    </w:p>
    <w:p w:rsidR="006824E2" w:rsidRPr="00216ACB" w:rsidRDefault="006824E2" w:rsidP="006824E2">
      <w:pPr>
        <w:pStyle w:val="Paragrafi"/>
        <w:tabs>
          <w:tab w:val="left" w:pos="2977"/>
        </w:tabs>
        <w:rPr>
          <w:sz w:val="20"/>
          <w:lang w:val="sq-AL"/>
        </w:rPr>
      </w:pPr>
      <w:r w:rsidRPr="00216ACB">
        <w:rPr>
          <w:sz w:val="20"/>
          <w:lang w:val="sq-AL"/>
        </w:rPr>
        <w:t>6.2 Regjistrimi përfundimtar.</w:t>
      </w:r>
    </w:p>
    <w:p w:rsidR="006824E2" w:rsidRPr="00216ACB" w:rsidRDefault="006824E2" w:rsidP="006824E2">
      <w:pPr>
        <w:pStyle w:val="Paragrafi"/>
        <w:tabs>
          <w:tab w:val="left" w:pos="2977"/>
        </w:tabs>
        <w:rPr>
          <w:sz w:val="20"/>
          <w:lang w:val="sq-AL"/>
        </w:rPr>
      </w:pPr>
      <w:r w:rsidRPr="00216ACB">
        <w:rPr>
          <w:sz w:val="20"/>
          <w:lang w:val="sq-AL"/>
        </w:rPr>
        <w:t>7. Regjistrimi paraprak</w:t>
      </w:r>
    </w:p>
    <w:p w:rsidR="006824E2" w:rsidRPr="00216ACB" w:rsidRDefault="006824E2" w:rsidP="006824E2">
      <w:pPr>
        <w:pStyle w:val="Paragrafi"/>
        <w:tabs>
          <w:tab w:val="left" w:pos="2977"/>
        </w:tabs>
        <w:rPr>
          <w:sz w:val="20"/>
          <w:lang w:val="sq-AL"/>
        </w:rPr>
      </w:pPr>
      <w:r w:rsidRPr="00216ACB">
        <w:rPr>
          <w:sz w:val="20"/>
          <w:lang w:val="sq-AL"/>
        </w:rPr>
        <w:t>7.1 Kandidatët fitues bëjnë regjistrimin paraprak të tyre në programin e studimit ku janë shpallur paraprakisht fitues pranë sekretarive mësimore të fakulteteve nga data 12 shtator 2011 deri në datën 18 shtator 2011, nga ora 08:00 deri në orën 18:00.</w:t>
      </w:r>
    </w:p>
    <w:p w:rsidR="006824E2" w:rsidRPr="00216ACB" w:rsidRDefault="006824E2" w:rsidP="006824E2">
      <w:pPr>
        <w:pStyle w:val="Paragrafi"/>
        <w:tabs>
          <w:tab w:val="left" w:pos="2977"/>
        </w:tabs>
        <w:rPr>
          <w:sz w:val="20"/>
          <w:lang w:val="sq-AL"/>
        </w:rPr>
      </w:pPr>
      <w:r w:rsidRPr="00216ACB">
        <w:rPr>
          <w:sz w:val="20"/>
          <w:lang w:val="sq-AL"/>
        </w:rPr>
        <w:t>7.2 Për regjistrimin paraprak, kandidati duhet të paraqitet personalisht pranë sekretarive mësimore dhe të dorëzojë dosjen individuale me dokumentet origjinale të mëposhtme:</w:t>
      </w:r>
    </w:p>
    <w:p w:rsidR="006824E2" w:rsidRPr="00216ACB" w:rsidRDefault="006824E2" w:rsidP="006824E2">
      <w:pPr>
        <w:pStyle w:val="Paragrafi"/>
        <w:tabs>
          <w:tab w:val="left" w:pos="2977"/>
        </w:tabs>
        <w:rPr>
          <w:sz w:val="20"/>
          <w:lang w:val="sq-AL"/>
        </w:rPr>
      </w:pPr>
      <w:r w:rsidRPr="00216ACB">
        <w:rPr>
          <w:sz w:val="20"/>
          <w:lang w:val="sq-AL"/>
        </w:rPr>
        <w:t>a) diplomë e Maturës Shtetërore, së bashku me listën e notave. Për maturantët që kanë përfunduar shkollën e mesme përpara vitit 2011, dëftesë pjekurie (në mungesë të origjinalit, vërtetim me listë notash me fotografi ose dokument me fotografi i lëshuar nga Arkivi i Shtetit me notat përkatëse të nënshkruara nga drejtori i shkollës dhe nga drejtori i drejtorisë arsimore rajonale/zyrës arsimore);</w:t>
      </w:r>
    </w:p>
    <w:p w:rsidR="006824E2" w:rsidRPr="00216ACB" w:rsidRDefault="006824E2" w:rsidP="006824E2">
      <w:pPr>
        <w:pStyle w:val="Paragrafi"/>
        <w:tabs>
          <w:tab w:val="left" w:pos="2977"/>
        </w:tabs>
        <w:rPr>
          <w:sz w:val="20"/>
          <w:lang w:val="sq-AL"/>
        </w:rPr>
      </w:pPr>
      <w:r w:rsidRPr="00216ACB">
        <w:rPr>
          <w:sz w:val="20"/>
          <w:lang w:val="sq-AL"/>
        </w:rPr>
        <w:t>b) dokument identifikimi (letërnjoftim ID, pasaportë) dhe fotokopje të tij. Në dosje mbahet vetëm fotokopja e dokumentit të identifikimit;</w:t>
      </w:r>
    </w:p>
    <w:p w:rsidR="006824E2" w:rsidRPr="00216ACB" w:rsidRDefault="006824E2" w:rsidP="006824E2">
      <w:pPr>
        <w:pStyle w:val="Paragrafi"/>
        <w:tabs>
          <w:tab w:val="left" w:pos="2977"/>
        </w:tabs>
        <w:rPr>
          <w:sz w:val="20"/>
          <w:lang w:val="sq-AL"/>
        </w:rPr>
      </w:pPr>
      <w:r w:rsidRPr="00216ACB">
        <w:rPr>
          <w:sz w:val="20"/>
          <w:lang w:val="sq-AL"/>
        </w:rPr>
        <w:t>c) 2 fotografi;</w:t>
      </w:r>
    </w:p>
    <w:p w:rsidR="006824E2" w:rsidRPr="00216ACB" w:rsidRDefault="008B13AC" w:rsidP="006824E2">
      <w:pPr>
        <w:pStyle w:val="Paragrafi"/>
        <w:tabs>
          <w:tab w:val="left" w:pos="2977"/>
        </w:tabs>
        <w:rPr>
          <w:sz w:val="20"/>
          <w:lang w:val="sq-AL"/>
        </w:rPr>
      </w:pPr>
      <w:r>
        <w:rPr>
          <w:sz w:val="20"/>
          <w:lang w:val="sq-AL"/>
        </w:rPr>
        <w:t>d) mandat</w:t>
      </w:r>
      <w:r w:rsidR="006824E2" w:rsidRPr="00216ACB">
        <w:rPr>
          <w:sz w:val="20"/>
          <w:lang w:val="sq-AL"/>
        </w:rPr>
        <w:t>arkëtimi i tarifës së regjistrimit prej 1.550 lekësh, paguar për llogari të universitetit në një nga bankat e nivelit të dytë.</w:t>
      </w:r>
    </w:p>
    <w:p w:rsidR="006824E2" w:rsidRPr="00216ACB" w:rsidRDefault="006824E2" w:rsidP="006824E2">
      <w:pPr>
        <w:pStyle w:val="Paragrafi"/>
        <w:tabs>
          <w:tab w:val="left" w:pos="2977"/>
        </w:tabs>
        <w:rPr>
          <w:sz w:val="20"/>
          <w:lang w:val="sq-AL"/>
        </w:rPr>
      </w:pPr>
      <w:r w:rsidRPr="00216ACB">
        <w:rPr>
          <w:sz w:val="20"/>
          <w:lang w:val="sq-AL"/>
        </w:rPr>
        <w:t>7.3 Në kryerjen e procedurës së regjistrimit paraprak, sekretaritë mësimore të fakulteteve mbajnë regjistër të veçantë në të cilin kandidatët fitues nënshkruajnë në momentin e regjistrimit për dorëzimin e dokumenteve, duke shënuar datën dhe orën e regjistrimit.</w:t>
      </w:r>
    </w:p>
    <w:p w:rsidR="006824E2" w:rsidRPr="00216ACB" w:rsidRDefault="006824E2" w:rsidP="006824E2">
      <w:pPr>
        <w:pStyle w:val="Paragrafi"/>
        <w:tabs>
          <w:tab w:val="left" w:pos="2977"/>
        </w:tabs>
        <w:rPr>
          <w:sz w:val="20"/>
          <w:lang w:val="sq-AL"/>
        </w:rPr>
      </w:pPr>
      <w:r w:rsidRPr="00216ACB">
        <w:rPr>
          <w:sz w:val="20"/>
          <w:lang w:val="sq-AL"/>
        </w:rPr>
        <w:t>7.4 Sekretaria mësimore pajis kandidatin që bën reg</w:t>
      </w:r>
      <w:r w:rsidR="008B13AC">
        <w:rPr>
          <w:sz w:val="20"/>
          <w:lang w:val="sq-AL"/>
        </w:rPr>
        <w:t>jistrimin paraprak me një fletë</w:t>
      </w:r>
      <w:r w:rsidRPr="00216ACB">
        <w:rPr>
          <w:sz w:val="20"/>
          <w:lang w:val="sq-AL"/>
        </w:rPr>
        <w:t>regjistrimi paraprake, ku shënohet numri i regjistrimit, emri i kandidatit, si edhe data dhe ora e regjistrimit. Fletëregjistrimi paraprak duhet të jetë e nënshkruar nga dekani dhe kryesekretarja mësimore e fakultetit dhe e vulosur.</w:t>
      </w:r>
    </w:p>
    <w:p w:rsidR="006824E2" w:rsidRPr="00216ACB" w:rsidRDefault="006824E2" w:rsidP="006824E2">
      <w:pPr>
        <w:pStyle w:val="Paragrafi"/>
        <w:tabs>
          <w:tab w:val="left" w:pos="2977"/>
        </w:tabs>
        <w:rPr>
          <w:sz w:val="20"/>
          <w:lang w:val="sq-AL"/>
        </w:rPr>
      </w:pPr>
      <w:r w:rsidRPr="00216ACB">
        <w:rPr>
          <w:sz w:val="20"/>
          <w:lang w:val="sq-AL"/>
        </w:rPr>
        <w:t>8. Institucionet publike të arsimit të lartë deri në orën 14:00 të datës 20 shtator 2011, të dorëzojnë në MASH dhe në AKP listën origjinale të përgatitur nga AKP-ja me regjistrimet paraprake të kryera në formë të shkruar dhe elektronike, në dy kopje, sipas udhëzimit të përgatitur nga AKP-ja.</w:t>
      </w:r>
    </w:p>
    <w:p w:rsidR="006824E2" w:rsidRPr="00216ACB" w:rsidRDefault="006824E2" w:rsidP="006824E2">
      <w:pPr>
        <w:pStyle w:val="Paragrafi"/>
        <w:tabs>
          <w:tab w:val="left" w:pos="2977"/>
        </w:tabs>
        <w:rPr>
          <w:sz w:val="20"/>
          <w:lang w:val="sq-AL"/>
        </w:rPr>
      </w:pPr>
      <w:r w:rsidRPr="00216ACB">
        <w:rPr>
          <w:sz w:val="20"/>
          <w:lang w:val="sq-AL"/>
        </w:rPr>
        <w:t>9. Kandidatët të cilët nuk kryejnë regjistrimin paraprak brenda datave të përcaktuara në këtë udhëzim, për çfarëdolloj arsye, humbasin të drejtën e regjistrimit dhe të vazhdimit të procesit. Këta kandidatë nuk do të përfshihen në listën përfundimtare të fituesve.</w:t>
      </w:r>
    </w:p>
    <w:p w:rsidR="006824E2" w:rsidRPr="00216ACB" w:rsidRDefault="006824E2" w:rsidP="006824E2">
      <w:pPr>
        <w:pStyle w:val="Paragrafi"/>
        <w:tabs>
          <w:tab w:val="left" w:pos="2977"/>
        </w:tabs>
        <w:rPr>
          <w:sz w:val="20"/>
          <w:lang w:val="sq-AL"/>
        </w:rPr>
      </w:pPr>
      <w:r w:rsidRPr="00216ACB">
        <w:rPr>
          <w:sz w:val="20"/>
          <w:lang w:val="sq-AL"/>
        </w:rPr>
        <w:t xml:space="preserve">10. Në bazë të regjistrimeve paraprake të kryera dhe të vendeve të paplotësuara, AKP-ja në datën 23 shtator 2011, të shpallë listën përfundimtare të kandidatëve fitues, duke ruajtur parimet e shprehura në pikën 2 të këtij udhëzimi. Lista shpallet edhe në faqen </w:t>
      </w:r>
      <w:r w:rsidRPr="00216ACB">
        <w:rPr>
          <w:i/>
          <w:iCs/>
          <w:sz w:val="20"/>
          <w:lang w:val="sq-AL"/>
        </w:rPr>
        <w:t>web</w:t>
      </w:r>
      <w:r w:rsidRPr="00216ACB">
        <w:rPr>
          <w:sz w:val="20"/>
          <w:lang w:val="sq-AL"/>
        </w:rPr>
        <w:t xml:space="preserve"> të MASH-it.</w:t>
      </w:r>
    </w:p>
    <w:p w:rsidR="008A0857" w:rsidRDefault="008A0857"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11. Listat përfundimtare e kandidatëve fitues në formë të shkruar dhe elektronike, t’u dorëzohen institucioneve publike të arsimit të lartë, sipas programeve përkatëse të studimit në datën 24 shtator 2011 nga Agjencia Kombëtare e Provimeve. Institucionet publike të arsimit të lartë t’i afishojnë listat brenda datës 25 shtator 2011.</w:t>
      </w:r>
    </w:p>
    <w:p w:rsidR="006824E2" w:rsidRPr="00216ACB" w:rsidRDefault="006824E2" w:rsidP="006824E2">
      <w:pPr>
        <w:pStyle w:val="Paragrafi"/>
        <w:tabs>
          <w:tab w:val="left" w:pos="2977"/>
        </w:tabs>
        <w:rPr>
          <w:sz w:val="20"/>
          <w:lang w:val="sq-AL"/>
        </w:rPr>
      </w:pPr>
      <w:r w:rsidRPr="00216ACB">
        <w:rPr>
          <w:sz w:val="20"/>
          <w:lang w:val="sq-AL"/>
        </w:rPr>
        <w:t>12. Regjistrimi përfundimtar</w:t>
      </w:r>
    </w:p>
    <w:p w:rsidR="006824E2" w:rsidRPr="00216ACB" w:rsidRDefault="006824E2" w:rsidP="006824E2">
      <w:pPr>
        <w:pStyle w:val="Paragrafi"/>
        <w:tabs>
          <w:tab w:val="left" w:pos="2977"/>
        </w:tabs>
        <w:rPr>
          <w:sz w:val="20"/>
          <w:lang w:val="sq-AL"/>
        </w:rPr>
      </w:pPr>
      <w:r w:rsidRPr="00216ACB">
        <w:rPr>
          <w:sz w:val="20"/>
          <w:lang w:val="sq-AL"/>
        </w:rPr>
        <w:t>12.1 Kandidatët të cilët në listat përfundimtare janë shpallur fitues në një program studimi të një preference të tyre më të lartë se ai i regjistrimit të ndërmjetëm, do të çregjistrohen nga vetë sekretaritë mësimore nga programi i studimit ku ishin regjistruar më parë. Këta kandidatë tërheqin dosjen individuale me dokumentet e cilësuara në pikën 7.2 të këtij udhëzimi nga sekretaritë mësimore, ku janë çregjistruar dhe regjistrohen në programin e studimit në të cilin janë shpallur fitues me listat përfundimtare.</w:t>
      </w:r>
    </w:p>
    <w:p w:rsidR="006824E2" w:rsidRPr="00216ACB" w:rsidRDefault="006824E2" w:rsidP="006824E2">
      <w:pPr>
        <w:pStyle w:val="Paragrafi"/>
        <w:tabs>
          <w:tab w:val="left" w:pos="2977"/>
        </w:tabs>
        <w:rPr>
          <w:sz w:val="20"/>
          <w:lang w:val="sq-AL"/>
        </w:rPr>
      </w:pPr>
      <w:r w:rsidRPr="00216ACB">
        <w:rPr>
          <w:sz w:val="20"/>
          <w:lang w:val="sq-AL"/>
        </w:rPr>
        <w:t>12.2 Sekretaritë mësimore të fakulteteve në datat 26-30 shtator 2011</w:t>
      </w:r>
      <w:r w:rsidR="008B13AC">
        <w:rPr>
          <w:sz w:val="20"/>
          <w:lang w:val="sq-AL"/>
        </w:rPr>
        <w:t>,</w:t>
      </w:r>
      <w:r w:rsidRPr="00216ACB">
        <w:rPr>
          <w:sz w:val="20"/>
          <w:lang w:val="sq-AL"/>
        </w:rPr>
        <w:t xml:space="preserve"> prej orës 08:00 deri në orën 18:00, të kryejnë çregjistrimet e kandidatëve të përcaktuar në pikën 7.1 dhe të regjistrojnë kandidatët e rinj fitues, sipas listave përfundimtare të fituesve të shpallura nga AKP-ja dhe të dërguara nëpërmjet MASH-it.</w:t>
      </w:r>
    </w:p>
    <w:p w:rsidR="006824E2" w:rsidRPr="00216ACB" w:rsidRDefault="006824E2" w:rsidP="006824E2">
      <w:pPr>
        <w:pStyle w:val="Paragrafi"/>
        <w:tabs>
          <w:tab w:val="left" w:pos="2977"/>
        </w:tabs>
        <w:rPr>
          <w:sz w:val="20"/>
          <w:lang w:val="sq-AL"/>
        </w:rPr>
      </w:pPr>
      <w:r w:rsidRPr="00216ACB">
        <w:rPr>
          <w:sz w:val="20"/>
          <w:lang w:val="sq-AL"/>
        </w:rPr>
        <w:t>12.3 Veprimet e çregjistrimit paraprak dhe ato të regjistrimit përfundimtar të kandidatëve të rinj të dokumentohen në regjistër të veçantë.</w:t>
      </w:r>
    </w:p>
    <w:p w:rsidR="006824E2" w:rsidRPr="00216ACB" w:rsidRDefault="006824E2" w:rsidP="006824E2">
      <w:pPr>
        <w:pStyle w:val="Paragrafi"/>
        <w:tabs>
          <w:tab w:val="left" w:pos="2977"/>
        </w:tabs>
        <w:rPr>
          <w:sz w:val="20"/>
          <w:lang w:val="sq-AL"/>
        </w:rPr>
      </w:pPr>
      <w:r w:rsidRPr="00216ACB">
        <w:rPr>
          <w:sz w:val="20"/>
          <w:lang w:val="sq-AL"/>
        </w:rPr>
        <w:t>12.4 Në kryerjen e procedurës së regjistrimit përfundimtar në sekretaritë mësimore të fakulteteve, kandidatët fitues që janë ngjitur në preferencë më të lartë kundrejt regjistrimit të ndërmjetëm, nënshkruajnë në momentin e regjistrimit për dorëzimin e dokumenteve në regjistrin e veçantë, në përputhje me procedurën e përcaktuar në pikën 7.3 të këtij udhëzimi.</w:t>
      </w:r>
    </w:p>
    <w:p w:rsidR="006824E2" w:rsidRPr="00216ACB" w:rsidRDefault="006824E2" w:rsidP="006824E2">
      <w:pPr>
        <w:pStyle w:val="Paragrafi"/>
        <w:tabs>
          <w:tab w:val="left" w:pos="2977"/>
        </w:tabs>
        <w:rPr>
          <w:sz w:val="20"/>
          <w:lang w:val="sq-AL"/>
        </w:rPr>
      </w:pPr>
      <w:r w:rsidRPr="00216ACB">
        <w:rPr>
          <w:sz w:val="20"/>
          <w:lang w:val="sq-AL"/>
        </w:rPr>
        <w:t>12.5 Sekretaria mësimore duhet ta pajisë kandidatin që bën regjistr</w:t>
      </w:r>
      <w:r w:rsidR="008B13AC">
        <w:rPr>
          <w:sz w:val="20"/>
          <w:lang w:val="sq-AL"/>
        </w:rPr>
        <w:t>imin, sipas pikës 7.4, me fletë</w:t>
      </w:r>
      <w:r w:rsidRPr="00216ACB">
        <w:rPr>
          <w:sz w:val="20"/>
          <w:lang w:val="sq-AL"/>
        </w:rPr>
        <w:t>regjistrimi, ku të shënohet numri i regjistrimit, emri i kandidatit, si edhe d</w:t>
      </w:r>
      <w:r w:rsidR="008B13AC">
        <w:rPr>
          <w:sz w:val="20"/>
          <w:lang w:val="sq-AL"/>
        </w:rPr>
        <w:t>ata e ora e regjistrimit. Fletë</w:t>
      </w:r>
      <w:r w:rsidRPr="00216ACB">
        <w:rPr>
          <w:sz w:val="20"/>
          <w:lang w:val="sq-AL"/>
        </w:rPr>
        <w:t>regjistrimi duhet të jetë i nënshkruar nga dekani dhe nga kryesekretarja mësimore e fakultetit, si dhe të jetë i vulosur.</w:t>
      </w:r>
    </w:p>
    <w:p w:rsidR="006824E2" w:rsidRPr="00216ACB" w:rsidRDefault="006824E2" w:rsidP="006824E2">
      <w:pPr>
        <w:pStyle w:val="Paragrafi"/>
        <w:tabs>
          <w:tab w:val="left" w:pos="2977"/>
        </w:tabs>
        <w:rPr>
          <w:sz w:val="20"/>
          <w:lang w:val="sq-AL"/>
        </w:rPr>
      </w:pPr>
      <w:r w:rsidRPr="00216ACB">
        <w:rPr>
          <w:sz w:val="20"/>
          <w:lang w:val="sq-AL"/>
        </w:rPr>
        <w:t>12.6 Kandidatët të cilët edhe në listat përfundimtare rezultojnë fitues në të njëjtin program studimi, nuk është e nevojshme të regjistrohen.</w:t>
      </w:r>
    </w:p>
    <w:p w:rsidR="006824E2" w:rsidRPr="00216ACB" w:rsidRDefault="006824E2" w:rsidP="006824E2">
      <w:pPr>
        <w:pStyle w:val="Paragrafi"/>
        <w:tabs>
          <w:tab w:val="left" w:pos="2977"/>
        </w:tabs>
        <w:rPr>
          <w:sz w:val="20"/>
          <w:lang w:val="sq-AL"/>
        </w:rPr>
      </w:pPr>
      <w:r w:rsidRPr="00216ACB">
        <w:rPr>
          <w:sz w:val="20"/>
          <w:lang w:val="sq-AL"/>
        </w:rPr>
        <w:t>12.7 Tarifa e regjistrimit prej 1.550 lekësh, e arkëtuar për regjistrimin fillestar në universitetin X, të kalojë me xhirim nga llogaria e degës së thesarit ku universiteti X ka llogarinë buxhetore, në llogarinë e thesarit të universitetit Y, në të cilin është realizuar regjistrimi përfundimtar i studentit dhe i shoqëruar me listën e studentëve.</w:t>
      </w:r>
    </w:p>
    <w:p w:rsidR="006824E2" w:rsidRPr="00216ACB" w:rsidRDefault="006824E2" w:rsidP="006824E2">
      <w:pPr>
        <w:pStyle w:val="Paragrafi"/>
        <w:tabs>
          <w:tab w:val="left" w:pos="2977"/>
        </w:tabs>
        <w:rPr>
          <w:sz w:val="20"/>
          <w:lang w:val="sq-AL"/>
        </w:rPr>
      </w:pPr>
      <w:r w:rsidRPr="00216ACB">
        <w:rPr>
          <w:sz w:val="20"/>
          <w:lang w:val="sq-AL"/>
        </w:rPr>
        <w:t xml:space="preserve">13. Në përfundim të procesit të regjistrimit, studentët e regjistruar në regjistrin e </w:t>
      </w:r>
      <w:r w:rsidRPr="00216ACB">
        <w:rPr>
          <w:rFonts w:eastAsia="HiddenHorzOCR"/>
          <w:sz w:val="20"/>
          <w:lang w:val="sq-AL"/>
        </w:rPr>
        <w:t xml:space="preserve">veçantë </w:t>
      </w:r>
      <w:r w:rsidRPr="00216ACB">
        <w:rPr>
          <w:sz w:val="20"/>
          <w:lang w:val="sq-AL"/>
        </w:rPr>
        <w:t>të regjistrohen në regjistrin bazë të studentëve, sipas udhëzimit të Ministrit të Arsimit dhe Shkencës nr.19, datë 18.7.2007 “Për gjenerimin dhe dhënien e numrave të matrikullimit”, të ndryshuar, dhe të urdhrit nr.150, datë 7.4.2008 të Ministrit të Arsimit dhe Shkencës “Për përcaktimin e kodit të regjistrave të studentëve në IAL”.</w:t>
      </w:r>
    </w:p>
    <w:p w:rsidR="006824E2" w:rsidRPr="00216ACB" w:rsidRDefault="006824E2" w:rsidP="006824E2">
      <w:pPr>
        <w:pStyle w:val="Paragrafi"/>
        <w:tabs>
          <w:tab w:val="left" w:pos="2977"/>
        </w:tabs>
        <w:rPr>
          <w:sz w:val="20"/>
          <w:lang w:val="sq-AL"/>
        </w:rPr>
      </w:pPr>
      <w:r w:rsidRPr="00216ACB">
        <w:rPr>
          <w:sz w:val="20"/>
          <w:lang w:val="sq-AL"/>
        </w:rPr>
        <w:t>14. Listat e kandidatëve, sipas programeve të ndryshme të studimit, për kandidatët shqiptarë të trojeve jashtë kufijve të vendit: Maqedoni, Mali i Zi, Preshevë, Bujanovc dhe Medvegjë, të përcaktuara nga institucionet përgjegjëse të vendeve përkatëse, në përputhje me kuotat e pranimeve të miratuara me vendimin nr.423, datë 8.6.2011 të Këshillit të Ministrave “Për kuotat e pranimit në institucionet publike të arsimimit të lartë, cikli i parë i studimeve me kohë të plotë, si dhe tarifat e shkollimit për vitin akademik 2011-2012, dërgohen nga Drejtoria e Arsimit të Lartë dhe Kërkimit Shkencor në MASH, në institucionet publike të arsimit të lartë, deri në datën 5 shtator 2011. Kandidatët shqiptarë të trojeve jashtë kufijve të vendit: Maqedoni, Mali i Zi, Preshevë, Bujanovc dhe Medvegjë dërgojnë direkt në institucionet publike të arsimit të lartë në Republikën e Shqipërisë dosjen e aplikimit në datat 6-15 shtator 2011.</w:t>
      </w:r>
    </w:p>
    <w:p w:rsidR="006824E2" w:rsidRPr="00216ACB" w:rsidRDefault="006824E2" w:rsidP="006824E2">
      <w:pPr>
        <w:pStyle w:val="Paragrafi"/>
        <w:tabs>
          <w:tab w:val="left" w:pos="2977"/>
        </w:tabs>
        <w:rPr>
          <w:sz w:val="20"/>
          <w:lang w:val="sq-AL"/>
        </w:rPr>
      </w:pPr>
      <w:r w:rsidRPr="00216ACB">
        <w:rPr>
          <w:sz w:val="20"/>
          <w:lang w:val="sq-AL"/>
        </w:rPr>
        <w:t>Kandidatët nga Republika e Kosovës aplikojnë direkt në institucionet publike të arsimit të lartë në Republikën e Shqipërisë, në programe të studimit të ciklit të parë me kohë të plotë, në datat 1-15 shtator 2011.</w:t>
      </w:r>
    </w:p>
    <w:p w:rsidR="006824E2" w:rsidRPr="00216ACB" w:rsidRDefault="006824E2" w:rsidP="006824E2">
      <w:pPr>
        <w:pStyle w:val="Paragrafi"/>
        <w:tabs>
          <w:tab w:val="left" w:pos="2977"/>
        </w:tabs>
        <w:rPr>
          <w:sz w:val="20"/>
          <w:lang w:val="sq-AL"/>
        </w:rPr>
      </w:pPr>
      <w:r w:rsidRPr="00216ACB">
        <w:rPr>
          <w:sz w:val="20"/>
          <w:lang w:val="sq-AL"/>
        </w:rPr>
        <w:t>14.1 Administrimi i aplikimeve dhe përzgjedhja e kandidatëve shqiptarë të trojeve jashtë kufijve të vendit: Maqedoni,</w:t>
      </w:r>
      <w:r w:rsidRPr="008B13AC">
        <w:rPr>
          <w:sz w:val="44"/>
          <w:lang w:val="sq-AL"/>
        </w:rPr>
        <w:t xml:space="preserve"> </w:t>
      </w:r>
      <w:r w:rsidRPr="00216ACB">
        <w:rPr>
          <w:sz w:val="20"/>
          <w:lang w:val="sq-AL"/>
        </w:rPr>
        <w:t>Mali i Zi, Preshevë,</w:t>
      </w:r>
      <w:r w:rsidRPr="008B13AC">
        <w:rPr>
          <w:sz w:val="24"/>
          <w:lang w:val="sq-AL"/>
        </w:rPr>
        <w:t xml:space="preserve"> </w:t>
      </w:r>
      <w:r w:rsidRPr="00216ACB">
        <w:rPr>
          <w:sz w:val="20"/>
          <w:lang w:val="sq-AL"/>
        </w:rPr>
        <w:t>Bujanovc dhe Medvegjë dhe nga Re</w:t>
      </w:r>
      <w:r w:rsidR="008B13AC">
        <w:rPr>
          <w:sz w:val="20"/>
          <w:lang w:val="sq-AL"/>
        </w:rPr>
        <w:t>publika e Kosovës bëhet nga IAL-</w:t>
      </w:r>
      <w:r w:rsidRPr="00216ACB">
        <w:rPr>
          <w:sz w:val="20"/>
          <w:lang w:val="sq-AL"/>
        </w:rPr>
        <w:t>të publike pritëse mbështetur në notën mesatare të shkollës së mesme edhe notat e lëndëve për të cilat IAL-të publike kanë vendosur koeficientët më të lartë për pranimet në këtë vit akademik.</w:t>
      </w:r>
    </w:p>
    <w:p w:rsidR="006824E2" w:rsidRPr="00216ACB" w:rsidRDefault="006824E2" w:rsidP="006824E2">
      <w:pPr>
        <w:pStyle w:val="Paragrafi"/>
        <w:tabs>
          <w:tab w:val="left" w:pos="2977"/>
        </w:tabs>
        <w:rPr>
          <w:sz w:val="20"/>
          <w:lang w:val="sq-AL"/>
        </w:rPr>
      </w:pPr>
      <w:r w:rsidRPr="00216ACB">
        <w:rPr>
          <w:sz w:val="20"/>
          <w:lang w:val="sq-AL"/>
        </w:rPr>
        <w:t>14.2 Listat e kandidatëve fitues, sipas programeve të ndryshme të studimit, e kandidatëve shqiptarë të trojeve jashtë kufijve të vendit: Maqedoni, Mali i Zi, Preshevë, Bujanovc dhe Medvegjë, dhe nga Republika e Kosovës, të përcaktuara nga institucionet publike të arsimit të lartë pritëse, në përputhje me kuotat e pranimeve të miratuara me vendimin nr.423, datë 8.6.2011 të Këshillit të Ministrave, publikohet në vende të dukshme pranë fakulteteve përkatëse të IAL-ve dhe dërgohen në formë të shkruar dhe elektronike nga IAL-të në Drejtorinë e Arsimit të Lartë dhe Kërkimit Shkencor në MASH, deri në datën 25 shtator 2011.</w:t>
      </w:r>
    </w:p>
    <w:p w:rsidR="008A0857" w:rsidRDefault="008A0857" w:rsidP="006824E2">
      <w:pPr>
        <w:pStyle w:val="Paragrafi"/>
        <w:tabs>
          <w:tab w:val="left" w:pos="2977"/>
        </w:tabs>
        <w:rPr>
          <w:sz w:val="20"/>
          <w:lang w:val="sq-AL"/>
        </w:rPr>
      </w:pPr>
    </w:p>
    <w:p w:rsidR="008A0857" w:rsidRDefault="008A0857" w:rsidP="006824E2">
      <w:pPr>
        <w:pStyle w:val="Paragrafi"/>
        <w:tabs>
          <w:tab w:val="left" w:pos="2977"/>
        </w:tabs>
        <w:rPr>
          <w:sz w:val="20"/>
          <w:lang w:val="sq-AL"/>
        </w:rPr>
      </w:pPr>
    </w:p>
    <w:p w:rsidR="008A0857" w:rsidRDefault="008A0857" w:rsidP="006824E2">
      <w:pPr>
        <w:pStyle w:val="Paragrafi"/>
        <w:tabs>
          <w:tab w:val="left" w:pos="2977"/>
        </w:tabs>
        <w:rPr>
          <w:sz w:val="20"/>
          <w:lang w:val="sq-AL"/>
        </w:rPr>
      </w:pPr>
    </w:p>
    <w:p w:rsidR="008A0857" w:rsidRDefault="008A0857"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15. Kandidatët shqiptarë të trojeve jashtë kufijve të vendit: Maqedoni, Mali i Zi, Preshevë, Bujanovc dhe Medvegjë, dhe nga Republika e Kosovës, të regjistrohen pranë sekretarive mësimore të fakulteteve në datat 26-30 shtator 2011, duke paraqitur dokumentet përkatëse, sipas pikës 7.2. Dokumentet e parashtruara në pikat 7.2.a dhe 7.2.b të jenë në gjuhën shqipe e të noterizuara në Republikën e Shqipërisë në përfundim të regjistrimeve të këtyre kandidatëve dërgohet lista e tyre në MASH.</w:t>
      </w:r>
    </w:p>
    <w:p w:rsidR="006824E2" w:rsidRPr="00216ACB" w:rsidRDefault="006824E2" w:rsidP="006824E2">
      <w:pPr>
        <w:pStyle w:val="Paragrafi"/>
        <w:tabs>
          <w:tab w:val="left" w:pos="2977"/>
        </w:tabs>
        <w:rPr>
          <w:sz w:val="20"/>
          <w:lang w:val="sq-AL"/>
        </w:rPr>
      </w:pPr>
      <w:r w:rsidRPr="00216ACB">
        <w:rPr>
          <w:sz w:val="20"/>
          <w:lang w:val="sq-AL"/>
        </w:rPr>
        <w:t>16. Me mbylljen e regjistrimit përfundimtar, institucionet publike të arsimit të lartë të dorëzojnë në AKP listat përfundimtare origjinale të përgatitura nga AKP-ja, me regjistrimet e kryera për çdo program studimi të ciklit të parë me kohë të plotë, të plotësuara, sipas udhëzimit të AKP-së për regjistrimin përfundimtar, në formë të shkruar dhe elektronike në dy kopje, deri në datën 30 shtator 2011.</w:t>
      </w:r>
    </w:p>
    <w:p w:rsidR="006824E2" w:rsidRPr="00216ACB" w:rsidRDefault="006824E2" w:rsidP="006824E2">
      <w:pPr>
        <w:pStyle w:val="Paragrafi"/>
        <w:tabs>
          <w:tab w:val="left" w:pos="2977"/>
        </w:tabs>
        <w:rPr>
          <w:sz w:val="20"/>
          <w:lang w:val="sq-AL"/>
        </w:rPr>
      </w:pPr>
      <w:r w:rsidRPr="00216ACB">
        <w:rPr>
          <w:sz w:val="20"/>
          <w:lang w:val="sq-AL"/>
        </w:rPr>
        <w:t>17. Rektoratet dhe dekanatet në datën 10 shtator 2011, të shpallin në mënyrë të qartë dhe në vende të dukshme, në mjediset e fakulteteve përkatëse, datat dhe oraret e veprimeve të regjistrimit dhe të çregjistrimit, procedurat përkatëse, listën e dokumenteve të nevojshme për regjistrim, si dhe njoftime që i gjykojnë të nevojshme për sigurimin e një ecurie normale të procesit të pranimeve të ciklit të parë të studimeve me kohë të plotë në institucionet publike të arsimit të lartë.</w:t>
      </w:r>
    </w:p>
    <w:p w:rsidR="006824E2" w:rsidRPr="00216ACB" w:rsidRDefault="006824E2" w:rsidP="006824E2">
      <w:pPr>
        <w:pStyle w:val="Paragrafi"/>
        <w:tabs>
          <w:tab w:val="left" w:pos="2977"/>
        </w:tabs>
        <w:rPr>
          <w:sz w:val="20"/>
          <w:lang w:val="sq-AL"/>
        </w:rPr>
      </w:pPr>
      <w:r w:rsidRPr="00216ACB">
        <w:rPr>
          <w:sz w:val="20"/>
          <w:lang w:val="sq-AL"/>
        </w:rPr>
        <w:t>18. Këto njoftime të bëhen publike edhe në median e shkruar elektronike nga institucionet publike të arsimit të lartë.</w:t>
      </w:r>
    </w:p>
    <w:p w:rsidR="006824E2" w:rsidRPr="00216ACB" w:rsidRDefault="006824E2" w:rsidP="006824E2">
      <w:pPr>
        <w:pStyle w:val="Paragrafi"/>
        <w:tabs>
          <w:tab w:val="left" w:pos="2977"/>
        </w:tabs>
        <w:rPr>
          <w:sz w:val="20"/>
          <w:lang w:val="sq-AL"/>
        </w:rPr>
      </w:pPr>
      <w:r w:rsidRPr="00216ACB">
        <w:rPr>
          <w:sz w:val="20"/>
          <w:lang w:val="sq-AL"/>
        </w:rPr>
        <w:t>19. Ngarkohen Agjencia Kombëtare e Provimeve (AKP), Drejtoria e Arsimit të Lartë dhe Kërkimit Shkencor dhe institucionet publike të arsimit të lartë për zbatimin e këtij udhëzimi.</w:t>
      </w:r>
    </w:p>
    <w:p w:rsidR="006824E2" w:rsidRPr="00216ACB" w:rsidRDefault="006824E2" w:rsidP="006824E2">
      <w:pPr>
        <w:pStyle w:val="Paragrafi"/>
        <w:tabs>
          <w:tab w:val="left" w:pos="2977"/>
        </w:tabs>
        <w:rPr>
          <w:sz w:val="20"/>
          <w:lang w:val="sq-AL"/>
        </w:rPr>
      </w:pPr>
      <w:r w:rsidRPr="00216ACB">
        <w:rPr>
          <w:sz w:val="20"/>
          <w:lang w:val="sq-AL"/>
        </w:rPr>
        <w:t>Ky udhëzim hyn në fuqi menjëherë dhe botohet në Fletoren Zyrtare.</w:t>
      </w:r>
    </w:p>
    <w:p w:rsidR="00D07530" w:rsidRPr="00216ACB" w:rsidRDefault="00D07530" w:rsidP="006824E2">
      <w:pPr>
        <w:pStyle w:val="Paragrafi"/>
        <w:tabs>
          <w:tab w:val="left" w:pos="2977"/>
        </w:tabs>
        <w:jc w:val="right"/>
        <w:rPr>
          <w:sz w:val="20"/>
          <w:lang w:val="sq-AL"/>
        </w:rPr>
      </w:pPr>
    </w:p>
    <w:p w:rsidR="006824E2" w:rsidRPr="00216ACB" w:rsidRDefault="006824E2" w:rsidP="006824E2">
      <w:pPr>
        <w:pStyle w:val="Paragrafi"/>
        <w:tabs>
          <w:tab w:val="left" w:pos="2977"/>
        </w:tabs>
        <w:jc w:val="right"/>
        <w:rPr>
          <w:sz w:val="20"/>
          <w:lang w:val="sq-AL"/>
        </w:rPr>
      </w:pPr>
      <w:r w:rsidRPr="00216ACB">
        <w:rPr>
          <w:sz w:val="20"/>
          <w:lang w:val="sq-AL"/>
        </w:rPr>
        <w:t>MINISTRI I ARSIMIT DHE SHKENCËS</w:t>
      </w:r>
    </w:p>
    <w:p w:rsidR="006824E2" w:rsidRPr="00216ACB" w:rsidRDefault="006824E2" w:rsidP="006824E2">
      <w:pPr>
        <w:pStyle w:val="Paragrafi"/>
        <w:tabs>
          <w:tab w:val="left" w:pos="2977"/>
        </w:tabs>
        <w:jc w:val="right"/>
        <w:rPr>
          <w:sz w:val="20"/>
          <w:lang w:val="sq-AL"/>
        </w:rPr>
      </w:pPr>
      <w:r w:rsidRPr="00216ACB">
        <w:rPr>
          <w:b/>
          <w:bCs/>
          <w:sz w:val="20"/>
          <w:lang w:val="sq-AL"/>
        </w:rPr>
        <w:t>Myqerem Tafaj</w:t>
      </w:r>
      <w:r w:rsidRPr="00216ACB">
        <w:rPr>
          <w:sz w:val="20"/>
          <w:lang w:val="sq-AL"/>
        </w:rPr>
        <w:t xml:space="preserve"> </w:t>
      </w:r>
    </w:p>
    <w:p w:rsidR="006824E2" w:rsidRPr="00216ACB" w:rsidRDefault="006824E2" w:rsidP="006824E2">
      <w:pPr>
        <w:pStyle w:val="Paragrafi"/>
        <w:tabs>
          <w:tab w:val="left" w:pos="2977"/>
        </w:tabs>
        <w:ind w:firstLine="0"/>
        <w:rPr>
          <w:sz w:val="20"/>
          <w:lang w:val="sq-AL"/>
        </w:rPr>
      </w:pPr>
    </w:p>
    <w:p w:rsidR="006824E2" w:rsidRPr="00216ACB" w:rsidRDefault="006824E2" w:rsidP="006824E2">
      <w:pPr>
        <w:pStyle w:val="Paragrafi"/>
        <w:tabs>
          <w:tab w:val="left" w:pos="2977"/>
        </w:tabs>
        <w:jc w:val="center"/>
        <w:rPr>
          <w:b/>
          <w:bCs/>
          <w:sz w:val="20"/>
          <w:lang w:val="sq-AL"/>
        </w:rPr>
      </w:pPr>
    </w:p>
    <w:p w:rsidR="006824E2" w:rsidRPr="00216ACB" w:rsidRDefault="006824E2" w:rsidP="006824E2">
      <w:pPr>
        <w:pStyle w:val="Akti"/>
        <w:keepNext w:val="0"/>
        <w:rPr>
          <w:sz w:val="20"/>
          <w:szCs w:val="20"/>
        </w:rPr>
      </w:pPr>
      <w:r w:rsidRPr="00216ACB">
        <w:rPr>
          <w:sz w:val="20"/>
          <w:szCs w:val="20"/>
        </w:rPr>
        <w:t>URDHËR</w:t>
      </w:r>
    </w:p>
    <w:p w:rsidR="006824E2" w:rsidRPr="00216ACB" w:rsidRDefault="006824E2" w:rsidP="006824E2">
      <w:pPr>
        <w:pStyle w:val="NumriData"/>
        <w:keepNext w:val="0"/>
        <w:rPr>
          <w:sz w:val="20"/>
        </w:rPr>
      </w:pPr>
      <w:r w:rsidRPr="00216ACB">
        <w:rPr>
          <w:sz w:val="20"/>
        </w:rPr>
        <w:t>Nr.194, datë 28.4.2011</w:t>
      </w:r>
    </w:p>
    <w:p w:rsidR="006824E2" w:rsidRPr="00216ACB" w:rsidRDefault="006824E2" w:rsidP="006824E2">
      <w:pPr>
        <w:pStyle w:val="Paragrafi"/>
        <w:tabs>
          <w:tab w:val="left" w:pos="2977"/>
        </w:tabs>
        <w:jc w:val="center"/>
        <w:rPr>
          <w:b/>
          <w:bCs/>
          <w:sz w:val="20"/>
          <w:lang w:val="sq-AL"/>
        </w:rPr>
      </w:pPr>
    </w:p>
    <w:p w:rsidR="006824E2" w:rsidRPr="00216ACB" w:rsidRDefault="006824E2" w:rsidP="006824E2">
      <w:pPr>
        <w:pStyle w:val="Titulli"/>
        <w:keepNext w:val="0"/>
        <w:rPr>
          <w:sz w:val="20"/>
          <w:szCs w:val="20"/>
        </w:rPr>
      </w:pPr>
      <w:r w:rsidRPr="00216ACB">
        <w:rPr>
          <w:sz w:val="20"/>
          <w:szCs w:val="20"/>
        </w:rPr>
        <w:t>PËR HAPJEN E PROGRAMEVE TË REJA DHE FILLIMIN E VEPRIMTARISË AKADEMIKE PËR KËTO PROGRAME, PRANË SHKOLLËS SË LARTË PRIVATE “UNIVERSITETI PLANETAR I TIRANËS”, TIRANË</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Në mbështetje të nenit 102 të Kushtetutës së Republikës së Shqipërisë, të ligjit nr.9741, datë 21.5.2007 “Për arsimin e lartë në Republikën e Shqipërisë”, të ndryshuar dhe vendimit të Këshillit të Ministrave nr.911, datë 26.8.2009 “Për licencimin e shkollës së lartë private “Universiteti Planetar i Tiranës””, </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rPr>
          <w:sz w:val="20"/>
          <w:szCs w:val="20"/>
        </w:rPr>
      </w:pPr>
      <w:r w:rsidRPr="00216ACB">
        <w:rPr>
          <w:sz w:val="20"/>
          <w:szCs w:val="20"/>
        </w:rPr>
        <w:t>URDHËROJ:</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1. Hapjen pranë Fakultetit të Shkencave të Zbatuara të shkollës së lartë private “Universiteti Planetar i Tiranës”, Tiranë, dhe fillimin e veprimtarisë akademike për programet e reja të studimit, si më poshtë: </w:t>
      </w:r>
    </w:p>
    <w:p w:rsidR="006824E2" w:rsidRPr="00216ACB" w:rsidRDefault="006824E2" w:rsidP="006824E2">
      <w:pPr>
        <w:pStyle w:val="Paragrafi"/>
        <w:tabs>
          <w:tab w:val="left" w:pos="2977"/>
        </w:tabs>
        <w:rPr>
          <w:sz w:val="20"/>
          <w:lang w:val="sq-AL"/>
        </w:rPr>
      </w:pPr>
      <w:r w:rsidRPr="00216ACB">
        <w:rPr>
          <w:sz w:val="20"/>
          <w:lang w:val="sq-AL"/>
        </w:rPr>
        <w:t xml:space="preserve">a) Programe studimi të ciklit të parë, që realizohen me 180 kredite, me kohëzgjatje normale 3 vite akademike, në formën e studimit me kohë të plotë dhe në përfundim të të cilave lëshohet diplomë universitare “Bachelor” në: </w:t>
      </w:r>
    </w:p>
    <w:p w:rsidR="006824E2" w:rsidRPr="00216ACB" w:rsidRDefault="006824E2" w:rsidP="006824E2">
      <w:pPr>
        <w:pStyle w:val="Paragrafi"/>
        <w:tabs>
          <w:tab w:val="left" w:pos="2977"/>
        </w:tabs>
        <w:rPr>
          <w:sz w:val="20"/>
          <w:lang w:val="sq-AL"/>
        </w:rPr>
      </w:pPr>
      <w:r w:rsidRPr="00216ACB">
        <w:rPr>
          <w:sz w:val="20"/>
          <w:lang w:val="sq-AL"/>
        </w:rPr>
        <w:t xml:space="preserve">i) Financë-kontabilitet; </w:t>
      </w:r>
    </w:p>
    <w:p w:rsidR="006824E2" w:rsidRPr="00216ACB" w:rsidRDefault="006824E2" w:rsidP="006824E2">
      <w:pPr>
        <w:pStyle w:val="Paragrafi"/>
        <w:tabs>
          <w:tab w:val="left" w:pos="2977"/>
        </w:tabs>
        <w:rPr>
          <w:sz w:val="20"/>
          <w:lang w:val="sq-AL"/>
        </w:rPr>
      </w:pPr>
      <w:r w:rsidRPr="00216ACB">
        <w:rPr>
          <w:sz w:val="20"/>
          <w:lang w:val="sq-AL"/>
        </w:rPr>
        <w:t xml:space="preserve">ii) Financë-shkenca juridike. </w:t>
      </w:r>
    </w:p>
    <w:p w:rsidR="006824E2" w:rsidRPr="00216ACB" w:rsidRDefault="006824E2" w:rsidP="006824E2">
      <w:pPr>
        <w:pStyle w:val="Paragrafi"/>
        <w:tabs>
          <w:tab w:val="left" w:pos="2977"/>
        </w:tabs>
        <w:rPr>
          <w:sz w:val="20"/>
          <w:lang w:val="sq-AL"/>
        </w:rPr>
      </w:pPr>
      <w:r w:rsidRPr="00216ACB">
        <w:rPr>
          <w:sz w:val="20"/>
          <w:lang w:val="sq-AL"/>
        </w:rPr>
        <w:t xml:space="preserve">b) Program studimi i integruar i ciklit të dytë, që realizohen me 300 kredite, me kohëzgjatje normale 5 vite akademike, në formën e studimit me kohë të plotë dhe në përfundim të të cilit lëshohet diplomë universitare “Master i Shkencave” në: </w:t>
      </w:r>
    </w:p>
    <w:p w:rsidR="006824E2" w:rsidRPr="00216ACB" w:rsidRDefault="006824E2" w:rsidP="006824E2">
      <w:pPr>
        <w:pStyle w:val="Paragrafi"/>
        <w:tabs>
          <w:tab w:val="left" w:pos="2977"/>
        </w:tabs>
        <w:rPr>
          <w:sz w:val="20"/>
          <w:lang w:val="sq-AL"/>
        </w:rPr>
      </w:pPr>
      <w:r w:rsidRPr="00216ACB">
        <w:rPr>
          <w:sz w:val="20"/>
          <w:lang w:val="sq-AL"/>
        </w:rPr>
        <w:t xml:space="preserve">i) Farmaci. </w:t>
      </w:r>
    </w:p>
    <w:p w:rsidR="006824E2" w:rsidRPr="00216ACB" w:rsidRDefault="006824E2" w:rsidP="006824E2">
      <w:pPr>
        <w:pStyle w:val="Paragrafi"/>
        <w:tabs>
          <w:tab w:val="left" w:pos="2977"/>
        </w:tabs>
        <w:rPr>
          <w:sz w:val="20"/>
          <w:lang w:val="sq-AL"/>
        </w:rPr>
      </w:pPr>
      <w:r w:rsidRPr="00216ACB">
        <w:rPr>
          <w:sz w:val="20"/>
          <w:lang w:val="sq-AL"/>
        </w:rPr>
        <w:t xml:space="preserve">2. Këto programe studimi hapen në bazë të vendimit nr.129, datë 3.12.2010 të Këshillit të Akreditimit të Arsimit të Lartë, bashkëlidhur këtij urdhri. </w:t>
      </w:r>
    </w:p>
    <w:p w:rsidR="006824E2" w:rsidRPr="00216ACB" w:rsidRDefault="006824E2" w:rsidP="006824E2">
      <w:pPr>
        <w:pStyle w:val="Paragrafi"/>
        <w:tabs>
          <w:tab w:val="left" w:pos="2977"/>
        </w:tabs>
        <w:rPr>
          <w:sz w:val="20"/>
          <w:lang w:val="sq-AL"/>
        </w:rPr>
      </w:pPr>
      <w:r w:rsidRPr="00216ACB">
        <w:rPr>
          <w:sz w:val="20"/>
          <w:lang w:val="sq-AL"/>
        </w:rPr>
        <w:t xml:space="preserve">3. Shkolla e lartë private “Universiteti Planetar i Tiranës” Tiranë, duhet t’i nënshtrohet procesit të akreditimit të këtyre programeve të studimit, brenda afateve të përcaktuara në ligjin në fuqi. </w:t>
      </w:r>
    </w:p>
    <w:p w:rsidR="006824E2" w:rsidRPr="00216ACB" w:rsidRDefault="006824E2" w:rsidP="006824E2">
      <w:pPr>
        <w:pStyle w:val="Paragrafi"/>
        <w:tabs>
          <w:tab w:val="left" w:pos="2977"/>
        </w:tabs>
        <w:rPr>
          <w:sz w:val="20"/>
          <w:lang w:val="sq-AL"/>
        </w:rPr>
      </w:pPr>
      <w:r w:rsidRPr="00216ACB">
        <w:rPr>
          <w:sz w:val="20"/>
          <w:lang w:val="sq-AL"/>
        </w:rPr>
        <w:t xml:space="preserve">4. Ngarkohet Ministria e Arsimit dhe Shkencës për kontrollin periodik të ligjshmërisë në institucion dhe për zbatimin e këtij urdhri. </w:t>
      </w:r>
    </w:p>
    <w:p w:rsidR="006824E2" w:rsidRPr="00216ACB" w:rsidRDefault="006824E2" w:rsidP="006824E2">
      <w:pPr>
        <w:pStyle w:val="Paragrafi"/>
        <w:tabs>
          <w:tab w:val="left" w:pos="2977"/>
        </w:tabs>
        <w:rPr>
          <w:sz w:val="20"/>
          <w:lang w:val="sq-AL"/>
        </w:rPr>
      </w:pPr>
      <w:r w:rsidRPr="00216ACB">
        <w:rPr>
          <w:sz w:val="20"/>
          <w:lang w:val="sq-AL"/>
        </w:rPr>
        <w:t xml:space="preserve">5. Ngarkohet për zbatimin e këtij urdhri Sekretari i Përgjithshëm, Drejtoria e Zhvillimit të Arsimit Jopublik dhe shkolla e lartë private “Universiteti Planetar i Tiranës”. </w:t>
      </w:r>
    </w:p>
    <w:p w:rsidR="008A0857" w:rsidRDefault="008A0857"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Ky urdhër hyn në fuqi menjëherë. </w:t>
      </w:r>
    </w:p>
    <w:p w:rsidR="006824E2" w:rsidRPr="00216ACB" w:rsidRDefault="006824E2" w:rsidP="006824E2">
      <w:pPr>
        <w:pStyle w:val="Paragrafi"/>
        <w:tabs>
          <w:tab w:val="left" w:pos="2977"/>
        </w:tabs>
        <w:jc w:val="right"/>
        <w:rPr>
          <w:sz w:val="20"/>
          <w:lang w:val="sq-AL"/>
        </w:rPr>
      </w:pPr>
      <w:r w:rsidRPr="00216ACB">
        <w:rPr>
          <w:sz w:val="20"/>
          <w:lang w:val="sq-AL"/>
        </w:rPr>
        <w:t>MINISTRI I ARSIMIT DHE SHKENCËS</w:t>
      </w:r>
    </w:p>
    <w:p w:rsidR="006824E2" w:rsidRPr="00216ACB" w:rsidRDefault="006824E2" w:rsidP="006824E2">
      <w:pPr>
        <w:pStyle w:val="Paragrafi"/>
        <w:tabs>
          <w:tab w:val="left" w:pos="2977"/>
        </w:tabs>
        <w:jc w:val="right"/>
        <w:rPr>
          <w:sz w:val="20"/>
          <w:lang w:val="sq-AL"/>
        </w:rPr>
      </w:pPr>
      <w:r w:rsidRPr="00216ACB">
        <w:rPr>
          <w:b/>
          <w:bCs/>
          <w:sz w:val="20"/>
          <w:lang w:val="sq-AL"/>
        </w:rPr>
        <w:t>Myqerem Tafaj</w:t>
      </w:r>
    </w:p>
    <w:p w:rsidR="006824E2" w:rsidRPr="00216ACB" w:rsidRDefault="006824E2" w:rsidP="006824E2">
      <w:pPr>
        <w:pStyle w:val="Paragrafi"/>
        <w:tabs>
          <w:tab w:val="left" w:pos="2977"/>
        </w:tabs>
        <w:jc w:val="center"/>
        <w:rPr>
          <w:b/>
          <w:bCs/>
          <w:sz w:val="20"/>
          <w:lang w:val="sq-AL"/>
        </w:rPr>
      </w:pPr>
    </w:p>
    <w:p w:rsidR="009F3E16" w:rsidRDefault="009F3E16" w:rsidP="006824E2">
      <w:pPr>
        <w:pStyle w:val="Akti"/>
        <w:keepNext w:val="0"/>
        <w:rPr>
          <w:sz w:val="20"/>
          <w:szCs w:val="20"/>
        </w:rPr>
      </w:pPr>
    </w:p>
    <w:p w:rsidR="006824E2" w:rsidRPr="00216ACB" w:rsidRDefault="006824E2" w:rsidP="006824E2">
      <w:pPr>
        <w:pStyle w:val="Akti"/>
        <w:keepNext w:val="0"/>
        <w:rPr>
          <w:sz w:val="20"/>
          <w:szCs w:val="20"/>
        </w:rPr>
      </w:pPr>
      <w:r w:rsidRPr="00216ACB">
        <w:rPr>
          <w:sz w:val="20"/>
          <w:szCs w:val="20"/>
        </w:rPr>
        <w:t>URDHËR</w:t>
      </w:r>
    </w:p>
    <w:p w:rsidR="006824E2" w:rsidRPr="00216ACB" w:rsidRDefault="006824E2" w:rsidP="006824E2">
      <w:pPr>
        <w:pStyle w:val="NumriData"/>
        <w:keepNext w:val="0"/>
        <w:rPr>
          <w:sz w:val="20"/>
        </w:rPr>
      </w:pPr>
      <w:r w:rsidRPr="00216ACB">
        <w:rPr>
          <w:sz w:val="20"/>
        </w:rPr>
        <w:t>Nr.250, datë 2.6.2011</w:t>
      </w:r>
    </w:p>
    <w:p w:rsidR="006824E2" w:rsidRPr="00216ACB" w:rsidRDefault="006824E2" w:rsidP="006824E2">
      <w:pPr>
        <w:pStyle w:val="Paragrafi"/>
        <w:tabs>
          <w:tab w:val="left" w:pos="2977"/>
        </w:tabs>
        <w:jc w:val="center"/>
        <w:rPr>
          <w:b/>
          <w:bCs/>
          <w:sz w:val="20"/>
          <w:lang w:val="sq-AL"/>
        </w:rPr>
      </w:pPr>
    </w:p>
    <w:p w:rsidR="006824E2" w:rsidRPr="00216ACB" w:rsidRDefault="006824E2" w:rsidP="006824E2">
      <w:pPr>
        <w:pStyle w:val="Titulli"/>
        <w:keepNext w:val="0"/>
        <w:rPr>
          <w:sz w:val="20"/>
          <w:szCs w:val="20"/>
        </w:rPr>
      </w:pPr>
      <w:r w:rsidRPr="00216ACB">
        <w:rPr>
          <w:sz w:val="20"/>
          <w:szCs w:val="20"/>
        </w:rPr>
        <w:t>PËR HAPJEN E PROGRAMIT TË RI TË STUDIMIT “MENAXHIM-BIZNESI” DHE FILLIMIN E VEPRIMTARISË AKADEMIKE PËR KËTË PROGRAM, PRANË SHKOLLËS SË LARTË UNIVERSITARE JOPUBLIKE, “UNIVERSITETI “KRISTAL””, TIRANË</w:t>
      </w:r>
    </w:p>
    <w:p w:rsidR="006824E2" w:rsidRPr="00216ACB" w:rsidRDefault="006824E2" w:rsidP="006824E2">
      <w:pPr>
        <w:pStyle w:val="Paragrafi"/>
        <w:tabs>
          <w:tab w:val="left" w:pos="2977"/>
        </w:tabs>
        <w:rPr>
          <w:sz w:val="20"/>
          <w:lang w:val="sq-AL"/>
        </w:rPr>
      </w:pPr>
      <w:r w:rsidRPr="00216ACB">
        <w:rPr>
          <w:sz w:val="20"/>
          <w:lang w:val="sq-AL"/>
        </w:rPr>
        <w:t xml:space="preserve"> </w:t>
      </w:r>
    </w:p>
    <w:p w:rsidR="006824E2" w:rsidRPr="00216ACB" w:rsidRDefault="006824E2" w:rsidP="006824E2">
      <w:pPr>
        <w:pStyle w:val="Paragrafi"/>
        <w:tabs>
          <w:tab w:val="left" w:pos="2977"/>
        </w:tabs>
        <w:rPr>
          <w:sz w:val="20"/>
          <w:lang w:val="sq-AL"/>
        </w:rPr>
      </w:pPr>
      <w:r w:rsidRPr="00216ACB">
        <w:rPr>
          <w:sz w:val="20"/>
          <w:lang w:val="sq-AL"/>
        </w:rPr>
        <w:t>Në mbështetje të nenit 102 të Kushtetutës së Republikës së Shqipërisë, të ligjit nr.9741, datë 21.5.2007 “Për arsimin e lartë në Republikën e Shqipërisë”, të ndryshuar dhe vendimit të Këshillit të Ministrave nr.761, datë 6.12.2005 “Për dhënien e lejes për hapjen e shkollës së lartë universitare jopublike “Universiteti “Kristal””</w:t>
      </w:r>
      <w:r w:rsidR="008B13AC">
        <w:rPr>
          <w:sz w:val="20"/>
          <w:lang w:val="sq-AL"/>
        </w:rPr>
        <w:t>,</w:t>
      </w:r>
      <w:r w:rsidRPr="00216ACB">
        <w:rPr>
          <w:sz w:val="20"/>
          <w:lang w:val="sq-AL"/>
        </w:rPr>
        <w:t xml:space="preserve"> </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rPr>
          <w:sz w:val="20"/>
          <w:szCs w:val="20"/>
        </w:rPr>
      </w:pPr>
      <w:r w:rsidRPr="00216ACB">
        <w:rPr>
          <w:sz w:val="20"/>
          <w:szCs w:val="20"/>
        </w:rPr>
        <w:t>URDHËROJ:</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1. Hapjen pranë Fakultetit të Administrimit të Biznesit të shkollës së lartë universitare jopublike “Universiteti “Kristal””, Tiranë, dhe fillimin e veprimtarisë akademike për programin e ri të studimit të ciklit të parë, që realizohet me 180 kredite, me kohëzgjatje normale 3 vite akademike, në formën e studimit me kohë të plotë dhe në përfundim të të cilit lëshohet diplomë universitare “Bachelor” në: </w:t>
      </w:r>
    </w:p>
    <w:p w:rsidR="006824E2" w:rsidRPr="00216ACB" w:rsidRDefault="006824E2" w:rsidP="006824E2">
      <w:pPr>
        <w:pStyle w:val="Paragrafi"/>
        <w:tabs>
          <w:tab w:val="left" w:pos="2977"/>
        </w:tabs>
        <w:rPr>
          <w:sz w:val="20"/>
          <w:lang w:val="sq-AL"/>
        </w:rPr>
      </w:pPr>
      <w:r w:rsidRPr="00216ACB">
        <w:rPr>
          <w:sz w:val="20"/>
          <w:lang w:val="sq-AL"/>
        </w:rPr>
        <w:t xml:space="preserve">i) Menaxhim-biznesi. </w:t>
      </w:r>
    </w:p>
    <w:p w:rsidR="006824E2" w:rsidRPr="00216ACB" w:rsidRDefault="006824E2" w:rsidP="006824E2">
      <w:pPr>
        <w:pStyle w:val="Paragrafi"/>
        <w:tabs>
          <w:tab w:val="left" w:pos="2977"/>
        </w:tabs>
        <w:rPr>
          <w:sz w:val="20"/>
          <w:lang w:val="sq-AL"/>
        </w:rPr>
      </w:pPr>
      <w:r w:rsidRPr="00216ACB">
        <w:rPr>
          <w:sz w:val="20"/>
          <w:lang w:val="sq-AL"/>
        </w:rPr>
        <w:t xml:space="preserve">2. Ky program studimi hapet në bazë të vendimit nr.125, datë 3.12.2010 të Këshillit të Akreditimit të Arsimit të Lartë, bashkëlidhur këtij urdhri. </w:t>
      </w:r>
    </w:p>
    <w:p w:rsidR="006824E2" w:rsidRPr="00216ACB" w:rsidRDefault="006824E2" w:rsidP="006824E2">
      <w:pPr>
        <w:pStyle w:val="Paragrafi"/>
        <w:tabs>
          <w:tab w:val="left" w:pos="2977"/>
        </w:tabs>
        <w:rPr>
          <w:sz w:val="20"/>
          <w:lang w:val="sq-AL"/>
        </w:rPr>
      </w:pPr>
      <w:r w:rsidRPr="00216ACB">
        <w:rPr>
          <w:sz w:val="20"/>
          <w:lang w:val="sq-AL"/>
        </w:rPr>
        <w:t xml:space="preserve">3. Shkolla e lartë universitare jopublike, “Universiteti “Kristal””, Tiranë, duhet t’i nënshtrohet procesit të akreditimit të këtyre programeve të studimit, brenda afateve të përcaktuara në ligjin në fuqi. </w:t>
      </w:r>
    </w:p>
    <w:p w:rsidR="006824E2" w:rsidRPr="00216ACB" w:rsidRDefault="006824E2" w:rsidP="006824E2">
      <w:pPr>
        <w:pStyle w:val="Paragrafi"/>
        <w:tabs>
          <w:tab w:val="left" w:pos="2977"/>
        </w:tabs>
        <w:rPr>
          <w:sz w:val="20"/>
          <w:lang w:val="sq-AL"/>
        </w:rPr>
      </w:pPr>
      <w:r w:rsidRPr="00216ACB">
        <w:rPr>
          <w:sz w:val="20"/>
          <w:lang w:val="sq-AL"/>
        </w:rPr>
        <w:t xml:space="preserve">4. Ngarkohet Ministria e Arsimit dhe Shkencës për kontrollin periodik të ligjshmërisë në institucion dhe për zbatimin e këtij urdhri. </w:t>
      </w:r>
    </w:p>
    <w:p w:rsidR="006824E2" w:rsidRPr="00216ACB" w:rsidRDefault="006824E2" w:rsidP="006824E2">
      <w:pPr>
        <w:pStyle w:val="Paragrafi"/>
        <w:tabs>
          <w:tab w:val="left" w:pos="2977"/>
        </w:tabs>
        <w:rPr>
          <w:sz w:val="20"/>
          <w:lang w:val="sq-AL"/>
        </w:rPr>
      </w:pPr>
      <w:r w:rsidRPr="00216ACB">
        <w:rPr>
          <w:sz w:val="20"/>
          <w:lang w:val="sq-AL"/>
        </w:rPr>
        <w:t>5. Ngarkohet për zbatimin e këtij urdhri Sekretari i Përgjithshëm, Drejtoria e Zhvillimit të Arsimit Jopublik dhe shkolla e lartë universitare jopublike “Universiteti “Kristal””, Tiranë.</w:t>
      </w:r>
    </w:p>
    <w:p w:rsidR="006824E2" w:rsidRPr="00216ACB" w:rsidRDefault="006824E2" w:rsidP="006824E2">
      <w:pPr>
        <w:pStyle w:val="Paragrafi"/>
        <w:tabs>
          <w:tab w:val="left" w:pos="2977"/>
        </w:tabs>
        <w:rPr>
          <w:sz w:val="20"/>
          <w:lang w:val="sq-AL"/>
        </w:rPr>
      </w:pPr>
      <w:r w:rsidRPr="00216ACB">
        <w:rPr>
          <w:sz w:val="20"/>
          <w:lang w:val="sq-AL"/>
        </w:rPr>
        <w:t>Ky urdhër hyn në fuqi menjëherë.</w:t>
      </w:r>
    </w:p>
    <w:p w:rsidR="006824E2" w:rsidRPr="00216ACB" w:rsidRDefault="006824E2" w:rsidP="006824E2">
      <w:pPr>
        <w:pStyle w:val="Paragrafi"/>
        <w:tabs>
          <w:tab w:val="left" w:pos="2977"/>
        </w:tabs>
        <w:jc w:val="right"/>
        <w:rPr>
          <w:sz w:val="20"/>
          <w:lang w:val="sq-AL"/>
        </w:rPr>
      </w:pPr>
      <w:r w:rsidRPr="00216ACB">
        <w:rPr>
          <w:sz w:val="20"/>
          <w:lang w:val="sq-AL"/>
        </w:rPr>
        <w:t>MINISTRI I ARSIMIT DHE SHKENCËS</w:t>
      </w:r>
    </w:p>
    <w:p w:rsidR="006824E2" w:rsidRPr="00216ACB" w:rsidRDefault="006824E2" w:rsidP="006824E2">
      <w:pPr>
        <w:pStyle w:val="Paragrafi"/>
        <w:tabs>
          <w:tab w:val="left" w:pos="2977"/>
        </w:tabs>
        <w:jc w:val="right"/>
        <w:rPr>
          <w:sz w:val="20"/>
          <w:lang w:val="sq-AL"/>
        </w:rPr>
      </w:pPr>
      <w:r w:rsidRPr="00216ACB">
        <w:rPr>
          <w:b/>
          <w:bCs/>
          <w:sz w:val="20"/>
          <w:lang w:val="sq-AL"/>
        </w:rPr>
        <w:t>Myqerem Tafaj</w:t>
      </w:r>
    </w:p>
    <w:p w:rsidR="00AF0CEA" w:rsidRPr="00216ACB" w:rsidRDefault="00AF0CEA" w:rsidP="006824E2">
      <w:pPr>
        <w:pStyle w:val="Akti"/>
        <w:keepNext w:val="0"/>
        <w:rPr>
          <w:sz w:val="20"/>
          <w:szCs w:val="20"/>
        </w:rPr>
      </w:pPr>
    </w:p>
    <w:p w:rsidR="00AF0CEA" w:rsidRPr="00216ACB" w:rsidRDefault="00AF0CEA" w:rsidP="006824E2">
      <w:pPr>
        <w:pStyle w:val="Akti"/>
        <w:keepNext w:val="0"/>
        <w:rPr>
          <w:sz w:val="20"/>
          <w:szCs w:val="20"/>
        </w:rPr>
      </w:pPr>
    </w:p>
    <w:p w:rsidR="006824E2" w:rsidRPr="00216ACB" w:rsidRDefault="006824E2" w:rsidP="006824E2">
      <w:pPr>
        <w:pStyle w:val="Akti"/>
        <w:keepNext w:val="0"/>
        <w:rPr>
          <w:sz w:val="20"/>
          <w:szCs w:val="20"/>
        </w:rPr>
      </w:pPr>
      <w:r w:rsidRPr="00216ACB">
        <w:rPr>
          <w:sz w:val="20"/>
          <w:szCs w:val="20"/>
        </w:rPr>
        <w:t>URDHËR</w:t>
      </w:r>
    </w:p>
    <w:p w:rsidR="006824E2" w:rsidRPr="00216ACB" w:rsidRDefault="006824E2" w:rsidP="006824E2">
      <w:pPr>
        <w:pStyle w:val="NumriData"/>
        <w:keepNext w:val="0"/>
        <w:rPr>
          <w:sz w:val="20"/>
        </w:rPr>
      </w:pPr>
      <w:r w:rsidRPr="00216ACB">
        <w:rPr>
          <w:sz w:val="20"/>
        </w:rPr>
        <w:t>Nr.310, datë 4.7.2011</w:t>
      </w:r>
    </w:p>
    <w:p w:rsidR="006824E2" w:rsidRPr="00216ACB" w:rsidRDefault="006824E2" w:rsidP="006824E2">
      <w:pPr>
        <w:pStyle w:val="Paragrafi"/>
        <w:tabs>
          <w:tab w:val="left" w:pos="2977"/>
        </w:tabs>
        <w:ind w:firstLine="0"/>
        <w:jc w:val="center"/>
        <w:rPr>
          <w:b/>
          <w:bCs/>
          <w:sz w:val="20"/>
          <w:lang w:val="sq-AL"/>
        </w:rPr>
      </w:pPr>
    </w:p>
    <w:p w:rsidR="006824E2" w:rsidRPr="00216ACB" w:rsidRDefault="006824E2" w:rsidP="006824E2">
      <w:pPr>
        <w:pStyle w:val="Titulli"/>
        <w:keepNext w:val="0"/>
        <w:rPr>
          <w:sz w:val="20"/>
          <w:szCs w:val="20"/>
        </w:rPr>
      </w:pPr>
      <w:r w:rsidRPr="00216ACB">
        <w:rPr>
          <w:sz w:val="20"/>
          <w:szCs w:val="20"/>
        </w:rPr>
        <w:t>PËR HAPJEN E PROGRAMEVE TË REJA TË STUDIMIT “MASTER PROFESIONAL” NË “EDUKIM” E “FINANCË-KONTABILITET” DHE FILLIMIN E VEPRIMTARISË AKADEMIKE PËR KËTO PROGRAME, PRANË SHKOLLËS SË LARTË UNIVERSITARE JOPUBLIKE “UNIVERSITETI “KRISTAL””, TIRANË</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Në mbështetje të nenit 102 të Kushtetutës së Republikës së Shqipërisë, të ligjit nr.9741, datë 21.5.2007 “Për arsimin e lartë në Republikën e Shqipërisë”, të ndryshuar dhe vendimin e Këshillit të Ministrave nr.761, datë 6.12.2005 “Për dhënien e lejes për hapjen e shkollës së lartë universitare jopublike “Universiteti “Kristal””, </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rPr>
          <w:sz w:val="20"/>
          <w:szCs w:val="20"/>
        </w:rPr>
      </w:pPr>
      <w:r w:rsidRPr="00216ACB">
        <w:rPr>
          <w:sz w:val="20"/>
          <w:szCs w:val="20"/>
        </w:rPr>
        <w:t>URDHËROJ:</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1. Hapjen pranë Fakultetit të Administrimit të Biznesit të shkollës së lartë universitare jopublike, “Universiteti “Kristal””, Tiranë, dhe fillimin e veprimtarisë akademike për programin e ri të studimit të ciklit të dytë, që realizohet me 90 kredite, me kohëzgjatje normale 1.5 vite akademike, në formën e studimit me kohë të plotë dhe në përfundim të të cilit lëshohet diplomë universitare “Master Profesional” në “Financë-kontabilitet”. </w:t>
      </w:r>
    </w:p>
    <w:p w:rsidR="008A0857" w:rsidRDefault="008A0857"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2. Ky program studimi hapet në bazë të vendimit nr.154, datë 18.2.2011 të Këshillit të Akreditimit të Arsimit të Lartë, bashkëlidhur këtij urdhri. </w:t>
      </w:r>
    </w:p>
    <w:p w:rsidR="00C85E37" w:rsidRPr="00216ACB" w:rsidRDefault="006824E2" w:rsidP="006824E2">
      <w:pPr>
        <w:pStyle w:val="Paragrafi"/>
        <w:tabs>
          <w:tab w:val="left" w:pos="2977"/>
        </w:tabs>
        <w:rPr>
          <w:sz w:val="20"/>
          <w:lang w:val="sq-AL"/>
        </w:rPr>
      </w:pPr>
      <w:r w:rsidRPr="00216ACB">
        <w:rPr>
          <w:sz w:val="20"/>
          <w:lang w:val="sq-AL"/>
        </w:rPr>
        <w:t>3. Hapjen pranë Fakultetit të Shkencave Politike të shkollës së lartë universitare jopublike “Universiteti “Kristal””, Tiranë, dhe fillimin e veprimtarisë akademike për programin e ri të studimit të ciklit të dytë, që realizohet me 90 kredite, me kohëzgjatje normale 1.5 vite akademike, në formën e studimit me kohë të plotë dhe në përfundim të të cilit lëshohet diplomë universitare “Master Profesional” në “Edukim”.</w:t>
      </w:r>
    </w:p>
    <w:p w:rsidR="006824E2" w:rsidRPr="00216ACB" w:rsidRDefault="006824E2" w:rsidP="006824E2">
      <w:pPr>
        <w:pStyle w:val="Paragrafi"/>
        <w:tabs>
          <w:tab w:val="left" w:pos="2977"/>
        </w:tabs>
        <w:rPr>
          <w:sz w:val="20"/>
          <w:lang w:val="sq-AL"/>
        </w:rPr>
      </w:pPr>
      <w:r w:rsidRPr="00216ACB">
        <w:rPr>
          <w:sz w:val="20"/>
          <w:lang w:val="sq-AL"/>
        </w:rPr>
        <w:t xml:space="preserve"> 4. Ky program studimi hapet në bazë të vendimit nr.171, datë 15.4.2011 të Këshillit të Akreditimit të Arsimit të Lartë, bashkëlidhur këtij urdhri. </w:t>
      </w:r>
    </w:p>
    <w:p w:rsidR="006824E2" w:rsidRPr="00216ACB" w:rsidRDefault="006824E2" w:rsidP="006824E2">
      <w:pPr>
        <w:pStyle w:val="Paragrafi"/>
        <w:tabs>
          <w:tab w:val="left" w:pos="2977"/>
        </w:tabs>
        <w:rPr>
          <w:sz w:val="20"/>
          <w:lang w:val="sq-AL"/>
        </w:rPr>
      </w:pPr>
      <w:r w:rsidRPr="00216ACB">
        <w:rPr>
          <w:sz w:val="20"/>
          <w:lang w:val="sq-AL"/>
        </w:rPr>
        <w:t xml:space="preserve">5. Shkolla e lartë universitare jopublike “Universiteti “Kristal””, Tiranë, duhet t’i nënshtrohet procesit të akreditimit të këtyre programeve të studimit, brenda afateve të përcaktuara në ligjin në fuqi. </w:t>
      </w:r>
    </w:p>
    <w:p w:rsidR="006824E2" w:rsidRPr="00216ACB" w:rsidRDefault="006824E2" w:rsidP="006824E2">
      <w:pPr>
        <w:pStyle w:val="Paragrafi"/>
        <w:tabs>
          <w:tab w:val="left" w:pos="2977"/>
        </w:tabs>
        <w:rPr>
          <w:sz w:val="20"/>
          <w:lang w:val="sq-AL"/>
        </w:rPr>
      </w:pPr>
      <w:r w:rsidRPr="00216ACB">
        <w:rPr>
          <w:sz w:val="20"/>
          <w:lang w:val="sq-AL"/>
        </w:rPr>
        <w:t xml:space="preserve">6. Ngarkohet Ministria e Arsimit dhe Shkencës për kontrollin periodik të ligjshmërisë në institucion dhe për zbatimin e këtij urdhri. </w:t>
      </w:r>
    </w:p>
    <w:p w:rsidR="006824E2" w:rsidRPr="00216ACB" w:rsidRDefault="006824E2" w:rsidP="006824E2">
      <w:pPr>
        <w:pStyle w:val="Paragrafi"/>
        <w:tabs>
          <w:tab w:val="left" w:pos="2977"/>
        </w:tabs>
        <w:rPr>
          <w:sz w:val="20"/>
          <w:lang w:val="sq-AL"/>
        </w:rPr>
      </w:pPr>
      <w:r w:rsidRPr="00216ACB">
        <w:rPr>
          <w:sz w:val="20"/>
          <w:lang w:val="sq-AL"/>
        </w:rPr>
        <w:t xml:space="preserve">7. Ngarkohet për zbatimin e këtij urdhri Sekretari i Përgjithshëm, Drejtoria e Zhvillimit të Arsimit Jopublik dhe shkolla e lartë universitare jopublike “Universiteti “Kristal””, Tiranë. </w:t>
      </w:r>
    </w:p>
    <w:p w:rsidR="006824E2" w:rsidRPr="00216ACB" w:rsidRDefault="006824E2" w:rsidP="006824E2">
      <w:pPr>
        <w:pStyle w:val="Paragrafi"/>
        <w:tabs>
          <w:tab w:val="left" w:pos="2977"/>
        </w:tabs>
        <w:rPr>
          <w:sz w:val="20"/>
          <w:lang w:val="sq-AL"/>
        </w:rPr>
      </w:pPr>
      <w:r w:rsidRPr="00216ACB">
        <w:rPr>
          <w:sz w:val="20"/>
          <w:lang w:val="sq-AL"/>
        </w:rPr>
        <w:t xml:space="preserve">Ky urdhër hyn në fuqi menjëherë. </w:t>
      </w:r>
    </w:p>
    <w:p w:rsidR="006824E2" w:rsidRPr="00216ACB" w:rsidRDefault="006824E2" w:rsidP="006824E2">
      <w:pPr>
        <w:pStyle w:val="Autoriteti"/>
        <w:keepNext w:val="0"/>
        <w:rPr>
          <w:sz w:val="20"/>
          <w:szCs w:val="20"/>
        </w:rPr>
      </w:pPr>
      <w:r w:rsidRPr="00216ACB">
        <w:rPr>
          <w:sz w:val="20"/>
          <w:szCs w:val="20"/>
        </w:rPr>
        <w:t>MINISTRI I ARSIMIT DHE SHKENCËS</w:t>
      </w:r>
    </w:p>
    <w:p w:rsidR="006824E2" w:rsidRPr="00216ACB" w:rsidRDefault="006824E2" w:rsidP="006824E2">
      <w:pPr>
        <w:pStyle w:val="AutoritetiEmer"/>
        <w:rPr>
          <w:sz w:val="20"/>
          <w:szCs w:val="20"/>
        </w:rPr>
      </w:pPr>
      <w:r w:rsidRPr="00216ACB">
        <w:rPr>
          <w:sz w:val="20"/>
          <w:szCs w:val="20"/>
        </w:rPr>
        <w:t>Myqerem Tafaj</w:t>
      </w:r>
    </w:p>
    <w:p w:rsidR="006824E2" w:rsidRPr="00216ACB" w:rsidRDefault="006824E2" w:rsidP="006824E2">
      <w:pPr>
        <w:pStyle w:val="Paragrafi"/>
        <w:tabs>
          <w:tab w:val="left" w:pos="2977"/>
        </w:tabs>
        <w:jc w:val="center"/>
        <w:rPr>
          <w:b/>
          <w:bCs/>
          <w:sz w:val="20"/>
          <w:lang w:val="sq-AL"/>
        </w:rPr>
      </w:pPr>
    </w:p>
    <w:p w:rsidR="006824E2" w:rsidRPr="00216ACB" w:rsidRDefault="006824E2" w:rsidP="00AF0CEA">
      <w:pPr>
        <w:pStyle w:val="Paragrafi"/>
        <w:tabs>
          <w:tab w:val="left" w:pos="2977"/>
        </w:tabs>
        <w:ind w:firstLine="0"/>
        <w:rPr>
          <w:b/>
          <w:bCs/>
          <w:sz w:val="20"/>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URDHËR</w:t>
      </w:r>
    </w:p>
    <w:p w:rsidR="006824E2" w:rsidRPr="00216ACB" w:rsidRDefault="006824E2" w:rsidP="006824E2">
      <w:pPr>
        <w:pStyle w:val="NumriData"/>
        <w:keepNext w:val="0"/>
        <w:tabs>
          <w:tab w:val="left" w:pos="2977"/>
        </w:tabs>
        <w:rPr>
          <w:sz w:val="20"/>
          <w:lang w:val="sq-AL"/>
        </w:rPr>
      </w:pPr>
      <w:r w:rsidRPr="00216ACB">
        <w:rPr>
          <w:sz w:val="20"/>
          <w:lang w:val="sq-AL"/>
        </w:rPr>
        <w:t>Nr.336, datë 14.7.2011</w:t>
      </w: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 xml:space="preserve">PËR MIRATIMIN E RREGULLORES </w:t>
      </w:r>
      <w:r w:rsidR="00853B0B" w:rsidRPr="00216ACB">
        <w:rPr>
          <w:sz w:val="20"/>
          <w:szCs w:val="20"/>
          <w:lang w:val="sq-AL"/>
        </w:rPr>
        <w:t xml:space="preserve">“PËR </w:t>
      </w:r>
      <w:r w:rsidRPr="00216ACB">
        <w:rPr>
          <w:sz w:val="20"/>
          <w:szCs w:val="20"/>
          <w:lang w:val="sq-AL"/>
        </w:rPr>
        <w:t>ORGANIZIMIN DHE ZHVILLIMIN E PRAKTIKAVE PROFESIONALE PËR PROFESIONIN E RREGULLUAR TË MËSUESIT”</w:t>
      </w: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Paragrafi"/>
        <w:tabs>
          <w:tab w:val="left" w:pos="2977"/>
        </w:tabs>
        <w:rPr>
          <w:sz w:val="20"/>
          <w:lang w:val="sq-AL"/>
        </w:rPr>
      </w:pPr>
      <w:r w:rsidRPr="00216ACB">
        <w:rPr>
          <w:sz w:val="20"/>
          <w:lang w:val="sq-AL"/>
        </w:rPr>
        <w:t xml:space="preserve">Në përputhje me nenin 11 të ligjit nr.10 171, datë 22.10.2009 “Për profesionet e rregulluara në Republikën e Shqipërisë”, të ndryshuar, </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rPr>
          <w:sz w:val="20"/>
          <w:szCs w:val="20"/>
        </w:rPr>
      </w:pPr>
      <w:r w:rsidRPr="00216ACB">
        <w:rPr>
          <w:sz w:val="20"/>
          <w:szCs w:val="20"/>
        </w:rPr>
        <w:t>Urdhëroj:</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Duke filluar nga viti shkollor 2011-2012 të zhvillohen procedurat e organizimit dhe zhvillimit të praktikave profesionale për profesionin e rregulluar të mësuesit në përputhje me rregulloren e “Organizimit dhe zhvillimit të praktikave profesionale për profesionin e rregulluar të mësuesit”.</w:t>
      </w:r>
    </w:p>
    <w:p w:rsidR="006824E2" w:rsidRPr="00216ACB" w:rsidRDefault="006824E2" w:rsidP="006824E2">
      <w:pPr>
        <w:pStyle w:val="Paragrafi"/>
        <w:tabs>
          <w:tab w:val="left" w:pos="2977"/>
        </w:tabs>
        <w:rPr>
          <w:sz w:val="20"/>
          <w:lang w:val="sq-AL"/>
        </w:rPr>
      </w:pPr>
      <w:r w:rsidRPr="00216ACB">
        <w:rPr>
          <w:sz w:val="20"/>
          <w:lang w:val="sq-AL"/>
        </w:rPr>
        <w:t>2. Ngarkohen për hartimin e programeve të praktikës profesionale Instituti i Zhvillimit të Arsimit (IZHA), Drejtoria e Burimeve Njerëzore dhe Koordinimit Rajonal në MASH.</w:t>
      </w:r>
    </w:p>
    <w:p w:rsidR="006824E2" w:rsidRPr="00216ACB" w:rsidRDefault="006824E2" w:rsidP="006824E2">
      <w:pPr>
        <w:pStyle w:val="Paragrafi"/>
        <w:tabs>
          <w:tab w:val="left" w:pos="2977"/>
        </w:tabs>
        <w:rPr>
          <w:sz w:val="20"/>
          <w:lang w:val="sq-AL"/>
        </w:rPr>
      </w:pPr>
      <w:r w:rsidRPr="00216ACB">
        <w:rPr>
          <w:sz w:val="20"/>
          <w:lang w:val="sq-AL"/>
        </w:rPr>
        <w:t xml:space="preserve">3. Ngarkohen për zbatimin e këtij urdhri Sekretari i Përgjithshëm, Drejtoria e Burimeve Njerëzore dhe </w:t>
      </w:r>
      <w:r w:rsidR="008B13AC">
        <w:rPr>
          <w:sz w:val="20"/>
          <w:lang w:val="sq-AL"/>
        </w:rPr>
        <w:t xml:space="preserve">e </w:t>
      </w:r>
      <w:r w:rsidRPr="00216ACB">
        <w:rPr>
          <w:sz w:val="20"/>
          <w:lang w:val="sq-AL"/>
        </w:rPr>
        <w:t>Koordinimi</w:t>
      </w:r>
      <w:r w:rsidR="008B13AC">
        <w:rPr>
          <w:sz w:val="20"/>
          <w:lang w:val="sq-AL"/>
        </w:rPr>
        <w:t>t</w:t>
      </w:r>
      <w:r w:rsidRPr="00216ACB">
        <w:rPr>
          <w:sz w:val="20"/>
          <w:lang w:val="sq-AL"/>
        </w:rPr>
        <w:t xml:space="preserve"> Rajonal në MASH, Drejtoria e Programeve të Zhvillimit në MASH, Instituti i Zhvillimit të Arsimit, Inspektorati Kombëtar i Arsimit Parauniversitar, si dhe drejtoritë arsimore rajonale e zyrat arsimore.</w:t>
      </w:r>
    </w:p>
    <w:p w:rsidR="006824E2" w:rsidRPr="00216ACB" w:rsidRDefault="006824E2" w:rsidP="006824E2">
      <w:pPr>
        <w:pStyle w:val="Paragrafi"/>
        <w:tabs>
          <w:tab w:val="left" w:pos="2977"/>
        </w:tabs>
        <w:rPr>
          <w:sz w:val="20"/>
          <w:lang w:val="sq-AL"/>
        </w:rPr>
      </w:pPr>
      <w:r w:rsidRPr="00216ACB">
        <w:rPr>
          <w:sz w:val="20"/>
          <w:lang w:val="sq-AL"/>
        </w:rPr>
        <w:t xml:space="preserve">Ky urdhër hyn në fuqi menjëherë. </w:t>
      </w:r>
    </w:p>
    <w:p w:rsidR="008A0857" w:rsidRDefault="008A0857" w:rsidP="006824E2">
      <w:pPr>
        <w:pStyle w:val="Paragrafi"/>
        <w:tabs>
          <w:tab w:val="left" w:pos="2977"/>
        </w:tabs>
        <w:jc w:val="right"/>
        <w:rPr>
          <w:sz w:val="20"/>
          <w:lang w:val="sq-AL"/>
        </w:rPr>
      </w:pPr>
    </w:p>
    <w:p w:rsidR="006824E2" w:rsidRPr="00216ACB" w:rsidRDefault="006824E2" w:rsidP="006824E2">
      <w:pPr>
        <w:pStyle w:val="Paragrafi"/>
        <w:tabs>
          <w:tab w:val="left" w:pos="2977"/>
        </w:tabs>
        <w:jc w:val="right"/>
        <w:rPr>
          <w:sz w:val="20"/>
          <w:lang w:val="sq-AL"/>
        </w:rPr>
      </w:pPr>
      <w:r w:rsidRPr="00216ACB">
        <w:rPr>
          <w:sz w:val="20"/>
          <w:lang w:val="sq-AL"/>
        </w:rPr>
        <w:t>MINISTRI I ARSIMIT DHE SHKENCËS</w:t>
      </w:r>
    </w:p>
    <w:p w:rsidR="006824E2" w:rsidRPr="00216ACB" w:rsidRDefault="006824E2" w:rsidP="006824E2">
      <w:pPr>
        <w:pStyle w:val="Paragrafi"/>
        <w:tabs>
          <w:tab w:val="left" w:pos="2977"/>
        </w:tabs>
        <w:jc w:val="right"/>
        <w:rPr>
          <w:sz w:val="20"/>
          <w:lang w:val="sq-AL"/>
        </w:rPr>
      </w:pPr>
      <w:r w:rsidRPr="00216ACB">
        <w:rPr>
          <w:b/>
          <w:bCs/>
          <w:sz w:val="20"/>
          <w:lang w:val="sq-AL"/>
        </w:rPr>
        <w:t>Myqerem Tafaj</w:t>
      </w:r>
    </w:p>
    <w:p w:rsidR="006824E2" w:rsidRPr="00216ACB" w:rsidRDefault="006824E2" w:rsidP="006824E2">
      <w:pPr>
        <w:pStyle w:val="Paragrafi"/>
        <w:tabs>
          <w:tab w:val="left" w:pos="2977"/>
        </w:tabs>
        <w:ind w:firstLine="0"/>
        <w:jc w:val="left"/>
        <w:rPr>
          <w:sz w:val="20"/>
          <w:lang w:val="sq-AL"/>
        </w:rPr>
      </w:pPr>
    </w:p>
    <w:p w:rsidR="006824E2" w:rsidRPr="00216ACB" w:rsidRDefault="006824E2" w:rsidP="006824E2">
      <w:pPr>
        <w:pStyle w:val="Paragrafi"/>
        <w:tabs>
          <w:tab w:val="left" w:pos="2977"/>
        </w:tabs>
        <w:jc w:val="left"/>
        <w:rPr>
          <w:sz w:val="20"/>
          <w:lang w:val="sq-AL"/>
        </w:rPr>
      </w:pPr>
    </w:p>
    <w:p w:rsidR="006824E2" w:rsidRPr="00216ACB" w:rsidRDefault="006824E2" w:rsidP="006824E2">
      <w:pPr>
        <w:pStyle w:val="Akti"/>
        <w:keepNext w:val="0"/>
        <w:rPr>
          <w:sz w:val="20"/>
          <w:szCs w:val="20"/>
          <w:lang w:val="sq-AL"/>
        </w:rPr>
      </w:pPr>
      <w:r w:rsidRPr="00216ACB">
        <w:rPr>
          <w:sz w:val="20"/>
          <w:szCs w:val="20"/>
          <w:lang w:val="sq-AL"/>
        </w:rPr>
        <w:t>URDHËR</w:t>
      </w:r>
    </w:p>
    <w:p w:rsidR="006824E2" w:rsidRPr="00216ACB" w:rsidRDefault="006824E2" w:rsidP="006824E2">
      <w:pPr>
        <w:pStyle w:val="NumriData"/>
        <w:keepNext w:val="0"/>
        <w:rPr>
          <w:sz w:val="20"/>
          <w:lang w:val="sq-AL"/>
        </w:rPr>
      </w:pPr>
      <w:r w:rsidRPr="00216ACB">
        <w:rPr>
          <w:sz w:val="20"/>
          <w:lang w:val="sq-AL"/>
        </w:rPr>
        <w:t>Nr.371, datë 28.7.2011</w:t>
      </w:r>
    </w:p>
    <w:p w:rsidR="006824E2" w:rsidRPr="00216ACB" w:rsidRDefault="006824E2" w:rsidP="006824E2">
      <w:pPr>
        <w:pStyle w:val="Paragrafi"/>
        <w:rPr>
          <w:sz w:val="20"/>
          <w:lang w:val="sq-AL"/>
        </w:rPr>
      </w:pPr>
    </w:p>
    <w:p w:rsidR="006824E2" w:rsidRPr="00216ACB" w:rsidRDefault="006824E2" w:rsidP="006824E2">
      <w:pPr>
        <w:pStyle w:val="Titulli"/>
        <w:keepNext w:val="0"/>
        <w:rPr>
          <w:sz w:val="20"/>
          <w:szCs w:val="20"/>
          <w:lang w:val="sq-AL"/>
        </w:rPr>
      </w:pPr>
      <w:r w:rsidRPr="00216ACB">
        <w:rPr>
          <w:sz w:val="20"/>
          <w:szCs w:val="20"/>
          <w:lang w:val="sq-AL"/>
        </w:rPr>
        <w:t>PËR KRIJIMIN E INSTITUTIT TË GJEoSHKENCAVE DHE ENERGJISË, UJIT DHE MJEDISIT (IGJEUM), PRANË UNIVERSITETIT POLITEKNIK TË TIRANËS</w:t>
      </w:r>
    </w:p>
    <w:p w:rsidR="006824E2" w:rsidRPr="00216ACB" w:rsidRDefault="006824E2" w:rsidP="006824E2">
      <w:pPr>
        <w:pStyle w:val="Paragrafi"/>
        <w:rPr>
          <w:sz w:val="20"/>
          <w:lang w:val="sq-AL"/>
        </w:rPr>
      </w:pPr>
    </w:p>
    <w:p w:rsidR="003C2545" w:rsidRPr="00216ACB" w:rsidRDefault="006824E2" w:rsidP="00680D43">
      <w:pPr>
        <w:pStyle w:val="Paragrafi"/>
        <w:rPr>
          <w:sz w:val="20"/>
          <w:lang w:val="sq-AL"/>
        </w:rPr>
      </w:pPr>
      <w:r w:rsidRPr="00216ACB">
        <w:rPr>
          <w:sz w:val="20"/>
          <w:lang w:val="sq-AL"/>
        </w:rPr>
        <w:t>Në mbështetje të nenit 102 të Kushtetutës, të pikës 5 të nenit 4 të ligjit nr.9741, datë 21.5.2007 “Për arsimin e lartë në Republikën e Shqipërisë”, të ndryshuar dhe vendimit nr.490, datë 6.7.2011 të Këshillit të Ministrave “Për shfuqizimin e vendimeve nr.560 dhe nr.561, datë 22.8.2007 të Këshillit të Ministrave “Për bashkimin e disa instituteve dhe njësive kërkimore, organizimin e tyre në Institutin e Energjisë, Ujit dhe Mjedisit pranë Universitetit Politeknik të Tiranës dhe funksionimin e Institutit në periudhën kalimtare” dhe “Për bashkimin e disa instituteve dhe njësive kërkimore, organizimin e tyre n</w:t>
      </w:r>
      <w:r w:rsidR="003D7CFB">
        <w:rPr>
          <w:sz w:val="20"/>
          <w:lang w:val="sq-AL"/>
        </w:rPr>
        <w:t>ë Institutin e Gjeoshkencave</w:t>
      </w:r>
      <w:r w:rsidRPr="00216ACB">
        <w:rPr>
          <w:sz w:val="20"/>
          <w:lang w:val="sq-AL"/>
        </w:rPr>
        <w:t xml:space="preserve"> pranë Universitetit Politeknik të Tiranës</w:t>
      </w:r>
      <w:r w:rsidR="003D7CFB">
        <w:rPr>
          <w:sz w:val="20"/>
          <w:lang w:val="sq-AL"/>
        </w:rPr>
        <w:t xml:space="preserve"> dhe funksionimin e Institutit në</w:t>
      </w:r>
      <w:r w:rsidRPr="00216ACB">
        <w:rPr>
          <w:sz w:val="20"/>
          <w:lang w:val="sq-AL"/>
        </w:rPr>
        <w:t xml:space="preserve"> periudhën kalimtare””,</w:t>
      </w:r>
    </w:p>
    <w:p w:rsidR="00853B0B" w:rsidRPr="00216ACB" w:rsidRDefault="00853B0B" w:rsidP="00680D43">
      <w:pPr>
        <w:pStyle w:val="Paragrafi"/>
        <w:rPr>
          <w:sz w:val="20"/>
          <w:lang w:val="sq-AL"/>
        </w:rPr>
      </w:pPr>
    </w:p>
    <w:p w:rsidR="006824E2" w:rsidRPr="00216ACB" w:rsidRDefault="006824E2" w:rsidP="006824E2">
      <w:pPr>
        <w:pStyle w:val="VENDOSI"/>
        <w:keepNext w:val="0"/>
        <w:rPr>
          <w:sz w:val="20"/>
          <w:szCs w:val="20"/>
          <w:lang w:val="sq-AL"/>
        </w:rPr>
      </w:pPr>
      <w:r w:rsidRPr="00216ACB">
        <w:rPr>
          <w:sz w:val="20"/>
          <w:szCs w:val="20"/>
          <w:lang w:val="sq-AL"/>
        </w:rPr>
        <w:t>URDHËROJ:</w:t>
      </w:r>
    </w:p>
    <w:p w:rsidR="006824E2" w:rsidRPr="00216ACB" w:rsidRDefault="006824E2" w:rsidP="006824E2">
      <w:pPr>
        <w:pStyle w:val="Paragrafi"/>
        <w:rPr>
          <w:sz w:val="20"/>
          <w:lang w:val="sq-AL"/>
        </w:rPr>
      </w:pPr>
    </w:p>
    <w:p w:rsidR="006824E2" w:rsidRPr="00216ACB" w:rsidRDefault="006824E2" w:rsidP="006824E2">
      <w:pPr>
        <w:pStyle w:val="Paragrafi"/>
        <w:rPr>
          <w:sz w:val="20"/>
          <w:lang w:val="sq-AL"/>
        </w:rPr>
      </w:pPr>
      <w:r w:rsidRPr="00216ACB">
        <w:rPr>
          <w:sz w:val="20"/>
          <w:lang w:val="sq-AL"/>
        </w:rPr>
        <w:t>1. Krijimin e Institutin e Gjeoshkencave dhe Energjisë, Ujit dhe Mjedisit, si njësi kryesore, pranë Universitetit Politeknik të Tiranës nga bashkimi dhe riorganizimi i Institutit të Gjeoshkencave dhe Institutit të Energjisë, Ujit dhe Mjedisit.</w:t>
      </w:r>
    </w:p>
    <w:p w:rsidR="006824E2" w:rsidRPr="00216ACB" w:rsidRDefault="006824E2" w:rsidP="006824E2">
      <w:pPr>
        <w:pStyle w:val="Paragrafi"/>
        <w:rPr>
          <w:sz w:val="20"/>
          <w:lang w:val="sq-AL"/>
        </w:rPr>
      </w:pPr>
      <w:r w:rsidRPr="00216ACB">
        <w:rPr>
          <w:sz w:val="20"/>
          <w:lang w:val="sq-AL"/>
        </w:rPr>
        <w:t>2. Instituti i Gjeoshkencave dhe Energjisë, Ujit dhe Mjedisit (IGJEUM) ka për mision:</w:t>
      </w:r>
    </w:p>
    <w:p w:rsidR="006824E2" w:rsidRPr="00216ACB" w:rsidRDefault="006824E2" w:rsidP="006824E2">
      <w:pPr>
        <w:pStyle w:val="Paragrafi"/>
        <w:rPr>
          <w:sz w:val="20"/>
          <w:lang w:val="sq-AL"/>
        </w:rPr>
      </w:pPr>
      <w:r w:rsidRPr="00216ACB">
        <w:rPr>
          <w:sz w:val="20"/>
          <w:lang w:val="sq-AL"/>
        </w:rPr>
        <w:t>a) kërkimin shkencor, bazë dhe të aplikuar;</w:t>
      </w:r>
    </w:p>
    <w:p w:rsidR="006824E2" w:rsidRPr="00216ACB" w:rsidRDefault="006824E2" w:rsidP="006824E2">
      <w:pPr>
        <w:pStyle w:val="Paragrafi"/>
        <w:rPr>
          <w:sz w:val="20"/>
          <w:lang w:val="sq-AL"/>
        </w:rPr>
      </w:pPr>
      <w:r w:rsidRPr="00216ACB">
        <w:rPr>
          <w:sz w:val="20"/>
          <w:lang w:val="sq-AL"/>
        </w:rPr>
        <w:t>b) formimin universitar të thelluar të studentëve dhe shkencëtarëve të rinj;</w:t>
      </w:r>
    </w:p>
    <w:p w:rsidR="006824E2" w:rsidRPr="00216ACB" w:rsidRDefault="006824E2" w:rsidP="006824E2">
      <w:pPr>
        <w:pStyle w:val="Paragrafi"/>
        <w:rPr>
          <w:sz w:val="20"/>
          <w:lang w:val="sq-AL"/>
        </w:rPr>
      </w:pPr>
      <w:r w:rsidRPr="00216ACB">
        <w:rPr>
          <w:sz w:val="20"/>
          <w:lang w:val="sq-AL"/>
        </w:rPr>
        <w:t>c) transferimin e njohurive dhe teknologjive, si dhe monitorimet në shkallë kombëtare në fushat e sizmologjisë, hidrometeorologjisë, pasurive natyrore, të gjeoriskut, gjeoinxhinierisë, gjeoinformacionit, klimës dhe mjedisit.</w:t>
      </w:r>
    </w:p>
    <w:p w:rsidR="006824E2" w:rsidRPr="00216ACB" w:rsidRDefault="006824E2" w:rsidP="006824E2">
      <w:pPr>
        <w:pStyle w:val="Paragrafi"/>
        <w:rPr>
          <w:sz w:val="20"/>
          <w:lang w:val="sq-AL"/>
        </w:rPr>
      </w:pPr>
      <w:r w:rsidRPr="00216ACB">
        <w:rPr>
          <w:sz w:val="20"/>
          <w:lang w:val="sq-AL"/>
        </w:rPr>
        <w:t>3. Detyrat kryesore të Institutit janë:</w:t>
      </w:r>
    </w:p>
    <w:p w:rsidR="006824E2" w:rsidRPr="00216ACB" w:rsidRDefault="006824E2" w:rsidP="006824E2">
      <w:pPr>
        <w:pStyle w:val="Paragrafi"/>
        <w:rPr>
          <w:sz w:val="20"/>
          <w:lang w:val="sq-AL"/>
        </w:rPr>
      </w:pPr>
      <w:r w:rsidRPr="00216ACB">
        <w:rPr>
          <w:sz w:val="20"/>
          <w:lang w:val="sq-AL"/>
        </w:rPr>
        <w:t>a) Monitorimi, regjistrimi dhe analizimi i vazhdueshëm i aktivitetit sizmik të vendit, nëpërmjet rrjeteve kombëtare të monitorimit sizmologjik dhe gjeodinamik, si dhe njoftimi në kohë reale i organizmave shtetërorë përgjegjës për emergjencat civile dhe i publikut për rreziqet nga tërmetet;</w:t>
      </w:r>
    </w:p>
    <w:p w:rsidR="006824E2" w:rsidRPr="00216ACB" w:rsidRDefault="006824E2" w:rsidP="006824E2">
      <w:pPr>
        <w:pStyle w:val="Paragrafi"/>
        <w:rPr>
          <w:sz w:val="20"/>
          <w:lang w:val="sq-AL"/>
        </w:rPr>
      </w:pPr>
      <w:r w:rsidRPr="00216ACB">
        <w:rPr>
          <w:sz w:val="20"/>
          <w:lang w:val="sq-AL"/>
        </w:rPr>
        <w:t>b) Studime të thelluara në fushën e sizmologjisë dhe të sizmotektonikës për tërmetet që godasin vendin tonë;</w:t>
      </w:r>
    </w:p>
    <w:p w:rsidR="006824E2" w:rsidRPr="00216ACB" w:rsidRDefault="006824E2" w:rsidP="006824E2">
      <w:pPr>
        <w:pStyle w:val="Paragrafi"/>
        <w:rPr>
          <w:sz w:val="20"/>
          <w:lang w:val="sq-AL"/>
        </w:rPr>
      </w:pPr>
      <w:r w:rsidRPr="00216ACB">
        <w:rPr>
          <w:sz w:val="20"/>
          <w:lang w:val="sq-AL"/>
        </w:rPr>
        <w:t>c) Studimi dhe monitorimi i vazhdueshëm i dukurive dhe veprimtarisë hidrologjike, si dhe njoftimi, në kohë reale, i organizmave shtetërorë përgjegjës për emergjencat civile dhe i publikut për rreziqet nga përmbytjet;</w:t>
      </w:r>
    </w:p>
    <w:p w:rsidR="006824E2" w:rsidRPr="00216ACB" w:rsidRDefault="006824E2" w:rsidP="006824E2">
      <w:pPr>
        <w:pStyle w:val="Paragrafi"/>
        <w:rPr>
          <w:sz w:val="20"/>
          <w:lang w:val="sq-AL"/>
        </w:rPr>
      </w:pPr>
      <w:r w:rsidRPr="00216ACB">
        <w:rPr>
          <w:sz w:val="20"/>
          <w:lang w:val="sq-AL"/>
        </w:rPr>
        <w:t>d) Studimi i fenomeneve gjeologjike (gjeofizike, gjeokimike, gjeomekanike etj.) dhe ndërtimi i hartave gjeologjike tematike;</w:t>
      </w:r>
    </w:p>
    <w:p w:rsidR="006824E2" w:rsidRPr="00216ACB" w:rsidRDefault="006824E2" w:rsidP="006824E2">
      <w:pPr>
        <w:pStyle w:val="Paragrafi"/>
        <w:rPr>
          <w:sz w:val="20"/>
          <w:lang w:val="sq-AL"/>
        </w:rPr>
      </w:pPr>
      <w:r w:rsidRPr="00216ACB">
        <w:rPr>
          <w:sz w:val="20"/>
          <w:lang w:val="sq-AL"/>
        </w:rPr>
        <w:t>e) Studimi dhe vlerësimi i pasurive minerale, të materialeve të ndërtimit, burimeve nëntokësore, të energjisë, resurseve ujore nëntokësore;</w:t>
      </w:r>
    </w:p>
    <w:p w:rsidR="006824E2" w:rsidRPr="00216ACB" w:rsidRDefault="006824E2" w:rsidP="006824E2">
      <w:pPr>
        <w:pStyle w:val="Paragrafi"/>
        <w:rPr>
          <w:sz w:val="20"/>
          <w:lang w:val="sq-AL"/>
        </w:rPr>
      </w:pPr>
      <w:r w:rsidRPr="00216ACB">
        <w:rPr>
          <w:sz w:val="20"/>
          <w:lang w:val="sq-AL"/>
        </w:rPr>
        <w:t xml:space="preserve">f) Studimi i rreziqeve natyrore (gjeoriskut) dhe të atyre të shkaktuara nga veprimtaria e njeriut (rrëshqitjet, erozionet, përmbytjet, tërmetet, ndotjet, venddepozitat, subsidencat minerare etj.); </w:t>
      </w:r>
    </w:p>
    <w:p w:rsidR="006824E2" w:rsidRPr="00216ACB" w:rsidRDefault="006824E2" w:rsidP="006824E2">
      <w:pPr>
        <w:pStyle w:val="Paragrafi"/>
        <w:rPr>
          <w:sz w:val="20"/>
          <w:lang w:val="sq-AL"/>
        </w:rPr>
      </w:pPr>
      <w:r w:rsidRPr="00216ACB">
        <w:rPr>
          <w:sz w:val="20"/>
          <w:lang w:val="sq-AL"/>
        </w:rPr>
        <w:t>g) Zhvillimi i modeleve gjeoinformatike;</w:t>
      </w:r>
    </w:p>
    <w:p w:rsidR="006824E2" w:rsidRPr="00216ACB" w:rsidRDefault="006824E2" w:rsidP="006824E2">
      <w:pPr>
        <w:pStyle w:val="Paragrafi"/>
        <w:rPr>
          <w:sz w:val="20"/>
          <w:lang w:val="sq-AL"/>
        </w:rPr>
      </w:pPr>
      <w:r w:rsidRPr="00216ACB">
        <w:rPr>
          <w:sz w:val="20"/>
          <w:lang w:val="sq-AL"/>
        </w:rPr>
        <w:t>h) Studimi dhe monitorimi i dukurive atmosferike të motit dhe ndryshimeve klimatike, si dhe njoftimi, në kohë reale, i organizmave shtetërorë përgjegjës për emergjencat civile dhe i publikut për rreziqet nga ngjarjet e jashtëzakonshme atmosferike;</w:t>
      </w:r>
    </w:p>
    <w:p w:rsidR="006824E2" w:rsidRPr="00216ACB" w:rsidRDefault="006824E2" w:rsidP="006824E2">
      <w:pPr>
        <w:pStyle w:val="Paragrafi"/>
        <w:rPr>
          <w:sz w:val="20"/>
          <w:lang w:val="sq-AL"/>
        </w:rPr>
      </w:pPr>
      <w:r w:rsidRPr="00216ACB">
        <w:rPr>
          <w:sz w:val="20"/>
          <w:lang w:val="sq-AL"/>
        </w:rPr>
        <w:t>i) Studimi i gjendjes së mjedisit natyror, nivelit të erozionit dhe të ndotjes së ajrit e të ujërave në tërësi si ato sipërfaqësore dhe nëntokësore;</w:t>
      </w:r>
    </w:p>
    <w:p w:rsidR="006824E2" w:rsidRPr="00216ACB" w:rsidRDefault="006824E2" w:rsidP="006824E2">
      <w:pPr>
        <w:pStyle w:val="Paragrafi"/>
        <w:rPr>
          <w:sz w:val="20"/>
          <w:lang w:val="sq-AL"/>
        </w:rPr>
      </w:pPr>
      <w:r w:rsidRPr="00216ACB">
        <w:rPr>
          <w:sz w:val="20"/>
          <w:lang w:val="sq-AL"/>
        </w:rPr>
        <w:t>j) Implementimi dhe përdorimi i teknologjive të informacionit dhe të telekomunikacionit  për mbledhjen, transmetimin dhe përpunimin e informacionit të sistemeve digjitale në fushat e sizmologjisë e të hidrometereologjisë;</w:t>
      </w:r>
    </w:p>
    <w:p w:rsidR="006824E2" w:rsidRPr="00216ACB" w:rsidRDefault="006824E2" w:rsidP="006824E2">
      <w:pPr>
        <w:pStyle w:val="Paragrafi"/>
        <w:rPr>
          <w:sz w:val="20"/>
          <w:lang w:val="sq-AL"/>
        </w:rPr>
      </w:pPr>
      <w:r w:rsidRPr="00216ACB">
        <w:rPr>
          <w:sz w:val="20"/>
          <w:lang w:val="sq-AL"/>
        </w:rPr>
        <w:t>k) Formimi universitar, kryesisht në ciklin e dytë dhe të tretë të studimeve, dhe kualifikimi i thelluar i shkencëtarëve të rinj.</w:t>
      </w:r>
    </w:p>
    <w:p w:rsidR="006824E2" w:rsidRPr="00216ACB" w:rsidRDefault="006824E2" w:rsidP="006824E2">
      <w:pPr>
        <w:pStyle w:val="Paragrafi"/>
        <w:rPr>
          <w:sz w:val="20"/>
          <w:lang w:val="sq-AL"/>
        </w:rPr>
      </w:pPr>
      <w:r w:rsidRPr="00216ACB">
        <w:rPr>
          <w:sz w:val="20"/>
          <w:lang w:val="sq-AL"/>
        </w:rPr>
        <w:t>4. Struktura e institutit, përbërja, funksionimi, si edhe drejtimi i tij përcaktohen në statutin dhe rregulloret e institucionit të arsimit të lartë.</w:t>
      </w:r>
    </w:p>
    <w:p w:rsidR="006824E2" w:rsidRPr="00216ACB" w:rsidRDefault="006824E2" w:rsidP="006824E2">
      <w:pPr>
        <w:pStyle w:val="Paragrafi"/>
        <w:rPr>
          <w:sz w:val="20"/>
          <w:lang w:val="sq-AL"/>
        </w:rPr>
      </w:pPr>
      <w:r w:rsidRPr="00216ACB">
        <w:rPr>
          <w:sz w:val="20"/>
          <w:lang w:val="sq-AL"/>
        </w:rPr>
        <w:t>IGJEUM, për shkak të misionit dhe shërbimeve që ofron, fton në mbledhjet e këshillit të institutit një përfaqësues nga Ministria e Punëve Publike dhe Transportit, një përfaqësues nga Ministria e Bujqësisë, Ushqimit dhe Mbrojtjes së Konsumatorit, një nga Ministria e Mjedisit, një nga Ministria e Ekonomisë, Tregtisë dhe Energjetikës, si dhe një përfaqësues nga Ministria e Brendshme. Këta anëtarë të ftuar marrin pjesë në mbledhjet e këshillit të institutit, pa të drejtë vote.</w:t>
      </w:r>
    </w:p>
    <w:p w:rsidR="006824E2" w:rsidRPr="00216ACB" w:rsidRDefault="006824E2" w:rsidP="006824E2">
      <w:pPr>
        <w:pStyle w:val="Paragrafi"/>
        <w:rPr>
          <w:sz w:val="20"/>
          <w:lang w:val="sq-AL"/>
        </w:rPr>
      </w:pPr>
      <w:r w:rsidRPr="00216ACB">
        <w:rPr>
          <w:sz w:val="20"/>
          <w:lang w:val="sq-AL"/>
        </w:rPr>
        <w:t>5. Procesi i bashkimit dhe riorganizimit të Institutit të Gjeoshkencave dhe Institutit të Energjisë, Ujit dhe Mjedisit në Institutin e Gjeoshkencave, Energjisë, Ujit dhe Mjedisit të përfundojë brenda datës 15.9.2011.</w:t>
      </w:r>
    </w:p>
    <w:p w:rsidR="006824E2" w:rsidRPr="00216ACB" w:rsidRDefault="006824E2" w:rsidP="006824E2">
      <w:pPr>
        <w:pStyle w:val="Paragrafi"/>
        <w:rPr>
          <w:sz w:val="20"/>
          <w:lang w:val="sq-AL"/>
        </w:rPr>
      </w:pPr>
      <w:r w:rsidRPr="00216ACB">
        <w:rPr>
          <w:sz w:val="20"/>
          <w:lang w:val="sq-AL"/>
        </w:rPr>
        <w:t>6. Instituti i Energjisë, Ujit dhe Mjedisit të lirojë objektin “Ndërtesa Qendrore e Institutit të Hidrometereologjisë”, Tiranë dhe të transferohet në godinën ekzistuese të Institutit të Gjeoshkencave, brenda datës 31.8.2011.</w:t>
      </w:r>
    </w:p>
    <w:p w:rsidR="006824E2" w:rsidRPr="00216ACB" w:rsidRDefault="006824E2" w:rsidP="006824E2">
      <w:pPr>
        <w:pStyle w:val="Paragrafi"/>
        <w:rPr>
          <w:sz w:val="20"/>
          <w:lang w:val="sq-AL"/>
        </w:rPr>
      </w:pPr>
      <w:r w:rsidRPr="00216ACB">
        <w:rPr>
          <w:sz w:val="20"/>
          <w:lang w:val="sq-AL"/>
        </w:rPr>
        <w:t>7. Ngarkohet Sekretari i Përgjithshëm, Drejtoria e Arsimit të Lartë dhe Kërkimit Shkencor në Ministrinë e Arsimit dhe Shkencës, Instituti i Gjeoshkencave dhe Energjisë, Ujit dhe Mjedisit dhe Universiteti Politeknik i Tiranës për zbatimin e këtij urdhri.</w:t>
      </w:r>
    </w:p>
    <w:p w:rsidR="006824E2" w:rsidRPr="00216ACB" w:rsidRDefault="006824E2" w:rsidP="006824E2">
      <w:pPr>
        <w:pStyle w:val="Paragrafi"/>
        <w:rPr>
          <w:sz w:val="20"/>
          <w:lang w:val="sq-AL"/>
        </w:rPr>
      </w:pPr>
      <w:r w:rsidRPr="00216ACB">
        <w:rPr>
          <w:sz w:val="20"/>
          <w:lang w:val="sq-AL"/>
        </w:rPr>
        <w:t>Ky urdhër hyn në fuqi menjëherë dhe botohet në Fletoren Zyrtare.</w:t>
      </w:r>
    </w:p>
    <w:p w:rsidR="00EC69EC" w:rsidRPr="00216ACB" w:rsidRDefault="00EC69EC" w:rsidP="006824E2">
      <w:pPr>
        <w:pStyle w:val="Paragrafi"/>
        <w:rPr>
          <w:sz w:val="20"/>
          <w:lang w:val="sq-AL"/>
        </w:rPr>
      </w:pPr>
    </w:p>
    <w:p w:rsidR="006824E2" w:rsidRPr="00216ACB" w:rsidRDefault="006824E2" w:rsidP="006824E2">
      <w:pPr>
        <w:pStyle w:val="Autoriteti"/>
        <w:keepNext w:val="0"/>
        <w:rPr>
          <w:sz w:val="20"/>
          <w:szCs w:val="20"/>
          <w:lang w:val="sq-AL"/>
        </w:rPr>
      </w:pPr>
      <w:r w:rsidRPr="00216ACB">
        <w:rPr>
          <w:sz w:val="20"/>
          <w:szCs w:val="20"/>
          <w:lang w:val="sq-AL"/>
        </w:rPr>
        <w:t>MINISTRI I ARSIMIT DHE SHKENCËS</w:t>
      </w:r>
    </w:p>
    <w:p w:rsidR="006824E2" w:rsidRPr="00216ACB" w:rsidRDefault="006824E2" w:rsidP="006824E2">
      <w:pPr>
        <w:pStyle w:val="AutoritetiEmer"/>
        <w:rPr>
          <w:sz w:val="20"/>
          <w:szCs w:val="20"/>
          <w:lang w:val="sq-AL"/>
        </w:rPr>
      </w:pPr>
      <w:r w:rsidRPr="00216ACB">
        <w:rPr>
          <w:sz w:val="20"/>
          <w:szCs w:val="20"/>
          <w:lang w:val="sq-AL"/>
        </w:rPr>
        <w:t xml:space="preserve">Myqerem Tafaj </w:t>
      </w:r>
    </w:p>
    <w:p w:rsidR="00EC69EC" w:rsidRPr="00216ACB" w:rsidRDefault="00EC69EC" w:rsidP="00F125F5">
      <w:pPr>
        <w:pStyle w:val="Akti"/>
        <w:keepNext w:val="0"/>
        <w:tabs>
          <w:tab w:val="left" w:pos="2977"/>
        </w:tabs>
        <w:jc w:val="left"/>
        <w:rPr>
          <w:sz w:val="20"/>
          <w:szCs w:val="20"/>
          <w:lang w:val="sq-AL"/>
        </w:rPr>
      </w:pPr>
    </w:p>
    <w:p w:rsidR="00EC69EC" w:rsidRDefault="00EC69EC" w:rsidP="00E22E32">
      <w:pPr>
        <w:pStyle w:val="Akti"/>
        <w:keepNext w:val="0"/>
        <w:tabs>
          <w:tab w:val="left" w:pos="2977"/>
        </w:tabs>
        <w:jc w:val="left"/>
        <w:rPr>
          <w:sz w:val="20"/>
          <w:szCs w:val="20"/>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Nr.61, datë 13.7.2011</w:t>
      </w:r>
    </w:p>
    <w:p w:rsidR="006824E2" w:rsidRPr="00216ACB" w:rsidRDefault="006824E2" w:rsidP="006824E2">
      <w:pPr>
        <w:pStyle w:val="Paragrafi"/>
        <w:tabs>
          <w:tab w:val="left" w:pos="2977"/>
        </w:tabs>
        <w:rPr>
          <w:sz w:val="20"/>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PËR LICENCIMIN E SHOQËRISË “BEKIM ENERGJETIK” SHPK NË AKTIVITETIN E prodhIMIT TË ENERGJISË ELEKTRIKE</w:t>
      </w:r>
    </w:p>
    <w:p w:rsidR="006824E2" w:rsidRPr="00216ACB" w:rsidRDefault="006824E2" w:rsidP="006824E2">
      <w:pPr>
        <w:pStyle w:val="Titulli"/>
        <w:keepNext w:val="0"/>
        <w:tabs>
          <w:tab w:val="left" w:pos="2977"/>
        </w:tabs>
        <w:rPr>
          <w:sz w:val="20"/>
          <w:szCs w:val="20"/>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neneve 8, pika 2, germa “a”, 9 dhe 13, pika 1, germa “a” të ligjit nr.9072, datë 22.5.2003 “Për sektorin e energjisë elektrike”, të ndryshuar, neneve 4, pika 1, germa “a”, 5, pika 1, germa “a”, 12, 13, 14 pika 1 të rregullores “Për procedurat e licencimit, modifikimit, transferimit të plotë/të pjesshëm dhe rinovimit të licencave”, të miratuar me vendimin e Bordit të Komisionerëve nr.108, datë 9.9.2008, Bordi i Komisionerëve të Entit Rregullator të Energjisë (ERE), në mbledhjen e tij të datës 13.7.2011, pasi shqyrtoi aplikimin e paraqitur nga shoqëria “Bekim Energjetik” sh.p.k., si dhe relacionin e Drejtorisë së Licencimit dhe Monitorimit të Tregut dhe Drejtorisë Juridike dhe Mbrojtjes së Konsumatorit, mbi licencimin në aktivitetin e prodhimit të energjisë elektrike, të kësaj shoqërie,</w:t>
      </w:r>
    </w:p>
    <w:p w:rsidR="006824E2" w:rsidRPr="00216ACB" w:rsidRDefault="006824E2" w:rsidP="006824E2">
      <w:pPr>
        <w:pStyle w:val="Paragrafi"/>
        <w:tabs>
          <w:tab w:val="left" w:pos="2977"/>
        </w:tabs>
        <w:rPr>
          <w:sz w:val="20"/>
          <w:lang w:val="sq-AL"/>
        </w:rPr>
      </w:pPr>
      <w:r w:rsidRPr="00216ACB">
        <w:rPr>
          <w:sz w:val="20"/>
          <w:lang w:val="sq-AL"/>
        </w:rPr>
        <w:t>Konstatoi se:</w:t>
      </w:r>
    </w:p>
    <w:p w:rsidR="006824E2" w:rsidRPr="00216ACB" w:rsidRDefault="006824E2" w:rsidP="006824E2">
      <w:pPr>
        <w:pStyle w:val="Paragrafi"/>
        <w:tabs>
          <w:tab w:val="left" w:pos="2977"/>
        </w:tabs>
        <w:rPr>
          <w:sz w:val="20"/>
          <w:lang w:val="sq-AL"/>
        </w:rPr>
      </w:pPr>
      <w:r w:rsidRPr="00216ACB">
        <w:rPr>
          <w:sz w:val="20"/>
          <w:lang w:val="sq-AL"/>
        </w:rPr>
        <w:t xml:space="preserve">Aplikimi i shoqërisë “Bekim Energjetik” sh.p.k., plotëson tërësisht kërkesat e parashikuara nga ERE në rregulloren “Për procedurat e licencimit, modifikimit, transferimit të plotë/të pjesshëm dhe rinovimit të licencave”, si më poshtë: </w:t>
      </w:r>
    </w:p>
    <w:p w:rsidR="006824E2" w:rsidRPr="00216ACB" w:rsidRDefault="006824E2" w:rsidP="006824E2">
      <w:pPr>
        <w:pStyle w:val="Paragrafi"/>
        <w:tabs>
          <w:tab w:val="left" w:pos="2977"/>
        </w:tabs>
        <w:rPr>
          <w:sz w:val="20"/>
          <w:lang w:val="sq-AL"/>
        </w:rPr>
      </w:pPr>
      <w:r w:rsidRPr="00216ACB">
        <w:rPr>
          <w:sz w:val="20"/>
          <w:lang w:val="sq-AL"/>
        </w:rPr>
        <w:t>- Formati i aplikimit (neni 9, pika 1) është paraqitur dhe plotësuar në mënyrë korrekte.</w:t>
      </w:r>
    </w:p>
    <w:p w:rsidR="006824E2" w:rsidRPr="00216ACB" w:rsidRDefault="006824E2" w:rsidP="006824E2">
      <w:pPr>
        <w:pStyle w:val="Paragrafi"/>
        <w:tabs>
          <w:tab w:val="left" w:pos="2977"/>
        </w:tabs>
        <w:rPr>
          <w:sz w:val="20"/>
          <w:lang w:val="sq-AL"/>
        </w:rPr>
      </w:pPr>
      <w:r w:rsidRPr="00216ACB">
        <w:rPr>
          <w:sz w:val="20"/>
          <w:lang w:val="sq-AL"/>
        </w:rPr>
        <w:t>- Dokumentacioni juridik, administrativ dhe pronësor (neni 9, pika 2) është paraqitur dhe plotësuar në mënyrë korrekte.</w:t>
      </w:r>
    </w:p>
    <w:p w:rsidR="006824E2" w:rsidRPr="00216ACB" w:rsidRDefault="006824E2" w:rsidP="006824E2">
      <w:pPr>
        <w:pStyle w:val="Paragrafi"/>
        <w:tabs>
          <w:tab w:val="left" w:pos="2977"/>
        </w:tabs>
        <w:rPr>
          <w:sz w:val="20"/>
          <w:lang w:val="sq-AL"/>
        </w:rPr>
      </w:pPr>
      <w:r w:rsidRPr="00216ACB">
        <w:rPr>
          <w:sz w:val="20"/>
          <w:lang w:val="sq-AL"/>
        </w:rPr>
        <w:t>- Dokumentacioni financiar dhe fiskal (neni 9, pika 3) është paraqitur dhe plotësuar në mënyrë korrekte.</w:t>
      </w:r>
    </w:p>
    <w:p w:rsidR="006824E2" w:rsidRPr="00216ACB" w:rsidRDefault="006824E2" w:rsidP="006824E2">
      <w:pPr>
        <w:pStyle w:val="Paragrafi"/>
        <w:tabs>
          <w:tab w:val="left" w:pos="2977"/>
        </w:tabs>
        <w:rPr>
          <w:sz w:val="20"/>
          <w:lang w:val="sq-AL"/>
        </w:rPr>
      </w:pPr>
      <w:r w:rsidRPr="00216ACB">
        <w:rPr>
          <w:sz w:val="20"/>
          <w:lang w:val="sq-AL"/>
        </w:rPr>
        <w:t>- Dokumentacioni teknik (neni 9, pikat 4.1.1, 4.1.2, 4.1.3, 4.1.4, 4.1.5) është paraqitur dhe plotësuar në mënyrë korrekte.</w:t>
      </w:r>
    </w:p>
    <w:p w:rsidR="006824E2" w:rsidRPr="00216ACB" w:rsidRDefault="006824E2" w:rsidP="006824E2">
      <w:pPr>
        <w:pStyle w:val="Paragrafi"/>
        <w:tabs>
          <w:tab w:val="left" w:pos="2977"/>
        </w:tabs>
        <w:rPr>
          <w:sz w:val="20"/>
          <w:lang w:val="sq-AL"/>
        </w:rPr>
      </w:pPr>
      <w:r w:rsidRPr="00216ACB">
        <w:rPr>
          <w:sz w:val="20"/>
          <w:lang w:val="sq-AL"/>
        </w:rPr>
        <w:t xml:space="preserve">Për gjithë sa më sipër cituar, Bordi i Komisionerëve të ERE-s </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Vendosi:</w:t>
      </w:r>
    </w:p>
    <w:p w:rsidR="006824E2" w:rsidRPr="008A0857" w:rsidRDefault="006824E2" w:rsidP="006824E2">
      <w:pPr>
        <w:pStyle w:val="Paragrafi"/>
        <w:tabs>
          <w:tab w:val="left" w:pos="2977"/>
        </w:tabs>
        <w:rPr>
          <w:sz w:val="10"/>
          <w:lang w:val="sq-AL"/>
        </w:rPr>
      </w:pPr>
    </w:p>
    <w:p w:rsidR="006824E2" w:rsidRPr="00216ACB" w:rsidRDefault="006824E2" w:rsidP="006824E2">
      <w:pPr>
        <w:pStyle w:val="Paragrafi"/>
        <w:tabs>
          <w:tab w:val="left" w:pos="2977"/>
        </w:tabs>
        <w:rPr>
          <w:sz w:val="20"/>
          <w:lang w:val="sq-AL"/>
        </w:rPr>
      </w:pPr>
      <w:r w:rsidRPr="00216ACB">
        <w:rPr>
          <w:sz w:val="20"/>
          <w:lang w:val="sq-AL"/>
        </w:rPr>
        <w:t>1. Të licencojë shoqërinë “Bekim Energjetik” sh.p.k., në aktivitetin e prodhimit të energjisë elektrike nga HEC-et “Kryezi 1” me fuqi 0.6 MW dhe “Kryezi i Epërm” me fuqi 0.2 MW, për një afat 30-vjeçar.</w:t>
      </w:r>
    </w:p>
    <w:p w:rsidR="006824E2" w:rsidRPr="00216ACB" w:rsidRDefault="006824E2" w:rsidP="006824E2">
      <w:pPr>
        <w:pStyle w:val="Paragrafi"/>
        <w:tabs>
          <w:tab w:val="left" w:pos="2977"/>
        </w:tabs>
        <w:rPr>
          <w:sz w:val="20"/>
          <w:lang w:val="sq-AL"/>
        </w:rPr>
      </w:pPr>
      <w:r w:rsidRPr="00216ACB">
        <w:rPr>
          <w:sz w:val="20"/>
          <w:lang w:val="sq-AL"/>
        </w:rPr>
        <w:t xml:space="preserve">2. Drejtoria e Licencimit dhe Monitorimit të Tregut të njoftojë aplikuesin për vendimin e Bordit të Komisionerëve të ERE-s. </w:t>
      </w:r>
    </w:p>
    <w:p w:rsidR="006824E2" w:rsidRPr="00216ACB" w:rsidRDefault="006824E2" w:rsidP="006824E2">
      <w:pPr>
        <w:pStyle w:val="Paragrafi"/>
        <w:tabs>
          <w:tab w:val="left" w:pos="2977"/>
        </w:tabs>
        <w:rPr>
          <w:sz w:val="20"/>
          <w:lang w:val="sq-AL"/>
        </w:rPr>
      </w:pPr>
      <w:r w:rsidRPr="00216ACB">
        <w:rPr>
          <w:sz w:val="20"/>
          <w:lang w:val="sq-AL"/>
        </w:rPr>
        <w:t>Ky vendim hyn në fuqi menjëherë.</w:t>
      </w:r>
    </w:p>
    <w:p w:rsidR="006824E2" w:rsidRPr="00216ACB" w:rsidRDefault="006824E2" w:rsidP="006824E2">
      <w:pPr>
        <w:pStyle w:val="Paragrafi"/>
        <w:tabs>
          <w:tab w:val="left" w:pos="2977"/>
        </w:tabs>
        <w:rPr>
          <w:sz w:val="20"/>
          <w:lang w:val="sq-AL"/>
        </w:rPr>
      </w:pPr>
      <w:r w:rsidRPr="00216ACB">
        <w:rPr>
          <w:sz w:val="20"/>
          <w:lang w:val="sq-AL"/>
        </w:rPr>
        <w:t>Ky vendim botohet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ab/>
        <w:t>Kryetari</w:t>
      </w:r>
    </w:p>
    <w:p w:rsidR="00F125F5" w:rsidRPr="00216ACB" w:rsidRDefault="006824E2" w:rsidP="002E2C73">
      <w:pPr>
        <w:pStyle w:val="AutoritetiEmer"/>
        <w:tabs>
          <w:tab w:val="left" w:pos="2977"/>
        </w:tabs>
        <w:rPr>
          <w:sz w:val="20"/>
          <w:szCs w:val="20"/>
          <w:lang w:val="sq-AL"/>
        </w:rPr>
      </w:pPr>
      <w:r w:rsidRPr="00216ACB">
        <w:rPr>
          <w:sz w:val="20"/>
          <w:szCs w:val="20"/>
          <w:lang w:val="sq-AL"/>
        </w:rPr>
        <w:t xml:space="preserve"> Sokol Ramadani </w:t>
      </w:r>
    </w:p>
    <w:p w:rsidR="00F125F5" w:rsidRPr="00216ACB" w:rsidRDefault="00F125F5" w:rsidP="006824E2">
      <w:pPr>
        <w:pStyle w:val="Akti"/>
        <w:keepNext w:val="0"/>
        <w:tabs>
          <w:tab w:val="left" w:pos="2977"/>
        </w:tabs>
        <w:rPr>
          <w:sz w:val="20"/>
          <w:szCs w:val="20"/>
          <w:lang w:val="sq-AL"/>
        </w:rPr>
      </w:pPr>
    </w:p>
    <w:p w:rsidR="006824E2" w:rsidRPr="008A0857" w:rsidRDefault="006824E2" w:rsidP="006824E2">
      <w:pPr>
        <w:pStyle w:val="Akti"/>
        <w:keepNext w:val="0"/>
        <w:tabs>
          <w:tab w:val="left" w:pos="2977"/>
        </w:tabs>
        <w:rPr>
          <w:sz w:val="16"/>
          <w:szCs w:val="20"/>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Nr.182, datë 30.6.2011</w:t>
      </w:r>
    </w:p>
    <w:p w:rsidR="006824E2" w:rsidRPr="00216ACB" w:rsidRDefault="006824E2" w:rsidP="006824E2">
      <w:pPr>
        <w:pStyle w:val="Paragrafi"/>
        <w:tabs>
          <w:tab w:val="left" w:pos="2977"/>
        </w:tabs>
        <w:rPr>
          <w:sz w:val="20"/>
          <w:lang w:val="sq-AL"/>
        </w:rPr>
      </w:pPr>
    </w:p>
    <w:p w:rsidR="00AA464D" w:rsidRPr="00216ACB" w:rsidRDefault="006824E2" w:rsidP="006824E2">
      <w:pPr>
        <w:pStyle w:val="Titulli"/>
        <w:keepNext w:val="0"/>
        <w:tabs>
          <w:tab w:val="left" w:pos="2977"/>
        </w:tabs>
        <w:rPr>
          <w:sz w:val="20"/>
          <w:szCs w:val="20"/>
          <w:lang w:val="sq-AL"/>
        </w:rPr>
      </w:pPr>
      <w:r w:rsidRPr="00216ACB">
        <w:rPr>
          <w:sz w:val="20"/>
          <w:szCs w:val="20"/>
          <w:lang w:val="sq-AL"/>
        </w:rPr>
        <w:t xml:space="preserve">PËR DHËNIE LICENCE PËR RADION PRIVATE VENDORE “RADIO DIMENSION” </w:t>
      </w:r>
    </w:p>
    <w:p w:rsidR="006824E2" w:rsidRPr="00216ACB" w:rsidRDefault="006824E2" w:rsidP="006824E2">
      <w:pPr>
        <w:pStyle w:val="Titulli"/>
        <w:keepNext w:val="0"/>
        <w:tabs>
          <w:tab w:val="left" w:pos="2977"/>
        </w:tabs>
        <w:rPr>
          <w:sz w:val="20"/>
          <w:szCs w:val="20"/>
          <w:lang w:val="sq-AL"/>
        </w:rPr>
      </w:pPr>
      <w:r w:rsidRPr="00216ACB">
        <w:rPr>
          <w:sz w:val="20"/>
          <w:szCs w:val="20"/>
          <w:lang w:val="sq-AL"/>
        </w:rPr>
        <w:t>SUBJEKTIT: SHOQËRIA “FTONI A” SHPK</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dhe rregullores “Mbi procedurat e licencimit dhe rilicencimit të operatorëve privatë radio e televizivë”, miratuar me vendimin nr.1, datë 29.1.2010 të KKRT-së, pasi mori në shqyrtim kërkesën e shoqërisë “Ftoni A” sh.p.k., për t’u licencuar si operator radiofonik privat vendor dhe mbështetur në propozimin e Komisionit të Shqyrtimit të Dokumentacionit, Këshilli Kombëtar i Radios dhe Televizionit,</w:t>
      </w:r>
    </w:p>
    <w:p w:rsidR="006824E2" w:rsidRPr="008A0857" w:rsidRDefault="006824E2" w:rsidP="006824E2">
      <w:pPr>
        <w:pStyle w:val="Paragrafi"/>
        <w:tabs>
          <w:tab w:val="left" w:pos="2977"/>
        </w:tabs>
        <w:rPr>
          <w:sz w:val="14"/>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VENDOSI:</w:t>
      </w:r>
    </w:p>
    <w:p w:rsidR="006824E2" w:rsidRPr="008A0857" w:rsidRDefault="006824E2" w:rsidP="006824E2">
      <w:pPr>
        <w:pStyle w:val="Paragrafi"/>
        <w:tabs>
          <w:tab w:val="left" w:pos="2977"/>
        </w:tabs>
        <w:rPr>
          <w:sz w:val="14"/>
          <w:lang w:val="sq-AL"/>
        </w:rPr>
      </w:pPr>
    </w:p>
    <w:p w:rsidR="006824E2" w:rsidRPr="00216ACB" w:rsidRDefault="006824E2" w:rsidP="006824E2">
      <w:pPr>
        <w:pStyle w:val="Paragrafi"/>
        <w:tabs>
          <w:tab w:val="left" w:pos="2977"/>
        </w:tabs>
        <w:rPr>
          <w:sz w:val="20"/>
          <w:lang w:val="sq-AL"/>
        </w:rPr>
      </w:pPr>
      <w:r w:rsidRPr="00216ACB">
        <w:rPr>
          <w:sz w:val="20"/>
          <w:lang w:val="sq-AL"/>
        </w:rPr>
        <w:t>1. T’i japë shoqërisë “Ftoni A” sh.p.k., licencë, duke e autorizuar të funksionojë si operator radiofonik vendor privat në fushën e transmetimeve tokësore analogjike për një periudhë prej 3 (tre) vjetësh nga data e hyrjes në fuqi të kësaj licence, për të mbuluar me sinjal rrethin Shkodër.</w:t>
      </w:r>
    </w:p>
    <w:p w:rsidR="006824E2" w:rsidRPr="00216ACB" w:rsidRDefault="006824E2" w:rsidP="006824E2">
      <w:pPr>
        <w:pStyle w:val="Paragrafi"/>
        <w:tabs>
          <w:tab w:val="left" w:pos="2977"/>
        </w:tabs>
        <w:rPr>
          <w:sz w:val="20"/>
          <w:lang w:val="sq-AL"/>
        </w:rPr>
      </w:pPr>
      <w:r w:rsidRPr="00216ACB">
        <w:rPr>
          <w:sz w:val="20"/>
          <w:lang w:val="sq-AL"/>
        </w:rPr>
        <w:t>2. Në aneksin e licencës jepen kushtet e licencës, ku përfshihen struktura programore, zona e mbulimit, kushtet teknike dhe tarifat.</w:t>
      </w:r>
    </w:p>
    <w:p w:rsidR="006824E2" w:rsidRPr="00216ACB" w:rsidRDefault="006824E2" w:rsidP="006824E2">
      <w:pPr>
        <w:pStyle w:val="Paragrafi"/>
        <w:tabs>
          <w:tab w:val="left" w:pos="2977"/>
        </w:tabs>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p w:rsidR="006824E2" w:rsidRPr="002E2C73" w:rsidRDefault="006824E2" w:rsidP="006824E2">
      <w:pPr>
        <w:widowControl w:val="0"/>
        <w:tabs>
          <w:tab w:val="left" w:pos="2977"/>
        </w:tabs>
        <w:rPr>
          <w:sz w:val="16"/>
          <w:szCs w:val="20"/>
        </w:rPr>
      </w:pPr>
    </w:p>
    <w:p w:rsidR="006824E2" w:rsidRPr="002E2C73" w:rsidRDefault="006824E2" w:rsidP="006824E2">
      <w:pPr>
        <w:pStyle w:val="Paragrafi"/>
        <w:tabs>
          <w:tab w:val="left" w:pos="2977"/>
        </w:tabs>
        <w:rPr>
          <w:sz w:val="16"/>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Nr.183, datë 30.6.2011</w:t>
      </w:r>
    </w:p>
    <w:p w:rsidR="006824E2" w:rsidRPr="002E2C73" w:rsidRDefault="006824E2" w:rsidP="006824E2">
      <w:pPr>
        <w:pStyle w:val="Paragrafi"/>
        <w:tabs>
          <w:tab w:val="left" w:pos="2977"/>
        </w:tabs>
        <w:rPr>
          <w:sz w:val="16"/>
          <w:lang w:val="sq-AL"/>
        </w:rPr>
      </w:pPr>
    </w:p>
    <w:p w:rsidR="00AA464D" w:rsidRPr="00216ACB" w:rsidRDefault="006824E2" w:rsidP="006824E2">
      <w:pPr>
        <w:pStyle w:val="Titulli"/>
        <w:keepNext w:val="0"/>
        <w:tabs>
          <w:tab w:val="left" w:pos="2977"/>
        </w:tabs>
        <w:rPr>
          <w:sz w:val="20"/>
          <w:szCs w:val="20"/>
          <w:lang w:val="sq-AL"/>
        </w:rPr>
      </w:pPr>
      <w:r w:rsidRPr="00216ACB">
        <w:rPr>
          <w:sz w:val="20"/>
          <w:szCs w:val="20"/>
          <w:lang w:val="sq-AL"/>
        </w:rPr>
        <w:t xml:space="preserve">PËR DHËNIE LICENCE PËR RADION PRIVATE VENDORE “RADIO HIT FM” </w:t>
      </w:r>
    </w:p>
    <w:p w:rsidR="006824E2" w:rsidRPr="00216ACB" w:rsidRDefault="006824E2" w:rsidP="006824E2">
      <w:pPr>
        <w:pStyle w:val="Titulli"/>
        <w:keepNext w:val="0"/>
        <w:tabs>
          <w:tab w:val="left" w:pos="2977"/>
        </w:tabs>
        <w:rPr>
          <w:sz w:val="20"/>
          <w:szCs w:val="20"/>
          <w:lang w:val="sq-AL"/>
        </w:rPr>
      </w:pPr>
      <w:r w:rsidRPr="00216ACB">
        <w:rPr>
          <w:sz w:val="20"/>
          <w:szCs w:val="20"/>
          <w:lang w:val="sq-AL"/>
        </w:rPr>
        <w:t>SUBJEKTIT: SHOQËRIA “RADIO HIT FM” SHPK</w:t>
      </w:r>
    </w:p>
    <w:p w:rsidR="006824E2" w:rsidRPr="002E2C73" w:rsidRDefault="006824E2" w:rsidP="006824E2">
      <w:pPr>
        <w:pStyle w:val="Paragrafi"/>
        <w:tabs>
          <w:tab w:val="left" w:pos="2977"/>
        </w:tabs>
        <w:rPr>
          <w:sz w:val="14"/>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dhe rregullores “Mbi procedurat e licencimit dhe rilicencimit të operatorëve privatë radio e televizivë”, miratuar me vendimin nr.1, datë 29.1.2010 të KKRT-së, pasi mori në shqyrtim kërkesën e shoqërisë “Radio Hit FM” sh.p.k., për t’u licencuar si operator radiofonik privat vendor dhe mbështetur në propozimin e Komisionit të Shqyrtimit të Dokumentacionit, Këshilli Kombëtar i Radios dhe Televizionit</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VENDOSI:</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T’i japë shoqërisë “Radio Hit FM” sh.p.k., licencë, duke e autorizuar të funksionojë si operator radiofonik vendor privat në fushën e transmetimeve tokësore analogjike për një periudhë prej 3 (tre) vjetësh nga data e hyrjes në fuqi të kësaj licence, për të mbuluar me sinjal rrethin Elbasan.</w:t>
      </w:r>
    </w:p>
    <w:p w:rsidR="006824E2" w:rsidRPr="00216ACB" w:rsidRDefault="006824E2" w:rsidP="006824E2">
      <w:pPr>
        <w:pStyle w:val="Paragrafi"/>
        <w:tabs>
          <w:tab w:val="left" w:pos="2977"/>
        </w:tabs>
        <w:rPr>
          <w:sz w:val="20"/>
          <w:lang w:val="sq-AL"/>
        </w:rPr>
      </w:pPr>
      <w:r w:rsidRPr="00216ACB">
        <w:rPr>
          <w:sz w:val="20"/>
          <w:lang w:val="sq-AL"/>
        </w:rPr>
        <w:t>2. Në aneksin e licencës jepen kushtet e licencës, ku përfshihen struktura programore, zona e mbulimit, kushtet teknike dhe tarifat.</w:t>
      </w:r>
    </w:p>
    <w:p w:rsidR="006824E2" w:rsidRPr="00216ACB" w:rsidRDefault="006824E2" w:rsidP="006824E2">
      <w:pPr>
        <w:pStyle w:val="Paragrafi"/>
        <w:tabs>
          <w:tab w:val="left" w:pos="2977"/>
        </w:tabs>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E2C73" w:rsidRDefault="006824E2" w:rsidP="002E2C73">
      <w:pPr>
        <w:pStyle w:val="AutoritetiEmer"/>
        <w:tabs>
          <w:tab w:val="left" w:pos="2977"/>
        </w:tabs>
        <w:rPr>
          <w:sz w:val="20"/>
          <w:szCs w:val="20"/>
          <w:lang w:val="sq-AL"/>
        </w:rPr>
      </w:pPr>
      <w:r w:rsidRPr="00216ACB">
        <w:rPr>
          <w:sz w:val="20"/>
          <w:szCs w:val="20"/>
          <w:lang w:val="sq-AL"/>
        </w:rPr>
        <w:t>Endira Bushati</w:t>
      </w:r>
    </w:p>
    <w:p w:rsidR="006824E2" w:rsidRPr="002E2C73" w:rsidRDefault="006824E2" w:rsidP="006824E2">
      <w:pPr>
        <w:widowControl w:val="0"/>
        <w:tabs>
          <w:tab w:val="left" w:pos="2977"/>
        </w:tabs>
        <w:rPr>
          <w:sz w:val="16"/>
          <w:szCs w:val="20"/>
        </w:rPr>
      </w:pPr>
    </w:p>
    <w:p w:rsidR="00F125F5" w:rsidRPr="002E2C73" w:rsidRDefault="00F125F5" w:rsidP="006824E2">
      <w:pPr>
        <w:widowControl w:val="0"/>
        <w:tabs>
          <w:tab w:val="left" w:pos="2977"/>
        </w:tabs>
        <w:rPr>
          <w:sz w:val="14"/>
          <w:szCs w:val="20"/>
        </w:rPr>
      </w:pPr>
    </w:p>
    <w:p w:rsidR="008A0857" w:rsidRDefault="008A0857" w:rsidP="006824E2">
      <w:pPr>
        <w:pStyle w:val="Akti"/>
        <w:keepNext w:val="0"/>
        <w:tabs>
          <w:tab w:val="left" w:pos="2977"/>
        </w:tabs>
        <w:rPr>
          <w:sz w:val="20"/>
          <w:szCs w:val="20"/>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Nr.184, datë 30.6.2011</w:t>
      </w:r>
    </w:p>
    <w:p w:rsidR="006824E2" w:rsidRPr="00216ACB" w:rsidRDefault="006824E2" w:rsidP="006824E2">
      <w:pPr>
        <w:pStyle w:val="Paragrafi"/>
        <w:tabs>
          <w:tab w:val="left" w:pos="2977"/>
        </w:tabs>
        <w:rPr>
          <w:sz w:val="20"/>
          <w:lang w:val="sq-AL"/>
        </w:rPr>
      </w:pPr>
    </w:p>
    <w:p w:rsidR="00AA464D" w:rsidRPr="00216ACB" w:rsidRDefault="006824E2" w:rsidP="006824E2">
      <w:pPr>
        <w:pStyle w:val="Titulli"/>
        <w:keepNext w:val="0"/>
        <w:tabs>
          <w:tab w:val="left" w:pos="2977"/>
        </w:tabs>
        <w:rPr>
          <w:sz w:val="20"/>
          <w:szCs w:val="20"/>
          <w:lang w:val="sq-AL"/>
        </w:rPr>
      </w:pPr>
      <w:r w:rsidRPr="00216ACB">
        <w:rPr>
          <w:sz w:val="20"/>
          <w:szCs w:val="20"/>
          <w:lang w:val="sq-AL"/>
        </w:rPr>
        <w:t xml:space="preserve">PËR DHËNIE LICENCE PËR RADION PRIVATE VENDORE “RADIO UNIVERS” </w:t>
      </w:r>
    </w:p>
    <w:p w:rsidR="006824E2" w:rsidRPr="00216ACB" w:rsidRDefault="006824E2" w:rsidP="006824E2">
      <w:pPr>
        <w:pStyle w:val="Titulli"/>
        <w:keepNext w:val="0"/>
        <w:tabs>
          <w:tab w:val="left" w:pos="2977"/>
        </w:tabs>
        <w:rPr>
          <w:sz w:val="20"/>
          <w:szCs w:val="20"/>
          <w:lang w:val="sq-AL"/>
        </w:rPr>
      </w:pPr>
      <w:r w:rsidRPr="00216ACB">
        <w:rPr>
          <w:sz w:val="20"/>
          <w:szCs w:val="20"/>
          <w:lang w:val="sq-AL"/>
        </w:rPr>
        <w:t>SUBJEKTIT: SHOQËRIA “RADIO UNIVERS” SHPK</w:t>
      </w:r>
    </w:p>
    <w:p w:rsidR="006824E2" w:rsidRPr="002E2C73" w:rsidRDefault="006824E2" w:rsidP="006824E2">
      <w:pPr>
        <w:pStyle w:val="Paragrafi"/>
        <w:tabs>
          <w:tab w:val="left" w:pos="2977"/>
        </w:tabs>
        <w:rPr>
          <w:sz w:val="16"/>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dhe rregullores “Mbi procedurat e licencimit dhe rilicencimit të operatorëve privatë radio e televizivë”, miratuar me vendimin nr.1, datë 29.1.2010 të KKRT-së, pasi mori në shqyrtim kërkesën e shoqërisë “Radio Univers” sh.p.k., për t’u licencuar si operator radiofonik privat vendor dhe mbështetur në propozimin e Komisionit të Shqyrtimit të Dokumentacionit, Këshilli Kombëtar i Radios dhe Televizionit</w:t>
      </w:r>
    </w:p>
    <w:p w:rsidR="003A7E5A" w:rsidRPr="002E2C73" w:rsidRDefault="003A7E5A" w:rsidP="00755B1A">
      <w:pPr>
        <w:pStyle w:val="Paragrafi"/>
        <w:tabs>
          <w:tab w:val="left" w:pos="2977"/>
        </w:tabs>
        <w:ind w:firstLine="0"/>
        <w:rPr>
          <w:sz w:val="18"/>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VENDOSI:</w:t>
      </w:r>
    </w:p>
    <w:p w:rsidR="006824E2" w:rsidRPr="008A0857" w:rsidRDefault="006824E2" w:rsidP="006824E2">
      <w:pPr>
        <w:pStyle w:val="Paragrafi"/>
        <w:tabs>
          <w:tab w:val="left" w:pos="2977"/>
        </w:tabs>
        <w:rPr>
          <w:sz w:val="16"/>
          <w:lang w:val="sq-AL"/>
        </w:rPr>
      </w:pPr>
    </w:p>
    <w:p w:rsidR="006824E2" w:rsidRPr="00216ACB" w:rsidRDefault="006824E2" w:rsidP="006824E2">
      <w:pPr>
        <w:pStyle w:val="Paragrafi"/>
        <w:tabs>
          <w:tab w:val="left" w:pos="2977"/>
        </w:tabs>
        <w:rPr>
          <w:sz w:val="20"/>
          <w:lang w:val="sq-AL"/>
        </w:rPr>
      </w:pPr>
      <w:r w:rsidRPr="00216ACB">
        <w:rPr>
          <w:sz w:val="20"/>
          <w:lang w:val="sq-AL"/>
        </w:rPr>
        <w:t>1. T’i japë shoqërisë “Radio Univers” sh.p.k. licencë, duke e autorizuar të funksionojë si operator radiofonik vendor privat në fushën e transmetimeve tokësore analogjike për një periudhë prej 3 (tre) vjetësh nga data e hyrjes në fuqi të kësaj licence, për të mbuluar me sinjal qarqet Tiranë-Durrës-Fier-Vlorë.</w:t>
      </w:r>
    </w:p>
    <w:p w:rsidR="006824E2" w:rsidRPr="00216ACB" w:rsidRDefault="006824E2" w:rsidP="006824E2">
      <w:pPr>
        <w:pStyle w:val="Paragrafi"/>
        <w:tabs>
          <w:tab w:val="left" w:pos="2977"/>
        </w:tabs>
        <w:rPr>
          <w:sz w:val="20"/>
          <w:lang w:val="sq-AL"/>
        </w:rPr>
      </w:pPr>
      <w:r w:rsidRPr="00216ACB">
        <w:rPr>
          <w:sz w:val="20"/>
          <w:lang w:val="sq-AL"/>
        </w:rPr>
        <w:t>2. Në aneksin e licencës jepen kushtet e licencës, ku përfshihen struktura programore, zona e mbulimit, kushtet teknike dhe tarifat.</w:t>
      </w:r>
    </w:p>
    <w:p w:rsidR="006824E2" w:rsidRPr="00216ACB" w:rsidRDefault="006824E2" w:rsidP="006824E2">
      <w:pPr>
        <w:pStyle w:val="Paragrafi"/>
        <w:tabs>
          <w:tab w:val="left" w:pos="2977"/>
        </w:tabs>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Nr.185, datë 30.6.2011</w:t>
      </w:r>
    </w:p>
    <w:p w:rsidR="006824E2" w:rsidRPr="00216ACB" w:rsidRDefault="006824E2" w:rsidP="006824E2">
      <w:pPr>
        <w:pStyle w:val="Paragrafi"/>
        <w:tabs>
          <w:tab w:val="left" w:pos="2977"/>
        </w:tabs>
        <w:rPr>
          <w:sz w:val="20"/>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PËR DHËNIE LICENCE PËR RADION PRIVATE VENDORE “RADIO NUMBER ONE” SUBJEKTIT: SHOQËRIA “RADIO NUMBER ONE” SHPK</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dhe rregullores “Mbi procedurat e licencimit dhe rilicencimit të operatorëve privatë radio e televizivë”, miratuar me vendimin nr.1, datë 29.1.2010 të KKRT-së, pasi mori në shqyrtim kërkesën e shoqërisë “Radio Number One” sh.p.k., për t’u licencuar si operator radiofonik privat vendor dhe mbështetur në propozimin e Komisionit të Shqyrtimit të Dokumentacionit, Këshilli Kombëtar i Radios dhe Televizionit</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VENDOSI:</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T’i japë shoqërisë “Radio Number One” sh.p.k., licencë, duke e autorizuar të funksionojë si operator radiofonik vendor privat në fushën e transmetimeve tokësore analogjike për një periudhë prej 3 (tre) vjetësh nga data e hyrjes në fuqi të kësaj licence për të mbuluar me sinjal qarqet Tiranë-Durrës-Fier-Vlorë.</w:t>
      </w:r>
    </w:p>
    <w:p w:rsidR="006824E2" w:rsidRPr="00216ACB" w:rsidRDefault="006824E2" w:rsidP="006824E2">
      <w:pPr>
        <w:pStyle w:val="Paragrafi"/>
        <w:tabs>
          <w:tab w:val="left" w:pos="2977"/>
        </w:tabs>
        <w:rPr>
          <w:sz w:val="20"/>
          <w:lang w:val="sq-AL"/>
        </w:rPr>
      </w:pPr>
      <w:r w:rsidRPr="00216ACB">
        <w:rPr>
          <w:sz w:val="20"/>
          <w:lang w:val="sq-AL"/>
        </w:rPr>
        <w:t>2. Në aneksin e licencës jepen kushtet e licencës, ku përfshihen struktura programore, zona e mbulimit, kushtet teknike dhe tarifat.</w:t>
      </w:r>
    </w:p>
    <w:p w:rsidR="006824E2" w:rsidRPr="00216ACB" w:rsidRDefault="006824E2" w:rsidP="006824E2">
      <w:pPr>
        <w:pStyle w:val="Paragrafi"/>
        <w:tabs>
          <w:tab w:val="left" w:pos="2977"/>
        </w:tabs>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p w:rsidR="00F125F5" w:rsidRPr="00216ACB" w:rsidRDefault="00F125F5" w:rsidP="002E2C73">
      <w:pPr>
        <w:pStyle w:val="Akti"/>
        <w:keepNext w:val="0"/>
        <w:tabs>
          <w:tab w:val="left" w:pos="2977"/>
        </w:tabs>
        <w:jc w:val="left"/>
        <w:rPr>
          <w:sz w:val="20"/>
          <w:szCs w:val="20"/>
          <w:lang w:val="sq-AL"/>
        </w:rPr>
      </w:pPr>
    </w:p>
    <w:p w:rsidR="00F125F5" w:rsidRPr="00216ACB" w:rsidRDefault="00F125F5" w:rsidP="006824E2">
      <w:pPr>
        <w:pStyle w:val="Akti"/>
        <w:keepNext w:val="0"/>
        <w:tabs>
          <w:tab w:val="left" w:pos="2977"/>
        </w:tabs>
        <w:rPr>
          <w:sz w:val="20"/>
          <w:szCs w:val="20"/>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Nr.186, datë 30.6.2011</w:t>
      </w:r>
    </w:p>
    <w:p w:rsidR="006824E2" w:rsidRPr="00216ACB" w:rsidRDefault="006824E2" w:rsidP="006824E2">
      <w:pPr>
        <w:pStyle w:val="Paragrafi"/>
        <w:tabs>
          <w:tab w:val="left" w:pos="2977"/>
        </w:tabs>
        <w:rPr>
          <w:sz w:val="20"/>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 xml:space="preserve">PËR DHËNIE LICENCE PËR RADION PRIVATE VENDORE “RADIO SPRINT” </w:t>
      </w:r>
    </w:p>
    <w:p w:rsidR="006824E2" w:rsidRPr="00216ACB" w:rsidRDefault="006824E2" w:rsidP="006824E2">
      <w:pPr>
        <w:pStyle w:val="Titulli"/>
        <w:keepNext w:val="0"/>
        <w:tabs>
          <w:tab w:val="left" w:pos="2977"/>
        </w:tabs>
        <w:rPr>
          <w:sz w:val="20"/>
          <w:szCs w:val="20"/>
          <w:lang w:val="sq-AL"/>
        </w:rPr>
      </w:pPr>
      <w:r w:rsidRPr="00216ACB">
        <w:rPr>
          <w:sz w:val="20"/>
          <w:szCs w:val="20"/>
          <w:lang w:val="sq-AL"/>
        </w:rPr>
        <w:t>SUBJEKTIT: PERSON FIZIK JULIAN SEJKO</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Në mbështetje të ligjit nr.8410, datë 30.9.1998 “Për radion dhe televizionin publik dhe privat në Republikën e Shqipërisë”, të ndryshuar, rregullores “Mbi kriteret për dhënien e licencave për transmetime televizive dhe radio FM analoge tokësore në nivel vendor”, rregullores “Për licencimin e operatorëve privatë për transmetim radioteleviziv analogjik tokësor në nivel vendor” dhe rregullores “Mbi procedurat e licencimit dhe rilicencimit të operatorëve privatë radio e televizivë”, miratuar me vendimin nr.1, datë 29.1.2010 të KKRT-së, pasi mori në shqyrtim kërkesën e subjektit person fizik Julian Sejko, për t’u licencuar si operator radiofonik vendor privat dhe mbështetur në propozimin e Komisionit të Shqyrtimit të Dokumentacionit, Këshilli Kombëtar i Radios dhe Televizionit</w:t>
      </w:r>
    </w:p>
    <w:p w:rsidR="006824E2" w:rsidRPr="00216ACB" w:rsidRDefault="006824E2" w:rsidP="006824E2">
      <w:pPr>
        <w:pStyle w:val="Paragrafi"/>
        <w:tabs>
          <w:tab w:val="left" w:pos="2977"/>
        </w:tabs>
        <w:rPr>
          <w:sz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VENDOSI:</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1. T’i japë personit fizik Julian Sejko, licencë, duke e autorizuar të funksionojë si operator radiofonik vendor privat, në fushën e transmetimeve tokësore analogjike për një periudhë prej 3 (tre) vjetësh nga data e hyrjes në fuqi të kësaj licence, për të mbuluar me sinjal rrethin Gjirokastër.</w:t>
      </w:r>
    </w:p>
    <w:p w:rsidR="006824E2" w:rsidRPr="00216ACB" w:rsidRDefault="006824E2" w:rsidP="006824E2">
      <w:pPr>
        <w:pStyle w:val="Paragrafi"/>
        <w:tabs>
          <w:tab w:val="left" w:pos="2977"/>
        </w:tabs>
        <w:rPr>
          <w:sz w:val="20"/>
          <w:lang w:val="sq-AL"/>
        </w:rPr>
      </w:pPr>
      <w:r w:rsidRPr="00216ACB">
        <w:rPr>
          <w:sz w:val="20"/>
          <w:lang w:val="sq-AL"/>
        </w:rPr>
        <w:t>2. Në aneksin e licencës jepen kushtet e licencës, ku përfshihen: struktura programore, zona e mbulimit, kushtet teknike dhe tarifat.</w:t>
      </w:r>
    </w:p>
    <w:p w:rsidR="006824E2" w:rsidRPr="00216ACB" w:rsidRDefault="006824E2" w:rsidP="006824E2">
      <w:pPr>
        <w:pStyle w:val="Paragrafi"/>
        <w:tabs>
          <w:tab w:val="left" w:pos="2977"/>
        </w:tabs>
        <w:rPr>
          <w:sz w:val="20"/>
          <w:lang w:val="sq-AL"/>
        </w:rPr>
      </w:pPr>
      <w:r w:rsidRPr="00216ACB">
        <w:rPr>
          <w:sz w:val="20"/>
          <w:lang w:val="sq-AL"/>
        </w:rPr>
        <w:t xml:space="preserve">Ky vendim hyn në fuqi pas botimit në Fletoren Zyrtare. </w:t>
      </w:r>
    </w:p>
    <w:p w:rsidR="006824E2" w:rsidRPr="00216ACB" w:rsidRDefault="006824E2" w:rsidP="006824E2">
      <w:pPr>
        <w:pStyle w:val="Autoriteti"/>
        <w:keepNext w:val="0"/>
        <w:rPr>
          <w:sz w:val="20"/>
          <w:szCs w:val="20"/>
        </w:rPr>
      </w:pPr>
      <w:r w:rsidRPr="00216ACB">
        <w:rPr>
          <w:sz w:val="20"/>
          <w:szCs w:val="20"/>
        </w:rPr>
        <w:t>KRYETARE</w:t>
      </w:r>
    </w:p>
    <w:p w:rsidR="006824E2" w:rsidRPr="00216ACB" w:rsidRDefault="006824E2" w:rsidP="006824E2">
      <w:pPr>
        <w:pStyle w:val="AutoritetiEmer"/>
        <w:rPr>
          <w:sz w:val="20"/>
          <w:szCs w:val="20"/>
        </w:rPr>
      </w:pPr>
      <w:r w:rsidRPr="00216ACB">
        <w:rPr>
          <w:sz w:val="20"/>
          <w:szCs w:val="20"/>
        </w:rPr>
        <w:t>Endira Bushati</w:t>
      </w:r>
    </w:p>
    <w:p w:rsidR="008F5736" w:rsidRDefault="008F5736" w:rsidP="006824E2">
      <w:pPr>
        <w:pStyle w:val="Akti"/>
        <w:keepNext w:val="0"/>
        <w:tabs>
          <w:tab w:val="left" w:pos="2977"/>
        </w:tabs>
        <w:rPr>
          <w:sz w:val="20"/>
          <w:szCs w:val="20"/>
          <w:lang w:val="sq-AL"/>
        </w:rPr>
      </w:pPr>
    </w:p>
    <w:p w:rsidR="002E2C73" w:rsidRDefault="002E2C73" w:rsidP="006824E2">
      <w:pPr>
        <w:pStyle w:val="Akti"/>
        <w:keepNext w:val="0"/>
        <w:tabs>
          <w:tab w:val="left" w:pos="2977"/>
        </w:tabs>
        <w:rPr>
          <w:sz w:val="20"/>
          <w:szCs w:val="20"/>
          <w:lang w:val="sq-AL"/>
        </w:rPr>
      </w:pPr>
    </w:p>
    <w:p w:rsidR="002E2C73" w:rsidRDefault="002E2C73" w:rsidP="006824E2">
      <w:pPr>
        <w:pStyle w:val="Akti"/>
        <w:keepNext w:val="0"/>
        <w:tabs>
          <w:tab w:val="left" w:pos="2977"/>
        </w:tabs>
        <w:rPr>
          <w:sz w:val="20"/>
          <w:szCs w:val="20"/>
          <w:lang w:val="sq-AL"/>
        </w:rPr>
      </w:pPr>
    </w:p>
    <w:p w:rsidR="002E2C73" w:rsidRDefault="002E2C73" w:rsidP="006824E2">
      <w:pPr>
        <w:pStyle w:val="Akti"/>
        <w:keepNext w:val="0"/>
        <w:tabs>
          <w:tab w:val="left" w:pos="2977"/>
        </w:tabs>
        <w:rPr>
          <w:sz w:val="20"/>
          <w:szCs w:val="20"/>
          <w:lang w:val="sq-AL"/>
        </w:rPr>
      </w:pPr>
    </w:p>
    <w:p w:rsidR="002E2C73" w:rsidRPr="00216ACB" w:rsidRDefault="002E2C73" w:rsidP="006824E2">
      <w:pPr>
        <w:pStyle w:val="Akti"/>
        <w:keepNext w:val="0"/>
        <w:tabs>
          <w:tab w:val="left" w:pos="2977"/>
        </w:tabs>
        <w:rPr>
          <w:sz w:val="20"/>
          <w:szCs w:val="20"/>
          <w:lang w:val="sq-AL"/>
        </w:rPr>
      </w:pPr>
    </w:p>
    <w:p w:rsidR="008F5736" w:rsidRPr="00216ACB" w:rsidRDefault="008F5736" w:rsidP="006824E2">
      <w:pPr>
        <w:pStyle w:val="Akti"/>
        <w:keepNext w:val="0"/>
        <w:tabs>
          <w:tab w:val="left" w:pos="2977"/>
        </w:tabs>
        <w:rPr>
          <w:sz w:val="20"/>
          <w:szCs w:val="20"/>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Nr.202, datë 30.6.2011</w:t>
      </w:r>
    </w:p>
    <w:p w:rsidR="006824E2" w:rsidRPr="00216ACB" w:rsidRDefault="006824E2" w:rsidP="006824E2">
      <w:pPr>
        <w:pStyle w:val="Paragrafi"/>
        <w:tabs>
          <w:tab w:val="left" w:pos="2977"/>
        </w:tabs>
        <w:rPr>
          <w:sz w:val="20"/>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MBI VLEFSHMËRINË E LICENCËS SË SUBJEKTIT RADIOFONIK ME PËRSËRITËS “RADIO DEUTSCHE WELLE”</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i përbërë nga: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Endira Bushati </w:t>
      </w:r>
      <w:r w:rsidRPr="00216ACB">
        <w:rPr>
          <w:rFonts w:eastAsia="MS Mincho"/>
          <w:sz w:val="20"/>
          <w:lang w:val="sq-AL"/>
        </w:rPr>
        <w:tab/>
      </w:r>
      <w:r w:rsidRPr="00216ACB">
        <w:rPr>
          <w:rFonts w:eastAsia="MS Mincho"/>
          <w:sz w:val="20"/>
          <w:lang w:val="sq-AL"/>
        </w:rPr>
        <w:tab/>
        <w:t>kryetare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Alban Karapici </w:t>
      </w:r>
      <w:r w:rsidRPr="00216ACB">
        <w:rPr>
          <w:rFonts w:eastAsia="MS Mincho"/>
          <w:sz w:val="20"/>
          <w:lang w:val="sq-AL"/>
        </w:rPr>
        <w:tab/>
      </w:r>
      <w:r w:rsidRPr="00216ACB">
        <w:rPr>
          <w:rFonts w:eastAsia="MS Mincho"/>
          <w:sz w:val="20"/>
          <w:lang w:val="sq-AL"/>
        </w:rPr>
        <w:tab/>
        <w:t>zëvendëskryetar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Sami Neza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Zylyftar Bregu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Suela Musta </w:t>
      </w:r>
      <w:r w:rsidRPr="00216ACB">
        <w:rPr>
          <w:rFonts w:eastAsia="MS Mincho"/>
          <w:sz w:val="20"/>
          <w:lang w:val="sq-AL"/>
        </w:rPr>
        <w:tab/>
      </w:r>
      <w:r w:rsidRPr="00216ACB">
        <w:rPr>
          <w:rFonts w:eastAsia="MS Mincho"/>
          <w:sz w:val="20"/>
          <w:lang w:val="sq-AL"/>
        </w:rPr>
        <w:tab/>
        <w:t>anëtare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Gent Ibrahimi </w:t>
      </w:r>
      <w:r w:rsidRPr="00216ACB">
        <w:rPr>
          <w:rFonts w:eastAsia="MS Mincho"/>
          <w:sz w:val="20"/>
          <w:lang w:val="sq-AL"/>
        </w:rPr>
        <w:tab/>
      </w:r>
      <w:r w:rsidRPr="00216ACB">
        <w:rPr>
          <w:rFonts w:eastAsia="MS Mincho"/>
          <w:sz w:val="20"/>
          <w:lang w:val="sq-AL"/>
        </w:rPr>
        <w:tab/>
        <w:t>anëtar (në mungesë)</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pasi mori në shqyrtim çështjen me: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OBJEKT: Mbi vlefshmërinë e licencës së subjektit radiofonik me përsëritës </w:t>
      </w:r>
      <w:r w:rsidRPr="00216ACB">
        <w:rPr>
          <w:sz w:val="20"/>
          <w:lang w:val="sq-AL"/>
        </w:rPr>
        <w:t>“Radio Deutsche Welle”.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BAZA LIGJORE: Neni 7 pika 21 dhe neni 33 pika 2 të ligjit nr.8410, datë 30.9.1998 “Për radion dhe televizionin publik e privat në Republikën e Shqipërisë”, të ndryshuar,</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vëren se:</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Paragrafi"/>
        <w:tabs>
          <w:tab w:val="left" w:pos="2977"/>
        </w:tabs>
        <w:rPr>
          <w:sz w:val="20"/>
          <w:lang w:val="sq-AL"/>
        </w:rPr>
      </w:pPr>
      <w:r w:rsidRPr="00216ACB">
        <w:rPr>
          <w:rFonts w:eastAsia="MS Mincho"/>
          <w:sz w:val="20"/>
          <w:lang w:val="sq-AL"/>
        </w:rPr>
        <w:t>Me vendimin nr.68, datë 16.11.2001, KKRT-ja ka licencuar subjektin juridik</w:t>
      </w:r>
      <w:r w:rsidRPr="00216ACB">
        <w:rPr>
          <w:sz w:val="20"/>
          <w:lang w:val="sq-AL"/>
        </w:rPr>
        <w:t xml:space="preserve"> “Deutsche Welle” për ritransmetimin e programeve të huaja radio në “Radio Deutsche Welle”, për një periudhë prej 4 vjetësh, me zonë licencimi pjesërisht prefekturat Tiranë, Durrës, Lezhë, Fier, me nr.001/PPH licence. Me vendimet nr.424, datë 21.3.2006 dhe nr.147, datë 22.10.2010, KKRT-ja ka rinovuar licencën për subjektin radiofonik me përsëritës “Radio Deutsche Welle”.</w:t>
      </w:r>
    </w:p>
    <w:p w:rsidR="006824E2" w:rsidRPr="00216ACB" w:rsidRDefault="006824E2" w:rsidP="006824E2">
      <w:pPr>
        <w:pStyle w:val="Paragrafi"/>
        <w:tabs>
          <w:tab w:val="left" w:pos="2977"/>
        </w:tabs>
        <w:rPr>
          <w:sz w:val="20"/>
          <w:lang w:val="sq-AL"/>
        </w:rPr>
      </w:pPr>
      <w:r w:rsidRPr="00216ACB">
        <w:rPr>
          <w:sz w:val="20"/>
          <w:lang w:val="sq-AL"/>
        </w:rPr>
        <w:t>Me shkresën e datës 23.5.2011, subjekti radiofonik me përsëritës “Radio Deutsche Welle”, ka depozituar pranë KKRT-së kërkesën si më poshtë vijon:</w:t>
      </w:r>
    </w:p>
    <w:p w:rsidR="006824E2" w:rsidRPr="00216ACB" w:rsidRDefault="006824E2" w:rsidP="006824E2">
      <w:pPr>
        <w:pStyle w:val="Paragrafi"/>
        <w:tabs>
          <w:tab w:val="left" w:pos="2977"/>
        </w:tabs>
        <w:rPr>
          <w:sz w:val="20"/>
          <w:lang w:val="sq-AL"/>
        </w:rPr>
      </w:pPr>
      <w:r w:rsidRPr="00216ACB">
        <w:rPr>
          <w:sz w:val="20"/>
          <w:lang w:val="sq-AL"/>
        </w:rPr>
        <w:t>“…</w:t>
      </w:r>
      <w:r w:rsidR="00C536C7">
        <w:rPr>
          <w:sz w:val="20"/>
          <w:lang w:val="sq-AL"/>
        </w:rPr>
        <w:t xml:space="preserve"> “</w:t>
      </w:r>
      <w:r w:rsidRPr="00216ACB">
        <w:rPr>
          <w:sz w:val="20"/>
          <w:lang w:val="sq-AL"/>
        </w:rPr>
        <w:t>Radio Deutsche Welle</w:t>
      </w:r>
      <w:r w:rsidR="00C536C7">
        <w:rPr>
          <w:sz w:val="20"/>
          <w:lang w:val="sq-AL"/>
        </w:rPr>
        <w:t>”</w:t>
      </w:r>
      <w:r w:rsidRPr="00216ACB">
        <w:rPr>
          <w:sz w:val="20"/>
          <w:lang w:val="sq-AL"/>
        </w:rPr>
        <w:t xml:space="preserve"> nuk do të vazhdojë më përdorimin e frekuencës 106.0 MHz, e për rrjedhojë, licenca e lëshuar në datën 16.11.2001, nuk do të jetë më e vlefshme…</w:t>
      </w:r>
      <w:r w:rsidR="00C536C7">
        <w:rPr>
          <w:sz w:val="20"/>
          <w:lang w:val="sq-AL"/>
        </w:rPr>
        <w:t>”</w:t>
      </w:r>
      <w:r w:rsidRPr="00216ACB">
        <w:rPr>
          <w:sz w:val="20"/>
          <w:lang w:val="sq-AL"/>
        </w:rPr>
        <w:t>”.</w:t>
      </w:r>
    </w:p>
    <w:p w:rsidR="006824E2" w:rsidRPr="00216ACB" w:rsidRDefault="006824E2" w:rsidP="006824E2">
      <w:pPr>
        <w:pStyle w:val="Paragrafi"/>
        <w:tabs>
          <w:tab w:val="left" w:pos="2977"/>
        </w:tabs>
        <w:rPr>
          <w:rFonts w:eastAsia="MS Mincho"/>
          <w:sz w:val="20"/>
          <w:lang w:val="sq-AL"/>
        </w:rPr>
      </w:pPr>
      <w:r w:rsidRPr="00216ACB">
        <w:rPr>
          <w:sz w:val="20"/>
          <w:lang w:val="sq-AL"/>
        </w:rPr>
        <w:t>KKRT-ja konstaton se në mbështetje të ligjit nr.</w:t>
      </w:r>
      <w:r w:rsidRPr="00216ACB">
        <w:rPr>
          <w:rFonts w:eastAsia="MS Mincho"/>
          <w:sz w:val="20"/>
          <w:lang w:val="sq-AL"/>
        </w:rPr>
        <w:t>8410, datë 30.9.1998 “Për radion dhe televizionin publik e privat në Republikën e Shqipërisë”, të ndryshuar, neni 33, pika 2 “Licenca bëhet e pavlefshme kur… i licencuari heq dorë prej saj me shkrim”.</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PËR KËTO ARSYE,</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në bazë të nenit 7 pika 21 dhe nenit 33, pika 2,</w:t>
      </w:r>
      <w:r w:rsidRPr="00216ACB">
        <w:rPr>
          <w:sz w:val="20"/>
          <w:lang w:val="sq-AL"/>
        </w:rPr>
        <w:t xml:space="preserve"> të ligjit nr.</w:t>
      </w:r>
      <w:r w:rsidRPr="00216ACB">
        <w:rPr>
          <w:rFonts w:eastAsia="MS Mincho"/>
          <w:sz w:val="20"/>
          <w:lang w:val="sq-AL"/>
        </w:rPr>
        <w:t>8410, datë 30.9.1998 “Për radion dhe televizionin publik e privat në Republikën e Shqipërisë”, të ndryshuar,</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VENDOSI:</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Paragrafi"/>
        <w:tabs>
          <w:tab w:val="left" w:pos="2977"/>
        </w:tabs>
        <w:rPr>
          <w:sz w:val="20"/>
          <w:lang w:val="sq-AL"/>
        </w:rPr>
      </w:pPr>
      <w:r w:rsidRPr="00216ACB">
        <w:rPr>
          <w:rFonts w:eastAsia="MS Mincho"/>
          <w:sz w:val="20"/>
          <w:lang w:val="sq-AL"/>
        </w:rPr>
        <w:t>1. Të bëjë të pavlefshme licencën me nr.001/PPH për subjektin radiofonik me përsëritës</w:t>
      </w:r>
      <w:r w:rsidRPr="00216ACB">
        <w:rPr>
          <w:sz w:val="20"/>
          <w:lang w:val="sq-AL"/>
        </w:rPr>
        <w:t xml:space="preserve"> “Radio Deutsche Welle”.</w:t>
      </w:r>
    </w:p>
    <w:p w:rsidR="006824E2" w:rsidRPr="00216ACB" w:rsidRDefault="006824E2" w:rsidP="006824E2">
      <w:pPr>
        <w:pStyle w:val="Paragrafi"/>
        <w:tabs>
          <w:tab w:val="left" w:pos="2977"/>
        </w:tabs>
        <w:rPr>
          <w:sz w:val="20"/>
          <w:lang w:val="sq-AL"/>
        </w:rPr>
      </w:pPr>
      <w:r w:rsidRPr="00216ACB">
        <w:rPr>
          <w:sz w:val="20"/>
          <w:lang w:val="sq-AL"/>
        </w:rPr>
        <w:t>2. Kundër këtij vendimi mund të bëhet ankim në gjykatë në përputhje me Kodin e Procedurës Civile, kreu “Gjykimi i mosmarrëveshjeve administrative”.</w:t>
      </w:r>
    </w:p>
    <w:p w:rsidR="006824E2" w:rsidRPr="00216ACB" w:rsidRDefault="006824E2" w:rsidP="006824E2">
      <w:pPr>
        <w:pStyle w:val="Paragrafi"/>
        <w:tabs>
          <w:tab w:val="left" w:pos="2977"/>
        </w:tabs>
        <w:rPr>
          <w:sz w:val="20"/>
          <w:lang w:val="sq-AL"/>
        </w:rPr>
      </w:pPr>
      <w:r w:rsidRPr="00216ACB">
        <w:rPr>
          <w:sz w:val="20"/>
          <w:lang w:val="sq-AL"/>
        </w:rPr>
        <w:t>3. Ngarkohet administrata e KKRT-së për zbatimin e këtij vendimi.</w:t>
      </w:r>
    </w:p>
    <w:p w:rsidR="006824E2" w:rsidRPr="00216ACB" w:rsidRDefault="006824E2" w:rsidP="006824E2">
      <w:pPr>
        <w:pStyle w:val="Paragrafi"/>
        <w:tabs>
          <w:tab w:val="left" w:pos="2977"/>
        </w:tabs>
        <w:rPr>
          <w:sz w:val="20"/>
          <w:lang w:val="sq-AL"/>
        </w:rPr>
      </w:pPr>
      <w:r w:rsidRPr="00216ACB">
        <w:rPr>
          <w:sz w:val="20"/>
          <w:lang w:val="sq-AL"/>
        </w:rPr>
        <w:t>Ky vendim hyn në fuqi pas botimit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p w:rsidR="006824E2" w:rsidRPr="00216ACB" w:rsidRDefault="006824E2" w:rsidP="006824E2">
      <w:pPr>
        <w:pStyle w:val="Akti"/>
        <w:keepNext w:val="0"/>
        <w:tabs>
          <w:tab w:val="left" w:pos="2977"/>
        </w:tabs>
        <w:rPr>
          <w:rFonts w:eastAsia="MS Mincho"/>
          <w:sz w:val="20"/>
          <w:szCs w:val="20"/>
          <w:lang w:val="sq-AL"/>
        </w:rPr>
      </w:pPr>
    </w:p>
    <w:p w:rsidR="007C5C23" w:rsidRDefault="007C5C23" w:rsidP="007C5C23">
      <w:pPr>
        <w:pStyle w:val="Akti"/>
        <w:keepNext w:val="0"/>
        <w:tabs>
          <w:tab w:val="left" w:pos="2977"/>
        </w:tabs>
        <w:jc w:val="left"/>
        <w:rPr>
          <w:rFonts w:eastAsia="MS Mincho"/>
          <w:sz w:val="20"/>
          <w:szCs w:val="20"/>
          <w:lang w:val="sq-AL"/>
        </w:rPr>
      </w:pPr>
    </w:p>
    <w:p w:rsidR="001B5A5F" w:rsidRDefault="001B5A5F" w:rsidP="007C5C23">
      <w:pPr>
        <w:pStyle w:val="Akti"/>
        <w:keepNext w:val="0"/>
        <w:tabs>
          <w:tab w:val="left" w:pos="2977"/>
        </w:tabs>
        <w:jc w:val="left"/>
        <w:rPr>
          <w:rFonts w:eastAsia="MS Mincho"/>
          <w:sz w:val="20"/>
          <w:szCs w:val="20"/>
          <w:lang w:val="sq-AL"/>
        </w:rPr>
      </w:pPr>
    </w:p>
    <w:p w:rsidR="001B5A5F" w:rsidRDefault="001B5A5F" w:rsidP="007C5C23">
      <w:pPr>
        <w:pStyle w:val="Akti"/>
        <w:keepNext w:val="0"/>
        <w:tabs>
          <w:tab w:val="left" w:pos="2977"/>
        </w:tabs>
        <w:jc w:val="left"/>
        <w:rPr>
          <w:rFonts w:eastAsia="MS Mincho"/>
          <w:sz w:val="20"/>
          <w:szCs w:val="20"/>
          <w:lang w:val="sq-AL"/>
        </w:rPr>
      </w:pPr>
    </w:p>
    <w:p w:rsidR="001B5A5F" w:rsidRDefault="001B5A5F" w:rsidP="007C5C23">
      <w:pPr>
        <w:pStyle w:val="Akti"/>
        <w:keepNext w:val="0"/>
        <w:tabs>
          <w:tab w:val="left" w:pos="2977"/>
        </w:tabs>
        <w:jc w:val="left"/>
        <w:rPr>
          <w:rFonts w:eastAsia="MS Mincho"/>
          <w:sz w:val="20"/>
          <w:szCs w:val="20"/>
          <w:lang w:val="sq-AL"/>
        </w:rPr>
      </w:pPr>
    </w:p>
    <w:p w:rsidR="001B5A5F" w:rsidRDefault="001B5A5F" w:rsidP="007C5C23">
      <w:pPr>
        <w:pStyle w:val="Akti"/>
        <w:keepNext w:val="0"/>
        <w:tabs>
          <w:tab w:val="left" w:pos="2977"/>
        </w:tabs>
        <w:jc w:val="left"/>
        <w:rPr>
          <w:rFonts w:eastAsia="MS Mincho"/>
          <w:sz w:val="20"/>
          <w:szCs w:val="20"/>
          <w:lang w:val="sq-AL"/>
        </w:rPr>
      </w:pPr>
    </w:p>
    <w:p w:rsidR="001B5A5F" w:rsidRDefault="001B5A5F" w:rsidP="007C5C23">
      <w:pPr>
        <w:pStyle w:val="Akti"/>
        <w:keepNext w:val="0"/>
        <w:tabs>
          <w:tab w:val="left" w:pos="2977"/>
        </w:tabs>
        <w:jc w:val="left"/>
        <w:rPr>
          <w:rFonts w:eastAsia="MS Mincho"/>
          <w:sz w:val="20"/>
          <w:szCs w:val="20"/>
          <w:lang w:val="sq-AL"/>
        </w:rPr>
      </w:pPr>
    </w:p>
    <w:p w:rsidR="001B5A5F" w:rsidRDefault="001B5A5F" w:rsidP="007C5C23">
      <w:pPr>
        <w:pStyle w:val="Akti"/>
        <w:keepNext w:val="0"/>
        <w:tabs>
          <w:tab w:val="left" w:pos="2977"/>
        </w:tabs>
        <w:jc w:val="left"/>
        <w:rPr>
          <w:rFonts w:eastAsia="MS Mincho"/>
          <w:sz w:val="20"/>
          <w:szCs w:val="20"/>
          <w:lang w:val="sq-AL"/>
        </w:rPr>
      </w:pPr>
    </w:p>
    <w:p w:rsidR="001B5A5F" w:rsidRPr="00216ACB" w:rsidRDefault="001B5A5F" w:rsidP="007C5C23">
      <w:pPr>
        <w:pStyle w:val="Akti"/>
        <w:keepNext w:val="0"/>
        <w:tabs>
          <w:tab w:val="left" w:pos="2977"/>
        </w:tabs>
        <w:jc w:val="left"/>
        <w:rPr>
          <w:rFonts w:eastAsia="MS Mincho"/>
          <w:sz w:val="20"/>
          <w:szCs w:val="20"/>
          <w:lang w:val="sq-AL"/>
        </w:rPr>
      </w:pPr>
    </w:p>
    <w:p w:rsidR="006824E2" w:rsidRPr="00216ACB" w:rsidRDefault="006824E2" w:rsidP="006824E2">
      <w:pPr>
        <w:pStyle w:val="Akti"/>
        <w:keepNext w:val="0"/>
        <w:tabs>
          <w:tab w:val="left" w:pos="2977"/>
        </w:tabs>
        <w:rPr>
          <w:rFonts w:eastAsia="MS Mincho"/>
          <w:sz w:val="20"/>
          <w:szCs w:val="20"/>
          <w:lang w:val="sq-AL"/>
        </w:rPr>
      </w:pPr>
      <w:r w:rsidRPr="00216ACB">
        <w:rPr>
          <w:rFonts w:eastAsia="MS Mincho"/>
          <w:sz w:val="20"/>
          <w:szCs w:val="20"/>
          <w:lang w:val="sq-AL"/>
        </w:rPr>
        <w:t>VENDIM</w:t>
      </w:r>
    </w:p>
    <w:p w:rsidR="006824E2" w:rsidRPr="00216ACB" w:rsidRDefault="006824E2" w:rsidP="006824E2">
      <w:pPr>
        <w:pStyle w:val="NumriData"/>
        <w:keepNext w:val="0"/>
        <w:tabs>
          <w:tab w:val="left" w:pos="2977"/>
        </w:tabs>
        <w:rPr>
          <w:rFonts w:eastAsia="MS Mincho"/>
          <w:sz w:val="20"/>
          <w:lang w:val="sq-AL"/>
        </w:rPr>
      </w:pPr>
      <w:r w:rsidRPr="00216ACB">
        <w:rPr>
          <w:rFonts w:eastAsia="MS Mincho"/>
          <w:sz w:val="20"/>
          <w:lang w:val="sq-AL"/>
        </w:rPr>
        <w:t>Nr.203, datë 30.6.2011</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Titulli"/>
        <w:keepNext w:val="0"/>
        <w:tabs>
          <w:tab w:val="left" w:pos="2977"/>
        </w:tabs>
        <w:ind w:left="-113" w:right="-113"/>
        <w:rPr>
          <w:rFonts w:eastAsia="MS Mincho"/>
          <w:sz w:val="20"/>
          <w:szCs w:val="20"/>
          <w:lang w:val="sq-AL"/>
        </w:rPr>
      </w:pPr>
      <w:r w:rsidRPr="00216ACB">
        <w:rPr>
          <w:rFonts w:eastAsia="MS Mincho"/>
          <w:sz w:val="20"/>
          <w:szCs w:val="20"/>
          <w:lang w:val="sq-AL"/>
        </w:rPr>
        <w:t>PËR RINOVIMIN E LICENCËS DHE MIRATIMIN E NDRYSHIMEVE NË TË DHËNAT E PARAQITURA NË KËRKESËN PËR MARRJE LICENCE TË SHOQËRISË “SCORPION” SHPK, LICENCUAR PËR SUBJEKTIN RADIOFONIK PRIVAT VENDOR “RADIo MARIA”</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i përbërë nga: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Endira Bushati </w:t>
      </w:r>
      <w:r w:rsidRPr="00216ACB">
        <w:rPr>
          <w:rFonts w:eastAsia="MS Mincho"/>
          <w:sz w:val="20"/>
          <w:lang w:val="sq-AL"/>
        </w:rPr>
        <w:tab/>
      </w:r>
      <w:r w:rsidRPr="00216ACB">
        <w:rPr>
          <w:rFonts w:eastAsia="MS Mincho"/>
          <w:sz w:val="20"/>
          <w:lang w:val="sq-AL"/>
        </w:rPr>
        <w:tab/>
        <w:t>kryetare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Alban Karapici </w:t>
      </w:r>
      <w:r w:rsidRPr="00216ACB">
        <w:rPr>
          <w:rFonts w:eastAsia="MS Mincho"/>
          <w:sz w:val="20"/>
          <w:lang w:val="sq-AL"/>
        </w:rPr>
        <w:tab/>
      </w:r>
      <w:r w:rsidRPr="00216ACB">
        <w:rPr>
          <w:rFonts w:eastAsia="MS Mincho"/>
          <w:sz w:val="20"/>
          <w:lang w:val="sq-AL"/>
        </w:rPr>
        <w:tab/>
        <w:t>zëvendëskryetar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Suela Musta </w:t>
      </w:r>
      <w:r w:rsidRPr="00216ACB">
        <w:rPr>
          <w:rFonts w:eastAsia="MS Mincho"/>
          <w:sz w:val="20"/>
          <w:lang w:val="sq-AL"/>
        </w:rPr>
        <w:tab/>
      </w:r>
      <w:r w:rsidRPr="00216ACB">
        <w:rPr>
          <w:rFonts w:eastAsia="MS Mincho"/>
          <w:sz w:val="20"/>
          <w:lang w:val="sq-AL"/>
        </w:rPr>
        <w:tab/>
        <w:t>anëtare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Sami Neza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Gent Ibrahimi </w:t>
      </w:r>
      <w:r w:rsidRPr="00216ACB">
        <w:rPr>
          <w:rFonts w:eastAsia="MS Mincho"/>
          <w:sz w:val="20"/>
          <w:lang w:val="sq-AL"/>
        </w:rPr>
        <w:tab/>
      </w:r>
      <w:r w:rsidRPr="00216ACB">
        <w:rPr>
          <w:rFonts w:eastAsia="MS Mincho"/>
          <w:sz w:val="20"/>
          <w:lang w:val="sq-AL"/>
        </w:rPr>
        <w:tab/>
        <w:t>anëtar (në mungesë)</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Zylyftar Bregu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Pasi mori në shqyrtim çështjen me: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OBJEKT: Për shqyrtimin e kërkesës së paraqitur nga subjekti “Scorpion” sh.p.k.</w:t>
      </w:r>
    </w:p>
    <w:p w:rsidR="006824E2" w:rsidRPr="00216ACB" w:rsidRDefault="006824E2" w:rsidP="006824E2">
      <w:pPr>
        <w:pStyle w:val="Paragrafi"/>
        <w:tabs>
          <w:tab w:val="left" w:pos="2977"/>
        </w:tabs>
        <w:rPr>
          <w:sz w:val="20"/>
          <w:lang w:val="sq-AL"/>
        </w:rPr>
      </w:pPr>
      <w:r w:rsidRPr="00216ACB">
        <w:rPr>
          <w:rFonts w:eastAsia="MS Mincho"/>
          <w:sz w:val="20"/>
          <w:lang w:val="sq-AL"/>
        </w:rPr>
        <w:t xml:space="preserve">BAZA LIGJORE: Neni 7 pika 21, neni 25 dhe neni 30 të ligjit nr.8410, datë 30.9.1998 “Për radion dhe televizionin publik e privat në Republikën e Shqipërisë”, të ndryshuar, rregullorja </w:t>
      </w:r>
      <w:r w:rsidRPr="00216ACB">
        <w:rPr>
          <w:sz w:val="20"/>
          <w:lang w:val="sq-AL"/>
        </w:rPr>
        <w:t>“Mbi procedurat e licencimit dhe rilicencimit të operatorëve privatë radio e televizivë”, miratuar me vendimin nr.1, datë 29.1.2010 të KKRT-së,</w:t>
      </w:r>
    </w:p>
    <w:p w:rsidR="006824E2" w:rsidRPr="00216ACB" w:rsidRDefault="006824E2" w:rsidP="006824E2">
      <w:pPr>
        <w:pStyle w:val="VENDOSI"/>
        <w:keepNext w:val="0"/>
        <w:tabs>
          <w:tab w:val="left" w:pos="2977"/>
        </w:tabs>
        <w:rPr>
          <w:caps w:val="0"/>
          <w:sz w:val="20"/>
          <w:szCs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VËREN SE:</w:t>
      </w:r>
    </w:p>
    <w:p w:rsidR="006824E2" w:rsidRPr="00216ACB" w:rsidRDefault="006824E2" w:rsidP="006824E2">
      <w:pPr>
        <w:pStyle w:val="Paragrafi"/>
        <w:tabs>
          <w:tab w:val="left" w:pos="2977"/>
        </w:tabs>
        <w:rPr>
          <w:sz w:val="20"/>
          <w:lang w:val="sq-AL"/>
        </w:rPr>
      </w:pPr>
    </w:p>
    <w:p w:rsidR="006824E2" w:rsidRPr="00216ACB" w:rsidRDefault="006824E2" w:rsidP="006824E2">
      <w:pPr>
        <w:pStyle w:val="Paragrafi"/>
        <w:tabs>
          <w:tab w:val="left" w:pos="2977"/>
        </w:tabs>
        <w:rPr>
          <w:sz w:val="20"/>
          <w:lang w:val="sq-AL"/>
        </w:rPr>
      </w:pPr>
      <w:r w:rsidRPr="00216ACB">
        <w:rPr>
          <w:sz w:val="20"/>
          <w:lang w:val="sq-AL"/>
        </w:rPr>
        <w:t>KKRT-ja me vendimin nr.104, datë 24.9.2010 “Mbi shqyrtimin e dokumentacionit për rinovimin e licencës së subjektit radiofonik privat vendor “Maria””, ka vendosur mosrinovimin paraprak të licencës së shoqërisë “Scorpion” sh.p.k., për operatorin radiofonik privat vendor “Radio Maria”, për shkaqet e parashtruara në vendim. Subjekti kishte të drejtë që brenda 30 ditëve të parashtronte pretendimet dhe plotësimet përkatëse lidhur me këto vendime të KKRT-së.</w:t>
      </w:r>
    </w:p>
    <w:p w:rsidR="006824E2" w:rsidRPr="00216ACB" w:rsidRDefault="006824E2" w:rsidP="006824E2">
      <w:pPr>
        <w:pStyle w:val="Paragrafi"/>
        <w:tabs>
          <w:tab w:val="left" w:pos="2977"/>
        </w:tabs>
        <w:rPr>
          <w:sz w:val="20"/>
          <w:lang w:val="sq-AL"/>
        </w:rPr>
      </w:pPr>
      <w:r w:rsidRPr="00216ACB">
        <w:rPr>
          <w:sz w:val="20"/>
          <w:lang w:val="sq-AL"/>
        </w:rPr>
        <w:t>Me shkresën e datës 2.12.2010, shoqëria “Scorpion” sh.p.k. ka depozituar në KKRT dokumentacionin plotësues për rinovimin e licencës për subjektin radiofonik privat vendor “Radio Maria”. Gjatë vlerësimit dhe shqyrtimit të dokumentacionit plotësues rezultoi se dokumentacioni për rinovimin e licencës kishte përsëri mangësi. Në këto kushte, KKRT-ja me vendimin nr.107, datë 28.3.2011 “Mbi caktimin e një afati të ri për paraqitjen e plotësimeve të dokumetacionit për rinovim licence të subjektit radiofonik privat vendor “Radio Maria”, vendosi të shtyjë afatin për paraqitjen e plotësimeve të dokumentacionit për rinovim licence, duke i dhënë të drejtën subjektit “Scorpion” sh.p.k., për të paraqitur plotësimet dhe mangësitë përkatëse brenda 30 ditëve.</w:t>
      </w:r>
    </w:p>
    <w:p w:rsidR="006824E2" w:rsidRPr="00216ACB" w:rsidRDefault="006824E2" w:rsidP="006824E2">
      <w:pPr>
        <w:pStyle w:val="Paragrafi"/>
        <w:tabs>
          <w:tab w:val="left" w:pos="2977"/>
        </w:tabs>
        <w:rPr>
          <w:sz w:val="20"/>
          <w:lang w:val="sq-AL"/>
        </w:rPr>
      </w:pPr>
      <w:r w:rsidRPr="00216ACB">
        <w:rPr>
          <w:sz w:val="20"/>
          <w:lang w:val="sq-AL"/>
        </w:rPr>
        <w:t>Me shkresën e datës 26.5.2011, shoqëria “Scorpion” sh.p.k. ka depozituar pranë KKRT-së plotësimet, mangësitë dhe sqarimet përkatëse. Konkretisht subjekti ka depozituar:</w:t>
      </w:r>
    </w:p>
    <w:p w:rsidR="006824E2" w:rsidRPr="00216ACB" w:rsidRDefault="006824E2" w:rsidP="006824E2">
      <w:pPr>
        <w:pStyle w:val="Paragrafi"/>
        <w:tabs>
          <w:tab w:val="left" w:pos="2977"/>
        </w:tabs>
        <w:rPr>
          <w:sz w:val="20"/>
          <w:lang w:val="sq-AL"/>
        </w:rPr>
      </w:pPr>
      <w:r w:rsidRPr="00216ACB">
        <w:rPr>
          <w:sz w:val="20"/>
          <w:lang w:val="sq-AL"/>
        </w:rPr>
        <w:t>- Deklaratat noteriale nr.rep.2061, nr.kol.1154, datë 26.5.2011 dhe nr.rep.2062, nr.kol.1155, datë 26.5.2011, të firmosura përkatësisht nga ortakët Prenka Lazraj dhe shoqata “Radio Maria”;</w:t>
      </w:r>
    </w:p>
    <w:p w:rsidR="006824E2" w:rsidRPr="00216ACB" w:rsidRDefault="006824E2" w:rsidP="006824E2">
      <w:pPr>
        <w:pStyle w:val="Paragrafi"/>
        <w:tabs>
          <w:tab w:val="left" w:pos="2977"/>
        </w:tabs>
        <w:rPr>
          <w:sz w:val="20"/>
          <w:lang w:val="sq-AL"/>
        </w:rPr>
      </w:pPr>
      <w:r w:rsidRPr="00216ACB">
        <w:rPr>
          <w:sz w:val="20"/>
          <w:lang w:val="sq-AL"/>
        </w:rPr>
        <w:t>- Programacionin e grupuar sipas karakterit të emisionit;</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Kërkesën e depozituar pranë Gjykatës së Rrethit Gjyqësor Tiranë për ndryshimin e objektit të veprimtarisë së shoqatës “Radio Maria”.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vazhdim me shkresën e datës 8.6.2011, subjekti radiofonik privat vendor “Radio Maria” ka depozituar pranë KKRT-së vendimin nr.2066/6, datë 8.6.2011 të Gjykatës së Rrethit Gjyqësor Tiranë, sipas të cilit rezulton se objekti i veprimtarisë i shoqatës “Radio Maria”, “Ka për qëllim ushtrimin e aktivitetit radiofuzionit sonor e publikimin e periodikëve me karakter kulturor, etnik, nëpërmjet publikimit të prodhimeve editoriale, transmetimeve të programeve të ndryshme, të vetëprodhuara ose të blera nga të tretët”.</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Ndërsa</w:t>
      </w:r>
      <w:r w:rsidR="00C536C7">
        <w:rPr>
          <w:rFonts w:eastAsia="MS Mincho"/>
          <w:sz w:val="20"/>
          <w:lang w:val="sq-AL"/>
        </w:rPr>
        <w:t>,</w:t>
      </w:r>
      <w:r w:rsidRPr="00216ACB">
        <w:rPr>
          <w:rFonts w:eastAsia="MS Mincho"/>
          <w:sz w:val="20"/>
          <w:lang w:val="sq-AL"/>
        </w:rPr>
        <w:t xml:space="preserve"> për sa u përket ndryshimeve të ndodhura në shoqërinë “Scorpion” sh.p.k., me shkresën e protokolluar pranë KKRT-së me nr.1854 prot., datë 13.12.2010, shoqëria “Scorpion” sh.p.k., ka paraqitur pranë KKRT-së, njoftimin në lidhje me ndryshimet në strukturën e ortakëve të shoqërisë. Subjekti njofton se: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te shoqëria “Scorpion” sh.p.k., janë bërë ndryshimet si më poshtë vijon:</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1. Është larguar ortaku Julian Priska dhe është shtuar ortaku Prenka Lazraj”.</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Njoftimi është bërë në mbështetje të nenit 30 të ligjit nr.8410, datë 30.9.1998 “Për radion dhe televizionin publik e privat në Republikën e Shqipërisë”, të ndryshuar, “I licencuari detyrohet të njoftojë Këshilli Kombëtar të Radios dhe Televizionit për çdo ndryshim të të dhënave që ka paraqitur në kërkesën për marrjen e licencës…”.</w:t>
      </w:r>
    </w:p>
    <w:p w:rsidR="006824E2" w:rsidRPr="00216ACB" w:rsidRDefault="006824E2" w:rsidP="00C775AB">
      <w:pPr>
        <w:pStyle w:val="Paragrafi"/>
        <w:tabs>
          <w:tab w:val="left" w:pos="2977"/>
        </w:tabs>
        <w:rPr>
          <w:rFonts w:eastAsia="MS Mincho"/>
          <w:sz w:val="20"/>
          <w:lang w:val="sq-AL"/>
        </w:rPr>
      </w:pPr>
      <w:r w:rsidRPr="00216ACB">
        <w:rPr>
          <w:rFonts w:eastAsia="MS Mincho"/>
          <w:sz w:val="20"/>
          <w:lang w:val="sq-AL"/>
        </w:rPr>
        <w:t>Sa më sipër, KKRT-ja e gjen të drejtë kërkesën e paraqitur nga subjekti.</w:t>
      </w: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PËR KËTO ARSYE,</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në mbështetje të nenit 7, pika 21, nenit 25 dhe nenit 30 të ligjit nr.8410, datë 30.9.1998 “Për radion dhe televizionin publik e privat në Republikën e Shqipërisë”, të ndryshuar, si dhe mbështetur në kërkesën e subjektit,</w:t>
      </w:r>
    </w:p>
    <w:p w:rsidR="006824E2" w:rsidRPr="00C775AB" w:rsidRDefault="006824E2" w:rsidP="006824E2">
      <w:pPr>
        <w:pStyle w:val="Paragrafi"/>
        <w:tabs>
          <w:tab w:val="left" w:pos="2977"/>
        </w:tabs>
        <w:rPr>
          <w:rFonts w:eastAsia="MS Mincho"/>
          <w:sz w:val="16"/>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VENDOSI:</w:t>
      </w:r>
    </w:p>
    <w:p w:rsidR="006824E2" w:rsidRPr="00C775AB" w:rsidRDefault="006824E2" w:rsidP="006824E2">
      <w:pPr>
        <w:pStyle w:val="Paragrafi"/>
        <w:tabs>
          <w:tab w:val="left" w:pos="2977"/>
        </w:tabs>
        <w:rPr>
          <w:rFonts w:eastAsia="MS Mincho"/>
          <w:sz w:val="16"/>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1. Rinovimin e licencës së subjektit radiofonik privat vendor “Radio Maria” në fushën e transmetimeve radiofonike tokësore analoge.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2. Miratimin e ndryshimeve në të dhënat e paraqitura në kërkesën për marrje licence.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3. Kushtet e licencës sipas pikës 1 të këtij vendimi mbeten të pandryshuara.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4. Ngarkohet administrata e KKRT-së për zbatimin e këtij vendimi.</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5. Pika 1 e këtij vendimi i shtrin efektet nga data 3.1.2010.</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6. Pika 2 e këtij vendimi hyn në fuqi menjëherë. </w:t>
      </w:r>
    </w:p>
    <w:p w:rsidR="006824E2" w:rsidRPr="00216ACB" w:rsidRDefault="006824E2" w:rsidP="006824E2">
      <w:pPr>
        <w:pStyle w:val="Paragrafi"/>
        <w:tabs>
          <w:tab w:val="left" w:pos="2977"/>
        </w:tabs>
        <w:rPr>
          <w:sz w:val="20"/>
          <w:lang w:val="sq-AL"/>
        </w:rPr>
      </w:pPr>
      <w:r w:rsidRPr="00216ACB">
        <w:rPr>
          <w:sz w:val="20"/>
          <w:lang w:val="sq-AL"/>
        </w:rPr>
        <w:t>Ky vendim botohet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p w:rsidR="00F125F5" w:rsidRPr="001372F4" w:rsidRDefault="00F125F5" w:rsidP="00504515">
      <w:pPr>
        <w:pStyle w:val="Akti"/>
        <w:keepNext w:val="0"/>
        <w:tabs>
          <w:tab w:val="left" w:pos="2977"/>
        </w:tabs>
        <w:jc w:val="left"/>
        <w:rPr>
          <w:rFonts w:eastAsia="MS Mincho"/>
          <w:sz w:val="14"/>
          <w:szCs w:val="20"/>
          <w:lang w:val="sq-AL"/>
        </w:rPr>
      </w:pPr>
    </w:p>
    <w:p w:rsidR="00F125F5" w:rsidRPr="00216ACB" w:rsidRDefault="00F125F5" w:rsidP="006824E2">
      <w:pPr>
        <w:pStyle w:val="Akti"/>
        <w:keepNext w:val="0"/>
        <w:tabs>
          <w:tab w:val="left" w:pos="2977"/>
        </w:tabs>
        <w:rPr>
          <w:rFonts w:eastAsia="MS Mincho"/>
          <w:sz w:val="20"/>
          <w:szCs w:val="20"/>
          <w:lang w:val="sq-AL"/>
        </w:rPr>
      </w:pPr>
    </w:p>
    <w:p w:rsidR="006824E2" w:rsidRPr="00216ACB" w:rsidRDefault="006824E2" w:rsidP="006824E2">
      <w:pPr>
        <w:pStyle w:val="Akti"/>
        <w:keepNext w:val="0"/>
        <w:tabs>
          <w:tab w:val="left" w:pos="2977"/>
        </w:tabs>
        <w:rPr>
          <w:rFonts w:eastAsia="MS Mincho"/>
          <w:sz w:val="20"/>
          <w:szCs w:val="20"/>
          <w:lang w:val="sq-AL"/>
        </w:rPr>
      </w:pPr>
      <w:r w:rsidRPr="00216ACB">
        <w:rPr>
          <w:rFonts w:eastAsia="MS Mincho"/>
          <w:sz w:val="20"/>
          <w:szCs w:val="20"/>
          <w:lang w:val="sq-AL"/>
        </w:rPr>
        <w:t>VENDIM</w:t>
      </w:r>
    </w:p>
    <w:p w:rsidR="006824E2" w:rsidRPr="00216ACB" w:rsidRDefault="006824E2" w:rsidP="006824E2">
      <w:pPr>
        <w:pStyle w:val="NumriData"/>
        <w:keepNext w:val="0"/>
        <w:tabs>
          <w:tab w:val="left" w:pos="2977"/>
        </w:tabs>
        <w:rPr>
          <w:rFonts w:eastAsia="MS Mincho"/>
          <w:sz w:val="20"/>
          <w:lang w:val="sq-AL"/>
        </w:rPr>
      </w:pPr>
      <w:r w:rsidRPr="00216ACB">
        <w:rPr>
          <w:rFonts w:eastAsia="MS Mincho"/>
          <w:sz w:val="20"/>
          <w:lang w:val="sq-AL"/>
        </w:rPr>
        <w:t>Nr.204, datë 30.6.2011</w:t>
      </w:r>
    </w:p>
    <w:p w:rsidR="006824E2" w:rsidRPr="00216ACB" w:rsidRDefault="006824E2" w:rsidP="006824E2">
      <w:pPr>
        <w:pStyle w:val="Paragrafi"/>
        <w:tabs>
          <w:tab w:val="left" w:pos="2977"/>
        </w:tabs>
        <w:rPr>
          <w:rFonts w:eastAsia="MS Mincho"/>
          <w:sz w:val="20"/>
          <w:lang w:val="sq-AL"/>
        </w:rPr>
      </w:pPr>
    </w:p>
    <w:p w:rsidR="006824E2" w:rsidRPr="00216ACB" w:rsidRDefault="006824E2" w:rsidP="006824E2">
      <w:pPr>
        <w:pStyle w:val="Titulli"/>
        <w:keepNext w:val="0"/>
        <w:tabs>
          <w:tab w:val="left" w:pos="2977"/>
        </w:tabs>
        <w:ind w:left="-170" w:right="-170"/>
        <w:rPr>
          <w:rFonts w:eastAsia="MS Mincho"/>
          <w:sz w:val="20"/>
          <w:szCs w:val="20"/>
          <w:lang w:val="sq-AL"/>
        </w:rPr>
      </w:pPr>
      <w:r w:rsidRPr="00216ACB">
        <w:rPr>
          <w:rFonts w:eastAsia="MS Mincho"/>
          <w:sz w:val="20"/>
          <w:szCs w:val="20"/>
          <w:lang w:val="sq-AL"/>
        </w:rPr>
        <w:t>PËR RINOVIMIN E LICENCËS DHE MIRATIMIN E NDRYSHIMEVE NË TË DHËNAT E PARAQITURA NË KËRKESËN PËR MARRJE LICENCE TË SHOQËRISË “SCORPION” SHPK, LICENCUAR PËR SUBJEKTIN RADIOFONIK ME PËRSËRITËS “WORLD FAMILY”</w:t>
      </w:r>
    </w:p>
    <w:p w:rsidR="006824E2" w:rsidRPr="001372F4" w:rsidRDefault="006824E2" w:rsidP="006824E2">
      <w:pPr>
        <w:pStyle w:val="Titulli"/>
        <w:keepNext w:val="0"/>
        <w:tabs>
          <w:tab w:val="left" w:pos="2977"/>
        </w:tabs>
        <w:rPr>
          <w:rFonts w:eastAsia="MS Mincho"/>
          <w:sz w:val="14"/>
          <w:szCs w:val="20"/>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i përbërë nga: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Endira Bushati </w:t>
      </w:r>
      <w:r w:rsidRPr="00216ACB">
        <w:rPr>
          <w:rFonts w:eastAsia="MS Mincho"/>
          <w:sz w:val="20"/>
          <w:lang w:val="sq-AL"/>
        </w:rPr>
        <w:tab/>
      </w:r>
      <w:r w:rsidRPr="00216ACB">
        <w:rPr>
          <w:rFonts w:eastAsia="MS Mincho"/>
          <w:sz w:val="20"/>
          <w:lang w:val="sq-AL"/>
        </w:rPr>
        <w:tab/>
        <w:t>kryetare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Alban Karapici </w:t>
      </w:r>
      <w:r w:rsidRPr="00216ACB">
        <w:rPr>
          <w:rFonts w:eastAsia="MS Mincho"/>
          <w:sz w:val="20"/>
          <w:lang w:val="sq-AL"/>
        </w:rPr>
        <w:tab/>
      </w:r>
      <w:r w:rsidRPr="00216ACB">
        <w:rPr>
          <w:rFonts w:eastAsia="MS Mincho"/>
          <w:sz w:val="20"/>
          <w:lang w:val="sq-AL"/>
        </w:rPr>
        <w:tab/>
        <w:t>zëvendëskryetar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Suela Musta </w:t>
      </w:r>
      <w:r w:rsidRPr="00216ACB">
        <w:rPr>
          <w:rFonts w:eastAsia="MS Mincho"/>
          <w:sz w:val="20"/>
          <w:lang w:val="sq-AL"/>
        </w:rPr>
        <w:tab/>
      </w:r>
      <w:r w:rsidRPr="00216ACB">
        <w:rPr>
          <w:rFonts w:eastAsia="MS Mincho"/>
          <w:sz w:val="20"/>
          <w:lang w:val="sq-AL"/>
        </w:rPr>
        <w:tab/>
        <w:t>anëtare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Sami Neza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Gent Ibrahimi </w:t>
      </w:r>
      <w:r w:rsidRPr="00216ACB">
        <w:rPr>
          <w:rFonts w:eastAsia="MS Mincho"/>
          <w:sz w:val="20"/>
          <w:lang w:val="sq-AL"/>
        </w:rPr>
        <w:tab/>
      </w:r>
      <w:r w:rsidRPr="00216ACB">
        <w:rPr>
          <w:rFonts w:eastAsia="MS Mincho"/>
          <w:sz w:val="20"/>
          <w:lang w:val="sq-AL"/>
        </w:rPr>
        <w:tab/>
        <w:t>anëtar (në mungesë)</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Zylyftar Bregu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pasi mori në shqyrtim çështjen me: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OBJEKT: Për shqyrtimin e kërkesës së paraqitur nga subjekti “Scorpion” sh.p.k.</w:t>
      </w:r>
    </w:p>
    <w:p w:rsidR="006824E2" w:rsidRPr="00216ACB" w:rsidRDefault="006824E2" w:rsidP="006824E2">
      <w:pPr>
        <w:pStyle w:val="Paragrafi"/>
        <w:tabs>
          <w:tab w:val="left" w:pos="2977"/>
        </w:tabs>
        <w:rPr>
          <w:sz w:val="20"/>
          <w:lang w:val="sq-AL"/>
        </w:rPr>
      </w:pPr>
      <w:r w:rsidRPr="00216ACB">
        <w:rPr>
          <w:rFonts w:eastAsia="MS Mincho"/>
          <w:sz w:val="20"/>
          <w:lang w:val="sq-AL"/>
        </w:rPr>
        <w:t xml:space="preserve">BAZA LIGJORE: Neni 7 pika 21, neni 25 dhe neni 30 i ligjit nr.8410, datë 30.9.1998 “Për radion dhe televizionin publik e privat në Republikën e Shqipërisë”, të ndryshuar, rregullorja </w:t>
      </w:r>
      <w:r w:rsidRPr="00216ACB">
        <w:rPr>
          <w:sz w:val="20"/>
          <w:lang w:val="sq-AL"/>
        </w:rPr>
        <w:t>“Mbi procedurat e licencimit dhe rilicencimit të operatorëve privatë radio e televizivë”, miratuar me vendimin nr.1, datë 29.1.2010 të KKRT-së,</w:t>
      </w:r>
    </w:p>
    <w:p w:rsidR="006824E2" w:rsidRPr="00C775AB" w:rsidRDefault="006824E2" w:rsidP="006824E2">
      <w:pPr>
        <w:pStyle w:val="VENDOSI"/>
        <w:keepNext w:val="0"/>
        <w:tabs>
          <w:tab w:val="left" w:pos="2977"/>
        </w:tabs>
        <w:rPr>
          <w:sz w:val="16"/>
          <w:szCs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VËREN SE:</w:t>
      </w:r>
    </w:p>
    <w:p w:rsidR="006824E2" w:rsidRPr="00C775AB" w:rsidRDefault="006824E2" w:rsidP="006824E2">
      <w:pPr>
        <w:pStyle w:val="Paragrafi"/>
        <w:tabs>
          <w:tab w:val="left" w:pos="2977"/>
        </w:tabs>
        <w:rPr>
          <w:sz w:val="8"/>
          <w:lang w:val="sq-AL"/>
        </w:rPr>
      </w:pPr>
    </w:p>
    <w:p w:rsidR="006824E2" w:rsidRPr="00216ACB" w:rsidRDefault="006824E2" w:rsidP="006824E2">
      <w:pPr>
        <w:pStyle w:val="Paragrafi"/>
        <w:tabs>
          <w:tab w:val="left" w:pos="2977"/>
        </w:tabs>
        <w:ind w:left="-57" w:right="-57"/>
        <w:rPr>
          <w:sz w:val="20"/>
          <w:lang w:val="sq-AL"/>
        </w:rPr>
      </w:pPr>
      <w:r w:rsidRPr="00216ACB">
        <w:rPr>
          <w:sz w:val="20"/>
          <w:lang w:val="sq-AL"/>
        </w:rPr>
        <w:t>KKRT-ja, me vendimin nr.103, datë 24.9.2010 “Mbi shqyrtimin e dokumentacionit për rinovimin e licencës së subjektit radiofonik me përsëritës World Family”, ka vendosur mosrinovimin paraprak të licencave të shoqërisë “Scorpion” sh.p.k. për operatorin radiofonik privat me përsëritës “Radio World Family”, për shkaqet e parashtruara në vendim. Subjekti kishte të drejtë që brenda 30 ditëve të parashtronte pretendimet dhe plotësimet përkatëse lidhur me këto vendime të KKRT-së.</w:t>
      </w:r>
    </w:p>
    <w:p w:rsidR="006824E2" w:rsidRPr="00216ACB" w:rsidRDefault="006824E2" w:rsidP="006824E2">
      <w:pPr>
        <w:pStyle w:val="Paragrafi"/>
        <w:tabs>
          <w:tab w:val="left" w:pos="2977"/>
        </w:tabs>
        <w:rPr>
          <w:sz w:val="20"/>
          <w:lang w:val="sq-AL"/>
        </w:rPr>
      </w:pPr>
      <w:r w:rsidRPr="00216ACB">
        <w:rPr>
          <w:sz w:val="20"/>
          <w:lang w:val="sq-AL"/>
        </w:rPr>
        <w:t>Me shkresën e datës 2.12.2010, shoqëria “Scorpion” sh.p.k. ka depozituar në KKRT dokumentacionin plotësues për rinovimin e licenc</w:t>
      </w:r>
      <w:r w:rsidR="00C536C7">
        <w:rPr>
          <w:sz w:val="20"/>
          <w:lang w:val="sq-AL"/>
        </w:rPr>
        <w:t>ës së subjektit</w:t>
      </w:r>
      <w:r w:rsidRPr="00216ACB">
        <w:rPr>
          <w:sz w:val="20"/>
          <w:lang w:val="sq-AL"/>
        </w:rPr>
        <w:t xml:space="preserve"> radiofonik me përsëritës “Radio World Family”. Gjatë vlerësimit dhe shqyrtimit të dokumentacionit plotësues rezultoi se dokumentacioni për rinovimin e licencës kishte përsëri mangësi. Në këto kushte, KKRT-ja me vendimin nr.108, datë 28.3.2011 “Mbi caktimin e një afati të ri për paraqitjen e plotësimeve të dokumentacionit për rinovim licence të subjektit radiofonik me përsëritës “Radio World Family”, vendosi të shtyjë afatin për paraqitjen e plotësimeve të dokumentacionit për rinovim licence, duke i dhënë të drejtën subjektit “Scorpion” sh.p.k. për të paraqitur plotësimet dhe mangësitë përkatëse brenda 30 ditëve.</w:t>
      </w:r>
    </w:p>
    <w:p w:rsidR="006824E2" w:rsidRPr="00216ACB" w:rsidRDefault="006824E2" w:rsidP="006824E2">
      <w:pPr>
        <w:pStyle w:val="Paragrafi"/>
        <w:tabs>
          <w:tab w:val="left" w:pos="2977"/>
        </w:tabs>
        <w:rPr>
          <w:sz w:val="20"/>
          <w:lang w:val="sq-AL"/>
        </w:rPr>
      </w:pPr>
      <w:r w:rsidRPr="00216ACB">
        <w:rPr>
          <w:sz w:val="20"/>
          <w:lang w:val="sq-AL"/>
        </w:rPr>
        <w:t>Me shkresën e datës 26.5.2011, shoqëria “Scorpion” sh.p.k. ka depozituar pranë KKRT-së plotësimet, mangësitë dhe sqarimet përkatëse. Konkretisht subjekti ka depozituar:</w:t>
      </w:r>
    </w:p>
    <w:p w:rsidR="006824E2" w:rsidRPr="00216ACB" w:rsidRDefault="006824E2" w:rsidP="006824E2">
      <w:pPr>
        <w:pStyle w:val="Paragrafi"/>
        <w:tabs>
          <w:tab w:val="left" w:pos="2977"/>
        </w:tabs>
        <w:rPr>
          <w:sz w:val="20"/>
          <w:lang w:val="sq-AL"/>
        </w:rPr>
      </w:pPr>
      <w:r w:rsidRPr="00216ACB">
        <w:rPr>
          <w:sz w:val="20"/>
          <w:lang w:val="sq-AL"/>
        </w:rPr>
        <w:t>- Deklaratat noteriale nr.rep.2061, nr.kol.1154, datë 26.5.2011 dhe nr.rep.2062, nr.kol.1155, datë 26.5.2011, të firmosura përkatësisht nga ortakët Prenka Lazraj dhe shoqata “Radio Maria”;</w:t>
      </w:r>
    </w:p>
    <w:p w:rsidR="006824E2" w:rsidRPr="00216ACB" w:rsidRDefault="006824E2" w:rsidP="006824E2">
      <w:pPr>
        <w:pStyle w:val="Paragrafi"/>
        <w:tabs>
          <w:tab w:val="left" w:pos="2977"/>
        </w:tabs>
        <w:rPr>
          <w:sz w:val="20"/>
          <w:lang w:val="sq-AL"/>
        </w:rPr>
      </w:pPr>
      <w:r w:rsidRPr="00216ACB">
        <w:rPr>
          <w:sz w:val="20"/>
          <w:lang w:val="sq-AL"/>
        </w:rPr>
        <w:t>- Programacionin e grupuar sipas karakterit të emisionit;</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Kërkesën e depozituar pranë Gjykatës së Rrethit Gjyqësor Tiranë për ndryshimin e objektit të veprimtarisë së shoqatës “Radio Maria”.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vazhdim, me shkresën e datës 8.6.2011, subjekti ka depozituar pranë KKRT-së vendimin nr.2066/6, datë 8.6.2011 të Gjykatës së Rrethit Gjyqësor Tiranë, sipas të cilit rezulton se objekti i veprimtarisë i shoqatës “Radio Maria”, “Ka për qëllim ushtrimin e aktivitetit radiofuzionit sonor e publikimin e periodikëve me karakter kulturor, etnik, nëpërmjet publikimit të prodhimeve editoriale, transmetimeve të programeve të ndryshme, të vetëprodhuara ose të blera nga të tretët”.</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Ndërsa</w:t>
      </w:r>
      <w:r w:rsidR="00C536C7">
        <w:rPr>
          <w:rFonts w:eastAsia="MS Mincho"/>
          <w:sz w:val="20"/>
          <w:lang w:val="sq-AL"/>
        </w:rPr>
        <w:t>,</w:t>
      </w:r>
      <w:r w:rsidRPr="00216ACB">
        <w:rPr>
          <w:rFonts w:eastAsia="MS Mincho"/>
          <w:sz w:val="20"/>
          <w:lang w:val="sq-AL"/>
        </w:rPr>
        <w:t xml:space="preserve"> për sa u përket ndryshimeve të ndodhura në shoqërinë “Scorpion” sh.p.k., me shkresën e protokolluar pranë KKRT-së me nr.1854 prot., datë 13.12.2010, shoqëria “Scorpion” sh.p.k. ka paraqitur pranë KKRT-së njoftimin në lidhje me ndryshimet në strukturën e ortakëve të shoqërisë. Subjekti njofton se: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te shoqëria “Scorpion” sh.p.k. janë bërë ndryshimet si më poshtë vijon:</w:t>
      </w:r>
    </w:p>
    <w:p w:rsidR="006824E2" w:rsidRPr="00216ACB" w:rsidRDefault="00DE5C8F" w:rsidP="006824E2">
      <w:pPr>
        <w:pStyle w:val="Paragrafi"/>
        <w:tabs>
          <w:tab w:val="left" w:pos="2977"/>
        </w:tabs>
        <w:rPr>
          <w:rFonts w:eastAsia="MS Mincho"/>
          <w:sz w:val="20"/>
          <w:lang w:val="sq-AL"/>
        </w:rPr>
      </w:pPr>
      <w:r w:rsidRPr="00216ACB">
        <w:rPr>
          <w:rFonts w:eastAsia="MS Mincho"/>
          <w:sz w:val="20"/>
          <w:lang w:val="sq-AL"/>
        </w:rPr>
        <w:t>2</w:t>
      </w:r>
      <w:r w:rsidR="006824E2" w:rsidRPr="00216ACB">
        <w:rPr>
          <w:rFonts w:eastAsia="MS Mincho"/>
          <w:sz w:val="20"/>
          <w:lang w:val="sq-AL"/>
        </w:rPr>
        <w:t>. Është larguar ortaku Julian Priska dhe është shtuar ortaku Prenka Lazraj.”</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Njoftimi është bërë në mbështetje të nenit 30 të ligjit nr.8410, datë 30.9.1998 “Për radion dhe televizionin publik e privat në Republikën e Shqipërisë”, të ndryshuar, “I licencuari detyrohet të njoftojë Këshillin Kombëtar të Radios dhe Televizionit për çdo ndryshim të të dhënave që ka paraqitur në kërkesën për marrjen e licencës…”.</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Sa më sipër, KKRT-ja e gjen të drejtë kërkesën e paraqitur nga subjekti.</w:t>
      </w:r>
    </w:p>
    <w:p w:rsidR="006824E2" w:rsidRPr="00D83AD6" w:rsidRDefault="006824E2" w:rsidP="006824E2">
      <w:pPr>
        <w:pStyle w:val="Paragrafi"/>
        <w:tabs>
          <w:tab w:val="left" w:pos="2977"/>
        </w:tabs>
        <w:rPr>
          <w:rFonts w:eastAsia="MS Mincho"/>
          <w:sz w:val="16"/>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PËR KËTO ARSYE,</w:t>
      </w:r>
    </w:p>
    <w:p w:rsidR="006824E2" w:rsidRPr="008A0857" w:rsidRDefault="006824E2" w:rsidP="006824E2">
      <w:pPr>
        <w:pStyle w:val="Paragrafi"/>
        <w:tabs>
          <w:tab w:val="left" w:pos="2977"/>
        </w:tabs>
        <w:rPr>
          <w:rFonts w:eastAsia="MS Mincho"/>
          <w:sz w:val="8"/>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në mbështetje të nenit 7, pika 21, nenit 25 dhe nenit 30 të ligjit nr.8410, datë 30.9.1998 “Për radion dhe televizionin publik e privat në Republikën e Shqipërisë”, të ndryshuar, si dhe mbështetur në kërkesën e subjektit,</w:t>
      </w:r>
    </w:p>
    <w:p w:rsidR="006824E2" w:rsidRPr="00D83AD6" w:rsidRDefault="006824E2" w:rsidP="006824E2">
      <w:pPr>
        <w:pStyle w:val="VENDOSI"/>
        <w:keepNext w:val="0"/>
        <w:tabs>
          <w:tab w:val="left" w:pos="2977"/>
        </w:tabs>
        <w:jc w:val="left"/>
        <w:rPr>
          <w:rFonts w:eastAsia="MS Mincho"/>
          <w:sz w:val="16"/>
          <w:szCs w:val="20"/>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VENDOSI:</w:t>
      </w:r>
    </w:p>
    <w:p w:rsidR="006824E2" w:rsidRPr="00D83AD6" w:rsidRDefault="006824E2" w:rsidP="006824E2">
      <w:pPr>
        <w:pStyle w:val="Paragrafi"/>
        <w:tabs>
          <w:tab w:val="left" w:pos="2977"/>
        </w:tabs>
        <w:rPr>
          <w:rFonts w:eastAsia="MS Mincho"/>
          <w:sz w:val="14"/>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1. Rinovimin e licencës së subjektit radiofonik me përsëritës “</w:t>
      </w:r>
      <w:r w:rsidRPr="00216ACB">
        <w:rPr>
          <w:sz w:val="20"/>
          <w:lang w:val="sq-AL"/>
        </w:rPr>
        <w:t>Radio World Family</w:t>
      </w:r>
      <w:r w:rsidRPr="00216ACB">
        <w:rPr>
          <w:rFonts w:eastAsia="MS Mincho"/>
          <w:sz w:val="20"/>
          <w:lang w:val="sq-AL"/>
        </w:rPr>
        <w:t>” për ritransmetimin e programeve të huaja.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2. Miratimin e ndryshimeve në të dhënat e paraqitura në kërkesën për marrje licence.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3. Kushtet e licencës sipas pikës 1 të këtij vendimi mbeten të pandryshuara.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4. Ngarkohet administrata e KKRT-së për zbatimin e këtij vendimi.</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5. Pika 1 e këtij vendimi i shtrin efektet nga data 15.10.2009.</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6. Pika 2 e këtij vendimi hyn në fuqi menjëherë. </w:t>
      </w:r>
    </w:p>
    <w:p w:rsidR="006824E2" w:rsidRPr="00216ACB" w:rsidRDefault="006824E2" w:rsidP="006824E2">
      <w:pPr>
        <w:pStyle w:val="Paragrafi"/>
        <w:tabs>
          <w:tab w:val="left" w:pos="2977"/>
        </w:tabs>
        <w:rPr>
          <w:sz w:val="20"/>
          <w:lang w:val="sq-AL"/>
        </w:rPr>
      </w:pPr>
      <w:r w:rsidRPr="00216ACB">
        <w:rPr>
          <w:sz w:val="20"/>
          <w:lang w:val="sq-AL"/>
        </w:rPr>
        <w:t>Ky vendim botohet në Fletoren Zyrtare.</w:t>
      </w: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p w:rsidR="006824E2" w:rsidRPr="001372F4" w:rsidRDefault="006824E2" w:rsidP="006824E2">
      <w:pPr>
        <w:pStyle w:val="Paragrafi"/>
        <w:tabs>
          <w:tab w:val="left" w:pos="2977"/>
        </w:tabs>
        <w:rPr>
          <w:sz w:val="12"/>
          <w:lang w:val="sq-AL"/>
        </w:rPr>
      </w:pPr>
    </w:p>
    <w:p w:rsidR="00F125F5" w:rsidRPr="00D83AD6" w:rsidRDefault="00F125F5" w:rsidP="006824E2">
      <w:pPr>
        <w:pStyle w:val="Paragrafi"/>
        <w:tabs>
          <w:tab w:val="left" w:pos="2977"/>
        </w:tabs>
        <w:rPr>
          <w:sz w:val="14"/>
          <w:lang w:val="sq-AL"/>
        </w:rPr>
      </w:pPr>
    </w:p>
    <w:p w:rsidR="006824E2" w:rsidRPr="00216ACB" w:rsidRDefault="006824E2" w:rsidP="006824E2">
      <w:pPr>
        <w:pStyle w:val="Akti"/>
        <w:keepNext w:val="0"/>
        <w:tabs>
          <w:tab w:val="left" w:pos="2977"/>
        </w:tabs>
        <w:rPr>
          <w:sz w:val="20"/>
          <w:szCs w:val="20"/>
          <w:lang w:val="sq-AL"/>
        </w:rPr>
      </w:pPr>
      <w:r w:rsidRPr="00216ACB">
        <w:rPr>
          <w:sz w:val="20"/>
          <w:szCs w:val="20"/>
          <w:lang w:val="sq-AL"/>
        </w:rPr>
        <w:t>VENDIM</w:t>
      </w:r>
    </w:p>
    <w:p w:rsidR="006824E2" w:rsidRPr="00216ACB" w:rsidRDefault="006824E2" w:rsidP="006824E2">
      <w:pPr>
        <w:pStyle w:val="NumriData"/>
        <w:keepNext w:val="0"/>
        <w:tabs>
          <w:tab w:val="left" w:pos="2977"/>
        </w:tabs>
        <w:rPr>
          <w:sz w:val="20"/>
          <w:lang w:val="sq-AL"/>
        </w:rPr>
      </w:pPr>
      <w:r w:rsidRPr="00216ACB">
        <w:rPr>
          <w:sz w:val="20"/>
          <w:lang w:val="sq-AL"/>
        </w:rPr>
        <w:t>Nr.206, datë 30.6.2011</w:t>
      </w:r>
    </w:p>
    <w:p w:rsidR="006824E2" w:rsidRPr="001372F4" w:rsidRDefault="006824E2" w:rsidP="006824E2">
      <w:pPr>
        <w:pStyle w:val="Paragrafi"/>
        <w:tabs>
          <w:tab w:val="left" w:pos="2977"/>
        </w:tabs>
        <w:rPr>
          <w:sz w:val="12"/>
          <w:lang w:val="sq-AL"/>
        </w:rPr>
      </w:pPr>
    </w:p>
    <w:p w:rsidR="006824E2" w:rsidRPr="00216ACB" w:rsidRDefault="006824E2" w:rsidP="006824E2">
      <w:pPr>
        <w:pStyle w:val="Titulli"/>
        <w:keepNext w:val="0"/>
        <w:tabs>
          <w:tab w:val="left" w:pos="2977"/>
        </w:tabs>
        <w:rPr>
          <w:sz w:val="20"/>
          <w:szCs w:val="20"/>
          <w:lang w:val="sq-AL"/>
        </w:rPr>
      </w:pPr>
      <w:r w:rsidRPr="00216ACB">
        <w:rPr>
          <w:sz w:val="20"/>
          <w:szCs w:val="20"/>
          <w:lang w:val="sq-AL"/>
        </w:rPr>
        <w:t>MBI MIRATIMIN E NDRYSHIMEVE NË LICENCËN E SUBJEKTIT TELEVIZIV PRIVAT kabllor “TV POJAN”</w:t>
      </w:r>
    </w:p>
    <w:p w:rsidR="006824E2" w:rsidRPr="008A0857" w:rsidRDefault="006824E2" w:rsidP="006824E2">
      <w:pPr>
        <w:pStyle w:val="Paragrafi"/>
        <w:tabs>
          <w:tab w:val="left" w:pos="2977"/>
        </w:tabs>
        <w:rPr>
          <w:sz w:val="8"/>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Këshilli Kombëtar i Radios dhe Televizionit, i përbërë nga: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Endira Bushati </w:t>
      </w:r>
      <w:r w:rsidRPr="00216ACB">
        <w:rPr>
          <w:rFonts w:eastAsia="MS Mincho"/>
          <w:sz w:val="20"/>
          <w:lang w:val="sq-AL"/>
        </w:rPr>
        <w:tab/>
      </w:r>
      <w:r w:rsidRPr="00216ACB">
        <w:rPr>
          <w:rFonts w:eastAsia="MS Mincho"/>
          <w:sz w:val="20"/>
          <w:lang w:val="sq-AL"/>
        </w:rPr>
        <w:tab/>
        <w:t>kryetare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Alban Karapici </w:t>
      </w:r>
      <w:r w:rsidRPr="00216ACB">
        <w:rPr>
          <w:rFonts w:eastAsia="MS Mincho"/>
          <w:sz w:val="20"/>
          <w:lang w:val="sq-AL"/>
        </w:rPr>
        <w:tab/>
      </w:r>
      <w:r w:rsidRPr="00216ACB">
        <w:rPr>
          <w:rFonts w:eastAsia="MS Mincho"/>
          <w:sz w:val="20"/>
          <w:lang w:val="sq-AL"/>
        </w:rPr>
        <w:tab/>
        <w:t>zëvendëskryetar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Suela Musta </w:t>
      </w:r>
      <w:r w:rsidRPr="00216ACB">
        <w:rPr>
          <w:rFonts w:eastAsia="MS Mincho"/>
          <w:sz w:val="20"/>
          <w:lang w:val="sq-AL"/>
        </w:rPr>
        <w:tab/>
      </w:r>
      <w:r w:rsidRPr="00216ACB">
        <w:rPr>
          <w:rFonts w:eastAsia="MS Mincho"/>
          <w:sz w:val="20"/>
          <w:lang w:val="sq-AL"/>
        </w:rPr>
        <w:tab/>
        <w:t>anëtare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Sami Neza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Gent Ibrahimi </w:t>
      </w:r>
      <w:r w:rsidRPr="00216ACB">
        <w:rPr>
          <w:rFonts w:eastAsia="MS Mincho"/>
          <w:sz w:val="20"/>
          <w:lang w:val="sq-AL"/>
        </w:rPr>
        <w:tab/>
      </w:r>
      <w:r w:rsidRPr="00216ACB">
        <w:rPr>
          <w:rFonts w:eastAsia="MS Mincho"/>
          <w:sz w:val="20"/>
          <w:lang w:val="sq-AL"/>
        </w:rPr>
        <w:tab/>
        <w:t>anëtar (në mungesë)</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Zylyftar Bregu </w:t>
      </w:r>
      <w:r w:rsidRPr="00216ACB">
        <w:rPr>
          <w:rFonts w:eastAsia="MS Mincho"/>
          <w:sz w:val="20"/>
          <w:lang w:val="sq-AL"/>
        </w:rPr>
        <w:tab/>
      </w:r>
      <w:r w:rsidRPr="00216ACB">
        <w:rPr>
          <w:rFonts w:eastAsia="MS Mincho"/>
          <w:sz w:val="20"/>
          <w:lang w:val="sq-AL"/>
        </w:rPr>
        <w:tab/>
        <w:t>anëtar,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pasi mori në shqyrtim çështjen me: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OBJEKT: Për shqyrtimin e njoftimit të paraqitur nga z.Haki Trakalaçi, për ndryshimet e ndodhura në licencën e televizionit privat kabllor “Tv Pojan”.</w:t>
      </w:r>
    </w:p>
    <w:p w:rsidR="007D1FA9" w:rsidRPr="00216ACB" w:rsidRDefault="006824E2" w:rsidP="00D83AD6">
      <w:pPr>
        <w:pStyle w:val="Paragrafi"/>
        <w:tabs>
          <w:tab w:val="left" w:pos="2977"/>
        </w:tabs>
        <w:rPr>
          <w:rFonts w:eastAsia="MS Mincho"/>
          <w:sz w:val="20"/>
          <w:lang w:val="sq-AL"/>
        </w:rPr>
      </w:pPr>
      <w:r w:rsidRPr="00216ACB">
        <w:rPr>
          <w:rFonts w:eastAsia="MS Mincho"/>
          <w:sz w:val="20"/>
          <w:lang w:val="sq-AL"/>
        </w:rPr>
        <w:t>BAZA LIGJORE: Neni 7 pika 21, neni 22 dhe neni 30 i ligjit nr.8410, datë 30.9.1998 “Për radion dhe televizionin publik e privat në Republikën e Shqipërisë”, të ndryshuar,</w:t>
      </w:r>
    </w:p>
    <w:p w:rsidR="00C775AB" w:rsidRPr="008A0857" w:rsidRDefault="00C775AB" w:rsidP="006824E2">
      <w:pPr>
        <w:pStyle w:val="VENDOSI"/>
        <w:keepNext w:val="0"/>
        <w:tabs>
          <w:tab w:val="left" w:pos="2977"/>
        </w:tabs>
        <w:rPr>
          <w:sz w:val="18"/>
          <w:szCs w:val="20"/>
          <w:lang w:val="sq-AL"/>
        </w:rPr>
      </w:pPr>
    </w:p>
    <w:p w:rsidR="006824E2" w:rsidRPr="00216ACB" w:rsidRDefault="006824E2" w:rsidP="006824E2">
      <w:pPr>
        <w:pStyle w:val="VENDOSI"/>
        <w:keepNext w:val="0"/>
        <w:tabs>
          <w:tab w:val="left" w:pos="2977"/>
        </w:tabs>
        <w:rPr>
          <w:sz w:val="20"/>
          <w:szCs w:val="20"/>
          <w:lang w:val="sq-AL"/>
        </w:rPr>
      </w:pPr>
      <w:r w:rsidRPr="00216ACB">
        <w:rPr>
          <w:sz w:val="20"/>
          <w:szCs w:val="20"/>
          <w:lang w:val="sq-AL"/>
        </w:rPr>
        <w:t>VËREN SE:</w:t>
      </w:r>
    </w:p>
    <w:p w:rsidR="006824E2" w:rsidRPr="008A0857" w:rsidRDefault="006824E2" w:rsidP="006824E2">
      <w:pPr>
        <w:pStyle w:val="Paragrafi"/>
        <w:tabs>
          <w:tab w:val="left" w:pos="2977"/>
        </w:tabs>
        <w:rPr>
          <w:sz w:val="2"/>
          <w:lang w:val="sq-AL"/>
        </w:rPr>
      </w:pPr>
    </w:p>
    <w:p w:rsidR="00C775AB" w:rsidRPr="00D83AD6" w:rsidRDefault="00C775AB" w:rsidP="006824E2">
      <w:pPr>
        <w:pStyle w:val="Paragrafi"/>
        <w:tabs>
          <w:tab w:val="left" w:pos="2977"/>
        </w:tabs>
        <w:rPr>
          <w:sz w:val="10"/>
          <w:lang w:val="sq-AL"/>
        </w:rPr>
      </w:pPr>
    </w:p>
    <w:p w:rsidR="006824E2" w:rsidRPr="00216ACB" w:rsidRDefault="006824E2" w:rsidP="006824E2">
      <w:pPr>
        <w:pStyle w:val="Paragrafi"/>
        <w:tabs>
          <w:tab w:val="left" w:pos="2977"/>
        </w:tabs>
        <w:rPr>
          <w:rFonts w:eastAsia="MS Mincho"/>
          <w:sz w:val="20"/>
          <w:lang w:val="sq-AL"/>
        </w:rPr>
      </w:pPr>
      <w:r w:rsidRPr="00216ACB">
        <w:rPr>
          <w:sz w:val="20"/>
          <w:lang w:val="sq-AL"/>
        </w:rPr>
        <w:t>KKRT-ja, me vendimin nr.831, datë 24.4.2009, ka licencuar subjektin person fizik z.</w:t>
      </w:r>
      <w:r w:rsidRPr="00216ACB">
        <w:rPr>
          <w:rFonts w:eastAsia="MS Mincho"/>
          <w:sz w:val="20"/>
          <w:lang w:val="sq-AL"/>
        </w:rPr>
        <w:t xml:space="preserve"> Haki Trakalaçi, për televizionin privat kabllor “Tv Pojan”, duke u autorizuar të funksionojë si operator televiziv privat kabllor për një periudhë prej 6 vjetësh, për të penetruar me sinjal në komunën Dërmenas.</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datën 20.6.2011,</w:t>
      </w:r>
      <w:r w:rsidRPr="00216ACB">
        <w:rPr>
          <w:sz w:val="20"/>
          <w:lang w:val="sq-AL"/>
        </w:rPr>
        <w:t xml:space="preserve"> z.</w:t>
      </w:r>
      <w:r w:rsidRPr="00216ACB">
        <w:rPr>
          <w:rFonts w:eastAsia="MS Mincho"/>
          <w:sz w:val="20"/>
          <w:lang w:val="sq-AL"/>
        </w:rPr>
        <w:t xml:space="preserve"> Haki Trakalaçi ka depozituar pranë KKRT-së njoftimin për ndryshimet e ndodhura në subjektin televiziv privat kabllor “Tv Pojan”, duke kërkuar miratimin e tyre nga KKRT-ja.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Konkretisht subjekti shprehet se: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datën 6.6.2011 jemi paraqitur para noterit në qytetin e Fierit dhe kemi deklaruar se jemi dakord që këtë aktivitet me të gjitha pajisjet e tij, duke përfshirë sistemimin kabllor, si dhe pajisjet në studio përkatëse, unë Haki Trakalaçi t’i kaloj në pronësi të dhëndrit tim, z.Emin Grenica dhe të bashkëpunojë me përvojën time për përmbushjen e të gjitha detyrimeve në aktivitetin e transmetimit kabllor sipas licencës së KKRT-së.</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Për sa më sipër, kreva çregjistrimin në QKR dhe rrjedhimisht edhe ndryshimin e NIPT-it. Ekstraktin e regjistrimit tregtar të subjektit Emin Grenica, me fushë të veprimtarisë “Televizion kabllor lokal” dhe një certifikatë regjistrimi të personit fizik të tatueshëm me nr.identifikimi L12721403G, po e paraqesim bashkëngjitur.</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mbështetje të nenit 22 të ligjit nr.8410, datë 30.9.1998 “Për radion dhe televizionin publik e privat në Republikën e Shqipërisë”, të ndryshuar: licenca e transmetimit është e patjetërsueshme dhe vlen vetëm për subjektin të cilit i është dhënë. Në rast se mbajtësi i licencës hyn në marrëdhënie juridike civile, objekt i të cilave është veprimtaria radiotelevizive e licencuar, atëherë për cedimin ose kalimin e të drejtave që burojnë nga licenca kërkohet miratimi i Këshillit Kombëtar të Radios dhe Televizionit. Subjektit që ka fituar këto të drejta miratimi i jepet në formën e një licence të re me të njëjtën përmbajtje. Kur këshilli nuk e miraton kalimin për shkaqe të parashikuara në këtë ligj, i ofron frekuencat që i përkasin kësaj licence për një konkurrim të ri kandidaturash”.</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rastin konkret, z.Haki Trakalaçi, i licencuar si person fizik nga KKRT-ja, i ka shitur z.Emin Grenica, aktivitetin e televizionit kabllor privat “Tv Pojan”, dhe për kalimin e të drejtave që burojnë nga licenca kërkohet miratimi nga ana e KKRT-së.</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Në mbështetje të nenit 30 të ligjit nr.8410, datë 30.9.1998 “Për radion dhe televizionin publik e privat në Republikën e Shqipërisë”, të ndryshuar, “I licencuari detyrohet të njoftojë Këshillin Kombëtar të Radios dhe Televizionit për çdo ndryshim të të dhënave që ka paraqitur në kërkesën për marrjen e licencës… dhe arsyet përkatëse, paraprakisht dhe në çdo rast, jo më vonë se 15 ditë pas bërjes së këtyre ndryshimeve…”.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Subjekti, në bazë të nenit të sipërcituar, ka dërguar pranë KKRT-së shkresën me ndryshimet e ndodhura në operatorin televiziv privat kabllor “Tv Pojan”, duke respektuar afatin ligjor, si dhe duke shprehur arsyet e bërjes së këtyre ndryshimeve. Konkretisht subjekti është shprehur se “…duke marrë parasysh punët e mëdha, moshën time, por edhe problemet familjare të kohëve të fundit, u detyrova të kërkoja bashkëpunimin me partner të tjerë, e të përballonim administrimin korrekt të këtij subjekti kabllor. Kjo më detyron që së bashku me z.Emin Grenica, i afërm i familjes sime, i njohur prej meje, të bashkëpunonim për ruajtjen e investimeve të tjera”.</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Sa më sipër, KKRT-ja e gjen të drejtë e të mbështetur kërkesën e subjektit.</w:t>
      </w:r>
    </w:p>
    <w:p w:rsidR="006824E2" w:rsidRPr="00D83AD6" w:rsidRDefault="006824E2" w:rsidP="006824E2">
      <w:pPr>
        <w:pStyle w:val="Paragrafi"/>
        <w:tabs>
          <w:tab w:val="left" w:pos="2977"/>
        </w:tabs>
        <w:ind w:firstLine="0"/>
        <w:rPr>
          <w:rFonts w:eastAsia="MS Mincho"/>
          <w:sz w:val="16"/>
          <w:lang w:val="sq-AL"/>
        </w:rPr>
      </w:pP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PËR KËTO ARSYE,</w:t>
      </w:r>
    </w:p>
    <w:p w:rsidR="006824E2" w:rsidRPr="00D83AD6" w:rsidRDefault="006824E2" w:rsidP="006824E2">
      <w:pPr>
        <w:pStyle w:val="VENDOSI"/>
        <w:keepNext w:val="0"/>
        <w:tabs>
          <w:tab w:val="left" w:pos="2977"/>
        </w:tabs>
        <w:rPr>
          <w:rFonts w:eastAsia="MS Mincho"/>
          <w:sz w:val="10"/>
          <w:szCs w:val="20"/>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 xml:space="preserve">Këshilli Kombëtar i Radios dhe Televizionit, në mbështetje të nenit 7 pika 21, nenit 22 dhe nenit 30 të ligjit nr.8410, datë 30.9.1998 “Për radion dhe televizionin publik e privat në Republikën e Shqipërisë”, të ndryshuar, </w:t>
      </w:r>
    </w:p>
    <w:p w:rsidR="006824E2" w:rsidRPr="00216ACB" w:rsidRDefault="006824E2" w:rsidP="006824E2">
      <w:pPr>
        <w:pStyle w:val="VENDOSI"/>
        <w:keepNext w:val="0"/>
        <w:tabs>
          <w:tab w:val="left" w:pos="2977"/>
        </w:tabs>
        <w:rPr>
          <w:rFonts w:eastAsia="MS Mincho"/>
          <w:sz w:val="20"/>
          <w:szCs w:val="20"/>
          <w:lang w:val="sq-AL"/>
        </w:rPr>
      </w:pPr>
      <w:r w:rsidRPr="00216ACB">
        <w:rPr>
          <w:rFonts w:eastAsia="MS Mincho"/>
          <w:sz w:val="20"/>
          <w:szCs w:val="20"/>
          <w:lang w:val="sq-AL"/>
        </w:rPr>
        <w:t>VENDOSI:</w:t>
      </w:r>
    </w:p>
    <w:p w:rsidR="006824E2" w:rsidRPr="00D83AD6" w:rsidRDefault="006824E2" w:rsidP="006824E2">
      <w:pPr>
        <w:pStyle w:val="Paragrafi"/>
        <w:tabs>
          <w:tab w:val="left" w:pos="2977"/>
        </w:tabs>
        <w:rPr>
          <w:rFonts w:eastAsia="MS Mincho"/>
          <w:sz w:val="14"/>
          <w:lang w:val="sq-AL"/>
        </w:rPr>
      </w:pP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1. T’i heqë personit fizik z.Haki Trakalaçi, licencën për televizionin privat kabllor “Tv Pojan”.</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2. Licenca nr.069/RTV kabllor bëhet e pavlefshme.</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3. T’i japë personit fizik z.Emin Grenica, licencë me afat vlefshmërie sipas përcaktimit në licencën nr.069/RTV kabllor, duke e autorizuar të funksionojë si operator televiziv privat kabllor për të penetruar me sinjal në komunën Dermenas.</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4. Licenca e re ka të njëjtën përmbajtje me licencën nr.069/RTV kabllor lidhur me kushtet e licencës, ku përfshihen: struktura programore, zona e penetrimit, kushtet teknike dhe tarifat.</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5. Ngarkohet administrata e KKRT-së për kryerjen e veprimeve të mëtejshme në zbatim të këtij vendimi.</w:t>
      </w:r>
    </w:p>
    <w:p w:rsidR="006824E2" w:rsidRPr="00216ACB" w:rsidRDefault="006824E2" w:rsidP="006824E2">
      <w:pPr>
        <w:pStyle w:val="Paragrafi"/>
        <w:tabs>
          <w:tab w:val="left" w:pos="2977"/>
        </w:tabs>
        <w:rPr>
          <w:rFonts w:eastAsia="MS Mincho"/>
          <w:sz w:val="20"/>
          <w:lang w:val="sq-AL"/>
        </w:rPr>
      </w:pPr>
      <w:r w:rsidRPr="00216ACB">
        <w:rPr>
          <w:rFonts w:eastAsia="MS Mincho"/>
          <w:sz w:val="20"/>
          <w:lang w:val="sq-AL"/>
        </w:rPr>
        <w:t>Ky vendim hyn në fuqi menjëherë dhe botohet në Fletoren Zyrtare.</w:t>
      </w:r>
    </w:p>
    <w:p w:rsidR="006824E2" w:rsidRPr="00216ACB" w:rsidRDefault="006824E2" w:rsidP="006824E2">
      <w:pPr>
        <w:pStyle w:val="Paragrafi"/>
        <w:tabs>
          <w:tab w:val="left" w:pos="2977"/>
        </w:tabs>
        <w:rPr>
          <w:sz w:val="20"/>
          <w:lang w:val="sq-AL"/>
        </w:rPr>
      </w:pPr>
    </w:p>
    <w:p w:rsidR="006824E2" w:rsidRPr="00216ACB" w:rsidRDefault="006824E2" w:rsidP="006824E2">
      <w:pPr>
        <w:pStyle w:val="Autoriteti"/>
        <w:keepNext w:val="0"/>
        <w:tabs>
          <w:tab w:val="left" w:pos="2977"/>
        </w:tabs>
        <w:rPr>
          <w:sz w:val="20"/>
          <w:szCs w:val="20"/>
          <w:lang w:val="sq-AL"/>
        </w:rPr>
      </w:pPr>
      <w:r w:rsidRPr="00216ACB">
        <w:rPr>
          <w:sz w:val="20"/>
          <w:szCs w:val="20"/>
          <w:lang w:val="sq-AL"/>
        </w:rPr>
        <w:t>KRYETARE</w:t>
      </w:r>
    </w:p>
    <w:p w:rsidR="006824E2" w:rsidRPr="00216ACB" w:rsidRDefault="006824E2" w:rsidP="006824E2">
      <w:pPr>
        <w:pStyle w:val="AutoritetiEmer"/>
        <w:tabs>
          <w:tab w:val="left" w:pos="2977"/>
        </w:tabs>
        <w:rPr>
          <w:sz w:val="20"/>
          <w:szCs w:val="20"/>
          <w:lang w:val="sq-AL"/>
        </w:rPr>
      </w:pPr>
      <w:r w:rsidRPr="00216ACB">
        <w:rPr>
          <w:sz w:val="20"/>
          <w:szCs w:val="20"/>
          <w:lang w:val="sq-AL"/>
        </w:rPr>
        <w:t>Endira Bushati</w:t>
      </w:r>
    </w:p>
    <w:sectPr w:rsidR="006824E2" w:rsidRPr="00216ACB" w:rsidSect="00DA6E45">
      <w:footerReference w:type="even" r:id="rId7"/>
      <w:footerReference w:type="default" r:id="rId8"/>
      <w:pgSz w:w="11907" w:h="16840" w:code="9"/>
      <w:pgMar w:top="1418" w:right="1418" w:bottom="1418" w:left="1418" w:header="1304" w:footer="1134" w:gutter="0"/>
      <w:pgNumType w:start="44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9E9" w:rsidRDefault="001B59E9">
      <w:r>
        <w:separator/>
      </w:r>
    </w:p>
  </w:endnote>
  <w:endnote w:type="continuationSeparator" w:id="0">
    <w:p w:rsidR="001B59E9" w:rsidRDefault="001B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AC" w:rsidRDefault="008B13AC" w:rsidP="005919B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B13AC" w:rsidRDefault="008B13AC" w:rsidP="00DA6E4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3AC" w:rsidRPr="007937AB" w:rsidRDefault="008B13AC" w:rsidP="005919B7">
    <w:pPr>
      <w:pStyle w:val="Footer"/>
      <w:framePr w:wrap="around" w:vAnchor="text" w:hAnchor="margin" w:xAlign="outside" w:y="1"/>
      <w:rPr>
        <w:rStyle w:val="PageNumber"/>
        <w:rFonts w:ascii="CG Times" w:hAnsi="CG Times"/>
        <w:sz w:val="21"/>
        <w:szCs w:val="21"/>
      </w:rPr>
    </w:pPr>
    <w:r w:rsidRPr="007937AB">
      <w:rPr>
        <w:rStyle w:val="PageNumber"/>
        <w:rFonts w:ascii="CG Times" w:hAnsi="CG Times"/>
        <w:sz w:val="21"/>
        <w:szCs w:val="21"/>
      </w:rPr>
      <w:fldChar w:fldCharType="begin"/>
    </w:r>
    <w:r w:rsidRPr="007937AB">
      <w:rPr>
        <w:rStyle w:val="PageNumber"/>
        <w:rFonts w:ascii="CG Times" w:hAnsi="CG Times"/>
        <w:sz w:val="21"/>
        <w:szCs w:val="21"/>
      </w:rPr>
      <w:instrText xml:space="preserve">PAGE  </w:instrText>
    </w:r>
    <w:r w:rsidRPr="007937AB">
      <w:rPr>
        <w:rStyle w:val="PageNumber"/>
        <w:rFonts w:ascii="CG Times" w:hAnsi="CG Times"/>
        <w:sz w:val="21"/>
        <w:szCs w:val="21"/>
      </w:rPr>
      <w:fldChar w:fldCharType="separate"/>
    </w:r>
    <w:r w:rsidR="00995E47">
      <w:rPr>
        <w:rStyle w:val="PageNumber"/>
        <w:rFonts w:ascii="CG Times" w:hAnsi="CG Times"/>
        <w:noProof/>
        <w:sz w:val="21"/>
        <w:szCs w:val="21"/>
      </w:rPr>
      <w:t>4467</w:t>
    </w:r>
    <w:r w:rsidRPr="007937AB">
      <w:rPr>
        <w:rStyle w:val="PageNumber"/>
        <w:rFonts w:ascii="CG Times" w:hAnsi="CG Times"/>
        <w:sz w:val="21"/>
        <w:szCs w:val="21"/>
      </w:rPr>
      <w:fldChar w:fldCharType="end"/>
    </w:r>
  </w:p>
  <w:p w:rsidR="008B13AC" w:rsidRDefault="008B13AC" w:rsidP="00DA6E4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9E9" w:rsidRDefault="001B59E9">
      <w:r>
        <w:separator/>
      </w:r>
    </w:p>
  </w:footnote>
  <w:footnote w:type="continuationSeparator" w:id="0">
    <w:p w:rsidR="001B59E9" w:rsidRDefault="001B59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35660F"/>
    <w:multiLevelType w:val="hybridMultilevel"/>
    <w:tmpl w:val="0675A18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83770CED"/>
    <w:multiLevelType w:val="hybridMultilevel"/>
    <w:tmpl w:val="B781C6E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8FEA6353"/>
    <w:multiLevelType w:val="hybridMultilevel"/>
    <w:tmpl w:val="111A974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ADEB90B0"/>
    <w:multiLevelType w:val="hybridMultilevel"/>
    <w:tmpl w:val="53D9AC5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AF028B4B"/>
    <w:multiLevelType w:val="hybridMultilevel"/>
    <w:tmpl w:val="C4E38BA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CC9223C1"/>
    <w:multiLevelType w:val="hybridMultilevel"/>
    <w:tmpl w:val="AADC812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7">
    <w:nsid w:val="06966005"/>
    <w:multiLevelType w:val="hybridMultilevel"/>
    <w:tmpl w:val="9943E8ED"/>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F9D25E1"/>
    <w:multiLevelType w:val="hybridMultilevel"/>
    <w:tmpl w:val="8FF08BFC"/>
    <w:lvl w:ilvl="0" w:tplc="1A8A6F7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9">
    <w:nsid w:val="0FCB5C63"/>
    <w:multiLevelType w:val="hybridMultilevel"/>
    <w:tmpl w:val="C037C692"/>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100D3091"/>
    <w:multiLevelType w:val="hybridMultilevel"/>
    <w:tmpl w:val="85E4BF9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16B99A2F"/>
    <w:multiLevelType w:val="hybridMultilevel"/>
    <w:tmpl w:val="D8A9D9CF"/>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189A9608"/>
    <w:multiLevelType w:val="hybridMultilevel"/>
    <w:tmpl w:val="F1AAE19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2260645B"/>
    <w:multiLevelType w:val="hybridMultilevel"/>
    <w:tmpl w:val="7BBC8CE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2629CB56"/>
    <w:multiLevelType w:val="hybridMultilevel"/>
    <w:tmpl w:val="39D63B8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nsid w:val="2E16547B"/>
    <w:multiLevelType w:val="hybridMultilevel"/>
    <w:tmpl w:val="94D02D09"/>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40C4B1B6"/>
    <w:multiLevelType w:val="hybridMultilevel"/>
    <w:tmpl w:val="38436043"/>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nsid w:val="445C6769"/>
    <w:multiLevelType w:val="hybridMultilevel"/>
    <w:tmpl w:val="CF2152B4"/>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nsid w:val="4EC357DE"/>
    <w:multiLevelType w:val="hybridMultilevel"/>
    <w:tmpl w:val="4E2ECD54"/>
    <w:lvl w:ilvl="0" w:tplc="2EB2CC7C">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52E2A8A2"/>
    <w:multiLevelType w:val="hybridMultilevel"/>
    <w:tmpl w:val="DF1B0E90"/>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nsid w:val="6AD123A9"/>
    <w:multiLevelType w:val="hybridMultilevel"/>
    <w:tmpl w:val="2FD6AA0C"/>
    <w:lvl w:ilvl="0" w:tplc="BAD2A568">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767C98E9"/>
    <w:multiLevelType w:val="hybridMultilevel"/>
    <w:tmpl w:val="1E2F3727"/>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nsid w:val="78F10DA2"/>
    <w:multiLevelType w:val="hybridMultilevel"/>
    <w:tmpl w:val="08E6FAC5"/>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6"/>
  </w:num>
  <w:num w:numId="2">
    <w:abstractNumId w:val="18"/>
  </w:num>
  <w:num w:numId="3">
    <w:abstractNumId w:val="21"/>
  </w:num>
  <w:num w:numId="4">
    <w:abstractNumId w:val="0"/>
  </w:num>
  <w:num w:numId="5">
    <w:abstractNumId w:val="19"/>
  </w:num>
  <w:num w:numId="6">
    <w:abstractNumId w:val="17"/>
  </w:num>
  <w:num w:numId="7">
    <w:abstractNumId w:val="22"/>
  </w:num>
  <w:num w:numId="8">
    <w:abstractNumId w:val="13"/>
  </w:num>
  <w:num w:numId="9">
    <w:abstractNumId w:val="4"/>
  </w:num>
  <w:num w:numId="10">
    <w:abstractNumId w:val="16"/>
  </w:num>
  <w:num w:numId="11">
    <w:abstractNumId w:val="5"/>
  </w:num>
  <w:num w:numId="12">
    <w:abstractNumId w:val="1"/>
  </w:num>
  <w:num w:numId="13">
    <w:abstractNumId w:val="7"/>
  </w:num>
  <w:num w:numId="14">
    <w:abstractNumId w:val="2"/>
  </w:num>
  <w:num w:numId="15">
    <w:abstractNumId w:val="11"/>
  </w:num>
  <w:num w:numId="16">
    <w:abstractNumId w:val="10"/>
  </w:num>
  <w:num w:numId="17">
    <w:abstractNumId w:val="14"/>
  </w:num>
  <w:num w:numId="18">
    <w:abstractNumId w:val="3"/>
  </w:num>
  <w:num w:numId="19">
    <w:abstractNumId w:val="12"/>
  </w:num>
  <w:num w:numId="20">
    <w:abstractNumId w:val="9"/>
  </w:num>
  <w:num w:numId="21">
    <w:abstractNumId w:val="15"/>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824E2"/>
    <w:rsid w:val="0000076E"/>
    <w:rsid w:val="000007FC"/>
    <w:rsid w:val="00000BB5"/>
    <w:rsid w:val="00000CF9"/>
    <w:rsid w:val="00000DA0"/>
    <w:rsid w:val="00000F32"/>
    <w:rsid w:val="00001207"/>
    <w:rsid w:val="0000167D"/>
    <w:rsid w:val="00001773"/>
    <w:rsid w:val="00001F41"/>
    <w:rsid w:val="00001FB7"/>
    <w:rsid w:val="00002112"/>
    <w:rsid w:val="00002270"/>
    <w:rsid w:val="000026B2"/>
    <w:rsid w:val="000026B9"/>
    <w:rsid w:val="000027D4"/>
    <w:rsid w:val="00002961"/>
    <w:rsid w:val="00002DC0"/>
    <w:rsid w:val="000031F5"/>
    <w:rsid w:val="00003257"/>
    <w:rsid w:val="000033C7"/>
    <w:rsid w:val="000035A1"/>
    <w:rsid w:val="00003716"/>
    <w:rsid w:val="00003898"/>
    <w:rsid w:val="00003EC2"/>
    <w:rsid w:val="000042A1"/>
    <w:rsid w:val="000047D3"/>
    <w:rsid w:val="0000497E"/>
    <w:rsid w:val="00004C72"/>
    <w:rsid w:val="00004DE4"/>
    <w:rsid w:val="0000540A"/>
    <w:rsid w:val="0000579E"/>
    <w:rsid w:val="00005ABF"/>
    <w:rsid w:val="00005ACC"/>
    <w:rsid w:val="00005B68"/>
    <w:rsid w:val="00005C90"/>
    <w:rsid w:val="00005D2C"/>
    <w:rsid w:val="00005EDF"/>
    <w:rsid w:val="000061F1"/>
    <w:rsid w:val="0000646C"/>
    <w:rsid w:val="000066D9"/>
    <w:rsid w:val="000068AE"/>
    <w:rsid w:val="000069EE"/>
    <w:rsid w:val="00006FE8"/>
    <w:rsid w:val="0000764F"/>
    <w:rsid w:val="0000766F"/>
    <w:rsid w:val="00007758"/>
    <w:rsid w:val="000078D5"/>
    <w:rsid w:val="00007A91"/>
    <w:rsid w:val="00007F10"/>
    <w:rsid w:val="00007F5A"/>
    <w:rsid w:val="00007FD5"/>
    <w:rsid w:val="00010323"/>
    <w:rsid w:val="000104E7"/>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B3F"/>
    <w:rsid w:val="00014D19"/>
    <w:rsid w:val="00014D1D"/>
    <w:rsid w:val="00014F1F"/>
    <w:rsid w:val="0001507C"/>
    <w:rsid w:val="0001516E"/>
    <w:rsid w:val="0001562B"/>
    <w:rsid w:val="0001589A"/>
    <w:rsid w:val="00015C0D"/>
    <w:rsid w:val="00015C9A"/>
    <w:rsid w:val="00015EAF"/>
    <w:rsid w:val="00015FC6"/>
    <w:rsid w:val="0001602B"/>
    <w:rsid w:val="0001603C"/>
    <w:rsid w:val="00016602"/>
    <w:rsid w:val="0001696A"/>
    <w:rsid w:val="00016F57"/>
    <w:rsid w:val="00017388"/>
    <w:rsid w:val="0001742B"/>
    <w:rsid w:val="000175F6"/>
    <w:rsid w:val="00017CD9"/>
    <w:rsid w:val="00017F0E"/>
    <w:rsid w:val="00017F91"/>
    <w:rsid w:val="00020015"/>
    <w:rsid w:val="00020120"/>
    <w:rsid w:val="000202CC"/>
    <w:rsid w:val="000208DF"/>
    <w:rsid w:val="00020A0F"/>
    <w:rsid w:val="00020A6F"/>
    <w:rsid w:val="0002100E"/>
    <w:rsid w:val="000213E4"/>
    <w:rsid w:val="00021A13"/>
    <w:rsid w:val="00021D79"/>
    <w:rsid w:val="00022007"/>
    <w:rsid w:val="0002259B"/>
    <w:rsid w:val="00022643"/>
    <w:rsid w:val="000226D9"/>
    <w:rsid w:val="00022792"/>
    <w:rsid w:val="000229DA"/>
    <w:rsid w:val="00022A6E"/>
    <w:rsid w:val="00022BA2"/>
    <w:rsid w:val="00022DE5"/>
    <w:rsid w:val="00023317"/>
    <w:rsid w:val="000236F1"/>
    <w:rsid w:val="00023B8B"/>
    <w:rsid w:val="00023D44"/>
    <w:rsid w:val="00023DAE"/>
    <w:rsid w:val="00023E0F"/>
    <w:rsid w:val="0002410D"/>
    <w:rsid w:val="00024149"/>
    <w:rsid w:val="0002460E"/>
    <w:rsid w:val="00024A40"/>
    <w:rsid w:val="00024E0F"/>
    <w:rsid w:val="00024F3C"/>
    <w:rsid w:val="00024FF1"/>
    <w:rsid w:val="00025247"/>
    <w:rsid w:val="00025635"/>
    <w:rsid w:val="0002588A"/>
    <w:rsid w:val="0002593D"/>
    <w:rsid w:val="00025A9F"/>
    <w:rsid w:val="00026AB6"/>
    <w:rsid w:val="00026B32"/>
    <w:rsid w:val="00026D44"/>
    <w:rsid w:val="00026F12"/>
    <w:rsid w:val="00026F43"/>
    <w:rsid w:val="00026F9F"/>
    <w:rsid w:val="00027142"/>
    <w:rsid w:val="0002720B"/>
    <w:rsid w:val="000276BA"/>
    <w:rsid w:val="0002772F"/>
    <w:rsid w:val="0002780D"/>
    <w:rsid w:val="0002789B"/>
    <w:rsid w:val="00027D26"/>
    <w:rsid w:val="00027F74"/>
    <w:rsid w:val="0003077C"/>
    <w:rsid w:val="000307A7"/>
    <w:rsid w:val="00030ADB"/>
    <w:rsid w:val="00030B1C"/>
    <w:rsid w:val="00030CFB"/>
    <w:rsid w:val="00030F57"/>
    <w:rsid w:val="00031203"/>
    <w:rsid w:val="000313AD"/>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EB"/>
    <w:rsid w:val="000330FA"/>
    <w:rsid w:val="00033487"/>
    <w:rsid w:val="00033760"/>
    <w:rsid w:val="00033B6A"/>
    <w:rsid w:val="00033FB9"/>
    <w:rsid w:val="00034029"/>
    <w:rsid w:val="0003437E"/>
    <w:rsid w:val="000343C7"/>
    <w:rsid w:val="000346E0"/>
    <w:rsid w:val="00034875"/>
    <w:rsid w:val="00034B45"/>
    <w:rsid w:val="00034DAA"/>
    <w:rsid w:val="000352BA"/>
    <w:rsid w:val="00035306"/>
    <w:rsid w:val="00035538"/>
    <w:rsid w:val="00035B51"/>
    <w:rsid w:val="000361AC"/>
    <w:rsid w:val="000362CA"/>
    <w:rsid w:val="0003647C"/>
    <w:rsid w:val="0003653B"/>
    <w:rsid w:val="00036D49"/>
    <w:rsid w:val="00036F6E"/>
    <w:rsid w:val="000371BF"/>
    <w:rsid w:val="00037208"/>
    <w:rsid w:val="00037382"/>
    <w:rsid w:val="000377FC"/>
    <w:rsid w:val="00037DC0"/>
    <w:rsid w:val="00037F0C"/>
    <w:rsid w:val="000405BC"/>
    <w:rsid w:val="0004068D"/>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28B"/>
    <w:rsid w:val="00044651"/>
    <w:rsid w:val="00044CD8"/>
    <w:rsid w:val="000450E3"/>
    <w:rsid w:val="00045170"/>
    <w:rsid w:val="0004518E"/>
    <w:rsid w:val="0004551F"/>
    <w:rsid w:val="0004559E"/>
    <w:rsid w:val="000455CD"/>
    <w:rsid w:val="000457C8"/>
    <w:rsid w:val="00045930"/>
    <w:rsid w:val="00045DD0"/>
    <w:rsid w:val="00046045"/>
    <w:rsid w:val="0004622E"/>
    <w:rsid w:val="000464D3"/>
    <w:rsid w:val="000467A0"/>
    <w:rsid w:val="0004687C"/>
    <w:rsid w:val="000469BE"/>
    <w:rsid w:val="00046E9D"/>
    <w:rsid w:val="0004769B"/>
    <w:rsid w:val="000477F7"/>
    <w:rsid w:val="00047C3E"/>
    <w:rsid w:val="00047C57"/>
    <w:rsid w:val="00047E2A"/>
    <w:rsid w:val="000500C0"/>
    <w:rsid w:val="000500FA"/>
    <w:rsid w:val="00050D03"/>
    <w:rsid w:val="00050EF2"/>
    <w:rsid w:val="00050FB1"/>
    <w:rsid w:val="000511C6"/>
    <w:rsid w:val="0005158D"/>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07F"/>
    <w:rsid w:val="00054353"/>
    <w:rsid w:val="00054908"/>
    <w:rsid w:val="00054CFB"/>
    <w:rsid w:val="00054DBF"/>
    <w:rsid w:val="000556AB"/>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2FC"/>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5A1"/>
    <w:rsid w:val="0006464C"/>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2D"/>
    <w:rsid w:val="00066D3B"/>
    <w:rsid w:val="00067106"/>
    <w:rsid w:val="000673A5"/>
    <w:rsid w:val="0006754B"/>
    <w:rsid w:val="00067917"/>
    <w:rsid w:val="00070082"/>
    <w:rsid w:val="00070114"/>
    <w:rsid w:val="0007097D"/>
    <w:rsid w:val="000709B4"/>
    <w:rsid w:val="00070C4B"/>
    <w:rsid w:val="00070EAF"/>
    <w:rsid w:val="00071615"/>
    <w:rsid w:val="00071FB3"/>
    <w:rsid w:val="00072007"/>
    <w:rsid w:val="000720B1"/>
    <w:rsid w:val="0007223D"/>
    <w:rsid w:val="00072469"/>
    <w:rsid w:val="000726BC"/>
    <w:rsid w:val="0007276E"/>
    <w:rsid w:val="000727CE"/>
    <w:rsid w:val="00072861"/>
    <w:rsid w:val="00072A46"/>
    <w:rsid w:val="00072A59"/>
    <w:rsid w:val="00072D77"/>
    <w:rsid w:val="000730A7"/>
    <w:rsid w:val="00073332"/>
    <w:rsid w:val="00073482"/>
    <w:rsid w:val="0007362F"/>
    <w:rsid w:val="00073B55"/>
    <w:rsid w:val="00073D17"/>
    <w:rsid w:val="00073E8F"/>
    <w:rsid w:val="00074031"/>
    <w:rsid w:val="000740AE"/>
    <w:rsid w:val="000740FD"/>
    <w:rsid w:val="000741B2"/>
    <w:rsid w:val="00074371"/>
    <w:rsid w:val="000744C8"/>
    <w:rsid w:val="00074622"/>
    <w:rsid w:val="00074A21"/>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1F6"/>
    <w:rsid w:val="00081439"/>
    <w:rsid w:val="00081D9E"/>
    <w:rsid w:val="000821EF"/>
    <w:rsid w:val="00082297"/>
    <w:rsid w:val="00082379"/>
    <w:rsid w:val="0008279B"/>
    <w:rsid w:val="00082DA3"/>
    <w:rsid w:val="00082E6A"/>
    <w:rsid w:val="00083214"/>
    <w:rsid w:val="00083329"/>
    <w:rsid w:val="000833BA"/>
    <w:rsid w:val="00083582"/>
    <w:rsid w:val="00083600"/>
    <w:rsid w:val="000837EF"/>
    <w:rsid w:val="00083B42"/>
    <w:rsid w:val="00083C93"/>
    <w:rsid w:val="00083FA3"/>
    <w:rsid w:val="00084222"/>
    <w:rsid w:val="00084565"/>
    <w:rsid w:val="00084D76"/>
    <w:rsid w:val="00084D8D"/>
    <w:rsid w:val="000853C4"/>
    <w:rsid w:val="000857E7"/>
    <w:rsid w:val="000858F5"/>
    <w:rsid w:val="00085C50"/>
    <w:rsid w:val="0008657F"/>
    <w:rsid w:val="000865E1"/>
    <w:rsid w:val="00086637"/>
    <w:rsid w:val="00086A90"/>
    <w:rsid w:val="00086B97"/>
    <w:rsid w:val="00086D56"/>
    <w:rsid w:val="00086F2F"/>
    <w:rsid w:val="00086F52"/>
    <w:rsid w:val="00086F88"/>
    <w:rsid w:val="000870E0"/>
    <w:rsid w:val="00087231"/>
    <w:rsid w:val="000872B9"/>
    <w:rsid w:val="000872C8"/>
    <w:rsid w:val="00087529"/>
    <w:rsid w:val="000878D0"/>
    <w:rsid w:val="000878D6"/>
    <w:rsid w:val="00087B00"/>
    <w:rsid w:val="00087B34"/>
    <w:rsid w:val="00087E5D"/>
    <w:rsid w:val="000903B1"/>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D38"/>
    <w:rsid w:val="00093E55"/>
    <w:rsid w:val="0009427A"/>
    <w:rsid w:val="000945D0"/>
    <w:rsid w:val="0009503F"/>
    <w:rsid w:val="00095089"/>
    <w:rsid w:val="000951AE"/>
    <w:rsid w:val="0009567F"/>
    <w:rsid w:val="000956C9"/>
    <w:rsid w:val="00095A09"/>
    <w:rsid w:val="00095ACB"/>
    <w:rsid w:val="00095BF3"/>
    <w:rsid w:val="00095E41"/>
    <w:rsid w:val="00096049"/>
    <w:rsid w:val="000968BC"/>
    <w:rsid w:val="00096E0A"/>
    <w:rsid w:val="00097255"/>
    <w:rsid w:val="000973AF"/>
    <w:rsid w:val="00097453"/>
    <w:rsid w:val="0009751E"/>
    <w:rsid w:val="00097543"/>
    <w:rsid w:val="00097804"/>
    <w:rsid w:val="000978A9"/>
    <w:rsid w:val="00097BE7"/>
    <w:rsid w:val="000A024A"/>
    <w:rsid w:val="000A078F"/>
    <w:rsid w:val="000A0895"/>
    <w:rsid w:val="000A0F39"/>
    <w:rsid w:val="000A0F4B"/>
    <w:rsid w:val="000A0FCD"/>
    <w:rsid w:val="000A11D1"/>
    <w:rsid w:val="000A135A"/>
    <w:rsid w:val="000A13B3"/>
    <w:rsid w:val="000A1A5A"/>
    <w:rsid w:val="000A1F6B"/>
    <w:rsid w:val="000A240E"/>
    <w:rsid w:val="000A2531"/>
    <w:rsid w:val="000A2604"/>
    <w:rsid w:val="000A2666"/>
    <w:rsid w:val="000A2700"/>
    <w:rsid w:val="000A27D8"/>
    <w:rsid w:val="000A2B65"/>
    <w:rsid w:val="000A2DA8"/>
    <w:rsid w:val="000A2EAF"/>
    <w:rsid w:val="000A3359"/>
    <w:rsid w:val="000A3480"/>
    <w:rsid w:val="000A3590"/>
    <w:rsid w:val="000A3B39"/>
    <w:rsid w:val="000A3DF5"/>
    <w:rsid w:val="000A3E85"/>
    <w:rsid w:val="000A41FB"/>
    <w:rsid w:val="000A42DE"/>
    <w:rsid w:val="000A4644"/>
    <w:rsid w:val="000A46F0"/>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57C"/>
    <w:rsid w:val="000A6762"/>
    <w:rsid w:val="000A68FE"/>
    <w:rsid w:val="000A6CBE"/>
    <w:rsid w:val="000A6CE0"/>
    <w:rsid w:val="000A6D4B"/>
    <w:rsid w:val="000A6D53"/>
    <w:rsid w:val="000A6D59"/>
    <w:rsid w:val="000A6DF4"/>
    <w:rsid w:val="000A6FA1"/>
    <w:rsid w:val="000A6FE2"/>
    <w:rsid w:val="000A7163"/>
    <w:rsid w:val="000A724C"/>
    <w:rsid w:val="000A735D"/>
    <w:rsid w:val="000A73AB"/>
    <w:rsid w:val="000A73D9"/>
    <w:rsid w:val="000A75AA"/>
    <w:rsid w:val="000A767B"/>
    <w:rsid w:val="000A7D76"/>
    <w:rsid w:val="000A7F4F"/>
    <w:rsid w:val="000B000A"/>
    <w:rsid w:val="000B021E"/>
    <w:rsid w:val="000B0351"/>
    <w:rsid w:val="000B03D8"/>
    <w:rsid w:val="000B0550"/>
    <w:rsid w:val="000B09A4"/>
    <w:rsid w:val="000B0BDD"/>
    <w:rsid w:val="000B0DAD"/>
    <w:rsid w:val="000B1872"/>
    <w:rsid w:val="000B187F"/>
    <w:rsid w:val="000B1B8B"/>
    <w:rsid w:val="000B1B91"/>
    <w:rsid w:val="000B1D1D"/>
    <w:rsid w:val="000B1D1F"/>
    <w:rsid w:val="000B1E90"/>
    <w:rsid w:val="000B1FAA"/>
    <w:rsid w:val="000B214E"/>
    <w:rsid w:val="000B22AE"/>
    <w:rsid w:val="000B2367"/>
    <w:rsid w:val="000B27B8"/>
    <w:rsid w:val="000B27F1"/>
    <w:rsid w:val="000B308B"/>
    <w:rsid w:val="000B356A"/>
    <w:rsid w:val="000B3667"/>
    <w:rsid w:val="000B3959"/>
    <w:rsid w:val="000B440D"/>
    <w:rsid w:val="000B4752"/>
    <w:rsid w:val="000B494E"/>
    <w:rsid w:val="000B4AF1"/>
    <w:rsid w:val="000B4D44"/>
    <w:rsid w:val="000B547F"/>
    <w:rsid w:val="000B554D"/>
    <w:rsid w:val="000B5BB5"/>
    <w:rsid w:val="000B5FBD"/>
    <w:rsid w:val="000B61D0"/>
    <w:rsid w:val="000B6265"/>
    <w:rsid w:val="000B62F0"/>
    <w:rsid w:val="000B6362"/>
    <w:rsid w:val="000B6441"/>
    <w:rsid w:val="000B686A"/>
    <w:rsid w:val="000B6EE6"/>
    <w:rsid w:val="000B7094"/>
    <w:rsid w:val="000B72D9"/>
    <w:rsid w:val="000B75FD"/>
    <w:rsid w:val="000B7AC3"/>
    <w:rsid w:val="000C0260"/>
    <w:rsid w:val="000C0725"/>
    <w:rsid w:val="000C09BB"/>
    <w:rsid w:val="000C09DC"/>
    <w:rsid w:val="000C1092"/>
    <w:rsid w:val="000C1587"/>
    <w:rsid w:val="000C15EF"/>
    <w:rsid w:val="000C160A"/>
    <w:rsid w:val="000C179F"/>
    <w:rsid w:val="000C1A04"/>
    <w:rsid w:val="000C1B86"/>
    <w:rsid w:val="000C1EA9"/>
    <w:rsid w:val="000C2004"/>
    <w:rsid w:val="000C20C2"/>
    <w:rsid w:val="000C210A"/>
    <w:rsid w:val="000C2640"/>
    <w:rsid w:val="000C2CBA"/>
    <w:rsid w:val="000C2EA9"/>
    <w:rsid w:val="000C3004"/>
    <w:rsid w:val="000C305A"/>
    <w:rsid w:val="000C30D8"/>
    <w:rsid w:val="000C363C"/>
    <w:rsid w:val="000C3767"/>
    <w:rsid w:val="000C3832"/>
    <w:rsid w:val="000C39FB"/>
    <w:rsid w:val="000C3AD9"/>
    <w:rsid w:val="000C3DF8"/>
    <w:rsid w:val="000C3EF6"/>
    <w:rsid w:val="000C3F32"/>
    <w:rsid w:val="000C4196"/>
    <w:rsid w:val="000C44C9"/>
    <w:rsid w:val="000C4516"/>
    <w:rsid w:val="000C48A0"/>
    <w:rsid w:val="000C4B0B"/>
    <w:rsid w:val="000C4FCD"/>
    <w:rsid w:val="000C508D"/>
    <w:rsid w:val="000C51FC"/>
    <w:rsid w:val="000C5F88"/>
    <w:rsid w:val="000C6015"/>
    <w:rsid w:val="000C6080"/>
    <w:rsid w:val="000C60D8"/>
    <w:rsid w:val="000C69D5"/>
    <w:rsid w:val="000C6B84"/>
    <w:rsid w:val="000C6FC4"/>
    <w:rsid w:val="000C7045"/>
    <w:rsid w:val="000C70CE"/>
    <w:rsid w:val="000C77A1"/>
    <w:rsid w:val="000C78C7"/>
    <w:rsid w:val="000C7980"/>
    <w:rsid w:val="000C7AA7"/>
    <w:rsid w:val="000D031D"/>
    <w:rsid w:val="000D0A28"/>
    <w:rsid w:val="000D0B0B"/>
    <w:rsid w:val="000D0F6F"/>
    <w:rsid w:val="000D1468"/>
    <w:rsid w:val="000D1565"/>
    <w:rsid w:val="000D158E"/>
    <w:rsid w:val="000D176C"/>
    <w:rsid w:val="000D1B81"/>
    <w:rsid w:val="000D1F58"/>
    <w:rsid w:val="000D2661"/>
    <w:rsid w:val="000D279C"/>
    <w:rsid w:val="000D27B6"/>
    <w:rsid w:val="000D27C1"/>
    <w:rsid w:val="000D27F3"/>
    <w:rsid w:val="000D2A84"/>
    <w:rsid w:val="000D3022"/>
    <w:rsid w:val="000D30DF"/>
    <w:rsid w:val="000D31E0"/>
    <w:rsid w:val="000D380D"/>
    <w:rsid w:val="000D3B35"/>
    <w:rsid w:val="000D3B86"/>
    <w:rsid w:val="000D3C09"/>
    <w:rsid w:val="000D3E55"/>
    <w:rsid w:val="000D405E"/>
    <w:rsid w:val="000D4433"/>
    <w:rsid w:val="000D44F5"/>
    <w:rsid w:val="000D4883"/>
    <w:rsid w:val="000D48DB"/>
    <w:rsid w:val="000D4ECB"/>
    <w:rsid w:val="000D501B"/>
    <w:rsid w:val="000D6683"/>
    <w:rsid w:val="000D6BFD"/>
    <w:rsid w:val="000D6C8D"/>
    <w:rsid w:val="000D70DC"/>
    <w:rsid w:val="000D71A7"/>
    <w:rsid w:val="000D7287"/>
    <w:rsid w:val="000D7F59"/>
    <w:rsid w:val="000E0510"/>
    <w:rsid w:val="000E0639"/>
    <w:rsid w:val="000E0792"/>
    <w:rsid w:val="000E08A6"/>
    <w:rsid w:val="000E0A24"/>
    <w:rsid w:val="000E0E86"/>
    <w:rsid w:val="000E0F2E"/>
    <w:rsid w:val="000E0F53"/>
    <w:rsid w:val="000E10C8"/>
    <w:rsid w:val="000E12A8"/>
    <w:rsid w:val="000E1395"/>
    <w:rsid w:val="000E1868"/>
    <w:rsid w:val="000E1879"/>
    <w:rsid w:val="000E1994"/>
    <w:rsid w:val="000E1B33"/>
    <w:rsid w:val="000E1BF0"/>
    <w:rsid w:val="000E1F19"/>
    <w:rsid w:val="000E25CF"/>
    <w:rsid w:val="000E261F"/>
    <w:rsid w:val="000E276D"/>
    <w:rsid w:val="000E2C3B"/>
    <w:rsid w:val="000E2EA5"/>
    <w:rsid w:val="000E2FFE"/>
    <w:rsid w:val="000E31E7"/>
    <w:rsid w:val="000E359E"/>
    <w:rsid w:val="000E3704"/>
    <w:rsid w:val="000E39EC"/>
    <w:rsid w:val="000E3A4F"/>
    <w:rsid w:val="000E3BDB"/>
    <w:rsid w:val="000E3F26"/>
    <w:rsid w:val="000E4158"/>
    <w:rsid w:val="000E4280"/>
    <w:rsid w:val="000E4470"/>
    <w:rsid w:val="000E480D"/>
    <w:rsid w:val="000E4D40"/>
    <w:rsid w:val="000E571F"/>
    <w:rsid w:val="000E5921"/>
    <w:rsid w:val="000E5A33"/>
    <w:rsid w:val="000E5AF8"/>
    <w:rsid w:val="000E5FB6"/>
    <w:rsid w:val="000E6259"/>
    <w:rsid w:val="000E6469"/>
    <w:rsid w:val="000E64F1"/>
    <w:rsid w:val="000E657C"/>
    <w:rsid w:val="000E693D"/>
    <w:rsid w:val="000E6C90"/>
    <w:rsid w:val="000E6FA9"/>
    <w:rsid w:val="000E7019"/>
    <w:rsid w:val="000E7159"/>
    <w:rsid w:val="000E72FB"/>
    <w:rsid w:val="000E734F"/>
    <w:rsid w:val="000E7377"/>
    <w:rsid w:val="000E77B1"/>
    <w:rsid w:val="000E7A28"/>
    <w:rsid w:val="000E7BAB"/>
    <w:rsid w:val="000E7DAA"/>
    <w:rsid w:val="000F00BB"/>
    <w:rsid w:val="000F0717"/>
    <w:rsid w:val="000F0718"/>
    <w:rsid w:val="000F0A05"/>
    <w:rsid w:val="000F0C9B"/>
    <w:rsid w:val="000F1A6A"/>
    <w:rsid w:val="000F1E2A"/>
    <w:rsid w:val="000F1EB9"/>
    <w:rsid w:val="000F1FFC"/>
    <w:rsid w:val="000F269B"/>
    <w:rsid w:val="000F2BBE"/>
    <w:rsid w:val="000F3152"/>
    <w:rsid w:val="000F32BE"/>
    <w:rsid w:val="000F36CE"/>
    <w:rsid w:val="000F3A49"/>
    <w:rsid w:val="000F3DEA"/>
    <w:rsid w:val="000F3FB6"/>
    <w:rsid w:val="000F4AA7"/>
    <w:rsid w:val="000F4F70"/>
    <w:rsid w:val="000F524C"/>
    <w:rsid w:val="000F525D"/>
    <w:rsid w:val="000F534E"/>
    <w:rsid w:val="000F56CC"/>
    <w:rsid w:val="000F59B4"/>
    <w:rsid w:val="000F5B13"/>
    <w:rsid w:val="000F5FF0"/>
    <w:rsid w:val="000F63B0"/>
    <w:rsid w:val="000F67F4"/>
    <w:rsid w:val="000F6CFC"/>
    <w:rsid w:val="000F6DE8"/>
    <w:rsid w:val="000F6F33"/>
    <w:rsid w:val="000F72DB"/>
    <w:rsid w:val="000F7409"/>
    <w:rsid w:val="000F7541"/>
    <w:rsid w:val="00100039"/>
    <w:rsid w:val="00100892"/>
    <w:rsid w:val="00100A4E"/>
    <w:rsid w:val="00100AC3"/>
    <w:rsid w:val="00100AE9"/>
    <w:rsid w:val="00100BFF"/>
    <w:rsid w:val="00100DB7"/>
    <w:rsid w:val="00100E8E"/>
    <w:rsid w:val="00100FFC"/>
    <w:rsid w:val="0010124C"/>
    <w:rsid w:val="001018DE"/>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BE7"/>
    <w:rsid w:val="00110E33"/>
    <w:rsid w:val="001112E9"/>
    <w:rsid w:val="00111369"/>
    <w:rsid w:val="0011139F"/>
    <w:rsid w:val="00111A05"/>
    <w:rsid w:val="00111DE2"/>
    <w:rsid w:val="00111EF8"/>
    <w:rsid w:val="00112271"/>
    <w:rsid w:val="00112845"/>
    <w:rsid w:val="00112D5E"/>
    <w:rsid w:val="00113480"/>
    <w:rsid w:val="001137AF"/>
    <w:rsid w:val="00113990"/>
    <w:rsid w:val="001149BA"/>
    <w:rsid w:val="001149DF"/>
    <w:rsid w:val="00114F4F"/>
    <w:rsid w:val="00115A50"/>
    <w:rsid w:val="00115B03"/>
    <w:rsid w:val="00115CF9"/>
    <w:rsid w:val="00115D17"/>
    <w:rsid w:val="00115E30"/>
    <w:rsid w:val="001160EF"/>
    <w:rsid w:val="00116157"/>
    <w:rsid w:val="001161F5"/>
    <w:rsid w:val="00116265"/>
    <w:rsid w:val="00116447"/>
    <w:rsid w:val="0011667B"/>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B2C"/>
    <w:rsid w:val="00122C05"/>
    <w:rsid w:val="00122E23"/>
    <w:rsid w:val="00122E77"/>
    <w:rsid w:val="00123506"/>
    <w:rsid w:val="001235DD"/>
    <w:rsid w:val="0012369E"/>
    <w:rsid w:val="0012385C"/>
    <w:rsid w:val="00123A85"/>
    <w:rsid w:val="00123C7A"/>
    <w:rsid w:val="00123EF6"/>
    <w:rsid w:val="00123F30"/>
    <w:rsid w:val="00124430"/>
    <w:rsid w:val="00124D01"/>
    <w:rsid w:val="00125020"/>
    <w:rsid w:val="00125037"/>
    <w:rsid w:val="00125306"/>
    <w:rsid w:val="001258CE"/>
    <w:rsid w:val="00125FF3"/>
    <w:rsid w:val="0012619D"/>
    <w:rsid w:val="00126366"/>
    <w:rsid w:val="0012664F"/>
    <w:rsid w:val="0012673D"/>
    <w:rsid w:val="00126D53"/>
    <w:rsid w:val="00127105"/>
    <w:rsid w:val="00127315"/>
    <w:rsid w:val="0012784F"/>
    <w:rsid w:val="00127AE0"/>
    <w:rsid w:val="00127F9E"/>
    <w:rsid w:val="001304C6"/>
    <w:rsid w:val="00130700"/>
    <w:rsid w:val="00130749"/>
    <w:rsid w:val="00130A17"/>
    <w:rsid w:val="00130C92"/>
    <w:rsid w:val="001312C0"/>
    <w:rsid w:val="00131322"/>
    <w:rsid w:val="001314E4"/>
    <w:rsid w:val="0013164A"/>
    <w:rsid w:val="00132D66"/>
    <w:rsid w:val="00132FF4"/>
    <w:rsid w:val="0013321D"/>
    <w:rsid w:val="0013332E"/>
    <w:rsid w:val="001333A3"/>
    <w:rsid w:val="00133954"/>
    <w:rsid w:val="001339CA"/>
    <w:rsid w:val="00133E16"/>
    <w:rsid w:val="00133E31"/>
    <w:rsid w:val="00133ED3"/>
    <w:rsid w:val="00134053"/>
    <w:rsid w:val="00134656"/>
    <w:rsid w:val="00134698"/>
    <w:rsid w:val="00134765"/>
    <w:rsid w:val="001347CC"/>
    <w:rsid w:val="00134CE4"/>
    <w:rsid w:val="00134D27"/>
    <w:rsid w:val="0013553E"/>
    <w:rsid w:val="001356D4"/>
    <w:rsid w:val="00135717"/>
    <w:rsid w:val="0013571B"/>
    <w:rsid w:val="00135AC6"/>
    <w:rsid w:val="00135C40"/>
    <w:rsid w:val="00135C59"/>
    <w:rsid w:val="00135E8B"/>
    <w:rsid w:val="00135F12"/>
    <w:rsid w:val="00135FFD"/>
    <w:rsid w:val="001367B0"/>
    <w:rsid w:val="0013689F"/>
    <w:rsid w:val="00136BAD"/>
    <w:rsid w:val="00136EC6"/>
    <w:rsid w:val="001370D5"/>
    <w:rsid w:val="00137163"/>
    <w:rsid w:val="001372F4"/>
    <w:rsid w:val="0013730D"/>
    <w:rsid w:val="0013744F"/>
    <w:rsid w:val="00137785"/>
    <w:rsid w:val="00137798"/>
    <w:rsid w:val="001377DA"/>
    <w:rsid w:val="0013798C"/>
    <w:rsid w:val="00137B6D"/>
    <w:rsid w:val="00137D13"/>
    <w:rsid w:val="0014070C"/>
    <w:rsid w:val="0014077D"/>
    <w:rsid w:val="0014082A"/>
    <w:rsid w:val="00140C81"/>
    <w:rsid w:val="00140DA6"/>
    <w:rsid w:val="00141389"/>
    <w:rsid w:val="0014146B"/>
    <w:rsid w:val="0014153E"/>
    <w:rsid w:val="001416BC"/>
    <w:rsid w:val="001419BD"/>
    <w:rsid w:val="00141C5C"/>
    <w:rsid w:val="00141D4D"/>
    <w:rsid w:val="0014251E"/>
    <w:rsid w:val="00142B6C"/>
    <w:rsid w:val="00142FE7"/>
    <w:rsid w:val="00143058"/>
    <w:rsid w:val="0014338C"/>
    <w:rsid w:val="00143434"/>
    <w:rsid w:val="0014343E"/>
    <w:rsid w:val="0014367F"/>
    <w:rsid w:val="001436DD"/>
    <w:rsid w:val="00143A5E"/>
    <w:rsid w:val="00143DE6"/>
    <w:rsid w:val="00143F2D"/>
    <w:rsid w:val="0014419E"/>
    <w:rsid w:val="00144577"/>
    <w:rsid w:val="0014476D"/>
    <w:rsid w:val="00144A3B"/>
    <w:rsid w:val="0014507E"/>
    <w:rsid w:val="0014516A"/>
    <w:rsid w:val="00145860"/>
    <w:rsid w:val="0014597F"/>
    <w:rsid w:val="00145A9F"/>
    <w:rsid w:val="00145CAD"/>
    <w:rsid w:val="00145F5F"/>
    <w:rsid w:val="00146159"/>
    <w:rsid w:val="001464F8"/>
    <w:rsid w:val="0014652B"/>
    <w:rsid w:val="001465C3"/>
    <w:rsid w:val="001466AA"/>
    <w:rsid w:val="0014683C"/>
    <w:rsid w:val="00146B0E"/>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29"/>
    <w:rsid w:val="00151FA9"/>
    <w:rsid w:val="00152094"/>
    <w:rsid w:val="001520A3"/>
    <w:rsid w:val="001528E0"/>
    <w:rsid w:val="00152ACA"/>
    <w:rsid w:val="001530C0"/>
    <w:rsid w:val="00153489"/>
    <w:rsid w:val="0015355D"/>
    <w:rsid w:val="001535BD"/>
    <w:rsid w:val="001537B7"/>
    <w:rsid w:val="00153AA8"/>
    <w:rsid w:val="001540F8"/>
    <w:rsid w:val="001541D6"/>
    <w:rsid w:val="00154B3E"/>
    <w:rsid w:val="0015555B"/>
    <w:rsid w:val="00155738"/>
    <w:rsid w:val="001557EA"/>
    <w:rsid w:val="00155A82"/>
    <w:rsid w:val="00155D3F"/>
    <w:rsid w:val="00155EC5"/>
    <w:rsid w:val="00155ED8"/>
    <w:rsid w:val="001561F4"/>
    <w:rsid w:val="001563DD"/>
    <w:rsid w:val="00156D1B"/>
    <w:rsid w:val="001570CE"/>
    <w:rsid w:val="001571D1"/>
    <w:rsid w:val="001573E0"/>
    <w:rsid w:val="00157464"/>
    <w:rsid w:val="001578D3"/>
    <w:rsid w:val="001579F5"/>
    <w:rsid w:val="00157AB9"/>
    <w:rsid w:val="00157AC1"/>
    <w:rsid w:val="00157DB1"/>
    <w:rsid w:val="001600B7"/>
    <w:rsid w:val="001601B3"/>
    <w:rsid w:val="001601FE"/>
    <w:rsid w:val="00160268"/>
    <w:rsid w:val="00160520"/>
    <w:rsid w:val="0016066C"/>
    <w:rsid w:val="00160818"/>
    <w:rsid w:val="00160C45"/>
    <w:rsid w:val="00160C94"/>
    <w:rsid w:val="00161144"/>
    <w:rsid w:val="0016124E"/>
    <w:rsid w:val="001614C1"/>
    <w:rsid w:val="001615F7"/>
    <w:rsid w:val="00161653"/>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015"/>
    <w:rsid w:val="001641A7"/>
    <w:rsid w:val="001647C0"/>
    <w:rsid w:val="00164A18"/>
    <w:rsid w:val="00164C6D"/>
    <w:rsid w:val="001652A8"/>
    <w:rsid w:val="00165367"/>
    <w:rsid w:val="00165675"/>
    <w:rsid w:val="001656D8"/>
    <w:rsid w:val="00165945"/>
    <w:rsid w:val="00165B46"/>
    <w:rsid w:val="00165BC5"/>
    <w:rsid w:val="00165BFF"/>
    <w:rsid w:val="001660AD"/>
    <w:rsid w:val="001665EF"/>
    <w:rsid w:val="00166900"/>
    <w:rsid w:val="00166C3B"/>
    <w:rsid w:val="00166CC3"/>
    <w:rsid w:val="00166F10"/>
    <w:rsid w:val="00167035"/>
    <w:rsid w:val="001670F7"/>
    <w:rsid w:val="001671A3"/>
    <w:rsid w:val="00167AEA"/>
    <w:rsid w:val="00167C85"/>
    <w:rsid w:val="00170159"/>
    <w:rsid w:val="001702E1"/>
    <w:rsid w:val="0017048F"/>
    <w:rsid w:val="0017066C"/>
    <w:rsid w:val="00170988"/>
    <w:rsid w:val="00170B6A"/>
    <w:rsid w:val="00170C81"/>
    <w:rsid w:val="00170D55"/>
    <w:rsid w:val="00170D82"/>
    <w:rsid w:val="00170F3D"/>
    <w:rsid w:val="00171020"/>
    <w:rsid w:val="001710B5"/>
    <w:rsid w:val="001712C9"/>
    <w:rsid w:val="00171471"/>
    <w:rsid w:val="00171BA1"/>
    <w:rsid w:val="00171BA3"/>
    <w:rsid w:val="00172101"/>
    <w:rsid w:val="00172283"/>
    <w:rsid w:val="001723DC"/>
    <w:rsid w:val="0017259E"/>
    <w:rsid w:val="001726DA"/>
    <w:rsid w:val="001729E8"/>
    <w:rsid w:val="00172C6D"/>
    <w:rsid w:val="00172ECD"/>
    <w:rsid w:val="00172FDA"/>
    <w:rsid w:val="00173536"/>
    <w:rsid w:val="0017357E"/>
    <w:rsid w:val="00173AD6"/>
    <w:rsid w:val="00173F17"/>
    <w:rsid w:val="00173F7F"/>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92"/>
    <w:rsid w:val="001768FD"/>
    <w:rsid w:val="00176C9C"/>
    <w:rsid w:val="0017706E"/>
    <w:rsid w:val="00177090"/>
    <w:rsid w:val="0017717A"/>
    <w:rsid w:val="001771BB"/>
    <w:rsid w:val="00177266"/>
    <w:rsid w:val="001774A4"/>
    <w:rsid w:val="001774BE"/>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67D"/>
    <w:rsid w:val="00182D37"/>
    <w:rsid w:val="00182DEF"/>
    <w:rsid w:val="00183180"/>
    <w:rsid w:val="00183407"/>
    <w:rsid w:val="001835BB"/>
    <w:rsid w:val="00183799"/>
    <w:rsid w:val="00183843"/>
    <w:rsid w:val="00184120"/>
    <w:rsid w:val="00184924"/>
    <w:rsid w:val="00184AAF"/>
    <w:rsid w:val="00184F5F"/>
    <w:rsid w:val="00184F9E"/>
    <w:rsid w:val="001850A6"/>
    <w:rsid w:val="00185487"/>
    <w:rsid w:val="001854E2"/>
    <w:rsid w:val="0018560E"/>
    <w:rsid w:val="0018571C"/>
    <w:rsid w:val="0018591B"/>
    <w:rsid w:val="00185A4E"/>
    <w:rsid w:val="00185BAB"/>
    <w:rsid w:val="00185C0B"/>
    <w:rsid w:val="00185E56"/>
    <w:rsid w:val="00185E7A"/>
    <w:rsid w:val="00186589"/>
    <w:rsid w:val="001865FD"/>
    <w:rsid w:val="00186936"/>
    <w:rsid w:val="00186B09"/>
    <w:rsid w:val="00186B70"/>
    <w:rsid w:val="00186E9E"/>
    <w:rsid w:val="00186F1D"/>
    <w:rsid w:val="001870E9"/>
    <w:rsid w:val="001876AF"/>
    <w:rsid w:val="001876D7"/>
    <w:rsid w:val="001876DE"/>
    <w:rsid w:val="001877EF"/>
    <w:rsid w:val="00187B99"/>
    <w:rsid w:val="00187FFE"/>
    <w:rsid w:val="0019008B"/>
    <w:rsid w:val="00190114"/>
    <w:rsid w:val="001905C4"/>
    <w:rsid w:val="001909EA"/>
    <w:rsid w:val="00190E2F"/>
    <w:rsid w:val="00190F19"/>
    <w:rsid w:val="001910D5"/>
    <w:rsid w:val="001910E3"/>
    <w:rsid w:val="00191163"/>
    <w:rsid w:val="0019127B"/>
    <w:rsid w:val="001914EC"/>
    <w:rsid w:val="0019157B"/>
    <w:rsid w:val="001917B5"/>
    <w:rsid w:val="00191929"/>
    <w:rsid w:val="00191A89"/>
    <w:rsid w:val="00191EFF"/>
    <w:rsid w:val="001922B7"/>
    <w:rsid w:val="001924F8"/>
    <w:rsid w:val="0019252B"/>
    <w:rsid w:val="00192A12"/>
    <w:rsid w:val="00192C70"/>
    <w:rsid w:val="00192D5C"/>
    <w:rsid w:val="00193417"/>
    <w:rsid w:val="001936E4"/>
    <w:rsid w:val="0019379D"/>
    <w:rsid w:val="00193A05"/>
    <w:rsid w:val="00193F28"/>
    <w:rsid w:val="00193FAA"/>
    <w:rsid w:val="001941B3"/>
    <w:rsid w:val="001944E5"/>
    <w:rsid w:val="00194539"/>
    <w:rsid w:val="00194A8A"/>
    <w:rsid w:val="00194B8B"/>
    <w:rsid w:val="00194CAE"/>
    <w:rsid w:val="00194EAE"/>
    <w:rsid w:val="001950E0"/>
    <w:rsid w:val="0019526F"/>
    <w:rsid w:val="00195301"/>
    <w:rsid w:val="001953AD"/>
    <w:rsid w:val="00195401"/>
    <w:rsid w:val="0019541A"/>
    <w:rsid w:val="001954A5"/>
    <w:rsid w:val="00195D89"/>
    <w:rsid w:val="00195E44"/>
    <w:rsid w:val="00195F31"/>
    <w:rsid w:val="0019630D"/>
    <w:rsid w:val="001967EE"/>
    <w:rsid w:val="00196952"/>
    <w:rsid w:val="001969F0"/>
    <w:rsid w:val="00196BEC"/>
    <w:rsid w:val="00196C66"/>
    <w:rsid w:val="00196CAC"/>
    <w:rsid w:val="00196CAE"/>
    <w:rsid w:val="00196E9A"/>
    <w:rsid w:val="00196EB0"/>
    <w:rsid w:val="00197358"/>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6A"/>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6ED4"/>
    <w:rsid w:val="001A7237"/>
    <w:rsid w:val="001A7276"/>
    <w:rsid w:val="001A7612"/>
    <w:rsid w:val="001A77B1"/>
    <w:rsid w:val="001A78D5"/>
    <w:rsid w:val="001A7A87"/>
    <w:rsid w:val="001A7AAC"/>
    <w:rsid w:val="001B0221"/>
    <w:rsid w:val="001B022F"/>
    <w:rsid w:val="001B0717"/>
    <w:rsid w:val="001B077A"/>
    <w:rsid w:val="001B07FC"/>
    <w:rsid w:val="001B0ACF"/>
    <w:rsid w:val="001B13B3"/>
    <w:rsid w:val="001B150A"/>
    <w:rsid w:val="001B187C"/>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31C"/>
    <w:rsid w:val="001B4833"/>
    <w:rsid w:val="001B490E"/>
    <w:rsid w:val="001B49A6"/>
    <w:rsid w:val="001B4DFA"/>
    <w:rsid w:val="001B4E52"/>
    <w:rsid w:val="001B5147"/>
    <w:rsid w:val="001B5184"/>
    <w:rsid w:val="001B5185"/>
    <w:rsid w:val="001B53C5"/>
    <w:rsid w:val="001B58E0"/>
    <w:rsid w:val="001B59E9"/>
    <w:rsid w:val="001B5A5F"/>
    <w:rsid w:val="001B5F8A"/>
    <w:rsid w:val="001B65AD"/>
    <w:rsid w:val="001B67D3"/>
    <w:rsid w:val="001B680A"/>
    <w:rsid w:val="001B69B6"/>
    <w:rsid w:val="001B69E6"/>
    <w:rsid w:val="001B6A5B"/>
    <w:rsid w:val="001B6CA3"/>
    <w:rsid w:val="001B6E74"/>
    <w:rsid w:val="001B70BC"/>
    <w:rsid w:val="001B74C0"/>
    <w:rsid w:val="001B7507"/>
    <w:rsid w:val="001B7511"/>
    <w:rsid w:val="001B7A3B"/>
    <w:rsid w:val="001B7A9A"/>
    <w:rsid w:val="001B7E31"/>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47C"/>
    <w:rsid w:val="001C296A"/>
    <w:rsid w:val="001C2D2D"/>
    <w:rsid w:val="001C2E01"/>
    <w:rsid w:val="001C2FB7"/>
    <w:rsid w:val="001C346B"/>
    <w:rsid w:val="001C3560"/>
    <w:rsid w:val="001C3AAA"/>
    <w:rsid w:val="001C3FBF"/>
    <w:rsid w:val="001C3FE9"/>
    <w:rsid w:val="001C4BC9"/>
    <w:rsid w:val="001C4C71"/>
    <w:rsid w:val="001C4E76"/>
    <w:rsid w:val="001C4F15"/>
    <w:rsid w:val="001C4F42"/>
    <w:rsid w:val="001C55E2"/>
    <w:rsid w:val="001C56F4"/>
    <w:rsid w:val="001C579C"/>
    <w:rsid w:val="001C58B0"/>
    <w:rsid w:val="001C5999"/>
    <w:rsid w:val="001C5C11"/>
    <w:rsid w:val="001C5E78"/>
    <w:rsid w:val="001C663E"/>
    <w:rsid w:val="001C67A9"/>
    <w:rsid w:val="001C687C"/>
    <w:rsid w:val="001C6917"/>
    <w:rsid w:val="001C6929"/>
    <w:rsid w:val="001C6C2B"/>
    <w:rsid w:val="001C6E63"/>
    <w:rsid w:val="001C6F2C"/>
    <w:rsid w:val="001C7075"/>
    <w:rsid w:val="001C70FB"/>
    <w:rsid w:val="001C73FE"/>
    <w:rsid w:val="001C743E"/>
    <w:rsid w:val="001C74C1"/>
    <w:rsid w:val="001C78B7"/>
    <w:rsid w:val="001C7C14"/>
    <w:rsid w:val="001C7C98"/>
    <w:rsid w:val="001C7FD9"/>
    <w:rsid w:val="001D0008"/>
    <w:rsid w:val="001D0130"/>
    <w:rsid w:val="001D0373"/>
    <w:rsid w:val="001D0937"/>
    <w:rsid w:val="001D0B3F"/>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E94"/>
    <w:rsid w:val="001D2F3C"/>
    <w:rsid w:val="001D305F"/>
    <w:rsid w:val="001D38ED"/>
    <w:rsid w:val="001D397C"/>
    <w:rsid w:val="001D399E"/>
    <w:rsid w:val="001D3B21"/>
    <w:rsid w:val="001D3CD0"/>
    <w:rsid w:val="001D3F5F"/>
    <w:rsid w:val="001D3F6E"/>
    <w:rsid w:val="001D401C"/>
    <w:rsid w:val="001D4511"/>
    <w:rsid w:val="001D4918"/>
    <w:rsid w:val="001D4D40"/>
    <w:rsid w:val="001D4E2C"/>
    <w:rsid w:val="001D510E"/>
    <w:rsid w:val="001D5ADB"/>
    <w:rsid w:val="001D5DDE"/>
    <w:rsid w:val="001D6963"/>
    <w:rsid w:val="001D71C1"/>
    <w:rsid w:val="001D7378"/>
    <w:rsid w:val="001D7452"/>
    <w:rsid w:val="001D7508"/>
    <w:rsid w:val="001D758C"/>
    <w:rsid w:val="001D7844"/>
    <w:rsid w:val="001D7AB6"/>
    <w:rsid w:val="001D7C25"/>
    <w:rsid w:val="001D7DAA"/>
    <w:rsid w:val="001E059C"/>
    <w:rsid w:val="001E0A4C"/>
    <w:rsid w:val="001E0C01"/>
    <w:rsid w:val="001E0E43"/>
    <w:rsid w:val="001E0F3F"/>
    <w:rsid w:val="001E1CA9"/>
    <w:rsid w:val="001E1CEA"/>
    <w:rsid w:val="001E1D8A"/>
    <w:rsid w:val="001E1F6A"/>
    <w:rsid w:val="001E246F"/>
    <w:rsid w:val="001E2EE0"/>
    <w:rsid w:val="001E2F8C"/>
    <w:rsid w:val="001E2FAD"/>
    <w:rsid w:val="001E33E4"/>
    <w:rsid w:val="001E340C"/>
    <w:rsid w:val="001E3B05"/>
    <w:rsid w:val="001E3E3C"/>
    <w:rsid w:val="001E3ED0"/>
    <w:rsid w:val="001E43E2"/>
    <w:rsid w:val="001E454D"/>
    <w:rsid w:val="001E463C"/>
    <w:rsid w:val="001E47A3"/>
    <w:rsid w:val="001E4AD6"/>
    <w:rsid w:val="001E4BF5"/>
    <w:rsid w:val="001E4D67"/>
    <w:rsid w:val="001E4DB1"/>
    <w:rsid w:val="001E5175"/>
    <w:rsid w:val="001E53F8"/>
    <w:rsid w:val="001E57D8"/>
    <w:rsid w:val="001E628D"/>
    <w:rsid w:val="001E658B"/>
    <w:rsid w:val="001E6622"/>
    <w:rsid w:val="001E67D3"/>
    <w:rsid w:val="001E6CF4"/>
    <w:rsid w:val="001E6F43"/>
    <w:rsid w:val="001E71A2"/>
    <w:rsid w:val="001E72BB"/>
    <w:rsid w:val="001E73BC"/>
    <w:rsid w:val="001E7586"/>
    <w:rsid w:val="001E76A3"/>
    <w:rsid w:val="001E77F8"/>
    <w:rsid w:val="001E7838"/>
    <w:rsid w:val="001E7DE7"/>
    <w:rsid w:val="001F022F"/>
    <w:rsid w:val="001F02F6"/>
    <w:rsid w:val="001F0330"/>
    <w:rsid w:val="001F037E"/>
    <w:rsid w:val="001F0474"/>
    <w:rsid w:val="001F049B"/>
    <w:rsid w:val="001F0688"/>
    <w:rsid w:val="001F0C61"/>
    <w:rsid w:val="001F0FBA"/>
    <w:rsid w:val="001F1306"/>
    <w:rsid w:val="001F139B"/>
    <w:rsid w:val="001F149D"/>
    <w:rsid w:val="001F1558"/>
    <w:rsid w:val="001F1569"/>
    <w:rsid w:val="001F15CB"/>
    <w:rsid w:val="001F17AE"/>
    <w:rsid w:val="001F17DE"/>
    <w:rsid w:val="001F1B4F"/>
    <w:rsid w:val="001F1BC6"/>
    <w:rsid w:val="001F1C99"/>
    <w:rsid w:val="001F231C"/>
    <w:rsid w:val="001F233D"/>
    <w:rsid w:val="001F250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528"/>
    <w:rsid w:val="001F579C"/>
    <w:rsid w:val="001F5B63"/>
    <w:rsid w:val="001F5B9A"/>
    <w:rsid w:val="001F6307"/>
    <w:rsid w:val="001F65FC"/>
    <w:rsid w:val="001F69C0"/>
    <w:rsid w:val="001F6AB2"/>
    <w:rsid w:val="001F6DFD"/>
    <w:rsid w:val="001F6EC7"/>
    <w:rsid w:val="001F7467"/>
    <w:rsid w:val="001F7480"/>
    <w:rsid w:val="001F76D0"/>
    <w:rsid w:val="001F773A"/>
    <w:rsid w:val="001F78E4"/>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907"/>
    <w:rsid w:val="00203B5C"/>
    <w:rsid w:val="002040EA"/>
    <w:rsid w:val="002041BB"/>
    <w:rsid w:val="00204854"/>
    <w:rsid w:val="00204A89"/>
    <w:rsid w:val="00204AFA"/>
    <w:rsid w:val="00204B24"/>
    <w:rsid w:val="00204F7D"/>
    <w:rsid w:val="0020519B"/>
    <w:rsid w:val="002053B2"/>
    <w:rsid w:val="0020567A"/>
    <w:rsid w:val="002057B6"/>
    <w:rsid w:val="00205BE1"/>
    <w:rsid w:val="00205DD3"/>
    <w:rsid w:val="00205E1B"/>
    <w:rsid w:val="00206030"/>
    <w:rsid w:val="00206092"/>
    <w:rsid w:val="002064D7"/>
    <w:rsid w:val="002069ED"/>
    <w:rsid w:val="00206B0F"/>
    <w:rsid w:val="00206D39"/>
    <w:rsid w:val="00207329"/>
    <w:rsid w:val="00207B3D"/>
    <w:rsid w:val="00207C94"/>
    <w:rsid w:val="00207D33"/>
    <w:rsid w:val="00207D35"/>
    <w:rsid w:val="00207F00"/>
    <w:rsid w:val="00207F0C"/>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34FB"/>
    <w:rsid w:val="00213811"/>
    <w:rsid w:val="00213A54"/>
    <w:rsid w:val="00213A7A"/>
    <w:rsid w:val="00213AAE"/>
    <w:rsid w:val="00213C4F"/>
    <w:rsid w:val="00213CA6"/>
    <w:rsid w:val="00213EA6"/>
    <w:rsid w:val="002149A6"/>
    <w:rsid w:val="00214A90"/>
    <w:rsid w:val="0021504B"/>
    <w:rsid w:val="00215339"/>
    <w:rsid w:val="00215383"/>
    <w:rsid w:val="002153D6"/>
    <w:rsid w:val="0021561A"/>
    <w:rsid w:val="00215A24"/>
    <w:rsid w:val="00216346"/>
    <w:rsid w:val="00216ACB"/>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52A"/>
    <w:rsid w:val="00221D7F"/>
    <w:rsid w:val="00221DE0"/>
    <w:rsid w:val="00222069"/>
    <w:rsid w:val="002221F6"/>
    <w:rsid w:val="00222753"/>
    <w:rsid w:val="002228CF"/>
    <w:rsid w:val="0022297E"/>
    <w:rsid w:val="00222F43"/>
    <w:rsid w:val="00223023"/>
    <w:rsid w:val="002230E5"/>
    <w:rsid w:val="00223AD4"/>
    <w:rsid w:val="00223F3A"/>
    <w:rsid w:val="0022408A"/>
    <w:rsid w:val="00224339"/>
    <w:rsid w:val="002243F8"/>
    <w:rsid w:val="00224947"/>
    <w:rsid w:val="00224993"/>
    <w:rsid w:val="00224A04"/>
    <w:rsid w:val="00224FD6"/>
    <w:rsid w:val="00225356"/>
    <w:rsid w:val="00225661"/>
    <w:rsid w:val="002257BF"/>
    <w:rsid w:val="00225922"/>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5F6"/>
    <w:rsid w:val="002307E7"/>
    <w:rsid w:val="00230ACE"/>
    <w:rsid w:val="00230B93"/>
    <w:rsid w:val="00230E60"/>
    <w:rsid w:val="00230E78"/>
    <w:rsid w:val="00230F5F"/>
    <w:rsid w:val="00231078"/>
    <w:rsid w:val="00231A03"/>
    <w:rsid w:val="00231D98"/>
    <w:rsid w:val="00231DFF"/>
    <w:rsid w:val="00231F87"/>
    <w:rsid w:val="00232051"/>
    <w:rsid w:val="002324B9"/>
    <w:rsid w:val="002326B7"/>
    <w:rsid w:val="00232933"/>
    <w:rsid w:val="00232AEE"/>
    <w:rsid w:val="00232B7D"/>
    <w:rsid w:val="00233359"/>
    <w:rsid w:val="0023378C"/>
    <w:rsid w:val="00233810"/>
    <w:rsid w:val="00233977"/>
    <w:rsid w:val="00233CD8"/>
    <w:rsid w:val="00233E6A"/>
    <w:rsid w:val="00233F2B"/>
    <w:rsid w:val="00233FC1"/>
    <w:rsid w:val="00234049"/>
    <w:rsid w:val="0023430B"/>
    <w:rsid w:val="00234585"/>
    <w:rsid w:val="00234932"/>
    <w:rsid w:val="00234B98"/>
    <w:rsid w:val="0023526A"/>
    <w:rsid w:val="00235964"/>
    <w:rsid w:val="002359BA"/>
    <w:rsid w:val="00235A84"/>
    <w:rsid w:val="00235D01"/>
    <w:rsid w:val="002360BA"/>
    <w:rsid w:val="00237057"/>
    <w:rsid w:val="002376E2"/>
    <w:rsid w:val="00237A39"/>
    <w:rsid w:val="00237A5A"/>
    <w:rsid w:val="002400DA"/>
    <w:rsid w:val="0024019C"/>
    <w:rsid w:val="002402BB"/>
    <w:rsid w:val="002407BE"/>
    <w:rsid w:val="00240C05"/>
    <w:rsid w:val="00240FB1"/>
    <w:rsid w:val="00241014"/>
    <w:rsid w:val="00241383"/>
    <w:rsid w:val="00241530"/>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1C4"/>
    <w:rsid w:val="00244AF5"/>
    <w:rsid w:val="00244B91"/>
    <w:rsid w:val="00244CAA"/>
    <w:rsid w:val="00244F77"/>
    <w:rsid w:val="00244F9E"/>
    <w:rsid w:val="00244FBA"/>
    <w:rsid w:val="00244FD1"/>
    <w:rsid w:val="0024515F"/>
    <w:rsid w:val="00245716"/>
    <w:rsid w:val="00245B3B"/>
    <w:rsid w:val="00245DC0"/>
    <w:rsid w:val="00245E7E"/>
    <w:rsid w:val="002460D9"/>
    <w:rsid w:val="00246533"/>
    <w:rsid w:val="002467E7"/>
    <w:rsid w:val="00246BE1"/>
    <w:rsid w:val="00246C2D"/>
    <w:rsid w:val="00246D8E"/>
    <w:rsid w:val="002472FF"/>
    <w:rsid w:val="002476EC"/>
    <w:rsid w:val="002476F3"/>
    <w:rsid w:val="00247A1D"/>
    <w:rsid w:val="00247AAF"/>
    <w:rsid w:val="00247FF1"/>
    <w:rsid w:val="002501A7"/>
    <w:rsid w:val="002503D8"/>
    <w:rsid w:val="002506F0"/>
    <w:rsid w:val="0025088E"/>
    <w:rsid w:val="00250B24"/>
    <w:rsid w:val="00251A5B"/>
    <w:rsid w:val="00251DDA"/>
    <w:rsid w:val="00252016"/>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339"/>
    <w:rsid w:val="00256484"/>
    <w:rsid w:val="002565D5"/>
    <w:rsid w:val="00256668"/>
    <w:rsid w:val="00256C91"/>
    <w:rsid w:val="00256E68"/>
    <w:rsid w:val="00257158"/>
    <w:rsid w:val="00257587"/>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8DA"/>
    <w:rsid w:val="00262BD2"/>
    <w:rsid w:val="00262C86"/>
    <w:rsid w:val="00262CBD"/>
    <w:rsid w:val="00262E0D"/>
    <w:rsid w:val="00262F28"/>
    <w:rsid w:val="00263071"/>
    <w:rsid w:val="0026363A"/>
    <w:rsid w:val="00263693"/>
    <w:rsid w:val="00263A15"/>
    <w:rsid w:val="00263CA5"/>
    <w:rsid w:val="002641F3"/>
    <w:rsid w:val="002644AF"/>
    <w:rsid w:val="002644FE"/>
    <w:rsid w:val="00264587"/>
    <w:rsid w:val="00264798"/>
    <w:rsid w:val="002649C2"/>
    <w:rsid w:val="00264BEB"/>
    <w:rsid w:val="002652E8"/>
    <w:rsid w:val="0026534A"/>
    <w:rsid w:val="002653B2"/>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BF3"/>
    <w:rsid w:val="00267D06"/>
    <w:rsid w:val="00267DFA"/>
    <w:rsid w:val="00270007"/>
    <w:rsid w:val="0027042A"/>
    <w:rsid w:val="00270A4F"/>
    <w:rsid w:val="00270AED"/>
    <w:rsid w:val="00270DE6"/>
    <w:rsid w:val="00270F76"/>
    <w:rsid w:val="0027148F"/>
    <w:rsid w:val="00271568"/>
    <w:rsid w:val="0027170D"/>
    <w:rsid w:val="002718C9"/>
    <w:rsid w:val="00271A5E"/>
    <w:rsid w:val="00271C54"/>
    <w:rsid w:val="0027213F"/>
    <w:rsid w:val="002722F5"/>
    <w:rsid w:val="0027247B"/>
    <w:rsid w:val="00272828"/>
    <w:rsid w:val="00272B09"/>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C20"/>
    <w:rsid w:val="00276DEF"/>
    <w:rsid w:val="00276F95"/>
    <w:rsid w:val="0027725C"/>
    <w:rsid w:val="002776DC"/>
    <w:rsid w:val="00277B5D"/>
    <w:rsid w:val="00277CFF"/>
    <w:rsid w:val="00277D14"/>
    <w:rsid w:val="00277E9B"/>
    <w:rsid w:val="002802BB"/>
    <w:rsid w:val="002803B2"/>
    <w:rsid w:val="0028111D"/>
    <w:rsid w:val="00281263"/>
    <w:rsid w:val="002813CD"/>
    <w:rsid w:val="00281931"/>
    <w:rsid w:val="002819EC"/>
    <w:rsid w:val="00281B0E"/>
    <w:rsid w:val="00281B6E"/>
    <w:rsid w:val="002822BF"/>
    <w:rsid w:val="00282620"/>
    <w:rsid w:val="0028301D"/>
    <w:rsid w:val="0028337F"/>
    <w:rsid w:val="0028345B"/>
    <w:rsid w:val="00283651"/>
    <w:rsid w:val="00283876"/>
    <w:rsid w:val="00283A4D"/>
    <w:rsid w:val="00283A9C"/>
    <w:rsid w:val="00283ACE"/>
    <w:rsid w:val="00283CB5"/>
    <w:rsid w:val="00283E32"/>
    <w:rsid w:val="0028413E"/>
    <w:rsid w:val="002843A5"/>
    <w:rsid w:val="00284665"/>
    <w:rsid w:val="00284804"/>
    <w:rsid w:val="00284E5C"/>
    <w:rsid w:val="00284E77"/>
    <w:rsid w:val="00284F4E"/>
    <w:rsid w:val="0028512C"/>
    <w:rsid w:val="002853E4"/>
    <w:rsid w:val="00285961"/>
    <w:rsid w:val="00285A9B"/>
    <w:rsid w:val="00285FEB"/>
    <w:rsid w:val="0028627D"/>
    <w:rsid w:val="002862EE"/>
    <w:rsid w:val="00286CC2"/>
    <w:rsid w:val="00286D7A"/>
    <w:rsid w:val="00286EA1"/>
    <w:rsid w:val="00286F39"/>
    <w:rsid w:val="00287698"/>
    <w:rsid w:val="00287990"/>
    <w:rsid w:val="002879E1"/>
    <w:rsid w:val="00287B94"/>
    <w:rsid w:val="00287D60"/>
    <w:rsid w:val="00290085"/>
    <w:rsid w:val="0029011D"/>
    <w:rsid w:val="0029058C"/>
    <w:rsid w:val="002906B3"/>
    <w:rsid w:val="002908CA"/>
    <w:rsid w:val="00290DDB"/>
    <w:rsid w:val="00291353"/>
    <w:rsid w:val="0029136B"/>
    <w:rsid w:val="002914F8"/>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50D"/>
    <w:rsid w:val="00294653"/>
    <w:rsid w:val="002947C1"/>
    <w:rsid w:val="00294826"/>
    <w:rsid w:val="00294A0E"/>
    <w:rsid w:val="00294A44"/>
    <w:rsid w:val="00294AB3"/>
    <w:rsid w:val="00294EA6"/>
    <w:rsid w:val="00294F1A"/>
    <w:rsid w:val="002953B8"/>
    <w:rsid w:val="002953BF"/>
    <w:rsid w:val="00295D21"/>
    <w:rsid w:val="00295DCC"/>
    <w:rsid w:val="00295FE6"/>
    <w:rsid w:val="002961CB"/>
    <w:rsid w:val="0029624B"/>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1AC9"/>
    <w:rsid w:val="002A200C"/>
    <w:rsid w:val="002A204D"/>
    <w:rsid w:val="002A23C1"/>
    <w:rsid w:val="002A249E"/>
    <w:rsid w:val="002A2644"/>
    <w:rsid w:val="002A2CB2"/>
    <w:rsid w:val="002A3D74"/>
    <w:rsid w:val="002A4109"/>
    <w:rsid w:val="002A4364"/>
    <w:rsid w:val="002A5A49"/>
    <w:rsid w:val="002A5A98"/>
    <w:rsid w:val="002A5AAB"/>
    <w:rsid w:val="002A5BC1"/>
    <w:rsid w:val="002A5C17"/>
    <w:rsid w:val="002A5CEE"/>
    <w:rsid w:val="002A6340"/>
    <w:rsid w:val="002A64C2"/>
    <w:rsid w:val="002A6714"/>
    <w:rsid w:val="002A675C"/>
    <w:rsid w:val="002A6DE5"/>
    <w:rsid w:val="002A70E1"/>
    <w:rsid w:val="002A7179"/>
    <w:rsid w:val="002A71A6"/>
    <w:rsid w:val="002A721C"/>
    <w:rsid w:val="002A733F"/>
    <w:rsid w:val="002A76F6"/>
    <w:rsid w:val="002A7863"/>
    <w:rsid w:val="002A7B4C"/>
    <w:rsid w:val="002A7C51"/>
    <w:rsid w:val="002A7CD8"/>
    <w:rsid w:val="002A7CF6"/>
    <w:rsid w:val="002A7D16"/>
    <w:rsid w:val="002B04AF"/>
    <w:rsid w:val="002B059C"/>
    <w:rsid w:val="002B0753"/>
    <w:rsid w:val="002B0B1C"/>
    <w:rsid w:val="002B0B2B"/>
    <w:rsid w:val="002B0BDF"/>
    <w:rsid w:val="002B0D2A"/>
    <w:rsid w:val="002B0E58"/>
    <w:rsid w:val="002B0EAD"/>
    <w:rsid w:val="002B143E"/>
    <w:rsid w:val="002B15A1"/>
    <w:rsid w:val="002B1673"/>
    <w:rsid w:val="002B182E"/>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4EC"/>
    <w:rsid w:val="002B4691"/>
    <w:rsid w:val="002B4918"/>
    <w:rsid w:val="002B4AE6"/>
    <w:rsid w:val="002B4C1B"/>
    <w:rsid w:val="002B4C28"/>
    <w:rsid w:val="002B5058"/>
    <w:rsid w:val="002B5261"/>
    <w:rsid w:val="002B5327"/>
    <w:rsid w:val="002B6128"/>
    <w:rsid w:val="002B6211"/>
    <w:rsid w:val="002B63CC"/>
    <w:rsid w:val="002B674B"/>
    <w:rsid w:val="002B68B9"/>
    <w:rsid w:val="002B6A32"/>
    <w:rsid w:val="002B6B59"/>
    <w:rsid w:val="002B6F6A"/>
    <w:rsid w:val="002B71FC"/>
    <w:rsid w:val="002B737C"/>
    <w:rsid w:val="002B7894"/>
    <w:rsid w:val="002B7B26"/>
    <w:rsid w:val="002B7C85"/>
    <w:rsid w:val="002B7EA5"/>
    <w:rsid w:val="002B7FEC"/>
    <w:rsid w:val="002C0152"/>
    <w:rsid w:val="002C08A8"/>
    <w:rsid w:val="002C0ADA"/>
    <w:rsid w:val="002C0DB9"/>
    <w:rsid w:val="002C107F"/>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863"/>
    <w:rsid w:val="002C5980"/>
    <w:rsid w:val="002C5B2C"/>
    <w:rsid w:val="002C5BE0"/>
    <w:rsid w:val="002C5C64"/>
    <w:rsid w:val="002C5CDF"/>
    <w:rsid w:val="002C5F16"/>
    <w:rsid w:val="002C5F98"/>
    <w:rsid w:val="002C673C"/>
    <w:rsid w:val="002C6812"/>
    <w:rsid w:val="002C6D01"/>
    <w:rsid w:val="002C6FFE"/>
    <w:rsid w:val="002C7D3F"/>
    <w:rsid w:val="002C7E49"/>
    <w:rsid w:val="002C7FB4"/>
    <w:rsid w:val="002D000F"/>
    <w:rsid w:val="002D015F"/>
    <w:rsid w:val="002D0249"/>
    <w:rsid w:val="002D055E"/>
    <w:rsid w:val="002D06D6"/>
    <w:rsid w:val="002D0767"/>
    <w:rsid w:val="002D0802"/>
    <w:rsid w:val="002D0D0A"/>
    <w:rsid w:val="002D0F30"/>
    <w:rsid w:val="002D14AC"/>
    <w:rsid w:val="002D19F2"/>
    <w:rsid w:val="002D2093"/>
    <w:rsid w:val="002D2244"/>
    <w:rsid w:val="002D22C4"/>
    <w:rsid w:val="002D2378"/>
    <w:rsid w:val="002D2E45"/>
    <w:rsid w:val="002D3268"/>
    <w:rsid w:val="002D3287"/>
    <w:rsid w:val="002D37ED"/>
    <w:rsid w:val="002D390F"/>
    <w:rsid w:val="002D3C9A"/>
    <w:rsid w:val="002D408A"/>
    <w:rsid w:val="002D41FD"/>
    <w:rsid w:val="002D4556"/>
    <w:rsid w:val="002D46B3"/>
    <w:rsid w:val="002D46B8"/>
    <w:rsid w:val="002D4702"/>
    <w:rsid w:val="002D4A5E"/>
    <w:rsid w:val="002D4D1F"/>
    <w:rsid w:val="002D4E0F"/>
    <w:rsid w:val="002D4F03"/>
    <w:rsid w:val="002D5155"/>
    <w:rsid w:val="002D546B"/>
    <w:rsid w:val="002D5584"/>
    <w:rsid w:val="002D5778"/>
    <w:rsid w:val="002D620B"/>
    <w:rsid w:val="002D63ED"/>
    <w:rsid w:val="002D68D6"/>
    <w:rsid w:val="002D6B92"/>
    <w:rsid w:val="002D6CC2"/>
    <w:rsid w:val="002D6F00"/>
    <w:rsid w:val="002D7138"/>
    <w:rsid w:val="002D7742"/>
    <w:rsid w:val="002D7CAE"/>
    <w:rsid w:val="002D7DDB"/>
    <w:rsid w:val="002D7F65"/>
    <w:rsid w:val="002E0233"/>
    <w:rsid w:val="002E0301"/>
    <w:rsid w:val="002E086B"/>
    <w:rsid w:val="002E099E"/>
    <w:rsid w:val="002E0ED9"/>
    <w:rsid w:val="002E1591"/>
    <w:rsid w:val="002E1924"/>
    <w:rsid w:val="002E192A"/>
    <w:rsid w:val="002E1945"/>
    <w:rsid w:val="002E1D4B"/>
    <w:rsid w:val="002E1F22"/>
    <w:rsid w:val="002E1F81"/>
    <w:rsid w:val="002E20CE"/>
    <w:rsid w:val="002E243B"/>
    <w:rsid w:val="002E256A"/>
    <w:rsid w:val="002E25E8"/>
    <w:rsid w:val="002E271E"/>
    <w:rsid w:val="002E2C73"/>
    <w:rsid w:val="002E2F18"/>
    <w:rsid w:val="002E30CD"/>
    <w:rsid w:val="002E33F9"/>
    <w:rsid w:val="002E3475"/>
    <w:rsid w:val="002E38B9"/>
    <w:rsid w:val="002E3B03"/>
    <w:rsid w:val="002E3BB4"/>
    <w:rsid w:val="002E41BC"/>
    <w:rsid w:val="002E41E9"/>
    <w:rsid w:val="002E4489"/>
    <w:rsid w:val="002E4524"/>
    <w:rsid w:val="002E4543"/>
    <w:rsid w:val="002E46B9"/>
    <w:rsid w:val="002E4C09"/>
    <w:rsid w:val="002E4C9F"/>
    <w:rsid w:val="002E4DE6"/>
    <w:rsid w:val="002E4EF2"/>
    <w:rsid w:val="002E4FB5"/>
    <w:rsid w:val="002E534F"/>
    <w:rsid w:val="002E57C6"/>
    <w:rsid w:val="002E5B52"/>
    <w:rsid w:val="002E65B0"/>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C6"/>
    <w:rsid w:val="002F15F8"/>
    <w:rsid w:val="002F163F"/>
    <w:rsid w:val="002F181C"/>
    <w:rsid w:val="002F1A0E"/>
    <w:rsid w:val="002F1A63"/>
    <w:rsid w:val="002F1C97"/>
    <w:rsid w:val="002F1CED"/>
    <w:rsid w:val="002F1DCA"/>
    <w:rsid w:val="002F1E48"/>
    <w:rsid w:val="002F1E56"/>
    <w:rsid w:val="002F1EE7"/>
    <w:rsid w:val="002F20D7"/>
    <w:rsid w:val="002F243D"/>
    <w:rsid w:val="002F2E65"/>
    <w:rsid w:val="002F2ECA"/>
    <w:rsid w:val="002F2F16"/>
    <w:rsid w:val="002F3368"/>
    <w:rsid w:val="002F3443"/>
    <w:rsid w:val="002F34E2"/>
    <w:rsid w:val="002F3A60"/>
    <w:rsid w:val="002F3AF8"/>
    <w:rsid w:val="002F3C27"/>
    <w:rsid w:val="002F40CE"/>
    <w:rsid w:val="002F4235"/>
    <w:rsid w:val="002F462B"/>
    <w:rsid w:val="002F4797"/>
    <w:rsid w:val="002F4A13"/>
    <w:rsid w:val="002F4CEE"/>
    <w:rsid w:val="002F4F7A"/>
    <w:rsid w:val="002F50E1"/>
    <w:rsid w:val="002F564F"/>
    <w:rsid w:val="002F57F8"/>
    <w:rsid w:val="002F597A"/>
    <w:rsid w:val="002F5A5A"/>
    <w:rsid w:val="002F5B5E"/>
    <w:rsid w:val="002F5BAC"/>
    <w:rsid w:val="002F5DA1"/>
    <w:rsid w:val="002F5DC5"/>
    <w:rsid w:val="002F5EEE"/>
    <w:rsid w:val="002F6224"/>
    <w:rsid w:val="002F6810"/>
    <w:rsid w:val="002F68A8"/>
    <w:rsid w:val="002F6B5B"/>
    <w:rsid w:val="002F7119"/>
    <w:rsid w:val="002F7269"/>
    <w:rsid w:val="002F7533"/>
    <w:rsid w:val="002F7573"/>
    <w:rsid w:val="002F767A"/>
    <w:rsid w:val="002F79AC"/>
    <w:rsid w:val="002F7B18"/>
    <w:rsid w:val="002F7B60"/>
    <w:rsid w:val="002F7C35"/>
    <w:rsid w:val="00300077"/>
    <w:rsid w:val="0030093D"/>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038"/>
    <w:rsid w:val="003064DE"/>
    <w:rsid w:val="00306539"/>
    <w:rsid w:val="00306564"/>
    <w:rsid w:val="003067D5"/>
    <w:rsid w:val="00306E15"/>
    <w:rsid w:val="00307258"/>
    <w:rsid w:val="00307682"/>
    <w:rsid w:val="003076AA"/>
    <w:rsid w:val="003076F3"/>
    <w:rsid w:val="0030774F"/>
    <w:rsid w:val="00307BD8"/>
    <w:rsid w:val="00307E71"/>
    <w:rsid w:val="00307E74"/>
    <w:rsid w:val="00307E7B"/>
    <w:rsid w:val="00310141"/>
    <w:rsid w:val="00310230"/>
    <w:rsid w:val="00310484"/>
    <w:rsid w:val="00310A51"/>
    <w:rsid w:val="00310CA9"/>
    <w:rsid w:val="0031104F"/>
    <w:rsid w:val="0031108E"/>
    <w:rsid w:val="00311170"/>
    <w:rsid w:val="003113A2"/>
    <w:rsid w:val="00311445"/>
    <w:rsid w:val="003119D1"/>
    <w:rsid w:val="00311BF9"/>
    <w:rsid w:val="003127CC"/>
    <w:rsid w:val="00313117"/>
    <w:rsid w:val="00313295"/>
    <w:rsid w:val="003136A1"/>
    <w:rsid w:val="003136B2"/>
    <w:rsid w:val="003137FB"/>
    <w:rsid w:val="00313FD4"/>
    <w:rsid w:val="003140A8"/>
    <w:rsid w:val="00314194"/>
    <w:rsid w:val="003141E5"/>
    <w:rsid w:val="003145FA"/>
    <w:rsid w:val="00314920"/>
    <w:rsid w:val="00314922"/>
    <w:rsid w:val="00314A66"/>
    <w:rsid w:val="00314EB1"/>
    <w:rsid w:val="00315593"/>
    <w:rsid w:val="00315D6F"/>
    <w:rsid w:val="003164F9"/>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CA1"/>
    <w:rsid w:val="00321D54"/>
    <w:rsid w:val="00321EEE"/>
    <w:rsid w:val="00322A8B"/>
    <w:rsid w:val="00322C9F"/>
    <w:rsid w:val="00322D00"/>
    <w:rsid w:val="00322D6B"/>
    <w:rsid w:val="00322EFD"/>
    <w:rsid w:val="00323076"/>
    <w:rsid w:val="00323138"/>
    <w:rsid w:val="003231C4"/>
    <w:rsid w:val="003235D9"/>
    <w:rsid w:val="003235DE"/>
    <w:rsid w:val="00323603"/>
    <w:rsid w:val="00323638"/>
    <w:rsid w:val="003239DF"/>
    <w:rsid w:val="00323A45"/>
    <w:rsid w:val="00323B0F"/>
    <w:rsid w:val="00323B53"/>
    <w:rsid w:val="00323ECA"/>
    <w:rsid w:val="0032433B"/>
    <w:rsid w:val="003248B7"/>
    <w:rsid w:val="00324AB8"/>
    <w:rsid w:val="00324D9A"/>
    <w:rsid w:val="00324F69"/>
    <w:rsid w:val="0032521D"/>
    <w:rsid w:val="0032595B"/>
    <w:rsid w:val="00325C90"/>
    <w:rsid w:val="00326025"/>
    <w:rsid w:val="00326130"/>
    <w:rsid w:val="0032620E"/>
    <w:rsid w:val="003264AE"/>
    <w:rsid w:val="0032677B"/>
    <w:rsid w:val="00326791"/>
    <w:rsid w:val="0032697D"/>
    <w:rsid w:val="00326A36"/>
    <w:rsid w:val="00326E65"/>
    <w:rsid w:val="00326F55"/>
    <w:rsid w:val="003271D0"/>
    <w:rsid w:val="00327613"/>
    <w:rsid w:val="00327C6D"/>
    <w:rsid w:val="00327E14"/>
    <w:rsid w:val="00330668"/>
    <w:rsid w:val="003307BC"/>
    <w:rsid w:val="00330A19"/>
    <w:rsid w:val="00330AB1"/>
    <w:rsid w:val="00330F0D"/>
    <w:rsid w:val="00330F7D"/>
    <w:rsid w:val="00331367"/>
    <w:rsid w:val="003314C6"/>
    <w:rsid w:val="00331597"/>
    <w:rsid w:val="00331FA5"/>
    <w:rsid w:val="003320D4"/>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EFF"/>
    <w:rsid w:val="003363F2"/>
    <w:rsid w:val="0033651B"/>
    <w:rsid w:val="00336611"/>
    <w:rsid w:val="00336758"/>
    <w:rsid w:val="00336C49"/>
    <w:rsid w:val="00336D00"/>
    <w:rsid w:val="00336FF9"/>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9EB"/>
    <w:rsid w:val="00341F72"/>
    <w:rsid w:val="0034202B"/>
    <w:rsid w:val="00342237"/>
    <w:rsid w:val="003422E3"/>
    <w:rsid w:val="003424BA"/>
    <w:rsid w:val="003425D5"/>
    <w:rsid w:val="003426CC"/>
    <w:rsid w:val="00342D32"/>
    <w:rsid w:val="00343519"/>
    <w:rsid w:val="003437F5"/>
    <w:rsid w:val="0034392D"/>
    <w:rsid w:val="00343B50"/>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111"/>
    <w:rsid w:val="00345AAE"/>
    <w:rsid w:val="00345C2D"/>
    <w:rsid w:val="00345F4D"/>
    <w:rsid w:val="0034609C"/>
    <w:rsid w:val="00346700"/>
    <w:rsid w:val="0034680F"/>
    <w:rsid w:val="00346B16"/>
    <w:rsid w:val="00346B51"/>
    <w:rsid w:val="00346C1F"/>
    <w:rsid w:val="00346C35"/>
    <w:rsid w:val="00346C5E"/>
    <w:rsid w:val="00347228"/>
    <w:rsid w:val="003472EF"/>
    <w:rsid w:val="00347325"/>
    <w:rsid w:val="0034749E"/>
    <w:rsid w:val="0034777B"/>
    <w:rsid w:val="00347819"/>
    <w:rsid w:val="00347823"/>
    <w:rsid w:val="003479EC"/>
    <w:rsid w:val="0035031C"/>
    <w:rsid w:val="0035047E"/>
    <w:rsid w:val="0035051C"/>
    <w:rsid w:val="00350899"/>
    <w:rsid w:val="003509F3"/>
    <w:rsid w:val="00350ACF"/>
    <w:rsid w:val="00350D27"/>
    <w:rsid w:val="00351256"/>
    <w:rsid w:val="003513BC"/>
    <w:rsid w:val="003513BD"/>
    <w:rsid w:val="003513F0"/>
    <w:rsid w:val="00351489"/>
    <w:rsid w:val="00351774"/>
    <w:rsid w:val="0035179F"/>
    <w:rsid w:val="003518D6"/>
    <w:rsid w:val="00351ACE"/>
    <w:rsid w:val="00351E6C"/>
    <w:rsid w:val="00352090"/>
    <w:rsid w:val="003521F4"/>
    <w:rsid w:val="0035221D"/>
    <w:rsid w:val="003523FA"/>
    <w:rsid w:val="00352614"/>
    <w:rsid w:val="003528E7"/>
    <w:rsid w:val="003529BE"/>
    <w:rsid w:val="00352C5C"/>
    <w:rsid w:val="00352EBD"/>
    <w:rsid w:val="00352EE7"/>
    <w:rsid w:val="00352F12"/>
    <w:rsid w:val="003534D1"/>
    <w:rsid w:val="003536A7"/>
    <w:rsid w:val="003538F9"/>
    <w:rsid w:val="00353B16"/>
    <w:rsid w:val="00354597"/>
    <w:rsid w:val="003545B7"/>
    <w:rsid w:val="00354B4D"/>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9A2"/>
    <w:rsid w:val="0036373C"/>
    <w:rsid w:val="003639CC"/>
    <w:rsid w:val="00363ABA"/>
    <w:rsid w:val="003647A4"/>
    <w:rsid w:val="00364A93"/>
    <w:rsid w:val="00364AAF"/>
    <w:rsid w:val="00364BB5"/>
    <w:rsid w:val="00364CC9"/>
    <w:rsid w:val="00365239"/>
    <w:rsid w:val="00365310"/>
    <w:rsid w:val="003658D5"/>
    <w:rsid w:val="00365BCC"/>
    <w:rsid w:val="00365DE0"/>
    <w:rsid w:val="00366103"/>
    <w:rsid w:val="003662B3"/>
    <w:rsid w:val="00366505"/>
    <w:rsid w:val="003665DF"/>
    <w:rsid w:val="00366A95"/>
    <w:rsid w:val="00366D6A"/>
    <w:rsid w:val="00367071"/>
    <w:rsid w:val="0036708C"/>
    <w:rsid w:val="0036715D"/>
    <w:rsid w:val="00367269"/>
    <w:rsid w:val="003672F7"/>
    <w:rsid w:val="00367468"/>
    <w:rsid w:val="00367722"/>
    <w:rsid w:val="00367737"/>
    <w:rsid w:val="00367828"/>
    <w:rsid w:val="00370417"/>
    <w:rsid w:val="00370472"/>
    <w:rsid w:val="00370827"/>
    <w:rsid w:val="00370867"/>
    <w:rsid w:val="0037126E"/>
    <w:rsid w:val="0037188C"/>
    <w:rsid w:val="0037199B"/>
    <w:rsid w:val="00371A06"/>
    <w:rsid w:val="00371C88"/>
    <w:rsid w:val="00371D3E"/>
    <w:rsid w:val="00372032"/>
    <w:rsid w:val="003720DF"/>
    <w:rsid w:val="003721D5"/>
    <w:rsid w:val="0037231B"/>
    <w:rsid w:val="003725CA"/>
    <w:rsid w:val="003725CE"/>
    <w:rsid w:val="00372715"/>
    <w:rsid w:val="00372725"/>
    <w:rsid w:val="00372797"/>
    <w:rsid w:val="00372836"/>
    <w:rsid w:val="003729C4"/>
    <w:rsid w:val="00372B86"/>
    <w:rsid w:val="00373202"/>
    <w:rsid w:val="00373764"/>
    <w:rsid w:val="00373ABD"/>
    <w:rsid w:val="00373B46"/>
    <w:rsid w:val="00373C2D"/>
    <w:rsid w:val="00374106"/>
    <w:rsid w:val="00374205"/>
    <w:rsid w:val="00374367"/>
    <w:rsid w:val="0037465C"/>
    <w:rsid w:val="00374810"/>
    <w:rsid w:val="003753CB"/>
    <w:rsid w:val="003758EB"/>
    <w:rsid w:val="00375B03"/>
    <w:rsid w:val="00375D0F"/>
    <w:rsid w:val="0037604A"/>
    <w:rsid w:val="00376562"/>
    <w:rsid w:val="00376AA9"/>
    <w:rsid w:val="00376E04"/>
    <w:rsid w:val="00377099"/>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13"/>
    <w:rsid w:val="0038375B"/>
    <w:rsid w:val="0038375C"/>
    <w:rsid w:val="003839C7"/>
    <w:rsid w:val="00383AC9"/>
    <w:rsid w:val="00383EBB"/>
    <w:rsid w:val="0038408E"/>
    <w:rsid w:val="00384466"/>
    <w:rsid w:val="0038487E"/>
    <w:rsid w:val="003848C2"/>
    <w:rsid w:val="00384ADE"/>
    <w:rsid w:val="00384C92"/>
    <w:rsid w:val="0038502B"/>
    <w:rsid w:val="00385095"/>
    <w:rsid w:val="003852C6"/>
    <w:rsid w:val="00385300"/>
    <w:rsid w:val="003853D9"/>
    <w:rsid w:val="003856A6"/>
    <w:rsid w:val="00385749"/>
    <w:rsid w:val="003859A3"/>
    <w:rsid w:val="00385A27"/>
    <w:rsid w:val="00386039"/>
    <w:rsid w:val="003861BB"/>
    <w:rsid w:val="00386ED4"/>
    <w:rsid w:val="00386F8C"/>
    <w:rsid w:val="0038706B"/>
    <w:rsid w:val="003871C2"/>
    <w:rsid w:val="00387281"/>
    <w:rsid w:val="003872A0"/>
    <w:rsid w:val="003872E7"/>
    <w:rsid w:val="00387590"/>
    <w:rsid w:val="00387757"/>
    <w:rsid w:val="003877AB"/>
    <w:rsid w:val="0038782B"/>
    <w:rsid w:val="003879D0"/>
    <w:rsid w:val="0039019C"/>
    <w:rsid w:val="00390211"/>
    <w:rsid w:val="00390387"/>
    <w:rsid w:val="00390CFE"/>
    <w:rsid w:val="0039124D"/>
    <w:rsid w:val="00391436"/>
    <w:rsid w:val="00391D5A"/>
    <w:rsid w:val="00391E2D"/>
    <w:rsid w:val="00391EBF"/>
    <w:rsid w:val="0039217A"/>
    <w:rsid w:val="003924A1"/>
    <w:rsid w:val="00392864"/>
    <w:rsid w:val="00392B7C"/>
    <w:rsid w:val="00392BBB"/>
    <w:rsid w:val="00392BEE"/>
    <w:rsid w:val="00392CC8"/>
    <w:rsid w:val="00392EDE"/>
    <w:rsid w:val="00393377"/>
    <w:rsid w:val="003934A6"/>
    <w:rsid w:val="00393558"/>
    <w:rsid w:val="00393888"/>
    <w:rsid w:val="003938D5"/>
    <w:rsid w:val="00393CE5"/>
    <w:rsid w:val="00393D5D"/>
    <w:rsid w:val="00394549"/>
    <w:rsid w:val="00394964"/>
    <w:rsid w:val="00394C33"/>
    <w:rsid w:val="00394E88"/>
    <w:rsid w:val="00394F9F"/>
    <w:rsid w:val="00394FBA"/>
    <w:rsid w:val="003952B0"/>
    <w:rsid w:val="00395412"/>
    <w:rsid w:val="0039542A"/>
    <w:rsid w:val="00395440"/>
    <w:rsid w:val="00395A54"/>
    <w:rsid w:val="00395AE9"/>
    <w:rsid w:val="0039612A"/>
    <w:rsid w:val="003965D7"/>
    <w:rsid w:val="00396B50"/>
    <w:rsid w:val="00396BA8"/>
    <w:rsid w:val="0039733C"/>
    <w:rsid w:val="00397415"/>
    <w:rsid w:val="003974B2"/>
    <w:rsid w:val="00397643"/>
    <w:rsid w:val="003976E8"/>
    <w:rsid w:val="00397728"/>
    <w:rsid w:val="00397C49"/>
    <w:rsid w:val="00397E09"/>
    <w:rsid w:val="00397E29"/>
    <w:rsid w:val="00397E94"/>
    <w:rsid w:val="003A00B2"/>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ED6"/>
    <w:rsid w:val="003A6142"/>
    <w:rsid w:val="003A6215"/>
    <w:rsid w:val="003A6937"/>
    <w:rsid w:val="003A6B2D"/>
    <w:rsid w:val="003A6CD1"/>
    <w:rsid w:val="003A6ED4"/>
    <w:rsid w:val="003A781A"/>
    <w:rsid w:val="003A7C84"/>
    <w:rsid w:val="003A7D4F"/>
    <w:rsid w:val="003A7DE1"/>
    <w:rsid w:val="003A7E5A"/>
    <w:rsid w:val="003B0333"/>
    <w:rsid w:val="003B0479"/>
    <w:rsid w:val="003B0AAA"/>
    <w:rsid w:val="003B0C24"/>
    <w:rsid w:val="003B0ED4"/>
    <w:rsid w:val="003B1006"/>
    <w:rsid w:val="003B10F8"/>
    <w:rsid w:val="003B18FB"/>
    <w:rsid w:val="003B195C"/>
    <w:rsid w:val="003B1ED4"/>
    <w:rsid w:val="003B207A"/>
    <w:rsid w:val="003B20D9"/>
    <w:rsid w:val="003B21A2"/>
    <w:rsid w:val="003B21D5"/>
    <w:rsid w:val="003B23AA"/>
    <w:rsid w:val="003B23B1"/>
    <w:rsid w:val="003B27DE"/>
    <w:rsid w:val="003B2C12"/>
    <w:rsid w:val="003B2C9D"/>
    <w:rsid w:val="003B3112"/>
    <w:rsid w:val="003B3171"/>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023"/>
    <w:rsid w:val="003B611D"/>
    <w:rsid w:val="003B6F30"/>
    <w:rsid w:val="003B71BA"/>
    <w:rsid w:val="003B7778"/>
    <w:rsid w:val="003B788A"/>
    <w:rsid w:val="003B791F"/>
    <w:rsid w:val="003B7927"/>
    <w:rsid w:val="003B7A0A"/>
    <w:rsid w:val="003B7B61"/>
    <w:rsid w:val="003B7CC8"/>
    <w:rsid w:val="003B7E9C"/>
    <w:rsid w:val="003C0948"/>
    <w:rsid w:val="003C0A9F"/>
    <w:rsid w:val="003C0BE7"/>
    <w:rsid w:val="003C0F02"/>
    <w:rsid w:val="003C1314"/>
    <w:rsid w:val="003C13A5"/>
    <w:rsid w:val="003C1D1A"/>
    <w:rsid w:val="003C20FC"/>
    <w:rsid w:val="003C2545"/>
    <w:rsid w:val="003C25DC"/>
    <w:rsid w:val="003C2D24"/>
    <w:rsid w:val="003C2D92"/>
    <w:rsid w:val="003C2E0F"/>
    <w:rsid w:val="003C3494"/>
    <w:rsid w:val="003C36B3"/>
    <w:rsid w:val="003C37A5"/>
    <w:rsid w:val="003C3AE9"/>
    <w:rsid w:val="003C40BE"/>
    <w:rsid w:val="003C42DD"/>
    <w:rsid w:val="003C4479"/>
    <w:rsid w:val="003C47BA"/>
    <w:rsid w:val="003C4843"/>
    <w:rsid w:val="003C48B9"/>
    <w:rsid w:val="003C4AF6"/>
    <w:rsid w:val="003C4E2B"/>
    <w:rsid w:val="003C51D2"/>
    <w:rsid w:val="003C572E"/>
    <w:rsid w:val="003C5AD3"/>
    <w:rsid w:val="003C5C6E"/>
    <w:rsid w:val="003C5EFB"/>
    <w:rsid w:val="003C6059"/>
    <w:rsid w:val="003C63A8"/>
    <w:rsid w:val="003C6C43"/>
    <w:rsid w:val="003C6FF9"/>
    <w:rsid w:val="003C704B"/>
    <w:rsid w:val="003C704E"/>
    <w:rsid w:val="003C75CB"/>
    <w:rsid w:val="003C794B"/>
    <w:rsid w:val="003C7D32"/>
    <w:rsid w:val="003C7E89"/>
    <w:rsid w:val="003D0002"/>
    <w:rsid w:val="003D0356"/>
    <w:rsid w:val="003D036D"/>
    <w:rsid w:val="003D0D5F"/>
    <w:rsid w:val="003D0DF1"/>
    <w:rsid w:val="003D0EEF"/>
    <w:rsid w:val="003D12A9"/>
    <w:rsid w:val="003D14CF"/>
    <w:rsid w:val="003D1726"/>
    <w:rsid w:val="003D1A92"/>
    <w:rsid w:val="003D1B04"/>
    <w:rsid w:val="003D1C17"/>
    <w:rsid w:val="003D1D5F"/>
    <w:rsid w:val="003D2323"/>
    <w:rsid w:val="003D2AB5"/>
    <w:rsid w:val="003D2BF3"/>
    <w:rsid w:val="003D2E0E"/>
    <w:rsid w:val="003D2EE0"/>
    <w:rsid w:val="003D303D"/>
    <w:rsid w:val="003D3255"/>
    <w:rsid w:val="003D32E2"/>
    <w:rsid w:val="003D3753"/>
    <w:rsid w:val="003D3A02"/>
    <w:rsid w:val="003D4086"/>
    <w:rsid w:val="003D42B1"/>
    <w:rsid w:val="003D4560"/>
    <w:rsid w:val="003D4A04"/>
    <w:rsid w:val="003D5299"/>
    <w:rsid w:val="003D53AF"/>
    <w:rsid w:val="003D53B6"/>
    <w:rsid w:val="003D53C0"/>
    <w:rsid w:val="003D548D"/>
    <w:rsid w:val="003D5775"/>
    <w:rsid w:val="003D5787"/>
    <w:rsid w:val="003D5B48"/>
    <w:rsid w:val="003D5C8A"/>
    <w:rsid w:val="003D5D71"/>
    <w:rsid w:val="003D6246"/>
    <w:rsid w:val="003D629A"/>
    <w:rsid w:val="003D6304"/>
    <w:rsid w:val="003D64B8"/>
    <w:rsid w:val="003D64D8"/>
    <w:rsid w:val="003D670D"/>
    <w:rsid w:val="003D67A4"/>
    <w:rsid w:val="003D6A57"/>
    <w:rsid w:val="003D6E3F"/>
    <w:rsid w:val="003D733B"/>
    <w:rsid w:val="003D738F"/>
    <w:rsid w:val="003D7760"/>
    <w:rsid w:val="003D7CFB"/>
    <w:rsid w:val="003D7D16"/>
    <w:rsid w:val="003D7F10"/>
    <w:rsid w:val="003E031F"/>
    <w:rsid w:val="003E04F4"/>
    <w:rsid w:val="003E0631"/>
    <w:rsid w:val="003E07CD"/>
    <w:rsid w:val="003E0879"/>
    <w:rsid w:val="003E0AF6"/>
    <w:rsid w:val="003E116B"/>
    <w:rsid w:val="003E118E"/>
    <w:rsid w:val="003E12A8"/>
    <w:rsid w:val="003E13F6"/>
    <w:rsid w:val="003E16A0"/>
    <w:rsid w:val="003E170A"/>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136"/>
    <w:rsid w:val="003E53C6"/>
    <w:rsid w:val="003E5499"/>
    <w:rsid w:val="003E58DA"/>
    <w:rsid w:val="003E5C4E"/>
    <w:rsid w:val="003E5CF7"/>
    <w:rsid w:val="003E5D1D"/>
    <w:rsid w:val="003E5EE1"/>
    <w:rsid w:val="003E5FBC"/>
    <w:rsid w:val="003E61C1"/>
    <w:rsid w:val="003E64D8"/>
    <w:rsid w:val="003E6503"/>
    <w:rsid w:val="003E65EE"/>
    <w:rsid w:val="003E6A95"/>
    <w:rsid w:val="003E6B12"/>
    <w:rsid w:val="003E6C5F"/>
    <w:rsid w:val="003E6C9D"/>
    <w:rsid w:val="003E6DFF"/>
    <w:rsid w:val="003E6EB3"/>
    <w:rsid w:val="003E6EE9"/>
    <w:rsid w:val="003E71A0"/>
    <w:rsid w:val="003E7513"/>
    <w:rsid w:val="003E7685"/>
    <w:rsid w:val="003E7924"/>
    <w:rsid w:val="003F01EE"/>
    <w:rsid w:val="003F03F6"/>
    <w:rsid w:val="003F0529"/>
    <w:rsid w:val="003F0547"/>
    <w:rsid w:val="003F072C"/>
    <w:rsid w:val="003F0743"/>
    <w:rsid w:val="003F08EB"/>
    <w:rsid w:val="003F0A97"/>
    <w:rsid w:val="003F0D25"/>
    <w:rsid w:val="003F0F4A"/>
    <w:rsid w:val="003F1045"/>
    <w:rsid w:val="003F1A1F"/>
    <w:rsid w:val="003F1D54"/>
    <w:rsid w:val="003F1DC2"/>
    <w:rsid w:val="003F24F3"/>
    <w:rsid w:val="003F2FF9"/>
    <w:rsid w:val="003F327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6E04"/>
    <w:rsid w:val="003F7310"/>
    <w:rsid w:val="003F73B9"/>
    <w:rsid w:val="003F7634"/>
    <w:rsid w:val="003F79B7"/>
    <w:rsid w:val="003F7A6C"/>
    <w:rsid w:val="004001D0"/>
    <w:rsid w:val="004004E1"/>
    <w:rsid w:val="0040070D"/>
    <w:rsid w:val="004009D9"/>
    <w:rsid w:val="00401561"/>
    <w:rsid w:val="00401A1C"/>
    <w:rsid w:val="00401AD4"/>
    <w:rsid w:val="00401C25"/>
    <w:rsid w:val="00401DB6"/>
    <w:rsid w:val="00402009"/>
    <w:rsid w:val="004023E6"/>
    <w:rsid w:val="004025BF"/>
    <w:rsid w:val="00402781"/>
    <w:rsid w:val="004027AE"/>
    <w:rsid w:val="004029DE"/>
    <w:rsid w:val="00402AFE"/>
    <w:rsid w:val="00402ED7"/>
    <w:rsid w:val="004030DD"/>
    <w:rsid w:val="00403518"/>
    <w:rsid w:val="00403660"/>
    <w:rsid w:val="0040383E"/>
    <w:rsid w:val="00403AD9"/>
    <w:rsid w:val="00403CE2"/>
    <w:rsid w:val="00403DA5"/>
    <w:rsid w:val="00403F0B"/>
    <w:rsid w:val="00403F4D"/>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99A"/>
    <w:rsid w:val="00407B8A"/>
    <w:rsid w:val="00407C74"/>
    <w:rsid w:val="00407E5E"/>
    <w:rsid w:val="00407F10"/>
    <w:rsid w:val="00410865"/>
    <w:rsid w:val="00410AE8"/>
    <w:rsid w:val="00411022"/>
    <w:rsid w:val="004113CA"/>
    <w:rsid w:val="00411791"/>
    <w:rsid w:val="00411876"/>
    <w:rsid w:val="00411AE8"/>
    <w:rsid w:val="00412000"/>
    <w:rsid w:val="00412FC2"/>
    <w:rsid w:val="00413072"/>
    <w:rsid w:val="00413281"/>
    <w:rsid w:val="004133B8"/>
    <w:rsid w:val="00413523"/>
    <w:rsid w:val="00413823"/>
    <w:rsid w:val="0041395D"/>
    <w:rsid w:val="00413A8C"/>
    <w:rsid w:val="00413B04"/>
    <w:rsid w:val="00413BBF"/>
    <w:rsid w:val="00413DAC"/>
    <w:rsid w:val="00413E6A"/>
    <w:rsid w:val="004142B3"/>
    <w:rsid w:val="004148C8"/>
    <w:rsid w:val="00414E25"/>
    <w:rsid w:val="0041510C"/>
    <w:rsid w:val="0041518B"/>
    <w:rsid w:val="004152FF"/>
    <w:rsid w:val="00415813"/>
    <w:rsid w:val="00415EEC"/>
    <w:rsid w:val="00415F2B"/>
    <w:rsid w:val="0041612F"/>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17FC4"/>
    <w:rsid w:val="00420067"/>
    <w:rsid w:val="0042027F"/>
    <w:rsid w:val="00420393"/>
    <w:rsid w:val="00420648"/>
    <w:rsid w:val="0042070D"/>
    <w:rsid w:val="00420763"/>
    <w:rsid w:val="00420AF7"/>
    <w:rsid w:val="00420C03"/>
    <w:rsid w:val="00420CA1"/>
    <w:rsid w:val="00420F13"/>
    <w:rsid w:val="004210D1"/>
    <w:rsid w:val="0042123A"/>
    <w:rsid w:val="00421801"/>
    <w:rsid w:val="00421AA8"/>
    <w:rsid w:val="00421E41"/>
    <w:rsid w:val="00421EDE"/>
    <w:rsid w:val="00421FCF"/>
    <w:rsid w:val="004222A5"/>
    <w:rsid w:val="004224C8"/>
    <w:rsid w:val="004229D3"/>
    <w:rsid w:val="00422A1E"/>
    <w:rsid w:val="0042329D"/>
    <w:rsid w:val="0042338D"/>
    <w:rsid w:val="00423544"/>
    <w:rsid w:val="00423587"/>
    <w:rsid w:val="004237E9"/>
    <w:rsid w:val="00423817"/>
    <w:rsid w:val="00423853"/>
    <w:rsid w:val="00423CE3"/>
    <w:rsid w:val="004241ED"/>
    <w:rsid w:val="00424705"/>
    <w:rsid w:val="004247E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F11"/>
    <w:rsid w:val="0043005C"/>
    <w:rsid w:val="004306DD"/>
    <w:rsid w:val="004309E5"/>
    <w:rsid w:val="00430B5C"/>
    <w:rsid w:val="00430B75"/>
    <w:rsid w:val="00430C81"/>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2FE9"/>
    <w:rsid w:val="00433084"/>
    <w:rsid w:val="00433176"/>
    <w:rsid w:val="00433424"/>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A2A"/>
    <w:rsid w:val="00436AA7"/>
    <w:rsid w:val="00436E94"/>
    <w:rsid w:val="00436F0F"/>
    <w:rsid w:val="0043710A"/>
    <w:rsid w:val="00437630"/>
    <w:rsid w:val="00437BDE"/>
    <w:rsid w:val="004404D3"/>
    <w:rsid w:val="00440B0E"/>
    <w:rsid w:val="00441184"/>
    <w:rsid w:val="00441269"/>
    <w:rsid w:val="004412E8"/>
    <w:rsid w:val="004412F5"/>
    <w:rsid w:val="00441976"/>
    <w:rsid w:val="004424FA"/>
    <w:rsid w:val="00442A2D"/>
    <w:rsid w:val="0044313D"/>
    <w:rsid w:val="004433F1"/>
    <w:rsid w:val="00443847"/>
    <w:rsid w:val="00443AB2"/>
    <w:rsid w:val="00443ABA"/>
    <w:rsid w:val="004443A6"/>
    <w:rsid w:val="00444831"/>
    <w:rsid w:val="00444B07"/>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903"/>
    <w:rsid w:val="00454920"/>
    <w:rsid w:val="00455003"/>
    <w:rsid w:val="00455558"/>
    <w:rsid w:val="00455749"/>
    <w:rsid w:val="004559E6"/>
    <w:rsid w:val="00455B51"/>
    <w:rsid w:val="00455C11"/>
    <w:rsid w:val="00455E07"/>
    <w:rsid w:val="0045601D"/>
    <w:rsid w:val="0045618D"/>
    <w:rsid w:val="00456428"/>
    <w:rsid w:val="00456863"/>
    <w:rsid w:val="004568E4"/>
    <w:rsid w:val="004569DB"/>
    <w:rsid w:val="00456A58"/>
    <w:rsid w:val="00456C9B"/>
    <w:rsid w:val="00456CB3"/>
    <w:rsid w:val="00457033"/>
    <w:rsid w:val="0045766C"/>
    <w:rsid w:val="00457768"/>
    <w:rsid w:val="004577ED"/>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1D73"/>
    <w:rsid w:val="00462240"/>
    <w:rsid w:val="00462391"/>
    <w:rsid w:val="00462521"/>
    <w:rsid w:val="00462D2A"/>
    <w:rsid w:val="004630E7"/>
    <w:rsid w:val="0046363B"/>
    <w:rsid w:val="0046398F"/>
    <w:rsid w:val="004639AE"/>
    <w:rsid w:val="00463BE2"/>
    <w:rsid w:val="00463DB8"/>
    <w:rsid w:val="00463FE6"/>
    <w:rsid w:val="004644AB"/>
    <w:rsid w:val="004644C5"/>
    <w:rsid w:val="00464580"/>
    <w:rsid w:val="004645C0"/>
    <w:rsid w:val="00464E93"/>
    <w:rsid w:val="00464EA9"/>
    <w:rsid w:val="0046548C"/>
    <w:rsid w:val="0046570C"/>
    <w:rsid w:val="00465C0E"/>
    <w:rsid w:val="00465D9B"/>
    <w:rsid w:val="004665C2"/>
    <w:rsid w:val="0046679E"/>
    <w:rsid w:val="00466C73"/>
    <w:rsid w:val="00466CA3"/>
    <w:rsid w:val="00466CCF"/>
    <w:rsid w:val="00466D21"/>
    <w:rsid w:val="00466ECE"/>
    <w:rsid w:val="0046731F"/>
    <w:rsid w:val="004673B7"/>
    <w:rsid w:val="0046748E"/>
    <w:rsid w:val="0046756F"/>
    <w:rsid w:val="00467B58"/>
    <w:rsid w:val="0047025F"/>
    <w:rsid w:val="00470273"/>
    <w:rsid w:val="004704AD"/>
    <w:rsid w:val="004706A1"/>
    <w:rsid w:val="004706C1"/>
    <w:rsid w:val="0047070D"/>
    <w:rsid w:val="00470922"/>
    <w:rsid w:val="00470BA5"/>
    <w:rsid w:val="00470D89"/>
    <w:rsid w:val="00470E23"/>
    <w:rsid w:val="0047117F"/>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BDE"/>
    <w:rsid w:val="00473CCA"/>
    <w:rsid w:val="00473EDF"/>
    <w:rsid w:val="00473F3E"/>
    <w:rsid w:val="00474484"/>
    <w:rsid w:val="004747BB"/>
    <w:rsid w:val="00474970"/>
    <w:rsid w:val="00474A82"/>
    <w:rsid w:val="00474E13"/>
    <w:rsid w:val="004755ED"/>
    <w:rsid w:val="00475668"/>
    <w:rsid w:val="004756D3"/>
    <w:rsid w:val="00475AAC"/>
    <w:rsid w:val="00475D16"/>
    <w:rsid w:val="00475E77"/>
    <w:rsid w:val="00476144"/>
    <w:rsid w:val="00476495"/>
    <w:rsid w:val="0047670D"/>
    <w:rsid w:val="00476757"/>
    <w:rsid w:val="004767EA"/>
    <w:rsid w:val="00476E82"/>
    <w:rsid w:val="00476F76"/>
    <w:rsid w:val="00477060"/>
    <w:rsid w:val="0047787B"/>
    <w:rsid w:val="00477938"/>
    <w:rsid w:val="004801F1"/>
    <w:rsid w:val="00480418"/>
    <w:rsid w:val="004813F1"/>
    <w:rsid w:val="00481CC9"/>
    <w:rsid w:val="00481DCC"/>
    <w:rsid w:val="00481E2B"/>
    <w:rsid w:val="00482052"/>
    <w:rsid w:val="00482AEC"/>
    <w:rsid w:val="00482B13"/>
    <w:rsid w:val="00482CB2"/>
    <w:rsid w:val="00482D27"/>
    <w:rsid w:val="00482DFF"/>
    <w:rsid w:val="00482E09"/>
    <w:rsid w:val="00482EEB"/>
    <w:rsid w:val="00483087"/>
    <w:rsid w:val="00483473"/>
    <w:rsid w:val="00483817"/>
    <w:rsid w:val="004839AF"/>
    <w:rsid w:val="00483A98"/>
    <w:rsid w:val="004840CD"/>
    <w:rsid w:val="0048491F"/>
    <w:rsid w:val="00484CC4"/>
    <w:rsid w:val="00484EAD"/>
    <w:rsid w:val="00484FD0"/>
    <w:rsid w:val="00485093"/>
    <w:rsid w:val="00485132"/>
    <w:rsid w:val="00485360"/>
    <w:rsid w:val="00485633"/>
    <w:rsid w:val="004858D4"/>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772"/>
    <w:rsid w:val="00490C98"/>
    <w:rsid w:val="00490EF4"/>
    <w:rsid w:val="00490FD3"/>
    <w:rsid w:val="0049117F"/>
    <w:rsid w:val="004913DD"/>
    <w:rsid w:val="0049146C"/>
    <w:rsid w:val="004915E3"/>
    <w:rsid w:val="00491B6D"/>
    <w:rsid w:val="00491C32"/>
    <w:rsid w:val="00492188"/>
    <w:rsid w:val="00492371"/>
    <w:rsid w:val="00492485"/>
    <w:rsid w:val="0049255D"/>
    <w:rsid w:val="00492738"/>
    <w:rsid w:val="0049280A"/>
    <w:rsid w:val="004928B2"/>
    <w:rsid w:val="004928C7"/>
    <w:rsid w:val="00492910"/>
    <w:rsid w:val="00492974"/>
    <w:rsid w:val="00492C01"/>
    <w:rsid w:val="00492C5D"/>
    <w:rsid w:val="00492CF4"/>
    <w:rsid w:val="00493073"/>
    <w:rsid w:val="00493301"/>
    <w:rsid w:val="004935C3"/>
    <w:rsid w:val="00493780"/>
    <w:rsid w:val="00493A14"/>
    <w:rsid w:val="00493DC4"/>
    <w:rsid w:val="00493E57"/>
    <w:rsid w:val="00493F00"/>
    <w:rsid w:val="00494294"/>
    <w:rsid w:val="004943C3"/>
    <w:rsid w:val="00494786"/>
    <w:rsid w:val="00494CB8"/>
    <w:rsid w:val="004954A1"/>
    <w:rsid w:val="004955B4"/>
    <w:rsid w:val="00496074"/>
    <w:rsid w:val="00496089"/>
    <w:rsid w:val="004960B8"/>
    <w:rsid w:val="0049612D"/>
    <w:rsid w:val="004966ED"/>
    <w:rsid w:val="00496875"/>
    <w:rsid w:val="00496FFC"/>
    <w:rsid w:val="0049731A"/>
    <w:rsid w:val="00497427"/>
    <w:rsid w:val="004975C7"/>
    <w:rsid w:val="00497A34"/>
    <w:rsid w:val="00497C20"/>
    <w:rsid w:val="00497F6A"/>
    <w:rsid w:val="00497FF9"/>
    <w:rsid w:val="004A0163"/>
    <w:rsid w:val="004A04E4"/>
    <w:rsid w:val="004A07CD"/>
    <w:rsid w:val="004A0C11"/>
    <w:rsid w:val="004A0C57"/>
    <w:rsid w:val="004A0C6F"/>
    <w:rsid w:val="004A0DD5"/>
    <w:rsid w:val="004A0DF9"/>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6E2"/>
    <w:rsid w:val="004A4A8E"/>
    <w:rsid w:val="004A4B37"/>
    <w:rsid w:val="004A4C95"/>
    <w:rsid w:val="004A4D2F"/>
    <w:rsid w:val="004A4E00"/>
    <w:rsid w:val="004A5254"/>
    <w:rsid w:val="004A552B"/>
    <w:rsid w:val="004A56BC"/>
    <w:rsid w:val="004A59C3"/>
    <w:rsid w:val="004A5E2A"/>
    <w:rsid w:val="004A61C0"/>
    <w:rsid w:val="004A62C3"/>
    <w:rsid w:val="004A645D"/>
    <w:rsid w:val="004A65FB"/>
    <w:rsid w:val="004A66E5"/>
    <w:rsid w:val="004A6793"/>
    <w:rsid w:val="004A67DC"/>
    <w:rsid w:val="004A6B40"/>
    <w:rsid w:val="004A735F"/>
    <w:rsid w:val="004A7378"/>
    <w:rsid w:val="004A73DF"/>
    <w:rsid w:val="004A7697"/>
    <w:rsid w:val="004B0133"/>
    <w:rsid w:val="004B027E"/>
    <w:rsid w:val="004B0343"/>
    <w:rsid w:val="004B0C7C"/>
    <w:rsid w:val="004B0CB4"/>
    <w:rsid w:val="004B0E1B"/>
    <w:rsid w:val="004B1324"/>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8E2"/>
    <w:rsid w:val="004B4980"/>
    <w:rsid w:val="004B49B4"/>
    <w:rsid w:val="004B4A4F"/>
    <w:rsid w:val="004B4D6F"/>
    <w:rsid w:val="004B50C0"/>
    <w:rsid w:val="004B5683"/>
    <w:rsid w:val="004B58AB"/>
    <w:rsid w:val="004B5A03"/>
    <w:rsid w:val="004B5BFB"/>
    <w:rsid w:val="004B5C58"/>
    <w:rsid w:val="004B5CC5"/>
    <w:rsid w:val="004B5DA4"/>
    <w:rsid w:val="004B6225"/>
    <w:rsid w:val="004B63A6"/>
    <w:rsid w:val="004B640F"/>
    <w:rsid w:val="004B6472"/>
    <w:rsid w:val="004B65A6"/>
    <w:rsid w:val="004B67C8"/>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2BC"/>
    <w:rsid w:val="004C15AC"/>
    <w:rsid w:val="004C1CCF"/>
    <w:rsid w:val="004C1D43"/>
    <w:rsid w:val="004C1D7C"/>
    <w:rsid w:val="004C1F3F"/>
    <w:rsid w:val="004C2068"/>
    <w:rsid w:val="004C21EE"/>
    <w:rsid w:val="004C26E3"/>
    <w:rsid w:val="004C2A8D"/>
    <w:rsid w:val="004C2AAB"/>
    <w:rsid w:val="004C2DBC"/>
    <w:rsid w:val="004C2E3F"/>
    <w:rsid w:val="004C3149"/>
    <w:rsid w:val="004C3451"/>
    <w:rsid w:val="004C3621"/>
    <w:rsid w:val="004C3689"/>
    <w:rsid w:val="004C401B"/>
    <w:rsid w:val="004C4138"/>
    <w:rsid w:val="004C43B0"/>
    <w:rsid w:val="004C4738"/>
    <w:rsid w:val="004C49DF"/>
    <w:rsid w:val="004C4B24"/>
    <w:rsid w:val="004C4C95"/>
    <w:rsid w:val="004C538D"/>
    <w:rsid w:val="004C568E"/>
    <w:rsid w:val="004C5B97"/>
    <w:rsid w:val="004C5BA0"/>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078"/>
    <w:rsid w:val="004D1144"/>
    <w:rsid w:val="004D12D4"/>
    <w:rsid w:val="004D1457"/>
    <w:rsid w:val="004D14C3"/>
    <w:rsid w:val="004D1535"/>
    <w:rsid w:val="004D1606"/>
    <w:rsid w:val="004D16B9"/>
    <w:rsid w:val="004D19B2"/>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931"/>
    <w:rsid w:val="004D4C12"/>
    <w:rsid w:val="004D4C65"/>
    <w:rsid w:val="004D4DF0"/>
    <w:rsid w:val="004D4E62"/>
    <w:rsid w:val="004D4ED9"/>
    <w:rsid w:val="004D51FC"/>
    <w:rsid w:val="004D53DC"/>
    <w:rsid w:val="004D5A94"/>
    <w:rsid w:val="004D6BBA"/>
    <w:rsid w:val="004D6C8C"/>
    <w:rsid w:val="004D6EBA"/>
    <w:rsid w:val="004D737D"/>
    <w:rsid w:val="004D7579"/>
    <w:rsid w:val="004D7658"/>
    <w:rsid w:val="004D77B4"/>
    <w:rsid w:val="004D79D6"/>
    <w:rsid w:val="004D7B37"/>
    <w:rsid w:val="004D7CAC"/>
    <w:rsid w:val="004E06A2"/>
    <w:rsid w:val="004E0D2F"/>
    <w:rsid w:val="004E1359"/>
    <w:rsid w:val="004E142E"/>
    <w:rsid w:val="004E1637"/>
    <w:rsid w:val="004E1679"/>
    <w:rsid w:val="004E1DCE"/>
    <w:rsid w:val="004E1E34"/>
    <w:rsid w:val="004E1F9C"/>
    <w:rsid w:val="004E23FE"/>
    <w:rsid w:val="004E25AA"/>
    <w:rsid w:val="004E2978"/>
    <w:rsid w:val="004E2A76"/>
    <w:rsid w:val="004E2B9F"/>
    <w:rsid w:val="004E2DD2"/>
    <w:rsid w:val="004E2F1B"/>
    <w:rsid w:val="004E32DF"/>
    <w:rsid w:val="004E35F1"/>
    <w:rsid w:val="004E361E"/>
    <w:rsid w:val="004E420E"/>
    <w:rsid w:val="004E42D8"/>
    <w:rsid w:val="004E4345"/>
    <w:rsid w:val="004E43B3"/>
    <w:rsid w:val="004E495F"/>
    <w:rsid w:val="004E4C47"/>
    <w:rsid w:val="004E4CB0"/>
    <w:rsid w:val="004E4F1D"/>
    <w:rsid w:val="004E523B"/>
    <w:rsid w:val="004E5DC3"/>
    <w:rsid w:val="004E641B"/>
    <w:rsid w:val="004E6632"/>
    <w:rsid w:val="004E6756"/>
    <w:rsid w:val="004E67ED"/>
    <w:rsid w:val="004E7111"/>
    <w:rsid w:val="004E71A1"/>
    <w:rsid w:val="004E72F3"/>
    <w:rsid w:val="004E7378"/>
    <w:rsid w:val="004E7A2B"/>
    <w:rsid w:val="004E7C0D"/>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4F2"/>
    <w:rsid w:val="004F35A0"/>
    <w:rsid w:val="004F37BD"/>
    <w:rsid w:val="004F3C8C"/>
    <w:rsid w:val="004F3E76"/>
    <w:rsid w:val="004F3EE4"/>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5A4"/>
    <w:rsid w:val="004F7823"/>
    <w:rsid w:val="004F7882"/>
    <w:rsid w:val="00500111"/>
    <w:rsid w:val="0050029B"/>
    <w:rsid w:val="005005F0"/>
    <w:rsid w:val="005006A3"/>
    <w:rsid w:val="00500805"/>
    <w:rsid w:val="0050089C"/>
    <w:rsid w:val="0050090A"/>
    <w:rsid w:val="005009CD"/>
    <w:rsid w:val="00500A84"/>
    <w:rsid w:val="00500F50"/>
    <w:rsid w:val="005012E7"/>
    <w:rsid w:val="00501365"/>
    <w:rsid w:val="005016BC"/>
    <w:rsid w:val="00501824"/>
    <w:rsid w:val="00501C50"/>
    <w:rsid w:val="00501C55"/>
    <w:rsid w:val="00501C89"/>
    <w:rsid w:val="00501EEB"/>
    <w:rsid w:val="00502381"/>
    <w:rsid w:val="00502460"/>
    <w:rsid w:val="00502BBF"/>
    <w:rsid w:val="00502BEF"/>
    <w:rsid w:val="00502C19"/>
    <w:rsid w:val="00502FD6"/>
    <w:rsid w:val="005031C6"/>
    <w:rsid w:val="005031DD"/>
    <w:rsid w:val="005035BA"/>
    <w:rsid w:val="0050377A"/>
    <w:rsid w:val="005039AB"/>
    <w:rsid w:val="00503CED"/>
    <w:rsid w:val="00503E28"/>
    <w:rsid w:val="00504082"/>
    <w:rsid w:val="005041E7"/>
    <w:rsid w:val="005042D6"/>
    <w:rsid w:val="00504515"/>
    <w:rsid w:val="00504825"/>
    <w:rsid w:val="00504B57"/>
    <w:rsid w:val="005053A2"/>
    <w:rsid w:val="005057DD"/>
    <w:rsid w:val="00505A8B"/>
    <w:rsid w:val="00505AE3"/>
    <w:rsid w:val="00505B82"/>
    <w:rsid w:val="00505B9F"/>
    <w:rsid w:val="00505D00"/>
    <w:rsid w:val="00506027"/>
    <w:rsid w:val="005065CE"/>
    <w:rsid w:val="005065DE"/>
    <w:rsid w:val="00506618"/>
    <w:rsid w:val="00506651"/>
    <w:rsid w:val="005066CF"/>
    <w:rsid w:val="00506DB2"/>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6E4"/>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55"/>
    <w:rsid w:val="00514BB1"/>
    <w:rsid w:val="00514F5F"/>
    <w:rsid w:val="00514FBC"/>
    <w:rsid w:val="00515174"/>
    <w:rsid w:val="00515363"/>
    <w:rsid w:val="00515375"/>
    <w:rsid w:val="00515ED9"/>
    <w:rsid w:val="00516216"/>
    <w:rsid w:val="005164E6"/>
    <w:rsid w:val="0051663D"/>
    <w:rsid w:val="005168CB"/>
    <w:rsid w:val="00516B06"/>
    <w:rsid w:val="00516CD0"/>
    <w:rsid w:val="00516DED"/>
    <w:rsid w:val="00516DF9"/>
    <w:rsid w:val="005173E1"/>
    <w:rsid w:val="005174EB"/>
    <w:rsid w:val="00517539"/>
    <w:rsid w:val="0051758E"/>
    <w:rsid w:val="0051797B"/>
    <w:rsid w:val="00517B17"/>
    <w:rsid w:val="00517BF3"/>
    <w:rsid w:val="00517D90"/>
    <w:rsid w:val="00520625"/>
    <w:rsid w:val="0052069C"/>
    <w:rsid w:val="00520A9D"/>
    <w:rsid w:val="00520D50"/>
    <w:rsid w:val="00520DE7"/>
    <w:rsid w:val="00520E57"/>
    <w:rsid w:val="00521080"/>
    <w:rsid w:val="0052166F"/>
    <w:rsid w:val="00521A1D"/>
    <w:rsid w:val="005222BC"/>
    <w:rsid w:val="00523373"/>
    <w:rsid w:val="0052360F"/>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2F6"/>
    <w:rsid w:val="00525814"/>
    <w:rsid w:val="005258A2"/>
    <w:rsid w:val="00525909"/>
    <w:rsid w:val="00525B1F"/>
    <w:rsid w:val="00525CE9"/>
    <w:rsid w:val="00525D6A"/>
    <w:rsid w:val="00525DED"/>
    <w:rsid w:val="00525E48"/>
    <w:rsid w:val="00525EB8"/>
    <w:rsid w:val="0052607A"/>
    <w:rsid w:val="005263C6"/>
    <w:rsid w:val="005263DD"/>
    <w:rsid w:val="005264CF"/>
    <w:rsid w:val="005265DE"/>
    <w:rsid w:val="005266D0"/>
    <w:rsid w:val="005268D4"/>
    <w:rsid w:val="00526B11"/>
    <w:rsid w:val="00526C47"/>
    <w:rsid w:val="00526D68"/>
    <w:rsid w:val="00527404"/>
    <w:rsid w:val="005274A0"/>
    <w:rsid w:val="0052757E"/>
    <w:rsid w:val="005276BD"/>
    <w:rsid w:val="00527A92"/>
    <w:rsid w:val="0053002C"/>
    <w:rsid w:val="005300C6"/>
    <w:rsid w:val="0053016A"/>
    <w:rsid w:val="005305EA"/>
    <w:rsid w:val="005306D1"/>
    <w:rsid w:val="005306EB"/>
    <w:rsid w:val="005310C2"/>
    <w:rsid w:val="0053157B"/>
    <w:rsid w:val="0053179C"/>
    <w:rsid w:val="0053180A"/>
    <w:rsid w:val="005318FD"/>
    <w:rsid w:val="00531B8D"/>
    <w:rsid w:val="00531B9A"/>
    <w:rsid w:val="00531D82"/>
    <w:rsid w:val="005321B0"/>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C2A"/>
    <w:rsid w:val="00533D5B"/>
    <w:rsid w:val="00533F57"/>
    <w:rsid w:val="005342CE"/>
    <w:rsid w:val="00534818"/>
    <w:rsid w:val="00534A5B"/>
    <w:rsid w:val="0053507B"/>
    <w:rsid w:val="0053551F"/>
    <w:rsid w:val="00535762"/>
    <w:rsid w:val="0053592A"/>
    <w:rsid w:val="00535CA5"/>
    <w:rsid w:val="005362FD"/>
    <w:rsid w:val="005366A2"/>
    <w:rsid w:val="00536A78"/>
    <w:rsid w:val="00536BEA"/>
    <w:rsid w:val="005372A5"/>
    <w:rsid w:val="005372DB"/>
    <w:rsid w:val="00537377"/>
    <w:rsid w:val="00537739"/>
    <w:rsid w:val="005377D2"/>
    <w:rsid w:val="00537982"/>
    <w:rsid w:val="00537BE3"/>
    <w:rsid w:val="00537D68"/>
    <w:rsid w:val="00537F6A"/>
    <w:rsid w:val="00540204"/>
    <w:rsid w:val="00540377"/>
    <w:rsid w:val="00540583"/>
    <w:rsid w:val="005405C0"/>
    <w:rsid w:val="0054064A"/>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F96"/>
    <w:rsid w:val="0054305D"/>
    <w:rsid w:val="005434C9"/>
    <w:rsid w:val="00543DE7"/>
    <w:rsid w:val="005440DD"/>
    <w:rsid w:val="00544336"/>
    <w:rsid w:val="005443A3"/>
    <w:rsid w:val="005444BF"/>
    <w:rsid w:val="00544FCD"/>
    <w:rsid w:val="00545366"/>
    <w:rsid w:val="00545692"/>
    <w:rsid w:val="005460A5"/>
    <w:rsid w:val="00546134"/>
    <w:rsid w:val="0054613C"/>
    <w:rsid w:val="005465B4"/>
    <w:rsid w:val="005465E0"/>
    <w:rsid w:val="00546DD7"/>
    <w:rsid w:val="00547607"/>
    <w:rsid w:val="0054769E"/>
    <w:rsid w:val="005479C0"/>
    <w:rsid w:val="00547ACA"/>
    <w:rsid w:val="00547F7B"/>
    <w:rsid w:val="00550103"/>
    <w:rsid w:val="005508A8"/>
    <w:rsid w:val="00550A7E"/>
    <w:rsid w:val="00550D56"/>
    <w:rsid w:val="00551036"/>
    <w:rsid w:val="00551748"/>
    <w:rsid w:val="005518E3"/>
    <w:rsid w:val="00551A3F"/>
    <w:rsid w:val="00551A59"/>
    <w:rsid w:val="00551AB0"/>
    <w:rsid w:val="0055202A"/>
    <w:rsid w:val="00552504"/>
    <w:rsid w:val="00552574"/>
    <w:rsid w:val="00552B83"/>
    <w:rsid w:val="00553356"/>
    <w:rsid w:val="00553491"/>
    <w:rsid w:val="00553616"/>
    <w:rsid w:val="005538AA"/>
    <w:rsid w:val="0055392D"/>
    <w:rsid w:val="00553A4D"/>
    <w:rsid w:val="005541C0"/>
    <w:rsid w:val="005544F7"/>
    <w:rsid w:val="005546AE"/>
    <w:rsid w:val="00554A08"/>
    <w:rsid w:val="00554D0D"/>
    <w:rsid w:val="00554F00"/>
    <w:rsid w:val="0055542A"/>
    <w:rsid w:val="005555B9"/>
    <w:rsid w:val="00555643"/>
    <w:rsid w:val="0055582B"/>
    <w:rsid w:val="00555982"/>
    <w:rsid w:val="005562FC"/>
    <w:rsid w:val="0055671B"/>
    <w:rsid w:val="005567C0"/>
    <w:rsid w:val="00556933"/>
    <w:rsid w:val="00556A3C"/>
    <w:rsid w:val="00556BF4"/>
    <w:rsid w:val="00556D56"/>
    <w:rsid w:val="005570E8"/>
    <w:rsid w:val="00557485"/>
    <w:rsid w:val="005578B6"/>
    <w:rsid w:val="00557B1A"/>
    <w:rsid w:val="00557D70"/>
    <w:rsid w:val="0056023E"/>
    <w:rsid w:val="0056063F"/>
    <w:rsid w:val="0056079C"/>
    <w:rsid w:val="0056086A"/>
    <w:rsid w:val="005608A1"/>
    <w:rsid w:val="00560995"/>
    <w:rsid w:val="00560AB9"/>
    <w:rsid w:val="00560AE0"/>
    <w:rsid w:val="00560C11"/>
    <w:rsid w:val="00561181"/>
    <w:rsid w:val="00561594"/>
    <w:rsid w:val="005617EB"/>
    <w:rsid w:val="00561866"/>
    <w:rsid w:val="00561CA0"/>
    <w:rsid w:val="00561D15"/>
    <w:rsid w:val="00561F2B"/>
    <w:rsid w:val="00562043"/>
    <w:rsid w:val="005620A0"/>
    <w:rsid w:val="00562117"/>
    <w:rsid w:val="005626DD"/>
    <w:rsid w:val="0056277E"/>
    <w:rsid w:val="00562DA4"/>
    <w:rsid w:val="00563556"/>
    <w:rsid w:val="00563C7C"/>
    <w:rsid w:val="00563C8E"/>
    <w:rsid w:val="00563D4B"/>
    <w:rsid w:val="005642DE"/>
    <w:rsid w:val="005644D8"/>
    <w:rsid w:val="00564913"/>
    <w:rsid w:val="00564AF1"/>
    <w:rsid w:val="00565252"/>
    <w:rsid w:val="005652AD"/>
    <w:rsid w:val="005652B1"/>
    <w:rsid w:val="00565300"/>
    <w:rsid w:val="00565E1E"/>
    <w:rsid w:val="00565F95"/>
    <w:rsid w:val="00566112"/>
    <w:rsid w:val="0056648C"/>
    <w:rsid w:val="005665B5"/>
    <w:rsid w:val="005667EB"/>
    <w:rsid w:val="00566848"/>
    <w:rsid w:val="00566B94"/>
    <w:rsid w:val="00566BA5"/>
    <w:rsid w:val="00566BC8"/>
    <w:rsid w:val="005671DD"/>
    <w:rsid w:val="005672AD"/>
    <w:rsid w:val="00567497"/>
    <w:rsid w:val="005675DF"/>
    <w:rsid w:val="00567CA8"/>
    <w:rsid w:val="00567CA9"/>
    <w:rsid w:val="00567F7F"/>
    <w:rsid w:val="005706AF"/>
    <w:rsid w:val="00570B92"/>
    <w:rsid w:val="00570C7E"/>
    <w:rsid w:val="00570E00"/>
    <w:rsid w:val="00571257"/>
    <w:rsid w:val="0057194C"/>
    <w:rsid w:val="00571AA5"/>
    <w:rsid w:val="00571CD5"/>
    <w:rsid w:val="00571E47"/>
    <w:rsid w:val="00571E54"/>
    <w:rsid w:val="00571F91"/>
    <w:rsid w:val="00572582"/>
    <w:rsid w:val="00572738"/>
    <w:rsid w:val="0057290C"/>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ACD"/>
    <w:rsid w:val="00575DE3"/>
    <w:rsid w:val="00576220"/>
    <w:rsid w:val="00576690"/>
    <w:rsid w:val="005768B5"/>
    <w:rsid w:val="00576B36"/>
    <w:rsid w:val="00576B56"/>
    <w:rsid w:val="00576D7E"/>
    <w:rsid w:val="00576F16"/>
    <w:rsid w:val="005770C7"/>
    <w:rsid w:val="00577932"/>
    <w:rsid w:val="00577B93"/>
    <w:rsid w:val="00577F1D"/>
    <w:rsid w:val="0058009F"/>
    <w:rsid w:val="00580697"/>
    <w:rsid w:val="005807B0"/>
    <w:rsid w:val="00580899"/>
    <w:rsid w:val="00580A94"/>
    <w:rsid w:val="00580E2F"/>
    <w:rsid w:val="00580E97"/>
    <w:rsid w:val="00580F2E"/>
    <w:rsid w:val="00581621"/>
    <w:rsid w:val="005816CA"/>
    <w:rsid w:val="00581DC6"/>
    <w:rsid w:val="00581E97"/>
    <w:rsid w:val="00582182"/>
    <w:rsid w:val="00582365"/>
    <w:rsid w:val="005827C2"/>
    <w:rsid w:val="005828C4"/>
    <w:rsid w:val="00582AC2"/>
    <w:rsid w:val="00582F4C"/>
    <w:rsid w:val="00582FA7"/>
    <w:rsid w:val="0058386A"/>
    <w:rsid w:val="00583AE0"/>
    <w:rsid w:val="00583B8A"/>
    <w:rsid w:val="00583D1C"/>
    <w:rsid w:val="00584030"/>
    <w:rsid w:val="005841EB"/>
    <w:rsid w:val="005842C1"/>
    <w:rsid w:val="00584AB0"/>
    <w:rsid w:val="00584B72"/>
    <w:rsid w:val="005852A9"/>
    <w:rsid w:val="00585469"/>
    <w:rsid w:val="005854FD"/>
    <w:rsid w:val="00585799"/>
    <w:rsid w:val="00585947"/>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8C"/>
    <w:rsid w:val="005906D4"/>
    <w:rsid w:val="00590CED"/>
    <w:rsid w:val="00590F95"/>
    <w:rsid w:val="00590F9D"/>
    <w:rsid w:val="00591018"/>
    <w:rsid w:val="005910E6"/>
    <w:rsid w:val="005914C8"/>
    <w:rsid w:val="00591728"/>
    <w:rsid w:val="005917EC"/>
    <w:rsid w:val="0059192B"/>
    <w:rsid w:val="005919B7"/>
    <w:rsid w:val="00591AC0"/>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18A"/>
    <w:rsid w:val="00595209"/>
    <w:rsid w:val="00595267"/>
    <w:rsid w:val="00595B0F"/>
    <w:rsid w:val="00595C80"/>
    <w:rsid w:val="00595D73"/>
    <w:rsid w:val="00595DE7"/>
    <w:rsid w:val="00595E58"/>
    <w:rsid w:val="00595E9E"/>
    <w:rsid w:val="00596154"/>
    <w:rsid w:val="00596962"/>
    <w:rsid w:val="00596BB6"/>
    <w:rsid w:val="00596DA3"/>
    <w:rsid w:val="00597251"/>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C47"/>
    <w:rsid w:val="005A1E73"/>
    <w:rsid w:val="005A21C7"/>
    <w:rsid w:val="005A21CF"/>
    <w:rsid w:val="005A2729"/>
    <w:rsid w:val="005A2825"/>
    <w:rsid w:val="005A2905"/>
    <w:rsid w:val="005A2DA1"/>
    <w:rsid w:val="005A2DEF"/>
    <w:rsid w:val="005A2E09"/>
    <w:rsid w:val="005A3224"/>
    <w:rsid w:val="005A3659"/>
    <w:rsid w:val="005A39E2"/>
    <w:rsid w:val="005A4788"/>
    <w:rsid w:val="005A4AC1"/>
    <w:rsid w:val="005A4BDC"/>
    <w:rsid w:val="005A4DBE"/>
    <w:rsid w:val="005A5188"/>
    <w:rsid w:val="005A53F8"/>
    <w:rsid w:val="005A55A3"/>
    <w:rsid w:val="005A58D5"/>
    <w:rsid w:val="005A5AFE"/>
    <w:rsid w:val="005A5E21"/>
    <w:rsid w:val="005A5EDE"/>
    <w:rsid w:val="005A62DF"/>
    <w:rsid w:val="005A6364"/>
    <w:rsid w:val="005A659C"/>
    <w:rsid w:val="005A6A54"/>
    <w:rsid w:val="005A6AF8"/>
    <w:rsid w:val="005A77C1"/>
    <w:rsid w:val="005B0574"/>
    <w:rsid w:val="005B082D"/>
    <w:rsid w:val="005B08B5"/>
    <w:rsid w:val="005B0BDB"/>
    <w:rsid w:val="005B0BF2"/>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41E3"/>
    <w:rsid w:val="005B427A"/>
    <w:rsid w:val="005B4677"/>
    <w:rsid w:val="005B4754"/>
    <w:rsid w:val="005B48FE"/>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1C8"/>
    <w:rsid w:val="005B7764"/>
    <w:rsid w:val="005B794D"/>
    <w:rsid w:val="005B7C14"/>
    <w:rsid w:val="005B7D85"/>
    <w:rsid w:val="005B7E4D"/>
    <w:rsid w:val="005B7E7B"/>
    <w:rsid w:val="005C0212"/>
    <w:rsid w:val="005C0539"/>
    <w:rsid w:val="005C07AA"/>
    <w:rsid w:val="005C091D"/>
    <w:rsid w:val="005C0A61"/>
    <w:rsid w:val="005C0B48"/>
    <w:rsid w:val="005C0E73"/>
    <w:rsid w:val="005C126C"/>
    <w:rsid w:val="005C1395"/>
    <w:rsid w:val="005C17AA"/>
    <w:rsid w:val="005C17EB"/>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3EE2"/>
    <w:rsid w:val="005C4099"/>
    <w:rsid w:val="005C40BC"/>
    <w:rsid w:val="005C4850"/>
    <w:rsid w:val="005C5D3B"/>
    <w:rsid w:val="005C5E09"/>
    <w:rsid w:val="005C5E7A"/>
    <w:rsid w:val="005C618E"/>
    <w:rsid w:val="005C61B2"/>
    <w:rsid w:val="005C62D5"/>
    <w:rsid w:val="005C651F"/>
    <w:rsid w:val="005C6F4A"/>
    <w:rsid w:val="005C72C9"/>
    <w:rsid w:val="005C744E"/>
    <w:rsid w:val="005C780D"/>
    <w:rsid w:val="005C7926"/>
    <w:rsid w:val="005C7C59"/>
    <w:rsid w:val="005D016F"/>
    <w:rsid w:val="005D036D"/>
    <w:rsid w:val="005D03FC"/>
    <w:rsid w:val="005D0927"/>
    <w:rsid w:val="005D0B85"/>
    <w:rsid w:val="005D0DF5"/>
    <w:rsid w:val="005D0E6B"/>
    <w:rsid w:val="005D1118"/>
    <w:rsid w:val="005D116C"/>
    <w:rsid w:val="005D1341"/>
    <w:rsid w:val="005D141B"/>
    <w:rsid w:val="005D16DD"/>
    <w:rsid w:val="005D1E05"/>
    <w:rsid w:val="005D1E1E"/>
    <w:rsid w:val="005D1E84"/>
    <w:rsid w:val="005D2188"/>
    <w:rsid w:val="005D2300"/>
    <w:rsid w:val="005D238E"/>
    <w:rsid w:val="005D2690"/>
    <w:rsid w:val="005D27F5"/>
    <w:rsid w:val="005D2C67"/>
    <w:rsid w:val="005D2C9B"/>
    <w:rsid w:val="005D2F21"/>
    <w:rsid w:val="005D2F32"/>
    <w:rsid w:val="005D309E"/>
    <w:rsid w:val="005D3348"/>
    <w:rsid w:val="005D3634"/>
    <w:rsid w:val="005D36B0"/>
    <w:rsid w:val="005D37F7"/>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24B"/>
    <w:rsid w:val="005E042B"/>
    <w:rsid w:val="005E049B"/>
    <w:rsid w:val="005E061E"/>
    <w:rsid w:val="005E0624"/>
    <w:rsid w:val="005E0711"/>
    <w:rsid w:val="005E088F"/>
    <w:rsid w:val="005E149D"/>
    <w:rsid w:val="005E17DC"/>
    <w:rsid w:val="005E194F"/>
    <w:rsid w:val="005E1A1D"/>
    <w:rsid w:val="005E1E1A"/>
    <w:rsid w:val="005E201A"/>
    <w:rsid w:val="005E21A9"/>
    <w:rsid w:val="005E24B3"/>
    <w:rsid w:val="005E2540"/>
    <w:rsid w:val="005E280E"/>
    <w:rsid w:val="005E2A8F"/>
    <w:rsid w:val="005E2D9B"/>
    <w:rsid w:val="005E2EA5"/>
    <w:rsid w:val="005E347E"/>
    <w:rsid w:val="005E3BCC"/>
    <w:rsid w:val="005E3CB0"/>
    <w:rsid w:val="005E3E5D"/>
    <w:rsid w:val="005E409E"/>
    <w:rsid w:val="005E426D"/>
    <w:rsid w:val="005E44CC"/>
    <w:rsid w:val="005E45F7"/>
    <w:rsid w:val="005E4655"/>
    <w:rsid w:val="005E4935"/>
    <w:rsid w:val="005E4FC0"/>
    <w:rsid w:val="005E504A"/>
    <w:rsid w:val="005E51B3"/>
    <w:rsid w:val="005E5317"/>
    <w:rsid w:val="005E532A"/>
    <w:rsid w:val="005E53B3"/>
    <w:rsid w:val="005E57BE"/>
    <w:rsid w:val="005E5A2D"/>
    <w:rsid w:val="005E6194"/>
    <w:rsid w:val="005E62E6"/>
    <w:rsid w:val="005E62F9"/>
    <w:rsid w:val="005E636D"/>
    <w:rsid w:val="005E643A"/>
    <w:rsid w:val="005E6913"/>
    <w:rsid w:val="005E6AC5"/>
    <w:rsid w:val="005E6BEC"/>
    <w:rsid w:val="005E6C58"/>
    <w:rsid w:val="005E7018"/>
    <w:rsid w:val="005E7030"/>
    <w:rsid w:val="005E70A8"/>
    <w:rsid w:val="005E712B"/>
    <w:rsid w:val="005E7251"/>
    <w:rsid w:val="005E72FA"/>
    <w:rsid w:val="005E756C"/>
    <w:rsid w:val="005E7654"/>
    <w:rsid w:val="005F022F"/>
    <w:rsid w:val="005F08B7"/>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6A5"/>
    <w:rsid w:val="005F2EB4"/>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741"/>
    <w:rsid w:val="005F6946"/>
    <w:rsid w:val="005F69DF"/>
    <w:rsid w:val="005F6B26"/>
    <w:rsid w:val="005F6E01"/>
    <w:rsid w:val="005F6ED9"/>
    <w:rsid w:val="005F73E3"/>
    <w:rsid w:val="005F7711"/>
    <w:rsid w:val="005F7794"/>
    <w:rsid w:val="005F793A"/>
    <w:rsid w:val="005F79D7"/>
    <w:rsid w:val="005F79DF"/>
    <w:rsid w:val="005F7C61"/>
    <w:rsid w:val="00600155"/>
    <w:rsid w:val="0060027E"/>
    <w:rsid w:val="006004B1"/>
    <w:rsid w:val="00600514"/>
    <w:rsid w:val="00600582"/>
    <w:rsid w:val="006007D0"/>
    <w:rsid w:val="006007E9"/>
    <w:rsid w:val="00600F9A"/>
    <w:rsid w:val="00601220"/>
    <w:rsid w:val="0060149B"/>
    <w:rsid w:val="0060197C"/>
    <w:rsid w:val="006019F3"/>
    <w:rsid w:val="00601B95"/>
    <w:rsid w:val="00601BEF"/>
    <w:rsid w:val="00601E11"/>
    <w:rsid w:val="00601E9D"/>
    <w:rsid w:val="0060205F"/>
    <w:rsid w:val="00602264"/>
    <w:rsid w:val="006022C2"/>
    <w:rsid w:val="00602E14"/>
    <w:rsid w:val="00602FA3"/>
    <w:rsid w:val="00602FD2"/>
    <w:rsid w:val="00603090"/>
    <w:rsid w:val="00603120"/>
    <w:rsid w:val="0060319B"/>
    <w:rsid w:val="00603392"/>
    <w:rsid w:val="00603C68"/>
    <w:rsid w:val="00603D10"/>
    <w:rsid w:val="00603EF0"/>
    <w:rsid w:val="00603F60"/>
    <w:rsid w:val="006040E0"/>
    <w:rsid w:val="006041A9"/>
    <w:rsid w:val="006043EE"/>
    <w:rsid w:val="006047BA"/>
    <w:rsid w:val="006048B1"/>
    <w:rsid w:val="00604C2B"/>
    <w:rsid w:val="00604C58"/>
    <w:rsid w:val="00605259"/>
    <w:rsid w:val="00605350"/>
    <w:rsid w:val="00605576"/>
    <w:rsid w:val="00605C83"/>
    <w:rsid w:val="00605D8B"/>
    <w:rsid w:val="0060650C"/>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DA"/>
    <w:rsid w:val="006102FB"/>
    <w:rsid w:val="00610354"/>
    <w:rsid w:val="00610622"/>
    <w:rsid w:val="006107B2"/>
    <w:rsid w:val="00610CA4"/>
    <w:rsid w:val="00610D72"/>
    <w:rsid w:val="00611261"/>
    <w:rsid w:val="0061145B"/>
    <w:rsid w:val="00611855"/>
    <w:rsid w:val="00611B7B"/>
    <w:rsid w:val="0061242F"/>
    <w:rsid w:val="0061258B"/>
    <w:rsid w:val="0061275E"/>
    <w:rsid w:val="0061279F"/>
    <w:rsid w:val="006127FD"/>
    <w:rsid w:val="00612A4C"/>
    <w:rsid w:val="00612BA1"/>
    <w:rsid w:val="00612C60"/>
    <w:rsid w:val="00612D21"/>
    <w:rsid w:val="00612DFD"/>
    <w:rsid w:val="00612EEE"/>
    <w:rsid w:val="00613004"/>
    <w:rsid w:val="00613B74"/>
    <w:rsid w:val="00613E8A"/>
    <w:rsid w:val="006140EB"/>
    <w:rsid w:val="00614276"/>
    <w:rsid w:val="00614622"/>
    <w:rsid w:val="00614ACD"/>
    <w:rsid w:val="00614B6D"/>
    <w:rsid w:val="00615051"/>
    <w:rsid w:val="0061561B"/>
    <w:rsid w:val="00615755"/>
    <w:rsid w:val="00615A04"/>
    <w:rsid w:val="00615A86"/>
    <w:rsid w:val="00615BBC"/>
    <w:rsid w:val="00615C7D"/>
    <w:rsid w:val="00615D25"/>
    <w:rsid w:val="0061627E"/>
    <w:rsid w:val="006164D3"/>
    <w:rsid w:val="006164F3"/>
    <w:rsid w:val="00616751"/>
    <w:rsid w:val="0061677C"/>
    <w:rsid w:val="00616B26"/>
    <w:rsid w:val="00616D4F"/>
    <w:rsid w:val="00616DB5"/>
    <w:rsid w:val="00616FCA"/>
    <w:rsid w:val="00616FCD"/>
    <w:rsid w:val="0061736C"/>
    <w:rsid w:val="00617372"/>
    <w:rsid w:val="00617FED"/>
    <w:rsid w:val="00620034"/>
    <w:rsid w:val="00620495"/>
    <w:rsid w:val="0062086B"/>
    <w:rsid w:val="00620C01"/>
    <w:rsid w:val="00620D4E"/>
    <w:rsid w:val="00620E92"/>
    <w:rsid w:val="00621232"/>
    <w:rsid w:val="00621248"/>
    <w:rsid w:val="00621257"/>
    <w:rsid w:val="006212C2"/>
    <w:rsid w:val="00621374"/>
    <w:rsid w:val="00621E44"/>
    <w:rsid w:val="00621FB4"/>
    <w:rsid w:val="00621FE2"/>
    <w:rsid w:val="006222D1"/>
    <w:rsid w:val="00622312"/>
    <w:rsid w:val="00622342"/>
    <w:rsid w:val="00622383"/>
    <w:rsid w:val="00622B14"/>
    <w:rsid w:val="00622B53"/>
    <w:rsid w:val="006231A6"/>
    <w:rsid w:val="00623655"/>
    <w:rsid w:val="006239BD"/>
    <w:rsid w:val="00623A48"/>
    <w:rsid w:val="00623CF8"/>
    <w:rsid w:val="00623FF1"/>
    <w:rsid w:val="0062427F"/>
    <w:rsid w:val="006245CF"/>
    <w:rsid w:val="0062465C"/>
    <w:rsid w:val="00624935"/>
    <w:rsid w:val="0062499E"/>
    <w:rsid w:val="00624A58"/>
    <w:rsid w:val="00624A6C"/>
    <w:rsid w:val="00624C10"/>
    <w:rsid w:val="006252BE"/>
    <w:rsid w:val="0062583C"/>
    <w:rsid w:val="00625A65"/>
    <w:rsid w:val="00626454"/>
    <w:rsid w:val="00626869"/>
    <w:rsid w:val="00626C90"/>
    <w:rsid w:val="00626CD6"/>
    <w:rsid w:val="00627213"/>
    <w:rsid w:val="00627610"/>
    <w:rsid w:val="00627730"/>
    <w:rsid w:val="00630069"/>
    <w:rsid w:val="006303D3"/>
    <w:rsid w:val="006304C8"/>
    <w:rsid w:val="00630BF9"/>
    <w:rsid w:val="0063102E"/>
    <w:rsid w:val="00631077"/>
    <w:rsid w:val="006311BC"/>
    <w:rsid w:val="00631C22"/>
    <w:rsid w:val="00631C9A"/>
    <w:rsid w:val="00631E9D"/>
    <w:rsid w:val="0063210C"/>
    <w:rsid w:val="00632403"/>
    <w:rsid w:val="006324C2"/>
    <w:rsid w:val="00632849"/>
    <w:rsid w:val="0063290D"/>
    <w:rsid w:val="00632B34"/>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4BD"/>
    <w:rsid w:val="006346B5"/>
    <w:rsid w:val="006347DB"/>
    <w:rsid w:val="006349FA"/>
    <w:rsid w:val="00634C83"/>
    <w:rsid w:val="00634DE9"/>
    <w:rsid w:val="00634F18"/>
    <w:rsid w:val="006353F6"/>
    <w:rsid w:val="00635470"/>
    <w:rsid w:val="0063573E"/>
    <w:rsid w:val="00635821"/>
    <w:rsid w:val="00635C44"/>
    <w:rsid w:val="00635D36"/>
    <w:rsid w:val="00635DEF"/>
    <w:rsid w:val="00635EEF"/>
    <w:rsid w:val="00636415"/>
    <w:rsid w:val="0063646E"/>
    <w:rsid w:val="00636914"/>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A13"/>
    <w:rsid w:val="00642DAE"/>
    <w:rsid w:val="00642F49"/>
    <w:rsid w:val="00643493"/>
    <w:rsid w:val="00643788"/>
    <w:rsid w:val="006438EB"/>
    <w:rsid w:val="00643A81"/>
    <w:rsid w:val="00643B27"/>
    <w:rsid w:val="00644214"/>
    <w:rsid w:val="00644255"/>
    <w:rsid w:val="006443CD"/>
    <w:rsid w:val="00644AB6"/>
    <w:rsid w:val="00644B59"/>
    <w:rsid w:val="00644C3F"/>
    <w:rsid w:val="00644E01"/>
    <w:rsid w:val="00644F9D"/>
    <w:rsid w:val="006450C6"/>
    <w:rsid w:val="00645120"/>
    <w:rsid w:val="00645154"/>
    <w:rsid w:val="006451D6"/>
    <w:rsid w:val="006456C5"/>
    <w:rsid w:val="00645F3B"/>
    <w:rsid w:val="006460DA"/>
    <w:rsid w:val="00646158"/>
    <w:rsid w:val="006463BC"/>
    <w:rsid w:val="006464B5"/>
    <w:rsid w:val="00646525"/>
    <w:rsid w:val="0064662C"/>
    <w:rsid w:val="00646696"/>
    <w:rsid w:val="006466F9"/>
    <w:rsid w:val="006467CE"/>
    <w:rsid w:val="00646B72"/>
    <w:rsid w:val="00646EE3"/>
    <w:rsid w:val="00647092"/>
    <w:rsid w:val="006475DD"/>
    <w:rsid w:val="006478EF"/>
    <w:rsid w:val="00647A0C"/>
    <w:rsid w:val="00647D6E"/>
    <w:rsid w:val="00647EC8"/>
    <w:rsid w:val="00647FDE"/>
    <w:rsid w:val="006503A9"/>
    <w:rsid w:val="0065095D"/>
    <w:rsid w:val="00650B3A"/>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4F6"/>
    <w:rsid w:val="0065277C"/>
    <w:rsid w:val="00652782"/>
    <w:rsid w:val="00652920"/>
    <w:rsid w:val="0065292A"/>
    <w:rsid w:val="00652A1B"/>
    <w:rsid w:val="00652A54"/>
    <w:rsid w:val="00652B5E"/>
    <w:rsid w:val="00652C56"/>
    <w:rsid w:val="00653609"/>
    <w:rsid w:val="006538C5"/>
    <w:rsid w:val="006539EA"/>
    <w:rsid w:val="00653A77"/>
    <w:rsid w:val="00653B58"/>
    <w:rsid w:val="0065405D"/>
    <w:rsid w:val="006547A2"/>
    <w:rsid w:val="00654861"/>
    <w:rsid w:val="0065544B"/>
    <w:rsid w:val="00655B97"/>
    <w:rsid w:val="00655E78"/>
    <w:rsid w:val="0065608F"/>
    <w:rsid w:val="006560A5"/>
    <w:rsid w:val="006561EC"/>
    <w:rsid w:val="00656277"/>
    <w:rsid w:val="0065634F"/>
    <w:rsid w:val="006564A4"/>
    <w:rsid w:val="0065668B"/>
    <w:rsid w:val="006568DD"/>
    <w:rsid w:val="00656EB0"/>
    <w:rsid w:val="00656FFA"/>
    <w:rsid w:val="006573D1"/>
    <w:rsid w:val="00657BD0"/>
    <w:rsid w:val="00657DAF"/>
    <w:rsid w:val="00657E0C"/>
    <w:rsid w:val="00657FFE"/>
    <w:rsid w:val="006605C3"/>
    <w:rsid w:val="006608BA"/>
    <w:rsid w:val="00660AA2"/>
    <w:rsid w:val="0066143D"/>
    <w:rsid w:val="00661569"/>
    <w:rsid w:val="0066159D"/>
    <w:rsid w:val="00661829"/>
    <w:rsid w:val="00661C12"/>
    <w:rsid w:val="00661CAA"/>
    <w:rsid w:val="00661DB7"/>
    <w:rsid w:val="00661F23"/>
    <w:rsid w:val="00661F49"/>
    <w:rsid w:val="0066222B"/>
    <w:rsid w:val="006624D6"/>
    <w:rsid w:val="00662690"/>
    <w:rsid w:val="00662DE0"/>
    <w:rsid w:val="00662E49"/>
    <w:rsid w:val="00663194"/>
    <w:rsid w:val="00663695"/>
    <w:rsid w:val="00663B69"/>
    <w:rsid w:val="00663C98"/>
    <w:rsid w:val="00663D44"/>
    <w:rsid w:val="00663EFB"/>
    <w:rsid w:val="00664645"/>
    <w:rsid w:val="00664C19"/>
    <w:rsid w:val="006650F3"/>
    <w:rsid w:val="006651F6"/>
    <w:rsid w:val="0066543B"/>
    <w:rsid w:val="0066550A"/>
    <w:rsid w:val="00665530"/>
    <w:rsid w:val="0066558D"/>
    <w:rsid w:val="00665858"/>
    <w:rsid w:val="00665917"/>
    <w:rsid w:val="00665B80"/>
    <w:rsid w:val="00665BAC"/>
    <w:rsid w:val="00665E03"/>
    <w:rsid w:val="00666687"/>
    <w:rsid w:val="0066696F"/>
    <w:rsid w:val="00666A8A"/>
    <w:rsid w:val="00666E0D"/>
    <w:rsid w:val="00666FA8"/>
    <w:rsid w:val="00667474"/>
    <w:rsid w:val="0066761F"/>
    <w:rsid w:val="00667B81"/>
    <w:rsid w:val="00667C87"/>
    <w:rsid w:val="00667C9A"/>
    <w:rsid w:val="00667D4F"/>
    <w:rsid w:val="00670488"/>
    <w:rsid w:val="00670581"/>
    <w:rsid w:val="00670819"/>
    <w:rsid w:val="006708DF"/>
    <w:rsid w:val="00670B50"/>
    <w:rsid w:val="00670BEE"/>
    <w:rsid w:val="00671478"/>
    <w:rsid w:val="00671599"/>
    <w:rsid w:val="0067166C"/>
    <w:rsid w:val="0067183D"/>
    <w:rsid w:val="00671891"/>
    <w:rsid w:val="00671C99"/>
    <w:rsid w:val="00671EED"/>
    <w:rsid w:val="0067208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BAE"/>
    <w:rsid w:val="00677C46"/>
    <w:rsid w:val="00677D32"/>
    <w:rsid w:val="0068019B"/>
    <w:rsid w:val="00680431"/>
    <w:rsid w:val="00680446"/>
    <w:rsid w:val="006805A4"/>
    <w:rsid w:val="00680611"/>
    <w:rsid w:val="00680CA4"/>
    <w:rsid w:val="00680D43"/>
    <w:rsid w:val="006810D4"/>
    <w:rsid w:val="006812ED"/>
    <w:rsid w:val="006817FB"/>
    <w:rsid w:val="00681B28"/>
    <w:rsid w:val="00681E2C"/>
    <w:rsid w:val="00682146"/>
    <w:rsid w:val="00682338"/>
    <w:rsid w:val="006824E2"/>
    <w:rsid w:val="006827AB"/>
    <w:rsid w:val="00682E29"/>
    <w:rsid w:val="00682E42"/>
    <w:rsid w:val="00682F8B"/>
    <w:rsid w:val="00682F9B"/>
    <w:rsid w:val="0068329C"/>
    <w:rsid w:val="006832CE"/>
    <w:rsid w:val="006833ED"/>
    <w:rsid w:val="0068344B"/>
    <w:rsid w:val="00683A23"/>
    <w:rsid w:val="00683C18"/>
    <w:rsid w:val="00683C92"/>
    <w:rsid w:val="00683D25"/>
    <w:rsid w:val="00684254"/>
    <w:rsid w:val="006847EB"/>
    <w:rsid w:val="006850A6"/>
    <w:rsid w:val="0068513E"/>
    <w:rsid w:val="006853E7"/>
    <w:rsid w:val="0068587F"/>
    <w:rsid w:val="00685B98"/>
    <w:rsid w:val="00685B9D"/>
    <w:rsid w:val="00685D57"/>
    <w:rsid w:val="00686011"/>
    <w:rsid w:val="00686410"/>
    <w:rsid w:val="00686558"/>
    <w:rsid w:val="0068687D"/>
    <w:rsid w:val="0068699F"/>
    <w:rsid w:val="00686A0A"/>
    <w:rsid w:val="00686A28"/>
    <w:rsid w:val="00686DEC"/>
    <w:rsid w:val="00686E7B"/>
    <w:rsid w:val="0068709E"/>
    <w:rsid w:val="00687146"/>
    <w:rsid w:val="00687423"/>
    <w:rsid w:val="006874DA"/>
    <w:rsid w:val="0068769B"/>
    <w:rsid w:val="00687819"/>
    <w:rsid w:val="006879D0"/>
    <w:rsid w:val="00687B05"/>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65"/>
    <w:rsid w:val="00692CE2"/>
    <w:rsid w:val="00693154"/>
    <w:rsid w:val="00693223"/>
    <w:rsid w:val="006933D3"/>
    <w:rsid w:val="006935C7"/>
    <w:rsid w:val="00693ACE"/>
    <w:rsid w:val="00693CE6"/>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479"/>
    <w:rsid w:val="00695541"/>
    <w:rsid w:val="00695725"/>
    <w:rsid w:val="006957BA"/>
    <w:rsid w:val="00695B3E"/>
    <w:rsid w:val="00695B4C"/>
    <w:rsid w:val="00695E3A"/>
    <w:rsid w:val="00695E56"/>
    <w:rsid w:val="00696715"/>
    <w:rsid w:val="00696B4C"/>
    <w:rsid w:val="00697074"/>
    <w:rsid w:val="00697591"/>
    <w:rsid w:val="006975EF"/>
    <w:rsid w:val="006A0606"/>
    <w:rsid w:val="006A0925"/>
    <w:rsid w:val="006A09D8"/>
    <w:rsid w:val="006A0AE1"/>
    <w:rsid w:val="006A0C6D"/>
    <w:rsid w:val="006A0DE6"/>
    <w:rsid w:val="006A0EC2"/>
    <w:rsid w:val="006A0FA8"/>
    <w:rsid w:val="006A1034"/>
    <w:rsid w:val="006A13AF"/>
    <w:rsid w:val="006A158C"/>
    <w:rsid w:val="006A1718"/>
    <w:rsid w:val="006A188D"/>
    <w:rsid w:val="006A1DC0"/>
    <w:rsid w:val="006A2065"/>
    <w:rsid w:val="006A24DB"/>
    <w:rsid w:val="006A2E47"/>
    <w:rsid w:val="006A330C"/>
    <w:rsid w:val="006A332A"/>
    <w:rsid w:val="006A33AF"/>
    <w:rsid w:val="006A36F2"/>
    <w:rsid w:val="006A3709"/>
    <w:rsid w:val="006A3756"/>
    <w:rsid w:val="006A3892"/>
    <w:rsid w:val="006A3B90"/>
    <w:rsid w:val="006A3CBC"/>
    <w:rsid w:val="006A3E62"/>
    <w:rsid w:val="006A3F51"/>
    <w:rsid w:val="006A413C"/>
    <w:rsid w:val="006A41BB"/>
    <w:rsid w:val="006A43C3"/>
    <w:rsid w:val="006A4788"/>
    <w:rsid w:val="006A4B96"/>
    <w:rsid w:val="006A4D95"/>
    <w:rsid w:val="006A4EE4"/>
    <w:rsid w:val="006A5105"/>
    <w:rsid w:val="006A56A2"/>
    <w:rsid w:val="006A58CD"/>
    <w:rsid w:val="006A5AE8"/>
    <w:rsid w:val="006A5DD4"/>
    <w:rsid w:val="006A5FED"/>
    <w:rsid w:val="006A69FF"/>
    <w:rsid w:val="006A71BB"/>
    <w:rsid w:val="006A721E"/>
    <w:rsid w:val="006A7410"/>
    <w:rsid w:val="006A75C0"/>
    <w:rsid w:val="006A7A6D"/>
    <w:rsid w:val="006A7B60"/>
    <w:rsid w:val="006A7D8D"/>
    <w:rsid w:val="006B0295"/>
    <w:rsid w:val="006B03CE"/>
    <w:rsid w:val="006B0406"/>
    <w:rsid w:val="006B044B"/>
    <w:rsid w:val="006B0721"/>
    <w:rsid w:val="006B07C5"/>
    <w:rsid w:val="006B0974"/>
    <w:rsid w:val="006B0BB2"/>
    <w:rsid w:val="006B0E66"/>
    <w:rsid w:val="006B1143"/>
    <w:rsid w:val="006B1494"/>
    <w:rsid w:val="006B19B1"/>
    <w:rsid w:val="006B1ACC"/>
    <w:rsid w:val="006B1D7F"/>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137"/>
    <w:rsid w:val="006B5631"/>
    <w:rsid w:val="006B60A4"/>
    <w:rsid w:val="006B61CE"/>
    <w:rsid w:val="006B649A"/>
    <w:rsid w:val="006B67A2"/>
    <w:rsid w:val="006B67AD"/>
    <w:rsid w:val="006B729A"/>
    <w:rsid w:val="006B74B1"/>
    <w:rsid w:val="006B763F"/>
    <w:rsid w:val="006B7B8D"/>
    <w:rsid w:val="006B7F6B"/>
    <w:rsid w:val="006C014F"/>
    <w:rsid w:val="006C0607"/>
    <w:rsid w:val="006C066B"/>
    <w:rsid w:val="006C06D0"/>
    <w:rsid w:val="006C0773"/>
    <w:rsid w:val="006C1244"/>
    <w:rsid w:val="006C150B"/>
    <w:rsid w:val="006C1592"/>
    <w:rsid w:val="006C16AE"/>
    <w:rsid w:val="006C19B4"/>
    <w:rsid w:val="006C1E44"/>
    <w:rsid w:val="006C24CB"/>
    <w:rsid w:val="006C2946"/>
    <w:rsid w:val="006C2BA5"/>
    <w:rsid w:val="006C36A8"/>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E4D"/>
    <w:rsid w:val="006C73BC"/>
    <w:rsid w:val="006C777C"/>
    <w:rsid w:val="006C7A57"/>
    <w:rsid w:val="006C7C4B"/>
    <w:rsid w:val="006C7CF4"/>
    <w:rsid w:val="006C7E17"/>
    <w:rsid w:val="006C7F0A"/>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25"/>
    <w:rsid w:val="006D4EBE"/>
    <w:rsid w:val="006D4FF4"/>
    <w:rsid w:val="006D51F3"/>
    <w:rsid w:val="006D5E66"/>
    <w:rsid w:val="006D62CE"/>
    <w:rsid w:val="006D6A9B"/>
    <w:rsid w:val="006D6AC8"/>
    <w:rsid w:val="006D6AF8"/>
    <w:rsid w:val="006D700A"/>
    <w:rsid w:val="006D769C"/>
    <w:rsid w:val="006D76CA"/>
    <w:rsid w:val="006D7937"/>
    <w:rsid w:val="006D7F48"/>
    <w:rsid w:val="006E0210"/>
    <w:rsid w:val="006E028F"/>
    <w:rsid w:val="006E05BC"/>
    <w:rsid w:val="006E06D5"/>
    <w:rsid w:val="006E077C"/>
    <w:rsid w:val="006E0929"/>
    <w:rsid w:val="006E0E73"/>
    <w:rsid w:val="006E0F30"/>
    <w:rsid w:val="006E1275"/>
    <w:rsid w:val="006E19F4"/>
    <w:rsid w:val="006E1B3F"/>
    <w:rsid w:val="006E1B70"/>
    <w:rsid w:val="006E1C29"/>
    <w:rsid w:val="006E2577"/>
    <w:rsid w:val="006E2DE3"/>
    <w:rsid w:val="006E2E6B"/>
    <w:rsid w:val="006E3623"/>
    <w:rsid w:val="006E373A"/>
    <w:rsid w:val="006E3741"/>
    <w:rsid w:val="006E3A8B"/>
    <w:rsid w:val="006E3B94"/>
    <w:rsid w:val="006E3BA6"/>
    <w:rsid w:val="006E3D81"/>
    <w:rsid w:val="006E4327"/>
    <w:rsid w:val="006E462F"/>
    <w:rsid w:val="006E4905"/>
    <w:rsid w:val="006E53E6"/>
    <w:rsid w:val="006E54C4"/>
    <w:rsid w:val="006E5B14"/>
    <w:rsid w:val="006E5B35"/>
    <w:rsid w:val="006E5B8F"/>
    <w:rsid w:val="006E5C98"/>
    <w:rsid w:val="006E679D"/>
    <w:rsid w:val="006E68A2"/>
    <w:rsid w:val="006E6947"/>
    <w:rsid w:val="006E6ACE"/>
    <w:rsid w:val="006E7026"/>
    <w:rsid w:val="006E72E3"/>
    <w:rsid w:val="006E743E"/>
    <w:rsid w:val="006E7A23"/>
    <w:rsid w:val="006E7B18"/>
    <w:rsid w:val="006E7B79"/>
    <w:rsid w:val="006E7D55"/>
    <w:rsid w:val="006E7F67"/>
    <w:rsid w:val="006F0174"/>
    <w:rsid w:val="006F09DF"/>
    <w:rsid w:val="006F0C21"/>
    <w:rsid w:val="006F0D0E"/>
    <w:rsid w:val="006F0F02"/>
    <w:rsid w:val="006F0F87"/>
    <w:rsid w:val="006F105E"/>
    <w:rsid w:val="006F1104"/>
    <w:rsid w:val="006F1188"/>
    <w:rsid w:val="006F11B7"/>
    <w:rsid w:val="006F1A83"/>
    <w:rsid w:val="006F1ACE"/>
    <w:rsid w:val="006F1B90"/>
    <w:rsid w:val="006F1DED"/>
    <w:rsid w:val="006F21E2"/>
    <w:rsid w:val="006F2296"/>
    <w:rsid w:val="006F2317"/>
    <w:rsid w:val="006F2690"/>
    <w:rsid w:val="006F284E"/>
    <w:rsid w:val="006F28D7"/>
    <w:rsid w:val="006F295A"/>
    <w:rsid w:val="006F2D22"/>
    <w:rsid w:val="006F3052"/>
    <w:rsid w:val="006F3230"/>
    <w:rsid w:val="006F380C"/>
    <w:rsid w:val="006F38E7"/>
    <w:rsid w:val="006F3CF4"/>
    <w:rsid w:val="006F4148"/>
    <w:rsid w:val="006F416B"/>
    <w:rsid w:val="006F4469"/>
    <w:rsid w:val="006F4540"/>
    <w:rsid w:val="006F4762"/>
    <w:rsid w:val="006F481F"/>
    <w:rsid w:val="006F4D10"/>
    <w:rsid w:val="006F4E23"/>
    <w:rsid w:val="006F4E57"/>
    <w:rsid w:val="006F4E72"/>
    <w:rsid w:val="006F4F64"/>
    <w:rsid w:val="006F5243"/>
    <w:rsid w:val="006F53F6"/>
    <w:rsid w:val="006F5810"/>
    <w:rsid w:val="006F58FE"/>
    <w:rsid w:val="006F5A36"/>
    <w:rsid w:val="006F5BF2"/>
    <w:rsid w:val="006F5D9A"/>
    <w:rsid w:val="006F5F5A"/>
    <w:rsid w:val="006F615A"/>
    <w:rsid w:val="006F63C4"/>
    <w:rsid w:val="006F66F6"/>
    <w:rsid w:val="006F6808"/>
    <w:rsid w:val="006F6C6C"/>
    <w:rsid w:val="006F70CC"/>
    <w:rsid w:val="006F7295"/>
    <w:rsid w:val="006F756F"/>
    <w:rsid w:val="006F781B"/>
    <w:rsid w:val="006F7E08"/>
    <w:rsid w:val="006F7E28"/>
    <w:rsid w:val="006F7EA9"/>
    <w:rsid w:val="00700205"/>
    <w:rsid w:val="00700494"/>
    <w:rsid w:val="007004BD"/>
    <w:rsid w:val="0070070C"/>
    <w:rsid w:val="00700761"/>
    <w:rsid w:val="00700AFF"/>
    <w:rsid w:val="00700D3F"/>
    <w:rsid w:val="00700D71"/>
    <w:rsid w:val="0070114F"/>
    <w:rsid w:val="007012EC"/>
    <w:rsid w:val="0070140F"/>
    <w:rsid w:val="00701B54"/>
    <w:rsid w:val="00701E37"/>
    <w:rsid w:val="007020A5"/>
    <w:rsid w:val="007020BE"/>
    <w:rsid w:val="007020E3"/>
    <w:rsid w:val="00702282"/>
    <w:rsid w:val="0070262E"/>
    <w:rsid w:val="0070272A"/>
    <w:rsid w:val="007028C2"/>
    <w:rsid w:val="0070298B"/>
    <w:rsid w:val="00702A41"/>
    <w:rsid w:val="00702DD7"/>
    <w:rsid w:val="00702DED"/>
    <w:rsid w:val="007032FB"/>
    <w:rsid w:val="00703C36"/>
    <w:rsid w:val="00704043"/>
    <w:rsid w:val="007040FB"/>
    <w:rsid w:val="00704389"/>
    <w:rsid w:val="00704540"/>
    <w:rsid w:val="00704808"/>
    <w:rsid w:val="00704B26"/>
    <w:rsid w:val="00704DC9"/>
    <w:rsid w:val="007050DB"/>
    <w:rsid w:val="007053E9"/>
    <w:rsid w:val="00705A1C"/>
    <w:rsid w:val="00705BB3"/>
    <w:rsid w:val="00706251"/>
    <w:rsid w:val="007065D3"/>
    <w:rsid w:val="007067C4"/>
    <w:rsid w:val="00706EE0"/>
    <w:rsid w:val="007072E0"/>
    <w:rsid w:val="0070761D"/>
    <w:rsid w:val="00707884"/>
    <w:rsid w:val="007078A4"/>
    <w:rsid w:val="00707AB0"/>
    <w:rsid w:val="00707C6D"/>
    <w:rsid w:val="007100B4"/>
    <w:rsid w:val="0071060F"/>
    <w:rsid w:val="00710B0B"/>
    <w:rsid w:val="00710E31"/>
    <w:rsid w:val="00710E59"/>
    <w:rsid w:val="007110BD"/>
    <w:rsid w:val="0071135E"/>
    <w:rsid w:val="00711B56"/>
    <w:rsid w:val="00712A4B"/>
    <w:rsid w:val="00712C96"/>
    <w:rsid w:val="00712F74"/>
    <w:rsid w:val="007130FE"/>
    <w:rsid w:val="00713D63"/>
    <w:rsid w:val="00713DB9"/>
    <w:rsid w:val="00713E42"/>
    <w:rsid w:val="0071419A"/>
    <w:rsid w:val="007143F6"/>
    <w:rsid w:val="0071490C"/>
    <w:rsid w:val="0071533A"/>
    <w:rsid w:val="00715541"/>
    <w:rsid w:val="007156ED"/>
    <w:rsid w:val="00715920"/>
    <w:rsid w:val="007159BD"/>
    <w:rsid w:val="00715D00"/>
    <w:rsid w:val="00715E49"/>
    <w:rsid w:val="00715F24"/>
    <w:rsid w:val="0071624F"/>
    <w:rsid w:val="0071630B"/>
    <w:rsid w:val="0071633A"/>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0D"/>
    <w:rsid w:val="007234D2"/>
    <w:rsid w:val="0072376D"/>
    <w:rsid w:val="00723A89"/>
    <w:rsid w:val="00723B00"/>
    <w:rsid w:val="00723BC7"/>
    <w:rsid w:val="00723FC8"/>
    <w:rsid w:val="0072403E"/>
    <w:rsid w:val="007240EA"/>
    <w:rsid w:val="0072410A"/>
    <w:rsid w:val="0072422C"/>
    <w:rsid w:val="007245A3"/>
    <w:rsid w:val="0072461E"/>
    <w:rsid w:val="007247B7"/>
    <w:rsid w:val="007247EE"/>
    <w:rsid w:val="00724806"/>
    <w:rsid w:val="007248B6"/>
    <w:rsid w:val="00724920"/>
    <w:rsid w:val="00724FCA"/>
    <w:rsid w:val="0072552E"/>
    <w:rsid w:val="007255AD"/>
    <w:rsid w:val="00725948"/>
    <w:rsid w:val="00725C1E"/>
    <w:rsid w:val="00725E2E"/>
    <w:rsid w:val="00725E74"/>
    <w:rsid w:val="00725F2E"/>
    <w:rsid w:val="0072636E"/>
    <w:rsid w:val="007263BC"/>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809"/>
    <w:rsid w:val="00733BD9"/>
    <w:rsid w:val="007346E8"/>
    <w:rsid w:val="0073497E"/>
    <w:rsid w:val="00734A4C"/>
    <w:rsid w:val="00734A88"/>
    <w:rsid w:val="00734B1B"/>
    <w:rsid w:val="00734D0E"/>
    <w:rsid w:val="00734E11"/>
    <w:rsid w:val="0073504F"/>
    <w:rsid w:val="00735D31"/>
    <w:rsid w:val="0073615D"/>
    <w:rsid w:val="00736196"/>
    <w:rsid w:val="007361B4"/>
    <w:rsid w:val="00736278"/>
    <w:rsid w:val="00736565"/>
    <w:rsid w:val="007366E2"/>
    <w:rsid w:val="0073680A"/>
    <w:rsid w:val="00736CB3"/>
    <w:rsid w:val="00736E97"/>
    <w:rsid w:val="00737417"/>
    <w:rsid w:val="0073757B"/>
    <w:rsid w:val="007377C3"/>
    <w:rsid w:val="007379AC"/>
    <w:rsid w:val="00737A21"/>
    <w:rsid w:val="00737CC0"/>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52"/>
    <w:rsid w:val="0074636F"/>
    <w:rsid w:val="00746428"/>
    <w:rsid w:val="00746C8D"/>
    <w:rsid w:val="00746F6C"/>
    <w:rsid w:val="007470F6"/>
    <w:rsid w:val="007471AE"/>
    <w:rsid w:val="0074797F"/>
    <w:rsid w:val="00747C5F"/>
    <w:rsid w:val="00747CE2"/>
    <w:rsid w:val="00747CFC"/>
    <w:rsid w:val="00747D2C"/>
    <w:rsid w:val="00747FB5"/>
    <w:rsid w:val="00747FE7"/>
    <w:rsid w:val="0075042E"/>
    <w:rsid w:val="007509A3"/>
    <w:rsid w:val="00750CEC"/>
    <w:rsid w:val="00750D0A"/>
    <w:rsid w:val="00751439"/>
    <w:rsid w:val="0075173F"/>
    <w:rsid w:val="007517DE"/>
    <w:rsid w:val="00751A4A"/>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1A"/>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79A"/>
    <w:rsid w:val="00760AAF"/>
    <w:rsid w:val="007614B0"/>
    <w:rsid w:val="007617A7"/>
    <w:rsid w:val="00761D98"/>
    <w:rsid w:val="00761F1C"/>
    <w:rsid w:val="0076207F"/>
    <w:rsid w:val="007621F5"/>
    <w:rsid w:val="00762792"/>
    <w:rsid w:val="00762C3D"/>
    <w:rsid w:val="00762E13"/>
    <w:rsid w:val="00762FD6"/>
    <w:rsid w:val="00763379"/>
    <w:rsid w:val="00763395"/>
    <w:rsid w:val="007639E8"/>
    <w:rsid w:val="00763B24"/>
    <w:rsid w:val="00763B2B"/>
    <w:rsid w:val="007648CE"/>
    <w:rsid w:val="00764928"/>
    <w:rsid w:val="00764B05"/>
    <w:rsid w:val="00764D75"/>
    <w:rsid w:val="00764E43"/>
    <w:rsid w:val="00765165"/>
    <w:rsid w:val="00765C59"/>
    <w:rsid w:val="00765D5E"/>
    <w:rsid w:val="00765D7E"/>
    <w:rsid w:val="00765E25"/>
    <w:rsid w:val="00765E97"/>
    <w:rsid w:val="0076623F"/>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05"/>
    <w:rsid w:val="0077642D"/>
    <w:rsid w:val="00776452"/>
    <w:rsid w:val="0077685D"/>
    <w:rsid w:val="00776CEE"/>
    <w:rsid w:val="00776ED3"/>
    <w:rsid w:val="00777102"/>
    <w:rsid w:val="0077710F"/>
    <w:rsid w:val="0077776D"/>
    <w:rsid w:val="00777B89"/>
    <w:rsid w:val="00777DDC"/>
    <w:rsid w:val="00780248"/>
    <w:rsid w:val="00780C1D"/>
    <w:rsid w:val="00781017"/>
    <w:rsid w:val="00781495"/>
    <w:rsid w:val="00781697"/>
    <w:rsid w:val="0078188C"/>
    <w:rsid w:val="00781B6E"/>
    <w:rsid w:val="00781BA3"/>
    <w:rsid w:val="00781C60"/>
    <w:rsid w:val="0078240F"/>
    <w:rsid w:val="00782450"/>
    <w:rsid w:val="007825AC"/>
    <w:rsid w:val="0078263A"/>
    <w:rsid w:val="007828EA"/>
    <w:rsid w:val="00782E9A"/>
    <w:rsid w:val="007837F9"/>
    <w:rsid w:val="00783E6D"/>
    <w:rsid w:val="00783F6E"/>
    <w:rsid w:val="00783FBA"/>
    <w:rsid w:val="0078405A"/>
    <w:rsid w:val="00784183"/>
    <w:rsid w:val="0078439D"/>
    <w:rsid w:val="0078456D"/>
    <w:rsid w:val="0078464C"/>
    <w:rsid w:val="00784FCA"/>
    <w:rsid w:val="0078514C"/>
    <w:rsid w:val="0078531B"/>
    <w:rsid w:val="007854C7"/>
    <w:rsid w:val="007859A4"/>
    <w:rsid w:val="00785DDB"/>
    <w:rsid w:val="00785E45"/>
    <w:rsid w:val="00786312"/>
    <w:rsid w:val="00786DFD"/>
    <w:rsid w:val="007876E4"/>
    <w:rsid w:val="00787C46"/>
    <w:rsid w:val="00787D38"/>
    <w:rsid w:val="00787F89"/>
    <w:rsid w:val="00787FB5"/>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AA3"/>
    <w:rsid w:val="00792B0B"/>
    <w:rsid w:val="00792E16"/>
    <w:rsid w:val="00793068"/>
    <w:rsid w:val="007931BF"/>
    <w:rsid w:val="007931C3"/>
    <w:rsid w:val="0079331F"/>
    <w:rsid w:val="00793395"/>
    <w:rsid w:val="0079344A"/>
    <w:rsid w:val="007937AB"/>
    <w:rsid w:val="00793965"/>
    <w:rsid w:val="00793A76"/>
    <w:rsid w:val="00794606"/>
    <w:rsid w:val="00794B34"/>
    <w:rsid w:val="00794C9C"/>
    <w:rsid w:val="00794F11"/>
    <w:rsid w:val="00795244"/>
    <w:rsid w:val="0079525A"/>
    <w:rsid w:val="0079541E"/>
    <w:rsid w:val="007955F0"/>
    <w:rsid w:val="007962DD"/>
    <w:rsid w:val="007966BA"/>
    <w:rsid w:val="00796792"/>
    <w:rsid w:val="0079679C"/>
    <w:rsid w:val="00796902"/>
    <w:rsid w:val="0079740F"/>
    <w:rsid w:val="007974A7"/>
    <w:rsid w:val="007975EB"/>
    <w:rsid w:val="007975F5"/>
    <w:rsid w:val="007A00C9"/>
    <w:rsid w:val="007A028E"/>
    <w:rsid w:val="007A03F7"/>
    <w:rsid w:val="007A058A"/>
    <w:rsid w:val="007A05FD"/>
    <w:rsid w:val="007A07C2"/>
    <w:rsid w:val="007A0E41"/>
    <w:rsid w:val="007A1028"/>
    <w:rsid w:val="007A1030"/>
    <w:rsid w:val="007A1817"/>
    <w:rsid w:val="007A3161"/>
    <w:rsid w:val="007A3942"/>
    <w:rsid w:val="007A3F32"/>
    <w:rsid w:val="007A3FD2"/>
    <w:rsid w:val="007A4404"/>
    <w:rsid w:val="007A442A"/>
    <w:rsid w:val="007A463A"/>
    <w:rsid w:val="007A47D8"/>
    <w:rsid w:val="007A4865"/>
    <w:rsid w:val="007A4CB0"/>
    <w:rsid w:val="007A4E3D"/>
    <w:rsid w:val="007A4FB5"/>
    <w:rsid w:val="007A528C"/>
    <w:rsid w:val="007A5403"/>
    <w:rsid w:val="007A56BC"/>
    <w:rsid w:val="007A56D4"/>
    <w:rsid w:val="007A58B8"/>
    <w:rsid w:val="007A627C"/>
    <w:rsid w:val="007A62D2"/>
    <w:rsid w:val="007A63F8"/>
    <w:rsid w:val="007A64D9"/>
    <w:rsid w:val="007A6860"/>
    <w:rsid w:val="007A68C7"/>
    <w:rsid w:val="007A69E4"/>
    <w:rsid w:val="007A7016"/>
    <w:rsid w:val="007A703C"/>
    <w:rsid w:val="007A7193"/>
    <w:rsid w:val="007A7391"/>
    <w:rsid w:val="007A7500"/>
    <w:rsid w:val="007A76EC"/>
    <w:rsid w:val="007A76F3"/>
    <w:rsid w:val="007A7916"/>
    <w:rsid w:val="007A799B"/>
    <w:rsid w:val="007A7FE0"/>
    <w:rsid w:val="007B02C2"/>
    <w:rsid w:val="007B0451"/>
    <w:rsid w:val="007B04EB"/>
    <w:rsid w:val="007B062F"/>
    <w:rsid w:val="007B0855"/>
    <w:rsid w:val="007B0C0B"/>
    <w:rsid w:val="007B15B9"/>
    <w:rsid w:val="007B17D6"/>
    <w:rsid w:val="007B1863"/>
    <w:rsid w:val="007B1B5A"/>
    <w:rsid w:val="007B1ED5"/>
    <w:rsid w:val="007B2003"/>
    <w:rsid w:val="007B2033"/>
    <w:rsid w:val="007B2112"/>
    <w:rsid w:val="007B2487"/>
    <w:rsid w:val="007B2626"/>
    <w:rsid w:val="007B268B"/>
    <w:rsid w:val="007B2A4E"/>
    <w:rsid w:val="007B2CC2"/>
    <w:rsid w:val="007B2D2A"/>
    <w:rsid w:val="007B3375"/>
    <w:rsid w:val="007B3542"/>
    <w:rsid w:val="007B3E1B"/>
    <w:rsid w:val="007B3ED2"/>
    <w:rsid w:val="007B4369"/>
    <w:rsid w:val="007B5152"/>
    <w:rsid w:val="007B53B9"/>
    <w:rsid w:val="007B54FF"/>
    <w:rsid w:val="007B5749"/>
    <w:rsid w:val="007B597C"/>
    <w:rsid w:val="007B5ADD"/>
    <w:rsid w:val="007B5D49"/>
    <w:rsid w:val="007B5E82"/>
    <w:rsid w:val="007B606C"/>
    <w:rsid w:val="007B61A9"/>
    <w:rsid w:val="007B6211"/>
    <w:rsid w:val="007B698F"/>
    <w:rsid w:val="007B6A25"/>
    <w:rsid w:val="007B6BC4"/>
    <w:rsid w:val="007B6D9B"/>
    <w:rsid w:val="007B7247"/>
    <w:rsid w:val="007B75A8"/>
    <w:rsid w:val="007B7902"/>
    <w:rsid w:val="007C0446"/>
    <w:rsid w:val="007C06EE"/>
    <w:rsid w:val="007C0BF6"/>
    <w:rsid w:val="007C0D3F"/>
    <w:rsid w:val="007C125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00B"/>
    <w:rsid w:val="007C3A5B"/>
    <w:rsid w:val="007C4151"/>
    <w:rsid w:val="007C4250"/>
    <w:rsid w:val="007C455B"/>
    <w:rsid w:val="007C4871"/>
    <w:rsid w:val="007C48F3"/>
    <w:rsid w:val="007C4CAE"/>
    <w:rsid w:val="007C4CEF"/>
    <w:rsid w:val="007C4F6E"/>
    <w:rsid w:val="007C51FA"/>
    <w:rsid w:val="007C5A1F"/>
    <w:rsid w:val="007C5AAE"/>
    <w:rsid w:val="007C5C23"/>
    <w:rsid w:val="007C60CF"/>
    <w:rsid w:val="007C6368"/>
    <w:rsid w:val="007C6512"/>
    <w:rsid w:val="007C6613"/>
    <w:rsid w:val="007C6801"/>
    <w:rsid w:val="007C68D3"/>
    <w:rsid w:val="007C68FC"/>
    <w:rsid w:val="007C6D5E"/>
    <w:rsid w:val="007C6FCF"/>
    <w:rsid w:val="007C73A4"/>
    <w:rsid w:val="007C748C"/>
    <w:rsid w:val="007C7494"/>
    <w:rsid w:val="007C771D"/>
    <w:rsid w:val="007C7AD1"/>
    <w:rsid w:val="007C7C7C"/>
    <w:rsid w:val="007C7EEA"/>
    <w:rsid w:val="007D018E"/>
    <w:rsid w:val="007D01A9"/>
    <w:rsid w:val="007D02F1"/>
    <w:rsid w:val="007D0308"/>
    <w:rsid w:val="007D0545"/>
    <w:rsid w:val="007D0BF8"/>
    <w:rsid w:val="007D10C3"/>
    <w:rsid w:val="007D125D"/>
    <w:rsid w:val="007D1AC0"/>
    <w:rsid w:val="007D1BBA"/>
    <w:rsid w:val="007D1FA9"/>
    <w:rsid w:val="007D20FD"/>
    <w:rsid w:val="007D2212"/>
    <w:rsid w:val="007D224E"/>
    <w:rsid w:val="007D2729"/>
    <w:rsid w:val="007D2B02"/>
    <w:rsid w:val="007D2BE0"/>
    <w:rsid w:val="007D2CC0"/>
    <w:rsid w:val="007D2DD8"/>
    <w:rsid w:val="007D2FF2"/>
    <w:rsid w:val="007D30BF"/>
    <w:rsid w:val="007D38E0"/>
    <w:rsid w:val="007D3D0F"/>
    <w:rsid w:val="007D43CF"/>
    <w:rsid w:val="007D443A"/>
    <w:rsid w:val="007D4587"/>
    <w:rsid w:val="007D462E"/>
    <w:rsid w:val="007D49E8"/>
    <w:rsid w:val="007D4FF5"/>
    <w:rsid w:val="007D556D"/>
    <w:rsid w:val="007D5BCC"/>
    <w:rsid w:val="007D5EDF"/>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E18"/>
    <w:rsid w:val="007E1FDC"/>
    <w:rsid w:val="007E2170"/>
    <w:rsid w:val="007E21CC"/>
    <w:rsid w:val="007E2DE3"/>
    <w:rsid w:val="007E41C6"/>
    <w:rsid w:val="007E4277"/>
    <w:rsid w:val="007E495A"/>
    <w:rsid w:val="007E4D6C"/>
    <w:rsid w:val="007E4EB3"/>
    <w:rsid w:val="007E5252"/>
    <w:rsid w:val="007E5344"/>
    <w:rsid w:val="007E54A5"/>
    <w:rsid w:val="007E55B6"/>
    <w:rsid w:val="007E5880"/>
    <w:rsid w:val="007E5CA5"/>
    <w:rsid w:val="007E623E"/>
    <w:rsid w:val="007E67F3"/>
    <w:rsid w:val="007E6A2A"/>
    <w:rsid w:val="007E718B"/>
    <w:rsid w:val="007E7256"/>
    <w:rsid w:val="007E7350"/>
    <w:rsid w:val="007E74EC"/>
    <w:rsid w:val="007E7700"/>
    <w:rsid w:val="007F010E"/>
    <w:rsid w:val="007F0172"/>
    <w:rsid w:val="007F0A36"/>
    <w:rsid w:val="007F0AF9"/>
    <w:rsid w:val="007F0CBC"/>
    <w:rsid w:val="007F0E49"/>
    <w:rsid w:val="007F10C8"/>
    <w:rsid w:val="007F1150"/>
    <w:rsid w:val="007F1193"/>
    <w:rsid w:val="007F1279"/>
    <w:rsid w:val="007F1439"/>
    <w:rsid w:val="007F1613"/>
    <w:rsid w:val="007F1B8A"/>
    <w:rsid w:val="007F1CD6"/>
    <w:rsid w:val="007F1E2C"/>
    <w:rsid w:val="007F1E95"/>
    <w:rsid w:val="007F2649"/>
    <w:rsid w:val="007F27EC"/>
    <w:rsid w:val="007F282B"/>
    <w:rsid w:val="007F2F04"/>
    <w:rsid w:val="007F2FFD"/>
    <w:rsid w:val="007F32CF"/>
    <w:rsid w:val="007F3713"/>
    <w:rsid w:val="007F3BFA"/>
    <w:rsid w:val="007F3BFC"/>
    <w:rsid w:val="007F3F85"/>
    <w:rsid w:val="007F4E47"/>
    <w:rsid w:val="007F5379"/>
    <w:rsid w:val="007F5598"/>
    <w:rsid w:val="007F5769"/>
    <w:rsid w:val="007F582E"/>
    <w:rsid w:val="007F58B7"/>
    <w:rsid w:val="007F5C52"/>
    <w:rsid w:val="007F5D6E"/>
    <w:rsid w:val="007F5DF3"/>
    <w:rsid w:val="007F5E46"/>
    <w:rsid w:val="007F5EE1"/>
    <w:rsid w:val="007F5EFA"/>
    <w:rsid w:val="007F5EFD"/>
    <w:rsid w:val="007F6626"/>
    <w:rsid w:val="007F6745"/>
    <w:rsid w:val="007F67D3"/>
    <w:rsid w:val="007F6AD4"/>
    <w:rsid w:val="007F6C92"/>
    <w:rsid w:val="007F6E09"/>
    <w:rsid w:val="007F7183"/>
    <w:rsid w:val="007F7194"/>
    <w:rsid w:val="007F7419"/>
    <w:rsid w:val="007F7553"/>
    <w:rsid w:val="007F7773"/>
    <w:rsid w:val="00800142"/>
    <w:rsid w:val="00800541"/>
    <w:rsid w:val="008006D4"/>
    <w:rsid w:val="0080096A"/>
    <w:rsid w:val="00800A9E"/>
    <w:rsid w:val="00800C45"/>
    <w:rsid w:val="0080117D"/>
    <w:rsid w:val="00801252"/>
    <w:rsid w:val="008012C7"/>
    <w:rsid w:val="00801524"/>
    <w:rsid w:val="008015A2"/>
    <w:rsid w:val="008015FF"/>
    <w:rsid w:val="00801634"/>
    <w:rsid w:val="0080197A"/>
    <w:rsid w:val="00801D6B"/>
    <w:rsid w:val="008021F2"/>
    <w:rsid w:val="008027B5"/>
    <w:rsid w:val="008027CD"/>
    <w:rsid w:val="0080290B"/>
    <w:rsid w:val="00802BA8"/>
    <w:rsid w:val="00802C8C"/>
    <w:rsid w:val="00802DF9"/>
    <w:rsid w:val="00802E02"/>
    <w:rsid w:val="00802F07"/>
    <w:rsid w:val="0080303A"/>
    <w:rsid w:val="008030B9"/>
    <w:rsid w:val="0080341F"/>
    <w:rsid w:val="008035AA"/>
    <w:rsid w:val="00803687"/>
    <w:rsid w:val="008036E2"/>
    <w:rsid w:val="0080397D"/>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015"/>
    <w:rsid w:val="0080656B"/>
    <w:rsid w:val="008065A5"/>
    <w:rsid w:val="0080668D"/>
    <w:rsid w:val="008069EF"/>
    <w:rsid w:val="00806A7B"/>
    <w:rsid w:val="00806CB4"/>
    <w:rsid w:val="00807374"/>
    <w:rsid w:val="0080755E"/>
    <w:rsid w:val="0080765E"/>
    <w:rsid w:val="008102A3"/>
    <w:rsid w:val="008104C2"/>
    <w:rsid w:val="008104F1"/>
    <w:rsid w:val="008105BB"/>
    <w:rsid w:val="00810928"/>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CC9"/>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276"/>
    <w:rsid w:val="008166B2"/>
    <w:rsid w:val="008168AA"/>
    <w:rsid w:val="008169BF"/>
    <w:rsid w:val="00816C50"/>
    <w:rsid w:val="00817161"/>
    <w:rsid w:val="00817194"/>
    <w:rsid w:val="0081742B"/>
    <w:rsid w:val="00817452"/>
    <w:rsid w:val="00817A3F"/>
    <w:rsid w:val="00817C30"/>
    <w:rsid w:val="00817E70"/>
    <w:rsid w:val="00817FF9"/>
    <w:rsid w:val="0082030E"/>
    <w:rsid w:val="00820894"/>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AF2"/>
    <w:rsid w:val="00823DBF"/>
    <w:rsid w:val="00823F49"/>
    <w:rsid w:val="008243A4"/>
    <w:rsid w:val="008243E0"/>
    <w:rsid w:val="00824502"/>
    <w:rsid w:val="008245F4"/>
    <w:rsid w:val="008248F4"/>
    <w:rsid w:val="00824D50"/>
    <w:rsid w:val="00824F22"/>
    <w:rsid w:val="008250E2"/>
    <w:rsid w:val="0082510A"/>
    <w:rsid w:val="008253B2"/>
    <w:rsid w:val="00825480"/>
    <w:rsid w:val="00825A61"/>
    <w:rsid w:val="00826139"/>
    <w:rsid w:val="00826522"/>
    <w:rsid w:val="00826593"/>
    <w:rsid w:val="008266E8"/>
    <w:rsid w:val="00826C4B"/>
    <w:rsid w:val="00826DA8"/>
    <w:rsid w:val="00826E49"/>
    <w:rsid w:val="00826FB5"/>
    <w:rsid w:val="00827026"/>
    <w:rsid w:val="00827612"/>
    <w:rsid w:val="008278D3"/>
    <w:rsid w:val="00827C28"/>
    <w:rsid w:val="00827E84"/>
    <w:rsid w:val="00830185"/>
    <w:rsid w:val="008306F6"/>
    <w:rsid w:val="00830AAB"/>
    <w:rsid w:val="00830AB5"/>
    <w:rsid w:val="00830DF7"/>
    <w:rsid w:val="00830E1B"/>
    <w:rsid w:val="00831114"/>
    <w:rsid w:val="00831B63"/>
    <w:rsid w:val="00831DE6"/>
    <w:rsid w:val="008320BF"/>
    <w:rsid w:val="0083233E"/>
    <w:rsid w:val="00832354"/>
    <w:rsid w:val="0083250F"/>
    <w:rsid w:val="0083255F"/>
    <w:rsid w:val="008326A4"/>
    <w:rsid w:val="00832A04"/>
    <w:rsid w:val="00832BAB"/>
    <w:rsid w:val="00832D23"/>
    <w:rsid w:val="00832EC1"/>
    <w:rsid w:val="00832FD4"/>
    <w:rsid w:val="008332DF"/>
    <w:rsid w:val="008333BB"/>
    <w:rsid w:val="008337F0"/>
    <w:rsid w:val="0083388A"/>
    <w:rsid w:val="00833909"/>
    <w:rsid w:val="00833A39"/>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0E"/>
    <w:rsid w:val="0084273F"/>
    <w:rsid w:val="008428F1"/>
    <w:rsid w:val="0084295D"/>
    <w:rsid w:val="00842EF3"/>
    <w:rsid w:val="00843035"/>
    <w:rsid w:val="0084317C"/>
    <w:rsid w:val="008434A2"/>
    <w:rsid w:val="008437AC"/>
    <w:rsid w:val="00844113"/>
    <w:rsid w:val="00844129"/>
    <w:rsid w:val="0084450F"/>
    <w:rsid w:val="00844FC1"/>
    <w:rsid w:val="0084503E"/>
    <w:rsid w:val="008452FD"/>
    <w:rsid w:val="00845416"/>
    <w:rsid w:val="00845880"/>
    <w:rsid w:val="00845B7A"/>
    <w:rsid w:val="008466E1"/>
    <w:rsid w:val="008467EE"/>
    <w:rsid w:val="00846A98"/>
    <w:rsid w:val="00846E83"/>
    <w:rsid w:val="00846EBA"/>
    <w:rsid w:val="00846F0F"/>
    <w:rsid w:val="00847096"/>
    <w:rsid w:val="00847134"/>
    <w:rsid w:val="00847765"/>
    <w:rsid w:val="00847A17"/>
    <w:rsid w:val="00847C5D"/>
    <w:rsid w:val="00847CDC"/>
    <w:rsid w:val="00847F89"/>
    <w:rsid w:val="0085001A"/>
    <w:rsid w:val="0085035B"/>
    <w:rsid w:val="008504C3"/>
    <w:rsid w:val="00850B34"/>
    <w:rsid w:val="00850B35"/>
    <w:rsid w:val="00850DA7"/>
    <w:rsid w:val="00850E2B"/>
    <w:rsid w:val="00850F1D"/>
    <w:rsid w:val="00851084"/>
    <w:rsid w:val="008515B7"/>
    <w:rsid w:val="0085186F"/>
    <w:rsid w:val="0085192B"/>
    <w:rsid w:val="00851B97"/>
    <w:rsid w:val="008527ED"/>
    <w:rsid w:val="00852924"/>
    <w:rsid w:val="008531CC"/>
    <w:rsid w:val="008537EE"/>
    <w:rsid w:val="00853856"/>
    <w:rsid w:val="008538FB"/>
    <w:rsid w:val="00853B0B"/>
    <w:rsid w:val="00853BB4"/>
    <w:rsid w:val="00853D3C"/>
    <w:rsid w:val="00853FE4"/>
    <w:rsid w:val="00854127"/>
    <w:rsid w:val="008547FE"/>
    <w:rsid w:val="00854811"/>
    <w:rsid w:val="00854A80"/>
    <w:rsid w:val="008550A6"/>
    <w:rsid w:val="0085525E"/>
    <w:rsid w:val="00855443"/>
    <w:rsid w:val="00855690"/>
    <w:rsid w:val="0085587F"/>
    <w:rsid w:val="0085599D"/>
    <w:rsid w:val="00855AFF"/>
    <w:rsid w:val="00855E61"/>
    <w:rsid w:val="00855E71"/>
    <w:rsid w:val="00856072"/>
    <w:rsid w:val="008565D4"/>
    <w:rsid w:val="00856A25"/>
    <w:rsid w:val="00856C23"/>
    <w:rsid w:val="00857075"/>
    <w:rsid w:val="00857944"/>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1E"/>
    <w:rsid w:val="00864BAB"/>
    <w:rsid w:val="00864F4E"/>
    <w:rsid w:val="00864FC4"/>
    <w:rsid w:val="00865074"/>
    <w:rsid w:val="00865354"/>
    <w:rsid w:val="008654EB"/>
    <w:rsid w:val="0086558C"/>
    <w:rsid w:val="008655C0"/>
    <w:rsid w:val="00865A89"/>
    <w:rsid w:val="00865CAF"/>
    <w:rsid w:val="00865E40"/>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D16"/>
    <w:rsid w:val="00870F3B"/>
    <w:rsid w:val="00870FD5"/>
    <w:rsid w:val="00871306"/>
    <w:rsid w:val="0087134A"/>
    <w:rsid w:val="00871590"/>
    <w:rsid w:val="00871888"/>
    <w:rsid w:val="00871B7E"/>
    <w:rsid w:val="00871BB1"/>
    <w:rsid w:val="00871BCA"/>
    <w:rsid w:val="008720C6"/>
    <w:rsid w:val="008721AA"/>
    <w:rsid w:val="00872296"/>
    <w:rsid w:val="0087243E"/>
    <w:rsid w:val="008728FE"/>
    <w:rsid w:val="008729AF"/>
    <w:rsid w:val="00872B11"/>
    <w:rsid w:val="00872B20"/>
    <w:rsid w:val="00872D49"/>
    <w:rsid w:val="00872F18"/>
    <w:rsid w:val="0087307D"/>
    <w:rsid w:val="008730BB"/>
    <w:rsid w:val="008730D3"/>
    <w:rsid w:val="008731C2"/>
    <w:rsid w:val="008737C6"/>
    <w:rsid w:val="00873A4C"/>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04"/>
    <w:rsid w:val="00875EF5"/>
    <w:rsid w:val="00876563"/>
    <w:rsid w:val="0087669C"/>
    <w:rsid w:val="00876758"/>
    <w:rsid w:val="00876897"/>
    <w:rsid w:val="00876936"/>
    <w:rsid w:val="00876A81"/>
    <w:rsid w:val="00876BB9"/>
    <w:rsid w:val="00876BD8"/>
    <w:rsid w:val="00876CEA"/>
    <w:rsid w:val="00876D2C"/>
    <w:rsid w:val="00876F3C"/>
    <w:rsid w:val="008771A3"/>
    <w:rsid w:val="008777A7"/>
    <w:rsid w:val="0087783C"/>
    <w:rsid w:val="00877A50"/>
    <w:rsid w:val="00877C96"/>
    <w:rsid w:val="00877CFD"/>
    <w:rsid w:val="00877E50"/>
    <w:rsid w:val="0088002E"/>
    <w:rsid w:val="00880270"/>
    <w:rsid w:val="00880E60"/>
    <w:rsid w:val="00880E80"/>
    <w:rsid w:val="00880FA2"/>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3F0"/>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8F3"/>
    <w:rsid w:val="008879DC"/>
    <w:rsid w:val="00887EA6"/>
    <w:rsid w:val="008900AC"/>
    <w:rsid w:val="008900BA"/>
    <w:rsid w:val="0089018A"/>
    <w:rsid w:val="00890391"/>
    <w:rsid w:val="0089052E"/>
    <w:rsid w:val="008906F7"/>
    <w:rsid w:val="008910DB"/>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75D"/>
    <w:rsid w:val="00892823"/>
    <w:rsid w:val="008929A0"/>
    <w:rsid w:val="00892DDE"/>
    <w:rsid w:val="00892ED0"/>
    <w:rsid w:val="00893148"/>
    <w:rsid w:val="00893480"/>
    <w:rsid w:val="00893491"/>
    <w:rsid w:val="0089378A"/>
    <w:rsid w:val="008937CE"/>
    <w:rsid w:val="00893900"/>
    <w:rsid w:val="00893A92"/>
    <w:rsid w:val="00893C42"/>
    <w:rsid w:val="00893DD8"/>
    <w:rsid w:val="0089425B"/>
    <w:rsid w:val="00894304"/>
    <w:rsid w:val="00894506"/>
    <w:rsid w:val="00894526"/>
    <w:rsid w:val="00894555"/>
    <w:rsid w:val="0089457E"/>
    <w:rsid w:val="00894711"/>
    <w:rsid w:val="00894751"/>
    <w:rsid w:val="00894C21"/>
    <w:rsid w:val="00894C66"/>
    <w:rsid w:val="00895012"/>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FA4"/>
    <w:rsid w:val="008A0075"/>
    <w:rsid w:val="008A0650"/>
    <w:rsid w:val="008A0764"/>
    <w:rsid w:val="008A0857"/>
    <w:rsid w:val="008A08EF"/>
    <w:rsid w:val="008A0985"/>
    <w:rsid w:val="008A0CED"/>
    <w:rsid w:val="008A0E3F"/>
    <w:rsid w:val="008A0E63"/>
    <w:rsid w:val="008A0F60"/>
    <w:rsid w:val="008A0FFE"/>
    <w:rsid w:val="008A1204"/>
    <w:rsid w:val="008A1247"/>
    <w:rsid w:val="008A13CA"/>
    <w:rsid w:val="008A1739"/>
    <w:rsid w:val="008A17B3"/>
    <w:rsid w:val="008A1D6E"/>
    <w:rsid w:val="008A1F6D"/>
    <w:rsid w:val="008A27C1"/>
    <w:rsid w:val="008A2C30"/>
    <w:rsid w:val="008A2F15"/>
    <w:rsid w:val="008A3173"/>
    <w:rsid w:val="008A3278"/>
    <w:rsid w:val="008A33FF"/>
    <w:rsid w:val="008A34B5"/>
    <w:rsid w:val="008A35E4"/>
    <w:rsid w:val="008A3757"/>
    <w:rsid w:val="008A3DDF"/>
    <w:rsid w:val="008A41ED"/>
    <w:rsid w:val="008A44A8"/>
    <w:rsid w:val="008A45FF"/>
    <w:rsid w:val="008A4DEB"/>
    <w:rsid w:val="008A522F"/>
    <w:rsid w:val="008A5357"/>
    <w:rsid w:val="008A598C"/>
    <w:rsid w:val="008A59DF"/>
    <w:rsid w:val="008A5A35"/>
    <w:rsid w:val="008A5A70"/>
    <w:rsid w:val="008A6229"/>
    <w:rsid w:val="008A6414"/>
    <w:rsid w:val="008A65CB"/>
    <w:rsid w:val="008A68CD"/>
    <w:rsid w:val="008A6BE9"/>
    <w:rsid w:val="008A721D"/>
    <w:rsid w:val="008A7521"/>
    <w:rsid w:val="008A77A1"/>
    <w:rsid w:val="008A7DB1"/>
    <w:rsid w:val="008A7F40"/>
    <w:rsid w:val="008B034F"/>
    <w:rsid w:val="008B0372"/>
    <w:rsid w:val="008B0381"/>
    <w:rsid w:val="008B051D"/>
    <w:rsid w:val="008B0A99"/>
    <w:rsid w:val="008B0C64"/>
    <w:rsid w:val="008B0CD5"/>
    <w:rsid w:val="008B0E77"/>
    <w:rsid w:val="008B121C"/>
    <w:rsid w:val="008B121F"/>
    <w:rsid w:val="008B1344"/>
    <w:rsid w:val="008B13AC"/>
    <w:rsid w:val="008B14E0"/>
    <w:rsid w:val="008B19A4"/>
    <w:rsid w:val="008B1A5D"/>
    <w:rsid w:val="008B1D9E"/>
    <w:rsid w:val="008B233F"/>
    <w:rsid w:val="008B2B21"/>
    <w:rsid w:val="008B2CB2"/>
    <w:rsid w:val="008B2D6B"/>
    <w:rsid w:val="008B2E95"/>
    <w:rsid w:val="008B2FA2"/>
    <w:rsid w:val="008B31CF"/>
    <w:rsid w:val="008B3255"/>
    <w:rsid w:val="008B368B"/>
    <w:rsid w:val="008B374F"/>
    <w:rsid w:val="008B3870"/>
    <w:rsid w:val="008B3B35"/>
    <w:rsid w:val="008B3BEE"/>
    <w:rsid w:val="008B3EDC"/>
    <w:rsid w:val="008B44AE"/>
    <w:rsid w:val="008B4550"/>
    <w:rsid w:val="008B494D"/>
    <w:rsid w:val="008B49A7"/>
    <w:rsid w:val="008B4A1C"/>
    <w:rsid w:val="008B4A5D"/>
    <w:rsid w:val="008B4AB5"/>
    <w:rsid w:val="008B4CB1"/>
    <w:rsid w:val="008B4E73"/>
    <w:rsid w:val="008B4F79"/>
    <w:rsid w:val="008B5008"/>
    <w:rsid w:val="008B5033"/>
    <w:rsid w:val="008B5787"/>
    <w:rsid w:val="008B636D"/>
    <w:rsid w:val="008B645A"/>
    <w:rsid w:val="008B68C8"/>
    <w:rsid w:val="008B69A5"/>
    <w:rsid w:val="008B7163"/>
    <w:rsid w:val="008B7781"/>
    <w:rsid w:val="008B7B01"/>
    <w:rsid w:val="008B7E38"/>
    <w:rsid w:val="008C0349"/>
    <w:rsid w:val="008C0835"/>
    <w:rsid w:val="008C0AC0"/>
    <w:rsid w:val="008C1232"/>
    <w:rsid w:val="008C148A"/>
    <w:rsid w:val="008C171C"/>
    <w:rsid w:val="008C18D0"/>
    <w:rsid w:val="008C1EE1"/>
    <w:rsid w:val="008C1F0A"/>
    <w:rsid w:val="008C1F6B"/>
    <w:rsid w:val="008C228C"/>
    <w:rsid w:val="008C259A"/>
    <w:rsid w:val="008C26FA"/>
    <w:rsid w:val="008C288F"/>
    <w:rsid w:val="008C2B33"/>
    <w:rsid w:val="008C2B5E"/>
    <w:rsid w:val="008C34CB"/>
    <w:rsid w:val="008C3539"/>
    <w:rsid w:val="008C3A42"/>
    <w:rsid w:val="008C3BC2"/>
    <w:rsid w:val="008C3FA7"/>
    <w:rsid w:val="008C3FC1"/>
    <w:rsid w:val="008C404B"/>
    <w:rsid w:val="008C41AF"/>
    <w:rsid w:val="008C456A"/>
    <w:rsid w:val="008C45D5"/>
    <w:rsid w:val="008C45E7"/>
    <w:rsid w:val="008C471F"/>
    <w:rsid w:val="008C4A0D"/>
    <w:rsid w:val="008C4A28"/>
    <w:rsid w:val="008C4C70"/>
    <w:rsid w:val="008C4CA0"/>
    <w:rsid w:val="008C54E2"/>
    <w:rsid w:val="008C5B70"/>
    <w:rsid w:val="008C60B2"/>
    <w:rsid w:val="008C69B5"/>
    <w:rsid w:val="008C6AA4"/>
    <w:rsid w:val="008C6C33"/>
    <w:rsid w:val="008C6FE6"/>
    <w:rsid w:val="008C72F1"/>
    <w:rsid w:val="008C7955"/>
    <w:rsid w:val="008C7B65"/>
    <w:rsid w:val="008C7C1C"/>
    <w:rsid w:val="008C7CFF"/>
    <w:rsid w:val="008D0453"/>
    <w:rsid w:val="008D06F4"/>
    <w:rsid w:val="008D0729"/>
    <w:rsid w:val="008D0B01"/>
    <w:rsid w:val="008D0B69"/>
    <w:rsid w:val="008D0D33"/>
    <w:rsid w:val="008D1243"/>
    <w:rsid w:val="008D1FB3"/>
    <w:rsid w:val="008D2057"/>
    <w:rsid w:val="008D2197"/>
    <w:rsid w:val="008D2643"/>
    <w:rsid w:val="008D2A0B"/>
    <w:rsid w:val="008D2BBC"/>
    <w:rsid w:val="008D2F49"/>
    <w:rsid w:val="008D34CD"/>
    <w:rsid w:val="008D34D5"/>
    <w:rsid w:val="008D3614"/>
    <w:rsid w:val="008D3E6E"/>
    <w:rsid w:val="008D3F0C"/>
    <w:rsid w:val="008D4368"/>
    <w:rsid w:val="008D44ED"/>
    <w:rsid w:val="008D518C"/>
    <w:rsid w:val="008D5220"/>
    <w:rsid w:val="008D548D"/>
    <w:rsid w:val="008D570E"/>
    <w:rsid w:val="008D5873"/>
    <w:rsid w:val="008D606D"/>
    <w:rsid w:val="008D63C5"/>
    <w:rsid w:val="008D67EA"/>
    <w:rsid w:val="008D6B9B"/>
    <w:rsid w:val="008D6CB6"/>
    <w:rsid w:val="008D6CC2"/>
    <w:rsid w:val="008D6CCC"/>
    <w:rsid w:val="008D6D57"/>
    <w:rsid w:val="008D730F"/>
    <w:rsid w:val="008D7AAA"/>
    <w:rsid w:val="008D7CC2"/>
    <w:rsid w:val="008D7DB3"/>
    <w:rsid w:val="008D7F1F"/>
    <w:rsid w:val="008E009A"/>
    <w:rsid w:val="008E0737"/>
    <w:rsid w:val="008E0786"/>
    <w:rsid w:val="008E08E2"/>
    <w:rsid w:val="008E0C32"/>
    <w:rsid w:val="008E0D2F"/>
    <w:rsid w:val="008E1508"/>
    <w:rsid w:val="008E15A9"/>
    <w:rsid w:val="008E15B1"/>
    <w:rsid w:val="008E1A7A"/>
    <w:rsid w:val="008E2141"/>
    <w:rsid w:val="008E24FF"/>
    <w:rsid w:val="008E29D6"/>
    <w:rsid w:val="008E2DCA"/>
    <w:rsid w:val="008E2E41"/>
    <w:rsid w:val="008E3028"/>
    <w:rsid w:val="008E33E3"/>
    <w:rsid w:val="008E34E7"/>
    <w:rsid w:val="008E36F2"/>
    <w:rsid w:val="008E3920"/>
    <w:rsid w:val="008E39A4"/>
    <w:rsid w:val="008E3CCD"/>
    <w:rsid w:val="008E3F90"/>
    <w:rsid w:val="008E402A"/>
    <w:rsid w:val="008E40EE"/>
    <w:rsid w:val="008E473A"/>
    <w:rsid w:val="008E4AA3"/>
    <w:rsid w:val="008E5080"/>
    <w:rsid w:val="008E5227"/>
    <w:rsid w:val="008E53C1"/>
    <w:rsid w:val="008E5530"/>
    <w:rsid w:val="008E56D6"/>
    <w:rsid w:val="008E599C"/>
    <w:rsid w:val="008E5DD5"/>
    <w:rsid w:val="008E60F4"/>
    <w:rsid w:val="008E634E"/>
    <w:rsid w:val="008E6573"/>
    <w:rsid w:val="008E6603"/>
    <w:rsid w:val="008E66E0"/>
    <w:rsid w:val="008E6C56"/>
    <w:rsid w:val="008E6CDB"/>
    <w:rsid w:val="008E734E"/>
    <w:rsid w:val="008E73DF"/>
    <w:rsid w:val="008E75AD"/>
    <w:rsid w:val="008E770E"/>
    <w:rsid w:val="008E7E9A"/>
    <w:rsid w:val="008F0444"/>
    <w:rsid w:val="008F04BF"/>
    <w:rsid w:val="008F085C"/>
    <w:rsid w:val="008F090D"/>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36"/>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3D0"/>
    <w:rsid w:val="009005BB"/>
    <w:rsid w:val="009007DF"/>
    <w:rsid w:val="0090093E"/>
    <w:rsid w:val="009009B7"/>
    <w:rsid w:val="00900F49"/>
    <w:rsid w:val="009014B0"/>
    <w:rsid w:val="0090162F"/>
    <w:rsid w:val="00901A9D"/>
    <w:rsid w:val="00901B1B"/>
    <w:rsid w:val="00901D2B"/>
    <w:rsid w:val="00902324"/>
    <w:rsid w:val="0090233B"/>
    <w:rsid w:val="00902893"/>
    <w:rsid w:val="00902AE8"/>
    <w:rsid w:val="00902BB2"/>
    <w:rsid w:val="00902BEA"/>
    <w:rsid w:val="0090389E"/>
    <w:rsid w:val="00903C7C"/>
    <w:rsid w:val="0090405C"/>
    <w:rsid w:val="00904279"/>
    <w:rsid w:val="009042A1"/>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4AE"/>
    <w:rsid w:val="009065C9"/>
    <w:rsid w:val="00906602"/>
    <w:rsid w:val="009069B0"/>
    <w:rsid w:val="00906B31"/>
    <w:rsid w:val="00906DDF"/>
    <w:rsid w:val="009070CD"/>
    <w:rsid w:val="0091010B"/>
    <w:rsid w:val="00910153"/>
    <w:rsid w:val="009101D5"/>
    <w:rsid w:val="00910423"/>
    <w:rsid w:val="0091077B"/>
    <w:rsid w:val="00910941"/>
    <w:rsid w:val="00910A9D"/>
    <w:rsid w:val="00911184"/>
    <w:rsid w:val="0091130B"/>
    <w:rsid w:val="00911404"/>
    <w:rsid w:val="00911449"/>
    <w:rsid w:val="00911684"/>
    <w:rsid w:val="0091194F"/>
    <w:rsid w:val="00911A8E"/>
    <w:rsid w:val="00911FDE"/>
    <w:rsid w:val="0091251C"/>
    <w:rsid w:val="00913270"/>
    <w:rsid w:val="009133B1"/>
    <w:rsid w:val="00913513"/>
    <w:rsid w:val="00913517"/>
    <w:rsid w:val="009136BC"/>
    <w:rsid w:val="00913748"/>
    <w:rsid w:val="00913A98"/>
    <w:rsid w:val="00913DC4"/>
    <w:rsid w:val="009140AB"/>
    <w:rsid w:val="0091425A"/>
    <w:rsid w:val="009144FE"/>
    <w:rsid w:val="00914723"/>
    <w:rsid w:val="00915209"/>
    <w:rsid w:val="009154BA"/>
    <w:rsid w:val="0091559D"/>
    <w:rsid w:val="009157E8"/>
    <w:rsid w:val="00915985"/>
    <w:rsid w:val="00915E36"/>
    <w:rsid w:val="00916A6C"/>
    <w:rsid w:val="00916E00"/>
    <w:rsid w:val="00916F08"/>
    <w:rsid w:val="00917060"/>
    <w:rsid w:val="00917472"/>
    <w:rsid w:val="0091748C"/>
    <w:rsid w:val="0091773A"/>
    <w:rsid w:val="00917EEA"/>
    <w:rsid w:val="00920397"/>
    <w:rsid w:val="009204EC"/>
    <w:rsid w:val="00920911"/>
    <w:rsid w:val="00920B6B"/>
    <w:rsid w:val="00920F23"/>
    <w:rsid w:val="009210E0"/>
    <w:rsid w:val="00921B23"/>
    <w:rsid w:val="00921BE6"/>
    <w:rsid w:val="00921C8C"/>
    <w:rsid w:val="00921E32"/>
    <w:rsid w:val="009225AD"/>
    <w:rsid w:val="009225E9"/>
    <w:rsid w:val="0092269E"/>
    <w:rsid w:val="00922862"/>
    <w:rsid w:val="00922E04"/>
    <w:rsid w:val="00923183"/>
    <w:rsid w:val="00923453"/>
    <w:rsid w:val="00923572"/>
    <w:rsid w:val="00923B5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25"/>
    <w:rsid w:val="00925C56"/>
    <w:rsid w:val="00925E7F"/>
    <w:rsid w:val="00925EA9"/>
    <w:rsid w:val="0092603B"/>
    <w:rsid w:val="009260E6"/>
    <w:rsid w:val="00926285"/>
    <w:rsid w:val="009264CE"/>
    <w:rsid w:val="00926B75"/>
    <w:rsid w:val="00926F0D"/>
    <w:rsid w:val="00926F59"/>
    <w:rsid w:val="009270C2"/>
    <w:rsid w:val="00927573"/>
    <w:rsid w:val="009277A7"/>
    <w:rsid w:val="009277C0"/>
    <w:rsid w:val="009277C9"/>
    <w:rsid w:val="00927901"/>
    <w:rsid w:val="009279A1"/>
    <w:rsid w:val="00927A07"/>
    <w:rsid w:val="00927FBD"/>
    <w:rsid w:val="00930587"/>
    <w:rsid w:val="00930F41"/>
    <w:rsid w:val="00931628"/>
    <w:rsid w:val="00931870"/>
    <w:rsid w:val="00931997"/>
    <w:rsid w:val="00931A23"/>
    <w:rsid w:val="00931A80"/>
    <w:rsid w:val="00931B06"/>
    <w:rsid w:val="00931D27"/>
    <w:rsid w:val="00932224"/>
    <w:rsid w:val="0093282D"/>
    <w:rsid w:val="009329FA"/>
    <w:rsid w:val="00932A2F"/>
    <w:rsid w:val="00932DBB"/>
    <w:rsid w:val="009331B9"/>
    <w:rsid w:val="009331DE"/>
    <w:rsid w:val="009339E8"/>
    <w:rsid w:val="00933AFC"/>
    <w:rsid w:val="00933E0C"/>
    <w:rsid w:val="00933F90"/>
    <w:rsid w:val="0093422A"/>
    <w:rsid w:val="009342C4"/>
    <w:rsid w:val="00934368"/>
    <w:rsid w:val="009345DA"/>
    <w:rsid w:val="00934B5C"/>
    <w:rsid w:val="00934BA0"/>
    <w:rsid w:val="00934BCB"/>
    <w:rsid w:val="00934D37"/>
    <w:rsid w:val="00934ED0"/>
    <w:rsid w:val="00935325"/>
    <w:rsid w:val="0093538E"/>
    <w:rsid w:val="009353D1"/>
    <w:rsid w:val="0093557E"/>
    <w:rsid w:val="00935742"/>
    <w:rsid w:val="009359D5"/>
    <w:rsid w:val="00935B63"/>
    <w:rsid w:val="00935CA1"/>
    <w:rsid w:val="009362FE"/>
    <w:rsid w:val="00936523"/>
    <w:rsid w:val="00936645"/>
    <w:rsid w:val="00936750"/>
    <w:rsid w:val="00936859"/>
    <w:rsid w:val="00936936"/>
    <w:rsid w:val="00936E99"/>
    <w:rsid w:val="00937054"/>
    <w:rsid w:val="0093753A"/>
    <w:rsid w:val="009377CA"/>
    <w:rsid w:val="00937A60"/>
    <w:rsid w:val="00937A95"/>
    <w:rsid w:val="00937AD9"/>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BB5"/>
    <w:rsid w:val="00941E10"/>
    <w:rsid w:val="009426B6"/>
    <w:rsid w:val="00942B7D"/>
    <w:rsid w:val="00942D01"/>
    <w:rsid w:val="00942E65"/>
    <w:rsid w:val="00942F7F"/>
    <w:rsid w:val="009430C2"/>
    <w:rsid w:val="00943927"/>
    <w:rsid w:val="00943B61"/>
    <w:rsid w:val="00943CC7"/>
    <w:rsid w:val="009442CC"/>
    <w:rsid w:val="009443D4"/>
    <w:rsid w:val="00944469"/>
    <w:rsid w:val="00944601"/>
    <w:rsid w:val="0094481B"/>
    <w:rsid w:val="00944E64"/>
    <w:rsid w:val="009452EC"/>
    <w:rsid w:val="00945425"/>
    <w:rsid w:val="009456E0"/>
    <w:rsid w:val="00945BDE"/>
    <w:rsid w:val="00946494"/>
    <w:rsid w:val="009465E1"/>
    <w:rsid w:val="0094668C"/>
    <w:rsid w:val="00946704"/>
    <w:rsid w:val="00946896"/>
    <w:rsid w:val="00946A1B"/>
    <w:rsid w:val="00946CA0"/>
    <w:rsid w:val="00946CBF"/>
    <w:rsid w:val="00946D9C"/>
    <w:rsid w:val="00947112"/>
    <w:rsid w:val="00947592"/>
    <w:rsid w:val="00947DF0"/>
    <w:rsid w:val="00947EA9"/>
    <w:rsid w:val="0095008C"/>
    <w:rsid w:val="009502AF"/>
    <w:rsid w:val="0095052B"/>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64B"/>
    <w:rsid w:val="00952806"/>
    <w:rsid w:val="00952B6B"/>
    <w:rsid w:val="00953272"/>
    <w:rsid w:val="009532CA"/>
    <w:rsid w:val="00953382"/>
    <w:rsid w:val="009533C1"/>
    <w:rsid w:val="00953478"/>
    <w:rsid w:val="009537E1"/>
    <w:rsid w:val="00953974"/>
    <w:rsid w:val="00953990"/>
    <w:rsid w:val="00953DAA"/>
    <w:rsid w:val="00953F68"/>
    <w:rsid w:val="00953F9C"/>
    <w:rsid w:val="00954271"/>
    <w:rsid w:val="0095441E"/>
    <w:rsid w:val="009545DC"/>
    <w:rsid w:val="0095471C"/>
    <w:rsid w:val="009547C5"/>
    <w:rsid w:val="00954947"/>
    <w:rsid w:val="00954B76"/>
    <w:rsid w:val="00954C38"/>
    <w:rsid w:val="00954C45"/>
    <w:rsid w:val="00954C8F"/>
    <w:rsid w:val="009550C2"/>
    <w:rsid w:val="009551E7"/>
    <w:rsid w:val="00955453"/>
    <w:rsid w:val="00955457"/>
    <w:rsid w:val="00955B2E"/>
    <w:rsid w:val="00955BBE"/>
    <w:rsid w:val="00955D14"/>
    <w:rsid w:val="009560A6"/>
    <w:rsid w:val="009561B5"/>
    <w:rsid w:val="00956211"/>
    <w:rsid w:val="0095637F"/>
    <w:rsid w:val="009563D9"/>
    <w:rsid w:val="00956A84"/>
    <w:rsid w:val="00956E16"/>
    <w:rsid w:val="00956F02"/>
    <w:rsid w:val="009570DB"/>
    <w:rsid w:val="00957144"/>
    <w:rsid w:val="00957206"/>
    <w:rsid w:val="009572E9"/>
    <w:rsid w:val="00957444"/>
    <w:rsid w:val="0095764A"/>
    <w:rsid w:val="00957958"/>
    <w:rsid w:val="0095796C"/>
    <w:rsid w:val="0096061A"/>
    <w:rsid w:val="00960623"/>
    <w:rsid w:val="00960B49"/>
    <w:rsid w:val="00960F97"/>
    <w:rsid w:val="00960FE8"/>
    <w:rsid w:val="009611F0"/>
    <w:rsid w:val="009612DF"/>
    <w:rsid w:val="00961423"/>
    <w:rsid w:val="009617CE"/>
    <w:rsid w:val="0096181E"/>
    <w:rsid w:val="00961A26"/>
    <w:rsid w:val="00961A62"/>
    <w:rsid w:val="00961AF9"/>
    <w:rsid w:val="00961CF4"/>
    <w:rsid w:val="00961DA3"/>
    <w:rsid w:val="00961F02"/>
    <w:rsid w:val="0096229A"/>
    <w:rsid w:val="0096277C"/>
    <w:rsid w:val="00962A9D"/>
    <w:rsid w:val="00962AC2"/>
    <w:rsid w:val="00962B7F"/>
    <w:rsid w:val="0096333D"/>
    <w:rsid w:val="0096362B"/>
    <w:rsid w:val="0096384C"/>
    <w:rsid w:val="009640F3"/>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AE8"/>
    <w:rsid w:val="00972C29"/>
    <w:rsid w:val="00972E80"/>
    <w:rsid w:val="00972F22"/>
    <w:rsid w:val="00972FC2"/>
    <w:rsid w:val="00972FF8"/>
    <w:rsid w:val="00973261"/>
    <w:rsid w:val="009732F7"/>
    <w:rsid w:val="009734D8"/>
    <w:rsid w:val="00973A6D"/>
    <w:rsid w:val="00973C9B"/>
    <w:rsid w:val="00973E1E"/>
    <w:rsid w:val="00973ECF"/>
    <w:rsid w:val="00973F21"/>
    <w:rsid w:val="00974BFA"/>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862"/>
    <w:rsid w:val="00977A71"/>
    <w:rsid w:val="00980036"/>
    <w:rsid w:val="00980ABE"/>
    <w:rsid w:val="009810A2"/>
    <w:rsid w:val="00981433"/>
    <w:rsid w:val="009818AE"/>
    <w:rsid w:val="009821AB"/>
    <w:rsid w:val="0098222B"/>
    <w:rsid w:val="009822B5"/>
    <w:rsid w:val="009826E1"/>
    <w:rsid w:val="0098298B"/>
    <w:rsid w:val="00982CEE"/>
    <w:rsid w:val="0098336F"/>
    <w:rsid w:val="00983708"/>
    <w:rsid w:val="009837B8"/>
    <w:rsid w:val="00983CDD"/>
    <w:rsid w:val="009840EA"/>
    <w:rsid w:val="0098415A"/>
    <w:rsid w:val="009846DF"/>
    <w:rsid w:val="00984A66"/>
    <w:rsid w:val="0098517D"/>
    <w:rsid w:val="009854B4"/>
    <w:rsid w:val="0098558A"/>
    <w:rsid w:val="009856D6"/>
    <w:rsid w:val="00986223"/>
    <w:rsid w:val="00986227"/>
    <w:rsid w:val="00986392"/>
    <w:rsid w:val="0098671C"/>
    <w:rsid w:val="00986905"/>
    <w:rsid w:val="00986A60"/>
    <w:rsid w:val="00987781"/>
    <w:rsid w:val="00987AA2"/>
    <w:rsid w:val="00987D1F"/>
    <w:rsid w:val="00987E54"/>
    <w:rsid w:val="00987F32"/>
    <w:rsid w:val="00990019"/>
    <w:rsid w:val="0099015A"/>
    <w:rsid w:val="0099026B"/>
    <w:rsid w:val="0099036B"/>
    <w:rsid w:val="009905C2"/>
    <w:rsid w:val="0099077D"/>
    <w:rsid w:val="0099093F"/>
    <w:rsid w:val="00990A6E"/>
    <w:rsid w:val="00990B39"/>
    <w:rsid w:val="00990FB4"/>
    <w:rsid w:val="00991649"/>
    <w:rsid w:val="0099170C"/>
    <w:rsid w:val="00991853"/>
    <w:rsid w:val="00991A7F"/>
    <w:rsid w:val="00991ADD"/>
    <w:rsid w:val="00991DE7"/>
    <w:rsid w:val="009926F1"/>
    <w:rsid w:val="00992985"/>
    <w:rsid w:val="00992E79"/>
    <w:rsid w:val="00992FAA"/>
    <w:rsid w:val="00993AC6"/>
    <w:rsid w:val="00993B74"/>
    <w:rsid w:val="00993C63"/>
    <w:rsid w:val="00993D4B"/>
    <w:rsid w:val="00993DAB"/>
    <w:rsid w:val="009940FC"/>
    <w:rsid w:val="0099473B"/>
    <w:rsid w:val="0099479D"/>
    <w:rsid w:val="00994A26"/>
    <w:rsid w:val="00994B97"/>
    <w:rsid w:val="0099503C"/>
    <w:rsid w:val="009954C2"/>
    <w:rsid w:val="00995AF8"/>
    <w:rsid w:val="00995B79"/>
    <w:rsid w:val="00995CE0"/>
    <w:rsid w:val="00995E1D"/>
    <w:rsid w:val="00995E47"/>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DB9"/>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1AC"/>
    <w:rsid w:val="009A428B"/>
    <w:rsid w:val="009A44A8"/>
    <w:rsid w:val="009A4748"/>
    <w:rsid w:val="009A475E"/>
    <w:rsid w:val="009A4908"/>
    <w:rsid w:val="009A491C"/>
    <w:rsid w:val="009A4B91"/>
    <w:rsid w:val="009A4E7A"/>
    <w:rsid w:val="009A5280"/>
    <w:rsid w:val="009A59C6"/>
    <w:rsid w:val="009A5A36"/>
    <w:rsid w:val="009A60CB"/>
    <w:rsid w:val="009A62AC"/>
    <w:rsid w:val="009A65B5"/>
    <w:rsid w:val="009A6691"/>
    <w:rsid w:val="009A680F"/>
    <w:rsid w:val="009A6868"/>
    <w:rsid w:val="009A69C0"/>
    <w:rsid w:val="009A6A04"/>
    <w:rsid w:val="009A6A45"/>
    <w:rsid w:val="009A6C24"/>
    <w:rsid w:val="009A6E63"/>
    <w:rsid w:val="009A6FD1"/>
    <w:rsid w:val="009A7360"/>
    <w:rsid w:val="009A738B"/>
    <w:rsid w:val="009A7397"/>
    <w:rsid w:val="009A784E"/>
    <w:rsid w:val="009A7AA4"/>
    <w:rsid w:val="009A7C40"/>
    <w:rsid w:val="009A7CF9"/>
    <w:rsid w:val="009A7E39"/>
    <w:rsid w:val="009A7E7E"/>
    <w:rsid w:val="009A7F88"/>
    <w:rsid w:val="009B0593"/>
    <w:rsid w:val="009B0903"/>
    <w:rsid w:val="009B10D8"/>
    <w:rsid w:val="009B16BD"/>
    <w:rsid w:val="009B1955"/>
    <w:rsid w:val="009B1B79"/>
    <w:rsid w:val="009B1D48"/>
    <w:rsid w:val="009B1ED5"/>
    <w:rsid w:val="009B20A1"/>
    <w:rsid w:val="009B2316"/>
    <w:rsid w:val="009B231D"/>
    <w:rsid w:val="009B2D96"/>
    <w:rsid w:val="009B2D98"/>
    <w:rsid w:val="009B3374"/>
    <w:rsid w:val="009B33A8"/>
    <w:rsid w:val="009B3483"/>
    <w:rsid w:val="009B3632"/>
    <w:rsid w:val="009B3AFE"/>
    <w:rsid w:val="009B3D1A"/>
    <w:rsid w:val="009B3EAC"/>
    <w:rsid w:val="009B4769"/>
    <w:rsid w:val="009B4951"/>
    <w:rsid w:val="009B4C1F"/>
    <w:rsid w:val="009B4D88"/>
    <w:rsid w:val="009B5071"/>
    <w:rsid w:val="009B5189"/>
    <w:rsid w:val="009B526E"/>
    <w:rsid w:val="009B52AC"/>
    <w:rsid w:val="009B53C6"/>
    <w:rsid w:val="009B53D7"/>
    <w:rsid w:val="009B552E"/>
    <w:rsid w:val="009B5994"/>
    <w:rsid w:val="009B5D5A"/>
    <w:rsid w:val="009B5DC0"/>
    <w:rsid w:val="009B652D"/>
    <w:rsid w:val="009B65E8"/>
    <w:rsid w:val="009B6773"/>
    <w:rsid w:val="009B69A7"/>
    <w:rsid w:val="009B70A4"/>
    <w:rsid w:val="009B7149"/>
    <w:rsid w:val="009B72E9"/>
    <w:rsid w:val="009B7326"/>
    <w:rsid w:val="009B7945"/>
    <w:rsid w:val="009B79BF"/>
    <w:rsid w:val="009B7BB5"/>
    <w:rsid w:val="009B7D9A"/>
    <w:rsid w:val="009B7FCB"/>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4"/>
    <w:rsid w:val="009C2BC5"/>
    <w:rsid w:val="009C2D52"/>
    <w:rsid w:val="009C2DAF"/>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1EE"/>
    <w:rsid w:val="009C52CF"/>
    <w:rsid w:val="009C58CB"/>
    <w:rsid w:val="009C5B26"/>
    <w:rsid w:val="009C5D85"/>
    <w:rsid w:val="009C5F70"/>
    <w:rsid w:val="009C6126"/>
    <w:rsid w:val="009C6499"/>
    <w:rsid w:val="009C668F"/>
    <w:rsid w:val="009C6892"/>
    <w:rsid w:val="009C6BC0"/>
    <w:rsid w:val="009C7054"/>
    <w:rsid w:val="009C725E"/>
    <w:rsid w:val="009C753C"/>
    <w:rsid w:val="009C7D86"/>
    <w:rsid w:val="009C7ED1"/>
    <w:rsid w:val="009D0137"/>
    <w:rsid w:val="009D01B3"/>
    <w:rsid w:val="009D033A"/>
    <w:rsid w:val="009D0441"/>
    <w:rsid w:val="009D053C"/>
    <w:rsid w:val="009D07C6"/>
    <w:rsid w:val="009D0803"/>
    <w:rsid w:val="009D0DAC"/>
    <w:rsid w:val="009D12EB"/>
    <w:rsid w:val="009D1328"/>
    <w:rsid w:val="009D1475"/>
    <w:rsid w:val="009D1F97"/>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4E8A"/>
    <w:rsid w:val="009D52A3"/>
    <w:rsid w:val="009D55D8"/>
    <w:rsid w:val="009D5AD2"/>
    <w:rsid w:val="009D5EBE"/>
    <w:rsid w:val="009D6C4D"/>
    <w:rsid w:val="009D6D40"/>
    <w:rsid w:val="009D7290"/>
    <w:rsid w:val="009D74B9"/>
    <w:rsid w:val="009D7636"/>
    <w:rsid w:val="009D76DA"/>
    <w:rsid w:val="009D7726"/>
    <w:rsid w:val="009D7993"/>
    <w:rsid w:val="009D7A6E"/>
    <w:rsid w:val="009D7B68"/>
    <w:rsid w:val="009D7B83"/>
    <w:rsid w:val="009D7C31"/>
    <w:rsid w:val="009D7ECE"/>
    <w:rsid w:val="009E012A"/>
    <w:rsid w:val="009E038D"/>
    <w:rsid w:val="009E071C"/>
    <w:rsid w:val="009E0A5E"/>
    <w:rsid w:val="009E0BEC"/>
    <w:rsid w:val="009E0E55"/>
    <w:rsid w:val="009E0F97"/>
    <w:rsid w:val="009E1131"/>
    <w:rsid w:val="009E11A2"/>
    <w:rsid w:val="009E15AA"/>
    <w:rsid w:val="009E17D7"/>
    <w:rsid w:val="009E19CA"/>
    <w:rsid w:val="009E1A85"/>
    <w:rsid w:val="009E1AAD"/>
    <w:rsid w:val="009E1C47"/>
    <w:rsid w:val="009E21D3"/>
    <w:rsid w:val="009E2231"/>
    <w:rsid w:val="009E2437"/>
    <w:rsid w:val="009E244C"/>
    <w:rsid w:val="009E2464"/>
    <w:rsid w:val="009E2499"/>
    <w:rsid w:val="009E268E"/>
    <w:rsid w:val="009E2748"/>
    <w:rsid w:val="009E2B12"/>
    <w:rsid w:val="009E2D9C"/>
    <w:rsid w:val="009E2E14"/>
    <w:rsid w:val="009E3030"/>
    <w:rsid w:val="009E3748"/>
    <w:rsid w:val="009E3AF2"/>
    <w:rsid w:val="009E3B34"/>
    <w:rsid w:val="009E40A1"/>
    <w:rsid w:val="009E4259"/>
    <w:rsid w:val="009E46D0"/>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AF1"/>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3E16"/>
    <w:rsid w:val="009F4051"/>
    <w:rsid w:val="009F4283"/>
    <w:rsid w:val="009F44D7"/>
    <w:rsid w:val="009F458C"/>
    <w:rsid w:val="009F45AB"/>
    <w:rsid w:val="009F4639"/>
    <w:rsid w:val="009F47E2"/>
    <w:rsid w:val="009F4924"/>
    <w:rsid w:val="009F4A5A"/>
    <w:rsid w:val="009F4A8D"/>
    <w:rsid w:val="009F4E17"/>
    <w:rsid w:val="009F4E86"/>
    <w:rsid w:val="009F5159"/>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095"/>
    <w:rsid w:val="00A011B4"/>
    <w:rsid w:val="00A011B6"/>
    <w:rsid w:val="00A01283"/>
    <w:rsid w:val="00A012D3"/>
    <w:rsid w:val="00A014A0"/>
    <w:rsid w:val="00A01F23"/>
    <w:rsid w:val="00A026AD"/>
    <w:rsid w:val="00A0288E"/>
    <w:rsid w:val="00A028A8"/>
    <w:rsid w:val="00A0318D"/>
    <w:rsid w:val="00A0382D"/>
    <w:rsid w:val="00A03E9D"/>
    <w:rsid w:val="00A03F16"/>
    <w:rsid w:val="00A0412E"/>
    <w:rsid w:val="00A04281"/>
    <w:rsid w:val="00A04367"/>
    <w:rsid w:val="00A04D51"/>
    <w:rsid w:val="00A05142"/>
    <w:rsid w:val="00A0557D"/>
    <w:rsid w:val="00A05F18"/>
    <w:rsid w:val="00A061C8"/>
    <w:rsid w:val="00A063D5"/>
    <w:rsid w:val="00A065FB"/>
    <w:rsid w:val="00A069F2"/>
    <w:rsid w:val="00A06AE6"/>
    <w:rsid w:val="00A0701F"/>
    <w:rsid w:val="00A0726D"/>
    <w:rsid w:val="00A07489"/>
    <w:rsid w:val="00A0774D"/>
    <w:rsid w:val="00A0799D"/>
    <w:rsid w:val="00A07D46"/>
    <w:rsid w:val="00A07E32"/>
    <w:rsid w:val="00A07F95"/>
    <w:rsid w:val="00A100CD"/>
    <w:rsid w:val="00A10269"/>
    <w:rsid w:val="00A103A0"/>
    <w:rsid w:val="00A10445"/>
    <w:rsid w:val="00A108BD"/>
    <w:rsid w:val="00A10A57"/>
    <w:rsid w:val="00A10B5D"/>
    <w:rsid w:val="00A10DA2"/>
    <w:rsid w:val="00A10E13"/>
    <w:rsid w:val="00A10F1B"/>
    <w:rsid w:val="00A10FB4"/>
    <w:rsid w:val="00A10FFD"/>
    <w:rsid w:val="00A1136D"/>
    <w:rsid w:val="00A11524"/>
    <w:rsid w:val="00A11CE0"/>
    <w:rsid w:val="00A11EC4"/>
    <w:rsid w:val="00A11EFA"/>
    <w:rsid w:val="00A12681"/>
    <w:rsid w:val="00A126D1"/>
    <w:rsid w:val="00A1272A"/>
    <w:rsid w:val="00A1285D"/>
    <w:rsid w:val="00A12BBB"/>
    <w:rsid w:val="00A12E7B"/>
    <w:rsid w:val="00A12F38"/>
    <w:rsid w:val="00A12F47"/>
    <w:rsid w:val="00A130F9"/>
    <w:rsid w:val="00A132D2"/>
    <w:rsid w:val="00A133BC"/>
    <w:rsid w:val="00A135D5"/>
    <w:rsid w:val="00A13762"/>
    <w:rsid w:val="00A137E3"/>
    <w:rsid w:val="00A137F4"/>
    <w:rsid w:val="00A13C52"/>
    <w:rsid w:val="00A13DD9"/>
    <w:rsid w:val="00A14063"/>
    <w:rsid w:val="00A142FF"/>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5CB5"/>
    <w:rsid w:val="00A162D5"/>
    <w:rsid w:val="00A164D6"/>
    <w:rsid w:val="00A16572"/>
    <w:rsid w:val="00A16781"/>
    <w:rsid w:val="00A1680E"/>
    <w:rsid w:val="00A17010"/>
    <w:rsid w:val="00A172A6"/>
    <w:rsid w:val="00A172EE"/>
    <w:rsid w:val="00A172F2"/>
    <w:rsid w:val="00A173FB"/>
    <w:rsid w:val="00A175DF"/>
    <w:rsid w:val="00A17987"/>
    <w:rsid w:val="00A17A9B"/>
    <w:rsid w:val="00A17BF5"/>
    <w:rsid w:val="00A17E65"/>
    <w:rsid w:val="00A17E9B"/>
    <w:rsid w:val="00A17EF9"/>
    <w:rsid w:val="00A17F77"/>
    <w:rsid w:val="00A20054"/>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7A4"/>
    <w:rsid w:val="00A23CD4"/>
    <w:rsid w:val="00A2475C"/>
    <w:rsid w:val="00A247ED"/>
    <w:rsid w:val="00A248FD"/>
    <w:rsid w:val="00A24EC0"/>
    <w:rsid w:val="00A24FC5"/>
    <w:rsid w:val="00A253BC"/>
    <w:rsid w:val="00A257B9"/>
    <w:rsid w:val="00A25D71"/>
    <w:rsid w:val="00A25E3C"/>
    <w:rsid w:val="00A25EAA"/>
    <w:rsid w:val="00A264AE"/>
    <w:rsid w:val="00A26679"/>
    <w:rsid w:val="00A26740"/>
    <w:rsid w:val="00A269E2"/>
    <w:rsid w:val="00A26D9F"/>
    <w:rsid w:val="00A27035"/>
    <w:rsid w:val="00A2711C"/>
    <w:rsid w:val="00A27906"/>
    <w:rsid w:val="00A27CB0"/>
    <w:rsid w:val="00A27F8C"/>
    <w:rsid w:val="00A30218"/>
    <w:rsid w:val="00A3040F"/>
    <w:rsid w:val="00A304FB"/>
    <w:rsid w:val="00A3057C"/>
    <w:rsid w:val="00A3075E"/>
    <w:rsid w:val="00A30C3C"/>
    <w:rsid w:val="00A31161"/>
    <w:rsid w:val="00A31397"/>
    <w:rsid w:val="00A31488"/>
    <w:rsid w:val="00A316F7"/>
    <w:rsid w:val="00A3176B"/>
    <w:rsid w:val="00A31927"/>
    <w:rsid w:val="00A31957"/>
    <w:rsid w:val="00A319E1"/>
    <w:rsid w:val="00A32741"/>
    <w:rsid w:val="00A3279A"/>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5AA"/>
    <w:rsid w:val="00A3592A"/>
    <w:rsid w:val="00A359B5"/>
    <w:rsid w:val="00A35CBE"/>
    <w:rsid w:val="00A35EC2"/>
    <w:rsid w:val="00A35FF2"/>
    <w:rsid w:val="00A360B8"/>
    <w:rsid w:val="00A36330"/>
    <w:rsid w:val="00A3651C"/>
    <w:rsid w:val="00A3661A"/>
    <w:rsid w:val="00A36F3A"/>
    <w:rsid w:val="00A370A7"/>
    <w:rsid w:val="00A3748C"/>
    <w:rsid w:val="00A3779C"/>
    <w:rsid w:val="00A37AA1"/>
    <w:rsid w:val="00A37AA3"/>
    <w:rsid w:val="00A37D68"/>
    <w:rsid w:val="00A37FF8"/>
    <w:rsid w:val="00A4046E"/>
    <w:rsid w:val="00A4056F"/>
    <w:rsid w:val="00A40695"/>
    <w:rsid w:val="00A40CBB"/>
    <w:rsid w:val="00A40DEC"/>
    <w:rsid w:val="00A40DEE"/>
    <w:rsid w:val="00A40FC0"/>
    <w:rsid w:val="00A40FC6"/>
    <w:rsid w:val="00A415AA"/>
    <w:rsid w:val="00A416B4"/>
    <w:rsid w:val="00A41745"/>
    <w:rsid w:val="00A41AC8"/>
    <w:rsid w:val="00A41BB3"/>
    <w:rsid w:val="00A41EBF"/>
    <w:rsid w:val="00A420BE"/>
    <w:rsid w:val="00A420E1"/>
    <w:rsid w:val="00A423D2"/>
    <w:rsid w:val="00A424C1"/>
    <w:rsid w:val="00A4263A"/>
    <w:rsid w:val="00A42A4E"/>
    <w:rsid w:val="00A430B7"/>
    <w:rsid w:val="00A436C5"/>
    <w:rsid w:val="00A43707"/>
    <w:rsid w:val="00A43B73"/>
    <w:rsid w:val="00A43BB2"/>
    <w:rsid w:val="00A44083"/>
    <w:rsid w:val="00A445A4"/>
    <w:rsid w:val="00A449BB"/>
    <w:rsid w:val="00A44D64"/>
    <w:rsid w:val="00A4513C"/>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245E"/>
    <w:rsid w:val="00A53307"/>
    <w:rsid w:val="00A5347C"/>
    <w:rsid w:val="00A5351C"/>
    <w:rsid w:val="00A53664"/>
    <w:rsid w:val="00A5389B"/>
    <w:rsid w:val="00A53A1D"/>
    <w:rsid w:val="00A53F14"/>
    <w:rsid w:val="00A5416B"/>
    <w:rsid w:val="00A54183"/>
    <w:rsid w:val="00A541AF"/>
    <w:rsid w:val="00A542A6"/>
    <w:rsid w:val="00A547FE"/>
    <w:rsid w:val="00A54C14"/>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988"/>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30A"/>
    <w:rsid w:val="00A6244D"/>
    <w:rsid w:val="00A62636"/>
    <w:rsid w:val="00A6291F"/>
    <w:rsid w:val="00A62C2E"/>
    <w:rsid w:val="00A62E3C"/>
    <w:rsid w:val="00A62EAE"/>
    <w:rsid w:val="00A62EE7"/>
    <w:rsid w:val="00A62F1A"/>
    <w:rsid w:val="00A630EF"/>
    <w:rsid w:val="00A6350F"/>
    <w:rsid w:val="00A637EB"/>
    <w:rsid w:val="00A63977"/>
    <w:rsid w:val="00A63FEF"/>
    <w:rsid w:val="00A642DA"/>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E62"/>
    <w:rsid w:val="00A66F29"/>
    <w:rsid w:val="00A670CA"/>
    <w:rsid w:val="00A67505"/>
    <w:rsid w:val="00A6752A"/>
    <w:rsid w:val="00A67922"/>
    <w:rsid w:val="00A67AC5"/>
    <w:rsid w:val="00A67ED3"/>
    <w:rsid w:val="00A70383"/>
    <w:rsid w:val="00A70872"/>
    <w:rsid w:val="00A709F8"/>
    <w:rsid w:val="00A70C7E"/>
    <w:rsid w:val="00A70EBE"/>
    <w:rsid w:val="00A7147A"/>
    <w:rsid w:val="00A7155B"/>
    <w:rsid w:val="00A715B8"/>
    <w:rsid w:val="00A71C0F"/>
    <w:rsid w:val="00A71DA4"/>
    <w:rsid w:val="00A71E8C"/>
    <w:rsid w:val="00A71FBA"/>
    <w:rsid w:val="00A72248"/>
    <w:rsid w:val="00A722E4"/>
    <w:rsid w:val="00A72332"/>
    <w:rsid w:val="00A72560"/>
    <w:rsid w:val="00A72594"/>
    <w:rsid w:val="00A725E5"/>
    <w:rsid w:val="00A73739"/>
    <w:rsid w:val="00A738CC"/>
    <w:rsid w:val="00A74156"/>
    <w:rsid w:val="00A7439E"/>
    <w:rsid w:val="00A74D92"/>
    <w:rsid w:val="00A74ED6"/>
    <w:rsid w:val="00A75247"/>
    <w:rsid w:val="00A752CB"/>
    <w:rsid w:val="00A75352"/>
    <w:rsid w:val="00A757CC"/>
    <w:rsid w:val="00A758D6"/>
    <w:rsid w:val="00A75F61"/>
    <w:rsid w:val="00A7602B"/>
    <w:rsid w:val="00A7692F"/>
    <w:rsid w:val="00A76B8E"/>
    <w:rsid w:val="00A76BF9"/>
    <w:rsid w:val="00A76DF4"/>
    <w:rsid w:val="00A77148"/>
    <w:rsid w:val="00A771A5"/>
    <w:rsid w:val="00A77267"/>
    <w:rsid w:val="00A775F0"/>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DA1"/>
    <w:rsid w:val="00A82FDD"/>
    <w:rsid w:val="00A835F6"/>
    <w:rsid w:val="00A836E8"/>
    <w:rsid w:val="00A837A3"/>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D49"/>
    <w:rsid w:val="00A85D68"/>
    <w:rsid w:val="00A861D4"/>
    <w:rsid w:val="00A86985"/>
    <w:rsid w:val="00A86A2C"/>
    <w:rsid w:val="00A86AD5"/>
    <w:rsid w:val="00A86BBE"/>
    <w:rsid w:val="00A86E27"/>
    <w:rsid w:val="00A86E4C"/>
    <w:rsid w:val="00A8704F"/>
    <w:rsid w:val="00A870F9"/>
    <w:rsid w:val="00A87378"/>
    <w:rsid w:val="00A8747C"/>
    <w:rsid w:val="00A87B57"/>
    <w:rsid w:val="00A87BDC"/>
    <w:rsid w:val="00A87D11"/>
    <w:rsid w:val="00A87E32"/>
    <w:rsid w:val="00A904BE"/>
    <w:rsid w:val="00A90AAB"/>
    <w:rsid w:val="00A90AFD"/>
    <w:rsid w:val="00A90F67"/>
    <w:rsid w:val="00A911A1"/>
    <w:rsid w:val="00A911E7"/>
    <w:rsid w:val="00A9132A"/>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198"/>
    <w:rsid w:val="00A96243"/>
    <w:rsid w:val="00A96330"/>
    <w:rsid w:val="00A96799"/>
    <w:rsid w:val="00A96F2E"/>
    <w:rsid w:val="00A9751D"/>
    <w:rsid w:val="00A976AF"/>
    <w:rsid w:val="00A97976"/>
    <w:rsid w:val="00A97B3E"/>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277"/>
    <w:rsid w:val="00AA388D"/>
    <w:rsid w:val="00AA3B3B"/>
    <w:rsid w:val="00AA4072"/>
    <w:rsid w:val="00AA41C8"/>
    <w:rsid w:val="00AA464D"/>
    <w:rsid w:val="00AA484F"/>
    <w:rsid w:val="00AA492A"/>
    <w:rsid w:val="00AA4C10"/>
    <w:rsid w:val="00AA4CC2"/>
    <w:rsid w:val="00AA52BB"/>
    <w:rsid w:val="00AA535F"/>
    <w:rsid w:val="00AA595C"/>
    <w:rsid w:val="00AA5A90"/>
    <w:rsid w:val="00AA61C8"/>
    <w:rsid w:val="00AA620A"/>
    <w:rsid w:val="00AA64E2"/>
    <w:rsid w:val="00AA6516"/>
    <w:rsid w:val="00AA6772"/>
    <w:rsid w:val="00AA685B"/>
    <w:rsid w:val="00AA69E4"/>
    <w:rsid w:val="00AA6E50"/>
    <w:rsid w:val="00AA6FDA"/>
    <w:rsid w:val="00AA7257"/>
    <w:rsid w:val="00AA797D"/>
    <w:rsid w:val="00AA7BBB"/>
    <w:rsid w:val="00AB003A"/>
    <w:rsid w:val="00AB00CE"/>
    <w:rsid w:val="00AB01C8"/>
    <w:rsid w:val="00AB04F4"/>
    <w:rsid w:val="00AB093C"/>
    <w:rsid w:val="00AB099A"/>
    <w:rsid w:val="00AB0ABB"/>
    <w:rsid w:val="00AB0AE9"/>
    <w:rsid w:val="00AB105E"/>
    <w:rsid w:val="00AB10AF"/>
    <w:rsid w:val="00AB1A3B"/>
    <w:rsid w:val="00AB1AA0"/>
    <w:rsid w:val="00AB1AD0"/>
    <w:rsid w:val="00AB1C3F"/>
    <w:rsid w:val="00AB1C42"/>
    <w:rsid w:val="00AB2423"/>
    <w:rsid w:val="00AB278A"/>
    <w:rsid w:val="00AB293E"/>
    <w:rsid w:val="00AB2E29"/>
    <w:rsid w:val="00AB2E84"/>
    <w:rsid w:val="00AB303B"/>
    <w:rsid w:val="00AB3178"/>
    <w:rsid w:val="00AB34A1"/>
    <w:rsid w:val="00AB36A3"/>
    <w:rsid w:val="00AB40B1"/>
    <w:rsid w:val="00AB40FA"/>
    <w:rsid w:val="00AB4413"/>
    <w:rsid w:val="00AB4513"/>
    <w:rsid w:val="00AB47DE"/>
    <w:rsid w:val="00AB47F9"/>
    <w:rsid w:val="00AB491D"/>
    <w:rsid w:val="00AB4C3E"/>
    <w:rsid w:val="00AB4CFC"/>
    <w:rsid w:val="00AB52F9"/>
    <w:rsid w:val="00AB5333"/>
    <w:rsid w:val="00AB5343"/>
    <w:rsid w:val="00AB547D"/>
    <w:rsid w:val="00AB55F7"/>
    <w:rsid w:val="00AB56D0"/>
    <w:rsid w:val="00AB5927"/>
    <w:rsid w:val="00AB5D4A"/>
    <w:rsid w:val="00AB5F39"/>
    <w:rsid w:val="00AB5FE6"/>
    <w:rsid w:val="00AB631A"/>
    <w:rsid w:val="00AB63F9"/>
    <w:rsid w:val="00AB682A"/>
    <w:rsid w:val="00AB6E67"/>
    <w:rsid w:val="00AB7275"/>
    <w:rsid w:val="00AB78E5"/>
    <w:rsid w:val="00AB7917"/>
    <w:rsid w:val="00AB7B19"/>
    <w:rsid w:val="00AB7D4D"/>
    <w:rsid w:val="00AB7D82"/>
    <w:rsid w:val="00AB7F57"/>
    <w:rsid w:val="00AC01B7"/>
    <w:rsid w:val="00AC0325"/>
    <w:rsid w:val="00AC0491"/>
    <w:rsid w:val="00AC0591"/>
    <w:rsid w:val="00AC0593"/>
    <w:rsid w:val="00AC0675"/>
    <w:rsid w:val="00AC098D"/>
    <w:rsid w:val="00AC0BD5"/>
    <w:rsid w:val="00AC126B"/>
    <w:rsid w:val="00AC1480"/>
    <w:rsid w:val="00AC1683"/>
    <w:rsid w:val="00AC17AA"/>
    <w:rsid w:val="00AC198F"/>
    <w:rsid w:val="00AC1BD1"/>
    <w:rsid w:val="00AC215D"/>
    <w:rsid w:val="00AC215F"/>
    <w:rsid w:val="00AC22DE"/>
    <w:rsid w:val="00AC24C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561"/>
    <w:rsid w:val="00AC564D"/>
    <w:rsid w:val="00AC5A63"/>
    <w:rsid w:val="00AC5B74"/>
    <w:rsid w:val="00AC5FBF"/>
    <w:rsid w:val="00AC60F8"/>
    <w:rsid w:val="00AC650C"/>
    <w:rsid w:val="00AC6525"/>
    <w:rsid w:val="00AC66D6"/>
    <w:rsid w:val="00AC66E7"/>
    <w:rsid w:val="00AC688E"/>
    <w:rsid w:val="00AC6986"/>
    <w:rsid w:val="00AC6BF2"/>
    <w:rsid w:val="00AC6FC5"/>
    <w:rsid w:val="00AC7060"/>
    <w:rsid w:val="00AC71CE"/>
    <w:rsid w:val="00AC7422"/>
    <w:rsid w:val="00AC7607"/>
    <w:rsid w:val="00AC7625"/>
    <w:rsid w:val="00AC784E"/>
    <w:rsid w:val="00AC7A12"/>
    <w:rsid w:val="00AC7BEA"/>
    <w:rsid w:val="00AC7F52"/>
    <w:rsid w:val="00AD046E"/>
    <w:rsid w:val="00AD05A8"/>
    <w:rsid w:val="00AD0798"/>
    <w:rsid w:val="00AD0B48"/>
    <w:rsid w:val="00AD0E0C"/>
    <w:rsid w:val="00AD1149"/>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D85"/>
    <w:rsid w:val="00AD3F34"/>
    <w:rsid w:val="00AD41B6"/>
    <w:rsid w:val="00AD42C5"/>
    <w:rsid w:val="00AD455F"/>
    <w:rsid w:val="00AD483B"/>
    <w:rsid w:val="00AD4883"/>
    <w:rsid w:val="00AD4B99"/>
    <w:rsid w:val="00AD4CBB"/>
    <w:rsid w:val="00AD4D7C"/>
    <w:rsid w:val="00AD4F12"/>
    <w:rsid w:val="00AD5087"/>
    <w:rsid w:val="00AD5236"/>
    <w:rsid w:val="00AD5399"/>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2A5"/>
    <w:rsid w:val="00AE07DD"/>
    <w:rsid w:val="00AE093C"/>
    <w:rsid w:val="00AE0AE3"/>
    <w:rsid w:val="00AE0BFB"/>
    <w:rsid w:val="00AE0FE3"/>
    <w:rsid w:val="00AE1204"/>
    <w:rsid w:val="00AE1997"/>
    <w:rsid w:val="00AE1D76"/>
    <w:rsid w:val="00AE223D"/>
    <w:rsid w:val="00AE2A85"/>
    <w:rsid w:val="00AE2C36"/>
    <w:rsid w:val="00AE2C4A"/>
    <w:rsid w:val="00AE2D83"/>
    <w:rsid w:val="00AE2EE6"/>
    <w:rsid w:val="00AE3165"/>
    <w:rsid w:val="00AE33EC"/>
    <w:rsid w:val="00AE34E6"/>
    <w:rsid w:val="00AE3561"/>
    <w:rsid w:val="00AE35FE"/>
    <w:rsid w:val="00AE37B4"/>
    <w:rsid w:val="00AE37FD"/>
    <w:rsid w:val="00AE395F"/>
    <w:rsid w:val="00AE3BFF"/>
    <w:rsid w:val="00AE3C1E"/>
    <w:rsid w:val="00AE3CAC"/>
    <w:rsid w:val="00AE408F"/>
    <w:rsid w:val="00AE4212"/>
    <w:rsid w:val="00AE46E7"/>
    <w:rsid w:val="00AE47CA"/>
    <w:rsid w:val="00AE48B9"/>
    <w:rsid w:val="00AE4929"/>
    <w:rsid w:val="00AE4A55"/>
    <w:rsid w:val="00AE5050"/>
    <w:rsid w:val="00AE51F9"/>
    <w:rsid w:val="00AE5299"/>
    <w:rsid w:val="00AE5508"/>
    <w:rsid w:val="00AE5A5B"/>
    <w:rsid w:val="00AE5AF7"/>
    <w:rsid w:val="00AE5AFF"/>
    <w:rsid w:val="00AE614A"/>
    <w:rsid w:val="00AE6901"/>
    <w:rsid w:val="00AE690E"/>
    <w:rsid w:val="00AE6FCC"/>
    <w:rsid w:val="00AE7038"/>
    <w:rsid w:val="00AE7183"/>
    <w:rsid w:val="00AE76D9"/>
    <w:rsid w:val="00AE78B0"/>
    <w:rsid w:val="00AE7A14"/>
    <w:rsid w:val="00AE7E61"/>
    <w:rsid w:val="00AF0060"/>
    <w:rsid w:val="00AF01FF"/>
    <w:rsid w:val="00AF0579"/>
    <w:rsid w:val="00AF0656"/>
    <w:rsid w:val="00AF0924"/>
    <w:rsid w:val="00AF0CEA"/>
    <w:rsid w:val="00AF0D03"/>
    <w:rsid w:val="00AF0D9D"/>
    <w:rsid w:val="00AF0F40"/>
    <w:rsid w:val="00AF0FAD"/>
    <w:rsid w:val="00AF13DA"/>
    <w:rsid w:val="00AF16A4"/>
    <w:rsid w:val="00AF16A9"/>
    <w:rsid w:val="00AF1AFE"/>
    <w:rsid w:val="00AF1D28"/>
    <w:rsid w:val="00AF1E4F"/>
    <w:rsid w:val="00AF1F7E"/>
    <w:rsid w:val="00AF2095"/>
    <w:rsid w:val="00AF2143"/>
    <w:rsid w:val="00AF262D"/>
    <w:rsid w:val="00AF2631"/>
    <w:rsid w:val="00AF3436"/>
    <w:rsid w:val="00AF35FA"/>
    <w:rsid w:val="00AF3D0A"/>
    <w:rsid w:val="00AF4013"/>
    <w:rsid w:val="00AF4783"/>
    <w:rsid w:val="00AF47A2"/>
    <w:rsid w:val="00AF4956"/>
    <w:rsid w:val="00AF4E9F"/>
    <w:rsid w:val="00AF59A2"/>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280"/>
    <w:rsid w:val="00B00421"/>
    <w:rsid w:val="00B0058D"/>
    <w:rsid w:val="00B007A0"/>
    <w:rsid w:val="00B00AF0"/>
    <w:rsid w:val="00B00D12"/>
    <w:rsid w:val="00B00D67"/>
    <w:rsid w:val="00B0123F"/>
    <w:rsid w:val="00B01583"/>
    <w:rsid w:val="00B01BAB"/>
    <w:rsid w:val="00B01D48"/>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50F"/>
    <w:rsid w:val="00B04900"/>
    <w:rsid w:val="00B049B7"/>
    <w:rsid w:val="00B04CB0"/>
    <w:rsid w:val="00B04CEC"/>
    <w:rsid w:val="00B04CF8"/>
    <w:rsid w:val="00B04EE7"/>
    <w:rsid w:val="00B04F99"/>
    <w:rsid w:val="00B054FC"/>
    <w:rsid w:val="00B05E96"/>
    <w:rsid w:val="00B05F2F"/>
    <w:rsid w:val="00B05F45"/>
    <w:rsid w:val="00B061D2"/>
    <w:rsid w:val="00B06234"/>
    <w:rsid w:val="00B06450"/>
    <w:rsid w:val="00B06599"/>
    <w:rsid w:val="00B06C34"/>
    <w:rsid w:val="00B071AD"/>
    <w:rsid w:val="00B07334"/>
    <w:rsid w:val="00B07512"/>
    <w:rsid w:val="00B07567"/>
    <w:rsid w:val="00B0771D"/>
    <w:rsid w:val="00B078AE"/>
    <w:rsid w:val="00B07A02"/>
    <w:rsid w:val="00B07BC1"/>
    <w:rsid w:val="00B10161"/>
    <w:rsid w:val="00B103B6"/>
    <w:rsid w:val="00B108DD"/>
    <w:rsid w:val="00B10E90"/>
    <w:rsid w:val="00B10FD7"/>
    <w:rsid w:val="00B10FD9"/>
    <w:rsid w:val="00B11147"/>
    <w:rsid w:val="00B11541"/>
    <w:rsid w:val="00B11661"/>
    <w:rsid w:val="00B116E7"/>
    <w:rsid w:val="00B118A3"/>
    <w:rsid w:val="00B11A1C"/>
    <w:rsid w:val="00B11BBA"/>
    <w:rsid w:val="00B11DCF"/>
    <w:rsid w:val="00B11E47"/>
    <w:rsid w:val="00B11ECB"/>
    <w:rsid w:val="00B120F2"/>
    <w:rsid w:val="00B12536"/>
    <w:rsid w:val="00B126DE"/>
    <w:rsid w:val="00B131A6"/>
    <w:rsid w:val="00B132A6"/>
    <w:rsid w:val="00B132BE"/>
    <w:rsid w:val="00B1370F"/>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399"/>
    <w:rsid w:val="00B21494"/>
    <w:rsid w:val="00B214DA"/>
    <w:rsid w:val="00B21C23"/>
    <w:rsid w:val="00B21C46"/>
    <w:rsid w:val="00B21CA4"/>
    <w:rsid w:val="00B21DA4"/>
    <w:rsid w:val="00B2228C"/>
    <w:rsid w:val="00B223E2"/>
    <w:rsid w:val="00B223E7"/>
    <w:rsid w:val="00B22729"/>
    <w:rsid w:val="00B2273F"/>
    <w:rsid w:val="00B22B51"/>
    <w:rsid w:val="00B22C46"/>
    <w:rsid w:val="00B22E24"/>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A8D"/>
    <w:rsid w:val="00B25BEF"/>
    <w:rsid w:val="00B25C7A"/>
    <w:rsid w:val="00B25F69"/>
    <w:rsid w:val="00B25F70"/>
    <w:rsid w:val="00B25FAC"/>
    <w:rsid w:val="00B2626F"/>
    <w:rsid w:val="00B26329"/>
    <w:rsid w:val="00B26558"/>
    <w:rsid w:val="00B2684F"/>
    <w:rsid w:val="00B26A7E"/>
    <w:rsid w:val="00B26AD8"/>
    <w:rsid w:val="00B26CE3"/>
    <w:rsid w:val="00B2710F"/>
    <w:rsid w:val="00B2728F"/>
    <w:rsid w:val="00B2742D"/>
    <w:rsid w:val="00B275B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3ADD"/>
    <w:rsid w:val="00B33ED0"/>
    <w:rsid w:val="00B340DD"/>
    <w:rsid w:val="00B342A8"/>
    <w:rsid w:val="00B342AF"/>
    <w:rsid w:val="00B34377"/>
    <w:rsid w:val="00B346A5"/>
    <w:rsid w:val="00B349B3"/>
    <w:rsid w:val="00B34F12"/>
    <w:rsid w:val="00B34F44"/>
    <w:rsid w:val="00B3500B"/>
    <w:rsid w:val="00B35369"/>
    <w:rsid w:val="00B35A08"/>
    <w:rsid w:val="00B35B2A"/>
    <w:rsid w:val="00B35F60"/>
    <w:rsid w:val="00B35F6C"/>
    <w:rsid w:val="00B36025"/>
    <w:rsid w:val="00B3615C"/>
    <w:rsid w:val="00B363F5"/>
    <w:rsid w:val="00B367B5"/>
    <w:rsid w:val="00B3686F"/>
    <w:rsid w:val="00B3694E"/>
    <w:rsid w:val="00B36C3C"/>
    <w:rsid w:val="00B36E25"/>
    <w:rsid w:val="00B36F52"/>
    <w:rsid w:val="00B36F96"/>
    <w:rsid w:val="00B37382"/>
    <w:rsid w:val="00B375E0"/>
    <w:rsid w:val="00B37683"/>
    <w:rsid w:val="00B3772F"/>
    <w:rsid w:val="00B37867"/>
    <w:rsid w:val="00B3797B"/>
    <w:rsid w:val="00B379E5"/>
    <w:rsid w:val="00B37E83"/>
    <w:rsid w:val="00B4006B"/>
    <w:rsid w:val="00B401A4"/>
    <w:rsid w:val="00B403F5"/>
    <w:rsid w:val="00B408B5"/>
    <w:rsid w:val="00B408E3"/>
    <w:rsid w:val="00B40B63"/>
    <w:rsid w:val="00B415EB"/>
    <w:rsid w:val="00B41856"/>
    <w:rsid w:val="00B4199B"/>
    <w:rsid w:val="00B41A6D"/>
    <w:rsid w:val="00B41DCC"/>
    <w:rsid w:val="00B4200B"/>
    <w:rsid w:val="00B424F4"/>
    <w:rsid w:val="00B42531"/>
    <w:rsid w:val="00B4259A"/>
    <w:rsid w:val="00B426CB"/>
    <w:rsid w:val="00B42A07"/>
    <w:rsid w:val="00B42C71"/>
    <w:rsid w:val="00B43376"/>
    <w:rsid w:val="00B43841"/>
    <w:rsid w:val="00B43912"/>
    <w:rsid w:val="00B43BA0"/>
    <w:rsid w:val="00B43BAB"/>
    <w:rsid w:val="00B43BED"/>
    <w:rsid w:val="00B43BF5"/>
    <w:rsid w:val="00B43E45"/>
    <w:rsid w:val="00B44278"/>
    <w:rsid w:val="00B4442A"/>
    <w:rsid w:val="00B445E3"/>
    <w:rsid w:val="00B4499B"/>
    <w:rsid w:val="00B45082"/>
    <w:rsid w:val="00B45094"/>
    <w:rsid w:val="00B451AE"/>
    <w:rsid w:val="00B455CB"/>
    <w:rsid w:val="00B45844"/>
    <w:rsid w:val="00B45B8F"/>
    <w:rsid w:val="00B46012"/>
    <w:rsid w:val="00B46D5C"/>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20E"/>
    <w:rsid w:val="00B53836"/>
    <w:rsid w:val="00B53B59"/>
    <w:rsid w:val="00B54021"/>
    <w:rsid w:val="00B540FA"/>
    <w:rsid w:val="00B54408"/>
    <w:rsid w:val="00B5449B"/>
    <w:rsid w:val="00B5450D"/>
    <w:rsid w:val="00B54569"/>
    <w:rsid w:val="00B5468C"/>
    <w:rsid w:val="00B54ECB"/>
    <w:rsid w:val="00B54F6A"/>
    <w:rsid w:val="00B5513A"/>
    <w:rsid w:val="00B55333"/>
    <w:rsid w:val="00B55AD0"/>
    <w:rsid w:val="00B55B6B"/>
    <w:rsid w:val="00B55CB8"/>
    <w:rsid w:val="00B55D58"/>
    <w:rsid w:val="00B55E8B"/>
    <w:rsid w:val="00B561AE"/>
    <w:rsid w:val="00B563D6"/>
    <w:rsid w:val="00B566DA"/>
    <w:rsid w:val="00B567F5"/>
    <w:rsid w:val="00B569DC"/>
    <w:rsid w:val="00B56D46"/>
    <w:rsid w:val="00B5726C"/>
    <w:rsid w:val="00B575D4"/>
    <w:rsid w:val="00B57624"/>
    <w:rsid w:val="00B57811"/>
    <w:rsid w:val="00B57F25"/>
    <w:rsid w:val="00B600C5"/>
    <w:rsid w:val="00B600E8"/>
    <w:rsid w:val="00B6016B"/>
    <w:rsid w:val="00B60257"/>
    <w:rsid w:val="00B6032C"/>
    <w:rsid w:val="00B605CC"/>
    <w:rsid w:val="00B60935"/>
    <w:rsid w:val="00B609D2"/>
    <w:rsid w:val="00B60E25"/>
    <w:rsid w:val="00B60F86"/>
    <w:rsid w:val="00B615F3"/>
    <w:rsid w:val="00B617C4"/>
    <w:rsid w:val="00B619FD"/>
    <w:rsid w:val="00B61AA4"/>
    <w:rsid w:val="00B61CAC"/>
    <w:rsid w:val="00B62198"/>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4E0D"/>
    <w:rsid w:val="00B650DC"/>
    <w:rsid w:val="00B6547D"/>
    <w:rsid w:val="00B654DB"/>
    <w:rsid w:val="00B65644"/>
    <w:rsid w:val="00B65B02"/>
    <w:rsid w:val="00B65D4B"/>
    <w:rsid w:val="00B65F27"/>
    <w:rsid w:val="00B6618F"/>
    <w:rsid w:val="00B661F2"/>
    <w:rsid w:val="00B663D0"/>
    <w:rsid w:val="00B66A65"/>
    <w:rsid w:val="00B66E5B"/>
    <w:rsid w:val="00B670B8"/>
    <w:rsid w:val="00B670E9"/>
    <w:rsid w:val="00B6713C"/>
    <w:rsid w:val="00B673AA"/>
    <w:rsid w:val="00B675AA"/>
    <w:rsid w:val="00B67819"/>
    <w:rsid w:val="00B67A39"/>
    <w:rsid w:val="00B67C33"/>
    <w:rsid w:val="00B67D23"/>
    <w:rsid w:val="00B67D90"/>
    <w:rsid w:val="00B67E9E"/>
    <w:rsid w:val="00B70323"/>
    <w:rsid w:val="00B70424"/>
    <w:rsid w:val="00B70B21"/>
    <w:rsid w:val="00B70B5B"/>
    <w:rsid w:val="00B70CBF"/>
    <w:rsid w:val="00B70F94"/>
    <w:rsid w:val="00B71838"/>
    <w:rsid w:val="00B71918"/>
    <w:rsid w:val="00B719FA"/>
    <w:rsid w:val="00B72544"/>
    <w:rsid w:val="00B72743"/>
    <w:rsid w:val="00B72765"/>
    <w:rsid w:val="00B72766"/>
    <w:rsid w:val="00B7295B"/>
    <w:rsid w:val="00B72D94"/>
    <w:rsid w:val="00B72EB0"/>
    <w:rsid w:val="00B72F1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5CC"/>
    <w:rsid w:val="00B75766"/>
    <w:rsid w:val="00B75893"/>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C54"/>
    <w:rsid w:val="00B777AB"/>
    <w:rsid w:val="00B8078A"/>
    <w:rsid w:val="00B80E88"/>
    <w:rsid w:val="00B80F5D"/>
    <w:rsid w:val="00B81100"/>
    <w:rsid w:val="00B813E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0F3"/>
    <w:rsid w:val="00B851B7"/>
    <w:rsid w:val="00B85223"/>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9EC"/>
    <w:rsid w:val="00B90BF7"/>
    <w:rsid w:val="00B90C45"/>
    <w:rsid w:val="00B90D62"/>
    <w:rsid w:val="00B90EDB"/>
    <w:rsid w:val="00B918A5"/>
    <w:rsid w:val="00B91B89"/>
    <w:rsid w:val="00B91BC9"/>
    <w:rsid w:val="00B91F14"/>
    <w:rsid w:val="00B9226E"/>
    <w:rsid w:val="00B928A5"/>
    <w:rsid w:val="00B9297D"/>
    <w:rsid w:val="00B929FF"/>
    <w:rsid w:val="00B92A8A"/>
    <w:rsid w:val="00B92B11"/>
    <w:rsid w:val="00B92E81"/>
    <w:rsid w:val="00B92F19"/>
    <w:rsid w:val="00B9318E"/>
    <w:rsid w:val="00B934BC"/>
    <w:rsid w:val="00B936E3"/>
    <w:rsid w:val="00B93ABE"/>
    <w:rsid w:val="00B93B98"/>
    <w:rsid w:val="00B93CD7"/>
    <w:rsid w:val="00B9409B"/>
    <w:rsid w:val="00B94175"/>
    <w:rsid w:val="00B9448C"/>
    <w:rsid w:val="00B945B2"/>
    <w:rsid w:val="00B94630"/>
    <w:rsid w:val="00B9472A"/>
    <w:rsid w:val="00B947CB"/>
    <w:rsid w:val="00B9495C"/>
    <w:rsid w:val="00B949CF"/>
    <w:rsid w:val="00B94B93"/>
    <w:rsid w:val="00B94D39"/>
    <w:rsid w:val="00B94F9F"/>
    <w:rsid w:val="00B952C4"/>
    <w:rsid w:val="00B95563"/>
    <w:rsid w:val="00B956E3"/>
    <w:rsid w:val="00B957AF"/>
    <w:rsid w:val="00B95897"/>
    <w:rsid w:val="00B95C88"/>
    <w:rsid w:val="00B960FA"/>
    <w:rsid w:val="00B96259"/>
    <w:rsid w:val="00B965FC"/>
    <w:rsid w:val="00B967A9"/>
    <w:rsid w:val="00B96930"/>
    <w:rsid w:val="00B969A6"/>
    <w:rsid w:val="00B973C0"/>
    <w:rsid w:val="00B9766F"/>
    <w:rsid w:val="00B97832"/>
    <w:rsid w:val="00B97EA6"/>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A3"/>
    <w:rsid w:val="00BA28C8"/>
    <w:rsid w:val="00BA293D"/>
    <w:rsid w:val="00BA2E1E"/>
    <w:rsid w:val="00BA2F30"/>
    <w:rsid w:val="00BA2F63"/>
    <w:rsid w:val="00BA31F4"/>
    <w:rsid w:val="00BA325D"/>
    <w:rsid w:val="00BA39AA"/>
    <w:rsid w:val="00BA39BA"/>
    <w:rsid w:val="00BA3A25"/>
    <w:rsid w:val="00BA3FA3"/>
    <w:rsid w:val="00BA4087"/>
    <w:rsid w:val="00BA40D6"/>
    <w:rsid w:val="00BA4EB0"/>
    <w:rsid w:val="00BA4F53"/>
    <w:rsid w:val="00BA52B8"/>
    <w:rsid w:val="00BA5C42"/>
    <w:rsid w:val="00BA5D7F"/>
    <w:rsid w:val="00BA6006"/>
    <w:rsid w:val="00BA6009"/>
    <w:rsid w:val="00BA61CA"/>
    <w:rsid w:val="00BA61D4"/>
    <w:rsid w:val="00BA62ED"/>
    <w:rsid w:val="00BA64B5"/>
    <w:rsid w:val="00BA6799"/>
    <w:rsid w:val="00BA7665"/>
    <w:rsid w:val="00BA7A01"/>
    <w:rsid w:val="00BA7E9D"/>
    <w:rsid w:val="00BB0291"/>
    <w:rsid w:val="00BB02CF"/>
    <w:rsid w:val="00BB0461"/>
    <w:rsid w:val="00BB0677"/>
    <w:rsid w:val="00BB072C"/>
    <w:rsid w:val="00BB10D9"/>
    <w:rsid w:val="00BB153C"/>
    <w:rsid w:val="00BB182B"/>
    <w:rsid w:val="00BB19F8"/>
    <w:rsid w:val="00BB219C"/>
    <w:rsid w:val="00BB22D0"/>
    <w:rsid w:val="00BB2965"/>
    <w:rsid w:val="00BB2A55"/>
    <w:rsid w:val="00BB2F1E"/>
    <w:rsid w:val="00BB30C9"/>
    <w:rsid w:val="00BB3173"/>
    <w:rsid w:val="00BB3234"/>
    <w:rsid w:val="00BB3758"/>
    <w:rsid w:val="00BB3A2F"/>
    <w:rsid w:val="00BB3A95"/>
    <w:rsid w:val="00BB3CDE"/>
    <w:rsid w:val="00BB41BE"/>
    <w:rsid w:val="00BB428D"/>
    <w:rsid w:val="00BB46AA"/>
    <w:rsid w:val="00BB4999"/>
    <w:rsid w:val="00BB4ACD"/>
    <w:rsid w:val="00BB4C3D"/>
    <w:rsid w:val="00BB4ED2"/>
    <w:rsid w:val="00BB4F18"/>
    <w:rsid w:val="00BB4F90"/>
    <w:rsid w:val="00BB5437"/>
    <w:rsid w:val="00BB547D"/>
    <w:rsid w:val="00BB5563"/>
    <w:rsid w:val="00BB55AF"/>
    <w:rsid w:val="00BB55DD"/>
    <w:rsid w:val="00BB5C6F"/>
    <w:rsid w:val="00BB5CBF"/>
    <w:rsid w:val="00BB5DA6"/>
    <w:rsid w:val="00BB634B"/>
    <w:rsid w:val="00BB642D"/>
    <w:rsid w:val="00BB648F"/>
    <w:rsid w:val="00BB670A"/>
    <w:rsid w:val="00BB6951"/>
    <w:rsid w:val="00BB6C9E"/>
    <w:rsid w:val="00BB6E53"/>
    <w:rsid w:val="00BB70F4"/>
    <w:rsid w:val="00BB7176"/>
    <w:rsid w:val="00BB718E"/>
    <w:rsid w:val="00BB7594"/>
    <w:rsid w:val="00BB7626"/>
    <w:rsid w:val="00BB768C"/>
    <w:rsid w:val="00BB7714"/>
    <w:rsid w:val="00BB7951"/>
    <w:rsid w:val="00BB79BD"/>
    <w:rsid w:val="00BB7BA1"/>
    <w:rsid w:val="00BB7E56"/>
    <w:rsid w:val="00BC071C"/>
    <w:rsid w:val="00BC0866"/>
    <w:rsid w:val="00BC0874"/>
    <w:rsid w:val="00BC08FF"/>
    <w:rsid w:val="00BC0BD1"/>
    <w:rsid w:val="00BC0DD7"/>
    <w:rsid w:val="00BC0E8B"/>
    <w:rsid w:val="00BC15AD"/>
    <w:rsid w:val="00BC17F5"/>
    <w:rsid w:val="00BC195B"/>
    <w:rsid w:val="00BC1A29"/>
    <w:rsid w:val="00BC1D0F"/>
    <w:rsid w:val="00BC22BB"/>
    <w:rsid w:val="00BC232D"/>
    <w:rsid w:val="00BC238B"/>
    <w:rsid w:val="00BC26AD"/>
    <w:rsid w:val="00BC2759"/>
    <w:rsid w:val="00BC278E"/>
    <w:rsid w:val="00BC27E4"/>
    <w:rsid w:val="00BC2E42"/>
    <w:rsid w:val="00BC2E57"/>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5CEC"/>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DFD"/>
    <w:rsid w:val="00BD1F75"/>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4FD"/>
    <w:rsid w:val="00BD46BF"/>
    <w:rsid w:val="00BD4810"/>
    <w:rsid w:val="00BD4DA7"/>
    <w:rsid w:val="00BD516C"/>
    <w:rsid w:val="00BD55E0"/>
    <w:rsid w:val="00BD5632"/>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CD2"/>
    <w:rsid w:val="00BE0DC9"/>
    <w:rsid w:val="00BE0F41"/>
    <w:rsid w:val="00BE100D"/>
    <w:rsid w:val="00BE1185"/>
    <w:rsid w:val="00BE155E"/>
    <w:rsid w:val="00BE15C5"/>
    <w:rsid w:val="00BE1795"/>
    <w:rsid w:val="00BE1E15"/>
    <w:rsid w:val="00BE1E83"/>
    <w:rsid w:val="00BE21EF"/>
    <w:rsid w:val="00BE234A"/>
    <w:rsid w:val="00BE2551"/>
    <w:rsid w:val="00BE259A"/>
    <w:rsid w:val="00BE25D0"/>
    <w:rsid w:val="00BE2B11"/>
    <w:rsid w:val="00BE2B1C"/>
    <w:rsid w:val="00BE2D1B"/>
    <w:rsid w:val="00BE2E4F"/>
    <w:rsid w:val="00BE31A3"/>
    <w:rsid w:val="00BE31C4"/>
    <w:rsid w:val="00BE327E"/>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BD7"/>
    <w:rsid w:val="00BE5D92"/>
    <w:rsid w:val="00BE5E5F"/>
    <w:rsid w:val="00BE5F2F"/>
    <w:rsid w:val="00BE628C"/>
    <w:rsid w:val="00BE6B38"/>
    <w:rsid w:val="00BE6CE0"/>
    <w:rsid w:val="00BE7163"/>
    <w:rsid w:val="00BE7B3D"/>
    <w:rsid w:val="00BE7BB3"/>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1E4B"/>
    <w:rsid w:val="00BF2102"/>
    <w:rsid w:val="00BF2150"/>
    <w:rsid w:val="00BF221F"/>
    <w:rsid w:val="00BF248C"/>
    <w:rsid w:val="00BF25A9"/>
    <w:rsid w:val="00BF2824"/>
    <w:rsid w:val="00BF2A03"/>
    <w:rsid w:val="00BF2F26"/>
    <w:rsid w:val="00BF2FBF"/>
    <w:rsid w:val="00BF3006"/>
    <w:rsid w:val="00BF36AF"/>
    <w:rsid w:val="00BF3C23"/>
    <w:rsid w:val="00BF4042"/>
    <w:rsid w:val="00BF4080"/>
    <w:rsid w:val="00BF411E"/>
    <w:rsid w:val="00BF44CE"/>
    <w:rsid w:val="00BF4799"/>
    <w:rsid w:val="00BF4908"/>
    <w:rsid w:val="00BF4FEB"/>
    <w:rsid w:val="00BF5044"/>
    <w:rsid w:val="00BF541C"/>
    <w:rsid w:val="00BF570C"/>
    <w:rsid w:val="00BF5829"/>
    <w:rsid w:val="00BF59E0"/>
    <w:rsid w:val="00BF5ADA"/>
    <w:rsid w:val="00BF6181"/>
    <w:rsid w:val="00BF65F6"/>
    <w:rsid w:val="00BF66D9"/>
    <w:rsid w:val="00BF698F"/>
    <w:rsid w:val="00BF6A47"/>
    <w:rsid w:val="00BF6C43"/>
    <w:rsid w:val="00BF7071"/>
    <w:rsid w:val="00BF7507"/>
    <w:rsid w:val="00BF7650"/>
    <w:rsid w:val="00BF7E73"/>
    <w:rsid w:val="00BF7F84"/>
    <w:rsid w:val="00C000D3"/>
    <w:rsid w:val="00C0079E"/>
    <w:rsid w:val="00C007CC"/>
    <w:rsid w:val="00C008BB"/>
    <w:rsid w:val="00C00BA6"/>
    <w:rsid w:val="00C00CB0"/>
    <w:rsid w:val="00C00E38"/>
    <w:rsid w:val="00C00F45"/>
    <w:rsid w:val="00C01068"/>
    <w:rsid w:val="00C0125D"/>
    <w:rsid w:val="00C016FA"/>
    <w:rsid w:val="00C01868"/>
    <w:rsid w:val="00C018B5"/>
    <w:rsid w:val="00C01928"/>
    <w:rsid w:val="00C01EE0"/>
    <w:rsid w:val="00C02253"/>
    <w:rsid w:val="00C0230D"/>
    <w:rsid w:val="00C02B16"/>
    <w:rsid w:val="00C0302F"/>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ABF"/>
    <w:rsid w:val="00C05CA5"/>
    <w:rsid w:val="00C05D7E"/>
    <w:rsid w:val="00C05E2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40E"/>
    <w:rsid w:val="00C11659"/>
    <w:rsid w:val="00C11859"/>
    <w:rsid w:val="00C1187D"/>
    <w:rsid w:val="00C11B19"/>
    <w:rsid w:val="00C11C39"/>
    <w:rsid w:val="00C11CE6"/>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AD5"/>
    <w:rsid w:val="00C15B4E"/>
    <w:rsid w:val="00C15D71"/>
    <w:rsid w:val="00C1628D"/>
    <w:rsid w:val="00C16537"/>
    <w:rsid w:val="00C168CC"/>
    <w:rsid w:val="00C16A1B"/>
    <w:rsid w:val="00C16D09"/>
    <w:rsid w:val="00C16FA7"/>
    <w:rsid w:val="00C17146"/>
    <w:rsid w:val="00C17277"/>
    <w:rsid w:val="00C1732C"/>
    <w:rsid w:val="00C17958"/>
    <w:rsid w:val="00C17A2B"/>
    <w:rsid w:val="00C17FA9"/>
    <w:rsid w:val="00C200F0"/>
    <w:rsid w:val="00C20115"/>
    <w:rsid w:val="00C201A2"/>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BDD"/>
    <w:rsid w:val="00C22C37"/>
    <w:rsid w:val="00C237B5"/>
    <w:rsid w:val="00C2382D"/>
    <w:rsid w:val="00C23CF1"/>
    <w:rsid w:val="00C2403A"/>
    <w:rsid w:val="00C240FC"/>
    <w:rsid w:val="00C248DF"/>
    <w:rsid w:val="00C24A5D"/>
    <w:rsid w:val="00C24BE3"/>
    <w:rsid w:val="00C24D25"/>
    <w:rsid w:val="00C2509E"/>
    <w:rsid w:val="00C257F8"/>
    <w:rsid w:val="00C2594F"/>
    <w:rsid w:val="00C2596B"/>
    <w:rsid w:val="00C25D84"/>
    <w:rsid w:val="00C25E5C"/>
    <w:rsid w:val="00C26767"/>
    <w:rsid w:val="00C27036"/>
    <w:rsid w:val="00C27072"/>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30B"/>
    <w:rsid w:val="00C324D9"/>
    <w:rsid w:val="00C32501"/>
    <w:rsid w:val="00C3278F"/>
    <w:rsid w:val="00C327D3"/>
    <w:rsid w:val="00C32B2D"/>
    <w:rsid w:val="00C32E6F"/>
    <w:rsid w:val="00C32E8F"/>
    <w:rsid w:val="00C32F8C"/>
    <w:rsid w:val="00C33253"/>
    <w:rsid w:val="00C335D3"/>
    <w:rsid w:val="00C3361F"/>
    <w:rsid w:val="00C33678"/>
    <w:rsid w:val="00C33A7F"/>
    <w:rsid w:val="00C34003"/>
    <w:rsid w:val="00C342AB"/>
    <w:rsid w:val="00C34322"/>
    <w:rsid w:val="00C3486E"/>
    <w:rsid w:val="00C34B2A"/>
    <w:rsid w:val="00C34C32"/>
    <w:rsid w:val="00C353F0"/>
    <w:rsid w:val="00C354AA"/>
    <w:rsid w:val="00C35A4B"/>
    <w:rsid w:val="00C35E82"/>
    <w:rsid w:val="00C35F1E"/>
    <w:rsid w:val="00C35F3B"/>
    <w:rsid w:val="00C35F63"/>
    <w:rsid w:val="00C3603F"/>
    <w:rsid w:val="00C368A8"/>
    <w:rsid w:val="00C369F6"/>
    <w:rsid w:val="00C36E3C"/>
    <w:rsid w:val="00C36FA8"/>
    <w:rsid w:val="00C37097"/>
    <w:rsid w:val="00C373EC"/>
    <w:rsid w:val="00C37960"/>
    <w:rsid w:val="00C37CD4"/>
    <w:rsid w:val="00C37DDA"/>
    <w:rsid w:val="00C40312"/>
    <w:rsid w:val="00C40884"/>
    <w:rsid w:val="00C4090C"/>
    <w:rsid w:val="00C4093C"/>
    <w:rsid w:val="00C40D5C"/>
    <w:rsid w:val="00C40F09"/>
    <w:rsid w:val="00C40FBF"/>
    <w:rsid w:val="00C41226"/>
    <w:rsid w:val="00C413E9"/>
    <w:rsid w:val="00C4148A"/>
    <w:rsid w:val="00C41674"/>
    <w:rsid w:val="00C418EB"/>
    <w:rsid w:val="00C41EDE"/>
    <w:rsid w:val="00C4225D"/>
    <w:rsid w:val="00C42305"/>
    <w:rsid w:val="00C42384"/>
    <w:rsid w:val="00C4240B"/>
    <w:rsid w:val="00C425E9"/>
    <w:rsid w:val="00C426FC"/>
    <w:rsid w:val="00C4288D"/>
    <w:rsid w:val="00C428A8"/>
    <w:rsid w:val="00C42C93"/>
    <w:rsid w:val="00C42CAE"/>
    <w:rsid w:val="00C42E75"/>
    <w:rsid w:val="00C42F85"/>
    <w:rsid w:val="00C43301"/>
    <w:rsid w:val="00C433F4"/>
    <w:rsid w:val="00C43F46"/>
    <w:rsid w:val="00C443C5"/>
    <w:rsid w:val="00C44552"/>
    <w:rsid w:val="00C44556"/>
    <w:rsid w:val="00C446F4"/>
    <w:rsid w:val="00C447A7"/>
    <w:rsid w:val="00C44961"/>
    <w:rsid w:val="00C44ED5"/>
    <w:rsid w:val="00C45964"/>
    <w:rsid w:val="00C459B4"/>
    <w:rsid w:val="00C45B77"/>
    <w:rsid w:val="00C45D60"/>
    <w:rsid w:val="00C45EAC"/>
    <w:rsid w:val="00C45F3B"/>
    <w:rsid w:val="00C467EC"/>
    <w:rsid w:val="00C46BF3"/>
    <w:rsid w:val="00C46DF2"/>
    <w:rsid w:val="00C46E2B"/>
    <w:rsid w:val="00C46EED"/>
    <w:rsid w:val="00C4712B"/>
    <w:rsid w:val="00C472F7"/>
    <w:rsid w:val="00C4744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03C"/>
    <w:rsid w:val="00C524AD"/>
    <w:rsid w:val="00C5259A"/>
    <w:rsid w:val="00C52605"/>
    <w:rsid w:val="00C5281B"/>
    <w:rsid w:val="00C52D3E"/>
    <w:rsid w:val="00C52D8A"/>
    <w:rsid w:val="00C52DD5"/>
    <w:rsid w:val="00C52E16"/>
    <w:rsid w:val="00C52E37"/>
    <w:rsid w:val="00C530C8"/>
    <w:rsid w:val="00C530D8"/>
    <w:rsid w:val="00C53246"/>
    <w:rsid w:val="00C536C7"/>
    <w:rsid w:val="00C53790"/>
    <w:rsid w:val="00C53A61"/>
    <w:rsid w:val="00C53C3B"/>
    <w:rsid w:val="00C53F50"/>
    <w:rsid w:val="00C54254"/>
    <w:rsid w:val="00C545C4"/>
    <w:rsid w:val="00C546E1"/>
    <w:rsid w:val="00C548A7"/>
    <w:rsid w:val="00C549AA"/>
    <w:rsid w:val="00C54AAE"/>
    <w:rsid w:val="00C5527A"/>
    <w:rsid w:val="00C55457"/>
    <w:rsid w:val="00C55528"/>
    <w:rsid w:val="00C55D17"/>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4AB"/>
    <w:rsid w:val="00C6356C"/>
    <w:rsid w:val="00C63799"/>
    <w:rsid w:val="00C6383F"/>
    <w:rsid w:val="00C638C3"/>
    <w:rsid w:val="00C63BE4"/>
    <w:rsid w:val="00C63FE6"/>
    <w:rsid w:val="00C640F4"/>
    <w:rsid w:val="00C6452A"/>
    <w:rsid w:val="00C64576"/>
    <w:rsid w:val="00C646DF"/>
    <w:rsid w:val="00C649A1"/>
    <w:rsid w:val="00C64B8D"/>
    <w:rsid w:val="00C64CD1"/>
    <w:rsid w:val="00C64EF1"/>
    <w:rsid w:val="00C651F5"/>
    <w:rsid w:val="00C653DC"/>
    <w:rsid w:val="00C655E3"/>
    <w:rsid w:val="00C65B8F"/>
    <w:rsid w:val="00C65BA7"/>
    <w:rsid w:val="00C65EDD"/>
    <w:rsid w:val="00C6607D"/>
    <w:rsid w:val="00C661EF"/>
    <w:rsid w:val="00C66289"/>
    <w:rsid w:val="00C6664C"/>
    <w:rsid w:val="00C6711F"/>
    <w:rsid w:val="00C677C7"/>
    <w:rsid w:val="00C67D77"/>
    <w:rsid w:val="00C700B4"/>
    <w:rsid w:val="00C705C2"/>
    <w:rsid w:val="00C70603"/>
    <w:rsid w:val="00C70FFE"/>
    <w:rsid w:val="00C71243"/>
    <w:rsid w:val="00C71536"/>
    <w:rsid w:val="00C7188D"/>
    <w:rsid w:val="00C71AC3"/>
    <w:rsid w:val="00C71B11"/>
    <w:rsid w:val="00C720A9"/>
    <w:rsid w:val="00C7253A"/>
    <w:rsid w:val="00C727B8"/>
    <w:rsid w:val="00C72893"/>
    <w:rsid w:val="00C728BA"/>
    <w:rsid w:val="00C729DF"/>
    <w:rsid w:val="00C72DFC"/>
    <w:rsid w:val="00C72E60"/>
    <w:rsid w:val="00C72F04"/>
    <w:rsid w:val="00C72FEE"/>
    <w:rsid w:val="00C73177"/>
    <w:rsid w:val="00C733A0"/>
    <w:rsid w:val="00C7354F"/>
    <w:rsid w:val="00C7373D"/>
    <w:rsid w:val="00C73A42"/>
    <w:rsid w:val="00C73B0E"/>
    <w:rsid w:val="00C73F3A"/>
    <w:rsid w:val="00C74284"/>
    <w:rsid w:val="00C743B2"/>
    <w:rsid w:val="00C7478F"/>
    <w:rsid w:val="00C748A7"/>
    <w:rsid w:val="00C74ACF"/>
    <w:rsid w:val="00C74CE9"/>
    <w:rsid w:val="00C74E08"/>
    <w:rsid w:val="00C75125"/>
    <w:rsid w:val="00C75189"/>
    <w:rsid w:val="00C75313"/>
    <w:rsid w:val="00C75406"/>
    <w:rsid w:val="00C754A1"/>
    <w:rsid w:val="00C75671"/>
    <w:rsid w:val="00C75B87"/>
    <w:rsid w:val="00C75F1E"/>
    <w:rsid w:val="00C75FB9"/>
    <w:rsid w:val="00C7635B"/>
    <w:rsid w:val="00C7644E"/>
    <w:rsid w:val="00C7693E"/>
    <w:rsid w:val="00C76A6B"/>
    <w:rsid w:val="00C76D4C"/>
    <w:rsid w:val="00C76E12"/>
    <w:rsid w:val="00C76F33"/>
    <w:rsid w:val="00C775A5"/>
    <w:rsid w:val="00C775AB"/>
    <w:rsid w:val="00C777C9"/>
    <w:rsid w:val="00C779FC"/>
    <w:rsid w:val="00C77BC6"/>
    <w:rsid w:val="00C8000B"/>
    <w:rsid w:val="00C801AE"/>
    <w:rsid w:val="00C8022F"/>
    <w:rsid w:val="00C80567"/>
    <w:rsid w:val="00C80833"/>
    <w:rsid w:val="00C80BD1"/>
    <w:rsid w:val="00C81099"/>
    <w:rsid w:val="00C810FA"/>
    <w:rsid w:val="00C81283"/>
    <w:rsid w:val="00C8151E"/>
    <w:rsid w:val="00C817BF"/>
    <w:rsid w:val="00C8188E"/>
    <w:rsid w:val="00C818A2"/>
    <w:rsid w:val="00C81C4B"/>
    <w:rsid w:val="00C82255"/>
    <w:rsid w:val="00C824DD"/>
    <w:rsid w:val="00C82A89"/>
    <w:rsid w:val="00C82E31"/>
    <w:rsid w:val="00C8344F"/>
    <w:rsid w:val="00C83770"/>
    <w:rsid w:val="00C8379F"/>
    <w:rsid w:val="00C83BFB"/>
    <w:rsid w:val="00C83C64"/>
    <w:rsid w:val="00C83D08"/>
    <w:rsid w:val="00C83DBE"/>
    <w:rsid w:val="00C84010"/>
    <w:rsid w:val="00C8416D"/>
    <w:rsid w:val="00C84A3C"/>
    <w:rsid w:val="00C84D52"/>
    <w:rsid w:val="00C850A1"/>
    <w:rsid w:val="00C85149"/>
    <w:rsid w:val="00C8535D"/>
    <w:rsid w:val="00C85432"/>
    <w:rsid w:val="00C85B88"/>
    <w:rsid w:val="00C85C79"/>
    <w:rsid w:val="00C85E37"/>
    <w:rsid w:val="00C863AC"/>
    <w:rsid w:val="00C86487"/>
    <w:rsid w:val="00C86F5E"/>
    <w:rsid w:val="00C87140"/>
    <w:rsid w:val="00C87233"/>
    <w:rsid w:val="00C87420"/>
    <w:rsid w:val="00C87874"/>
    <w:rsid w:val="00C879B7"/>
    <w:rsid w:val="00C87A1F"/>
    <w:rsid w:val="00C87ACA"/>
    <w:rsid w:val="00C87CC5"/>
    <w:rsid w:val="00C87D3B"/>
    <w:rsid w:val="00C87D68"/>
    <w:rsid w:val="00C901C0"/>
    <w:rsid w:val="00C908AE"/>
    <w:rsid w:val="00C90EB0"/>
    <w:rsid w:val="00C90EC1"/>
    <w:rsid w:val="00C90F5C"/>
    <w:rsid w:val="00C91282"/>
    <w:rsid w:val="00C913D4"/>
    <w:rsid w:val="00C914FC"/>
    <w:rsid w:val="00C91ACF"/>
    <w:rsid w:val="00C91E05"/>
    <w:rsid w:val="00C91FBF"/>
    <w:rsid w:val="00C92008"/>
    <w:rsid w:val="00C92159"/>
    <w:rsid w:val="00C9219D"/>
    <w:rsid w:val="00C9248B"/>
    <w:rsid w:val="00C926D4"/>
    <w:rsid w:val="00C927AB"/>
    <w:rsid w:val="00C928B5"/>
    <w:rsid w:val="00C92A51"/>
    <w:rsid w:val="00C92A85"/>
    <w:rsid w:val="00C92AA8"/>
    <w:rsid w:val="00C92BE4"/>
    <w:rsid w:val="00C92C29"/>
    <w:rsid w:val="00C92CA1"/>
    <w:rsid w:val="00C932EC"/>
    <w:rsid w:val="00C93764"/>
    <w:rsid w:val="00C938D5"/>
    <w:rsid w:val="00C93D95"/>
    <w:rsid w:val="00C93F10"/>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C63"/>
    <w:rsid w:val="00CA1D68"/>
    <w:rsid w:val="00CA1DEB"/>
    <w:rsid w:val="00CA205E"/>
    <w:rsid w:val="00CA20A9"/>
    <w:rsid w:val="00CA20CF"/>
    <w:rsid w:val="00CA2574"/>
    <w:rsid w:val="00CA3264"/>
    <w:rsid w:val="00CA3422"/>
    <w:rsid w:val="00CA3730"/>
    <w:rsid w:val="00CA39F9"/>
    <w:rsid w:val="00CA3A97"/>
    <w:rsid w:val="00CA44CD"/>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14"/>
    <w:rsid w:val="00CB2851"/>
    <w:rsid w:val="00CB2944"/>
    <w:rsid w:val="00CB29DB"/>
    <w:rsid w:val="00CB2B14"/>
    <w:rsid w:val="00CB2BD4"/>
    <w:rsid w:val="00CB2D64"/>
    <w:rsid w:val="00CB309E"/>
    <w:rsid w:val="00CB374C"/>
    <w:rsid w:val="00CB39B0"/>
    <w:rsid w:val="00CB46FB"/>
    <w:rsid w:val="00CB4773"/>
    <w:rsid w:val="00CB4788"/>
    <w:rsid w:val="00CB4B3F"/>
    <w:rsid w:val="00CB4C3F"/>
    <w:rsid w:val="00CB515C"/>
    <w:rsid w:val="00CB5249"/>
    <w:rsid w:val="00CB5299"/>
    <w:rsid w:val="00CB5BD6"/>
    <w:rsid w:val="00CB5EED"/>
    <w:rsid w:val="00CB5FED"/>
    <w:rsid w:val="00CB624B"/>
    <w:rsid w:val="00CB63ED"/>
    <w:rsid w:val="00CB64BA"/>
    <w:rsid w:val="00CB66F2"/>
    <w:rsid w:val="00CB674F"/>
    <w:rsid w:val="00CB68CC"/>
    <w:rsid w:val="00CB6A8F"/>
    <w:rsid w:val="00CB6DA1"/>
    <w:rsid w:val="00CB6DC9"/>
    <w:rsid w:val="00CB6FCF"/>
    <w:rsid w:val="00CB7C22"/>
    <w:rsid w:val="00CB7DA9"/>
    <w:rsid w:val="00CB7DC1"/>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AB1"/>
    <w:rsid w:val="00CC2B1E"/>
    <w:rsid w:val="00CC2B7A"/>
    <w:rsid w:val="00CC327E"/>
    <w:rsid w:val="00CC32AE"/>
    <w:rsid w:val="00CC32DD"/>
    <w:rsid w:val="00CC3872"/>
    <w:rsid w:val="00CC390C"/>
    <w:rsid w:val="00CC3E7B"/>
    <w:rsid w:val="00CC40AB"/>
    <w:rsid w:val="00CC414C"/>
    <w:rsid w:val="00CC426F"/>
    <w:rsid w:val="00CC455C"/>
    <w:rsid w:val="00CC4960"/>
    <w:rsid w:val="00CC4F2F"/>
    <w:rsid w:val="00CC5248"/>
    <w:rsid w:val="00CC53A7"/>
    <w:rsid w:val="00CC5641"/>
    <w:rsid w:val="00CC5980"/>
    <w:rsid w:val="00CC66A3"/>
    <w:rsid w:val="00CC6774"/>
    <w:rsid w:val="00CC67ED"/>
    <w:rsid w:val="00CC6A93"/>
    <w:rsid w:val="00CC6B26"/>
    <w:rsid w:val="00CC7272"/>
    <w:rsid w:val="00CC735D"/>
    <w:rsid w:val="00CC7399"/>
    <w:rsid w:val="00CC76BA"/>
    <w:rsid w:val="00CC76CF"/>
    <w:rsid w:val="00CC78A7"/>
    <w:rsid w:val="00CC7905"/>
    <w:rsid w:val="00CC7915"/>
    <w:rsid w:val="00CC7A39"/>
    <w:rsid w:val="00CD00D9"/>
    <w:rsid w:val="00CD010C"/>
    <w:rsid w:val="00CD02C8"/>
    <w:rsid w:val="00CD0360"/>
    <w:rsid w:val="00CD04DB"/>
    <w:rsid w:val="00CD04FC"/>
    <w:rsid w:val="00CD0566"/>
    <w:rsid w:val="00CD05EB"/>
    <w:rsid w:val="00CD0BD0"/>
    <w:rsid w:val="00CD0FE0"/>
    <w:rsid w:val="00CD10DF"/>
    <w:rsid w:val="00CD15FB"/>
    <w:rsid w:val="00CD168A"/>
    <w:rsid w:val="00CD16DF"/>
    <w:rsid w:val="00CD17E4"/>
    <w:rsid w:val="00CD1C5A"/>
    <w:rsid w:val="00CD1E9D"/>
    <w:rsid w:val="00CD2728"/>
    <w:rsid w:val="00CD27A9"/>
    <w:rsid w:val="00CD2D9A"/>
    <w:rsid w:val="00CD2E4A"/>
    <w:rsid w:val="00CD2F93"/>
    <w:rsid w:val="00CD32E9"/>
    <w:rsid w:val="00CD3550"/>
    <w:rsid w:val="00CD42DA"/>
    <w:rsid w:val="00CD464C"/>
    <w:rsid w:val="00CD467B"/>
    <w:rsid w:val="00CD468C"/>
    <w:rsid w:val="00CD46B0"/>
    <w:rsid w:val="00CD4CEC"/>
    <w:rsid w:val="00CD4E81"/>
    <w:rsid w:val="00CD527A"/>
    <w:rsid w:val="00CD5390"/>
    <w:rsid w:val="00CD57AB"/>
    <w:rsid w:val="00CD5D25"/>
    <w:rsid w:val="00CD5DA9"/>
    <w:rsid w:val="00CD5E88"/>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7FB"/>
    <w:rsid w:val="00CE1EF0"/>
    <w:rsid w:val="00CE1F24"/>
    <w:rsid w:val="00CE1FC7"/>
    <w:rsid w:val="00CE2008"/>
    <w:rsid w:val="00CE2075"/>
    <w:rsid w:val="00CE222C"/>
    <w:rsid w:val="00CE2400"/>
    <w:rsid w:val="00CE24B0"/>
    <w:rsid w:val="00CE28CC"/>
    <w:rsid w:val="00CE2F6B"/>
    <w:rsid w:val="00CE32A4"/>
    <w:rsid w:val="00CE32BC"/>
    <w:rsid w:val="00CE3BE2"/>
    <w:rsid w:val="00CE3E35"/>
    <w:rsid w:val="00CE3FDD"/>
    <w:rsid w:val="00CE4179"/>
    <w:rsid w:val="00CE43A6"/>
    <w:rsid w:val="00CE456D"/>
    <w:rsid w:val="00CE4773"/>
    <w:rsid w:val="00CE4930"/>
    <w:rsid w:val="00CE4A39"/>
    <w:rsid w:val="00CE4B13"/>
    <w:rsid w:val="00CE4BB2"/>
    <w:rsid w:val="00CE50A5"/>
    <w:rsid w:val="00CE5170"/>
    <w:rsid w:val="00CE5434"/>
    <w:rsid w:val="00CE5573"/>
    <w:rsid w:val="00CE5C83"/>
    <w:rsid w:val="00CE5C85"/>
    <w:rsid w:val="00CE5E30"/>
    <w:rsid w:val="00CE5E90"/>
    <w:rsid w:val="00CE6125"/>
    <w:rsid w:val="00CE616B"/>
    <w:rsid w:val="00CE62B2"/>
    <w:rsid w:val="00CE6502"/>
    <w:rsid w:val="00CE67A9"/>
    <w:rsid w:val="00CE67AE"/>
    <w:rsid w:val="00CE691C"/>
    <w:rsid w:val="00CE6C70"/>
    <w:rsid w:val="00CE6E25"/>
    <w:rsid w:val="00CE6E9D"/>
    <w:rsid w:val="00CE6ECD"/>
    <w:rsid w:val="00CE7797"/>
    <w:rsid w:val="00CE7BB4"/>
    <w:rsid w:val="00CE7C4A"/>
    <w:rsid w:val="00CE7EA9"/>
    <w:rsid w:val="00CF041B"/>
    <w:rsid w:val="00CF04F9"/>
    <w:rsid w:val="00CF0A60"/>
    <w:rsid w:val="00CF0B1F"/>
    <w:rsid w:val="00CF0B51"/>
    <w:rsid w:val="00CF0BA9"/>
    <w:rsid w:val="00CF0F29"/>
    <w:rsid w:val="00CF0F51"/>
    <w:rsid w:val="00CF11A9"/>
    <w:rsid w:val="00CF12A6"/>
    <w:rsid w:val="00CF1A6F"/>
    <w:rsid w:val="00CF1CD4"/>
    <w:rsid w:val="00CF1DE1"/>
    <w:rsid w:val="00CF1E6E"/>
    <w:rsid w:val="00CF1FDE"/>
    <w:rsid w:val="00CF20FB"/>
    <w:rsid w:val="00CF2119"/>
    <w:rsid w:val="00CF2441"/>
    <w:rsid w:val="00CF247E"/>
    <w:rsid w:val="00CF261D"/>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C1A"/>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1C"/>
    <w:rsid w:val="00D018B7"/>
    <w:rsid w:val="00D01A46"/>
    <w:rsid w:val="00D01CB1"/>
    <w:rsid w:val="00D01D47"/>
    <w:rsid w:val="00D01E42"/>
    <w:rsid w:val="00D01EF3"/>
    <w:rsid w:val="00D02076"/>
    <w:rsid w:val="00D0213D"/>
    <w:rsid w:val="00D022E8"/>
    <w:rsid w:val="00D030A3"/>
    <w:rsid w:val="00D035DF"/>
    <w:rsid w:val="00D03620"/>
    <w:rsid w:val="00D03910"/>
    <w:rsid w:val="00D040D9"/>
    <w:rsid w:val="00D042E2"/>
    <w:rsid w:val="00D043AF"/>
    <w:rsid w:val="00D04901"/>
    <w:rsid w:val="00D04CC9"/>
    <w:rsid w:val="00D04CDE"/>
    <w:rsid w:val="00D04D9C"/>
    <w:rsid w:val="00D04FA2"/>
    <w:rsid w:val="00D05376"/>
    <w:rsid w:val="00D0561E"/>
    <w:rsid w:val="00D059F8"/>
    <w:rsid w:val="00D05CDA"/>
    <w:rsid w:val="00D05F65"/>
    <w:rsid w:val="00D0607F"/>
    <w:rsid w:val="00D0615B"/>
    <w:rsid w:val="00D06699"/>
    <w:rsid w:val="00D068E1"/>
    <w:rsid w:val="00D06AA0"/>
    <w:rsid w:val="00D070AF"/>
    <w:rsid w:val="00D07530"/>
    <w:rsid w:val="00D075CD"/>
    <w:rsid w:val="00D07B03"/>
    <w:rsid w:val="00D103DA"/>
    <w:rsid w:val="00D10449"/>
    <w:rsid w:val="00D10956"/>
    <w:rsid w:val="00D10C8C"/>
    <w:rsid w:val="00D1179C"/>
    <w:rsid w:val="00D118D2"/>
    <w:rsid w:val="00D11BB5"/>
    <w:rsid w:val="00D11D41"/>
    <w:rsid w:val="00D11EDE"/>
    <w:rsid w:val="00D12126"/>
    <w:rsid w:val="00D1273A"/>
    <w:rsid w:val="00D12CBD"/>
    <w:rsid w:val="00D12E78"/>
    <w:rsid w:val="00D12F25"/>
    <w:rsid w:val="00D1338A"/>
    <w:rsid w:val="00D133DC"/>
    <w:rsid w:val="00D1347E"/>
    <w:rsid w:val="00D134D4"/>
    <w:rsid w:val="00D136E0"/>
    <w:rsid w:val="00D13784"/>
    <w:rsid w:val="00D13D58"/>
    <w:rsid w:val="00D13EA8"/>
    <w:rsid w:val="00D1428E"/>
    <w:rsid w:val="00D1430C"/>
    <w:rsid w:val="00D143F5"/>
    <w:rsid w:val="00D14A99"/>
    <w:rsid w:val="00D14BEB"/>
    <w:rsid w:val="00D14C7C"/>
    <w:rsid w:val="00D14DF9"/>
    <w:rsid w:val="00D152B0"/>
    <w:rsid w:val="00D15C76"/>
    <w:rsid w:val="00D15CC6"/>
    <w:rsid w:val="00D15E7D"/>
    <w:rsid w:val="00D15E8A"/>
    <w:rsid w:val="00D16AEE"/>
    <w:rsid w:val="00D16DC7"/>
    <w:rsid w:val="00D16F8A"/>
    <w:rsid w:val="00D17658"/>
    <w:rsid w:val="00D17A04"/>
    <w:rsid w:val="00D17C81"/>
    <w:rsid w:val="00D17D25"/>
    <w:rsid w:val="00D200A0"/>
    <w:rsid w:val="00D20278"/>
    <w:rsid w:val="00D204B3"/>
    <w:rsid w:val="00D20571"/>
    <w:rsid w:val="00D206B7"/>
    <w:rsid w:val="00D208A2"/>
    <w:rsid w:val="00D209A9"/>
    <w:rsid w:val="00D20B23"/>
    <w:rsid w:val="00D20F1A"/>
    <w:rsid w:val="00D20FC5"/>
    <w:rsid w:val="00D21192"/>
    <w:rsid w:val="00D21387"/>
    <w:rsid w:val="00D21665"/>
    <w:rsid w:val="00D218AF"/>
    <w:rsid w:val="00D21B92"/>
    <w:rsid w:val="00D21E1A"/>
    <w:rsid w:val="00D21EF5"/>
    <w:rsid w:val="00D2204D"/>
    <w:rsid w:val="00D221EE"/>
    <w:rsid w:val="00D22207"/>
    <w:rsid w:val="00D22250"/>
    <w:rsid w:val="00D2260E"/>
    <w:rsid w:val="00D2267F"/>
    <w:rsid w:val="00D2271B"/>
    <w:rsid w:val="00D22BEF"/>
    <w:rsid w:val="00D22DA2"/>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299"/>
    <w:rsid w:val="00D24592"/>
    <w:rsid w:val="00D24AF6"/>
    <w:rsid w:val="00D24DF8"/>
    <w:rsid w:val="00D24E6D"/>
    <w:rsid w:val="00D252E3"/>
    <w:rsid w:val="00D254A4"/>
    <w:rsid w:val="00D254EF"/>
    <w:rsid w:val="00D255D0"/>
    <w:rsid w:val="00D25CF1"/>
    <w:rsid w:val="00D25E25"/>
    <w:rsid w:val="00D25F86"/>
    <w:rsid w:val="00D264D4"/>
    <w:rsid w:val="00D268E1"/>
    <w:rsid w:val="00D26F2D"/>
    <w:rsid w:val="00D26F35"/>
    <w:rsid w:val="00D27106"/>
    <w:rsid w:val="00D27255"/>
    <w:rsid w:val="00D27D98"/>
    <w:rsid w:val="00D27F47"/>
    <w:rsid w:val="00D3041F"/>
    <w:rsid w:val="00D3058B"/>
    <w:rsid w:val="00D307D1"/>
    <w:rsid w:val="00D30845"/>
    <w:rsid w:val="00D3098B"/>
    <w:rsid w:val="00D30D66"/>
    <w:rsid w:val="00D31109"/>
    <w:rsid w:val="00D31196"/>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E19"/>
    <w:rsid w:val="00D32E2F"/>
    <w:rsid w:val="00D3314E"/>
    <w:rsid w:val="00D333A7"/>
    <w:rsid w:val="00D3348A"/>
    <w:rsid w:val="00D33596"/>
    <w:rsid w:val="00D33671"/>
    <w:rsid w:val="00D33850"/>
    <w:rsid w:val="00D33A2A"/>
    <w:rsid w:val="00D33FBA"/>
    <w:rsid w:val="00D33FD6"/>
    <w:rsid w:val="00D34195"/>
    <w:rsid w:val="00D3421C"/>
    <w:rsid w:val="00D34248"/>
    <w:rsid w:val="00D34ACC"/>
    <w:rsid w:val="00D34D46"/>
    <w:rsid w:val="00D34E1C"/>
    <w:rsid w:val="00D353A2"/>
    <w:rsid w:val="00D3549B"/>
    <w:rsid w:val="00D35AF5"/>
    <w:rsid w:val="00D35BBF"/>
    <w:rsid w:val="00D35D70"/>
    <w:rsid w:val="00D35EEE"/>
    <w:rsid w:val="00D36284"/>
    <w:rsid w:val="00D36614"/>
    <w:rsid w:val="00D366D2"/>
    <w:rsid w:val="00D368C5"/>
    <w:rsid w:val="00D36A19"/>
    <w:rsid w:val="00D36AAB"/>
    <w:rsid w:val="00D36BC0"/>
    <w:rsid w:val="00D36CCC"/>
    <w:rsid w:val="00D36F66"/>
    <w:rsid w:val="00D372A1"/>
    <w:rsid w:val="00D37486"/>
    <w:rsid w:val="00D3795D"/>
    <w:rsid w:val="00D401D2"/>
    <w:rsid w:val="00D40259"/>
    <w:rsid w:val="00D40391"/>
    <w:rsid w:val="00D404EF"/>
    <w:rsid w:val="00D407B4"/>
    <w:rsid w:val="00D409E4"/>
    <w:rsid w:val="00D40EAD"/>
    <w:rsid w:val="00D41195"/>
    <w:rsid w:val="00D414C1"/>
    <w:rsid w:val="00D415AB"/>
    <w:rsid w:val="00D41674"/>
    <w:rsid w:val="00D41929"/>
    <w:rsid w:val="00D41A62"/>
    <w:rsid w:val="00D41AA7"/>
    <w:rsid w:val="00D420E3"/>
    <w:rsid w:val="00D4245B"/>
    <w:rsid w:val="00D425A9"/>
    <w:rsid w:val="00D42AF3"/>
    <w:rsid w:val="00D42C22"/>
    <w:rsid w:val="00D43026"/>
    <w:rsid w:val="00D432AE"/>
    <w:rsid w:val="00D4359A"/>
    <w:rsid w:val="00D4359D"/>
    <w:rsid w:val="00D438B2"/>
    <w:rsid w:val="00D43DD7"/>
    <w:rsid w:val="00D43FFE"/>
    <w:rsid w:val="00D444C0"/>
    <w:rsid w:val="00D4479E"/>
    <w:rsid w:val="00D4488E"/>
    <w:rsid w:val="00D4489A"/>
    <w:rsid w:val="00D44BCB"/>
    <w:rsid w:val="00D44CA7"/>
    <w:rsid w:val="00D4524D"/>
    <w:rsid w:val="00D453D2"/>
    <w:rsid w:val="00D4570E"/>
    <w:rsid w:val="00D45773"/>
    <w:rsid w:val="00D45887"/>
    <w:rsid w:val="00D45D46"/>
    <w:rsid w:val="00D45F2F"/>
    <w:rsid w:val="00D4608C"/>
    <w:rsid w:val="00D460AB"/>
    <w:rsid w:val="00D46282"/>
    <w:rsid w:val="00D463A5"/>
    <w:rsid w:val="00D46473"/>
    <w:rsid w:val="00D46B42"/>
    <w:rsid w:val="00D472DC"/>
    <w:rsid w:val="00D47447"/>
    <w:rsid w:val="00D47C4D"/>
    <w:rsid w:val="00D47D36"/>
    <w:rsid w:val="00D47FDD"/>
    <w:rsid w:val="00D50187"/>
    <w:rsid w:val="00D5029F"/>
    <w:rsid w:val="00D503F7"/>
    <w:rsid w:val="00D50643"/>
    <w:rsid w:val="00D50993"/>
    <w:rsid w:val="00D50A95"/>
    <w:rsid w:val="00D50B93"/>
    <w:rsid w:val="00D50C17"/>
    <w:rsid w:val="00D50CE7"/>
    <w:rsid w:val="00D50E4A"/>
    <w:rsid w:val="00D510CF"/>
    <w:rsid w:val="00D5111E"/>
    <w:rsid w:val="00D5125A"/>
    <w:rsid w:val="00D51392"/>
    <w:rsid w:val="00D516E6"/>
    <w:rsid w:val="00D51A17"/>
    <w:rsid w:val="00D51A39"/>
    <w:rsid w:val="00D51CBC"/>
    <w:rsid w:val="00D51DB5"/>
    <w:rsid w:val="00D52044"/>
    <w:rsid w:val="00D5204C"/>
    <w:rsid w:val="00D521C2"/>
    <w:rsid w:val="00D524A3"/>
    <w:rsid w:val="00D52B46"/>
    <w:rsid w:val="00D52EE4"/>
    <w:rsid w:val="00D52F70"/>
    <w:rsid w:val="00D53497"/>
    <w:rsid w:val="00D53B2D"/>
    <w:rsid w:val="00D53F2B"/>
    <w:rsid w:val="00D5411F"/>
    <w:rsid w:val="00D541FC"/>
    <w:rsid w:val="00D54342"/>
    <w:rsid w:val="00D54A84"/>
    <w:rsid w:val="00D54D40"/>
    <w:rsid w:val="00D55839"/>
    <w:rsid w:val="00D55AB9"/>
    <w:rsid w:val="00D56121"/>
    <w:rsid w:val="00D562BD"/>
    <w:rsid w:val="00D5649A"/>
    <w:rsid w:val="00D56673"/>
    <w:rsid w:val="00D56A58"/>
    <w:rsid w:val="00D56D7A"/>
    <w:rsid w:val="00D56E7D"/>
    <w:rsid w:val="00D56F89"/>
    <w:rsid w:val="00D5727B"/>
    <w:rsid w:val="00D572F0"/>
    <w:rsid w:val="00D57502"/>
    <w:rsid w:val="00D57976"/>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71F"/>
    <w:rsid w:val="00D658B9"/>
    <w:rsid w:val="00D658EE"/>
    <w:rsid w:val="00D6665A"/>
    <w:rsid w:val="00D66AA6"/>
    <w:rsid w:val="00D66B71"/>
    <w:rsid w:val="00D66C1E"/>
    <w:rsid w:val="00D66D7F"/>
    <w:rsid w:val="00D66FA3"/>
    <w:rsid w:val="00D67254"/>
    <w:rsid w:val="00D6740A"/>
    <w:rsid w:val="00D676A7"/>
    <w:rsid w:val="00D67953"/>
    <w:rsid w:val="00D67D06"/>
    <w:rsid w:val="00D67D28"/>
    <w:rsid w:val="00D70A29"/>
    <w:rsid w:val="00D710E0"/>
    <w:rsid w:val="00D711DE"/>
    <w:rsid w:val="00D7172D"/>
    <w:rsid w:val="00D7186B"/>
    <w:rsid w:val="00D71E18"/>
    <w:rsid w:val="00D71E34"/>
    <w:rsid w:val="00D71EB2"/>
    <w:rsid w:val="00D722C5"/>
    <w:rsid w:val="00D728D7"/>
    <w:rsid w:val="00D72D87"/>
    <w:rsid w:val="00D73B3A"/>
    <w:rsid w:val="00D73BDF"/>
    <w:rsid w:val="00D73CFE"/>
    <w:rsid w:val="00D73F38"/>
    <w:rsid w:val="00D73FA7"/>
    <w:rsid w:val="00D74276"/>
    <w:rsid w:val="00D74539"/>
    <w:rsid w:val="00D7458E"/>
    <w:rsid w:val="00D74802"/>
    <w:rsid w:val="00D74D91"/>
    <w:rsid w:val="00D74EF0"/>
    <w:rsid w:val="00D751C0"/>
    <w:rsid w:val="00D75228"/>
    <w:rsid w:val="00D754D4"/>
    <w:rsid w:val="00D7556E"/>
    <w:rsid w:val="00D758F0"/>
    <w:rsid w:val="00D75F28"/>
    <w:rsid w:val="00D75F57"/>
    <w:rsid w:val="00D7614D"/>
    <w:rsid w:val="00D7624E"/>
    <w:rsid w:val="00D762A6"/>
    <w:rsid w:val="00D76811"/>
    <w:rsid w:val="00D76FD8"/>
    <w:rsid w:val="00D775A0"/>
    <w:rsid w:val="00D77695"/>
    <w:rsid w:val="00D77767"/>
    <w:rsid w:val="00D77772"/>
    <w:rsid w:val="00D777C8"/>
    <w:rsid w:val="00D77A62"/>
    <w:rsid w:val="00D77DC4"/>
    <w:rsid w:val="00D80580"/>
    <w:rsid w:val="00D8077E"/>
    <w:rsid w:val="00D80984"/>
    <w:rsid w:val="00D80BDF"/>
    <w:rsid w:val="00D80CAD"/>
    <w:rsid w:val="00D810D1"/>
    <w:rsid w:val="00D81266"/>
    <w:rsid w:val="00D81337"/>
    <w:rsid w:val="00D82401"/>
    <w:rsid w:val="00D827BD"/>
    <w:rsid w:val="00D82CE9"/>
    <w:rsid w:val="00D834D9"/>
    <w:rsid w:val="00D83594"/>
    <w:rsid w:val="00D8368E"/>
    <w:rsid w:val="00D838BF"/>
    <w:rsid w:val="00D83AD6"/>
    <w:rsid w:val="00D83BE9"/>
    <w:rsid w:val="00D83C1D"/>
    <w:rsid w:val="00D83D1D"/>
    <w:rsid w:val="00D83D9B"/>
    <w:rsid w:val="00D840EA"/>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32F"/>
    <w:rsid w:val="00D87469"/>
    <w:rsid w:val="00D874C9"/>
    <w:rsid w:val="00D8758A"/>
    <w:rsid w:val="00D877A7"/>
    <w:rsid w:val="00D877A9"/>
    <w:rsid w:val="00D877C4"/>
    <w:rsid w:val="00D87834"/>
    <w:rsid w:val="00D8783A"/>
    <w:rsid w:val="00D87B86"/>
    <w:rsid w:val="00D87E0C"/>
    <w:rsid w:val="00D87F2A"/>
    <w:rsid w:val="00D90932"/>
    <w:rsid w:val="00D90B8D"/>
    <w:rsid w:val="00D90FB3"/>
    <w:rsid w:val="00D91260"/>
    <w:rsid w:val="00D9153D"/>
    <w:rsid w:val="00D91589"/>
    <w:rsid w:val="00D91786"/>
    <w:rsid w:val="00D91A33"/>
    <w:rsid w:val="00D91D59"/>
    <w:rsid w:val="00D91D9A"/>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8D0"/>
    <w:rsid w:val="00D96A74"/>
    <w:rsid w:val="00D96AD1"/>
    <w:rsid w:val="00D96D2C"/>
    <w:rsid w:val="00D96F7F"/>
    <w:rsid w:val="00D97076"/>
    <w:rsid w:val="00D9763F"/>
    <w:rsid w:val="00D9793C"/>
    <w:rsid w:val="00D97A1A"/>
    <w:rsid w:val="00D97A41"/>
    <w:rsid w:val="00D97E32"/>
    <w:rsid w:val="00DA0210"/>
    <w:rsid w:val="00DA0495"/>
    <w:rsid w:val="00DA09BA"/>
    <w:rsid w:val="00DA0A70"/>
    <w:rsid w:val="00DA0D90"/>
    <w:rsid w:val="00DA0DE8"/>
    <w:rsid w:val="00DA10B0"/>
    <w:rsid w:val="00DA1258"/>
    <w:rsid w:val="00DA1284"/>
    <w:rsid w:val="00DA137D"/>
    <w:rsid w:val="00DA172B"/>
    <w:rsid w:val="00DA18CC"/>
    <w:rsid w:val="00DA1D9B"/>
    <w:rsid w:val="00DA22B7"/>
    <w:rsid w:val="00DA23CD"/>
    <w:rsid w:val="00DA2997"/>
    <w:rsid w:val="00DA2B26"/>
    <w:rsid w:val="00DA2C79"/>
    <w:rsid w:val="00DA2EB2"/>
    <w:rsid w:val="00DA32EF"/>
    <w:rsid w:val="00DA34CE"/>
    <w:rsid w:val="00DA3ABE"/>
    <w:rsid w:val="00DA3B4B"/>
    <w:rsid w:val="00DA3E28"/>
    <w:rsid w:val="00DA3E32"/>
    <w:rsid w:val="00DA3E6C"/>
    <w:rsid w:val="00DA3F2B"/>
    <w:rsid w:val="00DA43DE"/>
    <w:rsid w:val="00DA44B9"/>
    <w:rsid w:val="00DA44DB"/>
    <w:rsid w:val="00DA487C"/>
    <w:rsid w:val="00DA4D55"/>
    <w:rsid w:val="00DA4D90"/>
    <w:rsid w:val="00DA4ECD"/>
    <w:rsid w:val="00DA4F5B"/>
    <w:rsid w:val="00DA4FF9"/>
    <w:rsid w:val="00DA5272"/>
    <w:rsid w:val="00DA5413"/>
    <w:rsid w:val="00DA560B"/>
    <w:rsid w:val="00DA56DB"/>
    <w:rsid w:val="00DA5984"/>
    <w:rsid w:val="00DA5CA3"/>
    <w:rsid w:val="00DA5FDE"/>
    <w:rsid w:val="00DA60C0"/>
    <w:rsid w:val="00DA62DF"/>
    <w:rsid w:val="00DA63FD"/>
    <w:rsid w:val="00DA657A"/>
    <w:rsid w:val="00DA6A8A"/>
    <w:rsid w:val="00DA6AA1"/>
    <w:rsid w:val="00DA6DCD"/>
    <w:rsid w:val="00DA6E45"/>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6CC"/>
    <w:rsid w:val="00DB270F"/>
    <w:rsid w:val="00DB2A43"/>
    <w:rsid w:val="00DB2BB1"/>
    <w:rsid w:val="00DB2CC7"/>
    <w:rsid w:val="00DB2F0B"/>
    <w:rsid w:val="00DB30C4"/>
    <w:rsid w:val="00DB3401"/>
    <w:rsid w:val="00DB3466"/>
    <w:rsid w:val="00DB3B22"/>
    <w:rsid w:val="00DB3C09"/>
    <w:rsid w:val="00DB3D12"/>
    <w:rsid w:val="00DB4A85"/>
    <w:rsid w:val="00DB4F04"/>
    <w:rsid w:val="00DB5320"/>
    <w:rsid w:val="00DB5590"/>
    <w:rsid w:val="00DB5F27"/>
    <w:rsid w:val="00DB6346"/>
    <w:rsid w:val="00DB6355"/>
    <w:rsid w:val="00DB6522"/>
    <w:rsid w:val="00DB66E5"/>
    <w:rsid w:val="00DB69CA"/>
    <w:rsid w:val="00DB69F7"/>
    <w:rsid w:val="00DB6FF2"/>
    <w:rsid w:val="00DB7C24"/>
    <w:rsid w:val="00DB7CA7"/>
    <w:rsid w:val="00DB7CC9"/>
    <w:rsid w:val="00DC0185"/>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755"/>
    <w:rsid w:val="00DC38B1"/>
    <w:rsid w:val="00DC3C80"/>
    <w:rsid w:val="00DC3FE3"/>
    <w:rsid w:val="00DC4099"/>
    <w:rsid w:val="00DC4231"/>
    <w:rsid w:val="00DC4582"/>
    <w:rsid w:val="00DC461A"/>
    <w:rsid w:val="00DC4DA3"/>
    <w:rsid w:val="00DC4E5E"/>
    <w:rsid w:val="00DC51B9"/>
    <w:rsid w:val="00DC5983"/>
    <w:rsid w:val="00DC5DD9"/>
    <w:rsid w:val="00DC5E2C"/>
    <w:rsid w:val="00DC63C3"/>
    <w:rsid w:val="00DC6B42"/>
    <w:rsid w:val="00DC6C2F"/>
    <w:rsid w:val="00DC6F35"/>
    <w:rsid w:val="00DC71C7"/>
    <w:rsid w:val="00DC744B"/>
    <w:rsid w:val="00DC75E8"/>
    <w:rsid w:val="00DC770E"/>
    <w:rsid w:val="00DC7F14"/>
    <w:rsid w:val="00DC7F6F"/>
    <w:rsid w:val="00DC7FDE"/>
    <w:rsid w:val="00DD001F"/>
    <w:rsid w:val="00DD01B0"/>
    <w:rsid w:val="00DD050A"/>
    <w:rsid w:val="00DD05F8"/>
    <w:rsid w:val="00DD065E"/>
    <w:rsid w:val="00DD0708"/>
    <w:rsid w:val="00DD0718"/>
    <w:rsid w:val="00DD0719"/>
    <w:rsid w:val="00DD09C5"/>
    <w:rsid w:val="00DD0A38"/>
    <w:rsid w:val="00DD0A3A"/>
    <w:rsid w:val="00DD0B6D"/>
    <w:rsid w:val="00DD0B7F"/>
    <w:rsid w:val="00DD10C9"/>
    <w:rsid w:val="00DD10FD"/>
    <w:rsid w:val="00DD113D"/>
    <w:rsid w:val="00DD13DA"/>
    <w:rsid w:val="00DD14CC"/>
    <w:rsid w:val="00DD15DC"/>
    <w:rsid w:val="00DD15FE"/>
    <w:rsid w:val="00DD16C8"/>
    <w:rsid w:val="00DD17D1"/>
    <w:rsid w:val="00DD1CBB"/>
    <w:rsid w:val="00DD1D95"/>
    <w:rsid w:val="00DD1F04"/>
    <w:rsid w:val="00DD2292"/>
    <w:rsid w:val="00DD30DC"/>
    <w:rsid w:val="00DD3371"/>
    <w:rsid w:val="00DD34B3"/>
    <w:rsid w:val="00DD37F2"/>
    <w:rsid w:val="00DD3C33"/>
    <w:rsid w:val="00DD3FD5"/>
    <w:rsid w:val="00DD40FC"/>
    <w:rsid w:val="00DD41E3"/>
    <w:rsid w:val="00DD4657"/>
    <w:rsid w:val="00DD46D6"/>
    <w:rsid w:val="00DD4AC2"/>
    <w:rsid w:val="00DD4C89"/>
    <w:rsid w:val="00DD52D1"/>
    <w:rsid w:val="00DD5436"/>
    <w:rsid w:val="00DD5528"/>
    <w:rsid w:val="00DD5BC5"/>
    <w:rsid w:val="00DD5E53"/>
    <w:rsid w:val="00DD631B"/>
    <w:rsid w:val="00DD6713"/>
    <w:rsid w:val="00DD68B0"/>
    <w:rsid w:val="00DD6972"/>
    <w:rsid w:val="00DD6B4F"/>
    <w:rsid w:val="00DD7023"/>
    <w:rsid w:val="00DD7060"/>
    <w:rsid w:val="00DD716A"/>
    <w:rsid w:val="00DD73D2"/>
    <w:rsid w:val="00DD742B"/>
    <w:rsid w:val="00DD7494"/>
    <w:rsid w:val="00DD74AF"/>
    <w:rsid w:val="00DD79FE"/>
    <w:rsid w:val="00DE00FE"/>
    <w:rsid w:val="00DE0160"/>
    <w:rsid w:val="00DE039D"/>
    <w:rsid w:val="00DE05A9"/>
    <w:rsid w:val="00DE081E"/>
    <w:rsid w:val="00DE0984"/>
    <w:rsid w:val="00DE167C"/>
    <w:rsid w:val="00DE1C69"/>
    <w:rsid w:val="00DE1CBE"/>
    <w:rsid w:val="00DE2085"/>
    <w:rsid w:val="00DE22AB"/>
    <w:rsid w:val="00DE251D"/>
    <w:rsid w:val="00DE2577"/>
    <w:rsid w:val="00DE25E8"/>
    <w:rsid w:val="00DE28A4"/>
    <w:rsid w:val="00DE2A35"/>
    <w:rsid w:val="00DE2A8C"/>
    <w:rsid w:val="00DE2DA8"/>
    <w:rsid w:val="00DE30AD"/>
    <w:rsid w:val="00DE31DF"/>
    <w:rsid w:val="00DE3213"/>
    <w:rsid w:val="00DE32BB"/>
    <w:rsid w:val="00DE33E7"/>
    <w:rsid w:val="00DE362C"/>
    <w:rsid w:val="00DE38DE"/>
    <w:rsid w:val="00DE3CC0"/>
    <w:rsid w:val="00DE3D2E"/>
    <w:rsid w:val="00DE3FF7"/>
    <w:rsid w:val="00DE422E"/>
    <w:rsid w:val="00DE444E"/>
    <w:rsid w:val="00DE44A7"/>
    <w:rsid w:val="00DE4604"/>
    <w:rsid w:val="00DE461D"/>
    <w:rsid w:val="00DE471A"/>
    <w:rsid w:val="00DE48DB"/>
    <w:rsid w:val="00DE498E"/>
    <w:rsid w:val="00DE4F03"/>
    <w:rsid w:val="00DE5012"/>
    <w:rsid w:val="00DE5367"/>
    <w:rsid w:val="00DE5526"/>
    <w:rsid w:val="00DE5812"/>
    <w:rsid w:val="00DE5986"/>
    <w:rsid w:val="00DE5B1E"/>
    <w:rsid w:val="00DE5C8F"/>
    <w:rsid w:val="00DE602F"/>
    <w:rsid w:val="00DE6425"/>
    <w:rsid w:val="00DE6507"/>
    <w:rsid w:val="00DE6620"/>
    <w:rsid w:val="00DE6A22"/>
    <w:rsid w:val="00DE6CD1"/>
    <w:rsid w:val="00DE7263"/>
    <w:rsid w:val="00DE7994"/>
    <w:rsid w:val="00DE7A50"/>
    <w:rsid w:val="00DE7A7D"/>
    <w:rsid w:val="00DE7BB6"/>
    <w:rsid w:val="00DE7E2F"/>
    <w:rsid w:val="00DE7F34"/>
    <w:rsid w:val="00DF017F"/>
    <w:rsid w:val="00DF04B8"/>
    <w:rsid w:val="00DF04C2"/>
    <w:rsid w:val="00DF06D2"/>
    <w:rsid w:val="00DF0917"/>
    <w:rsid w:val="00DF0B91"/>
    <w:rsid w:val="00DF0C88"/>
    <w:rsid w:val="00DF0E8D"/>
    <w:rsid w:val="00DF0FD2"/>
    <w:rsid w:val="00DF123B"/>
    <w:rsid w:val="00DF1390"/>
    <w:rsid w:val="00DF1544"/>
    <w:rsid w:val="00DF181F"/>
    <w:rsid w:val="00DF1D1A"/>
    <w:rsid w:val="00DF1EAA"/>
    <w:rsid w:val="00DF24C2"/>
    <w:rsid w:val="00DF27E9"/>
    <w:rsid w:val="00DF2AB9"/>
    <w:rsid w:val="00DF3431"/>
    <w:rsid w:val="00DF37CE"/>
    <w:rsid w:val="00DF37F1"/>
    <w:rsid w:val="00DF3878"/>
    <w:rsid w:val="00DF399B"/>
    <w:rsid w:val="00DF39AF"/>
    <w:rsid w:val="00DF3F3C"/>
    <w:rsid w:val="00DF3FDD"/>
    <w:rsid w:val="00DF41F6"/>
    <w:rsid w:val="00DF44CC"/>
    <w:rsid w:val="00DF48EC"/>
    <w:rsid w:val="00DF492E"/>
    <w:rsid w:val="00DF4A2F"/>
    <w:rsid w:val="00DF4F31"/>
    <w:rsid w:val="00DF5388"/>
    <w:rsid w:val="00DF5606"/>
    <w:rsid w:val="00DF59EB"/>
    <w:rsid w:val="00DF5A74"/>
    <w:rsid w:val="00DF5EDD"/>
    <w:rsid w:val="00DF6265"/>
    <w:rsid w:val="00DF647D"/>
    <w:rsid w:val="00DF6A8F"/>
    <w:rsid w:val="00DF6AD5"/>
    <w:rsid w:val="00DF6BFA"/>
    <w:rsid w:val="00DF6DF4"/>
    <w:rsid w:val="00DF73EC"/>
    <w:rsid w:val="00DF7581"/>
    <w:rsid w:val="00DF786D"/>
    <w:rsid w:val="00DF7939"/>
    <w:rsid w:val="00DF7E0E"/>
    <w:rsid w:val="00E000FC"/>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3D7"/>
    <w:rsid w:val="00E025C8"/>
    <w:rsid w:val="00E0270F"/>
    <w:rsid w:val="00E02AE7"/>
    <w:rsid w:val="00E02C10"/>
    <w:rsid w:val="00E032EB"/>
    <w:rsid w:val="00E037BC"/>
    <w:rsid w:val="00E0382B"/>
    <w:rsid w:val="00E0396F"/>
    <w:rsid w:val="00E039C7"/>
    <w:rsid w:val="00E03DA0"/>
    <w:rsid w:val="00E040AE"/>
    <w:rsid w:val="00E04239"/>
    <w:rsid w:val="00E04381"/>
    <w:rsid w:val="00E04392"/>
    <w:rsid w:val="00E043BE"/>
    <w:rsid w:val="00E04726"/>
    <w:rsid w:val="00E04835"/>
    <w:rsid w:val="00E0499F"/>
    <w:rsid w:val="00E049DD"/>
    <w:rsid w:val="00E04A75"/>
    <w:rsid w:val="00E04B72"/>
    <w:rsid w:val="00E04DC7"/>
    <w:rsid w:val="00E050E4"/>
    <w:rsid w:val="00E05719"/>
    <w:rsid w:val="00E0586C"/>
    <w:rsid w:val="00E06261"/>
    <w:rsid w:val="00E06A54"/>
    <w:rsid w:val="00E06BA2"/>
    <w:rsid w:val="00E06BCC"/>
    <w:rsid w:val="00E072F4"/>
    <w:rsid w:val="00E07441"/>
    <w:rsid w:val="00E07483"/>
    <w:rsid w:val="00E07485"/>
    <w:rsid w:val="00E074BE"/>
    <w:rsid w:val="00E07663"/>
    <w:rsid w:val="00E078CE"/>
    <w:rsid w:val="00E07A5F"/>
    <w:rsid w:val="00E07E4D"/>
    <w:rsid w:val="00E07FA2"/>
    <w:rsid w:val="00E10206"/>
    <w:rsid w:val="00E10444"/>
    <w:rsid w:val="00E10A0E"/>
    <w:rsid w:val="00E10ADA"/>
    <w:rsid w:val="00E10C12"/>
    <w:rsid w:val="00E1127D"/>
    <w:rsid w:val="00E1129E"/>
    <w:rsid w:val="00E116C3"/>
    <w:rsid w:val="00E1180C"/>
    <w:rsid w:val="00E118C8"/>
    <w:rsid w:val="00E1197F"/>
    <w:rsid w:val="00E11B00"/>
    <w:rsid w:val="00E11D94"/>
    <w:rsid w:val="00E1211C"/>
    <w:rsid w:val="00E128B6"/>
    <w:rsid w:val="00E1299B"/>
    <w:rsid w:val="00E12BFB"/>
    <w:rsid w:val="00E13606"/>
    <w:rsid w:val="00E13805"/>
    <w:rsid w:val="00E13E91"/>
    <w:rsid w:val="00E13ECD"/>
    <w:rsid w:val="00E14023"/>
    <w:rsid w:val="00E14271"/>
    <w:rsid w:val="00E1432C"/>
    <w:rsid w:val="00E14899"/>
    <w:rsid w:val="00E14EC6"/>
    <w:rsid w:val="00E15255"/>
    <w:rsid w:val="00E157A5"/>
    <w:rsid w:val="00E15A65"/>
    <w:rsid w:val="00E15B29"/>
    <w:rsid w:val="00E15B4E"/>
    <w:rsid w:val="00E161EA"/>
    <w:rsid w:val="00E163D6"/>
    <w:rsid w:val="00E16888"/>
    <w:rsid w:val="00E16A01"/>
    <w:rsid w:val="00E16A1C"/>
    <w:rsid w:val="00E1727B"/>
    <w:rsid w:val="00E1739E"/>
    <w:rsid w:val="00E17652"/>
    <w:rsid w:val="00E1774E"/>
    <w:rsid w:val="00E179D9"/>
    <w:rsid w:val="00E17C38"/>
    <w:rsid w:val="00E17DD5"/>
    <w:rsid w:val="00E2044C"/>
    <w:rsid w:val="00E204B1"/>
    <w:rsid w:val="00E20529"/>
    <w:rsid w:val="00E20D32"/>
    <w:rsid w:val="00E20E52"/>
    <w:rsid w:val="00E20EAC"/>
    <w:rsid w:val="00E212E7"/>
    <w:rsid w:val="00E215CA"/>
    <w:rsid w:val="00E21904"/>
    <w:rsid w:val="00E21B91"/>
    <w:rsid w:val="00E21D04"/>
    <w:rsid w:val="00E21E53"/>
    <w:rsid w:val="00E21E71"/>
    <w:rsid w:val="00E21F08"/>
    <w:rsid w:val="00E21FFE"/>
    <w:rsid w:val="00E22090"/>
    <w:rsid w:val="00E2269C"/>
    <w:rsid w:val="00E226EA"/>
    <w:rsid w:val="00E22870"/>
    <w:rsid w:val="00E229C9"/>
    <w:rsid w:val="00E22CEB"/>
    <w:rsid w:val="00E22E32"/>
    <w:rsid w:val="00E22FC6"/>
    <w:rsid w:val="00E2318A"/>
    <w:rsid w:val="00E234FC"/>
    <w:rsid w:val="00E2356D"/>
    <w:rsid w:val="00E23858"/>
    <w:rsid w:val="00E239D4"/>
    <w:rsid w:val="00E23AF9"/>
    <w:rsid w:val="00E23B24"/>
    <w:rsid w:val="00E23BCC"/>
    <w:rsid w:val="00E23C98"/>
    <w:rsid w:val="00E23D8D"/>
    <w:rsid w:val="00E2412B"/>
    <w:rsid w:val="00E242F7"/>
    <w:rsid w:val="00E245FD"/>
    <w:rsid w:val="00E249A9"/>
    <w:rsid w:val="00E24DF0"/>
    <w:rsid w:val="00E253BE"/>
    <w:rsid w:val="00E25664"/>
    <w:rsid w:val="00E258DD"/>
    <w:rsid w:val="00E25A1D"/>
    <w:rsid w:val="00E25E76"/>
    <w:rsid w:val="00E2624E"/>
    <w:rsid w:val="00E26C69"/>
    <w:rsid w:val="00E2715D"/>
    <w:rsid w:val="00E2731F"/>
    <w:rsid w:val="00E27435"/>
    <w:rsid w:val="00E27641"/>
    <w:rsid w:val="00E2791B"/>
    <w:rsid w:val="00E27FBC"/>
    <w:rsid w:val="00E302F6"/>
    <w:rsid w:val="00E30545"/>
    <w:rsid w:val="00E308DA"/>
    <w:rsid w:val="00E308E0"/>
    <w:rsid w:val="00E30A12"/>
    <w:rsid w:val="00E30B13"/>
    <w:rsid w:val="00E3135F"/>
    <w:rsid w:val="00E314D7"/>
    <w:rsid w:val="00E31529"/>
    <w:rsid w:val="00E3156D"/>
    <w:rsid w:val="00E316AB"/>
    <w:rsid w:val="00E31CCF"/>
    <w:rsid w:val="00E31D91"/>
    <w:rsid w:val="00E31F3A"/>
    <w:rsid w:val="00E32188"/>
    <w:rsid w:val="00E32252"/>
    <w:rsid w:val="00E322FA"/>
    <w:rsid w:val="00E32428"/>
    <w:rsid w:val="00E3255E"/>
    <w:rsid w:val="00E32608"/>
    <w:rsid w:val="00E3284D"/>
    <w:rsid w:val="00E32E52"/>
    <w:rsid w:val="00E3332D"/>
    <w:rsid w:val="00E334D7"/>
    <w:rsid w:val="00E33B46"/>
    <w:rsid w:val="00E33BAB"/>
    <w:rsid w:val="00E33D91"/>
    <w:rsid w:val="00E341F7"/>
    <w:rsid w:val="00E344CA"/>
    <w:rsid w:val="00E34504"/>
    <w:rsid w:val="00E3468A"/>
    <w:rsid w:val="00E3474A"/>
    <w:rsid w:val="00E349BC"/>
    <w:rsid w:val="00E34CCB"/>
    <w:rsid w:val="00E34FC9"/>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D3B"/>
    <w:rsid w:val="00E37E1F"/>
    <w:rsid w:val="00E40306"/>
    <w:rsid w:val="00E40A5E"/>
    <w:rsid w:val="00E40C42"/>
    <w:rsid w:val="00E40E66"/>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2E9E"/>
    <w:rsid w:val="00E43AE4"/>
    <w:rsid w:val="00E43AFB"/>
    <w:rsid w:val="00E43ED4"/>
    <w:rsid w:val="00E442C8"/>
    <w:rsid w:val="00E4498E"/>
    <w:rsid w:val="00E44DD4"/>
    <w:rsid w:val="00E44EA4"/>
    <w:rsid w:val="00E450A2"/>
    <w:rsid w:val="00E4520D"/>
    <w:rsid w:val="00E45222"/>
    <w:rsid w:val="00E45482"/>
    <w:rsid w:val="00E45585"/>
    <w:rsid w:val="00E456BD"/>
    <w:rsid w:val="00E45A52"/>
    <w:rsid w:val="00E45B49"/>
    <w:rsid w:val="00E461C4"/>
    <w:rsid w:val="00E46307"/>
    <w:rsid w:val="00E46320"/>
    <w:rsid w:val="00E4643D"/>
    <w:rsid w:val="00E46482"/>
    <w:rsid w:val="00E46C0A"/>
    <w:rsid w:val="00E46F54"/>
    <w:rsid w:val="00E47015"/>
    <w:rsid w:val="00E47157"/>
    <w:rsid w:val="00E47312"/>
    <w:rsid w:val="00E47332"/>
    <w:rsid w:val="00E47BC1"/>
    <w:rsid w:val="00E47CD1"/>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2F65"/>
    <w:rsid w:val="00E53001"/>
    <w:rsid w:val="00E532C8"/>
    <w:rsid w:val="00E536B7"/>
    <w:rsid w:val="00E53772"/>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0F0E"/>
    <w:rsid w:val="00E61186"/>
    <w:rsid w:val="00E611FA"/>
    <w:rsid w:val="00E6187A"/>
    <w:rsid w:val="00E61EA0"/>
    <w:rsid w:val="00E624D9"/>
    <w:rsid w:val="00E62689"/>
    <w:rsid w:val="00E6274A"/>
    <w:rsid w:val="00E6285F"/>
    <w:rsid w:val="00E62B34"/>
    <w:rsid w:val="00E62B79"/>
    <w:rsid w:val="00E62CC1"/>
    <w:rsid w:val="00E630C0"/>
    <w:rsid w:val="00E63DCE"/>
    <w:rsid w:val="00E64370"/>
    <w:rsid w:val="00E64386"/>
    <w:rsid w:val="00E6441D"/>
    <w:rsid w:val="00E64452"/>
    <w:rsid w:val="00E64487"/>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55D"/>
    <w:rsid w:val="00E669D6"/>
    <w:rsid w:val="00E66B0D"/>
    <w:rsid w:val="00E66E57"/>
    <w:rsid w:val="00E7062E"/>
    <w:rsid w:val="00E70932"/>
    <w:rsid w:val="00E70CA3"/>
    <w:rsid w:val="00E710A2"/>
    <w:rsid w:val="00E715BC"/>
    <w:rsid w:val="00E71E86"/>
    <w:rsid w:val="00E71F3C"/>
    <w:rsid w:val="00E721D5"/>
    <w:rsid w:val="00E72800"/>
    <w:rsid w:val="00E72B7B"/>
    <w:rsid w:val="00E72BF3"/>
    <w:rsid w:val="00E72C0A"/>
    <w:rsid w:val="00E72C93"/>
    <w:rsid w:val="00E72E33"/>
    <w:rsid w:val="00E72E3A"/>
    <w:rsid w:val="00E72E90"/>
    <w:rsid w:val="00E72EBE"/>
    <w:rsid w:val="00E730FE"/>
    <w:rsid w:val="00E731C7"/>
    <w:rsid w:val="00E7347A"/>
    <w:rsid w:val="00E734E9"/>
    <w:rsid w:val="00E73891"/>
    <w:rsid w:val="00E7392F"/>
    <w:rsid w:val="00E73DD9"/>
    <w:rsid w:val="00E7420F"/>
    <w:rsid w:val="00E745F4"/>
    <w:rsid w:val="00E74B7D"/>
    <w:rsid w:val="00E7502B"/>
    <w:rsid w:val="00E751E0"/>
    <w:rsid w:val="00E75764"/>
    <w:rsid w:val="00E75936"/>
    <w:rsid w:val="00E75AEA"/>
    <w:rsid w:val="00E75BD2"/>
    <w:rsid w:val="00E75FAC"/>
    <w:rsid w:val="00E76656"/>
    <w:rsid w:val="00E76976"/>
    <w:rsid w:val="00E769DD"/>
    <w:rsid w:val="00E76AC5"/>
    <w:rsid w:val="00E76DCA"/>
    <w:rsid w:val="00E77057"/>
    <w:rsid w:val="00E775E4"/>
    <w:rsid w:val="00E77681"/>
    <w:rsid w:val="00E778CC"/>
    <w:rsid w:val="00E77916"/>
    <w:rsid w:val="00E7791D"/>
    <w:rsid w:val="00E7796E"/>
    <w:rsid w:val="00E77BA0"/>
    <w:rsid w:val="00E77CDA"/>
    <w:rsid w:val="00E77FB3"/>
    <w:rsid w:val="00E77FDD"/>
    <w:rsid w:val="00E8000C"/>
    <w:rsid w:val="00E804AC"/>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B5E"/>
    <w:rsid w:val="00E83C6D"/>
    <w:rsid w:val="00E83C99"/>
    <w:rsid w:val="00E83EE4"/>
    <w:rsid w:val="00E83F03"/>
    <w:rsid w:val="00E84621"/>
    <w:rsid w:val="00E8487D"/>
    <w:rsid w:val="00E84969"/>
    <w:rsid w:val="00E849CF"/>
    <w:rsid w:val="00E84A46"/>
    <w:rsid w:val="00E856EA"/>
    <w:rsid w:val="00E85D74"/>
    <w:rsid w:val="00E85E5E"/>
    <w:rsid w:val="00E85F18"/>
    <w:rsid w:val="00E85F90"/>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5C4"/>
    <w:rsid w:val="00E90656"/>
    <w:rsid w:val="00E9084D"/>
    <w:rsid w:val="00E908E8"/>
    <w:rsid w:val="00E90AEC"/>
    <w:rsid w:val="00E9108D"/>
    <w:rsid w:val="00E910D5"/>
    <w:rsid w:val="00E912F6"/>
    <w:rsid w:val="00E917B2"/>
    <w:rsid w:val="00E917B8"/>
    <w:rsid w:val="00E91B30"/>
    <w:rsid w:val="00E91D2C"/>
    <w:rsid w:val="00E92798"/>
    <w:rsid w:val="00E92822"/>
    <w:rsid w:val="00E92875"/>
    <w:rsid w:val="00E92AD2"/>
    <w:rsid w:val="00E92AD3"/>
    <w:rsid w:val="00E932A5"/>
    <w:rsid w:val="00E932DA"/>
    <w:rsid w:val="00E93348"/>
    <w:rsid w:val="00E938B7"/>
    <w:rsid w:val="00E93A87"/>
    <w:rsid w:val="00E93C3C"/>
    <w:rsid w:val="00E93D4D"/>
    <w:rsid w:val="00E9418D"/>
    <w:rsid w:val="00E94615"/>
    <w:rsid w:val="00E94702"/>
    <w:rsid w:val="00E94B01"/>
    <w:rsid w:val="00E94CA4"/>
    <w:rsid w:val="00E94F5F"/>
    <w:rsid w:val="00E95620"/>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47A"/>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DB"/>
    <w:rsid w:val="00EB1D46"/>
    <w:rsid w:val="00EB1D73"/>
    <w:rsid w:val="00EB1D93"/>
    <w:rsid w:val="00EB1DE1"/>
    <w:rsid w:val="00EB1E5F"/>
    <w:rsid w:val="00EB22BA"/>
    <w:rsid w:val="00EB2A33"/>
    <w:rsid w:val="00EB2B06"/>
    <w:rsid w:val="00EB2D51"/>
    <w:rsid w:val="00EB302C"/>
    <w:rsid w:val="00EB3297"/>
    <w:rsid w:val="00EB3734"/>
    <w:rsid w:val="00EB3985"/>
    <w:rsid w:val="00EB3E5A"/>
    <w:rsid w:val="00EB4ACE"/>
    <w:rsid w:val="00EB510D"/>
    <w:rsid w:val="00EB53C2"/>
    <w:rsid w:val="00EB5E39"/>
    <w:rsid w:val="00EB5F59"/>
    <w:rsid w:val="00EB63CE"/>
    <w:rsid w:val="00EB6552"/>
    <w:rsid w:val="00EB6557"/>
    <w:rsid w:val="00EB6819"/>
    <w:rsid w:val="00EB70A9"/>
    <w:rsid w:val="00EB70CD"/>
    <w:rsid w:val="00EB72B8"/>
    <w:rsid w:val="00EB753B"/>
    <w:rsid w:val="00EB7B6F"/>
    <w:rsid w:val="00EB7CB0"/>
    <w:rsid w:val="00EB7F7A"/>
    <w:rsid w:val="00EC0321"/>
    <w:rsid w:val="00EC04C8"/>
    <w:rsid w:val="00EC04D0"/>
    <w:rsid w:val="00EC09FB"/>
    <w:rsid w:val="00EC0AA2"/>
    <w:rsid w:val="00EC0AE3"/>
    <w:rsid w:val="00EC0BD3"/>
    <w:rsid w:val="00EC1008"/>
    <w:rsid w:val="00EC1333"/>
    <w:rsid w:val="00EC13ED"/>
    <w:rsid w:val="00EC15D6"/>
    <w:rsid w:val="00EC17A0"/>
    <w:rsid w:val="00EC1A14"/>
    <w:rsid w:val="00EC1D25"/>
    <w:rsid w:val="00EC22AA"/>
    <w:rsid w:val="00EC2421"/>
    <w:rsid w:val="00EC24B5"/>
    <w:rsid w:val="00EC24CE"/>
    <w:rsid w:val="00EC25DA"/>
    <w:rsid w:val="00EC2682"/>
    <w:rsid w:val="00EC2C7C"/>
    <w:rsid w:val="00EC2C92"/>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943"/>
    <w:rsid w:val="00EC5ACF"/>
    <w:rsid w:val="00EC5B9A"/>
    <w:rsid w:val="00EC5E58"/>
    <w:rsid w:val="00EC61E6"/>
    <w:rsid w:val="00EC65C6"/>
    <w:rsid w:val="00EC69EC"/>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1692"/>
    <w:rsid w:val="00ED1B75"/>
    <w:rsid w:val="00ED1F57"/>
    <w:rsid w:val="00ED1FE1"/>
    <w:rsid w:val="00ED2045"/>
    <w:rsid w:val="00ED3504"/>
    <w:rsid w:val="00ED3611"/>
    <w:rsid w:val="00ED39AB"/>
    <w:rsid w:val="00ED3A62"/>
    <w:rsid w:val="00ED3AED"/>
    <w:rsid w:val="00ED3B54"/>
    <w:rsid w:val="00ED3C5A"/>
    <w:rsid w:val="00ED457D"/>
    <w:rsid w:val="00ED4656"/>
    <w:rsid w:val="00ED4A0F"/>
    <w:rsid w:val="00ED4A56"/>
    <w:rsid w:val="00ED4B83"/>
    <w:rsid w:val="00ED4C9A"/>
    <w:rsid w:val="00ED4F28"/>
    <w:rsid w:val="00ED4FCB"/>
    <w:rsid w:val="00ED507D"/>
    <w:rsid w:val="00ED5303"/>
    <w:rsid w:val="00ED5D3D"/>
    <w:rsid w:val="00ED5F55"/>
    <w:rsid w:val="00ED5FE6"/>
    <w:rsid w:val="00ED673C"/>
    <w:rsid w:val="00ED6C4F"/>
    <w:rsid w:val="00ED6D09"/>
    <w:rsid w:val="00ED7066"/>
    <w:rsid w:val="00ED7302"/>
    <w:rsid w:val="00ED73E3"/>
    <w:rsid w:val="00ED7524"/>
    <w:rsid w:val="00ED7852"/>
    <w:rsid w:val="00ED7BA8"/>
    <w:rsid w:val="00EE0081"/>
    <w:rsid w:val="00EE063F"/>
    <w:rsid w:val="00EE06A8"/>
    <w:rsid w:val="00EE08DC"/>
    <w:rsid w:val="00EE0AD6"/>
    <w:rsid w:val="00EE0C7B"/>
    <w:rsid w:val="00EE10A5"/>
    <w:rsid w:val="00EE115E"/>
    <w:rsid w:val="00EE1324"/>
    <w:rsid w:val="00EE16F9"/>
    <w:rsid w:val="00EE17C1"/>
    <w:rsid w:val="00EE1953"/>
    <w:rsid w:val="00EE1C75"/>
    <w:rsid w:val="00EE1C87"/>
    <w:rsid w:val="00EE20BC"/>
    <w:rsid w:val="00EE2381"/>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346"/>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74"/>
    <w:rsid w:val="00EF3CFA"/>
    <w:rsid w:val="00EF42F0"/>
    <w:rsid w:val="00EF4382"/>
    <w:rsid w:val="00EF48E6"/>
    <w:rsid w:val="00EF4FE2"/>
    <w:rsid w:val="00EF5115"/>
    <w:rsid w:val="00EF5365"/>
    <w:rsid w:val="00EF5383"/>
    <w:rsid w:val="00EF5434"/>
    <w:rsid w:val="00EF584C"/>
    <w:rsid w:val="00EF5B06"/>
    <w:rsid w:val="00EF5E53"/>
    <w:rsid w:val="00EF5FC9"/>
    <w:rsid w:val="00EF6143"/>
    <w:rsid w:val="00EF62F9"/>
    <w:rsid w:val="00EF66B6"/>
    <w:rsid w:val="00EF6775"/>
    <w:rsid w:val="00EF6B6A"/>
    <w:rsid w:val="00EF7293"/>
    <w:rsid w:val="00EF7479"/>
    <w:rsid w:val="00EF78AA"/>
    <w:rsid w:val="00EF7B82"/>
    <w:rsid w:val="00EF7EC5"/>
    <w:rsid w:val="00EF7FCD"/>
    <w:rsid w:val="00F005EB"/>
    <w:rsid w:val="00F00737"/>
    <w:rsid w:val="00F00B04"/>
    <w:rsid w:val="00F00F8C"/>
    <w:rsid w:val="00F012B0"/>
    <w:rsid w:val="00F012F5"/>
    <w:rsid w:val="00F0149B"/>
    <w:rsid w:val="00F0178B"/>
    <w:rsid w:val="00F01F1B"/>
    <w:rsid w:val="00F021E1"/>
    <w:rsid w:val="00F0241D"/>
    <w:rsid w:val="00F02550"/>
    <w:rsid w:val="00F0260F"/>
    <w:rsid w:val="00F02AE4"/>
    <w:rsid w:val="00F02C56"/>
    <w:rsid w:val="00F02C89"/>
    <w:rsid w:val="00F0398B"/>
    <w:rsid w:val="00F039E4"/>
    <w:rsid w:val="00F03B74"/>
    <w:rsid w:val="00F03D4A"/>
    <w:rsid w:val="00F03D93"/>
    <w:rsid w:val="00F03F40"/>
    <w:rsid w:val="00F04371"/>
    <w:rsid w:val="00F04598"/>
    <w:rsid w:val="00F04688"/>
    <w:rsid w:val="00F0490D"/>
    <w:rsid w:val="00F04A0D"/>
    <w:rsid w:val="00F04ACE"/>
    <w:rsid w:val="00F04C23"/>
    <w:rsid w:val="00F053CD"/>
    <w:rsid w:val="00F053F4"/>
    <w:rsid w:val="00F054F9"/>
    <w:rsid w:val="00F05562"/>
    <w:rsid w:val="00F05A08"/>
    <w:rsid w:val="00F069A8"/>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145"/>
    <w:rsid w:val="00F1245A"/>
    <w:rsid w:val="00F12588"/>
    <w:rsid w:val="00F125F5"/>
    <w:rsid w:val="00F12798"/>
    <w:rsid w:val="00F129A2"/>
    <w:rsid w:val="00F12A22"/>
    <w:rsid w:val="00F12A8A"/>
    <w:rsid w:val="00F12BB5"/>
    <w:rsid w:val="00F1321A"/>
    <w:rsid w:val="00F138EC"/>
    <w:rsid w:val="00F1398E"/>
    <w:rsid w:val="00F142D0"/>
    <w:rsid w:val="00F144C1"/>
    <w:rsid w:val="00F1493C"/>
    <w:rsid w:val="00F14BDB"/>
    <w:rsid w:val="00F14D6D"/>
    <w:rsid w:val="00F15167"/>
    <w:rsid w:val="00F15365"/>
    <w:rsid w:val="00F15366"/>
    <w:rsid w:val="00F157ED"/>
    <w:rsid w:val="00F165B0"/>
    <w:rsid w:val="00F1669F"/>
    <w:rsid w:val="00F167C2"/>
    <w:rsid w:val="00F16C95"/>
    <w:rsid w:val="00F16DF7"/>
    <w:rsid w:val="00F17122"/>
    <w:rsid w:val="00F17334"/>
    <w:rsid w:val="00F1785D"/>
    <w:rsid w:val="00F17872"/>
    <w:rsid w:val="00F1789C"/>
    <w:rsid w:val="00F17A98"/>
    <w:rsid w:val="00F17B3E"/>
    <w:rsid w:val="00F17DBF"/>
    <w:rsid w:val="00F200A0"/>
    <w:rsid w:val="00F202E5"/>
    <w:rsid w:val="00F203F5"/>
    <w:rsid w:val="00F20618"/>
    <w:rsid w:val="00F208CC"/>
    <w:rsid w:val="00F20C1C"/>
    <w:rsid w:val="00F20FB7"/>
    <w:rsid w:val="00F21660"/>
    <w:rsid w:val="00F21C54"/>
    <w:rsid w:val="00F21E0C"/>
    <w:rsid w:val="00F21ED4"/>
    <w:rsid w:val="00F21F08"/>
    <w:rsid w:val="00F21FC0"/>
    <w:rsid w:val="00F222AA"/>
    <w:rsid w:val="00F222C0"/>
    <w:rsid w:val="00F22306"/>
    <w:rsid w:val="00F2258F"/>
    <w:rsid w:val="00F22705"/>
    <w:rsid w:val="00F22922"/>
    <w:rsid w:val="00F22A14"/>
    <w:rsid w:val="00F22A57"/>
    <w:rsid w:val="00F22A6A"/>
    <w:rsid w:val="00F22AD1"/>
    <w:rsid w:val="00F22BE8"/>
    <w:rsid w:val="00F22CBD"/>
    <w:rsid w:val="00F22EF2"/>
    <w:rsid w:val="00F23311"/>
    <w:rsid w:val="00F239CF"/>
    <w:rsid w:val="00F23C54"/>
    <w:rsid w:val="00F242A8"/>
    <w:rsid w:val="00F24493"/>
    <w:rsid w:val="00F245CC"/>
    <w:rsid w:val="00F2489C"/>
    <w:rsid w:val="00F24B25"/>
    <w:rsid w:val="00F24C16"/>
    <w:rsid w:val="00F24E1A"/>
    <w:rsid w:val="00F25012"/>
    <w:rsid w:val="00F25191"/>
    <w:rsid w:val="00F25832"/>
    <w:rsid w:val="00F25DA9"/>
    <w:rsid w:val="00F25F03"/>
    <w:rsid w:val="00F2611D"/>
    <w:rsid w:val="00F26358"/>
    <w:rsid w:val="00F26AC9"/>
    <w:rsid w:val="00F26DED"/>
    <w:rsid w:val="00F26F06"/>
    <w:rsid w:val="00F270D6"/>
    <w:rsid w:val="00F272C6"/>
    <w:rsid w:val="00F277A3"/>
    <w:rsid w:val="00F2792D"/>
    <w:rsid w:val="00F27B77"/>
    <w:rsid w:val="00F27C97"/>
    <w:rsid w:val="00F27D85"/>
    <w:rsid w:val="00F27DFA"/>
    <w:rsid w:val="00F27F3E"/>
    <w:rsid w:val="00F3025E"/>
    <w:rsid w:val="00F3039B"/>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395"/>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BF"/>
    <w:rsid w:val="00F34BC0"/>
    <w:rsid w:val="00F34CD6"/>
    <w:rsid w:val="00F34F84"/>
    <w:rsid w:val="00F354C0"/>
    <w:rsid w:val="00F356D6"/>
    <w:rsid w:val="00F360F4"/>
    <w:rsid w:val="00F36201"/>
    <w:rsid w:val="00F36330"/>
    <w:rsid w:val="00F36332"/>
    <w:rsid w:val="00F367B2"/>
    <w:rsid w:val="00F368A3"/>
    <w:rsid w:val="00F36AD2"/>
    <w:rsid w:val="00F36E65"/>
    <w:rsid w:val="00F36E8A"/>
    <w:rsid w:val="00F37549"/>
    <w:rsid w:val="00F37812"/>
    <w:rsid w:val="00F37CCE"/>
    <w:rsid w:val="00F40100"/>
    <w:rsid w:val="00F4036B"/>
    <w:rsid w:val="00F409EE"/>
    <w:rsid w:val="00F409F5"/>
    <w:rsid w:val="00F40FEA"/>
    <w:rsid w:val="00F4105B"/>
    <w:rsid w:val="00F410E8"/>
    <w:rsid w:val="00F4123C"/>
    <w:rsid w:val="00F4188E"/>
    <w:rsid w:val="00F41A08"/>
    <w:rsid w:val="00F41BC1"/>
    <w:rsid w:val="00F41BE6"/>
    <w:rsid w:val="00F41DBF"/>
    <w:rsid w:val="00F41E07"/>
    <w:rsid w:val="00F41F85"/>
    <w:rsid w:val="00F41FA1"/>
    <w:rsid w:val="00F420D5"/>
    <w:rsid w:val="00F42414"/>
    <w:rsid w:val="00F42632"/>
    <w:rsid w:val="00F42749"/>
    <w:rsid w:val="00F42F37"/>
    <w:rsid w:val="00F42F3F"/>
    <w:rsid w:val="00F42FCD"/>
    <w:rsid w:val="00F43001"/>
    <w:rsid w:val="00F433DF"/>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A43"/>
    <w:rsid w:val="00F46B7B"/>
    <w:rsid w:val="00F46C10"/>
    <w:rsid w:val="00F46EAD"/>
    <w:rsid w:val="00F46FCA"/>
    <w:rsid w:val="00F47030"/>
    <w:rsid w:val="00F470E7"/>
    <w:rsid w:val="00F472A8"/>
    <w:rsid w:val="00F478F1"/>
    <w:rsid w:val="00F47967"/>
    <w:rsid w:val="00F47D9B"/>
    <w:rsid w:val="00F50033"/>
    <w:rsid w:val="00F5021A"/>
    <w:rsid w:val="00F50345"/>
    <w:rsid w:val="00F507A8"/>
    <w:rsid w:val="00F507F5"/>
    <w:rsid w:val="00F50C91"/>
    <w:rsid w:val="00F50FC0"/>
    <w:rsid w:val="00F5104A"/>
    <w:rsid w:val="00F514DA"/>
    <w:rsid w:val="00F517F6"/>
    <w:rsid w:val="00F518DC"/>
    <w:rsid w:val="00F51D24"/>
    <w:rsid w:val="00F51E4F"/>
    <w:rsid w:val="00F520E2"/>
    <w:rsid w:val="00F5282B"/>
    <w:rsid w:val="00F52924"/>
    <w:rsid w:val="00F53074"/>
    <w:rsid w:val="00F53179"/>
    <w:rsid w:val="00F532EF"/>
    <w:rsid w:val="00F53636"/>
    <w:rsid w:val="00F53683"/>
    <w:rsid w:val="00F539A7"/>
    <w:rsid w:val="00F53C79"/>
    <w:rsid w:val="00F5413A"/>
    <w:rsid w:val="00F54302"/>
    <w:rsid w:val="00F545BE"/>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6CD2"/>
    <w:rsid w:val="00F571ED"/>
    <w:rsid w:val="00F5738A"/>
    <w:rsid w:val="00F57769"/>
    <w:rsid w:val="00F57809"/>
    <w:rsid w:val="00F57A55"/>
    <w:rsid w:val="00F57CFA"/>
    <w:rsid w:val="00F6008B"/>
    <w:rsid w:val="00F60174"/>
    <w:rsid w:val="00F60398"/>
    <w:rsid w:val="00F604B1"/>
    <w:rsid w:val="00F60A2C"/>
    <w:rsid w:val="00F60B64"/>
    <w:rsid w:val="00F60E75"/>
    <w:rsid w:val="00F60FC4"/>
    <w:rsid w:val="00F61003"/>
    <w:rsid w:val="00F610F5"/>
    <w:rsid w:val="00F617DE"/>
    <w:rsid w:val="00F61CAF"/>
    <w:rsid w:val="00F62071"/>
    <w:rsid w:val="00F621C4"/>
    <w:rsid w:val="00F622FB"/>
    <w:rsid w:val="00F6235E"/>
    <w:rsid w:val="00F62593"/>
    <w:rsid w:val="00F62699"/>
    <w:rsid w:val="00F628F7"/>
    <w:rsid w:val="00F6296B"/>
    <w:rsid w:val="00F629F8"/>
    <w:rsid w:val="00F62AC8"/>
    <w:rsid w:val="00F62E2C"/>
    <w:rsid w:val="00F62F1A"/>
    <w:rsid w:val="00F62FBA"/>
    <w:rsid w:val="00F630F0"/>
    <w:rsid w:val="00F63736"/>
    <w:rsid w:val="00F637A1"/>
    <w:rsid w:val="00F638A1"/>
    <w:rsid w:val="00F63ABA"/>
    <w:rsid w:val="00F644EC"/>
    <w:rsid w:val="00F6494F"/>
    <w:rsid w:val="00F64A87"/>
    <w:rsid w:val="00F653BE"/>
    <w:rsid w:val="00F6589F"/>
    <w:rsid w:val="00F6597A"/>
    <w:rsid w:val="00F65B0C"/>
    <w:rsid w:val="00F65B15"/>
    <w:rsid w:val="00F65C75"/>
    <w:rsid w:val="00F6632E"/>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035"/>
    <w:rsid w:val="00F74203"/>
    <w:rsid w:val="00F74599"/>
    <w:rsid w:val="00F7459A"/>
    <w:rsid w:val="00F747E2"/>
    <w:rsid w:val="00F74CCF"/>
    <w:rsid w:val="00F7515A"/>
    <w:rsid w:val="00F75A5A"/>
    <w:rsid w:val="00F75D45"/>
    <w:rsid w:val="00F75E93"/>
    <w:rsid w:val="00F769C4"/>
    <w:rsid w:val="00F76FF0"/>
    <w:rsid w:val="00F772F8"/>
    <w:rsid w:val="00F7775F"/>
    <w:rsid w:val="00F77854"/>
    <w:rsid w:val="00F77918"/>
    <w:rsid w:val="00F77C15"/>
    <w:rsid w:val="00F80375"/>
    <w:rsid w:val="00F80576"/>
    <w:rsid w:val="00F805D1"/>
    <w:rsid w:val="00F80757"/>
    <w:rsid w:val="00F8133F"/>
    <w:rsid w:val="00F815F3"/>
    <w:rsid w:val="00F818F6"/>
    <w:rsid w:val="00F825AD"/>
    <w:rsid w:val="00F826E8"/>
    <w:rsid w:val="00F828DD"/>
    <w:rsid w:val="00F82EF5"/>
    <w:rsid w:val="00F83F2C"/>
    <w:rsid w:val="00F84535"/>
    <w:rsid w:val="00F84F96"/>
    <w:rsid w:val="00F8509B"/>
    <w:rsid w:val="00F85436"/>
    <w:rsid w:val="00F854DA"/>
    <w:rsid w:val="00F855DB"/>
    <w:rsid w:val="00F858B6"/>
    <w:rsid w:val="00F8592F"/>
    <w:rsid w:val="00F85A87"/>
    <w:rsid w:val="00F85AEA"/>
    <w:rsid w:val="00F85B62"/>
    <w:rsid w:val="00F86031"/>
    <w:rsid w:val="00F860EF"/>
    <w:rsid w:val="00F86159"/>
    <w:rsid w:val="00F8640F"/>
    <w:rsid w:val="00F865F7"/>
    <w:rsid w:val="00F86856"/>
    <w:rsid w:val="00F86976"/>
    <w:rsid w:val="00F86BC8"/>
    <w:rsid w:val="00F8758A"/>
    <w:rsid w:val="00F8763F"/>
    <w:rsid w:val="00F8768C"/>
    <w:rsid w:val="00F8768E"/>
    <w:rsid w:val="00F87C44"/>
    <w:rsid w:val="00F87D3F"/>
    <w:rsid w:val="00F87DE9"/>
    <w:rsid w:val="00F900C5"/>
    <w:rsid w:val="00F902F2"/>
    <w:rsid w:val="00F9077B"/>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ACD"/>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0E6E"/>
    <w:rsid w:val="00FA156E"/>
    <w:rsid w:val="00FA159C"/>
    <w:rsid w:val="00FA19AF"/>
    <w:rsid w:val="00FA1B50"/>
    <w:rsid w:val="00FA1B9F"/>
    <w:rsid w:val="00FA1C50"/>
    <w:rsid w:val="00FA1CCB"/>
    <w:rsid w:val="00FA1E12"/>
    <w:rsid w:val="00FA1F3D"/>
    <w:rsid w:val="00FA210A"/>
    <w:rsid w:val="00FA228B"/>
    <w:rsid w:val="00FA2379"/>
    <w:rsid w:val="00FA23B4"/>
    <w:rsid w:val="00FA278B"/>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55"/>
    <w:rsid w:val="00FA5FAA"/>
    <w:rsid w:val="00FA6091"/>
    <w:rsid w:val="00FA61CC"/>
    <w:rsid w:val="00FA6731"/>
    <w:rsid w:val="00FA6848"/>
    <w:rsid w:val="00FA6947"/>
    <w:rsid w:val="00FA6CAA"/>
    <w:rsid w:val="00FA73EA"/>
    <w:rsid w:val="00FA7406"/>
    <w:rsid w:val="00FA7449"/>
    <w:rsid w:val="00FA768F"/>
    <w:rsid w:val="00FA77FD"/>
    <w:rsid w:val="00FA78E8"/>
    <w:rsid w:val="00FA7A6C"/>
    <w:rsid w:val="00FA7AAF"/>
    <w:rsid w:val="00FA7AD3"/>
    <w:rsid w:val="00FA7DBA"/>
    <w:rsid w:val="00FB03BF"/>
    <w:rsid w:val="00FB04CF"/>
    <w:rsid w:val="00FB09A1"/>
    <w:rsid w:val="00FB0CFC"/>
    <w:rsid w:val="00FB0D4A"/>
    <w:rsid w:val="00FB0DBC"/>
    <w:rsid w:val="00FB140C"/>
    <w:rsid w:val="00FB171D"/>
    <w:rsid w:val="00FB175B"/>
    <w:rsid w:val="00FB17F0"/>
    <w:rsid w:val="00FB18D0"/>
    <w:rsid w:val="00FB192A"/>
    <w:rsid w:val="00FB199C"/>
    <w:rsid w:val="00FB1A35"/>
    <w:rsid w:val="00FB200E"/>
    <w:rsid w:val="00FB20E6"/>
    <w:rsid w:val="00FB26EB"/>
    <w:rsid w:val="00FB283D"/>
    <w:rsid w:val="00FB2997"/>
    <w:rsid w:val="00FB2A62"/>
    <w:rsid w:val="00FB2C04"/>
    <w:rsid w:val="00FB2ECC"/>
    <w:rsid w:val="00FB30CC"/>
    <w:rsid w:val="00FB30D4"/>
    <w:rsid w:val="00FB32DF"/>
    <w:rsid w:val="00FB3685"/>
    <w:rsid w:val="00FB3699"/>
    <w:rsid w:val="00FB376E"/>
    <w:rsid w:val="00FB3E3B"/>
    <w:rsid w:val="00FB3E7E"/>
    <w:rsid w:val="00FB4194"/>
    <w:rsid w:val="00FB47E9"/>
    <w:rsid w:val="00FB4814"/>
    <w:rsid w:val="00FB483E"/>
    <w:rsid w:val="00FB48A0"/>
    <w:rsid w:val="00FB48CA"/>
    <w:rsid w:val="00FB49C1"/>
    <w:rsid w:val="00FB4C6A"/>
    <w:rsid w:val="00FB5042"/>
    <w:rsid w:val="00FB5958"/>
    <w:rsid w:val="00FB59D1"/>
    <w:rsid w:val="00FB5BA7"/>
    <w:rsid w:val="00FB5C51"/>
    <w:rsid w:val="00FB5C60"/>
    <w:rsid w:val="00FB64F6"/>
    <w:rsid w:val="00FB66BF"/>
    <w:rsid w:val="00FB684D"/>
    <w:rsid w:val="00FB6BE1"/>
    <w:rsid w:val="00FB73C3"/>
    <w:rsid w:val="00FB7C26"/>
    <w:rsid w:val="00FB7C3C"/>
    <w:rsid w:val="00FC0085"/>
    <w:rsid w:val="00FC00EB"/>
    <w:rsid w:val="00FC05A6"/>
    <w:rsid w:val="00FC0710"/>
    <w:rsid w:val="00FC0C80"/>
    <w:rsid w:val="00FC0D6E"/>
    <w:rsid w:val="00FC0E83"/>
    <w:rsid w:val="00FC1118"/>
    <w:rsid w:val="00FC165C"/>
    <w:rsid w:val="00FC1A63"/>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05"/>
    <w:rsid w:val="00FC61F9"/>
    <w:rsid w:val="00FC6698"/>
    <w:rsid w:val="00FC6AB1"/>
    <w:rsid w:val="00FC6C17"/>
    <w:rsid w:val="00FC6C9C"/>
    <w:rsid w:val="00FC6D64"/>
    <w:rsid w:val="00FC7284"/>
    <w:rsid w:val="00FC761D"/>
    <w:rsid w:val="00FC765D"/>
    <w:rsid w:val="00FC7665"/>
    <w:rsid w:val="00FC76E4"/>
    <w:rsid w:val="00FC78B7"/>
    <w:rsid w:val="00FC79E6"/>
    <w:rsid w:val="00FC7B1D"/>
    <w:rsid w:val="00FD02BD"/>
    <w:rsid w:val="00FD03D4"/>
    <w:rsid w:val="00FD06A3"/>
    <w:rsid w:val="00FD0ABE"/>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6D39"/>
    <w:rsid w:val="00FD70DC"/>
    <w:rsid w:val="00FD7134"/>
    <w:rsid w:val="00FD72E4"/>
    <w:rsid w:val="00FD73F9"/>
    <w:rsid w:val="00FD7556"/>
    <w:rsid w:val="00FD7C6B"/>
    <w:rsid w:val="00FD7EBE"/>
    <w:rsid w:val="00FE0092"/>
    <w:rsid w:val="00FE0143"/>
    <w:rsid w:val="00FE01F6"/>
    <w:rsid w:val="00FE0267"/>
    <w:rsid w:val="00FE0938"/>
    <w:rsid w:val="00FE0AD2"/>
    <w:rsid w:val="00FE0AF4"/>
    <w:rsid w:val="00FE0BA3"/>
    <w:rsid w:val="00FE0FD1"/>
    <w:rsid w:val="00FE0FE3"/>
    <w:rsid w:val="00FE132D"/>
    <w:rsid w:val="00FE14CB"/>
    <w:rsid w:val="00FE1611"/>
    <w:rsid w:val="00FE18E3"/>
    <w:rsid w:val="00FE1D51"/>
    <w:rsid w:val="00FE1F9B"/>
    <w:rsid w:val="00FE2077"/>
    <w:rsid w:val="00FE20E5"/>
    <w:rsid w:val="00FE22FC"/>
    <w:rsid w:val="00FE2C27"/>
    <w:rsid w:val="00FE2D83"/>
    <w:rsid w:val="00FE2F44"/>
    <w:rsid w:val="00FE3057"/>
    <w:rsid w:val="00FE305A"/>
    <w:rsid w:val="00FE3152"/>
    <w:rsid w:val="00FE344C"/>
    <w:rsid w:val="00FE3733"/>
    <w:rsid w:val="00FE383B"/>
    <w:rsid w:val="00FE38C7"/>
    <w:rsid w:val="00FE3933"/>
    <w:rsid w:val="00FE3BC0"/>
    <w:rsid w:val="00FE3D94"/>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E7FF7"/>
    <w:rsid w:val="00FF046E"/>
    <w:rsid w:val="00FF0724"/>
    <w:rsid w:val="00FF0CC5"/>
    <w:rsid w:val="00FF0DCA"/>
    <w:rsid w:val="00FF10A9"/>
    <w:rsid w:val="00FF119D"/>
    <w:rsid w:val="00FF1413"/>
    <w:rsid w:val="00FF1425"/>
    <w:rsid w:val="00FF172E"/>
    <w:rsid w:val="00FF17CF"/>
    <w:rsid w:val="00FF1CD9"/>
    <w:rsid w:val="00FF1D52"/>
    <w:rsid w:val="00FF1E72"/>
    <w:rsid w:val="00FF1ED2"/>
    <w:rsid w:val="00FF20FF"/>
    <w:rsid w:val="00FF255F"/>
    <w:rsid w:val="00FF2824"/>
    <w:rsid w:val="00FF2B99"/>
    <w:rsid w:val="00FF2C42"/>
    <w:rsid w:val="00FF2E73"/>
    <w:rsid w:val="00FF3067"/>
    <w:rsid w:val="00FF3316"/>
    <w:rsid w:val="00FF3538"/>
    <w:rsid w:val="00FF35D6"/>
    <w:rsid w:val="00FF383B"/>
    <w:rsid w:val="00FF39F5"/>
    <w:rsid w:val="00FF3B4E"/>
    <w:rsid w:val="00FF3DAE"/>
    <w:rsid w:val="00FF4654"/>
    <w:rsid w:val="00FF4F3B"/>
    <w:rsid w:val="00FF50F6"/>
    <w:rsid w:val="00FF5211"/>
    <w:rsid w:val="00FF533C"/>
    <w:rsid w:val="00FF561D"/>
    <w:rsid w:val="00FF59E0"/>
    <w:rsid w:val="00FF6360"/>
    <w:rsid w:val="00FF65A9"/>
    <w:rsid w:val="00FF6707"/>
    <w:rsid w:val="00FF6AC1"/>
    <w:rsid w:val="00FF6BAF"/>
    <w:rsid w:val="00FF6BD3"/>
    <w:rsid w:val="00FF6DD8"/>
    <w:rsid w:val="00FF7734"/>
    <w:rsid w:val="00FF783A"/>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385881C-F0B5-4498-921B-5E1886B53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E2"/>
    <w:rPr>
      <w:sz w:val="24"/>
      <w:szCs w:val="24"/>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6824E2"/>
    <w:rPr>
      <w:rFonts w:ascii="Arial" w:hAnsi="Arial" w:cs="Arial"/>
      <w:b/>
      <w:bCs/>
      <w:noProof/>
      <w:kern w:val="32"/>
      <w:sz w:val="32"/>
      <w:szCs w:val="32"/>
      <w:lang w:val="en-US" w:eastAsia="en-US" w:bidi="ar-SA"/>
    </w:rPr>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val="en-GB"/>
    </w:rPr>
  </w:style>
  <w:style w:type="character" w:customStyle="1" w:styleId="NumriDataChar">
    <w:name w:val="Numri_Data Char"/>
    <w:basedOn w:val="DefaultParagraphFont"/>
    <w:link w:val="NumriData"/>
    <w:locked/>
    <w:rsid w:val="006824E2"/>
    <w:rPr>
      <w:rFonts w:ascii="CG Times" w:hAnsi="CG Times"/>
      <w:b/>
      <w:sz w:val="22"/>
      <w:lang w:val="en-GB" w:eastAsia="en-US" w:bidi="ar-SA"/>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6824E2"/>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semiHidden/>
    <w:locked/>
    <w:rsid w:val="006824E2"/>
    <w:rPr>
      <w:noProof/>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link w:val="Titulli"/>
    <w:locked/>
    <w:rsid w:val="006824E2"/>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6824E2"/>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rsid w:val="006824E2"/>
    <w:pPr>
      <w:spacing w:after="160" w:line="240" w:lineRule="exact"/>
    </w:pPr>
    <w:rPr>
      <w:rFonts w:ascii="Tahoma" w:hAnsi="Tahoma" w:cs="Tahoma"/>
      <w:sz w:val="20"/>
      <w:szCs w:val="20"/>
      <w:lang w:val="sq-AL"/>
    </w:rPr>
  </w:style>
  <w:style w:type="character" w:customStyle="1" w:styleId="CharChar10">
    <w:name w:val="Char Char1"/>
    <w:basedOn w:val="DefaultParagraphFont"/>
    <w:rsid w:val="006824E2"/>
    <w:rPr>
      <w:rFonts w:ascii="Trebuchet MS" w:eastAsia="MS Mincho" w:hAnsi="Trebuchet MS" w:cs="Trebuchet MS"/>
      <w:lang w:val="en-GB" w:eastAsia="en-US"/>
    </w:rPr>
  </w:style>
  <w:style w:type="paragraph" w:customStyle="1" w:styleId="Char1">
    <w:name w:val="Char1"/>
    <w:basedOn w:val="Normal"/>
    <w:rsid w:val="006824E2"/>
    <w:pPr>
      <w:spacing w:after="160" w:line="240" w:lineRule="exact"/>
    </w:pPr>
    <w:rPr>
      <w:rFonts w:ascii="Tahoma" w:eastAsia="MS Mincho" w:hAnsi="Tahoma" w:cs="Tahoma"/>
      <w:sz w:val="20"/>
      <w:szCs w:val="20"/>
      <w:lang w:val="en-GB" w:eastAsia="en-GB"/>
    </w:rPr>
  </w:style>
  <w:style w:type="paragraph" w:styleId="ListParagraph">
    <w:name w:val="List Paragraph"/>
    <w:basedOn w:val="Normal"/>
    <w:qFormat/>
    <w:rsid w:val="006824E2"/>
    <w:pPr>
      <w:ind w:left="720"/>
    </w:pPr>
    <w:rPr>
      <w:rFonts w:ascii="Book Antiqua" w:hAnsi="Book Antiqua" w:cs="Book Antiqua"/>
      <w:sz w:val="20"/>
      <w:szCs w:val="20"/>
      <w:lang w:val="sq-AL"/>
    </w:rPr>
  </w:style>
  <w:style w:type="paragraph" w:styleId="Footer">
    <w:name w:val="footer"/>
    <w:basedOn w:val="Normal"/>
    <w:link w:val="FooterChar"/>
    <w:rsid w:val="006824E2"/>
    <w:pPr>
      <w:tabs>
        <w:tab w:val="center" w:pos="4320"/>
        <w:tab w:val="right" w:pos="8640"/>
      </w:tabs>
    </w:pPr>
    <w:rPr>
      <w:rFonts w:ascii="Book Antiqua" w:hAnsi="Book Antiqua" w:cs="Book Antiqua"/>
      <w:lang w:val="sq-AL"/>
    </w:rPr>
  </w:style>
  <w:style w:type="character" w:customStyle="1" w:styleId="FooterChar">
    <w:name w:val="Footer Char"/>
    <w:basedOn w:val="DefaultParagraphFont"/>
    <w:link w:val="Footer"/>
    <w:semiHidden/>
    <w:locked/>
    <w:rsid w:val="006824E2"/>
    <w:rPr>
      <w:rFonts w:ascii="Book Antiqua" w:hAnsi="Book Antiqua" w:cs="Book Antiqua"/>
      <w:sz w:val="24"/>
      <w:szCs w:val="24"/>
      <w:lang w:val="sq-AL" w:eastAsia="en-US" w:bidi="ar-SA"/>
    </w:rPr>
  </w:style>
  <w:style w:type="character" w:styleId="PageNumber">
    <w:name w:val="page number"/>
    <w:basedOn w:val="DefaultParagraphFont"/>
    <w:rsid w:val="006824E2"/>
    <w:rPr>
      <w:rFonts w:cs="Times New Roman"/>
    </w:rPr>
  </w:style>
  <w:style w:type="paragraph" w:customStyle="1" w:styleId="CharCharCharChar1">
    <w:name w:val="Char Char Char Char1"/>
    <w:basedOn w:val="Normal"/>
    <w:rsid w:val="006824E2"/>
    <w:pPr>
      <w:spacing w:after="160" w:line="240" w:lineRule="exact"/>
    </w:pPr>
    <w:rPr>
      <w:rFonts w:ascii="Tahoma" w:hAnsi="Tahoma" w:cs="Tahoma"/>
      <w:sz w:val="20"/>
      <w:szCs w:val="20"/>
      <w:lang w:val="sq-AL"/>
    </w:rPr>
  </w:style>
  <w:style w:type="character" w:customStyle="1" w:styleId="CharChar11">
    <w:name w:val="Char Char11"/>
    <w:basedOn w:val="DefaultParagraphFont"/>
    <w:rsid w:val="006824E2"/>
    <w:rPr>
      <w:rFonts w:ascii="Trebuchet MS" w:eastAsia="MS Mincho" w:hAnsi="Trebuchet MS" w:cs="Trebuchet MS"/>
      <w:lang w:val="en-GB" w:eastAsia="en-US"/>
    </w:rPr>
  </w:style>
  <w:style w:type="paragraph" w:customStyle="1" w:styleId="CM1">
    <w:name w:val="CM1"/>
    <w:basedOn w:val="Default"/>
    <w:next w:val="Default"/>
    <w:rsid w:val="006824E2"/>
    <w:pPr>
      <w:widowControl w:val="0"/>
    </w:pPr>
    <w:rPr>
      <w:rFonts w:ascii="Book Antiqua" w:hAnsi="Book Antiqua"/>
      <w:color w:val="auto"/>
    </w:rPr>
  </w:style>
  <w:style w:type="paragraph" w:customStyle="1" w:styleId="CM7">
    <w:name w:val="CM7"/>
    <w:basedOn w:val="Default"/>
    <w:next w:val="Default"/>
    <w:rsid w:val="006824E2"/>
    <w:pPr>
      <w:widowControl w:val="0"/>
    </w:pPr>
    <w:rPr>
      <w:rFonts w:ascii="Book Antiqua" w:hAnsi="Book Antiqua"/>
      <w:color w:val="auto"/>
    </w:rPr>
  </w:style>
  <w:style w:type="paragraph" w:customStyle="1" w:styleId="CM8">
    <w:name w:val="CM8"/>
    <w:basedOn w:val="Default"/>
    <w:next w:val="Default"/>
    <w:rsid w:val="006824E2"/>
    <w:pPr>
      <w:widowControl w:val="0"/>
    </w:pPr>
    <w:rPr>
      <w:rFonts w:ascii="Book Antiqua" w:hAnsi="Book Antiqua"/>
      <w:color w:val="auto"/>
    </w:rPr>
  </w:style>
  <w:style w:type="paragraph" w:customStyle="1" w:styleId="CM9">
    <w:name w:val="CM9"/>
    <w:basedOn w:val="Default"/>
    <w:next w:val="Default"/>
    <w:rsid w:val="006824E2"/>
    <w:pPr>
      <w:widowControl w:val="0"/>
    </w:pPr>
    <w:rPr>
      <w:rFonts w:ascii="Book Antiqua" w:hAnsi="Book Antiqua"/>
      <w:color w:val="auto"/>
    </w:rPr>
  </w:style>
  <w:style w:type="paragraph" w:customStyle="1" w:styleId="CM10">
    <w:name w:val="CM10"/>
    <w:basedOn w:val="Default"/>
    <w:next w:val="Default"/>
    <w:rsid w:val="006824E2"/>
    <w:pPr>
      <w:widowControl w:val="0"/>
    </w:pPr>
    <w:rPr>
      <w:rFonts w:ascii="Book Antiqua" w:hAnsi="Book Antiqua"/>
      <w:color w:val="auto"/>
    </w:rPr>
  </w:style>
  <w:style w:type="paragraph" w:customStyle="1" w:styleId="CM13">
    <w:name w:val="CM13"/>
    <w:basedOn w:val="Default"/>
    <w:next w:val="Default"/>
    <w:rsid w:val="006824E2"/>
    <w:pPr>
      <w:widowControl w:val="0"/>
    </w:pPr>
    <w:rPr>
      <w:rFonts w:ascii="Book Antiqua" w:hAnsi="Book Antiqua"/>
      <w:color w:val="auto"/>
    </w:rPr>
  </w:style>
  <w:style w:type="paragraph" w:customStyle="1" w:styleId="CM14">
    <w:name w:val="CM14"/>
    <w:basedOn w:val="Default"/>
    <w:next w:val="Default"/>
    <w:rsid w:val="006824E2"/>
    <w:pPr>
      <w:widowControl w:val="0"/>
    </w:pPr>
    <w:rPr>
      <w:rFonts w:ascii="Book Antiqua" w:hAnsi="Book Antiqua"/>
      <w:color w:val="auto"/>
    </w:rPr>
  </w:style>
  <w:style w:type="paragraph" w:customStyle="1" w:styleId="CM16">
    <w:name w:val="CM16"/>
    <w:basedOn w:val="Default"/>
    <w:next w:val="Default"/>
    <w:rsid w:val="006824E2"/>
    <w:pPr>
      <w:widowControl w:val="0"/>
    </w:pPr>
    <w:rPr>
      <w:rFonts w:ascii="Book Antiqua" w:hAnsi="Book Antiqua"/>
      <w:color w:val="auto"/>
    </w:rPr>
  </w:style>
  <w:style w:type="paragraph" w:customStyle="1" w:styleId="CM17">
    <w:name w:val="CM17"/>
    <w:basedOn w:val="Default"/>
    <w:next w:val="Default"/>
    <w:rsid w:val="006824E2"/>
    <w:pPr>
      <w:widowControl w:val="0"/>
    </w:pPr>
    <w:rPr>
      <w:rFonts w:ascii="Book Antiqua" w:hAnsi="Book Antiqua"/>
      <w:color w:val="auto"/>
    </w:rPr>
  </w:style>
  <w:style w:type="paragraph" w:customStyle="1" w:styleId="CM3">
    <w:name w:val="CM3"/>
    <w:basedOn w:val="Default"/>
    <w:next w:val="Default"/>
    <w:rsid w:val="006824E2"/>
    <w:pPr>
      <w:widowControl w:val="0"/>
      <w:spacing w:line="233" w:lineRule="atLeast"/>
    </w:pPr>
    <w:rPr>
      <w:rFonts w:ascii="Book Antiqua" w:hAnsi="Book Antiqua"/>
      <w:color w:val="auto"/>
    </w:rPr>
  </w:style>
  <w:style w:type="paragraph" w:customStyle="1" w:styleId="CM15">
    <w:name w:val="CM15"/>
    <w:basedOn w:val="Default"/>
    <w:next w:val="Default"/>
    <w:rsid w:val="006824E2"/>
    <w:pPr>
      <w:widowControl w:val="0"/>
    </w:pPr>
    <w:rPr>
      <w:rFonts w:ascii="Book Antiqua" w:hAnsi="Book Antiqua"/>
      <w:color w:val="auto"/>
    </w:rPr>
  </w:style>
  <w:style w:type="paragraph" w:customStyle="1" w:styleId="CM5">
    <w:name w:val="CM5"/>
    <w:basedOn w:val="Default"/>
    <w:next w:val="Default"/>
    <w:rsid w:val="006824E2"/>
    <w:pPr>
      <w:widowControl w:val="0"/>
    </w:pPr>
    <w:rPr>
      <w:rFonts w:ascii="Arial" w:hAnsi="Arial" w:cs="Arial"/>
      <w:color w:val="auto"/>
    </w:rPr>
  </w:style>
  <w:style w:type="paragraph" w:customStyle="1" w:styleId="CM6">
    <w:name w:val="CM6"/>
    <w:basedOn w:val="Default"/>
    <w:next w:val="Default"/>
    <w:rsid w:val="006824E2"/>
    <w:pPr>
      <w:widowControl w:val="0"/>
    </w:pPr>
    <w:rPr>
      <w:rFonts w:ascii="Arial" w:hAnsi="Arial" w:cs="Arial"/>
      <w:color w:val="auto"/>
    </w:rPr>
  </w:style>
  <w:style w:type="paragraph" w:customStyle="1" w:styleId="CM2">
    <w:name w:val="CM2"/>
    <w:basedOn w:val="Default"/>
    <w:next w:val="Default"/>
    <w:rsid w:val="006824E2"/>
    <w:pPr>
      <w:widowControl w:val="0"/>
    </w:pPr>
    <w:rPr>
      <w:rFonts w:ascii="Book Antiqua" w:hAnsi="Book Antiqua"/>
      <w:color w:val="auto"/>
    </w:rPr>
  </w:style>
  <w:style w:type="paragraph" w:customStyle="1" w:styleId="CM4">
    <w:name w:val="CM4"/>
    <w:basedOn w:val="Default"/>
    <w:next w:val="Default"/>
    <w:rsid w:val="006824E2"/>
    <w:pPr>
      <w:widowControl w:val="0"/>
      <w:spacing w:line="298" w:lineRule="atLeast"/>
    </w:pPr>
    <w:rPr>
      <w:rFonts w:ascii="Book Antiqua" w:hAnsi="Book Antiqua"/>
      <w:color w:val="auto"/>
    </w:rPr>
  </w:style>
  <w:style w:type="paragraph" w:styleId="Header">
    <w:name w:val="header"/>
    <w:basedOn w:val="Normal"/>
    <w:link w:val="HeaderChar"/>
    <w:rsid w:val="006824E2"/>
    <w:pPr>
      <w:tabs>
        <w:tab w:val="center" w:pos="4680"/>
        <w:tab w:val="right" w:pos="9360"/>
      </w:tabs>
    </w:pPr>
    <w:rPr>
      <w:rFonts w:ascii="Book Antiqua" w:hAnsi="Book Antiqua" w:cs="Book Antiqua"/>
      <w:lang w:val="sq-AL"/>
    </w:rPr>
  </w:style>
  <w:style w:type="character" w:customStyle="1" w:styleId="HeaderChar">
    <w:name w:val="Header Char"/>
    <w:basedOn w:val="DefaultParagraphFont"/>
    <w:link w:val="Header"/>
    <w:locked/>
    <w:rsid w:val="006824E2"/>
    <w:rPr>
      <w:rFonts w:ascii="Book Antiqua" w:hAnsi="Book Antiqua" w:cs="Book Antiqua"/>
      <w:sz w:val="24"/>
      <w:szCs w:val="24"/>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14040</Words>
  <Characters>80028</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93881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2011-09-15T08:43:00Z</cp:lastPrinted>
  <dcterms:created xsi:type="dcterms:W3CDTF">2019-02-16T17:23:00Z</dcterms:created>
  <dcterms:modified xsi:type="dcterms:W3CDTF">2019-02-16T17:23:00Z</dcterms:modified>
</cp:coreProperties>
</file>