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ACF" w:rsidRPr="00B713B4" w:rsidRDefault="00B30ACF" w:rsidP="00265389">
      <w:pPr>
        <w:pStyle w:val="Akti"/>
        <w:keepNext w:val="0"/>
        <w:rPr>
          <w:sz w:val="21"/>
          <w:szCs w:val="21"/>
          <w:lang w:val="sq-AL"/>
        </w:rPr>
      </w:pPr>
      <w:bookmarkStart w:id="0" w:name="_GoBack"/>
      <w:bookmarkEnd w:id="0"/>
      <w:r w:rsidRPr="00B713B4">
        <w:rPr>
          <w:sz w:val="21"/>
          <w:szCs w:val="21"/>
          <w:lang w:val="sq-AL"/>
        </w:rPr>
        <w:t>UdHëZIM</w:t>
      </w:r>
    </w:p>
    <w:p w:rsidR="00B30ACF" w:rsidRPr="00B713B4" w:rsidRDefault="00B30ACF" w:rsidP="00265389">
      <w:pPr>
        <w:pStyle w:val="NumriData"/>
        <w:keepNext w:val="0"/>
        <w:rPr>
          <w:sz w:val="21"/>
          <w:szCs w:val="21"/>
          <w:lang w:val="sq-AL"/>
        </w:rPr>
      </w:pPr>
      <w:r w:rsidRPr="00B713B4">
        <w:rPr>
          <w:sz w:val="21"/>
          <w:szCs w:val="21"/>
          <w:lang w:val="sq-AL"/>
        </w:rPr>
        <w:t>Nr.11, datë 16.5.2011</w:t>
      </w:r>
    </w:p>
    <w:p w:rsidR="00B30ACF" w:rsidRPr="00B713B4" w:rsidRDefault="00B30ACF" w:rsidP="00265389">
      <w:pPr>
        <w:pStyle w:val="Paragrafi"/>
        <w:rPr>
          <w:rFonts w:cs="Times New Roman"/>
          <w:sz w:val="14"/>
          <w:szCs w:val="21"/>
          <w:lang w:val="sq-AL"/>
        </w:rPr>
      </w:pPr>
    </w:p>
    <w:p w:rsidR="00B30ACF" w:rsidRPr="00B713B4" w:rsidRDefault="00B30ACF" w:rsidP="00265389">
      <w:pPr>
        <w:pStyle w:val="Titulli"/>
        <w:keepNext w:val="0"/>
        <w:rPr>
          <w:sz w:val="21"/>
          <w:szCs w:val="21"/>
          <w:lang w:val="sq-AL"/>
        </w:rPr>
      </w:pPr>
      <w:r w:rsidRPr="00B713B4">
        <w:rPr>
          <w:sz w:val="21"/>
          <w:szCs w:val="21"/>
          <w:lang w:val="sq-AL"/>
        </w:rPr>
        <w:t>Për Kriteret për fillimin e Inspektimit Financiar Publik</w:t>
      </w:r>
    </w:p>
    <w:p w:rsidR="00B30ACF" w:rsidRPr="00B713B4" w:rsidRDefault="00B30ACF" w:rsidP="00265389">
      <w:pPr>
        <w:pStyle w:val="Paragrafi"/>
        <w:rPr>
          <w:rFonts w:cs="Times New Roman"/>
          <w:sz w:val="16"/>
          <w:szCs w:val="21"/>
          <w:lang w:val="sq-AL"/>
        </w:rPr>
      </w:pPr>
    </w:p>
    <w:p w:rsidR="00B30ACF" w:rsidRPr="00B713B4" w:rsidRDefault="00B30ACF" w:rsidP="00265389">
      <w:pPr>
        <w:pStyle w:val="BazLigjPropozues"/>
        <w:keepNext w:val="0"/>
        <w:rPr>
          <w:sz w:val="21"/>
          <w:szCs w:val="21"/>
          <w:lang w:val="sq-AL"/>
        </w:rPr>
      </w:pPr>
      <w:r w:rsidRPr="00B713B4">
        <w:rPr>
          <w:sz w:val="21"/>
          <w:szCs w:val="21"/>
          <w:lang w:val="sq-AL"/>
        </w:rPr>
        <w:t xml:space="preserve">Në mbështetje të nenit 102, pika 4 të Kushtetutës dhe </w:t>
      </w:r>
      <w:r w:rsidR="006B199C">
        <w:rPr>
          <w:sz w:val="21"/>
          <w:szCs w:val="21"/>
          <w:lang w:val="sq-AL"/>
        </w:rPr>
        <w:t xml:space="preserve">të </w:t>
      </w:r>
      <w:r w:rsidRPr="00B713B4">
        <w:rPr>
          <w:sz w:val="21"/>
          <w:szCs w:val="21"/>
          <w:lang w:val="sq-AL"/>
        </w:rPr>
        <w:t>paragrafi</w:t>
      </w:r>
      <w:r w:rsidR="006B199C">
        <w:rPr>
          <w:sz w:val="21"/>
          <w:szCs w:val="21"/>
          <w:lang w:val="sq-AL"/>
        </w:rPr>
        <w:t>t</w:t>
      </w:r>
      <w:r w:rsidR="0002727C">
        <w:rPr>
          <w:sz w:val="21"/>
          <w:szCs w:val="21"/>
          <w:lang w:val="sq-AL"/>
        </w:rPr>
        <w:t xml:space="preserve"> 3 të</w:t>
      </w:r>
      <w:r w:rsidRPr="00B713B4">
        <w:rPr>
          <w:sz w:val="21"/>
          <w:szCs w:val="21"/>
          <w:lang w:val="sq-AL"/>
        </w:rPr>
        <w:t xml:space="preserve"> nenit 6 të ligjit nr.10 294, datë 1.7.2010 “Për inspektimin financiar publik”, Ministri i Financave</w:t>
      </w:r>
    </w:p>
    <w:p w:rsidR="00B30ACF" w:rsidRPr="00B713B4" w:rsidRDefault="00B30ACF" w:rsidP="00265389">
      <w:pPr>
        <w:pStyle w:val="Paragrafi"/>
        <w:rPr>
          <w:rFonts w:cs="Times New Roman"/>
          <w:sz w:val="14"/>
          <w:szCs w:val="21"/>
          <w:lang w:val="sq-AL"/>
        </w:rPr>
      </w:pPr>
    </w:p>
    <w:p w:rsidR="00B30ACF" w:rsidRPr="00B713B4" w:rsidRDefault="00B30ACF" w:rsidP="00265389">
      <w:pPr>
        <w:pStyle w:val="VENDOSI"/>
        <w:keepNext w:val="0"/>
        <w:rPr>
          <w:sz w:val="21"/>
          <w:szCs w:val="21"/>
          <w:lang w:val="sq-AL"/>
        </w:rPr>
      </w:pPr>
      <w:r w:rsidRPr="00B713B4">
        <w:rPr>
          <w:sz w:val="21"/>
          <w:szCs w:val="21"/>
          <w:lang w:val="sq-AL"/>
        </w:rPr>
        <w:t>Udhëzon:</w:t>
      </w:r>
    </w:p>
    <w:p w:rsidR="00B30ACF" w:rsidRPr="00B713B4" w:rsidRDefault="00B30ACF" w:rsidP="00265389">
      <w:pPr>
        <w:pStyle w:val="Paragrafi"/>
        <w:rPr>
          <w:rFonts w:cs="Times New Roman"/>
          <w:sz w:val="14"/>
          <w:szCs w:val="21"/>
          <w:lang w:val="sq-AL"/>
        </w:rPr>
      </w:pPr>
    </w:p>
    <w:p w:rsidR="00B30ACF" w:rsidRPr="00B713B4" w:rsidRDefault="00B30ACF" w:rsidP="00265389">
      <w:pPr>
        <w:pStyle w:val="Paragrafi"/>
        <w:rPr>
          <w:sz w:val="21"/>
          <w:szCs w:val="21"/>
          <w:lang w:val="sq-AL"/>
        </w:rPr>
      </w:pPr>
      <w:r w:rsidRPr="00B713B4">
        <w:rPr>
          <w:sz w:val="21"/>
          <w:szCs w:val="21"/>
          <w:lang w:val="sq-AL"/>
        </w:rPr>
        <w:t>1. Kriteret për nisjen e procedurave për fillimin e inspektimit financiar publik</w:t>
      </w:r>
    </w:p>
    <w:p w:rsidR="00B30ACF" w:rsidRPr="00B713B4" w:rsidRDefault="00B30ACF" w:rsidP="00265389">
      <w:pPr>
        <w:pStyle w:val="Paragrafi"/>
        <w:rPr>
          <w:sz w:val="21"/>
          <w:szCs w:val="21"/>
          <w:lang w:val="sq-AL"/>
        </w:rPr>
      </w:pPr>
      <w:r w:rsidRPr="00B713B4">
        <w:rPr>
          <w:sz w:val="21"/>
          <w:szCs w:val="21"/>
          <w:lang w:val="sq-AL"/>
        </w:rPr>
        <w:t>Veprimtaria e inspektimit financiar publik është veprimtari, e cila nuk mbështetet mbi programe të hartuara paraprakisht apo mbi planifikime vjetore të punës së strukturave të ngritura për këtë qëllim.</w:t>
      </w:r>
    </w:p>
    <w:p w:rsidR="00B30ACF" w:rsidRPr="00B713B4" w:rsidRDefault="00B30ACF" w:rsidP="00265389">
      <w:pPr>
        <w:pStyle w:val="Paragrafi"/>
        <w:rPr>
          <w:sz w:val="21"/>
          <w:szCs w:val="21"/>
          <w:lang w:val="sq-AL"/>
        </w:rPr>
      </w:pPr>
      <w:r w:rsidRPr="00B713B4">
        <w:rPr>
          <w:sz w:val="21"/>
          <w:szCs w:val="21"/>
          <w:lang w:val="sq-AL"/>
        </w:rPr>
        <w:t>Nëpunësi i parë autorizues ka të drejtën dhe detyrimin ligjor për marrjen e vendimit për nisjen e inspektimit financiar publik. Vendimit i bashkëlidhet urdhri i Ministrit të Financave për përbërjen e grupit të inspektimit.</w:t>
      </w:r>
    </w:p>
    <w:p w:rsidR="00B30ACF" w:rsidRPr="00B713B4" w:rsidRDefault="00B30ACF" w:rsidP="00265389">
      <w:pPr>
        <w:pStyle w:val="Paragrafi"/>
        <w:rPr>
          <w:sz w:val="21"/>
          <w:szCs w:val="21"/>
          <w:lang w:val="sq-AL"/>
        </w:rPr>
      </w:pPr>
      <w:r w:rsidRPr="00B713B4">
        <w:rPr>
          <w:sz w:val="21"/>
          <w:szCs w:val="21"/>
          <w:lang w:val="sq-AL"/>
        </w:rPr>
        <w:t xml:space="preserve">Nëpunësi i parë autorizues nis procedurat për fillimin e inspektimit financiar publik, duke u mbështetur mbi: </w:t>
      </w:r>
    </w:p>
    <w:p w:rsidR="00B30ACF" w:rsidRPr="00B713B4" w:rsidRDefault="00B30ACF" w:rsidP="00265389">
      <w:pPr>
        <w:pStyle w:val="Paragrafi"/>
        <w:rPr>
          <w:sz w:val="21"/>
          <w:szCs w:val="21"/>
          <w:lang w:val="sq-AL"/>
        </w:rPr>
      </w:pPr>
      <w:r w:rsidRPr="00B713B4">
        <w:rPr>
          <w:sz w:val="21"/>
          <w:szCs w:val="21"/>
          <w:lang w:val="sq-AL"/>
        </w:rPr>
        <w:t>a) kërkesën me shkrim;</w:t>
      </w:r>
    </w:p>
    <w:p w:rsidR="00B30ACF" w:rsidRPr="00B713B4" w:rsidRDefault="00762138" w:rsidP="00265389">
      <w:pPr>
        <w:pStyle w:val="Paragrafi"/>
        <w:rPr>
          <w:sz w:val="21"/>
          <w:szCs w:val="21"/>
          <w:lang w:val="sq-AL"/>
        </w:rPr>
      </w:pPr>
      <w:r>
        <w:rPr>
          <w:sz w:val="21"/>
          <w:szCs w:val="21"/>
          <w:lang w:val="sq-AL"/>
        </w:rPr>
        <w:t>b) informacioni</w:t>
      </w:r>
      <w:r w:rsidR="00B30ACF" w:rsidRPr="00B713B4">
        <w:rPr>
          <w:sz w:val="21"/>
          <w:szCs w:val="21"/>
          <w:lang w:val="sq-AL"/>
        </w:rPr>
        <w:t xml:space="preserve"> me shkrim; apo </w:t>
      </w:r>
    </w:p>
    <w:p w:rsidR="00B30ACF" w:rsidRPr="00B713B4" w:rsidRDefault="00B30ACF" w:rsidP="00265389">
      <w:pPr>
        <w:pStyle w:val="Paragrafi"/>
        <w:rPr>
          <w:sz w:val="21"/>
          <w:szCs w:val="21"/>
          <w:lang w:val="sq-AL"/>
        </w:rPr>
      </w:pPr>
      <w:r w:rsidRPr="00B713B4">
        <w:rPr>
          <w:sz w:val="21"/>
          <w:szCs w:val="21"/>
          <w:lang w:val="sq-AL"/>
        </w:rPr>
        <w:t xml:space="preserve">c) ankesën me shkrim. </w:t>
      </w:r>
    </w:p>
    <w:p w:rsidR="00B30ACF" w:rsidRPr="00B713B4" w:rsidRDefault="00B30ACF" w:rsidP="00265389">
      <w:pPr>
        <w:pStyle w:val="Paragrafi"/>
        <w:rPr>
          <w:sz w:val="21"/>
          <w:szCs w:val="21"/>
          <w:lang w:val="sq-AL"/>
        </w:rPr>
      </w:pPr>
      <w:r w:rsidRPr="00B713B4">
        <w:rPr>
          <w:sz w:val="21"/>
          <w:szCs w:val="21"/>
          <w:lang w:val="sq-AL"/>
        </w:rPr>
        <w:t>a) Kërkesa duhet të jetë hartuar zyrtarisht, të jetë specifike dhe të referojë në ngjarje dhe persona konkretë. Në të duhet të identifikohet qartë fakti/faktet që ngre/ngrenë dyshimin për ekzistencën e elementeve të keqmenaxhimit të rëndë financiar, vjedhjes, mashtrimit, shkatërrimit të pronës, shpërdorimit të detyrës apo korrupsionit.</w:t>
      </w:r>
    </w:p>
    <w:p w:rsidR="00B30ACF" w:rsidRPr="00B713B4" w:rsidRDefault="00B30ACF" w:rsidP="00265389">
      <w:pPr>
        <w:pStyle w:val="Paragrafi"/>
        <w:rPr>
          <w:sz w:val="21"/>
          <w:szCs w:val="21"/>
          <w:lang w:val="sq-AL"/>
        </w:rPr>
      </w:pPr>
      <w:r w:rsidRPr="00B713B4">
        <w:rPr>
          <w:sz w:val="21"/>
          <w:szCs w:val="21"/>
          <w:lang w:val="sq-AL"/>
        </w:rPr>
        <w:t>Të drejtën për të hartuar kërkesë si më sipër e kanë:</w:t>
      </w:r>
    </w:p>
    <w:p w:rsidR="00B30ACF" w:rsidRPr="00B713B4" w:rsidRDefault="00B30ACF" w:rsidP="00265389">
      <w:pPr>
        <w:pStyle w:val="Paragrafi"/>
        <w:rPr>
          <w:sz w:val="21"/>
          <w:szCs w:val="21"/>
          <w:lang w:val="sq-AL"/>
        </w:rPr>
      </w:pPr>
      <w:r w:rsidRPr="00B713B4">
        <w:rPr>
          <w:sz w:val="21"/>
          <w:szCs w:val="21"/>
          <w:lang w:val="sq-AL"/>
        </w:rPr>
        <w:t>I) Presidenti i Republikës;</w:t>
      </w:r>
    </w:p>
    <w:p w:rsidR="00B30ACF" w:rsidRPr="00B713B4" w:rsidRDefault="00B30ACF" w:rsidP="00265389">
      <w:pPr>
        <w:pStyle w:val="Paragrafi"/>
        <w:rPr>
          <w:sz w:val="21"/>
          <w:szCs w:val="21"/>
          <w:lang w:val="sq-AL"/>
        </w:rPr>
      </w:pPr>
      <w:r w:rsidRPr="00B713B4">
        <w:rPr>
          <w:sz w:val="21"/>
          <w:szCs w:val="21"/>
          <w:lang w:val="sq-AL"/>
        </w:rPr>
        <w:t>II) Kryeministri;</w:t>
      </w:r>
    </w:p>
    <w:p w:rsidR="00B30ACF" w:rsidRPr="00B713B4" w:rsidRDefault="00B30ACF" w:rsidP="00265389">
      <w:pPr>
        <w:pStyle w:val="Paragrafi"/>
        <w:rPr>
          <w:sz w:val="21"/>
          <w:szCs w:val="21"/>
          <w:lang w:val="sq-AL"/>
        </w:rPr>
      </w:pPr>
      <w:r w:rsidRPr="00B713B4">
        <w:rPr>
          <w:sz w:val="21"/>
          <w:szCs w:val="21"/>
          <w:lang w:val="sq-AL"/>
        </w:rPr>
        <w:t>III) Kontrolli i Lartë i Shtetit;</w:t>
      </w:r>
    </w:p>
    <w:p w:rsidR="00B30ACF" w:rsidRPr="00B713B4" w:rsidRDefault="00B30ACF" w:rsidP="00265389">
      <w:pPr>
        <w:pStyle w:val="Paragrafi"/>
        <w:rPr>
          <w:sz w:val="21"/>
          <w:szCs w:val="21"/>
          <w:lang w:val="sq-AL"/>
        </w:rPr>
      </w:pPr>
      <w:r w:rsidRPr="00B713B4">
        <w:rPr>
          <w:sz w:val="21"/>
          <w:szCs w:val="21"/>
          <w:lang w:val="sq-AL"/>
        </w:rPr>
        <w:t>IV) Ministri i Financave;</w:t>
      </w:r>
    </w:p>
    <w:p w:rsidR="00B30ACF" w:rsidRPr="00B713B4" w:rsidRDefault="00B30ACF" w:rsidP="00265389">
      <w:pPr>
        <w:pStyle w:val="Paragrafi"/>
        <w:rPr>
          <w:sz w:val="21"/>
          <w:szCs w:val="21"/>
          <w:lang w:val="sq-AL"/>
        </w:rPr>
      </w:pPr>
      <w:r w:rsidRPr="00B713B4">
        <w:rPr>
          <w:sz w:val="21"/>
          <w:szCs w:val="21"/>
          <w:lang w:val="sq-AL"/>
        </w:rPr>
        <w:t>V) Prokurori i Përgjithshëm;</w:t>
      </w:r>
    </w:p>
    <w:p w:rsidR="00B30ACF" w:rsidRPr="00B713B4" w:rsidRDefault="00B30ACF" w:rsidP="00265389">
      <w:pPr>
        <w:pStyle w:val="Paragrafi"/>
        <w:rPr>
          <w:sz w:val="21"/>
          <w:szCs w:val="21"/>
          <w:lang w:val="sq-AL"/>
        </w:rPr>
      </w:pPr>
      <w:r w:rsidRPr="00B713B4">
        <w:rPr>
          <w:sz w:val="21"/>
          <w:szCs w:val="21"/>
          <w:lang w:val="sq-AL"/>
        </w:rPr>
        <w:t>VI) Titullarët dhe nëpunësit autorizues të njësive publike.</w:t>
      </w:r>
    </w:p>
    <w:p w:rsidR="00B30ACF" w:rsidRPr="00B713B4" w:rsidRDefault="00B30ACF" w:rsidP="00265389">
      <w:pPr>
        <w:pStyle w:val="Paragrafi"/>
        <w:rPr>
          <w:sz w:val="21"/>
          <w:szCs w:val="21"/>
          <w:lang w:val="sq-AL"/>
        </w:rPr>
      </w:pPr>
      <w:r w:rsidRPr="00B713B4">
        <w:rPr>
          <w:sz w:val="21"/>
          <w:szCs w:val="21"/>
          <w:lang w:val="sq-AL"/>
        </w:rPr>
        <w:t xml:space="preserve">b) Informacionet me shkrim mundet apo duhet të shërbejnë si shkak për fillimin e procedurave për kryerjen e një inspektimi financiar publik. Në çdo rast ato shqyrtohen dhe vlerësohen duke gjykuar nëse në to ka shkaqe dhe argumente të arsyeshme dhe të mjaftueshme për të dyshuar për elemente të keqmenaxhimit të rëndë financiar, vjedhjes, mashtrimit, shkatërrimit të pronës, shpërdorimit të detyrës ose korrupsionit. </w:t>
      </w:r>
    </w:p>
    <w:p w:rsidR="00B30ACF" w:rsidRPr="00B713B4" w:rsidRDefault="00B30ACF" w:rsidP="00265389">
      <w:pPr>
        <w:pStyle w:val="Paragrafi"/>
        <w:rPr>
          <w:sz w:val="21"/>
          <w:szCs w:val="21"/>
          <w:lang w:val="sq-AL"/>
        </w:rPr>
      </w:pPr>
      <w:r w:rsidRPr="00B713B4">
        <w:rPr>
          <w:sz w:val="21"/>
          <w:szCs w:val="21"/>
          <w:lang w:val="sq-AL"/>
        </w:rPr>
        <w:t>Nëpunësi i parë autorizues merr informacione nëpërmjet:</w:t>
      </w:r>
    </w:p>
    <w:p w:rsidR="00B30ACF" w:rsidRPr="00B713B4" w:rsidRDefault="00B30ACF" w:rsidP="00265389">
      <w:pPr>
        <w:pStyle w:val="Paragrafi"/>
        <w:rPr>
          <w:sz w:val="21"/>
          <w:szCs w:val="21"/>
          <w:lang w:val="sq-AL"/>
        </w:rPr>
      </w:pPr>
      <w:r w:rsidRPr="00B713B4">
        <w:rPr>
          <w:sz w:val="21"/>
          <w:szCs w:val="21"/>
          <w:lang w:val="sq-AL"/>
        </w:rPr>
        <w:t>I) Investigimeve paraprake të titullarëve të njësive publike ose nëpunësve autorizues të të gjitha niveleve të njësive publike (në këtë rast informacioni me shkrim duhet të shoqërohet edhe me dokumentacionin e siguruar gjatë investigimit);</w:t>
      </w:r>
    </w:p>
    <w:p w:rsidR="00B30ACF" w:rsidRPr="00B713B4" w:rsidRDefault="00B30ACF" w:rsidP="00265389">
      <w:pPr>
        <w:pStyle w:val="Paragrafi"/>
        <w:rPr>
          <w:sz w:val="21"/>
          <w:szCs w:val="21"/>
          <w:lang w:val="sq-AL"/>
        </w:rPr>
      </w:pPr>
      <w:r w:rsidRPr="00B713B4">
        <w:rPr>
          <w:sz w:val="21"/>
          <w:szCs w:val="21"/>
          <w:lang w:val="sq-AL"/>
        </w:rPr>
        <w:t>II) Raporte apo dokumente të tjera në lidhje me shkeljen e procedurave standarde të menaxhimit financiar të miratuara nga Ministri i Financave;</w:t>
      </w:r>
    </w:p>
    <w:p w:rsidR="00B30ACF" w:rsidRPr="00B713B4" w:rsidRDefault="00B30ACF" w:rsidP="00265389">
      <w:pPr>
        <w:pStyle w:val="Paragrafi"/>
        <w:rPr>
          <w:sz w:val="21"/>
          <w:szCs w:val="21"/>
          <w:lang w:val="sq-AL"/>
        </w:rPr>
      </w:pPr>
      <w:r w:rsidRPr="00B713B4">
        <w:rPr>
          <w:sz w:val="21"/>
          <w:szCs w:val="21"/>
          <w:lang w:val="sq-AL"/>
        </w:rPr>
        <w:t>III) Raporte të menaxhimit dhe të kontrollit financiar;</w:t>
      </w:r>
    </w:p>
    <w:p w:rsidR="00B30ACF" w:rsidRPr="00B713B4" w:rsidRDefault="00B30ACF" w:rsidP="00265389">
      <w:pPr>
        <w:pStyle w:val="Paragrafi"/>
        <w:rPr>
          <w:sz w:val="21"/>
          <w:szCs w:val="21"/>
          <w:lang w:val="sq-AL"/>
        </w:rPr>
      </w:pPr>
      <w:r w:rsidRPr="00B713B4">
        <w:rPr>
          <w:sz w:val="21"/>
          <w:szCs w:val="21"/>
          <w:lang w:val="sq-AL"/>
        </w:rPr>
        <w:t>IV) Raporte nga auditët e brendshëm; apo</w:t>
      </w:r>
    </w:p>
    <w:p w:rsidR="00B30ACF" w:rsidRPr="00B713B4" w:rsidRDefault="00B30ACF" w:rsidP="00265389">
      <w:pPr>
        <w:pStyle w:val="Paragrafi"/>
        <w:rPr>
          <w:rFonts w:cs="Times New Roman"/>
          <w:sz w:val="21"/>
          <w:szCs w:val="21"/>
          <w:lang w:val="sq-AL"/>
        </w:rPr>
      </w:pPr>
      <w:r w:rsidRPr="00B713B4">
        <w:rPr>
          <w:sz w:val="21"/>
          <w:szCs w:val="21"/>
          <w:lang w:val="sq-AL"/>
        </w:rPr>
        <w:t>V) Sinjalizimet e parregullsive (me shkrim) të dërguara nga çdo punonjës tjetër i administratës publike.</w:t>
      </w:r>
    </w:p>
    <w:p w:rsidR="00B30ACF" w:rsidRPr="00B713B4" w:rsidRDefault="00B30ACF" w:rsidP="00265389">
      <w:pPr>
        <w:pStyle w:val="Paragrafi"/>
        <w:rPr>
          <w:sz w:val="21"/>
          <w:szCs w:val="21"/>
          <w:lang w:val="sq-AL"/>
        </w:rPr>
      </w:pPr>
      <w:r w:rsidRPr="00B713B4">
        <w:rPr>
          <w:sz w:val="21"/>
          <w:szCs w:val="21"/>
          <w:lang w:val="sq-AL"/>
        </w:rPr>
        <w:t>Në rastin kur burimi i informacionit janë raportimet e përmendura në ndarjet II, III dhe IV më sipër, bëhet fjalë vetëm për një raportim të ngjarjes që mund të jetë objekt inspektimi financiar, pra një ekstrakt i raportit dhe jo për paraqitjen e të gjithë raportit.</w:t>
      </w:r>
    </w:p>
    <w:p w:rsidR="00B30ACF" w:rsidRPr="00B713B4" w:rsidRDefault="00B30ACF" w:rsidP="00265389">
      <w:pPr>
        <w:pStyle w:val="Paragrafi"/>
        <w:rPr>
          <w:sz w:val="21"/>
          <w:szCs w:val="21"/>
          <w:lang w:val="sq-AL"/>
        </w:rPr>
      </w:pPr>
      <w:r w:rsidRPr="00B713B4">
        <w:rPr>
          <w:sz w:val="21"/>
          <w:szCs w:val="21"/>
          <w:lang w:val="sq-AL"/>
        </w:rPr>
        <w:t>Informacioni mund të paraqitet te nëpunësi i parë autorizues si informacion/raport me shkrim për shkak të ushtrimit të detyrës nga titullarë, nëpunës autorizues të të gjitha niveleve të njësisë publike, nëpunës të sistemit të thesarit, auditë të brendshëm dhe të jashtëm, nëpunës zbatues etj., në bazë të neneve 14, 17 të ligjit nr.10 296, datë 8.7.2010 “Për menaxhimin financiar dhe kontrollin” dhe neni</w:t>
      </w:r>
      <w:r w:rsidR="00E635F2" w:rsidRPr="00B713B4">
        <w:rPr>
          <w:sz w:val="21"/>
          <w:szCs w:val="21"/>
          <w:lang w:val="sq-AL"/>
        </w:rPr>
        <w:t>t</w:t>
      </w:r>
      <w:r w:rsidRPr="00B713B4">
        <w:rPr>
          <w:sz w:val="21"/>
          <w:szCs w:val="21"/>
          <w:lang w:val="sq-AL"/>
        </w:rPr>
        <w:t xml:space="preserve"> 18 të ligjit nr.9720, datë 23.4.2007 “Për auditimin e brendshëm në sektorin publik” të ndryshuar etj. </w:t>
      </w:r>
    </w:p>
    <w:p w:rsidR="00B30ACF" w:rsidRPr="00B713B4" w:rsidRDefault="00B30ACF" w:rsidP="00265389">
      <w:pPr>
        <w:pStyle w:val="Paragrafi"/>
        <w:rPr>
          <w:sz w:val="21"/>
          <w:szCs w:val="21"/>
          <w:lang w:val="sq-AL"/>
        </w:rPr>
      </w:pPr>
      <w:r w:rsidRPr="00B713B4">
        <w:rPr>
          <w:sz w:val="21"/>
          <w:szCs w:val="21"/>
          <w:lang w:val="sq-AL"/>
        </w:rPr>
        <w:t xml:space="preserve">c) Ankesat me shkrim, nëpunësi i parë autorizues mund t’i marrë nga </w:t>
      </w:r>
      <w:r w:rsidR="00E635F2" w:rsidRPr="00B713B4">
        <w:rPr>
          <w:sz w:val="21"/>
          <w:szCs w:val="21"/>
          <w:lang w:val="sq-AL"/>
        </w:rPr>
        <w:t xml:space="preserve">një </w:t>
      </w:r>
      <w:r w:rsidRPr="00B713B4">
        <w:rPr>
          <w:sz w:val="21"/>
          <w:szCs w:val="21"/>
          <w:lang w:val="sq-AL"/>
        </w:rPr>
        <w:t xml:space="preserve">punonjës në sektorin publik apo privat, i cili gjatë aktivitetit ose kryerjes së punës apo në lidhje me zhvillimin e detyrave të tij, vëren fakte, të cilat lënë vend për mundësi të ekzistencës së parregullsive dhe mashtrimeve, si dhe nga çdo </w:t>
      </w:r>
      <w:r w:rsidRPr="00B713B4">
        <w:rPr>
          <w:sz w:val="21"/>
          <w:szCs w:val="21"/>
          <w:lang w:val="sq-AL"/>
        </w:rPr>
        <w:lastRenderedPageBreak/>
        <w:t>person fizik/juridik, i cili gjatë kontakteve me zyrat e administratës shtetërore, vëren fakte, të cilat lënë vend për mundësi të ekzistencës së parregullsive dhe mashtrimeve.</w:t>
      </w:r>
    </w:p>
    <w:p w:rsidR="00B30ACF" w:rsidRPr="00B713B4" w:rsidRDefault="00B30ACF" w:rsidP="00265389">
      <w:pPr>
        <w:pStyle w:val="Paragrafi"/>
        <w:rPr>
          <w:sz w:val="21"/>
          <w:szCs w:val="21"/>
          <w:lang w:val="sq-AL"/>
        </w:rPr>
      </w:pPr>
      <w:r w:rsidRPr="00B713B4">
        <w:rPr>
          <w:sz w:val="21"/>
          <w:szCs w:val="21"/>
          <w:lang w:val="sq-AL"/>
        </w:rPr>
        <w:t>2. Vlerësimi i dokumentacionit për fillimin e inspektimit financiar publik</w:t>
      </w:r>
    </w:p>
    <w:p w:rsidR="00B30ACF" w:rsidRPr="00B713B4" w:rsidRDefault="00B30ACF" w:rsidP="00265389">
      <w:pPr>
        <w:pStyle w:val="Paragrafi"/>
        <w:rPr>
          <w:sz w:val="21"/>
          <w:szCs w:val="21"/>
          <w:lang w:val="sq-AL"/>
        </w:rPr>
      </w:pPr>
      <w:r w:rsidRPr="00B713B4">
        <w:rPr>
          <w:sz w:val="21"/>
          <w:szCs w:val="21"/>
          <w:lang w:val="sq-AL"/>
        </w:rPr>
        <w:t>Pas marrjes së kërkesës, informacionit apo ankesës, në përputhje me pikën 1 të këtij udhëzimi, nëpunësi i parë autorizues duhet të shqyrtojë nëse nga dokumentacioni rezultojnë elemente të keqmenaxhimit të rëndë financiar, vjedhjes, mashtrimit, shkatërrimit të pronës, shpërdorimit të detyrës ose korrupsionit.</w:t>
      </w:r>
    </w:p>
    <w:p w:rsidR="00B30ACF" w:rsidRPr="00B713B4" w:rsidRDefault="00B30ACF" w:rsidP="00265389">
      <w:pPr>
        <w:pStyle w:val="Paragrafi"/>
        <w:rPr>
          <w:sz w:val="21"/>
          <w:szCs w:val="21"/>
          <w:lang w:val="sq-AL"/>
        </w:rPr>
      </w:pPr>
      <w:r w:rsidRPr="00B713B4">
        <w:rPr>
          <w:sz w:val="21"/>
          <w:szCs w:val="21"/>
          <w:lang w:val="sq-AL"/>
        </w:rPr>
        <w:t>Me “elemente të keqmenaxhimit të rëndë financiar”, për efekt të zbatimit të këtij udhëzimi, do të kuptohet çdo veprim ose mosveprim i një titullari apo nëpunësi të një njësie publike:</w:t>
      </w:r>
    </w:p>
    <w:p w:rsidR="00B30ACF" w:rsidRPr="00B713B4" w:rsidRDefault="00B30ACF" w:rsidP="00265389">
      <w:pPr>
        <w:pStyle w:val="Paragrafi"/>
        <w:rPr>
          <w:sz w:val="21"/>
          <w:szCs w:val="21"/>
          <w:lang w:val="sq-AL"/>
        </w:rPr>
      </w:pPr>
      <w:r w:rsidRPr="00B713B4">
        <w:rPr>
          <w:sz w:val="21"/>
          <w:szCs w:val="21"/>
          <w:lang w:val="sq-AL"/>
        </w:rPr>
        <w:t>- që rezulton me marrjen e angazhimeve financiare përtej kufirit të fondeve publike në dispozicion në masën 2%, të fondeve vjetore të miratuara, gjë që sjell paaftësi paguese të njësisë publike;</w:t>
      </w:r>
    </w:p>
    <w:p w:rsidR="00B30ACF" w:rsidRPr="00B713B4" w:rsidRDefault="00B30ACF" w:rsidP="00265389">
      <w:pPr>
        <w:pStyle w:val="Paragrafi"/>
        <w:rPr>
          <w:sz w:val="21"/>
          <w:szCs w:val="21"/>
          <w:lang w:val="sq-AL"/>
        </w:rPr>
      </w:pPr>
      <w:r w:rsidRPr="00B713B4">
        <w:rPr>
          <w:sz w:val="21"/>
          <w:szCs w:val="21"/>
          <w:lang w:val="sq-AL"/>
        </w:rPr>
        <w:t>- ka shkaktuar humbje financiare të rëndësishme, përtej humbjeve/parashikimeve në buxhetin e miratuar;</w:t>
      </w:r>
    </w:p>
    <w:p w:rsidR="00B30ACF" w:rsidRPr="00B713B4" w:rsidRDefault="00B30ACF" w:rsidP="00265389">
      <w:pPr>
        <w:pStyle w:val="Paragrafi"/>
        <w:rPr>
          <w:sz w:val="21"/>
          <w:szCs w:val="21"/>
          <w:lang w:val="sq-AL"/>
        </w:rPr>
      </w:pPr>
      <w:r w:rsidRPr="00B713B4">
        <w:rPr>
          <w:sz w:val="21"/>
          <w:szCs w:val="21"/>
          <w:lang w:val="sq-AL"/>
        </w:rPr>
        <w:t xml:space="preserve">- që rezulton me paaftësi paguese financiare të njësisë. </w:t>
      </w:r>
    </w:p>
    <w:p w:rsidR="00B30ACF" w:rsidRPr="00B713B4" w:rsidRDefault="008A39E7" w:rsidP="00265389">
      <w:pPr>
        <w:pStyle w:val="Paragrafi"/>
        <w:rPr>
          <w:sz w:val="21"/>
          <w:szCs w:val="21"/>
          <w:lang w:val="sq-AL"/>
        </w:rPr>
      </w:pPr>
      <w:r>
        <w:rPr>
          <w:sz w:val="21"/>
          <w:szCs w:val="21"/>
          <w:lang w:val="sq-AL"/>
        </w:rPr>
        <w:t>Me “vjedhje, mashtrim</w:t>
      </w:r>
      <w:r w:rsidR="00B30ACF" w:rsidRPr="00B713B4">
        <w:rPr>
          <w:sz w:val="21"/>
          <w:szCs w:val="21"/>
          <w:lang w:val="sq-AL"/>
        </w:rPr>
        <w:t>, shkatërrim të pronës, shpërdorim të detyrës ose korrupsionit” do të kuptohen:</w:t>
      </w:r>
    </w:p>
    <w:p w:rsidR="00B30ACF" w:rsidRPr="00B713B4" w:rsidRDefault="00B30ACF" w:rsidP="00265389">
      <w:pPr>
        <w:pStyle w:val="Paragrafi"/>
        <w:rPr>
          <w:sz w:val="21"/>
          <w:szCs w:val="21"/>
          <w:lang w:val="sq-AL"/>
        </w:rPr>
      </w:pPr>
      <w:r w:rsidRPr="00B713B4">
        <w:rPr>
          <w:sz w:val="21"/>
          <w:szCs w:val="21"/>
          <w:lang w:val="sq-AL"/>
        </w:rPr>
        <w:t>- veprimet e parashikuara respektivisht në dispozitat e Kodit Penal të Republikës së Shqipërisë;</w:t>
      </w:r>
    </w:p>
    <w:p w:rsidR="00B30ACF" w:rsidRPr="00B713B4" w:rsidRDefault="00B30ACF" w:rsidP="00265389">
      <w:pPr>
        <w:pStyle w:val="Paragrafi"/>
        <w:rPr>
          <w:sz w:val="21"/>
          <w:szCs w:val="21"/>
          <w:lang w:val="sq-AL"/>
        </w:rPr>
      </w:pPr>
      <w:r w:rsidRPr="00B713B4">
        <w:rPr>
          <w:sz w:val="21"/>
          <w:szCs w:val="21"/>
          <w:lang w:val="sq-AL"/>
        </w:rPr>
        <w:t>- urdhri për pagesat jepet pa përfunduar shërbimi, pa kryer hyrjet e vlerave materiale, pa marrë në dorëzim investimet e përfunduara dhe në kundërshtim me detyrimet kontraktuale në masën mbi 100.000 lekë;</w:t>
      </w:r>
    </w:p>
    <w:p w:rsidR="00B30ACF" w:rsidRPr="00B713B4" w:rsidRDefault="00B30ACF" w:rsidP="00265389">
      <w:pPr>
        <w:pStyle w:val="Paragrafi"/>
        <w:rPr>
          <w:sz w:val="21"/>
          <w:szCs w:val="21"/>
          <w:lang w:val="sq-AL"/>
        </w:rPr>
      </w:pPr>
      <w:r w:rsidRPr="00B713B4">
        <w:rPr>
          <w:sz w:val="21"/>
          <w:szCs w:val="21"/>
          <w:lang w:val="sq-AL"/>
        </w:rPr>
        <w:t xml:space="preserve">- kur nuk ka përputhshmëri në vlera mbi 100.000 lekë ndërmjet vlerës së faturës, sasisë dhe detyrimeve të kontraktuara. </w:t>
      </w:r>
    </w:p>
    <w:p w:rsidR="00B30ACF" w:rsidRPr="00B713B4" w:rsidRDefault="00B30ACF" w:rsidP="00265389">
      <w:pPr>
        <w:pStyle w:val="Paragrafi"/>
        <w:rPr>
          <w:sz w:val="21"/>
          <w:szCs w:val="21"/>
          <w:lang w:val="sq-AL"/>
        </w:rPr>
      </w:pPr>
      <w:r w:rsidRPr="00B713B4">
        <w:rPr>
          <w:sz w:val="21"/>
          <w:szCs w:val="21"/>
          <w:lang w:val="sq-AL"/>
        </w:rPr>
        <w:t>Nëpunësi i parë autorizues përpara marrjes së vendimit për nisjen e investigimit paraprak apo inspektimit fina</w:t>
      </w:r>
      <w:r w:rsidR="00E635F2" w:rsidRPr="00B713B4">
        <w:rPr>
          <w:sz w:val="21"/>
          <w:szCs w:val="21"/>
          <w:lang w:val="sq-AL"/>
        </w:rPr>
        <w:t>nciar, i kërkon opinion</w:t>
      </w:r>
      <w:r w:rsidRPr="00B713B4">
        <w:rPr>
          <w:sz w:val="21"/>
          <w:szCs w:val="21"/>
          <w:lang w:val="sq-AL"/>
        </w:rPr>
        <w:t xml:space="preserve"> Drejtorisë së Inspektimit Financiar Publik. Opinioni i Drejtorisë së Inspektimit Financiar Publik duhet të jetë i qartë dhe i plotë dhe bëhet pjesë e praktikës. Drejtoria e Inspektimit Financiar gjatë punës për dhënien e opinionit paraprak, mund </w:t>
      </w:r>
      <w:r w:rsidR="008A39E7">
        <w:rPr>
          <w:sz w:val="21"/>
          <w:szCs w:val="21"/>
          <w:lang w:val="sq-AL"/>
        </w:rPr>
        <w:t xml:space="preserve">të </w:t>
      </w:r>
      <w:r w:rsidRPr="00B713B4">
        <w:rPr>
          <w:sz w:val="21"/>
          <w:szCs w:val="21"/>
          <w:lang w:val="sq-AL"/>
        </w:rPr>
        <w:t xml:space="preserve">bashkëpunojë duke marrë të dhëna dhe konsultohet me njësitë qendrore të harmonizimit të menaxhimit financiar dhe auditit të brendshëm, Drejtorinë e Përgjithshme të Thesarit, Drejtorinë e Përgjithshme të Buxhetit etj. </w:t>
      </w:r>
    </w:p>
    <w:p w:rsidR="00B30ACF" w:rsidRPr="00B713B4" w:rsidRDefault="00B30ACF" w:rsidP="00265389">
      <w:pPr>
        <w:pStyle w:val="Paragrafi"/>
        <w:rPr>
          <w:sz w:val="21"/>
          <w:szCs w:val="21"/>
          <w:lang w:val="sq-AL"/>
        </w:rPr>
      </w:pPr>
      <w:r w:rsidRPr="00B713B4">
        <w:rPr>
          <w:sz w:val="21"/>
          <w:szCs w:val="21"/>
          <w:lang w:val="sq-AL"/>
        </w:rPr>
        <w:t>Në çdo rast, nëpunësi i parë autorizues e merr vendimin e tij me vullnet të lirë dhe nën përgjegjësi personale. Vendimi duhet të jetë i arsyetuar dhe në rastet kur nuk merret në konsideratë opinioni i Drejtorisë së Inspektimit Financiar Publik, në pjesën arsyetuese të vendimit, argumentohen shkaqet e refuzimit.</w:t>
      </w:r>
    </w:p>
    <w:p w:rsidR="00B30ACF" w:rsidRPr="00B713B4" w:rsidRDefault="00B30ACF" w:rsidP="00265389">
      <w:pPr>
        <w:pStyle w:val="Paragrafi"/>
        <w:rPr>
          <w:sz w:val="21"/>
          <w:szCs w:val="21"/>
          <w:lang w:val="sq-AL"/>
        </w:rPr>
      </w:pPr>
      <w:r w:rsidRPr="00B713B4">
        <w:rPr>
          <w:sz w:val="21"/>
          <w:szCs w:val="21"/>
          <w:lang w:val="sq-AL"/>
        </w:rPr>
        <w:t>Vendimi i nëpunësit të parë autorizues, mund të parashikojë:</w:t>
      </w:r>
    </w:p>
    <w:p w:rsidR="004D1263" w:rsidRPr="00B713B4" w:rsidRDefault="00B30ACF" w:rsidP="00265389">
      <w:pPr>
        <w:pStyle w:val="Paragrafi"/>
        <w:rPr>
          <w:sz w:val="21"/>
          <w:szCs w:val="21"/>
          <w:lang w:val="sq-AL"/>
        </w:rPr>
      </w:pPr>
      <w:r w:rsidRPr="00B713B4">
        <w:rPr>
          <w:sz w:val="21"/>
          <w:szCs w:val="21"/>
          <w:lang w:val="sq-AL"/>
        </w:rPr>
        <w:t xml:space="preserve">a) </w:t>
      </w:r>
      <w:r w:rsidR="00E635F2" w:rsidRPr="00B713B4">
        <w:rPr>
          <w:sz w:val="21"/>
          <w:szCs w:val="21"/>
          <w:lang w:val="sq-AL"/>
        </w:rPr>
        <w:t xml:space="preserve">fillimin </w:t>
      </w:r>
      <w:r w:rsidRPr="00B713B4">
        <w:rPr>
          <w:sz w:val="21"/>
          <w:szCs w:val="21"/>
          <w:lang w:val="sq-AL"/>
        </w:rPr>
        <w:t>e investigimit paraprak;</w:t>
      </w:r>
    </w:p>
    <w:p w:rsidR="00B30ACF" w:rsidRPr="00B713B4" w:rsidRDefault="00B30ACF" w:rsidP="00265389">
      <w:pPr>
        <w:pStyle w:val="Paragrafi"/>
        <w:rPr>
          <w:rFonts w:cs="Times New Roman"/>
          <w:sz w:val="21"/>
          <w:szCs w:val="21"/>
          <w:lang w:val="sq-AL"/>
        </w:rPr>
      </w:pPr>
      <w:r w:rsidRPr="00B713B4">
        <w:rPr>
          <w:sz w:val="21"/>
          <w:szCs w:val="21"/>
          <w:lang w:val="sq-AL"/>
        </w:rPr>
        <w:t xml:space="preserve">b) </w:t>
      </w:r>
      <w:r w:rsidR="00E635F2" w:rsidRPr="00B713B4">
        <w:rPr>
          <w:sz w:val="21"/>
          <w:szCs w:val="21"/>
          <w:lang w:val="sq-AL"/>
        </w:rPr>
        <w:t xml:space="preserve">fillimin </w:t>
      </w:r>
      <w:r w:rsidRPr="00B713B4">
        <w:rPr>
          <w:sz w:val="21"/>
          <w:szCs w:val="21"/>
          <w:lang w:val="sq-AL"/>
        </w:rPr>
        <w:t>e inspektimit financiar publik</w:t>
      </w:r>
      <w:r w:rsidR="00E635F2" w:rsidRPr="00B713B4">
        <w:rPr>
          <w:sz w:val="21"/>
          <w:szCs w:val="21"/>
          <w:lang w:val="sq-AL"/>
        </w:rPr>
        <w:t>;</w:t>
      </w:r>
      <w:r w:rsidRPr="00B713B4">
        <w:rPr>
          <w:sz w:val="21"/>
          <w:szCs w:val="21"/>
          <w:lang w:val="sq-AL"/>
        </w:rPr>
        <w:t xml:space="preserve"> apo</w:t>
      </w:r>
    </w:p>
    <w:p w:rsidR="00265389" w:rsidRPr="00B713B4" w:rsidRDefault="00B30ACF" w:rsidP="00B713B4">
      <w:pPr>
        <w:pStyle w:val="Paragrafi"/>
        <w:rPr>
          <w:sz w:val="21"/>
          <w:szCs w:val="21"/>
          <w:lang w:val="sq-AL"/>
        </w:rPr>
      </w:pPr>
      <w:r w:rsidRPr="00B713B4">
        <w:rPr>
          <w:sz w:val="21"/>
          <w:szCs w:val="21"/>
          <w:lang w:val="sq-AL"/>
        </w:rPr>
        <w:t xml:space="preserve">c) </w:t>
      </w:r>
      <w:r w:rsidR="0008148D" w:rsidRPr="00B713B4">
        <w:rPr>
          <w:sz w:val="21"/>
          <w:szCs w:val="21"/>
          <w:lang w:val="sq-AL"/>
        </w:rPr>
        <w:t xml:space="preserve">mosmarrjen </w:t>
      </w:r>
      <w:r w:rsidRPr="00B713B4">
        <w:rPr>
          <w:sz w:val="21"/>
          <w:szCs w:val="21"/>
          <w:lang w:val="sq-AL"/>
        </w:rPr>
        <w:t>në konsideratë të të dhënave të referuara nga kërkesa, informacioni apo ankesa.</w:t>
      </w:r>
    </w:p>
    <w:p w:rsidR="00B30ACF" w:rsidRPr="00B713B4" w:rsidRDefault="00B30ACF" w:rsidP="00265389">
      <w:pPr>
        <w:pStyle w:val="Paragrafi"/>
        <w:rPr>
          <w:sz w:val="21"/>
          <w:szCs w:val="21"/>
          <w:lang w:val="sq-AL"/>
        </w:rPr>
      </w:pPr>
      <w:r w:rsidRPr="00B713B4">
        <w:rPr>
          <w:sz w:val="21"/>
          <w:szCs w:val="21"/>
          <w:lang w:val="sq-AL"/>
        </w:rPr>
        <w:t>Vendimi i nëpunësit të parë autorizues, caktimi i inspektorëve nga Ministri i Financave dhe të gjitha shkresat para fillimit të inspektimit lëvizin me protokoll të veçantë, duke respektuar për analogji kriteret e trajtimit të informacionit të klasifikuar sekret.</w:t>
      </w:r>
    </w:p>
    <w:p w:rsidR="00B30ACF" w:rsidRPr="00B713B4" w:rsidRDefault="00B30ACF" w:rsidP="00265389">
      <w:pPr>
        <w:pStyle w:val="Paragrafi"/>
        <w:rPr>
          <w:sz w:val="21"/>
          <w:szCs w:val="21"/>
          <w:lang w:val="sq-AL"/>
        </w:rPr>
      </w:pPr>
      <w:r w:rsidRPr="00B713B4">
        <w:rPr>
          <w:sz w:val="21"/>
          <w:szCs w:val="21"/>
          <w:lang w:val="sq-AL"/>
        </w:rPr>
        <w:t>3. Investigimi paraprak</w:t>
      </w:r>
    </w:p>
    <w:p w:rsidR="00B30ACF" w:rsidRPr="00B713B4" w:rsidRDefault="00B30ACF" w:rsidP="00265389">
      <w:pPr>
        <w:pStyle w:val="Paragrafi"/>
        <w:tabs>
          <w:tab w:val="left" w:pos="2970"/>
        </w:tabs>
        <w:rPr>
          <w:sz w:val="21"/>
          <w:szCs w:val="21"/>
          <w:lang w:val="sq-AL"/>
        </w:rPr>
      </w:pPr>
      <w:r w:rsidRPr="00B713B4">
        <w:rPr>
          <w:sz w:val="21"/>
          <w:szCs w:val="21"/>
          <w:lang w:val="sq-AL"/>
        </w:rPr>
        <w:t>Nëpunësi i parë autorizues</w:t>
      </w:r>
      <w:r w:rsidR="0008148D" w:rsidRPr="00B713B4">
        <w:rPr>
          <w:sz w:val="21"/>
          <w:szCs w:val="21"/>
          <w:lang w:val="sq-AL"/>
        </w:rPr>
        <w:t>,</w:t>
      </w:r>
      <w:r w:rsidRPr="00B713B4">
        <w:rPr>
          <w:sz w:val="21"/>
          <w:szCs w:val="21"/>
          <w:lang w:val="sq-AL"/>
        </w:rPr>
        <w:t xml:space="preserve"> para se të marrë vendimin për nisjen e inspektimit financiar publik, mund të kërkojë kryerjen e një investigimi paraprak nga titullarët e njësive publike respektive në rastet kur:</w:t>
      </w:r>
    </w:p>
    <w:p w:rsidR="00B30ACF" w:rsidRPr="00B713B4" w:rsidRDefault="00B30ACF" w:rsidP="00265389">
      <w:pPr>
        <w:pStyle w:val="Paragrafi"/>
        <w:rPr>
          <w:sz w:val="21"/>
          <w:szCs w:val="21"/>
          <w:lang w:val="sq-AL"/>
        </w:rPr>
      </w:pPr>
      <w:r w:rsidRPr="00B713B4">
        <w:rPr>
          <w:sz w:val="21"/>
          <w:szCs w:val="21"/>
          <w:lang w:val="sq-AL"/>
        </w:rPr>
        <w:t xml:space="preserve">a) </w:t>
      </w:r>
      <w:r w:rsidR="00B9092C" w:rsidRPr="00B713B4">
        <w:rPr>
          <w:sz w:val="21"/>
          <w:szCs w:val="21"/>
          <w:lang w:val="sq-AL"/>
        </w:rPr>
        <w:t xml:space="preserve">ngjarja </w:t>
      </w:r>
      <w:r w:rsidRPr="00B713B4">
        <w:rPr>
          <w:sz w:val="21"/>
          <w:szCs w:val="21"/>
          <w:lang w:val="sq-AL"/>
        </w:rPr>
        <w:t>nuk implikon titullarin e njësisë publike;</w:t>
      </w:r>
    </w:p>
    <w:p w:rsidR="00B30ACF" w:rsidRPr="00B713B4" w:rsidRDefault="00A75773" w:rsidP="00265389">
      <w:pPr>
        <w:pStyle w:val="Paragrafi"/>
        <w:rPr>
          <w:sz w:val="21"/>
          <w:szCs w:val="21"/>
          <w:lang w:val="sq-AL"/>
        </w:rPr>
      </w:pPr>
      <w:r w:rsidRPr="00B713B4">
        <w:rPr>
          <w:sz w:val="21"/>
          <w:szCs w:val="21"/>
          <w:lang w:val="sq-AL"/>
        </w:rPr>
        <w:t xml:space="preserve">b) </w:t>
      </w:r>
      <w:r w:rsidR="00B9092C" w:rsidRPr="00B713B4">
        <w:rPr>
          <w:sz w:val="21"/>
          <w:szCs w:val="21"/>
          <w:lang w:val="sq-AL"/>
        </w:rPr>
        <w:t xml:space="preserve">objekti </w:t>
      </w:r>
      <w:r w:rsidR="00B30ACF" w:rsidRPr="00B713B4">
        <w:rPr>
          <w:sz w:val="21"/>
          <w:szCs w:val="21"/>
          <w:lang w:val="sq-AL"/>
        </w:rPr>
        <w:t>i ngjarjes nuk kërkon teknika dhe procedura specifike, atribut të inspektorëve financiarë publikë, të përshkruara në nenin 16 dhe 17 të ligjit nr.10 294, datë 1.7.2010 “Për inspektimin financiar publik”;</w:t>
      </w:r>
    </w:p>
    <w:p w:rsidR="00B30ACF" w:rsidRPr="00B713B4" w:rsidRDefault="00B30ACF" w:rsidP="00265389">
      <w:pPr>
        <w:pStyle w:val="Paragrafi"/>
        <w:rPr>
          <w:sz w:val="21"/>
          <w:szCs w:val="21"/>
          <w:lang w:val="sq-AL"/>
        </w:rPr>
      </w:pPr>
      <w:r w:rsidRPr="00B713B4">
        <w:rPr>
          <w:sz w:val="21"/>
          <w:szCs w:val="21"/>
          <w:lang w:val="sq-AL"/>
        </w:rPr>
        <w:t xml:space="preserve">c) </w:t>
      </w:r>
      <w:r w:rsidR="00B9092C" w:rsidRPr="00B713B4">
        <w:rPr>
          <w:sz w:val="21"/>
          <w:szCs w:val="21"/>
          <w:lang w:val="sq-AL"/>
        </w:rPr>
        <w:t xml:space="preserve">raporti </w:t>
      </w:r>
      <w:r w:rsidRPr="00B713B4">
        <w:rPr>
          <w:sz w:val="21"/>
          <w:szCs w:val="21"/>
          <w:lang w:val="sq-AL"/>
        </w:rPr>
        <w:t>kosto/përfitim në kryerjen e misionit të inspektimit financiar publik nuk është ekonomik;</w:t>
      </w:r>
    </w:p>
    <w:p w:rsidR="00B30ACF" w:rsidRPr="00B713B4" w:rsidRDefault="00B30ACF" w:rsidP="00265389">
      <w:pPr>
        <w:pStyle w:val="Paragrafi"/>
        <w:rPr>
          <w:sz w:val="21"/>
          <w:szCs w:val="21"/>
          <w:lang w:val="sq-AL"/>
        </w:rPr>
      </w:pPr>
      <w:r w:rsidRPr="00B713B4">
        <w:rPr>
          <w:sz w:val="21"/>
          <w:szCs w:val="21"/>
          <w:lang w:val="sq-AL"/>
        </w:rPr>
        <w:t xml:space="preserve">d) </w:t>
      </w:r>
      <w:r w:rsidR="00B9092C" w:rsidRPr="00B713B4">
        <w:rPr>
          <w:sz w:val="21"/>
          <w:szCs w:val="21"/>
          <w:lang w:val="sq-AL"/>
        </w:rPr>
        <w:t xml:space="preserve">sistemet </w:t>
      </w:r>
      <w:r w:rsidRPr="00B713B4">
        <w:rPr>
          <w:sz w:val="21"/>
          <w:szCs w:val="21"/>
          <w:lang w:val="sq-AL"/>
        </w:rPr>
        <w:t>e menaxhimit financiar dhe kontrollit të njësisë publike janë në nivel të kënaqshëm.</w:t>
      </w:r>
    </w:p>
    <w:p w:rsidR="00B30ACF" w:rsidRPr="00B713B4" w:rsidRDefault="00B30ACF" w:rsidP="00265389">
      <w:pPr>
        <w:pStyle w:val="Paragrafi"/>
        <w:rPr>
          <w:sz w:val="21"/>
          <w:szCs w:val="21"/>
          <w:lang w:val="sq-AL"/>
        </w:rPr>
      </w:pPr>
      <w:r w:rsidRPr="00B713B4">
        <w:rPr>
          <w:sz w:val="21"/>
          <w:szCs w:val="21"/>
          <w:lang w:val="sq-AL"/>
        </w:rPr>
        <w:t>Në zbatim të këtij udhëzimi me investigim paraprak kuptohet:</w:t>
      </w:r>
    </w:p>
    <w:p w:rsidR="00B30ACF" w:rsidRPr="00B713B4" w:rsidRDefault="00B30ACF" w:rsidP="00265389">
      <w:pPr>
        <w:pStyle w:val="Paragrafi"/>
        <w:rPr>
          <w:sz w:val="21"/>
          <w:szCs w:val="21"/>
          <w:lang w:val="sq-AL"/>
        </w:rPr>
      </w:pPr>
      <w:r w:rsidRPr="00B713B4">
        <w:rPr>
          <w:sz w:val="21"/>
          <w:szCs w:val="21"/>
          <w:lang w:val="sq-AL"/>
        </w:rPr>
        <w:t xml:space="preserve">a) </w:t>
      </w:r>
      <w:r w:rsidR="00B9092C" w:rsidRPr="00B713B4">
        <w:rPr>
          <w:sz w:val="21"/>
          <w:szCs w:val="21"/>
          <w:lang w:val="sq-AL"/>
        </w:rPr>
        <w:t xml:space="preserve">përshkrimi </w:t>
      </w:r>
      <w:r w:rsidRPr="00B713B4">
        <w:rPr>
          <w:sz w:val="21"/>
          <w:szCs w:val="21"/>
          <w:lang w:val="sq-AL"/>
        </w:rPr>
        <w:t>i gjurmës së auditimit për çështjen objekt investigimi me referenca dokumentare dhe të personave konkretë sipas pozicioneve të punës;</w:t>
      </w:r>
    </w:p>
    <w:p w:rsidR="00B30ACF" w:rsidRPr="00B713B4" w:rsidRDefault="00B30ACF" w:rsidP="00265389">
      <w:pPr>
        <w:pStyle w:val="Paragrafi"/>
        <w:rPr>
          <w:sz w:val="21"/>
          <w:szCs w:val="21"/>
          <w:lang w:val="sq-AL"/>
        </w:rPr>
      </w:pPr>
      <w:r w:rsidRPr="00B713B4">
        <w:rPr>
          <w:sz w:val="21"/>
          <w:szCs w:val="21"/>
          <w:lang w:val="sq-AL"/>
        </w:rPr>
        <w:t xml:space="preserve">b) </w:t>
      </w:r>
      <w:r w:rsidR="00B9092C" w:rsidRPr="00B713B4">
        <w:rPr>
          <w:sz w:val="21"/>
          <w:szCs w:val="21"/>
          <w:lang w:val="sq-AL"/>
        </w:rPr>
        <w:t xml:space="preserve">vlerësimin </w:t>
      </w:r>
      <w:r w:rsidRPr="00B713B4">
        <w:rPr>
          <w:sz w:val="21"/>
          <w:szCs w:val="21"/>
          <w:lang w:val="sq-AL"/>
        </w:rPr>
        <w:t>e ligjshmërisë dhe disiplinës financiare të kësaj gjurme auditimi.</w:t>
      </w:r>
    </w:p>
    <w:p w:rsidR="00B30ACF" w:rsidRPr="00B713B4" w:rsidRDefault="00B30ACF" w:rsidP="00265389">
      <w:pPr>
        <w:pStyle w:val="Paragrafi"/>
        <w:rPr>
          <w:sz w:val="21"/>
          <w:szCs w:val="21"/>
          <w:lang w:val="sq-AL"/>
        </w:rPr>
      </w:pPr>
      <w:r w:rsidRPr="00B713B4">
        <w:rPr>
          <w:sz w:val="21"/>
          <w:szCs w:val="21"/>
          <w:lang w:val="sq-AL"/>
        </w:rPr>
        <w:t>Investigimi paraprak kryhet nga vetë njësia publike nën përgjegjësinë e titullarit të institucionit.</w:t>
      </w:r>
    </w:p>
    <w:p w:rsidR="00B30ACF" w:rsidRPr="00B713B4" w:rsidRDefault="00B30ACF" w:rsidP="00265389">
      <w:pPr>
        <w:pStyle w:val="Paragrafi"/>
        <w:rPr>
          <w:sz w:val="21"/>
          <w:szCs w:val="21"/>
          <w:lang w:val="sq-AL"/>
        </w:rPr>
      </w:pPr>
      <w:r w:rsidRPr="00B713B4">
        <w:rPr>
          <w:sz w:val="21"/>
          <w:szCs w:val="21"/>
          <w:lang w:val="sq-AL"/>
        </w:rPr>
        <w:t>Titullarët e njësive publike, brenda 45 ditëve kalendarike nga marrja e kërkesës për investigim paraprak, përfundojnë investigimin dhe informojnë me shkrim për rezultatet e tij, nëpunësin e parë autorizues. Informacioni i tyre duhet të përmbajë:</w:t>
      </w:r>
    </w:p>
    <w:p w:rsidR="00B30ACF" w:rsidRPr="00B713B4" w:rsidRDefault="00B30ACF" w:rsidP="00265389">
      <w:pPr>
        <w:pStyle w:val="Paragrafi"/>
        <w:rPr>
          <w:sz w:val="21"/>
          <w:szCs w:val="21"/>
          <w:lang w:val="sq-AL"/>
        </w:rPr>
      </w:pPr>
      <w:r w:rsidRPr="00B713B4">
        <w:rPr>
          <w:sz w:val="21"/>
          <w:szCs w:val="21"/>
          <w:lang w:val="sq-AL"/>
        </w:rPr>
        <w:t xml:space="preserve">a) </w:t>
      </w:r>
      <w:r w:rsidR="00B9092C" w:rsidRPr="00B713B4">
        <w:rPr>
          <w:sz w:val="21"/>
          <w:szCs w:val="21"/>
          <w:lang w:val="sq-AL"/>
        </w:rPr>
        <w:t xml:space="preserve">raportin </w:t>
      </w:r>
      <w:r w:rsidRPr="00B713B4">
        <w:rPr>
          <w:sz w:val="21"/>
          <w:szCs w:val="21"/>
          <w:lang w:val="sq-AL"/>
        </w:rPr>
        <w:t>e investigimit;</w:t>
      </w:r>
    </w:p>
    <w:p w:rsidR="00B30ACF" w:rsidRPr="00B713B4" w:rsidRDefault="00B30ACF" w:rsidP="00265389">
      <w:pPr>
        <w:pStyle w:val="Paragrafi"/>
        <w:rPr>
          <w:sz w:val="21"/>
          <w:szCs w:val="21"/>
          <w:lang w:val="sq-AL"/>
        </w:rPr>
      </w:pPr>
      <w:r w:rsidRPr="00B713B4">
        <w:rPr>
          <w:sz w:val="21"/>
          <w:szCs w:val="21"/>
          <w:lang w:val="sq-AL"/>
        </w:rPr>
        <w:lastRenderedPageBreak/>
        <w:t xml:space="preserve">b) </w:t>
      </w:r>
      <w:r w:rsidR="00B9092C" w:rsidRPr="00B713B4">
        <w:rPr>
          <w:sz w:val="21"/>
          <w:szCs w:val="21"/>
          <w:lang w:val="sq-AL"/>
        </w:rPr>
        <w:t xml:space="preserve">fotokopje </w:t>
      </w:r>
      <w:r w:rsidRPr="00B713B4">
        <w:rPr>
          <w:sz w:val="21"/>
          <w:szCs w:val="21"/>
          <w:lang w:val="sq-AL"/>
        </w:rPr>
        <w:t>të dokumenteve te të cilët referon raporti;</w:t>
      </w:r>
    </w:p>
    <w:p w:rsidR="00B30ACF" w:rsidRPr="00B713B4" w:rsidRDefault="00B30ACF" w:rsidP="00265389">
      <w:pPr>
        <w:pStyle w:val="Paragrafi"/>
        <w:rPr>
          <w:sz w:val="21"/>
          <w:szCs w:val="21"/>
          <w:lang w:val="sq-AL"/>
        </w:rPr>
      </w:pPr>
      <w:r w:rsidRPr="00B713B4">
        <w:rPr>
          <w:sz w:val="21"/>
          <w:szCs w:val="21"/>
          <w:lang w:val="sq-AL"/>
        </w:rPr>
        <w:t xml:space="preserve">c) </w:t>
      </w:r>
      <w:r w:rsidR="00B9092C" w:rsidRPr="00B713B4">
        <w:rPr>
          <w:sz w:val="21"/>
          <w:szCs w:val="21"/>
          <w:lang w:val="sq-AL"/>
        </w:rPr>
        <w:t xml:space="preserve">observacionet </w:t>
      </w:r>
      <w:r w:rsidRPr="00B713B4">
        <w:rPr>
          <w:sz w:val="21"/>
          <w:szCs w:val="21"/>
          <w:lang w:val="sq-AL"/>
        </w:rPr>
        <w:t>e personave të përmendur në raport (nëse ka);</w:t>
      </w:r>
    </w:p>
    <w:p w:rsidR="00B30ACF" w:rsidRPr="00B713B4" w:rsidRDefault="00B30ACF" w:rsidP="00265389">
      <w:pPr>
        <w:pStyle w:val="Paragrafi"/>
        <w:rPr>
          <w:sz w:val="21"/>
          <w:szCs w:val="21"/>
          <w:lang w:val="sq-AL"/>
        </w:rPr>
      </w:pPr>
      <w:r w:rsidRPr="00B713B4">
        <w:rPr>
          <w:sz w:val="21"/>
          <w:szCs w:val="21"/>
          <w:lang w:val="sq-AL"/>
        </w:rPr>
        <w:t xml:space="preserve">d) </w:t>
      </w:r>
      <w:r w:rsidR="00B9092C" w:rsidRPr="00B713B4">
        <w:rPr>
          <w:sz w:val="21"/>
          <w:szCs w:val="21"/>
          <w:lang w:val="sq-AL"/>
        </w:rPr>
        <w:t xml:space="preserve">vendimin </w:t>
      </w:r>
      <w:r w:rsidRPr="00B713B4">
        <w:rPr>
          <w:sz w:val="21"/>
          <w:szCs w:val="21"/>
          <w:lang w:val="sq-AL"/>
        </w:rPr>
        <w:t>e titullarit të njësisë publike për veprime rregulluese të marra në përfundim të investigimit.</w:t>
      </w:r>
    </w:p>
    <w:p w:rsidR="00B30ACF" w:rsidRPr="00B713B4" w:rsidRDefault="00B30ACF" w:rsidP="00265389">
      <w:pPr>
        <w:pStyle w:val="Paragrafi"/>
        <w:rPr>
          <w:sz w:val="21"/>
          <w:szCs w:val="21"/>
          <w:lang w:val="sq-AL"/>
        </w:rPr>
      </w:pPr>
      <w:r w:rsidRPr="00B713B4">
        <w:rPr>
          <w:sz w:val="21"/>
          <w:szCs w:val="21"/>
          <w:lang w:val="sq-AL"/>
        </w:rPr>
        <w:t>Nëpunësi i parë autorizues brenda 10 ditëve shqyrton raportin e investigimit së bashku me dokumentacionin bashkëlidhur dhe vendos lënien në fuqi të veprimeve rregulluese të vetë njësisë publike apo për nevojën e fillimit të inspektimit financiar publik.</w:t>
      </w:r>
    </w:p>
    <w:p w:rsidR="00B30ACF" w:rsidRPr="00B713B4" w:rsidRDefault="00B30ACF" w:rsidP="00265389">
      <w:pPr>
        <w:pStyle w:val="Paragrafi"/>
        <w:rPr>
          <w:sz w:val="21"/>
          <w:szCs w:val="21"/>
          <w:lang w:val="sq-AL"/>
        </w:rPr>
      </w:pPr>
      <w:r w:rsidRPr="00B713B4">
        <w:rPr>
          <w:sz w:val="21"/>
          <w:szCs w:val="21"/>
          <w:lang w:val="sq-AL"/>
        </w:rPr>
        <w:t>Për zbatimin e këtij udhëzimi ngarkohet nëpunësi i parë autorizues.</w:t>
      </w:r>
    </w:p>
    <w:p w:rsidR="00B30ACF" w:rsidRPr="00B713B4" w:rsidRDefault="00B30ACF" w:rsidP="00265389">
      <w:pPr>
        <w:pStyle w:val="Paragrafi"/>
        <w:rPr>
          <w:sz w:val="21"/>
          <w:szCs w:val="21"/>
          <w:lang w:val="sq-AL"/>
        </w:rPr>
      </w:pPr>
      <w:r w:rsidRPr="00B713B4">
        <w:rPr>
          <w:sz w:val="21"/>
          <w:szCs w:val="21"/>
          <w:lang w:val="sq-AL"/>
        </w:rPr>
        <w:t>Ky udhëzim hyn në fuqi menjëherë.</w:t>
      </w:r>
    </w:p>
    <w:p w:rsidR="00B30ACF" w:rsidRPr="00B713B4" w:rsidRDefault="00B30ACF" w:rsidP="00265389">
      <w:pPr>
        <w:pStyle w:val="Paragrafi"/>
        <w:rPr>
          <w:sz w:val="21"/>
          <w:szCs w:val="21"/>
          <w:lang w:val="sq-AL"/>
        </w:rPr>
      </w:pPr>
    </w:p>
    <w:p w:rsidR="00B30ACF" w:rsidRPr="00B713B4" w:rsidRDefault="00B30ACF" w:rsidP="00265389">
      <w:pPr>
        <w:pStyle w:val="Autoriteti"/>
        <w:keepNext w:val="0"/>
        <w:rPr>
          <w:sz w:val="21"/>
          <w:szCs w:val="21"/>
          <w:lang w:val="sq-AL"/>
        </w:rPr>
      </w:pPr>
      <w:r w:rsidRPr="00B713B4">
        <w:rPr>
          <w:sz w:val="21"/>
          <w:szCs w:val="21"/>
          <w:lang w:val="sq-AL"/>
        </w:rPr>
        <w:t xml:space="preserve">Ministri I Financave </w:t>
      </w:r>
    </w:p>
    <w:p w:rsidR="00111F0E" w:rsidRPr="00B713B4" w:rsidRDefault="00937F8E" w:rsidP="00265389">
      <w:pPr>
        <w:pStyle w:val="AutoritetiEmer"/>
        <w:rPr>
          <w:sz w:val="21"/>
          <w:szCs w:val="21"/>
          <w:lang w:val="sq-AL"/>
        </w:rPr>
      </w:pPr>
      <w:r w:rsidRPr="00B713B4">
        <w:rPr>
          <w:sz w:val="21"/>
          <w:szCs w:val="21"/>
        </w:rPr>
        <w:t>Ridvan Bode</w:t>
      </w:r>
    </w:p>
    <w:p w:rsidR="00111F0E" w:rsidRPr="00B713B4" w:rsidRDefault="00111F0E" w:rsidP="00265389">
      <w:pPr>
        <w:pStyle w:val="Akti"/>
        <w:keepNext w:val="0"/>
        <w:rPr>
          <w:sz w:val="21"/>
          <w:szCs w:val="21"/>
          <w:lang w:val="sq-AL"/>
        </w:rPr>
      </w:pPr>
    </w:p>
    <w:p w:rsidR="00265389" w:rsidRPr="00B713B4" w:rsidRDefault="00265389" w:rsidP="00B713B4">
      <w:pPr>
        <w:pStyle w:val="Akti"/>
        <w:keepNext w:val="0"/>
        <w:jc w:val="left"/>
        <w:rPr>
          <w:sz w:val="21"/>
          <w:szCs w:val="21"/>
          <w:lang w:val="sq-AL"/>
        </w:rPr>
      </w:pPr>
    </w:p>
    <w:p w:rsidR="00B30ACF" w:rsidRPr="00B713B4" w:rsidRDefault="00B30ACF" w:rsidP="00265389">
      <w:pPr>
        <w:pStyle w:val="Akti"/>
        <w:keepNext w:val="0"/>
        <w:rPr>
          <w:sz w:val="21"/>
          <w:szCs w:val="21"/>
          <w:lang w:val="sq-AL"/>
        </w:rPr>
      </w:pPr>
      <w:r w:rsidRPr="00B713B4">
        <w:rPr>
          <w:sz w:val="21"/>
          <w:szCs w:val="21"/>
          <w:lang w:val="sq-AL"/>
        </w:rPr>
        <w:t>UDHËZIM</w:t>
      </w:r>
    </w:p>
    <w:p w:rsidR="00B30ACF" w:rsidRPr="00B713B4" w:rsidRDefault="00B30ACF" w:rsidP="00265389">
      <w:pPr>
        <w:pStyle w:val="NumriData"/>
        <w:keepNext w:val="0"/>
        <w:rPr>
          <w:sz w:val="21"/>
          <w:szCs w:val="21"/>
          <w:lang w:val="sq-AL"/>
        </w:rPr>
      </w:pPr>
      <w:r w:rsidRPr="00B713B4">
        <w:rPr>
          <w:sz w:val="21"/>
          <w:szCs w:val="21"/>
          <w:lang w:val="sq-AL"/>
        </w:rPr>
        <w:t>Nr.17, datë 25.7.2011</w:t>
      </w:r>
    </w:p>
    <w:p w:rsidR="00B30ACF" w:rsidRPr="00B713B4" w:rsidRDefault="00B30ACF" w:rsidP="00265389">
      <w:pPr>
        <w:pStyle w:val="Paragrafi"/>
        <w:rPr>
          <w:rFonts w:cs="Times New Roman"/>
          <w:sz w:val="21"/>
          <w:szCs w:val="21"/>
          <w:lang w:val="sq-AL"/>
        </w:rPr>
      </w:pPr>
    </w:p>
    <w:p w:rsidR="00B30ACF" w:rsidRPr="00B713B4" w:rsidRDefault="00B30ACF" w:rsidP="00265389">
      <w:pPr>
        <w:pStyle w:val="Titulli"/>
        <w:keepNext w:val="0"/>
        <w:rPr>
          <w:sz w:val="21"/>
          <w:szCs w:val="21"/>
          <w:lang w:val="sq-AL"/>
        </w:rPr>
      </w:pPr>
      <w:r w:rsidRPr="00B713B4">
        <w:rPr>
          <w:sz w:val="21"/>
          <w:szCs w:val="21"/>
          <w:lang w:val="sq-AL"/>
        </w:rPr>
        <w:t>Për Përmbushjen e Inspektimit Financiar Publik dhe Kontrollin e Cilësisë</w:t>
      </w:r>
    </w:p>
    <w:p w:rsidR="00B30ACF" w:rsidRPr="00B713B4" w:rsidRDefault="00B30ACF" w:rsidP="00265389">
      <w:pPr>
        <w:pStyle w:val="Paragrafi"/>
        <w:rPr>
          <w:rFonts w:cs="Times New Roman"/>
          <w:sz w:val="21"/>
          <w:szCs w:val="21"/>
          <w:lang w:val="sq-AL"/>
        </w:rPr>
      </w:pPr>
    </w:p>
    <w:p w:rsidR="00B30ACF" w:rsidRPr="00B713B4" w:rsidRDefault="00B30ACF" w:rsidP="00265389">
      <w:pPr>
        <w:pStyle w:val="Paragrafi"/>
        <w:rPr>
          <w:sz w:val="21"/>
          <w:szCs w:val="21"/>
          <w:lang w:val="sq-AL"/>
        </w:rPr>
      </w:pPr>
      <w:r w:rsidRPr="00B713B4">
        <w:rPr>
          <w:sz w:val="21"/>
          <w:szCs w:val="21"/>
          <w:lang w:val="sq-AL"/>
        </w:rPr>
        <w:t>Në mbështetje të nenit 102, pika 4 të Kushtetutës dhe në zbatim të paragrafit 3 të nenit 6, paragrafit 5 të nenit 11 dhe paragrafit 1 të nenit 19 të ligjit nr.10 294, datë 1.7.2010 “Për inspektimin financia</w:t>
      </w:r>
      <w:r w:rsidR="00B9092C" w:rsidRPr="00B713B4">
        <w:rPr>
          <w:sz w:val="21"/>
          <w:szCs w:val="21"/>
          <w:lang w:val="sq-AL"/>
        </w:rPr>
        <w:t>r publik”, Ministri i Financave</w:t>
      </w:r>
    </w:p>
    <w:p w:rsidR="00265389" w:rsidRPr="00B713B4" w:rsidRDefault="00265389" w:rsidP="00265389">
      <w:pPr>
        <w:pStyle w:val="Paragrafi"/>
        <w:rPr>
          <w:sz w:val="21"/>
          <w:szCs w:val="21"/>
          <w:lang w:val="sq-AL"/>
        </w:rPr>
      </w:pPr>
    </w:p>
    <w:p w:rsidR="00B30ACF" w:rsidRPr="00B713B4" w:rsidRDefault="00B30ACF" w:rsidP="00265389">
      <w:pPr>
        <w:pStyle w:val="VENDOSI"/>
        <w:keepNext w:val="0"/>
        <w:rPr>
          <w:sz w:val="21"/>
          <w:szCs w:val="21"/>
          <w:lang w:val="sq-AL"/>
        </w:rPr>
      </w:pPr>
      <w:r w:rsidRPr="00B713B4">
        <w:rPr>
          <w:sz w:val="21"/>
          <w:szCs w:val="21"/>
          <w:lang w:val="sq-AL"/>
        </w:rPr>
        <w:t>Udhëzon:</w:t>
      </w:r>
    </w:p>
    <w:p w:rsidR="00B30ACF" w:rsidRPr="00B713B4" w:rsidRDefault="00B30ACF" w:rsidP="00265389">
      <w:pPr>
        <w:pStyle w:val="Paragrafi"/>
        <w:rPr>
          <w:rFonts w:cs="Times New Roman"/>
          <w:sz w:val="21"/>
          <w:szCs w:val="21"/>
          <w:lang w:val="sq-AL"/>
        </w:rPr>
      </w:pPr>
    </w:p>
    <w:p w:rsidR="00B30ACF" w:rsidRPr="00B713B4" w:rsidRDefault="00B30ACF" w:rsidP="00265389">
      <w:pPr>
        <w:pStyle w:val="KapitulliNr"/>
        <w:keepNext w:val="0"/>
        <w:rPr>
          <w:sz w:val="21"/>
          <w:szCs w:val="21"/>
          <w:lang w:val="sq-AL"/>
        </w:rPr>
      </w:pPr>
      <w:r w:rsidRPr="00B713B4">
        <w:rPr>
          <w:sz w:val="21"/>
          <w:szCs w:val="21"/>
          <w:lang w:val="sq-AL"/>
        </w:rPr>
        <w:t>Kapitulli I</w:t>
      </w:r>
    </w:p>
    <w:p w:rsidR="00B30ACF" w:rsidRPr="00B713B4" w:rsidRDefault="00B30ACF" w:rsidP="00265389">
      <w:pPr>
        <w:pStyle w:val="KapitulliTitull"/>
        <w:keepNext w:val="0"/>
        <w:rPr>
          <w:sz w:val="21"/>
          <w:szCs w:val="21"/>
          <w:lang w:val="sq-AL"/>
        </w:rPr>
      </w:pPr>
      <w:r w:rsidRPr="00B713B4">
        <w:rPr>
          <w:sz w:val="21"/>
          <w:szCs w:val="21"/>
          <w:lang w:val="sq-AL"/>
        </w:rPr>
        <w:t>Të përgjithshme</w:t>
      </w:r>
    </w:p>
    <w:p w:rsidR="00B30ACF" w:rsidRPr="00B713B4" w:rsidRDefault="00B30ACF" w:rsidP="00265389">
      <w:pPr>
        <w:pStyle w:val="Paragrafi"/>
        <w:rPr>
          <w:rFonts w:cs="Times New Roman"/>
          <w:sz w:val="21"/>
          <w:szCs w:val="21"/>
          <w:lang w:val="sq-AL"/>
        </w:rPr>
      </w:pPr>
    </w:p>
    <w:p w:rsidR="00B30ACF" w:rsidRPr="00B713B4" w:rsidRDefault="00B30ACF" w:rsidP="00265389">
      <w:pPr>
        <w:pStyle w:val="Paragrafi"/>
        <w:rPr>
          <w:sz w:val="21"/>
          <w:szCs w:val="21"/>
          <w:lang w:val="sq-AL"/>
        </w:rPr>
      </w:pPr>
      <w:r w:rsidRPr="00B713B4">
        <w:rPr>
          <w:sz w:val="21"/>
          <w:szCs w:val="21"/>
          <w:lang w:val="sq-AL"/>
        </w:rPr>
        <w:t>1.1 Hyrje</w:t>
      </w:r>
    </w:p>
    <w:p w:rsidR="00B30ACF" w:rsidRPr="00B713B4" w:rsidRDefault="00B30ACF" w:rsidP="00265389">
      <w:pPr>
        <w:pStyle w:val="Paragrafi"/>
        <w:rPr>
          <w:sz w:val="21"/>
          <w:szCs w:val="21"/>
          <w:lang w:val="sq-AL"/>
        </w:rPr>
      </w:pPr>
      <w:r w:rsidRPr="00B713B4">
        <w:rPr>
          <w:sz w:val="21"/>
          <w:szCs w:val="21"/>
          <w:lang w:val="sq-AL"/>
        </w:rPr>
        <w:t xml:space="preserve">Misioni i inspektimit financiar publik është të garantojë përdorimin dhe përfitimin në mënyrë ligjore dhe të disiplinuar të fondeve publike apo fondeve në bazë të marrëveshjeve ndërkombëtare, nga njësitë publike dhe individët, si dhe të ndihmojë në shëndoshjen e menaxhimit financiar publik. </w:t>
      </w:r>
    </w:p>
    <w:p w:rsidR="00B30ACF" w:rsidRPr="00B713B4" w:rsidRDefault="00B30ACF" w:rsidP="00265389">
      <w:pPr>
        <w:pStyle w:val="Paragrafi"/>
        <w:rPr>
          <w:sz w:val="21"/>
          <w:szCs w:val="21"/>
          <w:lang w:val="sq-AL"/>
        </w:rPr>
      </w:pPr>
      <w:r w:rsidRPr="00B713B4">
        <w:rPr>
          <w:sz w:val="21"/>
          <w:szCs w:val="21"/>
          <w:lang w:val="sq-AL"/>
        </w:rPr>
        <w:t>Qëllimi i veprimtarisë së inspektimit financiar publik është mbrojtja e interesave financiarë të njësive publike kundrejt keqmenaxhimit të rëndë financiar, mashtrimit dhe korrupsionit. Kjo veprimtari nuk mbështetet mbi programe të hartuara paraprakisht apo mbi planifikime vjetore të punës së strukturave të ngritura për këtë qëllim.</w:t>
      </w:r>
    </w:p>
    <w:p w:rsidR="00B30ACF" w:rsidRPr="00B713B4" w:rsidRDefault="00B30ACF" w:rsidP="00265389">
      <w:pPr>
        <w:pStyle w:val="Paragrafi"/>
        <w:rPr>
          <w:sz w:val="21"/>
          <w:szCs w:val="21"/>
          <w:lang w:val="sq-AL"/>
        </w:rPr>
      </w:pPr>
      <w:r w:rsidRPr="00B713B4">
        <w:rPr>
          <w:sz w:val="21"/>
          <w:szCs w:val="21"/>
          <w:lang w:val="sq-AL"/>
        </w:rPr>
        <w:t>Mënyrat dhe procedurat e përmbushjes së inspektimit financiar publik dhe kontrollit të cilësisë, përcaktohen në vijim të këtij udhëzimi.</w:t>
      </w:r>
    </w:p>
    <w:p w:rsidR="00B30ACF" w:rsidRPr="00B713B4" w:rsidRDefault="00B30ACF" w:rsidP="00265389">
      <w:pPr>
        <w:pStyle w:val="Paragrafi"/>
        <w:rPr>
          <w:sz w:val="21"/>
          <w:szCs w:val="21"/>
          <w:lang w:val="sq-AL"/>
        </w:rPr>
      </w:pPr>
      <w:r w:rsidRPr="00B713B4">
        <w:rPr>
          <w:sz w:val="21"/>
          <w:szCs w:val="21"/>
          <w:lang w:val="sq-AL"/>
        </w:rPr>
        <w:t>1.2 Nëpunësi i parë autorizues</w:t>
      </w:r>
    </w:p>
    <w:p w:rsidR="00B30ACF" w:rsidRPr="00B713B4" w:rsidRDefault="00B30ACF" w:rsidP="00265389">
      <w:pPr>
        <w:pStyle w:val="Paragrafi"/>
        <w:rPr>
          <w:sz w:val="21"/>
          <w:szCs w:val="21"/>
          <w:lang w:val="sq-AL"/>
        </w:rPr>
      </w:pPr>
      <w:r w:rsidRPr="00B713B4">
        <w:rPr>
          <w:sz w:val="21"/>
          <w:szCs w:val="21"/>
          <w:lang w:val="sq-AL"/>
        </w:rPr>
        <w:t>Nëpunësi i parë autorizues ka të drejtën dhe detyrimin ligjor për marrjen e vendimit për nisjen e inspektimit financiar publik (formulari nr.1 bashkëlidhur). Vendimi i bashkëlidhet urdhrit të Ministrit të Financave për përbërjen e grupit të inspektimit.</w:t>
      </w:r>
    </w:p>
    <w:p w:rsidR="00B713B4" w:rsidRDefault="00B30ACF" w:rsidP="00265389">
      <w:pPr>
        <w:pStyle w:val="Paragrafi"/>
        <w:rPr>
          <w:sz w:val="21"/>
          <w:szCs w:val="21"/>
          <w:lang w:val="sq-AL"/>
        </w:rPr>
      </w:pPr>
      <w:r w:rsidRPr="00B713B4">
        <w:rPr>
          <w:sz w:val="21"/>
          <w:szCs w:val="21"/>
          <w:lang w:val="sq-AL"/>
        </w:rPr>
        <w:t>Nëpunësi i parë autorizues nis procedurat për fillimin e inspektimit financiar publik, duke u mbështetur në kërkesën me shkrim, informacionin me shkrim apo ankesën me shkrim.</w:t>
      </w:r>
    </w:p>
    <w:p w:rsidR="00B30ACF" w:rsidRPr="00B713B4" w:rsidRDefault="00B30ACF" w:rsidP="00265389">
      <w:pPr>
        <w:pStyle w:val="Paragrafi"/>
        <w:rPr>
          <w:sz w:val="21"/>
          <w:szCs w:val="21"/>
          <w:lang w:val="sq-AL"/>
        </w:rPr>
      </w:pPr>
      <w:r w:rsidRPr="00B713B4">
        <w:rPr>
          <w:sz w:val="21"/>
          <w:szCs w:val="21"/>
          <w:lang w:val="sq-AL"/>
        </w:rPr>
        <w:t xml:space="preserve"> </w:t>
      </w:r>
    </w:p>
    <w:p w:rsidR="00B30ACF" w:rsidRPr="00B713B4" w:rsidRDefault="00B30ACF" w:rsidP="00265389">
      <w:pPr>
        <w:pStyle w:val="Paragrafi"/>
        <w:rPr>
          <w:sz w:val="21"/>
          <w:szCs w:val="21"/>
          <w:lang w:val="sq-AL"/>
        </w:rPr>
      </w:pPr>
      <w:r w:rsidRPr="00B713B4">
        <w:rPr>
          <w:sz w:val="21"/>
          <w:szCs w:val="21"/>
          <w:lang w:val="sq-AL"/>
        </w:rPr>
        <w:t>Në çdo rast, nëpunësi i parë autorizues e merr v</w:t>
      </w:r>
      <w:r w:rsidR="00B11219" w:rsidRPr="00B713B4">
        <w:rPr>
          <w:sz w:val="21"/>
          <w:szCs w:val="21"/>
          <w:lang w:val="sq-AL"/>
        </w:rPr>
        <w:t>endimin e tij me vullnet të lirë</w:t>
      </w:r>
      <w:r w:rsidRPr="00B713B4">
        <w:rPr>
          <w:sz w:val="21"/>
          <w:szCs w:val="21"/>
          <w:lang w:val="sq-AL"/>
        </w:rPr>
        <w:t xml:space="preserve"> dhe nën përgjegjësi personale. Vendimi duhet të jetë i arsyetuar dhe në rastet kur nuk merret në konsideratë opinioni i Drejtorisë së Inspektimit Financiar Publik, në pjesën arsyetuese të vendimit, argumentohen shkaqet e refuzimit. Vendimi i nëpunësit të parë autorizues mund të parashikojë:</w:t>
      </w:r>
    </w:p>
    <w:p w:rsidR="00B30ACF" w:rsidRPr="00B713B4" w:rsidRDefault="00B30ACF" w:rsidP="00265389">
      <w:pPr>
        <w:pStyle w:val="Paragrafi"/>
        <w:rPr>
          <w:sz w:val="21"/>
          <w:szCs w:val="21"/>
          <w:lang w:val="sq-AL"/>
        </w:rPr>
      </w:pPr>
      <w:r w:rsidRPr="00B713B4">
        <w:rPr>
          <w:sz w:val="21"/>
          <w:szCs w:val="21"/>
          <w:lang w:val="sq-AL"/>
        </w:rPr>
        <w:t>a) fillimin e investigimit paraprak;</w:t>
      </w:r>
    </w:p>
    <w:p w:rsidR="00B30ACF" w:rsidRPr="00B713B4" w:rsidRDefault="00B30ACF" w:rsidP="00265389">
      <w:pPr>
        <w:pStyle w:val="Paragrafi"/>
        <w:rPr>
          <w:sz w:val="21"/>
          <w:szCs w:val="21"/>
          <w:lang w:val="sq-AL"/>
        </w:rPr>
      </w:pPr>
      <w:r w:rsidRPr="00B713B4">
        <w:rPr>
          <w:sz w:val="21"/>
          <w:szCs w:val="21"/>
          <w:lang w:val="sq-AL"/>
        </w:rPr>
        <w:t>b) fillimin e inspektimit financiar publik; apo</w:t>
      </w:r>
    </w:p>
    <w:p w:rsidR="00B30ACF" w:rsidRPr="00B713B4" w:rsidRDefault="00B30ACF" w:rsidP="00265389">
      <w:pPr>
        <w:pStyle w:val="Paragrafi"/>
        <w:rPr>
          <w:sz w:val="21"/>
          <w:szCs w:val="21"/>
          <w:lang w:val="sq-AL"/>
        </w:rPr>
      </w:pPr>
      <w:r w:rsidRPr="00B713B4">
        <w:rPr>
          <w:sz w:val="21"/>
          <w:szCs w:val="21"/>
          <w:lang w:val="sq-AL"/>
        </w:rPr>
        <w:t>c) mosmarrjen në konsideratë të të dhënave të referuara nga kërkesa, informacioni apo ankesa.</w:t>
      </w:r>
    </w:p>
    <w:p w:rsidR="00B30ACF" w:rsidRPr="00B713B4" w:rsidRDefault="00B30ACF" w:rsidP="00265389">
      <w:pPr>
        <w:pStyle w:val="Paragrafi"/>
        <w:rPr>
          <w:sz w:val="21"/>
          <w:szCs w:val="21"/>
          <w:lang w:val="sq-AL"/>
        </w:rPr>
      </w:pPr>
      <w:r w:rsidRPr="00B713B4">
        <w:rPr>
          <w:sz w:val="21"/>
          <w:szCs w:val="21"/>
          <w:lang w:val="sq-AL"/>
        </w:rPr>
        <w:t>Në rastin e vendimit për fillimin e inspektimit financiar publik, nëpunësi i parë autorizues i paraqet Ministrit të Financave një kërkesë për caktimin e inspektorëve financiarë (formulari nr.2 bashkëlidhur).</w:t>
      </w:r>
    </w:p>
    <w:p w:rsidR="00B30ACF" w:rsidRPr="00B713B4" w:rsidRDefault="00B30ACF" w:rsidP="00265389">
      <w:pPr>
        <w:pStyle w:val="Paragrafi"/>
        <w:rPr>
          <w:sz w:val="21"/>
          <w:szCs w:val="21"/>
          <w:lang w:val="sq-AL"/>
        </w:rPr>
      </w:pPr>
      <w:r w:rsidRPr="00B713B4">
        <w:rPr>
          <w:sz w:val="21"/>
          <w:szCs w:val="21"/>
          <w:lang w:val="sq-AL"/>
        </w:rPr>
        <w:t xml:space="preserve">Një kopje e të gjitha raporteve të inspektimeve financiare, nëpunësi i parë autorizues e paraqet te Ministri i Financave dhe Kontrolli i Lartë i Shtetit. </w:t>
      </w:r>
    </w:p>
    <w:p w:rsidR="00B30ACF" w:rsidRPr="00B713B4" w:rsidRDefault="00B30ACF" w:rsidP="00265389">
      <w:pPr>
        <w:pStyle w:val="Paragrafi"/>
        <w:rPr>
          <w:sz w:val="21"/>
          <w:szCs w:val="21"/>
          <w:lang w:val="sq-AL"/>
        </w:rPr>
      </w:pPr>
      <w:r w:rsidRPr="00B713B4">
        <w:rPr>
          <w:sz w:val="21"/>
          <w:szCs w:val="21"/>
          <w:lang w:val="sq-AL"/>
        </w:rPr>
        <w:t xml:space="preserve">Nëpunësi i parë autorizues ndjek zbatimin e vendimit të Ministrit të Financave nga ana e njësive </w:t>
      </w:r>
      <w:r w:rsidRPr="00B713B4">
        <w:rPr>
          <w:sz w:val="21"/>
          <w:szCs w:val="21"/>
          <w:lang w:val="sq-AL"/>
        </w:rPr>
        <w:lastRenderedPageBreak/>
        <w:t xml:space="preserve">publike ose individëve, subjekte inspektimi. </w:t>
      </w:r>
    </w:p>
    <w:p w:rsidR="00A91704" w:rsidRPr="00B713B4" w:rsidRDefault="00B30ACF" w:rsidP="00265389">
      <w:pPr>
        <w:pStyle w:val="Paragrafi"/>
        <w:rPr>
          <w:sz w:val="21"/>
          <w:szCs w:val="21"/>
          <w:lang w:val="sq-AL"/>
        </w:rPr>
      </w:pPr>
      <w:r w:rsidRPr="00B713B4">
        <w:rPr>
          <w:sz w:val="21"/>
          <w:szCs w:val="21"/>
          <w:lang w:val="sq-AL"/>
        </w:rPr>
        <w:t>Nëpunësi i parë autorizues i paraqet Ministrit të Financave një raport vjetor për veprimtarinë e inspektimit financiar publik.</w:t>
      </w:r>
    </w:p>
    <w:p w:rsidR="00B30ACF" w:rsidRPr="00B713B4" w:rsidRDefault="00B30ACF" w:rsidP="00265389">
      <w:pPr>
        <w:pStyle w:val="Paragrafi"/>
        <w:rPr>
          <w:sz w:val="21"/>
          <w:szCs w:val="21"/>
          <w:lang w:val="sq-AL"/>
        </w:rPr>
      </w:pPr>
      <w:r w:rsidRPr="00B713B4">
        <w:rPr>
          <w:sz w:val="21"/>
          <w:szCs w:val="21"/>
          <w:lang w:val="sq-AL"/>
        </w:rPr>
        <w:t>Nëpunësi i parë autorizues, në përmbushje të detyrave të tij, mbështetet nga Drejtoria e Inspektimit Financiar.</w:t>
      </w:r>
    </w:p>
    <w:p w:rsidR="00B30ACF" w:rsidRPr="00B713B4" w:rsidRDefault="00B30ACF" w:rsidP="00265389">
      <w:pPr>
        <w:pStyle w:val="Paragrafi"/>
        <w:rPr>
          <w:sz w:val="21"/>
          <w:szCs w:val="21"/>
          <w:lang w:val="sq-AL"/>
        </w:rPr>
      </w:pPr>
      <w:r w:rsidRPr="00B713B4">
        <w:rPr>
          <w:sz w:val="21"/>
          <w:szCs w:val="21"/>
          <w:lang w:val="sq-AL"/>
        </w:rPr>
        <w:t>1.3 Ministri i Financave</w:t>
      </w:r>
    </w:p>
    <w:p w:rsidR="00B30ACF" w:rsidRPr="00B713B4" w:rsidRDefault="00B30ACF" w:rsidP="00265389">
      <w:pPr>
        <w:pStyle w:val="Paragrafi"/>
        <w:rPr>
          <w:sz w:val="21"/>
          <w:szCs w:val="21"/>
          <w:lang w:val="sq-AL"/>
        </w:rPr>
      </w:pPr>
      <w:r w:rsidRPr="00B713B4">
        <w:rPr>
          <w:sz w:val="21"/>
          <w:szCs w:val="21"/>
          <w:lang w:val="sq-AL"/>
        </w:rPr>
        <w:t>Ministri i Financave është përgjegjës për rregullimin e funksionimit të centralizuar të inspektimit financiar publik dhe përzgjedhjen e inspektorëve financiarë publikë, si dhe të ekspertëve të jashtëm të licencuar.</w:t>
      </w:r>
    </w:p>
    <w:p w:rsidR="00B30ACF" w:rsidRPr="00B713B4" w:rsidRDefault="00B30ACF" w:rsidP="00265389">
      <w:pPr>
        <w:pStyle w:val="Paragrafi"/>
        <w:ind w:left="-57" w:right="-57"/>
        <w:rPr>
          <w:sz w:val="21"/>
          <w:szCs w:val="21"/>
          <w:lang w:val="sq-AL"/>
        </w:rPr>
      </w:pPr>
      <w:r w:rsidRPr="00B713B4">
        <w:rPr>
          <w:sz w:val="21"/>
          <w:szCs w:val="21"/>
          <w:lang w:val="sq-AL"/>
        </w:rPr>
        <w:t>Ministri i Financave nxjerr urdhra dhe përcakton metodologjinë lidhur me kriteret që duhet të merren parasysh përpara marrjes së vendimit për të nisur një inspektim financiar, për procesin e përzgjedhjes dhe të kualifikimit të inspektorëve financiarë, për kontrollin e cilësisë dhe të përmbushjes së inspektimit financiar, si dhe lidh marrëveshje bashkëpunimi me titullarët e njësive publike për lejimin e nëpunësve të tyre, për të qenë pjesë e grupit të inspektimit dhe për të kryer inspektimin financiar publik.</w:t>
      </w:r>
    </w:p>
    <w:p w:rsidR="00B30ACF" w:rsidRPr="00B713B4" w:rsidRDefault="00B30ACF" w:rsidP="00265389">
      <w:pPr>
        <w:pStyle w:val="Paragrafi"/>
        <w:rPr>
          <w:sz w:val="21"/>
          <w:szCs w:val="21"/>
          <w:lang w:val="sq-AL"/>
        </w:rPr>
      </w:pPr>
      <w:r w:rsidRPr="00B713B4">
        <w:rPr>
          <w:sz w:val="21"/>
          <w:szCs w:val="21"/>
          <w:lang w:val="sq-AL"/>
        </w:rPr>
        <w:t>Ministri i Financave, bazuar në kërkesën e nëpunësit të parë autorizues, cakton, rast pas rasti (</w:t>
      </w:r>
      <w:r w:rsidRPr="00B713B4">
        <w:rPr>
          <w:i/>
          <w:iCs/>
          <w:sz w:val="21"/>
          <w:szCs w:val="21"/>
          <w:lang w:val="sq-AL"/>
        </w:rPr>
        <w:t>ad hoc</w:t>
      </w:r>
      <w:r w:rsidRPr="00B713B4">
        <w:rPr>
          <w:sz w:val="21"/>
          <w:szCs w:val="21"/>
          <w:lang w:val="sq-AL"/>
        </w:rPr>
        <w:t>) një ose më shumë inspektorë financiarë publikë (formulari nr.3 bashkëlidhur).</w:t>
      </w:r>
    </w:p>
    <w:p w:rsidR="00B30ACF" w:rsidRPr="00B713B4" w:rsidRDefault="00B30ACF" w:rsidP="00265389">
      <w:pPr>
        <w:pStyle w:val="Paragrafi"/>
        <w:rPr>
          <w:sz w:val="21"/>
          <w:szCs w:val="21"/>
          <w:lang w:val="sq-AL"/>
        </w:rPr>
      </w:pPr>
      <w:r w:rsidRPr="00B713B4">
        <w:rPr>
          <w:sz w:val="21"/>
          <w:szCs w:val="21"/>
          <w:lang w:val="sq-AL"/>
        </w:rPr>
        <w:t>Ministri i Financave merr vendimin përfundimtar pas vlerësimit të raporteve të inspektorëve financiarë dhe marrjes së mendimit nga nëpunësi i parë autorizues.</w:t>
      </w:r>
    </w:p>
    <w:p w:rsidR="00B30ACF" w:rsidRPr="00B713B4" w:rsidRDefault="00B30ACF" w:rsidP="00265389">
      <w:pPr>
        <w:pStyle w:val="Paragrafi"/>
        <w:rPr>
          <w:sz w:val="21"/>
          <w:szCs w:val="21"/>
          <w:lang w:val="sq-AL"/>
        </w:rPr>
      </w:pPr>
      <w:r w:rsidRPr="00B713B4">
        <w:rPr>
          <w:sz w:val="21"/>
          <w:szCs w:val="21"/>
          <w:lang w:val="sq-AL"/>
        </w:rPr>
        <w:t xml:space="preserve">Ministri i Financave merr vendim për kundërvajtje administrative, kur konstatohen shkelje nga inspektorët financiarë publikë. </w:t>
      </w:r>
    </w:p>
    <w:p w:rsidR="00B30ACF" w:rsidRPr="00B713B4" w:rsidRDefault="00B30ACF" w:rsidP="00265389">
      <w:pPr>
        <w:pStyle w:val="Paragrafi"/>
        <w:rPr>
          <w:sz w:val="21"/>
          <w:szCs w:val="21"/>
          <w:lang w:val="sq-AL"/>
        </w:rPr>
      </w:pPr>
      <w:r w:rsidRPr="00B713B4">
        <w:rPr>
          <w:sz w:val="21"/>
          <w:szCs w:val="21"/>
          <w:lang w:val="sq-AL"/>
        </w:rPr>
        <w:t>1.4 Drejtoria e Inspektimit Financiar Publik</w:t>
      </w:r>
    </w:p>
    <w:p w:rsidR="00B30ACF" w:rsidRPr="00B713B4" w:rsidRDefault="00B30ACF" w:rsidP="00265389">
      <w:pPr>
        <w:pStyle w:val="Paragrafi"/>
        <w:rPr>
          <w:sz w:val="21"/>
          <w:szCs w:val="21"/>
          <w:lang w:val="sq-AL"/>
        </w:rPr>
      </w:pPr>
      <w:r w:rsidRPr="00B713B4">
        <w:rPr>
          <w:sz w:val="21"/>
          <w:szCs w:val="21"/>
          <w:lang w:val="sq-AL"/>
        </w:rPr>
        <w:t>Drejtoria e Inspektimit Financiar Publik përmbush këto funksione:</w:t>
      </w:r>
    </w:p>
    <w:p w:rsidR="00B30ACF" w:rsidRPr="00B713B4" w:rsidRDefault="00B30ACF" w:rsidP="00265389">
      <w:pPr>
        <w:pStyle w:val="Paragrafi"/>
        <w:rPr>
          <w:sz w:val="21"/>
          <w:szCs w:val="21"/>
          <w:lang w:val="sq-AL"/>
        </w:rPr>
      </w:pPr>
      <w:r w:rsidRPr="00B713B4">
        <w:rPr>
          <w:sz w:val="21"/>
          <w:szCs w:val="21"/>
          <w:lang w:val="sq-AL"/>
        </w:rPr>
        <w:t>a) Shqyrton kërkesat e ankesat, si dhe jep mendim pranë nëpunësit të parë autorizues për domosdoshmërinë e fillimit ose jo të inspektimit financiar;</w:t>
      </w:r>
    </w:p>
    <w:p w:rsidR="00B30ACF" w:rsidRPr="00B713B4" w:rsidRDefault="00B30ACF" w:rsidP="00265389">
      <w:pPr>
        <w:pStyle w:val="Paragrafi"/>
        <w:rPr>
          <w:sz w:val="21"/>
          <w:szCs w:val="21"/>
          <w:lang w:val="sq-AL"/>
        </w:rPr>
      </w:pPr>
      <w:r w:rsidRPr="00B713B4">
        <w:rPr>
          <w:sz w:val="21"/>
          <w:szCs w:val="21"/>
          <w:lang w:val="sq-AL"/>
        </w:rPr>
        <w:t>b) Koordinon e mbikëqyr përmbushjen e veprimtarive të inspektimit dhe ushtron kontrollin e cilësisë;</w:t>
      </w:r>
    </w:p>
    <w:p w:rsidR="00B30ACF" w:rsidRPr="00B713B4" w:rsidRDefault="00B30ACF" w:rsidP="00265389">
      <w:pPr>
        <w:pStyle w:val="Paragrafi"/>
        <w:rPr>
          <w:sz w:val="21"/>
          <w:szCs w:val="21"/>
          <w:lang w:val="sq-AL"/>
        </w:rPr>
      </w:pPr>
      <w:r w:rsidRPr="00B713B4">
        <w:rPr>
          <w:sz w:val="21"/>
          <w:szCs w:val="21"/>
          <w:lang w:val="sq-AL"/>
        </w:rPr>
        <w:t>c) Analizon arsyet dhe kushtet e shkeljeve të disiplinës financiare, të raportuara nga inspektorët financiarë dhe jep mendim te nëpunësi i parë autorizues për masat e propozuara;</w:t>
      </w:r>
    </w:p>
    <w:p w:rsidR="00B30ACF" w:rsidRPr="00B713B4" w:rsidRDefault="00B30ACF" w:rsidP="00265389">
      <w:pPr>
        <w:pStyle w:val="Paragrafi"/>
        <w:rPr>
          <w:sz w:val="21"/>
          <w:szCs w:val="21"/>
          <w:lang w:val="sq-AL"/>
        </w:rPr>
      </w:pPr>
      <w:r w:rsidRPr="00B713B4">
        <w:rPr>
          <w:sz w:val="21"/>
          <w:szCs w:val="21"/>
          <w:lang w:val="sq-AL"/>
        </w:rPr>
        <w:t>d) Propozon te Ministri i Financave, për miratim, udhëzime metodologjike për kontrollin e cilësisë dhe përmbushjen e inspektimit financiar;</w:t>
      </w:r>
    </w:p>
    <w:p w:rsidR="00B30ACF" w:rsidRPr="00B713B4" w:rsidRDefault="00B30ACF" w:rsidP="00265389">
      <w:pPr>
        <w:pStyle w:val="Paragrafi"/>
        <w:rPr>
          <w:sz w:val="21"/>
          <w:szCs w:val="21"/>
          <w:lang w:val="sq-AL"/>
        </w:rPr>
      </w:pPr>
      <w:r w:rsidRPr="00B713B4">
        <w:rPr>
          <w:sz w:val="21"/>
          <w:szCs w:val="21"/>
          <w:lang w:val="sq-AL"/>
        </w:rPr>
        <w:t>e) Koordinon shërbimin kundër mashtrimit dhe korrupsionit për fondet e Bashkimit Europian dhe shërben si pikë kontakti e Zyrës Europiane kundër Mashtrimit;</w:t>
      </w:r>
    </w:p>
    <w:p w:rsidR="00B30ACF" w:rsidRPr="00B713B4" w:rsidRDefault="00B30ACF" w:rsidP="00265389">
      <w:pPr>
        <w:pStyle w:val="Paragrafi"/>
        <w:rPr>
          <w:sz w:val="21"/>
          <w:szCs w:val="21"/>
          <w:lang w:val="sq-AL"/>
        </w:rPr>
      </w:pPr>
      <w:r w:rsidRPr="00B713B4">
        <w:rPr>
          <w:sz w:val="21"/>
          <w:szCs w:val="21"/>
          <w:lang w:val="sq-AL"/>
        </w:rPr>
        <w:t>f) Identifikon nevojat për trajnim për inspektorët dhe koordinon programet përkatëse të trajnimit;</w:t>
      </w:r>
    </w:p>
    <w:p w:rsidR="00B30ACF" w:rsidRPr="00B713B4" w:rsidRDefault="00B30ACF" w:rsidP="00265389">
      <w:pPr>
        <w:pStyle w:val="Paragrafi"/>
        <w:rPr>
          <w:sz w:val="21"/>
          <w:szCs w:val="21"/>
          <w:lang w:val="sq-AL"/>
        </w:rPr>
      </w:pPr>
      <w:r w:rsidRPr="00B713B4">
        <w:rPr>
          <w:sz w:val="21"/>
          <w:szCs w:val="21"/>
          <w:lang w:val="sq-AL"/>
        </w:rPr>
        <w:t>g) Bashkëpunon dhe shkëmben informacionin me njësi të tjera publike.</w:t>
      </w:r>
    </w:p>
    <w:p w:rsidR="00B30ACF" w:rsidRPr="00B713B4" w:rsidRDefault="00B30ACF" w:rsidP="00265389">
      <w:pPr>
        <w:pStyle w:val="Paragrafi"/>
        <w:rPr>
          <w:sz w:val="21"/>
          <w:szCs w:val="21"/>
          <w:lang w:val="sq-AL"/>
        </w:rPr>
      </w:pPr>
      <w:r w:rsidRPr="00B713B4">
        <w:rPr>
          <w:sz w:val="21"/>
          <w:szCs w:val="21"/>
          <w:lang w:val="sq-AL"/>
        </w:rPr>
        <w:t xml:space="preserve">Drejtori i Drejtorisë së Inspektimit Financiar Publik vlerëson konfliktin e interesit të shfaqur ose </w:t>
      </w:r>
      <w:r w:rsidR="00E54311" w:rsidRPr="00B713B4">
        <w:rPr>
          <w:sz w:val="21"/>
          <w:szCs w:val="21"/>
          <w:lang w:val="sq-AL"/>
        </w:rPr>
        <w:t xml:space="preserve">të </w:t>
      </w:r>
      <w:r w:rsidRPr="00B713B4">
        <w:rPr>
          <w:sz w:val="21"/>
          <w:szCs w:val="21"/>
          <w:lang w:val="sq-AL"/>
        </w:rPr>
        <w:t>parashtruar nga inspektorët financiarë publikë.</w:t>
      </w:r>
    </w:p>
    <w:p w:rsidR="00B30ACF" w:rsidRPr="00B713B4" w:rsidRDefault="00B30ACF" w:rsidP="00265389">
      <w:pPr>
        <w:pStyle w:val="Paragrafi"/>
        <w:rPr>
          <w:sz w:val="21"/>
          <w:szCs w:val="21"/>
          <w:lang w:val="sq-AL"/>
        </w:rPr>
      </w:pPr>
      <w:r w:rsidRPr="00B713B4">
        <w:rPr>
          <w:sz w:val="21"/>
          <w:szCs w:val="21"/>
          <w:lang w:val="sq-AL"/>
        </w:rPr>
        <w:t>1.5 Inspektorët financiarë publikë</w:t>
      </w:r>
    </w:p>
    <w:p w:rsidR="00B30ACF" w:rsidRPr="00B713B4" w:rsidRDefault="00B30ACF" w:rsidP="00265389">
      <w:pPr>
        <w:pStyle w:val="Paragrafi"/>
        <w:rPr>
          <w:sz w:val="21"/>
          <w:szCs w:val="21"/>
          <w:lang w:val="sq-AL"/>
        </w:rPr>
      </w:pPr>
      <w:r w:rsidRPr="00B713B4">
        <w:rPr>
          <w:sz w:val="21"/>
          <w:szCs w:val="21"/>
          <w:lang w:val="sq-AL"/>
        </w:rPr>
        <w:t>Inspektorët financiarë publikë janë punonjës të administratës publike apo ekspertë të jashtëm të licencuar, të përzgjedhur nga Ministri i Financave dhe që plotësojnë kërkesat e kërkuara nga ligji.</w:t>
      </w:r>
    </w:p>
    <w:p w:rsidR="00B30ACF" w:rsidRDefault="00B30ACF" w:rsidP="00265389">
      <w:pPr>
        <w:pStyle w:val="Paragrafi"/>
        <w:rPr>
          <w:sz w:val="21"/>
          <w:szCs w:val="21"/>
          <w:lang w:val="sq-AL"/>
        </w:rPr>
      </w:pPr>
      <w:r w:rsidRPr="00B713B4">
        <w:rPr>
          <w:sz w:val="21"/>
          <w:szCs w:val="21"/>
          <w:lang w:val="sq-AL"/>
        </w:rPr>
        <w:t>Në kryerjen e detyrave të tyre zyrtare, inspektorët financiarë publikë kanë të drejtën e:</w:t>
      </w:r>
    </w:p>
    <w:p w:rsidR="00B713B4" w:rsidRPr="00B713B4" w:rsidRDefault="00B713B4" w:rsidP="00265389">
      <w:pPr>
        <w:pStyle w:val="Paragrafi"/>
        <w:rPr>
          <w:sz w:val="21"/>
          <w:szCs w:val="21"/>
          <w:lang w:val="sq-AL"/>
        </w:rPr>
      </w:pPr>
    </w:p>
    <w:p w:rsidR="00B30ACF" w:rsidRPr="00B713B4" w:rsidRDefault="00B30ACF" w:rsidP="00265389">
      <w:pPr>
        <w:pStyle w:val="Paragrafi"/>
        <w:rPr>
          <w:sz w:val="21"/>
          <w:szCs w:val="21"/>
          <w:lang w:val="sq-AL"/>
        </w:rPr>
      </w:pPr>
      <w:r w:rsidRPr="00B713B4">
        <w:rPr>
          <w:sz w:val="21"/>
          <w:szCs w:val="21"/>
          <w:lang w:val="sq-AL"/>
        </w:rPr>
        <w:t>a) Hyrjes së pakufizuar ndaj gjithë informacionit, lidhur me inspektimin, përfshirë dhe atë të klasifikuar, sipas nivelit të tyre të aksesit, si dhe të gjitha dokumenteve, përfshirë formatin elektronik, të cilat mbahen në njësi ose nga individi, subjekt i inspektimit;</w:t>
      </w:r>
    </w:p>
    <w:p w:rsidR="00B30ACF" w:rsidRPr="00B713B4" w:rsidRDefault="00B30ACF" w:rsidP="00265389">
      <w:pPr>
        <w:pStyle w:val="Paragrafi"/>
        <w:rPr>
          <w:sz w:val="21"/>
          <w:szCs w:val="21"/>
          <w:lang w:val="sq-AL"/>
        </w:rPr>
      </w:pPr>
      <w:r w:rsidRPr="00B713B4">
        <w:rPr>
          <w:sz w:val="21"/>
          <w:szCs w:val="21"/>
          <w:lang w:val="sq-AL"/>
        </w:rPr>
        <w:t>b) Hyrjes së pakufizuar në mjediset e njësisë që është subjekt i inspektimit;</w:t>
      </w:r>
    </w:p>
    <w:p w:rsidR="00B30ACF" w:rsidRPr="00B713B4" w:rsidRDefault="00B30ACF" w:rsidP="00265389">
      <w:pPr>
        <w:pStyle w:val="Paragrafi"/>
        <w:rPr>
          <w:sz w:val="21"/>
          <w:szCs w:val="21"/>
          <w:lang w:val="sq-AL"/>
        </w:rPr>
      </w:pPr>
      <w:r w:rsidRPr="00B713B4">
        <w:rPr>
          <w:sz w:val="21"/>
          <w:szCs w:val="21"/>
          <w:lang w:val="sq-AL"/>
        </w:rPr>
        <w:t>c) Kontrollit të aktiveve dhe detyrimeve, sistemit të kontabilitetit dhe të gjitha dokumenteve, përfshirë dhe dokumentet elektronike;</w:t>
      </w:r>
    </w:p>
    <w:p w:rsidR="00B30ACF" w:rsidRPr="00B713B4" w:rsidRDefault="00B30ACF" w:rsidP="00265389">
      <w:pPr>
        <w:pStyle w:val="Paragrafi"/>
        <w:rPr>
          <w:rFonts w:cs="Times New Roman"/>
          <w:sz w:val="21"/>
          <w:szCs w:val="21"/>
          <w:lang w:val="sq-AL"/>
        </w:rPr>
      </w:pPr>
      <w:r w:rsidRPr="00B713B4">
        <w:rPr>
          <w:sz w:val="21"/>
          <w:szCs w:val="21"/>
          <w:lang w:val="sq-AL"/>
        </w:rPr>
        <w:t>d) Kërkimit, punonjësve të njësive dhe individëve, që janë subjekt i inspektimit, të dokumenteve origjinale, kopjeve zyrtare të dokumenteve, informacionit dhe referencave, si dhe dokumenteve të tjera, që kanë lidhje me inspektimet financiare, në afate të përcaktuara;</w:t>
      </w:r>
    </w:p>
    <w:p w:rsidR="00B30ACF" w:rsidRPr="00B713B4" w:rsidRDefault="00B30ACF" w:rsidP="00265389">
      <w:pPr>
        <w:pStyle w:val="Paragrafi"/>
        <w:rPr>
          <w:sz w:val="21"/>
          <w:szCs w:val="21"/>
          <w:lang w:val="sq-AL"/>
        </w:rPr>
      </w:pPr>
      <w:r w:rsidRPr="00B713B4">
        <w:rPr>
          <w:sz w:val="21"/>
          <w:szCs w:val="21"/>
          <w:lang w:val="sq-AL"/>
        </w:rPr>
        <w:t>e) Kërkimit, punonjësve të njësive dhe individëve, subjekte të inspektimit, të deklarimeve për të gjitha llogaritë bankare, si në vend dhe jashtë tij, në afatet e përcaktuara;</w:t>
      </w:r>
    </w:p>
    <w:p w:rsidR="00B30ACF" w:rsidRPr="00B713B4" w:rsidRDefault="00B30ACF" w:rsidP="00265389">
      <w:pPr>
        <w:pStyle w:val="Paragrafi"/>
        <w:rPr>
          <w:sz w:val="21"/>
          <w:szCs w:val="21"/>
          <w:lang w:val="sq-AL"/>
        </w:rPr>
      </w:pPr>
      <w:r w:rsidRPr="00B713B4">
        <w:rPr>
          <w:sz w:val="21"/>
          <w:szCs w:val="21"/>
          <w:lang w:val="sq-AL"/>
        </w:rPr>
        <w:t>f) Kërkimit në afate të caktuara dhe njohjes me raportet e auditorëve të brendshëm, raportet e Kontrollit të Lartë të Shtetit dhe të autoriteteve të tjera të kontrollit, të cilat mbahen në njësi ose nga individi, subjekt i inspektimit;</w:t>
      </w:r>
    </w:p>
    <w:p w:rsidR="00B30ACF" w:rsidRPr="00B713B4" w:rsidRDefault="00B30ACF" w:rsidP="00265389">
      <w:pPr>
        <w:pStyle w:val="Paragrafi"/>
        <w:rPr>
          <w:sz w:val="21"/>
          <w:szCs w:val="21"/>
          <w:lang w:val="sq-AL"/>
        </w:rPr>
      </w:pPr>
      <w:r w:rsidRPr="00B713B4">
        <w:rPr>
          <w:sz w:val="21"/>
          <w:szCs w:val="21"/>
          <w:lang w:val="sq-AL"/>
        </w:rPr>
        <w:t xml:space="preserve">g) Ushtrimit të kontrolleve dhe të kërkimit të kopjeve zyrtare të dokumenteve, informacionit dhe referencave nga persona juridikë e fizikë jashtë njësisë ose individit, subjekt të inspektimit, në lidhje me </w:t>
      </w:r>
      <w:r w:rsidRPr="00B713B4">
        <w:rPr>
          <w:sz w:val="21"/>
          <w:szCs w:val="21"/>
          <w:lang w:val="sq-AL"/>
        </w:rPr>
        <w:lastRenderedPageBreak/>
        <w:t>kryerjen e inspektimit financiar;</w:t>
      </w:r>
    </w:p>
    <w:p w:rsidR="00B30ACF" w:rsidRPr="00B713B4" w:rsidRDefault="00B30ACF" w:rsidP="00265389">
      <w:pPr>
        <w:pStyle w:val="Paragrafi"/>
        <w:rPr>
          <w:sz w:val="21"/>
          <w:szCs w:val="21"/>
          <w:lang w:val="sq-AL"/>
        </w:rPr>
      </w:pPr>
      <w:r w:rsidRPr="00B713B4">
        <w:rPr>
          <w:sz w:val="21"/>
          <w:szCs w:val="21"/>
          <w:lang w:val="sq-AL"/>
        </w:rPr>
        <w:t>h) Informimit nga gjykatat e shkallës së parë dhe gjykata e apelit lidhur me materialet e mbledhura gjatë proceseve gjyqësore, si dhe rreth vendimeve gjyqësore lidhur me veprimtaritë e inspektimit;</w:t>
      </w:r>
    </w:p>
    <w:p w:rsidR="00B30ACF" w:rsidRPr="00B713B4" w:rsidRDefault="00B30ACF" w:rsidP="00265389">
      <w:pPr>
        <w:pStyle w:val="Paragrafi"/>
        <w:rPr>
          <w:sz w:val="21"/>
          <w:szCs w:val="21"/>
          <w:lang w:val="sq-AL"/>
        </w:rPr>
      </w:pPr>
      <w:r w:rsidRPr="00B713B4">
        <w:rPr>
          <w:sz w:val="21"/>
          <w:szCs w:val="21"/>
          <w:lang w:val="sq-AL"/>
        </w:rPr>
        <w:t>i) Parandalimit të hyrjes së individëve përgjegjës te kasafortat, magazinat dhe artikuj të tjerë, subjekte të inspektimit, duke i vulosur në praninë e një zyrtari nga njësia, subjekt i inspektimit.</w:t>
      </w:r>
    </w:p>
    <w:p w:rsidR="00B30ACF" w:rsidRPr="00B713B4" w:rsidRDefault="00B30ACF" w:rsidP="00265389">
      <w:pPr>
        <w:pStyle w:val="Paragrafi"/>
        <w:rPr>
          <w:sz w:val="21"/>
          <w:szCs w:val="21"/>
          <w:lang w:val="sq-AL"/>
        </w:rPr>
      </w:pPr>
      <w:r w:rsidRPr="00B713B4">
        <w:rPr>
          <w:sz w:val="21"/>
          <w:szCs w:val="21"/>
          <w:lang w:val="sq-AL"/>
        </w:rPr>
        <w:t>Në kryerjen e detyrave zyrtare, inspektorët financiarë publikë janë të detyruar:</w:t>
      </w:r>
    </w:p>
    <w:p w:rsidR="00B30ACF" w:rsidRPr="00B713B4" w:rsidRDefault="00B30ACF" w:rsidP="00265389">
      <w:pPr>
        <w:pStyle w:val="Paragrafi"/>
        <w:rPr>
          <w:sz w:val="21"/>
          <w:szCs w:val="21"/>
          <w:lang w:val="sq-AL"/>
        </w:rPr>
      </w:pPr>
      <w:r w:rsidRPr="00B713B4">
        <w:rPr>
          <w:sz w:val="21"/>
          <w:szCs w:val="21"/>
          <w:lang w:val="sq-AL"/>
        </w:rPr>
        <w:t>a) të identifikohen me një dokument identifikimi zyrtar dhe me urdhrin e caktimit për kryerjen e detyrës së inspektimit financiar;</w:t>
      </w:r>
    </w:p>
    <w:p w:rsidR="00B30ACF" w:rsidRPr="00B713B4" w:rsidRDefault="00B30ACF" w:rsidP="00265389">
      <w:pPr>
        <w:pStyle w:val="Paragrafi"/>
        <w:rPr>
          <w:sz w:val="21"/>
          <w:szCs w:val="21"/>
          <w:lang w:val="sq-AL"/>
        </w:rPr>
      </w:pPr>
      <w:r w:rsidRPr="00B713B4">
        <w:rPr>
          <w:sz w:val="21"/>
          <w:szCs w:val="21"/>
          <w:lang w:val="sq-AL"/>
        </w:rPr>
        <w:t>b) të raportojnë objektivisht dhe në mënyrë të saktë rezultatet e veprimtarisë së inspektimit të kryer, parregullsitë dhe dëmet e konstatuara, shkaqet e ndodhjes së tyre dhe shkeljet, në bazë të fakteve dhe të rrethanave të kontrolluara zyrtarisht nga ata;</w:t>
      </w:r>
    </w:p>
    <w:p w:rsidR="00B30ACF" w:rsidRPr="00B713B4" w:rsidRDefault="00B30ACF" w:rsidP="00265389">
      <w:pPr>
        <w:pStyle w:val="Paragrafi"/>
        <w:rPr>
          <w:sz w:val="21"/>
          <w:szCs w:val="21"/>
          <w:lang w:val="sq-AL"/>
        </w:rPr>
      </w:pPr>
      <w:r w:rsidRPr="00B713B4">
        <w:rPr>
          <w:sz w:val="21"/>
          <w:szCs w:val="21"/>
          <w:lang w:val="sq-AL"/>
        </w:rPr>
        <w:t>c) të ruajnë sekretin për çdo fakt ose rrethanë, të siguruar gjatë procesit të zbatimit të detyrave të tyre, me përjashtim të rasteve të lejuara me ligj;</w:t>
      </w:r>
    </w:p>
    <w:p w:rsidR="00B30ACF" w:rsidRPr="00B713B4" w:rsidRDefault="00B30ACF" w:rsidP="00265389">
      <w:pPr>
        <w:pStyle w:val="Paragrafi"/>
        <w:rPr>
          <w:sz w:val="21"/>
          <w:szCs w:val="21"/>
          <w:lang w:val="sq-AL"/>
        </w:rPr>
      </w:pPr>
      <w:r w:rsidRPr="00B713B4">
        <w:rPr>
          <w:sz w:val="21"/>
          <w:szCs w:val="21"/>
          <w:lang w:val="sq-AL"/>
        </w:rPr>
        <w:t>d) të ndërpresin ndërmarrjen e çdo veprimi që mund të sjellë si pasojë një ndjekje penale.</w:t>
      </w:r>
    </w:p>
    <w:p w:rsidR="00B30ACF" w:rsidRPr="00B713B4" w:rsidRDefault="00B30ACF" w:rsidP="00265389">
      <w:pPr>
        <w:pStyle w:val="Paragrafi"/>
        <w:rPr>
          <w:sz w:val="21"/>
          <w:szCs w:val="21"/>
          <w:lang w:val="sq-AL"/>
        </w:rPr>
      </w:pPr>
      <w:r w:rsidRPr="00B713B4">
        <w:rPr>
          <w:sz w:val="21"/>
          <w:szCs w:val="21"/>
          <w:lang w:val="sq-AL"/>
        </w:rPr>
        <w:t>Në përfundim të veprimtarisë së inspektimit, raporti përfundimtar i inspektor</w:t>
      </w:r>
      <w:r w:rsidR="000C5DCD" w:rsidRPr="00B713B4">
        <w:rPr>
          <w:sz w:val="21"/>
          <w:szCs w:val="21"/>
          <w:lang w:val="sq-AL"/>
        </w:rPr>
        <w:t>it financiar publik dorëzohet te</w:t>
      </w:r>
      <w:r w:rsidRPr="00B713B4">
        <w:rPr>
          <w:sz w:val="21"/>
          <w:szCs w:val="21"/>
          <w:lang w:val="sq-AL"/>
        </w:rPr>
        <w:t xml:space="preserve"> subjekti i inspektuar dhe te titullari i njësisë përkatëse.</w:t>
      </w:r>
    </w:p>
    <w:p w:rsidR="00B30ACF" w:rsidRPr="00B713B4" w:rsidRDefault="00B30ACF" w:rsidP="00265389">
      <w:pPr>
        <w:pStyle w:val="Paragrafi"/>
        <w:rPr>
          <w:sz w:val="21"/>
          <w:szCs w:val="21"/>
          <w:lang w:val="sq-AL"/>
        </w:rPr>
      </w:pPr>
      <w:r w:rsidRPr="00B713B4">
        <w:rPr>
          <w:sz w:val="21"/>
          <w:szCs w:val="21"/>
          <w:lang w:val="sq-AL"/>
        </w:rPr>
        <w:t>Në zbatimin e funksionit të tyre, inspektorët financiarë publikë udhëhiqen nga parimet e:</w:t>
      </w:r>
    </w:p>
    <w:p w:rsidR="00B30ACF" w:rsidRPr="00B713B4" w:rsidRDefault="00B30ACF" w:rsidP="00265389">
      <w:pPr>
        <w:pStyle w:val="Paragrafi"/>
        <w:rPr>
          <w:sz w:val="21"/>
          <w:szCs w:val="21"/>
          <w:lang w:val="sq-AL"/>
        </w:rPr>
      </w:pPr>
      <w:r w:rsidRPr="00B713B4">
        <w:rPr>
          <w:sz w:val="21"/>
          <w:szCs w:val="21"/>
          <w:lang w:val="sq-AL"/>
        </w:rPr>
        <w:t xml:space="preserve">a) </w:t>
      </w:r>
      <w:r w:rsidR="000C5DCD" w:rsidRPr="00B713B4">
        <w:rPr>
          <w:sz w:val="21"/>
          <w:szCs w:val="21"/>
          <w:lang w:val="sq-AL"/>
        </w:rPr>
        <w:t>ligjshmërisë</w:t>
      </w:r>
      <w:r w:rsidRPr="00B713B4">
        <w:rPr>
          <w:sz w:val="21"/>
          <w:szCs w:val="21"/>
          <w:lang w:val="sq-AL"/>
        </w:rPr>
        <w:t>, i cili kërkon që inspektorët financiarë publikë të zbatojnë dhe t’u përmbahen kufijve ligjorë;</w:t>
      </w:r>
    </w:p>
    <w:p w:rsidR="00B30ACF" w:rsidRPr="00B713B4" w:rsidRDefault="00B30ACF" w:rsidP="00265389">
      <w:pPr>
        <w:pStyle w:val="Paragrafi"/>
        <w:rPr>
          <w:sz w:val="21"/>
          <w:szCs w:val="21"/>
          <w:lang w:val="sq-AL"/>
        </w:rPr>
      </w:pPr>
      <w:r w:rsidRPr="00B713B4">
        <w:rPr>
          <w:sz w:val="21"/>
          <w:szCs w:val="21"/>
          <w:lang w:val="sq-AL"/>
        </w:rPr>
        <w:t xml:space="preserve">b) </w:t>
      </w:r>
      <w:r w:rsidR="000C5DCD" w:rsidRPr="00B713B4">
        <w:rPr>
          <w:sz w:val="21"/>
          <w:szCs w:val="21"/>
          <w:lang w:val="sq-AL"/>
        </w:rPr>
        <w:t>objektivitetit</w:t>
      </w:r>
      <w:r w:rsidRPr="00B713B4">
        <w:rPr>
          <w:sz w:val="21"/>
          <w:szCs w:val="21"/>
          <w:lang w:val="sq-AL"/>
        </w:rPr>
        <w:t>, i cili kërkon një vendosje të saktë të fakteve dhe rrethanave, që lidhen me përmbushjen e veprimtarisë së inspektimit financiar publik;</w:t>
      </w:r>
    </w:p>
    <w:p w:rsidR="00B30ACF" w:rsidRPr="00B713B4" w:rsidRDefault="00B30ACF" w:rsidP="00265389">
      <w:pPr>
        <w:pStyle w:val="Paragrafi"/>
        <w:rPr>
          <w:sz w:val="21"/>
          <w:szCs w:val="21"/>
          <w:lang w:val="sq-AL"/>
        </w:rPr>
      </w:pPr>
      <w:r w:rsidRPr="00B713B4">
        <w:rPr>
          <w:sz w:val="21"/>
          <w:szCs w:val="21"/>
          <w:lang w:val="sq-AL"/>
        </w:rPr>
        <w:t xml:space="preserve">c) </w:t>
      </w:r>
      <w:r w:rsidR="000C5DCD" w:rsidRPr="00B713B4">
        <w:rPr>
          <w:sz w:val="21"/>
          <w:szCs w:val="21"/>
          <w:lang w:val="sq-AL"/>
        </w:rPr>
        <w:t>konfidencialitetit</w:t>
      </w:r>
      <w:r w:rsidRPr="00B713B4">
        <w:rPr>
          <w:sz w:val="21"/>
          <w:szCs w:val="21"/>
          <w:lang w:val="sq-AL"/>
        </w:rPr>
        <w:t>, i cili ka të bëjë me ndalimin e inspektorëve financiarë për të dhënë informacion për procesin e përmbushjes së detyrave zyrtare, përveç rasteve të lejuara sipas ligjit;</w:t>
      </w:r>
    </w:p>
    <w:p w:rsidR="00B30ACF" w:rsidRPr="00B713B4" w:rsidRDefault="00B30ACF" w:rsidP="00265389">
      <w:pPr>
        <w:pStyle w:val="Paragrafi"/>
        <w:rPr>
          <w:sz w:val="21"/>
          <w:szCs w:val="21"/>
          <w:lang w:val="sq-AL"/>
        </w:rPr>
      </w:pPr>
      <w:r w:rsidRPr="00B713B4">
        <w:rPr>
          <w:sz w:val="21"/>
          <w:szCs w:val="21"/>
          <w:lang w:val="sq-AL"/>
        </w:rPr>
        <w:t xml:space="preserve">d) </w:t>
      </w:r>
      <w:r w:rsidR="000C5DCD" w:rsidRPr="00B713B4">
        <w:rPr>
          <w:sz w:val="21"/>
          <w:szCs w:val="21"/>
          <w:lang w:val="sq-AL"/>
        </w:rPr>
        <w:t>hierarkisë së provave, e cila</w:t>
      </w:r>
      <w:r w:rsidRPr="00B713B4">
        <w:rPr>
          <w:sz w:val="21"/>
          <w:szCs w:val="21"/>
          <w:lang w:val="sq-AL"/>
        </w:rPr>
        <w:t xml:space="preserve"> ka të bëjë me vendosjen, me nismën e inspektorëve financiarë, të të gjitha fakteve dhe rrethanave të lidhura me veprimtaritë financiare dhe ekonomike të njësisë ose individit subjekt inspektimi.</w:t>
      </w:r>
    </w:p>
    <w:p w:rsidR="00B30ACF" w:rsidRPr="00B713B4" w:rsidRDefault="00B30ACF" w:rsidP="00265389">
      <w:pPr>
        <w:pStyle w:val="Paragrafi"/>
        <w:rPr>
          <w:sz w:val="21"/>
          <w:szCs w:val="21"/>
          <w:lang w:val="sq-AL"/>
        </w:rPr>
      </w:pPr>
      <w:r w:rsidRPr="00B713B4">
        <w:rPr>
          <w:sz w:val="21"/>
          <w:szCs w:val="21"/>
          <w:lang w:val="sq-AL"/>
        </w:rPr>
        <w:t>Inspektorët financiarë, të caktuar nga Ministri i Financave, janë të detyruar të tërhiqen nga inspektimi kur, në tre vitet e fundit:</w:t>
      </w:r>
    </w:p>
    <w:p w:rsidR="00B30ACF" w:rsidRPr="00B713B4" w:rsidRDefault="00B30ACF" w:rsidP="00265389">
      <w:pPr>
        <w:pStyle w:val="Paragrafi"/>
        <w:rPr>
          <w:sz w:val="21"/>
          <w:szCs w:val="21"/>
          <w:lang w:val="sq-AL"/>
        </w:rPr>
      </w:pPr>
      <w:r w:rsidRPr="00B713B4">
        <w:rPr>
          <w:sz w:val="21"/>
          <w:szCs w:val="21"/>
          <w:lang w:val="sq-AL"/>
        </w:rPr>
        <w:t>a) Kanë punuar për njësinë ose për individin, subjekt të inspektimit;</w:t>
      </w:r>
    </w:p>
    <w:p w:rsidR="00B30ACF" w:rsidRPr="00B713B4" w:rsidRDefault="00B30ACF" w:rsidP="00265389">
      <w:pPr>
        <w:pStyle w:val="Paragrafi"/>
        <w:rPr>
          <w:sz w:val="21"/>
          <w:szCs w:val="21"/>
          <w:lang w:val="sq-AL"/>
        </w:rPr>
      </w:pPr>
      <w:r w:rsidRPr="00B713B4">
        <w:rPr>
          <w:sz w:val="21"/>
          <w:szCs w:val="21"/>
          <w:lang w:val="sq-AL"/>
        </w:rPr>
        <w:t>b) Kanë qenë pjesëmarrës në autoritetet menaxhuese ose mbikëqyrëse të njësive dhe/ose individëve, sipas shkronjës “a” të kësaj pike;</w:t>
      </w:r>
    </w:p>
    <w:p w:rsidR="00B30ACF" w:rsidRPr="00B713B4" w:rsidRDefault="00B30ACF" w:rsidP="00265389">
      <w:pPr>
        <w:pStyle w:val="Paragrafi"/>
        <w:rPr>
          <w:sz w:val="21"/>
          <w:szCs w:val="21"/>
          <w:lang w:val="sq-AL"/>
        </w:rPr>
      </w:pPr>
      <w:r w:rsidRPr="00B713B4">
        <w:rPr>
          <w:sz w:val="21"/>
          <w:szCs w:val="21"/>
          <w:lang w:val="sq-AL"/>
        </w:rPr>
        <w:t>c) Kanë interesa perso</w:t>
      </w:r>
      <w:r w:rsidR="000C5DCD" w:rsidRPr="00B713B4">
        <w:rPr>
          <w:sz w:val="21"/>
          <w:szCs w:val="21"/>
          <w:lang w:val="sq-AL"/>
        </w:rPr>
        <w:t>nale</w:t>
      </w:r>
      <w:r w:rsidRPr="00B713B4">
        <w:rPr>
          <w:sz w:val="21"/>
          <w:szCs w:val="21"/>
          <w:lang w:val="sq-AL"/>
        </w:rPr>
        <w:t xml:space="preserve"> në veprimtaritë që janë subjekt i inspektimit;</w:t>
      </w:r>
    </w:p>
    <w:p w:rsidR="00B30ACF" w:rsidRPr="00B713B4" w:rsidRDefault="00B30ACF" w:rsidP="00265389">
      <w:pPr>
        <w:pStyle w:val="Paragrafi"/>
        <w:rPr>
          <w:sz w:val="21"/>
          <w:szCs w:val="21"/>
          <w:lang w:val="sq-AL"/>
        </w:rPr>
      </w:pPr>
      <w:r w:rsidRPr="00B713B4">
        <w:rPr>
          <w:sz w:val="21"/>
          <w:szCs w:val="21"/>
          <w:lang w:val="sq-AL"/>
        </w:rPr>
        <w:t>d) Bashkëshorti/bashkëshortja, një i afërm direkt dhe të afërm deri te brezi i dytë kanë qenë të punësuar më parë si zyrtarë raportues, apo kanë punuar në autoritetet menaxhuese ose mbikëqyrëse të njësisë a të individit, subjekt i inspektimit, veprimtaria e të cilëve do të përbënte konflikt interesi.</w:t>
      </w:r>
    </w:p>
    <w:p w:rsidR="00B30ACF" w:rsidRPr="00B713B4" w:rsidRDefault="00B30ACF" w:rsidP="00265389">
      <w:pPr>
        <w:pStyle w:val="Paragrafi"/>
        <w:rPr>
          <w:sz w:val="21"/>
          <w:szCs w:val="21"/>
          <w:lang w:val="sq-AL"/>
        </w:rPr>
      </w:pPr>
      <w:r w:rsidRPr="00B713B4">
        <w:rPr>
          <w:sz w:val="21"/>
          <w:szCs w:val="21"/>
          <w:lang w:val="sq-AL"/>
        </w:rPr>
        <w:t xml:space="preserve"> Inspektorët financiarë, për rrethanat e mësipërme, raportojnë me shkrim te Ministri i Financave.</w:t>
      </w:r>
    </w:p>
    <w:p w:rsidR="00B30ACF" w:rsidRPr="00B713B4" w:rsidRDefault="00B30ACF" w:rsidP="00265389">
      <w:pPr>
        <w:pStyle w:val="Paragrafi"/>
        <w:ind w:firstLine="0"/>
        <w:rPr>
          <w:rFonts w:cs="Times New Roman"/>
          <w:sz w:val="21"/>
          <w:szCs w:val="21"/>
          <w:lang w:val="sq-AL"/>
        </w:rPr>
      </w:pPr>
    </w:p>
    <w:p w:rsidR="00B30ACF" w:rsidRPr="00B713B4" w:rsidRDefault="00B30ACF" w:rsidP="00265389">
      <w:pPr>
        <w:pStyle w:val="KapitulliNr"/>
        <w:keepNext w:val="0"/>
        <w:rPr>
          <w:sz w:val="21"/>
          <w:szCs w:val="21"/>
          <w:lang w:val="sq-AL"/>
        </w:rPr>
      </w:pPr>
      <w:r w:rsidRPr="00B713B4">
        <w:rPr>
          <w:sz w:val="21"/>
          <w:szCs w:val="21"/>
          <w:lang w:val="sq-AL"/>
        </w:rPr>
        <w:t>Kapitulli II</w:t>
      </w:r>
    </w:p>
    <w:p w:rsidR="00B30ACF" w:rsidRPr="00B713B4" w:rsidRDefault="00B30ACF" w:rsidP="00265389">
      <w:pPr>
        <w:pStyle w:val="KapitulliTitull"/>
        <w:keepNext w:val="0"/>
        <w:rPr>
          <w:sz w:val="21"/>
          <w:szCs w:val="21"/>
          <w:lang w:val="sq-AL"/>
        </w:rPr>
      </w:pPr>
      <w:r w:rsidRPr="00B713B4">
        <w:rPr>
          <w:sz w:val="21"/>
          <w:szCs w:val="21"/>
          <w:lang w:val="sq-AL"/>
        </w:rPr>
        <w:t>Zbatimi i veprimtarisë së inspektimit financiar publik</w:t>
      </w:r>
    </w:p>
    <w:p w:rsidR="00B30ACF" w:rsidRPr="00B713B4" w:rsidRDefault="00B30ACF" w:rsidP="00265389">
      <w:pPr>
        <w:pStyle w:val="Paragrafi"/>
        <w:rPr>
          <w:rFonts w:cs="Times New Roman"/>
          <w:sz w:val="21"/>
          <w:szCs w:val="21"/>
          <w:lang w:val="sq-AL"/>
        </w:rPr>
      </w:pPr>
    </w:p>
    <w:p w:rsidR="00B30ACF" w:rsidRPr="00B713B4" w:rsidRDefault="00B30ACF" w:rsidP="00265389">
      <w:pPr>
        <w:pStyle w:val="Paragrafi"/>
        <w:rPr>
          <w:sz w:val="21"/>
          <w:szCs w:val="21"/>
          <w:lang w:val="sq-AL"/>
        </w:rPr>
      </w:pPr>
      <w:r w:rsidRPr="00B713B4">
        <w:rPr>
          <w:sz w:val="21"/>
          <w:szCs w:val="21"/>
          <w:lang w:val="sq-AL"/>
        </w:rPr>
        <w:t>2.1 Fillimi i inspektimit financiar publik</w:t>
      </w:r>
    </w:p>
    <w:p w:rsidR="00B30ACF" w:rsidRPr="00B713B4" w:rsidRDefault="00B30ACF" w:rsidP="00265389">
      <w:pPr>
        <w:pStyle w:val="Paragrafi"/>
        <w:rPr>
          <w:sz w:val="21"/>
          <w:szCs w:val="21"/>
          <w:lang w:val="sq-AL"/>
        </w:rPr>
      </w:pPr>
      <w:r w:rsidRPr="00B713B4">
        <w:rPr>
          <w:sz w:val="21"/>
          <w:szCs w:val="21"/>
          <w:lang w:val="sq-AL"/>
        </w:rPr>
        <w:t>2.1.1 Përcaktimi i subjektit të inspektimit</w:t>
      </w:r>
    </w:p>
    <w:p w:rsidR="00B30ACF" w:rsidRPr="00B713B4" w:rsidRDefault="00B30ACF" w:rsidP="00265389">
      <w:pPr>
        <w:pStyle w:val="Paragrafi"/>
        <w:rPr>
          <w:sz w:val="21"/>
          <w:szCs w:val="21"/>
          <w:lang w:val="sq-AL"/>
        </w:rPr>
      </w:pPr>
      <w:r w:rsidRPr="00B713B4">
        <w:rPr>
          <w:sz w:val="21"/>
          <w:szCs w:val="21"/>
          <w:lang w:val="sq-AL"/>
        </w:rPr>
        <w:t>Subjekt i inspektimeve financiare publike janë njësitë publike dhe individët për fondet publike që përdorin, të cilat përfshijnë:</w:t>
      </w:r>
    </w:p>
    <w:p w:rsidR="00B30ACF" w:rsidRPr="00B713B4" w:rsidRDefault="00B30ACF" w:rsidP="00265389">
      <w:pPr>
        <w:pStyle w:val="Paragrafi"/>
        <w:rPr>
          <w:sz w:val="21"/>
          <w:szCs w:val="21"/>
          <w:lang w:val="sq-AL"/>
        </w:rPr>
      </w:pPr>
      <w:r w:rsidRPr="00B713B4">
        <w:rPr>
          <w:sz w:val="21"/>
          <w:szCs w:val="21"/>
          <w:lang w:val="sq-AL"/>
        </w:rPr>
        <w:t xml:space="preserve">a) </w:t>
      </w:r>
      <w:r w:rsidR="00442D0C" w:rsidRPr="00B713B4">
        <w:rPr>
          <w:sz w:val="21"/>
          <w:szCs w:val="21"/>
          <w:lang w:val="sq-AL"/>
        </w:rPr>
        <w:t xml:space="preserve">njësitë </w:t>
      </w:r>
      <w:r w:rsidRPr="00B713B4">
        <w:rPr>
          <w:sz w:val="21"/>
          <w:szCs w:val="21"/>
          <w:lang w:val="sq-AL"/>
        </w:rPr>
        <w:t>e qeverisjes së përgjithshme;</w:t>
      </w:r>
    </w:p>
    <w:p w:rsidR="00B30ACF" w:rsidRPr="00B713B4" w:rsidRDefault="00B30ACF" w:rsidP="00265389">
      <w:pPr>
        <w:pStyle w:val="Paragrafi"/>
        <w:rPr>
          <w:sz w:val="21"/>
          <w:szCs w:val="21"/>
          <w:lang w:val="sq-AL"/>
        </w:rPr>
      </w:pPr>
      <w:r w:rsidRPr="00B713B4">
        <w:rPr>
          <w:sz w:val="21"/>
          <w:szCs w:val="21"/>
          <w:lang w:val="sq-AL"/>
        </w:rPr>
        <w:t xml:space="preserve">b) </w:t>
      </w:r>
      <w:r w:rsidR="00442D0C" w:rsidRPr="00B713B4">
        <w:rPr>
          <w:sz w:val="21"/>
          <w:szCs w:val="21"/>
          <w:lang w:val="sq-AL"/>
        </w:rPr>
        <w:t xml:space="preserve">shoqëritë </w:t>
      </w:r>
      <w:r w:rsidRPr="00B713B4">
        <w:rPr>
          <w:sz w:val="21"/>
          <w:szCs w:val="21"/>
          <w:lang w:val="sq-AL"/>
        </w:rPr>
        <w:t>tregtare, organizatat jofitimprurëse dhe autoritetet e përbashkëta që zotërohen, kontrollohen, financohen ose garantohen financiarisht nga një njësi e qeverisjes së përgjithshme, ose në të cilën një njësi e qeverisjes së përgjithshme zotëron apo kontrollon një pjesë të pasurisë, e cila i jep pronarit të drejtën e kontrollit;</w:t>
      </w:r>
    </w:p>
    <w:p w:rsidR="00B30ACF" w:rsidRPr="00B713B4" w:rsidRDefault="00B30ACF" w:rsidP="00265389">
      <w:pPr>
        <w:pStyle w:val="Paragrafi"/>
        <w:rPr>
          <w:sz w:val="21"/>
          <w:szCs w:val="21"/>
          <w:lang w:val="sq-AL"/>
        </w:rPr>
      </w:pPr>
      <w:r w:rsidRPr="00B713B4">
        <w:rPr>
          <w:sz w:val="21"/>
          <w:szCs w:val="21"/>
          <w:lang w:val="sq-AL"/>
        </w:rPr>
        <w:t xml:space="preserve">c) </w:t>
      </w:r>
      <w:r w:rsidR="00442D0C" w:rsidRPr="00B713B4">
        <w:rPr>
          <w:sz w:val="21"/>
          <w:szCs w:val="21"/>
          <w:lang w:val="sq-AL"/>
        </w:rPr>
        <w:t xml:space="preserve">çdo </w:t>
      </w:r>
      <w:r w:rsidRPr="00B713B4">
        <w:rPr>
          <w:sz w:val="21"/>
          <w:szCs w:val="21"/>
          <w:lang w:val="sq-AL"/>
        </w:rPr>
        <w:t>njësi apo individ vetëm për fondet që përfiton nga Buxheti i Shtetit apo fondet në bazë të një marrëveshjeje ndërkombëtare.</w:t>
      </w:r>
    </w:p>
    <w:p w:rsidR="00B30ACF" w:rsidRPr="00B713B4" w:rsidRDefault="00B30ACF" w:rsidP="00265389">
      <w:pPr>
        <w:pStyle w:val="Paragrafi"/>
        <w:rPr>
          <w:sz w:val="21"/>
          <w:szCs w:val="21"/>
          <w:lang w:val="sq-AL"/>
        </w:rPr>
      </w:pPr>
      <w:r w:rsidRPr="00B713B4">
        <w:rPr>
          <w:sz w:val="21"/>
          <w:szCs w:val="21"/>
          <w:lang w:val="sq-AL"/>
        </w:rPr>
        <w:t xml:space="preserve">Subjekti për fillimin e inspektimit financiar publik përcaktohet nga nëpunësi i parë autorizues dhe është pjesë formale e vendimit të marrë prej tij. </w:t>
      </w:r>
    </w:p>
    <w:p w:rsidR="00B30ACF" w:rsidRPr="00B713B4" w:rsidRDefault="00B30ACF" w:rsidP="00265389">
      <w:pPr>
        <w:pStyle w:val="Paragrafi"/>
        <w:rPr>
          <w:sz w:val="21"/>
          <w:szCs w:val="21"/>
          <w:lang w:val="sq-AL"/>
        </w:rPr>
      </w:pPr>
      <w:r w:rsidRPr="00B713B4">
        <w:rPr>
          <w:sz w:val="21"/>
          <w:szCs w:val="21"/>
          <w:lang w:val="sq-AL"/>
        </w:rPr>
        <w:t>2.1.2 Përcaktimi i objektit të inspektimit</w:t>
      </w:r>
    </w:p>
    <w:p w:rsidR="00B30ACF" w:rsidRPr="00B713B4" w:rsidRDefault="00B30ACF" w:rsidP="00265389">
      <w:pPr>
        <w:pStyle w:val="Paragrafi"/>
        <w:rPr>
          <w:sz w:val="21"/>
          <w:szCs w:val="21"/>
          <w:lang w:val="sq-AL"/>
        </w:rPr>
      </w:pPr>
      <w:r w:rsidRPr="00B713B4">
        <w:rPr>
          <w:sz w:val="21"/>
          <w:szCs w:val="21"/>
          <w:lang w:val="sq-AL"/>
        </w:rPr>
        <w:t>Nëpunësi i parë autorizues ka të drejtë të inspektojë, në çdo kohë, çdo dokument, lidhur me inspektimin, si dhe çdo sistem financiar të njësive publike që lidhen me inspektimin.</w:t>
      </w:r>
    </w:p>
    <w:p w:rsidR="00B30ACF" w:rsidRPr="00B713B4" w:rsidRDefault="00B30ACF" w:rsidP="00265389">
      <w:pPr>
        <w:pStyle w:val="Paragrafi"/>
        <w:rPr>
          <w:sz w:val="21"/>
          <w:szCs w:val="21"/>
          <w:lang w:val="sq-AL"/>
        </w:rPr>
      </w:pPr>
      <w:r w:rsidRPr="00B713B4">
        <w:rPr>
          <w:sz w:val="21"/>
          <w:szCs w:val="21"/>
          <w:lang w:val="sq-AL"/>
        </w:rPr>
        <w:t>Inspektimi financiar publik, në objektin e vet fokusohet në:</w:t>
      </w:r>
    </w:p>
    <w:p w:rsidR="00B30ACF" w:rsidRPr="00B713B4" w:rsidRDefault="00B30ACF" w:rsidP="00265389">
      <w:pPr>
        <w:pStyle w:val="Paragrafi"/>
        <w:rPr>
          <w:sz w:val="21"/>
          <w:szCs w:val="21"/>
          <w:lang w:val="sq-AL"/>
        </w:rPr>
      </w:pPr>
      <w:r w:rsidRPr="00B713B4">
        <w:rPr>
          <w:sz w:val="21"/>
          <w:szCs w:val="21"/>
          <w:lang w:val="sq-AL"/>
        </w:rPr>
        <w:lastRenderedPageBreak/>
        <w:t xml:space="preserve">a) </w:t>
      </w:r>
      <w:r w:rsidR="00442D0C" w:rsidRPr="00B713B4">
        <w:rPr>
          <w:sz w:val="21"/>
          <w:szCs w:val="21"/>
          <w:lang w:val="sq-AL"/>
        </w:rPr>
        <w:t xml:space="preserve">përcaktimin </w:t>
      </w:r>
      <w:r w:rsidRPr="00B713B4">
        <w:rPr>
          <w:sz w:val="21"/>
          <w:szCs w:val="21"/>
          <w:lang w:val="sq-AL"/>
        </w:rPr>
        <w:t>e shkeljeve dhe akteve normative, si dhe dyshimet për mashtrimet e kryera;</w:t>
      </w:r>
    </w:p>
    <w:p w:rsidR="00B30ACF" w:rsidRPr="00B713B4" w:rsidRDefault="00B30ACF" w:rsidP="00265389">
      <w:pPr>
        <w:pStyle w:val="Paragrafi"/>
        <w:rPr>
          <w:sz w:val="21"/>
          <w:szCs w:val="21"/>
          <w:lang w:val="sq-AL"/>
        </w:rPr>
      </w:pPr>
      <w:r w:rsidRPr="00B713B4">
        <w:rPr>
          <w:sz w:val="21"/>
          <w:szCs w:val="21"/>
          <w:lang w:val="sq-AL"/>
        </w:rPr>
        <w:t xml:space="preserve">b) </w:t>
      </w:r>
      <w:r w:rsidR="00442D0C" w:rsidRPr="00B713B4">
        <w:rPr>
          <w:sz w:val="21"/>
          <w:szCs w:val="21"/>
          <w:lang w:val="sq-AL"/>
        </w:rPr>
        <w:t xml:space="preserve">zbulimin </w:t>
      </w:r>
      <w:r w:rsidRPr="00B713B4">
        <w:rPr>
          <w:sz w:val="21"/>
          <w:szCs w:val="21"/>
          <w:lang w:val="sq-AL"/>
        </w:rPr>
        <w:t>e parregullsive dhe dëmeve të shkaktuara në pronën e njësive publike;</w:t>
      </w:r>
    </w:p>
    <w:p w:rsidR="00B30ACF" w:rsidRPr="00B713B4" w:rsidRDefault="00B30ACF" w:rsidP="00265389">
      <w:pPr>
        <w:pStyle w:val="Paragrafi"/>
        <w:rPr>
          <w:sz w:val="21"/>
          <w:szCs w:val="21"/>
          <w:lang w:val="sq-AL"/>
        </w:rPr>
      </w:pPr>
      <w:r w:rsidRPr="00B713B4">
        <w:rPr>
          <w:sz w:val="21"/>
          <w:szCs w:val="21"/>
          <w:lang w:val="sq-AL"/>
        </w:rPr>
        <w:t xml:space="preserve">c) </w:t>
      </w:r>
      <w:r w:rsidR="00442D0C" w:rsidRPr="00B713B4">
        <w:rPr>
          <w:sz w:val="21"/>
          <w:szCs w:val="21"/>
          <w:lang w:val="sq-AL"/>
        </w:rPr>
        <w:t xml:space="preserve">analizimin </w:t>
      </w:r>
      <w:r w:rsidRPr="00B713B4">
        <w:rPr>
          <w:sz w:val="21"/>
          <w:szCs w:val="21"/>
          <w:lang w:val="sq-AL"/>
        </w:rPr>
        <w:t>e arsyeve dhe kushteve të shkeljeve të disiplinës financiare dhe të propozimit te nëpunësi i parë autorizues të masave që duhen marrë për t’i shmangur ato dhe për të parandaluar kryerjen e tyre;</w:t>
      </w:r>
    </w:p>
    <w:p w:rsidR="00B30ACF" w:rsidRPr="00B713B4" w:rsidRDefault="00B30ACF" w:rsidP="00265389">
      <w:pPr>
        <w:pStyle w:val="Paragrafi"/>
        <w:rPr>
          <w:sz w:val="21"/>
          <w:szCs w:val="21"/>
          <w:lang w:val="sq-AL"/>
        </w:rPr>
      </w:pPr>
      <w:r w:rsidRPr="00B713B4">
        <w:rPr>
          <w:sz w:val="21"/>
          <w:szCs w:val="21"/>
          <w:lang w:val="sq-AL"/>
        </w:rPr>
        <w:t xml:space="preserve">d) </w:t>
      </w:r>
      <w:r w:rsidR="00442D0C" w:rsidRPr="00B713B4">
        <w:rPr>
          <w:sz w:val="21"/>
          <w:szCs w:val="21"/>
          <w:lang w:val="sq-AL"/>
        </w:rPr>
        <w:t xml:space="preserve">identifikimin </w:t>
      </w:r>
      <w:r w:rsidRPr="00B713B4">
        <w:rPr>
          <w:sz w:val="21"/>
          <w:szCs w:val="21"/>
          <w:lang w:val="sq-AL"/>
        </w:rPr>
        <w:t>e shkeljeve dhe individëve përgjegjës për parregullsitë e zbuluara.</w:t>
      </w:r>
    </w:p>
    <w:p w:rsidR="00B30ACF" w:rsidRPr="00B713B4" w:rsidRDefault="00B30ACF" w:rsidP="00265389">
      <w:pPr>
        <w:pStyle w:val="Paragrafi"/>
        <w:rPr>
          <w:sz w:val="21"/>
          <w:szCs w:val="21"/>
          <w:lang w:val="sq-AL"/>
        </w:rPr>
      </w:pPr>
      <w:r w:rsidRPr="00B713B4">
        <w:rPr>
          <w:sz w:val="21"/>
          <w:szCs w:val="21"/>
          <w:lang w:val="sq-AL"/>
        </w:rPr>
        <w:t>Objekti i inspektimit financiar publik përcaktohet nga nëpunësi i parë autorizues dhe përcaktohet në vendimin e marrë prej tij. Objekti i inspektimit përcaktohet specifikisht bazuar në kërkesën me shkrim, informacionin me shkrim apo ankesën me shkrim dhe shoqërohet me një program specifik, ku në bazë të opinionit të Drejtorisë së Inspektimit Financiar Publik përcaktohen drejtimet kryesore ku do të mbështetet inspektimi.</w:t>
      </w:r>
    </w:p>
    <w:p w:rsidR="00B30ACF" w:rsidRPr="00B713B4" w:rsidRDefault="00B30ACF" w:rsidP="00265389">
      <w:pPr>
        <w:pStyle w:val="Paragrafi"/>
        <w:rPr>
          <w:sz w:val="21"/>
          <w:szCs w:val="21"/>
          <w:lang w:val="sq-AL"/>
        </w:rPr>
      </w:pPr>
      <w:r w:rsidRPr="00B713B4">
        <w:rPr>
          <w:sz w:val="21"/>
          <w:szCs w:val="21"/>
          <w:lang w:val="sq-AL"/>
        </w:rPr>
        <w:t>2.1.3 Përcaktimi i gjurmës së auditimit objekt inspektimi</w:t>
      </w:r>
    </w:p>
    <w:p w:rsidR="00B30ACF" w:rsidRPr="00B713B4" w:rsidRDefault="00B30ACF" w:rsidP="00265389">
      <w:pPr>
        <w:pStyle w:val="Paragrafi"/>
        <w:rPr>
          <w:sz w:val="21"/>
          <w:szCs w:val="21"/>
          <w:lang w:val="sq-AL"/>
        </w:rPr>
      </w:pPr>
      <w:r w:rsidRPr="00B713B4">
        <w:rPr>
          <w:sz w:val="21"/>
          <w:szCs w:val="21"/>
          <w:lang w:val="sq-AL"/>
        </w:rPr>
        <w:t>Gjurma e auditimit përfaqëson rrjedhën e dokumentuar të transaksioneve financiare dhe të transaksioneve të tjera nga fillimi deri në përfundim të tyre, që synon të ripërshkojë të gjitha veprimtaritë individuale dhe vendimmarrjen lidhur me to. Ajo përfshin mbajtjen e dokumentacionit, raportimin, kontabilitetin dhe sistemin e mbajtjes së dosjeve.</w:t>
      </w:r>
    </w:p>
    <w:p w:rsidR="00B30ACF" w:rsidRPr="00B713B4" w:rsidRDefault="00B30ACF" w:rsidP="00265389">
      <w:pPr>
        <w:pStyle w:val="Paragrafi"/>
        <w:rPr>
          <w:sz w:val="21"/>
          <w:szCs w:val="21"/>
          <w:lang w:val="sq-AL"/>
        </w:rPr>
      </w:pPr>
      <w:r w:rsidRPr="00B713B4">
        <w:rPr>
          <w:sz w:val="21"/>
          <w:szCs w:val="21"/>
          <w:lang w:val="sq-AL"/>
        </w:rPr>
        <w:t xml:space="preserve">Gjurma e auditimit është një instrument mbështetës për menaxhimin e njësisë. Ajo përdoret për të dokumentuar të gjitha proceset e një njësie, si dhe për të përshkruar sistemin e kontrollit të brendshëm. Për këtë arsye, titullari i njësisë është përgjegjës për përgatitjen e saj dhe duhet të urdhërojë përgatitjen e gjurmës së auditimit nga strukturat organizative që janë përfshirë në proces. </w:t>
      </w:r>
    </w:p>
    <w:p w:rsidR="00B30ACF" w:rsidRPr="00B713B4" w:rsidRDefault="00B30ACF" w:rsidP="00265389">
      <w:pPr>
        <w:pStyle w:val="Paragrafi"/>
        <w:rPr>
          <w:sz w:val="21"/>
          <w:szCs w:val="21"/>
          <w:lang w:val="sq-AL"/>
        </w:rPr>
      </w:pPr>
      <w:r w:rsidRPr="00B713B4">
        <w:rPr>
          <w:sz w:val="21"/>
          <w:szCs w:val="21"/>
          <w:lang w:val="sq-AL"/>
        </w:rPr>
        <w:t xml:space="preserve">Gjurma e auditimit ofron një tablo të operacioneve financiare dhe jofinanciare të zbatuara në njësi. Gjurma e auditimit tregon ecurinë konkrete të operacioneve. Nëse ekzistojnë kundërshti ndërmjet përshkrimit të një operacioni, që parashikohet nga legjislacioni, apo nga rregulloret e brendshme dhe ecurisë praktike të saj, gjurma e auditimit duhet të tregojë rrugën në të cilën operacioni zbatohet në praktikë. </w:t>
      </w:r>
    </w:p>
    <w:p w:rsidR="00B30ACF" w:rsidRPr="00B713B4" w:rsidRDefault="00B30ACF" w:rsidP="00265389">
      <w:pPr>
        <w:pStyle w:val="Paragrafi"/>
        <w:rPr>
          <w:sz w:val="21"/>
          <w:szCs w:val="21"/>
          <w:lang w:val="sq-AL"/>
        </w:rPr>
      </w:pPr>
      <w:r w:rsidRPr="00B713B4">
        <w:rPr>
          <w:sz w:val="21"/>
          <w:szCs w:val="21"/>
          <w:lang w:val="sq-AL"/>
        </w:rPr>
        <w:t xml:space="preserve">Gjurma e auditimit përfshin operacione, të cilat nisin dhe përfundojnë brenda një strukture organizative, por që mund të përshkojnë gjatë rrugës së tyre, disa struktura organizative, dhe madje disa njësi. </w:t>
      </w:r>
    </w:p>
    <w:p w:rsidR="00B30ACF" w:rsidRPr="00B713B4" w:rsidRDefault="00B30ACF" w:rsidP="00265389">
      <w:pPr>
        <w:pStyle w:val="Paragrafi"/>
        <w:rPr>
          <w:sz w:val="21"/>
          <w:szCs w:val="21"/>
          <w:lang w:val="sq-AL"/>
        </w:rPr>
      </w:pPr>
      <w:r w:rsidRPr="00B713B4">
        <w:rPr>
          <w:sz w:val="21"/>
          <w:szCs w:val="21"/>
          <w:lang w:val="sq-AL"/>
        </w:rPr>
        <w:t xml:space="preserve">Gjurma e auditimit informon mbi: </w:t>
      </w:r>
    </w:p>
    <w:p w:rsidR="00B30ACF" w:rsidRPr="00B713B4" w:rsidRDefault="00B30ACF" w:rsidP="00265389">
      <w:pPr>
        <w:pStyle w:val="Paragrafi"/>
        <w:rPr>
          <w:sz w:val="21"/>
          <w:szCs w:val="21"/>
          <w:lang w:val="sq-AL"/>
        </w:rPr>
      </w:pPr>
      <w:r w:rsidRPr="00B713B4">
        <w:rPr>
          <w:sz w:val="21"/>
          <w:szCs w:val="21"/>
          <w:lang w:val="sq-AL"/>
        </w:rPr>
        <w:t xml:space="preserve">a) </w:t>
      </w:r>
      <w:r w:rsidR="00D41AD3" w:rsidRPr="00B713B4">
        <w:rPr>
          <w:sz w:val="21"/>
          <w:szCs w:val="21"/>
          <w:lang w:val="sq-AL"/>
        </w:rPr>
        <w:t xml:space="preserve">përshkrimin </w:t>
      </w:r>
      <w:r w:rsidRPr="00B713B4">
        <w:rPr>
          <w:sz w:val="21"/>
          <w:szCs w:val="21"/>
          <w:lang w:val="sq-AL"/>
        </w:rPr>
        <w:t>e qartë të ecurisë së operacionit;</w:t>
      </w:r>
    </w:p>
    <w:p w:rsidR="00B30ACF" w:rsidRPr="00B713B4" w:rsidRDefault="00B30ACF" w:rsidP="00265389">
      <w:pPr>
        <w:pStyle w:val="Paragrafi"/>
        <w:rPr>
          <w:sz w:val="21"/>
          <w:szCs w:val="21"/>
          <w:lang w:val="sq-AL"/>
        </w:rPr>
      </w:pPr>
      <w:r w:rsidRPr="00B713B4">
        <w:rPr>
          <w:sz w:val="21"/>
          <w:szCs w:val="21"/>
          <w:lang w:val="sq-AL"/>
        </w:rPr>
        <w:t xml:space="preserve">b) </w:t>
      </w:r>
      <w:r w:rsidR="00D41AD3" w:rsidRPr="00B713B4">
        <w:rPr>
          <w:sz w:val="21"/>
          <w:szCs w:val="21"/>
          <w:lang w:val="sq-AL"/>
        </w:rPr>
        <w:t xml:space="preserve">gjurmimin </w:t>
      </w:r>
      <w:r w:rsidRPr="00B713B4">
        <w:rPr>
          <w:sz w:val="21"/>
          <w:szCs w:val="21"/>
          <w:lang w:val="sq-AL"/>
        </w:rPr>
        <w:t>e operacionit prej fillimit në fund;</w:t>
      </w:r>
    </w:p>
    <w:p w:rsidR="00B30ACF" w:rsidRPr="00B713B4" w:rsidRDefault="00B30ACF" w:rsidP="00265389">
      <w:pPr>
        <w:pStyle w:val="Paragrafi"/>
        <w:rPr>
          <w:sz w:val="21"/>
          <w:szCs w:val="21"/>
          <w:lang w:val="sq-AL"/>
        </w:rPr>
      </w:pPr>
      <w:r w:rsidRPr="00B713B4">
        <w:rPr>
          <w:sz w:val="21"/>
          <w:szCs w:val="21"/>
          <w:lang w:val="sq-AL"/>
        </w:rPr>
        <w:t xml:space="preserve">c) </w:t>
      </w:r>
      <w:r w:rsidR="00D41AD3" w:rsidRPr="00B713B4">
        <w:rPr>
          <w:sz w:val="21"/>
          <w:szCs w:val="21"/>
          <w:lang w:val="sq-AL"/>
        </w:rPr>
        <w:t xml:space="preserve">të </w:t>
      </w:r>
      <w:r w:rsidRPr="00B713B4">
        <w:rPr>
          <w:sz w:val="21"/>
          <w:szCs w:val="21"/>
          <w:lang w:val="sq-AL"/>
        </w:rPr>
        <w:t xml:space="preserve">gjitha dokumentet që janë marrë ose janë gjeneruar gjatë procesit; </w:t>
      </w:r>
    </w:p>
    <w:p w:rsidR="00B30ACF" w:rsidRPr="00B713B4" w:rsidRDefault="00B30ACF" w:rsidP="00265389">
      <w:pPr>
        <w:pStyle w:val="Paragrafi"/>
        <w:rPr>
          <w:sz w:val="21"/>
          <w:szCs w:val="21"/>
          <w:lang w:val="sq-AL"/>
        </w:rPr>
      </w:pPr>
      <w:r w:rsidRPr="00B713B4">
        <w:rPr>
          <w:sz w:val="21"/>
          <w:szCs w:val="21"/>
          <w:lang w:val="sq-AL"/>
        </w:rPr>
        <w:t xml:space="preserve">d) </w:t>
      </w:r>
      <w:r w:rsidR="00D41AD3" w:rsidRPr="00B713B4">
        <w:rPr>
          <w:sz w:val="21"/>
          <w:szCs w:val="21"/>
          <w:lang w:val="sq-AL"/>
        </w:rPr>
        <w:t xml:space="preserve">aktivitetet </w:t>
      </w:r>
      <w:r w:rsidRPr="00B713B4">
        <w:rPr>
          <w:sz w:val="21"/>
          <w:szCs w:val="21"/>
          <w:lang w:val="sq-AL"/>
        </w:rPr>
        <w:t>e rëndësishme të kontrollit, që garantojnë ecurinë e duhur të ope</w:t>
      </w:r>
      <w:r w:rsidRPr="00B713B4">
        <w:rPr>
          <w:sz w:val="21"/>
          <w:szCs w:val="21"/>
          <w:lang w:val="sq-AL"/>
        </w:rPr>
        <w:softHyphen/>
        <w:t>racionit;</w:t>
      </w:r>
    </w:p>
    <w:p w:rsidR="00B30ACF" w:rsidRPr="00B713B4" w:rsidRDefault="00B30ACF" w:rsidP="00265389">
      <w:pPr>
        <w:pStyle w:val="Paragrafi"/>
        <w:rPr>
          <w:sz w:val="21"/>
          <w:szCs w:val="21"/>
          <w:lang w:val="sq-AL"/>
        </w:rPr>
      </w:pPr>
      <w:r w:rsidRPr="00B713B4">
        <w:rPr>
          <w:sz w:val="21"/>
          <w:szCs w:val="21"/>
          <w:lang w:val="sq-AL"/>
        </w:rPr>
        <w:t xml:space="preserve">e) </w:t>
      </w:r>
      <w:r w:rsidR="00D41AD3" w:rsidRPr="00B713B4">
        <w:rPr>
          <w:sz w:val="21"/>
          <w:szCs w:val="21"/>
          <w:lang w:val="sq-AL"/>
        </w:rPr>
        <w:t xml:space="preserve">kush </w:t>
      </w:r>
      <w:r w:rsidRPr="00B713B4">
        <w:rPr>
          <w:sz w:val="21"/>
          <w:szCs w:val="21"/>
          <w:lang w:val="sq-AL"/>
        </w:rPr>
        <w:t>e merr një vendim të caktuar gjatë ecurisë së operacionit;</w:t>
      </w:r>
    </w:p>
    <w:p w:rsidR="00B30ACF" w:rsidRPr="00B713B4" w:rsidRDefault="00B30ACF" w:rsidP="00265389">
      <w:pPr>
        <w:pStyle w:val="Paragrafi"/>
        <w:rPr>
          <w:sz w:val="21"/>
          <w:szCs w:val="21"/>
          <w:lang w:val="sq-AL"/>
        </w:rPr>
      </w:pPr>
      <w:r w:rsidRPr="00B713B4">
        <w:rPr>
          <w:sz w:val="21"/>
          <w:szCs w:val="21"/>
          <w:lang w:val="sq-AL"/>
        </w:rPr>
        <w:t xml:space="preserve">f) </w:t>
      </w:r>
      <w:r w:rsidR="00D41AD3" w:rsidRPr="00B713B4">
        <w:rPr>
          <w:sz w:val="21"/>
          <w:szCs w:val="21"/>
          <w:lang w:val="sq-AL"/>
        </w:rPr>
        <w:t xml:space="preserve">sistemet </w:t>
      </w:r>
      <w:r w:rsidRPr="00B713B4">
        <w:rPr>
          <w:sz w:val="21"/>
          <w:szCs w:val="21"/>
          <w:lang w:val="sq-AL"/>
        </w:rPr>
        <w:t>e IT-së që mbështesin operacionin;</w:t>
      </w:r>
    </w:p>
    <w:p w:rsidR="00B30ACF" w:rsidRPr="00B713B4" w:rsidRDefault="00B30ACF" w:rsidP="00265389">
      <w:pPr>
        <w:pStyle w:val="Paragrafi"/>
        <w:rPr>
          <w:sz w:val="21"/>
          <w:szCs w:val="21"/>
          <w:lang w:val="sq-AL"/>
        </w:rPr>
      </w:pPr>
      <w:r w:rsidRPr="00B713B4">
        <w:rPr>
          <w:sz w:val="21"/>
          <w:szCs w:val="21"/>
          <w:lang w:val="sq-AL"/>
        </w:rPr>
        <w:t xml:space="preserve">g) </w:t>
      </w:r>
      <w:r w:rsidR="00D41AD3" w:rsidRPr="00B713B4">
        <w:rPr>
          <w:sz w:val="21"/>
          <w:szCs w:val="21"/>
          <w:lang w:val="sq-AL"/>
        </w:rPr>
        <w:t xml:space="preserve">kush </w:t>
      </w:r>
      <w:r w:rsidRPr="00B713B4">
        <w:rPr>
          <w:sz w:val="21"/>
          <w:szCs w:val="21"/>
          <w:lang w:val="sq-AL"/>
        </w:rPr>
        <w:t xml:space="preserve">mban përgjegjësinë finale për procesin, veçanërisht në rastet kur në kryerjen e një operacioni marrin pjesë disa njësi organizative. </w:t>
      </w:r>
    </w:p>
    <w:p w:rsidR="00B30ACF" w:rsidRPr="00B713B4" w:rsidRDefault="00B30ACF" w:rsidP="00265389">
      <w:pPr>
        <w:pStyle w:val="Paragrafi"/>
        <w:rPr>
          <w:sz w:val="21"/>
          <w:szCs w:val="21"/>
          <w:lang w:val="sq-AL"/>
        </w:rPr>
      </w:pPr>
      <w:r w:rsidRPr="00B713B4">
        <w:rPr>
          <w:sz w:val="21"/>
          <w:szCs w:val="21"/>
          <w:lang w:val="sq-AL"/>
        </w:rPr>
        <w:t>2.1.4 Angazhimi i inspektorëve financiarë publikë</w:t>
      </w:r>
    </w:p>
    <w:p w:rsidR="00B30ACF" w:rsidRPr="00B713B4" w:rsidRDefault="00B30ACF" w:rsidP="00265389">
      <w:pPr>
        <w:pStyle w:val="Paragrafi"/>
        <w:rPr>
          <w:sz w:val="21"/>
          <w:szCs w:val="21"/>
          <w:lang w:val="sq-AL"/>
        </w:rPr>
      </w:pPr>
      <w:r w:rsidRPr="00B713B4">
        <w:rPr>
          <w:sz w:val="21"/>
          <w:szCs w:val="21"/>
          <w:lang w:val="sq-AL"/>
        </w:rPr>
        <w:t>Punonjësi i administratës publike ose eksperti i licencuar angazhohet për të kryer inspektim financiar publik, vetëm me urdhër të Ministrit të Financave. Pas daljes së urdhrit për caktimin e inspektorit financiar, Drejtoria e Inspektimit Financiar Publik kontakton punonjësin që do të angazhohet për inspektim. Punonjësi i kontaktuar vë në</w:t>
      </w:r>
      <w:r w:rsidR="00D41AD3" w:rsidRPr="00B713B4">
        <w:rPr>
          <w:sz w:val="21"/>
          <w:szCs w:val="21"/>
          <w:lang w:val="sq-AL"/>
        </w:rPr>
        <w:t xml:space="preserve"> dijeni eprorin e drejtpërdrejt</w:t>
      </w:r>
      <w:r w:rsidR="002556B4" w:rsidRPr="00B713B4">
        <w:rPr>
          <w:sz w:val="21"/>
          <w:szCs w:val="21"/>
          <w:lang w:val="sq-AL"/>
        </w:rPr>
        <w:t>ë</w:t>
      </w:r>
      <w:r w:rsidRPr="00B713B4">
        <w:rPr>
          <w:sz w:val="21"/>
          <w:szCs w:val="21"/>
          <w:lang w:val="sq-AL"/>
        </w:rPr>
        <w:t xml:space="preserve"> dhe me marrjen e urdhrit të Ministrit të Financave, një kopje depozitohet në njësinë e personelit të institucionit në të cilin është në marrëdhënie pune. Punonjësi është i detyruar të paraqitet në subjektin objekt inspektimi brenda 5 (pesë) ditëve kalendarike nga dita e miratimit të urdhrit të Ministrit të Financave “Për caktimin e inspektorëve financiarë publikë”. </w:t>
      </w:r>
    </w:p>
    <w:p w:rsidR="00B30ACF" w:rsidRPr="00B713B4" w:rsidRDefault="00B30ACF" w:rsidP="00265389">
      <w:pPr>
        <w:pStyle w:val="Paragrafi"/>
        <w:rPr>
          <w:sz w:val="21"/>
          <w:szCs w:val="21"/>
          <w:lang w:val="sq-AL"/>
        </w:rPr>
      </w:pPr>
      <w:r w:rsidRPr="00B713B4">
        <w:rPr>
          <w:sz w:val="21"/>
          <w:szCs w:val="21"/>
          <w:lang w:val="sq-AL"/>
        </w:rPr>
        <w:t>Përpara nisjes së inspektimit, inspektorët financiarë publikë duhet të firmosin deklaratën e pavarësisë dhe integritetit dhe ta depozitojnë në Drejtorinë e Inspektimit Financiar Publik (formulari nr.4 bashkëlidhur).</w:t>
      </w:r>
    </w:p>
    <w:p w:rsidR="00B30ACF" w:rsidRPr="00B713B4" w:rsidRDefault="00B30ACF" w:rsidP="00265389">
      <w:pPr>
        <w:pStyle w:val="Paragrafi"/>
        <w:rPr>
          <w:sz w:val="21"/>
          <w:szCs w:val="21"/>
          <w:lang w:val="sq-AL"/>
        </w:rPr>
      </w:pPr>
      <w:r w:rsidRPr="00B713B4">
        <w:rPr>
          <w:sz w:val="21"/>
          <w:szCs w:val="21"/>
          <w:lang w:val="sq-AL"/>
        </w:rPr>
        <w:t>2.2 Procesi i kryerjes në subjekt i inspektimit financiar publik</w:t>
      </w:r>
    </w:p>
    <w:p w:rsidR="00B30ACF" w:rsidRPr="00B713B4" w:rsidRDefault="00B30ACF" w:rsidP="00265389">
      <w:pPr>
        <w:pStyle w:val="Paragrafi"/>
        <w:rPr>
          <w:sz w:val="21"/>
          <w:szCs w:val="21"/>
          <w:lang w:val="sq-AL"/>
        </w:rPr>
      </w:pPr>
      <w:r w:rsidRPr="00B713B4">
        <w:rPr>
          <w:sz w:val="21"/>
          <w:szCs w:val="21"/>
          <w:lang w:val="sq-AL"/>
        </w:rPr>
        <w:t>2.2.1 Prezantimi me titullarin e subjektit apo individët</w:t>
      </w:r>
    </w:p>
    <w:p w:rsidR="00B30ACF" w:rsidRPr="00B713B4" w:rsidRDefault="00B30ACF" w:rsidP="00265389">
      <w:pPr>
        <w:pStyle w:val="Paragrafi"/>
        <w:rPr>
          <w:sz w:val="21"/>
          <w:szCs w:val="21"/>
          <w:lang w:val="sq-AL"/>
        </w:rPr>
      </w:pPr>
      <w:r w:rsidRPr="00B713B4">
        <w:rPr>
          <w:sz w:val="21"/>
          <w:szCs w:val="21"/>
          <w:lang w:val="sq-AL"/>
        </w:rPr>
        <w:t>Inspektorët financiarë publikë prezantohen te titullari i njësisë publike apo subjektit objekt inspektimi, duke i vënë në dispozicion vendimin e nëpunësit të parë autorizues për kryerjen e inspektimit financiar publik, urdhrin e Ministrit të Financave për caktimin e inspektorëve financiarë publikë dhe dokumentin personal të identifikimit. Në të gjitha rastet, inspektorët financiarë do të prezantohen me çdo punonjës apo individ objekt inspektimi me dokumentacionin e mësipërm.</w:t>
      </w:r>
    </w:p>
    <w:p w:rsidR="00B30ACF" w:rsidRPr="00B713B4" w:rsidRDefault="00B30ACF" w:rsidP="00265389">
      <w:pPr>
        <w:pStyle w:val="Paragrafi"/>
        <w:rPr>
          <w:sz w:val="21"/>
          <w:szCs w:val="21"/>
          <w:lang w:val="sq-AL"/>
        </w:rPr>
      </w:pPr>
      <w:r w:rsidRPr="00B713B4">
        <w:rPr>
          <w:sz w:val="21"/>
          <w:szCs w:val="21"/>
          <w:lang w:val="sq-AL"/>
        </w:rPr>
        <w:t>Në takim prezantues inspektorët do të informojnë kreun e organizatës me objektin e inspektimit, periudhën që do t’i nënshtrohet inspektimit, fushat që do të preken, afatin e kryerjes së inspektimit, si dhe do të kërkojë nga drejtuesi i subjektit:</w:t>
      </w:r>
    </w:p>
    <w:p w:rsidR="00B30ACF" w:rsidRPr="00B713B4" w:rsidRDefault="00B30ACF" w:rsidP="00265389">
      <w:pPr>
        <w:pStyle w:val="Paragrafi"/>
        <w:rPr>
          <w:sz w:val="21"/>
          <w:szCs w:val="21"/>
          <w:lang w:val="sq-AL"/>
        </w:rPr>
      </w:pPr>
      <w:r w:rsidRPr="00B713B4">
        <w:rPr>
          <w:sz w:val="21"/>
          <w:szCs w:val="21"/>
          <w:lang w:val="sq-AL"/>
        </w:rPr>
        <w:t xml:space="preserve">a) </w:t>
      </w:r>
      <w:r w:rsidR="00D41AD3" w:rsidRPr="00B713B4">
        <w:rPr>
          <w:sz w:val="21"/>
          <w:szCs w:val="21"/>
          <w:lang w:val="sq-AL"/>
        </w:rPr>
        <w:t xml:space="preserve">mjediset </w:t>
      </w:r>
      <w:r w:rsidRPr="00B713B4">
        <w:rPr>
          <w:sz w:val="21"/>
          <w:szCs w:val="21"/>
          <w:lang w:val="sq-AL"/>
        </w:rPr>
        <w:t>ku do të punojnë inspektorët dhe të gjithë dokumentacionin që lidhet me objektin e inspektimit;</w:t>
      </w:r>
    </w:p>
    <w:p w:rsidR="00B30ACF" w:rsidRPr="00B713B4" w:rsidRDefault="00B30ACF" w:rsidP="00265389">
      <w:pPr>
        <w:pStyle w:val="Paragrafi"/>
        <w:rPr>
          <w:sz w:val="21"/>
          <w:szCs w:val="21"/>
          <w:lang w:val="sq-AL"/>
        </w:rPr>
      </w:pPr>
      <w:r w:rsidRPr="00B713B4">
        <w:rPr>
          <w:sz w:val="21"/>
          <w:szCs w:val="21"/>
          <w:lang w:val="sq-AL"/>
        </w:rPr>
        <w:t xml:space="preserve">b) </w:t>
      </w:r>
      <w:r w:rsidR="00D41AD3" w:rsidRPr="00B713B4">
        <w:rPr>
          <w:sz w:val="21"/>
          <w:szCs w:val="21"/>
          <w:lang w:val="sq-AL"/>
        </w:rPr>
        <w:t xml:space="preserve">personin </w:t>
      </w:r>
      <w:r w:rsidRPr="00B713B4">
        <w:rPr>
          <w:sz w:val="21"/>
          <w:szCs w:val="21"/>
          <w:lang w:val="sq-AL"/>
        </w:rPr>
        <w:t>e kontaktit në nivel të lartë menaxherial jashtë fushave objekt inspektimi;</w:t>
      </w:r>
    </w:p>
    <w:p w:rsidR="00B30ACF" w:rsidRPr="00B713B4" w:rsidRDefault="00B30ACF" w:rsidP="00265389">
      <w:pPr>
        <w:pStyle w:val="Paragrafi"/>
        <w:rPr>
          <w:sz w:val="21"/>
          <w:szCs w:val="21"/>
          <w:lang w:val="sq-AL"/>
        </w:rPr>
      </w:pPr>
      <w:r w:rsidRPr="00B713B4">
        <w:rPr>
          <w:sz w:val="21"/>
          <w:szCs w:val="21"/>
          <w:lang w:val="sq-AL"/>
        </w:rPr>
        <w:t xml:space="preserve">c) </w:t>
      </w:r>
      <w:r w:rsidR="00D41AD3" w:rsidRPr="00B713B4">
        <w:rPr>
          <w:sz w:val="21"/>
          <w:szCs w:val="21"/>
          <w:lang w:val="sq-AL"/>
        </w:rPr>
        <w:t xml:space="preserve">vënien </w:t>
      </w:r>
      <w:r w:rsidRPr="00B713B4">
        <w:rPr>
          <w:sz w:val="21"/>
          <w:szCs w:val="21"/>
          <w:lang w:val="sq-AL"/>
        </w:rPr>
        <w:t>në dispozicion të personave që mbulojnë fushat objekt inspektimi.</w:t>
      </w:r>
    </w:p>
    <w:p w:rsidR="00B30ACF" w:rsidRPr="00B713B4" w:rsidRDefault="00B30ACF" w:rsidP="00265389">
      <w:pPr>
        <w:pStyle w:val="Paragrafi"/>
        <w:rPr>
          <w:sz w:val="21"/>
          <w:szCs w:val="21"/>
          <w:lang w:val="sq-AL"/>
        </w:rPr>
      </w:pPr>
      <w:r w:rsidRPr="00B713B4">
        <w:rPr>
          <w:sz w:val="21"/>
          <w:szCs w:val="21"/>
          <w:lang w:val="sq-AL"/>
        </w:rPr>
        <w:t>Takimi duhet të dokumentohet dhe të jetë pjesë e dosjes së inspektimit (formulari nr.5 bashkëlidhur).</w:t>
      </w:r>
    </w:p>
    <w:p w:rsidR="00B30ACF" w:rsidRPr="00B713B4" w:rsidRDefault="00B30ACF" w:rsidP="00265389">
      <w:pPr>
        <w:pStyle w:val="Paragrafi"/>
        <w:rPr>
          <w:sz w:val="21"/>
          <w:szCs w:val="21"/>
          <w:lang w:val="sq-AL"/>
        </w:rPr>
      </w:pPr>
      <w:r w:rsidRPr="00B713B4">
        <w:rPr>
          <w:sz w:val="21"/>
          <w:szCs w:val="21"/>
          <w:lang w:val="sq-AL"/>
        </w:rPr>
        <w:t>2.2.2 Njohja me gjurmën e auditimit, objekt inspektimi</w:t>
      </w:r>
    </w:p>
    <w:p w:rsidR="00B30ACF" w:rsidRPr="00B713B4" w:rsidRDefault="00B30ACF" w:rsidP="00265389">
      <w:pPr>
        <w:pStyle w:val="Paragrafi"/>
        <w:rPr>
          <w:sz w:val="21"/>
          <w:szCs w:val="21"/>
          <w:lang w:val="sq-AL"/>
        </w:rPr>
      </w:pPr>
      <w:r w:rsidRPr="00B713B4">
        <w:rPr>
          <w:sz w:val="21"/>
          <w:szCs w:val="21"/>
          <w:lang w:val="sq-AL"/>
        </w:rPr>
        <w:t xml:space="preserve">Gjurma e auditimit tregon rrugën në të cilën operacioni zbatohet në praktikë. Gjurma e auditimit përfshin operacione, të cilat nisin dhe përfundojnë brenda një strukture organizative, por që mund të përshkojnë gjatë rrugës së tyre disa struktura organizative, dhe madje disa njësi. </w:t>
      </w:r>
    </w:p>
    <w:p w:rsidR="00B30ACF" w:rsidRPr="00B713B4" w:rsidRDefault="00B30ACF" w:rsidP="00265389">
      <w:pPr>
        <w:pStyle w:val="Paragrafi"/>
        <w:rPr>
          <w:sz w:val="21"/>
          <w:szCs w:val="21"/>
          <w:lang w:val="sq-AL"/>
        </w:rPr>
      </w:pPr>
      <w:r w:rsidRPr="00B713B4">
        <w:rPr>
          <w:sz w:val="21"/>
          <w:szCs w:val="21"/>
          <w:lang w:val="sq-AL"/>
        </w:rPr>
        <w:t>Për sa më sipër, inspektori financiar publik evidenton dhe përcakton segmentin e gjurmës së auditimit që do të inspektohet dhe, mbi këtë bazë bën kërkesën personit të kontaktit apo drejtuesit të subjektit për t’u njohur dhe vënë në dispozicion të gjithë dokumentacionin dhe personat e ngarkuar për hartimin dhe ekzekutimin e tyre.</w:t>
      </w:r>
    </w:p>
    <w:p w:rsidR="00B30ACF" w:rsidRPr="00B713B4" w:rsidRDefault="00B30ACF" w:rsidP="00265389">
      <w:pPr>
        <w:pStyle w:val="Paragrafi"/>
        <w:rPr>
          <w:rFonts w:cs="Times New Roman"/>
          <w:sz w:val="21"/>
          <w:szCs w:val="21"/>
          <w:lang w:val="sq-AL"/>
        </w:rPr>
      </w:pPr>
      <w:r w:rsidRPr="00B713B4">
        <w:rPr>
          <w:sz w:val="21"/>
          <w:szCs w:val="21"/>
          <w:lang w:val="sq-AL"/>
        </w:rPr>
        <w:t>2.2.3 Administrimi i dokumentacionit të përcaktuar sipas gjurmës së auditimit</w:t>
      </w:r>
    </w:p>
    <w:p w:rsidR="00B30ACF" w:rsidRPr="00B713B4" w:rsidRDefault="00B30ACF" w:rsidP="00265389">
      <w:pPr>
        <w:pStyle w:val="Paragrafi"/>
        <w:rPr>
          <w:sz w:val="21"/>
          <w:szCs w:val="21"/>
          <w:lang w:val="sq-AL"/>
        </w:rPr>
      </w:pPr>
      <w:r w:rsidRPr="00B713B4">
        <w:rPr>
          <w:sz w:val="21"/>
          <w:szCs w:val="21"/>
          <w:lang w:val="sq-AL"/>
        </w:rPr>
        <w:t>Inspektorët financiarë publikë në kërkesën drejtuar subjektit për të administruar dokumentacionin dhe informacionet e tjera objekt inspektimi, duhet të jenë specifikë, të qartë, me afate konkrete dhe për transaksionet dhe dokumentet financiare, dokumentacioni kërkohet vetëm origjinal.</w:t>
      </w:r>
    </w:p>
    <w:p w:rsidR="00B30ACF" w:rsidRPr="00B713B4" w:rsidRDefault="00B30ACF" w:rsidP="00265389">
      <w:pPr>
        <w:pStyle w:val="Paragrafi"/>
        <w:rPr>
          <w:sz w:val="21"/>
          <w:szCs w:val="21"/>
          <w:lang w:val="sq-AL"/>
        </w:rPr>
      </w:pPr>
      <w:r w:rsidRPr="00B713B4">
        <w:rPr>
          <w:sz w:val="21"/>
          <w:szCs w:val="21"/>
          <w:lang w:val="sq-AL"/>
        </w:rPr>
        <w:t>Në kërkesën e vet, inspektorët financiarë publikë mund të kërkojnë edhe parandalimin e hyrjes së individëve përgjegjës te kasafortat, magazinat dhe artikuj të tjerë, subjekte të inspektimit, duke i vulosur në praninë e një zyrtari nga njësia, subjekt i inspektimit.</w:t>
      </w:r>
    </w:p>
    <w:p w:rsidR="00B30ACF" w:rsidRPr="00B713B4" w:rsidRDefault="00B30ACF" w:rsidP="00265389">
      <w:pPr>
        <w:pStyle w:val="Paragrafi"/>
        <w:rPr>
          <w:sz w:val="21"/>
          <w:szCs w:val="21"/>
          <w:lang w:val="sq-AL"/>
        </w:rPr>
      </w:pPr>
      <w:r w:rsidRPr="00B713B4">
        <w:rPr>
          <w:sz w:val="21"/>
          <w:szCs w:val="21"/>
          <w:lang w:val="sq-AL"/>
        </w:rPr>
        <w:t xml:space="preserve">Marrja e dokumentacionit të kërkuar bëhet në mënyrë të rregullt dhe kur është e nevojshme me procesverbal nga zyra e protokollit të subjektit apo personat që i dispononin. Dokumentacioni mbahet nga inspektorët financiarë për të gjithë periudhën e përcaktuar për inspektim dhe në përfundim dorëzohet në mënyrë të rregullt në zyrën e protokollit të subjektit apo personave që iu është marrë dokumentacioni. </w:t>
      </w:r>
    </w:p>
    <w:p w:rsidR="00B713B4" w:rsidRDefault="00B30ACF" w:rsidP="00265389">
      <w:pPr>
        <w:pStyle w:val="Paragrafi"/>
        <w:rPr>
          <w:sz w:val="21"/>
          <w:szCs w:val="21"/>
          <w:lang w:val="sq-AL"/>
        </w:rPr>
      </w:pPr>
      <w:r w:rsidRPr="00B713B4">
        <w:rPr>
          <w:sz w:val="21"/>
          <w:szCs w:val="21"/>
          <w:lang w:val="sq-AL"/>
        </w:rPr>
        <w:t>Në rastet kur inspektorët financiarë publikë kërkojnë informacione zyrtare nga institucione të tjera, të cilat kanë të bëjnë me objektin e inspektimit, një kopje e tyre protokollohet në subjektin e inspektuar dhe administrohet prej tyre.</w:t>
      </w:r>
    </w:p>
    <w:p w:rsidR="00B30ACF" w:rsidRPr="00B713B4" w:rsidRDefault="00B30ACF" w:rsidP="00265389">
      <w:pPr>
        <w:pStyle w:val="Paragrafi"/>
        <w:rPr>
          <w:sz w:val="21"/>
          <w:szCs w:val="21"/>
          <w:lang w:val="sq-AL"/>
        </w:rPr>
      </w:pPr>
      <w:r w:rsidRPr="00B713B4">
        <w:rPr>
          <w:sz w:val="21"/>
          <w:szCs w:val="21"/>
          <w:lang w:val="sq-AL"/>
        </w:rPr>
        <w:t xml:space="preserve"> </w:t>
      </w:r>
    </w:p>
    <w:p w:rsidR="00B30ACF" w:rsidRPr="00B713B4" w:rsidRDefault="00B30ACF" w:rsidP="00265389">
      <w:pPr>
        <w:pStyle w:val="Paragrafi"/>
        <w:rPr>
          <w:sz w:val="21"/>
          <w:szCs w:val="21"/>
          <w:lang w:val="sq-AL"/>
        </w:rPr>
      </w:pPr>
      <w:r w:rsidRPr="00B713B4">
        <w:rPr>
          <w:sz w:val="21"/>
          <w:szCs w:val="21"/>
          <w:lang w:val="sq-AL"/>
        </w:rPr>
        <w:t>Inspektorët financiarë publikë janë përgjegjës për dokumentacionin e administruar në subjektin e inspektuar.</w:t>
      </w:r>
    </w:p>
    <w:p w:rsidR="00B30ACF" w:rsidRPr="00B713B4" w:rsidRDefault="00B30ACF" w:rsidP="00265389">
      <w:pPr>
        <w:pStyle w:val="Paragrafi"/>
        <w:rPr>
          <w:sz w:val="21"/>
          <w:szCs w:val="21"/>
          <w:lang w:val="sq-AL"/>
        </w:rPr>
      </w:pPr>
      <w:r w:rsidRPr="00B713B4">
        <w:rPr>
          <w:sz w:val="21"/>
          <w:szCs w:val="21"/>
          <w:lang w:val="sq-AL"/>
        </w:rPr>
        <w:t>Inspektorët financiarë publikë duhet të regjistrojnë të gjitha ekstremitetet e dokumentacionit të këqyrur gjatë punës që kanë bërë në subjekt dhe ta inventarizojnë në dosjen e inspektimit.</w:t>
      </w:r>
    </w:p>
    <w:p w:rsidR="00B30ACF" w:rsidRPr="00B713B4" w:rsidRDefault="00B30ACF" w:rsidP="00265389">
      <w:pPr>
        <w:pStyle w:val="Paragrafi"/>
        <w:rPr>
          <w:sz w:val="21"/>
          <w:szCs w:val="21"/>
          <w:lang w:val="sq-AL"/>
        </w:rPr>
      </w:pPr>
      <w:r w:rsidRPr="00B713B4">
        <w:rPr>
          <w:sz w:val="21"/>
          <w:szCs w:val="21"/>
          <w:lang w:val="sq-AL"/>
        </w:rPr>
        <w:t>2.2.4 Shqyrtimi e vlerësimi i ligjshmërisë dhe disiplinës financiare</w:t>
      </w:r>
    </w:p>
    <w:p w:rsidR="00B30ACF" w:rsidRPr="00B713B4" w:rsidRDefault="00B30ACF" w:rsidP="00265389">
      <w:pPr>
        <w:pStyle w:val="Paragrafi"/>
        <w:rPr>
          <w:sz w:val="21"/>
          <w:szCs w:val="21"/>
          <w:lang w:val="sq-AL"/>
        </w:rPr>
      </w:pPr>
      <w:r w:rsidRPr="00B713B4">
        <w:rPr>
          <w:sz w:val="21"/>
          <w:szCs w:val="21"/>
          <w:lang w:val="sq-AL"/>
        </w:rPr>
        <w:t xml:space="preserve">Inspektorët financiarë publikë duhet të shqyrtojnë dhe vlerësojnë nëse ekzistojnë kundërshti ndërmjet përshkrimit të një operacioni, që parashikohet nga legjislacioni apo nga rregulloret e brendshme dhe ecurisë praktike të saj. Për këtë arsye, inspektorët duhet të kenë njohuri të plota mbi fushën objekt inspektimi dhe përpara nisjes së inspektimit duhet të përditësojnë njohuritë e tyre me aktet dhe normat në fuqi. Në vlerësimin që do të kryejnë inspektorët, gjithmonë do të konsiderojnë kohën për të cilën i referohet ngjarja, me referencat ligjore që kanë qenë në fuqi. </w:t>
      </w:r>
    </w:p>
    <w:p w:rsidR="00B30ACF" w:rsidRPr="00B713B4" w:rsidRDefault="00B30ACF" w:rsidP="00265389">
      <w:pPr>
        <w:pStyle w:val="Paragrafi"/>
        <w:rPr>
          <w:sz w:val="21"/>
          <w:szCs w:val="21"/>
          <w:lang w:val="sq-AL"/>
        </w:rPr>
      </w:pPr>
      <w:r w:rsidRPr="00B713B4">
        <w:rPr>
          <w:sz w:val="21"/>
          <w:szCs w:val="21"/>
          <w:lang w:val="sq-AL"/>
        </w:rPr>
        <w:t>Gjatë hartimit të dokumentimit të inspektimit në të gjitha rastet, inspektorët kur duhet të japin opinionin e tyre, duhet të përshkruajnë referencat ligjore e nënligjore në mënyrë të detajuar dhe të plotë.</w:t>
      </w:r>
    </w:p>
    <w:p w:rsidR="00B30ACF" w:rsidRPr="00B713B4" w:rsidRDefault="00B30ACF" w:rsidP="00265389">
      <w:pPr>
        <w:pStyle w:val="Paragrafi"/>
        <w:rPr>
          <w:sz w:val="21"/>
          <w:szCs w:val="21"/>
          <w:lang w:val="sq-AL"/>
        </w:rPr>
      </w:pPr>
      <w:r w:rsidRPr="00B713B4">
        <w:rPr>
          <w:sz w:val="21"/>
          <w:szCs w:val="21"/>
          <w:lang w:val="sq-AL"/>
        </w:rPr>
        <w:t>2.2.5 Dokumentimi i rezultateve të inspektimit</w:t>
      </w:r>
    </w:p>
    <w:p w:rsidR="00B30ACF" w:rsidRPr="00B713B4" w:rsidRDefault="00B30ACF" w:rsidP="00265389">
      <w:pPr>
        <w:pStyle w:val="Paragrafi"/>
        <w:rPr>
          <w:sz w:val="21"/>
          <w:szCs w:val="21"/>
          <w:lang w:val="sq-AL"/>
        </w:rPr>
      </w:pPr>
      <w:r w:rsidRPr="00B713B4">
        <w:rPr>
          <w:sz w:val="21"/>
          <w:szCs w:val="21"/>
          <w:lang w:val="sq-AL"/>
        </w:rPr>
        <w:t>2.2.5.1 Aktkonstatimi</w:t>
      </w:r>
    </w:p>
    <w:p w:rsidR="00B30ACF" w:rsidRPr="00B713B4" w:rsidRDefault="00B30ACF" w:rsidP="00265389">
      <w:pPr>
        <w:pStyle w:val="Paragrafi"/>
        <w:rPr>
          <w:sz w:val="21"/>
          <w:szCs w:val="21"/>
          <w:lang w:val="sq-AL"/>
        </w:rPr>
      </w:pPr>
      <w:r w:rsidRPr="00B713B4">
        <w:rPr>
          <w:sz w:val="21"/>
          <w:szCs w:val="21"/>
          <w:lang w:val="sq-AL"/>
        </w:rPr>
        <w:t xml:space="preserve">Për çdo fushë të objektit të inspektuar, me personat përgjegjës për kryerjen e aktivitetit objekt inspektimi, hartohet dhe mbahet aktkonstatimi. Aktkonstatimi përshkruan në mënyrë të detajuar veprimtarinë specifike të fushës objekt inspektimi. Në të përshkruhet gjurma e auditimit, ekstremitetet e dokumenteve të këqyrura, gjetjet dhe konkluzionet, rekomandimet. </w:t>
      </w:r>
    </w:p>
    <w:p w:rsidR="00B30ACF" w:rsidRPr="00B713B4" w:rsidRDefault="00B30ACF" w:rsidP="00265389">
      <w:pPr>
        <w:pStyle w:val="Paragrafi"/>
        <w:rPr>
          <w:sz w:val="21"/>
          <w:szCs w:val="21"/>
          <w:lang w:val="sq-AL"/>
        </w:rPr>
      </w:pPr>
      <w:r w:rsidRPr="00B713B4">
        <w:rPr>
          <w:sz w:val="21"/>
          <w:szCs w:val="21"/>
          <w:lang w:val="sq-AL"/>
        </w:rPr>
        <w:t>Aktkonstatimi, detyrimisht duhet të përmbajë:</w:t>
      </w:r>
    </w:p>
    <w:p w:rsidR="00B30ACF" w:rsidRPr="00B713B4" w:rsidRDefault="00B30ACF" w:rsidP="00265389">
      <w:pPr>
        <w:pStyle w:val="Paragrafi"/>
        <w:rPr>
          <w:sz w:val="21"/>
          <w:szCs w:val="21"/>
          <w:lang w:val="sq-AL"/>
        </w:rPr>
      </w:pPr>
      <w:r w:rsidRPr="00B713B4">
        <w:rPr>
          <w:sz w:val="21"/>
          <w:szCs w:val="21"/>
          <w:lang w:val="sq-AL"/>
        </w:rPr>
        <w:t xml:space="preserve">a) </w:t>
      </w:r>
      <w:r w:rsidR="00D41AD3" w:rsidRPr="00B713B4">
        <w:rPr>
          <w:sz w:val="21"/>
          <w:szCs w:val="21"/>
          <w:lang w:val="sq-AL"/>
        </w:rPr>
        <w:t xml:space="preserve">datën </w:t>
      </w:r>
      <w:r w:rsidRPr="00B713B4">
        <w:rPr>
          <w:sz w:val="21"/>
          <w:szCs w:val="21"/>
          <w:lang w:val="sq-AL"/>
        </w:rPr>
        <w:t>dhe vendin e mbajtjes së aktkonstatimit;</w:t>
      </w:r>
    </w:p>
    <w:p w:rsidR="00B30ACF" w:rsidRPr="00B713B4" w:rsidRDefault="00B30ACF" w:rsidP="00265389">
      <w:pPr>
        <w:pStyle w:val="Paragrafi"/>
        <w:rPr>
          <w:sz w:val="21"/>
          <w:szCs w:val="21"/>
          <w:lang w:val="sq-AL"/>
        </w:rPr>
      </w:pPr>
      <w:r w:rsidRPr="00B713B4">
        <w:rPr>
          <w:sz w:val="21"/>
          <w:szCs w:val="21"/>
          <w:lang w:val="sq-AL"/>
        </w:rPr>
        <w:t xml:space="preserve">b) </w:t>
      </w:r>
      <w:r w:rsidR="00D41AD3" w:rsidRPr="00B713B4">
        <w:rPr>
          <w:sz w:val="21"/>
          <w:szCs w:val="21"/>
          <w:lang w:val="sq-AL"/>
        </w:rPr>
        <w:t xml:space="preserve">emrin </w:t>
      </w:r>
      <w:r w:rsidRPr="00B713B4">
        <w:rPr>
          <w:sz w:val="21"/>
          <w:szCs w:val="21"/>
          <w:lang w:val="sq-AL"/>
        </w:rPr>
        <w:t>e inspektorit që e përpilon;</w:t>
      </w:r>
    </w:p>
    <w:p w:rsidR="00B30ACF" w:rsidRPr="00B713B4" w:rsidRDefault="00B30ACF" w:rsidP="00265389">
      <w:pPr>
        <w:pStyle w:val="Paragrafi"/>
        <w:rPr>
          <w:sz w:val="21"/>
          <w:szCs w:val="21"/>
          <w:lang w:val="sq-AL"/>
        </w:rPr>
      </w:pPr>
      <w:r w:rsidRPr="00B713B4">
        <w:rPr>
          <w:sz w:val="21"/>
          <w:szCs w:val="21"/>
          <w:lang w:val="sq-AL"/>
        </w:rPr>
        <w:t xml:space="preserve">c) </w:t>
      </w:r>
      <w:r w:rsidR="00D41AD3" w:rsidRPr="00B713B4">
        <w:rPr>
          <w:sz w:val="21"/>
          <w:szCs w:val="21"/>
          <w:lang w:val="sq-AL"/>
        </w:rPr>
        <w:t xml:space="preserve">objektin </w:t>
      </w:r>
      <w:r w:rsidRPr="00B713B4">
        <w:rPr>
          <w:sz w:val="21"/>
          <w:szCs w:val="21"/>
          <w:lang w:val="sq-AL"/>
        </w:rPr>
        <w:t>e aktkonstatimit;</w:t>
      </w:r>
    </w:p>
    <w:p w:rsidR="00B30ACF" w:rsidRPr="00B713B4" w:rsidRDefault="00B30ACF" w:rsidP="00265389">
      <w:pPr>
        <w:pStyle w:val="Paragrafi"/>
        <w:rPr>
          <w:sz w:val="21"/>
          <w:szCs w:val="21"/>
          <w:lang w:val="sq-AL"/>
        </w:rPr>
      </w:pPr>
      <w:r w:rsidRPr="00B713B4">
        <w:rPr>
          <w:sz w:val="21"/>
          <w:szCs w:val="21"/>
          <w:lang w:val="sq-AL"/>
        </w:rPr>
        <w:t xml:space="preserve">d) </w:t>
      </w:r>
      <w:r w:rsidR="00D41AD3" w:rsidRPr="00B713B4">
        <w:rPr>
          <w:sz w:val="21"/>
          <w:szCs w:val="21"/>
          <w:lang w:val="sq-AL"/>
        </w:rPr>
        <w:t xml:space="preserve">përshkrimin </w:t>
      </w:r>
      <w:r w:rsidRPr="00B713B4">
        <w:rPr>
          <w:sz w:val="21"/>
          <w:szCs w:val="21"/>
          <w:lang w:val="sq-AL"/>
        </w:rPr>
        <w:t>e veprimtarisë objekt inspektimi;</w:t>
      </w:r>
    </w:p>
    <w:p w:rsidR="00B30ACF" w:rsidRPr="00B713B4" w:rsidRDefault="00B30ACF" w:rsidP="00265389">
      <w:pPr>
        <w:pStyle w:val="Paragrafi"/>
        <w:rPr>
          <w:sz w:val="21"/>
          <w:szCs w:val="21"/>
          <w:lang w:val="sq-AL"/>
        </w:rPr>
      </w:pPr>
      <w:r w:rsidRPr="00B713B4">
        <w:rPr>
          <w:sz w:val="21"/>
          <w:szCs w:val="21"/>
          <w:lang w:val="sq-AL"/>
        </w:rPr>
        <w:t xml:space="preserve">e) </w:t>
      </w:r>
      <w:r w:rsidR="00D41AD3" w:rsidRPr="00B713B4">
        <w:rPr>
          <w:sz w:val="21"/>
          <w:szCs w:val="21"/>
          <w:lang w:val="sq-AL"/>
        </w:rPr>
        <w:t xml:space="preserve">referencat </w:t>
      </w:r>
      <w:r w:rsidRPr="00B713B4">
        <w:rPr>
          <w:sz w:val="21"/>
          <w:szCs w:val="21"/>
          <w:lang w:val="sq-AL"/>
        </w:rPr>
        <w:t>ligjore të përdorura për kryerjen e veprimtarisë;</w:t>
      </w:r>
    </w:p>
    <w:p w:rsidR="00B30ACF" w:rsidRPr="00B713B4" w:rsidRDefault="00B30ACF" w:rsidP="00265389">
      <w:pPr>
        <w:pStyle w:val="Paragrafi"/>
        <w:rPr>
          <w:sz w:val="21"/>
          <w:szCs w:val="21"/>
          <w:lang w:val="sq-AL"/>
        </w:rPr>
      </w:pPr>
      <w:r w:rsidRPr="00B713B4">
        <w:rPr>
          <w:sz w:val="21"/>
          <w:szCs w:val="21"/>
          <w:lang w:val="sq-AL"/>
        </w:rPr>
        <w:t xml:space="preserve">f) </w:t>
      </w:r>
      <w:r w:rsidR="00D41AD3" w:rsidRPr="00B713B4">
        <w:rPr>
          <w:sz w:val="21"/>
          <w:szCs w:val="21"/>
          <w:lang w:val="sq-AL"/>
        </w:rPr>
        <w:t xml:space="preserve">opinionet </w:t>
      </w:r>
      <w:r w:rsidRPr="00B713B4">
        <w:rPr>
          <w:sz w:val="21"/>
          <w:szCs w:val="21"/>
          <w:lang w:val="sq-AL"/>
        </w:rPr>
        <w:t>e inspektorëve mbi objektin e inspektuar;</w:t>
      </w:r>
    </w:p>
    <w:p w:rsidR="00B30ACF" w:rsidRPr="00B713B4" w:rsidRDefault="00B30ACF" w:rsidP="00265389">
      <w:pPr>
        <w:pStyle w:val="Paragrafi"/>
        <w:rPr>
          <w:sz w:val="21"/>
          <w:szCs w:val="21"/>
          <w:lang w:val="sq-AL"/>
        </w:rPr>
      </w:pPr>
      <w:r w:rsidRPr="00B713B4">
        <w:rPr>
          <w:sz w:val="21"/>
          <w:szCs w:val="21"/>
          <w:lang w:val="sq-AL"/>
        </w:rPr>
        <w:t xml:space="preserve">g) </w:t>
      </w:r>
      <w:r w:rsidR="00D41AD3" w:rsidRPr="00B713B4">
        <w:rPr>
          <w:sz w:val="21"/>
          <w:szCs w:val="21"/>
          <w:lang w:val="sq-AL"/>
        </w:rPr>
        <w:t xml:space="preserve">shpjegimet </w:t>
      </w:r>
      <w:r w:rsidRPr="00B713B4">
        <w:rPr>
          <w:sz w:val="21"/>
          <w:szCs w:val="21"/>
          <w:lang w:val="sq-AL"/>
        </w:rPr>
        <w:t>e personave me të cilin mbahet aktkonstatimi;</w:t>
      </w:r>
    </w:p>
    <w:p w:rsidR="00B30ACF" w:rsidRPr="00B713B4" w:rsidRDefault="00B30ACF" w:rsidP="00265389">
      <w:pPr>
        <w:pStyle w:val="Paragrafi"/>
        <w:rPr>
          <w:sz w:val="21"/>
          <w:szCs w:val="21"/>
          <w:lang w:val="sq-AL"/>
        </w:rPr>
      </w:pPr>
      <w:r w:rsidRPr="00B713B4">
        <w:rPr>
          <w:sz w:val="21"/>
          <w:szCs w:val="21"/>
          <w:lang w:val="sq-AL"/>
        </w:rPr>
        <w:t xml:space="preserve">h) </w:t>
      </w:r>
      <w:r w:rsidR="00D41AD3" w:rsidRPr="00B713B4">
        <w:rPr>
          <w:sz w:val="21"/>
          <w:szCs w:val="21"/>
          <w:lang w:val="sq-AL"/>
        </w:rPr>
        <w:t xml:space="preserve">nënshkrimet </w:t>
      </w:r>
      <w:r w:rsidRPr="00B713B4">
        <w:rPr>
          <w:sz w:val="21"/>
          <w:szCs w:val="21"/>
          <w:lang w:val="sq-AL"/>
        </w:rPr>
        <w:t>e inspektorit financiar publik dhe të personave me të cilin mbahet aktkonstatimi.</w:t>
      </w:r>
    </w:p>
    <w:p w:rsidR="00B020C5" w:rsidRPr="00B713B4" w:rsidRDefault="00B30ACF" w:rsidP="00265389">
      <w:pPr>
        <w:pStyle w:val="Paragrafi"/>
        <w:rPr>
          <w:sz w:val="21"/>
          <w:szCs w:val="21"/>
          <w:lang w:val="sq-AL"/>
        </w:rPr>
      </w:pPr>
      <w:r w:rsidRPr="00B713B4">
        <w:rPr>
          <w:sz w:val="21"/>
          <w:szCs w:val="21"/>
          <w:lang w:val="sq-AL"/>
        </w:rPr>
        <w:t>Aktkonstatimi kur nuk nënshkruhet menjëherë ose refuzohet të nënshkruhet, i dorëzohet zyrtarisht personave me të cilët është mbajtur nëpërmjet protokollit të subjektit të inspektuar dhe brenda tri ditëve nga marrja e njoftimit, ata janë të detyruar ta nënshkruajnë atë ose të paraqesin vërejtjet me shkrim. Me kalimin e këtij afati, inspektori financiar publik konfirmon mbajtjen e aktkonstatimit nëpërmjet protokollit dhe e konsideron të mirëqenë, duke bërë shënimet përkatëse poshtë emrave të zyrtarëve (refuzon firmën, nuk ka paraqitur vërejtjet brenda afatit etj.), (formulari nr.6 bashkëlidhur).</w:t>
      </w:r>
    </w:p>
    <w:p w:rsidR="00B30ACF" w:rsidRPr="00B713B4" w:rsidRDefault="00B30ACF" w:rsidP="00265389">
      <w:pPr>
        <w:pStyle w:val="Paragrafi"/>
        <w:rPr>
          <w:sz w:val="21"/>
          <w:szCs w:val="21"/>
          <w:lang w:val="sq-AL"/>
        </w:rPr>
      </w:pPr>
      <w:r w:rsidRPr="00B713B4">
        <w:rPr>
          <w:sz w:val="21"/>
          <w:szCs w:val="21"/>
          <w:lang w:val="sq-AL"/>
        </w:rPr>
        <w:t>2.2.5.2 Procesverbali</w:t>
      </w:r>
    </w:p>
    <w:p w:rsidR="00B30ACF" w:rsidRPr="00B713B4" w:rsidRDefault="00B30ACF" w:rsidP="00265389">
      <w:pPr>
        <w:pStyle w:val="Paragrafi"/>
        <w:rPr>
          <w:sz w:val="21"/>
          <w:szCs w:val="21"/>
          <w:lang w:val="sq-AL"/>
        </w:rPr>
      </w:pPr>
      <w:r w:rsidRPr="00B713B4">
        <w:rPr>
          <w:sz w:val="21"/>
          <w:szCs w:val="21"/>
          <w:lang w:val="sq-AL"/>
        </w:rPr>
        <w:t>Procesverbali është një dokument konstatues, që shërben për të fiksuar veprat penale, mungesat, përvetësimet apo shkeljet e disiplinës financiare. Inspektori financiar publik është i detyruar që kur zbulon veprime të tilla, të mbajë procesverbal me personat shkaktarë dhe ato që çmohen se kanë përgjegjësi për to.</w:t>
      </w:r>
    </w:p>
    <w:p w:rsidR="00B30ACF" w:rsidRPr="00B713B4" w:rsidRDefault="00B30ACF" w:rsidP="00265389">
      <w:pPr>
        <w:pStyle w:val="Paragrafi"/>
        <w:rPr>
          <w:sz w:val="21"/>
          <w:szCs w:val="21"/>
          <w:lang w:val="sq-AL"/>
        </w:rPr>
      </w:pPr>
      <w:r w:rsidRPr="00B713B4">
        <w:rPr>
          <w:sz w:val="21"/>
          <w:szCs w:val="21"/>
          <w:lang w:val="sq-AL"/>
        </w:rPr>
        <w:t>Procesverbali detyrimisht duhet të përmbajë:</w:t>
      </w:r>
    </w:p>
    <w:p w:rsidR="00B30ACF" w:rsidRPr="00B713B4" w:rsidRDefault="00B30ACF" w:rsidP="00265389">
      <w:pPr>
        <w:pStyle w:val="Paragrafi"/>
        <w:rPr>
          <w:sz w:val="21"/>
          <w:szCs w:val="21"/>
          <w:lang w:val="sq-AL"/>
        </w:rPr>
      </w:pPr>
      <w:r w:rsidRPr="00B713B4">
        <w:rPr>
          <w:sz w:val="21"/>
          <w:szCs w:val="21"/>
          <w:lang w:val="sq-AL"/>
        </w:rPr>
        <w:t xml:space="preserve">a) </w:t>
      </w:r>
      <w:r w:rsidR="00A91704" w:rsidRPr="00B713B4">
        <w:rPr>
          <w:sz w:val="21"/>
          <w:szCs w:val="21"/>
          <w:lang w:val="sq-AL"/>
        </w:rPr>
        <w:t xml:space="preserve">datën </w:t>
      </w:r>
      <w:r w:rsidRPr="00B713B4">
        <w:rPr>
          <w:sz w:val="21"/>
          <w:szCs w:val="21"/>
          <w:lang w:val="sq-AL"/>
        </w:rPr>
        <w:t>dhe vendin e mbajtjes së procesverbalit;</w:t>
      </w:r>
    </w:p>
    <w:p w:rsidR="00B30ACF" w:rsidRPr="00B713B4" w:rsidRDefault="00B30ACF" w:rsidP="00265389">
      <w:pPr>
        <w:pStyle w:val="Paragrafi"/>
        <w:rPr>
          <w:sz w:val="21"/>
          <w:szCs w:val="21"/>
          <w:lang w:val="sq-AL"/>
        </w:rPr>
      </w:pPr>
      <w:r w:rsidRPr="00B713B4">
        <w:rPr>
          <w:sz w:val="21"/>
          <w:szCs w:val="21"/>
          <w:lang w:val="sq-AL"/>
        </w:rPr>
        <w:t xml:space="preserve">b) </w:t>
      </w:r>
      <w:r w:rsidR="00A91704" w:rsidRPr="00B713B4">
        <w:rPr>
          <w:sz w:val="21"/>
          <w:szCs w:val="21"/>
          <w:lang w:val="sq-AL"/>
        </w:rPr>
        <w:t xml:space="preserve">emrin </w:t>
      </w:r>
      <w:r w:rsidRPr="00B713B4">
        <w:rPr>
          <w:sz w:val="21"/>
          <w:szCs w:val="21"/>
          <w:lang w:val="sq-AL"/>
        </w:rPr>
        <w:t>e inspektorit që e përpilon;</w:t>
      </w:r>
    </w:p>
    <w:p w:rsidR="00B30ACF" w:rsidRPr="00B713B4" w:rsidRDefault="00B30ACF" w:rsidP="00265389">
      <w:pPr>
        <w:pStyle w:val="Paragrafi"/>
        <w:rPr>
          <w:sz w:val="21"/>
          <w:szCs w:val="21"/>
          <w:lang w:val="sq-AL"/>
        </w:rPr>
      </w:pPr>
      <w:r w:rsidRPr="00B713B4">
        <w:rPr>
          <w:sz w:val="21"/>
          <w:szCs w:val="21"/>
          <w:lang w:val="sq-AL"/>
        </w:rPr>
        <w:t xml:space="preserve">c) </w:t>
      </w:r>
      <w:r w:rsidR="00A91704" w:rsidRPr="00B713B4">
        <w:rPr>
          <w:sz w:val="21"/>
          <w:szCs w:val="21"/>
          <w:lang w:val="sq-AL"/>
        </w:rPr>
        <w:t xml:space="preserve">objektin </w:t>
      </w:r>
      <w:r w:rsidRPr="00B713B4">
        <w:rPr>
          <w:sz w:val="21"/>
          <w:szCs w:val="21"/>
          <w:lang w:val="sq-AL"/>
        </w:rPr>
        <w:t>e procesverbalit;</w:t>
      </w:r>
    </w:p>
    <w:p w:rsidR="00B30ACF" w:rsidRPr="00B713B4" w:rsidRDefault="00B30ACF" w:rsidP="00265389">
      <w:pPr>
        <w:pStyle w:val="Paragrafi"/>
        <w:rPr>
          <w:sz w:val="21"/>
          <w:szCs w:val="21"/>
          <w:lang w:val="sq-AL"/>
        </w:rPr>
      </w:pPr>
      <w:r w:rsidRPr="00B713B4">
        <w:rPr>
          <w:sz w:val="21"/>
          <w:szCs w:val="21"/>
          <w:lang w:val="sq-AL"/>
        </w:rPr>
        <w:t xml:space="preserve">d) </w:t>
      </w:r>
      <w:r w:rsidR="00A91704" w:rsidRPr="00B713B4">
        <w:rPr>
          <w:sz w:val="21"/>
          <w:szCs w:val="21"/>
          <w:lang w:val="sq-AL"/>
        </w:rPr>
        <w:t xml:space="preserve">emërtimin </w:t>
      </w:r>
      <w:r w:rsidRPr="00B713B4">
        <w:rPr>
          <w:sz w:val="21"/>
          <w:szCs w:val="21"/>
          <w:lang w:val="sq-AL"/>
        </w:rPr>
        <w:t>e saktë të shkeljes;</w:t>
      </w:r>
    </w:p>
    <w:p w:rsidR="00B30ACF" w:rsidRPr="00B713B4" w:rsidRDefault="00B30ACF" w:rsidP="00265389">
      <w:pPr>
        <w:pStyle w:val="Paragrafi"/>
        <w:rPr>
          <w:sz w:val="21"/>
          <w:szCs w:val="21"/>
          <w:lang w:val="sq-AL"/>
        </w:rPr>
      </w:pPr>
      <w:r w:rsidRPr="00B713B4">
        <w:rPr>
          <w:sz w:val="21"/>
          <w:szCs w:val="21"/>
          <w:lang w:val="sq-AL"/>
        </w:rPr>
        <w:t xml:space="preserve">e) </w:t>
      </w:r>
      <w:r w:rsidR="00A91704" w:rsidRPr="00B713B4">
        <w:rPr>
          <w:sz w:val="21"/>
          <w:szCs w:val="21"/>
          <w:lang w:val="sq-AL"/>
        </w:rPr>
        <w:t xml:space="preserve">dispozitën </w:t>
      </w:r>
      <w:r w:rsidRPr="00B713B4">
        <w:rPr>
          <w:sz w:val="21"/>
          <w:szCs w:val="21"/>
          <w:lang w:val="sq-AL"/>
        </w:rPr>
        <w:t>që është shkelur;</w:t>
      </w:r>
    </w:p>
    <w:p w:rsidR="00B30ACF" w:rsidRPr="00B713B4" w:rsidRDefault="00B30ACF" w:rsidP="00265389">
      <w:pPr>
        <w:pStyle w:val="Paragrafi"/>
        <w:rPr>
          <w:sz w:val="21"/>
          <w:szCs w:val="21"/>
          <w:lang w:val="sq-AL"/>
        </w:rPr>
      </w:pPr>
      <w:r w:rsidRPr="00B713B4">
        <w:rPr>
          <w:sz w:val="21"/>
          <w:szCs w:val="21"/>
          <w:lang w:val="sq-AL"/>
        </w:rPr>
        <w:t xml:space="preserve">f) </w:t>
      </w:r>
      <w:r w:rsidR="00A91704" w:rsidRPr="00B713B4">
        <w:rPr>
          <w:sz w:val="21"/>
          <w:szCs w:val="21"/>
          <w:lang w:val="sq-AL"/>
        </w:rPr>
        <w:t xml:space="preserve">shumën </w:t>
      </w:r>
      <w:r w:rsidRPr="00B713B4">
        <w:rPr>
          <w:sz w:val="21"/>
          <w:szCs w:val="21"/>
          <w:lang w:val="sq-AL"/>
        </w:rPr>
        <w:t>e dëmit të rrjedhur (në qoftë se ka);</w:t>
      </w:r>
    </w:p>
    <w:p w:rsidR="00B30ACF" w:rsidRPr="00B713B4" w:rsidRDefault="00B30ACF" w:rsidP="00265389">
      <w:pPr>
        <w:pStyle w:val="Paragrafi"/>
        <w:rPr>
          <w:sz w:val="21"/>
          <w:szCs w:val="21"/>
          <w:lang w:val="sq-AL"/>
        </w:rPr>
      </w:pPr>
      <w:r w:rsidRPr="00B713B4">
        <w:rPr>
          <w:sz w:val="21"/>
          <w:szCs w:val="21"/>
          <w:lang w:val="sq-AL"/>
        </w:rPr>
        <w:t xml:space="preserve">g) </w:t>
      </w:r>
      <w:r w:rsidR="00A91704" w:rsidRPr="00B713B4">
        <w:rPr>
          <w:sz w:val="21"/>
          <w:szCs w:val="21"/>
          <w:lang w:val="sq-AL"/>
        </w:rPr>
        <w:t xml:space="preserve">personat </w:t>
      </w:r>
      <w:r w:rsidRPr="00B713B4">
        <w:rPr>
          <w:sz w:val="21"/>
          <w:szCs w:val="21"/>
          <w:lang w:val="sq-AL"/>
        </w:rPr>
        <w:t>që çmohen se janë përgjegjës;</w:t>
      </w:r>
    </w:p>
    <w:p w:rsidR="00B30ACF" w:rsidRPr="00B713B4" w:rsidRDefault="00B30ACF" w:rsidP="00265389">
      <w:pPr>
        <w:pStyle w:val="Paragrafi"/>
        <w:rPr>
          <w:sz w:val="21"/>
          <w:szCs w:val="21"/>
          <w:lang w:val="sq-AL"/>
        </w:rPr>
      </w:pPr>
      <w:r w:rsidRPr="00B713B4">
        <w:rPr>
          <w:sz w:val="21"/>
          <w:szCs w:val="21"/>
          <w:lang w:val="sq-AL"/>
        </w:rPr>
        <w:t xml:space="preserve">h) </w:t>
      </w:r>
      <w:r w:rsidR="00A91704" w:rsidRPr="00B713B4">
        <w:rPr>
          <w:sz w:val="21"/>
          <w:szCs w:val="21"/>
          <w:lang w:val="sq-AL"/>
        </w:rPr>
        <w:t xml:space="preserve">shpjegimet </w:t>
      </w:r>
      <w:r w:rsidRPr="00B713B4">
        <w:rPr>
          <w:sz w:val="21"/>
          <w:szCs w:val="21"/>
          <w:lang w:val="sq-AL"/>
        </w:rPr>
        <w:t>e personit me të cilin mbahet procesverbali;</w:t>
      </w:r>
    </w:p>
    <w:p w:rsidR="00B30ACF" w:rsidRPr="00B713B4" w:rsidRDefault="00B30ACF" w:rsidP="00265389">
      <w:pPr>
        <w:pStyle w:val="Paragrafi"/>
        <w:rPr>
          <w:sz w:val="21"/>
          <w:szCs w:val="21"/>
          <w:lang w:val="sq-AL"/>
        </w:rPr>
      </w:pPr>
      <w:r w:rsidRPr="00B713B4">
        <w:rPr>
          <w:sz w:val="21"/>
          <w:szCs w:val="21"/>
          <w:lang w:val="sq-AL"/>
        </w:rPr>
        <w:t xml:space="preserve">i) </w:t>
      </w:r>
      <w:r w:rsidR="00A91704" w:rsidRPr="00B713B4">
        <w:rPr>
          <w:sz w:val="21"/>
          <w:szCs w:val="21"/>
          <w:lang w:val="sq-AL"/>
        </w:rPr>
        <w:t xml:space="preserve">nënshkrimet </w:t>
      </w:r>
      <w:r w:rsidRPr="00B713B4">
        <w:rPr>
          <w:sz w:val="21"/>
          <w:szCs w:val="21"/>
          <w:lang w:val="sq-AL"/>
        </w:rPr>
        <w:t>e inspektorit financiar publik dhe të personit me të cilin mbahet procesverbali.</w:t>
      </w:r>
    </w:p>
    <w:p w:rsidR="00B30ACF" w:rsidRPr="00B713B4" w:rsidRDefault="00B30ACF" w:rsidP="00265389">
      <w:pPr>
        <w:pStyle w:val="Paragrafi"/>
        <w:rPr>
          <w:sz w:val="21"/>
          <w:szCs w:val="21"/>
          <w:lang w:val="sq-AL"/>
        </w:rPr>
      </w:pPr>
      <w:r w:rsidRPr="00B713B4">
        <w:rPr>
          <w:sz w:val="21"/>
          <w:szCs w:val="21"/>
          <w:lang w:val="sq-AL"/>
        </w:rPr>
        <w:t>Procesverbali si rregull mbahet në momentin e konstatimit të shkeljes, veçanërisht kjo është e detyrueshme</w:t>
      </w:r>
      <w:r w:rsidR="00A91704" w:rsidRPr="00B713B4">
        <w:rPr>
          <w:sz w:val="21"/>
          <w:szCs w:val="21"/>
          <w:lang w:val="sq-AL"/>
        </w:rPr>
        <w:t>,</w:t>
      </w:r>
      <w:r w:rsidRPr="00B713B4">
        <w:rPr>
          <w:sz w:val="21"/>
          <w:szCs w:val="21"/>
          <w:lang w:val="sq-AL"/>
        </w:rPr>
        <w:t xml:space="preserve"> kur objekt i procesverbalit janë veprat penale. Procesverbali kur nuk nënshkruhet menjëherë ose refuzohet të nënshkruhet, i dorëzohet zyrtarisht personit me të cilin është mbajtur nëpërmjet protokollit të subjektit të inspektuar dhe brenda tri ditëve nga marrja e njoftimit, ai është i detyruar ta nënshkruajë atë ose të paraqesë vërejtjet me shkrim. Me kalimin e këtij afati, inspektori financiar publik konfirmon mbajtjen e procesverbalit nëpërmjet protokollit dhe e konsideron të mirëqenë duke bërë shënimet përkatëse poshtë emrit të zyrtarit (refuzon firmën, nuk ka paraqitur vërejtjet brenda afatit etj.).</w:t>
      </w:r>
    </w:p>
    <w:p w:rsidR="00B30ACF" w:rsidRPr="00B713B4" w:rsidRDefault="00B30ACF" w:rsidP="00265389">
      <w:pPr>
        <w:pStyle w:val="Paragrafi"/>
        <w:rPr>
          <w:sz w:val="21"/>
          <w:szCs w:val="21"/>
          <w:lang w:val="sq-AL"/>
        </w:rPr>
      </w:pPr>
      <w:r w:rsidRPr="00B713B4">
        <w:rPr>
          <w:sz w:val="21"/>
          <w:szCs w:val="21"/>
          <w:lang w:val="sq-AL"/>
        </w:rPr>
        <w:t>Përpara formulimit të procesverbalit, inspektori duhet të marrë një deklaratë me shkrim nga personi me të cilin do të mbajë procesverbalin, se ky i fundit ka paraqitur dhe ka vënë në dispozicion të gjithë dokumentacionin e nevojshëm, lidhur me rrethanat e çështjes për të cilin mbahet procesverbali (formulari nr.7 bashkëlidhur).</w:t>
      </w:r>
    </w:p>
    <w:p w:rsidR="00B30ACF" w:rsidRPr="00B713B4" w:rsidRDefault="00B30ACF" w:rsidP="00265389">
      <w:pPr>
        <w:pStyle w:val="Paragrafi"/>
        <w:rPr>
          <w:sz w:val="21"/>
          <w:szCs w:val="21"/>
          <w:lang w:val="sq-AL"/>
        </w:rPr>
      </w:pPr>
      <w:r w:rsidRPr="00B713B4">
        <w:rPr>
          <w:sz w:val="21"/>
          <w:szCs w:val="21"/>
          <w:lang w:val="sq-AL"/>
        </w:rPr>
        <w:t xml:space="preserve">Procesverbali mund të mbahet veç e veç, si dhe me të gjithë personat njëherësh që janë implikuar në të njëjtën shkelje. Kjo është në çmimin e inspektorit, si dhe të rrethanave konkrete. </w:t>
      </w:r>
    </w:p>
    <w:p w:rsidR="00B30ACF" w:rsidRPr="00B713B4" w:rsidRDefault="00B30ACF" w:rsidP="00265389">
      <w:pPr>
        <w:pStyle w:val="Paragrafi"/>
        <w:rPr>
          <w:sz w:val="21"/>
          <w:szCs w:val="21"/>
          <w:lang w:val="sq-AL"/>
        </w:rPr>
      </w:pPr>
      <w:r w:rsidRPr="00B713B4">
        <w:rPr>
          <w:sz w:val="21"/>
          <w:szCs w:val="21"/>
          <w:lang w:val="sq-AL"/>
        </w:rPr>
        <w:t>Për të dokumentuar zbulimet e kryera, bashkëngjitur procesverbalit duhet të jenë:</w:t>
      </w:r>
    </w:p>
    <w:p w:rsidR="00B30ACF" w:rsidRPr="00B713B4" w:rsidRDefault="00B30ACF" w:rsidP="00265389">
      <w:pPr>
        <w:pStyle w:val="Paragrafi"/>
        <w:rPr>
          <w:sz w:val="21"/>
          <w:szCs w:val="21"/>
          <w:lang w:val="sq-AL"/>
        </w:rPr>
      </w:pPr>
      <w:r w:rsidRPr="00B713B4">
        <w:rPr>
          <w:sz w:val="21"/>
          <w:szCs w:val="21"/>
          <w:lang w:val="sq-AL"/>
        </w:rPr>
        <w:t xml:space="preserve">a) </w:t>
      </w:r>
      <w:r w:rsidR="00BB02A8" w:rsidRPr="00B713B4">
        <w:rPr>
          <w:sz w:val="21"/>
          <w:szCs w:val="21"/>
          <w:lang w:val="sq-AL"/>
        </w:rPr>
        <w:t xml:space="preserve">kopje </w:t>
      </w:r>
      <w:r w:rsidRPr="00B713B4">
        <w:rPr>
          <w:sz w:val="21"/>
          <w:szCs w:val="21"/>
          <w:lang w:val="sq-AL"/>
        </w:rPr>
        <w:t>të dokumenteve të vërtetuara me origjinalin nga zyra e protokollit;</w:t>
      </w:r>
    </w:p>
    <w:p w:rsidR="00B30ACF" w:rsidRPr="00B713B4" w:rsidRDefault="00B30ACF" w:rsidP="00265389">
      <w:pPr>
        <w:pStyle w:val="Paragrafi"/>
        <w:rPr>
          <w:sz w:val="21"/>
          <w:szCs w:val="21"/>
          <w:lang w:val="sq-AL"/>
        </w:rPr>
      </w:pPr>
      <w:r w:rsidRPr="00B713B4">
        <w:rPr>
          <w:sz w:val="21"/>
          <w:szCs w:val="21"/>
          <w:lang w:val="sq-AL"/>
        </w:rPr>
        <w:t xml:space="preserve">b) </w:t>
      </w:r>
      <w:r w:rsidR="00BB02A8" w:rsidRPr="00B713B4">
        <w:rPr>
          <w:sz w:val="21"/>
          <w:szCs w:val="21"/>
          <w:lang w:val="sq-AL"/>
        </w:rPr>
        <w:t>ekstrakti</w:t>
      </w:r>
      <w:r w:rsidRPr="00B713B4">
        <w:rPr>
          <w:sz w:val="21"/>
          <w:szCs w:val="21"/>
          <w:lang w:val="sq-AL"/>
        </w:rPr>
        <w:t>, që është kopje e vërtetuar e një pjese të caktuar të origjinalit. Në vërtetim përveçse shënohet “ekstrakt”, duhet treguar edhe cilës pjesë e cilës faqe të dokumentit origjinal i përket ekstrakti;</w:t>
      </w:r>
    </w:p>
    <w:p w:rsidR="00B30ACF" w:rsidRPr="00B713B4" w:rsidRDefault="00B30ACF" w:rsidP="00265389">
      <w:pPr>
        <w:pStyle w:val="Paragrafi"/>
        <w:rPr>
          <w:sz w:val="21"/>
          <w:szCs w:val="21"/>
          <w:lang w:val="sq-AL"/>
        </w:rPr>
      </w:pPr>
      <w:r w:rsidRPr="00B713B4">
        <w:rPr>
          <w:sz w:val="21"/>
          <w:szCs w:val="21"/>
          <w:lang w:val="sq-AL"/>
        </w:rPr>
        <w:t xml:space="preserve">c) </w:t>
      </w:r>
      <w:r w:rsidR="00BB02A8" w:rsidRPr="00B713B4">
        <w:rPr>
          <w:sz w:val="21"/>
          <w:szCs w:val="21"/>
          <w:lang w:val="sq-AL"/>
        </w:rPr>
        <w:t>fotografi</w:t>
      </w:r>
      <w:r w:rsidRPr="00B713B4">
        <w:rPr>
          <w:sz w:val="21"/>
          <w:szCs w:val="21"/>
          <w:lang w:val="sq-AL"/>
        </w:rPr>
        <w:t>, kaseta filmike, të cilat duhen vërtetuar me procesverbal ku të tregohet koha, vendi dhe objekti;</w:t>
      </w:r>
    </w:p>
    <w:p w:rsidR="00B30ACF" w:rsidRPr="00B713B4" w:rsidRDefault="00B30ACF" w:rsidP="00265389">
      <w:pPr>
        <w:pStyle w:val="Paragrafi"/>
        <w:rPr>
          <w:sz w:val="21"/>
          <w:szCs w:val="21"/>
          <w:lang w:val="sq-AL"/>
        </w:rPr>
      </w:pPr>
      <w:r w:rsidRPr="00B713B4">
        <w:rPr>
          <w:sz w:val="21"/>
          <w:szCs w:val="21"/>
          <w:lang w:val="sq-AL"/>
        </w:rPr>
        <w:t xml:space="preserve">d) </w:t>
      </w:r>
      <w:r w:rsidR="00BB02A8" w:rsidRPr="00B713B4">
        <w:rPr>
          <w:sz w:val="21"/>
          <w:szCs w:val="21"/>
          <w:lang w:val="sq-AL"/>
        </w:rPr>
        <w:t xml:space="preserve">deklaratë </w:t>
      </w:r>
      <w:r w:rsidRPr="00B713B4">
        <w:rPr>
          <w:sz w:val="21"/>
          <w:szCs w:val="21"/>
          <w:lang w:val="sq-AL"/>
        </w:rPr>
        <w:t>me shkrim nga një prej punonjësve të subjektit që zbulon disa rrethana në mungesë të dokumenteve apo që kundërshton dokumentet ekzistuese;</w:t>
      </w:r>
    </w:p>
    <w:p w:rsidR="00B30ACF" w:rsidRPr="00B713B4" w:rsidRDefault="00B30ACF" w:rsidP="00265389">
      <w:pPr>
        <w:pStyle w:val="Paragrafi"/>
        <w:rPr>
          <w:sz w:val="21"/>
          <w:szCs w:val="21"/>
          <w:lang w:val="sq-AL"/>
        </w:rPr>
      </w:pPr>
      <w:r w:rsidRPr="00B713B4">
        <w:rPr>
          <w:sz w:val="21"/>
          <w:szCs w:val="21"/>
          <w:lang w:val="sq-AL"/>
        </w:rPr>
        <w:t xml:space="preserve">e) </w:t>
      </w:r>
      <w:r w:rsidR="00BB02A8" w:rsidRPr="00B713B4">
        <w:rPr>
          <w:sz w:val="21"/>
          <w:szCs w:val="21"/>
          <w:lang w:val="sq-AL"/>
        </w:rPr>
        <w:t xml:space="preserve">deklarata </w:t>
      </w:r>
      <w:r w:rsidRPr="00B713B4">
        <w:rPr>
          <w:sz w:val="21"/>
          <w:szCs w:val="21"/>
          <w:lang w:val="sq-AL"/>
        </w:rPr>
        <w:t>shumuese, që janë deklarata të përbashkëta të bëra nga disa individë për të njëjtën çështje.</w:t>
      </w:r>
    </w:p>
    <w:p w:rsidR="00B30ACF" w:rsidRPr="00B713B4" w:rsidRDefault="00B30ACF" w:rsidP="00265389">
      <w:pPr>
        <w:pStyle w:val="Paragrafi"/>
        <w:rPr>
          <w:sz w:val="21"/>
          <w:szCs w:val="21"/>
          <w:lang w:val="sq-AL"/>
        </w:rPr>
      </w:pPr>
      <w:r w:rsidRPr="00B713B4">
        <w:rPr>
          <w:sz w:val="21"/>
          <w:szCs w:val="21"/>
          <w:lang w:val="sq-AL"/>
        </w:rPr>
        <w:t>2.2.5.3 Shënimet e inspektorëve financiarë</w:t>
      </w:r>
    </w:p>
    <w:p w:rsidR="00B30ACF" w:rsidRPr="00B713B4" w:rsidRDefault="00B30ACF" w:rsidP="00265389">
      <w:pPr>
        <w:pStyle w:val="Paragrafi"/>
        <w:rPr>
          <w:sz w:val="21"/>
          <w:szCs w:val="21"/>
          <w:lang w:val="sq-AL"/>
        </w:rPr>
      </w:pPr>
      <w:r w:rsidRPr="00B713B4">
        <w:rPr>
          <w:sz w:val="21"/>
          <w:szCs w:val="21"/>
          <w:lang w:val="sq-AL"/>
        </w:rPr>
        <w:t>Çdo inspektor financiar publik, që nga fillimi i inspektimit e deri në përfundimin e tij, për çdo subjekt të veçantë, është i detyruar të mbajë një fletore me shënime ku regjistrohen:</w:t>
      </w:r>
    </w:p>
    <w:p w:rsidR="00B30ACF" w:rsidRPr="00B713B4" w:rsidRDefault="00B30ACF" w:rsidP="00265389">
      <w:pPr>
        <w:pStyle w:val="Paragrafi"/>
        <w:rPr>
          <w:sz w:val="21"/>
          <w:szCs w:val="21"/>
          <w:lang w:val="sq-AL"/>
        </w:rPr>
      </w:pPr>
      <w:r w:rsidRPr="00B713B4">
        <w:rPr>
          <w:sz w:val="21"/>
          <w:szCs w:val="21"/>
          <w:lang w:val="sq-AL"/>
        </w:rPr>
        <w:t xml:space="preserve">a) </w:t>
      </w:r>
      <w:r w:rsidR="00BB02A8" w:rsidRPr="00B713B4">
        <w:rPr>
          <w:sz w:val="21"/>
          <w:szCs w:val="21"/>
          <w:lang w:val="sq-AL"/>
        </w:rPr>
        <w:t xml:space="preserve">informacionet </w:t>
      </w:r>
      <w:r w:rsidRPr="00B713B4">
        <w:rPr>
          <w:sz w:val="21"/>
          <w:szCs w:val="21"/>
          <w:lang w:val="sq-AL"/>
        </w:rPr>
        <w:t>ose problemet e ngritura nga personeli drejtues ose të punësuarit gjatë paraqitjes në subjekt ose gjatë kryerjes së punës në terren;</w:t>
      </w:r>
    </w:p>
    <w:p w:rsidR="00B30ACF" w:rsidRPr="00B713B4" w:rsidRDefault="00B30ACF" w:rsidP="00265389">
      <w:pPr>
        <w:pStyle w:val="Paragrafi"/>
        <w:rPr>
          <w:sz w:val="21"/>
          <w:szCs w:val="21"/>
          <w:lang w:val="sq-AL"/>
        </w:rPr>
      </w:pPr>
      <w:r w:rsidRPr="00B713B4">
        <w:rPr>
          <w:sz w:val="21"/>
          <w:szCs w:val="21"/>
          <w:lang w:val="sq-AL"/>
        </w:rPr>
        <w:t xml:space="preserve">b) </w:t>
      </w:r>
      <w:r w:rsidR="00BB02A8" w:rsidRPr="00B713B4">
        <w:rPr>
          <w:sz w:val="21"/>
          <w:szCs w:val="21"/>
          <w:lang w:val="sq-AL"/>
        </w:rPr>
        <w:t>parregullsitë</w:t>
      </w:r>
      <w:r w:rsidRPr="00B713B4">
        <w:rPr>
          <w:sz w:val="21"/>
          <w:szCs w:val="21"/>
          <w:lang w:val="sq-AL"/>
        </w:rPr>
        <w:t>, shkeljet, abuzimet, shpërdorimet etj., që konstaton gjatë ekzaminimit të dokumentacionit apo gjetjet e tjera, të cilat paraprakisht i mendon si të tilla;</w:t>
      </w:r>
    </w:p>
    <w:p w:rsidR="00B30ACF" w:rsidRPr="00B713B4" w:rsidRDefault="00B30ACF" w:rsidP="00265389">
      <w:pPr>
        <w:pStyle w:val="Paragrafi"/>
        <w:rPr>
          <w:sz w:val="21"/>
          <w:szCs w:val="21"/>
          <w:lang w:val="sq-AL"/>
        </w:rPr>
      </w:pPr>
      <w:r w:rsidRPr="00B713B4">
        <w:rPr>
          <w:sz w:val="21"/>
          <w:szCs w:val="21"/>
          <w:lang w:val="sq-AL"/>
        </w:rPr>
        <w:t xml:space="preserve">c) </w:t>
      </w:r>
      <w:r w:rsidR="00BB02A8" w:rsidRPr="00B713B4">
        <w:rPr>
          <w:sz w:val="21"/>
          <w:szCs w:val="21"/>
          <w:lang w:val="sq-AL"/>
        </w:rPr>
        <w:t xml:space="preserve">diskutimet </w:t>
      </w:r>
      <w:r w:rsidRPr="00B713B4">
        <w:rPr>
          <w:sz w:val="21"/>
          <w:szCs w:val="21"/>
          <w:lang w:val="sq-AL"/>
        </w:rPr>
        <w:t>me personat që janë të implikuar në shkeljet dhe parregullsitë dhe mendimet e tyre;</w:t>
      </w:r>
    </w:p>
    <w:p w:rsidR="00B30ACF" w:rsidRPr="00B713B4" w:rsidRDefault="00B30ACF" w:rsidP="00265389">
      <w:pPr>
        <w:pStyle w:val="Paragrafi"/>
        <w:rPr>
          <w:sz w:val="21"/>
          <w:szCs w:val="21"/>
          <w:lang w:val="sq-AL"/>
        </w:rPr>
      </w:pPr>
      <w:r w:rsidRPr="00B713B4">
        <w:rPr>
          <w:sz w:val="21"/>
          <w:szCs w:val="21"/>
          <w:lang w:val="sq-AL"/>
        </w:rPr>
        <w:t xml:space="preserve">d) </w:t>
      </w:r>
      <w:r w:rsidR="00BB02A8" w:rsidRPr="00B713B4">
        <w:rPr>
          <w:sz w:val="21"/>
          <w:szCs w:val="21"/>
          <w:lang w:val="sq-AL"/>
        </w:rPr>
        <w:t xml:space="preserve">si </w:t>
      </w:r>
      <w:r w:rsidRPr="00B713B4">
        <w:rPr>
          <w:sz w:val="21"/>
          <w:szCs w:val="21"/>
          <w:lang w:val="sq-AL"/>
        </w:rPr>
        <w:t>dhe çdo shënim tjetër që ai e gjykon të arsyeshëm dhe ka lidhje me kryerjen e inspektimit.</w:t>
      </w:r>
    </w:p>
    <w:p w:rsidR="00B30ACF" w:rsidRPr="00B713B4" w:rsidRDefault="00B30ACF" w:rsidP="00265389">
      <w:pPr>
        <w:pStyle w:val="Paragrafi"/>
        <w:rPr>
          <w:sz w:val="21"/>
          <w:szCs w:val="21"/>
          <w:lang w:val="sq-AL"/>
        </w:rPr>
      </w:pPr>
      <w:r w:rsidRPr="00B713B4">
        <w:rPr>
          <w:sz w:val="21"/>
          <w:szCs w:val="21"/>
          <w:lang w:val="sq-AL"/>
        </w:rPr>
        <w:t>Në shënimet e inspektimit bëjnë pjesë dhe raportet pjesore të hartuara nga secili inspektor për çështjet e inspektuara prej tij/saj, të cilat përdoren për të hartuar raportin paraprak dhe raportin përfundimtar. Shënimet e punës</w:t>
      </w:r>
      <w:r w:rsidR="00BB02A8" w:rsidRPr="00B713B4">
        <w:rPr>
          <w:sz w:val="21"/>
          <w:szCs w:val="21"/>
          <w:lang w:val="sq-AL"/>
        </w:rPr>
        <w:t>,</w:t>
      </w:r>
      <w:r w:rsidRPr="00B713B4">
        <w:rPr>
          <w:sz w:val="21"/>
          <w:szCs w:val="21"/>
          <w:lang w:val="sq-AL"/>
        </w:rPr>
        <w:t xml:space="preserve"> pasi firmosen nga inspektorët përkatës, dorëzohen dhe futen në dosjen përkatëse të inspektimit.</w:t>
      </w:r>
    </w:p>
    <w:p w:rsidR="00B30ACF" w:rsidRPr="00B713B4" w:rsidRDefault="00B30ACF" w:rsidP="00265389">
      <w:pPr>
        <w:pStyle w:val="Paragrafi"/>
        <w:rPr>
          <w:sz w:val="21"/>
          <w:szCs w:val="21"/>
          <w:lang w:val="sq-AL"/>
        </w:rPr>
      </w:pPr>
      <w:r w:rsidRPr="00B713B4">
        <w:rPr>
          <w:sz w:val="21"/>
          <w:szCs w:val="21"/>
          <w:lang w:val="sq-AL"/>
        </w:rPr>
        <w:t>Të gjitha dokumentet që ekzaminohen gjatë inspektimit financiar publik, duhet të kenë shenjën e spontimit nga inspektori.</w:t>
      </w:r>
    </w:p>
    <w:p w:rsidR="00B30ACF" w:rsidRPr="00B713B4" w:rsidRDefault="00B30ACF" w:rsidP="00265389">
      <w:pPr>
        <w:pStyle w:val="Paragrafi"/>
        <w:rPr>
          <w:sz w:val="21"/>
          <w:szCs w:val="21"/>
          <w:lang w:val="sq-AL"/>
        </w:rPr>
      </w:pPr>
      <w:r w:rsidRPr="00B713B4">
        <w:rPr>
          <w:sz w:val="21"/>
          <w:szCs w:val="21"/>
          <w:lang w:val="sq-AL"/>
        </w:rPr>
        <w:t>2.2.5.4 Pyetësorët</w:t>
      </w:r>
    </w:p>
    <w:p w:rsidR="00B30ACF" w:rsidRPr="00B713B4" w:rsidRDefault="00B30ACF" w:rsidP="00265389">
      <w:pPr>
        <w:pStyle w:val="Paragrafi"/>
        <w:rPr>
          <w:sz w:val="21"/>
          <w:szCs w:val="21"/>
          <w:lang w:val="sq-AL"/>
        </w:rPr>
      </w:pPr>
      <w:r w:rsidRPr="00B713B4">
        <w:rPr>
          <w:sz w:val="21"/>
          <w:szCs w:val="21"/>
          <w:lang w:val="sq-AL"/>
        </w:rPr>
        <w:t xml:space="preserve">Për të zbardhur ngjarjen, për të përcaktuar më qartë përgjegjësitë dhe për të sqaruar fenomenet e ndodhura, inspektorët financiarë publikë, gjatë kryerjes së punës së tyre, mund të kryejnë edhe intervista dhe pyetësorë me punonjës dhe individë të ndryshëm që lidhen me objektin e inspektimit. Në të gjitha rastet, këto intervista dhe pyetësorë, do të jenë legale dhe do të konfirmohen nga të intervistuarit apo të pyeturit. </w:t>
      </w:r>
    </w:p>
    <w:p w:rsidR="00B30ACF" w:rsidRPr="00B713B4" w:rsidRDefault="00B30ACF" w:rsidP="00265389">
      <w:pPr>
        <w:pStyle w:val="Paragrafi"/>
        <w:rPr>
          <w:sz w:val="21"/>
          <w:szCs w:val="21"/>
          <w:lang w:val="sq-AL"/>
        </w:rPr>
      </w:pPr>
      <w:r w:rsidRPr="00B713B4">
        <w:rPr>
          <w:sz w:val="21"/>
          <w:szCs w:val="21"/>
          <w:lang w:val="sq-AL"/>
        </w:rPr>
        <w:t>Pyetjet duhet të jenë të qarta, jo denigruese, të mos lënë vend për keqkuptime dhe në të gjitha rastet duhet të jenë brenda objektit të inspektimit.</w:t>
      </w:r>
    </w:p>
    <w:p w:rsidR="00B30ACF" w:rsidRPr="00B713B4" w:rsidRDefault="00B30ACF" w:rsidP="00265389">
      <w:pPr>
        <w:pStyle w:val="Paragrafi"/>
        <w:rPr>
          <w:sz w:val="21"/>
          <w:szCs w:val="21"/>
          <w:lang w:val="sq-AL"/>
        </w:rPr>
      </w:pPr>
      <w:r w:rsidRPr="00B713B4">
        <w:rPr>
          <w:sz w:val="21"/>
          <w:szCs w:val="21"/>
          <w:lang w:val="sq-AL"/>
        </w:rPr>
        <w:t>2.2.5.5 Raporti</w:t>
      </w:r>
    </w:p>
    <w:p w:rsidR="00B30ACF" w:rsidRPr="00B713B4" w:rsidRDefault="00B30ACF" w:rsidP="00265389">
      <w:pPr>
        <w:pStyle w:val="Paragrafi"/>
        <w:rPr>
          <w:sz w:val="21"/>
          <w:szCs w:val="21"/>
          <w:lang w:val="sq-AL"/>
        </w:rPr>
      </w:pPr>
      <w:r w:rsidRPr="00B713B4">
        <w:rPr>
          <w:sz w:val="21"/>
          <w:szCs w:val="21"/>
          <w:lang w:val="sq-AL"/>
        </w:rPr>
        <w:t>Raporti i inspektimit financiar publik, në të gjitha rastet, duhet të përmbajë:</w:t>
      </w:r>
    </w:p>
    <w:p w:rsidR="00B30ACF" w:rsidRPr="00B713B4" w:rsidRDefault="00B30ACF" w:rsidP="00265389">
      <w:pPr>
        <w:pStyle w:val="Paragrafi"/>
        <w:rPr>
          <w:sz w:val="21"/>
          <w:szCs w:val="21"/>
          <w:lang w:val="sq-AL"/>
        </w:rPr>
      </w:pPr>
      <w:r w:rsidRPr="00B713B4">
        <w:rPr>
          <w:sz w:val="21"/>
          <w:szCs w:val="21"/>
          <w:lang w:val="sq-AL"/>
        </w:rPr>
        <w:t>a) Përmbledhjen ekzekutive;</w:t>
      </w:r>
    </w:p>
    <w:p w:rsidR="00B30ACF" w:rsidRPr="00B713B4" w:rsidRDefault="00B30ACF" w:rsidP="00265389">
      <w:pPr>
        <w:pStyle w:val="Paragrafi"/>
        <w:rPr>
          <w:sz w:val="21"/>
          <w:szCs w:val="21"/>
          <w:lang w:val="sq-AL"/>
        </w:rPr>
      </w:pPr>
      <w:r w:rsidRPr="00B713B4">
        <w:rPr>
          <w:sz w:val="21"/>
          <w:szCs w:val="21"/>
          <w:lang w:val="sq-AL"/>
        </w:rPr>
        <w:t>b) Hyrjen;</w:t>
      </w:r>
    </w:p>
    <w:p w:rsidR="00B30ACF" w:rsidRPr="00B713B4" w:rsidRDefault="00B30ACF" w:rsidP="00265389">
      <w:pPr>
        <w:pStyle w:val="Paragrafi"/>
        <w:rPr>
          <w:sz w:val="21"/>
          <w:szCs w:val="21"/>
          <w:lang w:val="sq-AL"/>
        </w:rPr>
      </w:pPr>
      <w:r w:rsidRPr="00B713B4">
        <w:rPr>
          <w:sz w:val="21"/>
          <w:szCs w:val="21"/>
          <w:lang w:val="sq-AL"/>
        </w:rPr>
        <w:t>c) Gjetjet;</w:t>
      </w:r>
    </w:p>
    <w:p w:rsidR="00B30ACF" w:rsidRPr="00B713B4" w:rsidRDefault="00B30ACF" w:rsidP="00265389">
      <w:pPr>
        <w:pStyle w:val="Paragrafi"/>
        <w:rPr>
          <w:sz w:val="21"/>
          <w:szCs w:val="21"/>
          <w:lang w:val="sq-AL"/>
        </w:rPr>
      </w:pPr>
      <w:r w:rsidRPr="00B713B4">
        <w:rPr>
          <w:sz w:val="21"/>
          <w:szCs w:val="21"/>
          <w:lang w:val="sq-AL"/>
        </w:rPr>
        <w:t>d) Konkluzionet;</w:t>
      </w:r>
    </w:p>
    <w:p w:rsidR="00B30ACF" w:rsidRPr="00B713B4" w:rsidRDefault="00B30ACF" w:rsidP="00265389">
      <w:pPr>
        <w:pStyle w:val="Paragrafi"/>
        <w:rPr>
          <w:sz w:val="21"/>
          <w:szCs w:val="21"/>
          <w:lang w:val="sq-AL"/>
        </w:rPr>
      </w:pPr>
      <w:r w:rsidRPr="00B713B4">
        <w:rPr>
          <w:sz w:val="21"/>
          <w:szCs w:val="21"/>
          <w:lang w:val="sq-AL"/>
        </w:rPr>
        <w:t>e) Observacionet;</w:t>
      </w:r>
    </w:p>
    <w:p w:rsidR="00B30ACF" w:rsidRPr="00B713B4" w:rsidRDefault="00B30ACF" w:rsidP="00265389">
      <w:pPr>
        <w:pStyle w:val="Paragrafi"/>
        <w:rPr>
          <w:sz w:val="21"/>
          <w:szCs w:val="21"/>
          <w:lang w:val="sq-AL"/>
        </w:rPr>
      </w:pPr>
      <w:r w:rsidRPr="00B713B4">
        <w:rPr>
          <w:sz w:val="21"/>
          <w:szCs w:val="21"/>
          <w:lang w:val="sq-AL"/>
        </w:rPr>
        <w:t>f) Komentin e inspektorëve mbi observacionet;</w:t>
      </w:r>
    </w:p>
    <w:p w:rsidR="00B30ACF" w:rsidRPr="00B713B4" w:rsidRDefault="00B30ACF" w:rsidP="00265389">
      <w:pPr>
        <w:pStyle w:val="Paragrafi"/>
        <w:rPr>
          <w:sz w:val="21"/>
          <w:szCs w:val="21"/>
          <w:lang w:val="sq-AL"/>
        </w:rPr>
      </w:pPr>
      <w:r w:rsidRPr="00B713B4">
        <w:rPr>
          <w:sz w:val="21"/>
          <w:szCs w:val="21"/>
          <w:lang w:val="sq-AL"/>
        </w:rPr>
        <w:t xml:space="preserve">g) Rekomandimet. </w:t>
      </w:r>
    </w:p>
    <w:p w:rsidR="00B30ACF" w:rsidRDefault="00B30ACF" w:rsidP="00265389">
      <w:pPr>
        <w:pStyle w:val="Paragrafi"/>
        <w:rPr>
          <w:sz w:val="21"/>
          <w:szCs w:val="21"/>
          <w:lang w:val="sq-AL"/>
        </w:rPr>
      </w:pPr>
      <w:r w:rsidRPr="00B713B4">
        <w:rPr>
          <w:sz w:val="21"/>
          <w:szCs w:val="21"/>
          <w:lang w:val="sq-AL"/>
        </w:rPr>
        <w:t xml:space="preserve">Përmbledhje ekzekutive </w:t>
      </w:r>
    </w:p>
    <w:p w:rsidR="00B713B4" w:rsidRDefault="00B713B4" w:rsidP="00265389">
      <w:pPr>
        <w:pStyle w:val="Paragrafi"/>
        <w:rPr>
          <w:sz w:val="21"/>
          <w:szCs w:val="21"/>
          <w:lang w:val="sq-AL"/>
        </w:rPr>
      </w:pPr>
    </w:p>
    <w:p w:rsidR="00B713B4" w:rsidRPr="00B713B4" w:rsidRDefault="00B713B4" w:rsidP="00265389">
      <w:pPr>
        <w:pStyle w:val="Paragrafi"/>
        <w:rPr>
          <w:sz w:val="21"/>
          <w:szCs w:val="21"/>
          <w:lang w:val="sq-AL"/>
        </w:rPr>
      </w:pPr>
    </w:p>
    <w:p w:rsidR="00B30ACF" w:rsidRPr="00B713B4" w:rsidRDefault="00B30ACF" w:rsidP="00265389">
      <w:pPr>
        <w:pStyle w:val="Paragrafi"/>
        <w:rPr>
          <w:sz w:val="21"/>
          <w:szCs w:val="21"/>
          <w:lang w:val="sq-AL"/>
        </w:rPr>
      </w:pPr>
      <w:r w:rsidRPr="00B713B4">
        <w:rPr>
          <w:sz w:val="21"/>
          <w:szCs w:val="21"/>
          <w:lang w:val="sq-AL"/>
        </w:rPr>
        <w:t>Një përmbledhje ekzekutive përmban një parathënie të shkurtër të raportit (një ose dy paragrafë) që shpjegojnë se çfarë është bërë dhe pse është bërë. Përmbledhja ekzekutive duhet të përfshijë konkluzionet e përgjithshme të raportit dhe rekomandimet kryesore të tij.</w:t>
      </w:r>
    </w:p>
    <w:p w:rsidR="00B30ACF" w:rsidRPr="00B713B4" w:rsidRDefault="00B30ACF" w:rsidP="00265389">
      <w:pPr>
        <w:pStyle w:val="Paragrafi"/>
        <w:rPr>
          <w:sz w:val="21"/>
          <w:szCs w:val="21"/>
          <w:lang w:val="sq-AL"/>
        </w:rPr>
      </w:pPr>
      <w:r w:rsidRPr="00B713B4">
        <w:rPr>
          <w:sz w:val="21"/>
          <w:szCs w:val="21"/>
          <w:lang w:val="sq-AL"/>
        </w:rPr>
        <w:t xml:space="preserve">Hyrje </w:t>
      </w:r>
    </w:p>
    <w:p w:rsidR="00B30ACF" w:rsidRPr="00B713B4" w:rsidRDefault="00B30ACF" w:rsidP="00265389">
      <w:pPr>
        <w:pStyle w:val="Paragrafi"/>
        <w:rPr>
          <w:sz w:val="21"/>
          <w:szCs w:val="21"/>
          <w:lang w:val="sq-AL"/>
        </w:rPr>
      </w:pPr>
      <w:r w:rsidRPr="00B713B4">
        <w:rPr>
          <w:sz w:val="21"/>
          <w:szCs w:val="21"/>
          <w:lang w:val="sq-AL"/>
        </w:rPr>
        <w:t>Hyrja duhet të përcaktojë historikun e inspektimit, punën që është bërë dhe arsyet. Inspektori financiar duhet të mos përdorë shumë informacion këtu dhe të shmangë përfshirjen e informacioneve për të cilat lexuesi ka dijeni.</w:t>
      </w:r>
    </w:p>
    <w:p w:rsidR="00B30ACF" w:rsidRPr="00B713B4" w:rsidRDefault="00B30ACF" w:rsidP="00265389">
      <w:pPr>
        <w:pStyle w:val="Paragrafi"/>
        <w:rPr>
          <w:sz w:val="21"/>
          <w:szCs w:val="21"/>
          <w:lang w:val="sq-AL"/>
        </w:rPr>
      </w:pPr>
      <w:r w:rsidRPr="00B713B4">
        <w:rPr>
          <w:sz w:val="21"/>
          <w:szCs w:val="21"/>
          <w:lang w:val="sq-AL"/>
        </w:rPr>
        <w:t xml:space="preserve">Gjetjet dhe konkluzionet </w:t>
      </w:r>
    </w:p>
    <w:p w:rsidR="00B30ACF" w:rsidRPr="00B713B4" w:rsidRDefault="00B30ACF" w:rsidP="00265389">
      <w:pPr>
        <w:pStyle w:val="Paragrafi"/>
        <w:rPr>
          <w:sz w:val="21"/>
          <w:szCs w:val="21"/>
          <w:lang w:val="sq-AL"/>
        </w:rPr>
      </w:pPr>
      <w:r w:rsidRPr="00B713B4">
        <w:rPr>
          <w:sz w:val="21"/>
          <w:szCs w:val="21"/>
          <w:lang w:val="sq-AL"/>
        </w:rPr>
        <w:t>Inspektorët financiarë publikë përmbledhin gjetjet dhe konkluzionet e tyre në mënyrë koncize dhe të</w:t>
      </w:r>
      <w:r w:rsidR="00BB02A8" w:rsidRPr="00B713B4">
        <w:rPr>
          <w:sz w:val="21"/>
          <w:szCs w:val="21"/>
          <w:lang w:val="sq-AL"/>
        </w:rPr>
        <w:t xml:space="preserve"> qartë/saktë dhe duhet t’i ndër</w:t>
      </w:r>
      <w:r w:rsidRPr="00B713B4">
        <w:rPr>
          <w:sz w:val="21"/>
          <w:szCs w:val="21"/>
          <w:lang w:val="sq-AL"/>
        </w:rPr>
        <w:t>referojnë ato pjesë të veçanta të raportit.</w:t>
      </w:r>
    </w:p>
    <w:p w:rsidR="00B30ACF" w:rsidRPr="00B713B4" w:rsidRDefault="00B30ACF" w:rsidP="00265389">
      <w:pPr>
        <w:pStyle w:val="Paragrafi"/>
        <w:rPr>
          <w:sz w:val="21"/>
          <w:szCs w:val="21"/>
          <w:lang w:val="sq-AL"/>
        </w:rPr>
      </w:pPr>
      <w:r w:rsidRPr="00B713B4">
        <w:rPr>
          <w:sz w:val="21"/>
          <w:szCs w:val="21"/>
          <w:lang w:val="sq-AL"/>
        </w:rPr>
        <w:t xml:space="preserve">Në këtë seksion përfshihen çfarë kanë gjetur inspektorët financiarë publikë si rezultat i punës në subjekt. Këtu kryhet përshkrimi i të gjithë aktivitetit objekt inspektimi duke i trajtuar në paragrafë të veçantë sipas çështjeve dhe problematikave të trajtuara, me qëllim që përdoruesi ta ndjekë lehtësisht raportin. Si rregull, në fillim përfshihen gjetjet kryesore. Në kryerjen e veprimtarisë dhe hartimin e raportit, inspektorët financiarë duhet të udhëhiqen gjithmonë nga parimet e ligjshmërisë, objektivitetit, konfidencialitetit, hierarkisë së provave. </w:t>
      </w:r>
    </w:p>
    <w:p w:rsidR="00B30ACF" w:rsidRPr="00B713B4" w:rsidRDefault="00B30ACF" w:rsidP="00265389">
      <w:pPr>
        <w:pStyle w:val="Paragrafi"/>
        <w:rPr>
          <w:sz w:val="21"/>
          <w:szCs w:val="21"/>
          <w:lang w:val="sq-AL"/>
        </w:rPr>
      </w:pPr>
      <w:r w:rsidRPr="00B713B4">
        <w:rPr>
          <w:sz w:val="21"/>
          <w:szCs w:val="21"/>
          <w:lang w:val="sq-AL"/>
        </w:rPr>
        <w:t>Për çdo çështje të trajtuar në raport ose në fund të këtij seksioni, jepen konkluzionet e inspektorëve, të cilat duhet të jenë të plota, të qarta, objektive, të mbështetura me referenca ligjore dhe të asimilueshme.</w:t>
      </w:r>
    </w:p>
    <w:p w:rsidR="00B30ACF" w:rsidRPr="00B713B4" w:rsidRDefault="00B30ACF" w:rsidP="00265389">
      <w:pPr>
        <w:pStyle w:val="Paragrafi"/>
        <w:rPr>
          <w:sz w:val="21"/>
          <w:szCs w:val="21"/>
          <w:lang w:val="sq-AL"/>
        </w:rPr>
      </w:pPr>
      <w:r w:rsidRPr="00B713B4">
        <w:rPr>
          <w:sz w:val="21"/>
          <w:szCs w:val="21"/>
          <w:lang w:val="sq-AL"/>
        </w:rPr>
        <w:t>Observacionet</w:t>
      </w:r>
    </w:p>
    <w:p w:rsidR="00B30ACF" w:rsidRPr="00B713B4" w:rsidRDefault="00B30ACF" w:rsidP="00265389">
      <w:pPr>
        <w:pStyle w:val="Paragrafi"/>
        <w:rPr>
          <w:sz w:val="21"/>
          <w:szCs w:val="21"/>
          <w:lang w:val="sq-AL"/>
        </w:rPr>
      </w:pPr>
      <w:r w:rsidRPr="00B713B4">
        <w:rPr>
          <w:sz w:val="21"/>
          <w:szCs w:val="21"/>
          <w:lang w:val="sq-AL"/>
        </w:rPr>
        <w:t>Pas hartimit dhe mbajtjes së procesverbaleve dhe aktkonstatimeve nga inspektorët financiarë publikë, personat konkretë objekt inspektimi që janë atakuar në këto dokumente dhe kanë pretendime të tjera, i nënshkruajnë dokumentet me shënimin “shih observacionin”</w:t>
      </w:r>
      <w:r w:rsidR="008D04E8" w:rsidRPr="00B713B4">
        <w:rPr>
          <w:sz w:val="21"/>
          <w:szCs w:val="21"/>
          <w:lang w:val="sq-AL"/>
        </w:rPr>
        <w:t>,</w:t>
      </w:r>
      <w:r w:rsidRPr="00B713B4">
        <w:rPr>
          <w:sz w:val="21"/>
          <w:szCs w:val="21"/>
          <w:lang w:val="sq-AL"/>
        </w:rPr>
        <w:t xml:space="preserve"> duke paraqitur me shkrim vërejtjet përkatëse, në një aneks bashkëngjitur. Observacionet e bëra n</w:t>
      </w:r>
      <w:r w:rsidR="00F208F3" w:rsidRPr="00B713B4">
        <w:rPr>
          <w:sz w:val="21"/>
          <w:szCs w:val="21"/>
          <w:lang w:val="sq-AL"/>
        </w:rPr>
        <w:t>ga punonjësit objekt inspektimi</w:t>
      </w:r>
      <w:r w:rsidRPr="00B713B4">
        <w:rPr>
          <w:sz w:val="21"/>
          <w:szCs w:val="21"/>
          <w:lang w:val="sq-AL"/>
        </w:rPr>
        <w:t xml:space="preserve"> bëhen pjesë e raportit të inspektimit.</w:t>
      </w:r>
    </w:p>
    <w:p w:rsidR="00B30ACF" w:rsidRPr="00B713B4" w:rsidRDefault="00B30ACF" w:rsidP="00265389">
      <w:pPr>
        <w:pStyle w:val="Paragrafi"/>
        <w:rPr>
          <w:sz w:val="21"/>
          <w:szCs w:val="21"/>
          <w:lang w:val="sq-AL"/>
        </w:rPr>
      </w:pPr>
      <w:r w:rsidRPr="00B713B4">
        <w:rPr>
          <w:sz w:val="21"/>
          <w:szCs w:val="21"/>
          <w:lang w:val="sq-AL"/>
        </w:rPr>
        <w:t>Komentet mbi observacionet</w:t>
      </w:r>
    </w:p>
    <w:p w:rsidR="00B30ACF" w:rsidRPr="00B713B4" w:rsidRDefault="00B30ACF" w:rsidP="00265389">
      <w:pPr>
        <w:pStyle w:val="Paragrafi"/>
        <w:rPr>
          <w:sz w:val="21"/>
          <w:szCs w:val="21"/>
          <w:lang w:val="sq-AL"/>
        </w:rPr>
      </w:pPr>
      <w:r w:rsidRPr="00B713B4">
        <w:rPr>
          <w:sz w:val="21"/>
          <w:szCs w:val="21"/>
          <w:lang w:val="sq-AL"/>
        </w:rPr>
        <w:t>Inspektorët, pasi i shqyrtojnë pretendimet e të inspektuarve, i rikthehen edhe një herë vlerësimit të tyre duke reflektuar me shkrim në një aneks të veçantë të raportit të inspektimit, mbi pretendimet e të inspektuarve. Në këtë vlerësim, inspektorët duhet të argumentojnë teknikisht, bazuar në referenca ligjore, shkaqet se përse nuk merren parasysh vërejtjet e bëra dhe në rast se ato merren parasysh, duhet t’i evidentojë ato me shkrim në raportin e inspektimit.</w:t>
      </w:r>
    </w:p>
    <w:p w:rsidR="00B30ACF" w:rsidRPr="00B713B4" w:rsidRDefault="00B30ACF" w:rsidP="00265389">
      <w:pPr>
        <w:pStyle w:val="Paragrafi"/>
        <w:rPr>
          <w:sz w:val="21"/>
          <w:szCs w:val="21"/>
          <w:lang w:val="sq-AL"/>
        </w:rPr>
      </w:pPr>
      <w:r w:rsidRPr="00B713B4">
        <w:rPr>
          <w:sz w:val="21"/>
          <w:szCs w:val="21"/>
          <w:lang w:val="sq-AL"/>
        </w:rPr>
        <w:t>Rekomandimet</w:t>
      </w:r>
    </w:p>
    <w:p w:rsidR="00B30ACF" w:rsidRPr="00B713B4" w:rsidRDefault="00B30ACF" w:rsidP="00265389">
      <w:pPr>
        <w:pStyle w:val="Paragrafi"/>
        <w:rPr>
          <w:sz w:val="21"/>
          <w:szCs w:val="21"/>
          <w:lang w:val="sq-AL"/>
        </w:rPr>
      </w:pPr>
      <w:r w:rsidRPr="00B713B4">
        <w:rPr>
          <w:sz w:val="21"/>
          <w:szCs w:val="21"/>
          <w:lang w:val="sq-AL"/>
        </w:rPr>
        <w:t xml:space="preserve">Rekomandimet duhet të jenë specifike, të përshtatshme, të kohës dhe duhet t’i drejtohen qartësisht një individi, njësie ose departamenti për të ndërmarrë veprime përmirësuese. </w:t>
      </w:r>
    </w:p>
    <w:p w:rsidR="00B30ACF" w:rsidRPr="00B713B4" w:rsidRDefault="00B30ACF" w:rsidP="00265389">
      <w:pPr>
        <w:pStyle w:val="Paragrafi"/>
        <w:rPr>
          <w:sz w:val="21"/>
          <w:szCs w:val="21"/>
          <w:lang w:val="sq-AL"/>
        </w:rPr>
      </w:pPr>
      <w:r w:rsidRPr="00B713B4">
        <w:rPr>
          <w:sz w:val="21"/>
          <w:szCs w:val="21"/>
          <w:lang w:val="sq-AL"/>
        </w:rPr>
        <w:t>Rekomandimet duhet të jenë:</w:t>
      </w:r>
    </w:p>
    <w:p w:rsidR="00B30ACF" w:rsidRPr="00B713B4" w:rsidRDefault="00B30ACF" w:rsidP="00265389">
      <w:pPr>
        <w:pStyle w:val="Paragrafi"/>
        <w:rPr>
          <w:sz w:val="21"/>
          <w:szCs w:val="21"/>
          <w:lang w:val="sq-AL"/>
        </w:rPr>
      </w:pPr>
      <w:r w:rsidRPr="00B713B4">
        <w:rPr>
          <w:sz w:val="21"/>
          <w:szCs w:val="21"/>
          <w:lang w:val="sq-AL"/>
        </w:rPr>
        <w:t>- Të qarta;</w:t>
      </w:r>
    </w:p>
    <w:p w:rsidR="00B30ACF" w:rsidRPr="00B713B4" w:rsidRDefault="00B30ACF" w:rsidP="00265389">
      <w:pPr>
        <w:pStyle w:val="Paragrafi"/>
        <w:rPr>
          <w:sz w:val="21"/>
          <w:szCs w:val="21"/>
          <w:lang w:val="sq-AL"/>
        </w:rPr>
      </w:pPr>
      <w:r w:rsidRPr="00B713B4">
        <w:rPr>
          <w:sz w:val="21"/>
          <w:szCs w:val="21"/>
          <w:lang w:val="sq-AL"/>
        </w:rPr>
        <w:t>- Teknikisht të argumentuara;</w:t>
      </w:r>
    </w:p>
    <w:p w:rsidR="00B30ACF" w:rsidRPr="00B713B4" w:rsidRDefault="00B30ACF" w:rsidP="00265389">
      <w:pPr>
        <w:pStyle w:val="Paragrafi"/>
        <w:rPr>
          <w:sz w:val="21"/>
          <w:szCs w:val="21"/>
          <w:lang w:val="sq-AL"/>
        </w:rPr>
      </w:pPr>
      <w:r w:rsidRPr="00B713B4">
        <w:rPr>
          <w:sz w:val="21"/>
          <w:szCs w:val="21"/>
          <w:lang w:val="sq-AL"/>
        </w:rPr>
        <w:t>- Praktikisht të realizueshme;</w:t>
      </w:r>
    </w:p>
    <w:p w:rsidR="00B30ACF" w:rsidRPr="00B713B4" w:rsidRDefault="00B30ACF" w:rsidP="00265389">
      <w:pPr>
        <w:pStyle w:val="Paragrafi"/>
        <w:rPr>
          <w:sz w:val="21"/>
          <w:szCs w:val="21"/>
          <w:lang w:val="sq-AL"/>
        </w:rPr>
      </w:pPr>
      <w:r w:rsidRPr="00B713B4">
        <w:rPr>
          <w:sz w:val="21"/>
          <w:szCs w:val="21"/>
          <w:lang w:val="sq-AL"/>
        </w:rPr>
        <w:t>- Të detajuara mirë;</w:t>
      </w:r>
    </w:p>
    <w:p w:rsidR="00B30ACF" w:rsidRPr="00B713B4" w:rsidRDefault="00B30ACF" w:rsidP="00265389">
      <w:pPr>
        <w:pStyle w:val="Paragrafi"/>
        <w:rPr>
          <w:sz w:val="21"/>
          <w:szCs w:val="21"/>
          <w:lang w:val="sq-AL"/>
        </w:rPr>
      </w:pPr>
      <w:r w:rsidRPr="00B713B4">
        <w:rPr>
          <w:sz w:val="21"/>
          <w:szCs w:val="21"/>
          <w:lang w:val="sq-AL"/>
        </w:rPr>
        <w:t>- Të adresuara saktë;</w:t>
      </w:r>
    </w:p>
    <w:p w:rsidR="00B30ACF" w:rsidRPr="00B713B4" w:rsidRDefault="00B30ACF" w:rsidP="00265389">
      <w:pPr>
        <w:pStyle w:val="Paragrafi"/>
        <w:rPr>
          <w:sz w:val="21"/>
          <w:szCs w:val="21"/>
          <w:lang w:val="sq-AL"/>
        </w:rPr>
      </w:pPr>
      <w:r w:rsidRPr="00B713B4">
        <w:rPr>
          <w:sz w:val="21"/>
          <w:szCs w:val="21"/>
          <w:lang w:val="sq-AL"/>
        </w:rPr>
        <w:t>- Me afate të përcaktuara.</w:t>
      </w:r>
    </w:p>
    <w:p w:rsidR="00B30ACF" w:rsidRPr="00B713B4" w:rsidRDefault="00B30ACF" w:rsidP="00265389">
      <w:pPr>
        <w:pStyle w:val="Paragrafi"/>
        <w:rPr>
          <w:sz w:val="21"/>
          <w:szCs w:val="21"/>
          <w:lang w:val="sq-AL"/>
        </w:rPr>
      </w:pPr>
      <w:r w:rsidRPr="00B713B4">
        <w:rPr>
          <w:sz w:val="21"/>
          <w:szCs w:val="21"/>
          <w:lang w:val="sq-AL"/>
        </w:rPr>
        <w:t>Rekomandimet e inspektorëve financiarë duhet të përqendrohen kryesisht në:</w:t>
      </w:r>
    </w:p>
    <w:p w:rsidR="00B30ACF" w:rsidRPr="00B713B4" w:rsidRDefault="00B30ACF" w:rsidP="00265389">
      <w:pPr>
        <w:pStyle w:val="Paragrafi"/>
        <w:rPr>
          <w:sz w:val="21"/>
          <w:szCs w:val="21"/>
          <w:lang w:val="sq-AL"/>
        </w:rPr>
      </w:pPr>
      <w:r w:rsidRPr="00B713B4">
        <w:rPr>
          <w:sz w:val="21"/>
          <w:szCs w:val="21"/>
          <w:lang w:val="sq-AL"/>
        </w:rPr>
        <w:t>a) Rishikimin e sistemeve të menaxhimit financiar, me qëllim përfundimin e parregullsive ose/dhe shmangien e pasojave negative të këtyre veprimtarive;</w:t>
      </w:r>
    </w:p>
    <w:p w:rsidR="00B30ACF" w:rsidRPr="00B713B4" w:rsidRDefault="00B30ACF" w:rsidP="00265389">
      <w:pPr>
        <w:pStyle w:val="Paragrafi"/>
        <w:rPr>
          <w:sz w:val="21"/>
          <w:szCs w:val="21"/>
          <w:lang w:val="sq-AL"/>
        </w:rPr>
      </w:pPr>
      <w:r w:rsidRPr="00B713B4">
        <w:rPr>
          <w:sz w:val="21"/>
          <w:szCs w:val="21"/>
          <w:lang w:val="sq-AL"/>
        </w:rPr>
        <w:t>b) Ndalimin e veprimtarive që çojnë në parregullsi ose që u shkaktojnë dëme njësive dhe individëve, subjekte të inspektimit;</w:t>
      </w:r>
    </w:p>
    <w:p w:rsidR="00B30ACF" w:rsidRPr="00B713B4" w:rsidRDefault="00B30ACF" w:rsidP="00265389">
      <w:pPr>
        <w:pStyle w:val="Paragrafi"/>
        <w:rPr>
          <w:sz w:val="21"/>
          <w:szCs w:val="21"/>
          <w:lang w:val="sq-AL"/>
        </w:rPr>
      </w:pPr>
      <w:r w:rsidRPr="00B713B4">
        <w:rPr>
          <w:sz w:val="21"/>
          <w:szCs w:val="21"/>
          <w:lang w:val="sq-AL"/>
        </w:rPr>
        <w:t>c) Shfuqizimin e ndonjë akti të brendshëm administrativ, të lëshuar në kundërshtim me kuadrin ligjor në fuqi;</w:t>
      </w:r>
    </w:p>
    <w:p w:rsidR="00B30ACF" w:rsidRPr="00B713B4" w:rsidRDefault="00B30ACF" w:rsidP="00265389">
      <w:pPr>
        <w:pStyle w:val="Paragrafi"/>
        <w:rPr>
          <w:sz w:val="21"/>
          <w:szCs w:val="21"/>
          <w:lang w:val="sq-AL"/>
        </w:rPr>
      </w:pPr>
      <w:r w:rsidRPr="00B713B4">
        <w:rPr>
          <w:sz w:val="21"/>
          <w:szCs w:val="21"/>
          <w:lang w:val="sq-AL"/>
        </w:rPr>
        <w:t>d) Marrjen e masave për zhdëmtim material ose masave disiplinore, sipas procedurave përkatëse;</w:t>
      </w:r>
    </w:p>
    <w:p w:rsidR="00B30ACF" w:rsidRPr="00B713B4" w:rsidRDefault="00B30ACF" w:rsidP="00265389">
      <w:pPr>
        <w:pStyle w:val="Paragrafi"/>
        <w:rPr>
          <w:sz w:val="21"/>
          <w:szCs w:val="21"/>
          <w:lang w:val="sq-AL"/>
        </w:rPr>
      </w:pPr>
      <w:r w:rsidRPr="00B713B4">
        <w:rPr>
          <w:sz w:val="21"/>
          <w:szCs w:val="21"/>
          <w:lang w:val="sq-AL"/>
        </w:rPr>
        <w:t>e) Bllokimin e përdorimit të fondeve buxhetore, të përcaktuara në ligjin vjetor të buxhetit të shtetit, për vitin përkatës, në nivel programi, zëri apo projekti;</w:t>
      </w:r>
    </w:p>
    <w:p w:rsidR="00B30ACF" w:rsidRDefault="00B30ACF" w:rsidP="00265389">
      <w:pPr>
        <w:pStyle w:val="Paragrafi"/>
        <w:rPr>
          <w:sz w:val="21"/>
          <w:szCs w:val="21"/>
          <w:lang w:val="sq-AL"/>
        </w:rPr>
      </w:pPr>
      <w:r w:rsidRPr="00B713B4">
        <w:rPr>
          <w:sz w:val="21"/>
          <w:szCs w:val="21"/>
          <w:lang w:val="sq-AL"/>
        </w:rPr>
        <w:t>f) Bllokimin e llogarive bankare të njësive publike, lidhur me fondet, ku janë zbuluar parregullsi, deri në eliminimin e parregullsive;</w:t>
      </w:r>
    </w:p>
    <w:p w:rsidR="006F0CD5" w:rsidRPr="00B713B4" w:rsidRDefault="006F0CD5" w:rsidP="00265389">
      <w:pPr>
        <w:pStyle w:val="Paragrafi"/>
        <w:rPr>
          <w:sz w:val="21"/>
          <w:szCs w:val="21"/>
          <w:lang w:val="sq-AL"/>
        </w:rPr>
      </w:pPr>
    </w:p>
    <w:p w:rsidR="00B30ACF" w:rsidRPr="00B713B4" w:rsidRDefault="00B30ACF" w:rsidP="00265389">
      <w:pPr>
        <w:pStyle w:val="Paragrafi"/>
        <w:rPr>
          <w:sz w:val="21"/>
          <w:szCs w:val="21"/>
          <w:lang w:val="sq-AL"/>
        </w:rPr>
      </w:pPr>
      <w:r w:rsidRPr="00B713B4">
        <w:rPr>
          <w:sz w:val="21"/>
          <w:szCs w:val="21"/>
          <w:lang w:val="sq-AL"/>
        </w:rPr>
        <w:t>g) Kallëzimin te Prokurori i Përgjithshëm, kur të dhënat tregojnë ekzistencën e një vepre penale.</w:t>
      </w:r>
    </w:p>
    <w:p w:rsidR="00B30ACF" w:rsidRPr="00B713B4" w:rsidRDefault="00B30ACF" w:rsidP="00265389">
      <w:pPr>
        <w:pStyle w:val="Paragrafi"/>
        <w:rPr>
          <w:sz w:val="21"/>
          <w:szCs w:val="21"/>
          <w:lang w:val="sq-AL"/>
        </w:rPr>
      </w:pPr>
      <w:r w:rsidRPr="00B713B4">
        <w:rPr>
          <w:sz w:val="21"/>
          <w:szCs w:val="21"/>
          <w:lang w:val="sq-AL"/>
        </w:rPr>
        <w:t>2.3 Fotokopjimi i gjurmës së auditimit objekt inspektimi dhe të gjithë dokumentacionit të shqyrtuar</w:t>
      </w:r>
    </w:p>
    <w:p w:rsidR="00B30ACF" w:rsidRPr="00B713B4" w:rsidRDefault="00B30ACF" w:rsidP="00265389">
      <w:pPr>
        <w:pStyle w:val="Paragrafi"/>
        <w:rPr>
          <w:rFonts w:cs="Times New Roman"/>
          <w:sz w:val="21"/>
          <w:szCs w:val="21"/>
          <w:lang w:val="sq-AL"/>
        </w:rPr>
      </w:pPr>
      <w:r w:rsidRPr="00B713B4">
        <w:rPr>
          <w:sz w:val="21"/>
          <w:szCs w:val="21"/>
          <w:lang w:val="sq-AL"/>
        </w:rPr>
        <w:t>Inspektorët financiarë publikë janë të detyruar të kërkojnë në subjektin e inspektuar, fotokopje të të gjithë gjurmës së auditimit dhe dokumentacionit të këqyrur objekt inspektimi, dhe t’i bëjnë pjesë të dosjes së inspektimit. Subjekti i inspektuar duhet t’u vërë në dispozicion inspektorëve financiarë dokumentacionin e kërkuar.</w:t>
      </w:r>
    </w:p>
    <w:p w:rsidR="00B020C5" w:rsidRPr="00B713B4" w:rsidRDefault="00B30ACF" w:rsidP="00265389">
      <w:pPr>
        <w:pStyle w:val="Paragrafi"/>
        <w:rPr>
          <w:sz w:val="21"/>
          <w:szCs w:val="21"/>
          <w:lang w:val="sq-AL"/>
        </w:rPr>
      </w:pPr>
      <w:r w:rsidRPr="00B713B4">
        <w:rPr>
          <w:sz w:val="21"/>
          <w:szCs w:val="21"/>
          <w:lang w:val="sq-AL"/>
        </w:rPr>
        <w:t xml:space="preserve">Kur inspektorët financiarë publikë gjykojnë se provat dhe faktet e mbledhura mund të tjetërsohen apo do të shërbejnë për të vazhduar procedura të mëtejshme administrative apo penale, duhet të kërkojnë nga subjekti të legalizojë dokumentet që janë objekt i mëtejshëm. </w:t>
      </w:r>
    </w:p>
    <w:p w:rsidR="007D5CBB" w:rsidRPr="00B713B4" w:rsidRDefault="007D5CBB" w:rsidP="00265389">
      <w:pPr>
        <w:pStyle w:val="KapitulliNr"/>
        <w:keepNext w:val="0"/>
        <w:rPr>
          <w:sz w:val="21"/>
          <w:szCs w:val="21"/>
          <w:lang w:val="sq-AL"/>
        </w:rPr>
      </w:pPr>
    </w:p>
    <w:p w:rsidR="00B30ACF" w:rsidRPr="00B713B4" w:rsidRDefault="00B30ACF" w:rsidP="00265389">
      <w:pPr>
        <w:pStyle w:val="KapitulliNr"/>
        <w:keepNext w:val="0"/>
        <w:rPr>
          <w:sz w:val="21"/>
          <w:szCs w:val="21"/>
          <w:lang w:val="sq-AL"/>
        </w:rPr>
      </w:pPr>
      <w:r w:rsidRPr="00B713B4">
        <w:rPr>
          <w:sz w:val="21"/>
          <w:szCs w:val="21"/>
          <w:lang w:val="sq-AL"/>
        </w:rPr>
        <w:t>Kapitulli III</w:t>
      </w:r>
    </w:p>
    <w:p w:rsidR="00B30ACF" w:rsidRPr="00B713B4" w:rsidRDefault="00B30ACF" w:rsidP="00265389">
      <w:pPr>
        <w:pStyle w:val="KapitulliTitull"/>
        <w:keepNext w:val="0"/>
        <w:rPr>
          <w:sz w:val="21"/>
          <w:szCs w:val="21"/>
          <w:lang w:val="sq-AL"/>
        </w:rPr>
      </w:pPr>
      <w:r w:rsidRPr="00B713B4">
        <w:rPr>
          <w:sz w:val="21"/>
          <w:szCs w:val="21"/>
          <w:lang w:val="sq-AL"/>
        </w:rPr>
        <w:t>Masat administrative, disiplinore dhe penale</w:t>
      </w:r>
    </w:p>
    <w:p w:rsidR="00B30ACF" w:rsidRPr="00B713B4" w:rsidRDefault="00B30ACF" w:rsidP="00265389">
      <w:pPr>
        <w:pStyle w:val="Paragrafi"/>
        <w:rPr>
          <w:rFonts w:cs="Times New Roman"/>
          <w:sz w:val="21"/>
          <w:szCs w:val="21"/>
          <w:lang w:val="sq-AL"/>
        </w:rPr>
      </w:pPr>
    </w:p>
    <w:p w:rsidR="00B30ACF" w:rsidRPr="00B713B4" w:rsidRDefault="00B30ACF" w:rsidP="00265389">
      <w:pPr>
        <w:pStyle w:val="Paragrafi"/>
        <w:rPr>
          <w:sz w:val="21"/>
          <w:szCs w:val="21"/>
          <w:lang w:val="sq-AL"/>
        </w:rPr>
      </w:pPr>
      <w:r w:rsidRPr="00B713B4">
        <w:rPr>
          <w:sz w:val="21"/>
          <w:szCs w:val="21"/>
          <w:lang w:val="sq-AL"/>
        </w:rPr>
        <w:t>3.1 Dëmi ekonomik</w:t>
      </w:r>
    </w:p>
    <w:p w:rsidR="00B30ACF" w:rsidRPr="00B713B4" w:rsidRDefault="00B30ACF" w:rsidP="00265389">
      <w:pPr>
        <w:pStyle w:val="Paragrafi"/>
        <w:rPr>
          <w:sz w:val="21"/>
          <w:szCs w:val="21"/>
          <w:lang w:val="sq-AL"/>
        </w:rPr>
      </w:pPr>
      <w:r w:rsidRPr="00B713B4">
        <w:rPr>
          <w:sz w:val="21"/>
          <w:szCs w:val="21"/>
          <w:lang w:val="sq-AL"/>
        </w:rPr>
        <w:t>Personi që, në mënyrë të paligjshme dhe me faj, i shkakton tjetrit një dëm në personin ose në pasurinë e tij, detyrohet të shpërblejë dëmin e shkaktuar.</w:t>
      </w:r>
    </w:p>
    <w:p w:rsidR="00B30ACF" w:rsidRPr="00B713B4" w:rsidRDefault="00B30ACF" w:rsidP="00265389">
      <w:pPr>
        <w:pStyle w:val="Paragrafi"/>
        <w:rPr>
          <w:sz w:val="21"/>
          <w:szCs w:val="21"/>
          <w:lang w:val="sq-AL"/>
        </w:rPr>
      </w:pPr>
      <w:r w:rsidRPr="00B713B4">
        <w:rPr>
          <w:sz w:val="21"/>
          <w:szCs w:val="21"/>
          <w:lang w:val="sq-AL"/>
        </w:rPr>
        <w:t>Dëmi duhet t</w:t>
      </w:r>
      <w:r w:rsidR="00F323E5" w:rsidRPr="00B713B4">
        <w:rPr>
          <w:sz w:val="21"/>
          <w:szCs w:val="21"/>
          <w:lang w:val="sq-AL"/>
        </w:rPr>
        <w:t>ë jetë rrjedhim i drejtpërdrejt</w:t>
      </w:r>
      <w:r w:rsidR="00087085" w:rsidRPr="00B713B4">
        <w:rPr>
          <w:sz w:val="21"/>
          <w:szCs w:val="21"/>
          <w:lang w:val="sq-AL"/>
        </w:rPr>
        <w:t>ë</w:t>
      </w:r>
      <w:r w:rsidRPr="00B713B4">
        <w:rPr>
          <w:sz w:val="21"/>
          <w:szCs w:val="21"/>
          <w:lang w:val="sq-AL"/>
        </w:rPr>
        <w:t xml:space="preserve"> dhe i menjëhershëm i veprimit ose mosveprimit të personit. </w:t>
      </w:r>
      <w:r w:rsidRPr="00B713B4">
        <w:rPr>
          <w:rFonts w:cs="Times New Roman"/>
          <w:sz w:val="21"/>
          <w:szCs w:val="21"/>
          <w:lang w:val="sq-AL"/>
        </w:rPr>
        <w:t>Mospengimi i një ngjarjeje nga personi që ka detyrimin ligjor për ta mënjanuar, e ngarkon atë me përgjegjësi për dëmin e shkaktuar</w:t>
      </w:r>
      <w:r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Dëmi pasuror që shpërblehet, përbëhet nga humbja e pësuar dhe fitimi i munguar. Shpërblehen, gjithashtu, shpenzimet e kryera në mënyrë të arsyeshme për të shmangur ose pakësuar dëmin, ato që kanë qenë të nevojshme për të përcaktuar përgjegjësinë dhe masën e dëmit, si dhe shpenzimet e arsyeshme të kryera për të siguruar shpërblimin në rrugë jashtëgjyqësore.</w:t>
      </w:r>
    </w:p>
    <w:p w:rsidR="00B30ACF" w:rsidRPr="00B713B4" w:rsidRDefault="00B30ACF" w:rsidP="00265389">
      <w:pPr>
        <w:pStyle w:val="Paragrafi"/>
        <w:rPr>
          <w:sz w:val="21"/>
          <w:szCs w:val="21"/>
          <w:lang w:val="sq-AL"/>
        </w:rPr>
      </w:pPr>
      <w:r w:rsidRPr="00B713B4">
        <w:rPr>
          <w:sz w:val="21"/>
          <w:szCs w:val="21"/>
          <w:lang w:val="sq-AL"/>
        </w:rPr>
        <w:t>3.1.1 Përgjegjësitë për shkaktimin e dëmit ekonomik</w:t>
      </w:r>
    </w:p>
    <w:p w:rsidR="00B30ACF" w:rsidRPr="00B713B4" w:rsidRDefault="00B30ACF" w:rsidP="00265389">
      <w:pPr>
        <w:pStyle w:val="Paragrafi"/>
        <w:ind w:left="-113" w:right="-113"/>
        <w:rPr>
          <w:sz w:val="21"/>
          <w:szCs w:val="21"/>
          <w:lang w:val="sq-AL"/>
        </w:rPr>
      </w:pPr>
      <w:r w:rsidRPr="00B713B4">
        <w:rPr>
          <w:sz w:val="21"/>
          <w:szCs w:val="21"/>
          <w:lang w:val="sq-AL"/>
        </w:rPr>
        <w:t xml:space="preserve">Për çdo dëm shkaktuar njësive publike dhe individëve, të vërejtur gjatë inspektimit financiar, </w:t>
      </w:r>
      <w:r w:rsidR="00F323E5" w:rsidRPr="00B713B4">
        <w:rPr>
          <w:sz w:val="21"/>
          <w:szCs w:val="21"/>
          <w:lang w:val="sq-AL"/>
        </w:rPr>
        <w:t>që është pasojë e drejtpërdrejt</w:t>
      </w:r>
      <w:r w:rsidR="00087085" w:rsidRPr="00B713B4">
        <w:rPr>
          <w:sz w:val="21"/>
          <w:szCs w:val="21"/>
          <w:lang w:val="sq-AL"/>
        </w:rPr>
        <w:t>ë</w:t>
      </w:r>
      <w:r w:rsidRPr="00B713B4">
        <w:rPr>
          <w:sz w:val="21"/>
          <w:szCs w:val="21"/>
          <w:lang w:val="sq-AL"/>
        </w:rPr>
        <w:t xml:space="preserve"> ose e tërthortë e sjelljes së shkelësve, duhet të mbahet përgjegjësi e plotë, kur:</w:t>
      </w:r>
    </w:p>
    <w:p w:rsidR="00B30ACF" w:rsidRPr="00B713B4" w:rsidRDefault="00B30ACF" w:rsidP="00265389">
      <w:pPr>
        <w:pStyle w:val="Paragrafi"/>
        <w:rPr>
          <w:sz w:val="21"/>
          <w:szCs w:val="21"/>
          <w:lang w:val="sq-AL"/>
        </w:rPr>
      </w:pPr>
      <w:r w:rsidRPr="00B713B4">
        <w:rPr>
          <w:sz w:val="21"/>
          <w:szCs w:val="21"/>
          <w:lang w:val="sq-AL"/>
        </w:rPr>
        <w:t xml:space="preserve">a) </w:t>
      </w:r>
      <w:r w:rsidR="00F323E5" w:rsidRPr="00B713B4">
        <w:rPr>
          <w:sz w:val="21"/>
          <w:szCs w:val="21"/>
          <w:lang w:val="sq-AL"/>
        </w:rPr>
        <w:t xml:space="preserve">dëmi </w:t>
      </w:r>
      <w:r w:rsidRPr="00B713B4">
        <w:rPr>
          <w:sz w:val="21"/>
          <w:szCs w:val="21"/>
          <w:lang w:val="sq-AL"/>
        </w:rPr>
        <w:t>është shkaktuar qëllimisht;</w:t>
      </w:r>
    </w:p>
    <w:p w:rsidR="00B30ACF" w:rsidRPr="00B713B4" w:rsidRDefault="00B30ACF" w:rsidP="00265389">
      <w:pPr>
        <w:pStyle w:val="Paragrafi"/>
        <w:rPr>
          <w:sz w:val="21"/>
          <w:szCs w:val="21"/>
          <w:lang w:val="sq-AL"/>
        </w:rPr>
      </w:pPr>
      <w:r w:rsidRPr="00B713B4">
        <w:rPr>
          <w:sz w:val="21"/>
          <w:szCs w:val="21"/>
          <w:lang w:val="sq-AL"/>
        </w:rPr>
        <w:t xml:space="preserve">b) </w:t>
      </w:r>
      <w:r w:rsidR="00F323E5" w:rsidRPr="00B713B4">
        <w:rPr>
          <w:sz w:val="21"/>
          <w:szCs w:val="21"/>
          <w:lang w:val="sq-AL"/>
        </w:rPr>
        <w:t xml:space="preserve">dëmi </w:t>
      </w:r>
      <w:r w:rsidRPr="00B713B4">
        <w:rPr>
          <w:sz w:val="21"/>
          <w:szCs w:val="21"/>
          <w:lang w:val="sq-AL"/>
        </w:rPr>
        <w:t>është shkaktuar nga neglizhenca gjatë ose në lidhje me procesin e ekzekutimit të detyrave zyrtare.</w:t>
      </w:r>
    </w:p>
    <w:p w:rsidR="00B30ACF" w:rsidRPr="00B713B4" w:rsidRDefault="00B30ACF" w:rsidP="00265389">
      <w:pPr>
        <w:pStyle w:val="Paragrafi"/>
        <w:rPr>
          <w:sz w:val="21"/>
          <w:szCs w:val="21"/>
          <w:lang w:val="sq-AL"/>
        </w:rPr>
      </w:pPr>
      <w:r w:rsidRPr="00B713B4">
        <w:rPr>
          <w:sz w:val="21"/>
          <w:szCs w:val="21"/>
          <w:lang w:val="sq-AL"/>
        </w:rPr>
        <w:t>Në rast se dëmi është shkaktuar nga disa individë, ata vendosen bashkë përpara përgjegjësisë, në bazë të dispozitave të Kodit Civil.</w:t>
      </w:r>
    </w:p>
    <w:p w:rsidR="00B30ACF" w:rsidRPr="00B713B4" w:rsidRDefault="00B30ACF" w:rsidP="00265389">
      <w:pPr>
        <w:pStyle w:val="Paragrafi"/>
        <w:rPr>
          <w:sz w:val="21"/>
          <w:szCs w:val="21"/>
          <w:lang w:val="sq-AL"/>
        </w:rPr>
      </w:pPr>
      <w:r w:rsidRPr="00B713B4">
        <w:rPr>
          <w:sz w:val="21"/>
          <w:szCs w:val="21"/>
          <w:lang w:val="sq-AL"/>
        </w:rPr>
        <w:t>Çdo individ që ka urdhëruar ose lejuar pagesa në kundërshtim me ligjet në fuqi mban përgjegjësi financiare.</w:t>
      </w:r>
    </w:p>
    <w:p w:rsidR="00B30ACF" w:rsidRPr="00B713B4" w:rsidRDefault="00B30ACF" w:rsidP="00265389">
      <w:pPr>
        <w:pStyle w:val="Paragrafi"/>
        <w:rPr>
          <w:sz w:val="21"/>
          <w:szCs w:val="21"/>
          <w:lang w:val="sq-AL"/>
        </w:rPr>
      </w:pPr>
      <w:r w:rsidRPr="00B713B4">
        <w:rPr>
          <w:sz w:val="21"/>
          <w:szCs w:val="21"/>
          <w:lang w:val="sq-AL"/>
        </w:rPr>
        <w:t>3.1.2 Angazhimet buxhetore</w:t>
      </w:r>
    </w:p>
    <w:p w:rsidR="00B30ACF" w:rsidRPr="00B713B4" w:rsidRDefault="00B30ACF" w:rsidP="00265389">
      <w:pPr>
        <w:pStyle w:val="Paragrafi"/>
        <w:rPr>
          <w:sz w:val="21"/>
          <w:szCs w:val="21"/>
          <w:lang w:val="sq-AL"/>
        </w:rPr>
      </w:pPr>
      <w:r w:rsidRPr="00B713B4">
        <w:rPr>
          <w:sz w:val="21"/>
          <w:szCs w:val="21"/>
          <w:lang w:val="sq-AL"/>
        </w:rPr>
        <w:t>“Angazhim buxhetor” është marrja përsipër e detyrimeve financiare, në formë të shkruar, përmes hyrjes në marrëdhënie kontraktuale.</w:t>
      </w:r>
    </w:p>
    <w:p w:rsidR="00B30ACF" w:rsidRPr="00B713B4" w:rsidRDefault="00B30ACF" w:rsidP="00265389">
      <w:pPr>
        <w:pStyle w:val="Paragrafi"/>
        <w:rPr>
          <w:sz w:val="21"/>
          <w:szCs w:val="21"/>
          <w:lang w:val="sq-AL"/>
        </w:rPr>
      </w:pPr>
      <w:r w:rsidRPr="00B713B4">
        <w:rPr>
          <w:sz w:val="21"/>
          <w:szCs w:val="21"/>
          <w:lang w:val="sq-AL"/>
        </w:rPr>
        <w:t>Kur nëpunësi autorizues i njësisë së qeverisjes së përgjithshme merr përsipër angazhime jashtë fondeve të parashikuara në buxhet ose në kundërshtim me legjislacionin në fuqi, është përgjegjës për shlyerjen e detyrimit.</w:t>
      </w:r>
    </w:p>
    <w:p w:rsidR="00B30ACF" w:rsidRPr="00B713B4" w:rsidRDefault="00B30ACF" w:rsidP="00265389">
      <w:pPr>
        <w:pStyle w:val="Paragrafi"/>
        <w:rPr>
          <w:sz w:val="21"/>
          <w:szCs w:val="21"/>
          <w:lang w:val="sq-AL"/>
        </w:rPr>
      </w:pPr>
      <w:r w:rsidRPr="00B713B4">
        <w:rPr>
          <w:sz w:val="21"/>
          <w:szCs w:val="21"/>
          <w:lang w:val="sq-AL"/>
        </w:rPr>
        <w:t>3.1.3 Elementet e keqmenaxhimit të rëndë financiar</w:t>
      </w:r>
    </w:p>
    <w:p w:rsidR="00B30ACF" w:rsidRPr="00B713B4" w:rsidRDefault="00B30ACF" w:rsidP="00265389">
      <w:pPr>
        <w:pStyle w:val="Paragrafi"/>
        <w:rPr>
          <w:sz w:val="21"/>
          <w:szCs w:val="21"/>
          <w:lang w:val="sq-AL"/>
        </w:rPr>
      </w:pPr>
      <w:r w:rsidRPr="00B713B4">
        <w:rPr>
          <w:sz w:val="21"/>
          <w:szCs w:val="21"/>
          <w:lang w:val="sq-AL"/>
        </w:rPr>
        <w:t>“Keqmenaxhim i rëndë financiar” është veprimi ose mosveprimi i një titullari apo nëpunësi të një njësie, që mund të rezultojë ose ka rezultuar me paaftësi paguese financiare të njësisë ose humbje të rëndësishme, përtej humbjeve/parashikimeve në buxhetin e miratuar.</w:t>
      </w:r>
    </w:p>
    <w:p w:rsidR="00B30ACF" w:rsidRPr="00B713B4" w:rsidRDefault="00B30ACF" w:rsidP="00265389">
      <w:pPr>
        <w:pStyle w:val="Paragrafi"/>
        <w:rPr>
          <w:sz w:val="21"/>
          <w:szCs w:val="21"/>
          <w:lang w:val="sq-AL"/>
        </w:rPr>
      </w:pPr>
      <w:r w:rsidRPr="00B713B4">
        <w:rPr>
          <w:sz w:val="21"/>
          <w:szCs w:val="21"/>
          <w:lang w:val="sq-AL"/>
        </w:rPr>
        <w:t>Me “elemente të keqmenaxhimit të rëndë financiar”, do të kuptohet çdo veprim ose mosveprimi i një titullari apo nëpunësi të një njësie publike:</w:t>
      </w:r>
    </w:p>
    <w:p w:rsidR="00B30ACF" w:rsidRPr="00B713B4" w:rsidRDefault="00B30ACF" w:rsidP="00265389">
      <w:pPr>
        <w:pStyle w:val="Paragrafi"/>
        <w:rPr>
          <w:sz w:val="21"/>
          <w:szCs w:val="21"/>
          <w:lang w:val="sq-AL"/>
        </w:rPr>
      </w:pPr>
      <w:r w:rsidRPr="00B713B4">
        <w:rPr>
          <w:sz w:val="21"/>
          <w:szCs w:val="21"/>
          <w:lang w:val="sq-AL"/>
        </w:rPr>
        <w:t xml:space="preserve">a) </w:t>
      </w:r>
      <w:r w:rsidR="00F323E5" w:rsidRPr="00B713B4">
        <w:rPr>
          <w:sz w:val="21"/>
          <w:szCs w:val="21"/>
          <w:lang w:val="sq-AL"/>
        </w:rPr>
        <w:t xml:space="preserve">që </w:t>
      </w:r>
      <w:r w:rsidRPr="00B713B4">
        <w:rPr>
          <w:sz w:val="21"/>
          <w:szCs w:val="21"/>
          <w:lang w:val="sq-AL"/>
        </w:rPr>
        <w:t>rezulton me marrjen e angazhimeve financiare përtej kufirit të fondeve publike në dispozicion apo të fondeve vjetore të miratuara, gjë që sjell paaftësi paguese të njësisë publike;</w:t>
      </w:r>
    </w:p>
    <w:p w:rsidR="00B30ACF" w:rsidRPr="00B713B4" w:rsidRDefault="00B30ACF" w:rsidP="00265389">
      <w:pPr>
        <w:pStyle w:val="Paragrafi"/>
        <w:rPr>
          <w:sz w:val="21"/>
          <w:szCs w:val="21"/>
          <w:lang w:val="sq-AL"/>
        </w:rPr>
      </w:pPr>
      <w:r w:rsidRPr="00B713B4">
        <w:rPr>
          <w:sz w:val="21"/>
          <w:szCs w:val="21"/>
          <w:lang w:val="sq-AL"/>
        </w:rPr>
        <w:t xml:space="preserve">b) </w:t>
      </w:r>
      <w:r w:rsidR="00F323E5" w:rsidRPr="00B713B4">
        <w:rPr>
          <w:sz w:val="21"/>
          <w:szCs w:val="21"/>
          <w:lang w:val="sq-AL"/>
        </w:rPr>
        <w:t xml:space="preserve">ka </w:t>
      </w:r>
      <w:r w:rsidRPr="00B713B4">
        <w:rPr>
          <w:sz w:val="21"/>
          <w:szCs w:val="21"/>
          <w:lang w:val="sq-AL"/>
        </w:rPr>
        <w:t>shkaktuar humbje financiare të rëndësishme, përtej humbjeve/parashikimeve në buxhetin e miratuar;</w:t>
      </w:r>
    </w:p>
    <w:p w:rsidR="00B30ACF" w:rsidRPr="00B713B4" w:rsidRDefault="00B30ACF" w:rsidP="00265389">
      <w:pPr>
        <w:pStyle w:val="Paragrafi"/>
        <w:rPr>
          <w:sz w:val="21"/>
          <w:szCs w:val="21"/>
          <w:lang w:val="sq-AL"/>
        </w:rPr>
      </w:pPr>
      <w:r w:rsidRPr="00B713B4">
        <w:rPr>
          <w:sz w:val="21"/>
          <w:szCs w:val="21"/>
          <w:lang w:val="sq-AL"/>
        </w:rPr>
        <w:t xml:space="preserve">c) </w:t>
      </w:r>
      <w:r w:rsidR="00F323E5" w:rsidRPr="00B713B4">
        <w:rPr>
          <w:sz w:val="21"/>
          <w:szCs w:val="21"/>
          <w:lang w:val="sq-AL"/>
        </w:rPr>
        <w:t xml:space="preserve">që </w:t>
      </w:r>
      <w:r w:rsidRPr="00B713B4">
        <w:rPr>
          <w:sz w:val="21"/>
          <w:szCs w:val="21"/>
          <w:lang w:val="sq-AL"/>
        </w:rPr>
        <w:t xml:space="preserve">rezulton me paaftësi paguese financiare të njësisë. </w:t>
      </w:r>
    </w:p>
    <w:p w:rsidR="00B30ACF" w:rsidRPr="00B713B4" w:rsidRDefault="00B30ACF" w:rsidP="00265389">
      <w:pPr>
        <w:pStyle w:val="Paragrafi"/>
        <w:rPr>
          <w:sz w:val="21"/>
          <w:szCs w:val="21"/>
          <w:lang w:val="sq-AL"/>
        </w:rPr>
      </w:pPr>
      <w:r w:rsidRPr="00B713B4">
        <w:rPr>
          <w:sz w:val="21"/>
          <w:szCs w:val="21"/>
          <w:lang w:val="sq-AL"/>
        </w:rPr>
        <w:t>3.2 Kundërvajtjet administrative</w:t>
      </w:r>
    </w:p>
    <w:p w:rsidR="00B30ACF" w:rsidRPr="00B713B4" w:rsidRDefault="00B30ACF" w:rsidP="00265389">
      <w:pPr>
        <w:pStyle w:val="Paragrafi"/>
        <w:rPr>
          <w:sz w:val="21"/>
          <w:szCs w:val="21"/>
          <w:lang w:val="sq-AL"/>
        </w:rPr>
      </w:pPr>
      <w:r w:rsidRPr="00B713B4">
        <w:rPr>
          <w:sz w:val="21"/>
          <w:szCs w:val="21"/>
          <w:lang w:val="sq-AL"/>
        </w:rPr>
        <w:t>Kundërvajtje administrative është shkelja me faj e dispozitave ligjore ose nënligjore, të kryera me veprim ose mosveprim dhe për të cilat ligji (specifikisht) parashikon dënim administrativ.</w:t>
      </w:r>
    </w:p>
    <w:p w:rsidR="00B30ACF" w:rsidRPr="00B713B4" w:rsidRDefault="00B30ACF" w:rsidP="00265389">
      <w:pPr>
        <w:pStyle w:val="Paragrafi"/>
        <w:rPr>
          <w:sz w:val="21"/>
          <w:szCs w:val="21"/>
          <w:lang w:val="sq-AL"/>
        </w:rPr>
      </w:pPr>
      <w:r w:rsidRPr="00B713B4">
        <w:rPr>
          <w:sz w:val="21"/>
          <w:szCs w:val="21"/>
          <w:lang w:val="sq-AL"/>
        </w:rPr>
        <w:t>Inspektorët financiarë publikë do të rekomandojnë masa administrative për personat konkretë duke iu referuar akteve ligjore që normojnë fushën specifike objekt inspektimi.</w:t>
      </w:r>
    </w:p>
    <w:p w:rsidR="00B30ACF" w:rsidRPr="00B713B4" w:rsidRDefault="00B30ACF" w:rsidP="00265389">
      <w:pPr>
        <w:pStyle w:val="Paragrafi"/>
        <w:rPr>
          <w:sz w:val="21"/>
          <w:szCs w:val="21"/>
          <w:lang w:val="sq-AL"/>
        </w:rPr>
      </w:pPr>
      <w:r w:rsidRPr="00B713B4">
        <w:rPr>
          <w:sz w:val="21"/>
          <w:szCs w:val="21"/>
          <w:lang w:val="sq-AL"/>
        </w:rPr>
        <w:t>3.3 Masat disiplinore</w:t>
      </w:r>
    </w:p>
    <w:p w:rsidR="00B30ACF" w:rsidRPr="00B713B4" w:rsidRDefault="00B30ACF" w:rsidP="00265389">
      <w:pPr>
        <w:pStyle w:val="Paragrafi"/>
        <w:rPr>
          <w:sz w:val="21"/>
          <w:szCs w:val="21"/>
          <w:lang w:val="sq-AL"/>
        </w:rPr>
      </w:pPr>
      <w:r w:rsidRPr="00B713B4">
        <w:rPr>
          <w:sz w:val="21"/>
          <w:szCs w:val="21"/>
          <w:lang w:val="sq-AL"/>
        </w:rPr>
        <w:t xml:space="preserve">Inspektorët financiarë publikë, rekomandojnë masa disiplinore ndaj punonjësve të njësive publike kur konstatojnë mosplotësim të detyrave funksionale, për thyerje të disiplinës në punë dhe rregullave të etikës, si dhe në raste të tjera të parashikuara sipas ligjeve specifike që rregullojnë natyrën e punës apo kontratave të punës. </w:t>
      </w:r>
    </w:p>
    <w:p w:rsidR="00B30ACF" w:rsidRPr="00B713B4" w:rsidRDefault="00B30ACF" w:rsidP="00265389">
      <w:pPr>
        <w:pStyle w:val="Paragrafi"/>
        <w:rPr>
          <w:sz w:val="21"/>
          <w:szCs w:val="21"/>
          <w:lang w:val="sq-AL"/>
        </w:rPr>
      </w:pPr>
      <w:r w:rsidRPr="00B713B4">
        <w:rPr>
          <w:sz w:val="21"/>
          <w:szCs w:val="21"/>
          <w:lang w:val="sq-AL"/>
        </w:rPr>
        <w:t xml:space="preserve">3.4 Vepra penale kundër vjedhjes, mashtrimit, shkatërrimit të pronës, shpërdorimit të detyrës ose korrupsionit </w:t>
      </w:r>
    </w:p>
    <w:p w:rsidR="00B30ACF" w:rsidRPr="00B713B4" w:rsidRDefault="00B30ACF" w:rsidP="00265389">
      <w:pPr>
        <w:pStyle w:val="Paragrafi"/>
        <w:rPr>
          <w:sz w:val="21"/>
          <w:szCs w:val="21"/>
          <w:lang w:val="sq-AL"/>
        </w:rPr>
      </w:pPr>
      <w:r w:rsidRPr="00B713B4">
        <w:rPr>
          <w:sz w:val="21"/>
          <w:szCs w:val="21"/>
          <w:lang w:val="sq-AL"/>
        </w:rPr>
        <w:t>Me “vjedhje, mashtrim, shkatërrim të pronës, shpërdorim të detyrës ose korrupsionit”, do të kuptohen:</w:t>
      </w:r>
    </w:p>
    <w:p w:rsidR="00B30ACF" w:rsidRPr="00B713B4" w:rsidRDefault="00B30ACF" w:rsidP="00265389">
      <w:pPr>
        <w:pStyle w:val="Paragrafi"/>
        <w:rPr>
          <w:sz w:val="21"/>
          <w:szCs w:val="21"/>
          <w:lang w:val="sq-AL"/>
        </w:rPr>
      </w:pPr>
      <w:r w:rsidRPr="00B713B4">
        <w:rPr>
          <w:sz w:val="21"/>
          <w:szCs w:val="21"/>
          <w:lang w:val="sq-AL"/>
        </w:rPr>
        <w:t xml:space="preserve">a) </w:t>
      </w:r>
      <w:r w:rsidR="00F323E5" w:rsidRPr="00B713B4">
        <w:rPr>
          <w:sz w:val="21"/>
          <w:szCs w:val="21"/>
          <w:lang w:val="sq-AL"/>
        </w:rPr>
        <w:t xml:space="preserve">veprimet </w:t>
      </w:r>
      <w:r w:rsidRPr="00B713B4">
        <w:rPr>
          <w:sz w:val="21"/>
          <w:szCs w:val="21"/>
          <w:lang w:val="sq-AL"/>
        </w:rPr>
        <w:t>e parashikuara respektivisht në dispozitat e Kodit Penal të Republikës së Shqipërisë;</w:t>
      </w:r>
    </w:p>
    <w:p w:rsidR="00B30ACF" w:rsidRPr="00B713B4" w:rsidRDefault="00B30ACF" w:rsidP="00265389">
      <w:pPr>
        <w:pStyle w:val="Paragrafi"/>
        <w:rPr>
          <w:sz w:val="21"/>
          <w:szCs w:val="21"/>
          <w:lang w:val="sq-AL"/>
        </w:rPr>
      </w:pPr>
      <w:r w:rsidRPr="00B713B4">
        <w:rPr>
          <w:sz w:val="21"/>
          <w:szCs w:val="21"/>
          <w:lang w:val="sq-AL"/>
        </w:rPr>
        <w:t xml:space="preserve">b) </w:t>
      </w:r>
      <w:r w:rsidR="00F323E5" w:rsidRPr="00B713B4">
        <w:rPr>
          <w:sz w:val="21"/>
          <w:szCs w:val="21"/>
          <w:lang w:val="sq-AL"/>
        </w:rPr>
        <w:t xml:space="preserve">urdhri </w:t>
      </w:r>
      <w:r w:rsidRPr="00B713B4">
        <w:rPr>
          <w:sz w:val="21"/>
          <w:szCs w:val="21"/>
          <w:lang w:val="sq-AL"/>
        </w:rPr>
        <w:t xml:space="preserve">për pagesat jepet pa përfunduar shërbimi, pa kryer hyrjet e vlerave materiale, pa marrë në dorëzim investimet e përfunduara dhe në kundërshtim me detyrimet kontraktuale; </w:t>
      </w:r>
    </w:p>
    <w:p w:rsidR="00B30ACF" w:rsidRPr="00B713B4" w:rsidRDefault="00B30ACF" w:rsidP="00265389">
      <w:pPr>
        <w:pStyle w:val="Paragrafi"/>
        <w:rPr>
          <w:sz w:val="21"/>
          <w:szCs w:val="21"/>
          <w:lang w:val="sq-AL"/>
        </w:rPr>
      </w:pPr>
      <w:r w:rsidRPr="00B713B4">
        <w:rPr>
          <w:sz w:val="21"/>
          <w:szCs w:val="21"/>
          <w:lang w:val="sq-AL"/>
        </w:rPr>
        <w:t xml:space="preserve">c) </w:t>
      </w:r>
      <w:r w:rsidR="00F323E5" w:rsidRPr="00B713B4">
        <w:rPr>
          <w:sz w:val="21"/>
          <w:szCs w:val="21"/>
          <w:lang w:val="sq-AL"/>
        </w:rPr>
        <w:t xml:space="preserve">kur </w:t>
      </w:r>
      <w:r w:rsidRPr="00B713B4">
        <w:rPr>
          <w:sz w:val="21"/>
          <w:szCs w:val="21"/>
          <w:lang w:val="sq-AL"/>
        </w:rPr>
        <w:t xml:space="preserve">nuk ka përputhshmëri ndërmjet vlerës së faturës, sasisë dhe detyrimeve të kontraktuara. </w:t>
      </w:r>
    </w:p>
    <w:p w:rsidR="00B30ACF" w:rsidRPr="00B713B4" w:rsidRDefault="00B30ACF" w:rsidP="00265389">
      <w:pPr>
        <w:pStyle w:val="Paragrafi"/>
        <w:rPr>
          <w:sz w:val="21"/>
          <w:szCs w:val="21"/>
          <w:lang w:val="sq-AL"/>
        </w:rPr>
      </w:pPr>
    </w:p>
    <w:p w:rsidR="00B30ACF" w:rsidRPr="00B713B4" w:rsidRDefault="00B30ACF" w:rsidP="00265389">
      <w:pPr>
        <w:pStyle w:val="KapitulliNr"/>
        <w:keepNext w:val="0"/>
        <w:rPr>
          <w:sz w:val="21"/>
          <w:szCs w:val="21"/>
          <w:lang w:val="sq-AL"/>
        </w:rPr>
      </w:pPr>
      <w:r w:rsidRPr="00B713B4">
        <w:rPr>
          <w:sz w:val="21"/>
          <w:szCs w:val="21"/>
          <w:lang w:val="sq-AL"/>
        </w:rPr>
        <w:t>Kapitulli IV</w:t>
      </w:r>
    </w:p>
    <w:p w:rsidR="00B30ACF" w:rsidRPr="00B713B4" w:rsidRDefault="00B30ACF" w:rsidP="00265389">
      <w:pPr>
        <w:pStyle w:val="KapitulliTitull"/>
        <w:keepNext w:val="0"/>
        <w:rPr>
          <w:sz w:val="21"/>
          <w:szCs w:val="21"/>
          <w:lang w:val="sq-AL"/>
        </w:rPr>
      </w:pPr>
      <w:r w:rsidRPr="00B713B4">
        <w:rPr>
          <w:sz w:val="21"/>
          <w:szCs w:val="21"/>
          <w:lang w:val="sq-AL"/>
        </w:rPr>
        <w:t xml:space="preserve">Komunikimi dhe raportimi </w:t>
      </w:r>
    </w:p>
    <w:p w:rsidR="00B30ACF" w:rsidRPr="00B713B4" w:rsidRDefault="00B30ACF" w:rsidP="00265389">
      <w:pPr>
        <w:pStyle w:val="Paragrafi"/>
        <w:rPr>
          <w:rFonts w:cs="Times New Roman"/>
          <w:sz w:val="21"/>
          <w:szCs w:val="21"/>
          <w:lang w:val="sq-AL"/>
        </w:rPr>
      </w:pPr>
    </w:p>
    <w:p w:rsidR="00B30ACF" w:rsidRPr="00B713B4" w:rsidRDefault="00B30ACF" w:rsidP="00265389">
      <w:pPr>
        <w:pStyle w:val="Paragrafi"/>
        <w:rPr>
          <w:sz w:val="21"/>
          <w:szCs w:val="21"/>
          <w:lang w:val="sq-AL"/>
        </w:rPr>
      </w:pPr>
      <w:r w:rsidRPr="00B713B4">
        <w:rPr>
          <w:sz w:val="21"/>
          <w:szCs w:val="21"/>
          <w:lang w:val="sq-AL"/>
        </w:rPr>
        <w:t>4.1 Komunikimi</w:t>
      </w:r>
    </w:p>
    <w:p w:rsidR="00B30ACF" w:rsidRPr="00B713B4" w:rsidRDefault="00B30ACF" w:rsidP="00265389">
      <w:pPr>
        <w:pStyle w:val="Paragrafi"/>
        <w:rPr>
          <w:sz w:val="21"/>
          <w:szCs w:val="21"/>
          <w:lang w:val="sq-AL"/>
        </w:rPr>
      </w:pPr>
      <w:r w:rsidRPr="00B713B4">
        <w:rPr>
          <w:sz w:val="21"/>
          <w:szCs w:val="21"/>
          <w:lang w:val="sq-AL"/>
        </w:rPr>
        <w:t>Inspektorët financiarë publikë duhet të kenë komunikime të sakta, objektive, të qarta, koncize, konstruktive, të plota dhe në kohë. Komunikimet ndihmojnë efiçencën dhe efektivitetin e inspektimit. Komunikimi i inspektorëve financiarë publikë duhet të jetë:</w:t>
      </w:r>
    </w:p>
    <w:p w:rsidR="00B30ACF" w:rsidRPr="00B713B4" w:rsidRDefault="00B30ACF" w:rsidP="00265389">
      <w:pPr>
        <w:pStyle w:val="Paragrafi"/>
        <w:rPr>
          <w:sz w:val="21"/>
          <w:szCs w:val="21"/>
          <w:lang w:val="sq-AL"/>
        </w:rPr>
      </w:pPr>
      <w:r w:rsidRPr="00B713B4">
        <w:rPr>
          <w:sz w:val="21"/>
          <w:szCs w:val="21"/>
          <w:lang w:val="sq-AL"/>
        </w:rPr>
        <w:t>I saktë:</w:t>
      </w:r>
    </w:p>
    <w:p w:rsidR="00B30ACF" w:rsidRPr="00B713B4" w:rsidRDefault="00B30ACF" w:rsidP="00265389">
      <w:pPr>
        <w:pStyle w:val="Paragrafi"/>
        <w:rPr>
          <w:sz w:val="21"/>
          <w:szCs w:val="21"/>
          <w:lang w:val="sq-AL"/>
        </w:rPr>
      </w:pPr>
      <w:r w:rsidRPr="00B713B4">
        <w:rPr>
          <w:sz w:val="21"/>
          <w:szCs w:val="21"/>
          <w:lang w:val="sq-AL"/>
        </w:rPr>
        <w:t>- Komunikim i mbështetur nga të dhëna të mjaftueshme.</w:t>
      </w:r>
    </w:p>
    <w:p w:rsidR="00B30ACF" w:rsidRPr="00B713B4" w:rsidRDefault="00B30ACF" w:rsidP="00265389">
      <w:pPr>
        <w:pStyle w:val="Paragrafi"/>
        <w:rPr>
          <w:sz w:val="21"/>
          <w:szCs w:val="21"/>
          <w:lang w:val="sq-AL"/>
        </w:rPr>
      </w:pPr>
      <w:r w:rsidRPr="00B713B4">
        <w:rPr>
          <w:sz w:val="21"/>
          <w:szCs w:val="21"/>
          <w:lang w:val="sq-AL"/>
        </w:rPr>
        <w:t>Objektiv:</w:t>
      </w:r>
    </w:p>
    <w:p w:rsidR="00B30ACF" w:rsidRPr="00B713B4" w:rsidRDefault="00B30ACF" w:rsidP="00265389">
      <w:pPr>
        <w:pStyle w:val="Paragrafi"/>
        <w:rPr>
          <w:sz w:val="21"/>
          <w:szCs w:val="21"/>
          <w:lang w:val="sq-AL"/>
        </w:rPr>
      </w:pPr>
      <w:r w:rsidRPr="00B713B4">
        <w:rPr>
          <w:sz w:val="21"/>
          <w:szCs w:val="21"/>
          <w:lang w:val="sq-AL"/>
        </w:rPr>
        <w:t>- Komunikim i përshtatshëm dhe në perspektivë;</w:t>
      </w:r>
    </w:p>
    <w:p w:rsidR="00B30ACF" w:rsidRPr="00B713B4" w:rsidRDefault="00B30ACF" w:rsidP="00265389">
      <w:pPr>
        <w:pStyle w:val="Paragrafi"/>
        <w:rPr>
          <w:sz w:val="21"/>
          <w:szCs w:val="21"/>
          <w:lang w:val="sq-AL"/>
        </w:rPr>
      </w:pPr>
      <w:r w:rsidRPr="00B713B4">
        <w:rPr>
          <w:sz w:val="21"/>
          <w:szCs w:val="21"/>
          <w:lang w:val="sq-AL"/>
        </w:rPr>
        <w:t>- Raportet duhet të jenë të paanshme dhe pa devijime.</w:t>
      </w:r>
    </w:p>
    <w:p w:rsidR="00B30ACF" w:rsidRPr="00B713B4" w:rsidRDefault="00B30ACF" w:rsidP="00265389">
      <w:pPr>
        <w:pStyle w:val="Paragrafi"/>
        <w:rPr>
          <w:sz w:val="21"/>
          <w:szCs w:val="21"/>
          <w:lang w:val="sq-AL"/>
        </w:rPr>
      </w:pPr>
      <w:r w:rsidRPr="00B713B4">
        <w:rPr>
          <w:sz w:val="21"/>
          <w:szCs w:val="21"/>
          <w:lang w:val="sq-AL"/>
        </w:rPr>
        <w:t>I qartë:</w:t>
      </w:r>
    </w:p>
    <w:p w:rsidR="00B30ACF" w:rsidRPr="00B713B4" w:rsidRDefault="00B30ACF" w:rsidP="00265389">
      <w:pPr>
        <w:pStyle w:val="Paragrafi"/>
        <w:rPr>
          <w:sz w:val="21"/>
          <w:szCs w:val="21"/>
          <w:lang w:val="sq-AL"/>
        </w:rPr>
      </w:pPr>
      <w:r w:rsidRPr="00B713B4">
        <w:rPr>
          <w:sz w:val="21"/>
          <w:szCs w:val="21"/>
          <w:lang w:val="sq-AL"/>
        </w:rPr>
        <w:t>- Komunikimi ndjek një vijë logjike që nga evidenca e deri te konkluzionet dhe rekomandimet, duke përfshirë referenca për dokumentet përkatëse;</w:t>
      </w:r>
    </w:p>
    <w:p w:rsidR="00B30ACF" w:rsidRPr="00B713B4" w:rsidRDefault="00B30ACF" w:rsidP="00265389">
      <w:pPr>
        <w:pStyle w:val="Paragrafi"/>
        <w:rPr>
          <w:sz w:val="21"/>
          <w:szCs w:val="21"/>
          <w:lang w:val="sq-AL"/>
        </w:rPr>
      </w:pPr>
      <w:r w:rsidRPr="00B713B4">
        <w:rPr>
          <w:sz w:val="21"/>
          <w:szCs w:val="21"/>
          <w:lang w:val="sq-AL"/>
        </w:rPr>
        <w:t>- Të shmanget përdorimi i termave teknikë dhe zhargoni pa shpjegime të qarta;</w:t>
      </w:r>
    </w:p>
    <w:p w:rsidR="00B30ACF" w:rsidRPr="00B713B4" w:rsidRDefault="00B30ACF" w:rsidP="00265389">
      <w:pPr>
        <w:pStyle w:val="Paragrafi"/>
        <w:rPr>
          <w:sz w:val="21"/>
          <w:szCs w:val="21"/>
          <w:lang w:val="sq-AL"/>
        </w:rPr>
      </w:pPr>
      <w:r w:rsidRPr="00B713B4">
        <w:rPr>
          <w:sz w:val="21"/>
          <w:szCs w:val="21"/>
          <w:lang w:val="sq-AL"/>
        </w:rPr>
        <w:t>- Të jepet një ekspoze e përshtatshme për problemet komplekse;</w:t>
      </w:r>
    </w:p>
    <w:p w:rsidR="00B30ACF" w:rsidRPr="00B713B4" w:rsidRDefault="00B30ACF" w:rsidP="00265389">
      <w:pPr>
        <w:pStyle w:val="Paragrafi"/>
        <w:rPr>
          <w:sz w:val="21"/>
          <w:szCs w:val="21"/>
          <w:lang w:val="sq-AL"/>
        </w:rPr>
      </w:pPr>
      <w:r w:rsidRPr="00B713B4">
        <w:rPr>
          <w:sz w:val="21"/>
          <w:szCs w:val="21"/>
          <w:lang w:val="sq-AL"/>
        </w:rPr>
        <w:t>- Të shmangen fjalitë e gjata që vështirësojnë kuptimin e qartë.</w:t>
      </w:r>
    </w:p>
    <w:p w:rsidR="00B30ACF" w:rsidRPr="00B713B4" w:rsidRDefault="00B30ACF" w:rsidP="00265389">
      <w:pPr>
        <w:pStyle w:val="Paragrafi"/>
        <w:rPr>
          <w:sz w:val="21"/>
          <w:szCs w:val="21"/>
          <w:lang w:val="sq-AL"/>
        </w:rPr>
      </w:pPr>
      <w:r w:rsidRPr="00B713B4">
        <w:rPr>
          <w:sz w:val="21"/>
          <w:szCs w:val="21"/>
          <w:lang w:val="sq-AL"/>
        </w:rPr>
        <w:t>Konciz:</w:t>
      </w:r>
    </w:p>
    <w:p w:rsidR="00B30ACF" w:rsidRPr="00B713B4" w:rsidRDefault="00B30ACF" w:rsidP="00265389">
      <w:pPr>
        <w:pStyle w:val="Paragrafi"/>
        <w:rPr>
          <w:sz w:val="21"/>
          <w:szCs w:val="21"/>
          <w:lang w:val="sq-AL"/>
        </w:rPr>
      </w:pPr>
      <w:r w:rsidRPr="00B713B4">
        <w:rPr>
          <w:sz w:val="21"/>
          <w:szCs w:val="21"/>
          <w:lang w:val="sq-AL"/>
        </w:rPr>
        <w:t>- Kur duhet raportuar informacion i konsiderueshëm, inspektori duhet të japë një përmbledhje të pikave kyçe.</w:t>
      </w:r>
    </w:p>
    <w:p w:rsidR="00B30ACF" w:rsidRPr="00B713B4" w:rsidRDefault="00B30ACF" w:rsidP="00265389">
      <w:pPr>
        <w:pStyle w:val="Paragrafi"/>
        <w:rPr>
          <w:sz w:val="21"/>
          <w:szCs w:val="21"/>
          <w:lang w:val="sq-AL"/>
        </w:rPr>
      </w:pPr>
      <w:r w:rsidRPr="00B713B4">
        <w:rPr>
          <w:sz w:val="21"/>
          <w:szCs w:val="21"/>
          <w:lang w:val="sq-AL"/>
        </w:rPr>
        <w:t>Në kohë:</w:t>
      </w:r>
    </w:p>
    <w:p w:rsidR="00B30ACF" w:rsidRPr="00B713B4" w:rsidRDefault="00B30ACF" w:rsidP="00265389">
      <w:pPr>
        <w:pStyle w:val="Paragrafi"/>
        <w:rPr>
          <w:sz w:val="21"/>
          <w:szCs w:val="21"/>
          <w:lang w:val="sq-AL"/>
        </w:rPr>
      </w:pPr>
      <w:r w:rsidRPr="00B713B4">
        <w:rPr>
          <w:sz w:val="21"/>
          <w:szCs w:val="21"/>
          <w:lang w:val="sq-AL"/>
        </w:rPr>
        <w:t>- Raportet duhet të dorëzohen në afatet e përcaktuara.</w:t>
      </w:r>
    </w:p>
    <w:p w:rsidR="00B30ACF" w:rsidRPr="00B713B4" w:rsidRDefault="00B30ACF" w:rsidP="00265389">
      <w:pPr>
        <w:pStyle w:val="Paragrafi"/>
        <w:rPr>
          <w:sz w:val="21"/>
          <w:szCs w:val="21"/>
          <w:lang w:val="sq-AL"/>
        </w:rPr>
      </w:pPr>
      <w:r w:rsidRPr="00B713B4">
        <w:rPr>
          <w:sz w:val="21"/>
          <w:szCs w:val="21"/>
          <w:lang w:val="sq-AL"/>
        </w:rPr>
        <w:t>Konstruktiv:</w:t>
      </w:r>
    </w:p>
    <w:p w:rsidR="00B30ACF" w:rsidRPr="00B713B4" w:rsidRDefault="00B30ACF" w:rsidP="00265389">
      <w:pPr>
        <w:pStyle w:val="Paragrafi"/>
        <w:rPr>
          <w:sz w:val="21"/>
          <w:szCs w:val="21"/>
          <w:lang w:val="sq-AL"/>
        </w:rPr>
      </w:pPr>
      <w:r w:rsidRPr="00B713B4">
        <w:rPr>
          <w:sz w:val="21"/>
          <w:szCs w:val="21"/>
          <w:lang w:val="sq-AL"/>
        </w:rPr>
        <w:t>- Me tonalitet të përshtatshëm dhe profesional.</w:t>
      </w:r>
    </w:p>
    <w:p w:rsidR="00B30ACF" w:rsidRPr="00B713B4" w:rsidRDefault="00B30ACF" w:rsidP="00265389">
      <w:pPr>
        <w:pStyle w:val="Paragrafi"/>
        <w:rPr>
          <w:sz w:val="21"/>
          <w:szCs w:val="21"/>
          <w:lang w:val="sq-AL"/>
        </w:rPr>
      </w:pPr>
      <w:r w:rsidRPr="00B713B4">
        <w:rPr>
          <w:sz w:val="21"/>
          <w:szCs w:val="21"/>
          <w:lang w:val="sq-AL"/>
        </w:rPr>
        <w:t>Inspektorët financiarë publikë, për të pasur një stil më të thjeshtë, më të qartë të të shkruarit, duhet të kenë në konsideratë:</w:t>
      </w:r>
    </w:p>
    <w:p w:rsidR="00B30ACF" w:rsidRPr="00B713B4" w:rsidRDefault="00B30ACF" w:rsidP="00265389">
      <w:pPr>
        <w:pStyle w:val="Paragrafi"/>
        <w:rPr>
          <w:sz w:val="21"/>
          <w:szCs w:val="21"/>
          <w:lang w:val="sq-AL"/>
        </w:rPr>
      </w:pPr>
      <w:r w:rsidRPr="00B713B4">
        <w:rPr>
          <w:sz w:val="21"/>
          <w:szCs w:val="21"/>
          <w:lang w:val="sq-AL"/>
        </w:rPr>
        <w:t>- Të shmangen fjalitë që janë shumë të gjata për t’u kuptuar menjëherë;</w:t>
      </w:r>
    </w:p>
    <w:p w:rsidR="00B30ACF" w:rsidRPr="00B713B4" w:rsidRDefault="00B30ACF" w:rsidP="00265389">
      <w:pPr>
        <w:pStyle w:val="Paragrafi"/>
        <w:rPr>
          <w:sz w:val="21"/>
          <w:szCs w:val="21"/>
          <w:lang w:val="sq-AL"/>
        </w:rPr>
      </w:pPr>
      <w:r w:rsidRPr="00B713B4">
        <w:rPr>
          <w:sz w:val="21"/>
          <w:szCs w:val="21"/>
          <w:lang w:val="sq-AL"/>
        </w:rPr>
        <w:t>- Të përdoren paragrafë të shkurtër dhe disa kapituj me tituj përshkrues;</w:t>
      </w:r>
    </w:p>
    <w:p w:rsidR="00B30ACF" w:rsidRPr="00B713B4" w:rsidRDefault="00B30ACF" w:rsidP="00265389">
      <w:pPr>
        <w:pStyle w:val="Paragrafi"/>
        <w:rPr>
          <w:sz w:val="21"/>
          <w:szCs w:val="21"/>
          <w:lang w:val="sq-AL"/>
        </w:rPr>
      </w:pPr>
      <w:r w:rsidRPr="00B713B4">
        <w:rPr>
          <w:sz w:val="21"/>
          <w:szCs w:val="21"/>
          <w:lang w:val="sq-AL"/>
        </w:rPr>
        <w:t>- Të përdore</w:t>
      </w:r>
      <w:r w:rsidR="00F323E5" w:rsidRPr="00B713B4">
        <w:rPr>
          <w:sz w:val="21"/>
          <w:szCs w:val="21"/>
          <w:lang w:val="sq-AL"/>
        </w:rPr>
        <w:t>t renditja me pika apo me numra</w:t>
      </w:r>
      <w:r w:rsidRPr="00B713B4">
        <w:rPr>
          <w:sz w:val="21"/>
          <w:szCs w:val="21"/>
          <w:lang w:val="sq-AL"/>
        </w:rPr>
        <w:t xml:space="preserve"> dhe të jepen referenca të qarta atje ku është e mundur;</w:t>
      </w:r>
    </w:p>
    <w:p w:rsidR="00B30ACF" w:rsidRPr="00B713B4" w:rsidRDefault="00B30ACF" w:rsidP="00265389">
      <w:pPr>
        <w:pStyle w:val="Paragrafi"/>
        <w:rPr>
          <w:sz w:val="21"/>
          <w:szCs w:val="21"/>
          <w:lang w:val="sq-AL"/>
        </w:rPr>
      </w:pPr>
      <w:r w:rsidRPr="00B713B4">
        <w:rPr>
          <w:sz w:val="21"/>
          <w:szCs w:val="21"/>
          <w:lang w:val="sq-AL"/>
        </w:rPr>
        <w:t>- Të ruhet një vijë logjike e prezantimit, të shmangen çështjet e parëndësishme;</w:t>
      </w:r>
    </w:p>
    <w:p w:rsidR="00B30ACF" w:rsidRPr="00B713B4" w:rsidRDefault="00B30ACF" w:rsidP="00265389">
      <w:pPr>
        <w:pStyle w:val="Paragrafi"/>
        <w:rPr>
          <w:sz w:val="21"/>
          <w:szCs w:val="21"/>
          <w:lang w:val="sq-AL"/>
        </w:rPr>
      </w:pPr>
      <w:r w:rsidRPr="00B713B4">
        <w:rPr>
          <w:sz w:val="21"/>
          <w:szCs w:val="21"/>
          <w:lang w:val="sq-AL"/>
        </w:rPr>
        <w:t>- Të përdoret një strukturë e qëndrueshme fjalie dhe fjalori;</w:t>
      </w:r>
    </w:p>
    <w:p w:rsidR="00F53C76" w:rsidRPr="00B713B4" w:rsidRDefault="00B30ACF" w:rsidP="00265389">
      <w:pPr>
        <w:pStyle w:val="Paragrafi"/>
        <w:rPr>
          <w:sz w:val="21"/>
          <w:szCs w:val="21"/>
          <w:lang w:val="sq-AL"/>
        </w:rPr>
      </w:pPr>
      <w:r w:rsidRPr="00B713B4">
        <w:rPr>
          <w:sz w:val="21"/>
          <w:szCs w:val="21"/>
          <w:lang w:val="sq-AL"/>
        </w:rPr>
        <w:t>- Të shmangen dykuptimshmëritë që vijnë për shkak të përdorimit të përemrave që paraprihen nga emra të paqartë, apo renditja e pasaktë e fjalëve në fjali;</w:t>
      </w:r>
    </w:p>
    <w:p w:rsidR="00B30ACF" w:rsidRPr="00B713B4" w:rsidRDefault="00B30ACF" w:rsidP="00265389">
      <w:pPr>
        <w:pStyle w:val="Paragrafi"/>
        <w:rPr>
          <w:sz w:val="21"/>
          <w:szCs w:val="21"/>
          <w:lang w:val="sq-AL"/>
        </w:rPr>
      </w:pPr>
      <w:r w:rsidRPr="00B713B4">
        <w:rPr>
          <w:sz w:val="21"/>
          <w:szCs w:val="21"/>
          <w:lang w:val="sq-AL"/>
        </w:rPr>
        <w:t>- Të shmanget zhargoni dhe gjuha teknike (apo njohuritë shkollore ose akademike) me të cilat përdoruesi mund të mos jetë i njohur. Kur janë të domosdoshme për t’u përdorur, ato duhet të shoqërohen me një shpjegim të shkurtër;</w:t>
      </w:r>
    </w:p>
    <w:p w:rsidR="00B30ACF" w:rsidRPr="00B713B4" w:rsidRDefault="00B30ACF" w:rsidP="00265389">
      <w:pPr>
        <w:pStyle w:val="Paragrafi"/>
        <w:rPr>
          <w:sz w:val="21"/>
          <w:szCs w:val="21"/>
          <w:lang w:val="sq-AL"/>
        </w:rPr>
      </w:pPr>
      <w:r w:rsidRPr="00B713B4">
        <w:rPr>
          <w:sz w:val="21"/>
          <w:szCs w:val="21"/>
          <w:lang w:val="sq-AL"/>
        </w:rPr>
        <w:t xml:space="preserve">- Fjalitë të formohen në ligjëratën e drejtë. </w:t>
      </w:r>
    </w:p>
    <w:p w:rsidR="00B30ACF" w:rsidRPr="00B713B4" w:rsidRDefault="00B30ACF" w:rsidP="00265389">
      <w:pPr>
        <w:pStyle w:val="Paragrafi"/>
        <w:rPr>
          <w:sz w:val="21"/>
          <w:szCs w:val="21"/>
          <w:lang w:val="sq-AL"/>
        </w:rPr>
      </w:pPr>
      <w:r w:rsidRPr="00B713B4">
        <w:rPr>
          <w:sz w:val="21"/>
          <w:szCs w:val="21"/>
          <w:lang w:val="sq-AL"/>
        </w:rPr>
        <w:t>4.2 Hartimi i raportit paraprak të inspektimit</w:t>
      </w:r>
    </w:p>
    <w:p w:rsidR="00B30ACF" w:rsidRPr="00B713B4" w:rsidRDefault="00B30ACF" w:rsidP="00265389">
      <w:pPr>
        <w:pStyle w:val="Paragrafi"/>
        <w:rPr>
          <w:sz w:val="21"/>
          <w:szCs w:val="21"/>
          <w:lang w:val="sq-AL"/>
        </w:rPr>
      </w:pPr>
      <w:r w:rsidRPr="00B713B4">
        <w:rPr>
          <w:sz w:val="21"/>
          <w:szCs w:val="21"/>
          <w:lang w:val="sq-AL"/>
        </w:rPr>
        <w:t xml:space="preserve">Raporti paraprak është raporti i parë përmbledhës i veprimtarisë së inspektimit financiar publik, që i dërgohet nëpunësit të parë autorizues, së bashku me të gjithë praktikën inspektuese sipas pikës 2.2.5 të këtij udhëzimi. </w:t>
      </w:r>
    </w:p>
    <w:p w:rsidR="00B30ACF" w:rsidRPr="00B713B4" w:rsidRDefault="00B30ACF" w:rsidP="00265389">
      <w:pPr>
        <w:pStyle w:val="Paragrafi"/>
        <w:rPr>
          <w:sz w:val="21"/>
          <w:szCs w:val="21"/>
          <w:lang w:val="sq-AL"/>
        </w:rPr>
      </w:pPr>
      <w:r w:rsidRPr="00B713B4">
        <w:rPr>
          <w:sz w:val="21"/>
          <w:szCs w:val="21"/>
          <w:lang w:val="sq-AL"/>
        </w:rPr>
        <w:t>Raporti paraprak përmban të gjitha elementet e raportit përfundimtar të inspektimit, të cilat përmenden në pikën 2.2.5.5 të këtij udhëzimi.</w:t>
      </w:r>
    </w:p>
    <w:p w:rsidR="00B30ACF" w:rsidRPr="00B713B4" w:rsidRDefault="00B30ACF" w:rsidP="00265389">
      <w:pPr>
        <w:pStyle w:val="Paragrafi"/>
        <w:rPr>
          <w:sz w:val="21"/>
          <w:szCs w:val="21"/>
          <w:lang w:val="sq-AL"/>
        </w:rPr>
      </w:pPr>
      <w:r w:rsidRPr="00B713B4">
        <w:rPr>
          <w:sz w:val="21"/>
          <w:szCs w:val="21"/>
          <w:lang w:val="sq-AL"/>
        </w:rPr>
        <w:t>4.3 Dorëzimi i materialeve të punës nga inspektorët financiarë publikë</w:t>
      </w:r>
    </w:p>
    <w:p w:rsidR="00B30ACF" w:rsidRPr="00B713B4" w:rsidRDefault="00B30ACF" w:rsidP="00265389">
      <w:pPr>
        <w:pStyle w:val="Paragrafi"/>
        <w:rPr>
          <w:sz w:val="21"/>
          <w:szCs w:val="21"/>
          <w:lang w:val="sq-AL"/>
        </w:rPr>
      </w:pPr>
      <w:r w:rsidRPr="00B713B4">
        <w:rPr>
          <w:sz w:val="21"/>
          <w:szCs w:val="21"/>
          <w:lang w:val="sq-AL"/>
        </w:rPr>
        <w:t xml:space="preserve">Inspektorët financiarë publikë dorëzojnë te nëpunësi i parë autorizues, brenda 3 ditësh pas përfundimit të inspektimit në subjekt, dosjen e inspektimit, e cila përmban: </w:t>
      </w:r>
    </w:p>
    <w:p w:rsidR="00B30ACF" w:rsidRPr="00B713B4" w:rsidRDefault="00B30ACF" w:rsidP="00265389">
      <w:pPr>
        <w:pStyle w:val="Paragrafi"/>
        <w:rPr>
          <w:sz w:val="21"/>
          <w:szCs w:val="21"/>
          <w:lang w:val="sq-AL"/>
        </w:rPr>
      </w:pPr>
      <w:r w:rsidRPr="00B713B4">
        <w:rPr>
          <w:sz w:val="21"/>
          <w:szCs w:val="21"/>
          <w:lang w:val="sq-AL"/>
        </w:rPr>
        <w:t>a) raportin paraprak;</w:t>
      </w:r>
    </w:p>
    <w:p w:rsidR="00B30ACF" w:rsidRPr="00B713B4" w:rsidRDefault="00B30ACF" w:rsidP="00265389">
      <w:pPr>
        <w:pStyle w:val="Paragrafi"/>
        <w:rPr>
          <w:sz w:val="21"/>
          <w:szCs w:val="21"/>
          <w:lang w:val="sq-AL"/>
        </w:rPr>
      </w:pPr>
      <w:r w:rsidRPr="00B713B4">
        <w:rPr>
          <w:sz w:val="21"/>
          <w:szCs w:val="21"/>
          <w:lang w:val="sq-AL"/>
        </w:rPr>
        <w:t>b) procesverbalet;</w:t>
      </w:r>
    </w:p>
    <w:p w:rsidR="00B30ACF" w:rsidRPr="00B713B4" w:rsidRDefault="00B30ACF" w:rsidP="00265389">
      <w:pPr>
        <w:pStyle w:val="Paragrafi"/>
        <w:rPr>
          <w:sz w:val="21"/>
          <w:szCs w:val="21"/>
          <w:lang w:val="sq-AL"/>
        </w:rPr>
      </w:pPr>
      <w:r w:rsidRPr="00B713B4">
        <w:rPr>
          <w:sz w:val="21"/>
          <w:szCs w:val="21"/>
          <w:lang w:val="sq-AL"/>
        </w:rPr>
        <w:t>c) aktkonstatimet;</w:t>
      </w:r>
    </w:p>
    <w:p w:rsidR="00B30ACF" w:rsidRPr="00B713B4" w:rsidRDefault="00B30ACF" w:rsidP="00265389">
      <w:pPr>
        <w:pStyle w:val="Paragrafi"/>
        <w:rPr>
          <w:sz w:val="21"/>
          <w:szCs w:val="21"/>
          <w:lang w:val="sq-AL"/>
        </w:rPr>
      </w:pPr>
      <w:r w:rsidRPr="00B713B4">
        <w:rPr>
          <w:sz w:val="21"/>
          <w:szCs w:val="21"/>
          <w:lang w:val="sq-AL"/>
        </w:rPr>
        <w:t>d) shënimet gjatë punës në terren;</w:t>
      </w:r>
    </w:p>
    <w:p w:rsidR="00B30ACF" w:rsidRPr="00B713B4" w:rsidRDefault="00B30ACF" w:rsidP="00265389">
      <w:pPr>
        <w:pStyle w:val="Paragrafi"/>
        <w:rPr>
          <w:sz w:val="21"/>
          <w:szCs w:val="21"/>
          <w:lang w:val="sq-AL"/>
        </w:rPr>
      </w:pPr>
      <w:r w:rsidRPr="00B713B4">
        <w:rPr>
          <w:sz w:val="21"/>
          <w:szCs w:val="21"/>
          <w:lang w:val="sq-AL"/>
        </w:rPr>
        <w:t>e) pyetësorët dhe intervistat;</w:t>
      </w:r>
    </w:p>
    <w:p w:rsidR="00B30ACF" w:rsidRPr="00B713B4" w:rsidRDefault="00B30ACF" w:rsidP="00265389">
      <w:pPr>
        <w:pStyle w:val="Paragrafi"/>
        <w:rPr>
          <w:sz w:val="21"/>
          <w:szCs w:val="21"/>
          <w:lang w:val="sq-AL"/>
        </w:rPr>
      </w:pPr>
      <w:r w:rsidRPr="00B713B4">
        <w:rPr>
          <w:sz w:val="21"/>
          <w:szCs w:val="21"/>
          <w:lang w:val="sq-AL"/>
        </w:rPr>
        <w:t>f) fotokopjet e të gjithë gjurmës së auditimit dhe dokumentacionit të këqyrur në terren.</w:t>
      </w:r>
    </w:p>
    <w:p w:rsidR="00B30ACF" w:rsidRPr="00B713B4" w:rsidRDefault="00B30ACF" w:rsidP="00265389">
      <w:pPr>
        <w:pStyle w:val="Paragrafi"/>
        <w:rPr>
          <w:sz w:val="21"/>
          <w:szCs w:val="21"/>
          <w:lang w:val="sq-AL"/>
        </w:rPr>
      </w:pPr>
      <w:r w:rsidRPr="00B713B4">
        <w:rPr>
          <w:sz w:val="21"/>
          <w:szCs w:val="21"/>
          <w:lang w:val="sq-AL"/>
        </w:rPr>
        <w:t>4.4 Mendimi i Drejtorisë së Inspektimit Financiar Publik</w:t>
      </w:r>
    </w:p>
    <w:p w:rsidR="00B30ACF" w:rsidRPr="00B713B4" w:rsidRDefault="00B30ACF" w:rsidP="00265389">
      <w:pPr>
        <w:pStyle w:val="Paragrafi"/>
        <w:rPr>
          <w:sz w:val="21"/>
          <w:szCs w:val="21"/>
          <w:lang w:val="sq-AL"/>
        </w:rPr>
      </w:pPr>
      <w:r w:rsidRPr="00B713B4">
        <w:rPr>
          <w:sz w:val="21"/>
          <w:szCs w:val="21"/>
          <w:lang w:val="sq-AL"/>
        </w:rPr>
        <w:t>Nëpunësi i parë autorizues dërgon raportin paraprak së bashku me të gjithë dokumentacionin shoqërues të dhënë nga inspektorët financiarë te Drejtoria e Inspektimit Financiar Publik, për të dhënë mendim dhe për të kryer kontrollin e cilësisë.</w:t>
      </w:r>
    </w:p>
    <w:p w:rsidR="00B30ACF" w:rsidRPr="00B713B4" w:rsidRDefault="00B30ACF" w:rsidP="00265389">
      <w:pPr>
        <w:pStyle w:val="Paragrafi"/>
        <w:rPr>
          <w:sz w:val="21"/>
          <w:szCs w:val="21"/>
          <w:lang w:val="sq-AL"/>
        </w:rPr>
      </w:pPr>
      <w:r w:rsidRPr="00B713B4">
        <w:rPr>
          <w:sz w:val="21"/>
          <w:szCs w:val="21"/>
          <w:lang w:val="sq-AL"/>
        </w:rPr>
        <w:t>Mendimi i Drejtorisë së Inspektimit Financiar Publik konsiston në përmbushjen e detyrimeve ligjore të inspektorëve financiarë gjatë kryerjes së inspektimit, analizimi i arsyeve dhe i kushteve të shkeljeve të disiplinës financiare, cilësinë e rekomandimeve dhe opinionin e vet lidhur me masat që duhen ndërmarrë.</w:t>
      </w:r>
    </w:p>
    <w:p w:rsidR="00B30ACF" w:rsidRPr="00B713B4" w:rsidRDefault="00B30ACF" w:rsidP="00265389">
      <w:pPr>
        <w:pStyle w:val="Paragrafi"/>
        <w:rPr>
          <w:sz w:val="21"/>
          <w:szCs w:val="21"/>
          <w:lang w:val="sq-AL"/>
        </w:rPr>
      </w:pPr>
      <w:r w:rsidRPr="00B713B4">
        <w:rPr>
          <w:sz w:val="21"/>
          <w:szCs w:val="21"/>
          <w:lang w:val="sq-AL"/>
        </w:rPr>
        <w:t>Gjithashtu, Drejtoria e Inspektimit Financiar Publik ndërhyn për:</w:t>
      </w:r>
    </w:p>
    <w:p w:rsidR="00B30ACF" w:rsidRPr="00B713B4" w:rsidRDefault="00B30ACF" w:rsidP="00265389">
      <w:pPr>
        <w:pStyle w:val="Paragrafi"/>
        <w:rPr>
          <w:sz w:val="21"/>
          <w:szCs w:val="21"/>
          <w:lang w:val="sq-AL"/>
        </w:rPr>
      </w:pPr>
      <w:r w:rsidRPr="00B713B4">
        <w:rPr>
          <w:sz w:val="21"/>
          <w:szCs w:val="21"/>
          <w:lang w:val="sq-AL"/>
        </w:rPr>
        <w:t xml:space="preserve">- </w:t>
      </w:r>
      <w:r w:rsidR="000A3804" w:rsidRPr="00B713B4">
        <w:rPr>
          <w:sz w:val="21"/>
          <w:szCs w:val="21"/>
          <w:lang w:val="sq-AL"/>
        </w:rPr>
        <w:t xml:space="preserve">përmirësimin </w:t>
      </w:r>
      <w:r w:rsidRPr="00B713B4">
        <w:rPr>
          <w:sz w:val="21"/>
          <w:szCs w:val="21"/>
          <w:lang w:val="sq-AL"/>
        </w:rPr>
        <w:t xml:space="preserve">e gramatikës së raportit; </w:t>
      </w:r>
    </w:p>
    <w:p w:rsidR="00B30ACF" w:rsidRPr="00B713B4" w:rsidRDefault="00B30ACF" w:rsidP="00265389">
      <w:pPr>
        <w:pStyle w:val="Paragrafi"/>
        <w:rPr>
          <w:sz w:val="21"/>
          <w:szCs w:val="21"/>
          <w:lang w:val="sq-AL"/>
        </w:rPr>
      </w:pPr>
      <w:r w:rsidRPr="00B713B4">
        <w:rPr>
          <w:sz w:val="21"/>
          <w:szCs w:val="21"/>
          <w:lang w:val="sq-AL"/>
        </w:rPr>
        <w:t xml:space="preserve">- </w:t>
      </w:r>
      <w:r w:rsidR="000A3804" w:rsidRPr="00B713B4">
        <w:rPr>
          <w:sz w:val="21"/>
          <w:szCs w:val="21"/>
          <w:lang w:val="sq-AL"/>
        </w:rPr>
        <w:t xml:space="preserve">ndryshimin </w:t>
      </w:r>
      <w:r w:rsidRPr="00B713B4">
        <w:rPr>
          <w:sz w:val="21"/>
          <w:szCs w:val="21"/>
          <w:lang w:val="sq-AL"/>
        </w:rPr>
        <w:t>e radhitjes së gjetjeve ose vënien e theksit të gjetjeve;</w:t>
      </w:r>
    </w:p>
    <w:p w:rsidR="00B30ACF" w:rsidRPr="00B713B4" w:rsidRDefault="00B30ACF" w:rsidP="00265389">
      <w:pPr>
        <w:pStyle w:val="Paragrafi"/>
        <w:rPr>
          <w:sz w:val="21"/>
          <w:szCs w:val="21"/>
          <w:lang w:val="sq-AL"/>
        </w:rPr>
      </w:pPr>
      <w:r w:rsidRPr="00B713B4">
        <w:rPr>
          <w:sz w:val="21"/>
          <w:szCs w:val="21"/>
          <w:lang w:val="sq-AL"/>
        </w:rPr>
        <w:t xml:space="preserve">- </w:t>
      </w:r>
      <w:r w:rsidR="000A3804" w:rsidRPr="00B713B4">
        <w:rPr>
          <w:sz w:val="21"/>
          <w:szCs w:val="21"/>
          <w:lang w:val="sq-AL"/>
        </w:rPr>
        <w:t xml:space="preserve">përmirësimin </w:t>
      </w:r>
      <w:r w:rsidRPr="00B713B4">
        <w:rPr>
          <w:sz w:val="21"/>
          <w:szCs w:val="21"/>
          <w:lang w:val="sq-AL"/>
        </w:rPr>
        <w:t>e rekomandimeve për t’i bërë ato më të kuptueshme.</w:t>
      </w:r>
    </w:p>
    <w:p w:rsidR="00B30ACF" w:rsidRPr="00B713B4" w:rsidRDefault="00B30ACF" w:rsidP="00265389">
      <w:pPr>
        <w:pStyle w:val="Paragrafi"/>
        <w:rPr>
          <w:sz w:val="21"/>
          <w:szCs w:val="21"/>
          <w:lang w:val="sq-AL"/>
        </w:rPr>
      </w:pPr>
      <w:r w:rsidRPr="00B713B4">
        <w:rPr>
          <w:sz w:val="21"/>
          <w:szCs w:val="21"/>
          <w:lang w:val="sq-AL"/>
        </w:rPr>
        <w:t>4.5 Vlerësimi i nëpunësit të parë autorizues</w:t>
      </w:r>
    </w:p>
    <w:p w:rsidR="00B30ACF" w:rsidRPr="00B713B4" w:rsidRDefault="00B30ACF" w:rsidP="00265389">
      <w:pPr>
        <w:pStyle w:val="Paragrafi"/>
        <w:rPr>
          <w:sz w:val="21"/>
          <w:szCs w:val="21"/>
          <w:lang w:val="sq-AL"/>
        </w:rPr>
      </w:pPr>
      <w:r w:rsidRPr="00B713B4">
        <w:rPr>
          <w:sz w:val="21"/>
          <w:szCs w:val="21"/>
          <w:lang w:val="sq-AL"/>
        </w:rPr>
        <w:t>Pas shqyrtimit të raportit paraprak dhe mendimit nga Drejtoria e Inspektimit Financiar Publik, nëpunësi i parë autorizues mund të vendosë:</w:t>
      </w:r>
    </w:p>
    <w:p w:rsidR="00B30ACF" w:rsidRPr="00B713B4" w:rsidRDefault="00B30ACF" w:rsidP="00265389">
      <w:pPr>
        <w:pStyle w:val="Paragrafi"/>
        <w:rPr>
          <w:sz w:val="21"/>
          <w:szCs w:val="21"/>
          <w:lang w:val="sq-AL"/>
        </w:rPr>
      </w:pPr>
      <w:r w:rsidRPr="00B713B4">
        <w:rPr>
          <w:sz w:val="21"/>
          <w:szCs w:val="21"/>
          <w:lang w:val="sq-AL"/>
        </w:rPr>
        <w:t>a) Plotësimin dhe përmirësimin e veprimeve të kryera nga inspektorët financiarë publikë, duke i kërkuar Ministrit të Financës zgjatjen e kohës së kryerjes së inspektimit financiar publik;</w:t>
      </w:r>
    </w:p>
    <w:p w:rsidR="00B30ACF" w:rsidRPr="00B713B4" w:rsidRDefault="00B30ACF" w:rsidP="00265389">
      <w:pPr>
        <w:pStyle w:val="Paragrafi"/>
        <w:rPr>
          <w:sz w:val="21"/>
          <w:szCs w:val="21"/>
          <w:lang w:val="sq-AL"/>
        </w:rPr>
      </w:pPr>
      <w:r w:rsidRPr="00B713B4">
        <w:rPr>
          <w:sz w:val="21"/>
          <w:szCs w:val="21"/>
          <w:lang w:val="sq-AL"/>
        </w:rPr>
        <w:t>b) Përsëritjen e inspektimit duke i kërkuar Ministrit të Financave caktimin e inspektorëve të tjerë dhe marrjen e masave administrative dhe disiplinore ndaj inspektorëve financiarë publikë, që nuk kanë kryer inspektimin financiar publik konform detyrimeve të parashikuara nga ligji nr.10 294, datë 1.7.2010 “Për inspektimin financiar publik” dhe ky udhëzim;</w:t>
      </w:r>
    </w:p>
    <w:p w:rsidR="00B30ACF" w:rsidRPr="00B713B4" w:rsidRDefault="00B30ACF" w:rsidP="00265389">
      <w:pPr>
        <w:pStyle w:val="Paragrafi"/>
        <w:rPr>
          <w:sz w:val="21"/>
          <w:szCs w:val="21"/>
          <w:lang w:val="sq-AL"/>
        </w:rPr>
      </w:pPr>
      <w:r w:rsidRPr="00B713B4">
        <w:rPr>
          <w:sz w:val="21"/>
          <w:szCs w:val="21"/>
          <w:lang w:val="sq-AL"/>
        </w:rPr>
        <w:t>c) Përfundimin e inspektimit duke iu kthyer inspektorëve raportin paraprak së bashku me vlerësimin e tij për hartimin e raportit përfundimtar.</w:t>
      </w:r>
    </w:p>
    <w:p w:rsidR="00B30ACF" w:rsidRPr="00B713B4" w:rsidRDefault="00B30ACF" w:rsidP="00265389">
      <w:pPr>
        <w:pStyle w:val="Paragrafi"/>
        <w:rPr>
          <w:sz w:val="21"/>
          <w:szCs w:val="21"/>
          <w:lang w:val="sq-AL"/>
        </w:rPr>
      </w:pPr>
      <w:r w:rsidRPr="00B713B4">
        <w:rPr>
          <w:sz w:val="21"/>
          <w:szCs w:val="21"/>
          <w:lang w:val="sq-AL"/>
        </w:rPr>
        <w:t>4.6 Hartimi i raportit final të inspektimit financiar publik</w:t>
      </w:r>
    </w:p>
    <w:p w:rsidR="00F53C76" w:rsidRPr="00B713B4" w:rsidRDefault="00B30ACF" w:rsidP="00265389">
      <w:pPr>
        <w:pStyle w:val="Paragrafi"/>
        <w:rPr>
          <w:sz w:val="21"/>
          <w:szCs w:val="21"/>
          <w:lang w:val="sq-AL"/>
        </w:rPr>
      </w:pPr>
      <w:r w:rsidRPr="00B713B4">
        <w:rPr>
          <w:sz w:val="21"/>
          <w:szCs w:val="21"/>
          <w:lang w:val="sq-AL"/>
        </w:rPr>
        <w:t>Pas kontrollit të cilësisë dhe mendimit të dhënë nga Drejtoria e Inspektimit Financiar dhe vlerësimit të kryer nga nëpunësi i parë autorizues, inspektorët financiarë publikë hartojnë raportin përfundimtar të inspektimit</w:t>
      </w:r>
      <w:r w:rsidR="00677873" w:rsidRPr="00B713B4">
        <w:rPr>
          <w:sz w:val="21"/>
          <w:szCs w:val="21"/>
          <w:lang w:val="sq-AL"/>
        </w:rPr>
        <w:t>,</w:t>
      </w:r>
      <w:r w:rsidRPr="00B713B4">
        <w:rPr>
          <w:sz w:val="21"/>
          <w:szCs w:val="21"/>
          <w:lang w:val="sq-AL"/>
        </w:rPr>
        <w:t xml:space="preserve"> të cilin ia dorëzojnë nëpunësit të parë autorizues brenda 2 ditësh.</w:t>
      </w:r>
    </w:p>
    <w:p w:rsidR="00B30ACF" w:rsidRPr="00B713B4" w:rsidRDefault="00B30ACF" w:rsidP="00265389">
      <w:pPr>
        <w:pStyle w:val="Paragrafi"/>
        <w:rPr>
          <w:sz w:val="21"/>
          <w:szCs w:val="21"/>
          <w:lang w:val="sq-AL"/>
        </w:rPr>
      </w:pPr>
      <w:r w:rsidRPr="00B713B4">
        <w:rPr>
          <w:sz w:val="21"/>
          <w:szCs w:val="21"/>
          <w:lang w:val="sq-AL"/>
        </w:rPr>
        <w:t>4.7 Përmbyllja e inspektimit financiar publik</w:t>
      </w:r>
    </w:p>
    <w:p w:rsidR="00B30ACF" w:rsidRPr="00B713B4" w:rsidRDefault="00B30ACF" w:rsidP="00265389">
      <w:pPr>
        <w:pStyle w:val="Paragrafi"/>
        <w:rPr>
          <w:sz w:val="21"/>
          <w:szCs w:val="21"/>
          <w:lang w:val="sq-AL"/>
        </w:rPr>
      </w:pPr>
      <w:r w:rsidRPr="00B713B4">
        <w:rPr>
          <w:sz w:val="21"/>
          <w:szCs w:val="21"/>
          <w:lang w:val="sq-AL"/>
        </w:rPr>
        <w:t>4.7.1 Vendimet e nëpunësit të parë autorizues</w:t>
      </w:r>
    </w:p>
    <w:p w:rsidR="00B30ACF" w:rsidRPr="00B713B4" w:rsidRDefault="00B30ACF" w:rsidP="00265389">
      <w:pPr>
        <w:pStyle w:val="Paragrafi"/>
        <w:rPr>
          <w:sz w:val="21"/>
          <w:szCs w:val="21"/>
          <w:lang w:val="sq-AL"/>
        </w:rPr>
      </w:pPr>
      <w:r w:rsidRPr="00B713B4">
        <w:rPr>
          <w:sz w:val="21"/>
          <w:szCs w:val="21"/>
          <w:lang w:val="sq-AL"/>
        </w:rPr>
        <w:t>Pas shqyrtimit të raportit, nëpunësi i parë autorizues ia paraqet mendimin e tij Ministrit të Financave për masat që duhen marrë.</w:t>
      </w:r>
    </w:p>
    <w:p w:rsidR="00B30ACF" w:rsidRPr="00B713B4" w:rsidRDefault="00B30ACF" w:rsidP="00265389">
      <w:pPr>
        <w:pStyle w:val="Paragrafi"/>
        <w:rPr>
          <w:sz w:val="21"/>
          <w:szCs w:val="21"/>
          <w:lang w:val="sq-AL"/>
        </w:rPr>
      </w:pPr>
      <w:r w:rsidRPr="00B713B4">
        <w:rPr>
          <w:sz w:val="21"/>
          <w:szCs w:val="21"/>
          <w:lang w:val="sq-AL"/>
        </w:rPr>
        <w:t>Nëpunësi i parë autorizues ndjek zbatimin e vendimit të Ministrit të Financave nga ana e njësive publike ose individëve, subjekte inspektimi.</w:t>
      </w:r>
    </w:p>
    <w:p w:rsidR="00B30ACF" w:rsidRPr="00B713B4" w:rsidRDefault="00B30ACF" w:rsidP="00265389">
      <w:pPr>
        <w:pStyle w:val="Paragrafi"/>
        <w:rPr>
          <w:sz w:val="21"/>
          <w:szCs w:val="21"/>
          <w:lang w:val="sq-AL"/>
        </w:rPr>
      </w:pPr>
      <w:r w:rsidRPr="00B713B4">
        <w:rPr>
          <w:sz w:val="21"/>
          <w:szCs w:val="21"/>
          <w:lang w:val="sq-AL"/>
        </w:rPr>
        <w:t>Një kopje të të gjitha raporteve të inspektimeve financiare, nëpunësi i parë autorizues e paraqet te Ministri i Financave dhe Kontrolli i Lartë i Shtetit.</w:t>
      </w:r>
    </w:p>
    <w:p w:rsidR="00B30ACF" w:rsidRPr="00B713B4" w:rsidRDefault="00B30ACF" w:rsidP="00265389">
      <w:pPr>
        <w:pStyle w:val="Paragrafi"/>
        <w:rPr>
          <w:sz w:val="21"/>
          <w:szCs w:val="21"/>
          <w:lang w:val="sq-AL"/>
        </w:rPr>
      </w:pPr>
      <w:r w:rsidRPr="00B713B4">
        <w:rPr>
          <w:sz w:val="21"/>
          <w:szCs w:val="21"/>
          <w:lang w:val="sq-AL"/>
        </w:rPr>
        <w:t>4.7.2 Vendimet e Ministrit të Financave</w:t>
      </w:r>
    </w:p>
    <w:p w:rsidR="00B30ACF" w:rsidRPr="00B713B4" w:rsidRDefault="00B30ACF" w:rsidP="00265389">
      <w:pPr>
        <w:pStyle w:val="Paragrafi"/>
        <w:rPr>
          <w:sz w:val="21"/>
          <w:szCs w:val="21"/>
          <w:lang w:val="sq-AL"/>
        </w:rPr>
      </w:pPr>
      <w:r w:rsidRPr="00B713B4">
        <w:rPr>
          <w:sz w:val="21"/>
          <w:szCs w:val="21"/>
          <w:lang w:val="sq-AL"/>
        </w:rPr>
        <w:t>Mbështetur në raportin e inspektimit financiar dhe në masat e propozuara nga nëpunësi i parë autorizues, Ministri i Financave mund:</w:t>
      </w:r>
    </w:p>
    <w:p w:rsidR="00B30ACF" w:rsidRPr="00B713B4" w:rsidRDefault="00B30ACF" w:rsidP="00265389">
      <w:pPr>
        <w:pStyle w:val="Paragrafi"/>
        <w:rPr>
          <w:sz w:val="21"/>
          <w:szCs w:val="21"/>
          <w:lang w:val="sq-AL"/>
        </w:rPr>
      </w:pPr>
      <w:r w:rsidRPr="00B713B4">
        <w:rPr>
          <w:sz w:val="21"/>
          <w:szCs w:val="21"/>
          <w:lang w:val="sq-AL"/>
        </w:rPr>
        <w:t>a) T’i propozojë titullarit të njësisë të ndërmarrë masat e duhura për rishikimin e sistemeve të menaxhimit financiar, me qëllim përfundimin e parregullsive ose/dhe shmangien e pasojave negative të këtyre veprimtarive;</w:t>
      </w:r>
    </w:p>
    <w:p w:rsidR="00B30ACF" w:rsidRPr="00B713B4" w:rsidRDefault="00B30ACF" w:rsidP="00265389">
      <w:pPr>
        <w:pStyle w:val="Paragrafi"/>
        <w:rPr>
          <w:sz w:val="21"/>
          <w:szCs w:val="21"/>
          <w:lang w:val="sq-AL"/>
        </w:rPr>
      </w:pPr>
      <w:r w:rsidRPr="00B713B4">
        <w:rPr>
          <w:sz w:val="21"/>
          <w:szCs w:val="21"/>
          <w:lang w:val="sq-AL"/>
        </w:rPr>
        <w:t>b) T’i propozojë Kryeministrit për të ndërmarrë veprime të mëtejshme, të nevojshme, në raste serioze, kur individi përgjegjës është një ministër ose titullar i njësisë qendrore; t’u kërkojë autoriteteve kompetente ndalimin e veprimtarive që çojnë në parregullsi ose që u shkaktojnë dëme njësive dhe individëve, subjekte të kontrollit;</w:t>
      </w:r>
    </w:p>
    <w:p w:rsidR="00B30ACF" w:rsidRPr="00B713B4" w:rsidRDefault="00B30ACF" w:rsidP="00265389">
      <w:pPr>
        <w:pStyle w:val="Paragrafi"/>
        <w:rPr>
          <w:sz w:val="21"/>
          <w:szCs w:val="21"/>
          <w:lang w:val="sq-AL"/>
        </w:rPr>
      </w:pPr>
      <w:r w:rsidRPr="00B713B4">
        <w:rPr>
          <w:sz w:val="21"/>
          <w:szCs w:val="21"/>
          <w:lang w:val="sq-AL"/>
        </w:rPr>
        <w:t>c) T’u kërkojë autoriteteve kompetente ose titullarëve të njësive dhe individëve, subjekte të kontrollit, shfuqizimin e ndonjë akti të brendshëm administrativ, të lëshuar në kundërshtim me kuadrin ligjor në fuqi;</w:t>
      </w:r>
    </w:p>
    <w:p w:rsidR="00B30ACF" w:rsidRPr="00B713B4" w:rsidRDefault="00B30ACF" w:rsidP="00265389">
      <w:pPr>
        <w:pStyle w:val="Paragrafi"/>
        <w:rPr>
          <w:sz w:val="21"/>
          <w:szCs w:val="21"/>
          <w:lang w:val="sq-AL"/>
        </w:rPr>
      </w:pPr>
      <w:r w:rsidRPr="00B713B4">
        <w:rPr>
          <w:sz w:val="21"/>
          <w:szCs w:val="21"/>
          <w:lang w:val="sq-AL"/>
        </w:rPr>
        <w:t>d) T’u kërkojë autoriteteve kompetente marrjen e masave për zhdëmtim material ose masave disiplinore, sipas procedurave përkatëse, si dhe raportim për realizimin e tyre brenda një afati të përcaktuar kohor;</w:t>
      </w:r>
    </w:p>
    <w:p w:rsidR="00B30ACF" w:rsidRPr="00B713B4" w:rsidRDefault="00B30ACF" w:rsidP="00265389">
      <w:pPr>
        <w:pStyle w:val="Paragrafi"/>
        <w:rPr>
          <w:sz w:val="21"/>
          <w:szCs w:val="21"/>
          <w:lang w:val="sq-AL"/>
        </w:rPr>
      </w:pPr>
      <w:r w:rsidRPr="00B713B4">
        <w:rPr>
          <w:sz w:val="21"/>
          <w:szCs w:val="21"/>
          <w:lang w:val="sq-AL"/>
        </w:rPr>
        <w:t>e) Të bllokojë përdorimin e fondeve buxhetore, të përcaktuara në ligjin vjetor të Buxhetit të Shtetit, për vitin përkatës, në nivel programi, zëri apo projekti;</w:t>
      </w:r>
    </w:p>
    <w:p w:rsidR="00B30ACF" w:rsidRPr="00B713B4" w:rsidRDefault="00B30ACF" w:rsidP="00265389">
      <w:pPr>
        <w:pStyle w:val="Paragrafi"/>
        <w:rPr>
          <w:sz w:val="21"/>
          <w:szCs w:val="21"/>
          <w:lang w:val="sq-AL"/>
        </w:rPr>
      </w:pPr>
      <w:r w:rsidRPr="00B713B4">
        <w:rPr>
          <w:sz w:val="21"/>
          <w:szCs w:val="21"/>
          <w:lang w:val="sq-AL"/>
        </w:rPr>
        <w:t>f) Të bllokojë llogaritë bankare të njësive publike, lidhur me fondet ku janë zbuluar parregullsi, deri në eliminimin e parregullsive.</w:t>
      </w:r>
    </w:p>
    <w:p w:rsidR="00B30ACF" w:rsidRPr="00B713B4" w:rsidRDefault="00B30ACF" w:rsidP="00265389">
      <w:pPr>
        <w:pStyle w:val="Paragrafi"/>
        <w:rPr>
          <w:sz w:val="21"/>
          <w:szCs w:val="21"/>
          <w:lang w:val="sq-AL"/>
        </w:rPr>
      </w:pPr>
      <w:r w:rsidRPr="00B713B4">
        <w:rPr>
          <w:sz w:val="21"/>
          <w:szCs w:val="21"/>
          <w:lang w:val="sq-AL"/>
        </w:rPr>
        <w:t>4.7.3 Njoftimi i titullarëve të njësive publike objekt inspektimi</w:t>
      </w:r>
    </w:p>
    <w:p w:rsidR="00B30ACF" w:rsidRPr="00B713B4" w:rsidRDefault="00B30ACF" w:rsidP="00265389">
      <w:pPr>
        <w:pStyle w:val="Paragrafi"/>
        <w:rPr>
          <w:sz w:val="21"/>
          <w:szCs w:val="21"/>
          <w:lang w:val="sq-AL"/>
        </w:rPr>
      </w:pPr>
      <w:r w:rsidRPr="00B713B4">
        <w:rPr>
          <w:sz w:val="21"/>
          <w:szCs w:val="21"/>
          <w:lang w:val="sq-AL"/>
        </w:rPr>
        <w:t xml:space="preserve">Vendimi i Ministrit të Financave, së bashku me raportin përfundimtar të inspektimit financiar publik, i dërgohen subjektit të inspektuar dhe titullarit të njësisë publike. </w:t>
      </w:r>
    </w:p>
    <w:p w:rsidR="00B30ACF" w:rsidRPr="00B713B4" w:rsidRDefault="00B30ACF" w:rsidP="00265389">
      <w:pPr>
        <w:pStyle w:val="Paragrafi"/>
        <w:rPr>
          <w:sz w:val="21"/>
          <w:szCs w:val="21"/>
          <w:lang w:val="sq-AL"/>
        </w:rPr>
      </w:pPr>
      <w:r w:rsidRPr="00B713B4">
        <w:rPr>
          <w:sz w:val="21"/>
          <w:szCs w:val="21"/>
          <w:lang w:val="sq-AL"/>
        </w:rPr>
        <w:t>Titullarët e njësive dhe individët që i nënshtrohen inspektimit, brenda një periudhe prej dy muajsh pas njoftimit të vendimeve, janë të detyruar të informojnë me shkrim nëpunësin e parë autorizues për masat e marra.</w:t>
      </w:r>
    </w:p>
    <w:p w:rsidR="00B30ACF" w:rsidRPr="00B713B4" w:rsidRDefault="00B30ACF" w:rsidP="00265389">
      <w:pPr>
        <w:pStyle w:val="Paragrafi"/>
        <w:rPr>
          <w:sz w:val="21"/>
          <w:szCs w:val="21"/>
          <w:lang w:val="sq-AL"/>
        </w:rPr>
      </w:pPr>
      <w:r w:rsidRPr="00B713B4">
        <w:rPr>
          <w:sz w:val="21"/>
          <w:szCs w:val="21"/>
          <w:lang w:val="sq-AL"/>
        </w:rPr>
        <w:t>4.7.4 Shpërblimi i inspektorëve financiarë publikë</w:t>
      </w:r>
    </w:p>
    <w:p w:rsidR="00B30ACF" w:rsidRPr="00B713B4" w:rsidRDefault="00B30ACF" w:rsidP="00265389">
      <w:pPr>
        <w:pStyle w:val="Paragrafi"/>
        <w:rPr>
          <w:sz w:val="21"/>
          <w:szCs w:val="21"/>
          <w:lang w:val="sq-AL"/>
        </w:rPr>
      </w:pPr>
      <w:r w:rsidRPr="00B713B4">
        <w:rPr>
          <w:sz w:val="21"/>
          <w:szCs w:val="21"/>
          <w:lang w:val="sq-AL"/>
        </w:rPr>
        <w:t>Shpërblimi i inspektorëve financiarë publikë për kryerjen e inspektimit financiar, kryhet sipas përcaktimit të vendimit të Këshillit të Ministrave.</w:t>
      </w:r>
    </w:p>
    <w:p w:rsidR="00B30ACF" w:rsidRPr="00B713B4" w:rsidRDefault="00B30ACF" w:rsidP="00265389">
      <w:pPr>
        <w:pStyle w:val="Paragrafi"/>
        <w:rPr>
          <w:sz w:val="21"/>
          <w:szCs w:val="21"/>
          <w:lang w:val="sq-AL"/>
        </w:rPr>
      </w:pPr>
      <w:r w:rsidRPr="00B713B4">
        <w:rPr>
          <w:sz w:val="21"/>
          <w:szCs w:val="21"/>
          <w:lang w:val="sq-AL"/>
        </w:rPr>
        <w:t>Për efekt të përcaktimit kohës së nevojshme për shpërblim, do të njihen:</w:t>
      </w:r>
    </w:p>
    <w:p w:rsidR="00B30ACF" w:rsidRPr="00B713B4" w:rsidRDefault="00B30ACF" w:rsidP="00265389">
      <w:pPr>
        <w:pStyle w:val="Paragrafi"/>
        <w:rPr>
          <w:sz w:val="21"/>
          <w:szCs w:val="21"/>
          <w:lang w:val="sq-AL"/>
        </w:rPr>
      </w:pPr>
      <w:r w:rsidRPr="00B713B4">
        <w:rPr>
          <w:sz w:val="21"/>
          <w:szCs w:val="21"/>
          <w:lang w:val="sq-AL"/>
        </w:rPr>
        <w:t>a) Koha e</w:t>
      </w:r>
      <w:r w:rsidR="00EE7885" w:rsidRPr="00B713B4">
        <w:rPr>
          <w:sz w:val="21"/>
          <w:szCs w:val="21"/>
          <w:lang w:val="sq-AL"/>
        </w:rPr>
        <w:t xml:space="preserve"> kryerjes së punës në terren, e</w:t>
      </w:r>
      <w:r w:rsidRPr="00B713B4">
        <w:rPr>
          <w:sz w:val="21"/>
          <w:szCs w:val="21"/>
          <w:lang w:val="sq-AL"/>
        </w:rPr>
        <w:t xml:space="preserve"> përcaktuar në urdhrin e Ministrit të Financave;</w:t>
      </w:r>
    </w:p>
    <w:p w:rsidR="004D1263" w:rsidRPr="00B713B4" w:rsidRDefault="00B30ACF" w:rsidP="00265389">
      <w:pPr>
        <w:pStyle w:val="Paragrafi"/>
        <w:rPr>
          <w:sz w:val="21"/>
          <w:szCs w:val="21"/>
          <w:lang w:val="sq-AL"/>
        </w:rPr>
      </w:pPr>
      <w:r w:rsidRPr="00B713B4">
        <w:rPr>
          <w:sz w:val="21"/>
          <w:szCs w:val="21"/>
          <w:lang w:val="sq-AL"/>
        </w:rPr>
        <w:t>b) Deri në tri ditë për hartimin raportit paraprak, grumbullimin dhe dorëzimin e materialeve dhe letrave të punës dhe hartimin e raportit përfundimtar.</w:t>
      </w:r>
    </w:p>
    <w:p w:rsidR="006C666B" w:rsidRPr="00B713B4" w:rsidRDefault="00B30ACF" w:rsidP="00265389">
      <w:pPr>
        <w:pStyle w:val="Paragrafi"/>
        <w:rPr>
          <w:sz w:val="21"/>
          <w:szCs w:val="21"/>
          <w:lang w:val="sq-AL"/>
        </w:rPr>
      </w:pPr>
      <w:r w:rsidRPr="00B713B4">
        <w:rPr>
          <w:sz w:val="21"/>
          <w:szCs w:val="21"/>
          <w:lang w:val="sq-AL"/>
        </w:rPr>
        <w:t>4.8 Informimi i autoriteteve</w:t>
      </w:r>
    </w:p>
    <w:p w:rsidR="00B30ACF" w:rsidRPr="00B713B4" w:rsidRDefault="00B30ACF" w:rsidP="00265389">
      <w:pPr>
        <w:pStyle w:val="Paragrafi"/>
        <w:rPr>
          <w:sz w:val="21"/>
          <w:szCs w:val="21"/>
          <w:lang w:val="sq-AL"/>
        </w:rPr>
      </w:pPr>
      <w:r w:rsidRPr="00B713B4">
        <w:rPr>
          <w:sz w:val="21"/>
          <w:szCs w:val="21"/>
          <w:lang w:val="sq-AL"/>
        </w:rPr>
        <w:t>a) Informacioni për rezultatet e inspektimit financiar, të kryer në njësitë e qeverisjes qendrore dhe njësitë shpenzuese të fondeve publike, duhet t’i dorëzohet një njësie të një niveli më të lartë, kur përmban parregullsi.</w:t>
      </w:r>
    </w:p>
    <w:p w:rsidR="00B30ACF" w:rsidRPr="00B713B4" w:rsidRDefault="00B30ACF" w:rsidP="00265389">
      <w:pPr>
        <w:pStyle w:val="Paragrafi"/>
        <w:rPr>
          <w:rFonts w:cs="Times New Roman"/>
          <w:sz w:val="21"/>
          <w:szCs w:val="21"/>
          <w:lang w:val="sq-AL"/>
        </w:rPr>
      </w:pPr>
      <w:r w:rsidRPr="00B713B4">
        <w:rPr>
          <w:sz w:val="21"/>
          <w:szCs w:val="21"/>
          <w:lang w:val="sq-AL"/>
        </w:rPr>
        <w:t>b) Në rastin e inspektimit financiar të organeve vendore dhe të njësive të tyre shpenzuese të fondev</w:t>
      </w:r>
      <w:r w:rsidR="00212663" w:rsidRPr="00B713B4">
        <w:rPr>
          <w:sz w:val="21"/>
          <w:szCs w:val="21"/>
          <w:lang w:val="sq-AL"/>
        </w:rPr>
        <w:t>e publike, informacioni duhet t’</w:t>
      </w:r>
      <w:r w:rsidRPr="00B713B4">
        <w:rPr>
          <w:sz w:val="21"/>
          <w:szCs w:val="21"/>
          <w:lang w:val="sq-AL"/>
        </w:rPr>
        <w:t>i dërgohet, gjithashtu, këshillit të organit vendor, kur vërehen parregullsi.</w:t>
      </w:r>
    </w:p>
    <w:p w:rsidR="00B30ACF" w:rsidRPr="00B713B4" w:rsidRDefault="00B30ACF" w:rsidP="00265389">
      <w:pPr>
        <w:pStyle w:val="Paragrafi"/>
        <w:rPr>
          <w:sz w:val="21"/>
          <w:szCs w:val="21"/>
          <w:lang w:val="sq-AL"/>
        </w:rPr>
      </w:pPr>
      <w:r w:rsidRPr="00B713B4">
        <w:rPr>
          <w:sz w:val="21"/>
          <w:szCs w:val="21"/>
          <w:lang w:val="sq-AL"/>
        </w:rPr>
        <w:t>c) Informacioni për rezultatet e inspektimit financiar, siç i referohet njësive ose individëve, sipas nenit 3 të ligjit, kur vërehen parregullsi, duhet t’i dërgohet autoritetit që ushtron të drejtën e pronës shtetërore ose vendore te kapitali i njësisë ose individit që kontrollohet.</w:t>
      </w:r>
    </w:p>
    <w:p w:rsidR="00B30ACF" w:rsidRPr="00B713B4" w:rsidRDefault="00B30ACF" w:rsidP="00265389">
      <w:pPr>
        <w:pStyle w:val="Paragrafi"/>
        <w:rPr>
          <w:sz w:val="21"/>
          <w:szCs w:val="21"/>
          <w:lang w:val="sq-AL"/>
        </w:rPr>
      </w:pPr>
      <w:r w:rsidRPr="00B713B4">
        <w:rPr>
          <w:sz w:val="21"/>
          <w:szCs w:val="21"/>
          <w:lang w:val="sq-AL"/>
        </w:rPr>
        <w:t>d) Kur inspektimi financiar ushtrohet në një kompani tregtare në proces falimentimi ose likuidimi, kur vërehen parregullsi, informacioni duhet t’i dërgohet autoritetit që ushtron të drejtat e pronësisë së shtetit ose të njësisë vendore.</w:t>
      </w:r>
    </w:p>
    <w:p w:rsidR="00B30ACF" w:rsidRPr="00B713B4" w:rsidRDefault="00B30ACF" w:rsidP="00265389">
      <w:pPr>
        <w:pStyle w:val="Paragrafi"/>
        <w:rPr>
          <w:sz w:val="21"/>
          <w:szCs w:val="21"/>
          <w:lang w:val="sq-AL"/>
        </w:rPr>
      </w:pPr>
      <w:r w:rsidRPr="00B713B4">
        <w:rPr>
          <w:sz w:val="21"/>
          <w:szCs w:val="21"/>
          <w:lang w:val="sq-AL"/>
        </w:rPr>
        <w:t>e) Për të gjitha njësitë publike dhe individët e financuar nga kompanitë shtetërore, kur vërehen parregullsi, informacioni duhet t’i dërgohet, gjithashtu, autoritetit financues.</w:t>
      </w:r>
    </w:p>
    <w:p w:rsidR="00B30ACF" w:rsidRPr="00B713B4" w:rsidRDefault="00B30ACF" w:rsidP="00265389">
      <w:pPr>
        <w:pStyle w:val="Paragrafi"/>
        <w:rPr>
          <w:sz w:val="21"/>
          <w:szCs w:val="21"/>
          <w:lang w:val="sq-AL"/>
        </w:rPr>
      </w:pPr>
      <w:r w:rsidRPr="00B713B4">
        <w:rPr>
          <w:sz w:val="21"/>
          <w:szCs w:val="21"/>
          <w:lang w:val="sq-AL"/>
        </w:rPr>
        <w:t>f) Informacioni për rezultatet e inspektimit financiar, në rastet e shkeljeve të konstatuara nga individë punonjës në administratën publike, dërgohet në Departamentin e Administratës Publike për regjistrim në rekordet personale të punonjësit.</w:t>
      </w:r>
    </w:p>
    <w:p w:rsidR="00B30ACF" w:rsidRDefault="00B30ACF" w:rsidP="00265389">
      <w:pPr>
        <w:pStyle w:val="Paragrafi"/>
        <w:rPr>
          <w:sz w:val="21"/>
          <w:szCs w:val="21"/>
          <w:lang w:val="sq-AL"/>
        </w:rPr>
      </w:pPr>
    </w:p>
    <w:p w:rsidR="006F0CD5" w:rsidRDefault="006F0CD5" w:rsidP="00265389">
      <w:pPr>
        <w:pStyle w:val="Paragrafi"/>
        <w:rPr>
          <w:sz w:val="21"/>
          <w:szCs w:val="21"/>
          <w:lang w:val="sq-AL"/>
        </w:rPr>
      </w:pPr>
    </w:p>
    <w:p w:rsidR="006F0CD5" w:rsidRDefault="006F0CD5" w:rsidP="00265389">
      <w:pPr>
        <w:pStyle w:val="Paragrafi"/>
        <w:rPr>
          <w:sz w:val="21"/>
          <w:szCs w:val="21"/>
          <w:lang w:val="sq-AL"/>
        </w:rPr>
      </w:pPr>
    </w:p>
    <w:p w:rsidR="006F0CD5" w:rsidRDefault="006F0CD5" w:rsidP="00265389">
      <w:pPr>
        <w:pStyle w:val="Paragrafi"/>
        <w:rPr>
          <w:sz w:val="21"/>
          <w:szCs w:val="21"/>
          <w:lang w:val="sq-AL"/>
        </w:rPr>
      </w:pPr>
    </w:p>
    <w:p w:rsidR="006F0CD5" w:rsidRDefault="006F0CD5" w:rsidP="00265389">
      <w:pPr>
        <w:pStyle w:val="Paragrafi"/>
        <w:rPr>
          <w:sz w:val="21"/>
          <w:szCs w:val="21"/>
          <w:lang w:val="sq-AL"/>
        </w:rPr>
      </w:pPr>
    </w:p>
    <w:p w:rsidR="006F0CD5" w:rsidRPr="00B713B4" w:rsidRDefault="006F0CD5" w:rsidP="00265389">
      <w:pPr>
        <w:pStyle w:val="Paragrafi"/>
        <w:rPr>
          <w:sz w:val="21"/>
          <w:szCs w:val="21"/>
          <w:lang w:val="sq-AL"/>
        </w:rPr>
      </w:pPr>
    </w:p>
    <w:p w:rsidR="00B30ACF" w:rsidRPr="00B713B4" w:rsidRDefault="00B30ACF" w:rsidP="00265389">
      <w:pPr>
        <w:pStyle w:val="KapitulliNr"/>
        <w:keepNext w:val="0"/>
        <w:rPr>
          <w:sz w:val="21"/>
          <w:szCs w:val="21"/>
          <w:lang w:val="sq-AL"/>
        </w:rPr>
      </w:pPr>
      <w:r w:rsidRPr="00B713B4">
        <w:rPr>
          <w:sz w:val="21"/>
          <w:szCs w:val="21"/>
          <w:lang w:val="sq-AL"/>
        </w:rPr>
        <w:t>Kapitulli V</w:t>
      </w:r>
    </w:p>
    <w:p w:rsidR="00B30ACF" w:rsidRPr="00B713B4" w:rsidRDefault="00B30ACF" w:rsidP="00265389">
      <w:pPr>
        <w:pStyle w:val="KapitulliTitull"/>
        <w:keepNext w:val="0"/>
        <w:rPr>
          <w:sz w:val="21"/>
          <w:szCs w:val="21"/>
          <w:lang w:val="sq-AL"/>
        </w:rPr>
      </w:pPr>
      <w:r w:rsidRPr="00B713B4">
        <w:rPr>
          <w:sz w:val="21"/>
          <w:szCs w:val="21"/>
          <w:lang w:val="sq-AL"/>
        </w:rPr>
        <w:t>Kontrolli i Cilësisë</w:t>
      </w:r>
    </w:p>
    <w:p w:rsidR="00B30ACF" w:rsidRPr="00B713B4" w:rsidRDefault="00B30ACF" w:rsidP="00265389">
      <w:pPr>
        <w:pStyle w:val="Paragrafi"/>
        <w:rPr>
          <w:rFonts w:cs="Times New Roman"/>
          <w:sz w:val="21"/>
          <w:szCs w:val="21"/>
          <w:lang w:val="sq-AL"/>
        </w:rPr>
      </w:pPr>
    </w:p>
    <w:p w:rsidR="00B30ACF" w:rsidRPr="00B713B4" w:rsidRDefault="00B30ACF" w:rsidP="00265389">
      <w:pPr>
        <w:pStyle w:val="Paragrafi"/>
        <w:rPr>
          <w:sz w:val="21"/>
          <w:szCs w:val="21"/>
          <w:lang w:val="sq-AL"/>
        </w:rPr>
      </w:pPr>
      <w:r w:rsidRPr="00B713B4">
        <w:rPr>
          <w:sz w:val="21"/>
          <w:szCs w:val="21"/>
          <w:lang w:val="sq-AL"/>
        </w:rPr>
        <w:t>5.1 Vlerësimi i procedurave të përmbushjes së inspektimit</w:t>
      </w:r>
    </w:p>
    <w:p w:rsidR="00B30ACF" w:rsidRPr="00B713B4" w:rsidRDefault="00B30ACF" w:rsidP="00265389">
      <w:pPr>
        <w:pStyle w:val="Paragrafi"/>
        <w:rPr>
          <w:sz w:val="21"/>
          <w:szCs w:val="21"/>
          <w:lang w:val="sq-AL"/>
        </w:rPr>
      </w:pPr>
      <w:r w:rsidRPr="00B713B4">
        <w:rPr>
          <w:sz w:val="21"/>
          <w:szCs w:val="21"/>
          <w:lang w:val="sq-AL"/>
        </w:rPr>
        <w:t>Sigurimi i cilësisë ka rëndësi të veçantë, pasi nëpërmjet rishikimit duhet të sigurohet nëse puna e inspektorëve financiarë është në përputhje me kërkesat ligjore dhe udhëzimet në fuqi për inspektimin financiar publik. Ky proces duhet të bëhet për çdo inspektim në fazën pas hartimit të raportit paraprak të inspektimit. Sigurimi i cilësisë kryhet nga punonjësi i Drejtorisë së Inspektimit Financiar, si dhe nga drejtuesi i kësaj strukture. Ky proces shërben për t’i dhënë siguri nëpunësit të parë autorizues dhe Ministrit të Financave që misioni i inspektimit financiar publik e ka arritur qëllimin dhe objektivat për të cilat është realizuar (formulari nr.9 bashkëlidhur).</w:t>
      </w:r>
    </w:p>
    <w:p w:rsidR="00B30ACF" w:rsidRPr="00B713B4" w:rsidRDefault="00B30ACF" w:rsidP="00265389">
      <w:pPr>
        <w:pStyle w:val="Paragrafi"/>
        <w:rPr>
          <w:sz w:val="21"/>
          <w:szCs w:val="21"/>
          <w:lang w:val="sq-AL"/>
        </w:rPr>
      </w:pPr>
      <w:r w:rsidRPr="00B713B4">
        <w:rPr>
          <w:sz w:val="21"/>
          <w:szCs w:val="21"/>
          <w:lang w:val="sq-AL"/>
        </w:rPr>
        <w:t>Kontrolli i cilësisë duhet të kryhet mbi këta komponentë:</w:t>
      </w:r>
    </w:p>
    <w:p w:rsidR="00B30ACF" w:rsidRPr="00B713B4" w:rsidRDefault="00B30ACF" w:rsidP="00265389">
      <w:pPr>
        <w:pStyle w:val="Paragrafi"/>
        <w:rPr>
          <w:sz w:val="21"/>
          <w:szCs w:val="21"/>
          <w:lang w:val="sq-AL"/>
        </w:rPr>
      </w:pPr>
      <w:r w:rsidRPr="00B713B4">
        <w:rPr>
          <w:sz w:val="21"/>
          <w:szCs w:val="21"/>
          <w:lang w:val="sq-AL"/>
        </w:rPr>
        <w:t xml:space="preserve">- </w:t>
      </w:r>
      <w:r w:rsidR="00067520" w:rsidRPr="00B713B4">
        <w:rPr>
          <w:sz w:val="21"/>
          <w:szCs w:val="21"/>
          <w:lang w:val="sq-AL"/>
        </w:rPr>
        <w:t xml:space="preserve">përcaktimin </w:t>
      </w:r>
      <w:r w:rsidRPr="00B713B4">
        <w:rPr>
          <w:sz w:val="21"/>
          <w:szCs w:val="21"/>
          <w:lang w:val="sq-AL"/>
        </w:rPr>
        <w:t>e gjurmës së auditimit;</w:t>
      </w:r>
    </w:p>
    <w:p w:rsidR="00B30ACF" w:rsidRPr="00B713B4" w:rsidRDefault="00B30ACF" w:rsidP="00265389">
      <w:pPr>
        <w:pStyle w:val="Paragrafi"/>
        <w:rPr>
          <w:sz w:val="21"/>
          <w:szCs w:val="21"/>
          <w:lang w:val="sq-AL"/>
        </w:rPr>
      </w:pPr>
      <w:r w:rsidRPr="00B713B4">
        <w:rPr>
          <w:sz w:val="21"/>
          <w:szCs w:val="21"/>
          <w:lang w:val="sq-AL"/>
        </w:rPr>
        <w:t xml:space="preserve">- </w:t>
      </w:r>
      <w:r w:rsidR="00067520" w:rsidRPr="00B713B4">
        <w:rPr>
          <w:sz w:val="21"/>
          <w:szCs w:val="21"/>
          <w:lang w:val="sq-AL"/>
        </w:rPr>
        <w:t xml:space="preserve">letrat </w:t>
      </w:r>
      <w:r w:rsidRPr="00B713B4">
        <w:rPr>
          <w:sz w:val="21"/>
          <w:szCs w:val="21"/>
          <w:lang w:val="sq-AL"/>
        </w:rPr>
        <w:t xml:space="preserve">e punës </w:t>
      </w:r>
      <w:r w:rsidR="0015534B" w:rsidRPr="00B713B4">
        <w:rPr>
          <w:sz w:val="21"/>
          <w:szCs w:val="21"/>
          <w:lang w:val="sq-AL"/>
        </w:rPr>
        <w:t>s</w:t>
      </w:r>
      <w:r w:rsidRPr="00B713B4">
        <w:rPr>
          <w:sz w:val="21"/>
          <w:szCs w:val="21"/>
          <w:lang w:val="sq-AL"/>
        </w:rPr>
        <w:t>ë inspektorëve financiarë;</w:t>
      </w:r>
    </w:p>
    <w:p w:rsidR="00B30ACF" w:rsidRPr="00B713B4" w:rsidRDefault="00B30ACF" w:rsidP="00265389">
      <w:pPr>
        <w:pStyle w:val="Paragrafi"/>
        <w:rPr>
          <w:sz w:val="21"/>
          <w:szCs w:val="21"/>
          <w:lang w:val="sq-AL"/>
        </w:rPr>
      </w:pPr>
      <w:r w:rsidRPr="00B713B4">
        <w:rPr>
          <w:sz w:val="21"/>
          <w:szCs w:val="21"/>
          <w:lang w:val="sq-AL"/>
        </w:rPr>
        <w:t xml:space="preserve">- </w:t>
      </w:r>
      <w:r w:rsidR="00067520" w:rsidRPr="00B713B4">
        <w:rPr>
          <w:sz w:val="21"/>
          <w:szCs w:val="21"/>
          <w:lang w:val="sq-AL"/>
        </w:rPr>
        <w:t xml:space="preserve">hartimi </w:t>
      </w:r>
      <w:r w:rsidRPr="00B713B4">
        <w:rPr>
          <w:sz w:val="21"/>
          <w:szCs w:val="21"/>
          <w:lang w:val="sq-AL"/>
        </w:rPr>
        <w:t>i procesverbaleve dhe aktkonstatimeve;</w:t>
      </w:r>
    </w:p>
    <w:p w:rsidR="00B30ACF" w:rsidRPr="00B713B4" w:rsidRDefault="00B30ACF" w:rsidP="00265389">
      <w:pPr>
        <w:pStyle w:val="Paragrafi"/>
        <w:rPr>
          <w:sz w:val="21"/>
          <w:szCs w:val="21"/>
          <w:lang w:val="sq-AL"/>
        </w:rPr>
      </w:pPr>
      <w:r w:rsidRPr="00B713B4">
        <w:rPr>
          <w:sz w:val="21"/>
          <w:szCs w:val="21"/>
          <w:lang w:val="sq-AL"/>
        </w:rPr>
        <w:t xml:space="preserve">- </w:t>
      </w:r>
      <w:r w:rsidR="00067520" w:rsidRPr="00B713B4">
        <w:rPr>
          <w:sz w:val="21"/>
          <w:szCs w:val="21"/>
          <w:lang w:val="sq-AL"/>
        </w:rPr>
        <w:t xml:space="preserve">vlerësimin </w:t>
      </w:r>
      <w:r w:rsidRPr="00B713B4">
        <w:rPr>
          <w:sz w:val="21"/>
          <w:szCs w:val="21"/>
          <w:lang w:val="sq-AL"/>
        </w:rPr>
        <w:t>e observacioneve;</w:t>
      </w:r>
    </w:p>
    <w:p w:rsidR="00B30ACF" w:rsidRPr="00B713B4" w:rsidRDefault="00B30ACF" w:rsidP="00265389">
      <w:pPr>
        <w:pStyle w:val="Paragrafi"/>
        <w:rPr>
          <w:sz w:val="21"/>
          <w:szCs w:val="21"/>
          <w:lang w:val="sq-AL"/>
        </w:rPr>
      </w:pPr>
      <w:r w:rsidRPr="00B713B4">
        <w:rPr>
          <w:sz w:val="21"/>
          <w:szCs w:val="21"/>
          <w:lang w:val="sq-AL"/>
        </w:rPr>
        <w:t xml:space="preserve">- </w:t>
      </w:r>
      <w:r w:rsidR="00067520" w:rsidRPr="00B713B4">
        <w:rPr>
          <w:sz w:val="21"/>
          <w:szCs w:val="21"/>
          <w:lang w:val="sq-AL"/>
        </w:rPr>
        <w:t xml:space="preserve">raportin </w:t>
      </w:r>
      <w:r w:rsidRPr="00B713B4">
        <w:rPr>
          <w:sz w:val="21"/>
          <w:szCs w:val="21"/>
          <w:lang w:val="sq-AL"/>
        </w:rPr>
        <w:t>paraprak.</w:t>
      </w:r>
    </w:p>
    <w:p w:rsidR="00B30ACF" w:rsidRPr="00B713B4" w:rsidRDefault="00B30ACF" w:rsidP="00265389">
      <w:pPr>
        <w:pStyle w:val="Paragrafi"/>
        <w:rPr>
          <w:sz w:val="21"/>
          <w:szCs w:val="21"/>
          <w:lang w:val="sq-AL"/>
        </w:rPr>
      </w:pPr>
      <w:r w:rsidRPr="00B713B4">
        <w:rPr>
          <w:sz w:val="21"/>
          <w:szCs w:val="21"/>
          <w:lang w:val="sq-AL"/>
        </w:rPr>
        <w:t>Vlerësimi i komponentëve të mësipërm përqendrohet kryesisht te vlerësimi i ligjshmërisë, vlerësimi i gjetjeve dhe rekomandimeve, konflikti i interesit, respektimi i Kodit të Etikës.</w:t>
      </w:r>
    </w:p>
    <w:p w:rsidR="00B30ACF" w:rsidRPr="00B713B4" w:rsidRDefault="00B30ACF" w:rsidP="00265389">
      <w:pPr>
        <w:pStyle w:val="Paragrafi"/>
        <w:rPr>
          <w:sz w:val="21"/>
          <w:szCs w:val="21"/>
          <w:lang w:val="sq-AL"/>
        </w:rPr>
      </w:pPr>
      <w:r w:rsidRPr="00B713B4">
        <w:rPr>
          <w:sz w:val="21"/>
          <w:szCs w:val="21"/>
          <w:lang w:val="sq-AL"/>
        </w:rPr>
        <w:t>Kontrolli i cilësisë kryhet për punën në terren dhe raportimin.</w:t>
      </w:r>
    </w:p>
    <w:p w:rsidR="00B30ACF" w:rsidRPr="00B713B4" w:rsidRDefault="00B30ACF" w:rsidP="00265389">
      <w:pPr>
        <w:pStyle w:val="Paragrafi"/>
        <w:rPr>
          <w:sz w:val="21"/>
          <w:szCs w:val="21"/>
          <w:lang w:val="sq-AL"/>
        </w:rPr>
      </w:pPr>
      <w:r w:rsidRPr="00B713B4">
        <w:rPr>
          <w:sz w:val="21"/>
          <w:szCs w:val="21"/>
          <w:lang w:val="sq-AL"/>
        </w:rPr>
        <w:t>5.1.1 Shqyrtimi i ligjshmërisë</w:t>
      </w:r>
    </w:p>
    <w:p w:rsidR="00B30ACF" w:rsidRPr="00B713B4" w:rsidRDefault="00B30ACF" w:rsidP="00265389">
      <w:pPr>
        <w:pStyle w:val="Paragrafi"/>
        <w:rPr>
          <w:sz w:val="21"/>
          <w:szCs w:val="21"/>
          <w:lang w:val="sq-AL"/>
        </w:rPr>
      </w:pPr>
      <w:r w:rsidRPr="00B713B4">
        <w:rPr>
          <w:sz w:val="21"/>
          <w:szCs w:val="21"/>
          <w:lang w:val="sq-AL"/>
        </w:rPr>
        <w:t>Procesi i shqyrtimit të ligjshmërisë ka të bëjë me përdorimin real dhe koherent të bazës ligjore, të përdorur nga inspektorët financiarë publikë gjatë punës në subjekt dhe hartimit të dokumenteve të inspektimit. Nga ana e Drejtorisë së Inspektimit Financiar Publik do të vlerësohet referenca ligjore e përdorur nga subjekti gjatë punës operacionale dhe terminologjia dhe referencat ligjore të përdorura nga inspektorët financiarë publikë.</w:t>
      </w:r>
    </w:p>
    <w:p w:rsidR="00B30ACF" w:rsidRPr="00B713B4" w:rsidRDefault="00B30ACF" w:rsidP="00265389">
      <w:pPr>
        <w:pStyle w:val="Paragrafi"/>
        <w:rPr>
          <w:sz w:val="21"/>
          <w:szCs w:val="21"/>
          <w:lang w:val="sq-AL"/>
        </w:rPr>
      </w:pPr>
      <w:r w:rsidRPr="00B713B4">
        <w:rPr>
          <w:sz w:val="21"/>
          <w:szCs w:val="21"/>
          <w:lang w:val="sq-AL"/>
        </w:rPr>
        <w:t>5.1.2 Vlerësimi i gjetjeve dhe rekomandimeve</w:t>
      </w:r>
    </w:p>
    <w:p w:rsidR="00B30ACF" w:rsidRPr="00B713B4" w:rsidRDefault="00B30ACF" w:rsidP="00265389">
      <w:pPr>
        <w:pStyle w:val="Paragrafi"/>
        <w:rPr>
          <w:sz w:val="21"/>
          <w:szCs w:val="21"/>
          <w:lang w:val="sq-AL"/>
        </w:rPr>
      </w:pPr>
      <w:r w:rsidRPr="00B713B4">
        <w:rPr>
          <w:sz w:val="21"/>
          <w:szCs w:val="21"/>
          <w:lang w:val="sq-AL"/>
        </w:rPr>
        <w:t>Ky proces ka të bëjë me vlerësimin nëse letrat e punës së inspektimit mbështesin në mënyrë të përshtatshme argumentet mbi observacionet, konkluzionet dhe rekomandimet e angazhimit. Drejtoria e Inspektimit Financiar Publik do të vlerësojë gjetjet dhe zbulimet e inspektorëve financiarë publikë, duke i krahasuar me gjurmën e auditimit dhe dokumentacionin e shqyrtuar në terren nga inspektorët, të cilat duhet të jenë të fotokopjuara në dosjen e inspektimit. Gjithashtu, do të shqyrtohen observacionet e bëra nga subjekti dhe gjykimi i inspektorëve lidhur me to.</w:t>
      </w:r>
    </w:p>
    <w:p w:rsidR="00B30ACF" w:rsidRPr="00B713B4" w:rsidRDefault="00B30ACF" w:rsidP="00265389">
      <w:pPr>
        <w:pStyle w:val="Paragrafi"/>
        <w:rPr>
          <w:sz w:val="21"/>
          <w:szCs w:val="21"/>
          <w:lang w:val="sq-AL"/>
        </w:rPr>
      </w:pPr>
      <w:r w:rsidRPr="00B713B4">
        <w:rPr>
          <w:sz w:val="21"/>
          <w:szCs w:val="21"/>
          <w:lang w:val="sq-AL"/>
        </w:rPr>
        <w:t>Do të vlerësohen rekomandimet e dhëna në kuadër të frytshmërisë, ekonomicitetit, efektivitetit dhe realizueshmërisë së tyre. Sa rekomandimet janë në përputhshmëri me gjetjet dhe zbulimet dhe sa ato janë të mbështetura ligjërisht.</w:t>
      </w:r>
    </w:p>
    <w:p w:rsidR="00B30ACF" w:rsidRPr="00B713B4" w:rsidRDefault="00B30ACF" w:rsidP="00265389">
      <w:pPr>
        <w:pStyle w:val="Paragrafi"/>
        <w:rPr>
          <w:sz w:val="21"/>
          <w:szCs w:val="21"/>
          <w:lang w:val="sq-AL"/>
        </w:rPr>
      </w:pPr>
      <w:r w:rsidRPr="00B713B4">
        <w:rPr>
          <w:sz w:val="21"/>
          <w:szCs w:val="21"/>
          <w:lang w:val="sq-AL"/>
        </w:rPr>
        <w:t>5.1.3 Konflikti i interesit të inspektorëve financiarë publikë</w:t>
      </w:r>
    </w:p>
    <w:p w:rsidR="00B30ACF" w:rsidRPr="00B713B4" w:rsidRDefault="00B30ACF" w:rsidP="00265389">
      <w:pPr>
        <w:pStyle w:val="Paragrafi"/>
        <w:rPr>
          <w:sz w:val="21"/>
          <w:szCs w:val="21"/>
          <w:lang w:val="sq-AL"/>
        </w:rPr>
      </w:pPr>
      <w:r w:rsidRPr="00B713B4">
        <w:rPr>
          <w:sz w:val="21"/>
          <w:szCs w:val="21"/>
          <w:lang w:val="sq-AL"/>
        </w:rPr>
        <w:t>Vlerësimi për konfliktin e interesave për inspektorët financiarë publikë do të kryhet në përputhje me ligjin nr.9367, datë 7.4.2005 “Për parandalimin e konfliktit të interesave në ushtrimin e funksioneve publike”, me ligjin nr.10 294 “Për inspektimin financiar publik”, neni 17 pika 3, si dhe me deklaratën e pavarësisë dhe integritetit të firmosur nga inspektorët financiarë publikë përpara nisjes së angazhimit.</w:t>
      </w:r>
    </w:p>
    <w:p w:rsidR="00B30ACF" w:rsidRPr="00B713B4" w:rsidRDefault="00B30ACF" w:rsidP="00265389">
      <w:pPr>
        <w:pStyle w:val="Paragrafi"/>
        <w:rPr>
          <w:sz w:val="21"/>
          <w:szCs w:val="21"/>
          <w:lang w:val="sq-AL"/>
        </w:rPr>
      </w:pPr>
      <w:r w:rsidRPr="00B713B4">
        <w:rPr>
          <w:sz w:val="21"/>
          <w:szCs w:val="21"/>
          <w:lang w:val="sq-AL"/>
        </w:rPr>
        <w:t>5.1.4 Respektimi i Kodit të Etikës nga inspektorët financiarë publikë</w:t>
      </w:r>
    </w:p>
    <w:p w:rsidR="00B30ACF" w:rsidRPr="00B713B4" w:rsidRDefault="00B30ACF" w:rsidP="00265389">
      <w:pPr>
        <w:pStyle w:val="Paragrafi"/>
        <w:rPr>
          <w:sz w:val="21"/>
          <w:szCs w:val="21"/>
          <w:lang w:val="sq-AL"/>
        </w:rPr>
      </w:pPr>
      <w:r w:rsidRPr="00B713B4">
        <w:rPr>
          <w:sz w:val="21"/>
          <w:szCs w:val="21"/>
          <w:lang w:val="sq-AL"/>
        </w:rPr>
        <w:t>Inspektorët financiarë publikë janë të detyruar të respektojnë kriteret e përcaktuara në ligjin nr.9131, datë</w:t>
      </w:r>
      <w:r w:rsidR="005920FB" w:rsidRPr="00B713B4">
        <w:rPr>
          <w:sz w:val="21"/>
          <w:szCs w:val="21"/>
          <w:lang w:val="sq-AL"/>
        </w:rPr>
        <w:t xml:space="preserve"> 8.9.2003 “Për rregullat e etikë</w:t>
      </w:r>
      <w:r w:rsidRPr="00B713B4">
        <w:rPr>
          <w:sz w:val="21"/>
          <w:szCs w:val="21"/>
          <w:lang w:val="sq-AL"/>
        </w:rPr>
        <w:t>s në administratën publike”, dhe rregullat specifike të subjektit që inspektohet. Drejtoria e Inspektimit Financiar Publik për çdo informacion të marrë në rrugë zyrtare për atakim me Kodin e Etikës së inspektorëve financiarë publikë gjatë kryerjes së detyrave të tyre informon Ministrin</w:t>
      </w:r>
      <w:r w:rsidR="00D11FDB" w:rsidRPr="00B713B4">
        <w:rPr>
          <w:sz w:val="21"/>
          <w:szCs w:val="21"/>
          <w:lang w:val="sq-AL"/>
        </w:rPr>
        <w:t>ë</w:t>
      </w:r>
      <w:r w:rsidRPr="00B713B4">
        <w:rPr>
          <w:sz w:val="21"/>
          <w:szCs w:val="21"/>
          <w:lang w:val="sq-AL"/>
        </w:rPr>
        <w:t xml:space="preserve"> e Financave për vendimmarrje të mëtejshme. </w:t>
      </w:r>
    </w:p>
    <w:p w:rsidR="007D5CBB" w:rsidRPr="006F0CD5" w:rsidRDefault="007D5CBB" w:rsidP="00265389">
      <w:pPr>
        <w:pStyle w:val="KapitulliNr"/>
        <w:keepNext w:val="0"/>
        <w:jc w:val="left"/>
        <w:rPr>
          <w:sz w:val="18"/>
          <w:szCs w:val="21"/>
          <w:lang w:val="sq-AL"/>
        </w:rPr>
      </w:pPr>
    </w:p>
    <w:p w:rsidR="00B30ACF" w:rsidRPr="00B713B4" w:rsidRDefault="00B30ACF" w:rsidP="00265389">
      <w:pPr>
        <w:pStyle w:val="KapitulliNr"/>
        <w:keepNext w:val="0"/>
        <w:rPr>
          <w:sz w:val="21"/>
          <w:szCs w:val="21"/>
          <w:lang w:val="sq-AL"/>
        </w:rPr>
      </w:pPr>
      <w:r w:rsidRPr="00B713B4">
        <w:rPr>
          <w:sz w:val="21"/>
          <w:szCs w:val="21"/>
          <w:lang w:val="sq-AL"/>
        </w:rPr>
        <w:t>Kapitulli VI</w:t>
      </w:r>
    </w:p>
    <w:p w:rsidR="00B30ACF" w:rsidRPr="00B713B4" w:rsidRDefault="00B30ACF" w:rsidP="00265389">
      <w:pPr>
        <w:pStyle w:val="KapitulliTitull"/>
        <w:keepNext w:val="0"/>
        <w:rPr>
          <w:sz w:val="21"/>
          <w:szCs w:val="21"/>
          <w:lang w:val="sq-AL"/>
        </w:rPr>
      </w:pPr>
      <w:r w:rsidRPr="00B713B4">
        <w:rPr>
          <w:sz w:val="21"/>
          <w:szCs w:val="21"/>
          <w:lang w:val="sq-AL"/>
        </w:rPr>
        <w:t>Dosja e Inspektimit Financiar Publik</w:t>
      </w:r>
    </w:p>
    <w:p w:rsidR="00B30ACF" w:rsidRPr="006F0CD5" w:rsidRDefault="00B30ACF" w:rsidP="00265389">
      <w:pPr>
        <w:pStyle w:val="Paragrafi"/>
        <w:rPr>
          <w:rFonts w:cs="Times New Roman"/>
          <w:sz w:val="14"/>
          <w:szCs w:val="21"/>
          <w:lang w:val="sq-AL"/>
        </w:rPr>
      </w:pPr>
    </w:p>
    <w:p w:rsidR="00B30ACF" w:rsidRPr="00B713B4" w:rsidRDefault="00B30ACF" w:rsidP="00265389">
      <w:pPr>
        <w:pStyle w:val="Paragrafi"/>
        <w:rPr>
          <w:sz w:val="21"/>
          <w:szCs w:val="21"/>
          <w:lang w:val="sq-AL"/>
        </w:rPr>
      </w:pPr>
      <w:r w:rsidRPr="00B713B4">
        <w:rPr>
          <w:sz w:val="21"/>
          <w:szCs w:val="21"/>
          <w:lang w:val="sq-AL"/>
        </w:rPr>
        <w:t>6.1 Ekstremitetet e dosjes</w:t>
      </w:r>
    </w:p>
    <w:p w:rsidR="00B30ACF" w:rsidRPr="00B713B4" w:rsidRDefault="00B30ACF" w:rsidP="00265389">
      <w:pPr>
        <w:pStyle w:val="Paragrafi"/>
        <w:rPr>
          <w:sz w:val="21"/>
          <w:szCs w:val="21"/>
          <w:lang w:val="sq-AL"/>
        </w:rPr>
      </w:pPr>
      <w:r w:rsidRPr="00B713B4">
        <w:rPr>
          <w:sz w:val="21"/>
          <w:szCs w:val="21"/>
          <w:lang w:val="sq-AL"/>
        </w:rPr>
        <w:t>Çdo dosje e inspektimi financiar publik duhet të përmbajë këto ekstremitete:</w:t>
      </w:r>
    </w:p>
    <w:p w:rsidR="00B30ACF" w:rsidRPr="00B713B4" w:rsidRDefault="00AF4629" w:rsidP="00265389">
      <w:pPr>
        <w:pStyle w:val="Paragrafi"/>
        <w:rPr>
          <w:sz w:val="21"/>
          <w:szCs w:val="21"/>
          <w:lang w:val="sq-AL"/>
        </w:rPr>
      </w:pPr>
      <w:r w:rsidRPr="00B713B4">
        <w:rPr>
          <w:sz w:val="21"/>
          <w:szCs w:val="21"/>
          <w:lang w:val="sq-AL"/>
        </w:rPr>
        <w:t xml:space="preserve">1. </w:t>
      </w:r>
      <w:r w:rsidR="00212663" w:rsidRPr="00B713B4">
        <w:rPr>
          <w:sz w:val="21"/>
          <w:szCs w:val="21"/>
          <w:lang w:val="sq-AL"/>
        </w:rPr>
        <w:t>n</w:t>
      </w:r>
      <w:r w:rsidRPr="00B713B4">
        <w:rPr>
          <w:sz w:val="21"/>
          <w:szCs w:val="21"/>
          <w:lang w:val="sq-AL"/>
        </w:rPr>
        <w:t>umrin e dosjes;</w:t>
      </w:r>
    </w:p>
    <w:p w:rsidR="00B30ACF" w:rsidRPr="00B713B4" w:rsidRDefault="00AF4629" w:rsidP="00265389">
      <w:pPr>
        <w:pStyle w:val="Paragrafi"/>
        <w:rPr>
          <w:sz w:val="21"/>
          <w:szCs w:val="21"/>
          <w:lang w:val="sq-AL"/>
        </w:rPr>
      </w:pPr>
      <w:r w:rsidRPr="00B713B4">
        <w:rPr>
          <w:sz w:val="21"/>
          <w:szCs w:val="21"/>
          <w:lang w:val="sq-AL"/>
        </w:rPr>
        <w:t xml:space="preserve">2. </w:t>
      </w:r>
      <w:r w:rsidR="00212663" w:rsidRPr="00B713B4">
        <w:rPr>
          <w:sz w:val="21"/>
          <w:szCs w:val="21"/>
          <w:lang w:val="sq-AL"/>
        </w:rPr>
        <w:t>e</w:t>
      </w:r>
      <w:r w:rsidRPr="00B713B4">
        <w:rPr>
          <w:sz w:val="21"/>
          <w:szCs w:val="21"/>
          <w:lang w:val="sq-AL"/>
        </w:rPr>
        <w:t>mërtimin e dosjes;</w:t>
      </w:r>
    </w:p>
    <w:p w:rsidR="00B30ACF" w:rsidRPr="00B713B4" w:rsidRDefault="00B30ACF" w:rsidP="00265389">
      <w:pPr>
        <w:pStyle w:val="Paragrafi"/>
        <w:rPr>
          <w:sz w:val="21"/>
          <w:szCs w:val="21"/>
          <w:lang w:val="sq-AL"/>
        </w:rPr>
      </w:pPr>
      <w:r w:rsidRPr="00B713B4">
        <w:rPr>
          <w:sz w:val="21"/>
          <w:szCs w:val="21"/>
          <w:lang w:val="sq-AL"/>
        </w:rPr>
        <w:t xml:space="preserve">3. </w:t>
      </w:r>
      <w:r w:rsidR="00212663" w:rsidRPr="00B713B4">
        <w:rPr>
          <w:sz w:val="21"/>
          <w:szCs w:val="21"/>
          <w:lang w:val="sq-AL"/>
        </w:rPr>
        <w:t>e</w:t>
      </w:r>
      <w:r w:rsidR="00AF4629" w:rsidRPr="00B713B4">
        <w:rPr>
          <w:sz w:val="21"/>
          <w:szCs w:val="21"/>
          <w:lang w:val="sq-AL"/>
        </w:rPr>
        <w:t>mrin e subjektit të inspektuar;</w:t>
      </w:r>
    </w:p>
    <w:p w:rsidR="00B30ACF" w:rsidRPr="00B713B4" w:rsidRDefault="00B30ACF" w:rsidP="00265389">
      <w:pPr>
        <w:pStyle w:val="Paragrafi"/>
        <w:rPr>
          <w:sz w:val="21"/>
          <w:szCs w:val="21"/>
          <w:lang w:val="sq-AL"/>
        </w:rPr>
      </w:pPr>
      <w:r w:rsidRPr="00B713B4">
        <w:rPr>
          <w:sz w:val="21"/>
          <w:szCs w:val="21"/>
          <w:lang w:val="sq-AL"/>
        </w:rPr>
        <w:t xml:space="preserve">4. </w:t>
      </w:r>
      <w:r w:rsidR="00212663" w:rsidRPr="00B713B4">
        <w:rPr>
          <w:sz w:val="21"/>
          <w:szCs w:val="21"/>
          <w:lang w:val="sq-AL"/>
        </w:rPr>
        <w:t>e</w:t>
      </w:r>
      <w:r w:rsidRPr="00B713B4">
        <w:rPr>
          <w:sz w:val="21"/>
          <w:szCs w:val="21"/>
          <w:lang w:val="sq-AL"/>
        </w:rPr>
        <w:t xml:space="preserve">mrat e </w:t>
      </w:r>
      <w:r w:rsidR="00AF4629" w:rsidRPr="00B713B4">
        <w:rPr>
          <w:sz w:val="21"/>
          <w:szCs w:val="21"/>
          <w:lang w:val="sq-AL"/>
        </w:rPr>
        <w:t>inspektorëve financiarë publikë;</w:t>
      </w:r>
    </w:p>
    <w:p w:rsidR="00B30ACF" w:rsidRPr="00B713B4" w:rsidRDefault="00B30ACF" w:rsidP="00265389">
      <w:pPr>
        <w:pStyle w:val="Paragrafi"/>
        <w:rPr>
          <w:sz w:val="21"/>
          <w:szCs w:val="21"/>
          <w:lang w:val="sq-AL"/>
        </w:rPr>
      </w:pPr>
      <w:r w:rsidRPr="00B713B4">
        <w:rPr>
          <w:sz w:val="21"/>
          <w:szCs w:val="21"/>
          <w:lang w:val="sq-AL"/>
        </w:rPr>
        <w:t xml:space="preserve">5. </w:t>
      </w:r>
      <w:r w:rsidR="00212663" w:rsidRPr="00B713B4">
        <w:rPr>
          <w:sz w:val="21"/>
          <w:szCs w:val="21"/>
          <w:lang w:val="sq-AL"/>
        </w:rPr>
        <w:t>k</w:t>
      </w:r>
      <w:r w:rsidRPr="00B713B4">
        <w:rPr>
          <w:sz w:val="21"/>
          <w:szCs w:val="21"/>
          <w:lang w:val="sq-AL"/>
        </w:rPr>
        <w:t>ohën e kryerjes së inspektimit financiar publ</w:t>
      </w:r>
      <w:r w:rsidR="00AF4629" w:rsidRPr="00B713B4">
        <w:rPr>
          <w:sz w:val="21"/>
          <w:szCs w:val="21"/>
          <w:lang w:val="sq-AL"/>
        </w:rPr>
        <w:t>ik</w:t>
      </w:r>
      <w:r w:rsidR="0015534B"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6.2 Inventari i dosjes</w:t>
      </w:r>
    </w:p>
    <w:p w:rsidR="00B30ACF" w:rsidRPr="00B713B4" w:rsidRDefault="00B30ACF" w:rsidP="00265389">
      <w:pPr>
        <w:pStyle w:val="Paragrafi"/>
        <w:rPr>
          <w:sz w:val="21"/>
          <w:szCs w:val="21"/>
          <w:lang w:val="sq-AL"/>
        </w:rPr>
      </w:pPr>
      <w:r w:rsidRPr="00B713B4">
        <w:rPr>
          <w:sz w:val="21"/>
          <w:szCs w:val="21"/>
          <w:lang w:val="sq-AL"/>
        </w:rPr>
        <w:t>Dosja duhet të përmbajë në mënyrë kronologjike këto dokumente dhe informacione:</w:t>
      </w:r>
    </w:p>
    <w:p w:rsidR="00B30ACF" w:rsidRPr="00B713B4" w:rsidRDefault="00B30ACF" w:rsidP="00265389">
      <w:pPr>
        <w:pStyle w:val="Paragrafi"/>
        <w:rPr>
          <w:sz w:val="21"/>
          <w:szCs w:val="21"/>
          <w:lang w:val="sq-AL"/>
        </w:rPr>
      </w:pPr>
      <w:r w:rsidRPr="00B713B4">
        <w:rPr>
          <w:sz w:val="21"/>
          <w:szCs w:val="21"/>
          <w:lang w:val="sq-AL"/>
        </w:rPr>
        <w:t xml:space="preserve">1. </w:t>
      </w:r>
      <w:r w:rsidR="00212663" w:rsidRPr="00B713B4">
        <w:rPr>
          <w:sz w:val="21"/>
          <w:szCs w:val="21"/>
          <w:lang w:val="sq-AL"/>
        </w:rPr>
        <w:t>f</w:t>
      </w:r>
      <w:r w:rsidRPr="00B713B4">
        <w:rPr>
          <w:sz w:val="21"/>
          <w:szCs w:val="21"/>
          <w:lang w:val="sq-AL"/>
        </w:rPr>
        <w:t>letën e inventarit</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2. </w:t>
      </w:r>
      <w:r w:rsidR="00212663" w:rsidRPr="00B713B4">
        <w:rPr>
          <w:sz w:val="21"/>
          <w:szCs w:val="21"/>
          <w:lang w:val="sq-AL"/>
        </w:rPr>
        <w:t>k</w:t>
      </w:r>
      <w:r w:rsidRPr="00B713B4">
        <w:rPr>
          <w:sz w:val="21"/>
          <w:szCs w:val="21"/>
          <w:lang w:val="sq-AL"/>
        </w:rPr>
        <w:t>ontrollin e cilësisë</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3. </w:t>
      </w:r>
      <w:r w:rsidR="00212663" w:rsidRPr="00B713B4">
        <w:rPr>
          <w:sz w:val="21"/>
          <w:szCs w:val="21"/>
          <w:lang w:val="sq-AL"/>
        </w:rPr>
        <w:t>p</w:t>
      </w:r>
      <w:r w:rsidRPr="00B713B4">
        <w:rPr>
          <w:sz w:val="21"/>
          <w:szCs w:val="21"/>
          <w:lang w:val="sq-AL"/>
        </w:rPr>
        <w:t>asqyrat e gjetjeve dhe masave të marra (formularët nr.8/1, nr.8/2, nr.8/3, nr.8/4)</w:t>
      </w:r>
      <w:r w:rsidR="00AF4629" w:rsidRPr="00B713B4">
        <w:rPr>
          <w:sz w:val="21"/>
          <w:szCs w:val="21"/>
          <w:lang w:val="sq-AL"/>
        </w:rPr>
        <w:t>;</w:t>
      </w:r>
    </w:p>
    <w:p w:rsidR="0015534B" w:rsidRPr="00B713B4" w:rsidRDefault="00B30ACF" w:rsidP="00265389">
      <w:pPr>
        <w:pStyle w:val="Paragrafi"/>
        <w:rPr>
          <w:sz w:val="21"/>
          <w:szCs w:val="21"/>
          <w:lang w:val="sq-AL"/>
        </w:rPr>
      </w:pPr>
      <w:r w:rsidRPr="00B713B4">
        <w:rPr>
          <w:sz w:val="21"/>
          <w:szCs w:val="21"/>
          <w:lang w:val="sq-AL"/>
        </w:rPr>
        <w:t xml:space="preserve">4. </w:t>
      </w:r>
      <w:r w:rsidR="00212663" w:rsidRPr="00B713B4">
        <w:rPr>
          <w:sz w:val="21"/>
          <w:szCs w:val="21"/>
          <w:lang w:val="sq-AL"/>
        </w:rPr>
        <w:t>n</w:t>
      </w:r>
      <w:r w:rsidRPr="00B713B4">
        <w:rPr>
          <w:sz w:val="21"/>
          <w:szCs w:val="21"/>
          <w:lang w:val="sq-AL"/>
        </w:rPr>
        <w:t>joftimin e titullarëve të njësive publike objekt inspektimi</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5. </w:t>
      </w:r>
      <w:r w:rsidR="00212663" w:rsidRPr="00B713B4">
        <w:rPr>
          <w:sz w:val="21"/>
          <w:szCs w:val="21"/>
          <w:lang w:val="sq-AL"/>
        </w:rPr>
        <w:t>v</w:t>
      </w:r>
      <w:r w:rsidRPr="00B713B4">
        <w:rPr>
          <w:sz w:val="21"/>
          <w:szCs w:val="21"/>
          <w:lang w:val="sq-AL"/>
        </w:rPr>
        <w:t>endimin e Ministrit të Financave për masat në përfundim të inspektimit financiar publik</w:t>
      </w:r>
      <w:r w:rsidR="00AF4629" w:rsidRPr="00B713B4">
        <w:rPr>
          <w:sz w:val="21"/>
          <w:szCs w:val="21"/>
          <w:lang w:val="sq-AL"/>
        </w:rPr>
        <w:t>;</w:t>
      </w:r>
    </w:p>
    <w:p w:rsidR="00B30ACF" w:rsidRPr="00B713B4" w:rsidRDefault="00B30ACF" w:rsidP="00265389">
      <w:pPr>
        <w:pStyle w:val="Paragrafi"/>
        <w:tabs>
          <w:tab w:val="left" w:pos="1620"/>
        </w:tabs>
        <w:rPr>
          <w:sz w:val="21"/>
          <w:szCs w:val="21"/>
          <w:lang w:val="sq-AL"/>
        </w:rPr>
      </w:pPr>
      <w:r w:rsidRPr="00B713B4">
        <w:rPr>
          <w:sz w:val="21"/>
          <w:szCs w:val="21"/>
          <w:lang w:val="sq-AL"/>
        </w:rPr>
        <w:t xml:space="preserve">6. </w:t>
      </w:r>
      <w:r w:rsidR="00212663" w:rsidRPr="00B713B4">
        <w:rPr>
          <w:sz w:val="21"/>
          <w:szCs w:val="21"/>
          <w:lang w:val="sq-AL"/>
        </w:rPr>
        <w:t>v</w:t>
      </w:r>
      <w:r w:rsidRPr="00B713B4">
        <w:rPr>
          <w:sz w:val="21"/>
          <w:szCs w:val="21"/>
          <w:lang w:val="sq-AL"/>
        </w:rPr>
        <w:t>endimin e nëpunësit të parë autorizues për përmbushjen e inspektimit financiar publik</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7. </w:t>
      </w:r>
      <w:r w:rsidR="00212663" w:rsidRPr="00B713B4">
        <w:rPr>
          <w:sz w:val="21"/>
          <w:szCs w:val="21"/>
          <w:lang w:val="sq-AL"/>
        </w:rPr>
        <w:t>r</w:t>
      </w:r>
      <w:r w:rsidRPr="00B713B4">
        <w:rPr>
          <w:sz w:val="21"/>
          <w:szCs w:val="21"/>
          <w:lang w:val="sq-AL"/>
        </w:rPr>
        <w:t>aportin përfundimtar të inspektimit financiar publik</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8. </w:t>
      </w:r>
      <w:r w:rsidR="00212663" w:rsidRPr="00B713B4">
        <w:rPr>
          <w:sz w:val="21"/>
          <w:szCs w:val="21"/>
          <w:lang w:val="sq-AL"/>
        </w:rPr>
        <w:t>v</w:t>
      </w:r>
      <w:r w:rsidRPr="00B713B4">
        <w:rPr>
          <w:sz w:val="21"/>
          <w:szCs w:val="21"/>
          <w:lang w:val="sq-AL"/>
        </w:rPr>
        <w:t>lerësimin e nëpunësit të parë autorizues për raportin paraprak</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9. </w:t>
      </w:r>
      <w:r w:rsidR="00212663" w:rsidRPr="00B713B4">
        <w:rPr>
          <w:sz w:val="21"/>
          <w:szCs w:val="21"/>
          <w:lang w:val="sq-AL"/>
        </w:rPr>
        <w:t>m</w:t>
      </w:r>
      <w:r w:rsidRPr="00B713B4">
        <w:rPr>
          <w:sz w:val="21"/>
          <w:szCs w:val="21"/>
          <w:lang w:val="sq-AL"/>
        </w:rPr>
        <w:t>endimin e Drejtorisë së Inspektimit Financiar Publik për raportin paraprak</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10. </w:t>
      </w:r>
      <w:r w:rsidR="00212663" w:rsidRPr="00B713B4">
        <w:rPr>
          <w:sz w:val="21"/>
          <w:szCs w:val="21"/>
          <w:lang w:val="sq-AL"/>
        </w:rPr>
        <w:t>r</w:t>
      </w:r>
      <w:r w:rsidRPr="00B713B4">
        <w:rPr>
          <w:sz w:val="21"/>
          <w:szCs w:val="21"/>
          <w:lang w:val="sq-AL"/>
        </w:rPr>
        <w:t>aportin paraprak të inspektimit financiar publik</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11. </w:t>
      </w:r>
      <w:r w:rsidR="00212663" w:rsidRPr="00B713B4">
        <w:rPr>
          <w:sz w:val="21"/>
          <w:szCs w:val="21"/>
          <w:lang w:val="sq-AL"/>
        </w:rPr>
        <w:t>procesverbalet</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12. </w:t>
      </w:r>
      <w:r w:rsidR="00212663" w:rsidRPr="00B713B4">
        <w:rPr>
          <w:sz w:val="21"/>
          <w:szCs w:val="21"/>
          <w:lang w:val="sq-AL"/>
        </w:rPr>
        <w:t>aktkonstatimet</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13. </w:t>
      </w:r>
      <w:r w:rsidR="00212663" w:rsidRPr="00B713B4">
        <w:rPr>
          <w:sz w:val="21"/>
          <w:szCs w:val="21"/>
          <w:lang w:val="sq-AL"/>
        </w:rPr>
        <w:t xml:space="preserve">shënimet </w:t>
      </w:r>
      <w:r w:rsidRPr="00B713B4">
        <w:rPr>
          <w:sz w:val="21"/>
          <w:szCs w:val="21"/>
          <w:lang w:val="sq-AL"/>
        </w:rPr>
        <w:t>gjatë punës në inspektim në terren</w:t>
      </w:r>
      <w:r w:rsidR="00AF4629" w:rsidRPr="00B713B4">
        <w:rPr>
          <w:sz w:val="21"/>
          <w:szCs w:val="21"/>
          <w:lang w:val="sq-AL"/>
        </w:rPr>
        <w:t>;</w:t>
      </w:r>
    </w:p>
    <w:p w:rsidR="00AF4629" w:rsidRPr="00B713B4" w:rsidRDefault="00B30ACF" w:rsidP="00265389">
      <w:pPr>
        <w:pStyle w:val="Paragrafi"/>
        <w:rPr>
          <w:sz w:val="21"/>
          <w:szCs w:val="21"/>
          <w:lang w:val="sq-AL"/>
        </w:rPr>
      </w:pPr>
      <w:r w:rsidRPr="00B713B4">
        <w:rPr>
          <w:sz w:val="21"/>
          <w:szCs w:val="21"/>
          <w:lang w:val="sq-AL"/>
        </w:rPr>
        <w:t xml:space="preserve">14. </w:t>
      </w:r>
      <w:r w:rsidR="00212663" w:rsidRPr="00B713B4">
        <w:rPr>
          <w:sz w:val="21"/>
          <w:szCs w:val="21"/>
          <w:lang w:val="sq-AL"/>
        </w:rPr>
        <w:t xml:space="preserve">pyetësorët </w:t>
      </w:r>
      <w:r w:rsidRPr="00B713B4">
        <w:rPr>
          <w:sz w:val="21"/>
          <w:szCs w:val="21"/>
          <w:lang w:val="sq-AL"/>
        </w:rPr>
        <w:t>dhe intervistat</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15. </w:t>
      </w:r>
      <w:r w:rsidR="00212663" w:rsidRPr="00B713B4">
        <w:rPr>
          <w:sz w:val="21"/>
          <w:szCs w:val="21"/>
          <w:lang w:val="sq-AL"/>
        </w:rPr>
        <w:t xml:space="preserve">fotokopjet </w:t>
      </w:r>
      <w:r w:rsidRPr="00B713B4">
        <w:rPr>
          <w:sz w:val="21"/>
          <w:szCs w:val="21"/>
          <w:lang w:val="sq-AL"/>
        </w:rPr>
        <w:t>e të gjithë gjurmës së auditimit dhe dokumentacionit të këqyrur në terren</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16. </w:t>
      </w:r>
      <w:r w:rsidR="00212663" w:rsidRPr="00B713B4">
        <w:rPr>
          <w:sz w:val="21"/>
          <w:szCs w:val="21"/>
          <w:lang w:val="sq-AL"/>
        </w:rPr>
        <w:t xml:space="preserve">dokumentimin </w:t>
      </w:r>
      <w:r w:rsidRPr="00B713B4">
        <w:rPr>
          <w:sz w:val="21"/>
          <w:szCs w:val="21"/>
          <w:lang w:val="sq-AL"/>
        </w:rPr>
        <w:t>e takimit prezantues në subjekt</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17. </w:t>
      </w:r>
      <w:r w:rsidR="00212663" w:rsidRPr="00B713B4">
        <w:rPr>
          <w:sz w:val="21"/>
          <w:szCs w:val="21"/>
          <w:lang w:val="sq-AL"/>
        </w:rPr>
        <w:t xml:space="preserve">deklaratën </w:t>
      </w:r>
      <w:r w:rsidRPr="00B713B4">
        <w:rPr>
          <w:sz w:val="21"/>
          <w:szCs w:val="21"/>
          <w:lang w:val="sq-AL"/>
        </w:rPr>
        <w:t>e pavarësisë dhe integritetit të inspektorëve para fillimit të inspektimit</w:t>
      </w:r>
      <w:r w:rsidR="00AF4629" w:rsidRPr="00B713B4">
        <w:rPr>
          <w:sz w:val="21"/>
          <w:szCs w:val="21"/>
          <w:lang w:val="sq-AL"/>
        </w:rPr>
        <w:t>;</w:t>
      </w:r>
    </w:p>
    <w:p w:rsidR="00B30ACF" w:rsidRPr="00B713B4" w:rsidRDefault="00B30ACF" w:rsidP="00265389">
      <w:pPr>
        <w:pStyle w:val="Paragrafi"/>
        <w:rPr>
          <w:sz w:val="21"/>
          <w:szCs w:val="21"/>
          <w:lang w:val="sq-AL"/>
        </w:rPr>
      </w:pPr>
      <w:r w:rsidRPr="00B713B4">
        <w:rPr>
          <w:sz w:val="21"/>
          <w:szCs w:val="21"/>
          <w:lang w:val="sq-AL"/>
        </w:rPr>
        <w:t xml:space="preserve">18. </w:t>
      </w:r>
      <w:r w:rsidR="00212663" w:rsidRPr="00B713B4">
        <w:rPr>
          <w:sz w:val="21"/>
          <w:szCs w:val="21"/>
          <w:lang w:val="sq-AL"/>
        </w:rPr>
        <w:t xml:space="preserve">urdhrin </w:t>
      </w:r>
      <w:r w:rsidRPr="00B713B4">
        <w:rPr>
          <w:sz w:val="21"/>
          <w:szCs w:val="21"/>
          <w:lang w:val="sq-AL"/>
        </w:rPr>
        <w:t>e Ministrit të Financave për caktimin e inspektorëve financiarë publikë</w:t>
      </w:r>
      <w:r w:rsidR="00AF4629" w:rsidRPr="00B713B4">
        <w:rPr>
          <w:sz w:val="21"/>
          <w:szCs w:val="21"/>
          <w:lang w:val="sq-AL"/>
        </w:rPr>
        <w:t>;</w:t>
      </w:r>
    </w:p>
    <w:p w:rsidR="00AF4629" w:rsidRPr="00B713B4" w:rsidRDefault="00B30ACF" w:rsidP="00265389">
      <w:pPr>
        <w:pStyle w:val="Paragrafi"/>
        <w:rPr>
          <w:sz w:val="21"/>
          <w:szCs w:val="21"/>
          <w:lang w:val="sq-AL"/>
        </w:rPr>
      </w:pPr>
      <w:r w:rsidRPr="00B713B4">
        <w:rPr>
          <w:sz w:val="21"/>
          <w:szCs w:val="21"/>
          <w:lang w:val="sq-AL"/>
        </w:rPr>
        <w:t xml:space="preserve">19. </w:t>
      </w:r>
      <w:r w:rsidR="00212663" w:rsidRPr="00B713B4">
        <w:rPr>
          <w:sz w:val="21"/>
          <w:szCs w:val="21"/>
          <w:lang w:val="sq-AL"/>
        </w:rPr>
        <w:t xml:space="preserve">kërkesën </w:t>
      </w:r>
      <w:r w:rsidRPr="00B713B4">
        <w:rPr>
          <w:sz w:val="21"/>
          <w:szCs w:val="21"/>
          <w:lang w:val="sq-AL"/>
        </w:rPr>
        <w:t>e nëpunësit të parë autorizues për Ministrin e Financave për caktimin e inspektorëve financiarë publikë</w:t>
      </w:r>
      <w:r w:rsidR="00AF4629" w:rsidRPr="00B713B4">
        <w:rPr>
          <w:sz w:val="21"/>
          <w:szCs w:val="21"/>
          <w:lang w:val="sq-AL"/>
        </w:rPr>
        <w:t>;</w:t>
      </w:r>
    </w:p>
    <w:p w:rsidR="009E4B43" w:rsidRPr="00B713B4" w:rsidRDefault="00B30ACF" w:rsidP="00265389">
      <w:pPr>
        <w:pStyle w:val="Paragrafi"/>
        <w:rPr>
          <w:sz w:val="21"/>
          <w:szCs w:val="21"/>
          <w:lang w:val="sq-AL"/>
        </w:rPr>
      </w:pPr>
      <w:r w:rsidRPr="00B713B4">
        <w:rPr>
          <w:sz w:val="21"/>
          <w:szCs w:val="21"/>
          <w:lang w:val="sq-AL"/>
        </w:rPr>
        <w:t xml:space="preserve">20. </w:t>
      </w:r>
      <w:r w:rsidR="00212663" w:rsidRPr="00B713B4">
        <w:rPr>
          <w:sz w:val="21"/>
          <w:szCs w:val="21"/>
          <w:lang w:val="sq-AL"/>
        </w:rPr>
        <w:t xml:space="preserve">vendimin </w:t>
      </w:r>
      <w:r w:rsidRPr="00B713B4">
        <w:rPr>
          <w:sz w:val="21"/>
          <w:szCs w:val="21"/>
          <w:lang w:val="sq-AL"/>
        </w:rPr>
        <w:t>e nëpunësit të parë autorizues për fillimin e misionit të inspektimit financiar</w:t>
      </w:r>
      <w:r w:rsidR="00AF4629" w:rsidRPr="00B713B4">
        <w:rPr>
          <w:sz w:val="21"/>
          <w:szCs w:val="21"/>
          <w:lang w:val="sq-AL"/>
        </w:rPr>
        <w:t>;</w:t>
      </w:r>
      <w:r w:rsidRPr="00B713B4">
        <w:rPr>
          <w:sz w:val="21"/>
          <w:szCs w:val="21"/>
          <w:lang w:val="sq-AL"/>
        </w:rPr>
        <w:t>21. Opinionin e Drejtorisë së Inspektimit Financiar Publik për fillimin e inspektimit.</w:t>
      </w:r>
    </w:p>
    <w:p w:rsidR="00B30ACF" w:rsidRPr="00B713B4" w:rsidRDefault="00B30ACF" w:rsidP="00265389">
      <w:pPr>
        <w:pStyle w:val="Paragrafi"/>
        <w:rPr>
          <w:rFonts w:cs="Times New Roman"/>
          <w:sz w:val="21"/>
          <w:szCs w:val="21"/>
          <w:lang w:val="sq-AL"/>
        </w:rPr>
      </w:pPr>
      <w:r w:rsidRPr="00B713B4">
        <w:rPr>
          <w:sz w:val="21"/>
          <w:szCs w:val="21"/>
          <w:lang w:val="sq-AL"/>
        </w:rPr>
        <w:t xml:space="preserve">22. </w:t>
      </w:r>
      <w:r w:rsidR="00683563" w:rsidRPr="00B713B4">
        <w:rPr>
          <w:sz w:val="21"/>
          <w:szCs w:val="21"/>
          <w:lang w:val="sq-AL"/>
        </w:rPr>
        <w:t>kërkesën</w:t>
      </w:r>
      <w:r w:rsidRPr="00B713B4">
        <w:rPr>
          <w:sz w:val="21"/>
          <w:szCs w:val="21"/>
          <w:lang w:val="sq-AL"/>
        </w:rPr>
        <w:t>, informacionin apo ankesën që ka shërbyer për fillimin e inspektimit.</w:t>
      </w:r>
    </w:p>
    <w:p w:rsidR="00B30ACF" w:rsidRPr="00B713B4" w:rsidRDefault="00B30ACF" w:rsidP="00265389">
      <w:pPr>
        <w:pStyle w:val="Paragrafi"/>
        <w:rPr>
          <w:sz w:val="21"/>
          <w:szCs w:val="21"/>
          <w:lang w:val="sq-AL"/>
        </w:rPr>
      </w:pPr>
      <w:r w:rsidRPr="00B713B4">
        <w:rPr>
          <w:sz w:val="21"/>
          <w:szCs w:val="21"/>
          <w:lang w:val="sq-AL"/>
        </w:rPr>
        <w:t>Fleta e inventarit hartohet nga personi i ngarkuar i Drejtorisë së Inspektimit Financiar dhe firmoset nga inspektorët financiarë publikë dhe personi që ka hartuar fletën e inventarit.</w:t>
      </w:r>
    </w:p>
    <w:p w:rsidR="00B30ACF" w:rsidRPr="00B713B4" w:rsidRDefault="00B30ACF" w:rsidP="00265389">
      <w:pPr>
        <w:pStyle w:val="Paragrafi"/>
        <w:rPr>
          <w:sz w:val="21"/>
          <w:szCs w:val="21"/>
          <w:lang w:val="sq-AL"/>
        </w:rPr>
      </w:pPr>
      <w:r w:rsidRPr="00B713B4">
        <w:rPr>
          <w:sz w:val="21"/>
          <w:szCs w:val="21"/>
          <w:lang w:val="sq-AL"/>
        </w:rPr>
        <w:t>Dokumentacioni i mësipërm dorëzohet nga inspektorët financiarë publikë në Drejtorinë e Inspektimit Financiar në mirëbesim apo me procesverbal. Në rastin e dorëzimit të dokumentacionit në mirëbesim, inspektorët financiarë publikë janë përgjegjës për dokumentacionin deri në hartimin e fletës së inventarit të dosjes.</w:t>
      </w:r>
    </w:p>
    <w:p w:rsidR="00B30ACF" w:rsidRPr="00B713B4" w:rsidRDefault="00B30ACF" w:rsidP="00265389">
      <w:pPr>
        <w:pStyle w:val="Paragrafi"/>
        <w:rPr>
          <w:sz w:val="21"/>
          <w:szCs w:val="21"/>
          <w:lang w:val="sq-AL"/>
        </w:rPr>
      </w:pPr>
      <w:r w:rsidRPr="00B713B4">
        <w:rPr>
          <w:sz w:val="21"/>
          <w:szCs w:val="21"/>
          <w:lang w:val="sq-AL"/>
        </w:rPr>
        <w:t>6.3. Arkivimi i dosjes</w:t>
      </w:r>
    </w:p>
    <w:p w:rsidR="00B30ACF" w:rsidRPr="00B713B4" w:rsidRDefault="00B30ACF" w:rsidP="00265389">
      <w:pPr>
        <w:pStyle w:val="Paragrafi"/>
        <w:rPr>
          <w:sz w:val="21"/>
          <w:szCs w:val="21"/>
          <w:lang w:val="sq-AL"/>
        </w:rPr>
      </w:pPr>
      <w:r w:rsidRPr="00B713B4">
        <w:rPr>
          <w:sz w:val="21"/>
          <w:szCs w:val="21"/>
          <w:lang w:val="sq-AL"/>
        </w:rPr>
        <w:t xml:space="preserve">Administrimi dhe arkivimi i dosjes së inspektimit do të kryhet konform ligjit nr.9154, datë 6.11.2003 “Për arkivat”. Me mbylljen e misionit të inspektimit financiar, dosja e inspektimit dorëzohet në Zyrën e Protokollit të Ministrisë së Financave nga inspektori i caktuar i Drejtorisë së Inspektimit Financiar. Dorëzimi do të kryhet bazuar në fletën e inventarit që shoqëron dosjen, e cila plotësohet në dy kopje, një nga të cilat mbahet në dosjen e inspektimit dhe një kopje tërhiqet nga inspektori i Drejtorisë së Inspektimit Financiar. Fleta e inventarit nënshkruhet nga dorëzuesi dhe nga punonjësi i protokollit që merr në dorëzim dosjen e inspektimit. Dalja për arsye të ndryshme pune e dosjeve të inspektimit nga Zyra e </w:t>
      </w:r>
      <w:r w:rsidR="00562B68" w:rsidRPr="00B713B4">
        <w:rPr>
          <w:sz w:val="21"/>
          <w:szCs w:val="21"/>
          <w:lang w:val="sq-AL"/>
        </w:rPr>
        <w:t xml:space="preserve">Protokollit </w:t>
      </w:r>
      <w:r w:rsidRPr="00B713B4">
        <w:rPr>
          <w:sz w:val="21"/>
          <w:szCs w:val="21"/>
          <w:lang w:val="sq-AL"/>
        </w:rPr>
        <w:t xml:space="preserve">dhe </w:t>
      </w:r>
      <w:r w:rsidR="00562B68" w:rsidRPr="00B713B4">
        <w:rPr>
          <w:sz w:val="21"/>
          <w:szCs w:val="21"/>
          <w:lang w:val="sq-AL"/>
        </w:rPr>
        <w:t>Arkivit</w:t>
      </w:r>
      <w:r w:rsidRPr="00B713B4">
        <w:rPr>
          <w:sz w:val="21"/>
          <w:szCs w:val="21"/>
          <w:lang w:val="sq-AL"/>
        </w:rPr>
        <w:t>, lejohet vetëm me kërkesë të nëpunësit të parë autorizues dhe Drejtorit të Drejtorisë së Inspektimit Financiar Publik.</w:t>
      </w:r>
    </w:p>
    <w:p w:rsidR="00B30ACF" w:rsidRPr="00B713B4" w:rsidRDefault="00B30ACF" w:rsidP="00265389">
      <w:pPr>
        <w:pStyle w:val="Paragrafi"/>
        <w:rPr>
          <w:sz w:val="21"/>
          <w:szCs w:val="21"/>
          <w:lang w:val="sq-AL"/>
        </w:rPr>
      </w:pPr>
    </w:p>
    <w:p w:rsidR="00B30ACF" w:rsidRPr="00B713B4" w:rsidRDefault="00B30ACF" w:rsidP="00265389">
      <w:pPr>
        <w:pStyle w:val="KapitulliNr"/>
        <w:keepNext w:val="0"/>
        <w:rPr>
          <w:sz w:val="21"/>
          <w:szCs w:val="21"/>
          <w:lang w:val="sq-AL"/>
        </w:rPr>
      </w:pPr>
      <w:r w:rsidRPr="00B713B4">
        <w:rPr>
          <w:sz w:val="21"/>
          <w:szCs w:val="21"/>
          <w:lang w:val="sq-AL"/>
        </w:rPr>
        <w:t>Kapitulli VII</w:t>
      </w:r>
    </w:p>
    <w:p w:rsidR="00B30ACF" w:rsidRPr="00B713B4" w:rsidRDefault="00B30ACF" w:rsidP="00265389">
      <w:pPr>
        <w:pStyle w:val="KapitulliTitull"/>
        <w:keepNext w:val="0"/>
        <w:rPr>
          <w:sz w:val="21"/>
          <w:szCs w:val="21"/>
          <w:lang w:val="sq-AL"/>
        </w:rPr>
      </w:pPr>
      <w:r w:rsidRPr="00B713B4">
        <w:rPr>
          <w:sz w:val="21"/>
          <w:szCs w:val="21"/>
          <w:lang w:val="sq-AL"/>
        </w:rPr>
        <w:t>Regjistrimi i sinjalizimeve dhe realizimit të rekomandimeve</w:t>
      </w:r>
    </w:p>
    <w:p w:rsidR="00B30ACF" w:rsidRPr="00B713B4" w:rsidRDefault="00B30ACF" w:rsidP="00265389">
      <w:pPr>
        <w:pStyle w:val="Paragrafi"/>
        <w:rPr>
          <w:rFonts w:cs="Times New Roman"/>
          <w:sz w:val="21"/>
          <w:szCs w:val="21"/>
          <w:lang w:val="sq-AL"/>
        </w:rPr>
      </w:pPr>
    </w:p>
    <w:p w:rsidR="00B30ACF" w:rsidRPr="00B713B4" w:rsidRDefault="00B30ACF" w:rsidP="00265389">
      <w:pPr>
        <w:pStyle w:val="Paragrafi"/>
        <w:rPr>
          <w:sz w:val="21"/>
          <w:szCs w:val="21"/>
          <w:lang w:val="sq-AL"/>
        </w:rPr>
      </w:pPr>
      <w:r w:rsidRPr="00B713B4">
        <w:rPr>
          <w:sz w:val="21"/>
          <w:szCs w:val="21"/>
          <w:lang w:val="sq-AL"/>
        </w:rPr>
        <w:t xml:space="preserve">Drejtoria e Inspektimit Financiar Publik për të mbështetur nëpunësin e parë autorizues në ndjekjen e zbatimit të vendimeve të Ministrit të Financave nga ana e njësive publike ose individëve, subjekte inspektimi, mban evidenca për zbatimin e rekomandimeve. Në këtë </w:t>
      </w:r>
      <w:r w:rsidRPr="00B713B4">
        <w:rPr>
          <w:i/>
          <w:iCs/>
          <w:sz w:val="21"/>
          <w:szCs w:val="21"/>
          <w:lang w:val="sq-AL"/>
        </w:rPr>
        <w:t>data base</w:t>
      </w:r>
      <w:r w:rsidRPr="00B713B4">
        <w:rPr>
          <w:sz w:val="21"/>
          <w:szCs w:val="21"/>
          <w:lang w:val="sq-AL"/>
        </w:rPr>
        <w:t xml:space="preserve"> përcaktohen subjektet e inspektuara, periudha e inspektuar, objekti i inspektimit, vendimi i marrë nga Ministri i Financave së bashku me masat e dhëna, përgjigjja e subjektit të inspektuar dhe real</w:t>
      </w:r>
      <w:r w:rsidR="00562B68" w:rsidRPr="00B713B4">
        <w:rPr>
          <w:sz w:val="21"/>
          <w:szCs w:val="21"/>
          <w:lang w:val="sq-AL"/>
        </w:rPr>
        <w:t>izimi në fakt i masave të marra</w:t>
      </w:r>
      <w:r w:rsidRPr="00B713B4">
        <w:rPr>
          <w:sz w:val="21"/>
          <w:szCs w:val="21"/>
          <w:lang w:val="sq-AL"/>
        </w:rPr>
        <w:t xml:space="preserve"> (formulari nr.10 bashkëlidhur).</w:t>
      </w:r>
    </w:p>
    <w:p w:rsidR="00B30ACF" w:rsidRPr="00B713B4" w:rsidRDefault="00B30ACF" w:rsidP="00265389">
      <w:pPr>
        <w:pStyle w:val="Paragrafi"/>
        <w:rPr>
          <w:sz w:val="21"/>
          <w:szCs w:val="21"/>
          <w:lang w:val="sq-AL"/>
        </w:rPr>
      </w:pPr>
      <w:r w:rsidRPr="00B713B4">
        <w:rPr>
          <w:sz w:val="21"/>
          <w:szCs w:val="21"/>
          <w:lang w:val="sq-AL"/>
        </w:rPr>
        <w:t>Drejtoria e Inspektimit Financiar Publik, gjithashtu, administron edhe regjistrin e sinjalizimeve dhe regjistrin e realizimit të inspektimeve financiare publike. Në këta regjistra administrohen të gjitha iniciet (kërkesa, informacione, ankesa), që i kanë ardhur nëpunësit të parë autorizues dhe të gjitha inspektimet e kryera nga inspektorët financiarë publikë. Në këta regjistra shënohen të gjitha ekstremitetet e dokumenteve, zbulimet financiare, masat e dhëna etj. (formularët nr.11 e nr.12 bashkëlidhur).</w:t>
      </w:r>
    </w:p>
    <w:p w:rsidR="00B30ACF" w:rsidRPr="00B713B4" w:rsidRDefault="00B30ACF" w:rsidP="00265389">
      <w:pPr>
        <w:pStyle w:val="Paragrafi"/>
        <w:rPr>
          <w:sz w:val="21"/>
          <w:szCs w:val="21"/>
          <w:lang w:val="sq-AL"/>
        </w:rPr>
      </w:pPr>
    </w:p>
    <w:p w:rsidR="00B30ACF" w:rsidRPr="00B713B4" w:rsidRDefault="00B30ACF" w:rsidP="00265389">
      <w:pPr>
        <w:pStyle w:val="KapitulliNr"/>
        <w:keepNext w:val="0"/>
        <w:rPr>
          <w:sz w:val="21"/>
          <w:szCs w:val="21"/>
          <w:lang w:val="sq-AL"/>
        </w:rPr>
      </w:pPr>
      <w:r w:rsidRPr="00B713B4">
        <w:rPr>
          <w:sz w:val="21"/>
          <w:szCs w:val="21"/>
          <w:lang w:val="sq-AL"/>
        </w:rPr>
        <w:t>Kapitulli VIII</w:t>
      </w:r>
    </w:p>
    <w:p w:rsidR="00B30ACF" w:rsidRPr="00B713B4" w:rsidRDefault="00B30ACF" w:rsidP="00265389">
      <w:pPr>
        <w:pStyle w:val="KapitulliTitull"/>
        <w:keepNext w:val="0"/>
        <w:rPr>
          <w:sz w:val="21"/>
          <w:szCs w:val="21"/>
          <w:lang w:val="sq-AL"/>
        </w:rPr>
      </w:pPr>
      <w:r w:rsidRPr="00B713B4">
        <w:rPr>
          <w:sz w:val="21"/>
          <w:szCs w:val="21"/>
          <w:lang w:val="sq-AL"/>
        </w:rPr>
        <w:t>FORMULARËT STANDARDË</w:t>
      </w:r>
    </w:p>
    <w:p w:rsidR="00B30ACF" w:rsidRPr="00B713B4" w:rsidRDefault="00B30ACF" w:rsidP="00265389">
      <w:pPr>
        <w:pStyle w:val="Paragrafi"/>
        <w:rPr>
          <w:rFonts w:cs="Times New Roman"/>
          <w:sz w:val="21"/>
          <w:szCs w:val="21"/>
          <w:lang w:val="sq-AL"/>
        </w:rPr>
      </w:pPr>
    </w:p>
    <w:p w:rsidR="00B30ACF" w:rsidRPr="00B713B4" w:rsidRDefault="00B30ACF" w:rsidP="00265389">
      <w:pPr>
        <w:pStyle w:val="Paragrafi"/>
        <w:rPr>
          <w:sz w:val="21"/>
          <w:szCs w:val="21"/>
          <w:lang w:val="sq-AL"/>
        </w:rPr>
      </w:pPr>
      <w:r w:rsidRPr="00B713B4">
        <w:rPr>
          <w:sz w:val="21"/>
          <w:szCs w:val="21"/>
          <w:lang w:val="sq-AL"/>
        </w:rPr>
        <w:t>Bashkëlidhur këtij udhëzimi, formularët standardë nr.1, nr.2, nr.3, nr.4, nr.5, nr.6, nr.7, nr.8, nr.9, nr.10, nr.11, nr.12.</w:t>
      </w:r>
    </w:p>
    <w:p w:rsidR="00B30ACF" w:rsidRPr="00B713B4" w:rsidRDefault="00B30ACF" w:rsidP="00265389">
      <w:pPr>
        <w:pStyle w:val="NeniTitull"/>
        <w:keepNext w:val="0"/>
        <w:rPr>
          <w:rFonts w:cs="Times New Roman"/>
          <w:sz w:val="21"/>
          <w:szCs w:val="21"/>
          <w:lang w:val="sq-AL"/>
        </w:rPr>
      </w:pPr>
    </w:p>
    <w:p w:rsidR="00B30ACF" w:rsidRPr="00B713B4" w:rsidRDefault="00B30ACF" w:rsidP="00265389">
      <w:pPr>
        <w:pStyle w:val="NeniTitull"/>
        <w:keepNext w:val="0"/>
        <w:rPr>
          <w:sz w:val="21"/>
          <w:szCs w:val="21"/>
          <w:lang w:val="sq-AL"/>
        </w:rPr>
      </w:pPr>
      <w:r w:rsidRPr="00B713B4">
        <w:rPr>
          <w:sz w:val="21"/>
          <w:szCs w:val="21"/>
          <w:lang w:val="sq-AL"/>
        </w:rPr>
        <w:t>Të fundit</w:t>
      </w:r>
    </w:p>
    <w:p w:rsidR="00B30ACF" w:rsidRPr="00B713B4" w:rsidRDefault="00B30ACF" w:rsidP="00265389">
      <w:pPr>
        <w:pStyle w:val="Paragrafi"/>
        <w:rPr>
          <w:rFonts w:cs="Times New Roman"/>
          <w:sz w:val="21"/>
          <w:szCs w:val="21"/>
          <w:lang w:val="sq-AL"/>
        </w:rPr>
      </w:pPr>
    </w:p>
    <w:p w:rsidR="00B30ACF" w:rsidRPr="00B713B4" w:rsidRDefault="00B30ACF" w:rsidP="00265389">
      <w:pPr>
        <w:pStyle w:val="Paragrafi"/>
        <w:rPr>
          <w:sz w:val="21"/>
          <w:szCs w:val="21"/>
          <w:lang w:val="sq-AL"/>
        </w:rPr>
      </w:pPr>
      <w:r w:rsidRPr="00B713B4">
        <w:rPr>
          <w:sz w:val="21"/>
          <w:szCs w:val="21"/>
          <w:lang w:val="sq-AL"/>
        </w:rPr>
        <w:t>Për zbatimin e këtij udhëzimi ngarkohet nëpunësi i parë autorizues, Drejtoria e Inspektimit Financiar Publik dhe inspektorët financiarë publikë.</w:t>
      </w:r>
    </w:p>
    <w:p w:rsidR="00B30ACF" w:rsidRPr="00B713B4" w:rsidRDefault="00B30ACF" w:rsidP="00265389">
      <w:pPr>
        <w:pStyle w:val="Paragrafi"/>
        <w:rPr>
          <w:sz w:val="21"/>
          <w:szCs w:val="21"/>
          <w:lang w:val="sq-AL"/>
        </w:rPr>
      </w:pPr>
      <w:r w:rsidRPr="00B713B4">
        <w:rPr>
          <w:sz w:val="21"/>
          <w:szCs w:val="21"/>
          <w:lang w:val="sq-AL"/>
        </w:rPr>
        <w:t>Ky udhëzim hyn në fuqi 15 ditë pas botimit në Fletoren Zyrtare.</w:t>
      </w:r>
    </w:p>
    <w:p w:rsidR="00B30ACF" w:rsidRPr="00B713B4" w:rsidRDefault="00B30ACF" w:rsidP="00265389">
      <w:pPr>
        <w:pStyle w:val="Autoriteti"/>
        <w:keepNext w:val="0"/>
        <w:rPr>
          <w:sz w:val="21"/>
          <w:szCs w:val="21"/>
          <w:lang w:val="sq-AL"/>
        </w:rPr>
      </w:pPr>
      <w:r w:rsidRPr="00B713B4">
        <w:rPr>
          <w:sz w:val="21"/>
          <w:szCs w:val="21"/>
          <w:lang w:val="sq-AL"/>
        </w:rPr>
        <w:t xml:space="preserve">Ministri I Financave </w:t>
      </w:r>
    </w:p>
    <w:p w:rsidR="00B30ACF" w:rsidRPr="00B713B4" w:rsidRDefault="00B30ACF" w:rsidP="00265389">
      <w:pPr>
        <w:pStyle w:val="AutoritetiEmer"/>
        <w:rPr>
          <w:sz w:val="21"/>
          <w:szCs w:val="21"/>
          <w:lang w:val="sq-AL"/>
        </w:rPr>
      </w:pPr>
      <w:r w:rsidRPr="00B713B4">
        <w:rPr>
          <w:sz w:val="21"/>
          <w:szCs w:val="21"/>
          <w:lang w:val="sq-AL"/>
        </w:rPr>
        <w:t xml:space="preserve">Ridvan Bode </w:t>
      </w:r>
    </w:p>
    <w:p w:rsidR="00D86910" w:rsidRDefault="00D86910" w:rsidP="00265389">
      <w:pPr>
        <w:pStyle w:val="NoSpacing"/>
        <w:widowControl w:val="0"/>
        <w:ind w:firstLine="720"/>
        <w:jc w:val="right"/>
        <w:rPr>
          <w:rFonts w:ascii="CG Times" w:hAnsi="CG Times" w:cs="CG Times"/>
          <w:b/>
          <w:bCs/>
          <w:lang w:val="sq-AL"/>
        </w:rPr>
      </w:pPr>
    </w:p>
    <w:p w:rsidR="00723661" w:rsidRDefault="0072366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DE0031" w:rsidRDefault="00DE0031" w:rsidP="00265389">
      <w:pPr>
        <w:pStyle w:val="NoSpacing"/>
        <w:widowControl w:val="0"/>
        <w:ind w:firstLine="720"/>
        <w:jc w:val="right"/>
        <w:rPr>
          <w:rFonts w:ascii="CG Times" w:hAnsi="CG Times" w:cs="CG Times"/>
          <w:b/>
          <w:bCs/>
          <w:lang w:val="sq-AL"/>
        </w:rPr>
      </w:pPr>
    </w:p>
    <w:p w:rsidR="00B30ACF" w:rsidRPr="007D5CBB" w:rsidRDefault="00B30ACF" w:rsidP="00265389">
      <w:pPr>
        <w:pStyle w:val="NoSpacing"/>
        <w:widowControl w:val="0"/>
        <w:ind w:firstLine="720"/>
        <w:jc w:val="right"/>
        <w:rPr>
          <w:rFonts w:ascii="CG Times" w:hAnsi="CG Times" w:cs="CG Times"/>
          <w:bCs/>
          <w:lang w:val="sq-AL"/>
        </w:rPr>
      </w:pPr>
      <w:r w:rsidRPr="007D5CBB">
        <w:rPr>
          <w:rFonts w:ascii="CG Times" w:hAnsi="CG Times" w:cs="CG Times"/>
          <w:bCs/>
          <w:lang w:val="sq-AL"/>
        </w:rPr>
        <w:t>Formular nr.1</w:t>
      </w:r>
    </w:p>
    <w:p w:rsidR="00B30ACF" w:rsidRPr="00212663" w:rsidRDefault="00ED52BD" w:rsidP="00265389">
      <w:pPr>
        <w:pStyle w:val="NoSpacing"/>
        <w:widowControl w:val="0"/>
        <w:jc w:val="center"/>
        <w:rPr>
          <w:rStyle w:val="Strong"/>
          <w:rFonts w:ascii="CG Times" w:hAnsi="CG Times" w:cs="CG Times"/>
          <w:lang w:val="sq-AL"/>
        </w:rPr>
      </w:pPr>
      <w:r w:rsidRPr="00212663">
        <w:rPr>
          <w:rFonts w:ascii="CG Times" w:hAnsi="CG Times" w:cs="CG Times"/>
          <w:b/>
          <w:bCs/>
          <w:noProof/>
        </w:rPr>
        <w:drawing>
          <wp:inline distT="0" distB="0" distL="0" distR="0">
            <wp:extent cx="362585" cy="543560"/>
            <wp:effectExtent l="0" t="0" r="0" b="8890"/>
            <wp:docPr id="1" name="Picture 1" descr="embl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585" cy="543560"/>
                    </a:xfrm>
                    <a:prstGeom prst="rect">
                      <a:avLst/>
                    </a:prstGeom>
                    <a:noFill/>
                    <a:ln>
                      <a:noFill/>
                    </a:ln>
                  </pic:spPr>
                </pic:pic>
              </a:graphicData>
            </a:graphic>
          </wp:inline>
        </w:drawing>
      </w:r>
    </w:p>
    <w:p w:rsidR="00B30ACF" w:rsidRPr="00212663" w:rsidRDefault="00B30ACF" w:rsidP="00265389">
      <w:pPr>
        <w:pStyle w:val="NoSpacing"/>
        <w:widowControl w:val="0"/>
        <w:jc w:val="center"/>
        <w:rPr>
          <w:rFonts w:ascii="CG Times" w:hAnsi="CG Times" w:cs="CG Times"/>
          <w:b/>
          <w:bCs/>
          <w:lang w:val="sq-AL"/>
        </w:rPr>
      </w:pPr>
      <w:r w:rsidRPr="00212663">
        <w:rPr>
          <w:rStyle w:val="Strong"/>
          <w:rFonts w:ascii="CG Times" w:hAnsi="CG Times" w:cs="CG Times"/>
          <w:lang w:val="sq-AL"/>
        </w:rPr>
        <w:t>REPUBLIKA E SHQIPËRISË</w:t>
      </w:r>
    </w:p>
    <w:p w:rsidR="00B30ACF" w:rsidRPr="00212663" w:rsidRDefault="00B30ACF" w:rsidP="00265389">
      <w:pPr>
        <w:pStyle w:val="NoSpacing"/>
        <w:widowControl w:val="0"/>
        <w:jc w:val="center"/>
        <w:rPr>
          <w:rStyle w:val="Strong"/>
          <w:rFonts w:ascii="CG Times" w:hAnsi="CG Times" w:cs="CG Times"/>
          <w:lang w:val="sq-AL"/>
        </w:rPr>
      </w:pPr>
      <w:r w:rsidRPr="00212663">
        <w:rPr>
          <w:rStyle w:val="Strong"/>
          <w:rFonts w:ascii="CG Times" w:hAnsi="CG Times" w:cs="CG Times"/>
          <w:lang w:val="sq-AL"/>
        </w:rPr>
        <w:t>Ministria e Financave</w:t>
      </w:r>
    </w:p>
    <w:p w:rsidR="00B30ACF" w:rsidRPr="00212663" w:rsidRDefault="00B30ACF" w:rsidP="00265389">
      <w:pPr>
        <w:pStyle w:val="NoSpacing"/>
        <w:widowControl w:val="0"/>
        <w:jc w:val="center"/>
        <w:rPr>
          <w:rStyle w:val="Strong"/>
          <w:rFonts w:ascii="CG Times" w:hAnsi="CG Times" w:cs="CG Times"/>
          <w:lang w:val="sq-AL"/>
        </w:rPr>
      </w:pPr>
      <w:r w:rsidRPr="00212663">
        <w:rPr>
          <w:rStyle w:val="Strong"/>
          <w:rFonts w:ascii="CG Times" w:hAnsi="CG Times" w:cs="CG Times"/>
          <w:lang w:val="sq-AL"/>
        </w:rPr>
        <w:t>Sekretari i Përgjithshëm</w:t>
      </w:r>
    </w:p>
    <w:p w:rsidR="00B30ACF" w:rsidRPr="00212663" w:rsidRDefault="00ED52BD" w:rsidP="00265389">
      <w:pPr>
        <w:pStyle w:val="NoSpacing"/>
        <w:widowControl w:val="0"/>
        <w:jc w:val="center"/>
        <w:rPr>
          <w:rStyle w:val="Strong"/>
          <w:rFonts w:ascii="CG Times" w:hAnsi="CG Times" w:cs="CG Times"/>
          <w:lang w:val="sq-AL"/>
        </w:rPr>
      </w:pPr>
      <w:r w:rsidRPr="00212663">
        <w:rPr>
          <w:noProof/>
        </w:rPr>
        <mc:AlternateContent>
          <mc:Choice Requires="wps">
            <w:drawing>
              <wp:anchor distT="0" distB="0" distL="114300" distR="114300" simplePos="0" relativeHeight="251656192" behindDoc="0" locked="0" layoutInCell="1" allowOverlap="1">
                <wp:simplePos x="0" y="0"/>
                <wp:positionH relativeFrom="column">
                  <wp:posOffset>-62865</wp:posOffset>
                </wp:positionH>
                <wp:positionV relativeFrom="paragraph">
                  <wp:posOffset>135890</wp:posOffset>
                </wp:positionV>
                <wp:extent cx="6172200" cy="0"/>
                <wp:effectExtent l="32385" t="31115" r="34290" b="3556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272C0"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7pt" to="481.0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" strokeweight="4.5pt">
                <v:stroke linestyle="thickThin"/>
              </v:line>
            </w:pict>
          </mc:Fallback>
        </mc:AlternateContent>
      </w:r>
      <w:r w:rsidRPr="00212663">
        <w:rPr>
          <w:noProof/>
        </w:rPr>
        <mc:AlternateContent>
          <mc:Choice Requires="wps">
            <w:drawing>
              <wp:anchor distT="0" distB="0" distL="114300" distR="114300" simplePos="0" relativeHeight="251657216" behindDoc="0" locked="0" layoutInCell="1" allowOverlap="1">
                <wp:simplePos x="0" y="0"/>
                <wp:positionH relativeFrom="column">
                  <wp:posOffset>51435</wp:posOffset>
                </wp:positionH>
                <wp:positionV relativeFrom="paragraph">
                  <wp:posOffset>158750</wp:posOffset>
                </wp:positionV>
                <wp:extent cx="5600700" cy="0"/>
                <wp:effectExtent l="13335" t="6350" r="5715" b="1270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9CB18"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2.5pt" to="445.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7ZB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jBTp&#10;QKJnoTh6CJ3pjSsgoFJbG2qjJ/VqnjX97pDSVUvUnkeGb2cDaVnISN6lhI0zgL/rv2gGMeTgdWzT&#10;qbFdgIQGoFNU43xTg588onA4naXpYw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"/>
            </w:pict>
          </mc:Fallback>
        </mc:AlternateContent>
      </w:r>
    </w:p>
    <w:p w:rsidR="00DE3D5A" w:rsidRDefault="00DE3D5A" w:rsidP="00265389">
      <w:pPr>
        <w:pStyle w:val="NoSpacing"/>
        <w:widowControl w:val="0"/>
        <w:jc w:val="center"/>
        <w:rPr>
          <w:rStyle w:val="Strong"/>
          <w:rFonts w:ascii="CG Times" w:hAnsi="CG Times" w:cs="CG Times"/>
          <w:lang w:val="sq-AL"/>
        </w:rPr>
      </w:pPr>
    </w:p>
    <w:p w:rsidR="00B30ACF" w:rsidRPr="00212663" w:rsidRDefault="00B30ACF" w:rsidP="00265389">
      <w:pPr>
        <w:pStyle w:val="NoSpacing"/>
        <w:widowControl w:val="0"/>
        <w:jc w:val="center"/>
        <w:rPr>
          <w:rStyle w:val="Strong"/>
          <w:rFonts w:ascii="CG Times" w:hAnsi="CG Times" w:cs="CG Times"/>
          <w:lang w:val="sq-AL"/>
        </w:rPr>
      </w:pPr>
      <w:r w:rsidRPr="00212663">
        <w:rPr>
          <w:rStyle w:val="Strong"/>
          <w:rFonts w:ascii="CG Times" w:hAnsi="CG Times" w:cs="CG Times"/>
          <w:lang w:val="sq-AL"/>
        </w:rPr>
        <w:t xml:space="preserve">Nr.___________ Prot. </w:t>
      </w:r>
      <w:r w:rsidRPr="00212663">
        <w:rPr>
          <w:rStyle w:val="Strong"/>
          <w:rFonts w:ascii="CG Times" w:hAnsi="CG Times" w:cs="CG Times"/>
          <w:lang w:val="sq-AL"/>
        </w:rPr>
        <w:tab/>
      </w:r>
      <w:r w:rsidRPr="00212663">
        <w:rPr>
          <w:rStyle w:val="Strong"/>
          <w:rFonts w:ascii="CG Times" w:hAnsi="CG Times" w:cs="CG Times"/>
          <w:lang w:val="sq-AL"/>
        </w:rPr>
        <w:tab/>
        <w:t xml:space="preserve"> Tiranë më ____.____.2011</w:t>
      </w:r>
    </w:p>
    <w:p w:rsidR="00B30ACF" w:rsidRPr="00212663" w:rsidRDefault="00B30ACF" w:rsidP="00265389">
      <w:pPr>
        <w:pStyle w:val="NoSpacing"/>
        <w:widowControl w:val="0"/>
        <w:jc w:val="center"/>
        <w:rPr>
          <w:rStyle w:val="Strong"/>
          <w:rFonts w:ascii="CG Times" w:hAnsi="CG Times" w:cs="CG Times"/>
          <w:lang w:val="sq-AL"/>
        </w:rPr>
      </w:pPr>
    </w:p>
    <w:p w:rsidR="00723661" w:rsidRDefault="00723661" w:rsidP="00265389">
      <w:pPr>
        <w:pStyle w:val="NoSpacing"/>
        <w:widowControl w:val="0"/>
        <w:jc w:val="center"/>
        <w:rPr>
          <w:rStyle w:val="Strong"/>
          <w:rFonts w:ascii="CG Times" w:hAnsi="CG Times" w:cs="CG Times"/>
          <w:lang w:val="sq-AL"/>
        </w:rPr>
      </w:pPr>
    </w:p>
    <w:p w:rsidR="00B30ACF" w:rsidRPr="007D5CBB" w:rsidRDefault="00B30ACF" w:rsidP="00265389">
      <w:pPr>
        <w:pStyle w:val="NoSpacing"/>
        <w:widowControl w:val="0"/>
        <w:jc w:val="center"/>
        <w:rPr>
          <w:rStyle w:val="Strong"/>
          <w:rFonts w:ascii="CG Times" w:hAnsi="CG Times" w:cs="CG Times"/>
          <w:lang w:val="sq-AL"/>
        </w:rPr>
      </w:pPr>
      <w:r w:rsidRPr="007D5CBB">
        <w:rPr>
          <w:rStyle w:val="Strong"/>
          <w:rFonts w:ascii="CG Times" w:hAnsi="CG Times" w:cs="CG Times"/>
          <w:lang w:val="sq-AL"/>
        </w:rPr>
        <w:t>VENDIM</w:t>
      </w:r>
    </w:p>
    <w:p w:rsidR="00B30ACF" w:rsidRDefault="00B30ACF" w:rsidP="00265389">
      <w:pPr>
        <w:pStyle w:val="NoSpacing"/>
        <w:widowControl w:val="0"/>
        <w:jc w:val="center"/>
        <w:rPr>
          <w:rStyle w:val="Strong"/>
          <w:rFonts w:ascii="CG Times" w:hAnsi="CG Times" w:cs="CG Times"/>
          <w:lang w:val="sq-AL"/>
        </w:rPr>
      </w:pPr>
      <w:r w:rsidRPr="007D5CBB">
        <w:rPr>
          <w:rStyle w:val="Strong"/>
          <w:rFonts w:ascii="CG Times" w:hAnsi="CG Times" w:cs="CG Times"/>
          <w:lang w:val="sq-AL"/>
        </w:rPr>
        <w:t>Nr._________, datë ____._____.2011</w:t>
      </w:r>
    </w:p>
    <w:p w:rsidR="007D5CBB" w:rsidRPr="007D5CBB" w:rsidRDefault="007D5CBB" w:rsidP="00265389">
      <w:pPr>
        <w:pStyle w:val="NoSpacing"/>
        <w:widowControl w:val="0"/>
        <w:jc w:val="center"/>
        <w:rPr>
          <w:rStyle w:val="Strong"/>
          <w:rFonts w:ascii="CG Times" w:hAnsi="CG Times" w:cs="CG Times"/>
          <w:lang w:val="sq-AL"/>
        </w:rPr>
      </w:pPr>
    </w:p>
    <w:p w:rsidR="00B30ACF" w:rsidRPr="007D5CBB" w:rsidRDefault="007D5CBB" w:rsidP="00265389">
      <w:pPr>
        <w:pStyle w:val="NoSpacing"/>
        <w:widowControl w:val="0"/>
        <w:jc w:val="center"/>
        <w:rPr>
          <w:rStyle w:val="Strong"/>
          <w:rFonts w:ascii="CG Times" w:hAnsi="CG Times" w:cs="CG Times"/>
          <w:lang w:val="sq-AL"/>
        </w:rPr>
      </w:pPr>
      <w:r w:rsidRPr="007D5CBB">
        <w:rPr>
          <w:rStyle w:val="Strong"/>
          <w:rFonts w:ascii="CG Times" w:hAnsi="CG Times" w:cs="CG Times"/>
          <w:lang w:val="sq-AL"/>
        </w:rPr>
        <w:t>Për fillimin e inspektimit financiar publik</w:t>
      </w:r>
    </w:p>
    <w:p w:rsidR="00B30ACF" w:rsidRPr="007D5CBB" w:rsidRDefault="00B30ACF" w:rsidP="00265389">
      <w:pPr>
        <w:pStyle w:val="NoSpacing"/>
        <w:widowControl w:val="0"/>
        <w:rPr>
          <w:rStyle w:val="Strong"/>
          <w:rFonts w:ascii="CG Times" w:hAnsi="CG Times" w:cs="CG Times"/>
          <w:lang w:val="sq-AL"/>
        </w:rPr>
      </w:pPr>
    </w:p>
    <w:p w:rsidR="00B30ACF" w:rsidRPr="00212663" w:rsidRDefault="00B30ACF" w:rsidP="00265389">
      <w:pPr>
        <w:pStyle w:val="Paragrafi"/>
        <w:rPr>
          <w:rStyle w:val="Strong"/>
          <w:b w:val="0"/>
          <w:bCs w:val="0"/>
          <w:lang w:val="sq-AL"/>
        </w:rPr>
      </w:pPr>
      <w:r w:rsidRPr="00212663">
        <w:rPr>
          <w:rStyle w:val="Strong"/>
          <w:b w:val="0"/>
          <w:bCs w:val="0"/>
          <w:lang w:val="sq-AL"/>
        </w:rPr>
        <w:t>Në zbatim të ligjit nr.10 294, datë 1.7.2010 “Për inspektimin financiar publik” dhe udhëzimit të Ministrit të Financave nr.11, datë 16.5.2011 “Për kriteret për fillimin e inspektimit financiar publik”, shqyrtova (kërkesë</w:t>
      </w:r>
      <w:r w:rsidR="00562B68" w:rsidRPr="00212663">
        <w:rPr>
          <w:rStyle w:val="Strong"/>
          <w:b w:val="0"/>
          <w:bCs w:val="0"/>
          <w:lang w:val="sq-AL"/>
        </w:rPr>
        <w:t>n/</w:t>
      </w:r>
      <w:r w:rsidRPr="00212663">
        <w:rPr>
          <w:rStyle w:val="Strong"/>
          <w:b w:val="0"/>
          <w:bCs w:val="0"/>
          <w:lang w:val="sq-AL"/>
        </w:rPr>
        <w:t>informacionin</w:t>
      </w:r>
      <w:r w:rsidR="00562B68" w:rsidRPr="00212663">
        <w:rPr>
          <w:rStyle w:val="Strong"/>
          <w:b w:val="0"/>
          <w:bCs w:val="0"/>
          <w:lang w:val="sq-AL"/>
        </w:rPr>
        <w:t>/</w:t>
      </w:r>
      <w:r w:rsidRPr="00212663">
        <w:rPr>
          <w:rStyle w:val="Strong"/>
          <w:b w:val="0"/>
          <w:bCs w:val="0"/>
          <w:lang w:val="sq-AL"/>
        </w:rPr>
        <w:t>ankesën</w:t>
      </w:r>
      <w:r w:rsidR="00562B68" w:rsidRPr="00212663">
        <w:rPr>
          <w:rStyle w:val="Strong"/>
          <w:b w:val="0"/>
          <w:bCs w:val="0"/>
          <w:lang w:val="sq-AL"/>
        </w:rPr>
        <w:t>) t</w:t>
      </w:r>
      <w:r w:rsidRPr="00212663">
        <w:rPr>
          <w:rStyle w:val="Strong"/>
          <w:b w:val="0"/>
          <w:bCs w:val="0"/>
          <w:lang w:val="sq-AL"/>
        </w:rPr>
        <w:t xml:space="preserve">ë bërë nga __________ dhe konstatova: </w:t>
      </w:r>
    </w:p>
    <w:p w:rsidR="00B30ACF" w:rsidRPr="00212663" w:rsidRDefault="00B30ACF"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rPr>
          <w:rStyle w:val="Strong"/>
          <w:rFonts w:ascii="CG Times" w:hAnsi="CG Times" w:cs="CG Times"/>
          <w:b w:val="0"/>
          <w:bCs w:val="0"/>
          <w:lang w:val="sq-AL"/>
        </w:rPr>
      </w:pPr>
      <w:r w:rsidRPr="00212663">
        <w:rPr>
          <w:rStyle w:val="Strong"/>
          <w:rFonts w:ascii="CG Times" w:hAnsi="CG Times" w:cs="CG Times"/>
          <w:b w:val="0"/>
          <w:bCs w:val="0"/>
          <w:lang w:val="sq-AL"/>
        </w:rPr>
        <w:t>Arsyetimi i vendimit: ___________________________________________________________________________.</w:t>
      </w:r>
    </w:p>
    <w:p w:rsidR="00B30ACF" w:rsidRPr="00212663" w:rsidRDefault="00B30ACF" w:rsidP="00265389">
      <w:pPr>
        <w:pStyle w:val="NoSpacing"/>
        <w:widowControl w:val="0"/>
        <w:rPr>
          <w:rStyle w:val="Strong"/>
          <w:rFonts w:ascii="CG Times" w:hAnsi="CG Times" w:cs="CG Times"/>
          <w:b w:val="0"/>
          <w:bCs w:val="0"/>
          <w:lang w:val="sq-AL"/>
        </w:rPr>
      </w:pPr>
    </w:p>
    <w:p w:rsidR="00B30ACF" w:rsidRPr="00212663" w:rsidRDefault="00B30ACF" w:rsidP="00265389">
      <w:pPr>
        <w:pStyle w:val="NoSpacing"/>
        <w:widowControl w:val="0"/>
        <w:rPr>
          <w:rStyle w:val="Strong"/>
          <w:rFonts w:ascii="CG Times" w:hAnsi="CG Times" w:cs="CG Times"/>
          <w:b w:val="0"/>
          <w:bCs w:val="0"/>
          <w:lang w:val="sq-AL"/>
        </w:rPr>
      </w:pPr>
      <w:r w:rsidRPr="00212663">
        <w:rPr>
          <w:rStyle w:val="Strong"/>
          <w:rFonts w:ascii="CG Times" w:hAnsi="CG Times" w:cs="CG Times"/>
          <w:b w:val="0"/>
          <w:bCs w:val="0"/>
          <w:lang w:val="sq-AL"/>
        </w:rPr>
        <w:t>Mendimi i Drejtorisë së Inspektimit Financiar Publik: _______________________________.</w:t>
      </w:r>
    </w:p>
    <w:p w:rsidR="00B30ACF" w:rsidRPr="00212663" w:rsidRDefault="00B30ACF" w:rsidP="00265389">
      <w:pPr>
        <w:pStyle w:val="NoSpacing"/>
        <w:widowControl w:val="0"/>
        <w:rPr>
          <w:rStyle w:val="Strong"/>
          <w:rFonts w:ascii="CG Times" w:hAnsi="CG Times" w:cs="CG Times"/>
          <w:b w:val="0"/>
          <w:bCs w:val="0"/>
          <w:lang w:val="sq-AL"/>
        </w:rPr>
      </w:pPr>
    </w:p>
    <w:p w:rsidR="00B30ACF" w:rsidRPr="00212663" w:rsidRDefault="00B30ACF" w:rsidP="00265389">
      <w:pPr>
        <w:pStyle w:val="NoSpacing"/>
        <w:widowControl w:val="0"/>
        <w:rPr>
          <w:rStyle w:val="Strong"/>
          <w:rFonts w:ascii="CG Times" w:hAnsi="CG Times" w:cs="CG Times"/>
          <w:b w:val="0"/>
          <w:bCs w:val="0"/>
          <w:lang w:val="sq-AL"/>
        </w:rPr>
      </w:pPr>
      <w:r w:rsidRPr="00212663">
        <w:rPr>
          <w:rStyle w:val="Strong"/>
          <w:rFonts w:ascii="CG Times" w:hAnsi="CG Times" w:cs="CG Times"/>
          <w:b w:val="0"/>
          <w:bCs w:val="0"/>
          <w:lang w:val="sq-AL"/>
        </w:rPr>
        <w:t>Vlerësimi përfundimtar: ______________________________________________________.</w:t>
      </w:r>
    </w:p>
    <w:p w:rsidR="00B30ACF" w:rsidRPr="00212663" w:rsidRDefault="00B30ACF"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rPr>
          <w:rStyle w:val="Strong"/>
          <w:rFonts w:ascii="CG Times" w:hAnsi="CG Times" w:cs="CG Times"/>
          <w:b w:val="0"/>
          <w:bCs w:val="0"/>
          <w:lang w:val="sq-AL"/>
        </w:rPr>
      </w:pPr>
      <w:r w:rsidRPr="00212663">
        <w:rPr>
          <w:rStyle w:val="Strong"/>
          <w:rFonts w:ascii="CG Times" w:hAnsi="CG Times" w:cs="CG Times"/>
          <w:b w:val="0"/>
          <w:bCs w:val="0"/>
          <w:lang w:val="sq-AL"/>
        </w:rPr>
        <w:t>Për sa më sipër, në cilësinë e nëpunësit të parë autorizues;</w:t>
      </w:r>
    </w:p>
    <w:p w:rsidR="006F0CD5" w:rsidRDefault="006F0CD5" w:rsidP="00265389">
      <w:pPr>
        <w:pStyle w:val="NoSpacing"/>
        <w:widowControl w:val="0"/>
        <w:rPr>
          <w:rStyle w:val="Strong"/>
          <w:rFonts w:ascii="CG Times" w:hAnsi="CG Times" w:cs="CG Times"/>
          <w:lang w:val="sq-AL"/>
        </w:rPr>
      </w:pPr>
    </w:p>
    <w:p w:rsidR="006F0CD5" w:rsidRPr="00212663" w:rsidRDefault="006F0CD5"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jc w:val="center"/>
        <w:rPr>
          <w:rStyle w:val="Strong"/>
          <w:rFonts w:ascii="CG Times" w:hAnsi="CG Times" w:cs="CG Times"/>
          <w:b w:val="0"/>
          <w:bCs w:val="0"/>
          <w:lang w:val="sq-AL"/>
        </w:rPr>
      </w:pPr>
      <w:r w:rsidRPr="00212663">
        <w:rPr>
          <w:rStyle w:val="Strong"/>
          <w:rFonts w:ascii="CG Times" w:hAnsi="CG Times" w:cs="CG Times"/>
          <w:b w:val="0"/>
          <w:bCs w:val="0"/>
          <w:lang w:val="sq-AL"/>
        </w:rPr>
        <w:t>VENDOSA:</w:t>
      </w:r>
    </w:p>
    <w:p w:rsidR="00B30ACF" w:rsidRPr="00212663" w:rsidRDefault="00B30ACF"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numPr>
          <w:ilvl w:val="0"/>
          <w:numId w:val="3"/>
        </w:numPr>
        <w:ind w:left="0"/>
        <w:jc w:val="both"/>
        <w:rPr>
          <w:rStyle w:val="Strong"/>
          <w:rFonts w:ascii="CG Times" w:hAnsi="CG Times" w:cs="CG Times"/>
          <w:b w:val="0"/>
          <w:bCs w:val="0"/>
          <w:lang w:val="sq-AL"/>
        </w:rPr>
      </w:pPr>
      <w:r w:rsidRPr="00212663">
        <w:rPr>
          <w:rStyle w:val="Strong"/>
          <w:rFonts w:ascii="CG Times" w:hAnsi="CG Times" w:cs="CG Times"/>
          <w:b w:val="0"/>
          <w:bCs w:val="0"/>
          <w:lang w:val="sq-AL"/>
        </w:rPr>
        <w:t>Fillimin e inspektimit financiar publik.</w:t>
      </w:r>
    </w:p>
    <w:p w:rsidR="00B30ACF" w:rsidRPr="00212663" w:rsidRDefault="00B30ACF" w:rsidP="00265389">
      <w:pPr>
        <w:pStyle w:val="NoSpacing"/>
        <w:widowControl w:val="0"/>
        <w:numPr>
          <w:ilvl w:val="0"/>
          <w:numId w:val="3"/>
        </w:numPr>
        <w:ind w:left="0"/>
        <w:jc w:val="both"/>
        <w:rPr>
          <w:rStyle w:val="Strong"/>
          <w:rFonts w:ascii="CG Times" w:hAnsi="CG Times" w:cs="CG Times"/>
          <w:b w:val="0"/>
          <w:bCs w:val="0"/>
          <w:lang w:val="sq-AL"/>
        </w:rPr>
      </w:pPr>
      <w:r w:rsidRPr="00212663">
        <w:rPr>
          <w:rStyle w:val="Strong"/>
          <w:rFonts w:ascii="CG Times" w:hAnsi="CG Times" w:cs="CG Times"/>
          <w:b w:val="0"/>
          <w:bCs w:val="0"/>
          <w:lang w:val="sq-AL"/>
        </w:rPr>
        <w:t>Subjekti që do t’i nënshtrohet inspektimit financiar publik: ___________________________</w:t>
      </w:r>
    </w:p>
    <w:p w:rsidR="00B30ACF" w:rsidRPr="00212663" w:rsidRDefault="00B30ACF" w:rsidP="00265389">
      <w:pPr>
        <w:pStyle w:val="NoSpacing"/>
        <w:widowControl w:val="0"/>
        <w:numPr>
          <w:ilvl w:val="0"/>
          <w:numId w:val="3"/>
        </w:numPr>
        <w:ind w:left="0"/>
        <w:jc w:val="both"/>
        <w:rPr>
          <w:rStyle w:val="Strong"/>
          <w:rFonts w:ascii="CG Times" w:hAnsi="CG Times" w:cs="CG Times"/>
          <w:b w:val="0"/>
          <w:bCs w:val="0"/>
          <w:lang w:val="sq-AL"/>
        </w:rPr>
      </w:pPr>
      <w:r w:rsidRPr="00212663">
        <w:rPr>
          <w:rStyle w:val="Strong"/>
          <w:rFonts w:ascii="CG Times" w:hAnsi="CG Times" w:cs="CG Times"/>
          <w:b w:val="0"/>
          <w:bCs w:val="0"/>
          <w:lang w:val="sq-AL"/>
        </w:rPr>
        <w:t>Objekti i inspektimit financiar publik: __________________________________________</w:t>
      </w:r>
      <w:r w:rsidR="00C33760" w:rsidRPr="00212663">
        <w:rPr>
          <w:rStyle w:val="Strong"/>
          <w:rFonts w:ascii="CG Times" w:hAnsi="CG Times" w:cs="CG Times"/>
          <w:b w:val="0"/>
          <w:bCs w:val="0"/>
          <w:lang w:val="sq-AL"/>
        </w:rPr>
        <w:t>__</w:t>
      </w:r>
    </w:p>
    <w:p w:rsidR="00B30ACF" w:rsidRPr="00212663" w:rsidRDefault="00B30ACF" w:rsidP="00265389">
      <w:pPr>
        <w:pStyle w:val="NoSpacing"/>
        <w:widowControl w:val="0"/>
        <w:numPr>
          <w:ilvl w:val="0"/>
          <w:numId w:val="3"/>
        </w:numPr>
        <w:ind w:left="0"/>
        <w:jc w:val="both"/>
        <w:rPr>
          <w:rStyle w:val="Strong"/>
          <w:rFonts w:ascii="CG Times" w:hAnsi="CG Times" w:cs="CG Times"/>
          <w:b w:val="0"/>
          <w:bCs w:val="0"/>
          <w:lang w:val="sq-AL"/>
        </w:rPr>
      </w:pPr>
      <w:r w:rsidRPr="00212663">
        <w:rPr>
          <w:rStyle w:val="Strong"/>
          <w:rFonts w:ascii="CG Times" w:hAnsi="CG Times" w:cs="CG Times"/>
          <w:b w:val="0"/>
          <w:bCs w:val="0"/>
          <w:lang w:val="sq-AL"/>
        </w:rPr>
        <w:t>Periudha që do t’i nënshtrohet inspektimit financiar publik:__________________________</w:t>
      </w:r>
      <w:r w:rsidR="00C33760" w:rsidRPr="00212663">
        <w:rPr>
          <w:rStyle w:val="Strong"/>
          <w:rFonts w:ascii="CG Times" w:hAnsi="CG Times" w:cs="CG Times"/>
          <w:b w:val="0"/>
          <w:bCs w:val="0"/>
          <w:lang w:val="sq-AL"/>
        </w:rPr>
        <w:t>_</w:t>
      </w:r>
    </w:p>
    <w:p w:rsidR="00B30ACF" w:rsidRPr="00212663" w:rsidRDefault="00B30ACF" w:rsidP="00265389">
      <w:pPr>
        <w:pStyle w:val="NoSpacing"/>
        <w:widowControl w:val="0"/>
        <w:numPr>
          <w:ilvl w:val="0"/>
          <w:numId w:val="3"/>
        </w:numPr>
        <w:ind w:left="0"/>
        <w:jc w:val="both"/>
        <w:rPr>
          <w:rStyle w:val="Strong"/>
          <w:rFonts w:ascii="CG Times" w:hAnsi="CG Times" w:cs="CG Times"/>
          <w:b w:val="0"/>
          <w:bCs w:val="0"/>
          <w:lang w:val="sq-AL"/>
        </w:rPr>
      </w:pPr>
      <w:r w:rsidRPr="00212663">
        <w:rPr>
          <w:rStyle w:val="Strong"/>
          <w:rFonts w:ascii="CG Times" w:hAnsi="CG Times" w:cs="CG Times"/>
          <w:b w:val="0"/>
          <w:bCs w:val="0"/>
          <w:lang w:val="sq-AL"/>
        </w:rPr>
        <w:t>Afati për kryerjen e inspektimit financiar publik:_________________________________</w:t>
      </w:r>
      <w:r w:rsidR="00C33760" w:rsidRPr="00212663">
        <w:rPr>
          <w:rStyle w:val="Strong"/>
          <w:rFonts w:ascii="CG Times" w:hAnsi="CG Times" w:cs="CG Times"/>
          <w:b w:val="0"/>
          <w:bCs w:val="0"/>
          <w:lang w:val="sq-AL"/>
        </w:rPr>
        <w:t>__</w:t>
      </w:r>
    </w:p>
    <w:p w:rsidR="00B30ACF" w:rsidRPr="00212663" w:rsidRDefault="00B30ACF" w:rsidP="00265389">
      <w:pPr>
        <w:pStyle w:val="NoSpacing"/>
        <w:widowControl w:val="0"/>
        <w:numPr>
          <w:ilvl w:val="0"/>
          <w:numId w:val="3"/>
        </w:numPr>
        <w:ind w:left="0"/>
        <w:jc w:val="both"/>
        <w:rPr>
          <w:rStyle w:val="Strong"/>
          <w:rFonts w:ascii="CG Times" w:hAnsi="CG Times" w:cs="CG Times"/>
          <w:b w:val="0"/>
          <w:bCs w:val="0"/>
          <w:lang w:val="sq-AL"/>
        </w:rPr>
      </w:pPr>
      <w:r w:rsidRPr="00212663">
        <w:rPr>
          <w:rStyle w:val="Strong"/>
          <w:rFonts w:ascii="CG Times" w:hAnsi="CG Times" w:cs="CG Times"/>
          <w:b w:val="0"/>
          <w:bCs w:val="0"/>
          <w:lang w:val="sq-AL"/>
        </w:rPr>
        <w:t>Ky vendim është i vlefshëm së bashku me urdhrin e Ministrit të Financave për caktimin e</w:t>
      </w:r>
      <w:r w:rsidR="00562B68" w:rsidRPr="00212663">
        <w:rPr>
          <w:rStyle w:val="Strong"/>
          <w:rFonts w:ascii="CG Times" w:hAnsi="CG Times" w:cs="CG Times"/>
          <w:b w:val="0"/>
          <w:bCs w:val="0"/>
          <w:lang w:val="sq-AL"/>
        </w:rPr>
        <w:t xml:space="preserve"> </w:t>
      </w:r>
      <w:r w:rsidRPr="00212663">
        <w:rPr>
          <w:rStyle w:val="Strong"/>
          <w:rFonts w:ascii="CG Times" w:hAnsi="CG Times" w:cs="CG Times"/>
          <w:b w:val="0"/>
          <w:bCs w:val="0"/>
          <w:lang w:val="sq-AL"/>
        </w:rPr>
        <w:t>inspektorëve financiarë publikë.</w:t>
      </w:r>
    </w:p>
    <w:p w:rsidR="00B30ACF" w:rsidRPr="00212663" w:rsidRDefault="00B30ACF" w:rsidP="00265389">
      <w:pPr>
        <w:pStyle w:val="NoSpacing"/>
        <w:widowControl w:val="0"/>
        <w:numPr>
          <w:ilvl w:val="0"/>
          <w:numId w:val="3"/>
        </w:numPr>
        <w:ind w:left="0"/>
        <w:jc w:val="both"/>
        <w:rPr>
          <w:rStyle w:val="Strong"/>
          <w:rFonts w:ascii="CG Times" w:hAnsi="CG Times" w:cs="CG Times"/>
          <w:b w:val="0"/>
          <w:bCs w:val="0"/>
          <w:lang w:val="sq-AL"/>
        </w:rPr>
      </w:pPr>
      <w:r w:rsidRPr="00212663">
        <w:rPr>
          <w:rStyle w:val="Strong"/>
          <w:rFonts w:ascii="CG Times" w:hAnsi="CG Times" w:cs="CG Times"/>
          <w:b w:val="0"/>
          <w:bCs w:val="0"/>
          <w:lang w:val="sq-AL"/>
        </w:rPr>
        <w:t>Për mbarëvajtjen e zbatimit të këtij vendimi ngarkohet Drejtoria e Inspektimit Financiar Publik në Ministrinë e Financave.</w:t>
      </w:r>
    </w:p>
    <w:p w:rsidR="00B30ACF" w:rsidRPr="00212663" w:rsidRDefault="00B30ACF" w:rsidP="00265389">
      <w:pPr>
        <w:pStyle w:val="NoSpacing"/>
        <w:widowControl w:val="0"/>
        <w:rPr>
          <w:rStyle w:val="Strong"/>
          <w:rFonts w:ascii="CG Times" w:hAnsi="CG Times" w:cs="CG Times"/>
          <w:lang w:val="sq-AL"/>
        </w:rPr>
      </w:pPr>
    </w:p>
    <w:p w:rsidR="00B30ACF" w:rsidRPr="00212663" w:rsidRDefault="007E449F" w:rsidP="00265389">
      <w:pPr>
        <w:pStyle w:val="NoSpacing"/>
        <w:widowControl w:val="0"/>
        <w:rPr>
          <w:rStyle w:val="Strong"/>
          <w:rFonts w:ascii="CG Times" w:hAnsi="CG Times" w:cs="CG Times"/>
          <w:lang w:val="sq-AL"/>
        </w:rPr>
      </w:pPr>
      <w:r w:rsidRPr="00212663">
        <w:rPr>
          <w:rStyle w:val="Strong"/>
          <w:rFonts w:ascii="CG Times" w:hAnsi="CG Times" w:cs="CG Times"/>
          <w:lang w:val="sq-AL"/>
        </w:rPr>
        <w:t>Emër/</w:t>
      </w:r>
      <w:r w:rsidR="00B30ACF" w:rsidRPr="00212663">
        <w:rPr>
          <w:rStyle w:val="Strong"/>
          <w:rFonts w:ascii="CG Times" w:hAnsi="CG Times" w:cs="CG Times"/>
          <w:lang w:val="sq-AL"/>
        </w:rPr>
        <w:t>mbiemër</w:t>
      </w:r>
    </w:p>
    <w:p w:rsidR="00B30ACF" w:rsidRPr="00212663" w:rsidRDefault="00B30ACF"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rPr>
          <w:rStyle w:val="Strong"/>
          <w:rFonts w:ascii="CG Times" w:hAnsi="CG Times" w:cs="CG Times"/>
          <w:lang w:val="sq-AL"/>
        </w:rPr>
      </w:pPr>
      <w:r w:rsidRPr="00212663">
        <w:rPr>
          <w:rStyle w:val="Strong"/>
          <w:rFonts w:ascii="CG Times" w:hAnsi="CG Times" w:cs="CG Times"/>
          <w:lang w:val="sq-AL"/>
        </w:rPr>
        <w:t xml:space="preserve">SEKRETARI I PËRGJITHSHËM </w:t>
      </w:r>
    </w:p>
    <w:p w:rsidR="00DE0031" w:rsidRDefault="00DE0031" w:rsidP="00265389">
      <w:pPr>
        <w:pStyle w:val="NoSpacing"/>
        <w:widowControl w:val="0"/>
        <w:ind w:firstLine="720"/>
        <w:jc w:val="right"/>
        <w:rPr>
          <w:rFonts w:ascii="CG Times" w:hAnsi="CG Times" w:cs="CG Times"/>
          <w:lang w:val="sq-AL"/>
        </w:rPr>
      </w:pPr>
    </w:p>
    <w:p w:rsidR="00DE0031" w:rsidRDefault="00DE0031" w:rsidP="00265389">
      <w:pPr>
        <w:pStyle w:val="NoSpacing"/>
        <w:widowControl w:val="0"/>
        <w:ind w:firstLine="720"/>
        <w:jc w:val="right"/>
        <w:rPr>
          <w:rFonts w:ascii="CG Times" w:hAnsi="CG Times" w:cs="CG Times"/>
          <w:lang w:val="sq-AL"/>
        </w:rPr>
      </w:pPr>
    </w:p>
    <w:p w:rsidR="00D86910" w:rsidRDefault="00B30ACF" w:rsidP="00265389">
      <w:pPr>
        <w:pStyle w:val="NoSpacing"/>
        <w:widowControl w:val="0"/>
        <w:ind w:firstLine="720"/>
        <w:jc w:val="right"/>
        <w:rPr>
          <w:rFonts w:ascii="CG Times" w:hAnsi="CG Times" w:cs="CG Times"/>
          <w:lang w:val="sq-AL"/>
        </w:rPr>
      </w:pPr>
      <w:r w:rsidRPr="00212663">
        <w:rPr>
          <w:rFonts w:ascii="CG Times" w:hAnsi="CG Times" w:cs="CG Times"/>
          <w:lang w:val="sq-AL"/>
        </w:rPr>
        <w:tab/>
      </w:r>
    </w:p>
    <w:p w:rsidR="00723661" w:rsidRDefault="00723661" w:rsidP="00265389">
      <w:pPr>
        <w:pStyle w:val="NoSpacing"/>
        <w:widowControl w:val="0"/>
        <w:ind w:firstLine="720"/>
        <w:jc w:val="right"/>
        <w:rPr>
          <w:rFonts w:ascii="CG Times" w:hAnsi="CG Times" w:cs="CG Times"/>
          <w:b/>
          <w:bCs/>
          <w:lang w:val="sq-AL"/>
        </w:rPr>
      </w:pPr>
    </w:p>
    <w:p w:rsidR="00B30ACF" w:rsidRPr="007D5CBB" w:rsidRDefault="00B30ACF" w:rsidP="00265389">
      <w:pPr>
        <w:pStyle w:val="NoSpacing"/>
        <w:widowControl w:val="0"/>
        <w:ind w:firstLine="720"/>
        <w:jc w:val="right"/>
        <w:rPr>
          <w:rFonts w:ascii="CG Times" w:hAnsi="CG Times" w:cs="CG Times"/>
          <w:bCs/>
          <w:lang w:val="sq-AL"/>
        </w:rPr>
      </w:pPr>
      <w:r w:rsidRPr="007D5CBB">
        <w:rPr>
          <w:rFonts w:ascii="CG Times" w:hAnsi="CG Times" w:cs="CG Times"/>
          <w:bCs/>
          <w:lang w:val="sq-AL"/>
        </w:rPr>
        <w:t>Formular nr.2</w:t>
      </w:r>
    </w:p>
    <w:p w:rsidR="00B30ACF" w:rsidRPr="00212663" w:rsidRDefault="00ED52BD" w:rsidP="00265389">
      <w:pPr>
        <w:pStyle w:val="NoSpacing"/>
        <w:widowControl w:val="0"/>
        <w:jc w:val="center"/>
        <w:rPr>
          <w:rStyle w:val="Strong"/>
          <w:rFonts w:ascii="CG Times" w:hAnsi="CG Times" w:cs="CG Times"/>
          <w:lang w:val="sq-AL"/>
        </w:rPr>
      </w:pPr>
      <w:r w:rsidRPr="00212663">
        <w:rPr>
          <w:rFonts w:ascii="CG Times" w:hAnsi="CG Times" w:cs="CG Times"/>
          <w:b/>
          <w:bCs/>
          <w:noProof/>
        </w:rPr>
        <w:drawing>
          <wp:inline distT="0" distB="0" distL="0" distR="0">
            <wp:extent cx="362585" cy="543560"/>
            <wp:effectExtent l="0" t="0" r="0" b="8890"/>
            <wp:docPr id="2" name="Picture 1" descr="embl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585" cy="543560"/>
                    </a:xfrm>
                    <a:prstGeom prst="rect">
                      <a:avLst/>
                    </a:prstGeom>
                    <a:noFill/>
                    <a:ln>
                      <a:noFill/>
                    </a:ln>
                  </pic:spPr>
                </pic:pic>
              </a:graphicData>
            </a:graphic>
          </wp:inline>
        </w:drawing>
      </w:r>
    </w:p>
    <w:p w:rsidR="00B30ACF" w:rsidRPr="00212663" w:rsidRDefault="00B30ACF" w:rsidP="00265389">
      <w:pPr>
        <w:pStyle w:val="NoSpacing"/>
        <w:widowControl w:val="0"/>
        <w:jc w:val="center"/>
        <w:rPr>
          <w:rStyle w:val="Strong"/>
          <w:rFonts w:ascii="CG Times" w:hAnsi="CG Times" w:cs="CG Times"/>
          <w:lang w:val="sq-AL"/>
        </w:rPr>
      </w:pPr>
      <w:r w:rsidRPr="00212663">
        <w:rPr>
          <w:rStyle w:val="Strong"/>
          <w:rFonts w:ascii="CG Times" w:hAnsi="CG Times" w:cs="CG Times"/>
          <w:lang w:val="sq-AL"/>
        </w:rPr>
        <w:t>REPUBLIKA E SHQIPËRISË</w:t>
      </w:r>
    </w:p>
    <w:p w:rsidR="00B30ACF" w:rsidRPr="00212663" w:rsidRDefault="00B30ACF" w:rsidP="00265389">
      <w:pPr>
        <w:pStyle w:val="NoSpacing"/>
        <w:widowControl w:val="0"/>
        <w:jc w:val="center"/>
        <w:rPr>
          <w:rStyle w:val="Strong"/>
          <w:rFonts w:ascii="CG Times" w:hAnsi="CG Times" w:cs="CG Times"/>
          <w:lang w:val="sq-AL"/>
        </w:rPr>
      </w:pPr>
      <w:r w:rsidRPr="00212663">
        <w:rPr>
          <w:rStyle w:val="Strong"/>
          <w:rFonts w:ascii="CG Times" w:hAnsi="CG Times" w:cs="CG Times"/>
          <w:lang w:val="sq-AL"/>
        </w:rPr>
        <w:t>Ministria e Financave</w:t>
      </w:r>
    </w:p>
    <w:p w:rsidR="00B30ACF" w:rsidRPr="00212663" w:rsidRDefault="00B30ACF" w:rsidP="00265389">
      <w:pPr>
        <w:pStyle w:val="NoSpacing"/>
        <w:widowControl w:val="0"/>
        <w:jc w:val="center"/>
        <w:rPr>
          <w:rStyle w:val="Strong"/>
          <w:rFonts w:ascii="CG Times" w:hAnsi="CG Times" w:cs="CG Times"/>
          <w:lang w:val="sq-AL"/>
        </w:rPr>
      </w:pPr>
      <w:r w:rsidRPr="00212663">
        <w:rPr>
          <w:rStyle w:val="Strong"/>
          <w:rFonts w:ascii="CG Times" w:hAnsi="CG Times" w:cs="CG Times"/>
          <w:lang w:val="sq-AL"/>
        </w:rPr>
        <w:t>Sekretari i Përgjithshëm</w:t>
      </w:r>
    </w:p>
    <w:p w:rsidR="00B30ACF" w:rsidRPr="00212663" w:rsidRDefault="00ED52BD" w:rsidP="00265389">
      <w:pPr>
        <w:pStyle w:val="NoSpacing"/>
        <w:widowControl w:val="0"/>
        <w:jc w:val="center"/>
        <w:rPr>
          <w:rStyle w:val="Strong"/>
          <w:rFonts w:ascii="CG Times" w:hAnsi="CG Times" w:cs="CG Times"/>
          <w:lang w:val="sq-AL"/>
        </w:rPr>
      </w:pPr>
      <w:r w:rsidRPr="00212663">
        <w:rPr>
          <w:noProof/>
        </w:rPr>
        <mc:AlternateContent>
          <mc:Choice Requires="wps">
            <w:drawing>
              <wp:anchor distT="0" distB="0" distL="114300" distR="114300" simplePos="0" relativeHeight="251658240" behindDoc="0" locked="0" layoutInCell="1" allowOverlap="1">
                <wp:simplePos x="0" y="0"/>
                <wp:positionH relativeFrom="column">
                  <wp:posOffset>-62865</wp:posOffset>
                </wp:positionH>
                <wp:positionV relativeFrom="paragraph">
                  <wp:posOffset>135890</wp:posOffset>
                </wp:positionV>
                <wp:extent cx="6172200" cy="0"/>
                <wp:effectExtent l="32385" t="31115" r="34290" b="3556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702FB"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7pt" to="481.0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" strokeweight="4.5pt">
                <v:stroke linestyle="thickThin"/>
              </v:line>
            </w:pict>
          </mc:Fallback>
        </mc:AlternateContent>
      </w:r>
      <w:r w:rsidRPr="00212663">
        <w:rPr>
          <w:noProof/>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158750</wp:posOffset>
                </wp:positionV>
                <wp:extent cx="5600700" cy="0"/>
                <wp:effectExtent l="13335" t="6350" r="5715" b="1270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1D034"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2.5pt" to="445.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l0H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XA6S9OnF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"/>
            </w:pict>
          </mc:Fallback>
        </mc:AlternateContent>
      </w:r>
    </w:p>
    <w:p w:rsidR="00B30ACF" w:rsidRPr="00212663" w:rsidRDefault="00B30ACF" w:rsidP="00265389">
      <w:pPr>
        <w:pStyle w:val="NoSpacing"/>
        <w:widowControl w:val="0"/>
        <w:jc w:val="center"/>
        <w:rPr>
          <w:rStyle w:val="Strong"/>
          <w:rFonts w:ascii="CG Times" w:hAnsi="CG Times" w:cs="CG Times"/>
          <w:lang w:val="sq-AL"/>
        </w:rPr>
      </w:pPr>
      <w:r w:rsidRPr="00212663">
        <w:rPr>
          <w:rStyle w:val="Strong"/>
          <w:rFonts w:ascii="CG Times" w:hAnsi="CG Times" w:cs="CG Times"/>
          <w:lang w:val="sq-AL"/>
        </w:rPr>
        <w:t xml:space="preserve">Nr.___________ Prot. </w:t>
      </w:r>
      <w:r w:rsidRPr="00212663">
        <w:rPr>
          <w:rStyle w:val="Strong"/>
          <w:rFonts w:ascii="CG Times" w:hAnsi="CG Times" w:cs="CG Times"/>
          <w:lang w:val="sq-AL"/>
        </w:rPr>
        <w:tab/>
      </w:r>
      <w:r w:rsidRPr="00212663">
        <w:rPr>
          <w:rStyle w:val="Strong"/>
          <w:rFonts w:ascii="CG Times" w:hAnsi="CG Times" w:cs="CG Times"/>
          <w:lang w:val="sq-AL"/>
        </w:rPr>
        <w:tab/>
        <w:t xml:space="preserve"> Tiranë më ___.____.2011</w:t>
      </w:r>
    </w:p>
    <w:p w:rsidR="00B30ACF" w:rsidRPr="00212663" w:rsidRDefault="00B30ACF"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rPr>
          <w:rStyle w:val="Strong"/>
          <w:rFonts w:ascii="CG Times" w:hAnsi="CG Times" w:cs="CG Times"/>
          <w:lang w:val="sq-AL"/>
        </w:rPr>
      </w:pPr>
      <w:r w:rsidRPr="00212663">
        <w:rPr>
          <w:rStyle w:val="Strong"/>
          <w:rFonts w:ascii="CG Times" w:hAnsi="CG Times" w:cs="CG Times"/>
          <w:lang w:val="sq-AL"/>
        </w:rPr>
        <w:t>Drejtuar: Zotit __________________</w:t>
      </w:r>
      <w:r w:rsidRPr="00212663">
        <w:rPr>
          <w:rStyle w:val="Strong"/>
          <w:rFonts w:ascii="CG Times" w:hAnsi="CG Times" w:cs="CG Times"/>
          <w:lang w:val="sq-AL"/>
        </w:rPr>
        <w:tab/>
      </w:r>
      <w:r w:rsidRPr="00212663">
        <w:rPr>
          <w:rStyle w:val="Strong"/>
          <w:rFonts w:ascii="CG Times" w:hAnsi="CG Times" w:cs="CG Times"/>
          <w:lang w:val="sq-AL"/>
        </w:rPr>
        <w:tab/>
        <w:t>Ministër i Financave</w:t>
      </w:r>
    </w:p>
    <w:p w:rsidR="00B30ACF" w:rsidRPr="00212663" w:rsidRDefault="00B30ACF"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rPr>
          <w:rStyle w:val="Strong"/>
          <w:rFonts w:ascii="CG Times" w:hAnsi="CG Times" w:cs="CG Times"/>
          <w:lang w:val="sq-AL"/>
        </w:rPr>
      </w:pPr>
      <w:r w:rsidRPr="00212663">
        <w:rPr>
          <w:rStyle w:val="Strong"/>
          <w:rFonts w:ascii="CG Times" w:hAnsi="CG Times" w:cs="CG Times"/>
          <w:lang w:val="sq-AL"/>
        </w:rPr>
        <w:t>Subjekti: Për caktimin e inspektorëve financiarë publikë</w:t>
      </w:r>
    </w:p>
    <w:p w:rsidR="00B30ACF" w:rsidRPr="00212663" w:rsidRDefault="00B30ACF"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jc w:val="both"/>
        <w:rPr>
          <w:rStyle w:val="Strong"/>
          <w:rFonts w:ascii="CG Times" w:hAnsi="CG Times" w:cs="CG Times"/>
          <w:lang w:val="sq-AL"/>
        </w:rPr>
      </w:pPr>
      <w:r w:rsidRPr="00212663">
        <w:rPr>
          <w:rStyle w:val="Strong"/>
          <w:rFonts w:ascii="CG Times" w:hAnsi="CG Times" w:cs="CG Times"/>
          <w:lang w:val="sq-AL"/>
        </w:rPr>
        <w:t>I nderuar zoti Ministër!</w:t>
      </w:r>
    </w:p>
    <w:p w:rsidR="00B30ACF" w:rsidRPr="00212663" w:rsidRDefault="00B30ACF" w:rsidP="00265389">
      <w:pPr>
        <w:pStyle w:val="NoSpacing"/>
        <w:widowControl w:val="0"/>
        <w:jc w:val="both"/>
        <w:rPr>
          <w:rStyle w:val="Strong"/>
          <w:rFonts w:ascii="CG Times" w:hAnsi="CG Times" w:cs="CG Times"/>
          <w:b w:val="0"/>
          <w:bCs w:val="0"/>
          <w:lang w:val="sq-AL"/>
        </w:rPr>
      </w:pPr>
    </w:p>
    <w:p w:rsidR="00B30ACF" w:rsidRPr="00212663" w:rsidRDefault="00B30ACF" w:rsidP="00265389">
      <w:pPr>
        <w:pStyle w:val="NoSpacing"/>
        <w:widowControl w:val="0"/>
        <w:ind w:firstLine="720"/>
        <w:jc w:val="both"/>
        <w:rPr>
          <w:rStyle w:val="Strong"/>
          <w:rFonts w:ascii="CG Times" w:hAnsi="CG Times" w:cs="CG Times"/>
          <w:b w:val="0"/>
          <w:bCs w:val="0"/>
          <w:lang w:val="sq-AL"/>
        </w:rPr>
      </w:pPr>
      <w:r w:rsidRPr="00212663">
        <w:rPr>
          <w:rStyle w:val="Strong"/>
          <w:rFonts w:ascii="CG Times" w:hAnsi="CG Times" w:cs="CG Times"/>
          <w:b w:val="0"/>
          <w:bCs w:val="0"/>
          <w:lang w:val="sq-AL"/>
        </w:rPr>
        <w:t>Shqyrtova (kërkesën</w:t>
      </w:r>
      <w:r w:rsidR="009626F6" w:rsidRPr="00212663">
        <w:rPr>
          <w:rStyle w:val="Strong"/>
          <w:rFonts w:ascii="CG Times" w:hAnsi="CG Times" w:cs="CG Times"/>
          <w:b w:val="0"/>
          <w:bCs w:val="0"/>
          <w:lang w:val="sq-AL"/>
        </w:rPr>
        <w:t>/</w:t>
      </w:r>
      <w:r w:rsidRPr="00212663">
        <w:rPr>
          <w:rStyle w:val="Strong"/>
          <w:rFonts w:ascii="CG Times" w:hAnsi="CG Times" w:cs="CG Times"/>
          <w:b w:val="0"/>
          <w:bCs w:val="0"/>
          <w:lang w:val="sq-AL"/>
        </w:rPr>
        <w:t>informacionin</w:t>
      </w:r>
      <w:r w:rsidR="009626F6" w:rsidRPr="00212663">
        <w:rPr>
          <w:rStyle w:val="Strong"/>
          <w:rFonts w:ascii="CG Times" w:hAnsi="CG Times" w:cs="CG Times"/>
          <w:b w:val="0"/>
          <w:bCs w:val="0"/>
          <w:lang w:val="sq-AL"/>
        </w:rPr>
        <w:t>/</w:t>
      </w:r>
      <w:r w:rsidRPr="00212663">
        <w:rPr>
          <w:rStyle w:val="Strong"/>
          <w:rFonts w:ascii="CG Times" w:hAnsi="CG Times" w:cs="CG Times"/>
          <w:b w:val="0"/>
          <w:bCs w:val="0"/>
          <w:lang w:val="sq-AL"/>
        </w:rPr>
        <w:t>ankesën</w:t>
      </w:r>
      <w:r w:rsidR="007E449F" w:rsidRPr="00212663">
        <w:rPr>
          <w:rStyle w:val="Strong"/>
          <w:rFonts w:ascii="CG Times" w:hAnsi="CG Times" w:cs="CG Times"/>
          <w:b w:val="0"/>
          <w:bCs w:val="0"/>
          <w:lang w:val="sq-AL"/>
        </w:rPr>
        <w:t>) e bërë nga</w:t>
      </w:r>
      <w:r w:rsidRPr="00212663">
        <w:rPr>
          <w:rStyle w:val="Strong"/>
          <w:rFonts w:ascii="CG Times" w:hAnsi="CG Times" w:cs="CG Times"/>
          <w:b w:val="0"/>
          <w:bCs w:val="0"/>
          <w:lang w:val="sq-AL"/>
        </w:rPr>
        <w:t>____(xxxxxxxx)____</w:t>
      </w:r>
      <w:r w:rsidR="007E449F" w:rsidRPr="00212663">
        <w:rPr>
          <w:rStyle w:val="Strong"/>
          <w:rFonts w:ascii="CG Times" w:hAnsi="CG Times" w:cs="CG Times"/>
          <w:b w:val="0"/>
          <w:bCs w:val="0"/>
          <w:lang w:val="sq-AL"/>
        </w:rPr>
        <w:t>për</w:t>
      </w:r>
      <w:r w:rsidR="009626F6" w:rsidRPr="00212663">
        <w:rPr>
          <w:rStyle w:val="Strong"/>
          <w:rFonts w:ascii="CG Times" w:hAnsi="CG Times" w:cs="CG Times"/>
          <w:b w:val="0"/>
          <w:bCs w:val="0"/>
          <w:lang w:val="sq-AL"/>
        </w:rPr>
        <w:t>______</w:t>
      </w:r>
      <w:r w:rsidRPr="00212663">
        <w:rPr>
          <w:rStyle w:val="Strong"/>
          <w:rFonts w:ascii="CG Times" w:hAnsi="CG Times" w:cs="CG Times"/>
          <w:b w:val="0"/>
          <w:bCs w:val="0"/>
          <w:lang w:val="sq-AL"/>
        </w:rPr>
        <w:t xml:space="preserve">(objekti)____, dhe pas vlerësimit të fakteve të prezantuara, në cilësinë e nëpunësit të parë autorizues, vendosa fillimin e inspektimit financiar publik në </w:t>
      </w:r>
      <w:r w:rsidRPr="00212663">
        <w:rPr>
          <w:rStyle w:val="Strong"/>
          <w:rFonts w:ascii="CG Times" w:hAnsi="CG Times" w:cs="CG Times"/>
          <w:b w:val="0"/>
          <w:bCs w:val="0"/>
          <w:u w:val="single"/>
          <w:lang w:val="sq-AL"/>
        </w:rPr>
        <w:t>(njësinë publike)__</w:t>
      </w:r>
      <w:r w:rsidRPr="00212663">
        <w:rPr>
          <w:rStyle w:val="Strong"/>
          <w:rFonts w:ascii="CG Times" w:hAnsi="CG Times" w:cs="CG Times"/>
          <w:b w:val="0"/>
          <w:bCs w:val="0"/>
          <w:lang w:val="sq-AL"/>
        </w:rPr>
        <w:t xml:space="preserve">, me objekt: </w:t>
      </w:r>
    </w:p>
    <w:p w:rsidR="009626F6" w:rsidRPr="00212663" w:rsidRDefault="009626F6" w:rsidP="00265389">
      <w:pPr>
        <w:pStyle w:val="NoSpacing"/>
        <w:widowControl w:val="0"/>
        <w:jc w:val="both"/>
        <w:rPr>
          <w:rStyle w:val="Strong"/>
          <w:rFonts w:ascii="CG Times" w:hAnsi="CG Times" w:cs="CG Times"/>
          <w:b w:val="0"/>
          <w:bCs w:val="0"/>
          <w:lang w:val="sq-AL"/>
        </w:rPr>
      </w:pPr>
      <w:r w:rsidRPr="00212663">
        <w:rPr>
          <w:rStyle w:val="Strong"/>
          <w:rFonts w:ascii="CG Times" w:hAnsi="CG Times" w:cs="CG Times"/>
          <w:b w:val="0"/>
          <w:bCs w:val="0"/>
          <w:lang w:val="sq-AL"/>
        </w:rPr>
        <w:t>______________________________________________________________</w:t>
      </w:r>
      <w:r w:rsidR="006F0CD5">
        <w:rPr>
          <w:rStyle w:val="Strong"/>
          <w:rFonts w:ascii="CG Times" w:hAnsi="CG Times" w:cs="CG Times"/>
          <w:b w:val="0"/>
          <w:bCs w:val="0"/>
          <w:lang w:val="sq-AL"/>
        </w:rPr>
        <w:t>____________________</w:t>
      </w:r>
    </w:p>
    <w:p w:rsidR="00B30ACF" w:rsidRPr="00212663" w:rsidRDefault="00B30ACF" w:rsidP="00265389">
      <w:pPr>
        <w:pStyle w:val="NoSpacing"/>
        <w:widowControl w:val="0"/>
        <w:jc w:val="both"/>
        <w:rPr>
          <w:rStyle w:val="Strong"/>
          <w:rFonts w:ascii="CG Times" w:hAnsi="CG Times" w:cs="CG Times"/>
          <w:b w:val="0"/>
          <w:bCs w:val="0"/>
          <w:lang w:val="sq-AL"/>
        </w:rPr>
      </w:pPr>
    </w:p>
    <w:p w:rsidR="00B30ACF" w:rsidRPr="00212663" w:rsidRDefault="00B30ACF" w:rsidP="00265389">
      <w:pPr>
        <w:pStyle w:val="NoSpacing"/>
        <w:widowControl w:val="0"/>
        <w:jc w:val="both"/>
        <w:rPr>
          <w:rStyle w:val="Strong"/>
          <w:rFonts w:ascii="CG Times" w:hAnsi="CG Times" w:cs="CG Times"/>
          <w:b w:val="0"/>
          <w:bCs w:val="0"/>
          <w:lang w:val="sq-AL"/>
        </w:rPr>
      </w:pPr>
      <w:r w:rsidRPr="00212663">
        <w:rPr>
          <w:rStyle w:val="Strong"/>
          <w:rFonts w:ascii="CG Times" w:hAnsi="CG Times" w:cs="CG Times"/>
          <w:b w:val="0"/>
          <w:bCs w:val="0"/>
          <w:lang w:val="sq-AL"/>
        </w:rPr>
        <w:t xml:space="preserve">Ky angazhim planifikohet të kryhet nga data ___.___._____ deri në datën ___.___._____. Për përmbushjen e këtij shërbimi vlerësojmë se nevojiten __________ inspektorë të profesioneve _________, ________ </w:t>
      </w:r>
    </w:p>
    <w:p w:rsidR="00B30ACF" w:rsidRPr="00212663" w:rsidRDefault="00B30ACF" w:rsidP="00265389">
      <w:pPr>
        <w:pStyle w:val="NoSpacing"/>
        <w:widowControl w:val="0"/>
        <w:jc w:val="both"/>
        <w:rPr>
          <w:rStyle w:val="Strong"/>
          <w:rFonts w:ascii="CG Times" w:hAnsi="CG Times" w:cs="CG Times"/>
          <w:b w:val="0"/>
          <w:bCs w:val="0"/>
          <w:lang w:val="sq-AL"/>
        </w:rPr>
      </w:pPr>
    </w:p>
    <w:p w:rsidR="00B30ACF" w:rsidRPr="00212663" w:rsidRDefault="00B30ACF" w:rsidP="00265389">
      <w:pPr>
        <w:pStyle w:val="NoSpacing"/>
        <w:widowControl w:val="0"/>
        <w:jc w:val="both"/>
        <w:rPr>
          <w:rStyle w:val="Strong"/>
          <w:rFonts w:ascii="CG Times" w:hAnsi="CG Times" w:cs="CG Times"/>
          <w:b w:val="0"/>
          <w:bCs w:val="0"/>
          <w:lang w:val="sq-AL"/>
        </w:rPr>
      </w:pPr>
      <w:r w:rsidRPr="00212663">
        <w:rPr>
          <w:rStyle w:val="Strong"/>
          <w:rFonts w:ascii="CG Times" w:hAnsi="CG Times" w:cs="CG Times"/>
          <w:b w:val="0"/>
          <w:bCs w:val="0"/>
          <w:lang w:val="sq-AL"/>
        </w:rPr>
        <w:t>Për sa më sipër, në zbatim të ligjit nr.10 294, datë 1.7.2010 “Për inspektimin financiar publik” neni 7 pika 2, kërkoj caktimin e inspektorëve financiarë publikë për të përmbushur këtë angazhim.</w:t>
      </w:r>
    </w:p>
    <w:p w:rsidR="00B30ACF" w:rsidRPr="00212663" w:rsidRDefault="00B30ACF" w:rsidP="00265389">
      <w:pPr>
        <w:pStyle w:val="NoSpacing"/>
        <w:widowControl w:val="0"/>
        <w:jc w:val="both"/>
        <w:rPr>
          <w:rStyle w:val="Strong"/>
          <w:rFonts w:ascii="CG Times" w:hAnsi="CG Times" w:cs="CG Times"/>
          <w:b w:val="0"/>
          <w:bCs w:val="0"/>
          <w:lang w:val="sq-AL"/>
        </w:rPr>
      </w:pPr>
    </w:p>
    <w:p w:rsidR="00B30ACF" w:rsidRPr="00212663" w:rsidRDefault="007A13D4" w:rsidP="00265389">
      <w:pPr>
        <w:pStyle w:val="NoSpacing"/>
        <w:widowControl w:val="0"/>
        <w:jc w:val="both"/>
        <w:rPr>
          <w:rStyle w:val="Strong"/>
          <w:rFonts w:ascii="CG Times" w:hAnsi="CG Times" w:cs="CG Times"/>
          <w:b w:val="0"/>
          <w:bCs w:val="0"/>
          <w:lang w:val="sq-AL"/>
        </w:rPr>
      </w:pPr>
      <w:r w:rsidRPr="00212663">
        <w:rPr>
          <w:rStyle w:val="Strong"/>
          <w:rFonts w:ascii="CG Times" w:hAnsi="CG Times" w:cs="CG Times"/>
          <w:b w:val="0"/>
          <w:bCs w:val="0"/>
          <w:lang w:val="sq-AL"/>
        </w:rPr>
        <w:t xml:space="preserve">Duke ju </w:t>
      </w:r>
      <w:r w:rsidR="00FD11EF" w:rsidRPr="00212663">
        <w:rPr>
          <w:rStyle w:val="Strong"/>
          <w:rFonts w:ascii="CG Times" w:hAnsi="CG Times" w:cs="CG Times"/>
          <w:b w:val="0"/>
          <w:bCs w:val="0"/>
          <w:lang w:val="sq-AL"/>
        </w:rPr>
        <w:t>falënderuar</w:t>
      </w:r>
      <w:r w:rsidR="00B30ACF" w:rsidRPr="00212663">
        <w:rPr>
          <w:rStyle w:val="Strong"/>
          <w:rFonts w:ascii="CG Times" w:hAnsi="CG Times" w:cs="CG Times"/>
          <w:b w:val="0"/>
          <w:bCs w:val="0"/>
          <w:lang w:val="sq-AL"/>
        </w:rPr>
        <w:t xml:space="preserve"> për mirëkuptimin.</w:t>
      </w:r>
    </w:p>
    <w:p w:rsidR="00B30ACF" w:rsidRPr="00212663" w:rsidRDefault="00B30ACF" w:rsidP="00265389">
      <w:pPr>
        <w:pStyle w:val="NoSpacing"/>
        <w:widowControl w:val="0"/>
        <w:rPr>
          <w:rStyle w:val="Strong"/>
          <w:rFonts w:ascii="CG Times" w:hAnsi="CG Times" w:cs="CG Times"/>
          <w:b w:val="0"/>
          <w:bCs w:val="0"/>
          <w:lang w:val="sq-AL"/>
        </w:rPr>
      </w:pPr>
    </w:p>
    <w:p w:rsidR="00B30ACF" w:rsidRPr="00212663" w:rsidRDefault="00B30ACF" w:rsidP="00265389">
      <w:pPr>
        <w:pStyle w:val="NoSpacing"/>
        <w:widowControl w:val="0"/>
        <w:rPr>
          <w:rStyle w:val="Strong"/>
          <w:rFonts w:ascii="CG Times" w:hAnsi="CG Times" w:cs="CG Times"/>
          <w:b w:val="0"/>
          <w:bCs w:val="0"/>
          <w:lang w:val="sq-AL"/>
        </w:rPr>
      </w:pPr>
      <w:r w:rsidRPr="00212663">
        <w:rPr>
          <w:rStyle w:val="Strong"/>
          <w:rFonts w:ascii="CG Times" w:hAnsi="CG Times" w:cs="CG Times"/>
          <w:b w:val="0"/>
          <w:bCs w:val="0"/>
          <w:lang w:val="sq-AL"/>
        </w:rPr>
        <w:t>Me respekt,</w:t>
      </w:r>
    </w:p>
    <w:p w:rsidR="00B30ACF" w:rsidRPr="00212663" w:rsidRDefault="00B30ACF"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rPr>
          <w:rStyle w:val="Strong"/>
          <w:rFonts w:ascii="CG Times" w:hAnsi="CG Times" w:cs="CG Times"/>
          <w:lang w:val="sq-AL"/>
        </w:rPr>
      </w:pPr>
    </w:p>
    <w:p w:rsidR="00B30ACF" w:rsidRPr="00212663" w:rsidRDefault="007A13D4" w:rsidP="00265389">
      <w:pPr>
        <w:pStyle w:val="NoSpacing"/>
        <w:widowControl w:val="0"/>
        <w:rPr>
          <w:rStyle w:val="Strong"/>
          <w:rFonts w:ascii="CG Times" w:hAnsi="CG Times" w:cs="CG Times"/>
          <w:lang w:val="sq-AL"/>
        </w:rPr>
      </w:pPr>
      <w:r w:rsidRPr="00212663">
        <w:rPr>
          <w:rStyle w:val="Strong"/>
          <w:rFonts w:ascii="CG Times" w:hAnsi="CG Times" w:cs="CG Times"/>
          <w:lang w:val="sq-AL"/>
        </w:rPr>
        <w:t>Emër/</w:t>
      </w:r>
      <w:r w:rsidR="00B30ACF" w:rsidRPr="00212663">
        <w:rPr>
          <w:rStyle w:val="Strong"/>
          <w:rFonts w:ascii="CG Times" w:hAnsi="CG Times" w:cs="CG Times"/>
          <w:lang w:val="sq-AL"/>
        </w:rPr>
        <w:t>mbiemër</w:t>
      </w:r>
    </w:p>
    <w:p w:rsidR="00B30ACF" w:rsidRPr="00212663" w:rsidRDefault="00B30ACF"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rPr>
          <w:rStyle w:val="Strong"/>
          <w:rFonts w:ascii="CG Times" w:hAnsi="CG Times" w:cs="CG Times"/>
          <w:lang w:val="sq-AL"/>
        </w:rPr>
      </w:pPr>
      <w:r w:rsidRPr="00212663">
        <w:rPr>
          <w:rStyle w:val="Strong"/>
          <w:rFonts w:ascii="CG Times" w:hAnsi="CG Times" w:cs="CG Times"/>
          <w:lang w:val="sq-AL"/>
        </w:rPr>
        <w:t>SEKRETARI I PËRGJITHSHËM</w:t>
      </w:r>
    </w:p>
    <w:p w:rsidR="00B30ACF" w:rsidRPr="00212663" w:rsidRDefault="00B30ACF" w:rsidP="00265389">
      <w:pPr>
        <w:pStyle w:val="NoSpacing"/>
        <w:widowControl w:val="0"/>
        <w:rPr>
          <w:rStyle w:val="Strong"/>
          <w:rFonts w:ascii="CG Times" w:hAnsi="CG Times" w:cs="CG Times"/>
          <w:lang w:val="sq-AL"/>
        </w:rPr>
      </w:pPr>
    </w:p>
    <w:p w:rsidR="00B30ACF" w:rsidRPr="00212663" w:rsidRDefault="00B30ACF" w:rsidP="00265389">
      <w:pPr>
        <w:pStyle w:val="NoSpacing"/>
        <w:widowControl w:val="0"/>
        <w:rPr>
          <w:rFonts w:ascii="CG Times" w:hAnsi="CG Times" w:cs="CG Times"/>
          <w:b/>
          <w:bCs/>
          <w:u w:val="single"/>
          <w:lang w:val="sq-AL"/>
        </w:rPr>
      </w:pPr>
    </w:p>
    <w:p w:rsidR="00B30ACF" w:rsidRPr="00212663" w:rsidRDefault="00B30ACF" w:rsidP="00265389">
      <w:pPr>
        <w:pStyle w:val="NoSpacing"/>
        <w:widowControl w:val="0"/>
        <w:rPr>
          <w:rFonts w:ascii="CG Times" w:hAnsi="CG Times" w:cs="CG Times"/>
          <w:b/>
          <w:bCs/>
          <w:u w:val="single"/>
          <w:lang w:val="sq-AL"/>
        </w:rPr>
      </w:pPr>
    </w:p>
    <w:p w:rsidR="00B30ACF" w:rsidRPr="00212663" w:rsidRDefault="00B30ACF" w:rsidP="00265389">
      <w:pPr>
        <w:pStyle w:val="NoSpacing"/>
        <w:widowControl w:val="0"/>
        <w:rPr>
          <w:rFonts w:ascii="CG Times" w:hAnsi="CG Times" w:cs="CG Times"/>
          <w:b/>
          <w:bCs/>
          <w:u w:val="single"/>
          <w:lang w:val="sq-AL"/>
        </w:rPr>
      </w:pPr>
    </w:p>
    <w:p w:rsidR="00B30ACF" w:rsidRPr="00212663" w:rsidRDefault="00B30ACF" w:rsidP="00265389">
      <w:pPr>
        <w:pStyle w:val="NoSpacing"/>
        <w:widowControl w:val="0"/>
        <w:rPr>
          <w:rFonts w:ascii="CG Times" w:hAnsi="CG Times" w:cs="CG Times"/>
          <w:b/>
          <w:bCs/>
          <w:u w:val="single"/>
          <w:lang w:val="sq-AL"/>
        </w:rPr>
      </w:pPr>
    </w:p>
    <w:p w:rsidR="00B30ACF" w:rsidRDefault="00B30ACF" w:rsidP="00265389">
      <w:pPr>
        <w:pStyle w:val="NoSpacing"/>
        <w:widowControl w:val="0"/>
        <w:jc w:val="right"/>
        <w:rPr>
          <w:rFonts w:ascii="CG Times" w:hAnsi="CG Times" w:cs="CG Times"/>
          <w:b/>
          <w:bCs/>
          <w:lang w:val="sq-AL"/>
        </w:rPr>
      </w:pPr>
    </w:p>
    <w:p w:rsidR="00C57EB1" w:rsidRDefault="00C57EB1" w:rsidP="00265389">
      <w:pPr>
        <w:pStyle w:val="NoSpacing"/>
        <w:widowControl w:val="0"/>
        <w:jc w:val="right"/>
        <w:rPr>
          <w:rFonts w:ascii="CG Times" w:hAnsi="CG Times" w:cs="CG Times"/>
          <w:b/>
          <w:bCs/>
          <w:lang w:val="sq-AL"/>
        </w:rPr>
      </w:pPr>
    </w:p>
    <w:p w:rsidR="00C57EB1" w:rsidRDefault="00C57EB1" w:rsidP="00265389">
      <w:pPr>
        <w:pStyle w:val="NoSpacing"/>
        <w:widowControl w:val="0"/>
        <w:jc w:val="right"/>
        <w:rPr>
          <w:rFonts w:ascii="CG Times" w:hAnsi="CG Times" w:cs="CG Times"/>
          <w:b/>
          <w:bCs/>
          <w:lang w:val="sq-AL"/>
        </w:rPr>
      </w:pPr>
    </w:p>
    <w:p w:rsidR="00C57EB1" w:rsidRDefault="00C57EB1" w:rsidP="00265389">
      <w:pPr>
        <w:pStyle w:val="NoSpacing"/>
        <w:widowControl w:val="0"/>
        <w:jc w:val="right"/>
        <w:rPr>
          <w:rFonts w:ascii="CG Times" w:hAnsi="CG Times" w:cs="CG Times"/>
          <w:b/>
          <w:bCs/>
          <w:lang w:val="sq-AL"/>
        </w:rPr>
      </w:pPr>
    </w:p>
    <w:p w:rsidR="00DE0031" w:rsidRDefault="00DE0031" w:rsidP="00265389">
      <w:pPr>
        <w:pStyle w:val="NoSpacing"/>
        <w:widowControl w:val="0"/>
        <w:jc w:val="right"/>
        <w:rPr>
          <w:rFonts w:ascii="CG Times" w:hAnsi="CG Times" w:cs="CG Times"/>
          <w:b/>
          <w:bCs/>
          <w:lang w:val="sq-AL"/>
        </w:rPr>
      </w:pPr>
    </w:p>
    <w:p w:rsidR="00DE0031" w:rsidRPr="00212663" w:rsidRDefault="00DE0031" w:rsidP="00265389">
      <w:pPr>
        <w:pStyle w:val="NoSpacing"/>
        <w:widowControl w:val="0"/>
        <w:jc w:val="right"/>
        <w:rPr>
          <w:rFonts w:ascii="CG Times" w:hAnsi="CG Times" w:cs="CG Times"/>
          <w:b/>
          <w:bCs/>
          <w:lang w:val="sq-AL"/>
        </w:rPr>
      </w:pPr>
    </w:p>
    <w:p w:rsidR="00B30ACF" w:rsidRPr="00212663" w:rsidRDefault="00B30ACF" w:rsidP="00265389">
      <w:pPr>
        <w:pStyle w:val="NoSpacing"/>
        <w:widowControl w:val="0"/>
        <w:jc w:val="right"/>
        <w:rPr>
          <w:rFonts w:ascii="CG Times" w:hAnsi="CG Times" w:cs="CG Times"/>
          <w:b/>
          <w:bCs/>
          <w:lang w:val="sq-AL"/>
        </w:rPr>
      </w:pPr>
    </w:p>
    <w:p w:rsidR="00B30ACF" w:rsidRPr="007D5CBB" w:rsidRDefault="00B30ACF" w:rsidP="00265389">
      <w:pPr>
        <w:pStyle w:val="NoSpacing"/>
        <w:widowControl w:val="0"/>
        <w:jc w:val="right"/>
        <w:rPr>
          <w:rFonts w:ascii="CG Times" w:hAnsi="CG Times" w:cs="CG Times"/>
          <w:bCs/>
          <w:lang w:val="sq-AL"/>
        </w:rPr>
      </w:pPr>
      <w:r w:rsidRPr="007D5CBB">
        <w:rPr>
          <w:rFonts w:ascii="CG Times" w:hAnsi="CG Times" w:cs="CG Times"/>
          <w:bCs/>
          <w:lang w:val="sq-AL"/>
        </w:rPr>
        <w:t>Formular nr.3</w:t>
      </w:r>
    </w:p>
    <w:p w:rsidR="00B30ACF" w:rsidRPr="00212663" w:rsidRDefault="00ED52BD" w:rsidP="00265389">
      <w:pPr>
        <w:pStyle w:val="NoSpacing"/>
        <w:widowControl w:val="0"/>
        <w:jc w:val="center"/>
        <w:rPr>
          <w:rFonts w:ascii="CG Times" w:hAnsi="CG Times" w:cs="CG Times"/>
          <w:lang w:val="sq-AL"/>
        </w:rPr>
      </w:pPr>
      <w:r w:rsidRPr="00212663">
        <w:rPr>
          <w:rFonts w:ascii="CG Times" w:hAnsi="CG Times" w:cs="CG Times"/>
          <w:noProof/>
        </w:rPr>
        <w:drawing>
          <wp:inline distT="0" distB="0" distL="0" distR="0">
            <wp:extent cx="362585" cy="543560"/>
            <wp:effectExtent l="0" t="0" r="0" b="8890"/>
            <wp:docPr id="3" name="Picture 1" descr="embl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585" cy="543560"/>
                    </a:xfrm>
                    <a:prstGeom prst="rect">
                      <a:avLst/>
                    </a:prstGeom>
                    <a:noFill/>
                    <a:ln>
                      <a:noFill/>
                    </a:ln>
                  </pic:spPr>
                </pic:pic>
              </a:graphicData>
            </a:graphic>
          </wp:inline>
        </w:drawing>
      </w:r>
    </w:p>
    <w:p w:rsidR="00B30ACF" w:rsidRPr="00212663" w:rsidRDefault="00B30ACF" w:rsidP="00265389">
      <w:pPr>
        <w:pStyle w:val="NoSpacing"/>
        <w:widowControl w:val="0"/>
        <w:jc w:val="center"/>
        <w:rPr>
          <w:rFonts w:ascii="CG Times" w:hAnsi="CG Times" w:cs="CG Times"/>
          <w:b/>
          <w:bCs/>
          <w:lang w:val="sq-AL"/>
        </w:rPr>
      </w:pPr>
      <w:r w:rsidRPr="00212663">
        <w:rPr>
          <w:rFonts w:ascii="CG Times" w:hAnsi="CG Times" w:cs="CG Times"/>
          <w:b/>
          <w:bCs/>
          <w:lang w:val="sq-AL"/>
        </w:rPr>
        <w:t>REPUBLIKA E SHQIPËRISË</w:t>
      </w:r>
    </w:p>
    <w:p w:rsidR="00B30ACF" w:rsidRPr="00212663" w:rsidRDefault="00B30ACF" w:rsidP="00265389">
      <w:pPr>
        <w:pStyle w:val="NoSpacing"/>
        <w:widowControl w:val="0"/>
        <w:jc w:val="center"/>
        <w:rPr>
          <w:rFonts w:ascii="CG Times" w:hAnsi="CG Times" w:cs="CG Times"/>
          <w:b/>
          <w:bCs/>
          <w:lang w:val="sq-AL"/>
        </w:rPr>
      </w:pPr>
      <w:r w:rsidRPr="00212663">
        <w:rPr>
          <w:rFonts w:ascii="CG Times" w:hAnsi="CG Times" w:cs="CG Times"/>
          <w:b/>
          <w:bCs/>
          <w:lang w:val="sq-AL"/>
        </w:rPr>
        <w:t>Ministria e Financave</w:t>
      </w:r>
    </w:p>
    <w:p w:rsidR="00B30ACF" w:rsidRPr="00212663" w:rsidRDefault="00B30ACF" w:rsidP="00265389">
      <w:pPr>
        <w:pStyle w:val="NoSpacing"/>
        <w:widowControl w:val="0"/>
        <w:jc w:val="center"/>
        <w:rPr>
          <w:rFonts w:ascii="CG Times" w:hAnsi="CG Times" w:cs="CG Times"/>
          <w:b/>
          <w:bCs/>
          <w:lang w:val="sq-AL"/>
        </w:rPr>
      </w:pPr>
      <w:r w:rsidRPr="00212663">
        <w:rPr>
          <w:rFonts w:ascii="CG Times" w:hAnsi="CG Times" w:cs="CG Times"/>
          <w:b/>
          <w:bCs/>
          <w:lang w:val="sq-AL"/>
        </w:rPr>
        <w:t>Ministri</w:t>
      </w:r>
    </w:p>
    <w:p w:rsidR="00B30ACF" w:rsidRPr="00212663" w:rsidRDefault="00B30ACF" w:rsidP="00265389">
      <w:pPr>
        <w:pStyle w:val="NoSpacing"/>
        <w:widowControl w:val="0"/>
        <w:jc w:val="center"/>
        <w:rPr>
          <w:rFonts w:ascii="CG Times" w:hAnsi="CG Times" w:cs="CG Times"/>
          <w:b/>
          <w:bCs/>
          <w:lang w:val="sq-AL"/>
        </w:rPr>
      </w:pPr>
    </w:p>
    <w:p w:rsidR="00B30ACF" w:rsidRPr="00212663" w:rsidRDefault="00B30ACF" w:rsidP="00265389">
      <w:pPr>
        <w:pStyle w:val="NoSpacing"/>
        <w:widowControl w:val="0"/>
        <w:jc w:val="center"/>
        <w:rPr>
          <w:rFonts w:ascii="CG Times" w:hAnsi="CG Times" w:cs="CG Times"/>
          <w:b/>
          <w:bCs/>
          <w:lang w:val="sq-AL"/>
        </w:rPr>
      </w:pPr>
      <w:r w:rsidRPr="00212663">
        <w:rPr>
          <w:rFonts w:ascii="CG Times" w:hAnsi="CG Times" w:cs="CG Times"/>
          <w:b/>
          <w:bCs/>
          <w:lang w:val="sq-AL"/>
        </w:rPr>
        <w:t>URDHËR</w:t>
      </w:r>
    </w:p>
    <w:p w:rsidR="00B30ACF" w:rsidRPr="00212663" w:rsidRDefault="00B30ACF" w:rsidP="00265389">
      <w:pPr>
        <w:pStyle w:val="NoSpacing"/>
        <w:widowControl w:val="0"/>
        <w:jc w:val="center"/>
        <w:rPr>
          <w:rFonts w:ascii="CG Times" w:hAnsi="CG Times" w:cs="CG Times"/>
          <w:b/>
          <w:bCs/>
          <w:lang w:val="sq-AL"/>
        </w:rPr>
      </w:pPr>
    </w:p>
    <w:p w:rsidR="00B30ACF" w:rsidRPr="00212663" w:rsidRDefault="00B30ACF" w:rsidP="00265389">
      <w:pPr>
        <w:pStyle w:val="NoSpacing"/>
        <w:widowControl w:val="0"/>
        <w:jc w:val="center"/>
        <w:rPr>
          <w:rFonts w:ascii="CG Times" w:hAnsi="CG Times" w:cs="CG Times"/>
          <w:b/>
          <w:bCs/>
          <w:lang w:val="sq-AL"/>
        </w:rPr>
      </w:pPr>
      <w:r w:rsidRPr="00212663">
        <w:rPr>
          <w:rFonts w:ascii="CG Times" w:hAnsi="CG Times" w:cs="CG Times"/>
          <w:b/>
          <w:bCs/>
          <w:lang w:val="sq-AL"/>
        </w:rPr>
        <w:t>Nr. ________, datë ____.____.2011</w:t>
      </w:r>
    </w:p>
    <w:p w:rsidR="00B30ACF" w:rsidRPr="00212663" w:rsidRDefault="00B30ACF" w:rsidP="00265389">
      <w:pPr>
        <w:pStyle w:val="NoSpacing"/>
        <w:widowControl w:val="0"/>
        <w:jc w:val="center"/>
        <w:rPr>
          <w:rFonts w:ascii="CG Times" w:hAnsi="CG Times" w:cs="CG Times"/>
          <w:b/>
          <w:bCs/>
          <w:lang w:val="sq-AL"/>
        </w:rPr>
      </w:pPr>
    </w:p>
    <w:p w:rsidR="00B30ACF" w:rsidRPr="00212663" w:rsidRDefault="00B30ACF" w:rsidP="00265389">
      <w:pPr>
        <w:pStyle w:val="NoSpacing"/>
        <w:widowControl w:val="0"/>
        <w:jc w:val="center"/>
        <w:rPr>
          <w:rFonts w:ascii="CG Times" w:hAnsi="CG Times" w:cs="CG Times"/>
          <w:lang w:val="sq-AL"/>
        </w:rPr>
      </w:pPr>
      <w:r w:rsidRPr="00212663">
        <w:rPr>
          <w:rFonts w:ascii="CG Times" w:hAnsi="CG Times" w:cs="CG Times"/>
          <w:b/>
          <w:bCs/>
          <w:lang w:val="sq-AL"/>
        </w:rPr>
        <w:t>Për caktimin e inspektorëve financiarë publikë</w:t>
      </w:r>
    </w:p>
    <w:p w:rsidR="00B30ACF" w:rsidRPr="00212663" w:rsidRDefault="00B30ACF" w:rsidP="00265389">
      <w:pPr>
        <w:pStyle w:val="NoSpacing"/>
        <w:widowControl w:val="0"/>
        <w:jc w:val="center"/>
        <w:rPr>
          <w:rFonts w:ascii="CG Times" w:hAnsi="CG Times" w:cs="CG Times"/>
          <w:b/>
          <w:bCs/>
          <w:lang w:val="sq-AL"/>
        </w:rPr>
      </w:pPr>
    </w:p>
    <w:p w:rsidR="00B30ACF" w:rsidRPr="00212663" w:rsidRDefault="00B30ACF" w:rsidP="00265389">
      <w:pPr>
        <w:pStyle w:val="NoSpacing"/>
        <w:widowControl w:val="0"/>
        <w:ind w:firstLine="720"/>
        <w:jc w:val="both"/>
        <w:rPr>
          <w:rFonts w:ascii="CG Times" w:hAnsi="CG Times" w:cs="CG Times"/>
          <w:lang w:val="sq-AL"/>
        </w:rPr>
      </w:pPr>
      <w:r w:rsidRPr="00212663">
        <w:rPr>
          <w:rFonts w:ascii="CG Times" w:hAnsi="CG Times" w:cs="CG Times"/>
          <w:lang w:val="sq-AL"/>
        </w:rPr>
        <w:t>Në mbështetje të nenit 102, pika 4 të Kushtetutës dhe në zbatim të ligjit nr.10 294, datë 1.7.2010 “Për inspektimin f</w:t>
      </w:r>
      <w:r w:rsidR="008259F6" w:rsidRPr="00212663">
        <w:rPr>
          <w:rFonts w:ascii="CG Times" w:hAnsi="CG Times" w:cs="CG Times"/>
          <w:lang w:val="sq-AL"/>
        </w:rPr>
        <w:t>inanciar publik” neni 6, pika 4</w:t>
      </w:r>
      <w:r w:rsidRPr="00212663">
        <w:rPr>
          <w:rFonts w:ascii="CG Times" w:hAnsi="CG Times" w:cs="CG Times"/>
          <w:lang w:val="sq-AL"/>
        </w:rPr>
        <w:t xml:space="preserve"> dhe kërkesës së bërë nga Sekretari i Përgjithshëm në cilësinë e nëpunësit të parë autorizues, Ministri i Financave;</w:t>
      </w:r>
    </w:p>
    <w:p w:rsidR="00B30ACF" w:rsidRPr="00212663" w:rsidRDefault="00B30ACF" w:rsidP="00265389">
      <w:pPr>
        <w:pStyle w:val="NoSpacing"/>
        <w:widowControl w:val="0"/>
        <w:rPr>
          <w:rFonts w:ascii="CG Times" w:hAnsi="CG Times" w:cs="CG Times"/>
          <w:b/>
          <w:bCs/>
          <w:lang w:val="sq-AL"/>
        </w:rPr>
      </w:pPr>
    </w:p>
    <w:p w:rsidR="00B30ACF" w:rsidRPr="00212663" w:rsidRDefault="00B30ACF" w:rsidP="00265389">
      <w:pPr>
        <w:pStyle w:val="NoSpacing"/>
        <w:widowControl w:val="0"/>
        <w:jc w:val="center"/>
        <w:rPr>
          <w:rFonts w:ascii="CG Times" w:hAnsi="CG Times" w:cs="CG Times"/>
          <w:lang w:val="sq-AL"/>
        </w:rPr>
      </w:pPr>
      <w:r w:rsidRPr="00212663">
        <w:rPr>
          <w:rFonts w:ascii="CG Times" w:hAnsi="CG Times" w:cs="CG Times"/>
          <w:lang w:val="sq-AL"/>
        </w:rPr>
        <w:t>URDHËRON:</w:t>
      </w:r>
    </w:p>
    <w:p w:rsidR="00B30ACF" w:rsidRPr="00212663" w:rsidRDefault="00B30ACF" w:rsidP="00265389">
      <w:pPr>
        <w:pStyle w:val="NoSpacing"/>
        <w:widowControl w:val="0"/>
        <w:rPr>
          <w:rFonts w:ascii="CG Times" w:hAnsi="CG Times" w:cs="CG Times"/>
          <w:b/>
          <w:bCs/>
          <w:lang w:val="sq-AL"/>
        </w:rPr>
      </w:pPr>
    </w:p>
    <w:p w:rsidR="00B30ACF" w:rsidRPr="00212663" w:rsidRDefault="00B30ACF" w:rsidP="00265389">
      <w:pPr>
        <w:pStyle w:val="NoSpacing"/>
        <w:widowControl w:val="0"/>
        <w:numPr>
          <w:ilvl w:val="0"/>
          <w:numId w:val="4"/>
        </w:numPr>
        <w:ind w:left="0"/>
        <w:jc w:val="both"/>
        <w:rPr>
          <w:rFonts w:ascii="CG Times" w:hAnsi="CG Times" w:cs="CG Times"/>
          <w:lang w:val="sq-AL"/>
        </w:rPr>
      </w:pPr>
      <w:r w:rsidRPr="00212663">
        <w:rPr>
          <w:rFonts w:ascii="CG Times" w:hAnsi="CG Times" w:cs="CG Times"/>
          <w:lang w:val="sq-AL"/>
        </w:rPr>
        <w:t>Përmbushja e shërbimit të inspektimit financiar publik të miratuar me vendim të nëpunësit të parë autorizues nr.______, datë ____.____._______, do të kryhet nga inspektorët financiarë publikë:</w:t>
      </w:r>
    </w:p>
    <w:p w:rsidR="00B30ACF" w:rsidRPr="00212663" w:rsidRDefault="00B30ACF" w:rsidP="00265389">
      <w:pPr>
        <w:pStyle w:val="NoSpacing"/>
        <w:widowControl w:val="0"/>
        <w:ind w:firstLine="360"/>
        <w:jc w:val="both"/>
        <w:rPr>
          <w:rFonts w:ascii="CG Times" w:hAnsi="CG Times" w:cs="CG Times"/>
          <w:lang w:val="sq-AL"/>
        </w:rPr>
      </w:pPr>
      <w:r w:rsidRPr="00212663">
        <w:rPr>
          <w:rFonts w:ascii="CG Times" w:hAnsi="CG Times" w:cs="CG Times"/>
          <w:lang w:val="sq-AL"/>
        </w:rPr>
        <w:t xml:space="preserve">Z. xxxxxxxx </w:t>
      </w:r>
    </w:p>
    <w:p w:rsidR="00B30ACF" w:rsidRPr="00212663" w:rsidRDefault="00B30ACF" w:rsidP="00265389">
      <w:pPr>
        <w:pStyle w:val="NoSpacing"/>
        <w:widowControl w:val="0"/>
        <w:ind w:firstLine="360"/>
        <w:jc w:val="both"/>
        <w:rPr>
          <w:rFonts w:ascii="CG Times" w:hAnsi="CG Times" w:cs="CG Times"/>
          <w:lang w:val="sq-AL"/>
        </w:rPr>
      </w:pPr>
      <w:r w:rsidRPr="00212663">
        <w:rPr>
          <w:rFonts w:ascii="CG Times" w:hAnsi="CG Times" w:cs="CG Times"/>
          <w:lang w:val="sq-AL"/>
        </w:rPr>
        <w:t>Zj. xxxxxxxx</w:t>
      </w:r>
    </w:p>
    <w:p w:rsidR="00B30ACF" w:rsidRPr="00212663" w:rsidRDefault="00B30ACF" w:rsidP="00265389">
      <w:pPr>
        <w:pStyle w:val="NoSpacing"/>
        <w:widowControl w:val="0"/>
        <w:numPr>
          <w:ilvl w:val="0"/>
          <w:numId w:val="4"/>
        </w:numPr>
        <w:ind w:left="0"/>
        <w:jc w:val="both"/>
        <w:rPr>
          <w:rFonts w:ascii="CG Times" w:hAnsi="CG Times" w:cs="CG Times"/>
          <w:lang w:val="sq-AL"/>
        </w:rPr>
      </w:pPr>
      <w:r w:rsidRPr="00212663">
        <w:rPr>
          <w:rFonts w:ascii="CG Times" w:hAnsi="CG Times" w:cs="CG Times"/>
          <w:lang w:val="sq-AL"/>
        </w:rPr>
        <w:t>Inspektorët financiarë publikë do të angazhohen për kryerjen e inspektimit financiar publik në subjekt nga data ____.___.______ deri në datë ___.___._____, gjithsej _____ ditë pune, si dhe për raportimin dhe dorëzimin e dokumentacionit ___ ditë punë.</w:t>
      </w:r>
    </w:p>
    <w:p w:rsidR="00B30ACF" w:rsidRPr="00212663" w:rsidRDefault="00B30ACF" w:rsidP="00265389">
      <w:pPr>
        <w:pStyle w:val="NoSpacing"/>
        <w:widowControl w:val="0"/>
        <w:numPr>
          <w:ilvl w:val="0"/>
          <w:numId w:val="4"/>
        </w:numPr>
        <w:ind w:left="0"/>
        <w:jc w:val="both"/>
        <w:rPr>
          <w:rFonts w:ascii="CG Times" w:hAnsi="CG Times" w:cs="CG Times"/>
          <w:lang w:val="sq-AL"/>
        </w:rPr>
      </w:pPr>
      <w:r w:rsidRPr="00212663">
        <w:rPr>
          <w:rFonts w:ascii="CG Times" w:hAnsi="CG Times" w:cs="CG Times"/>
          <w:lang w:val="sq-AL"/>
        </w:rPr>
        <w:t>Inspektorët financiarë publikë të caktuar në këtë urdhër do të trajtohen me shpërblim në shumën _</w:t>
      </w:r>
      <w:r w:rsidRPr="00212663">
        <w:rPr>
          <w:rFonts w:ascii="CG Times" w:hAnsi="CG Times" w:cs="CG Times"/>
          <w:u w:val="single"/>
          <w:lang w:val="sq-AL"/>
        </w:rPr>
        <w:t>(xxxxxxxx)</w:t>
      </w:r>
      <w:r w:rsidRPr="00212663">
        <w:rPr>
          <w:rFonts w:ascii="CG Times" w:hAnsi="CG Times" w:cs="CG Times"/>
          <w:lang w:val="sq-AL"/>
        </w:rPr>
        <w:t>_ lekë për ditë pune.</w:t>
      </w:r>
    </w:p>
    <w:p w:rsidR="00B30ACF" w:rsidRPr="00212663" w:rsidRDefault="00B30ACF" w:rsidP="00265389">
      <w:pPr>
        <w:pStyle w:val="NoSpacing"/>
        <w:widowControl w:val="0"/>
        <w:numPr>
          <w:ilvl w:val="0"/>
          <w:numId w:val="4"/>
        </w:numPr>
        <w:ind w:left="0"/>
        <w:jc w:val="both"/>
        <w:rPr>
          <w:rStyle w:val="Strong"/>
          <w:rFonts w:ascii="CG Times" w:hAnsi="CG Times" w:cs="CG Times"/>
          <w:b w:val="0"/>
          <w:bCs w:val="0"/>
          <w:lang w:val="sq-AL"/>
        </w:rPr>
      </w:pPr>
      <w:r w:rsidRPr="00212663">
        <w:rPr>
          <w:rStyle w:val="Strong"/>
          <w:rFonts w:ascii="CG Times" w:hAnsi="CG Times" w:cs="CG Times"/>
          <w:b w:val="0"/>
          <w:bCs w:val="0"/>
          <w:lang w:val="sq-AL"/>
        </w:rPr>
        <w:t>Për mbarëvajtjen e zbatimit e këtij urdhri ngarkohet Drejtoria e Inspektimit Financiar Publik në Ministrinë e Financave.</w:t>
      </w:r>
    </w:p>
    <w:p w:rsidR="00B30ACF" w:rsidRPr="00212663" w:rsidRDefault="00B30ACF" w:rsidP="00265389">
      <w:pPr>
        <w:pStyle w:val="NoSpacing"/>
        <w:widowControl w:val="0"/>
        <w:jc w:val="both"/>
        <w:rPr>
          <w:rStyle w:val="Strong"/>
          <w:rFonts w:ascii="CG Times" w:hAnsi="CG Times" w:cs="CG Times"/>
          <w:b w:val="0"/>
          <w:bCs w:val="0"/>
          <w:lang w:val="sq-AL"/>
        </w:rPr>
      </w:pPr>
      <w:r w:rsidRPr="00212663">
        <w:rPr>
          <w:rStyle w:val="Strong"/>
          <w:rFonts w:ascii="CG Times" w:hAnsi="CG Times" w:cs="CG Times"/>
          <w:b w:val="0"/>
          <w:bCs w:val="0"/>
          <w:lang w:val="sq-AL"/>
        </w:rPr>
        <w:t>Ky urdhër hyn në fuqi menjëherë.</w:t>
      </w:r>
    </w:p>
    <w:p w:rsidR="00B30ACF" w:rsidRPr="00212663" w:rsidRDefault="00B30ACF" w:rsidP="00265389">
      <w:pPr>
        <w:pStyle w:val="NoSpacing"/>
        <w:widowControl w:val="0"/>
        <w:jc w:val="both"/>
        <w:rPr>
          <w:rFonts w:ascii="CG Times" w:hAnsi="CG Times" w:cs="CG Times"/>
          <w:lang w:val="sq-AL"/>
        </w:rPr>
      </w:pPr>
    </w:p>
    <w:p w:rsidR="00B30ACF" w:rsidRPr="00212663" w:rsidRDefault="00AC3DB6" w:rsidP="00265389">
      <w:pPr>
        <w:pStyle w:val="NoSpacing"/>
        <w:widowControl w:val="0"/>
        <w:rPr>
          <w:rFonts w:ascii="CG Times" w:hAnsi="CG Times" w:cs="CG Times"/>
          <w:b/>
          <w:bCs/>
          <w:lang w:val="sq-AL"/>
        </w:rPr>
      </w:pPr>
      <w:r w:rsidRPr="00212663">
        <w:rPr>
          <w:rFonts w:ascii="CG Times" w:hAnsi="CG Times" w:cs="CG Times"/>
          <w:b/>
          <w:bCs/>
          <w:lang w:val="sq-AL"/>
        </w:rPr>
        <w:t>Emër/</w:t>
      </w:r>
      <w:r w:rsidR="00B30ACF" w:rsidRPr="00212663">
        <w:rPr>
          <w:rFonts w:ascii="CG Times" w:hAnsi="CG Times" w:cs="CG Times"/>
          <w:b/>
          <w:bCs/>
          <w:lang w:val="sq-AL"/>
        </w:rPr>
        <w:t>mbiemër</w:t>
      </w:r>
    </w:p>
    <w:p w:rsidR="00B30ACF" w:rsidRPr="00212663" w:rsidRDefault="00B30ACF" w:rsidP="00265389">
      <w:pPr>
        <w:pStyle w:val="NoSpacing"/>
        <w:widowControl w:val="0"/>
        <w:rPr>
          <w:rFonts w:ascii="CG Times" w:hAnsi="CG Times" w:cs="CG Times"/>
          <w:b/>
          <w:bCs/>
          <w:lang w:val="sq-AL"/>
        </w:rPr>
      </w:pPr>
    </w:p>
    <w:p w:rsidR="00B30ACF" w:rsidRPr="00212663" w:rsidRDefault="00B30ACF" w:rsidP="00265389">
      <w:pPr>
        <w:pStyle w:val="NoSpacing"/>
        <w:widowControl w:val="0"/>
        <w:rPr>
          <w:rFonts w:ascii="CG Times" w:hAnsi="CG Times" w:cs="CG Times"/>
          <w:b/>
          <w:bCs/>
          <w:lang w:val="sq-AL"/>
        </w:rPr>
      </w:pPr>
      <w:r w:rsidRPr="00212663">
        <w:rPr>
          <w:rFonts w:ascii="CG Times" w:hAnsi="CG Times" w:cs="CG Times"/>
          <w:b/>
          <w:bCs/>
          <w:lang w:val="sq-AL"/>
        </w:rPr>
        <w:t>MINISTËR</w:t>
      </w:r>
    </w:p>
    <w:p w:rsidR="00B30ACF" w:rsidRPr="00212663" w:rsidRDefault="00B30ACF" w:rsidP="00265389">
      <w:pPr>
        <w:pStyle w:val="NoSpacing"/>
        <w:widowControl w:val="0"/>
        <w:rPr>
          <w:rFonts w:ascii="CG Times" w:hAnsi="CG Times" w:cs="CG Times"/>
          <w:b/>
          <w:bCs/>
          <w:lang w:val="sq-AL"/>
        </w:rPr>
      </w:pPr>
    </w:p>
    <w:p w:rsidR="00B30ACF" w:rsidRPr="00212663" w:rsidRDefault="00B30ACF" w:rsidP="00265389">
      <w:pPr>
        <w:pStyle w:val="NoSpacing"/>
        <w:widowControl w:val="0"/>
        <w:rPr>
          <w:rFonts w:ascii="CG Times" w:hAnsi="CG Times" w:cs="CG Times"/>
          <w:b/>
          <w:bCs/>
          <w:u w:val="single"/>
          <w:lang w:val="sq-AL"/>
        </w:rPr>
      </w:pPr>
    </w:p>
    <w:p w:rsidR="00B30ACF" w:rsidRPr="00212663" w:rsidRDefault="00B30ACF" w:rsidP="00265389">
      <w:pPr>
        <w:pStyle w:val="NoSpacing"/>
        <w:widowControl w:val="0"/>
        <w:rPr>
          <w:rFonts w:ascii="CG Times" w:hAnsi="CG Times" w:cs="CG Times"/>
          <w:b/>
          <w:bCs/>
          <w:u w:val="single"/>
          <w:lang w:val="sq-AL"/>
        </w:rPr>
      </w:pPr>
    </w:p>
    <w:p w:rsidR="00B30ACF" w:rsidRPr="00212663" w:rsidRDefault="00B30ACF" w:rsidP="00265389">
      <w:pPr>
        <w:pStyle w:val="NoSpacing"/>
        <w:widowControl w:val="0"/>
        <w:rPr>
          <w:rFonts w:ascii="CG Times" w:hAnsi="CG Times" w:cs="CG Times"/>
          <w:b/>
          <w:bCs/>
          <w:u w:val="single"/>
          <w:lang w:val="sq-AL"/>
        </w:rPr>
      </w:pPr>
    </w:p>
    <w:p w:rsidR="00B30ACF" w:rsidRPr="00212663" w:rsidRDefault="00B30ACF" w:rsidP="00265389">
      <w:pPr>
        <w:pStyle w:val="NoSpacing"/>
        <w:widowControl w:val="0"/>
        <w:rPr>
          <w:rFonts w:ascii="CG Times" w:hAnsi="CG Times" w:cs="CG Times"/>
          <w:b/>
          <w:bCs/>
          <w:u w:val="single"/>
          <w:lang w:val="sq-AL"/>
        </w:rPr>
      </w:pPr>
    </w:p>
    <w:p w:rsidR="00B30ACF" w:rsidRPr="00212663" w:rsidRDefault="00B30ACF" w:rsidP="00265389">
      <w:pPr>
        <w:pStyle w:val="NoSpacing"/>
        <w:widowControl w:val="0"/>
        <w:rPr>
          <w:rFonts w:ascii="CG Times" w:hAnsi="CG Times" w:cs="CG Times"/>
          <w:b/>
          <w:bCs/>
          <w:u w:val="single"/>
          <w:lang w:val="sq-AL"/>
        </w:rPr>
      </w:pPr>
    </w:p>
    <w:p w:rsidR="00B30ACF" w:rsidRPr="00212663" w:rsidRDefault="00B30ACF" w:rsidP="00265389">
      <w:pPr>
        <w:pStyle w:val="NoSpacing"/>
        <w:widowControl w:val="0"/>
        <w:rPr>
          <w:rFonts w:ascii="CG Times" w:hAnsi="CG Times" w:cs="CG Times"/>
          <w:b/>
          <w:bCs/>
          <w:u w:val="single"/>
          <w:lang w:val="sq-AL"/>
        </w:rPr>
      </w:pPr>
    </w:p>
    <w:p w:rsidR="00B30ACF" w:rsidRPr="00212663" w:rsidRDefault="00B30ACF" w:rsidP="00265389">
      <w:pPr>
        <w:pStyle w:val="NoSpacing"/>
        <w:widowControl w:val="0"/>
        <w:rPr>
          <w:rFonts w:ascii="CG Times" w:hAnsi="CG Times" w:cs="CG Times"/>
          <w:b/>
          <w:bCs/>
          <w:u w:val="single"/>
          <w:lang w:val="sq-AL"/>
        </w:rPr>
      </w:pPr>
    </w:p>
    <w:p w:rsidR="00B30ACF" w:rsidRPr="00212663" w:rsidRDefault="00B30ACF" w:rsidP="00265389">
      <w:pPr>
        <w:pStyle w:val="NoSpacing"/>
        <w:widowControl w:val="0"/>
        <w:rPr>
          <w:rFonts w:ascii="CG Times" w:hAnsi="CG Times" w:cs="CG Times"/>
          <w:b/>
          <w:bCs/>
          <w:u w:val="single"/>
          <w:lang w:val="sq-AL"/>
        </w:rPr>
      </w:pPr>
    </w:p>
    <w:p w:rsidR="00B30ACF" w:rsidRDefault="00B30ACF" w:rsidP="00265389">
      <w:pPr>
        <w:pStyle w:val="NoSpacing"/>
        <w:widowControl w:val="0"/>
        <w:rPr>
          <w:rFonts w:ascii="CG Times" w:hAnsi="CG Times" w:cs="CG Times"/>
          <w:b/>
          <w:bCs/>
          <w:u w:val="single"/>
          <w:lang w:val="sq-AL"/>
        </w:rPr>
      </w:pPr>
    </w:p>
    <w:p w:rsidR="00030BE3" w:rsidRDefault="00030BE3" w:rsidP="00265389">
      <w:pPr>
        <w:pStyle w:val="NoSpacing"/>
        <w:widowControl w:val="0"/>
        <w:rPr>
          <w:rFonts w:ascii="CG Times" w:hAnsi="CG Times" w:cs="CG Times"/>
          <w:b/>
          <w:bCs/>
          <w:u w:val="single"/>
          <w:lang w:val="sq-AL"/>
        </w:rPr>
      </w:pPr>
    </w:p>
    <w:p w:rsidR="00030BE3" w:rsidRDefault="00030BE3" w:rsidP="00265389">
      <w:pPr>
        <w:pStyle w:val="NoSpacing"/>
        <w:widowControl w:val="0"/>
        <w:rPr>
          <w:rFonts w:ascii="CG Times" w:hAnsi="CG Times" w:cs="CG Times"/>
          <w:b/>
          <w:bCs/>
          <w:u w:val="single"/>
          <w:lang w:val="sq-AL"/>
        </w:rPr>
      </w:pPr>
    </w:p>
    <w:p w:rsidR="00030BE3" w:rsidRDefault="00030BE3" w:rsidP="00265389">
      <w:pPr>
        <w:pStyle w:val="NoSpacing"/>
        <w:widowControl w:val="0"/>
        <w:rPr>
          <w:rFonts w:ascii="CG Times" w:hAnsi="CG Times" w:cs="CG Times"/>
          <w:b/>
          <w:bCs/>
          <w:u w:val="single"/>
          <w:lang w:val="sq-AL"/>
        </w:rPr>
      </w:pPr>
    </w:p>
    <w:p w:rsidR="00030BE3" w:rsidRPr="00212663" w:rsidRDefault="00030BE3" w:rsidP="00265389">
      <w:pPr>
        <w:pStyle w:val="NoSpacing"/>
        <w:widowControl w:val="0"/>
        <w:rPr>
          <w:rFonts w:ascii="CG Times" w:hAnsi="CG Times" w:cs="CG Times"/>
          <w:b/>
          <w:bCs/>
          <w:u w:val="single"/>
          <w:lang w:val="sq-AL"/>
        </w:rPr>
      </w:pPr>
    </w:p>
    <w:p w:rsidR="00DE0031" w:rsidRPr="00212663" w:rsidRDefault="00DE0031" w:rsidP="00265389">
      <w:pPr>
        <w:pStyle w:val="NoSpacing"/>
        <w:widowControl w:val="0"/>
        <w:rPr>
          <w:rFonts w:ascii="CG Times" w:hAnsi="CG Times" w:cs="CG Times"/>
          <w:b/>
          <w:bCs/>
          <w:u w:val="single"/>
          <w:lang w:val="sq-AL"/>
        </w:rPr>
      </w:pPr>
    </w:p>
    <w:p w:rsidR="00B30ACF" w:rsidRPr="007D5CBB" w:rsidRDefault="00B30ACF" w:rsidP="00265389">
      <w:pPr>
        <w:pStyle w:val="NoSpacing"/>
        <w:widowControl w:val="0"/>
        <w:jc w:val="right"/>
        <w:rPr>
          <w:rFonts w:ascii="CG Times" w:hAnsi="CG Times" w:cs="CG Times"/>
          <w:bCs/>
          <w:lang w:val="sq-AL"/>
        </w:rPr>
      </w:pPr>
      <w:r w:rsidRPr="007D5CBB">
        <w:rPr>
          <w:rFonts w:ascii="CG Times" w:hAnsi="CG Times" w:cs="CG Times"/>
          <w:bCs/>
          <w:lang w:val="sq-AL"/>
        </w:rPr>
        <w:t>Formular nr.4</w:t>
      </w:r>
    </w:p>
    <w:p w:rsidR="00B30ACF" w:rsidRPr="007D5CBB" w:rsidRDefault="00B30ACF" w:rsidP="00265389">
      <w:pPr>
        <w:widowControl w:val="0"/>
        <w:spacing w:after="0" w:line="240" w:lineRule="auto"/>
        <w:jc w:val="center"/>
        <w:rPr>
          <w:rFonts w:ascii="CG Times" w:hAnsi="CG Times" w:cs="CG Times"/>
          <w:bCs/>
          <w:lang w:val="sq-AL"/>
        </w:rPr>
      </w:pPr>
    </w:p>
    <w:p w:rsidR="009E4B43" w:rsidRPr="00212663" w:rsidRDefault="009E4B43" w:rsidP="00265389">
      <w:pPr>
        <w:widowControl w:val="0"/>
        <w:spacing w:after="0" w:line="240" w:lineRule="auto"/>
        <w:jc w:val="center"/>
        <w:rPr>
          <w:rFonts w:ascii="CG Times" w:hAnsi="CG Times" w:cs="CG Times"/>
          <w:b/>
          <w:bCs/>
          <w:lang w:val="sq-AL"/>
        </w:rPr>
      </w:pPr>
    </w:p>
    <w:p w:rsidR="00B30ACF" w:rsidRDefault="00B30ACF" w:rsidP="00265389">
      <w:pPr>
        <w:widowControl w:val="0"/>
        <w:spacing w:after="0" w:line="240" w:lineRule="auto"/>
        <w:jc w:val="center"/>
        <w:rPr>
          <w:rFonts w:ascii="CG Times" w:hAnsi="CG Times" w:cs="CG Times"/>
          <w:b/>
          <w:bCs/>
          <w:lang w:val="sq-AL"/>
        </w:rPr>
      </w:pPr>
      <w:r w:rsidRPr="00212663">
        <w:rPr>
          <w:rFonts w:ascii="CG Times" w:hAnsi="CG Times" w:cs="CG Times"/>
          <w:b/>
          <w:bCs/>
          <w:lang w:val="sq-AL"/>
        </w:rPr>
        <w:t>DEKLARATË</w:t>
      </w:r>
    </w:p>
    <w:p w:rsidR="00030BE3" w:rsidRPr="00212663" w:rsidRDefault="00030BE3" w:rsidP="00265389">
      <w:pPr>
        <w:widowControl w:val="0"/>
        <w:spacing w:after="0" w:line="240" w:lineRule="auto"/>
        <w:jc w:val="center"/>
        <w:rPr>
          <w:rFonts w:ascii="CG Times" w:hAnsi="CG Times" w:cs="CG Times"/>
          <w:b/>
          <w:bCs/>
          <w:lang w:val="sq-AL"/>
        </w:rPr>
      </w:pP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I/e nënshkruari/a ___________________________, me detyrën inspektor financiar publik, i/e caktuar në misionin e inspektimit financiar në subjektin___________________________, deklaroj se mospajtimet e mia me këtë subjekt, janë si më poshtë:</w:t>
      </w:r>
    </w:p>
    <w:p w:rsidR="00B30ACF" w:rsidRPr="00212663" w:rsidRDefault="00B30ACF" w:rsidP="00265389">
      <w:pPr>
        <w:widowControl w:val="0"/>
        <w:spacing w:after="0" w:line="240" w:lineRule="auto"/>
        <w:jc w:val="both"/>
        <w:rPr>
          <w:rFonts w:ascii="CG Times" w:hAnsi="CG Times" w:cs="CG Times"/>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
        <w:gridCol w:w="7470"/>
        <w:gridCol w:w="720"/>
        <w:gridCol w:w="720"/>
      </w:tblGrid>
      <w:tr w:rsidR="00B30ACF" w:rsidRPr="00212663">
        <w:trPr>
          <w:jc w:val="center"/>
        </w:trPr>
        <w:tc>
          <w:tcPr>
            <w:tcW w:w="655" w:type="dxa"/>
          </w:tcPr>
          <w:p w:rsidR="00B30ACF" w:rsidRPr="00212663" w:rsidRDefault="00B30ACF" w:rsidP="00265389">
            <w:pPr>
              <w:pStyle w:val="Tabele"/>
              <w:widowControl w:val="0"/>
              <w:jc w:val="center"/>
              <w:rPr>
                <w:rFonts w:cs="Times New Roman"/>
                <w:b/>
                <w:bCs/>
                <w:lang w:val="sq-AL"/>
              </w:rPr>
            </w:pPr>
          </w:p>
          <w:p w:rsidR="00B30ACF" w:rsidRPr="00212663" w:rsidRDefault="00AC3DB6" w:rsidP="00265389">
            <w:pPr>
              <w:pStyle w:val="Tabele"/>
              <w:widowControl w:val="0"/>
              <w:jc w:val="center"/>
              <w:rPr>
                <w:b/>
                <w:bCs/>
                <w:lang w:val="sq-AL"/>
              </w:rPr>
            </w:pPr>
            <w:r w:rsidRPr="00212663">
              <w:rPr>
                <w:b/>
                <w:bCs/>
                <w:lang w:val="sq-AL"/>
              </w:rPr>
              <w:t>Nr</w:t>
            </w:r>
            <w:r w:rsidR="00B30ACF" w:rsidRPr="00212663">
              <w:rPr>
                <w:b/>
                <w:bCs/>
                <w:lang w:val="sq-AL"/>
              </w:rPr>
              <w:t>.</w:t>
            </w:r>
          </w:p>
          <w:p w:rsidR="00B30ACF" w:rsidRPr="00212663" w:rsidRDefault="00B30ACF" w:rsidP="00265389">
            <w:pPr>
              <w:pStyle w:val="Tabele"/>
              <w:widowControl w:val="0"/>
              <w:jc w:val="center"/>
              <w:rPr>
                <w:b/>
                <w:bCs/>
                <w:lang w:val="sq-AL"/>
              </w:rPr>
            </w:pPr>
          </w:p>
        </w:tc>
        <w:tc>
          <w:tcPr>
            <w:tcW w:w="7470" w:type="dxa"/>
            <w:tcBorders>
              <w:left w:val="nil"/>
            </w:tcBorders>
          </w:tcPr>
          <w:p w:rsidR="00B30ACF" w:rsidRPr="00212663" w:rsidRDefault="00B30ACF" w:rsidP="00265389">
            <w:pPr>
              <w:pStyle w:val="Tabele"/>
              <w:widowControl w:val="0"/>
              <w:jc w:val="center"/>
              <w:rPr>
                <w:b/>
                <w:bCs/>
                <w:lang w:val="sq-AL"/>
              </w:rPr>
            </w:pPr>
          </w:p>
          <w:p w:rsidR="00B30ACF" w:rsidRPr="00212663" w:rsidRDefault="00B30ACF" w:rsidP="00265389">
            <w:pPr>
              <w:pStyle w:val="Tabele"/>
              <w:widowControl w:val="0"/>
              <w:jc w:val="center"/>
              <w:rPr>
                <w:b/>
                <w:bCs/>
                <w:lang w:val="sq-AL"/>
              </w:rPr>
            </w:pPr>
            <w:r w:rsidRPr="00212663">
              <w:rPr>
                <w:b/>
                <w:bCs/>
                <w:lang w:val="sq-AL"/>
              </w:rPr>
              <w:t>Mospajtimet e inspektorit financiar publik në lidhje me subjektin që inspektohet</w:t>
            </w:r>
          </w:p>
        </w:tc>
        <w:tc>
          <w:tcPr>
            <w:tcW w:w="720" w:type="dxa"/>
          </w:tcPr>
          <w:p w:rsidR="00B30ACF" w:rsidRPr="00212663" w:rsidRDefault="00B30ACF" w:rsidP="00265389">
            <w:pPr>
              <w:pStyle w:val="Tabele"/>
              <w:widowControl w:val="0"/>
              <w:jc w:val="center"/>
              <w:rPr>
                <w:b/>
                <w:bCs/>
                <w:lang w:val="sq-AL"/>
              </w:rPr>
            </w:pPr>
          </w:p>
          <w:p w:rsidR="00B30ACF" w:rsidRPr="00212663" w:rsidRDefault="00B30ACF" w:rsidP="00265389">
            <w:pPr>
              <w:pStyle w:val="Tabele"/>
              <w:widowControl w:val="0"/>
              <w:jc w:val="center"/>
              <w:rPr>
                <w:b/>
                <w:bCs/>
                <w:lang w:val="sq-AL"/>
              </w:rPr>
            </w:pPr>
            <w:r w:rsidRPr="00212663">
              <w:rPr>
                <w:b/>
                <w:bCs/>
                <w:lang w:val="sq-AL"/>
              </w:rPr>
              <w:t>Po</w:t>
            </w:r>
          </w:p>
        </w:tc>
        <w:tc>
          <w:tcPr>
            <w:tcW w:w="720" w:type="dxa"/>
          </w:tcPr>
          <w:p w:rsidR="00B30ACF" w:rsidRPr="00212663" w:rsidRDefault="00B30ACF" w:rsidP="00265389">
            <w:pPr>
              <w:pStyle w:val="Tabele"/>
              <w:widowControl w:val="0"/>
              <w:jc w:val="center"/>
              <w:rPr>
                <w:b/>
                <w:bCs/>
                <w:lang w:val="sq-AL"/>
              </w:rPr>
            </w:pPr>
          </w:p>
          <w:p w:rsidR="00B30ACF" w:rsidRPr="00212663" w:rsidRDefault="00B30ACF" w:rsidP="00265389">
            <w:pPr>
              <w:pStyle w:val="Tabele"/>
              <w:widowControl w:val="0"/>
              <w:jc w:val="center"/>
              <w:rPr>
                <w:b/>
                <w:bCs/>
                <w:lang w:val="sq-AL"/>
              </w:rPr>
            </w:pPr>
            <w:r w:rsidRPr="00212663">
              <w:rPr>
                <w:b/>
                <w:bCs/>
                <w:lang w:val="sq-AL"/>
              </w:rPr>
              <w:t>Jo</w:t>
            </w:r>
          </w:p>
        </w:tc>
      </w:tr>
      <w:tr w:rsidR="00B30ACF" w:rsidRPr="00212663">
        <w:trPr>
          <w:jc w:val="center"/>
        </w:trPr>
        <w:tc>
          <w:tcPr>
            <w:tcW w:w="655" w:type="dxa"/>
          </w:tcPr>
          <w:p w:rsidR="00B30ACF" w:rsidRPr="00212663" w:rsidRDefault="00B30ACF" w:rsidP="00265389">
            <w:pPr>
              <w:pStyle w:val="Tabele"/>
              <w:widowControl w:val="0"/>
              <w:rPr>
                <w:lang w:val="sq-AL"/>
              </w:rPr>
            </w:pPr>
            <w:r w:rsidRPr="00212663">
              <w:rPr>
                <w:lang w:val="sq-AL"/>
              </w:rPr>
              <w:t>1</w:t>
            </w:r>
          </w:p>
        </w:tc>
        <w:tc>
          <w:tcPr>
            <w:tcW w:w="7470" w:type="dxa"/>
          </w:tcPr>
          <w:p w:rsidR="00B30ACF" w:rsidRPr="00212663" w:rsidRDefault="00B30ACF" w:rsidP="00265389">
            <w:pPr>
              <w:pStyle w:val="Tabele"/>
              <w:widowControl w:val="0"/>
              <w:rPr>
                <w:lang w:val="sq-AL"/>
              </w:rPr>
            </w:pPr>
            <w:r w:rsidRPr="00212663">
              <w:rPr>
                <w:lang w:val="sq-AL"/>
              </w:rPr>
              <w:t xml:space="preserve">Keni qenë i punësuar gjatë tre vjetëve të fundit në këtë subjekt, në mënyrë të plotë apo të pjesshme, apo keni kryer shërbime për llogari të tij? </w:t>
            </w:r>
          </w:p>
        </w:tc>
        <w:tc>
          <w:tcPr>
            <w:tcW w:w="720" w:type="dxa"/>
          </w:tcPr>
          <w:p w:rsidR="00B30ACF" w:rsidRPr="00212663" w:rsidRDefault="00B30ACF" w:rsidP="00265389">
            <w:pPr>
              <w:pStyle w:val="Tabele"/>
              <w:widowControl w:val="0"/>
              <w:rPr>
                <w:lang w:val="sq-AL"/>
              </w:rPr>
            </w:pPr>
          </w:p>
        </w:tc>
        <w:tc>
          <w:tcPr>
            <w:tcW w:w="720" w:type="dxa"/>
          </w:tcPr>
          <w:p w:rsidR="00B30ACF" w:rsidRPr="00212663" w:rsidRDefault="00B30ACF" w:rsidP="00265389">
            <w:pPr>
              <w:pStyle w:val="Tabele"/>
              <w:widowControl w:val="0"/>
              <w:rPr>
                <w:lang w:val="sq-AL"/>
              </w:rPr>
            </w:pPr>
          </w:p>
        </w:tc>
      </w:tr>
      <w:tr w:rsidR="00B30ACF" w:rsidRPr="00212663">
        <w:trPr>
          <w:jc w:val="center"/>
        </w:trPr>
        <w:tc>
          <w:tcPr>
            <w:tcW w:w="655" w:type="dxa"/>
          </w:tcPr>
          <w:p w:rsidR="00B30ACF" w:rsidRPr="00212663" w:rsidRDefault="00B30ACF" w:rsidP="00265389">
            <w:pPr>
              <w:pStyle w:val="Tabele"/>
              <w:widowControl w:val="0"/>
              <w:rPr>
                <w:lang w:val="sq-AL"/>
              </w:rPr>
            </w:pPr>
            <w:r w:rsidRPr="00212663">
              <w:rPr>
                <w:lang w:val="sq-AL"/>
              </w:rPr>
              <w:t>2</w:t>
            </w:r>
          </w:p>
        </w:tc>
        <w:tc>
          <w:tcPr>
            <w:tcW w:w="7470" w:type="dxa"/>
          </w:tcPr>
          <w:p w:rsidR="00B30ACF" w:rsidRPr="00212663" w:rsidRDefault="00B30ACF" w:rsidP="00265389">
            <w:pPr>
              <w:pStyle w:val="Tabele"/>
              <w:widowControl w:val="0"/>
              <w:rPr>
                <w:lang w:val="sq-AL"/>
              </w:rPr>
            </w:pPr>
            <w:r w:rsidRPr="00212663">
              <w:rPr>
                <w:lang w:val="sq-AL"/>
              </w:rPr>
              <w:t>Keni qenë pjesëmarrës në autoritetet menaxhuese ose mbikëqy</w:t>
            </w:r>
            <w:r w:rsidR="00AC3DB6" w:rsidRPr="00212663">
              <w:rPr>
                <w:lang w:val="sq-AL"/>
              </w:rPr>
              <w:t>rëse të këtij subjekti gjatë tri vite</w:t>
            </w:r>
            <w:r w:rsidRPr="00212663">
              <w:rPr>
                <w:lang w:val="sq-AL"/>
              </w:rPr>
              <w:t>ve të fundit?</w:t>
            </w:r>
          </w:p>
        </w:tc>
        <w:tc>
          <w:tcPr>
            <w:tcW w:w="720" w:type="dxa"/>
          </w:tcPr>
          <w:p w:rsidR="00B30ACF" w:rsidRPr="00212663" w:rsidRDefault="00B30ACF" w:rsidP="00265389">
            <w:pPr>
              <w:pStyle w:val="Tabele"/>
              <w:widowControl w:val="0"/>
              <w:rPr>
                <w:lang w:val="sq-AL"/>
              </w:rPr>
            </w:pPr>
          </w:p>
        </w:tc>
        <w:tc>
          <w:tcPr>
            <w:tcW w:w="720" w:type="dxa"/>
          </w:tcPr>
          <w:p w:rsidR="00B30ACF" w:rsidRPr="00212663" w:rsidRDefault="00B30ACF" w:rsidP="00265389">
            <w:pPr>
              <w:pStyle w:val="Tabele"/>
              <w:widowControl w:val="0"/>
              <w:rPr>
                <w:lang w:val="sq-AL"/>
              </w:rPr>
            </w:pPr>
          </w:p>
        </w:tc>
      </w:tr>
      <w:tr w:rsidR="00B30ACF" w:rsidRPr="00212663">
        <w:trPr>
          <w:jc w:val="center"/>
        </w:trPr>
        <w:tc>
          <w:tcPr>
            <w:tcW w:w="655" w:type="dxa"/>
          </w:tcPr>
          <w:p w:rsidR="00B30ACF" w:rsidRPr="00212663" w:rsidRDefault="00B30ACF" w:rsidP="00265389">
            <w:pPr>
              <w:pStyle w:val="Tabele"/>
              <w:widowControl w:val="0"/>
              <w:rPr>
                <w:lang w:val="sq-AL"/>
              </w:rPr>
            </w:pPr>
            <w:r w:rsidRPr="00212663">
              <w:rPr>
                <w:lang w:val="sq-AL"/>
              </w:rPr>
              <w:t>3</w:t>
            </w:r>
          </w:p>
        </w:tc>
        <w:tc>
          <w:tcPr>
            <w:tcW w:w="7470" w:type="dxa"/>
          </w:tcPr>
          <w:p w:rsidR="00B30ACF" w:rsidRPr="00212663" w:rsidRDefault="00B30ACF" w:rsidP="00265389">
            <w:pPr>
              <w:pStyle w:val="Tabele"/>
              <w:widowControl w:val="0"/>
              <w:rPr>
                <w:lang w:val="sq-AL"/>
              </w:rPr>
            </w:pPr>
            <w:r w:rsidRPr="00212663">
              <w:rPr>
                <w:lang w:val="sq-AL"/>
              </w:rPr>
              <w:t>A jeni përfshirë në mënyra të ndryshme në veprimtarinë e</w:t>
            </w:r>
            <w:r w:rsidR="003C73B2" w:rsidRPr="00212663">
              <w:rPr>
                <w:lang w:val="sq-AL"/>
              </w:rPr>
              <w:t xml:space="preserve"> subjektit të audituar gjatë tri</w:t>
            </w:r>
            <w:r w:rsidRPr="00212663">
              <w:rPr>
                <w:lang w:val="sq-AL"/>
              </w:rPr>
              <w:t xml:space="preserve"> viteve të fundit?</w:t>
            </w:r>
          </w:p>
        </w:tc>
        <w:tc>
          <w:tcPr>
            <w:tcW w:w="720" w:type="dxa"/>
          </w:tcPr>
          <w:p w:rsidR="00B30ACF" w:rsidRPr="00212663" w:rsidRDefault="00B30ACF" w:rsidP="00265389">
            <w:pPr>
              <w:pStyle w:val="Tabele"/>
              <w:widowControl w:val="0"/>
              <w:rPr>
                <w:lang w:val="sq-AL"/>
              </w:rPr>
            </w:pPr>
          </w:p>
        </w:tc>
        <w:tc>
          <w:tcPr>
            <w:tcW w:w="720" w:type="dxa"/>
          </w:tcPr>
          <w:p w:rsidR="00B30ACF" w:rsidRPr="00212663" w:rsidRDefault="00B30ACF" w:rsidP="00265389">
            <w:pPr>
              <w:pStyle w:val="Tabele"/>
              <w:widowControl w:val="0"/>
              <w:rPr>
                <w:lang w:val="sq-AL"/>
              </w:rPr>
            </w:pPr>
          </w:p>
        </w:tc>
      </w:tr>
      <w:tr w:rsidR="00B30ACF" w:rsidRPr="00212663">
        <w:trPr>
          <w:jc w:val="center"/>
        </w:trPr>
        <w:tc>
          <w:tcPr>
            <w:tcW w:w="655" w:type="dxa"/>
          </w:tcPr>
          <w:p w:rsidR="00B30ACF" w:rsidRPr="00212663" w:rsidRDefault="00B30ACF" w:rsidP="00265389">
            <w:pPr>
              <w:pStyle w:val="Tabele"/>
              <w:widowControl w:val="0"/>
              <w:rPr>
                <w:lang w:val="sq-AL"/>
              </w:rPr>
            </w:pPr>
            <w:r w:rsidRPr="00212663">
              <w:rPr>
                <w:lang w:val="sq-AL"/>
              </w:rPr>
              <w:t>4</w:t>
            </w:r>
          </w:p>
        </w:tc>
        <w:tc>
          <w:tcPr>
            <w:tcW w:w="7470" w:type="dxa"/>
          </w:tcPr>
          <w:p w:rsidR="00B30ACF" w:rsidRPr="00212663" w:rsidRDefault="00B30ACF" w:rsidP="00265389">
            <w:pPr>
              <w:pStyle w:val="Tabele"/>
              <w:widowControl w:val="0"/>
              <w:rPr>
                <w:lang w:val="sq-AL"/>
              </w:rPr>
            </w:pPr>
            <w:r w:rsidRPr="00212663">
              <w:rPr>
                <w:lang w:val="sq-AL"/>
              </w:rPr>
              <w:t>Keni interesa personalë në veprimtarinë e subjektit? A keni direkt ose indirekt ndonjë lidhje financiare me ndonjë person, i cili mund të</w:t>
            </w:r>
            <w:r w:rsidR="003C73B2" w:rsidRPr="00212663">
              <w:rPr>
                <w:lang w:val="sq-AL"/>
              </w:rPr>
              <w:t xml:space="preserve"> kufizojë hapësirat ose dobësoj</w:t>
            </w:r>
            <w:r w:rsidRPr="00212663">
              <w:rPr>
                <w:lang w:val="sq-AL"/>
              </w:rPr>
              <w:t>ë inspektimin?</w:t>
            </w:r>
          </w:p>
        </w:tc>
        <w:tc>
          <w:tcPr>
            <w:tcW w:w="720" w:type="dxa"/>
          </w:tcPr>
          <w:p w:rsidR="00B30ACF" w:rsidRPr="00212663" w:rsidRDefault="00B30ACF" w:rsidP="00265389">
            <w:pPr>
              <w:pStyle w:val="Tabele"/>
              <w:widowControl w:val="0"/>
              <w:rPr>
                <w:lang w:val="sq-AL"/>
              </w:rPr>
            </w:pPr>
          </w:p>
        </w:tc>
        <w:tc>
          <w:tcPr>
            <w:tcW w:w="720" w:type="dxa"/>
          </w:tcPr>
          <w:p w:rsidR="00B30ACF" w:rsidRPr="00212663" w:rsidRDefault="00B30ACF" w:rsidP="00265389">
            <w:pPr>
              <w:pStyle w:val="Tabele"/>
              <w:widowControl w:val="0"/>
              <w:rPr>
                <w:lang w:val="sq-AL"/>
              </w:rPr>
            </w:pPr>
          </w:p>
        </w:tc>
      </w:tr>
      <w:tr w:rsidR="00B30ACF" w:rsidRPr="00212663">
        <w:trPr>
          <w:jc w:val="center"/>
        </w:trPr>
        <w:tc>
          <w:tcPr>
            <w:tcW w:w="655" w:type="dxa"/>
          </w:tcPr>
          <w:p w:rsidR="00B30ACF" w:rsidRPr="00212663" w:rsidRDefault="00B30ACF" w:rsidP="00265389">
            <w:pPr>
              <w:pStyle w:val="Tabele"/>
              <w:widowControl w:val="0"/>
              <w:rPr>
                <w:lang w:val="sq-AL"/>
              </w:rPr>
            </w:pPr>
            <w:r w:rsidRPr="00212663">
              <w:rPr>
                <w:lang w:val="sq-AL"/>
              </w:rPr>
              <w:t>5</w:t>
            </w:r>
          </w:p>
        </w:tc>
        <w:tc>
          <w:tcPr>
            <w:tcW w:w="7470" w:type="dxa"/>
          </w:tcPr>
          <w:p w:rsidR="00B30ACF" w:rsidRPr="00212663" w:rsidRDefault="00B30ACF" w:rsidP="00265389">
            <w:pPr>
              <w:pStyle w:val="Tabele"/>
              <w:widowControl w:val="0"/>
              <w:rPr>
                <w:lang w:val="sq-AL"/>
              </w:rPr>
            </w:pPr>
            <w:r w:rsidRPr="00212663">
              <w:rPr>
                <w:lang w:val="sq-AL"/>
              </w:rPr>
              <w:t>Keni bashkëshort/bashkëshorte ose të afërm deri në dy breza që kanë qenë të punësuar në këtë institucion më parë si zyrtarë raportues, apo kanë punuar në autoritetet menaxhuese ose mbikëqyrëse të këtij subjekti, veprimtaria e të cilëve përbën konflikt interesi?</w:t>
            </w:r>
          </w:p>
        </w:tc>
        <w:tc>
          <w:tcPr>
            <w:tcW w:w="720" w:type="dxa"/>
          </w:tcPr>
          <w:p w:rsidR="00B30ACF" w:rsidRPr="00212663" w:rsidRDefault="00B30ACF" w:rsidP="00265389">
            <w:pPr>
              <w:pStyle w:val="Tabele"/>
              <w:widowControl w:val="0"/>
              <w:rPr>
                <w:lang w:val="sq-AL"/>
              </w:rPr>
            </w:pPr>
          </w:p>
        </w:tc>
        <w:tc>
          <w:tcPr>
            <w:tcW w:w="720" w:type="dxa"/>
          </w:tcPr>
          <w:p w:rsidR="00B30ACF" w:rsidRPr="00212663" w:rsidRDefault="00B30ACF" w:rsidP="00265389">
            <w:pPr>
              <w:pStyle w:val="Tabele"/>
              <w:widowControl w:val="0"/>
              <w:rPr>
                <w:lang w:val="sq-AL"/>
              </w:rPr>
            </w:pPr>
          </w:p>
        </w:tc>
      </w:tr>
    </w:tbl>
    <w:p w:rsidR="00B30ACF" w:rsidRPr="00212663" w:rsidRDefault="00B30ACF" w:rsidP="00265389">
      <w:pPr>
        <w:widowControl w:val="0"/>
        <w:spacing w:after="0" w:line="240" w:lineRule="auto"/>
        <w:jc w:val="both"/>
        <w:rPr>
          <w:rFonts w:ascii="CG Times" w:hAnsi="CG Times" w:cs="CG Times"/>
          <w:lang w:val="sq-AL"/>
        </w:rPr>
      </w:pP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Nëse gjatë inspektimit mund të shfaqet ndonjë mospajtim që nuk është deklaruar më sipër ose mospajtime të tjera, do të njoftoj menjëherë drejtuesin e njësisë së inspektimit dhe Ministrin</w:t>
      </w:r>
      <w:r w:rsidR="003C73B2" w:rsidRPr="00212663">
        <w:rPr>
          <w:rFonts w:ascii="CG Times" w:hAnsi="CG Times" w:cs="CG Times"/>
          <w:lang w:val="sq-AL"/>
        </w:rPr>
        <w:t>ë</w:t>
      </w:r>
      <w:r w:rsidRPr="00212663">
        <w:rPr>
          <w:rFonts w:ascii="CG Times" w:hAnsi="CG Times" w:cs="CG Times"/>
          <w:lang w:val="sq-AL"/>
        </w:rPr>
        <w:t xml:space="preserve"> e Financave.</w:t>
      </w:r>
    </w:p>
    <w:p w:rsidR="007D5CBB" w:rsidRDefault="007D5CBB" w:rsidP="00265389">
      <w:pPr>
        <w:widowControl w:val="0"/>
        <w:spacing w:after="0" w:line="240" w:lineRule="auto"/>
        <w:jc w:val="both"/>
        <w:rPr>
          <w:rFonts w:ascii="CG Times" w:hAnsi="CG Times" w:cs="CG Times"/>
          <w:b/>
          <w:bCs/>
          <w:lang w:val="sq-AL"/>
        </w:rPr>
      </w:pPr>
    </w:p>
    <w:p w:rsidR="00B30ACF" w:rsidRPr="00212663" w:rsidRDefault="00B30ACF" w:rsidP="00265389">
      <w:pPr>
        <w:widowControl w:val="0"/>
        <w:spacing w:after="0" w:line="240" w:lineRule="auto"/>
        <w:jc w:val="both"/>
        <w:rPr>
          <w:rFonts w:ascii="CG Times" w:hAnsi="CG Times" w:cs="CG Times"/>
          <w:b/>
          <w:bCs/>
          <w:lang w:val="sq-AL"/>
        </w:rPr>
      </w:pPr>
      <w:r w:rsidRPr="00212663">
        <w:rPr>
          <w:rFonts w:ascii="CG Times" w:hAnsi="CG Times" w:cs="CG Times"/>
          <w:b/>
          <w:bCs/>
          <w:lang w:val="sq-AL"/>
        </w:rPr>
        <w:t>Inspektori financiar publik</w:t>
      </w:r>
    </w:p>
    <w:p w:rsidR="00B30ACF" w:rsidRPr="00212663" w:rsidRDefault="00B30ACF" w:rsidP="00265389">
      <w:pPr>
        <w:widowControl w:val="0"/>
        <w:spacing w:after="0" w:line="240" w:lineRule="auto"/>
        <w:jc w:val="both"/>
        <w:rPr>
          <w:rFonts w:ascii="CG Times" w:hAnsi="CG Times" w:cs="CG Times"/>
          <w:b/>
          <w:bCs/>
          <w:lang w:val="sq-AL"/>
        </w:rPr>
      </w:pPr>
      <w:r w:rsidRPr="00212663">
        <w:rPr>
          <w:rFonts w:ascii="CG Times" w:hAnsi="CG Times" w:cs="CG Times"/>
          <w:b/>
          <w:bCs/>
          <w:lang w:val="sq-AL"/>
        </w:rPr>
        <w:t xml:space="preserve"> (</w:t>
      </w:r>
      <w:r w:rsidR="00E73B49" w:rsidRPr="00212663">
        <w:rPr>
          <w:rFonts w:ascii="CG Times" w:hAnsi="CG Times" w:cs="CG Times"/>
          <w:b/>
          <w:bCs/>
          <w:lang w:val="sq-AL"/>
        </w:rPr>
        <w:t>Emër</w:t>
      </w:r>
      <w:r w:rsidRPr="00212663">
        <w:rPr>
          <w:rFonts w:ascii="CG Times" w:hAnsi="CG Times" w:cs="CG Times"/>
          <w:b/>
          <w:bCs/>
          <w:lang w:val="sq-AL"/>
        </w:rPr>
        <w:t>, mbiemër)</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 xml:space="preserve"> </w:t>
      </w:r>
    </w:p>
    <w:p w:rsidR="00B30ACF" w:rsidRPr="00212663" w:rsidRDefault="00B30ACF" w:rsidP="00265389">
      <w:pPr>
        <w:widowControl w:val="0"/>
        <w:spacing w:after="0" w:line="240" w:lineRule="auto"/>
        <w:ind w:firstLine="720"/>
        <w:jc w:val="both"/>
        <w:rPr>
          <w:rFonts w:ascii="CG Times" w:hAnsi="CG Times" w:cs="CG Times"/>
          <w:b/>
          <w:bCs/>
          <w:lang w:val="sq-AL"/>
        </w:rPr>
      </w:pPr>
      <w:r w:rsidRPr="00212663">
        <w:rPr>
          <w:rFonts w:ascii="CG Times" w:hAnsi="CG Times" w:cs="CG Times"/>
          <w:b/>
          <w:bCs/>
          <w:lang w:val="sq-AL"/>
        </w:rPr>
        <w:t xml:space="preserve"> </w:t>
      </w:r>
    </w:p>
    <w:p w:rsidR="00B30ACF" w:rsidRPr="00212663" w:rsidRDefault="00B30ACF" w:rsidP="00265389">
      <w:pPr>
        <w:widowControl w:val="0"/>
        <w:spacing w:after="0" w:line="240" w:lineRule="auto"/>
        <w:ind w:firstLine="720"/>
        <w:jc w:val="both"/>
        <w:rPr>
          <w:rFonts w:ascii="CG Times" w:hAnsi="CG Times" w:cs="CG Times"/>
          <w:b/>
          <w:bCs/>
          <w:lang w:val="sq-AL"/>
        </w:rPr>
      </w:pPr>
    </w:p>
    <w:p w:rsidR="00B30ACF" w:rsidRPr="00212663" w:rsidRDefault="00B30ACF" w:rsidP="00265389">
      <w:pPr>
        <w:widowControl w:val="0"/>
        <w:spacing w:after="0" w:line="240" w:lineRule="auto"/>
        <w:ind w:firstLine="720"/>
        <w:jc w:val="both"/>
        <w:rPr>
          <w:rFonts w:ascii="CG Times" w:hAnsi="CG Times" w:cs="CG Times"/>
          <w:b/>
          <w:bCs/>
          <w:lang w:val="sq-AL"/>
        </w:rPr>
      </w:pPr>
    </w:p>
    <w:p w:rsidR="00B30ACF" w:rsidRPr="00212663" w:rsidRDefault="00B30ACF" w:rsidP="00265389">
      <w:pPr>
        <w:widowControl w:val="0"/>
        <w:spacing w:after="0" w:line="240" w:lineRule="auto"/>
        <w:ind w:firstLine="720"/>
        <w:jc w:val="both"/>
        <w:rPr>
          <w:rFonts w:ascii="CG Times" w:hAnsi="CG Times" w:cs="CG Times"/>
          <w:b/>
          <w:bCs/>
          <w:lang w:val="sq-AL"/>
        </w:rPr>
      </w:pPr>
    </w:p>
    <w:p w:rsidR="00B30ACF" w:rsidRPr="00212663" w:rsidRDefault="00B30ACF" w:rsidP="00265389">
      <w:pPr>
        <w:widowControl w:val="0"/>
        <w:spacing w:after="0" w:line="240" w:lineRule="auto"/>
        <w:ind w:firstLine="720"/>
        <w:jc w:val="both"/>
        <w:rPr>
          <w:rFonts w:ascii="CG Times" w:hAnsi="CG Times" w:cs="CG Times"/>
          <w:b/>
          <w:bCs/>
          <w:lang w:val="sq-AL"/>
        </w:rPr>
      </w:pPr>
    </w:p>
    <w:p w:rsidR="00B30ACF" w:rsidRPr="00212663" w:rsidRDefault="00B30ACF" w:rsidP="00265389">
      <w:pPr>
        <w:widowControl w:val="0"/>
        <w:spacing w:after="0" w:line="240" w:lineRule="auto"/>
        <w:ind w:firstLine="720"/>
        <w:jc w:val="both"/>
        <w:rPr>
          <w:rFonts w:ascii="CG Times" w:hAnsi="CG Times" w:cs="CG Times"/>
          <w:b/>
          <w:bCs/>
          <w:lang w:val="sq-AL"/>
        </w:rPr>
      </w:pPr>
    </w:p>
    <w:p w:rsidR="00B30ACF" w:rsidRPr="00212663" w:rsidRDefault="00B30ACF" w:rsidP="00265389">
      <w:pPr>
        <w:widowControl w:val="0"/>
        <w:spacing w:after="0" w:line="240" w:lineRule="auto"/>
        <w:ind w:firstLine="720"/>
        <w:jc w:val="both"/>
        <w:rPr>
          <w:rFonts w:ascii="CG Times" w:hAnsi="CG Times" w:cs="CG Times"/>
          <w:b/>
          <w:bCs/>
          <w:lang w:val="sq-AL"/>
        </w:rPr>
      </w:pPr>
      <w:r w:rsidRPr="00212663">
        <w:rPr>
          <w:rFonts w:ascii="CG Times" w:hAnsi="CG Times" w:cs="CG Times"/>
          <w:b/>
          <w:bCs/>
          <w:lang w:val="sq-AL"/>
        </w:rPr>
        <w:t xml:space="preserve"> </w:t>
      </w:r>
      <w:r w:rsidRPr="00212663">
        <w:rPr>
          <w:rFonts w:ascii="CG Times" w:hAnsi="CG Times" w:cs="CG Times"/>
          <w:b/>
          <w:bCs/>
          <w:lang w:val="sq-AL"/>
        </w:rPr>
        <w:tab/>
      </w:r>
      <w:r w:rsidRPr="00212663">
        <w:rPr>
          <w:rFonts w:ascii="CG Times" w:hAnsi="CG Times" w:cs="CG Times"/>
          <w:b/>
          <w:bCs/>
          <w:lang w:val="sq-AL"/>
        </w:rPr>
        <w:tab/>
        <w:t xml:space="preserve"> </w:t>
      </w:r>
    </w:p>
    <w:p w:rsidR="00B30ACF" w:rsidRPr="00212663" w:rsidRDefault="00B30ACF" w:rsidP="00265389">
      <w:pPr>
        <w:widowControl w:val="0"/>
        <w:spacing w:after="0" w:line="240" w:lineRule="auto"/>
        <w:ind w:firstLine="720"/>
        <w:jc w:val="both"/>
        <w:rPr>
          <w:rFonts w:ascii="CG Times" w:hAnsi="CG Times" w:cs="CG Times"/>
          <w:b/>
          <w:bCs/>
          <w:lang w:val="sq-AL"/>
        </w:rPr>
      </w:pPr>
    </w:p>
    <w:p w:rsidR="00B30ACF" w:rsidRPr="00212663" w:rsidRDefault="00B30ACF" w:rsidP="00265389">
      <w:pPr>
        <w:widowControl w:val="0"/>
        <w:spacing w:after="0" w:line="240" w:lineRule="auto"/>
        <w:ind w:firstLine="720"/>
        <w:jc w:val="both"/>
        <w:rPr>
          <w:rFonts w:ascii="CG Times" w:hAnsi="CG Times" w:cs="CG Times"/>
          <w:b/>
          <w:bCs/>
          <w:lang w:val="sq-AL"/>
        </w:rPr>
      </w:pPr>
    </w:p>
    <w:p w:rsidR="00B30ACF" w:rsidRPr="00212663" w:rsidRDefault="00B30ACF" w:rsidP="00265389">
      <w:pPr>
        <w:widowControl w:val="0"/>
        <w:spacing w:after="0" w:line="240" w:lineRule="auto"/>
        <w:ind w:firstLine="720"/>
        <w:jc w:val="both"/>
        <w:rPr>
          <w:rFonts w:ascii="CG Times" w:hAnsi="CG Times" w:cs="CG Times"/>
          <w:b/>
          <w:bCs/>
          <w:lang w:val="sq-AL"/>
        </w:rPr>
      </w:pPr>
    </w:p>
    <w:p w:rsidR="00B30ACF" w:rsidRPr="00212663" w:rsidRDefault="00B30ACF" w:rsidP="00265389">
      <w:pPr>
        <w:widowControl w:val="0"/>
        <w:spacing w:after="0" w:line="240" w:lineRule="auto"/>
        <w:ind w:firstLine="720"/>
        <w:jc w:val="both"/>
        <w:rPr>
          <w:rFonts w:ascii="CG Times" w:hAnsi="CG Times" w:cs="CG Times"/>
          <w:b/>
          <w:bCs/>
          <w:lang w:val="sq-AL"/>
        </w:rPr>
      </w:pPr>
    </w:p>
    <w:p w:rsidR="00B30ACF" w:rsidRDefault="00B30ACF" w:rsidP="00265389">
      <w:pPr>
        <w:widowControl w:val="0"/>
        <w:spacing w:after="0" w:line="240" w:lineRule="auto"/>
        <w:ind w:firstLine="720"/>
        <w:jc w:val="both"/>
        <w:rPr>
          <w:rFonts w:ascii="CG Times" w:hAnsi="CG Times" w:cs="CG Times"/>
          <w:b/>
          <w:bCs/>
          <w:lang w:val="sq-AL"/>
        </w:rPr>
      </w:pPr>
    </w:p>
    <w:p w:rsidR="00FD11EF" w:rsidRDefault="00FD11EF" w:rsidP="00265389">
      <w:pPr>
        <w:widowControl w:val="0"/>
        <w:spacing w:after="0" w:line="240" w:lineRule="auto"/>
        <w:ind w:firstLine="720"/>
        <w:jc w:val="both"/>
        <w:rPr>
          <w:rFonts w:ascii="CG Times" w:hAnsi="CG Times" w:cs="CG Times"/>
          <w:b/>
          <w:bCs/>
          <w:lang w:val="sq-AL"/>
        </w:rPr>
      </w:pPr>
    </w:p>
    <w:p w:rsidR="00FD11EF" w:rsidRDefault="00FD11EF" w:rsidP="00265389">
      <w:pPr>
        <w:widowControl w:val="0"/>
        <w:spacing w:after="0" w:line="240" w:lineRule="auto"/>
        <w:ind w:firstLine="720"/>
        <w:jc w:val="both"/>
        <w:rPr>
          <w:rFonts w:ascii="CG Times" w:hAnsi="CG Times" w:cs="CG Times"/>
          <w:b/>
          <w:bCs/>
          <w:lang w:val="sq-AL"/>
        </w:rPr>
      </w:pPr>
    </w:p>
    <w:p w:rsidR="00030BE3" w:rsidRDefault="00030BE3" w:rsidP="00265389">
      <w:pPr>
        <w:widowControl w:val="0"/>
        <w:spacing w:after="0" w:line="240" w:lineRule="auto"/>
        <w:ind w:firstLine="720"/>
        <w:jc w:val="both"/>
        <w:rPr>
          <w:rFonts w:ascii="CG Times" w:hAnsi="CG Times" w:cs="CG Times"/>
          <w:b/>
          <w:bCs/>
          <w:lang w:val="sq-AL"/>
        </w:rPr>
      </w:pPr>
    </w:p>
    <w:p w:rsidR="00030BE3" w:rsidRDefault="00030BE3" w:rsidP="00265389">
      <w:pPr>
        <w:widowControl w:val="0"/>
        <w:spacing w:after="0" w:line="240" w:lineRule="auto"/>
        <w:ind w:firstLine="720"/>
        <w:jc w:val="both"/>
        <w:rPr>
          <w:rFonts w:ascii="CG Times" w:hAnsi="CG Times" w:cs="CG Times"/>
          <w:b/>
          <w:bCs/>
          <w:lang w:val="sq-AL"/>
        </w:rPr>
      </w:pPr>
    </w:p>
    <w:p w:rsidR="00D5279B" w:rsidRDefault="00D5279B" w:rsidP="00265389">
      <w:pPr>
        <w:widowControl w:val="0"/>
        <w:spacing w:after="0" w:line="240" w:lineRule="auto"/>
        <w:ind w:firstLine="720"/>
        <w:jc w:val="both"/>
        <w:rPr>
          <w:rFonts w:ascii="CG Times" w:hAnsi="CG Times" w:cs="CG Times"/>
          <w:b/>
          <w:bCs/>
          <w:lang w:val="sq-AL"/>
        </w:rPr>
      </w:pPr>
    </w:p>
    <w:p w:rsidR="00FD11EF" w:rsidRDefault="00FD11EF" w:rsidP="00265389">
      <w:pPr>
        <w:widowControl w:val="0"/>
        <w:spacing w:after="0" w:line="240" w:lineRule="auto"/>
        <w:ind w:firstLine="720"/>
        <w:jc w:val="both"/>
        <w:rPr>
          <w:rFonts w:ascii="CG Times" w:hAnsi="CG Times" w:cs="CG Times"/>
          <w:b/>
          <w:bCs/>
          <w:lang w:val="sq-AL"/>
        </w:rPr>
      </w:pPr>
    </w:p>
    <w:p w:rsidR="00B30ACF" w:rsidRPr="007D5CBB" w:rsidRDefault="00B30ACF" w:rsidP="00265389">
      <w:pPr>
        <w:widowControl w:val="0"/>
        <w:spacing w:after="0" w:line="240" w:lineRule="auto"/>
        <w:ind w:firstLine="720"/>
        <w:jc w:val="right"/>
        <w:rPr>
          <w:rFonts w:ascii="CG Times" w:hAnsi="CG Times" w:cs="CG Times"/>
          <w:bCs/>
          <w:lang w:val="sq-AL"/>
        </w:rPr>
      </w:pPr>
      <w:r w:rsidRPr="007D5CBB">
        <w:rPr>
          <w:rFonts w:ascii="CG Times" w:hAnsi="CG Times" w:cs="CG Times"/>
          <w:bCs/>
          <w:lang w:val="sq-AL"/>
        </w:rPr>
        <w:t>Formular nr.5</w:t>
      </w:r>
    </w:p>
    <w:p w:rsidR="00DE0031" w:rsidRDefault="00DE0031" w:rsidP="00265389">
      <w:pPr>
        <w:widowControl w:val="0"/>
        <w:spacing w:after="0" w:line="240" w:lineRule="auto"/>
        <w:jc w:val="center"/>
        <w:rPr>
          <w:rFonts w:ascii="CG Times" w:hAnsi="CG Times" w:cs="CG Times"/>
          <w:b/>
          <w:bCs/>
          <w:lang w:val="sq-AL"/>
        </w:rPr>
      </w:pPr>
    </w:p>
    <w:p w:rsidR="00B30ACF" w:rsidRPr="007D5CBB" w:rsidRDefault="00B30ACF" w:rsidP="00265389">
      <w:pPr>
        <w:widowControl w:val="0"/>
        <w:spacing w:after="0" w:line="240" w:lineRule="auto"/>
        <w:jc w:val="center"/>
        <w:rPr>
          <w:rFonts w:ascii="CG Times" w:hAnsi="CG Times" w:cs="CG Times"/>
          <w:b/>
          <w:bCs/>
          <w:lang w:val="sq-AL"/>
        </w:rPr>
      </w:pPr>
      <w:r w:rsidRPr="007D5CBB">
        <w:rPr>
          <w:rFonts w:ascii="CG Times" w:hAnsi="CG Times" w:cs="CG Times"/>
          <w:b/>
          <w:bCs/>
          <w:lang w:val="sq-AL"/>
        </w:rPr>
        <w:t>DOKUMENTIMI I TAKIMIT PREZANTUES</w:t>
      </w:r>
    </w:p>
    <w:p w:rsidR="00B30ACF" w:rsidRPr="00212663" w:rsidRDefault="00B30ACF" w:rsidP="00265389">
      <w:pPr>
        <w:widowControl w:val="0"/>
        <w:spacing w:after="0" w:line="240" w:lineRule="auto"/>
        <w:jc w:val="both"/>
        <w:rPr>
          <w:rFonts w:ascii="CG Times" w:hAnsi="CG Times" w:cs="CG Times"/>
          <w:lang w:val="sq-AL"/>
        </w:rPr>
      </w:pP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Sot në datën ____.___.________në subjektin___________________________u zhvillua takimi prezantues për fillimin e inspektimit financiar publik me vendimin nr.____ datë___.___._____.</w:t>
      </w: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 xml:space="preserve">Në këtë takim marrin pjesë: </w:t>
      </w: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(Emrat e inspektorëve financiarë dhe të subjektit objekt inspektimi)</w:t>
      </w: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Agjenda e takimit:</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ab/>
      </w:r>
      <w:r w:rsidR="003C73B2" w:rsidRPr="00212663">
        <w:rPr>
          <w:rFonts w:ascii="CG Times" w:hAnsi="CG Times" w:cs="CG Times"/>
          <w:lang w:val="sq-AL"/>
        </w:rPr>
        <w:t xml:space="preserve">- </w:t>
      </w:r>
      <w:r w:rsidRPr="00212663">
        <w:rPr>
          <w:rFonts w:ascii="CG Times" w:hAnsi="CG Times" w:cs="CG Times"/>
          <w:lang w:val="sq-AL"/>
        </w:rPr>
        <w:t>Prezantimi i inspektorëve financiarë publikë</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ab/>
      </w:r>
      <w:r w:rsidR="003C73B2" w:rsidRPr="00212663">
        <w:rPr>
          <w:rFonts w:ascii="CG Times" w:hAnsi="CG Times" w:cs="CG Times"/>
          <w:lang w:val="sq-AL"/>
        </w:rPr>
        <w:t xml:space="preserve">- </w:t>
      </w:r>
      <w:r w:rsidRPr="00212663">
        <w:rPr>
          <w:rFonts w:ascii="CG Times" w:hAnsi="CG Times" w:cs="CG Times"/>
          <w:lang w:val="sq-AL"/>
        </w:rPr>
        <w:t>Prezantimi i objektit të misionit të inspektimit</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ab/>
      </w:r>
      <w:r w:rsidR="003C73B2" w:rsidRPr="00212663">
        <w:rPr>
          <w:rFonts w:ascii="CG Times" w:hAnsi="CG Times" w:cs="CG Times"/>
          <w:lang w:val="sq-AL"/>
        </w:rPr>
        <w:t xml:space="preserve">- </w:t>
      </w:r>
      <w:r w:rsidRPr="00212663">
        <w:rPr>
          <w:rFonts w:ascii="CG Times" w:hAnsi="CG Times" w:cs="CG Times"/>
          <w:lang w:val="sq-AL"/>
        </w:rPr>
        <w:t>Rënia dakord për fillimin e inspektimit</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ab/>
      </w:r>
      <w:r w:rsidR="003C73B2" w:rsidRPr="00212663">
        <w:rPr>
          <w:rFonts w:ascii="CG Times" w:hAnsi="CG Times" w:cs="CG Times"/>
          <w:lang w:val="sq-AL"/>
        </w:rPr>
        <w:t xml:space="preserve">- </w:t>
      </w:r>
      <w:r w:rsidRPr="00212663">
        <w:rPr>
          <w:rFonts w:ascii="CG Times" w:hAnsi="CG Times" w:cs="CG Times"/>
          <w:lang w:val="sq-AL"/>
        </w:rPr>
        <w:t>Diskutimi për kushtet e punës së inspektorëve</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ab/>
      </w:r>
      <w:r w:rsidR="003C73B2" w:rsidRPr="00212663">
        <w:rPr>
          <w:rFonts w:ascii="CG Times" w:hAnsi="CG Times" w:cs="CG Times"/>
          <w:lang w:val="sq-AL"/>
        </w:rPr>
        <w:t xml:space="preserve">- </w:t>
      </w:r>
      <w:r w:rsidRPr="00212663">
        <w:rPr>
          <w:rFonts w:ascii="CG Times" w:hAnsi="CG Times" w:cs="CG Times"/>
          <w:lang w:val="sq-AL"/>
        </w:rPr>
        <w:t>Të tjera</w:t>
      </w: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Zhvillimi i takimit</w:t>
      </w:r>
    </w:p>
    <w:p w:rsidR="00B336B9" w:rsidRPr="00212663" w:rsidRDefault="00B336B9" w:rsidP="00265389">
      <w:pPr>
        <w:widowControl w:val="0"/>
        <w:spacing w:after="0" w:line="240" w:lineRule="auto"/>
        <w:ind w:firstLine="720"/>
        <w:jc w:val="both"/>
        <w:rPr>
          <w:rFonts w:ascii="CG Times" w:hAnsi="CG Times" w:cs="CG Times"/>
          <w:lang w:val="sq-AL"/>
        </w:rPr>
      </w:pP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 xml:space="preserve">Shënim. </w:t>
      </w: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Shënimet fillimisht mbahen me shkurtime dhe pas takimit riformulohen dhe zbardhen në formën e një raporti.</w:t>
      </w:r>
    </w:p>
    <w:p w:rsidR="00B30ACF" w:rsidRPr="00212663" w:rsidRDefault="003C73B2"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Në dosjen e inspektimit r</w:t>
      </w:r>
      <w:r w:rsidR="00B30ACF" w:rsidRPr="00212663">
        <w:rPr>
          <w:rFonts w:ascii="CG Times" w:hAnsi="CG Times" w:cs="CG Times"/>
          <w:lang w:val="sq-AL"/>
        </w:rPr>
        <w:t>uhen si shënimet e mbajtura ashtu edhe raporti i riformuluar.</w:t>
      </w:r>
    </w:p>
    <w:p w:rsidR="00B30ACF" w:rsidRPr="00030BE3" w:rsidRDefault="00B30ACF" w:rsidP="00265389">
      <w:pPr>
        <w:widowControl w:val="0"/>
        <w:spacing w:after="0" w:line="240" w:lineRule="auto"/>
        <w:jc w:val="both"/>
        <w:rPr>
          <w:rFonts w:ascii="CG Times" w:hAnsi="CG Times" w:cs="CG Times"/>
          <w:b/>
          <w:bCs/>
          <w:sz w:val="14"/>
          <w:lang w:val="sq-AL"/>
        </w:rPr>
      </w:pPr>
    </w:p>
    <w:p w:rsidR="00B30ACF" w:rsidRPr="00212663" w:rsidRDefault="00B30ACF" w:rsidP="00265389">
      <w:pPr>
        <w:widowControl w:val="0"/>
        <w:spacing w:after="0" w:line="240" w:lineRule="auto"/>
        <w:ind w:firstLine="720"/>
        <w:jc w:val="both"/>
        <w:rPr>
          <w:rFonts w:ascii="CG Times" w:hAnsi="CG Times" w:cs="CG Times"/>
          <w:b/>
          <w:bCs/>
          <w:lang w:val="sq-AL"/>
        </w:rPr>
      </w:pPr>
      <w:r w:rsidRPr="00212663">
        <w:rPr>
          <w:rFonts w:ascii="CG Times" w:hAnsi="CG Times" w:cs="CG Times"/>
          <w:b/>
          <w:bCs/>
          <w:lang w:val="sq-AL"/>
        </w:rPr>
        <w:t>Inspektorit financiar publik</w:t>
      </w:r>
    </w:p>
    <w:p w:rsidR="00B30ACF" w:rsidRPr="00212663" w:rsidRDefault="00E73B49" w:rsidP="00265389">
      <w:pPr>
        <w:widowControl w:val="0"/>
        <w:spacing w:after="0" w:line="240" w:lineRule="auto"/>
        <w:ind w:firstLine="720"/>
        <w:jc w:val="both"/>
        <w:rPr>
          <w:rFonts w:ascii="CG Times" w:hAnsi="CG Times" w:cs="CG Times"/>
          <w:b/>
          <w:bCs/>
          <w:lang w:val="sq-AL"/>
        </w:rPr>
      </w:pPr>
      <w:r w:rsidRPr="00212663">
        <w:rPr>
          <w:rFonts w:ascii="CG Times" w:hAnsi="CG Times" w:cs="CG Times"/>
          <w:b/>
          <w:bCs/>
          <w:lang w:val="sq-AL"/>
        </w:rPr>
        <w:t>Emër</w:t>
      </w:r>
      <w:r w:rsidR="004D309F" w:rsidRPr="00212663">
        <w:rPr>
          <w:rFonts w:ascii="CG Times" w:hAnsi="CG Times" w:cs="CG Times"/>
          <w:b/>
          <w:bCs/>
          <w:lang w:val="sq-AL"/>
        </w:rPr>
        <w:t>/</w:t>
      </w:r>
      <w:r w:rsidR="00B30ACF" w:rsidRPr="00212663">
        <w:rPr>
          <w:rFonts w:ascii="CG Times" w:hAnsi="CG Times" w:cs="CG Times"/>
          <w:b/>
          <w:bCs/>
          <w:lang w:val="sq-AL"/>
        </w:rPr>
        <w:t xml:space="preserve">mbiemër </w:t>
      </w:r>
    </w:p>
    <w:p w:rsidR="00B30ACF" w:rsidRPr="00212663" w:rsidRDefault="00B30ACF" w:rsidP="00265389">
      <w:pPr>
        <w:pStyle w:val="NoSpacing"/>
        <w:widowControl w:val="0"/>
        <w:rPr>
          <w:rFonts w:ascii="CG Times" w:hAnsi="CG Times" w:cs="CG Times"/>
          <w:lang w:val="sq-AL"/>
        </w:rPr>
      </w:pPr>
    </w:p>
    <w:p w:rsidR="00FD11EF" w:rsidRDefault="00FD11EF"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Default="00D21D00" w:rsidP="00030BE3">
      <w:pPr>
        <w:pStyle w:val="NoSpacing"/>
        <w:widowControl w:val="0"/>
        <w:rPr>
          <w:rFonts w:ascii="CG Times" w:hAnsi="CG Times" w:cs="CG Times"/>
          <w:b/>
          <w:bCs/>
          <w:u w:val="single"/>
          <w:lang w:val="sq-AL"/>
        </w:rPr>
      </w:pPr>
    </w:p>
    <w:p w:rsidR="00D21D00" w:rsidRPr="00030BE3" w:rsidRDefault="00D21D00" w:rsidP="00030BE3">
      <w:pPr>
        <w:pStyle w:val="NoSpacing"/>
        <w:widowControl w:val="0"/>
        <w:rPr>
          <w:rFonts w:ascii="CG Times" w:hAnsi="CG Times" w:cs="CG Times"/>
          <w:b/>
          <w:bCs/>
          <w:u w:val="single"/>
          <w:lang w:val="sq-AL"/>
        </w:rPr>
      </w:pPr>
    </w:p>
    <w:p w:rsidR="00B30ACF" w:rsidRPr="007D5CBB" w:rsidRDefault="00B30ACF" w:rsidP="00265389">
      <w:pPr>
        <w:pStyle w:val="NoSpacing"/>
        <w:widowControl w:val="0"/>
        <w:numPr>
          <w:ilvl w:val="8"/>
          <w:numId w:val="2"/>
        </w:numPr>
        <w:jc w:val="right"/>
        <w:rPr>
          <w:rFonts w:ascii="CG Times" w:hAnsi="CG Times" w:cs="CG Times"/>
          <w:bCs/>
          <w:lang w:val="sq-AL"/>
        </w:rPr>
      </w:pPr>
      <w:r w:rsidRPr="007D5CBB">
        <w:rPr>
          <w:rFonts w:ascii="CG Times" w:hAnsi="CG Times" w:cs="CG Times"/>
          <w:bCs/>
          <w:lang w:val="sq-AL"/>
        </w:rPr>
        <w:t>Formular nr.6</w:t>
      </w:r>
    </w:p>
    <w:p w:rsidR="00B30ACF" w:rsidRPr="007D5CBB" w:rsidRDefault="00B30ACF" w:rsidP="00265389">
      <w:pPr>
        <w:widowControl w:val="0"/>
        <w:spacing w:after="0" w:line="240" w:lineRule="auto"/>
        <w:jc w:val="center"/>
        <w:rPr>
          <w:rFonts w:ascii="CG Times" w:hAnsi="CG Times" w:cs="CG Times"/>
          <w:b/>
          <w:bCs/>
          <w:lang w:val="sq-AL"/>
        </w:rPr>
      </w:pPr>
      <w:r w:rsidRPr="007D5CBB">
        <w:rPr>
          <w:rFonts w:ascii="CG Times" w:hAnsi="CG Times" w:cs="CG Times"/>
          <w:b/>
          <w:bCs/>
          <w:lang w:val="sq-AL"/>
        </w:rPr>
        <w:t>AKTKONSTATIMI</w:t>
      </w:r>
    </w:p>
    <w:p w:rsidR="00B30ACF" w:rsidRPr="00B14B79" w:rsidRDefault="00B30ACF" w:rsidP="00265389">
      <w:pPr>
        <w:widowControl w:val="0"/>
        <w:spacing w:after="0" w:line="240" w:lineRule="auto"/>
        <w:jc w:val="center"/>
        <w:rPr>
          <w:rFonts w:ascii="CG Times" w:hAnsi="CG Times" w:cs="CG Times"/>
          <w:b/>
          <w:bCs/>
          <w:sz w:val="14"/>
          <w:lang w:val="sq-AL"/>
        </w:rPr>
      </w:pP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 xml:space="preserve">I mbajtur sot në datën_____.____.________ nga (emri e mbiemri i/e inspektorit), ngarkuar me detyrën e inspektorit financiar publik, në subjektin __________________________________, me personin ose personat z._______________________(emri e mbiemri me të cilin mbahet procesverbali), për inspektimin e kryer për </w:t>
      </w:r>
      <w:r w:rsidRPr="00212663">
        <w:rPr>
          <w:rFonts w:ascii="CG Times" w:hAnsi="CG Times" w:cs="CG Times"/>
          <w:u w:val="single"/>
          <w:lang w:val="sq-AL"/>
        </w:rPr>
        <w:t>_______________(objekti)</w:t>
      </w:r>
      <w:r w:rsidRPr="00212663">
        <w:rPr>
          <w:rFonts w:ascii="CG Times" w:hAnsi="CG Times" w:cs="CG Times"/>
          <w:lang w:val="sq-AL"/>
        </w:rPr>
        <w:t>____________________.</w:t>
      </w: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Gjatë ushtrimit të misionit të inspektimit financiar, është konstatuar s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30ACF" w:rsidRPr="00B14B79" w:rsidRDefault="00B30ACF" w:rsidP="00265389">
      <w:pPr>
        <w:widowControl w:val="0"/>
        <w:spacing w:after="0" w:line="240" w:lineRule="auto"/>
        <w:jc w:val="both"/>
        <w:rPr>
          <w:rFonts w:ascii="CG Times" w:hAnsi="CG Times" w:cs="CG Times"/>
          <w:sz w:val="14"/>
          <w:lang w:val="sq-AL"/>
        </w:rPr>
      </w:pP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(Përshkrimi i gjetjeve dhe fakteve të argumentuara me referencat ligjore përkatëse në fuqi)</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Opinionet dhe konkluzionet e inspektorëve mbi objektin e inspektuar:</w:t>
      </w:r>
    </w:p>
    <w:p w:rsidR="00B30ACF" w:rsidRPr="00212663" w:rsidRDefault="00B30ACF" w:rsidP="00265389">
      <w:pPr>
        <w:widowControl w:val="0"/>
        <w:spacing w:after="0" w:line="240" w:lineRule="auto"/>
        <w:jc w:val="both"/>
        <w:rPr>
          <w:rFonts w:ascii="CG Times" w:hAnsi="CG Times" w:cs="CG Times"/>
          <w:highlight w:val="yellow"/>
          <w:lang w:val="sq-AL"/>
        </w:rPr>
      </w:pPr>
      <w:r w:rsidRPr="00212663">
        <w:rPr>
          <w:rFonts w:ascii="CG Times" w:hAnsi="CG Times" w:cs="CG Times"/>
          <w:lang w:val="sq-AL"/>
        </w:rPr>
        <w:t>____________________________________________________________________________________________________________________________________________________________</w:t>
      </w:r>
    </w:p>
    <w:p w:rsidR="00B30ACF" w:rsidRPr="00212663" w:rsidRDefault="00B30ACF" w:rsidP="00265389">
      <w:pPr>
        <w:widowControl w:val="0"/>
        <w:spacing w:after="0" w:line="240" w:lineRule="auto"/>
        <w:jc w:val="both"/>
        <w:rPr>
          <w:rFonts w:ascii="CG Times" w:hAnsi="CG Times" w:cs="CG Times"/>
          <w:lang w:val="sq-AL"/>
        </w:rPr>
      </w:pP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Obse</w:t>
      </w:r>
      <w:r w:rsidR="003B588A" w:rsidRPr="00212663">
        <w:rPr>
          <w:rFonts w:ascii="CG Times" w:hAnsi="CG Times" w:cs="CG Times"/>
          <w:lang w:val="sq-AL"/>
        </w:rPr>
        <w:t>r</w:t>
      </w:r>
      <w:r w:rsidRPr="00212663">
        <w:rPr>
          <w:rFonts w:ascii="CG Times" w:hAnsi="CG Times" w:cs="CG Times"/>
          <w:lang w:val="sq-AL"/>
        </w:rPr>
        <w:t>vacionet:_____________________________________________________________________________________________________________________________</w:t>
      </w:r>
    </w:p>
    <w:p w:rsidR="00B30ACF" w:rsidRPr="00030BE3" w:rsidRDefault="00B30ACF" w:rsidP="00265389">
      <w:pPr>
        <w:widowControl w:val="0"/>
        <w:spacing w:after="0" w:line="240" w:lineRule="auto"/>
        <w:jc w:val="both"/>
        <w:rPr>
          <w:rFonts w:ascii="CG Times" w:hAnsi="CG Times" w:cs="CG Times"/>
          <w:sz w:val="14"/>
          <w:lang w:val="sq-AL"/>
        </w:rPr>
      </w:pP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Për sa më sipër, ky aktkonstatimi hartohet në _________ kopje (minimumi 4 kopje), ku njëra i lihet subjektit të inspektuar, n</w:t>
      </w:r>
      <w:r w:rsidR="008A433C" w:rsidRPr="00212663">
        <w:rPr>
          <w:rFonts w:ascii="CG Times" w:hAnsi="CG Times" w:cs="CG Times"/>
          <w:lang w:val="sq-AL"/>
        </w:rPr>
        <w:t>jëra i lihet personit me të cili</w:t>
      </w:r>
      <w:r w:rsidRPr="00212663">
        <w:rPr>
          <w:rFonts w:ascii="CG Times" w:hAnsi="CG Times" w:cs="CG Times"/>
          <w:lang w:val="sq-AL"/>
        </w:rPr>
        <w:t xml:space="preserve">n mbahet aktkonstatimi dhe dy kopje merren nga inspektorët financiarë publikë. </w:t>
      </w:r>
    </w:p>
    <w:p w:rsidR="00B30ACF" w:rsidRPr="00030BE3" w:rsidRDefault="00B30ACF" w:rsidP="00265389">
      <w:pPr>
        <w:widowControl w:val="0"/>
        <w:spacing w:after="0" w:line="240" w:lineRule="auto"/>
        <w:jc w:val="both"/>
        <w:rPr>
          <w:rFonts w:ascii="CG Times" w:hAnsi="CG Times" w:cs="CG Times"/>
          <w:sz w:val="16"/>
          <w:lang w:val="sq-AL"/>
        </w:rPr>
      </w:pPr>
    </w:p>
    <w:p w:rsidR="00B30ACF" w:rsidRPr="00212663" w:rsidRDefault="00B30ACF" w:rsidP="00265389">
      <w:pPr>
        <w:widowControl w:val="0"/>
        <w:spacing w:after="0" w:line="240" w:lineRule="auto"/>
        <w:jc w:val="both"/>
        <w:rPr>
          <w:rFonts w:ascii="CG Times" w:hAnsi="CG Times" w:cs="CG Times"/>
          <w:b/>
          <w:bCs/>
          <w:lang w:val="sq-AL"/>
        </w:rPr>
      </w:pPr>
      <w:r w:rsidRPr="00212663">
        <w:rPr>
          <w:rFonts w:ascii="CG Times" w:hAnsi="CG Times" w:cs="CG Times"/>
          <w:b/>
          <w:bCs/>
          <w:lang w:val="sq-AL"/>
        </w:rPr>
        <w:t>Emri i inspektorit financiar</w:t>
      </w:r>
      <w:r w:rsidRPr="00212663">
        <w:rPr>
          <w:rFonts w:ascii="CG Times" w:hAnsi="CG Times" w:cs="CG Times"/>
          <w:lang w:val="sq-AL"/>
        </w:rPr>
        <w:t xml:space="preserve"> </w:t>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b/>
          <w:bCs/>
          <w:lang w:val="sq-AL"/>
        </w:rPr>
        <w:t xml:space="preserve">Personat që mbahet aktkonstatimi </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 xml:space="preserve">_______________________ </w:t>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t>________________________</w:t>
      </w:r>
    </w:p>
    <w:p w:rsidR="00B30ACF" w:rsidRPr="00030BE3" w:rsidRDefault="00B30ACF" w:rsidP="00265389">
      <w:pPr>
        <w:pStyle w:val="NoSpacing"/>
        <w:widowControl w:val="0"/>
        <w:rPr>
          <w:rFonts w:ascii="CG Times" w:hAnsi="CG Times" w:cs="CG Times"/>
          <w:b/>
          <w:bCs/>
          <w:sz w:val="20"/>
          <w:szCs w:val="20"/>
          <w:u w:val="single"/>
          <w:lang w:val="sq-AL"/>
        </w:rPr>
      </w:pPr>
      <w:r w:rsidRPr="00030BE3">
        <w:rPr>
          <w:rFonts w:ascii="CG Times" w:hAnsi="CG Times" w:cs="CG Times"/>
          <w:sz w:val="20"/>
          <w:szCs w:val="20"/>
          <w:lang w:val="sq-AL"/>
        </w:rPr>
        <w:t>Vo: N</w:t>
      </w:r>
      <w:r w:rsidR="00E81985" w:rsidRPr="00030BE3">
        <w:rPr>
          <w:rFonts w:ascii="CG Times" w:hAnsi="CG Times" w:cs="CG Times"/>
          <w:sz w:val="20"/>
          <w:szCs w:val="20"/>
          <w:lang w:val="sq-AL"/>
        </w:rPr>
        <w:t>ë rast të mos</w:t>
      </w:r>
      <w:r w:rsidRPr="00030BE3">
        <w:rPr>
          <w:rFonts w:ascii="CG Times" w:hAnsi="CG Times" w:cs="CG Times"/>
          <w:sz w:val="20"/>
          <w:szCs w:val="20"/>
          <w:lang w:val="sq-AL"/>
        </w:rPr>
        <w:t>nënshkrimit nga personat përgjegjës vendoset shënimi përkatës sipas përcaktimit në udhëzim.</w:t>
      </w: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B30ACF" w:rsidRPr="007D5CBB" w:rsidRDefault="00B30ACF" w:rsidP="00265389">
      <w:pPr>
        <w:pStyle w:val="NoSpacing"/>
        <w:widowControl w:val="0"/>
        <w:jc w:val="right"/>
        <w:rPr>
          <w:rFonts w:ascii="CG Times" w:hAnsi="CG Times" w:cs="CG Times"/>
          <w:bCs/>
          <w:lang w:val="sq-AL"/>
        </w:rPr>
      </w:pPr>
      <w:r w:rsidRPr="007D5CBB">
        <w:rPr>
          <w:rFonts w:ascii="CG Times" w:hAnsi="CG Times" w:cs="CG Times"/>
          <w:bCs/>
          <w:lang w:val="sq-AL"/>
        </w:rPr>
        <w:t>Formular nr.7</w:t>
      </w:r>
    </w:p>
    <w:p w:rsidR="00B30ACF" w:rsidRPr="007D5CBB" w:rsidRDefault="00B30ACF" w:rsidP="00265389">
      <w:pPr>
        <w:widowControl w:val="0"/>
        <w:spacing w:after="0" w:line="240" w:lineRule="auto"/>
        <w:jc w:val="center"/>
        <w:rPr>
          <w:rFonts w:ascii="CG Times" w:hAnsi="CG Times" w:cs="CG Times"/>
          <w:bCs/>
          <w:u w:val="single"/>
          <w:lang w:val="sq-AL"/>
        </w:rPr>
      </w:pPr>
    </w:p>
    <w:p w:rsidR="00B30ACF" w:rsidRPr="007D5CBB" w:rsidRDefault="00B30ACF" w:rsidP="00265389">
      <w:pPr>
        <w:widowControl w:val="0"/>
        <w:spacing w:after="0" w:line="240" w:lineRule="auto"/>
        <w:jc w:val="center"/>
        <w:rPr>
          <w:rFonts w:ascii="CG Times" w:hAnsi="CG Times" w:cs="CG Times"/>
          <w:b/>
          <w:bCs/>
          <w:lang w:val="sq-AL"/>
        </w:rPr>
      </w:pPr>
      <w:r w:rsidRPr="007D5CBB">
        <w:rPr>
          <w:rFonts w:ascii="CG Times" w:hAnsi="CG Times" w:cs="CG Times"/>
          <w:b/>
          <w:bCs/>
          <w:lang w:val="sq-AL"/>
        </w:rPr>
        <w:t>PROCESVERBAL</w:t>
      </w: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 xml:space="preserve">I mbajtur sot në datën ____._____._______ nga (emri e mbiemri i/e inspektorit), ngarkuar me detyrën e inspektorit financiar publik, në subjektin ______________________________, me personin ose personat z.______________________(emri e mbiemri me të cilin mbahet procesverbali), me detyrë ____________________, për inspektimin e kryer për </w:t>
      </w:r>
      <w:r w:rsidRPr="00212663">
        <w:rPr>
          <w:rFonts w:ascii="CG Times" w:hAnsi="CG Times" w:cs="CG Times"/>
          <w:u w:val="single"/>
          <w:lang w:val="sq-AL"/>
        </w:rPr>
        <w:t>_____(objekti)</w:t>
      </w:r>
      <w:r w:rsidRPr="00212663">
        <w:rPr>
          <w:rFonts w:ascii="CG Times" w:hAnsi="CG Times" w:cs="CG Times"/>
          <w:lang w:val="sq-AL"/>
        </w:rPr>
        <w:t>_______.</w:t>
      </w:r>
    </w:p>
    <w:p w:rsidR="00B30ACF" w:rsidRPr="00212663" w:rsidRDefault="00B30ACF" w:rsidP="00265389">
      <w:pPr>
        <w:widowControl w:val="0"/>
        <w:spacing w:after="0" w:line="240" w:lineRule="auto"/>
        <w:jc w:val="both"/>
        <w:rPr>
          <w:rFonts w:ascii="CG Times" w:hAnsi="CG Times" w:cs="CG Times"/>
          <w:b/>
          <w:bCs/>
          <w:lang w:val="sq-AL"/>
        </w:rPr>
      </w:pP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b/>
          <w:bCs/>
          <w:lang w:val="sq-AL"/>
        </w:rPr>
        <w:t>Përshkrimi i ngjarjes objekt i procesverbalit</w:t>
      </w:r>
      <w:r w:rsidRPr="00212663">
        <w:rPr>
          <w:rFonts w:ascii="CG Times" w:hAnsi="CG Times" w:cs="CG Times"/>
          <w:lang w:val="sq-AL"/>
        </w:rPr>
        <w:t>: ______________________________________</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______________________________________________________________________________</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______________________________________________.</w:t>
      </w:r>
    </w:p>
    <w:p w:rsidR="00B30ACF" w:rsidRPr="00212663" w:rsidRDefault="00B30ACF" w:rsidP="00265389">
      <w:pPr>
        <w:widowControl w:val="0"/>
        <w:spacing w:after="0" w:line="240" w:lineRule="auto"/>
        <w:jc w:val="both"/>
        <w:rPr>
          <w:rFonts w:ascii="CG Times" w:hAnsi="CG Times" w:cs="CG Times"/>
          <w:b/>
          <w:bCs/>
          <w:lang w:val="sq-AL"/>
        </w:rPr>
      </w:pP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b/>
          <w:bCs/>
          <w:lang w:val="sq-AL"/>
        </w:rPr>
        <w:t>Përcaktim i shkeljes së konstatuar apo dëmit ekonomik</w:t>
      </w:r>
      <w:r w:rsidRPr="00212663">
        <w:rPr>
          <w:rFonts w:ascii="CG Times" w:hAnsi="CG Times" w:cs="CG Times"/>
          <w:lang w:val="sq-AL"/>
        </w:rPr>
        <w:t>: _____________________________</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______________________________________________________________________________</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_____________________________________________________.</w:t>
      </w:r>
    </w:p>
    <w:p w:rsidR="00B30ACF" w:rsidRPr="00212663" w:rsidRDefault="00B30ACF" w:rsidP="00265389">
      <w:pPr>
        <w:widowControl w:val="0"/>
        <w:spacing w:after="0" w:line="240" w:lineRule="auto"/>
        <w:jc w:val="both"/>
        <w:rPr>
          <w:rFonts w:ascii="CG Times" w:hAnsi="CG Times" w:cs="CG Times"/>
          <w:b/>
          <w:bCs/>
          <w:lang w:val="sq-AL"/>
        </w:rPr>
      </w:pP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b/>
          <w:bCs/>
          <w:lang w:val="sq-AL"/>
        </w:rPr>
        <w:t>Dispozitat ligjore të shkelura</w:t>
      </w:r>
      <w:r w:rsidRPr="00212663">
        <w:rPr>
          <w:rFonts w:ascii="CG Times" w:hAnsi="CG Times" w:cs="CG Times"/>
          <w:lang w:val="sq-AL"/>
        </w:rPr>
        <w:t>: Këto veprime janë në kundërshtim me nenin _________të ligjit nr.____ datë ___.__.____ “__________________” (VKM-së, udhëzimit, rregullores, statutit, emërtimi i saktë i dispozitës) dhe kanë sjellë një dëm ekonomik prej ___________lekë. (Ose pasoja të tjera rrjedhojë e këtij veprimi të kundërligjshëm.)</w:t>
      </w:r>
    </w:p>
    <w:p w:rsidR="00B30ACF" w:rsidRPr="00212663" w:rsidRDefault="00B30ACF" w:rsidP="00265389">
      <w:pPr>
        <w:widowControl w:val="0"/>
        <w:spacing w:after="0" w:line="240" w:lineRule="auto"/>
        <w:jc w:val="both"/>
        <w:rPr>
          <w:rFonts w:ascii="CG Times" w:hAnsi="CG Times" w:cs="CG Times"/>
          <w:b/>
          <w:bCs/>
          <w:lang w:val="sq-AL"/>
        </w:rPr>
      </w:pP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b/>
          <w:bCs/>
          <w:lang w:val="sq-AL"/>
        </w:rPr>
        <w:t>Përcaktimi i përgjegjësive dhe personave përgjegjës</w:t>
      </w:r>
      <w:r w:rsidRPr="00212663">
        <w:rPr>
          <w:rFonts w:ascii="CG Times" w:hAnsi="CG Times" w:cs="CG Times"/>
          <w:lang w:val="sq-AL"/>
        </w:rPr>
        <w:t>: _______________________________</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_________________________________________________________________________________________________________________________________________________________________________.</w:t>
      </w:r>
    </w:p>
    <w:p w:rsidR="00B30ACF" w:rsidRPr="00212663" w:rsidRDefault="00B30ACF" w:rsidP="00265389">
      <w:pPr>
        <w:widowControl w:val="0"/>
        <w:spacing w:after="0" w:line="240" w:lineRule="auto"/>
        <w:jc w:val="both"/>
        <w:rPr>
          <w:rFonts w:ascii="CG Times" w:hAnsi="CG Times" w:cs="CG Times"/>
          <w:lang w:val="sq-AL"/>
        </w:rPr>
      </w:pP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Shpjegimet e personit më të cilin mbahet procesverbali: _______________________________</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_________________________________________________________________________________________________________________________________________________________________________.</w:t>
      </w:r>
    </w:p>
    <w:p w:rsidR="00B30ACF" w:rsidRPr="00212663" w:rsidRDefault="00B30ACF" w:rsidP="00265389">
      <w:pPr>
        <w:widowControl w:val="0"/>
        <w:spacing w:after="0" w:line="240" w:lineRule="auto"/>
        <w:jc w:val="both"/>
        <w:rPr>
          <w:rFonts w:ascii="CG Times" w:hAnsi="CG Times" w:cs="CG Times"/>
          <w:lang w:val="sq-AL"/>
        </w:rPr>
      </w:pPr>
    </w:p>
    <w:p w:rsidR="00B30ACF" w:rsidRPr="00212663" w:rsidRDefault="00B30ACF" w:rsidP="00265389">
      <w:pPr>
        <w:widowControl w:val="0"/>
        <w:spacing w:after="0" w:line="240" w:lineRule="auto"/>
        <w:ind w:firstLine="720"/>
        <w:jc w:val="both"/>
        <w:rPr>
          <w:rFonts w:ascii="CG Times" w:hAnsi="CG Times" w:cs="CG Times"/>
          <w:lang w:val="sq-AL"/>
        </w:rPr>
      </w:pPr>
      <w:r w:rsidRPr="00212663">
        <w:rPr>
          <w:rFonts w:ascii="CG Times" w:hAnsi="CG Times" w:cs="CG Times"/>
          <w:lang w:val="sq-AL"/>
        </w:rPr>
        <w:t>Për sa më sipër ky procesverbal hartohet në _________ kopje (minimumi 4 kopje), ku njëra i lihet subjektit të inspektuar, n</w:t>
      </w:r>
      <w:r w:rsidR="001743C9" w:rsidRPr="00212663">
        <w:rPr>
          <w:rFonts w:ascii="CG Times" w:hAnsi="CG Times" w:cs="CG Times"/>
          <w:lang w:val="sq-AL"/>
        </w:rPr>
        <w:t>jëra i lihet personit me të cili</w:t>
      </w:r>
      <w:r w:rsidRPr="00212663">
        <w:rPr>
          <w:rFonts w:ascii="CG Times" w:hAnsi="CG Times" w:cs="CG Times"/>
          <w:lang w:val="sq-AL"/>
        </w:rPr>
        <w:t xml:space="preserve">n mbahet aktkonstatimi dhe dy kopje merren nga inspektorët financiarë publikë. </w:t>
      </w:r>
    </w:p>
    <w:p w:rsidR="00B30ACF" w:rsidRPr="00212663" w:rsidRDefault="00B30ACF" w:rsidP="00265389">
      <w:pPr>
        <w:widowControl w:val="0"/>
        <w:spacing w:after="0" w:line="240" w:lineRule="auto"/>
        <w:jc w:val="both"/>
        <w:rPr>
          <w:rFonts w:ascii="CG Times" w:hAnsi="CG Times" w:cs="CG Times"/>
          <w:b/>
          <w:bCs/>
          <w:lang w:val="sq-AL"/>
        </w:rPr>
      </w:pPr>
    </w:p>
    <w:p w:rsidR="00B30ACF" w:rsidRPr="00212663" w:rsidRDefault="00B30ACF" w:rsidP="00265389">
      <w:pPr>
        <w:widowControl w:val="0"/>
        <w:spacing w:after="0" w:line="240" w:lineRule="auto"/>
        <w:jc w:val="both"/>
        <w:rPr>
          <w:rFonts w:ascii="CG Times" w:hAnsi="CG Times" w:cs="CG Times"/>
          <w:b/>
          <w:bCs/>
          <w:lang w:val="sq-AL"/>
        </w:rPr>
      </w:pPr>
      <w:r w:rsidRPr="00212663">
        <w:rPr>
          <w:rFonts w:ascii="CG Times" w:hAnsi="CG Times" w:cs="CG Times"/>
          <w:b/>
          <w:bCs/>
          <w:lang w:val="sq-AL"/>
        </w:rPr>
        <w:t>Emri i inspektorit financiar</w:t>
      </w:r>
      <w:r w:rsidRPr="00212663">
        <w:rPr>
          <w:rFonts w:ascii="CG Times" w:hAnsi="CG Times" w:cs="CG Times"/>
          <w:lang w:val="sq-AL"/>
        </w:rPr>
        <w:t xml:space="preserve"> </w:t>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b/>
          <w:bCs/>
          <w:lang w:val="sq-AL"/>
        </w:rPr>
        <w:t xml:space="preserve">Personat që mbahet procesverbali </w:t>
      </w:r>
    </w:p>
    <w:p w:rsidR="00B30ACF" w:rsidRPr="00212663" w:rsidRDefault="00B30ACF" w:rsidP="00265389">
      <w:pPr>
        <w:widowControl w:val="0"/>
        <w:spacing w:after="0" w:line="240" w:lineRule="auto"/>
        <w:jc w:val="both"/>
        <w:rPr>
          <w:rFonts w:ascii="CG Times" w:hAnsi="CG Times" w:cs="CG Times"/>
          <w:lang w:val="sq-AL"/>
        </w:rPr>
      </w:pPr>
      <w:r w:rsidRPr="00212663">
        <w:rPr>
          <w:rFonts w:ascii="CG Times" w:hAnsi="CG Times" w:cs="CG Times"/>
          <w:lang w:val="sq-AL"/>
        </w:rPr>
        <w:t xml:space="preserve">_______________________ </w:t>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t>________________________</w:t>
      </w:r>
    </w:p>
    <w:p w:rsidR="00B30ACF" w:rsidRPr="00212663" w:rsidRDefault="00B30ACF" w:rsidP="00265389">
      <w:pPr>
        <w:pStyle w:val="NoSpacing"/>
        <w:widowControl w:val="0"/>
        <w:rPr>
          <w:rFonts w:ascii="CG Times" w:hAnsi="CG Times" w:cs="CG Times"/>
          <w:lang w:val="sq-AL"/>
        </w:rPr>
      </w:pPr>
    </w:p>
    <w:p w:rsidR="00B30ACF" w:rsidRPr="00212663" w:rsidRDefault="00B30ACF" w:rsidP="00265389">
      <w:pPr>
        <w:pStyle w:val="NoSpacing"/>
        <w:widowControl w:val="0"/>
        <w:rPr>
          <w:rFonts w:ascii="CG Times" w:hAnsi="CG Times" w:cs="CG Times"/>
          <w:b/>
          <w:bCs/>
          <w:u w:val="single"/>
          <w:lang w:val="sq-AL"/>
        </w:rPr>
      </w:pPr>
      <w:r w:rsidRPr="00212663">
        <w:rPr>
          <w:rFonts w:ascii="CG Times" w:hAnsi="CG Times" w:cs="CG Times"/>
          <w:lang w:val="sq-AL"/>
        </w:rPr>
        <w:t xml:space="preserve">Vo: </w:t>
      </w:r>
      <w:r w:rsidR="001743C9" w:rsidRPr="00212663">
        <w:rPr>
          <w:rFonts w:ascii="CG Times" w:hAnsi="CG Times" w:cs="CG Times"/>
          <w:lang w:val="sq-AL"/>
        </w:rPr>
        <w:t xml:space="preserve">Në </w:t>
      </w:r>
      <w:r w:rsidRPr="00212663">
        <w:rPr>
          <w:rFonts w:ascii="CG Times" w:hAnsi="CG Times" w:cs="CG Times"/>
          <w:lang w:val="sq-AL"/>
        </w:rPr>
        <w:t>rast të mosnënshkrimit nga personat përgjegjës vendoset shënimi përkatës sipas përcaktimit në udhëzim.</w:t>
      </w:r>
    </w:p>
    <w:p w:rsidR="00B30ACF" w:rsidRPr="00212663" w:rsidRDefault="00B30ACF" w:rsidP="00265389">
      <w:pPr>
        <w:pStyle w:val="NoSpacing"/>
        <w:widowControl w:val="0"/>
        <w:jc w:val="center"/>
        <w:rPr>
          <w:rFonts w:ascii="CG Times" w:hAnsi="CG Times" w:cs="CG Times"/>
          <w:b/>
          <w:bCs/>
          <w:lang w:val="sq-AL"/>
        </w:rPr>
      </w:pPr>
      <w:r w:rsidRPr="00212663">
        <w:rPr>
          <w:rFonts w:ascii="CG Times" w:hAnsi="CG Times" w:cs="CG Times"/>
          <w:b/>
          <w:bCs/>
          <w:lang w:val="sq-AL"/>
        </w:rPr>
        <w:tab/>
      </w:r>
      <w:r w:rsidRPr="00212663">
        <w:rPr>
          <w:rFonts w:ascii="CG Times" w:hAnsi="CG Times" w:cs="CG Times"/>
          <w:b/>
          <w:bCs/>
          <w:lang w:val="sq-AL"/>
        </w:rPr>
        <w:tab/>
      </w:r>
      <w:r w:rsidRPr="00212663">
        <w:rPr>
          <w:rFonts w:ascii="CG Times" w:hAnsi="CG Times" w:cs="CG Times"/>
          <w:b/>
          <w:bCs/>
          <w:lang w:val="sq-AL"/>
        </w:rPr>
        <w:tab/>
      </w:r>
      <w:r w:rsidRPr="00212663">
        <w:rPr>
          <w:rFonts w:ascii="CG Times" w:hAnsi="CG Times" w:cs="CG Times"/>
          <w:b/>
          <w:bCs/>
          <w:lang w:val="sq-AL"/>
        </w:rPr>
        <w:tab/>
      </w:r>
      <w:r w:rsidRPr="00212663">
        <w:rPr>
          <w:rFonts w:ascii="CG Times" w:hAnsi="CG Times" w:cs="CG Times"/>
          <w:b/>
          <w:bCs/>
          <w:lang w:val="sq-AL"/>
        </w:rPr>
        <w:tab/>
      </w:r>
      <w:r w:rsidRPr="00212663">
        <w:rPr>
          <w:rFonts w:ascii="CG Times" w:hAnsi="CG Times" w:cs="CG Times"/>
          <w:b/>
          <w:bCs/>
          <w:lang w:val="sq-AL"/>
        </w:rPr>
        <w:tab/>
      </w:r>
      <w:r w:rsidRPr="00212663">
        <w:rPr>
          <w:rFonts w:ascii="CG Times" w:hAnsi="CG Times" w:cs="CG Times"/>
          <w:b/>
          <w:bCs/>
          <w:lang w:val="sq-AL"/>
        </w:rPr>
        <w:tab/>
      </w:r>
      <w:r w:rsidRPr="00212663">
        <w:rPr>
          <w:rFonts w:ascii="CG Times" w:hAnsi="CG Times" w:cs="CG Times"/>
          <w:b/>
          <w:bCs/>
          <w:lang w:val="sq-AL"/>
        </w:rPr>
        <w:tab/>
      </w:r>
      <w:r w:rsidRPr="00212663">
        <w:rPr>
          <w:rFonts w:ascii="CG Times" w:hAnsi="CG Times" w:cs="CG Times"/>
          <w:b/>
          <w:bCs/>
          <w:lang w:val="sq-AL"/>
        </w:rPr>
        <w:tab/>
      </w:r>
      <w:r w:rsidRPr="00212663">
        <w:rPr>
          <w:rFonts w:ascii="CG Times" w:hAnsi="CG Times" w:cs="CG Times"/>
          <w:b/>
          <w:bCs/>
          <w:lang w:val="sq-AL"/>
        </w:rPr>
        <w:tab/>
      </w:r>
    </w:p>
    <w:p w:rsidR="00B30ACF" w:rsidRPr="00212663" w:rsidRDefault="00B30ACF" w:rsidP="00265389">
      <w:pPr>
        <w:pStyle w:val="NoSpacing"/>
        <w:widowControl w:val="0"/>
        <w:jc w:val="center"/>
        <w:rPr>
          <w:rFonts w:ascii="CG Times" w:hAnsi="CG Times" w:cs="CG Times"/>
          <w:b/>
          <w:bCs/>
          <w:lang w:val="sq-AL"/>
        </w:rPr>
      </w:pPr>
    </w:p>
    <w:p w:rsidR="00B30ACF" w:rsidRPr="00212663" w:rsidRDefault="00B30ACF" w:rsidP="00265389">
      <w:pPr>
        <w:pStyle w:val="NoSpacing"/>
        <w:widowControl w:val="0"/>
        <w:jc w:val="center"/>
        <w:rPr>
          <w:rFonts w:ascii="CG Times" w:hAnsi="CG Times" w:cs="CG Times"/>
          <w:b/>
          <w:bCs/>
          <w:lang w:val="sq-AL"/>
        </w:rPr>
      </w:pPr>
    </w:p>
    <w:p w:rsidR="00B30ACF" w:rsidRPr="00212663" w:rsidRDefault="00B30ACF" w:rsidP="00265389">
      <w:pPr>
        <w:pStyle w:val="NoSpacing"/>
        <w:widowControl w:val="0"/>
        <w:jc w:val="center"/>
        <w:rPr>
          <w:rFonts w:ascii="CG Times" w:hAnsi="CG Times" w:cs="CG Times"/>
          <w:b/>
          <w:bCs/>
          <w:lang w:val="sq-AL"/>
        </w:rPr>
      </w:pPr>
    </w:p>
    <w:p w:rsidR="00B30ACF" w:rsidRPr="00212663" w:rsidRDefault="00B30ACF" w:rsidP="00265389">
      <w:pPr>
        <w:pStyle w:val="NoSpacing"/>
        <w:widowControl w:val="0"/>
        <w:jc w:val="center"/>
        <w:rPr>
          <w:rFonts w:ascii="CG Times" w:hAnsi="CG Times" w:cs="CG Times"/>
          <w:b/>
          <w:bCs/>
          <w:u w:val="single"/>
          <w:lang w:val="sq-AL"/>
        </w:rPr>
      </w:pPr>
    </w:p>
    <w:p w:rsidR="00B30ACF" w:rsidRPr="00212663" w:rsidRDefault="00B30ACF" w:rsidP="00265389">
      <w:pPr>
        <w:pStyle w:val="NoSpacing"/>
        <w:widowControl w:val="0"/>
        <w:jc w:val="center"/>
        <w:rPr>
          <w:rFonts w:ascii="CG Times" w:hAnsi="CG Times" w:cs="CG Times"/>
          <w:b/>
          <w:bCs/>
          <w:u w:val="single"/>
          <w:lang w:val="sq-AL"/>
        </w:rPr>
      </w:pPr>
    </w:p>
    <w:p w:rsidR="00B30ACF" w:rsidRPr="00212663" w:rsidRDefault="00B30ACF" w:rsidP="00265389">
      <w:pPr>
        <w:pStyle w:val="NoSpacing"/>
        <w:widowControl w:val="0"/>
        <w:jc w:val="center"/>
        <w:rPr>
          <w:rFonts w:ascii="CG Times" w:hAnsi="CG Times" w:cs="CG Times"/>
          <w:b/>
          <w:bCs/>
          <w:u w:val="single"/>
          <w:lang w:val="sq-AL"/>
        </w:rPr>
      </w:pPr>
    </w:p>
    <w:p w:rsidR="00B30ACF" w:rsidRDefault="00B30ACF" w:rsidP="00265389">
      <w:pPr>
        <w:pStyle w:val="NoSpacing"/>
        <w:widowControl w:val="0"/>
        <w:rPr>
          <w:rFonts w:ascii="CG Times" w:hAnsi="CG Times" w:cs="CG Times"/>
          <w:b/>
          <w:bCs/>
          <w:u w:val="single"/>
          <w:lang w:val="sq-AL"/>
        </w:rPr>
      </w:pPr>
    </w:p>
    <w:p w:rsidR="005B093C" w:rsidRDefault="005B093C" w:rsidP="00265389">
      <w:pPr>
        <w:pStyle w:val="NoSpacing"/>
        <w:widowControl w:val="0"/>
        <w:rPr>
          <w:rFonts w:ascii="CG Times" w:hAnsi="CG Times" w:cs="CG Times"/>
          <w:b/>
          <w:bCs/>
          <w:u w:val="single"/>
          <w:lang w:val="sq-AL"/>
        </w:rPr>
      </w:pPr>
    </w:p>
    <w:p w:rsidR="005B093C" w:rsidRDefault="005B093C" w:rsidP="00265389">
      <w:pPr>
        <w:pStyle w:val="NoSpacing"/>
        <w:widowControl w:val="0"/>
        <w:rPr>
          <w:rFonts w:ascii="CG Times" w:hAnsi="CG Times" w:cs="CG Times"/>
          <w:b/>
          <w:bCs/>
          <w:u w:val="single"/>
          <w:lang w:val="sq-AL"/>
        </w:rPr>
      </w:pPr>
    </w:p>
    <w:p w:rsidR="005B093C" w:rsidRDefault="005B093C" w:rsidP="00265389">
      <w:pPr>
        <w:pStyle w:val="NoSpacing"/>
        <w:widowControl w:val="0"/>
        <w:rPr>
          <w:rFonts w:ascii="CG Times" w:hAnsi="CG Times" w:cs="CG Times"/>
          <w:b/>
          <w:bCs/>
          <w:u w:val="single"/>
          <w:lang w:val="sq-AL"/>
        </w:rPr>
      </w:pPr>
    </w:p>
    <w:p w:rsidR="00B30ACF" w:rsidRPr="007D5CBB" w:rsidRDefault="00B30ACF" w:rsidP="00265389">
      <w:pPr>
        <w:pStyle w:val="NoSpacing"/>
        <w:widowControl w:val="0"/>
        <w:jc w:val="right"/>
        <w:rPr>
          <w:rFonts w:ascii="CG Times" w:hAnsi="CG Times" w:cs="CG Times"/>
          <w:bCs/>
          <w:lang w:val="sq-AL"/>
        </w:rPr>
      </w:pPr>
      <w:r w:rsidRPr="007D5CBB">
        <w:rPr>
          <w:rFonts w:ascii="CG Times" w:hAnsi="CG Times" w:cs="CG Times"/>
          <w:bCs/>
          <w:lang w:val="sq-AL"/>
        </w:rPr>
        <w:t>Formular nr.8/1</w:t>
      </w:r>
    </w:p>
    <w:p w:rsidR="00B30ACF" w:rsidRPr="00212663" w:rsidRDefault="00B30ACF" w:rsidP="00265389">
      <w:pPr>
        <w:pStyle w:val="NoSpacing"/>
        <w:widowControl w:val="0"/>
        <w:jc w:val="center"/>
        <w:rPr>
          <w:rFonts w:ascii="CG Times" w:hAnsi="CG Times" w:cs="CG Times"/>
          <w:b/>
          <w:bCs/>
          <w:lang w:val="sq-AL"/>
        </w:rPr>
      </w:pPr>
    </w:p>
    <w:p w:rsidR="00B30ACF" w:rsidRPr="00212663" w:rsidRDefault="00B30ACF" w:rsidP="00265389">
      <w:pPr>
        <w:pStyle w:val="NoSpacing"/>
        <w:widowControl w:val="0"/>
        <w:jc w:val="center"/>
        <w:rPr>
          <w:rFonts w:ascii="CG Times" w:hAnsi="CG Times" w:cs="CG Times"/>
          <w:b/>
          <w:bCs/>
          <w:lang w:val="sq-AL"/>
        </w:rPr>
      </w:pPr>
      <w:r w:rsidRPr="00212663">
        <w:rPr>
          <w:rFonts w:ascii="CG Times" w:hAnsi="CG Times" w:cs="CG Times"/>
          <w:b/>
          <w:bCs/>
          <w:lang w:val="sq-AL"/>
        </w:rPr>
        <w:t>PASQYRA E ZBULIMEVE DHE E MASAVE TË DHËNA</w:t>
      </w:r>
    </w:p>
    <w:p w:rsidR="00B30ACF" w:rsidRPr="00212663" w:rsidRDefault="00B30ACF" w:rsidP="00265389">
      <w:pPr>
        <w:pStyle w:val="NoSpacing"/>
        <w:widowControl w:val="0"/>
        <w:rPr>
          <w:rFonts w:ascii="CG Times" w:hAnsi="CG Times" w:cs="CG Times"/>
          <w:lang w:val="sq-AL"/>
        </w:rPr>
      </w:pPr>
    </w:p>
    <w:p w:rsidR="00B30ACF" w:rsidRPr="00212663" w:rsidRDefault="00B30ACF" w:rsidP="00265389">
      <w:pPr>
        <w:pStyle w:val="NoSpacing"/>
        <w:widowControl w:val="0"/>
        <w:rPr>
          <w:rFonts w:ascii="CG Times" w:hAnsi="CG Times" w:cs="CG Times"/>
          <w:lang w:val="sq-AL"/>
        </w:rPr>
      </w:pPr>
      <w:r w:rsidRPr="00212663">
        <w:rPr>
          <w:rFonts w:ascii="CG Times" w:hAnsi="CG Times" w:cs="CG Times"/>
          <w:lang w:val="sq-AL"/>
        </w:rPr>
        <w:t>Për inspektimin financiar publik të kryer me vendimin nr.____ datë___.___._____ në subjektin ______________ nga inspektorët: Zj. ________ Z.___________.</w:t>
      </w:r>
    </w:p>
    <w:p w:rsidR="00B30ACF" w:rsidRPr="00212663" w:rsidRDefault="00B30ACF" w:rsidP="00265389">
      <w:pPr>
        <w:pStyle w:val="NoSpacing"/>
        <w:widowControl w:val="0"/>
        <w:rPr>
          <w:rFonts w:ascii="CG Times" w:hAnsi="CG Times" w:cs="CG Times"/>
          <w:lang w:val="sq-AL"/>
        </w:rPr>
      </w:pPr>
    </w:p>
    <w:tbl>
      <w:tblPr>
        <w:tblpPr w:leftFromText="180" w:rightFromText="180" w:vertAnchor="text" w:horzAnchor="margin" w:tblpXSpec="center" w:tblpY="187"/>
        <w:tblW w:w="5000" w:type="pct"/>
        <w:tblLook w:val="00A0" w:firstRow="1" w:lastRow="0" w:firstColumn="1" w:lastColumn="0" w:noHBand="0" w:noVBand="0"/>
      </w:tblPr>
      <w:tblGrid>
        <w:gridCol w:w="545"/>
        <w:gridCol w:w="2086"/>
        <w:gridCol w:w="1766"/>
        <w:gridCol w:w="1523"/>
        <w:gridCol w:w="1681"/>
        <w:gridCol w:w="1916"/>
      </w:tblGrid>
      <w:tr w:rsidR="00B30ACF" w:rsidRPr="00212663">
        <w:trPr>
          <w:trHeight w:val="300"/>
        </w:trPr>
        <w:tc>
          <w:tcPr>
            <w:tcW w:w="277" w:type="pct"/>
            <w:tcBorders>
              <w:top w:val="single" w:sz="4" w:space="0" w:color="auto"/>
              <w:left w:val="single" w:sz="4" w:space="0" w:color="auto"/>
              <w:bottom w:val="nil"/>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Nr.</w:t>
            </w:r>
          </w:p>
        </w:tc>
        <w:tc>
          <w:tcPr>
            <w:tcW w:w="1045" w:type="pct"/>
            <w:tcBorders>
              <w:top w:val="single" w:sz="4" w:space="0" w:color="auto"/>
              <w:left w:val="nil"/>
              <w:bottom w:val="nil"/>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Emërtimi i zbulimit</w:t>
            </w:r>
          </w:p>
        </w:tc>
        <w:tc>
          <w:tcPr>
            <w:tcW w:w="885" w:type="pct"/>
            <w:tcBorders>
              <w:top w:val="single" w:sz="4" w:space="0" w:color="auto"/>
              <w:left w:val="nil"/>
              <w:bottom w:val="nil"/>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Zbulime gjithsej</w:t>
            </w:r>
          </w:p>
        </w:tc>
        <w:tc>
          <w:tcPr>
            <w:tcW w:w="1834" w:type="pct"/>
            <w:gridSpan w:val="2"/>
            <w:tcBorders>
              <w:top w:val="single" w:sz="4" w:space="0" w:color="auto"/>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Me dëm ekonomik</w:t>
            </w:r>
          </w:p>
        </w:tc>
        <w:tc>
          <w:tcPr>
            <w:tcW w:w="960" w:type="pct"/>
            <w:tcBorders>
              <w:top w:val="single" w:sz="4" w:space="0" w:color="auto"/>
              <w:left w:val="nil"/>
              <w:bottom w:val="nil"/>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Pa dëm ekonomik</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c>
          <w:tcPr>
            <w:tcW w:w="885" w:type="pct"/>
            <w:tcBorders>
              <w:top w:val="nil"/>
              <w:left w:val="nil"/>
              <w:bottom w:val="single" w:sz="4" w:space="0" w:color="auto"/>
              <w:right w:val="single" w:sz="4" w:space="0" w:color="auto"/>
            </w:tcBorders>
            <w:noWrap/>
            <w:vAlign w:val="bottom"/>
          </w:tcPr>
          <w:p w:rsidR="00B30ACF" w:rsidRPr="00212663" w:rsidRDefault="001743C9" w:rsidP="00265389">
            <w:pPr>
              <w:pStyle w:val="Tabele"/>
              <w:widowControl w:val="0"/>
              <w:jc w:val="center"/>
              <w:rPr>
                <w:b/>
                <w:bCs/>
                <w:lang w:val="sq-AL"/>
              </w:rPr>
            </w:pPr>
            <w:r w:rsidRPr="00212663">
              <w:rPr>
                <w:b/>
                <w:bCs/>
                <w:lang w:val="sq-AL"/>
              </w:rPr>
              <w:t xml:space="preserve">në </w:t>
            </w:r>
            <w:r w:rsidR="00B30ACF" w:rsidRPr="00212663">
              <w:rPr>
                <w:b/>
                <w:bCs/>
                <w:lang w:val="sq-AL"/>
              </w:rPr>
              <w:t>000/lekë</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nr.</w:t>
            </w:r>
            <w:r w:rsidR="001743C9" w:rsidRPr="00212663">
              <w:rPr>
                <w:b/>
                <w:bCs/>
                <w:lang w:val="sq-AL"/>
              </w:rPr>
              <w:t xml:space="preserve"> </w:t>
            </w:r>
            <w:r w:rsidRPr="00212663">
              <w:rPr>
                <w:b/>
                <w:bCs/>
                <w:lang w:val="sq-AL"/>
              </w:rPr>
              <w:t>personash</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shuma 000/lekë</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në 000/lekë</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1</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2</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3</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4</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5</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6</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7</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8</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9</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10</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11</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12</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13</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14</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15</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16</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7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b/>
                <w:bCs/>
                <w:lang w:val="sq-AL"/>
              </w:rPr>
            </w:pPr>
            <w:r w:rsidRPr="00212663">
              <w:rPr>
                <w:rFonts w:cs="Times New Roman"/>
                <w:b/>
                <w:bCs/>
                <w:lang w:val="sq-AL"/>
              </w:rPr>
              <w:t> </w:t>
            </w:r>
          </w:p>
        </w:tc>
        <w:tc>
          <w:tcPr>
            <w:tcW w:w="104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b/>
                <w:bCs/>
                <w:lang w:val="sq-AL"/>
              </w:rPr>
            </w:pPr>
            <w:r w:rsidRPr="00212663">
              <w:rPr>
                <w:b/>
                <w:bCs/>
                <w:lang w:val="sq-AL"/>
              </w:rPr>
              <w:t>Shuma:</w:t>
            </w:r>
          </w:p>
        </w:tc>
        <w:tc>
          <w:tcPr>
            <w:tcW w:w="88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9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84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96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bl>
    <w:p w:rsidR="00B14B79" w:rsidRDefault="00B14B79" w:rsidP="00265389">
      <w:pPr>
        <w:pStyle w:val="NoSpacing"/>
        <w:widowControl w:val="0"/>
        <w:jc w:val="right"/>
        <w:rPr>
          <w:rFonts w:ascii="CG Times" w:hAnsi="CG Times" w:cs="CG Times"/>
          <w:bCs/>
          <w:lang w:val="sq-AL"/>
        </w:rPr>
      </w:pPr>
    </w:p>
    <w:p w:rsidR="00B14B79" w:rsidRDefault="00B14B79" w:rsidP="00265389">
      <w:pPr>
        <w:pStyle w:val="NoSpacing"/>
        <w:widowControl w:val="0"/>
        <w:jc w:val="right"/>
        <w:rPr>
          <w:rFonts w:ascii="CG Times" w:hAnsi="CG Times" w:cs="CG Times"/>
          <w:bCs/>
          <w:lang w:val="sq-AL"/>
        </w:rPr>
      </w:pPr>
    </w:p>
    <w:p w:rsidR="00B14B79" w:rsidRDefault="00B14B79" w:rsidP="00265389">
      <w:pPr>
        <w:pStyle w:val="NoSpacing"/>
        <w:widowControl w:val="0"/>
        <w:jc w:val="right"/>
        <w:rPr>
          <w:rFonts w:ascii="CG Times" w:hAnsi="CG Times" w:cs="CG Times"/>
          <w:bCs/>
          <w:lang w:val="sq-AL"/>
        </w:rPr>
      </w:pPr>
    </w:p>
    <w:p w:rsidR="00B14B79" w:rsidRDefault="00B14B79" w:rsidP="00265389">
      <w:pPr>
        <w:pStyle w:val="NoSpacing"/>
        <w:widowControl w:val="0"/>
        <w:jc w:val="right"/>
        <w:rPr>
          <w:rFonts w:ascii="CG Times" w:hAnsi="CG Times" w:cs="CG Times"/>
          <w:bCs/>
          <w:lang w:val="sq-AL"/>
        </w:rPr>
      </w:pPr>
    </w:p>
    <w:p w:rsidR="00B14B79" w:rsidRDefault="00B14B79"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D21D00" w:rsidRDefault="00D21D00" w:rsidP="00265389">
      <w:pPr>
        <w:pStyle w:val="NoSpacing"/>
        <w:widowControl w:val="0"/>
        <w:jc w:val="right"/>
        <w:rPr>
          <w:rFonts w:ascii="CG Times" w:hAnsi="CG Times" w:cs="CG Times"/>
          <w:bCs/>
          <w:lang w:val="sq-AL"/>
        </w:rPr>
      </w:pPr>
    </w:p>
    <w:p w:rsidR="00B30ACF" w:rsidRPr="007D5CBB" w:rsidRDefault="00B30ACF" w:rsidP="00265389">
      <w:pPr>
        <w:pStyle w:val="NoSpacing"/>
        <w:widowControl w:val="0"/>
        <w:jc w:val="right"/>
        <w:rPr>
          <w:rFonts w:ascii="CG Times" w:hAnsi="CG Times" w:cs="CG Times"/>
          <w:bCs/>
          <w:lang w:val="sq-AL"/>
        </w:rPr>
      </w:pPr>
      <w:r w:rsidRPr="007D5CBB">
        <w:rPr>
          <w:rFonts w:ascii="CG Times" w:hAnsi="CG Times" w:cs="CG Times"/>
          <w:bCs/>
          <w:lang w:val="sq-AL"/>
        </w:rPr>
        <w:t>Formular nr.8/2</w:t>
      </w:r>
    </w:p>
    <w:p w:rsidR="00B30ACF" w:rsidRPr="00212663" w:rsidRDefault="00B30ACF" w:rsidP="00265389">
      <w:pPr>
        <w:pStyle w:val="NoSpacing"/>
        <w:widowControl w:val="0"/>
        <w:jc w:val="center"/>
        <w:rPr>
          <w:rFonts w:ascii="CG Times" w:hAnsi="CG Times" w:cs="CG Times"/>
          <w:b/>
          <w:bCs/>
          <w:lang w:val="sq-AL"/>
        </w:rPr>
      </w:pPr>
    </w:p>
    <w:p w:rsidR="00B30ACF" w:rsidRPr="00212663" w:rsidRDefault="00B30ACF" w:rsidP="00265389">
      <w:pPr>
        <w:pStyle w:val="NoSpacing"/>
        <w:widowControl w:val="0"/>
        <w:jc w:val="center"/>
        <w:rPr>
          <w:rFonts w:ascii="CG Times" w:hAnsi="CG Times" w:cs="CG Times"/>
          <w:b/>
          <w:bCs/>
          <w:lang w:val="sq-AL"/>
        </w:rPr>
      </w:pPr>
      <w:r w:rsidRPr="00212663">
        <w:rPr>
          <w:rFonts w:ascii="CG Times" w:hAnsi="CG Times" w:cs="CG Times"/>
          <w:b/>
          <w:bCs/>
          <w:lang w:val="sq-AL"/>
        </w:rPr>
        <w:t>PASQYRA E GJETJEVE PËR KUNDËRVAJTJET ADMINISTRATIVE</w:t>
      </w:r>
    </w:p>
    <w:p w:rsidR="00B30ACF" w:rsidRPr="00212663" w:rsidRDefault="00B30ACF" w:rsidP="00265389">
      <w:pPr>
        <w:pStyle w:val="NoSpacing"/>
        <w:widowControl w:val="0"/>
        <w:jc w:val="center"/>
        <w:rPr>
          <w:rFonts w:ascii="CG Times" w:hAnsi="CG Times" w:cs="CG Times"/>
          <w:lang w:val="sq-AL"/>
        </w:rPr>
      </w:pPr>
    </w:p>
    <w:p w:rsidR="00B30ACF" w:rsidRPr="00212663" w:rsidRDefault="00B30ACF" w:rsidP="00265389">
      <w:pPr>
        <w:pStyle w:val="NoSpacing"/>
        <w:widowControl w:val="0"/>
        <w:rPr>
          <w:rFonts w:ascii="CG Times" w:hAnsi="CG Times" w:cs="CG Times"/>
          <w:lang w:val="sq-AL"/>
        </w:rPr>
      </w:pPr>
      <w:r w:rsidRPr="00212663">
        <w:rPr>
          <w:rFonts w:ascii="CG Times" w:hAnsi="CG Times" w:cs="CG Times"/>
          <w:lang w:val="sq-AL"/>
        </w:rPr>
        <w:t xml:space="preserve">Për inspektimin financiar publik të kryer me vendimin nr.____ datë___.___._____ në subjektin ______________ nga inspektorët: </w:t>
      </w:r>
      <w:r w:rsidR="007D5CBB">
        <w:rPr>
          <w:rFonts w:ascii="CG Times" w:hAnsi="CG Times" w:cs="CG Times"/>
          <w:lang w:val="sq-AL"/>
        </w:rPr>
        <w:t>z</w:t>
      </w:r>
      <w:r w:rsidRPr="00212663">
        <w:rPr>
          <w:rFonts w:ascii="CG Times" w:hAnsi="CG Times" w:cs="CG Times"/>
          <w:lang w:val="sq-AL"/>
        </w:rPr>
        <w:t xml:space="preserve">j. ________ </w:t>
      </w:r>
      <w:r w:rsidR="007D5CBB">
        <w:rPr>
          <w:rFonts w:ascii="CG Times" w:hAnsi="CG Times" w:cs="CG Times"/>
          <w:lang w:val="sq-AL"/>
        </w:rPr>
        <w:t>z</w:t>
      </w:r>
      <w:r w:rsidRPr="00212663">
        <w:rPr>
          <w:rFonts w:ascii="CG Times" w:hAnsi="CG Times" w:cs="CG Times"/>
          <w:lang w:val="sq-AL"/>
        </w:rPr>
        <w:t>.___________.</w:t>
      </w:r>
    </w:p>
    <w:p w:rsidR="00B30ACF" w:rsidRPr="00212663" w:rsidRDefault="00B30ACF" w:rsidP="00265389">
      <w:pPr>
        <w:pStyle w:val="NoSpacing"/>
        <w:widowControl w:val="0"/>
        <w:rPr>
          <w:rFonts w:ascii="CG Times" w:hAnsi="CG Times" w:cs="CG Times"/>
          <w:lang w:val="sq-AL"/>
        </w:rPr>
      </w:pPr>
    </w:p>
    <w:tbl>
      <w:tblPr>
        <w:tblW w:w="5000" w:type="pct"/>
        <w:tblLook w:val="00A0" w:firstRow="1" w:lastRow="0" w:firstColumn="1" w:lastColumn="0" w:noHBand="0" w:noVBand="0"/>
      </w:tblPr>
      <w:tblGrid>
        <w:gridCol w:w="545"/>
        <w:gridCol w:w="4200"/>
        <w:gridCol w:w="1740"/>
        <w:gridCol w:w="1523"/>
        <w:gridCol w:w="1279"/>
      </w:tblGrid>
      <w:tr w:rsidR="00B30ACF" w:rsidRPr="00212663">
        <w:trPr>
          <w:trHeight w:val="300"/>
        </w:trPr>
        <w:tc>
          <w:tcPr>
            <w:tcW w:w="260" w:type="pct"/>
            <w:tcBorders>
              <w:top w:val="single" w:sz="4" w:space="0" w:color="auto"/>
              <w:left w:val="single" w:sz="4" w:space="0" w:color="auto"/>
              <w:bottom w:val="nil"/>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Nr.</w:t>
            </w:r>
          </w:p>
        </w:tc>
        <w:tc>
          <w:tcPr>
            <w:tcW w:w="2421" w:type="pct"/>
            <w:tcBorders>
              <w:top w:val="single" w:sz="4" w:space="0" w:color="auto"/>
              <w:left w:val="nil"/>
              <w:bottom w:val="nil"/>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Emërimi i kundërvajtjes</w:t>
            </w:r>
          </w:p>
        </w:tc>
        <w:tc>
          <w:tcPr>
            <w:tcW w:w="1096" w:type="pct"/>
            <w:tcBorders>
              <w:top w:val="single" w:sz="4" w:space="0" w:color="auto"/>
              <w:left w:val="nil"/>
              <w:bottom w:val="nil"/>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Baza ligjore</w:t>
            </w:r>
          </w:p>
        </w:tc>
        <w:tc>
          <w:tcPr>
            <w:tcW w:w="1223" w:type="pct"/>
            <w:gridSpan w:val="2"/>
            <w:tcBorders>
              <w:top w:val="single" w:sz="4" w:space="0" w:color="auto"/>
              <w:left w:val="nil"/>
              <w:bottom w:val="single" w:sz="4" w:space="0" w:color="auto"/>
              <w:right w:val="single" w:sz="4" w:space="0" w:color="000000"/>
            </w:tcBorders>
            <w:noWrap/>
            <w:vAlign w:val="bottom"/>
          </w:tcPr>
          <w:p w:rsidR="00B30ACF" w:rsidRPr="00212663" w:rsidRDefault="00B30ACF" w:rsidP="00265389">
            <w:pPr>
              <w:pStyle w:val="Tabele"/>
              <w:widowControl w:val="0"/>
              <w:jc w:val="center"/>
              <w:rPr>
                <w:b/>
                <w:bCs/>
                <w:lang w:val="sq-AL"/>
              </w:rPr>
            </w:pPr>
            <w:r w:rsidRPr="00212663">
              <w:rPr>
                <w:b/>
                <w:bCs/>
                <w:lang w:val="sq-AL"/>
              </w:rPr>
              <w:t>Masa administrative</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nr.</w:t>
            </w:r>
            <w:r w:rsidR="001743C9" w:rsidRPr="00212663">
              <w:rPr>
                <w:b/>
                <w:bCs/>
                <w:lang w:val="sq-AL"/>
              </w:rPr>
              <w:t xml:space="preserve"> </w:t>
            </w:r>
            <w:r w:rsidRPr="00212663">
              <w:rPr>
                <w:b/>
                <w:bCs/>
                <w:lang w:val="sq-AL"/>
              </w:rPr>
              <w:t>persona</w:t>
            </w:r>
            <w:r w:rsidR="003834E5" w:rsidRPr="00212663">
              <w:rPr>
                <w:b/>
                <w:bCs/>
                <w:lang w:val="sq-AL"/>
              </w:rPr>
              <w:t>sh</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në 000/lekë</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rFonts w:cs="Times New Roman"/>
                <w:lang w:val="sq-AL"/>
              </w:rPr>
              <w:t> </w:t>
            </w:r>
            <w:r w:rsidRPr="00212663">
              <w:rPr>
                <w:lang w:val="sq-AL"/>
              </w:rPr>
              <w:t>1</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096" w:type="pct"/>
            <w:tcBorders>
              <w:top w:val="nil"/>
              <w:left w:val="nil"/>
              <w:bottom w:val="single" w:sz="4" w:space="0" w:color="auto"/>
              <w:right w:val="nil"/>
            </w:tcBorders>
            <w:noWrap/>
            <w:vAlign w:val="bottom"/>
          </w:tcPr>
          <w:p w:rsidR="00B30ACF" w:rsidRPr="00212663" w:rsidRDefault="00B30ACF" w:rsidP="00265389">
            <w:pPr>
              <w:pStyle w:val="Tabele"/>
              <w:widowControl w:val="0"/>
              <w:rPr>
                <w:lang w:val="sq-AL"/>
              </w:rPr>
            </w:pPr>
            <w:r w:rsidRPr="00212663">
              <w:rPr>
                <w:lang w:val="sq-AL"/>
              </w:rPr>
              <w:t> </w:t>
            </w:r>
          </w:p>
        </w:tc>
        <w:tc>
          <w:tcPr>
            <w:tcW w:w="617"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rFonts w:cs="Times New Roman"/>
                <w:lang w:val="sq-AL"/>
              </w:rPr>
              <w:t> </w:t>
            </w:r>
            <w:r w:rsidRPr="00212663">
              <w:rPr>
                <w:lang w:val="sq-AL"/>
              </w:rPr>
              <w:t>2</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rFonts w:cs="Times New Roman"/>
                <w:lang w:val="sq-AL"/>
              </w:rPr>
              <w:t> </w:t>
            </w:r>
            <w:r w:rsidRPr="00212663">
              <w:rPr>
                <w:lang w:val="sq-AL"/>
              </w:rPr>
              <w:t>3</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rFonts w:cs="Times New Roman"/>
                <w:lang w:val="sq-AL"/>
              </w:rPr>
              <w:t> </w:t>
            </w:r>
            <w:r w:rsidRPr="00212663">
              <w:rPr>
                <w:lang w:val="sq-AL"/>
              </w:rPr>
              <w:t>4</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rFonts w:cs="Times New Roman"/>
                <w:lang w:val="sq-AL"/>
              </w:rPr>
              <w:t> </w:t>
            </w:r>
            <w:r w:rsidRPr="00212663">
              <w:rPr>
                <w:lang w:val="sq-AL"/>
              </w:rPr>
              <w:t>5</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6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42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09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1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60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bl>
    <w:p w:rsidR="00B30ACF" w:rsidRPr="00212663" w:rsidRDefault="00B30ACF" w:rsidP="00265389">
      <w:pPr>
        <w:widowControl w:val="0"/>
        <w:spacing w:after="0" w:line="240" w:lineRule="auto"/>
        <w:rPr>
          <w:rFonts w:ascii="CG Times" w:hAnsi="CG Times" w:cs="CG Times"/>
          <w:lang w:val="sq-AL"/>
        </w:rPr>
      </w:pPr>
    </w:p>
    <w:p w:rsidR="00B30ACF" w:rsidRDefault="00B30ACF" w:rsidP="00265389">
      <w:pPr>
        <w:widowControl w:val="0"/>
        <w:spacing w:after="0" w:line="240" w:lineRule="auto"/>
        <w:rPr>
          <w:rFonts w:ascii="CG Times" w:hAnsi="CG Times" w:cs="CG Times"/>
          <w:lang w:val="sq-AL"/>
        </w:rPr>
      </w:pPr>
    </w:p>
    <w:p w:rsidR="00B713B4" w:rsidRDefault="00B713B4" w:rsidP="00265389">
      <w:pPr>
        <w:widowControl w:val="0"/>
        <w:spacing w:after="0" w:line="240" w:lineRule="auto"/>
        <w:rPr>
          <w:rFonts w:ascii="CG Times" w:hAnsi="CG Times" w:cs="CG Times"/>
          <w:lang w:val="sq-AL"/>
        </w:rPr>
      </w:pPr>
    </w:p>
    <w:p w:rsidR="00B713B4" w:rsidRDefault="00B713B4" w:rsidP="00265389">
      <w:pPr>
        <w:widowControl w:val="0"/>
        <w:spacing w:after="0" w:line="240" w:lineRule="auto"/>
        <w:rPr>
          <w:rFonts w:ascii="CG Times" w:hAnsi="CG Times" w:cs="CG Times"/>
          <w:lang w:val="sq-AL"/>
        </w:rPr>
      </w:pPr>
    </w:p>
    <w:p w:rsidR="00B713B4" w:rsidRDefault="00B713B4" w:rsidP="00265389">
      <w:pPr>
        <w:widowControl w:val="0"/>
        <w:spacing w:after="0" w:line="240" w:lineRule="auto"/>
        <w:rPr>
          <w:rFonts w:ascii="CG Times" w:hAnsi="CG Times" w:cs="CG Times"/>
          <w:lang w:val="sq-AL"/>
        </w:rPr>
      </w:pPr>
    </w:p>
    <w:p w:rsidR="00B713B4" w:rsidRDefault="00B713B4" w:rsidP="00265389">
      <w:pPr>
        <w:widowControl w:val="0"/>
        <w:spacing w:after="0" w:line="240" w:lineRule="auto"/>
        <w:rPr>
          <w:rFonts w:ascii="CG Times" w:hAnsi="CG Times" w:cs="CG Times"/>
          <w:lang w:val="sq-AL"/>
        </w:rPr>
      </w:pPr>
    </w:p>
    <w:p w:rsidR="00B713B4" w:rsidRDefault="00B713B4"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B30ACF" w:rsidRPr="007D5CBB" w:rsidRDefault="00B30ACF" w:rsidP="00265389">
      <w:pPr>
        <w:pStyle w:val="NoSpacing"/>
        <w:widowControl w:val="0"/>
        <w:jc w:val="right"/>
        <w:rPr>
          <w:rFonts w:ascii="CG Times" w:hAnsi="CG Times" w:cs="CG Times"/>
          <w:bCs/>
          <w:lang w:val="sq-AL"/>
        </w:rPr>
      </w:pPr>
      <w:r w:rsidRPr="007D5CBB">
        <w:rPr>
          <w:rFonts w:ascii="CG Times" w:hAnsi="CG Times" w:cs="CG Times"/>
          <w:bCs/>
          <w:lang w:val="sq-AL"/>
        </w:rPr>
        <w:t>Formular nr.8/3</w:t>
      </w:r>
    </w:p>
    <w:p w:rsidR="00AA6E47" w:rsidRDefault="00AA6E47" w:rsidP="00265389">
      <w:pPr>
        <w:pStyle w:val="NoSpacing"/>
        <w:widowControl w:val="0"/>
        <w:jc w:val="center"/>
        <w:rPr>
          <w:rFonts w:ascii="CG Times" w:hAnsi="CG Times" w:cs="CG Times"/>
          <w:b/>
          <w:bCs/>
          <w:lang w:val="sq-AL"/>
        </w:rPr>
      </w:pPr>
    </w:p>
    <w:p w:rsidR="00B30ACF" w:rsidRPr="00212663" w:rsidRDefault="00B30ACF" w:rsidP="00265389">
      <w:pPr>
        <w:pStyle w:val="NoSpacing"/>
        <w:widowControl w:val="0"/>
        <w:jc w:val="center"/>
        <w:rPr>
          <w:rFonts w:ascii="CG Times" w:hAnsi="CG Times" w:cs="CG Times"/>
          <w:b/>
          <w:bCs/>
          <w:lang w:val="sq-AL"/>
        </w:rPr>
      </w:pPr>
      <w:r w:rsidRPr="00212663">
        <w:rPr>
          <w:rFonts w:ascii="CG Times" w:hAnsi="CG Times" w:cs="CG Times"/>
          <w:b/>
          <w:bCs/>
          <w:lang w:val="sq-AL"/>
        </w:rPr>
        <w:t>PASQYRA E MASAVE DISIPLINORE</w:t>
      </w:r>
    </w:p>
    <w:p w:rsidR="00B30ACF" w:rsidRPr="00212663" w:rsidRDefault="00B30ACF" w:rsidP="00265389">
      <w:pPr>
        <w:pStyle w:val="NoSpacing"/>
        <w:widowControl w:val="0"/>
        <w:jc w:val="center"/>
        <w:rPr>
          <w:rFonts w:ascii="CG Times" w:hAnsi="CG Times" w:cs="CG Times"/>
          <w:lang w:val="sq-AL"/>
        </w:rPr>
      </w:pPr>
    </w:p>
    <w:p w:rsidR="00B30ACF" w:rsidRPr="00212663" w:rsidRDefault="00B30ACF" w:rsidP="00265389">
      <w:pPr>
        <w:pStyle w:val="NoSpacing"/>
        <w:widowControl w:val="0"/>
        <w:rPr>
          <w:rFonts w:ascii="CG Times" w:hAnsi="CG Times" w:cs="CG Times"/>
          <w:lang w:val="sq-AL"/>
        </w:rPr>
      </w:pPr>
      <w:r w:rsidRPr="00212663">
        <w:rPr>
          <w:rFonts w:ascii="CG Times" w:hAnsi="CG Times" w:cs="CG Times"/>
          <w:lang w:val="sq-AL"/>
        </w:rPr>
        <w:t>Për inspektimin financiar publik të kryer me vendimin nr.____ datë___.</w:t>
      </w:r>
      <w:r w:rsidR="00B713B4">
        <w:rPr>
          <w:rFonts w:ascii="CG Times" w:hAnsi="CG Times" w:cs="CG Times"/>
          <w:lang w:val="sq-AL"/>
        </w:rPr>
        <w:t xml:space="preserve">___._____ në subjektin </w:t>
      </w:r>
      <w:r w:rsidRPr="00212663">
        <w:rPr>
          <w:rFonts w:ascii="CG Times" w:hAnsi="CG Times" w:cs="CG Times"/>
          <w:lang w:val="sq-AL"/>
        </w:rPr>
        <w:t xml:space="preserve">______________ nga inspektorët: </w:t>
      </w:r>
      <w:r w:rsidR="007D5CBB">
        <w:rPr>
          <w:rFonts w:ascii="CG Times" w:hAnsi="CG Times" w:cs="CG Times"/>
          <w:lang w:val="sq-AL"/>
        </w:rPr>
        <w:t>z</w:t>
      </w:r>
      <w:r w:rsidRPr="00212663">
        <w:rPr>
          <w:rFonts w:ascii="CG Times" w:hAnsi="CG Times" w:cs="CG Times"/>
          <w:lang w:val="sq-AL"/>
        </w:rPr>
        <w:t xml:space="preserve">j. ________ </w:t>
      </w:r>
      <w:r w:rsidR="007D5CBB">
        <w:rPr>
          <w:rFonts w:ascii="CG Times" w:hAnsi="CG Times" w:cs="CG Times"/>
          <w:lang w:val="sq-AL"/>
        </w:rPr>
        <w:t>z</w:t>
      </w:r>
      <w:r w:rsidRPr="00212663">
        <w:rPr>
          <w:rFonts w:ascii="CG Times" w:hAnsi="CG Times" w:cs="CG Times"/>
          <w:lang w:val="sq-AL"/>
        </w:rPr>
        <w:t>.___________.</w:t>
      </w:r>
    </w:p>
    <w:p w:rsidR="00B30ACF" w:rsidRPr="00212663" w:rsidRDefault="00B30ACF" w:rsidP="00265389">
      <w:pPr>
        <w:widowControl w:val="0"/>
        <w:spacing w:after="0" w:line="240" w:lineRule="auto"/>
        <w:rPr>
          <w:rFonts w:ascii="CG Times" w:hAnsi="CG Times" w:cs="CG Times"/>
          <w:lang w:val="sq-AL"/>
        </w:rPr>
      </w:pPr>
    </w:p>
    <w:tbl>
      <w:tblPr>
        <w:tblpPr w:leftFromText="180" w:rightFromText="180" w:vertAnchor="text" w:horzAnchor="margin" w:tblpXSpec="center" w:tblpY="192"/>
        <w:tblW w:w="5000" w:type="pct"/>
        <w:tblLook w:val="00A0" w:firstRow="1" w:lastRow="0" w:firstColumn="1" w:lastColumn="0" w:noHBand="0" w:noVBand="0"/>
      </w:tblPr>
      <w:tblGrid>
        <w:gridCol w:w="545"/>
        <w:gridCol w:w="2208"/>
        <w:gridCol w:w="1352"/>
        <w:gridCol w:w="1523"/>
        <w:gridCol w:w="1790"/>
        <w:gridCol w:w="1231"/>
        <w:gridCol w:w="1068"/>
      </w:tblGrid>
      <w:tr w:rsidR="00B30ACF" w:rsidRPr="00212663">
        <w:trPr>
          <w:trHeight w:val="300"/>
        </w:trPr>
        <w:tc>
          <w:tcPr>
            <w:tcW w:w="206" w:type="pct"/>
            <w:tcBorders>
              <w:top w:val="single" w:sz="4" w:space="0" w:color="auto"/>
              <w:left w:val="single" w:sz="4" w:space="0" w:color="auto"/>
              <w:bottom w:val="nil"/>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Nr.</w:t>
            </w:r>
          </w:p>
        </w:tc>
        <w:tc>
          <w:tcPr>
            <w:tcW w:w="1925" w:type="pct"/>
            <w:tcBorders>
              <w:top w:val="single" w:sz="4" w:space="0" w:color="auto"/>
              <w:left w:val="nil"/>
              <w:bottom w:val="nil"/>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Përshkrimi i shkeljes</w:t>
            </w:r>
          </w:p>
        </w:tc>
        <w:tc>
          <w:tcPr>
            <w:tcW w:w="891" w:type="pct"/>
            <w:tcBorders>
              <w:top w:val="single" w:sz="4" w:space="0" w:color="auto"/>
              <w:left w:val="nil"/>
              <w:bottom w:val="nil"/>
              <w:right w:val="nil"/>
            </w:tcBorders>
            <w:noWrap/>
            <w:vAlign w:val="bottom"/>
          </w:tcPr>
          <w:p w:rsidR="00B30ACF" w:rsidRPr="00212663" w:rsidRDefault="00B30ACF" w:rsidP="00265389">
            <w:pPr>
              <w:pStyle w:val="Tabele"/>
              <w:widowControl w:val="0"/>
              <w:jc w:val="center"/>
              <w:rPr>
                <w:b/>
                <w:bCs/>
                <w:lang w:val="sq-AL"/>
              </w:rPr>
            </w:pPr>
            <w:r w:rsidRPr="00212663">
              <w:rPr>
                <w:b/>
                <w:bCs/>
                <w:lang w:val="sq-AL"/>
              </w:rPr>
              <w:t>Baza ligjore</w:t>
            </w:r>
          </w:p>
        </w:tc>
        <w:tc>
          <w:tcPr>
            <w:tcW w:w="471" w:type="pct"/>
            <w:tcBorders>
              <w:top w:val="single" w:sz="4" w:space="0" w:color="auto"/>
              <w:left w:val="single" w:sz="4" w:space="0" w:color="auto"/>
              <w:bottom w:val="single" w:sz="4" w:space="0" w:color="auto"/>
              <w:right w:val="nil"/>
            </w:tcBorders>
            <w:noWrap/>
            <w:vAlign w:val="bottom"/>
          </w:tcPr>
          <w:p w:rsidR="00B30ACF" w:rsidRPr="00212663" w:rsidRDefault="00B30ACF" w:rsidP="00265389">
            <w:pPr>
              <w:pStyle w:val="Tabele"/>
              <w:widowControl w:val="0"/>
              <w:jc w:val="center"/>
              <w:rPr>
                <w:b/>
                <w:bCs/>
                <w:lang w:val="sq-AL"/>
              </w:rPr>
            </w:pPr>
          </w:p>
        </w:tc>
        <w:tc>
          <w:tcPr>
            <w:tcW w:w="514" w:type="pct"/>
            <w:tcBorders>
              <w:top w:val="single" w:sz="4" w:space="0" w:color="auto"/>
              <w:left w:val="nil"/>
              <w:bottom w:val="single" w:sz="4" w:space="0" w:color="auto"/>
              <w:right w:val="nil"/>
            </w:tcBorders>
            <w:noWrap/>
            <w:vAlign w:val="bottom"/>
          </w:tcPr>
          <w:p w:rsidR="00B30ACF" w:rsidRPr="00212663" w:rsidRDefault="00B30ACF" w:rsidP="00265389">
            <w:pPr>
              <w:pStyle w:val="Tabele"/>
              <w:widowControl w:val="0"/>
              <w:jc w:val="center"/>
              <w:rPr>
                <w:b/>
                <w:bCs/>
                <w:lang w:val="sq-AL"/>
              </w:rPr>
            </w:pPr>
            <w:r w:rsidRPr="00212663">
              <w:rPr>
                <w:b/>
                <w:bCs/>
                <w:lang w:val="sq-AL"/>
              </w:rPr>
              <w:t>Masa disiplinore</w:t>
            </w:r>
          </w:p>
        </w:tc>
        <w:tc>
          <w:tcPr>
            <w:tcW w:w="480" w:type="pct"/>
            <w:tcBorders>
              <w:top w:val="single" w:sz="4" w:space="0" w:color="auto"/>
              <w:left w:val="nil"/>
              <w:bottom w:val="single" w:sz="4" w:space="0" w:color="auto"/>
              <w:right w:val="nil"/>
            </w:tcBorders>
            <w:noWrap/>
            <w:vAlign w:val="bottom"/>
          </w:tcPr>
          <w:p w:rsidR="00B30ACF" w:rsidRPr="00212663" w:rsidRDefault="00B30ACF" w:rsidP="00265389">
            <w:pPr>
              <w:pStyle w:val="Tabele"/>
              <w:widowControl w:val="0"/>
              <w:jc w:val="center"/>
              <w:rPr>
                <w:b/>
                <w:bCs/>
                <w:lang w:val="sq-AL"/>
              </w:rPr>
            </w:pPr>
          </w:p>
        </w:tc>
        <w:tc>
          <w:tcPr>
            <w:tcW w:w="514" w:type="pct"/>
            <w:tcBorders>
              <w:top w:val="single" w:sz="4" w:space="0" w:color="auto"/>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nr.</w:t>
            </w:r>
            <w:r w:rsidR="00FD11EF">
              <w:rPr>
                <w:b/>
                <w:bCs/>
                <w:lang w:val="sq-AL"/>
              </w:rPr>
              <w:t xml:space="preserve"> </w:t>
            </w:r>
            <w:r w:rsidRPr="00212663">
              <w:rPr>
                <w:b/>
                <w:bCs/>
                <w:lang w:val="sq-AL"/>
              </w:rPr>
              <w:t>persona</w:t>
            </w:r>
            <w:r w:rsidR="003834E5" w:rsidRPr="00212663">
              <w:rPr>
                <w:b/>
                <w:bCs/>
                <w:lang w:val="sq-AL"/>
              </w:rPr>
              <w:t>sh</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drejtues</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përgj.</w:t>
            </w:r>
            <w:r w:rsidR="003834E5" w:rsidRPr="00212663">
              <w:rPr>
                <w:b/>
                <w:bCs/>
                <w:lang w:val="sq-AL"/>
              </w:rPr>
              <w:t xml:space="preserve"> </w:t>
            </w:r>
            <w:r w:rsidRPr="00212663">
              <w:rPr>
                <w:b/>
                <w:bCs/>
                <w:lang w:val="sq-AL"/>
              </w:rPr>
              <w:t>sek.</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specialist</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1</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c>
          <w:tcPr>
            <w:tcW w:w="891" w:type="pct"/>
            <w:tcBorders>
              <w:top w:val="nil"/>
              <w:left w:val="nil"/>
              <w:bottom w:val="single" w:sz="4" w:space="0" w:color="auto"/>
              <w:right w:val="nil"/>
            </w:tcBorders>
            <w:noWrap/>
            <w:vAlign w:val="bottom"/>
          </w:tcPr>
          <w:p w:rsidR="00B30ACF" w:rsidRPr="00212663" w:rsidRDefault="00B30ACF" w:rsidP="00265389">
            <w:pPr>
              <w:pStyle w:val="Tabele"/>
              <w:widowControl w:val="0"/>
              <w:jc w:val="center"/>
              <w:rPr>
                <w:rFonts w:cs="Times New Roman"/>
                <w:b/>
                <w:bCs/>
                <w:lang w:val="sq-AL"/>
              </w:rPr>
            </w:pPr>
          </w:p>
        </w:tc>
        <w:tc>
          <w:tcPr>
            <w:tcW w:w="47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lang w:val="sq-AL"/>
              </w:rPr>
            </w:pP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rFonts w:cs="Times New Roman"/>
                <w:lang w:val="sq-AL"/>
              </w:rPr>
              <w:t> </w:t>
            </w:r>
            <w:r w:rsidRPr="00212663">
              <w:rPr>
                <w:lang w:val="sq-AL"/>
              </w:rPr>
              <w:t>2</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rFonts w:cs="Times New Roman"/>
                <w:lang w:val="sq-AL"/>
              </w:rPr>
              <w:t> </w:t>
            </w:r>
            <w:r w:rsidRPr="00212663">
              <w:rPr>
                <w:lang w:val="sq-AL"/>
              </w:rPr>
              <w:t>3</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rFonts w:cs="Times New Roman"/>
                <w:lang w:val="sq-AL"/>
              </w:rPr>
              <w:t> </w:t>
            </w:r>
            <w:r w:rsidRPr="00212663">
              <w:rPr>
                <w:lang w:val="sq-AL"/>
              </w:rPr>
              <w:t>4</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rFonts w:cs="Times New Roman"/>
                <w:lang w:val="sq-AL"/>
              </w:rPr>
              <w:t> </w:t>
            </w:r>
            <w:r w:rsidRPr="00212663">
              <w:rPr>
                <w:lang w:val="sq-AL"/>
              </w:rPr>
              <w:t>5</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rFonts w:cs="Times New Roman"/>
                <w:lang w:val="sq-AL"/>
              </w:rPr>
              <w:t> </w:t>
            </w:r>
            <w:r w:rsidRPr="00212663">
              <w:rPr>
                <w:lang w:val="sq-AL"/>
              </w:rPr>
              <w:t>6</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06"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92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89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71"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48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51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bl>
    <w:p w:rsidR="00B30ACF" w:rsidRDefault="00B30ACF" w:rsidP="00265389">
      <w:pPr>
        <w:widowControl w:val="0"/>
        <w:spacing w:after="0" w:line="240" w:lineRule="auto"/>
        <w:rPr>
          <w:rFonts w:ascii="CG Times" w:hAnsi="CG Times" w:cs="CG Times"/>
          <w:lang w:val="sq-AL"/>
        </w:rPr>
      </w:pPr>
    </w:p>
    <w:p w:rsidR="00B713B4" w:rsidRDefault="00B713B4" w:rsidP="00265389">
      <w:pPr>
        <w:widowControl w:val="0"/>
        <w:spacing w:after="0" w:line="240" w:lineRule="auto"/>
        <w:rPr>
          <w:rFonts w:ascii="CG Times" w:hAnsi="CG Times" w:cs="CG Times"/>
          <w:lang w:val="sq-AL"/>
        </w:rPr>
      </w:pPr>
    </w:p>
    <w:p w:rsidR="00B713B4" w:rsidRDefault="00B713B4" w:rsidP="00265389">
      <w:pPr>
        <w:widowControl w:val="0"/>
        <w:spacing w:after="0" w:line="240" w:lineRule="auto"/>
        <w:rPr>
          <w:rFonts w:ascii="CG Times" w:hAnsi="CG Times" w:cs="CG Times"/>
          <w:lang w:val="sq-AL"/>
        </w:rPr>
      </w:pPr>
    </w:p>
    <w:p w:rsidR="00B713B4" w:rsidRDefault="00B713B4" w:rsidP="00265389">
      <w:pPr>
        <w:widowControl w:val="0"/>
        <w:spacing w:after="0" w:line="240" w:lineRule="auto"/>
        <w:rPr>
          <w:rFonts w:ascii="CG Times" w:hAnsi="CG Times" w:cs="CG Times"/>
          <w:lang w:val="sq-AL"/>
        </w:rPr>
      </w:pPr>
    </w:p>
    <w:p w:rsidR="00B713B4" w:rsidRDefault="00B713B4" w:rsidP="00265389">
      <w:pPr>
        <w:widowControl w:val="0"/>
        <w:spacing w:after="0" w:line="240" w:lineRule="auto"/>
        <w:rPr>
          <w:rFonts w:ascii="CG Times" w:hAnsi="CG Times" w:cs="CG Times"/>
          <w:lang w:val="sq-AL"/>
        </w:rPr>
      </w:pPr>
    </w:p>
    <w:p w:rsidR="00B713B4" w:rsidRDefault="00B713B4"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D21D00" w:rsidRDefault="00D21D00" w:rsidP="00265389">
      <w:pPr>
        <w:widowControl w:val="0"/>
        <w:spacing w:after="0" w:line="240" w:lineRule="auto"/>
        <w:rPr>
          <w:rFonts w:ascii="CG Times" w:hAnsi="CG Times" w:cs="CG Times"/>
          <w:lang w:val="sq-AL"/>
        </w:rPr>
      </w:pPr>
    </w:p>
    <w:p w:rsidR="00B30ACF" w:rsidRPr="007D5CBB" w:rsidRDefault="00B30ACF" w:rsidP="00265389">
      <w:pPr>
        <w:pStyle w:val="NoSpacing"/>
        <w:widowControl w:val="0"/>
        <w:jc w:val="right"/>
        <w:rPr>
          <w:rFonts w:ascii="CG Times" w:hAnsi="CG Times" w:cs="CG Times"/>
          <w:bCs/>
          <w:lang w:val="sq-AL"/>
        </w:rPr>
      </w:pPr>
      <w:r w:rsidRPr="007D5CBB">
        <w:rPr>
          <w:rFonts w:ascii="CG Times" w:hAnsi="CG Times" w:cs="CG Times"/>
          <w:bCs/>
          <w:lang w:val="sq-AL"/>
        </w:rPr>
        <w:t>Formular nr.8/4</w:t>
      </w:r>
    </w:p>
    <w:p w:rsidR="00B30ACF" w:rsidRPr="00212663" w:rsidRDefault="00B30ACF" w:rsidP="00265389">
      <w:pPr>
        <w:pStyle w:val="NoSpacing"/>
        <w:widowControl w:val="0"/>
        <w:jc w:val="center"/>
        <w:rPr>
          <w:rFonts w:ascii="CG Times" w:hAnsi="CG Times" w:cs="CG Times"/>
          <w:b/>
          <w:bCs/>
          <w:lang w:val="sq-AL"/>
        </w:rPr>
      </w:pPr>
      <w:r w:rsidRPr="00212663">
        <w:rPr>
          <w:rFonts w:ascii="CG Times" w:hAnsi="CG Times" w:cs="CG Times"/>
          <w:b/>
          <w:bCs/>
          <w:lang w:val="sq-AL"/>
        </w:rPr>
        <w:t>EVIDENCË E MASAVE RREGULATIVE</w:t>
      </w:r>
    </w:p>
    <w:p w:rsidR="00B30ACF" w:rsidRPr="00212663" w:rsidRDefault="00B30ACF" w:rsidP="00265389">
      <w:pPr>
        <w:pStyle w:val="NoSpacing"/>
        <w:widowControl w:val="0"/>
        <w:rPr>
          <w:rFonts w:ascii="CG Times" w:hAnsi="CG Times" w:cs="CG Times"/>
          <w:lang w:val="sq-AL"/>
        </w:rPr>
      </w:pPr>
    </w:p>
    <w:p w:rsidR="00B30ACF" w:rsidRPr="00212663" w:rsidRDefault="00B30ACF" w:rsidP="00265389">
      <w:pPr>
        <w:pStyle w:val="NoSpacing"/>
        <w:widowControl w:val="0"/>
        <w:rPr>
          <w:rFonts w:ascii="CG Times" w:hAnsi="CG Times" w:cs="CG Times"/>
          <w:lang w:val="sq-AL"/>
        </w:rPr>
      </w:pPr>
      <w:r w:rsidRPr="00212663">
        <w:rPr>
          <w:rFonts w:ascii="CG Times" w:hAnsi="CG Times" w:cs="CG Times"/>
          <w:lang w:val="sq-AL"/>
        </w:rPr>
        <w:t>Për inspektimin financiar publik të kryer me vendimin nr.____ datë___.___._____ në subjektin ______________ nga inspektorët: Zj. ________ Z.___________.</w:t>
      </w:r>
    </w:p>
    <w:p w:rsidR="00B30ACF" w:rsidRPr="00212663" w:rsidRDefault="00B30ACF" w:rsidP="00265389">
      <w:pPr>
        <w:widowControl w:val="0"/>
        <w:spacing w:after="0" w:line="240" w:lineRule="auto"/>
        <w:rPr>
          <w:rFonts w:ascii="CG Times" w:hAnsi="CG Times" w:cs="CG Times"/>
          <w:lang w:val="sq-AL"/>
        </w:rPr>
      </w:pPr>
    </w:p>
    <w:tbl>
      <w:tblPr>
        <w:tblW w:w="5000" w:type="pct"/>
        <w:tblLook w:val="00A0" w:firstRow="1" w:lastRow="0" w:firstColumn="1" w:lastColumn="0" w:noHBand="0" w:noVBand="0"/>
      </w:tblPr>
      <w:tblGrid>
        <w:gridCol w:w="545"/>
        <w:gridCol w:w="5339"/>
        <w:gridCol w:w="2035"/>
        <w:gridCol w:w="1368"/>
      </w:tblGrid>
      <w:tr w:rsidR="00B30ACF" w:rsidRPr="00212663">
        <w:trPr>
          <w:trHeight w:val="300"/>
        </w:trPr>
        <w:tc>
          <w:tcPr>
            <w:tcW w:w="211" w:type="pct"/>
            <w:tcBorders>
              <w:top w:val="single" w:sz="4" w:space="0" w:color="auto"/>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Nr.</w:t>
            </w:r>
          </w:p>
        </w:tc>
        <w:tc>
          <w:tcPr>
            <w:tcW w:w="2902" w:type="pct"/>
            <w:tcBorders>
              <w:top w:val="single" w:sz="4" w:space="0" w:color="auto"/>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Masa rregullative</w:t>
            </w:r>
          </w:p>
        </w:tc>
        <w:tc>
          <w:tcPr>
            <w:tcW w:w="1123" w:type="pct"/>
            <w:tcBorders>
              <w:top w:val="single" w:sz="4" w:space="0" w:color="auto"/>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Subjekt</w:t>
            </w:r>
          </w:p>
        </w:tc>
        <w:tc>
          <w:tcPr>
            <w:tcW w:w="764" w:type="pct"/>
            <w:tcBorders>
              <w:top w:val="single" w:sz="4" w:space="0" w:color="auto"/>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b/>
                <w:bCs/>
                <w:lang w:val="sq-AL"/>
              </w:rPr>
            </w:pPr>
            <w:r w:rsidRPr="00212663">
              <w:rPr>
                <w:b/>
                <w:bCs/>
                <w:lang w:val="sq-AL"/>
              </w:rPr>
              <w:t>Afati</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1</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2</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123" w:type="pct"/>
            <w:tcBorders>
              <w:top w:val="nil"/>
              <w:left w:val="nil"/>
              <w:bottom w:val="single" w:sz="4" w:space="0" w:color="auto"/>
              <w:right w:val="nil"/>
            </w:tcBorders>
            <w:noWrap/>
            <w:vAlign w:val="bottom"/>
          </w:tcPr>
          <w:p w:rsidR="00B30ACF" w:rsidRPr="00212663" w:rsidRDefault="00B30ACF" w:rsidP="00265389">
            <w:pPr>
              <w:pStyle w:val="Tabele"/>
              <w:widowControl w:val="0"/>
              <w:rPr>
                <w:lang w:val="sq-AL"/>
              </w:rPr>
            </w:pPr>
            <w:r w:rsidRPr="00212663">
              <w:rPr>
                <w:lang w:val="sq-AL"/>
              </w:rPr>
              <w:t> </w:t>
            </w:r>
          </w:p>
        </w:tc>
        <w:tc>
          <w:tcPr>
            <w:tcW w:w="764"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3</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4</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5</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6</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7</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8</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9</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lang w:val="sq-AL"/>
              </w:rPr>
            </w:pPr>
            <w:r w:rsidRPr="00212663">
              <w:rPr>
                <w:lang w:val="sq-AL"/>
              </w:rPr>
              <w:t>10</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lang w:val="sq-AL"/>
              </w:rPr>
            </w:pPr>
            <w:r w:rsidRPr="00212663">
              <w:rPr>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r w:rsidR="00B30ACF" w:rsidRPr="00212663">
        <w:trPr>
          <w:trHeight w:val="300"/>
        </w:trPr>
        <w:tc>
          <w:tcPr>
            <w:tcW w:w="211"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2902"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112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c>
          <w:tcPr>
            <w:tcW w:w="76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lang w:val="sq-AL"/>
              </w:rPr>
            </w:pPr>
            <w:r w:rsidRPr="00212663">
              <w:rPr>
                <w:rFonts w:cs="Times New Roman"/>
                <w:lang w:val="sq-AL"/>
              </w:rPr>
              <w:t> </w:t>
            </w:r>
          </w:p>
        </w:tc>
      </w:tr>
    </w:tbl>
    <w:p w:rsidR="00B30ACF" w:rsidRPr="00212663" w:rsidRDefault="00B30ACF" w:rsidP="00265389">
      <w:pPr>
        <w:widowControl w:val="0"/>
        <w:spacing w:after="0" w:line="240" w:lineRule="auto"/>
        <w:rPr>
          <w:rFonts w:ascii="CG Times" w:hAnsi="CG Times" w:cs="CG Times"/>
          <w:lang w:val="sq-AL"/>
        </w:rPr>
      </w:pPr>
    </w:p>
    <w:p w:rsidR="00B30ACF" w:rsidRPr="00212663" w:rsidRDefault="00B30ACF" w:rsidP="00265389">
      <w:pPr>
        <w:widowControl w:val="0"/>
        <w:spacing w:after="0" w:line="240" w:lineRule="auto"/>
        <w:rPr>
          <w:rFonts w:ascii="CG Times" w:hAnsi="CG Times" w:cs="CG Times"/>
          <w:lang w:val="sq-AL"/>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05699F" w:rsidRDefault="0005699F" w:rsidP="00265389">
      <w:pPr>
        <w:pStyle w:val="Heading2"/>
        <w:keepNext w:val="0"/>
        <w:widowControl w:val="0"/>
        <w:spacing w:before="0" w:after="0" w:line="240" w:lineRule="auto"/>
        <w:ind w:firstLine="720"/>
        <w:jc w:val="right"/>
        <w:rPr>
          <w:rFonts w:ascii="CG Times" w:hAnsi="CG Times" w:cs="CG Times"/>
          <w:b w:val="0"/>
          <w:i w:val="0"/>
          <w:iCs w:val="0"/>
          <w:sz w:val="22"/>
          <w:szCs w:val="22"/>
        </w:rPr>
      </w:pPr>
    </w:p>
    <w:p w:rsidR="00B30ACF" w:rsidRPr="00A3203C" w:rsidRDefault="00B30ACF" w:rsidP="00265389">
      <w:pPr>
        <w:pStyle w:val="Heading2"/>
        <w:keepNext w:val="0"/>
        <w:widowControl w:val="0"/>
        <w:spacing w:before="0" w:after="0" w:line="240" w:lineRule="auto"/>
        <w:ind w:firstLine="720"/>
        <w:jc w:val="right"/>
        <w:rPr>
          <w:rFonts w:ascii="CG Times" w:hAnsi="CG Times" w:cs="CG Times"/>
          <w:b w:val="0"/>
          <w:i w:val="0"/>
          <w:iCs w:val="0"/>
          <w:sz w:val="21"/>
          <w:szCs w:val="21"/>
        </w:rPr>
      </w:pPr>
      <w:r w:rsidRPr="00A3203C">
        <w:rPr>
          <w:rFonts w:ascii="CG Times" w:hAnsi="CG Times" w:cs="CG Times"/>
          <w:b w:val="0"/>
          <w:i w:val="0"/>
          <w:iCs w:val="0"/>
          <w:sz w:val="21"/>
          <w:szCs w:val="21"/>
        </w:rPr>
        <w:t>Formular nr.9</w:t>
      </w:r>
    </w:p>
    <w:p w:rsidR="00B30ACF" w:rsidRPr="00A3203C" w:rsidRDefault="00B30ACF" w:rsidP="00265389">
      <w:pPr>
        <w:pStyle w:val="Subtitle"/>
        <w:widowControl w:val="0"/>
        <w:rPr>
          <w:rStyle w:val="Strong"/>
          <w:rFonts w:ascii="CG Times" w:hAnsi="CG Times" w:cs="CG Times"/>
          <w:b/>
          <w:bCs/>
          <w:sz w:val="21"/>
          <w:szCs w:val="21"/>
          <w:lang w:val="sq-AL"/>
        </w:rPr>
      </w:pPr>
      <w:r w:rsidRPr="00A3203C">
        <w:rPr>
          <w:rStyle w:val="Strong"/>
          <w:rFonts w:ascii="CG Times" w:hAnsi="CG Times" w:cs="CG Times"/>
          <w:b/>
          <w:bCs/>
          <w:sz w:val="21"/>
          <w:szCs w:val="21"/>
          <w:lang w:val="sq-AL"/>
        </w:rPr>
        <w:t>KONTROLLI I CILËSISË</w:t>
      </w:r>
    </w:p>
    <w:p w:rsidR="00B30ACF" w:rsidRPr="00A3203C" w:rsidRDefault="00B30ACF" w:rsidP="00265389">
      <w:pPr>
        <w:pStyle w:val="Subtitle"/>
        <w:widowControl w:val="0"/>
        <w:rPr>
          <w:rStyle w:val="Strong"/>
          <w:rFonts w:ascii="CG Times" w:hAnsi="CG Times" w:cs="CG Times"/>
          <w:b/>
          <w:bCs/>
          <w:sz w:val="21"/>
          <w:szCs w:val="21"/>
          <w:u w:val="single"/>
          <w:lang w:val="sq-AL"/>
        </w:rPr>
      </w:pPr>
    </w:p>
    <w:p w:rsidR="00B30ACF" w:rsidRPr="00A3203C" w:rsidRDefault="00B30ACF" w:rsidP="00265389">
      <w:pPr>
        <w:pStyle w:val="Subtitle"/>
        <w:widowControl w:val="0"/>
        <w:jc w:val="both"/>
        <w:rPr>
          <w:rStyle w:val="Strong"/>
          <w:rFonts w:ascii="CG Times" w:hAnsi="CG Times" w:cs="CG Times"/>
          <w:sz w:val="21"/>
          <w:szCs w:val="21"/>
          <w:lang w:val="sq-AL"/>
        </w:rPr>
      </w:pPr>
      <w:r w:rsidRPr="00A3203C">
        <w:rPr>
          <w:rStyle w:val="Strong"/>
          <w:rFonts w:ascii="CG Times" w:hAnsi="CG Times" w:cs="CG Times"/>
          <w:sz w:val="21"/>
          <w:szCs w:val="21"/>
          <w:lang w:val="sq-AL"/>
        </w:rPr>
        <w:t xml:space="preserve">Për inspektimin financiar publik të kryer në ______ </w:t>
      </w:r>
      <w:r w:rsidR="003834E5" w:rsidRPr="00A3203C">
        <w:rPr>
          <w:rStyle w:val="Strong"/>
          <w:rFonts w:ascii="CG Times" w:hAnsi="CG Times" w:cs="CG Times"/>
          <w:sz w:val="21"/>
          <w:szCs w:val="21"/>
          <w:lang w:val="sq-AL"/>
        </w:rPr>
        <w:t>(</w:t>
      </w:r>
      <w:r w:rsidRPr="00A3203C">
        <w:rPr>
          <w:rStyle w:val="Strong"/>
          <w:rFonts w:ascii="CG Times" w:hAnsi="CG Times" w:cs="CG Times"/>
          <w:sz w:val="21"/>
          <w:szCs w:val="21"/>
          <w:u w:val="single"/>
          <w:lang w:val="sq-AL"/>
        </w:rPr>
        <w:t>subjek</w:t>
      </w:r>
      <w:r w:rsidRPr="00A3203C">
        <w:rPr>
          <w:rStyle w:val="Strong"/>
          <w:rFonts w:ascii="CG Times" w:hAnsi="CG Times" w:cs="CG Times"/>
          <w:sz w:val="21"/>
          <w:szCs w:val="21"/>
          <w:lang w:val="sq-AL"/>
        </w:rPr>
        <w:t>ti</w:t>
      </w:r>
      <w:r w:rsidR="003834E5" w:rsidRPr="00A3203C">
        <w:rPr>
          <w:rStyle w:val="Strong"/>
          <w:rFonts w:ascii="CG Times" w:hAnsi="CG Times" w:cs="CG Times"/>
          <w:sz w:val="21"/>
          <w:szCs w:val="21"/>
          <w:lang w:val="sq-AL"/>
        </w:rPr>
        <w:t>)</w:t>
      </w:r>
      <w:r w:rsidRPr="00A3203C">
        <w:rPr>
          <w:rStyle w:val="Strong"/>
          <w:rFonts w:ascii="CG Times" w:hAnsi="CG Times" w:cs="CG Times"/>
          <w:sz w:val="21"/>
          <w:szCs w:val="21"/>
          <w:lang w:val="sq-AL"/>
        </w:rPr>
        <w:t xml:space="preserve">____, me </w:t>
      </w:r>
      <w:r w:rsidRPr="00A3203C">
        <w:rPr>
          <w:rStyle w:val="Strong"/>
          <w:rFonts w:ascii="CG Times" w:hAnsi="CG Times" w:cs="CG Times"/>
          <w:sz w:val="21"/>
          <w:szCs w:val="21"/>
          <w:u w:val="single"/>
          <w:lang w:val="sq-AL"/>
        </w:rPr>
        <w:t>____</w:t>
      </w:r>
      <w:r w:rsidR="003C21B8" w:rsidRPr="00A3203C">
        <w:rPr>
          <w:rStyle w:val="Strong"/>
          <w:rFonts w:ascii="CG Times" w:hAnsi="CG Times" w:cs="CG Times"/>
          <w:sz w:val="21"/>
          <w:szCs w:val="21"/>
          <w:u w:val="single"/>
          <w:lang w:val="sq-AL"/>
        </w:rPr>
        <w:t>(</w:t>
      </w:r>
      <w:r w:rsidRPr="00A3203C">
        <w:rPr>
          <w:rStyle w:val="Strong"/>
          <w:rFonts w:ascii="CG Times" w:hAnsi="CG Times" w:cs="CG Times"/>
          <w:sz w:val="21"/>
          <w:szCs w:val="21"/>
          <w:u w:val="single"/>
          <w:lang w:val="sq-AL"/>
        </w:rPr>
        <w:t>objekti</w:t>
      </w:r>
      <w:r w:rsidR="003C21B8" w:rsidRPr="00A3203C">
        <w:rPr>
          <w:rStyle w:val="Strong"/>
          <w:rFonts w:ascii="CG Times" w:hAnsi="CG Times" w:cs="CG Times"/>
          <w:sz w:val="21"/>
          <w:szCs w:val="21"/>
          <w:u w:val="single"/>
          <w:lang w:val="sq-AL"/>
        </w:rPr>
        <w:t>)</w:t>
      </w:r>
      <w:r w:rsidRPr="00A3203C">
        <w:rPr>
          <w:rStyle w:val="Strong"/>
          <w:rFonts w:ascii="CG Times" w:hAnsi="CG Times" w:cs="CG Times"/>
          <w:sz w:val="21"/>
          <w:szCs w:val="21"/>
          <w:lang w:val="sq-AL"/>
        </w:rPr>
        <w:t xml:space="preserve">____, nga data ___.___._____ deri në datën ___.___.______. Inspektimi financiar publik është kryer nga </w:t>
      </w:r>
      <w:r w:rsidR="007D5CBB" w:rsidRPr="00A3203C">
        <w:rPr>
          <w:rStyle w:val="Strong"/>
          <w:rFonts w:ascii="CG Times" w:hAnsi="CG Times" w:cs="CG Times"/>
          <w:sz w:val="21"/>
          <w:szCs w:val="21"/>
          <w:lang w:val="sq-AL"/>
        </w:rPr>
        <w:t>i</w:t>
      </w:r>
      <w:r w:rsidRPr="00A3203C">
        <w:rPr>
          <w:rStyle w:val="Strong"/>
          <w:rFonts w:ascii="CG Times" w:hAnsi="CG Times" w:cs="CG Times"/>
          <w:sz w:val="21"/>
          <w:szCs w:val="21"/>
          <w:lang w:val="sq-AL"/>
        </w:rPr>
        <w:t xml:space="preserve">nspektorët: </w:t>
      </w:r>
      <w:r w:rsidR="007D5CBB" w:rsidRPr="00A3203C">
        <w:rPr>
          <w:rStyle w:val="Strong"/>
          <w:rFonts w:ascii="CG Times" w:hAnsi="CG Times" w:cs="CG Times"/>
          <w:sz w:val="21"/>
          <w:szCs w:val="21"/>
          <w:lang w:val="sq-AL"/>
        </w:rPr>
        <w:t xml:space="preserve">zj.__________________, z.__________________ </w:t>
      </w:r>
    </w:p>
    <w:p w:rsidR="00B30ACF" w:rsidRPr="00212663" w:rsidRDefault="00B30ACF" w:rsidP="00265389">
      <w:pPr>
        <w:pStyle w:val="Subtitle"/>
        <w:widowControl w:val="0"/>
        <w:jc w:val="left"/>
        <w:rPr>
          <w:rStyle w:val="Strong"/>
          <w:rFonts w:ascii="CG Times" w:hAnsi="CG Times" w:cs="CG Times"/>
          <w:sz w:val="22"/>
          <w:szCs w:val="22"/>
          <w:lang w:val="sq-AL"/>
        </w:rPr>
      </w:pPr>
    </w:p>
    <w:p w:rsidR="00B30ACF" w:rsidRDefault="00B30ACF" w:rsidP="00265389">
      <w:pPr>
        <w:pStyle w:val="Subtitle"/>
        <w:widowControl w:val="0"/>
        <w:jc w:val="left"/>
        <w:rPr>
          <w:rStyle w:val="Strong"/>
          <w:rFonts w:ascii="CG Times" w:hAnsi="CG Times" w:cs="CG Times"/>
          <w:b/>
          <w:bCs/>
          <w:sz w:val="22"/>
          <w:szCs w:val="22"/>
          <w:lang w:val="sq-AL"/>
        </w:rPr>
      </w:pPr>
      <w:r w:rsidRPr="00212663">
        <w:rPr>
          <w:rStyle w:val="Strong"/>
          <w:rFonts w:ascii="CG Times" w:hAnsi="CG Times" w:cs="CG Times"/>
          <w:b/>
          <w:bCs/>
          <w:sz w:val="22"/>
          <w:szCs w:val="22"/>
          <w:lang w:val="sq-AL"/>
        </w:rPr>
        <w:t>Vlerësimi i përgjithshëm</w:t>
      </w:r>
    </w:p>
    <w:p w:rsidR="00B668BD" w:rsidRPr="00FC6D22" w:rsidRDefault="00B668BD" w:rsidP="00265389">
      <w:pPr>
        <w:pStyle w:val="Subtitle"/>
        <w:widowControl w:val="0"/>
        <w:jc w:val="left"/>
        <w:rPr>
          <w:rStyle w:val="Strong"/>
          <w:rFonts w:ascii="CG Times" w:hAnsi="CG Times" w:cs="CG Times"/>
          <w:b/>
          <w:bCs/>
          <w:sz w:val="14"/>
          <w:szCs w:val="22"/>
          <w:lang w:val="sq-AL"/>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60" w:firstRow="1" w:lastRow="1" w:firstColumn="0" w:lastColumn="0" w:noHBand="0" w:noVBand="0"/>
      </w:tblPr>
      <w:tblGrid>
        <w:gridCol w:w="545"/>
        <w:gridCol w:w="6431"/>
        <w:gridCol w:w="509"/>
        <w:gridCol w:w="509"/>
        <w:gridCol w:w="545"/>
        <w:gridCol w:w="1220"/>
      </w:tblGrid>
      <w:tr w:rsidR="00B30ACF" w:rsidRPr="00FC6D22">
        <w:trPr>
          <w:tblHeader/>
        </w:trPr>
        <w:tc>
          <w:tcPr>
            <w:tcW w:w="279" w:type="pct"/>
            <w:shd w:val="clear" w:color="auto" w:fill="EEECE1"/>
          </w:tcPr>
          <w:p w:rsidR="00B30ACF" w:rsidRPr="00FC6D22" w:rsidRDefault="00B30ACF" w:rsidP="00265389">
            <w:pPr>
              <w:pStyle w:val="Tabele"/>
              <w:widowControl w:val="0"/>
              <w:rPr>
                <w:b/>
                <w:bCs/>
                <w:sz w:val="18"/>
                <w:szCs w:val="18"/>
                <w:lang w:val="sq-AL"/>
              </w:rPr>
            </w:pPr>
            <w:r w:rsidRPr="00FC6D22">
              <w:rPr>
                <w:b/>
                <w:bCs/>
                <w:sz w:val="18"/>
                <w:szCs w:val="18"/>
                <w:lang w:val="sq-AL"/>
              </w:rPr>
              <w:t>Nr.</w:t>
            </w:r>
          </w:p>
        </w:tc>
        <w:tc>
          <w:tcPr>
            <w:tcW w:w="3294" w:type="pct"/>
            <w:shd w:val="clear" w:color="auto" w:fill="EEECE1"/>
          </w:tcPr>
          <w:p w:rsidR="00B30ACF" w:rsidRPr="00FC6D22" w:rsidRDefault="00B30ACF" w:rsidP="00265389">
            <w:pPr>
              <w:pStyle w:val="Tabele"/>
              <w:widowControl w:val="0"/>
              <w:rPr>
                <w:b/>
                <w:bCs/>
                <w:sz w:val="18"/>
                <w:szCs w:val="18"/>
                <w:lang w:val="sq-AL"/>
              </w:rPr>
            </w:pPr>
            <w:r w:rsidRPr="00FC6D22">
              <w:rPr>
                <w:b/>
                <w:bCs/>
                <w:sz w:val="18"/>
                <w:szCs w:val="18"/>
                <w:lang w:val="sq-AL"/>
              </w:rPr>
              <w:t>Vlerësimi i procesit të inspektimit</w:t>
            </w:r>
          </w:p>
        </w:tc>
        <w:tc>
          <w:tcPr>
            <w:tcW w:w="261" w:type="pct"/>
            <w:shd w:val="clear" w:color="auto" w:fill="EEECE1"/>
          </w:tcPr>
          <w:p w:rsidR="00B30ACF" w:rsidRPr="00FC6D22" w:rsidRDefault="00B30ACF" w:rsidP="00265389">
            <w:pPr>
              <w:pStyle w:val="Tabele"/>
              <w:widowControl w:val="0"/>
              <w:rPr>
                <w:b/>
                <w:bCs/>
                <w:sz w:val="18"/>
                <w:szCs w:val="18"/>
                <w:lang w:val="sq-AL"/>
              </w:rPr>
            </w:pPr>
            <w:r w:rsidRPr="00FC6D22">
              <w:rPr>
                <w:b/>
                <w:bCs/>
                <w:sz w:val="18"/>
                <w:szCs w:val="18"/>
                <w:lang w:val="sq-AL"/>
              </w:rPr>
              <w:t>Po</w:t>
            </w:r>
          </w:p>
        </w:tc>
        <w:tc>
          <w:tcPr>
            <w:tcW w:w="261" w:type="pct"/>
            <w:shd w:val="clear" w:color="auto" w:fill="EEECE1"/>
          </w:tcPr>
          <w:p w:rsidR="00B30ACF" w:rsidRPr="00FC6D22" w:rsidRDefault="00B30ACF" w:rsidP="00265389">
            <w:pPr>
              <w:pStyle w:val="Tabele"/>
              <w:widowControl w:val="0"/>
              <w:rPr>
                <w:b/>
                <w:bCs/>
                <w:sz w:val="18"/>
                <w:szCs w:val="18"/>
                <w:lang w:val="sq-AL"/>
              </w:rPr>
            </w:pPr>
            <w:r w:rsidRPr="00FC6D22">
              <w:rPr>
                <w:b/>
                <w:bCs/>
                <w:sz w:val="18"/>
                <w:szCs w:val="18"/>
                <w:lang w:val="sq-AL"/>
              </w:rPr>
              <w:t>Jo</w:t>
            </w:r>
          </w:p>
        </w:tc>
        <w:tc>
          <w:tcPr>
            <w:tcW w:w="279" w:type="pct"/>
            <w:shd w:val="clear" w:color="auto" w:fill="EEECE1"/>
          </w:tcPr>
          <w:p w:rsidR="00B30ACF" w:rsidRPr="00FC6D22" w:rsidRDefault="00B30ACF" w:rsidP="00265389">
            <w:pPr>
              <w:pStyle w:val="Tabele"/>
              <w:widowControl w:val="0"/>
              <w:rPr>
                <w:b/>
                <w:bCs/>
                <w:sz w:val="18"/>
                <w:szCs w:val="18"/>
                <w:lang w:val="sq-AL"/>
              </w:rPr>
            </w:pPr>
            <w:r w:rsidRPr="00FC6D22">
              <w:rPr>
                <w:b/>
                <w:bCs/>
                <w:sz w:val="18"/>
                <w:szCs w:val="18"/>
                <w:lang w:val="sq-AL"/>
              </w:rPr>
              <w:t>Pj</w:t>
            </w:r>
            <w:r w:rsidR="00677ACA" w:rsidRPr="00FC6D22">
              <w:rPr>
                <w:b/>
                <w:bCs/>
                <w:sz w:val="18"/>
                <w:szCs w:val="18"/>
                <w:lang w:val="sq-AL"/>
              </w:rPr>
              <w:t>.</w:t>
            </w:r>
          </w:p>
        </w:tc>
        <w:tc>
          <w:tcPr>
            <w:tcW w:w="625" w:type="pct"/>
            <w:shd w:val="clear" w:color="auto" w:fill="EEECE1"/>
          </w:tcPr>
          <w:p w:rsidR="00B30ACF" w:rsidRPr="00FC6D22" w:rsidRDefault="00B30ACF" w:rsidP="00265389">
            <w:pPr>
              <w:pStyle w:val="Tabele"/>
              <w:widowControl w:val="0"/>
              <w:rPr>
                <w:b/>
                <w:bCs/>
                <w:sz w:val="18"/>
                <w:szCs w:val="18"/>
                <w:lang w:val="sq-AL"/>
              </w:rPr>
            </w:pPr>
            <w:r w:rsidRPr="00FC6D22">
              <w:rPr>
                <w:b/>
                <w:bCs/>
                <w:sz w:val="18"/>
                <w:szCs w:val="18"/>
                <w:lang w:val="sq-AL"/>
              </w:rPr>
              <w:t>Komente</w:t>
            </w:r>
          </w:p>
        </w:tc>
      </w:tr>
      <w:tr w:rsidR="00B30ACF" w:rsidRPr="00FC6D22">
        <w:trPr>
          <w:trHeight w:val="417"/>
        </w:trPr>
        <w:tc>
          <w:tcPr>
            <w:tcW w:w="279" w:type="pct"/>
          </w:tcPr>
          <w:p w:rsidR="00B30ACF" w:rsidRPr="00FC6D22" w:rsidRDefault="00B30ACF" w:rsidP="00265389">
            <w:pPr>
              <w:pStyle w:val="Tabele"/>
              <w:widowControl w:val="0"/>
              <w:rPr>
                <w:rFonts w:cs="Times New Roman"/>
                <w:sz w:val="18"/>
                <w:szCs w:val="18"/>
                <w:lang w:val="sq-AL"/>
              </w:rPr>
            </w:pPr>
            <w:r w:rsidRPr="00FC6D22">
              <w:rPr>
                <w:sz w:val="18"/>
                <w:szCs w:val="18"/>
                <w:lang w:val="sq-AL"/>
              </w:rPr>
              <w:t>1</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 xml:space="preserve">A është dokumentuar prezantimi i inspektorit financiar dhe objekti i inspektimit me titullarin e njësisë së inspektuar gjatë takimit prezantues? </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B30ACF" w:rsidP="00265389">
            <w:pPr>
              <w:pStyle w:val="Tabele"/>
              <w:widowControl w:val="0"/>
              <w:rPr>
                <w:rFonts w:cs="Times New Roman"/>
                <w:sz w:val="18"/>
                <w:szCs w:val="18"/>
                <w:lang w:val="sq-AL"/>
              </w:rPr>
            </w:pPr>
            <w:r w:rsidRPr="00FC6D22">
              <w:rPr>
                <w:sz w:val="18"/>
                <w:szCs w:val="18"/>
                <w:lang w:val="sq-AL"/>
              </w:rPr>
              <w:t>2</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është përcaktuar e saktë gjurma e auditimit objekt inspektimi</w:t>
            </w:r>
            <w:r w:rsidR="00826114" w:rsidRPr="00FC6D22">
              <w:rPr>
                <w:rStyle w:val="Strong"/>
                <w:b w:val="0"/>
                <w:bCs w:val="0"/>
                <w:sz w:val="18"/>
                <w:szCs w:val="18"/>
                <w:lang w:val="sq-AL"/>
              </w:rPr>
              <w:t>?</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B30ACF" w:rsidP="00265389">
            <w:pPr>
              <w:pStyle w:val="Tabele"/>
              <w:widowControl w:val="0"/>
              <w:rPr>
                <w:rFonts w:cs="Times New Roman"/>
                <w:sz w:val="18"/>
                <w:szCs w:val="18"/>
                <w:lang w:val="sq-AL"/>
              </w:rPr>
            </w:pPr>
            <w:r w:rsidRPr="00FC6D22">
              <w:rPr>
                <w:sz w:val="18"/>
                <w:szCs w:val="18"/>
                <w:lang w:val="sq-AL"/>
              </w:rPr>
              <w:t>3</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është administruar dokumentacioni sipas gjurmës së auditimit të përcaktuar?</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B30ACF" w:rsidP="00265389">
            <w:pPr>
              <w:pStyle w:val="Tabele"/>
              <w:widowControl w:val="0"/>
              <w:rPr>
                <w:sz w:val="18"/>
                <w:szCs w:val="18"/>
                <w:lang w:val="sq-AL"/>
              </w:rPr>
            </w:pPr>
            <w:r w:rsidRPr="00FC6D22">
              <w:rPr>
                <w:sz w:val="18"/>
                <w:szCs w:val="18"/>
                <w:lang w:val="sq-AL"/>
              </w:rPr>
              <w:t>4</w:t>
            </w:r>
          </w:p>
        </w:tc>
        <w:tc>
          <w:tcPr>
            <w:tcW w:w="3294" w:type="pct"/>
            <w:vAlign w:val="center"/>
          </w:tcPr>
          <w:p w:rsidR="00B30ACF" w:rsidRPr="00FC6D22" w:rsidRDefault="00B30ACF" w:rsidP="00265389">
            <w:pPr>
              <w:pStyle w:val="Tabele"/>
              <w:widowControl w:val="0"/>
              <w:rPr>
                <w:rStyle w:val="Strong"/>
                <w:b w:val="0"/>
                <w:bCs w:val="0"/>
                <w:sz w:val="18"/>
                <w:szCs w:val="18"/>
                <w:lang w:val="sq-AL"/>
              </w:rPr>
            </w:pPr>
            <w:r w:rsidRPr="00FC6D22">
              <w:rPr>
                <w:sz w:val="18"/>
                <w:szCs w:val="18"/>
                <w:lang w:val="sq-AL"/>
              </w:rPr>
              <w:t xml:space="preserve">a) A është kryer vlerësimi i </w:t>
            </w:r>
            <w:r w:rsidRPr="00FC6D22">
              <w:rPr>
                <w:rStyle w:val="Strong"/>
                <w:b w:val="0"/>
                <w:bCs w:val="0"/>
                <w:sz w:val="18"/>
                <w:szCs w:val="18"/>
                <w:lang w:val="sq-AL"/>
              </w:rPr>
              <w:t xml:space="preserve">ligjshmërisë dhe disiplinës financiare? </w:t>
            </w:r>
          </w:p>
          <w:p w:rsidR="00B30ACF" w:rsidRPr="00FC6D22" w:rsidRDefault="00B30ACF" w:rsidP="00265389">
            <w:pPr>
              <w:pStyle w:val="Tabele"/>
              <w:widowControl w:val="0"/>
              <w:rPr>
                <w:rStyle w:val="Strong"/>
                <w:b w:val="0"/>
                <w:bCs w:val="0"/>
                <w:sz w:val="18"/>
                <w:szCs w:val="18"/>
                <w:lang w:val="sq-AL"/>
              </w:rPr>
            </w:pPr>
            <w:r w:rsidRPr="00FC6D22">
              <w:rPr>
                <w:sz w:val="18"/>
                <w:szCs w:val="18"/>
                <w:lang w:val="sq-AL"/>
              </w:rPr>
              <w:t xml:space="preserve">b) </w:t>
            </w:r>
            <w:r w:rsidRPr="00FC6D22">
              <w:rPr>
                <w:rStyle w:val="Strong"/>
                <w:b w:val="0"/>
                <w:bCs w:val="0"/>
                <w:sz w:val="18"/>
                <w:szCs w:val="18"/>
                <w:lang w:val="sq-AL"/>
              </w:rPr>
              <w:t>A janë përdorur referencat e duhura ligjore?</w:t>
            </w:r>
          </w:p>
          <w:p w:rsidR="00B30ACF" w:rsidRPr="00FC6D22" w:rsidRDefault="00B30ACF" w:rsidP="00265389">
            <w:pPr>
              <w:pStyle w:val="Tabele"/>
              <w:widowControl w:val="0"/>
              <w:rPr>
                <w:sz w:val="18"/>
                <w:szCs w:val="18"/>
                <w:lang w:val="sq-AL"/>
              </w:rPr>
            </w:pPr>
            <w:r w:rsidRPr="00FC6D22">
              <w:rPr>
                <w:sz w:val="18"/>
                <w:szCs w:val="18"/>
                <w:lang w:val="sq-AL"/>
              </w:rPr>
              <w:t xml:space="preserve">c) A janë argumentuar zbulimet me aktet ligjore përkatëse në fuqi? </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B30ACF" w:rsidP="00265389">
            <w:pPr>
              <w:pStyle w:val="Tabele"/>
              <w:widowControl w:val="0"/>
              <w:rPr>
                <w:sz w:val="18"/>
                <w:szCs w:val="18"/>
                <w:lang w:val="sq-AL"/>
              </w:rPr>
            </w:pPr>
            <w:r w:rsidRPr="00FC6D22">
              <w:rPr>
                <w:sz w:val="18"/>
                <w:szCs w:val="18"/>
                <w:lang w:val="sq-AL"/>
              </w:rPr>
              <w:t>5</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kanë mbajtur shënime gjatë punës dhe si janë administruar ato?</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B30ACF" w:rsidP="00265389">
            <w:pPr>
              <w:pStyle w:val="Tabele"/>
              <w:widowControl w:val="0"/>
              <w:rPr>
                <w:sz w:val="18"/>
                <w:szCs w:val="18"/>
                <w:lang w:val="sq-AL"/>
              </w:rPr>
            </w:pPr>
            <w:r w:rsidRPr="00FC6D22">
              <w:rPr>
                <w:sz w:val="18"/>
                <w:szCs w:val="18"/>
                <w:lang w:val="sq-AL"/>
              </w:rPr>
              <w:t>6</w:t>
            </w:r>
          </w:p>
        </w:tc>
        <w:tc>
          <w:tcPr>
            <w:tcW w:w="3294" w:type="pct"/>
            <w:vAlign w:val="center"/>
          </w:tcPr>
          <w:p w:rsidR="00D21D00" w:rsidRPr="00FC6D22" w:rsidRDefault="00B30ACF" w:rsidP="00265389">
            <w:pPr>
              <w:pStyle w:val="Tabele"/>
              <w:widowControl w:val="0"/>
              <w:rPr>
                <w:sz w:val="18"/>
                <w:szCs w:val="18"/>
                <w:lang w:val="sq-AL"/>
              </w:rPr>
            </w:pPr>
            <w:r w:rsidRPr="00FC6D22">
              <w:rPr>
                <w:sz w:val="18"/>
                <w:szCs w:val="18"/>
                <w:lang w:val="sq-AL"/>
              </w:rPr>
              <w:t>A janë realizuar të gjitha pikat e objektit të inspektimit? Nëse jo, a janë dokumentuar arsyet?</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B30ACF" w:rsidP="00265389">
            <w:pPr>
              <w:pStyle w:val="Tabele"/>
              <w:widowControl w:val="0"/>
              <w:rPr>
                <w:sz w:val="18"/>
                <w:szCs w:val="18"/>
                <w:lang w:val="sq-AL"/>
              </w:rPr>
            </w:pPr>
            <w:r w:rsidRPr="00FC6D22">
              <w:rPr>
                <w:sz w:val="18"/>
                <w:szCs w:val="18"/>
                <w:lang w:val="sq-AL"/>
              </w:rPr>
              <w:t>7</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ndjek çdo problem i dalë nga inspektimi f</w:t>
            </w:r>
            <w:r w:rsidR="00B80DDE" w:rsidRPr="00FC6D22">
              <w:rPr>
                <w:sz w:val="18"/>
                <w:szCs w:val="18"/>
                <w:lang w:val="sq-AL"/>
              </w:rPr>
              <w:t>ormatin standard të strukturuar:</w:t>
            </w:r>
          </w:p>
          <w:p w:rsidR="00B30ACF" w:rsidRPr="00FC6D22" w:rsidRDefault="00B30ACF" w:rsidP="00265389">
            <w:pPr>
              <w:pStyle w:val="Tabele"/>
              <w:widowControl w:val="0"/>
              <w:rPr>
                <w:rFonts w:cs="Times New Roman"/>
                <w:sz w:val="18"/>
                <w:szCs w:val="18"/>
                <w:lang w:val="sq-AL"/>
              </w:rPr>
            </w:pPr>
            <w:r w:rsidRPr="00FC6D22">
              <w:rPr>
                <w:sz w:val="18"/>
                <w:szCs w:val="18"/>
                <w:lang w:val="sq-AL"/>
              </w:rPr>
              <w:t>a) aktkonstatimi;</w:t>
            </w:r>
          </w:p>
          <w:p w:rsidR="00B30ACF" w:rsidRPr="00FC6D22" w:rsidRDefault="00B30ACF" w:rsidP="00265389">
            <w:pPr>
              <w:pStyle w:val="Tabele"/>
              <w:widowControl w:val="0"/>
              <w:rPr>
                <w:rFonts w:cs="Times New Roman"/>
                <w:sz w:val="18"/>
                <w:szCs w:val="18"/>
                <w:lang w:val="sq-AL"/>
              </w:rPr>
            </w:pPr>
            <w:r w:rsidRPr="00FC6D22">
              <w:rPr>
                <w:sz w:val="18"/>
                <w:szCs w:val="18"/>
                <w:lang w:val="sq-AL"/>
              </w:rPr>
              <w:t>b) procesverbali</w:t>
            </w:r>
            <w:r w:rsidR="006C57A5" w:rsidRPr="00FC6D22">
              <w:rPr>
                <w:rStyle w:val="Strong"/>
                <w:b w:val="0"/>
                <w:bCs w:val="0"/>
                <w:sz w:val="18"/>
                <w:szCs w:val="18"/>
                <w:lang w:val="sq-AL"/>
              </w:rPr>
              <w:t>?</w:t>
            </w:r>
          </w:p>
        </w:tc>
        <w:tc>
          <w:tcPr>
            <w:tcW w:w="261" w:type="pct"/>
          </w:tcPr>
          <w:p w:rsidR="00B30ACF" w:rsidRPr="00FC6D22" w:rsidRDefault="00B30ACF" w:rsidP="00265389">
            <w:pPr>
              <w:pStyle w:val="Tabele"/>
              <w:widowControl w:val="0"/>
              <w:rPr>
                <w:rFonts w:cs="Times New Roman"/>
                <w:sz w:val="18"/>
                <w:szCs w:val="18"/>
                <w:lang w:val="sq-AL"/>
              </w:rPr>
            </w:pPr>
          </w:p>
        </w:tc>
        <w:tc>
          <w:tcPr>
            <w:tcW w:w="261" w:type="pct"/>
          </w:tcPr>
          <w:p w:rsidR="00B30ACF" w:rsidRPr="00FC6D22" w:rsidRDefault="00B30ACF" w:rsidP="00265389">
            <w:pPr>
              <w:pStyle w:val="Tabele"/>
              <w:widowControl w:val="0"/>
              <w:rPr>
                <w:rFonts w:cs="Times New Roman"/>
                <w:sz w:val="18"/>
                <w:szCs w:val="18"/>
                <w:lang w:val="sq-AL"/>
              </w:rPr>
            </w:pPr>
          </w:p>
        </w:tc>
        <w:tc>
          <w:tcPr>
            <w:tcW w:w="279" w:type="pct"/>
          </w:tcPr>
          <w:p w:rsidR="00B30ACF" w:rsidRPr="00FC6D22" w:rsidRDefault="00B30ACF" w:rsidP="00265389">
            <w:pPr>
              <w:pStyle w:val="Tabele"/>
              <w:widowControl w:val="0"/>
              <w:rPr>
                <w:rFonts w:cs="Times New Roman"/>
                <w:sz w:val="18"/>
                <w:szCs w:val="18"/>
                <w:lang w:val="sq-AL"/>
              </w:rPr>
            </w:pPr>
          </w:p>
        </w:tc>
        <w:tc>
          <w:tcPr>
            <w:tcW w:w="625" w:type="pct"/>
          </w:tcPr>
          <w:p w:rsidR="00B30ACF" w:rsidRPr="00FC6D22" w:rsidRDefault="00B30ACF" w:rsidP="00265389">
            <w:pPr>
              <w:pStyle w:val="Tabele"/>
              <w:widowControl w:val="0"/>
              <w:rPr>
                <w:rFonts w:cs="Times New Roman"/>
                <w:sz w:val="18"/>
                <w:szCs w:val="18"/>
                <w:lang w:val="sq-AL"/>
              </w:rPr>
            </w:pPr>
          </w:p>
        </w:tc>
      </w:tr>
      <w:tr w:rsidR="00B30ACF" w:rsidRPr="00FC6D22">
        <w:tc>
          <w:tcPr>
            <w:tcW w:w="279" w:type="pct"/>
          </w:tcPr>
          <w:p w:rsidR="00B30ACF" w:rsidRPr="00FC6D22" w:rsidRDefault="00B30ACF" w:rsidP="00265389">
            <w:pPr>
              <w:pStyle w:val="Tabele"/>
              <w:widowControl w:val="0"/>
              <w:rPr>
                <w:sz w:val="18"/>
                <w:szCs w:val="18"/>
                <w:lang w:val="sq-AL"/>
              </w:rPr>
            </w:pPr>
            <w:r w:rsidRPr="00FC6D22">
              <w:rPr>
                <w:sz w:val="18"/>
                <w:szCs w:val="18"/>
                <w:lang w:val="sq-AL"/>
              </w:rPr>
              <w:t>8</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janë paraqitur konkluzione dhe rekomandime lidhur me zbulimet për subjektin e inspektuar?</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921DA0" w:rsidP="00265389">
            <w:pPr>
              <w:pStyle w:val="Tabele"/>
              <w:widowControl w:val="0"/>
              <w:rPr>
                <w:sz w:val="18"/>
                <w:szCs w:val="18"/>
                <w:lang w:val="sq-AL"/>
              </w:rPr>
            </w:pPr>
            <w:r w:rsidRPr="00FC6D22">
              <w:rPr>
                <w:sz w:val="18"/>
                <w:szCs w:val="18"/>
                <w:lang w:val="sq-AL"/>
              </w:rPr>
              <w:t>9</w:t>
            </w:r>
          </w:p>
        </w:tc>
        <w:tc>
          <w:tcPr>
            <w:tcW w:w="3294" w:type="pct"/>
            <w:vAlign w:val="center"/>
          </w:tcPr>
          <w:p w:rsidR="00B30ACF" w:rsidRPr="00FC6D22" w:rsidRDefault="00DE1C9E" w:rsidP="00265389">
            <w:pPr>
              <w:pStyle w:val="Tabele"/>
              <w:widowControl w:val="0"/>
              <w:rPr>
                <w:sz w:val="18"/>
                <w:szCs w:val="18"/>
                <w:lang w:val="sq-AL"/>
              </w:rPr>
            </w:pPr>
            <w:r w:rsidRPr="00FC6D22">
              <w:rPr>
                <w:sz w:val="18"/>
                <w:szCs w:val="18"/>
                <w:lang w:val="sq-AL"/>
              </w:rPr>
              <w:t>A janë zbatuar afatet e lënies</w:t>
            </w:r>
            <w:r w:rsidR="00B30ACF" w:rsidRPr="00FC6D22">
              <w:rPr>
                <w:sz w:val="18"/>
                <w:szCs w:val="18"/>
                <w:lang w:val="sq-AL"/>
              </w:rPr>
              <w:t xml:space="preserve"> në subjekt të aktkonstatimeve dhe procesverbaleve?</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921DA0" w:rsidP="00265389">
            <w:pPr>
              <w:pStyle w:val="Tabele"/>
              <w:widowControl w:val="0"/>
              <w:rPr>
                <w:sz w:val="18"/>
                <w:szCs w:val="18"/>
                <w:lang w:val="sq-AL"/>
              </w:rPr>
            </w:pPr>
            <w:r w:rsidRPr="00FC6D22">
              <w:rPr>
                <w:sz w:val="18"/>
                <w:szCs w:val="18"/>
                <w:lang w:val="sq-AL"/>
              </w:rPr>
              <w:t>10</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A janë administruar observacionet e personave që kanë qenë objekt inspektimi?</w:t>
            </w:r>
          </w:p>
          <w:p w:rsidR="00B30ACF" w:rsidRPr="00FC6D22" w:rsidRDefault="00B30ACF" w:rsidP="00265389">
            <w:pPr>
              <w:pStyle w:val="Tabele"/>
              <w:widowControl w:val="0"/>
              <w:rPr>
                <w:sz w:val="18"/>
                <w:szCs w:val="18"/>
                <w:lang w:val="sq-AL"/>
              </w:rPr>
            </w:pPr>
            <w:r w:rsidRPr="00FC6D22">
              <w:rPr>
                <w:sz w:val="18"/>
                <w:szCs w:val="18"/>
                <w:lang w:val="sq-AL"/>
              </w:rPr>
              <w:t>b) A janë analizuar dhe vlerësuar observacionet e dërguara nga subjekti i inspektuar?</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921DA0" w:rsidP="00265389">
            <w:pPr>
              <w:pStyle w:val="Tabele"/>
              <w:widowControl w:val="0"/>
              <w:rPr>
                <w:sz w:val="18"/>
                <w:szCs w:val="18"/>
                <w:lang w:val="sq-AL"/>
              </w:rPr>
            </w:pPr>
            <w:r w:rsidRPr="00FC6D22">
              <w:rPr>
                <w:sz w:val="18"/>
                <w:szCs w:val="18"/>
                <w:lang w:val="sq-AL"/>
              </w:rPr>
              <w:t>11</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 xml:space="preserve">A është marrë </w:t>
            </w:r>
            <w:r w:rsidR="00D92986" w:rsidRPr="00FC6D22">
              <w:rPr>
                <w:sz w:val="18"/>
                <w:szCs w:val="18"/>
                <w:lang w:val="sq-AL"/>
              </w:rPr>
              <w:t xml:space="preserve">i </w:t>
            </w:r>
            <w:r w:rsidRPr="00FC6D22">
              <w:rPr>
                <w:sz w:val="18"/>
                <w:szCs w:val="18"/>
                <w:lang w:val="sq-AL"/>
              </w:rPr>
              <w:t>gjithë dokumentacioni i fotokopjuar nga subjekti i inspektuar?</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921DA0" w:rsidP="00265389">
            <w:pPr>
              <w:pStyle w:val="Tabele"/>
              <w:widowControl w:val="0"/>
              <w:rPr>
                <w:sz w:val="18"/>
                <w:szCs w:val="18"/>
                <w:lang w:val="sq-AL"/>
              </w:rPr>
            </w:pPr>
            <w:r w:rsidRPr="00FC6D22">
              <w:rPr>
                <w:sz w:val="18"/>
                <w:szCs w:val="18"/>
                <w:lang w:val="sq-AL"/>
              </w:rPr>
              <w:t>12</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është hartuar raporti paraprak sipas standardit të miratuar?</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921DA0" w:rsidP="00265389">
            <w:pPr>
              <w:pStyle w:val="Tabele"/>
              <w:widowControl w:val="0"/>
              <w:rPr>
                <w:sz w:val="18"/>
                <w:szCs w:val="18"/>
                <w:lang w:val="sq-AL"/>
              </w:rPr>
            </w:pPr>
            <w:r w:rsidRPr="00FC6D22">
              <w:rPr>
                <w:sz w:val="18"/>
                <w:szCs w:val="18"/>
                <w:lang w:val="sq-AL"/>
              </w:rPr>
              <w:t>13</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janë argumentuar masat administrative e disiplinore me referencat ligjore përkatëse në fuqi?</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B80DDE" w:rsidP="00265389">
            <w:pPr>
              <w:pStyle w:val="Tabele"/>
              <w:widowControl w:val="0"/>
              <w:rPr>
                <w:sz w:val="18"/>
                <w:szCs w:val="18"/>
                <w:lang w:val="sq-AL"/>
              </w:rPr>
            </w:pPr>
            <w:r w:rsidRPr="00FC6D22">
              <w:rPr>
                <w:sz w:val="18"/>
                <w:szCs w:val="18"/>
                <w:lang w:val="sq-AL"/>
              </w:rPr>
              <w:t>1</w:t>
            </w:r>
            <w:r w:rsidR="00435A36">
              <w:rPr>
                <w:sz w:val="18"/>
                <w:szCs w:val="18"/>
                <w:lang w:val="sq-AL"/>
              </w:rPr>
              <w:t>4</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i janë bashkëlidhur raportit paraprak të inspektimit fotokopjet e dokumenteve përkatëse sipas gjurmës së audit</w:t>
            </w:r>
            <w:r w:rsidR="00584E6E" w:rsidRPr="00FC6D22">
              <w:rPr>
                <w:sz w:val="18"/>
                <w:szCs w:val="18"/>
                <w:lang w:val="sq-AL"/>
              </w:rPr>
              <w:t>i</w:t>
            </w:r>
            <w:r w:rsidRPr="00FC6D22">
              <w:rPr>
                <w:sz w:val="18"/>
                <w:szCs w:val="18"/>
                <w:lang w:val="sq-AL"/>
              </w:rPr>
              <w:t xml:space="preserve">mit? </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B80DDE" w:rsidP="00265389">
            <w:pPr>
              <w:pStyle w:val="Tabele"/>
              <w:widowControl w:val="0"/>
              <w:rPr>
                <w:sz w:val="18"/>
                <w:szCs w:val="18"/>
                <w:lang w:val="sq-AL"/>
              </w:rPr>
            </w:pPr>
            <w:r w:rsidRPr="00FC6D22">
              <w:rPr>
                <w:sz w:val="18"/>
                <w:szCs w:val="18"/>
                <w:lang w:val="sq-AL"/>
              </w:rPr>
              <w:t>1</w:t>
            </w:r>
            <w:r w:rsidR="00435A36">
              <w:rPr>
                <w:sz w:val="18"/>
                <w:szCs w:val="18"/>
                <w:lang w:val="sq-AL"/>
              </w:rPr>
              <w:t>5</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është e plotësuar dosja e inspektimit me letrat e punës?</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B80DDE" w:rsidP="00265389">
            <w:pPr>
              <w:pStyle w:val="Tabele"/>
              <w:widowControl w:val="0"/>
              <w:rPr>
                <w:sz w:val="18"/>
                <w:szCs w:val="18"/>
                <w:lang w:val="sq-AL"/>
              </w:rPr>
            </w:pPr>
            <w:r w:rsidRPr="00FC6D22">
              <w:rPr>
                <w:sz w:val="18"/>
                <w:szCs w:val="18"/>
                <w:lang w:val="sq-AL"/>
              </w:rPr>
              <w:t>1</w:t>
            </w:r>
            <w:r w:rsidR="00435A36">
              <w:rPr>
                <w:sz w:val="18"/>
                <w:szCs w:val="18"/>
                <w:lang w:val="sq-AL"/>
              </w:rPr>
              <w:t>6</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ka funksionuar në rregull inspektimi në subjekt dhe raportimi sipas afateve kohore të përcaktuara?</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B80DDE" w:rsidP="00265389">
            <w:pPr>
              <w:pStyle w:val="Tabele"/>
              <w:widowControl w:val="0"/>
              <w:rPr>
                <w:sz w:val="18"/>
                <w:szCs w:val="18"/>
                <w:lang w:val="sq-AL"/>
              </w:rPr>
            </w:pPr>
            <w:r w:rsidRPr="00FC6D22">
              <w:rPr>
                <w:sz w:val="18"/>
                <w:szCs w:val="18"/>
                <w:lang w:val="sq-AL"/>
              </w:rPr>
              <w:t>1</w:t>
            </w:r>
            <w:r w:rsidR="00435A36">
              <w:rPr>
                <w:sz w:val="18"/>
                <w:szCs w:val="18"/>
                <w:lang w:val="sq-AL"/>
              </w:rPr>
              <w:t>7</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është respektuat nga inspektori financiar Kodi i Etikës?</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B80DDE" w:rsidP="00265389">
            <w:pPr>
              <w:pStyle w:val="Tabele"/>
              <w:widowControl w:val="0"/>
              <w:rPr>
                <w:sz w:val="18"/>
                <w:szCs w:val="18"/>
                <w:lang w:val="sq-AL"/>
              </w:rPr>
            </w:pPr>
            <w:r w:rsidRPr="00FC6D22">
              <w:rPr>
                <w:sz w:val="18"/>
                <w:szCs w:val="18"/>
                <w:lang w:val="sq-AL"/>
              </w:rPr>
              <w:t>1</w:t>
            </w:r>
            <w:r w:rsidR="00435A36">
              <w:rPr>
                <w:sz w:val="18"/>
                <w:szCs w:val="18"/>
                <w:lang w:val="sq-AL"/>
              </w:rPr>
              <w:t>8</w:t>
            </w:r>
          </w:p>
        </w:tc>
        <w:tc>
          <w:tcPr>
            <w:tcW w:w="3294" w:type="pct"/>
            <w:vAlign w:val="center"/>
          </w:tcPr>
          <w:p w:rsidR="00B30ACF" w:rsidRPr="00FC6D22" w:rsidRDefault="00B30ACF" w:rsidP="00265389">
            <w:pPr>
              <w:pStyle w:val="Tabele"/>
              <w:widowControl w:val="0"/>
              <w:rPr>
                <w:sz w:val="18"/>
                <w:szCs w:val="18"/>
                <w:lang w:val="sq-AL"/>
              </w:rPr>
            </w:pPr>
            <w:r w:rsidRPr="00FC6D22">
              <w:rPr>
                <w:sz w:val="18"/>
                <w:szCs w:val="18"/>
                <w:lang w:val="sq-AL"/>
              </w:rPr>
              <w:t>A është dokumentuar konflikti i interesit të inspektorit financiar?</w:t>
            </w: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r w:rsidR="00B30ACF" w:rsidRPr="00FC6D22">
        <w:tc>
          <w:tcPr>
            <w:tcW w:w="279" w:type="pct"/>
          </w:tcPr>
          <w:p w:rsidR="00B30ACF" w:rsidRPr="00FC6D22" w:rsidRDefault="00B80DDE" w:rsidP="00265389">
            <w:pPr>
              <w:pStyle w:val="Tabele"/>
              <w:widowControl w:val="0"/>
              <w:rPr>
                <w:sz w:val="18"/>
                <w:szCs w:val="18"/>
                <w:lang w:val="sq-AL"/>
              </w:rPr>
            </w:pPr>
            <w:r w:rsidRPr="00FC6D22">
              <w:rPr>
                <w:sz w:val="18"/>
                <w:szCs w:val="18"/>
                <w:lang w:val="sq-AL"/>
              </w:rPr>
              <w:t>1</w:t>
            </w:r>
            <w:r w:rsidR="00435A36">
              <w:rPr>
                <w:sz w:val="18"/>
                <w:szCs w:val="18"/>
                <w:lang w:val="sq-AL"/>
              </w:rPr>
              <w:t>9</w:t>
            </w:r>
          </w:p>
        </w:tc>
        <w:tc>
          <w:tcPr>
            <w:tcW w:w="3294" w:type="pct"/>
            <w:vAlign w:val="center"/>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61" w:type="pct"/>
          </w:tcPr>
          <w:p w:rsidR="00B30ACF" w:rsidRPr="00FC6D22" w:rsidRDefault="00B30ACF" w:rsidP="00265389">
            <w:pPr>
              <w:pStyle w:val="Tabele"/>
              <w:widowControl w:val="0"/>
              <w:rPr>
                <w:sz w:val="18"/>
                <w:szCs w:val="18"/>
                <w:lang w:val="sq-AL"/>
              </w:rPr>
            </w:pPr>
          </w:p>
        </w:tc>
        <w:tc>
          <w:tcPr>
            <w:tcW w:w="279" w:type="pct"/>
          </w:tcPr>
          <w:p w:rsidR="00B30ACF" w:rsidRPr="00FC6D22" w:rsidRDefault="00B30ACF" w:rsidP="00265389">
            <w:pPr>
              <w:pStyle w:val="Tabele"/>
              <w:widowControl w:val="0"/>
              <w:rPr>
                <w:sz w:val="18"/>
                <w:szCs w:val="18"/>
                <w:lang w:val="sq-AL"/>
              </w:rPr>
            </w:pPr>
          </w:p>
        </w:tc>
        <w:tc>
          <w:tcPr>
            <w:tcW w:w="625" w:type="pct"/>
          </w:tcPr>
          <w:p w:rsidR="00B30ACF" w:rsidRPr="00FC6D22" w:rsidRDefault="00B30ACF" w:rsidP="00265389">
            <w:pPr>
              <w:pStyle w:val="Tabele"/>
              <w:widowControl w:val="0"/>
              <w:rPr>
                <w:sz w:val="18"/>
                <w:szCs w:val="18"/>
                <w:lang w:val="sq-AL"/>
              </w:rPr>
            </w:pPr>
          </w:p>
        </w:tc>
      </w:tr>
    </w:tbl>
    <w:p w:rsidR="005E02DD" w:rsidRPr="00FC6D22" w:rsidRDefault="005E02DD" w:rsidP="00265389">
      <w:pPr>
        <w:pStyle w:val="Subtitle"/>
        <w:widowControl w:val="0"/>
        <w:jc w:val="left"/>
        <w:rPr>
          <w:rFonts w:ascii="CG Times" w:hAnsi="CG Times" w:cs="CG Times"/>
          <w:b w:val="0"/>
          <w:bCs w:val="0"/>
          <w:sz w:val="14"/>
          <w:szCs w:val="22"/>
          <w:lang w:val="sq-AL"/>
        </w:rPr>
      </w:pPr>
    </w:p>
    <w:p w:rsidR="00B30ACF" w:rsidRPr="00212663" w:rsidRDefault="00B30ACF" w:rsidP="00265389">
      <w:pPr>
        <w:pStyle w:val="Subtitle"/>
        <w:widowControl w:val="0"/>
        <w:jc w:val="left"/>
        <w:rPr>
          <w:rFonts w:ascii="CG Times" w:hAnsi="CG Times" w:cs="CG Times"/>
          <w:b w:val="0"/>
          <w:bCs w:val="0"/>
          <w:sz w:val="22"/>
          <w:szCs w:val="22"/>
          <w:lang w:val="sq-AL"/>
        </w:rPr>
      </w:pPr>
      <w:r w:rsidRPr="00212663">
        <w:rPr>
          <w:rFonts w:ascii="CG Times" w:hAnsi="CG Times" w:cs="CG Times"/>
          <w:b w:val="0"/>
          <w:bCs w:val="0"/>
          <w:sz w:val="22"/>
          <w:szCs w:val="22"/>
          <w:lang w:val="sq-AL"/>
        </w:rPr>
        <w:t>Komente dhe konkluzione:</w:t>
      </w:r>
    </w:p>
    <w:p w:rsidR="00FC6D22" w:rsidRDefault="00B30ACF" w:rsidP="00265389">
      <w:pPr>
        <w:pStyle w:val="Subtitle"/>
        <w:widowControl w:val="0"/>
        <w:jc w:val="left"/>
        <w:rPr>
          <w:rFonts w:ascii="CG Times" w:hAnsi="CG Times" w:cs="CG Times"/>
          <w:b w:val="0"/>
          <w:bCs w:val="0"/>
          <w:sz w:val="22"/>
          <w:szCs w:val="22"/>
          <w:lang w:val="sq-AL"/>
        </w:rPr>
      </w:pPr>
      <w:r w:rsidRPr="00FC6D22">
        <w:rPr>
          <w:rFonts w:ascii="CG Times" w:hAnsi="CG Times" w:cs="CG Times"/>
          <w:b w:val="0"/>
          <w:bCs w:val="0"/>
          <w:sz w:val="16"/>
          <w:szCs w:val="22"/>
          <w:lang w:val="sq-AL"/>
        </w:rPr>
        <w:t>__________________________________________________________________________________</w:t>
      </w:r>
      <w:r w:rsidRPr="00212663">
        <w:rPr>
          <w:rFonts w:ascii="CG Times" w:hAnsi="CG Times" w:cs="CG Times"/>
          <w:b w:val="0"/>
          <w:bCs w:val="0"/>
          <w:sz w:val="22"/>
          <w:szCs w:val="22"/>
          <w:lang w:val="sq-AL"/>
        </w:rPr>
        <w:t>__________________________________________________________________________________</w:t>
      </w:r>
    </w:p>
    <w:p w:rsidR="00FC6D22" w:rsidRPr="00FC6D22" w:rsidRDefault="00FC6D22" w:rsidP="00265389">
      <w:pPr>
        <w:pStyle w:val="Subtitle"/>
        <w:widowControl w:val="0"/>
        <w:jc w:val="left"/>
        <w:rPr>
          <w:rFonts w:ascii="CG Times" w:hAnsi="CG Times" w:cs="CG Times"/>
          <w:sz w:val="14"/>
          <w:szCs w:val="22"/>
          <w:lang w:val="sq-AL"/>
        </w:rPr>
      </w:pPr>
    </w:p>
    <w:p w:rsidR="00B30ACF" w:rsidRPr="00212663" w:rsidRDefault="00755D90" w:rsidP="00265389">
      <w:pPr>
        <w:pStyle w:val="Subtitle"/>
        <w:widowControl w:val="0"/>
        <w:jc w:val="left"/>
        <w:rPr>
          <w:rFonts w:ascii="CG Times" w:hAnsi="CG Times" w:cs="CG Times"/>
          <w:sz w:val="22"/>
          <w:szCs w:val="22"/>
          <w:lang w:val="sq-AL"/>
        </w:rPr>
      </w:pPr>
      <w:r w:rsidRPr="00212663">
        <w:rPr>
          <w:rFonts w:ascii="CG Times" w:hAnsi="CG Times" w:cs="CG Times"/>
          <w:sz w:val="22"/>
          <w:szCs w:val="22"/>
          <w:lang w:val="sq-AL"/>
        </w:rPr>
        <w:t>Emër/</w:t>
      </w:r>
      <w:r w:rsidR="00B30ACF" w:rsidRPr="00212663">
        <w:rPr>
          <w:rFonts w:ascii="CG Times" w:hAnsi="CG Times" w:cs="CG Times"/>
          <w:sz w:val="22"/>
          <w:szCs w:val="22"/>
          <w:lang w:val="sq-AL"/>
        </w:rPr>
        <w:t>mbiemër</w:t>
      </w:r>
    </w:p>
    <w:p w:rsidR="00B30ACF" w:rsidRPr="00212663" w:rsidRDefault="00B30ACF" w:rsidP="00265389">
      <w:pPr>
        <w:pStyle w:val="Subtitle"/>
        <w:widowControl w:val="0"/>
        <w:jc w:val="left"/>
        <w:rPr>
          <w:rFonts w:ascii="CG Times" w:hAnsi="CG Times" w:cs="CG Times"/>
          <w:b w:val="0"/>
          <w:bCs w:val="0"/>
          <w:sz w:val="22"/>
          <w:szCs w:val="22"/>
          <w:lang w:val="sq-AL"/>
        </w:rPr>
      </w:pPr>
      <w:r w:rsidRPr="00212663">
        <w:rPr>
          <w:rFonts w:ascii="CG Times" w:hAnsi="CG Times" w:cs="CG Times"/>
          <w:sz w:val="22"/>
          <w:szCs w:val="22"/>
          <w:lang w:val="sq-AL"/>
        </w:rPr>
        <w:t>Inspektor në Drejtorinë e Inspektimit Financiar Publik</w:t>
      </w:r>
      <w:r w:rsidRPr="00212663">
        <w:rPr>
          <w:rFonts w:ascii="CG Times" w:hAnsi="CG Times" w:cs="CG Times"/>
          <w:b w:val="0"/>
          <w:bCs w:val="0"/>
          <w:sz w:val="22"/>
          <w:szCs w:val="22"/>
          <w:lang w:val="sq-AL"/>
        </w:rPr>
        <w:tab/>
      </w:r>
      <w:r w:rsidRPr="00212663">
        <w:rPr>
          <w:rFonts w:ascii="CG Times" w:hAnsi="CG Times" w:cs="CG Times"/>
          <w:b w:val="0"/>
          <w:bCs w:val="0"/>
          <w:sz w:val="22"/>
          <w:szCs w:val="22"/>
          <w:lang w:val="sq-AL"/>
        </w:rPr>
        <w:tab/>
      </w:r>
      <w:r w:rsidRPr="00212663">
        <w:rPr>
          <w:rFonts w:ascii="CG Times" w:hAnsi="CG Times" w:cs="CG Times"/>
          <w:b w:val="0"/>
          <w:bCs w:val="0"/>
          <w:sz w:val="22"/>
          <w:szCs w:val="22"/>
          <w:lang w:val="sq-AL"/>
        </w:rPr>
        <w:tab/>
      </w:r>
    </w:p>
    <w:p w:rsidR="00B30ACF" w:rsidRPr="00212663" w:rsidRDefault="00B30ACF" w:rsidP="00265389">
      <w:pPr>
        <w:pStyle w:val="Subtitle"/>
        <w:widowControl w:val="0"/>
        <w:jc w:val="left"/>
        <w:rPr>
          <w:rFonts w:ascii="CG Times" w:hAnsi="CG Times" w:cs="CG Times"/>
          <w:b w:val="0"/>
          <w:bCs w:val="0"/>
          <w:sz w:val="22"/>
          <w:szCs w:val="22"/>
          <w:lang w:val="sq-AL"/>
        </w:rPr>
      </w:pPr>
      <w:r w:rsidRPr="00212663">
        <w:rPr>
          <w:rFonts w:ascii="CG Times" w:hAnsi="CG Times" w:cs="CG Times"/>
          <w:b w:val="0"/>
          <w:bCs w:val="0"/>
          <w:sz w:val="22"/>
          <w:szCs w:val="22"/>
          <w:lang w:val="sq-AL"/>
        </w:rPr>
        <w:t>Data ____.____.________</w:t>
      </w:r>
    </w:p>
    <w:p w:rsidR="00B30ACF" w:rsidRPr="00A3203C" w:rsidRDefault="00B30ACF" w:rsidP="00265389">
      <w:pPr>
        <w:pStyle w:val="Subtitle"/>
        <w:widowControl w:val="0"/>
        <w:jc w:val="left"/>
        <w:rPr>
          <w:rFonts w:ascii="CG Times" w:hAnsi="CG Times" w:cs="CG Times"/>
          <w:b w:val="0"/>
          <w:bCs w:val="0"/>
          <w:sz w:val="10"/>
          <w:szCs w:val="22"/>
          <w:lang w:val="sq-AL"/>
        </w:rPr>
      </w:pPr>
    </w:p>
    <w:p w:rsidR="00B30ACF" w:rsidRPr="00212663" w:rsidRDefault="00B30ACF" w:rsidP="00265389">
      <w:pPr>
        <w:pStyle w:val="Subtitle"/>
        <w:widowControl w:val="0"/>
        <w:jc w:val="left"/>
        <w:rPr>
          <w:rFonts w:ascii="CG Times" w:hAnsi="CG Times" w:cs="CG Times"/>
          <w:b w:val="0"/>
          <w:bCs w:val="0"/>
          <w:sz w:val="22"/>
          <w:szCs w:val="22"/>
          <w:lang w:val="sq-AL"/>
        </w:rPr>
      </w:pPr>
      <w:r w:rsidRPr="00212663">
        <w:rPr>
          <w:rFonts w:ascii="CG Times" w:hAnsi="CG Times" w:cs="CG Times"/>
          <w:b w:val="0"/>
          <w:bCs w:val="0"/>
          <w:sz w:val="22"/>
          <w:szCs w:val="22"/>
          <w:lang w:val="sq-AL"/>
        </w:rPr>
        <w:t>Konkluzioni i Drejtorit të Drejtorisë së Inspektimit Financiar Publik:</w:t>
      </w:r>
    </w:p>
    <w:p w:rsidR="00B30ACF" w:rsidRPr="00212663" w:rsidRDefault="00B30ACF" w:rsidP="00265389">
      <w:pPr>
        <w:pStyle w:val="Subtitle"/>
        <w:widowControl w:val="0"/>
        <w:jc w:val="left"/>
        <w:rPr>
          <w:rFonts w:ascii="CG Times" w:hAnsi="CG Times" w:cs="CG Times"/>
          <w:b w:val="0"/>
          <w:bCs w:val="0"/>
          <w:sz w:val="22"/>
          <w:szCs w:val="22"/>
          <w:lang w:val="sq-AL"/>
        </w:rPr>
      </w:pPr>
      <w:r w:rsidRPr="00212663">
        <w:rPr>
          <w:rFonts w:ascii="CG Times" w:hAnsi="CG Times" w:cs="CG Times"/>
          <w:b w:val="0"/>
          <w:bCs w:val="0"/>
          <w:sz w:val="22"/>
          <w:szCs w:val="22"/>
          <w:lang w:val="sq-AL"/>
        </w:rPr>
        <w:t>__________________________________________________________________________________________________________________________________________________________________________________________________________________________.</w:t>
      </w:r>
    </w:p>
    <w:p w:rsidR="00B30ACF" w:rsidRPr="00FC6D22" w:rsidRDefault="00B30ACF" w:rsidP="00265389">
      <w:pPr>
        <w:pStyle w:val="Subtitle"/>
        <w:widowControl w:val="0"/>
        <w:jc w:val="left"/>
        <w:rPr>
          <w:rFonts w:ascii="CG Times" w:hAnsi="CG Times" w:cs="CG Times"/>
          <w:b w:val="0"/>
          <w:bCs w:val="0"/>
          <w:sz w:val="16"/>
          <w:szCs w:val="22"/>
          <w:lang w:val="sq-AL"/>
        </w:rPr>
      </w:pPr>
    </w:p>
    <w:p w:rsidR="00B30ACF" w:rsidRPr="00212663" w:rsidRDefault="00755D90" w:rsidP="00265389">
      <w:pPr>
        <w:pStyle w:val="Subtitle"/>
        <w:widowControl w:val="0"/>
        <w:jc w:val="left"/>
        <w:rPr>
          <w:rFonts w:ascii="CG Times" w:hAnsi="CG Times" w:cs="CG Times"/>
          <w:sz w:val="22"/>
          <w:szCs w:val="22"/>
          <w:lang w:val="sq-AL"/>
        </w:rPr>
      </w:pPr>
      <w:r w:rsidRPr="00212663">
        <w:rPr>
          <w:rFonts w:ascii="CG Times" w:hAnsi="CG Times" w:cs="CG Times"/>
          <w:sz w:val="22"/>
          <w:szCs w:val="22"/>
          <w:lang w:val="sq-AL"/>
        </w:rPr>
        <w:t>Emër/</w:t>
      </w:r>
      <w:r w:rsidR="00B30ACF" w:rsidRPr="00212663">
        <w:rPr>
          <w:rFonts w:ascii="CG Times" w:hAnsi="CG Times" w:cs="CG Times"/>
          <w:sz w:val="22"/>
          <w:szCs w:val="22"/>
          <w:lang w:val="sq-AL"/>
        </w:rPr>
        <w:t>mbiemër</w:t>
      </w:r>
    </w:p>
    <w:p w:rsidR="00B85C09" w:rsidRPr="00A3203C" w:rsidRDefault="00B85C09" w:rsidP="00265389">
      <w:pPr>
        <w:pStyle w:val="Subtitle"/>
        <w:widowControl w:val="0"/>
        <w:jc w:val="left"/>
        <w:rPr>
          <w:rFonts w:ascii="CG Times" w:hAnsi="CG Times" w:cs="CG Times"/>
          <w:sz w:val="14"/>
          <w:szCs w:val="22"/>
          <w:lang w:val="sq-AL"/>
        </w:rPr>
      </w:pPr>
    </w:p>
    <w:p w:rsidR="00B30ACF" w:rsidRPr="00212663" w:rsidRDefault="00B30ACF" w:rsidP="00265389">
      <w:pPr>
        <w:pStyle w:val="Subtitle"/>
        <w:widowControl w:val="0"/>
        <w:jc w:val="left"/>
        <w:rPr>
          <w:rFonts w:ascii="CG Times" w:hAnsi="CG Times" w:cs="CG Times"/>
          <w:sz w:val="22"/>
          <w:szCs w:val="22"/>
          <w:lang w:val="sq-AL"/>
        </w:rPr>
      </w:pPr>
      <w:r w:rsidRPr="00212663">
        <w:rPr>
          <w:rFonts w:ascii="CG Times" w:hAnsi="CG Times" w:cs="CG Times"/>
          <w:sz w:val="22"/>
          <w:szCs w:val="22"/>
          <w:lang w:val="sq-AL"/>
        </w:rPr>
        <w:t>DREJTOR</w:t>
      </w:r>
    </w:p>
    <w:p w:rsidR="00B30ACF" w:rsidRPr="00212663" w:rsidRDefault="00B30ACF" w:rsidP="00265389">
      <w:pPr>
        <w:pStyle w:val="Subtitle"/>
        <w:widowControl w:val="0"/>
        <w:jc w:val="left"/>
        <w:rPr>
          <w:rFonts w:ascii="CG Times" w:hAnsi="CG Times" w:cs="CG Times"/>
          <w:sz w:val="22"/>
          <w:szCs w:val="22"/>
          <w:lang w:val="sq-AL"/>
        </w:rPr>
      </w:pPr>
      <w:r w:rsidRPr="00212663">
        <w:rPr>
          <w:rFonts w:ascii="CG Times" w:hAnsi="CG Times" w:cs="CG Times"/>
          <w:b w:val="0"/>
          <w:bCs w:val="0"/>
          <w:sz w:val="22"/>
          <w:szCs w:val="22"/>
          <w:lang w:val="sq-AL"/>
        </w:rPr>
        <w:t xml:space="preserve">Datë ____.____.________ </w:t>
      </w:r>
    </w:p>
    <w:p w:rsidR="00B30ACF" w:rsidRPr="00212663" w:rsidRDefault="00B30ACF" w:rsidP="00265389">
      <w:pPr>
        <w:pStyle w:val="Paragrafi"/>
        <w:rPr>
          <w:rFonts w:cs="Times New Roman"/>
          <w:lang w:val="sq-AL"/>
        </w:rPr>
        <w:sectPr w:rsidR="00B30ACF" w:rsidRPr="00212663" w:rsidSect="00681F1A">
          <w:footerReference w:type="even" r:id="rId8"/>
          <w:footerReference w:type="default" r:id="rId9"/>
          <w:pgSz w:w="11907" w:h="16840" w:code="9"/>
          <w:pgMar w:top="1418" w:right="1418" w:bottom="1418" w:left="1418" w:header="1304" w:footer="1134" w:gutter="0"/>
          <w:pgNumType w:start="4815"/>
          <w:cols w:space="720"/>
          <w:docGrid w:linePitch="360"/>
        </w:sectPr>
      </w:pPr>
    </w:p>
    <w:p w:rsidR="00B30ACF" w:rsidRPr="007D5CBB" w:rsidRDefault="00B30ACF" w:rsidP="00265389">
      <w:pPr>
        <w:pStyle w:val="NoSpacing"/>
        <w:widowControl w:val="0"/>
        <w:ind w:firstLine="720"/>
        <w:jc w:val="right"/>
        <w:rPr>
          <w:rFonts w:ascii="CG Times" w:hAnsi="CG Times" w:cs="CG Times"/>
          <w:bCs/>
          <w:lang w:val="sq-AL"/>
        </w:rPr>
      </w:pPr>
      <w:r w:rsidRPr="007D5CBB">
        <w:rPr>
          <w:rFonts w:ascii="CG Times" w:hAnsi="CG Times" w:cs="CG Times"/>
          <w:bCs/>
          <w:lang w:val="sq-AL"/>
        </w:rPr>
        <w:t>Formular nr.10</w:t>
      </w:r>
    </w:p>
    <w:p w:rsidR="00B30ACF" w:rsidRPr="00212663" w:rsidRDefault="00B30ACF" w:rsidP="00265389">
      <w:pPr>
        <w:pStyle w:val="NoSpacing"/>
        <w:widowControl w:val="0"/>
        <w:jc w:val="center"/>
        <w:rPr>
          <w:rFonts w:ascii="CG Times" w:hAnsi="CG Times" w:cs="CG Times"/>
          <w:b/>
          <w:bCs/>
          <w:lang w:val="sq-AL"/>
        </w:rPr>
      </w:pPr>
      <w:r w:rsidRPr="00212663">
        <w:rPr>
          <w:rFonts w:ascii="CG Times" w:hAnsi="CG Times" w:cs="CG Times"/>
          <w:b/>
          <w:bCs/>
          <w:lang w:val="sq-AL"/>
        </w:rPr>
        <w:t>REGJISTRI I ZBATIMIT TË MASAVE TË DHËNA</w:t>
      </w:r>
    </w:p>
    <w:p w:rsidR="00B30ACF" w:rsidRPr="00212663" w:rsidRDefault="00B30ACF" w:rsidP="00265389">
      <w:pPr>
        <w:pStyle w:val="NoSpacing"/>
        <w:widowControl w:val="0"/>
        <w:rPr>
          <w:rFonts w:ascii="CG Times" w:hAnsi="CG Times" w:cs="CG Times"/>
          <w:lang w:val="sq-AL"/>
        </w:rPr>
      </w:pPr>
    </w:p>
    <w:tbl>
      <w:tblPr>
        <w:tblW w:w="50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1"/>
        <w:gridCol w:w="1098"/>
        <w:gridCol w:w="1084"/>
        <w:gridCol w:w="1228"/>
        <w:gridCol w:w="1268"/>
        <w:gridCol w:w="1698"/>
        <w:gridCol w:w="1268"/>
        <w:gridCol w:w="1383"/>
        <w:gridCol w:w="1162"/>
        <w:gridCol w:w="1239"/>
        <w:gridCol w:w="1162"/>
        <w:gridCol w:w="1150"/>
      </w:tblGrid>
      <w:tr w:rsidR="00B30ACF" w:rsidRPr="00212663">
        <w:tc>
          <w:tcPr>
            <w:tcW w:w="233" w:type="pct"/>
          </w:tcPr>
          <w:p w:rsidR="00B30ACF" w:rsidRPr="00212663" w:rsidRDefault="00B30ACF" w:rsidP="00265389">
            <w:pPr>
              <w:pStyle w:val="Tabele"/>
              <w:widowControl w:val="0"/>
              <w:jc w:val="center"/>
              <w:rPr>
                <w:b/>
                <w:bCs/>
                <w:sz w:val="18"/>
                <w:szCs w:val="18"/>
                <w:lang w:val="sq-AL"/>
              </w:rPr>
            </w:pPr>
            <w:r w:rsidRPr="00212663">
              <w:rPr>
                <w:b/>
                <w:bCs/>
                <w:sz w:val="18"/>
                <w:szCs w:val="18"/>
                <w:lang w:val="sq-AL"/>
              </w:rPr>
              <w:t>Nr.</w:t>
            </w:r>
          </w:p>
        </w:tc>
        <w:tc>
          <w:tcPr>
            <w:tcW w:w="381" w:type="pct"/>
          </w:tcPr>
          <w:p w:rsidR="00B30ACF" w:rsidRPr="00212663" w:rsidRDefault="00B30ACF" w:rsidP="00265389">
            <w:pPr>
              <w:pStyle w:val="Tabele"/>
              <w:widowControl w:val="0"/>
              <w:jc w:val="center"/>
              <w:rPr>
                <w:b/>
                <w:bCs/>
                <w:sz w:val="18"/>
                <w:szCs w:val="18"/>
                <w:lang w:val="sq-AL"/>
              </w:rPr>
            </w:pPr>
            <w:r w:rsidRPr="00212663">
              <w:rPr>
                <w:b/>
                <w:bCs/>
                <w:sz w:val="18"/>
                <w:szCs w:val="18"/>
                <w:lang w:val="sq-AL"/>
              </w:rPr>
              <w:t>Vendimi</w:t>
            </w:r>
          </w:p>
          <w:p w:rsidR="00B30ACF" w:rsidRPr="00212663" w:rsidRDefault="00921DA0" w:rsidP="00265389">
            <w:pPr>
              <w:pStyle w:val="Tabele"/>
              <w:widowControl w:val="0"/>
              <w:jc w:val="center"/>
              <w:rPr>
                <w:b/>
                <w:bCs/>
                <w:sz w:val="18"/>
                <w:szCs w:val="18"/>
                <w:lang w:val="sq-AL"/>
              </w:rPr>
            </w:pPr>
            <w:r w:rsidRPr="00212663">
              <w:rPr>
                <w:b/>
                <w:bCs/>
                <w:sz w:val="18"/>
                <w:szCs w:val="18"/>
                <w:lang w:val="sq-AL"/>
              </w:rPr>
              <w:t>n</w:t>
            </w:r>
            <w:r w:rsidR="00B30ACF" w:rsidRPr="00212663">
              <w:rPr>
                <w:b/>
                <w:bCs/>
                <w:sz w:val="18"/>
                <w:szCs w:val="18"/>
                <w:lang w:val="sq-AL"/>
              </w:rPr>
              <w:t>r._ dt.__</w:t>
            </w:r>
          </w:p>
        </w:tc>
        <w:tc>
          <w:tcPr>
            <w:tcW w:w="376" w:type="pct"/>
          </w:tcPr>
          <w:p w:rsidR="00B30ACF" w:rsidRPr="00212663" w:rsidRDefault="00B30ACF" w:rsidP="00265389">
            <w:pPr>
              <w:pStyle w:val="Tabele"/>
              <w:widowControl w:val="0"/>
              <w:jc w:val="center"/>
              <w:rPr>
                <w:b/>
                <w:bCs/>
                <w:sz w:val="18"/>
                <w:szCs w:val="18"/>
                <w:lang w:val="sq-AL"/>
              </w:rPr>
            </w:pPr>
            <w:r w:rsidRPr="00212663">
              <w:rPr>
                <w:b/>
                <w:bCs/>
                <w:sz w:val="18"/>
                <w:szCs w:val="18"/>
                <w:lang w:val="sq-AL"/>
              </w:rPr>
              <w:t>Subjekti</w:t>
            </w:r>
          </w:p>
        </w:tc>
        <w:tc>
          <w:tcPr>
            <w:tcW w:w="426" w:type="pct"/>
          </w:tcPr>
          <w:p w:rsidR="00B30ACF" w:rsidRPr="00212663" w:rsidRDefault="00B30ACF" w:rsidP="00265389">
            <w:pPr>
              <w:pStyle w:val="Tabele"/>
              <w:widowControl w:val="0"/>
              <w:jc w:val="center"/>
              <w:rPr>
                <w:b/>
                <w:bCs/>
                <w:sz w:val="18"/>
                <w:szCs w:val="18"/>
                <w:lang w:val="sq-AL"/>
              </w:rPr>
            </w:pPr>
            <w:r w:rsidRPr="00212663">
              <w:rPr>
                <w:b/>
                <w:bCs/>
                <w:sz w:val="18"/>
                <w:szCs w:val="18"/>
                <w:lang w:val="sq-AL"/>
              </w:rPr>
              <w:t>Dëm ekonomik</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000/lekë</w:t>
            </w:r>
          </w:p>
        </w:tc>
        <w:tc>
          <w:tcPr>
            <w:tcW w:w="440" w:type="pct"/>
          </w:tcPr>
          <w:p w:rsidR="00B30ACF" w:rsidRPr="00212663" w:rsidRDefault="00B30ACF" w:rsidP="00265389">
            <w:pPr>
              <w:pStyle w:val="Tabele"/>
              <w:widowControl w:val="0"/>
              <w:jc w:val="center"/>
              <w:rPr>
                <w:b/>
                <w:bCs/>
                <w:sz w:val="18"/>
                <w:szCs w:val="18"/>
                <w:lang w:val="sq-AL"/>
              </w:rPr>
            </w:pPr>
            <w:r w:rsidRPr="00212663">
              <w:rPr>
                <w:b/>
                <w:bCs/>
                <w:sz w:val="18"/>
                <w:szCs w:val="18"/>
                <w:lang w:val="sq-AL"/>
              </w:rPr>
              <w:t>Personat përgjegjës</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nr.</w:t>
            </w:r>
          </w:p>
        </w:tc>
        <w:tc>
          <w:tcPr>
            <w:tcW w:w="589" w:type="pct"/>
          </w:tcPr>
          <w:p w:rsidR="005A6432" w:rsidRPr="00212663" w:rsidRDefault="005A6432" w:rsidP="00265389">
            <w:pPr>
              <w:pStyle w:val="Tabele"/>
              <w:widowControl w:val="0"/>
              <w:jc w:val="center"/>
              <w:rPr>
                <w:b/>
                <w:bCs/>
                <w:sz w:val="18"/>
                <w:szCs w:val="18"/>
                <w:lang w:val="sq-AL"/>
              </w:rPr>
            </w:pPr>
            <w:r w:rsidRPr="00212663">
              <w:rPr>
                <w:b/>
                <w:bCs/>
                <w:sz w:val="18"/>
                <w:szCs w:val="18"/>
                <w:lang w:val="sq-AL"/>
              </w:rPr>
              <w:t>Masa disiplinore</w:t>
            </w:r>
          </w:p>
          <w:p w:rsidR="00B30ACF" w:rsidRPr="00212663" w:rsidRDefault="005A6432" w:rsidP="00265389">
            <w:pPr>
              <w:pStyle w:val="Tabele"/>
              <w:widowControl w:val="0"/>
              <w:jc w:val="center"/>
              <w:rPr>
                <w:b/>
                <w:bCs/>
                <w:sz w:val="18"/>
                <w:szCs w:val="18"/>
                <w:lang w:val="sq-AL"/>
              </w:rPr>
            </w:pPr>
            <w:r w:rsidRPr="00212663">
              <w:rPr>
                <w:b/>
                <w:bCs/>
                <w:sz w:val="18"/>
                <w:szCs w:val="18"/>
                <w:lang w:val="sq-AL"/>
              </w:rPr>
              <w:t>/</w:t>
            </w:r>
            <w:r w:rsidR="00B30ACF" w:rsidRPr="00212663">
              <w:rPr>
                <w:b/>
                <w:bCs/>
                <w:sz w:val="18"/>
                <w:szCs w:val="18"/>
                <w:lang w:val="sq-AL"/>
              </w:rPr>
              <w:t>administrative</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nr.</w:t>
            </w:r>
          </w:p>
        </w:tc>
        <w:tc>
          <w:tcPr>
            <w:tcW w:w="440" w:type="pct"/>
          </w:tcPr>
          <w:p w:rsidR="00B30ACF" w:rsidRPr="00212663" w:rsidRDefault="00B30ACF" w:rsidP="00265389">
            <w:pPr>
              <w:pStyle w:val="Tabele"/>
              <w:widowControl w:val="0"/>
              <w:jc w:val="center"/>
              <w:rPr>
                <w:b/>
                <w:bCs/>
                <w:sz w:val="18"/>
                <w:szCs w:val="18"/>
                <w:lang w:val="sq-AL"/>
              </w:rPr>
            </w:pPr>
            <w:r w:rsidRPr="00212663">
              <w:rPr>
                <w:b/>
                <w:bCs/>
                <w:sz w:val="18"/>
                <w:szCs w:val="18"/>
                <w:lang w:val="sq-AL"/>
              </w:rPr>
              <w:t>Persona përgjegjës</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nr.</w:t>
            </w:r>
          </w:p>
        </w:tc>
        <w:tc>
          <w:tcPr>
            <w:tcW w:w="480" w:type="pct"/>
          </w:tcPr>
          <w:p w:rsidR="00B30ACF" w:rsidRPr="00212663" w:rsidRDefault="00B30ACF" w:rsidP="00265389">
            <w:pPr>
              <w:pStyle w:val="Tabele"/>
              <w:widowControl w:val="0"/>
              <w:jc w:val="center"/>
              <w:rPr>
                <w:b/>
                <w:bCs/>
                <w:sz w:val="18"/>
                <w:szCs w:val="18"/>
                <w:lang w:val="sq-AL"/>
              </w:rPr>
            </w:pPr>
            <w:r w:rsidRPr="00212663">
              <w:rPr>
                <w:b/>
                <w:bCs/>
                <w:sz w:val="18"/>
                <w:szCs w:val="18"/>
                <w:lang w:val="sq-AL"/>
              </w:rPr>
              <w:t>Masat</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korrigjuese</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nr.</w:t>
            </w:r>
          </w:p>
        </w:tc>
        <w:tc>
          <w:tcPr>
            <w:tcW w:w="403" w:type="pct"/>
          </w:tcPr>
          <w:p w:rsidR="00B30ACF" w:rsidRPr="00212663" w:rsidRDefault="00B30ACF" w:rsidP="00265389">
            <w:pPr>
              <w:pStyle w:val="Tabele"/>
              <w:widowControl w:val="0"/>
              <w:jc w:val="center"/>
              <w:rPr>
                <w:b/>
                <w:bCs/>
                <w:sz w:val="18"/>
                <w:szCs w:val="18"/>
                <w:lang w:val="sq-AL"/>
              </w:rPr>
            </w:pPr>
            <w:r w:rsidRPr="00212663">
              <w:rPr>
                <w:b/>
                <w:bCs/>
                <w:sz w:val="18"/>
                <w:szCs w:val="18"/>
                <w:lang w:val="sq-AL"/>
              </w:rPr>
              <w:t>Pranuar nga subjektet</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nr.</w:t>
            </w:r>
          </w:p>
        </w:tc>
        <w:tc>
          <w:tcPr>
            <w:tcW w:w="430" w:type="pct"/>
          </w:tcPr>
          <w:p w:rsidR="00B30ACF" w:rsidRPr="00212663" w:rsidRDefault="00B30ACF" w:rsidP="00265389">
            <w:pPr>
              <w:pStyle w:val="Tabele"/>
              <w:widowControl w:val="0"/>
              <w:jc w:val="center"/>
              <w:rPr>
                <w:b/>
                <w:bCs/>
                <w:sz w:val="18"/>
                <w:szCs w:val="18"/>
                <w:lang w:val="sq-AL"/>
              </w:rPr>
            </w:pPr>
            <w:r w:rsidRPr="00212663">
              <w:rPr>
                <w:b/>
                <w:bCs/>
                <w:sz w:val="18"/>
                <w:szCs w:val="18"/>
                <w:lang w:val="sq-AL"/>
              </w:rPr>
              <w:t>Dhënë për zhdëmtim</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000/lekë</w:t>
            </w:r>
          </w:p>
        </w:tc>
        <w:tc>
          <w:tcPr>
            <w:tcW w:w="403" w:type="pct"/>
          </w:tcPr>
          <w:p w:rsidR="00B30ACF" w:rsidRPr="00212663" w:rsidRDefault="00B30ACF" w:rsidP="00265389">
            <w:pPr>
              <w:pStyle w:val="Tabele"/>
              <w:widowControl w:val="0"/>
              <w:jc w:val="center"/>
              <w:rPr>
                <w:b/>
                <w:bCs/>
                <w:sz w:val="18"/>
                <w:szCs w:val="18"/>
                <w:lang w:val="sq-AL"/>
              </w:rPr>
            </w:pPr>
            <w:r w:rsidRPr="00212663">
              <w:rPr>
                <w:b/>
                <w:bCs/>
                <w:sz w:val="18"/>
                <w:szCs w:val="18"/>
                <w:lang w:val="sq-AL"/>
              </w:rPr>
              <w:t>Zbatuar</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nga subjektet</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nr.</w:t>
            </w:r>
          </w:p>
        </w:tc>
        <w:tc>
          <w:tcPr>
            <w:tcW w:w="399" w:type="pct"/>
          </w:tcPr>
          <w:p w:rsidR="00B30ACF" w:rsidRPr="00212663" w:rsidRDefault="00B30ACF" w:rsidP="00265389">
            <w:pPr>
              <w:pStyle w:val="Tabele"/>
              <w:widowControl w:val="0"/>
              <w:jc w:val="center"/>
              <w:rPr>
                <w:b/>
                <w:bCs/>
                <w:sz w:val="18"/>
                <w:szCs w:val="18"/>
                <w:lang w:val="sq-AL"/>
              </w:rPr>
            </w:pPr>
            <w:r w:rsidRPr="00212663">
              <w:rPr>
                <w:b/>
                <w:bCs/>
                <w:sz w:val="18"/>
                <w:szCs w:val="18"/>
                <w:lang w:val="sq-AL"/>
              </w:rPr>
              <w:t>Komente</w:t>
            </w:r>
          </w:p>
        </w:tc>
      </w:tr>
      <w:tr w:rsidR="00B30ACF" w:rsidRPr="00212663">
        <w:tc>
          <w:tcPr>
            <w:tcW w:w="233" w:type="pct"/>
          </w:tcPr>
          <w:p w:rsidR="00B30ACF" w:rsidRPr="00212663" w:rsidRDefault="00B30ACF" w:rsidP="00265389">
            <w:pPr>
              <w:pStyle w:val="Tabele"/>
              <w:widowControl w:val="0"/>
              <w:rPr>
                <w:rFonts w:cs="Times New Roman"/>
                <w:sz w:val="18"/>
                <w:szCs w:val="18"/>
                <w:lang w:val="sq-AL"/>
              </w:rPr>
            </w:pPr>
          </w:p>
        </w:tc>
        <w:tc>
          <w:tcPr>
            <w:tcW w:w="381" w:type="pct"/>
          </w:tcPr>
          <w:p w:rsidR="00B30ACF" w:rsidRPr="00212663" w:rsidRDefault="00B30ACF" w:rsidP="00265389">
            <w:pPr>
              <w:pStyle w:val="Tabele"/>
              <w:widowControl w:val="0"/>
              <w:rPr>
                <w:sz w:val="18"/>
                <w:szCs w:val="18"/>
                <w:lang w:val="sq-AL"/>
              </w:rPr>
            </w:pPr>
            <w:r w:rsidRPr="00212663">
              <w:rPr>
                <w:sz w:val="18"/>
                <w:szCs w:val="18"/>
                <w:lang w:val="sq-AL"/>
              </w:rPr>
              <w:t>2</w:t>
            </w:r>
          </w:p>
        </w:tc>
        <w:tc>
          <w:tcPr>
            <w:tcW w:w="376" w:type="pct"/>
          </w:tcPr>
          <w:p w:rsidR="00B30ACF" w:rsidRPr="00212663" w:rsidRDefault="00B30ACF" w:rsidP="00265389">
            <w:pPr>
              <w:pStyle w:val="Tabele"/>
              <w:widowControl w:val="0"/>
              <w:rPr>
                <w:sz w:val="18"/>
                <w:szCs w:val="18"/>
                <w:lang w:val="sq-AL"/>
              </w:rPr>
            </w:pPr>
            <w:r w:rsidRPr="00212663">
              <w:rPr>
                <w:sz w:val="18"/>
                <w:szCs w:val="18"/>
                <w:lang w:val="sq-AL"/>
              </w:rPr>
              <w:t>3</w:t>
            </w:r>
          </w:p>
        </w:tc>
        <w:tc>
          <w:tcPr>
            <w:tcW w:w="426" w:type="pct"/>
          </w:tcPr>
          <w:p w:rsidR="00B30ACF" w:rsidRPr="00212663" w:rsidRDefault="00B30ACF" w:rsidP="00265389">
            <w:pPr>
              <w:pStyle w:val="Tabele"/>
              <w:widowControl w:val="0"/>
              <w:rPr>
                <w:sz w:val="18"/>
                <w:szCs w:val="18"/>
                <w:lang w:val="sq-AL"/>
              </w:rPr>
            </w:pPr>
            <w:r w:rsidRPr="00212663">
              <w:rPr>
                <w:sz w:val="18"/>
                <w:szCs w:val="18"/>
                <w:lang w:val="sq-AL"/>
              </w:rPr>
              <w:t>4</w:t>
            </w:r>
          </w:p>
        </w:tc>
        <w:tc>
          <w:tcPr>
            <w:tcW w:w="440" w:type="pct"/>
          </w:tcPr>
          <w:p w:rsidR="00B30ACF" w:rsidRPr="00212663" w:rsidRDefault="00B30ACF" w:rsidP="00265389">
            <w:pPr>
              <w:pStyle w:val="Tabele"/>
              <w:widowControl w:val="0"/>
              <w:rPr>
                <w:sz w:val="18"/>
                <w:szCs w:val="18"/>
                <w:lang w:val="sq-AL"/>
              </w:rPr>
            </w:pPr>
            <w:r w:rsidRPr="00212663">
              <w:rPr>
                <w:sz w:val="18"/>
                <w:szCs w:val="18"/>
                <w:lang w:val="sq-AL"/>
              </w:rPr>
              <w:t>5</w:t>
            </w:r>
          </w:p>
        </w:tc>
        <w:tc>
          <w:tcPr>
            <w:tcW w:w="589" w:type="pct"/>
          </w:tcPr>
          <w:p w:rsidR="00B30ACF" w:rsidRPr="00212663" w:rsidRDefault="00B30ACF" w:rsidP="00265389">
            <w:pPr>
              <w:pStyle w:val="Tabele"/>
              <w:widowControl w:val="0"/>
              <w:rPr>
                <w:sz w:val="18"/>
                <w:szCs w:val="18"/>
                <w:lang w:val="sq-AL"/>
              </w:rPr>
            </w:pPr>
            <w:r w:rsidRPr="00212663">
              <w:rPr>
                <w:sz w:val="18"/>
                <w:szCs w:val="18"/>
                <w:lang w:val="sq-AL"/>
              </w:rPr>
              <w:t>6</w:t>
            </w:r>
          </w:p>
        </w:tc>
        <w:tc>
          <w:tcPr>
            <w:tcW w:w="440" w:type="pct"/>
          </w:tcPr>
          <w:p w:rsidR="00B30ACF" w:rsidRPr="00212663" w:rsidRDefault="00B30ACF" w:rsidP="00265389">
            <w:pPr>
              <w:pStyle w:val="Tabele"/>
              <w:widowControl w:val="0"/>
              <w:rPr>
                <w:sz w:val="18"/>
                <w:szCs w:val="18"/>
                <w:lang w:val="sq-AL"/>
              </w:rPr>
            </w:pPr>
            <w:r w:rsidRPr="00212663">
              <w:rPr>
                <w:sz w:val="18"/>
                <w:szCs w:val="18"/>
                <w:lang w:val="sq-AL"/>
              </w:rPr>
              <w:t>7</w:t>
            </w:r>
          </w:p>
        </w:tc>
        <w:tc>
          <w:tcPr>
            <w:tcW w:w="480" w:type="pct"/>
          </w:tcPr>
          <w:p w:rsidR="00B30ACF" w:rsidRPr="00212663" w:rsidRDefault="00B30ACF" w:rsidP="00265389">
            <w:pPr>
              <w:pStyle w:val="Tabele"/>
              <w:widowControl w:val="0"/>
              <w:rPr>
                <w:sz w:val="18"/>
                <w:szCs w:val="18"/>
                <w:lang w:val="sq-AL"/>
              </w:rPr>
            </w:pPr>
            <w:r w:rsidRPr="00212663">
              <w:rPr>
                <w:sz w:val="18"/>
                <w:szCs w:val="18"/>
                <w:lang w:val="sq-AL"/>
              </w:rPr>
              <w:t>8</w:t>
            </w:r>
          </w:p>
        </w:tc>
        <w:tc>
          <w:tcPr>
            <w:tcW w:w="403" w:type="pct"/>
          </w:tcPr>
          <w:p w:rsidR="00B30ACF" w:rsidRPr="00212663" w:rsidRDefault="00B30ACF" w:rsidP="00265389">
            <w:pPr>
              <w:pStyle w:val="Tabele"/>
              <w:widowControl w:val="0"/>
              <w:rPr>
                <w:sz w:val="18"/>
                <w:szCs w:val="18"/>
                <w:lang w:val="sq-AL"/>
              </w:rPr>
            </w:pPr>
            <w:r w:rsidRPr="00212663">
              <w:rPr>
                <w:sz w:val="18"/>
                <w:szCs w:val="18"/>
                <w:lang w:val="sq-AL"/>
              </w:rPr>
              <w:t>9=6+8</w:t>
            </w:r>
          </w:p>
        </w:tc>
        <w:tc>
          <w:tcPr>
            <w:tcW w:w="430" w:type="pct"/>
          </w:tcPr>
          <w:p w:rsidR="00B30ACF" w:rsidRPr="00212663" w:rsidRDefault="00B30ACF" w:rsidP="00265389">
            <w:pPr>
              <w:pStyle w:val="Tabele"/>
              <w:widowControl w:val="0"/>
              <w:rPr>
                <w:sz w:val="18"/>
                <w:szCs w:val="18"/>
                <w:lang w:val="sq-AL"/>
              </w:rPr>
            </w:pPr>
            <w:r w:rsidRPr="00212663">
              <w:rPr>
                <w:sz w:val="18"/>
                <w:szCs w:val="18"/>
                <w:lang w:val="sq-AL"/>
              </w:rPr>
              <w:t>10</w:t>
            </w:r>
          </w:p>
        </w:tc>
        <w:tc>
          <w:tcPr>
            <w:tcW w:w="403" w:type="pct"/>
          </w:tcPr>
          <w:p w:rsidR="00B30ACF" w:rsidRPr="00212663" w:rsidRDefault="00B30ACF" w:rsidP="00265389">
            <w:pPr>
              <w:pStyle w:val="Tabele"/>
              <w:widowControl w:val="0"/>
              <w:rPr>
                <w:sz w:val="18"/>
                <w:szCs w:val="18"/>
                <w:lang w:val="sq-AL"/>
              </w:rPr>
            </w:pPr>
            <w:r w:rsidRPr="00212663">
              <w:rPr>
                <w:sz w:val="18"/>
                <w:szCs w:val="18"/>
                <w:lang w:val="sq-AL"/>
              </w:rPr>
              <w:t xml:space="preserve"> 11</w:t>
            </w:r>
          </w:p>
        </w:tc>
        <w:tc>
          <w:tcPr>
            <w:tcW w:w="399" w:type="pct"/>
          </w:tcPr>
          <w:p w:rsidR="00B30ACF" w:rsidRPr="00212663" w:rsidRDefault="00B30ACF" w:rsidP="00265389">
            <w:pPr>
              <w:pStyle w:val="Tabele"/>
              <w:widowControl w:val="0"/>
              <w:rPr>
                <w:sz w:val="18"/>
                <w:szCs w:val="18"/>
                <w:lang w:val="sq-AL"/>
              </w:rPr>
            </w:pPr>
            <w:r w:rsidRPr="00212663">
              <w:rPr>
                <w:sz w:val="18"/>
                <w:szCs w:val="18"/>
                <w:lang w:val="sq-AL"/>
              </w:rPr>
              <w:t>12</w:t>
            </w: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1</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2</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3</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4</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5</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6</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7</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8</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9</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10</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11</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12</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13</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14</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jc w:val="center"/>
              <w:rPr>
                <w:sz w:val="18"/>
                <w:szCs w:val="18"/>
                <w:lang w:val="sq-AL"/>
              </w:rPr>
            </w:pPr>
            <w:r w:rsidRPr="00212663">
              <w:rPr>
                <w:sz w:val="18"/>
                <w:szCs w:val="18"/>
                <w:lang w:val="sq-AL"/>
              </w:rPr>
              <w:t>15</w:t>
            </w:r>
          </w:p>
        </w:tc>
        <w:tc>
          <w:tcPr>
            <w:tcW w:w="381" w:type="pct"/>
          </w:tcPr>
          <w:p w:rsidR="00B30ACF" w:rsidRPr="00212663" w:rsidRDefault="00B30ACF" w:rsidP="00265389">
            <w:pPr>
              <w:pStyle w:val="Tabele"/>
              <w:widowControl w:val="0"/>
              <w:rPr>
                <w:sz w:val="18"/>
                <w:szCs w:val="18"/>
                <w:lang w:val="sq-AL"/>
              </w:rPr>
            </w:pPr>
          </w:p>
        </w:tc>
        <w:tc>
          <w:tcPr>
            <w:tcW w:w="376" w:type="pct"/>
          </w:tcPr>
          <w:p w:rsidR="00B30ACF" w:rsidRPr="00212663" w:rsidRDefault="00B30ACF" w:rsidP="00265389">
            <w:pPr>
              <w:pStyle w:val="Tabele"/>
              <w:widowControl w:val="0"/>
              <w:rPr>
                <w:sz w:val="18"/>
                <w:szCs w:val="18"/>
                <w:lang w:val="sq-AL"/>
              </w:rPr>
            </w:pPr>
          </w:p>
        </w:tc>
        <w:tc>
          <w:tcPr>
            <w:tcW w:w="426"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589" w:type="pct"/>
          </w:tcPr>
          <w:p w:rsidR="00B30ACF" w:rsidRPr="00212663" w:rsidRDefault="00B30ACF" w:rsidP="00265389">
            <w:pPr>
              <w:pStyle w:val="Tabele"/>
              <w:widowControl w:val="0"/>
              <w:rPr>
                <w:sz w:val="18"/>
                <w:szCs w:val="18"/>
                <w:lang w:val="sq-AL"/>
              </w:rPr>
            </w:pPr>
          </w:p>
        </w:tc>
        <w:tc>
          <w:tcPr>
            <w:tcW w:w="440" w:type="pct"/>
          </w:tcPr>
          <w:p w:rsidR="00B30ACF" w:rsidRPr="00212663" w:rsidRDefault="00B30ACF" w:rsidP="00265389">
            <w:pPr>
              <w:pStyle w:val="Tabele"/>
              <w:widowControl w:val="0"/>
              <w:rPr>
                <w:sz w:val="18"/>
                <w:szCs w:val="18"/>
                <w:lang w:val="sq-AL"/>
              </w:rPr>
            </w:pPr>
          </w:p>
        </w:tc>
        <w:tc>
          <w:tcPr>
            <w:tcW w:w="48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430" w:type="pct"/>
          </w:tcPr>
          <w:p w:rsidR="00B30ACF" w:rsidRPr="00212663" w:rsidRDefault="00B30ACF" w:rsidP="00265389">
            <w:pPr>
              <w:pStyle w:val="Tabele"/>
              <w:widowControl w:val="0"/>
              <w:rPr>
                <w:sz w:val="18"/>
                <w:szCs w:val="18"/>
                <w:lang w:val="sq-AL"/>
              </w:rPr>
            </w:pPr>
          </w:p>
        </w:tc>
        <w:tc>
          <w:tcPr>
            <w:tcW w:w="403" w:type="pct"/>
          </w:tcPr>
          <w:p w:rsidR="00B30ACF" w:rsidRPr="00212663" w:rsidRDefault="00B30ACF" w:rsidP="00265389">
            <w:pPr>
              <w:pStyle w:val="Tabele"/>
              <w:widowControl w:val="0"/>
              <w:rPr>
                <w:sz w:val="18"/>
                <w:szCs w:val="18"/>
                <w:lang w:val="sq-AL"/>
              </w:rPr>
            </w:pPr>
          </w:p>
        </w:tc>
        <w:tc>
          <w:tcPr>
            <w:tcW w:w="399" w:type="pct"/>
          </w:tcPr>
          <w:p w:rsidR="00B30ACF" w:rsidRPr="00212663" w:rsidRDefault="00B30ACF" w:rsidP="00265389">
            <w:pPr>
              <w:pStyle w:val="Tabele"/>
              <w:widowControl w:val="0"/>
              <w:rPr>
                <w:sz w:val="18"/>
                <w:szCs w:val="18"/>
                <w:lang w:val="sq-AL"/>
              </w:rPr>
            </w:pPr>
          </w:p>
        </w:tc>
      </w:tr>
      <w:tr w:rsidR="00B30ACF" w:rsidRPr="00212663">
        <w:tc>
          <w:tcPr>
            <w:tcW w:w="233" w:type="pct"/>
          </w:tcPr>
          <w:p w:rsidR="00B30ACF" w:rsidRPr="00212663" w:rsidRDefault="00B30ACF" w:rsidP="00265389">
            <w:pPr>
              <w:pStyle w:val="Tabele"/>
              <w:widowControl w:val="0"/>
              <w:rPr>
                <w:rFonts w:cs="Times New Roman"/>
                <w:sz w:val="18"/>
                <w:szCs w:val="18"/>
                <w:lang w:val="sq-AL"/>
              </w:rPr>
            </w:pPr>
          </w:p>
        </w:tc>
        <w:tc>
          <w:tcPr>
            <w:tcW w:w="381" w:type="pct"/>
          </w:tcPr>
          <w:p w:rsidR="00B30ACF" w:rsidRPr="00212663" w:rsidRDefault="00B30ACF" w:rsidP="00265389">
            <w:pPr>
              <w:pStyle w:val="Tabele"/>
              <w:widowControl w:val="0"/>
              <w:rPr>
                <w:rFonts w:cs="Times New Roman"/>
                <w:sz w:val="18"/>
                <w:szCs w:val="18"/>
                <w:lang w:val="sq-AL"/>
              </w:rPr>
            </w:pPr>
          </w:p>
        </w:tc>
        <w:tc>
          <w:tcPr>
            <w:tcW w:w="376" w:type="pct"/>
          </w:tcPr>
          <w:p w:rsidR="00B30ACF" w:rsidRPr="00212663" w:rsidRDefault="00B30ACF" w:rsidP="00265389">
            <w:pPr>
              <w:pStyle w:val="Tabele"/>
              <w:widowControl w:val="0"/>
              <w:rPr>
                <w:rFonts w:cs="Times New Roman"/>
                <w:sz w:val="18"/>
                <w:szCs w:val="18"/>
                <w:lang w:val="sq-AL"/>
              </w:rPr>
            </w:pPr>
          </w:p>
        </w:tc>
        <w:tc>
          <w:tcPr>
            <w:tcW w:w="426"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589"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48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43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399" w:type="pct"/>
          </w:tcPr>
          <w:p w:rsidR="00B30ACF" w:rsidRPr="00212663" w:rsidRDefault="00B30ACF" w:rsidP="00265389">
            <w:pPr>
              <w:pStyle w:val="Tabele"/>
              <w:widowControl w:val="0"/>
              <w:rPr>
                <w:rFonts w:cs="Times New Roman"/>
                <w:sz w:val="18"/>
                <w:szCs w:val="18"/>
                <w:lang w:val="sq-AL"/>
              </w:rPr>
            </w:pPr>
          </w:p>
        </w:tc>
      </w:tr>
      <w:tr w:rsidR="00B30ACF" w:rsidRPr="00212663">
        <w:tc>
          <w:tcPr>
            <w:tcW w:w="233" w:type="pct"/>
          </w:tcPr>
          <w:p w:rsidR="00B30ACF" w:rsidRPr="00212663" w:rsidRDefault="00B30ACF" w:rsidP="00265389">
            <w:pPr>
              <w:pStyle w:val="Tabele"/>
              <w:widowControl w:val="0"/>
              <w:rPr>
                <w:rFonts w:cs="Times New Roman"/>
                <w:sz w:val="18"/>
                <w:szCs w:val="18"/>
                <w:lang w:val="sq-AL"/>
              </w:rPr>
            </w:pPr>
          </w:p>
        </w:tc>
        <w:tc>
          <w:tcPr>
            <w:tcW w:w="381" w:type="pct"/>
          </w:tcPr>
          <w:p w:rsidR="00B30ACF" w:rsidRPr="00212663" w:rsidRDefault="00B30ACF" w:rsidP="00265389">
            <w:pPr>
              <w:pStyle w:val="Tabele"/>
              <w:widowControl w:val="0"/>
              <w:rPr>
                <w:rFonts w:cs="Times New Roman"/>
                <w:sz w:val="18"/>
                <w:szCs w:val="18"/>
                <w:lang w:val="sq-AL"/>
              </w:rPr>
            </w:pPr>
          </w:p>
        </w:tc>
        <w:tc>
          <w:tcPr>
            <w:tcW w:w="376" w:type="pct"/>
          </w:tcPr>
          <w:p w:rsidR="00B30ACF" w:rsidRPr="00212663" w:rsidRDefault="00B30ACF" w:rsidP="00265389">
            <w:pPr>
              <w:pStyle w:val="Tabele"/>
              <w:widowControl w:val="0"/>
              <w:rPr>
                <w:rFonts w:cs="Times New Roman"/>
                <w:sz w:val="18"/>
                <w:szCs w:val="18"/>
                <w:lang w:val="sq-AL"/>
              </w:rPr>
            </w:pPr>
          </w:p>
        </w:tc>
        <w:tc>
          <w:tcPr>
            <w:tcW w:w="426"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589"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48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43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399" w:type="pct"/>
          </w:tcPr>
          <w:p w:rsidR="00B30ACF" w:rsidRPr="00212663" w:rsidRDefault="00B30ACF" w:rsidP="00265389">
            <w:pPr>
              <w:pStyle w:val="Tabele"/>
              <w:widowControl w:val="0"/>
              <w:rPr>
                <w:rFonts w:cs="Times New Roman"/>
                <w:sz w:val="18"/>
                <w:szCs w:val="18"/>
                <w:lang w:val="sq-AL"/>
              </w:rPr>
            </w:pPr>
          </w:p>
        </w:tc>
      </w:tr>
      <w:tr w:rsidR="00B30ACF" w:rsidRPr="00212663">
        <w:tc>
          <w:tcPr>
            <w:tcW w:w="233" w:type="pct"/>
          </w:tcPr>
          <w:p w:rsidR="00B30ACF" w:rsidRPr="00212663" w:rsidRDefault="00B30ACF" w:rsidP="00265389">
            <w:pPr>
              <w:pStyle w:val="Tabele"/>
              <w:widowControl w:val="0"/>
              <w:rPr>
                <w:rFonts w:cs="Times New Roman"/>
                <w:sz w:val="18"/>
                <w:szCs w:val="18"/>
                <w:lang w:val="sq-AL"/>
              </w:rPr>
            </w:pPr>
          </w:p>
        </w:tc>
        <w:tc>
          <w:tcPr>
            <w:tcW w:w="381" w:type="pct"/>
          </w:tcPr>
          <w:p w:rsidR="00B30ACF" w:rsidRPr="00212663" w:rsidRDefault="00B30ACF" w:rsidP="00265389">
            <w:pPr>
              <w:pStyle w:val="Tabele"/>
              <w:widowControl w:val="0"/>
              <w:rPr>
                <w:rFonts w:cs="Times New Roman"/>
                <w:sz w:val="18"/>
                <w:szCs w:val="18"/>
                <w:lang w:val="sq-AL"/>
              </w:rPr>
            </w:pPr>
          </w:p>
        </w:tc>
        <w:tc>
          <w:tcPr>
            <w:tcW w:w="376" w:type="pct"/>
          </w:tcPr>
          <w:p w:rsidR="00B30ACF" w:rsidRPr="00212663" w:rsidRDefault="00B30ACF" w:rsidP="00265389">
            <w:pPr>
              <w:pStyle w:val="Tabele"/>
              <w:widowControl w:val="0"/>
              <w:rPr>
                <w:rFonts w:cs="Times New Roman"/>
                <w:sz w:val="18"/>
                <w:szCs w:val="18"/>
                <w:lang w:val="sq-AL"/>
              </w:rPr>
            </w:pPr>
          </w:p>
        </w:tc>
        <w:tc>
          <w:tcPr>
            <w:tcW w:w="426"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589"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48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43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399" w:type="pct"/>
          </w:tcPr>
          <w:p w:rsidR="00B30ACF" w:rsidRPr="00212663" w:rsidRDefault="00B30ACF" w:rsidP="00265389">
            <w:pPr>
              <w:pStyle w:val="Tabele"/>
              <w:widowControl w:val="0"/>
              <w:rPr>
                <w:rFonts w:cs="Times New Roman"/>
                <w:sz w:val="18"/>
                <w:szCs w:val="18"/>
                <w:lang w:val="sq-AL"/>
              </w:rPr>
            </w:pPr>
          </w:p>
        </w:tc>
      </w:tr>
      <w:tr w:rsidR="00B30ACF" w:rsidRPr="00212663">
        <w:tc>
          <w:tcPr>
            <w:tcW w:w="233" w:type="pct"/>
          </w:tcPr>
          <w:p w:rsidR="00B30ACF" w:rsidRPr="00212663" w:rsidRDefault="00B30ACF" w:rsidP="00265389">
            <w:pPr>
              <w:pStyle w:val="Tabele"/>
              <w:widowControl w:val="0"/>
              <w:rPr>
                <w:rFonts w:cs="Times New Roman"/>
                <w:sz w:val="18"/>
                <w:szCs w:val="18"/>
                <w:lang w:val="sq-AL"/>
              </w:rPr>
            </w:pPr>
          </w:p>
        </w:tc>
        <w:tc>
          <w:tcPr>
            <w:tcW w:w="381" w:type="pct"/>
          </w:tcPr>
          <w:p w:rsidR="00B30ACF" w:rsidRPr="00212663" w:rsidRDefault="00B30ACF" w:rsidP="00265389">
            <w:pPr>
              <w:pStyle w:val="Tabele"/>
              <w:widowControl w:val="0"/>
              <w:rPr>
                <w:rFonts w:cs="Times New Roman"/>
                <w:sz w:val="18"/>
                <w:szCs w:val="18"/>
                <w:lang w:val="sq-AL"/>
              </w:rPr>
            </w:pPr>
          </w:p>
        </w:tc>
        <w:tc>
          <w:tcPr>
            <w:tcW w:w="376" w:type="pct"/>
          </w:tcPr>
          <w:p w:rsidR="00B30ACF" w:rsidRPr="00212663" w:rsidRDefault="00B30ACF" w:rsidP="00265389">
            <w:pPr>
              <w:pStyle w:val="Tabele"/>
              <w:widowControl w:val="0"/>
              <w:rPr>
                <w:rFonts w:cs="Times New Roman"/>
                <w:sz w:val="18"/>
                <w:szCs w:val="18"/>
                <w:lang w:val="sq-AL"/>
              </w:rPr>
            </w:pPr>
          </w:p>
        </w:tc>
        <w:tc>
          <w:tcPr>
            <w:tcW w:w="426"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589"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48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43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399" w:type="pct"/>
          </w:tcPr>
          <w:p w:rsidR="00B30ACF" w:rsidRPr="00212663" w:rsidRDefault="00B30ACF" w:rsidP="00265389">
            <w:pPr>
              <w:pStyle w:val="Tabele"/>
              <w:widowControl w:val="0"/>
              <w:rPr>
                <w:rFonts w:cs="Times New Roman"/>
                <w:sz w:val="18"/>
                <w:szCs w:val="18"/>
                <w:lang w:val="sq-AL"/>
              </w:rPr>
            </w:pPr>
          </w:p>
        </w:tc>
      </w:tr>
      <w:tr w:rsidR="00B30ACF" w:rsidRPr="00212663">
        <w:tc>
          <w:tcPr>
            <w:tcW w:w="233" w:type="pct"/>
          </w:tcPr>
          <w:p w:rsidR="00B30ACF" w:rsidRPr="00212663" w:rsidRDefault="00B30ACF" w:rsidP="00265389">
            <w:pPr>
              <w:pStyle w:val="Tabele"/>
              <w:widowControl w:val="0"/>
              <w:rPr>
                <w:rFonts w:cs="Times New Roman"/>
                <w:sz w:val="18"/>
                <w:szCs w:val="18"/>
                <w:lang w:val="sq-AL"/>
              </w:rPr>
            </w:pPr>
          </w:p>
        </w:tc>
        <w:tc>
          <w:tcPr>
            <w:tcW w:w="381" w:type="pct"/>
          </w:tcPr>
          <w:p w:rsidR="00B30ACF" w:rsidRPr="00212663" w:rsidRDefault="00B30ACF" w:rsidP="00265389">
            <w:pPr>
              <w:pStyle w:val="Tabele"/>
              <w:widowControl w:val="0"/>
              <w:rPr>
                <w:rFonts w:cs="Times New Roman"/>
                <w:sz w:val="18"/>
                <w:szCs w:val="18"/>
                <w:lang w:val="sq-AL"/>
              </w:rPr>
            </w:pPr>
          </w:p>
        </w:tc>
        <w:tc>
          <w:tcPr>
            <w:tcW w:w="376" w:type="pct"/>
          </w:tcPr>
          <w:p w:rsidR="00B30ACF" w:rsidRPr="00212663" w:rsidRDefault="00B30ACF" w:rsidP="00265389">
            <w:pPr>
              <w:pStyle w:val="Tabele"/>
              <w:widowControl w:val="0"/>
              <w:rPr>
                <w:rFonts w:cs="Times New Roman"/>
                <w:sz w:val="18"/>
                <w:szCs w:val="18"/>
                <w:lang w:val="sq-AL"/>
              </w:rPr>
            </w:pPr>
          </w:p>
        </w:tc>
        <w:tc>
          <w:tcPr>
            <w:tcW w:w="426"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589"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48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43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399" w:type="pct"/>
          </w:tcPr>
          <w:p w:rsidR="00B30ACF" w:rsidRPr="00212663" w:rsidRDefault="00B30ACF" w:rsidP="00265389">
            <w:pPr>
              <w:pStyle w:val="Tabele"/>
              <w:widowControl w:val="0"/>
              <w:rPr>
                <w:rFonts w:cs="Times New Roman"/>
                <w:sz w:val="18"/>
                <w:szCs w:val="18"/>
                <w:lang w:val="sq-AL"/>
              </w:rPr>
            </w:pPr>
          </w:p>
        </w:tc>
      </w:tr>
      <w:tr w:rsidR="00B30ACF" w:rsidRPr="00212663">
        <w:tc>
          <w:tcPr>
            <w:tcW w:w="233" w:type="pct"/>
          </w:tcPr>
          <w:p w:rsidR="00B30ACF" w:rsidRPr="00212663" w:rsidRDefault="00B30ACF" w:rsidP="00265389">
            <w:pPr>
              <w:pStyle w:val="Tabele"/>
              <w:widowControl w:val="0"/>
              <w:rPr>
                <w:rFonts w:cs="Times New Roman"/>
                <w:sz w:val="18"/>
                <w:szCs w:val="18"/>
                <w:lang w:val="sq-AL"/>
              </w:rPr>
            </w:pPr>
          </w:p>
        </w:tc>
        <w:tc>
          <w:tcPr>
            <w:tcW w:w="381" w:type="pct"/>
          </w:tcPr>
          <w:p w:rsidR="00B30ACF" w:rsidRPr="00212663" w:rsidRDefault="00B30ACF" w:rsidP="00265389">
            <w:pPr>
              <w:pStyle w:val="Tabele"/>
              <w:widowControl w:val="0"/>
              <w:rPr>
                <w:rFonts w:cs="Times New Roman"/>
                <w:sz w:val="18"/>
                <w:szCs w:val="18"/>
                <w:lang w:val="sq-AL"/>
              </w:rPr>
            </w:pPr>
          </w:p>
        </w:tc>
        <w:tc>
          <w:tcPr>
            <w:tcW w:w="376" w:type="pct"/>
          </w:tcPr>
          <w:p w:rsidR="00B30ACF" w:rsidRPr="00212663" w:rsidRDefault="00B30ACF" w:rsidP="00265389">
            <w:pPr>
              <w:pStyle w:val="Tabele"/>
              <w:widowControl w:val="0"/>
              <w:rPr>
                <w:rFonts w:cs="Times New Roman"/>
                <w:sz w:val="18"/>
                <w:szCs w:val="18"/>
                <w:lang w:val="sq-AL"/>
              </w:rPr>
            </w:pPr>
          </w:p>
        </w:tc>
        <w:tc>
          <w:tcPr>
            <w:tcW w:w="426"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589"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48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43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399" w:type="pct"/>
          </w:tcPr>
          <w:p w:rsidR="00B30ACF" w:rsidRPr="00212663" w:rsidRDefault="00B30ACF" w:rsidP="00265389">
            <w:pPr>
              <w:pStyle w:val="Tabele"/>
              <w:widowControl w:val="0"/>
              <w:rPr>
                <w:rFonts w:cs="Times New Roman"/>
                <w:sz w:val="18"/>
                <w:szCs w:val="18"/>
                <w:lang w:val="sq-AL"/>
              </w:rPr>
            </w:pPr>
          </w:p>
        </w:tc>
      </w:tr>
      <w:tr w:rsidR="00B30ACF" w:rsidRPr="00212663">
        <w:tc>
          <w:tcPr>
            <w:tcW w:w="233" w:type="pct"/>
          </w:tcPr>
          <w:p w:rsidR="00B30ACF" w:rsidRPr="00212663" w:rsidRDefault="00B30ACF" w:rsidP="00265389">
            <w:pPr>
              <w:pStyle w:val="Tabele"/>
              <w:widowControl w:val="0"/>
              <w:rPr>
                <w:rFonts w:cs="Times New Roman"/>
                <w:sz w:val="18"/>
                <w:szCs w:val="18"/>
                <w:lang w:val="sq-AL"/>
              </w:rPr>
            </w:pPr>
          </w:p>
        </w:tc>
        <w:tc>
          <w:tcPr>
            <w:tcW w:w="381" w:type="pct"/>
          </w:tcPr>
          <w:p w:rsidR="00B30ACF" w:rsidRPr="00212663" w:rsidRDefault="00B30ACF" w:rsidP="00265389">
            <w:pPr>
              <w:pStyle w:val="Tabele"/>
              <w:widowControl w:val="0"/>
              <w:rPr>
                <w:rFonts w:cs="Times New Roman"/>
                <w:sz w:val="18"/>
                <w:szCs w:val="18"/>
                <w:lang w:val="sq-AL"/>
              </w:rPr>
            </w:pPr>
          </w:p>
        </w:tc>
        <w:tc>
          <w:tcPr>
            <w:tcW w:w="376" w:type="pct"/>
          </w:tcPr>
          <w:p w:rsidR="00B30ACF" w:rsidRPr="00212663" w:rsidRDefault="00B30ACF" w:rsidP="00265389">
            <w:pPr>
              <w:pStyle w:val="Tabele"/>
              <w:widowControl w:val="0"/>
              <w:rPr>
                <w:rFonts w:cs="Times New Roman"/>
                <w:sz w:val="18"/>
                <w:szCs w:val="18"/>
                <w:lang w:val="sq-AL"/>
              </w:rPr>
            </w:pPr>
          </w:p>
        </w:tc>
        <w:tc>
          <w:tcPr>
            <w:tcW w:w="426"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589"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48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43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399" w:type="pct"/>
          </w:tcPr>
          <w:p w:rsidR="00B30ACF" w:rsidRPr="00212663" w:rsidRDefault="00B30ACF" w:rsidP="00265389">
            <w:pPr>
              <w:pStyle w:val="Tabele"/>
              <w:widowControl w:val="0"/>
              <w:rPr>
                <w:rFonts w:cs="Times New Roman"/>
                <w:sz w:val="18"/>
                <w:szCs w:val="18"/>
                <w:lang w:val="sq-AL"/>
              </w:rPr>
            </w:pPr>
          </w:p>
        </w:tc>
      </w:tr>
      <w:tr w:rsidR="00B30ACF" w:rsidRPr="00212663">
        <w:tc>
          <w:tcPr>
            <w:tcW w:w="233" w:type="pct"/>
          </w:tcPr>
          <w:p w:rsidR="00B30ACF" w:rsidRPr="00212663" w:rsidRDefault="00B30ACF" w:rsidP="00265389">
            <w:pPr>
              <w:pStyle w:val="Tabele"/>
              <w:widowControl w:val="0"/>
              <w:rPr>
                <w:rFonts w:cs="Times New Roman"/>
                <w:sz w:val="18"/>
                <w:szCs w:val="18"/>
                <w:lang w:val="sq-AL"/>
              </w:rPr>
            </w:pPr>
          </w:p>
        </w:tc>
        <w:tc>
          <w:tcPr>
            <w:tcW w:w="381" w:type="pct"/>
          </w:tcPr>
          <w:p w:rsidR="00B30ACF" w:rsidRPr="00212663" w:rsidRDefault="00B30ACF" w:rsidP="00265389">
            <w:pPr>
              <w:pStyle w:val="Tabele"/>
              <w:widowControl w:val="0"/>
              <w:rPr>
                <w:rFonts w:cs="Times New Roman"/>
                <w:sz w:val="18"/>
                <w:szCs w:val="18"/>
                <w:lang w:val="sq-AL"/>
              </w:rPr>
            </w:pPr>
          </w:p>
        </w:tc>
        <w:tc>
          <w:tcPr>
            <w:tcW w:w="376" w:type="pct"/>
          </w:tcPr>
          <w:p w:rsidR="00B30ACF" w:rsidRPr="00212663" w:rsidRDefault="00B30ACF" w:rsidP="00265389">
            <w:pPr>
              <w:pStyle w:val="Tabele"/>
              <w:widowControl w:val="0"/>
              <w:rPr>
                <w:rFonts w:cs="Times New Roman"/>
                <w:sz w:val="18"/>
                <w:szCs w:val="18"/>
                <w:lang w:val="sq-AL"/>
              </w:rPr>
            </w:pPr>
          </w:p>
        </w:tc>
        <w:tc>
          <w:tcPr>
            <w:tcW w:w="426"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589"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48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43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399" w:type="pct"/>
          </w:tcPr>
          <w:p w:rsidR="00B30ACF" w:rsidRPr="00212663" w:rsidRDefault="00B30ACF" w:rsidP="00265389">
            <w:pPr>
              <w:pStyle w:val="Tabele"/>
              <w:widowControl w:val="0"/>
              <w:rPr>
                <w:rFonts w:cs="Times New Roman"/>
                <w:sz w:val="18"/>
                <w:szCs w:val="18"/>
                <w:lang w:val="sq-AL"/>
              </w:rPr>
            </w:pPr>
          </w:p>
        </w:tc>
      </w:tr>
      <w:tr w:rsidR="00B30ACF" w:rsidRPr="00212663">
        <w:tc>
          <w:tcPr>
            <w:tcW w:w="233" w:type="pct"/>
          </w:tcPr>
          <w:p w:rsidR="00B30ACF" w:rsidRPr="00212663" w:rsidRDefault="00B30ACF" w:rsidP="00265389">
            <w:pPr>
              <w:pStyle w:val="Tabele"/>
              <w:widowControl w:val="0"/>
              <w:rPr>
                <w:rFonts w:cs="Times New Roman"/>
                <w:sz w:val="18"/>
                <w:szCs w:val="18"/>
                <w:lang w:val="sq-AL"/>
              </w:rPr>
            </w:pPr>
          </w:p>
        </w:tc>
        <w:tc>
          <w:tcPr>
            <w:tcW w:w="381" w:type="pct"/>
          </w:tcPr>
          <w:p w:rsidR="00B30ACF" w:rsidRPr="00212663" w:rsidRDefault="00B30ACF" w:rsidP="00265389">
            <w:pPr>
              <w:pStyle w:val="Tabele"/>
              <w:widowControl w:val="0"/>
              <w:rPr>
                <w:rFonts w:cs="Times New Roman"/>
                <w:sz w:val="18"/>
                <w:szCs w:val="18"/>
                <w:lang w:val="sq-AL"/>
              </w:rPr>
            </w:pPr>
          </w:p>
        </w:tc>
        <w:tc>
          <w:tcPr>
            <w:tcW w:w="376" w:type="pct"/>
          </w:tcPr>
          <w:p w:rsidR="00B30ACF" w:rsidRPr="00212663" w:rsidRDefault="00B30ACF" w:rsidP="00265389">
            <w:pPr>
              <w:pStyle w:val="Tabele"/>
              <w:widowControl w:val="0"/>
              <w:rPr>
                <w:rFonts w:cs="Times New Roman"/>
                <w:sz w:val="18"/>
                <w:szCs w:val="18"/>
                <w:lang w:val="sq-AL"/>
              </w:rPr>
            </w:pPr>
          </w:p>
        </w:tc>
        <w:tc>
          <w:tcPr>
            <w:tcW w:w="426"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589"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48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43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399" w:type="pct"/>
          </w:tcPr>
          <w:p w:rsidR="00B30ACF" w:rsidRPr="00212663" w:rsidRDefault="00B30ACF" w:rsidP="00265389">
            <w:pPr>
              <w:pStyle w:val="Tabele"/>
              <w:widowControl w:val="0"/>
              <w:rPr>
                <w:rFonts w:cs="Times New Roman"/>
                <w:sz w:val="18"/>
                <w:szCs w:val="18"/>
                <w:lang w:val="sq-AL"/>
              </w:rPr>
            </w:pPr>
          </w:p>
        </w:tc>
      </w:tr>
      <w:tr w:rsidR="00B30ACF" w:rsidRPr="00212663">
        <w:tc>
          <w:tcPr>
            <w:tcW w:w="233" w:type="pct"/>
          </w:tcPr>
          <w:p w:rsidR="00B30ACF" w:rsidRPr="00212663" w:rsidRDefault="00B30ACF" w:rsidP="00265389">
            <w:pPr>
              <w:pStyle w:val="Tabele"/>
              <w:widowControl w:val="0"/>
              <w:rPr>
                <w:rFonts w:cs="Times New Roman"/>
                <w:sz w:val="18"/>
                <w:szCs w:val="18"/>
                <w:lang w:val="sq-AL"/>
              </w:rPr>
            </w:pPr>
          </w:p>
        </w:tc>
        <w:tc>
          <w:tcPr>
            <w:tcW w:w="381" w:type="pct"/>
          </w:tcPr>
          <w:p w:rsidR="00B30ACF" w:rsidRPr="00212663" w:rsidRDefault="00B30ACF" w:rsidP="00265389">
            <w:pPr>
              <w:pStyle w:val="Tabele"/>
              <w:widowControl w:val="0"/>
              <w:rPr>
                <w:rFonts w:cs="Times New Roman"/>
                <w:sz w:val="18"/>
                <w:szCs w:val="18"/>
                <w:lang w:val="sq-AL"/>
              </w:rPr>
            </w:pPr>
          </w:p>
        </w:tc>
        <w:tc>
          <w:tcPr>
            <w:tcW w:w="376" w:type="pct"/>
          </w:tcPr>
          <w:p w:rsidR="00B30ACF" w:rsidRPr="00212663" w:rsidRDefault="00B30ACF" w:rsidP="00265389">
            <w:pPr>
              <w:pStyle w:val="Tabele"/>
              <w:widowControl w:val="0"/>
              <w:rPr>
                <w:rFonts w:cs="Times New Roman"/>
                <w:sz w:val="18"/>
                <w:szCs w:val="18"/>
                <w:lang w:val="sq-AL"/>
              </w:rPr>
            </w:pPr>
          </w:p>
        </w:tc>
        <w:tc>
          <w:tcPr>
            <w:tcW w:w="426"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589"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48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43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399" w:type="pct"/>
          </w:tcPr>
          <w:p w:rsidR="00B30ACF" w:rsidRPr="00212663" w:rsidRDefault="00B30ACF" w:rsidP="00265389">
            <w:pPr>
              <w:pStyle w:val="Tabele"/>
              <w:widowControl w:val="0"/>
              <w:rPr>
                <w:rFonts w:cs="Times New Roman"/>
                <w:sz w:val="18"/>
                <w:szCs w:val="18"/>
                <w:lang w:val="sq-AL"/>
              </w:rPr>
            </w:pPr>
          </w:p>
        </w:tc>
      </w:tr>
      <w:tr w:rsidR="00B30ACF" w:rsidRPr="00212663">
        <w:tc>
          <w:tcPr>
            <w:tcW w:w="233" w:type="pct"/>
          </w:tcPr>
          <w:p w:rsidR="00B30ACF" w:rsidRPr="00212663" w:rsidRDefault="00B30ACF" w:rsidP="00265389">
            <w:pPr>
              <w:pStyle w:val="Tabele"/>
              <w:widowControl w:val="0"/>
              <w:rPr>
                <w:rFonts w:cs="Times New Roman"/>
                <w:sz w:val="18"/>
                <w:szCs w:val="18"/>
                <w:lang w:val="sq-AL"/>
              </w:rPr>
            </w:pPr>
          </w:p>
        </w:tc>
        <w:tc>
          <w:tcPr>
            <w:tcW w:w="381" w:type="pct"/>
          </w:tcPr>
          <w:p w:rsidR="00B30ACF" w:rsidRPr="00212663" w:rsidRDefault="00B30ACF" w:rsidP="00265389">
            <w:pPr>
              <w:pStyle w:val="Tabele"/>
              <w:widowControl w:val="0"/>
              <w:rPr>
                <w:rFonts w:cs="Times New Roman"/>
                <w:sz w:val="18"/>
                <w:szCs w:val="18"/>
                <w:lang w:val="sq-AL"/>
              </w:rPr>
            </w:pPr>
          </w:p>
        </w:tc>
        <w:tc>
          <w:tcPr>
            <w:tcW w:w="376" w:type="pct"/>
          </w:tcPr>
          <w:p w:rsidR="00B30ACF" w:rsidRPr="00212663" w:rsidRDefault="00B30ACF" w:rsidP="00265389">
            <w:pPr>
              <w:pStyle w:val="Tabele"/>
              <w:widowControl w:val="0"/>
              <w:rPr>
                <w:rFonts w:cs="Times New Roman"/>
                <w:sz w:val="18"/>
                <w:szCs w:val="18"/>
                <w:lang w:val="sq-AL"/>
              </w:rPr>
            </w:pPr>
          </w:p>
        </w:tc>
        <w:tc>
          <w:tcPr>
            <w:tcW w:w="426"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589" w:type="pct"/>
          </w:tcPr>
          <w:p w:rsidR="00B30ACF" w:rsidRPr="00212663" w:rsidRDefault="00B30ACF" w:rsidP="00265389">
            <w:pPr>
              <w:pStyle w:val="Tabele"/>
              <w:widowControl w:val="0"/>
              <w:rPr>
                <w:rFonts w:cs="Times New Roman"/>
                <w:sz w:val="18"/>
                <w:szCs w:val="18"/>
                <w:lang w:val="sq-AL"/>
              </w:rPr>
            </w:pPr>
          </w:p>
        </w:tc>
        <w:tc>
          <w:tcPr>
            <w:tcW w:w="440" w:type="pct"/>
          </w:tcPr>
          <w:p w:rsidR="00B30ACF" w:rsidRPr="00212663" w:rsidRDefault="00B30ACF" w:rsidP="00265389">
            <w:pPr>
              <w:pStyle w:val="Tabele"/>
              <w:widowControl w:val="0"/>
              <w:rPr>
                <w:rFonts w:cs="Times New Roman"/>
                <w:sz w:val="18"/>
                <w:szCs w:val="18"/>
                <w:lang w:val="sq-AL"/>
              </w:rPr>
            </w:pPr>
          </w:p>
        </w:tc>
        <w:tc>
          <w:tcPr>
            <w:tcW w:w="48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430" w:type="pct"/>
          </w:tcPr>
          <w:p w:rsidR="00B30ACF" w:rsidRPr="00212663" w:rsidRDefault="00B30ACF" w:rsidP="00265389">
            <w:pPr>
              <w:pStyle w:val="Tabele"/>
              <w:widowControl w:val="0"/>
              <w:rPr>
                <w:rFonts w:cs="Times New Roman"/>
                <w:sz w:val="18"/>
                <w:szCs w:val="18"/>
                <w:lang w:val="sq-AL"/>
              </w:rPr>
            </w:pPr>
          </w:p>
        </w:tc>
        <w:tc>
          <w:tcPr>
            <w:tcW w:w="403" w:type="pct"/>
          </w:tcPr>
          <w:p w:rsidR="00B30ACF" w:rsidRPr="00212663" w:rsidRDefault="00B30ACF" w:rsidP="00265389">
            <w:pPr>
              <w:pStyle w:val="Tabele"/>
              <w:widowControl w:val="0"/>
              <w:rPr>
                <w:rFonts w:cs="Times New Roman"/>
                <w:sz w:val="18"/>
                <w:szCs w:val="18"/>
                <w:lang w:val="sq-AL"/>
              </w:rPr>
            </w:pPr>
          </w:p>
        </w:tc>
        <w:tc>
          <w:tcPr>
            <w:tcW w:w="399" w:type="pct"/>
          </w:tcPr>
          <w:p w:rsidR="00B30ACF" w:rsidRPr="00212663" w:rsidRDefault="00B30ACF" w:rsidP="00265389">
            <w:pPr>
              <w:pStyle w:val="Tabele"/>
              <w:widowControl w:val="0"/>
              <w:rPr>
                <w:rFonts w:cs="Times New Roman"/>
                <w:sz w:val="18"/>
                <w:szCs w:val="18"/>
                <w:lang w:val="sq-AL"/>
              </w:rPr>
            </w:pPr>
          </w:p>
        </w:tc>
      </w:tr>
    </w:tbl>
    <w:p w:rsidR="00B30ACF" w:rsidRPr="00212663" w:rsidRDefault="00B30ACF" w:rsidP="00265389">
      <w:pPr>
        <w:pStyle w:val="Paragrafi"/>
        <w:jc w:val="right"/>
        <w:rPr>
          <w:rFonts w:cs="Times New Roman"/>
          <w:b/>
          <w:bCs/>
          <w:lang w:val="sq-AL"/>
        </w:rPr>
      </w:pPr>
    </w:p>
    <w:p w:rsidR="00B30ACF" w:rsidRPr="00212663" w:rsidRDefault="00B30ACF" w:rsidP="00265389">
      <w:pPr>
        <w:pStyle w:val="Paragrafi"/>
        <w:jc w:val="right"/>
        <w:rPr>
          <w:rFonts w:cs="Times New Roman"/>
          <w:b/>
          <w:bCs/>
          <w:lang w:val="sq-AL"/>
        </w:rPr>
      </w:pPr>
    </w:p>
    <w:p w:rsidR="00B30ACF" w:rsidRPr="00212663" w:rsidRDefault="00B30ACF" w:rsidP="00265389">
      <w:pPr>
        <w:pStyle w:val="Paragrafi"/>
        <w:jc w:val="right"/>
        <w:rPr>
          <w:rFonts w:cs="Times New Roman"/>
          <w:b/>
          <w:bCs/>
          <w:lang w:val="sq-AL"/>
        </w:rPr>
      </w:pPr>
    </w:p>
    <w:p w:rsidR="00B30ACF" w:rsidRPr="00212663" w:rsidRDefault="00B30ACF" w:rsidP="00265389">
      <w:pPr>
        <w:pStyle w:val="Paragrafi"/>
        <w:jc w:val="right"/>
        <w:rPr>
          <w:rFonts w:cs="Times New Roman"/>
          <w:b/>
          <w:bCs/>
          <w:lang w:val="sq-AL"/>
        </w:rPr>
      </w:pPr>
    </w:p>
    <w:p w:rsidR="00B30ACF" w:rsidRPr="00212663" w:rsidRDefault="00B30ACF" w:rsidP="00265389">
      <w:pPr>
        <w:pStyle w:val="Paragrafi"/>
        <w:jc w:val="right"/>
        <w:rPr>
          <w:rFonts w:cs="Times New Roman"/>
          <w:b/>
          <w:bCs/>
          <w:lang w:val="sq-AL"/>
        </w:rPr>
      </w:pPr>
    </w:p>
    <w:p w:rsidR="00B30ACF" w:rsidRPr="007D5CBB" w:rsidRDefault="00B30ACF" w:rsidP="00265389">
      <w:pPr>
        <w:pStyle w:val="Paragrafi"/>
        <w:jc w:val="right"/>
        <w:rPr>
          <w:bCs/>
          <w:lang w:val="sq-AL"/>
        </w:rPr>
      </w:pPr>
      <w:r w:rsidRPr="007D5CBB">
        <w:rPr>
          <w:bCs/>
          <w:lang w:val="sq-AL"/>
        </w:rPr>
        <w:t>Formular nr.11</w:t>
      </w:r>
    </w:p>
    <w:p w:rsidR="00B30ACF" w:rsidRPr="00212663" w:rsidRDefault="00B30ACF" w:rsidP="00265389">
      <w:pPr>
        <w:pStyle w:val="Paragrafi"/>
        <w:jc w:val="center"/>
        <w:rPr>
          <w:b/>
          <w:bCs/>
          <w:lang w:val="sq-AL"/>
        </w:rPr>
      </w:pPr>
      <w:r w:rsidRPr="00212663">
        <w:rPr>
          <w:b/>
          <w:bCs/>
          <w:lang w:val="sq-AL"/>
        </w:rPr>
        <w:t>REGJISTRI I SINJALIZIMEVE</w:t>
      </w:r>
    </w:p>
    <w:p w:rsidR="00B30ACF" w:rsidRPr="00212663" w:rsidRDefault="00B30ACF" w:rsidP="00265389">
      <w:pPr>
        <w:pStyle w:val="Paragrafi"/>
        <w:rPr>
          <w:rFonts w:cs="Times New Roman"/>
          <w:lang w:val="sq-AL"/>
        </w:rPr>
      </w:pPr>
    </w:p>
    <w:tbl>
      <w:tblPr>
        <w:tblW w:w="13860" w:type="dxa"/>
        <w:jc w:val="center"/>
        <w:tblLook w:val="00A0" w:firstRow="1" w:lastRow="0" w:firstColumn="1" w:lastColumn="0" w:noHBand="0" w:noVBand="0"/>
      </w:tblPr>
      <w:tblGrid>
        <w:gridCol w:w="485"/>
        <w:gridCol w:w="2257"/>
        <w:gridCol w:w="894"/>
        <w:gridCol w:w="1026"/>
        <w:gridCol w:w="1955"/>
        <w:gridCol w:w="953"/>
        <w:gridCol w:w="1305"/>
        <w:gridCol w:w="1116"/>
        <w:gridCol w:w="1131"/>
        <w:gridCol w:w="1163"/>
        <w:gridCol w:w="1575"/>
      </w:tblGrid>
      <w:tr w:rsidR="00C32927" w:rsidRPr="00212663">
        <w:trPr>
          <w:trHeight w:val="300"/>
          <w:jc w:val="center"/>
        </w:trPr>
        <w:tc>
          <w:tcPr>
            <w:tcW w:w="0" w:type="auto"/>
            <w:tcBorders>
              <w:top w:val="single" w:sz="4" w:space="0" w:color="auto"/>
              <w:left w:val="single" w:sz="4" w:space="0" w:color="auto"/>
              <w:bottom w:val="nil"/>
              <w:right w:val="single" w:sz="4" w:space="0" w:color="auto"/>
            </w:tcBorders>
            <w:noWrap/>
            <w:vAlign w:val="bottom"/>
          </w:tcPr>
          <w:p w:rsidR="00C32927" w:rsidRPr="00212663" w:rsidRDefault="00C32927" w:rsidP="00265389">
            <w:pPr>
              <w:pStyle w:val="Tabele"/>
              <w:widowControl w:val="0"/>
              <w:jc w:val="center"/>
              <w:rPr>
                <w:b/>
                <w:bCs/>
                <w:sz w:val="18"/>
                <w:szCs w:val="18"/>
                <w:lang w:val="sq-AL"/>
              </w:rPr>
            </w:pPr>
            <w:r w:rsidRPr="00212663">
              <w:rPr>
                <w:b/>
                <w:bCs/>
                <w:sz w:val="18"/>
                <w:szCs w:val="18"/>
                <w:lang w:val="sq-AL"/>
              </w:rPr>
              <w:t>Nr.</w:t>
            </w:r>
          </w:p>
        </w:tc>
        <w:tc>
          <w:tcPr>
            <w:tcW w:w="0" w:type="auto"/>
            <w:tcBorders>
              <w:top w:val="single" w:sz="4" w:space="0" w:color="auto"/>
              <w:left w:val="nil"/>
              <w:bottom w:val="nil"/>
              <w:right w:val="single" w:sz="4" w:space="0" w:color="auto"/>
            </w:tcBorders>
            <w:noWrap/>
            <w:vAlign w:val="bottom"/>
          </w:tcPr>
          <w:p w:rsidR="00C32927" w:rsidRPr="00212663" w:rsidRDefault="00C32927" w:rsidP="00265389">
            <w:pPr>
              <w:pStyle w:val="Tabele"/>
              <w:widowControl w:val="0"/>
              <w:jc w:val="center"/>
              <w:rPr>
                <w:b/>
                <w:bCs/>
                <w:sz w:val="18"/>
                <w:szCs w:val="18"/>
                <w:lang w:val="sq-AL"/>
              </w:rPr>
            </w:pPr>
            <w:r w:rsidRPr="00212663">
              <w:rPr>
                <w:b/>
                <w:bCs/>
                <w:sz w:val="18"/>
                <w:szCs w:val="18"/>
                <w:lang w:val="sq-AL"/>
              </w:rPr>
              <w:t>Protokolluar</w:t>
            </w:r>
          </w:p>
          <w:p w:rsidR="00C32927" w:rsidRPr="00212663" w:rsidRDefault="00C32927" w:rsidP="00265389">
            <w:pPr>
              <w:pStyle w:val="Tabele"/>
              <w:widowControl w:val="0"/>
              <w:jc w:val="center"/>
              <w:rPr>
                <w:b/>
                <w:bCs/>
                <w:sz w:val="18"/>
                <w:szCs w:val="18"/>
                <w:lang w:val="sq-AL"/>
              </w:rPr>
            </w:pPr>
            <w:r w:rsidRPr="00212663">
              <w:rPr>
                <w:b/>
                <w:bCs/>
                <w:sz w:val="18"/>
                <w:szCs w:val="18"/>
                <w:lang w:val="sq-AL"/>
              </w:rPr>
              <w:t>Në Ministrinë e Financave</w:t>
            </w:r>
          </w:p>
        </w:tc>
        <w:tc>
          <w:tcPr>
            <w:tcW w:w="0" w:type="auto"/>
            <w:tcBorders>
              <w:top w:val="single" w:sz="4" w:space="0" w:color="auto"/>
              <w:left w:val="nil"/>
              <w:bottom w:val="nil"/>
              <w:right w:val="single" w:sz="4" w:space="0" w:color="auto"/>
            </w:tcBorders>
            <w:noWrap/>
            <w:vAlign w:val="bottom"/>
          </w:tcPr>
          <w:p w:rsidR="00C32927" w:rsidRPr="00212663" w:rsidRDefault="00C32927" w:rsidP="00265389">
            <w:pPr>
              <w:pStyle w:val="Tabele"/>
              <w:widowControl w:val="0"/>
              <w:jc w:val="center"/>
              <w:rPr>
                <w:b/>
                <w:bCs/>
                <w:sz w:val="18"/>
                <w:szCs w:val="18"/>
                <w:lang w:val="sq-AL"/>
              </w:rPr>
            </w:pPr>
            <w:r w:rsidRPr="00212663">
              <w:rPr>
                <w:b/>
                <w:bCs/>
                <w:sz w:val="18"/>
                <w:szCs w:val="18"/>
                <w:lang w:val="sq-AL"/>
              </w:rPr>
              <w:t>Dërguesi</w:t>
            </w:r>
          </w:p>
        </w:tc>
        <w:tc>
          <w:tcPr>
            <w:tcW w:w="0" w:type="auto"/>
            <w:tcBorders>
              <w:top w:val="single" w:sz="4" w:space="0" w:color="auto"/>
              <w:left w:val="nil"/>
              <w:bottom w:val="nil"/>
              <w:right w:val="single" w:sz="4" w:space="0" w:color="auto"/>
            </w:tcBorders>
            <w:noWrap/>
            <w:vAlign w:val="bottom"/>
          </w:tcPr>
          <w:p w:rsidR="00C32927" w:rsidRPr="00212663" w:rsidRDefault="00C32927" w:rsidP="00265389">
            <w:pPr>
              <w:pStyle w:val="Tabele"/>
              <w:widowControl w:val="0"/>
              <w:jc w:val="center"/>
              <w:rPr>
                <w:b/>
                <w:bCs/>
                <w:sz w:val="18"/>
                <w:szCs w:val="18"/>
                <w:lang w:val="sq-AL"/>
              </w:rPr>
            </w:pPr>
            <w:r w:rsidRPr="00212663">
              <w:rPr>
                <w:b/>
                <w:bCs/>
                <w:sz w:val="18"/>
                <w:szCs w:val="18"/>
                <w:lang w:val="sq-AL"/>
              </w:rPr>
              <w:t>Nr._ dt.__</w:t>
            </w:r>
          </w:p>
        </w:tc>
        <w:tc>
          <w:tcPr>
            <w:tcW w:w="0" w:type="auto"/>
            <w:tcBorders>
              <w:top w:val="single" w:sz="4" w:space="0" w:color="auto"/>
              <w:left w:val="nil"/>
              <w:bottom w:val="nil"/>
              <w:right w:val="single" w:sz="4" w:space="0" w:color="auto"/>
            </w:tcBorders>
            <w:noWrap/>
            <w:vAlign w:val="bottom"/>
          </w:tcPr>
          <w:p w:rsidR="00C32927" w:rsidRPr="00212663" w:rsidRDefault="00C32927" w:rsidP="00265389">
            <w:pPr>
              <w:pStyle w:val="Tabele"/>
              <w:widowControl w:val="0"/>
              <w:jc w:val="center"/>
              <w:rPr>
                <w:b/>
                <w:bCs/>
                <w:sz w:val="18"/>
                <w:szCs w:val="18"/>
                <w:lang w:val="sq-AL"/>
              </w:rPr>
            </w:pPr>
            <w:r w:rsidRPr="00212663">
              <w:rPr>
                <w:b/>
                <w:bCs/>
                <w:sz w:val="18"/>
                <w:szCs w:val="18"/>
                <w:lang w:val="sq-AL"/>
              </w:rPr>
              <w:t>Objekti i sinjalizimeve</w:t>
            </w:r>
          </w:p>
        </w:tc>
        <w:tc>
          <w:tcPr>
            <w:tcW w:w="953" w:type="dxa"/>
            <w:tcBorders>
              <w:top w:val="single" w:sz="4" w:space="0" w:color="auto"/>
              <w:left w:val="nil"/>
              <w:bottom w:val="nil"/>
              <w:right w:val="single" w:sz="4" w:space="0" w:color="auto"/>
            </w:tcBorders>
            <w:noWrap/>
            <w:vAlign w:val="bottom"/>
          </w:tcPr>
          <w:p w:rsidR="00C32927" w:rsidRPr="00212663" w:rsidRDefault="00C32927" w:rsidP="00265389">
            <w:pPr>
              <w:pStyle w:val="Tabele"/>
              <w:widowControl w:val="0"/>
              <w:jc w:val="center"/>
              <w:rPr>
                <w:b/>
                <w:bCs/>
                <w:sz w:val="18"/>
                <w:szCs w:val="18"/>
                <w:lang w:val="sq-AL"/>
              </w:rPr>
            </w:pPr>
            <w:r w:rsidRPr="00212663">
              <w:rPr>
                <w:b/>
                <w:bCs/>
                <w:sz w:val="18"/>
                <w:szCs w:val="18"/>
                <w:lang w:val="sq-AL"/>
              </w:rPr>
              <w:t>Subjekti</w:t>
            </w:r>
          </w:p>
        </w:tc>
        <w:tc>
          <w:tcPr>
            <w:tcW w:w="0" w:type="auto"/>
            <w:tcBorders>
              <w:top w:val="single" w:sz="4" w:space="0" w:color="auto"/>
              <w:left w:val="nil"/>
              <w:bottom w:val="nil"/>
              <w:right w:val="nil"/>
            </w:tcBorders>
            <w:noWrap/>
            <w:vAlign w:val="bottom"/>
          </w:tcPr>
          <w:p w:rsidR="00C32927" w:rsidRPr="00212663" w:rsidRDefault="00C32927" w:rsidP="00265389">
            <w:pPr>
              <w:pStyle w:val="Tabele"/>
              <w:widowControl w:val="0"/>
              <w:jc w:val="center"/>
              <w:rPr>
                <w:b/>
                <w:bCs/>
                <w:sz w:val="18"/>
                <w:szCs w:val="18"/>
                <w:lang w:val="sq-AL"/>
              </w:rPr>
            </w:pPr>
            <w:r w:rsidRPr="00212663">
              <w:rPr>
                <w:b/>
                <w:bCs/>
                <w:sz w:val="18"/>
                <w:szCs w:val="18"/>
                <w:lang w:val="sq-AL"/>
              </w:rPr>
              <w:t xml:space="preserve">Opinioni i </w:t>
            </w:r>
          </w:p>
        </w:tc>
        <w:tc>
          <w:tcPr>
            <w:tcW w:w="0" w:type="auto"/>
            <w:tcBorders>
              <w:top w:val="single" w:sz="4" w:space="0" w:color="auto"/>
              <w:left w:val="single" w:sz="4" w:space="0" w:color="auto"/>
              <w:bottom w:val="single" w:sz="4" w:space="0" w:color="auto"/>
              <w:right w:val="nil"/>
            </w:tcBorders>
            <w:noWrap/>
            <w:vAlign w:val="bottom"/>
          </w:tcPr>
          <w:p w:rsidR="00C32927" w:rsidRPr="00212663" w:rsidRDefault="00C32927" w:rsidP="00265389">
            <w:pPr>
              <w:pStyle w:val="Tabele"/>
              <w:widowControl w:val="0"/>
              <w:jc w:val="center"/>
              <w:rPr>
                <w:b/>
                <w:bCs/>
                <w:sz w:val="18"/>
                <w:szCs w:val="18"/>
                <w:lang w:val="sq-AL"/>
              </w:rPr>
            </w:pPr>
          </w:p>
        </w:tc>
        <w:tc>
          <w:tcPr>
            <w:tcW w:w="3869" w:type="dxa"/>
            <w:gridSpan w:val="3"/>
            <w:tcBorders>
              <w:top w:val="single" w:sz="4" w:space="0" w:color="auto"/>
              <w:left w:val="nil"/>
              <w:bottom w:val="single" w:sz="4" w:space="0" w:color="auto"/>
              <w:right w:val="single" w:sz="4" w:space="0" w:color="auto"/>
            </w:tcBorders>
            <w:noWrap/>
            <w:vAlign w:val="bottom"/>
          </w:tcPr>
          <w:p w:rsidR="00C32927" w:rsidRPr="00212663" w:rsidRDefault="00C32927" w:rsidP="00265389">
            <w:pPr>
              <w:pStyle w:val="Tabele"/>
              <w:widowControl w:val="0"/>
              <w:jc w:val="center"/>
              <w:rPr>
                <w:b/>
                <w:bCs/>
                <w:sz w:val="18"/>
                <w:szCs w:val="18"/>
                <w:lang w:val="sq-AL"/>
              </w:rPr>
            </w:pPr>
            <w:r w:rsidRPr="00212663">
              <w:rPr>
                <w:b/>
                <w:bCs/>
                <w:sz w:val="18"/>
                <w:szCs w:val="18"/>
                <w:lang w:val="sq-AL"/>
              </w:rPr>
              <w:t>Vendimi NPA</w:t>
            </w:r>
          </w:p>
        </w:tc>
      </w:tr>
      <w:tr w:rsidR="00B30ACF" w:rsidRPr="00212663">
        <w:trPr>
          <w:trHeight w:val="300"/>
          <w:jc w:val="center"/>
        </w:trPr>
        <w:tc>
          <w:tcPr>
            <w:tcW w:w="0" w:type="auto"/>
            <w:tcBorders>
              <w:top w:val="nil"/>
              <w:left w:val="single" w:sz="4" w:space="0" w:color="auto"/>
              <w:bottom w:val="nil"/>
              <w:right w:val="single" w:sz="4" w:space="0" w:color="auto"/>
            </w:tcBorders>
            <w:noWrap/>
            <w:vAlign w:val="bottom"/>
          </w:tcPr>
          <w:p w:rsidR="00B30ACF" w:rsidRPr="00212663" w:rsidRDefault="00B30ACF" w:rsidP="00265389">
            <w:pPr>
              <w:pStyle w:val="Tabele"/>
              <w:widowControl w:val="0"/>
              <w:jc w:val="center"/>
              <w:rPr>
                <w:rFonts w:cs="Times New Roman"/>
                <w:b/>
                <w:bCs/>
                <w:sz w:val="18"/>
                <w:szCs w:val="18"/>
                <w:lang w:val="sq-AL"/>
              </w:rPr>
            </w:pPr>
          </w:p>
        </w:tc>
        <w:tc>
          <w:tcPr>
            <w:tcW w:w="0" w:type="auto"/>
            <w:tcBorders>
              <w:top w:val="nil"/>
              <w:left w:val="nil"/>
              <w:bottom w:val="nil"/>
              <w:right w:val="single" w:sz="4" w:space="0" w:color="auto"/>
            </w:tcBorders>
            <w:noWrap/>
            <w:vAlign w:val="bottom"/>
          </w:tcPr>
          <w:p w:rsidR="00B30ACF" w:rsidRPr="00212663" w:rsidRDefault="00C32927" w:rsidP="00265389">
            <w:pPr>
              <w:pStyle w:val="Tabele"/>
              <w:widowControl w:val="0"/>
              <w:jc w:val="center"/>
              <w:rPr>
                <w:b/>
                <w:bCs/>
                <w:sz w:val="18"/>
                <w:szCs w:val="18"/>
                <w:lang w:val="sq-AL"/>
              </w:rPr>
            </w:pPr>
            <w:r w:rsidRPr="00212663">
              <w:rPr>
                <w:b/>
                <w:bCs/>
                <w:sz w:val="18"/>
                <w:szCs w:val="18"/>
                <w:lang w:val="sq-AL"/>
              </w:rPr>
              <w:t>n</w:t>
            </w:r>
            <w:r w:rsidR="00B30ACF" w:rsidRPr="00212663">
              <w:rPr>
                <w:b/>
                <w:bCs/>
                <w:sz w:val="18"/>
                <w:szCs w:val="18"/>
                <w:lang w:val="sq-AL"/>
              </w:rPr>
              <w:t>r._ dt.__</w:t>
            </w: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953" w:type="dxa"/>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r w:rsidRPr="00212663">
              <w:rPr>
                <w:b/>
                <w:bCs/>
                <w:sz w:val="18"/>
                <w:szCs w:val="18"/>
                <w:lang w:val="sq-AL"/>
              </w:rPr>
              <w:t>Drejtorisë</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së Inspektimit</w:t>
            </w: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r w:rsidRPr="00212663">
              <w:rPr>
                <w:b/>
                <w:bCs/>
                <w:sz w:val="18"/>
                <w:szCs w:val="18"/>
                <w:lang w:val="sq-AL"/>
              </w:rPr>
              <w:t>Vendimi</w:t>
            </w: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r w:rsidRPr="00212663">
              <w:rPr>
                <w:b/>
                <w:bCs/>
                <w:sz w:val="18"/>
                <w:szCs w:val="18"/>
                <w:lang w:val="sq-AL"/>
              </w:rPr>
              <w:t>Inspektuar</w:t>
            </w: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r w:rsidRPr="00212663">
              <w:rPr>
                <w:b/>
                <w:bCs/>
                <w:sz w:val="18"/>
                <w:szCs w:val="18"/>
                <w:lang w:val="sq-AL"/>
              </w:rPr>
              <w:t>Investiguar</w:t>
            </w:r>
          </w:p>
        </w:tc>
        <w:tc>
          <w:tcPr>
            <w:tcW w:w="1481" w:type="dxa"/>
            <w:tcBorders>
              <w:top w:val="nil"/>
              <w:left w:val="nil"/>
              <w:bottom w:val="nil"/>
              <w:right w:val="single" w:sz="4" w:space="0" w:color="auto"/>
            </w:tcBorders>
            <w:noWrap/>
            <w:vAlign w:val="bottom"/>
          </w:tcPr>
          <w:p w:rsidR="00B30ACF" w:rsidRPr="00212663" w:rsidRDefault="005A6432" w:rsidP="00265389">
            <w:pPr>
              <w:pStyle w:val="Tabele"/>
              <w:widowControl w:val="0"/>
              <w:jc w:val="center"/>
              <w:rPr>
                <w:b/>
                <w:bCs/>
                <w:sz w:val="18"/>
                <w:szCs w:val="18"/>
                <w:lang w:val="sq-AL"/>
              </w:rPr>
            </w:pPr>
            <w:r w:rsidRPr="00212663">
              <w:rPr>
                <w:b/>
                <w:bCs/>
                <w:sz w:val="18"/>
                <w:szCs w:val="18"/>
                <w:lang w:val="sq-AL"/>
              </w:rPr>
              <w:t>Mos</w:t>
            </w:r>
            <w:r w:rsidR="00B30ACF" w:rsidRPr="00212663">
              <w:rPr>
                <w:b/>
                <w:bCs/>
                <w:sz w:val="18"/>
                <w:szCs w:val="18"/>
                <w:lang w:val="sq-AL"/>
              </w:rPr>
              <w:t>konsideruar</w:t>
            </w:r>
          </w:p>
        </w:tc>
      </w:tr>
      <w:tr w:rsidR="00B30ACF" w:rsidRPr="00212663">
        <w:trPr>
          <w:trHeight w:val="378"/>
          <w:jc w:val="center"/>
        </w:trPr>
        <w:tc>
          <w:tcPr>
            <w:tcW w:w="0" w:type="auto"/>
            <w:tcBorders>
              <w:top w:val="nil"/>
              <w:left w:val="single" w:sz="4" w:space="0" w:color="auto"/>
              <w:bottom w:val="nil"/>
              <w:right w:val="single" w:sz="4" w:space="0" w:color="auto"/>
            </w:tcBorders>
            <w:noWrap/>
            <w:vAlign w:val="bottom"/>
          </w:tcPr>
          <w:p w:rsidR="00B30ACF" w:rsidRPr="00212663" w:rsidRDefault="00B30ACF" w:rsidP="00265389">
            <w:pPr>
              <w:pStyle w:val="Tabele"/>
              <w:widowControl w:val="0"/>
              <w:jc w:val="center"/>
              <w:rPr>
                <w:rFonts w:cs="Times New Roman"/>
                <w:b/>
                <w:bCs/>
                <w:sz w:val="18"/>
                <w:szCs w:val="18"/>
                <w:lang w:val="sq-AL"/>
              </w:rPr>
            </w:pP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rFonts w:cs="Times New Roman"/>
                <w:b/>
                <w:bCs/>
                <w:sz w:val="18"/>
                <w:szCs w:val="18"/>
                <w:lang w:val="sq-AL"/>
              </w:rPr>
            </w:pP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rFonts w:cs="Times New Roman"/>
                <w:b/>
                <w:bCs/>
                <w:sz w:val="18"/>
                <w:szCs w:val="18"/>
                <w:lang w:val="sq-AL"/>
              </w:rPr>
            </w:pP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rFonts w:cs="Times New Roman"/>
                <w:b/>
                <w:bCs/>
                <w:sz w:val="18"/>
                <w:szCs w:val="18"/>
                <w:lang w:val="sq-AL"/>
              </w:rPr>
            </w:pP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rFonts w:cs="Times New Roman"/>
                <w:b/>
                <w:bCs/>
                <w:sz w:val="18"/>
                <w:szCs w:val="18"/>
                <w:lang w:val="sq-AL"/>
              </w:rPr>
            </w:pPr>
          </w:p>
        </w:tc>
        <w:tc>
          <w:tcPr>
            <w:tcW w:w="953" w:type="dxa"/>
            <w:tcBorders>
              <w:top w:val="nil"/>
              <w:left w:val="nil"/>
              <w:bottom w:val="nil"/>
              <w:right w:val="single" w:sz="4" w:space="0" w:color="auto"/>
            </w:tcBorders>
            <w:noWrap/>
            <w:vAlign w:val="bottom"/>
          </w:tcPr>
          <w:p w:rsidR="00B30ACF" w:rsidRPr="00212663" w:rsidRDefault="00B30ACF" w:rsidP="00265389">
            <w:pPr>
              <w:pStyle w:val="Tabele"/>
              <w:widowControl w:val="0"/>
              <w:jc w:val="center"/>
              <w:rPr>
                <w:rFonts w:cs="Times New Roman"/>
                <w:b/>
                <w:bCs/>
                <w:sz w:val="18"/>
                <w:szCs w:val="18"/>
                <w:lang w:val="sq-AL"/>
              </w:rPr>
            </w:pP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rFonts w:cs="Times New Roman"/>
                <w:b/>
                <w:bCs/>
                <w:sz w:val="18"/>
                <w:szCs w:val="18"/>
                <w:lang w:val="sq-AL"/>
              </w:rPr>
            </w:pP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r w:rsidRPr="00212663">
              <w:rPr>
                <w:b/>
                <w:bCs/>
                <w:sz w:val="18"/>
                <w:szCs w:val="18"/>
                <w:lang w:val="sq-AL"/>
              </w:rPr>
              <w:t>Nr.__ dt.__</w:t>
            </w: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0" w:type="auto"/>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1481" w:type="dxa"/>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2</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3</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4</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5</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6</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7</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8</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9</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10</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11</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12</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13</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14</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15</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16</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17</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953"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0" w:type="auto"/>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1481" w:type="dxa"/>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r>
    </w:tbl>
    <w:p w:rsidR="00B30ACF" w:rsidRPr="00212663" w:rsidRDefault="00B30ACF" w:rsidP="00265389">
      <w:pPr>
        <w:pStyle w:val="Paragrafi"/>
        <w:rPr>
          <w:rFonts w:cs="Times New Roman"/>
          <w:lang w:val="sq-AL"/>
        </w:rPr>
      </w:pPr>
    </w:p>
    <w:p w:rsidR="00B30ACF" w:rsidRPr="00212663" w:rsidRDefault="00B30ACF" w:rsidP="00265389">
      <w:pPr>
        <w:pStyle w:val="Paragrafi"/>
        <w:rPr>
          <w:rFonts w:cs="Times New Roman"/>
          <w:lang w:val="sq-AL"/>
        </w:rPr>
      </w:pPr>
    </w:p>
    <w:p w:rsidR="00B30ACF" w:rsidRPr="00212663" w:rsidRDefault="00B30ACF" w:rsidP="00265389">
      <w:pPr>
        <w:pStyle w:val="Paragrafi"/>
        <w:rPr>
          <w:rFonts w:cs="Times New Roman"/>
          <w:lang w:val="sq-AL"/>
        </w:rPr>
      </w:pPr>
    </w:p>
    <w:p w:rsidR="00B30ACF" w:rsidRPr="007D5CBB" w:rsidRDefault="00B30ACF" w:rsidP="00265389">
      <w:pPr>
        <w:widowControl w:val="0"/>
        <w:spacing w:after="0" w:line="240" w:lineRule="auto"/>
        <w:jc w:val="right"/>
        <w:rPr>
          <w:rFonts w:ascii="CG Times" w:hAnsi="CG Times" w:cs="CG Times"/>
          <w:bCs/>
          <w:lang w:val="sq-AL"/>
        </w:rPr>
      </w:pP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r>
      <w:r w:rsidRPr="00212663">
        <w:rPr>
          <w:rFonts w:ascii="CG Times" w:hAnsi="CG Times" w:cs="CG Times"/>
          <w:lang w:val="sq-AL"/>
        </w:rPr>
        <w:tab/>
        <w:t xml:space="preserve"> </w:t>
      </w:r>
      <w:r w:rsidRPr="00212663">
        <w:rPr>
          <w:rFonts w:ascii="CG Times" w:hAnsi="CG Times" w:cs="CG Times"/>
          <w:lang w:val="sq-AL"/>
        </w:rPr>
        <w:tab/>
      </w:r>
      <w:r w:rsidRPr="00212663">
        <w:rPr>
          <w:rFonts w:ascii="CG Times" w:hAnsi="CG Times" w:cs="CG Times"/>
          <w:lang w:val="sq-AL"/>
        </w:rPr>
        <w:tab/>
      </w:r>
      <w:r w:rsidRPr="007D5CBB">
        <w:rPr>
          <w:rFonts w:ascii="CG Times" w:hAnsi="CG Times" w:cs="CG Times"/>
          <w:bCs/>
          <w:lang w:val="sq-AL"/>
        </w:rPr>
        <w:t>Formular nr.12</w:t>
      </w:r>
    </w:p>
    <w:p w:rsidR="00B30ACF" w:rsidRPr="00212663" w:rsidRDefault="00B30ACF" w:rsidP="00265389">
      <w:pPr>
        <w:widowControl w:val="0"/>
        <w:spacing w:after="0" w:line="240" w:lineRule="auto"/>
        <w:jc w:val="center"/>
        <w:rPr>
          <w:rFonts w:ascii="CG Times" w:hAnsi="CG Times" w:cs="CG Times"/>
          <w:b/>
          <w:bCs/>
          <w:lang w:val="sq-AL"/>
        </w:rPr>
      </w:pPr>
      <w:r w:rsidRPr="00212663">
        <w:rPr>
          <w:rFonts w:ascii="CG Times" w:hAnsi="CG Times" w:cs="CG Times"/>
          <w:b/>
          <w:bCs/>
          <w:lang w:val="sq-AL"/>
        </w:rPr>
        <w:t>REGJISTRI I REALIZIMIT TË INSPEKTIMEVE FINANCIARE PUBLIKE PËR VITIN ___________</w:t>
      </w:r>
    </w:p>
    <w:p w:rsidR="00B30ACF" w:rsidRPr="00212663" w:rsidRDefault="00B30ACF" w:rsidP="00265389">
      <w:pPr>
        <w:widowControl w:val="0"/>
        <w:spacing w:after="0" w:line="240" w:lineRule="auto"/>
        <w:rPr>
          <w:rFonts w:ascii="CG Times" w:hAnsi="CG Times" w:cs="CG Times"/>
          <w:lang w:val="sq-AL"/>
        </w:rPr>
      </w:pPr>
    </w:p>
    <w:tbl>
      <w:tblPr>
        <w:tblW w:w="5161" w:type="pct"/>
        <w:tblLayout w:type="fixed"/>
        <w:tblLook w:val="00A0" w:firstRow="1" w:lastRow="0" w:firstColumn="1" w:lastColumn="0" w:noHBand="0" w:noVBand="0"/>
      </w:tblPr>
      <w:tblGrid>
        <w:gridCol w:w="674"/>
        <w:gridCol w:w="1138"/>
        <w:gridCol w:w="998"/>
        <w:gridCol w:w="928"/>
        <w:gridCol w:w="1101"/>
        <w:gridCol w:w="831"/>
        <w:gridCol w:w="1277"/>
        <w:gridCol w:w="1891"/>
        <w:gridCol w:w="1844"/>
        <w:gridCol w:w="1547"/>
        <w:gridCol w:w="1198"/>
        <w:gridCol w:w="1251"/>
      </w:tblGrid>
      <w:tr w:rsidR="00B30ACF" w:rsidRPr="00212663">
        <w:trPr>
          <w:trHeight w:val="300"/>
        </w:trPr>
        <w:tc>
          <w:tcPr>
            <w:tcW w:w="230" w:type="pct"/>
            <w:tcBorders>
              <w:top w:val="single" w:sz="4" w:space="0" w:color="auto"/>
              <w:left w:val="single" w:sz="4" w:space="0" w:color="auto"/>
              <w:bottom w:val="nil"/>
              <w:right w:val="single" w:sz="4" w:space="0" w:color="auto"/>
            </w:tcBorders>
            <w:noWrap/>
          </w:tcPr>
          <w:p w:rsidR="00B30ACF" w:rsidRPr="00212663" w:rsidRDefault="00B30ACF" w:rsidP="00265389">
            <w:pPr>
              <w:pStyle w:val="Tabele"/>
              <w:widowControl w:val="0"/>
              <w:jc w:val="center"/>
              <w:rPr>
                <w:b/>
                <w:bCs/>
                <w:sz w:val="18"/>
                <w:szCs w:val="18"/>
                <w:lang w:val="sq-AL"/>
              </w:rPr>
            </w:pPr>
            <w:r w:rsidRPr="00212663">
              <w:rPr>
                <w:b/>
                <w:bCs/>
                <w:sz w:val="18"/>
                <w:szCs w:val="18"/>
                <w:lang w:val="sq-AL"/>
              </w:rPr>
              <w:t>Nr.</w:t>
            </w:r>
          </w:p>
        </w:tc>
        <w:tc>
          <w:tcPr>
            <w:tcW w:w="388" w:type="pct"/>
            <w:tcBorders>
              <w:top w:val="single" w:sz="4" w:space="0" w:color="auto"/>
              <w:left w:val="nil"/>
              <w:bottom w:val="nil"/>
              <w:right w:val="single" w:sz="4" w:space="0" w:color="auto"/>
            </w:tcBorders>
            <w:noWrap/>
          </w:tcPr>
          <w:p w:rsidR="00B30ACF" w:rsidRPr="00212663" w:rsidRDefault="00B30ACF" w:rsidP="00265389">
            <w:pPr>
              <w:pStyle w:val="Tabele"/>
              <w:widowControl w:val="0"/>
              <w:jc w:val="center"/>
              <w:rPr>
                <w:b/>
                <w:bCs/>
                <w:sz w:val="18"/>
                <w:szCs w:val="18"/>
                <w:lang w:val="sq-AL"/>
              </w:rPr>
            </w:pPr>
            <w:r w:rsidRPr="00212663">
              <w:rPr>
                <w:b/>
                <w:bCs/>
                <w:sz w:val="18"/>
                <w:szCs w:val="18"/>
                <w:lang w:val="sq-AL"/>
              </w:rPr>
              <w:t>Vendimi</w:t>
            </w:r>
          </w:p>
        </w:tc>
        <w:tc>
          <w:tcPr>
            <w:tcW w:w="340" w:type="pct"/>
            <w:tcBorders>
              <w:top w:val="single" w:sz="4" w:space="0" w:color="auto"/>
              <w:left w:val="nil"/>
              <w:bottom w:val="nil"/>
              <w:right w:val="single" w:sz="4" w:space="0" w:color="auto"/>
            </w:tcBorders>
            <w:noWrap/>
          </w:tcPr>
          <w:p w:rsidR="00B30ACF" w:rsidRPr="00212663" w:rsidRDefault="00B30ACF" w:rsidP="00265389">
            <w:pPr>
              <w:pStyle w:val="Tabele"/>
              <w:widowControl w:val="0"/>
              <w:jc w:val="center"/>
              <w:rPr>
                <w:b/>
                <w:bCs/>
                <w:sz w:val="18"/>
                <w:szCs w:val="18"/>
                <w:lang w:val="sq-AL"/>
              </w:rPr>
            </w:pPr>
            <w:r w:rsidRPr="00212663">
              <w:rPr>
                <w:b/>
                <w:bCs/>
                <w:sz w:val="18"/>
                <w:szCs w:val="18"/>
                <w:lang w:val="sq-AL"/>
              </w:rPr>
              <w:t>Subjekti</w:t>
            </w:r>
          </w:p>
        </w:tc>
        <w:tc>
          <w:tcPr>
            <w:tcW w:w="316" w:type="pct"/>
            <w:tcBorders>
              <w:top w:val="single" w:sz="4" w:space="0" w:color="auto"/>
              <w:left w:val="nil"/>
              <w:bottom w:val="nil"/>
              <w:right w:val="single" w:sz="4" w:space="0" w:color="auto"/>
            </w:tcBorders>
            <w:noWrap/>
          </w:tcPr>
          <w:p w:rsidR="00B30ACF" w:rsidRPr="00212663" w:rsidRDefault="00B30ACF" w:rsidP="00265389">
            <w:pPr>
              <w:pStyle w:val="Tabele"/>
              <w:widowControl w:val="0"/>
              <w:jc w:val="center"/>
              <w:rPr>
                <w:b/>
                <w:bCs/>
                <w:sz w:val="18"/>
                <w:szCs w:val="18"/>
                <w:lang w:val="sq-AL"/>
              </w:rPr>
            </w:pPr>
            <w:r w:rsidRPr="00212663">
              <w:rPr>
                <w:b/>
                <w:bCs/>
                <w:sz w:val="18"/>
                <w:szCs w:val="18"/>
                <w:lang w:val="sq-AL"/>
              </w:rPr>
              <w:t>Objekti</w:t>
            </w:r>
          </w:p>
        </w:tc>
        <w:tc>
          <w:tcPr>
            <w:tcW w:w="375" w:type="pct"/>
            <w:tcBorders>
              <w:top w:val="single" w:sz="4" w:space="0" w:color="auto"/>
              <w:left w:val="nil"/>
              <w:bottom w:val="nil"/>
              <w:right w:val="single" w:sz="4" w:space="0" w:color="auto"/>
            </w:tcBorders>
            <w:noWrap/>
          </w:tcPr>
          <w:p w:rsidR="00B30ACF" w:rsidRPr="00212663" w:rsidRDefault="00B30ACF" w:rsidP="00265389">
            <w:pPr>
              <w:pStyle w:val="Tabele"/>
              <w:widowControl w:val="0"/>
              <w:jc w:val="center"/>
              <w:rPr>
                <w:rFonts w:cs="Times New Roman"/>
                <w:b/>
                <w:bCs/>
                <w:sz w:val="18"/>
                <w:szCs w:val="18"/>
                <w:lang w:val="sq-AL"/>
              </w:rPr>
            </w:pPr>
            <w:r w:rsidRPr="00212663">
              <w:rPr>
                <w:b/>
                <w:bCs/>
                <w:sz w:val="18"/>
                <w:szCs w:val="18"/>
                <w:lang w:val="sq-AL"/>
              </w:rPr>
              <w:t>Periudha e realizimit</w:t>
            </w:r>
          </w:p>
        </w:tc>
        <w:tc>
          <w:tcPr>
            <w:tcW w:w="283" w:type="pct"/>
            <w:tcBorders>
              <w:top w:val="single" w:sz="4" w:space="0" w:color="auto"/>
              <w:left w:val="nil"/>
              <w:bottom w:val="nil"/>
              <w:right w:val="single" w:sz="4" w:space="0" w:color="auto"/>
            </w:tcBorders>
            <w:noWrap/>
          </w:tcPr>
          <w:p w:rsidR="00B30ACF" w:rsidRPr="00212663" w:rsidRDefault="00B30ACF" w:rsidP="00265389">
            <w:pPr>
              <w:pStyle w:val="Tabele"/>
              <w:widowControl w:val="0"/>
              <w:jc w:val="center"/>
              <w:rPr>
                <w:rFonts w:cs="Times New Roman"/>
                <w:b/>
                <w:bCs/>
                <w:sz w:val="18"/>
                <w:szCs w:val="18"/>
                <w:lang w:val="sq-AL"/>
              </w:rPr>
            </w:pPr>
            <w:r w:rsidRPr="00212663">
              <w:rPr>
                <w:b/>
                <w:bCs/>
                <w:sz w:val="18"/>
                <w:szCs w:val="18"/>
                <w:lang w:val="sq-AL"/>
              </w:rPr>
              <w:t>Ditë</w:t>
            </w:r>
            <w:r w:rsidR="00C32927" w:rsidRPr="00212663">
              <w:rPr>
                <w:b/>
                <w:bCs/>
                <w:sz w:val="18"/>
                <w:szCs w:val="18"/>
                <w:lang w:val="sq-AL"/>
              </w:rPr>
              <w:t>/</w:t>
            </w:r>
          </w:p>
          <w:p w:rsidR="00B30ACF" w:rsidRPr="00212663" w:rsidRDefault="00C32927" w:rsidP="00265389">
            <w:pPr>
              <w:pStyle w:val="Tabele"/>
              <w:widowControl w:val="0"/>
              <w:jc w:val="center"/>
              <w:rPr>
                <w:b/>
                <w:bCs/>
                <w:sz w:val="18"/>
                <w:szCs w:val="18"/>
                <w:lang w:val="sq-AL"/>
              </w:rPr>
            </w:pPr>
            <w:r w:rsidRPr="00212663">
              <w:rPr>
                <w:b/>
                <w:bCs/>
                <w:sz w:val="18"/>
                <w:szCs w:val="18"/>
                <w:lang w:val="sq-AL"/>
              </w:rPr>
              <w:t>n</w:t>
            </w:r>
            <w:r w:rsidR="00B30ACF" w:rsidRPr="00212663">
              <w:rPr>
                <w:b/>
                <w:bCs/>
                <w:sz w:val="18"/>
                <w:szCs w:val="18"/>
                <w:lang w:val="sq-AL"/>
              </w:rPr>
              <w:t>jerëz</w:t>
            </w:r>
          </w:p>
        </w:tc>
        <w:tc>
          <w:tcPr>
            <w:tcW w:w="435" w:type="pct"/>
            <w:tcBorders>
              <w:top w:val="single" w:sz="4" w:space="0" w:color="auto"/>
              <w:left w:val="nil"/>
              <w:bottom w:val="nil"/>
              <w:right w:val="single" w:sz="4" w:space="0" w:color="auto"/>
            </w:tcBorders>
            <w:noWrap/>
          </w:tcPr>
          <w:p w:rsidR="00B30ACF" w:rsidRPr="00212663" w:rsidRDefault="00B30ACF" w:rsidP="00265389">
            <w:pPr>
              <w:pStyle w:val="Tabele"/>
              <w:widowControl w:val="0"/>
              <w:jc w:val="center"/>
              <w:rPr>
                <w:b/>
                <w:bCs/>
                <w:sz w:val="18"/>
                <w:szCs w:val="18"/>
                <w:lang w:val="sq-AL"/>
              </w:rPr>
            </w:pPr>
            <w:r w:rsidRPr="00212663">
              <w:rPr>
                <w:b/>
                <w:bCs/>
                <w:sz w:val="18"/>
                <w:szCs w:val="18"/>
                <w:lang w:val="sq-AL"/>
              </w:rPr>
              <w:t>Inspektorët</w:t>
            </w:r>
          </w:p>
        </w:tc>
        <w:tc>
          <w:tcPr>
            <w:tcW w:w="644" w:type="pct"/>
            <w:tcBorders>
              <w:top w:val="single" w:sz="4" w:space="0" w:color="auto"/>
              <w:left w:val="nil"/>
              <w:bottom w:val="nil"/>
              <w:right w:val="single" w:sz="4" w:space="0" w:color="auto"/>
            </w:tcBorders>
            <w:noWrap/>
          </w:tcPr>
          <w:p w:rsidR="00B30ACF" w:rsidRPr="00212663" w:rsidRDefault="00B30ACF" w:rsidP="00265389">
            <w:pPr>
              <w:pStyle w:val="Tabele"/>
              <w:widowControl w:val="0"/>
              <w:jc w:val="center"/>
              <w:rPr>
                <w:rFonts w:cs="Times New Roman"/>
                <w:b/>
                <w:bCs/>
                <w:sz w:val="18"/>
                <w:szCs w:val="18"/>
                <w:lang w:val="sq-AL"/>
              </w:rPr>
            </w:pPr>
            <w:r w:rsidRPr="00212663">
              <w:rPr>
                <w:b/>
                <w:bCs/>
                <w:sz w:val="18"/>
                <w:szCs w:val="18"/>
                <w:lang w:val="sq-AL"/>
              </w:rPr>
              <w:t>Zbuluar</w:t>
            </w:r>
          </w:p>
          <w:p w:rsidR="00B30ACF" w:rsidRPr="00212663" w:rsidRDefault="00B30ACF" w:rsidP="00265389">
            <w:pPr>
              <w:pStyle w:val="Tabele"/>
              <w:widowControl w:val="0"/>
              <w:jc w:val="center"/>
              <w:rPr>
                <w:rFonts w:cs="Times New Roman"/>
                <w:b/>
                <w:bCs/>
                <w:sz w:val="18"/>
                <w:szCs w:val="18"/>
                <w:lang w:val="sq-AL"/>
              </w:rPr>
            </w:pPr>
            <w:r w:rsidRPr="00212663">
              <w:rPr>
                <w:b/>
                <w:bCs/>
                <w:sz w:val="18"/>
                <w:szCs w:val="18"/>
                <w:lang w:val="sq-AL"/>
              </w:rPr>
              <w:t>me dëm ekonomik</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000/lekë</w:t>
            </w:r>
          </w:p>
        </w:tc>
        <w:tc>
          <w:tcPr>
            <w:tcW w:w="628" w:type="pct"/>
            <w:tcBorders>
              <w:top w:val="single" w:sz="4" w:space="0" w:color="auto"/>
              <w:left w:val="nil"/>
              <w:bottom w:val="nil"/>
              <w:right w:val="single" w:sz="4" w:space="0" w:color="auto"/>
            </w:tcBorders>
            <w:noWrap/>
          </w:tcPr>
          <w:p w:rsidR="00B30ACF" w:rsidRPr="00212663" w:rsidRDefault="00B30ACF" w:rsidP="00265389">
            <w:pPr>
              <w:pStyle w:val="Tabele"/>
              <w:widowControl w:val="0"/>
              <w:jc w:val="center"/>
              <w:rPr>
                <w:rFonts w:cs="Times New Roman"/>
                <w:b/>
                <w:bCs/>
                <w:sz w:val="18"/>
                <w:szCs w:val="18"/>
                <w:lang w:val="sq-AL"/>
              </w:rPr>
            </w:pPr>
            <w:r w:rsidRPr="00212663">
              <w:rPr>
                <w:b/>
                <w:bCs/>
                <w:sz w:val="18"/>
                <w:szCs w:val="18"/>
                <w:lang w:val="sq-AL"/>
              </w:rPr>
              <w:t>Zbuluar</w:t>
            </w:r>
          </w:p>
          <w:p w:rsidR="00B30ACF" w:rsidRPr="00212663" w:rsidRDefault="00B30ACF" w:rsidP="00265389">
            <w:pPr>
              <w:pStyle w:val="Tabele"/>
              <w:widowControl w:val="0"/>
              <w:jc w:val="center"/>
              <w:rPr>
                <w:rFonts w:cs="Times New Roman"/>
                <w:b/>
                <w:bCs/>
                <w:sz w:val="18"/>
                <w:szCs w:val="18"/>
                <w:lang w:val="sq-AL"/>
              </w:rPr>
            </w:pPr>
            <w:r w:rsidRPr="00212663">
              <w:rPr>
                <w:b/>
                <w:bCs/>
                <w:sz w:val="18"/>
                <w:szCs w:val="18"/>
                <w:lang w:val="sq-AL"/>
              </w:rPr>
              <w:t>pa dëm ekonomik</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000/lekë</w:t>
            </w:r>
          </w:p>
        </w:tc>
        <w:tc>
          <w:tcPr>
            <w:tcW w:w="527" w:type="pct"/>
            <w:tcBorders>
              <w:top w:val="single" w:sz="4" w:space="0" w:color="auto"/>
              <w:left w:val="nil"/>
              <w:bottom w:val="nil"/>
              <w:right w:val="single" w:sz="4" w:space="0" w:color="auto"/>
            </w:tcBorders>
            <w:noWrap/>
          </w:tcPr>
          <w:p w:rsidR="00B30ACF" w:rsidRPr="00212663" w:rsidRDefault="00B30ACF" w:rsidP="00265389">
            <w:pPr>
              <w:pStyle w:val="Tabele"/>
              <w:widowControl w:val="0"/>
              <w:jc w:val="center"/>
              <w:rPr>
                <w:rFonts w:cs="Times New Roman"/>
                <w:b/>
                <w:bCs/>
                <w:sz w:val="18"/>
                <w:szCs w:val="18"/>
                <w:lang w:val="sq-AL"/>
              </w:rPr>
            </w:pPr>
            <w:r w:rsidRPr="00212663">
              <w:rPr>
                <w:b/>
                <w:bCs/>
                <w:sz w:val="18"/>
                <w:szCs w:val="18"/>
                <w:lang w:val="sq-AL"/>
              </w:rPr>
              <w:t>Kundërvajtjet</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administrative</w:t>
            </w:r>
          </w:p>
        </w:tc>
        <w:tc>
          <w:tcPr>
            <w:tcW w:w="408" w:type="pct"/>
            <w:tcBorders>
              <w:top w:val="single" w:sz="4" w:space="0" w:color="auto"/>
              <w:left w:val="nil"/>
              <w:bottom w:val="nil"/>
              <w:right w:val="single" w:sz="4" w:space="0" w:color="auto"/>
            </w:tcBorders>
            <w:noWrap/>
          </w:tcPr>
          <w:p w:rsidR="00B30ACF" w:rsidRPr="00212663" w:rsidRDefault="00B30ACF" w:rsidP="00265389">
            <w:pPr>
              <w:pStyle w:val="Tabele"/>
              <w:widowControl w:val="0"/>
              <w:jc w:val="center"/>
              <w:rPr>
                <w:rFonts w:cs="Times New Roman"/>
                <w:b/>
                <w:bCs/>
                <w:sz w:val="18"/>
                <w:szCs w:val="18"/>
                <w:lang w:val="sq-AL"/>
              </w:rPr>
            </w:pPr>
            <w:r w:rsidRPr="00212663">
              <w:rPr>
                <w:b/>
                <w:bCs/>
                <w:sz w:val="18"/>
                <w:szCs w:val="18"/>
                <w:lang w:val="sq-AL"/>
              </w:rPr>
              <w:t>Masa</w:t>
            </w:r>
          </w:p>
          <w:p w:rsidR="00B30ACF" w:rsidRPr="00212663" w:rsidRDefault="00B30ACF" w:rsidP="00265389">
            <w:pPr>
              <w:pStyle w:val="Tabele"/>
              <w:widowControl w:val="0"/>
              <w:jc w:val="center"/>
              <w:rPr>
                <w:b/>
                <w:bCs/>
                <w:sz w:val="18"/>
                <w:szCs w:val="18"/>
                <w:lang w:val="sq-AL"/>
              </w:rPr>
            </w:pPr>
            <w:r w:rsidRPr="00212663">
              <w:rPr>
                <w:b/>
                <w:bCs/>
                <w:sz w:val="18"/>
                <w:szCs w:val="18"/>
                <w:lang w:val="sq-AL"/>
              </w:rPr>
              <w:t>disiplinore</w:t>
            </w:r>
          </w:p>
        </w:tc>
        <w:tc>
          <w:tcPr>
            <w:tcW w:w="426" w:type="pct"/>
            <w:tcBorders>
              <w:top w:val="single" w:sz="4" w:space="0" w:color="auto"/>
              <w:left w:val="nil"/>
              <w:bottom w:val="nil"/>
              <w:right w:val="single" w:sz="4" w:space="0" w:color="auto"/>
            </w:tcBorders>
            <w:noWrap/>
          </w:tcPr>
          <w:p w:rsidR="00B30ACF" w:rsidRPr="00212663" w:rsidRDefault="00B30ACF" w:rsidP="00265389">
            <w:pPr>
              <w:pStyle w:val="Tabele"/>
              <w:widowControl w:val="0"/>
              <w:jc w:val="center"/>
              <w:rPr>
                <w:rFonts w:cs="Times New Roman"/>
                <w:b/>
                <w:bCs/>
                <w:sz w:val="18"/>
                <w:szCs w:val="18"/>
                <w:lang w:val="sq-AL"/>
              </w:rPr>
            </w:pPr>
            <w:r w:rsidRPr="00212663">
              <w:rPr>
                <w:b/>
                <w:bCs/>
                <w:sz w:val="18"/>
                <w:szCs w:val="18"/>
                <w:lang w:val="sq-AL"/>
              </w:rPr>
              <w:t>Masa</w:t>
            </w:r>
          </w:p>
          <w:p w:rsidR="00B30ACF" w:rsidRPr="00212663" w:rsidRDefault="00B30ACF" w:rsidP="00265389">
            <w:pPr>
              <w:pStyle w:val="Tabele"/>
              <w:widowControl w:val="0"/>
              <w:jc w:val="center"/>
              <w:rPr>
                <w:rFonts w:cs="Times New Roman"/>
                <w:b/>
                <w:bCs/>
                <w:sz w:val="18"/>
                <w:szCs w:val="18"/>
                <w:lang w:val="sq-AL"/>
              </w:rPr>
            </w:pPr>
            <w:r w:rsidRPr="00212663">
              <w:rPr>
                <w:b/>
                <w:bCs/>
                <w:sz w:val="18"/>
                <w:szCs w:val="18"/>
                <w:lang w:val="sq-AL"/>
              </w:rPr>
              <w:t>rregulluese</w:t>
            </w:r>
          </w:p>
        </w:tc>
      </w:tr>
      <w:tr w:rsidR="00B30ACF" w:rsidRPr="00212663">
        <w:trPr>
          <w:trHeight w:val="300"/>
        </w:trPr>
        <w:tc>
          <w:tcPr>
            <w:tcW w:w="230" w:type="pct"/>
            <w:tcBorders>
              <w:top w:val="nil"/>
              <w:left w:val="single" w:sz="4" w:space="0" w:color="auto"/>
              <w:bottom w:val="nil"/>
              <w:right w:val="single" w:sz="4" w:space="0" w:color="auto"/>
            </w:tcBorders>
            <w:noWrap/>
            <w:vAlign w:val="bottom"/>
          </w:tcPr>
          <w:p w:rsidR="00B30ACF" w:rsidRPr="00212663" w:rsidRDefault="00B30ACF" w:rsidP="00265389">
            <w:pPr>
              <w:pStyle w:val="Tabele"/>
              <w:widowControl w:val="0"/>
              <w:jc w:val="center"/>
              <w:rPr>
                <w:rFonts w:cs="Times New Roman"/>
                <w:b/>
                <w:bCs/>
                <w:sz w:val="18"/>
                <w:szCs w:val="18"/>
                <w:lang w:val="sq-AL"/>
              </w:rPr>
            </w:pPr>
          </w:p>
        </w:tc>
        <w:tc>
          <w:tcPr>
            <w:tcW w:w="388" w:type="pct"/>
            <w:tcBorders>
              <w:top w:val="nil"/>
              <w:left w:val="nil"/>
              <w:bottom w:val="nil"/>
              <w:right w:val="single" w:sz="4" w:space="0" w:color="auto"/>
            </w:tcBorders>
            <w:noWrap/>
            <w:vAlign w:val="bottom"/>
          </w:tcPr>
          <w:p w:rsidR="00B30ACF" w:rsidRPr="00212663" w:rsidRDefault="00C32927" w:rsidP="00265389">
            <w:pPr>
              <w:pStyle w:val="Tabele"/>
              <w:widowControl w:val="0"/>
              <w:jc w:val="center"/>
              <w:rPr>
                <w:b/>
                <w:bCs/>
                <w:sz w:val="18"/>
                <w:szCs w:val="18"/>
                <w:lang w:val="sq-AL"/>
              </w:rPr>
            </w:pPr>
            <w:r w:rsidRPr="00212663">
              <w:rPr>
                <w:b/>
                <w:bCs/>
                <w:sz w:val="18"/>
                <w:szCs w:val="18"/>
                <w:lang w:val="sq-AL"/>
              </w:rPr>
              <w:t>n</w:t>
            </w:r>
            <w:r w:rsidR="00B30ACF" w:rsidRPr="00212663">
              <w:rPr>
                <w:b/>
                <w:bCs/>
                <w:sz w:val="18"/>
                <w:szCs w:val="18"/>
                <w:lang w:val="sq-AL"/>
              </w:rPr>
              <w:t xml:space="preserve">r.__ </w:t>
            </w:r>
            <w:r w:rsidRPr="00212663">
              <w:rPr>
                <w:b/>
                <w:bCs/>
                <w:sz w:val="18"/>
                <w:szCs w:val="18"/>
                <w:lang w:val="sq-AL"/>
              </w:rPr>
              <w:t>d</w:t>
            </w:r>
            <w:r w:rsidR="00B30ACF" w:rsidRPr="00212663">
              <w:rPr>
                <w:b/>
                <w:bCs/>
                <w:sz w:val="18"/>
                <w:szCs w:val="18"/>
                <w:lang w:val="sq-AL"/>
              </w:rPr>
              <w:t>t.__</w:t>
            </w:r>
          </w:p>
        </w:tc>
        <w:tc>
          <w:tcPr>
            <w:tcW w:w="340" w:type="pct"/>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316" w:type="pct"/>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375" w:type="pct"/>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283" w:type="pct"/>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435" w:type="pct"/>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644" w:type="pct"/>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628" w:type="pct"/>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527" w:type="pct"/>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408" w:type="pct"/>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c>
          <w:tcPr>
            <w:tcW w:w="426" w:type="pct"/>
            <w:tcBorders>
              <w:top w:val="nil"/>
              <w:left w:val="nil"/>
              <w:bottom w:val="nil"/>
              <w:right w:val="single" w:sz="4" w:space="0" w:color="auto"/>
            </w:tcBorders>
            <w:noWrap/>
            <w:vAlign w:val="bottom"/>
          </w:tcPr>
          <w:p w:rsidR="00B30ACF" w:rsidRPr="00212663" w:rsidRDefault="00B30ACF" w:rsidP="00265389">
            <w:pPr>
              <w:pStyle w:val="Tabele"/>
              <w:widowControl w:val="0"/>
              <w:jc w:val="center"/>
              <w:rPr>
                <w:b/>
                <w:bCs/>
                <w:sz w:val="18"/>
                <w:szCs w:val="18"/>
                <w:lang w:val="sq-AL"/>
              </w:rPr>
            </w:pP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sz w:val="18"/>
                <w:szCs w:val="18"/>
                <w:lang w:val="sq-AL"/>
              </w:rPr>
            </w:pP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jc w:val="center"/>
              <w:rPr>
                <w:rFonts w:cs="Times New Roman"/>
                <w:b/>
                <w:bCs/>
                <w:sz w:val="18"/>
                <w:szCs w:val="18"/>
                <w:lang w:val="sq-AL"/>
              </w:rPr>
            </w:pP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rFonts w:cs="Times New Roman"/>
                <w:sz w:val="18"/>
                <w:szCs w:val="18"/>
                <w:lang w:val="sq-AL"/>
              </w:rPr>
            </w:pPr>
            <w:r w:rsidRPr="00212663">
              <w:rPr>
                <w:rFonts w:cs="Times New Roman"/>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2</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3</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4</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5</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6</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7</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8</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9</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10</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11</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12</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13</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14</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15</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16</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r w:rsidR="00B30ACF" w:rsidRPr="00212663">
        <w:trPr>
          <w:trHeight w:val="300"/>
        </w:trPr>
        <w:tc>
          <w:tcPr>
            <w:tcW w:w="230" w:type="pct"/>
            <w:tcBorders>
              <w:top w:val="nil"/>
              <w:left w:val="single" w:sz="4" w:space="0" w:color="auto"/>
              <w:bottom w:val="single" w:sz="4" w:space="0" w:color="auto"/>
              <w:right w:val="single" w:sz="4" w:space="0" w:color="auto"/>
            </w:tcBorders>
            <w:noWrap/>
            <w:vAlign w:val="bottom"/>
          </w:tcPr>
          <w:p w:rsidR="00B30ACF" w:rsidRPr="00212663" w:rsidRDefault="00B30ACF" w:rsidP="00265389">
            <w:pPr>
              <w:pStyle w:val="Tabele"/>
              <w:widowControl w:val="0"/>
              <w:jc w:val="center"/>
              <w:rPr>
                <w:sz w:val="18"/>
                <w:szCs w:val="18"/>
                <w:lang w:val="sq-AL"/>
              </w:rPr>
            </w:pPr>
            <w:r w:rsidRPr="00212663">
              <w:rPr>
                <w:sz w:val="18"/>
                <w:szCs w:val="18"/>
                <w:lang w:val="sq-AL"/>
              </w:rPr>
              <w:t>17</w:t>
            </w:r>
          </w:p>
        </w:tc>
        <w:tc>
          <w:tcPr>
            <w:tcW w:w="38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40"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1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37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283"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35"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44"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62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527"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08"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c>
          <w:tcPr>
            <w:tcW w:w="426" w:type="pct"/>
            <w:tcBorders>
              <w:top w:val="nil"/>
              <w:left w:val="nil"/>
              <w:bottom w:val="single" w:sz="4" w:space="0" w:color="auto"/>
              <w:right w:val="single" w:sz="4" w:space="0" w:color="auto"/>
            </w:tcBorders>
            <w:noWrap/>
            <w:vAlign w:val="bottom"/>
          </w:tcPr>
          <w:p w:rsidR="00B30ACF" w:rsidRPr="00212663" w:rsidRDefault="00B30ACF" w:rsidP="00265389">
            <w:pPr>
              <w:pStyle w:val="Tabele"/>
              <w:widowControl w:val="0"/>
              <w:rPr>
                <w:sz w:val="18"/>
                <w:szCs w:val="18"/>
                <w:lang w:val="sq-AL"/>
              </w:rPr>
            </w:pPr>
            <w:r w:rsidRPr="00212663">
              <w:rPr>
                <w:sz w:val="18"/>
                <w:szCs w:val="18"/>
                <w:lang w:val="sq-AL"/>
              </w:rPr>
              <w:t> </w:t>
            </w:r>
          </w:p>
        </w:tc>
      </w:tr>
    </w:tbl>
    <w:p w:rsidR="00B30ACF" w:rsidRPr="00212663" w:rsidRDefault="00B30ACF" w:rsidP="00265389">
      <w:pPr>
        <w:widowControl w:val="0"/>
        <w:spacing w:after="0" w:line="240" w:lineRule="auto"/>
        <w:rPr>
          <w:rFonts w:ascii="CG Times" w:hAnsi="CG Times" w:cs="CG Times"/>
          <w:lang w:val="sq-AL"/>
        </w:rPr>
      </w:pPr>
    </w:p>
    <w:p w:rsidR="00C009E8" w:rsidRPr="00212663" w:rsidRDefault="00C009E8" w:rsidP="00265389">
      <w:pPr>
        <w:pStyle w:val="Paragrafi"/>
        <w:rPr>
          <w:rFonts w:cs="Times New Roman"/>
          <w:lang w:val="sq-AL"/>
        </w:rPr>
        <w:sectPr w:rsidR="00C009E8" w:rsidRPr="00212663" w:rsidSect="00837F3A">
          <w:pgSz w:w="16840" w:h="11907" w:orient="landscape" w:code="9"/>
          <w:pgMar w:top="1418" w:right="1418" w:bottom="1418" w:left="1418" w:header="1304" w:footer="1134" w:gutter="0"/>
          <w:cols w:space="720"/>
          <w:docGrid w:linePitch="360"/>
        </w:sectPr>
      </w:pPr>
    </w:p>
    <w:p w:rsidR="00B30ACF" w:rsidRPr="00212663" w:rsidRDefault="00463881" w:rsidP="00265389">
      <w:pPr>
        <w:pStyle w:val="Akti"/>
        <w:keepNext w:val="0"/>
        <w:rPr>
          <w:lang w:val="sq-AL"/>
        </w:rPr>
      </w:pPr>
      <w:r w:rsidRPr="00212663">
        <w:rPr>
          <w:lang w:val="sq-AL"/>
        </w:rPr>
        <w:t>K</w:t>
      </w:r>
      <w:r w:rsidR="008B17C6" w:rsidRPr="00212663">
        <w:rPr>
          <w:lang w:val="sq-AL"/>
        </w:rPr>
        <w:t>ë</w:t>
      </w:r>
      <w:r w:rsidRPr="00212663">
        <w:rPr>
          <w:lang w:val="sq-AL"/>
        </w:rPr>
        <w:t>rkes</w:t>
      </w:r>
      <w:r w:rsidR="008B17C6" w:rsidRPr="00212663">
        <w:rPr>
          <w:lang w:val="sq-AL"/>
        </w:rPr>
        <w:t xml:space="preserve">ë </w:t>
      </w:r>
    </w:p>
    <w:p w:rsidR="00463881" w:rsidRPr="00212663" w:rsidRDefault="00463881" w:rsidP="00265389">
      <w:pPr>
        <w:pStyle w:val="NumriData"/>
        <w:keepNext w:val="0"/>
        <w:rPr>
          <w:lang w:val="sq-AL"/>
        </w:rPr>
      </w:pPr>
      <w:r w:rsidRPr="00212663">
        <w:rPr>
          <w:lang w:val="sq-AL"/>
        </w:rPr>
        <w:t>Nr.1477/3, dat</w:t>
      </w:r>
      <w:r w:rsidR="008B17C6" w:rsidRPr="00212663">
        <w:rPr>
          <w:lang w:val="sq-AL"/>
        </w:rPr>
        <w:t>ë</w:t>
      </w:r>
      <w:r w:rsidR="00D91891" w:rsidRPr="00212663">
        <w:rPr>
          <w:lang w:val="sq-AL"/>
        </w:rPr>
        <w:t xml:space="preserve"> </w:t>
      </w:r>
      <w:r w:rsidRPr="00212663">
        <w:rPr>
          <w:lang w:val="sq-AL"/>
        </w:rPr>
        <w:t>27.7.2011</w:t>
      </w:r>
    </w:p>
    <w:p w:rsidR="00463881" w:rsidRPr="00212663" w:rsidRDefault="00463881" w:rsidP="00265389">
      <w:pPr>
        <w:pStyle w:val="Paragrafi"/>
        <w:rPr>
          <w:rFonts w:cs="Times New Roman"/>
          <w:lang w:val="sq-AL"/>
        </w:rPr>
      </w:pPr>
    </w:p>
    <w:p w:rsidR="00463881" w:rsidRPr="00212663" w:rsidRDefault="008B17C6" w:rsidP="00265389">
      <w:pPr>
        <w:pStyle w:val="Titulli"/>
        <w:keepNext w:val="0"/>
        <w:rPr>
          <w:lang w:val="sq-AL"/>
        </w:rPr>
      </w:pPr>
      <w:r w:rsidRPr="00212663">
        <w:rPr>
          <w:lang w:val="sq-AL"/>
        </w:rPr>
        <w:t>Për shpronësim për interes publik</w:t>
      </w:r>
    </w:p>
    <w:p w:rsidR="00463881" w:rsidRPr="00212663" w:rsidRDefault="00463881" w:rsidP="00265389">
      <w:pPr>
        <w:pStyle w:val="Paragrafi"/>
        <w:rPr>
          <w:rFonts w:cs="Times New Roman"/>
          <w:lang w:val="sq-AL"/>
        </w:rPr>
      </w:pPr>
    </w:p>
    <w:p w:rsidR="00C46EBF" w:rsidRPr="00212663" w:rsidRDefault="00463881" w:rsidP="00265389">
      <w:pPr>
        <w:pStyle w:val="Paragrafi"/>
        <w:rPr>
          <w:rFonts w:cs="Times New Roman"/>
          <w:lang w:val="sq-AL"/>
        </w:rPr>
      </w:pPr>
      <w:r w:rsidRPr="00212663">
        <w:rPr>
          <w:rFonts w:cs="Times New Roman"/>
          <w:lang w:val="sq-AL"/>
        </w:rPr>
        <w:t>Ministria e Pun</w:t>
      </w:r>
      <w:r w:rsidR="008B17C6" w:rsidRPr="00212663">
        <w:rPr>
          <w:rFonts w:cs="Times New Roman"/>
          <w:lang w:val="sq-AL"/>
        </w:rPr>
        <w:t>ë</w:t>
      </w:r>
      <w:r w:rsidRPr="00212663">
        <w:rPr>
          <w:rFonts w:cs="Times New Roman"/>
          <w:lang w:val="sq-AL"/>
        </w:rPr>
        <w:t>ve Publike dhe Transportit shpall k</w:t>
      </w:r>
      <w:r w:rsidR="008B17C6" w:rsidRPr="00212663">
        <w:rPr>
          <w:rFonts w:cs="Times New Roman"/>
          <w:lang w:val="sq-AL"/>
        </w:rPr>
        <w:t>ë</w:t>
      </w:r>
      <w:r w:rsidRPr="00212663">
        <w:rPr>
          <w:rFonts w:cs="Times New Roman"/>
          <w:lang w:val="sq-AL"/>
        </w:rPr>
        <w:t>rkes</w:t>
      </w:r>
      <w:r w:rsidR="008B17C6" w:rsidRPr="00212663">
        <w:rPr>
          <w:rFonts w:cs="Times New Roman"/>
          <w:lang w:val="sq-AL"/>
        </w:rPr>
        <w:t>ë</w:t>
      </w:r>
      <w:r w:rsidRPr="00212663">
        <w:rPr>
          <w:rFonts w:cs="Times New Roman"/>
          <w:lang w:val="sq-AL"/>
        </w:rPr>
        <w:t>n p</w:t>
      </w:r>
      <w:r w:rsidR="008B17C6" w:rsidRPr="00212663">
        <w:rPr>
          <w:rFonts w:cs="Times New Roman"/>
          <w:lang w:val="sq-AL"/>
        </w:rPr>
        <w:t>ë</w:t>
      </w:r>
      <w:r w:rsidRPr="00212663">
        <w:rPr>
          <w:rFonts w:cs="Times New Roman"/>
          <w:lang w:val="sq-AL"/>
        </w:rPr>
        <w:t>r shpron</w:t>
      </w:r>
      <w:r w:rsidR="008B17C6" w:rsidRPr="00212663">
        <w:rPr>
          <w:rFonts w:cs="Times New Roman"/>
          <w:lang w:val="sq-AL"/>
        </w:rPr>
        <w:t>ë</w:t>
      </w:r>
      <w:r w:rsidRPr="00212663">
        <w:rPr>
          <w:rFonts w:cs="Times New Roman"/>
          <w:lang w:val="sq-AL"/>
        </w:rPr>
        <w:t>sim</w:t>
      </w:r>
      <w:r w:rsidR="007D5CBB">
        <w:rPr>
          <w:rFonts w:cs="Times New Roman"/>
          <w:lang w:val="sq-AL"/>
        </w:rPr>
        <w:t>,</w:t>
      </w:r>
      <w:r w:rsidRPr="00212663">
        <w:rPr>
          <w:rFonts w:cs="Times New Roman"/>
          <w:lang w:val="sq-AL"/>
        </w:rPr>
        <w:t xml:space="preserve"> p</w:t>
      </w:r>
      <w:r w:rsidR="008B17C6" w:rsidRPr="00212663">
        <w:rPr>
          <w:rFonts w:cs="Times New Roman"/>
          <w:lang w:val="sq-AL"/>
        </w:rPr>
        <w:t>ë</w:t>
      </w:r>
      <w:r w:rsidRPr="00212663">
        <w:rPr>
          <w:rFonts w:cs="Times New Roman"/>
          <w:lang w:val="sq-AL"/>
        </w:rPr>
        <w:t>r interes publik</w:t>
      </w:r>
      <w:r w:rsidR="007D5CBB">
        <w:rPr>
          <w:rFonts w:cs="Times New Roman"/>
          <w:lang w:val="sq-AL"/>
        </w:rPr>
        <w:t>,</w:t>
      </w:r>
      <w:r w:rsidRPr="00212663">
        <w:rPr>
          <w:rFonts w:cs="Times New Roman"/>
          <w:lang w:val="sq-AL"/>
        </w:rPr>
        <w:t xml:space="preserve"> 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pasurive 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paluajtshme</w:t>
      </w:r>
      <w:r w:rsidR="00C46EBF" w:rsidRPr="00212663">
        <w:rPr>
          <w:rFonts w:cs="Times New Roman"/>
          <w:lang w:val="sq-AL"/>
        </w:rPr>
        <w:t xml:space="preserve"> pron</w:t>
      </w:r>
      <w:r w:rsidR="008B17C6" w:rsidRPr="00212663">
        <w:rPr>
          <w:rFonts w:cs="Times New Roman"/>
          <w:lang w:val="sq-AL"/>
        </w:rPr>
        <w:t>ë</w:t>
      </w:r>
      <w:r w:rsidR="00D91891" w:rsidRPr="00212663">
        <w:rPr>
          <w:rFonts w:cs="Times New Roman"/>
          <w:lang w:val="sq-AL"/>
        </w:rPr>
        <w:t xml:space="preserve"> </w:t>
      </w:r>
      <w:r w:rsidR="00C46EBF" w:rsidRPr="00212663">
        <w:rPr>
          <w:rFonts w:cs="Times New Roman"/>
          <w:lang w:val="sq-AL"/>
        </w:rPr>
        <w:t>private, q</w:t>
      </w:r>
      <w:r w:rsidR="008B17C6" w:rsidRPr="00212663">
        <w:rPr>
          <w:rFonts w:cs="Times New Roman"/>
          <w:lang w:val="sq-AL"/>
        </w:rPr>
        <w:t>ë</w:t>
      </w:r>
      <w:r w:rsidR="00D91891" w:rsidRPr="00212663">
        <w:rPr>
          <w:rFonts w:cs="Times New Roman"/>
          <w:lang w:val="sq-AL"/>
        </w:rPr>
        <w:t xml:space="preserve"> </w:t>
      </w:r>
      <w:r w:rsidR="00C46EBF" w:rsidRPr="00212663">
        <w:rPr>
          <w:rFonts w:cs="Times New Roman"/>
          <w:lang w:val="sq-AL"/>
        </w:rPr>
        <w:t>preken nga nd</w:t>
      </w:r>
      <w:r w:rsidR="008B17C6" w:rsidRPr="00212663">
        <w:rPr>
          <w:rFonts w:cs="Times New Roman"/>
          <w:lang w:val="sq-AL"/>
        </w:rPr>
        <w:t>ë</w:t>
      </w:r>
      <w:r w:rsidR="00C46EBF" w:rsidRPr="00212663">
        <w:rPr>
          <w:rFonts w:cs="Times New Roman"/>
          <w:lang w:val="sq-AL"/>
        </w:rPr>
        <w:t>rtimi i segmentit rrugor “Kuçov</w:t>
      </w:r>
      <w:r w:rsidR="008B17C6" w:rsidRPr="00212663">
        <w:rPr>
          <w:rFonts w:cs="Times New Roman"/>
          <w:lang w:val="sq-AL"/>
        </w:rPr>
        <w:t xml:space="preserve">ë </w:t>
      </w:r>
      <w:r w:rsidR="00C46EBF" w:rsidRPr="00212663">
        <w:rPr>
          <w:rFonts w:cs="Times New Roman"/>
          <w:lang w:val="sq-AL"/>
        </w:rPr>
        <w:t>-Belsh-C</w:t>
      </w:r>
      <w:r w:rsidR="008B17C6" w:rsidRPr="00212663">
        <w:rPr>
          <w:rFonts w:cs="Times New Roman"/>
          <w:lang w:val="sq-AL"/>
        </w:rPr>
        <w:t>ë</w:t>
      </w:r>
      <w:r w:rsidR="00C46EBF" w:rsidRPr="00212663">
        <w:rPr>
          <w:rFonts w:cs="Times New Roman"/>
          <w:lang w:val="sq-AL"/>
        </w:rPr>
        <w:t>rrik” (km 11.000 deri 15.000).</w:t>
      </w:r>
    </w:p>
    <w:p w:rsidR="00C46EBF" w:rsidRPr="00212663" w:rsidRDefault="00C46EBF" w:rsidP="00265389">
      <w:pPr>
        <w:pStyle w:val="Paragrafi"/>
        <w:rPr>
          <w:rFonts w:cs="Times New Roman"/>
          <w:lang w:val="sq-AL"/>
        </w:rPr>
      </w:pPr>
      <w:r w:rsidRPr="00212663">
        <w:rPr>
          <w:rFonts w:cs="Times New Roman"/>
          <w:lang w:val="sq-AL"/>
        </w:rPr>
        <w:t>Subjekti k</w:t>
      </w:r>
      <w:r w:rsidR="008B17C6" w:rsidRPr="00212663">
        <w:rPr>
          <w:rFonts w:cs="Times New Roman"/>
          <w:lang w:val="sq-AL"/>
        </w:rPr>
        <w:t>ë</w:t>
      </w:r>
      <w:r w:rsidRPr="00212663">
        <w:rPr>
          <w:rFonts w:cs="Times New Roman"/>
          <w:lang w:val="sq-AL"/>
        </w:rPr>
        <w:t>rkues i k</w:t>
      </w:r>
      <w:r w:rsidR="008B17C6" w:rsidRPr="00212663">
        <w:rPr>
          <w:rFonts w:cs="Times New Roman"/>
          <w:lang w:val="sq-AL"/>
        </w:rPr>
        <w:t>ë</w:t>
      </w:r>
      <w:r w:rsidRPr="00212663">
        <w:rPr>
          <w:rFonts w:cs="Times New Roman"/>
          <w:lang w:val="sq-AL"/>
        </w:rPr>
        <w:t xml:space="preserve">tij objekti </w:t>
      </w:r>
      <w:r w:rsidR="008B17C6" w:rsidRPr="00212663">
        <w:rPr>
          <w:rFonts w:cs="Times New Roman"/>
          <w:lang w:val="sq-AL"/>
        </w:rPr>
        <w:t>ë</w:t>
      </w:r>
      <w:r w:rsidRPr="00212663">
        <w:rPr>
          <w:rFonts w:cs="Times New Roman"/>
          <w:lang w:val="sq-AL"/>
        </w:rPr>
        <w:t>sht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Drejtoria e P</w:t>
      </w:r>
      <w:r w:rsidR="008B17C6" w:rsidRPr="00212663">
        <w:rPr>
          <w:rFonts w:cs="Times New Roman"/>
          <w:lang w:val="sq-AL"/>
        </w:rPr>
        <w:t>ë</w:t>
      </w:r>
      <w:r w:rsidRPr="00212663">
        <w:rPr>
          <w:rFonts w:cs="Times New Roman"/>
          <w:lang w:val="sq-AL"/>
        </w:rPr>
        <w:t>rgjithshme e Rrug</w:t>
      </w:r>
      <w:r w:rsidR="008B17C6" w:rsidRPr="00212663">
        <w:rPr>
          <w:rFonts w:cs="Times New Roman"/>
          <w:lang w:val="sq-AL"/>
        </w:rPr>
        <w:t>ë</w:t>
      </w:r>
      <w:r w:rsidRPr="00212663">
        <w:rPr>
          <w:rFonts w:cs="Times New Roman"/>
          <w:lang w:val="sq-AL"/>
        </w:rPr>
        <w:t>ve. Me an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k</w:t>
      </w:r>
      <w:r w:rsidR="008B17C6" w:rsidRPr="00212663">
        <w:rPr>
          <w:rFonts w:cs="Times New Roman"/>
          <w:lang w:val="sq-AL"/>
        </w:rPr>
        <w:t>ë</w:t>
      </w:r>
      <w:r w:rsidRPr="00212663">
        <w:rPr>
          <w:rFonts w:cs="Times New Roman"/>
          <w:lang w:val="sq-AL"/>
        </w:rPr>
        <w:t>tij publikimi 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shtyp k</w:t>
      </w:r>
      <w:r w:rsidR="008B17C6" w:rsidRPr="00212663">
        <w:rPr>
          <w:rFonts w:cs="Times New Roman"/>
          <w:lang w:val="sq-AL"/>
        </w:rPr>
        <w:t>ë</w:t>
      </w:r>
      <w:r w:rsidRPr="00212663">
        <w:rPr>
          <w:rFonts w:cs="Times New Roman"/>
          <w:lang w:val="sq-AL"/>
        </w:rPr>
        <w:t>rkojm</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v</w:t>
      </w:r>
      <w:r w:rsidR="008B17C6" w:rsidRPr="00212663">
        <w:rPr>
          <w:rFonts w:cs="Times New Roman"/>
          <w:lang w:val="sq-AL"/>
        </w:rPr>
        <w:t>ë</w:t>
      </w:r>
      <w:r w:rsidRPr="00212663">
        <w:rPr>
          <w:rFonts w:cs="Times New Roman"/>
          <w:lang w:val="sq-AL"/>
        </w:rPr>
        <w:t>m</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dijeni personat 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cil</w:t>
      </w:r>
      <w:r w:rsidR="008B17C6" w:rsidRPr="00212663">
        <w:rPr>
          <w:rFonts w:cs="Times New Roman"/>
          <w:lang w:val="sq-AL"/>
        </w:rPr>
        <w:t>ë</w:t>
      </w:r>
      <w:r w:rsidRPr="00212663">
        <w:rPr>
          <w:rFonts w:cs="Times New Roman"/>
          <w:lang w:val="sq-AL"/>
        </w:rPr>
        <w:t>t preken nga ky shpron</w:t>
      </w:r>
      <w:r w:rsidR="008B17C6" w:rsidRPr="00212663">
        <w:rPr>
          <w:rFonts w:cs="Times New Roman"/>
          <w:lang w:val="sq-AL"/>
        </w:rPr>
        <w:t>ë</w:t>
      </w:r>
      <w:r w:rsidRPr="00212663">
        <w:rPr>
          <w:rFonts w:cs="Times New Roman"/>
          <w:lang w:val="sq-AL"/>
        </w:rPr>
        <w:t>s</w:t>
      </w:r>
      <w:r w:rsidR="008B17C6" w:rsidRPr="00212663">
        <w:rPr>
          <w:rFonts w:cs="Times New Roman"/>
          <w:lang w:val="sq-AL"/>
        </w:rPr>
        <w:t>i</w:t>
      </w:r>
      <w:r w:rsidRPr="00212663">
        <w:rPr>
          <w:rFonts w:cs="Times New Roman"/>
          <w:lang w:val="sq-AL"/>
        </w:rPr>
        <w:t>m. V</w:t>
      </w:r>
      <w:r w:rsidR="008B17C6" w:rsidRPr="00212663">
        <w:rPr>
          <w:rFonts w:cs="Times New Roman"/>
          <w:lang w:val="sq-AL"/>
        </w:rPr>
        <w:t>ë</w:t>
      </w:r>
      <w:r w:rsidRPr="00212663">
        <w:rPr>
          <w:rFonts w:cs="Times New Roman"/>
          <w:lang w:val="sq-AL"/>
        </w:rPr>
        <w:t>nia 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dijeni konsiston 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mas</w:t>
      </w:r>
      <w:r w:rsidR="008B17C6" w:rsidRPr="00212663">
        <w:rPr>
          <w:rFonts w:cs="Times New Roman"/>
          <w:lang w:val="sq-AL"/>
        </w:rPr>
        <w:t>ë</w:t>
      </w:r>
      <w:r w:rsidRPr="00212663">
        <w:rPr>
          <w:rFonts w:cs="Times New Roman"/>
          <w:lang w:val="sq-AL"/>
        </w:rPr>
        <w:t>n e vler</w:t>
      </w:r>
      <w:r w:rsidR="008B17C6" w:rsidRPr="00212663">
        <w:rPr>
          <w:rFonts w:cs="Times New Roman"/>
          <w:lang w:val="sq-AL"/>
        </w:rPr>
        <w:t>ë</w:t>
      </w:r>
      <w:r w:rsidRPr="00212663">
        <w:rPr>
          <w:rFonts w:cs="Times New Roman"/>
          <w:lang w:val="sq-AL"/>
        </w:rPr>
        <w:t>simit 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 xml:space="preserve">llogaritur nga komisioni i </w:t>
      </w:r>
      <w:r w:rsidR="00FD11EF">
        <w:rPr>
          <w:rFonts w:cs="Times New Roman"/>
          <w:lang w:val="sq-AL"/>
        </w:rPr>
        <w:t>p</w:t>
      </w:r>
      <w:r w:rsidRPr="00212663">
        <w:rPr>
          <w:rFonts w:cs="Times New Roman"/>
          <w:lang w:val="sq-AL"/>
        </w:rPr>
        <w:t>osaç</w:t>
      </w:r>
      <w:r w:rsidR="008B17C6" w:rsidRPr="00212663">
        <w:rPr>
          <w:rFonts w:cs="Times New Roman"/>
          <w:lang w:val="sq-AL"/>
        </w:rPr>
        <w:t>ë</w:t>
      </w:r>
      <w:r w:rsidRPr="00212663">
        <w:rPr>
          <w:rFonts w:cs="Times New Roman"/>
          <w:lang w:val="sq-AL"/>
        </w:rPr>
        <w:t xml:space="preserve">m i </w:t>
      </w:r>
      <w:r w:rsidR="00FD11EF">
        <w:rPr>
          <w:rFonts w:cs="Times New Roman"/>
          <w:lang w:val="sq-AL"/>
        </w:rPr>
        <w:t>s</w:t>
      </w:r>
      <w:r w:rsidRPr="00212663">
        <w:rPr>
          <w:rFonts w:cs="Times New Roman"/>
          <w:lang w:val="sq-AL"/>
        </w:rPr>
        <w:t>hpron</w:t>
      </w:r>
      <w:r w:rsidR="008B17C6" w:rsidRPr="00212663">
        <w:rPr>
          <w:rFonts w:cs="Times New Roman"/>
          <w:lang w:val="sq-AL"/>
        </w:rPr>
        <w:t>ë</w:t>
      </w:r>
      <w:r w:rsidRPr="00212663">
        <w:rPr>
          <w:rFonts w:cs="Times New Roman"/>
          <w:lang w:val="sq-AL"/>
        </w:rPr>
        <w:t>simit pran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Ministris</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s</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Pun</w:t>
      </w:r>
      <w:r w:rsidR="008B17C6" w:rsidRPr="00212663">
        <w:rPr>
          <w:rFonts w:cs="Times New Roman"/>
          <w:lang w:val="sq-AL"/>
        </w:rPr>
        <w:t xml:space="preserve">ëve Publike dhe </w:t>
      </w:r>
      <w:r w:rsidR="00FD11EF" w:rsidRPr="00212663">
        <w:rPr>
          <w:rFonts w:cs="Times New Roman"/>
          <w:lang w:val="sq-AL"/>
        </w:rPr>
        <w:t>Transportit</w:t>
      </w:r>
      <w:r w:rsidR="008B17C6" w:rsidRPr="00212663">
        <w:rPr>
          <w:rFonts w:cs="Times New Roman"/>
          <w:lang w:val="sq-AL"/>
        </w:rPr>
        <w:t xml:space="preserve"> pë</w:t>
      </w:r>
      <w:r w:rsidR="004B7683" w:rsidRPr="00212663">
        <w:rPr>
          <w:rFonts w:cs="Times New Roman"/>
          <w:lang w:val="sq-AL"/>
        </w:rPr>
        <w:t>r</w:t>
      </w:r>
      <w:r w:rsidR="00D91891" w:rsidRPr="00212663">
        <w:rPr>
          <w:rFonts w:cs="Times New Roman"/>
          <w:lang w:val="sq-AL"/>
        </w:rPr>
        <w:t xml:space="preserve"> </w:t>
      </w:r>
      <w:r w:rsidRPr="00212663">
        <w:rPr>
          <w:rFonts w:cs="Times New Roman"/>
          <w:lang w:val="sq-AL"/>
        </w:rPr>
        <w:t>pronar</w:t>
      </w:r>
      <w:r w:rsidR="004B7683" w:rsidRPr="00212663">
        <w:rPr>
          <w:rFonts w:cs="Times New Roman"/>
          <w:lang w:val="sq-AL"/>
        </w:rPr>
        <w:t>ë</w:t>
      </w:r>
      <w:r w:rsidRPr="00212663">
        <w:rPr>
          <w:rFonts w:cs="Times New Roman"/>
          <w:lang w:val="sq-AL"/>
        </w:rPr>
        <w:t>t sipas list</w:t>
      </w:r>
      <w:r w:rsidR="004B7683" w:rsidRPr="00212663">
        <w:rPr>
          <w:rFonts w:cs="Times New Roman"/>
          <w:lang w:val="sq-AL"/>
        </w:rPr>
        <w:t>ë</w:t>
      </w:r>
      <w:r w:rsidRPr="00212663">
        <w:rPr>
          <w:rFonts w:cs="Times New Roman"/>
          <w:lang w:val="sq-AL"/>
        </w:rPr>
        <w:t>s em</w:t>
      </w:r>
      <w:r w:rsidR="004B7683" w:rsidRPr="00212663">
        <w:rPr>
          <w:rFonts w:cs="Times New Roman"/>
          <w:lang w:val="sq-AL"/>
        </w:rPr>
        <w:t>ërore bash</w:t>
      </w:r>
      <w:r w:rsidRPr="00212663">
        <w:rPr>
          <w:rFonts w:cs="Times New Roman"/>
          <w:lang w:val="sq-AL"/>
        </w:rPr>
        <w:t>k</w:t>
      </w:r>
      <w:r w:rsidR="004B7683" w:rsidRPr="00212663">
        <w:rPr>
          <w:rFonts w:cs="Times New Roman"/>
          <w:lang w:val="sq-AL"/>
        </w:rPr>
        <w:t>ë</w:t>
      </w:r>
      <w:r w:rsidRPr="00212663">
        <w:rPr>
          <w:rFonts w:cs="Times New Roman"/>
          <w:lang w:val="sq-AL"/>
        </w:rPr>
        <w:t>lidhur.</w:t>
      </w:r>
    </w:p>
    <w:p w:rsidR="00C46EBF" w:rsidRPr="00212663" w:rsidRDefault="00C46EBF" w:rsidP="00265389">
      <w:pPr>
        <w:pStyle w:val="Paragrafi"/>
        <w:rPr>
          <w:rFonts w:cs="Times New Roman"/>
          <w:lang w:val="sq-AL"/>
        </w:rPr>
      </w:pPr>
      <w:r w:rsidRPr="00212663">
        <w:rPr>
          <w:rFonts w:cs="Times New Roman"/>
          <w:lang w:val="sq-AL"/>
        </w:rPr>
        <w:t>Pronar</w:t>
      </w:r>
      <w:r w:rsidR="00E62813" w:rsidRPr="00212663">
        <w:rPr>
          <w:rFonts w:cs="Times New Roman"/>
          <w:lang w:val="sq-AL"/>
        </w:rPr>
        <w:t>ët</w:t>
      </w:r>
      <w:r w:rsidRPr="00212663">
        <w:rPr>
          <w:rFonts w:cs="Times New Roman"/>
          <w:lang w:val="sq-AL"/>
        </w:rPr>
        <w:t xml:space="preserve"> q</w:t>
      </w:r>
      <w:r w:rsidR="008B17C6" w:rsidRPr="00212663">
        <w:rPr>
          <w:rFonts w:cs="Times New Roman"/>
          <w:lang w:val="sq-AL"/>
        </w:rPr>
        <w:t>ë</w:t>
      </w:r>
      <w:r w:rsidR="00D91891" w:rsidRPr="00212663">
        <w:rPr>
          <w:rFonts w:cs="Times New Roman"/>
          <w:lang w:val="sq-AL"/>
        </w:rPr>
        <w:t xml:space="preserve"> </w:t>
      </w:r>
      <w:r w:rsidR="00DD21CD" w:rsidRPr="00212663">
        <w:rPr>
          <w:rFonts w:cs="Times New Roman"/>
          <w:lang w:val="sq-AL"/>
        </w:rPr>
        <w:t>ka</w:t>
      </w:r>
      <w:r w:rsidR="00E62813" w:rsidRPr="00212663">
        <w:rPr>
          <w:rFonts w:cs="Times New Roman"/>
          <w:lang w:val="sq-AL"/>
        </w:rPr>
        <w:t>në</w:t>
      </w:r>
      <w:r w:rsidR="00D91891" w:rsidRPr="00212663">
        <w:rPr>
          <w:rFonts w:cs="Times New Roman"/>
          <w:lang w:val="sq-AL"/>
        </w:rPr>
        <w:t xml:space="preserve"> </w:t>
      </w:r>
      <w:r w:rsidRPr="00212663">
        <w:rPr>
          <w:rFonts w:cs="Times New Roman"/>
          <w:lang w:val="sq-AL"/>
        </w:rPr>
        <w:t>emrin 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list</w:t>
      </w:r>
      <w:r w:rsidR="008B17C6" w:rsidRPr="00212663">
        <w:rPr>
          <w:rFonts w:cs="Times New Roman"/>
          <w:lang w:val="sq-AL"/>
        </w:rPr>
        <w:t>ë</w:t>
      </w:r>
      <w:r w:rsidRPr="00212663">
        <w:rPr>
          <w:rFonts w:cs="Times New Roman"/>
          <w:lang w:val="sq-AL"/>
        </w:rPr>
        <w:t>n em</w:t>
      </w:r>
      <w:r w:rsidR="004B7683" w:rsidRPr="00212663">
        <w:rPr>
          <w:rFonts w:cs="Times New Roman"/>
          <w:lang w:val="sq-AL"/>
        </w:rPr>
        <w:t>ë</w:t>
      </w:r>
      <w:r w:rsidRPr="00212663">
        <w:rPr>
          <w:rFonts w:cs="Times New Roman"/>
          <w:lang w:val="sq-AL"/>
        </w:rPr>
        <w:t>rore dhe personat e tret</w:t>
      </w:r>
      <w:r w:rsidR="00DD21CD" w:rsidRPr="00212663">
        <w:rPr>
          <w:rFonts w:cs="Times New Roman"/>
          <w:lang w:val="sq-AL"/>
        </w:rPr>
        <w:t>ë</w:t>
      </w:r>
      <w:r w:rsidRPr="00212663">
        <w:rPr>
          <w:rFonts w:cs="Times New Roman"/>
          <w:lang w:val="sq-AL"/>
        </w:rPr>
        <w:t>, br</w:t>
      </w:r>
      <w:r w:rsidR="00DD21CD" w:rsidRPr="00212663">
        <w:rPr>
          <w:rFonts w:cs="Times New Roman"/>
          <w:lang w:val="sq-AL"/>
        </w:rPr>
        <w:t>e</w:t>
      </w:r>
      <w:r w:rsidRPr="00212663">
        <w:rPr>
          <w:rFonts w:cs="Times New Roman"/>
          <w:lang w:val="sq-AL"/>
        </w:rPr>
        <w:t>nda 15 dit</w:t>
      </w:r>
      <w:r w:rsidR="004B7683" w:rsidRPr="00212663">
        <w:rPr>
          <w:rFonts w:cs="Times New Roman"/>
          <w:lang w:val="sq-AL"/>
        </w:rPr>
        <w:t>ë</w:t>
      </w:r>
      <w:r w:rsidRPr="00212663">
        <w:rPr>
          <w:rFonts w:cs="Times New Roman"/>
          <w:lang w:val="sq-AL"/>
        </w:rPr>
        <w:t>ve nga plot</w:t>
      </w:r>
      <w:r w:rsidR="004B7683" w:rsidRPr="00212663">
        <w:rPr>
          <w:rFonts w:cs="Times New Roman"/>
          <w:lang w:val="sq-AL"/>
        </w:rPr>
        <w:t>ë</w:t>
      </w:r>
      <w:r w:rsidRPr="00212663">
        <w:rPr>
          <w:rFonts w:cs="Times New Roman"/>
          <w:lang w:val="sq-AL"/>
        </w:rPr>
        <w:t>simi i k</w:t>
      </w:r>
      <w:r w:rsidR="004B7683" w:rsidRPr="00212663">
        <w:rPr>
          <w:rFonts w:cs="Times New Roman"/>
          <w:lang w:val="sq-AL"/>
        </w:rPr>
        <w:t>ë</w:t>
      </w:r>
      <w:r w:rsidRPr="00212663">
        <w:rPr>
          <w:rFonts w:cs="Times New Roman"/>
          <w:lang w:val="sq-AL"/>
        </w:rPr>
        <w:t>tij afati p</w:t>
      </w:r>
      <w:r w:rsidR="004B7683" w:rsidRPr="00212663">
        <w:rPr>
          <w:rFonts w:cs="Times New Roman"/>
          <w:lang w:val="sq-AL"/>
        </w:rPr>
        <w:t>ë</w:t>
      </w:r>
      <w:r w:rsidR="00DD21CD" w:rsidRPr="00212663">
        <w:rPr>
          <w:rFonts w:cs="Times New Roman"/>
          <w:lang w:val="sq-AL"/>
        </w:rPr>
        <w:t>r publikim, ka</w:t>
      </w:r>
      <w:r w:rsidR="009D1253" w:rsidRPr="00212663">
        <w:rPr>
          <w:rFonts w:cs="Times New Roman"/>
          <w:lang w:val="sq-AL"/>
        </w:rPr>
        <w:t>në</w:t>
      </w:r>
      <w:r w:rsidR="00D91891" w:rsidRPr="00212663">
        <w:rPr>
          <w:rFonts w:cs="Times New Roman"/>
          <w:lang w:val="sq-AL"/>
        </w:rPr>
        <w:t xml:space="preserve"> </w:t>
      </w:r>
      <w:r w:rsidRPr="00212663">
        <w:rPr>
          <w:rFonts w:cs="Times New Roman"/>
          <w:lang w:val="sq-AL"/>
        </w:rPr>
        <w:t>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drejt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paraqesin pretendimet e tyre lidhur me çmimin, sip</w:t>
      </w:r>
      <w:r w:rsidR="004B7683" w:rsidRPr="00212663">
        <w:rPr>
          <w:rFonts w:cs="Times New Roman"/>
          <w:lang w:val="sq-AL"/>
        </w:rPr>
        <w:t>ë</w:t>
      </w:r>
      <w:r w:rsidRPr="00212663">
        <w:rPr>
          <w:rFonts w:cs="Times New Roman"/>
          <w:lang w:val="sq-AL"/>
        </w:rPr>
        <w:t>rfaqen</w:t>
      </w:r>
      <w:r w:rsidR="004969A8">
        <w:rPr>
          <w:rFonts w:cs="Times New Roman"/>
          <w:lang w:val="sq-AL"/>
        </w:rPr>
        <w:t>,</w:t>
      </w:r>
      <w:r w:rsidRPr="00212663">
        <w:rPr>
          <w:rFonts w:cs="Times New Roman"/>
          <w:lang w:val="sq-AL"/>
        </w:rPr>
        <w:t xml:space="preserve"> </w:t>
      </w:r>
      <w:r w:rsidR="004B7683" w:rsidRPr="00212663">
        <w:rPr>
          <w:rFonts w:cs="Times New Roman"/>
          <w:lang w:val="sq-AL"/>
        </w:rPr>
        <w:t>titulli</w:t>
      </w:r>
      <w:r w:rsidRPr="00212663">
        <w:rPr>
          <w:rFonts w:cs="Times New Roman"/>
          <w:lang w:val="sq-AL"/>
        </w:rPr>
        <w:t>n e pron</w:t>
      </w:r>
      <w:r w:rsidR="008B17C6" w:rsidRPr="00212663">
        <w:rPr>
          <w:rFonts w:cs="Times New Roman"/>
          <w:lang w:val="sq-AL"/>
        </w:rPr>
        <w:t>ë</w:t>
      </w:r>
      <w:r w:rsidRPr="00212663">
        <w:rPr>
          <w:rFonts w:cs="Times New Roman"/>
          <w:lang w:val="sq-AL"/>
        </w:rPr>
        <w:t>sis</w:t>
      </w:r>
      <w:r w:rsidR="00DD21CD" w:rsidRPr="00212663">
        <w:rPr>
          <w:rFonts w:cs="Times New Roman"/>
          <w:lang w:val="sq-AL"/>
        </w:rPr>
        <w:t>ë</w:t>
      </w:r>
      <w:r w:rsidRPr="00212663">
        <w:rPr>
          <w:rFonts w:cs="Times New Roman"/>
          <w:lang w:val="sq-AL"/>
        </w:rPr>
        <w:t xml:space="preserve"> apo llojin e pasuris</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q</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kan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pron</w:t>
      </w:r>
      <w:r w:rsidR="004B7683" w:rsidRPr="00212663">
        <w:rPr>
          <w:rFonts w:cs="Times New Roman"/>
          <w:lang w:val="sq-AL"/>
        </w:rPr>
        <w:t>ë</w:t>
      </w:r>
      <w:r w:rsidRPr="00212663">
        <w:rPr>
          <w:rFonts w:cs="Times New Roman"/>
          <w:lang w:val="sq-AL"/>
        </w:rPr>
        <w:t>si, 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shoq</w:t>
      </w:r>
      <w:r w:rsidR="004B7683" w:rsidRPr="00212663">
        <w:rPr>
          <w:rFonts w:cs="Times New Roman"/>
          <w:lang w:val="sq-AL"/>
        </w:rPr>
        <w:t>ë</w:t>
      </w:r>
      <w:r w:rsidRPr="00212663">
        <w:rPr>
          <w:rFonts w:cs="Times New Roman"/>
          <w:lang w:val="sq-AL"/>
        </w:rPr>
        <w:t>ruara me dokumentet p</w:t>
      </w:r>
      <w:r w:rsidR="004B7683" w:rsidRPr="00212663">
        <w:rPr>
          <w:rFonts w:cs="Times New Roman"/>
          <w:lang w:val="sq-AL"/>
        </w:rPr>
        <w:t>ë</w:t>
      </w:r>
      <w:r w:rsidRPr="00212663">
        <w:rPr>
          <w:rFonts w:cs="Times New Roman"/>
          <w:lang w:val="sq-AL"/>
        </w:rPr>
        <w:t>rkat</w:t>
      </w:r>
      <w:r w:rsidR="004B7683" w:rsidRPr="00212663">
        <w:rPr>
          <w:rFonts w:cs="Times New Roman"/>
          <w:lang w:val="sq-AL"/>
        </w:rPr>
        <w:t>ë</w:t>
      </w:r>
      <w:r w:rsidRPr="00212663">
        <w:rPr>
          <w:rFonts w:cs="Times New Roman"/>
          <w:lang w:val="sq-AL"/>
        </w:rPr>
        <w:t>se n</w:t>
      </w:r>
      <w:r w:rsidR="008B17C6" w:rsidRPr="00212663">
        <w:rPr>
          <w:rFonts w:cs="Times New Roman"/>
          <w:lang w:val="sq-AL"/>
        </w:rPr>
        <w:t>ë</w:t>
      </w:r>
      <w:r w:rsidR="00D91891" w:rsidRPr="00212663">
        <w:rPr>
          <w:rFonts w:cs="Times New Roman"/>
          <w:lang w:val="sq-AL"/>
        </w:rPr>
        <w:t xml:space="preserve"> </w:t>
      </w:r>
      <w:r w:rsidR="00A45C96">
        <w:rPr>
          <w:rFonts w:cs="Times New Roman"/>
          <w:lang w:val="sq-AL"/>
        </w:rPr>
        <w:t>m</w:t>
      </w:r>
      <w:r w:rsidRPr="00212663">
        <w:rPr>
          <w:rFonts w:cs="Times New Roman"/>
          <w:lang w:val="sq-AL"/>
        </w:rPr>
        <w:t>inis</w:t>
      </w:r>
      <w:r w:rsidR="004B7683" w:rsidRPr="00212663">
        <w:rPr>
          <w:rFonts w:cs="Times New Roman"/>
          <w:lang w:val="sq-AL"/>
        </w:rPr>
        <w:t>t</w:t>
      </w:r>
      <w:r w:rsidRPr="00212663">
        <w:rPr>
          <w:rFonts w:cs="Times New Roman"/>
          <w:lang w:val="sq-AL"/>
        </w:rPr>
        <w:t>rin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kompetente (Ministria e Pun</w:t>
      </w:r>
      <w:r w:rsidR="004B7683" w:rsidRPr="00212663">
        <w:rPr>
          <w:rFonts w:cs="Times New Roman"/>
          <w:lang w:val="sq-AL"/>
        </w:rPr>
        <w:t>ë</w:t>
      </w:r>
      <w:r w:rsidRPr="00212663">
        <w:rPr>
          <w:rFonts w:cs="Times New Roman"/>
          <w:lang w:val="sq-AL"/>
        </w:rPr>
        <w:t>ve Publike dhe Transportit).</w:t>
      </w:r>
    </w:p>
    <w:p w:rsidR="00A74A66" w:rsidRPr="00212663" w:rsidRDefault="00C46EBF" w:rsidP="00265389">
      <w:pPr>
        <w:pStyle w:val="Paragrafi"/>
        <w:rPr>
          <w:rFonts w:cs="Times New Roman"/>
          <w:lang w:val="sq-AL"/>
        </w:rPr>
      </w:pPr>
      <w:r w:rsidRPr="00212663">
        <w:rPr>
          <w:rFonts w:cs="Times New Roman"/>
          <w:lang w:val="sq-AL"/>
        </w:rPr>
        <w:t>Sqarojm</w:t>
      </w:r>
      <w:r w:rsidR="008B17C6" w:rsidRPr="00212663">
        <w:rPr>
          <w:rFonts w:cs="Times New Roman"/>
          <w:lang w:val="sq-AL"/>
        </w:rPr>
        <w:t>ë</w:t>
      </w:r>
      <w:r w:rsidR="00D91891" w:rsidRPr="00212663">
        <w:rPr>
          <w:rFonts w:cs="Times New Roman"/>
          <w:lang w:val="sq-AL"/>
        </w:rPr>
        <w:t xml:space="preserve"> </w:t>
      </w:r>
      <w:r w:rsidR="00DD21CD" w:rsidRPr="00212663">
        <w:rPr>
          <w:rFonts w:cs="Times New Roman"/>
          <w:lang w:val="sq-AL"/>
        </w:rPr>
        <w:t>që</w:t>
      </w:r>
      <w:r w:rsidRPr="00212663">
        <w:rPr>
          <w:rFonts w:cs="Times New Roman"/>
          <w:lang w:val="sq-AL"/>
        </w:rPr>
        <w:t xml:space="preserve"> kjo shpallje k</w:t>
      </w:r>
      <w:r w:rsidR="004B7683" w:rsidRPr="00212663">
        <w:rPr>
          <w:rFonts w:cs="Times New Roman"/>
          <w:lang w:val="sq-AL"/>
        </w:rPr>
        <w:t>ë</w:t>
      </w:r>
      <w:r w:rsidRPr="00212663">
        <w:rPr>
          <w:rFonts w:cs="Times New Roman"/>
          <w:lang w:val="sq-AL"/>
        </w:rPr>
        <w:t>rkese p</w:t>
      </w:r>
      <w:r w:rsidR="004B7683" w:rsidRPr="00212663">
        <w:rPr>
          <w:rFonts w:cs="Times New Roman"/>
          <w:lang w:val="sq-AL"/>
        </w:rPr>
        <w:t>ë</w:t>
      </w:r>
      <w:r w:rsidRPr="00212663">
        <w:rPr>
          <w:rFonts w:cs="Times New Roman"/>
          <w:lang w:val="sq-AL"/>
        </w:rPr>
        <w:t>r shpron</w:t>
      </w:r>
      <w:r w:rsidR="004B7683" w:rsidRPr="00212663">
        <w:rPr>
          <w:rFonts w:cs="Times New Roman"/>
          <w:lang w:val="sq-AL"/>
        </w:rPr>
        <w:t>ë</w:t>
      </w:r>
      <w:r w:rsidRPr="00212663">
        <w:rPr>
          <w:rFonts w:cs="Times New Roman"/>
          <w:lang w:val="sq-AL"/>
        </w:rPr>
        <w:t>sim b</w:t>
      </w:r>
      <w:r w:rsidR="004B7683" w:rsidRPr="00212663">
        <w:rPr>
          <w:rFonts w:cs="Times New Roman"/>
          <w:lang w:val="sq-AL"/>
        </w:rPr>
        <w:t>ë</w:t>
      </w:r>
      <w:r w:rsidRPr="00212663">
        <w:rPr>
          <w:rFonts w:cs="Times New Roman"/>
          <w:lang w:val="sq-AL"/>
        </w:rPr>
        <w:t>het p</w:t>
      </w:r>
      <w:r w:rsidR="004B7683" w:rsidRPr="00212663">
        <w:rPr>
          <w:rFonts w:cs="Times New Roman"/>
          <w:lang w:val="sq-AL"/>
        </w:rPr>
        <w:t>ë</w:t>
      </w:r>
      <w:r w:rsidRPr="00212663">
        <w:rPr>
          <w:rFonts w:cs="Times New Roman"/>
          <w:lang w:val="sq-AL"/>
        </w:rPr>
        <w:t>r pasurin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e llojit objekt (pik</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karburanti). Kompensimi p</w:t>
      </w:r>
      <w:r w:rsidR="004B7683" w:rsidRPr="00212663">
        <w:rPr>
          <w:rFonts w:cs="Times New Roman"/>
          <w:lang w:val="sq-AL"/>
        </w:rPr>
        <w:t>ë</w:t>
      </w:r>
      <w:r w:rsidRPr="00212663">
        <w:rPr>
          <w:rFonts w:cs="Times New Roman"/>
          <w:lang w:val="sq-AL"/>
        </w:rPr>
        <w:t>r efekt shpron</w:t>
      </w:r>
      <w:r w:rsidR="004B7683" w:rsidRPr="00212663">
        <w:rPr>
          <w:rFonts w:cs="Times New Roman"/>
          <w:lang w:val="sq-AL"/>
        </w:rPr>
        <w:t>ë</w:t>
      </w:r>
      <w:r w:rsidRPr="00212663">
        <w:rPr>
          <w:rFonts w:cs="Times New Roman"/>
          <w:lang w:val="sq-AL"/>
        </w:rPr>
        <w:t>simi do 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b</w:t>
      </w:r>
      <w:r w:rsidR="004B7683" w:rsidRPr="00212663">
        <w:rPr>
          <w:rFonts w:cs="Times New Roman"/>
          <w:lang w:val="sq-AL"/>
        </w:rPr>
        <w:t>ëhe</w:t>
      </w:r>
      <w:r w:rsidRPr="00212663">
        <w:rPr>
          <w:rFonts w:cs="Times New Roman"/>
          <w:lang w:val="sq-AL"/>
        </w:rPr>
        <w:t>t pas miratimit 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k</w:t>
      </w:r>
      <w:r w:rsidR="004B7683" w:rsidRPr="00212663">
        <w:rPr>
          <w:rFonts w:cs="Times New Roman"/>
          <w:lang w:val="sq-AL"/>
        </w:rPr>
        <w:t>ë</w:t>
      </w:r>
      <w:r w:rsidRPr="00212663">
        <w:rPr>
          <w:rFonts w:cs="Times New Roman"/>
          <w:lang w:val="sq-AL"/>
        </w:rPr>
        <w:t>rkes</w:t>
      </w:r>
      <w:r w:rsidR="004B7683" w:rsidRPr="00212663">
        <w:rPr>
          <w:rFonts w:cs="Times New Roman"/>
          <w:lang w:val="sq-AL"/>
        </w:rPr>
        <w:t>ë</w:t>
      </w:r>
      <w:r w:rsidRPr="00212663">
        <w:rPr>
          <w:rFonts w:cs="Times New Roman"/>
          <w:lang w:val="sq-AL"/>
        </w:rPr>
        <w:t>s p</w:t>
      </w:r>
      <w:r w:rsidR="004B7683" w:rsidRPr="00212663">
        <w:rPr>
          <w:rFonts w:cs="Times New Roman"/>
          <w:lang w:val="sq-AL"/>
        </w:rPr>
        <w:t>ë</w:t>
      </w:r>
      <w:r w:rsidRPr="00212663">
        <w:rPr>
          <w:rFonts w:cs="Times New Roman"/>
          <w:lang w:val="sq-AL"/>
        </w:rPr>
        <w:t>r sh</w:t>
      </w:r>
      <w:r w:rsidR="004B7683" w:rsidRPr="00212663">
        <w:rPr>
          <w:rFonts w:cs="Times New Roman"/>
          <w:lang w:val="sq-AL"/>
        </w:rPr>
        <w:t>p</w:t>
      </w:r>
      <w:r w:rsidRPr="00212663">
        <w:rPr>
          <w:rFonts w:cs="Times New Roman"/>
          <w:lang w:val="sq-AL"/>
        </w:rPr>
        <w:t>ron</w:t>
      </w:r>
      <w:r w:rsidR="004B7683" w:rsidRPr="00212663">
        <w:rPr>
          <w:rFonts w:cs="Times New Roman"/>
          <w:lang w:val="sq-AL"/>
        </w:rPr>
        <w:t>ë</w:t>
      </w:r>
      <w:r w:rsidRPr="00212663">
        <w:rPr>
          <w:rFonts w:cs="Times New Roman"/>
          <w:lang w:val="sq-AL"/>
        </w:rPr>
        <w:t xml:space="preserve">sim nga </w:t>
      </w:r>
      <w:r w:rsidR="004B7683" w:rsidRPr="00212663">
        <w:rPr>
          <w:rFonts w:cs="Times New Roman"/>
          <w:lang w:val="sq-AL"/>
        </w:rPr>
        <w:t xml:space="preserve">Këshilli </w:t>
      </w:r>
      <w:r w:rsidRPr="00212663">
        <w:rPr>
          <w:rFonts w:cs="Times New Roman"/>
          <w:lang w:val="sq-AL"/>
        </w:rPr>
        <w:t>i Ministrave dhe pasi pronar</w:t>
      </w:r>
      <w:r w:rsidR="004B7683" w:rsidRPr="00212663">
        <w:rPr>
          <w:rFonts w:cs="Times New Roman"/>
          <w:lang w:val="sq-AL"/>
        </w:rPr>
        <w:t>ë</w:t>
      </w:r>
      <w:r w:rsidRPr="00212663">
        <w:rPr>
          <w:rFonts w:cs="Times New Roman"/>
          <w:lang w:val="sq-AL"/>
        </w:rPr>
        <w:t>t e pasurive 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ken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par</w:t>
      </w:r>
      <w:r w:rsidR="004B7683" w:rsidRPr="00212663">
        <w:rPr>
          <w:rFonts w:cs="Times New Roman"/>
          <w:lang w:val="sq-AL"/>
        </w:rPr>
        <w:t>aqitur dokumentacionin resp</w:t>
      </w:r>
      <w:r w:rsidRPr="00212663">
        <w:rPr>
          <w:rFonts w:cs="Times New Roman"/>
          <w:lang w:val="sq-AL"/>
        </w:rPr>
        <w:t>e</w:t>
      </w:r>
      <w:r w:rsidR="004B7683" w:rsidRPr="00212663">
        <w:rPr>
          <w:rFonts w:cs="Times New Roman"/>
          <w:lang w:val="sq-AL"/>
        </w:rPr>
        <w:t>k</w:t>
      </w:r>
      <w:r w:rsidRPr="00212663">
        <w:rPr>
          <w:rFonts w:cs="Times New Roman"/>
          <w:lang w:val="sq-AL"/>
        </w:rPr>
        <w:t>tiv 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pron</w:t>
      </w:r>
      <w:r w:rsidR="004B7683" w:rsidRPr="00212663">
        <w:rPr>
          <w:rFonts w:cs="Times New Roman"/>
          <w:lang w:val="sq-AL"/>
        </w:rPr>
        <w:t>ë</w:t>
      </w:r>
      <w:r w:rsidRPr="00212663">
        <w:rPr>
          <w:rFonts w:cs="Times New Roman"/>
          <w:lang w:val="sq-AL"/>
        </w:rPr>
        <w:t>sis</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rifreskuar pran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Drejtoris</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s</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P</w:t>
      </w:r>
      <w:r w:rsidR="004B7683" w:rsidRPr="00212663">
        <w:rPr>
          <w:rFonts w:cs="Times New Roman"/>
          <w:lang w:val="sq-AL"/>
        </w:rPr>
        <w:t>ë</w:t>
      </w:r>
      <w:r w:rsidRPr="00212663">
        <w:rPr>
          <w:rFonts w:cs="Times New Roman"/>
          <w:lang w:val="sq-AL"/>
        </w:rPr>
        <w:t>rgjithshme 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Rrug</w:t>
      </w:r>
      <w:r w:rsidR="004B7683" w:rsidRPr="00212663">
        <w:rPr>
          <w:rFonts w:cs="Times New Roman"/>
          <w:lang w:val="sq-AL"/>
        </w:rPr>
        <w:t>ë</w:t>
      </w:r>
      <w:r w:rsidRPr="00212663">
        <w:rPr>
          <w:rFonts w:cs="Times New Roman"/>
          <w:lang w:val="sq-AL"/>
        </w:rPr>
        <w:t>ve (subjekti k</w:t>
      </w:r>
      <w:r w:rsidR="004B7683" w:rsidRPr="00212663">
        <w:rPr>
          <w:rFonts w:cs="Times New Roman"/>
          <w:lang w:val="sq-AL"/>
        </w:rPr>
        <w:t>ë</w:t>
      </w:r>
      <w:r w:rsidRPr="00212663">
        <w:rPr>
          <w:rFonts w:cs="Times New Roman"/>
          <w:lang w:val="sq-AL"/>
        </w:rPr>
        <w:t>rkues n</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b</w:t>
      </w:r>
      <w:r w:rsidR="004B7683" w:rsidRPr="00212663">
        <w:rPr>
          <w:rFonts w:cs="Times New Roman"/>
          <w:lang w:val="sq-AL"/>
        </w:rPr>
        <w:t>a</w:t>
      </w:r>
      <w:r w:rsidRPr="00212663">
        <w:rPr>
          <w:rFonts w:cs="Times New Roman"/>
          <w:lang w:val="sq-AL"/>
        </w:rPr>
        <w:t>z</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ligjit nr.8561, dat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22.12.1999 “P</w:t>
      </w:r>
      <w:r w:rsidR="004B7683" w:rsidRPr="00212663">
        <w:rPr>
          <w:rFonts w:cs="Times New Roman"/>
          <w:lang w:val="sq-AL"/>
        </w:rPr>
        <w:t>ë</w:t>
      </w:r>
      <w:r w:rsidRPr="00212663">
        <w:rPr>
          <w:rFonts w:cs="Times New Roman"/>
          <w:lang w:val="sq-AL"/>
        </w:rPr>
        <w:t>r shpron</w:t>
      </w:r>
      <w:r w:rsidR="004B7683" w:rsidRPr="00212663">
        <w:rPr>
          <w:rFonts w:cs="Times New Roman"/>
          <w:lang w:val="sq-AL"/>
        </w:rPr>
        <w:t>ë</w:t>
      </w:r>
      <w:r w:rsidRPr="00212663">
        <w:rPr>
          <w:rFonts w:cs="Times New Roman"/>
          <w:lang w:val="sq-AL"/>
        </w:rPr>
        <w:t>simin</w:t>
      </w:r>
      <w:r w:rsidR="00A74A66" w:rsidRPr="00212663">
        <w:rPr>
          <w:rFonts w:cs="Times New Roman"/>
          <w:lang w:val="sq-AL"/>
        </w:rPr>
        <w:t xml:space="preserve"> dhe marrjen n</w:t>
      </w:r>
      <w:r w:rsidR="008B17C6" w:rsidRPr="00212663">
        <w:rPr>
          <w:rFonts w:cs="Times New Roman"/>
          <w:lang w:val="sq-AL"/>
        </w:rPr>
        <w:t>ë</w:t>
      </w:r>
      <w:r w:rsidR="00D91891" w:rsidRPr="00212663">
        <w:rPr>
          <w:rFonts w:cs="Times New Roman"/>
          <w:lang w:val="sq-AL"/>
        </w:rPr>
        <w:t xml:space="preserve"> </w:t>
      </w:r>
      <w:r w:rsidR="00A74A66" w:rsidRPr="00212663">
        <w:rPr>
          <w:rFonts w:cs="Times New Roman"/>
          <w:lang w:val="sq-AL"/>
        </w:rPr>
        <w:t>p</w:t>
      </w:r>
      <w:r w:rsidR="004B7683" w:rsidRPr="00212663">
        <w:rPr>
          <w:rFonts w:cs="Times New Roman"/>
          <w:lang w:val="sq-AL"/>
        </w:rPr>
        <w:t>ë</w:t>
      </w:r>
      <w:r w:rsidR="00A74A66" w:rsidRPr="00212663">
        <w:rPr>
          <w:rFonts w:cs="Times New Roman"/>
          <w:lang w:val="sq-AL"/>
        </w:rPr>
        <w:t>rdorim t</w:t>
      </w:r>
      <w:r w:rsidR="008B17C6" w:rsidRPr="00212663">
        <w:rPr>
          <w:rFonts w:cs="Times New Roman"/>
          <w:lang w:val="sq-AL"/>
        </w:rPr>
        <w:t>ë</w:t>
      </w:r>
      <w:r w:rsidR="00D91891" w:rsidRPr="00212663">
        <w:rPr>
          <w:rFonts w:cs="Times New Roman"/>
          <w:lang w:val="sq-AL"/>
        </w:rPr>
        <w:t xml:space="preserve"> </w:t>
      </w:r>
      <w:r w:rsidR="00A74A66" w:rsidRPr="00212663">
        <w:rPr>
          <w:rFonts w:cs="Times New Roman"/>
          <w:lang w:val="sq-AL"/>
        </w:rPr>
        <w:t>p</w:t>
      </w:r>
      <w:r w:rsidR="004B7683" w:rsidRPr="00212663">
        <w:rPr>
          <w:rFonts w:cs="Times New Roman"/>
          <w:lang w:val="sq-AL"/>
        </w:rPr>
        <w:t>ërkohshë</w:t>
      </w:r>
      <w:r w:rsidR="00A74A66" w:rsidRPr="00212663">
        <w:rPr>
          <w:rFonts w:cs="Times New Roman"/>
          <w:lang w:val="sq-AL"/>
        </w:rPr>
        <w:t>m, t</w:t>
      </w:r>
      <w:r w:rsidR="008B17C6" w:rsidRPr="00212663">
        <w:rPr>
          <w:rFonts w:cs="Times New Roman"/>
          <w:lang w:val="sq-AL"/>
        </w:rPr>
        <w:t>ë</w:t>
      </w:r>
      <w:r w:rsidR="00D91891" w:rsidRPr="00212663">
        <w:rPr>
          <w:rFonts w:cs="Times New Roman"/>
          <w:lang w:val="sq-AL"/>
        </w:rPr>
        <w:t xml:space="preserve"> </w:t>
      </w:r>
      <w:r w:rsidR="00A74A66" w:rsidRPr="00212663">
        <w:rPr>
          <w:rFonts w:cs="Times New Roman"/>
          <w:lang w:val="sq-AL"/>
        </w:rPr>
        <w:t>pasuris</w:t>
      </w:r>
      <w:r w:rsidR="008B17C6" w:rsidRPr="00212663">
        <w:rPr>
          <w:rFonts w:cs="Times New Roman"/>
          <w:lang w:val="sq-AL"/>
        </w:rPr>
        <w:t>ë</w:t>
      </w:r>
      <w:r w:rsidR="00D91891" w:rsidRPr="00212663">
        <w:rPr>
          <w:rFonts w:cs="Times New Roman"/>
          <w:lang w:val="sq-AL"/>
        </w:rPr>
        <w:t xml:space="preserve"> </w:t>
      </w:r>
      <w:r w:rsidR="00A74A66" w:rsidRPr="00212663">
        <w:rPr>
          <w:rFonts w:cs="Times New Roman"/>
          <w:lang w:val="sq-AL"/>
        </w:rPr>
        <w:t>pron</w:t>
      </w:r>
      <w:r w:rsidR="008B17C6" w:rsidRPr="00212663">
        <w:rPr>
          <w:rFonts w:cs="Times New Roman"/>
          <w:lang w:val="sq-AL"/>
        </w:rPr>
        <w:t>ë</w:t>
      </w:r>
      <w:r w:rsidR="00D91891" w:rsidRPr="00212663">
        <w:rPr>
          <w:rFonts w:cs="Times New Roman"/>
          <w:lang w:val="sq-AL"/>
        </w:rPr>
        <w:t xml:space="preserve"> </w:t>
      </w:r>
      <w:r w:rsidR="00A74A66" w:rsidRPr="00212663">
        <w:rPr>
          <w:rFonts w:cs="Times New Roman"/>
          <w:lang w:val="sq-AL"/>
        </w:rPr>
        <w:t>private p</w:t>
      </w:r>
      <w:r w:rsidR="004B7683" w:rsidRPr="00212663">
        <w:rPr>
          <w:rFonts w:cs="Times New Roman"/>
          <w:lang w:val="sq-AL"/>
        </w:rPr>
        <w:t>ë</w:t>
      </w:r>
      <w:r w:rsidR="00A74A66" w:rsidRPr="00212663">
        <w:rPr>
          <w:rFonts w:cs="Times New Roman"/>
          <w:lang w:val="sq-AL"/>
        </w:rPr>
        <w:t>r interes publik”).</w:t>
      </w:r>
    </w:p>
    <w:p w:rsidR="0083738A" w:rsidRPr="00212663" w:rsidRDefault="00A74A66" w:rsidP="00265389">
      <w:pPr>
        <w:pStyle w:val="Paragrafi"/>
        <w:rPr>
          <w:rFonts w:cs="Times New Roman"/>
          <w:lang w:val="sq-AL"/>
        </w:rPr>
      </w:pPr>
      <w:r w:rsidRPr="00212663">
        <w:rPr>
          <w:rFonts w:cs="Times New Roman"/>
          <w:lang w:val="sq-AL"/>
        </w:rPr>
        <w:t>Vlera totale e sh</w:t>
      </w:r>
      <w:r w:rsidR="004B7683" w:rsidRPr="00212663">
        <w:rPr>
          <w:rFonts w:cs="Times New Roman"/>
          <w:lang w:val="sq-AL"/>
        </w:rPr>
        <w:t>p</w:t>
      </w:r>
      <w:r w:rsidRPr="00212663">
        <w:rPr>
          <w:rFonts w:cs="Times New Roman"/>
          <w:lang w:val="sq-AL"/>
        </w:rPr>
        <w:t>ron</w:t>
      </w:r>
      <w:r w:rsidR="004B7683" w:rsidRPr="00212663">
        <w:rPr>
          <w:rFonts w:cs="Times New Roman"/>
          <w:lang w:val="sq-AL"/>
        </w:rPr>
        <w:t>ë</w:t>
      </w:r>
      <w:r w:rsidRPr="00212663">
        <w:rPr>
          <w:rFonts w:cs="Times New Roman"/>
          <w:lang w:val="sq-AL"/>
        </w:rPr>
        <w:t>simit p</w:t>
      </w:r>
      <w:r w:rsidR="008B17C6" w:rsidRPr="00212663">
        <w:rPr>
          <w:rFonts w:cs="Times New Roman"/>
          <w:lang w:val="sq-AL"/>
        </w:rPr>
        <w:t>ë</w:t>
      </w:r>
      <w:r w:rsidRPr="00212663">
        <w:rPr>
          <w:rFonts w:cs="Times New Roman"/>
          <w:lang w:val="sq-AL"/>
        </w:rPr>
        <w:t>r objektin “pik</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 xml:space="preserve">karburanti” me nr/pas 121/7/1, </w:t>
      </w:r>
      <w:r w:rsidR="004B7683" w:rsidRPr="00212663">
        <w:rPr>
          <w:rFonts w:cs="Times New Roman"/>
          <w:lang w:val="sq-AL"/>
        </w:rPr>
        <w:t>ë</w:t>
      </w:r>
      <w:r w:rsidRPr="00212663">
        <w:rPr>
          <w:rFonts w:cs="Times New Roman"/>
          <w:lang w:val="sq-AL"/>
        </w:rPr>
        <w:t>sht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5 303 427 (pes</w:t>
      </w:r>
      <w:r w:rsidR="008B17C6" w:rsidRPr="00212663">
        <w:rPr>
          <w:rFonts w:cs="Times New Roman"/>
          <w:lang w:val="sq-AL"/>
        </w:rPr>
        <w:t>ë</w:t>
      </w:r>
      <w:r w:rsidR="00D91891" w:rsidRPr="00212663">
        <w:rPr>
          <w:rFonts w:cs="Times New Roman"/>
          <w:lang w:val="sq-AL"/>
        </w:rPr>
        <w:t xml:space="preserve"> </w:t>
      </w:r>
      <w:r w:rsidR="004B7683" w:rsidRPr="00212663">
        <w:rPr>
          <w:rFonts w:cs="Times New Roman"/>
          <w:lang w:val="sq-AL"/>
        </w:rPr>
        <w:t>milion</w:t>
      </w:r>
      <w:r w:rsidR="00A53109" w:rsidRPr="00212663">
        <w:rPr>
          <w:rFonts w:cs="Times New Roman"/>
          <w:lang w:val="sq-AL"/>
        </w:rPr>
        <w:t>ë</w:t>
      </w:r>
      <w:r w:rsidR="004B7683" w:rsidRPr="00212663">
        <w:rPr>
          <w:rFonts w:cs="Times New Roman"/>
          <w:lang w:val="sq-AL"/>
        </w:rPr>
        <w:t xml:space="preserve"> e tre</w:t>
      </w:r>
      <w:r w:rsidRPr="00212663">
        <w:rPr>
          <w:rFonts w:cs="Times New Roman"/>
          <w:lang w:val="sq-AL"/>
        </w:rPr>
        <w:t>qind e tre mij</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e kat</w:t>
      </w:r>
      <w:r w:rsidR="004B7683" w:rsidRPr="00212663">
        <w:rPr>
          <w:rFonts w:cs="Times New Roman"/>
          <w:lang w:val="sq-AL"/>
        </w:rPr>
        <w:t>ë</w:t>
      </w:r>
      <w:r w:rsidRPr="00212663">
        <w:rPr>
          <w:rFonts w:cs="Times New Roman"/>
          <w:lang w:val="sq-AL"/>
        </w:rPr>
        <w:t>rqind e nj</w:t>
      </w:r>
      <w:r w:rsidR="004B7683" w:rsidRPr="00212663">
        <w:rPr>
          <w:rFonts w:cs="Times New Roman"/>
          <w:lang w:val="sq-AL"/>
        </w:rPr>
        <w:t>ë</w:t>
      </w:r>
      <w:r w:rsidRPr="00212663">
        <w:rPr>
          <w:rFonts w:cs="Times New Roman"/>
          <w:lang w:val="sq-AL"/>
        </w:rPr>
        <w:t>zet</w:t>
      </w:r>
      <w:r w:rsidR="008B17C6" w:rsidRPr="00212663">
        <w:rPr>
          <w:rFonts w:cs="Times New Roman"/>
          <w:lang w:val="sq-AL"/>
        </w:rPr>
        <w:t>ë</w:t>
      </w:r>
      <w:r w:rsidR="00D91891" w:rsidRPr="00212663">
        <w:rPr>
          <w:rFonts w:cs="Times New Roman"/>
          <w:lang w:val="sq-AL"/>
        </w:rPr>
        <w:t xml:space="preserve"> </w:t>
      </w:r>
      <w:r w:rsidRPr="00212663">
        <w:rPr>
          <w:rFonts w:cs="Times New Roman"/>
          <w:lang w:val="sq-AL"/>
        </w:rPr>
        <w:t>e shtat</w:t>
      </w:r>
      <w:r w:rsidR="00A53109" w:rsidRPr="00212663">
        <w:rPr>
          <w:rFonts w:cs="Times New Roman"/>
          <w:lang w:val="sq-AL"/>
        </w:rPr>
        <w:t>ë</w:t>
      </w:r>
      <w:r w:rsidRPr="00212663">
        <w:rPr>
          <w:rFonts w:cs="Times New Roman"/>
          <w:lang w:val="sq-AL"/>
        </w:rPr>
        <w:t>) lek</w:t>
      </w:r>
      <w:r w:rsidR="00AD64E0" w:rsidRPr="00212663">
        <w:rPr>
          <w:rFonts w:cs="Times New Roman"/>
          <w:lang w:val="sq-AL"/>
        </w:rPr>
        <w:t>ë</w:t>
      </w:r>
      <w:r w:rsidRPr="00212663">
        <w:rPr>
          <w:rFonts w:cs="Times New Roman"/>
          <w:lang w:val="sq-AL"/>
        </w:rPr>
        <w:t>.</w:t>
      </w:r>
    </w:p>
    <w:p w:rsidR="0083738A" w:rsidRPr="00212663" w:rsidRDefault="0083738A" w:rsidP="00265389">
      <w:pPr>
        <w:pStyle w:val="Paragrafi"/>
        <w:rPr>
          <w:rFonts w:cs="Times New Roman"/>
          <w:lang w:val="sq-AL"/>
        </w:rPr>
      </w:pPr>
    </w:p>
    <w:p w:rsidR="0083738A" w:rsidRPr="00212663" w:rsidRDefault="00605972" w:rsidP="00265389">
      <w:pPr>
        <w:pStyle w:val="Paragrafi"/>
        <w:ind w:firstLine="0"/>
        <w:rPr>
          <w:rFonts w:cs="Times New Roman"/>
          <w:lang w:val="sq-AL"/>
        </w:rPr>
      </w:pPr>
      <w:r w:rsidRPr="00212663">
        <w:rPr>
          <w:rFonts w:cs="Times New Roman"/>
          <w:lang w:val="sq-AL"/>
        </w:rPr>
        <w:t xml:space="preserve">REPUBLIKA E SHQIPËRISË </w:t>
      </w:r>
    </w:p>
    <w:p w:rsidR="0083738A" w:rsidRPr="00212663" w:rsidRDefault="00605972" w:rsidP="00265389">
      <w:pPr>
        <w:pStyle w:val="Paragrafi"/>
        <w:ind w:firstLine="0"/>
        <w:rPr>
          <w:rFonts w:cs="Times New Roman"/>
          <w:lang w:val="sq-AL"/>
        </w:rPr>
      </w:pPr>
      <w:r w:rsidRPr="00212663">
        <w:rPr>
          <w:rFonts w:cs="Times New Roman"/>
          <w:lang w:val="sq-AL"/>
        </w:rPr>
        <w:t>MINISTRIA E PUNËVE PUBLIKE DHE TRANSPORTIT</w:t>
      </w:r>
    </w:p>
    <w:p w:rsidR="0083738A" w:rsidRPr="00212663" w:rsidRDefault="00605972" w:rsidP="00265389">
      <w:pPr>
        <w:pStyle w:val="Paragrafi"/>
        <w:ind w:firstLine="0"/>
        <w:rPr>
          <w:rFonts w:cs="Times New Roman"/>
          <w:lang w:val="sq-AL"/>
        </w:rPr>
      </w:pPr>
      <w:r w:rsidRPr="00212663">
        <w:rPr>
          <w:rFonts w:cs="Times New Roman"/>
          <w:lang w:val="sq-AL"/>
        </w:rPr>
        <w:t>DREJTORIA E PËRGJITHSHME E RRUGËVE</w:t>
      </w:r>
    </w:p>
    <w:p w:rsidR="0083738A" w:rsidRPr="00212663" w:rsidRDefault="00605972" w:rsidP="00265389">
      <w:pPr>
        <w:pStyle w:val="Paragrafi"/>
        <w:ind w:firstLine="0"/>
        <w:rPr>
          <w:rFonts w:cs="Times New Roman"/>
          <w:lang w:val="sq-AL"/>
        </w:rPr>
      </w:pPr>
      <w:r w:rsidRPr="00212663">
        <w:rPr>
          <w:rFonts w:cs="Times New Roman"/>
          <w:lang w:val="sq-AL"/>
        </w:rPr>
        <w:t>DREJTORIA E SHPRONËSIMEVE</w:t>
      </w:r>
    </w:p>
    <w:p w:rsidR="0083738A" w:rsidRPr="00212663" w:rsidRDefault="0083738A" w:rsidP="00265389">
      <w:pPr>
        <w:pStyle w:val="Paragrafi"/>
        <w:rPr>
          <w:rFonts w:cs="Times New Roman"/>
          <w:lang w:val="sq-AL"/>
        </w:rPr>
      </w:pPr>
    </w:p>
    <w:p w:rsidR="0083738A" w:rsidRPr="00212663" w:rsidRDefault="0083738A" w:rsidP="00265389">
      <w:pPr>
        <w:pStyle w:val="TitulliTitull"/>
        <w:keepNext w:val="0"/>
        <w:rPr>
          <w:lang w:val="sq-AL"/>
        </w:rPr>
      </w:pPr>
      <w:r w:rsidRPr="00212663">
        <w:rPr>
          <w:lang w:val="sq-AL"/>
        </w:rPr>
        <w:t>Lista e pronar</w:t>
      </w:r>
      <w:r w:rsidR="004B7683" w:rsidRPr="00212663">
        <w:rPr>
          <w:lang w:val="sq-AL"/>
        </w:rPr>
        <w:t>ë</w:t>
      </w:r>
      <w:r w:rsidRPr="00212663">
        <w:rPr>
          <w:lang w:val="sq-AL"/>
        </w:rPr>
        <w:t>ve q</w:t>
      </w:r>
      <w:r w:rsidR="008B17C6" w:rsidRPr="00212663">
        <w:rPr>
          <w:lang w:val="sq-AL"/>
        </w:rPr>
        <w:t>ë</w:t>
      </w:r>
      <w:r w:rsidR="00D91891" w:rsidRPr="00212663">
        <w:rPr>
          <w:lang w:val="sq-AL"/>
        </w:rPr>
        <w:t xml:space="preserve"> </w:t>
      </w:r>
      <w:r w:rsidRPr="00212663">
        <w:rPr>
          <w:lang w:val="sq-AL"/>
        </w:rPr>
        <w:t>shpron</w:t>
      </w:r>
      <w:r w:rsidR="004B7683" w:rsidRPr="00212663">
        <w:rPr>
          <w:lang w:val="sq-AL"/>
        </w:rPr>
        <w:t>ë</w:t>
      </w:r>
      <w:r w:rsidRPr="00212663">
        <w:rPr>
          <w:lang w:val="sq-AL"/>
        </w:rPr>
        <w:t>sohen nga nd</w:t>
      </w:r>
      <w:r w:rsidR="004B7683" w:rsidRPr="00212663">
        <w:rPr>
          <w:lang w:val="sq-AL"/>
        </w:rPr>
        <w:t>ë</w:t>
      </w:r>
      <w:r w:rsidRPr="00212663">
        <w:rPr>
          <w:lang w:val="sq-AL"/>
        </w:rPr>
        <w:t>rtimi</w:t>
      </w:r>
      <w:r w:rsidR="004B7683" w:rsidRPr="00212663">
        <w:rPr>
          <w:lang w:val="sq-AL"/>
        </w:rPr>
        <w:t xml:space="preserve"> </w:t>
      </w:r>
      <w:r w:rsidRPr="00212663">
        <w:rPr>
          <w:lang w:val="sq-AL"/>
        </w:rPr>
        <w:t>i segmentit rrugor “Kuçov</w:t>
      </w:r>
      <w:r w:rsidR="008B17C6" w:rsidRPr="00212663">
        <w:rPr>
          <w:lang w:val="sq-AL"/>
        </w:rPr>
        <w:t>ë</w:t>
      </w:r>
      <w:r w:rsidRPr="00212663">
        <w:rPr>
          <w:lang w:val="sq-AL"/>
        </w:rPr>
        <w:t>-Belsh-Cerrik”</w:t>
      </w:r>
    </w:p>
    <w:p w:rsidR="0083738A" w:rsidRPr="00212663" w:rsidRDefault="0083738A" w:rsidP="00265389">
      <w:pPr>
        <w:pStyle w:val="Paragrafi"/>
        <w:rPr>
          <w:rFonts w:cs="Times New Roman"/>
          <w:lang w:val="sq-AL"/>
        </w:rPr>
      </w:pPr>
    </w:p>
    <w:tbl>
      <w:tblPr>
        <w:tblStyle w:val="TableGrid"/>
        <w:tblW w:w="5329" w:type="pct"/>
        <w:jc w:val="center"/>
        <w:tblInd w:w="0" w:type="dxa"/>
        <w:tblLayout w:type="fixed"/>
        <w:tblLook w:val="01E0" w:firstRow="1" w:lastRow="1" w:firstColumn="1" w:lastColumn="1" w:noHBand="0" w:noVBand="0"/>
      </w:tblPr>
      <w:tblGrid>
        <w:gridCol w:w="628"/>
        <w:gridCol w:w="928"/>
        <w:gridCol w:w="1083"/>
        <w:gridCol w:w="1271"/>
        <w:gridCol w:w="707"/>
        <w:gridCol w:w="1021"/>
        <w:gridCol w:w="1188"/>
        <w:gridCol w:w="1043"/>
        <w:gridCol w:w="867"/>
        <w:gridCol w:w="1162"/>
      </w:tblGrid>
      <w:tr w:rsidR="003F44F3" w:rsidRPr="00212663">
        <w:trPr>
          <w:trHeight w:val="347"/>
          <w:jc w:val="center"/>
        </w:trPr>
        <w:tc>
          <w:tcPr>
            <w:tcW w:w="317" w:type="pct"/>
          </w:tcPr>
          <w:p w:rsidR="0083738A" w:rsidRPr="00212663" w:rsidRDefault="0083738A" w:rsidP="00265389">
            <w:pPr>
              <w:pStyle w:val="Tabele"/>
              <w:widowControl w:val="0"/>
              <w:spacing w:after="0" w:line="240" w:lineRule="auto"/>
              <w:jc w:val="center"/>
              <w:rPr>
                <w:b/>
                <w:sz w:val="18"/>
                <w:szCs w:val="18"/>
                <w:lang w:val="sq-AL"/>
              </w:rPr>
            </w:pPr>
            <w:r w:rsidRPr="00212663">
              <w:rPr>
                <w:b/>
                <w:sz w:val="18"/>
                <w:szCs w:val="18"/>
                <w:lang w:val="sq-AL"/>
              </w:rPr>
              <w:t>Nr</w:t>
            </w:r>
            <w:r w:rsidR="008B17C6" w:rsidRPr="00212663">
              <w:rPr>
                <w:b/>
                <w:sz w:val="18"/>
                <w:szCs w:val="18"/>
                <w:lang w:val="sq-AL"/>
              </w:rPr>
              <w:t>.</w:t>
            </w:r>
          </w:p>
        </w:tc>
        <w:tc>
          <w:tcPr>
            <w:tcW w:w="469" w:type="pct"/>
          </w:tcPr>
          <w:p w:rsidR="0083738A" w:rsidRPr="00212663" w:rsidRDefault="004D2D53" w:rsidP="00265389">
            <w:pPr>
              <w:pStyle w:val="Tabele"/>
              <w:widowControl w:val="0"/>
              <w:spacing w:after="0" w:line="240" w:lineRule="auto"/>
              <w:jc w:val="center"/>
              <w:rPr>
                <w:b/>
                <w:sz w:val="18"/>
                <w:szCs w:val="18"/>
                <w:lang w:val="sq-AL"/>
              </w:rPr>
            </w:pPr>
            <w:r w:rsidRPr="00212663">
              <w:rPr>
                <w:b/>
                <w:sz w:val="18"/>
                <w:szCs w:val="18"/>
                <w:lang w:val="sq-AL"/>
              </w:rPr>
              <w:t>Emri</w:t>
            </w:r>
          </w:p>
        </w:tc>
        <w:tc>
          <w:tcPr>
            <w:tcW w:w="547" w:type="pct"/>
          </w:tcPr>
          <w:p w:rsidR="0083738A" w:rsidRPr="00212663" w:rsidRDefault="004D2D53" w:rsidP="00265389">
            <w:pPr>
              <w:pStyle w:val="Tabele"/>
              <w:widowControl w:val="0"/>
              <w:spacing w:after="0" w:line="240" w:lineRule="auto"/>
              <w:jc w:val="center"/>
              <w:rPr>
                <w:b/>
                <w:sz w:val="18"/>
                <w:szCs w:val="18"/>
                <w:lang w:val="sq-AL"/>
              </w:rPr>
            </w:pPr>
            <w:r w:rsidRPr="00212663">
              <w:rPr>
                <w:b/>
                <w:sz w:val="18"/>
                <w:szCs w:val="18"/>
                <w:lang w:val="sq-AL"/>
              </w:rPr>
              <w:t>At</w:t>
            </w:r>
            <w:r w:rsidR="00AD64E0" w:rsidRPr="00212663">
              <w:rPr>
                <w:b/>
                <w:sz w:val="18"/>
                <w:szCs w:val="18"/>
                <w:lang w:val="sq-AL"/>
              </w:rPr>
              <w:t>ë</w:t>
            </w:r>
            <w:r w:rsidRPr="00212663">
              <w:rPr>
                <w:b/>
                <w:sz w:val="18"/>
                <w:szCs w:val="18"/>
                <w:lang w:val="sq-AL"/>
              </w:rPr>
              <w:t>sia</w:t>
            </w:r>
          </w:p>
        </w:tc>
        <w:tc>
          <w:tcPr>
            <w:tcW w:w="642" w:type="pct"/>
          </w:tcPr>
          <w:p w:rsidR="0083738A" w:rsidRPr="00212663" w:rsidRDefault="004D2D53" w:rsidP="00265389">
            <w:pPr>
              <w:pStyle w:val="Tabele"/>
              <w:widowControl w:val="0"/>
              <w:spacing w:after="0" w:line="240" w:lineRule="auto"/>
              <w:jc w:val="center"/>
              <w:rPr>
                <w:b/>
                <w:sz w:val="18"/>
                <w:szCs w:val="18"/>
                <w:lang w:val="sq-AL"/>
              </w:rPr>
            </w:pPr>
            <w:r w:rsidRPr="00212663">
              <w:rPr>
                <w:b/>
                <w:sz w:val="18"/>
                <w:szCs w:val="18"/>
                <w:lang w:val="sq-AL"/>
              </w:rPr>
              <w:t>Mbiemri</w:t>
            </w:r>
          </w:p>
        </w:tc>
        <w:tc>
          <w:tcPr>
            <w:tcW w:w="357" w:type="pct"/>
          </w:tcPr>
          <w:p w:rsidR="0083738A" w:rsidRPr="00212663" w:rsidRDefault="004D2D53" w:rsidP="00265389">
            <w:pPr>
              <w:pStyle w:val="Tabele"/>
              <w:widowControl w:val="0"/>
              <w:spacing w:after="0" w:line="240" w:lineRule="auto"/>
              <w:jc w:val="center"/>
              <w:rPr>
                <w:b/>
                <w:sz w:val="18"/>
                <w:szCs w:val="18"/>
                <w:lang w:val="sq-AL"/>
              </w:rPr>
            </w:pPr>
            <w:r w:rsidRPr="00212663">
              <w:rPr>
                <w:b/>
                <w:sz w:val="18"/>
                <w:szCs w:val="18"/>
                <w:lang w:val="sq-AL"/>
              </w:rPr>
              <w:t>Z.K</w:t>
            </w:r>
          </w:p>
        </w:tc>
        <w:tc>
          <w:tcPr>
            <w:tcW w:w="516" w:type="pct"/>
          </w:tcPr>
          <w:p w:rsidR="00D943BA" w:rsidRDefault="004D2D53" w:rsidP="00265389">
            <w:pPr>
              <w:pStyle w:val="Tabele"/>
              <w:widowControl w:val="0"/>
              <w:spacing w:after="0" w:line="240" w:lineRule="auto"/>
              <w:jc w:val="center"/>
              <w:rPr>
                <w:b/>
                <w:sz w:val="18"/>
                <w:szCs w:val="18"/>
                <w:lang w:val="sq-AL"/>
              </w:rPr>
            </w:pPr>
            <w:r w:rsidRPr="00212663">
              <w:rPr>
                <w:b/>
                <w:sz w:val="18"/>
                <w:szCs w:val="18"/>
                <w:lang w:val="sq-AL"/>
              </w:rPr>
              <w:t>Nr.</w:t>
            </w:r>
            <w:r w:rsidR="00A53109" w:rsidRPr="00212663">
              <w:rPr>
                <w:b/>
                <w:sz w:val="18"/>
                <w:szCs w:val="18"/>
                <w:lang w:val="sq-AL"/>
              </w:rPr>
              <w:t xml:space="preserve"> </w:t>
            </w:r>
          </w:p>
          <w:p w:rsidR="0083738A" w:rsidRPr="00212663" w:rsidRDefault="004969A8" w:rsidP="00265389">
            <w:pPr>
              <w:pStyle w:val="Tabele"/>
              <w:widowControl w:val="0"/>
              <w:spacing w:after="0" w:line="240" w:lineRule="auto"/>
              <w:jc w:val="center"/>
              <w:rPr>
                <w:b/>
                <w:sz w:val="18"/>
                <w:szCs w:val="18"/>
                <w:lang w:val="sq-AL"/>
              </w:rPr>
            </w:pPr>
            <w:r>
              <w:rPr>
                <w:b/>
                <w:sz w:val="18"/>
                <w:szCs w:val="18"/>
                <w:lang w:val="sq-AL"/>
              </w:rPr>
              <w:t xml:space="preserve">i </w:t>
            </w:r>
            <w:r w:rsidR="004D2D53" w:rsidRPr="00212663">
              <w:rPr>
                <w:b/>
                <w:sz w:val="18"/>
                <w:szCs w:val="18"/>
                <w:lang w:val="sq-AL"/>
              </w:rPr>
              <w:t>pas</w:t>
            </w:r>
            <w:r>
              <w:rPr>
                <w:b/>
                <w:sz w:val="18"/>
                <w:szCs w:val="18"/>
                <w:lang w:val="sq-AL"/>
              </w:rPr>
              <w:t>urisë</w:t>
            </w:r>
          </w:p>
        </w:tc>
        <w:tc>
          <w:tcPr>
            <w:tcW w:w="600" w:type="pct"/>
          </w:tcPr>
          <w:p w:rsidR="003F44F3" w:rsidRPr="00212663" w:rsidRDefault="003F44F3" w:rsidP="00265389">
            <w:pPr>
              <w:pStyle w:val="Tabele"/>
              <w:widowControl w:val="0"/>
              <w:spacing w:after="0" w:line="240" w:lineRule="auto"/>
              <w:jc w:val="center"/>
              <w:rPr>
                <w:b/>
                <w:sz w:val="18"/>
                <w:szCs w:val="18"/>
                <w:lang w:val="sq-AL"/>
              </w:rPr>
            </w:pPr>
            <w:r w:rsidRPr="00212663">
              <w:rPr>
                <w:b/>
                <w:sz w:val="18"/>
                <w:szCs w:val="18"/>
                <w:lang w:val="sq-AL"/>
              </w:rPr>
              <w:t>Sip.</w:t>
            </w:r>
          </w:p>
          <w:p w:rsidR="0083738A" w:rsidRPr="00212663" w:rsidRDefault="00DD2E9F" w:rsidP="00265389">
            <w:pPr>
              <w:pStyle w:val="Tabele"/>
              <w:widowControl w:val="0"/>
              <w:spacing w:after="0" w:line="240" w:lineRule="auto"/>
              <w:jc w:val="center"/>
              <w:rPr>
                <w:b/>
                <w:sz w:val="18"/>
                <w:szCs w:val="18"/>
                <w:lang w:val="sq-AL"/>
              </w:rPr>
            </w:pPr>
            <w:r w:rsidRPr="00212663">
              <w:rPr>
                <w:b/>
                <w:sz w:val="18"/>
                <w:szCs w:val="18"/>
                <w:lang w:val="sq-AL"/>
              </w:rPr>
              <w:t xml:space="preserve">shpronësimi </w:t>
            </w:r>
            <w:r w:rsidR="00D91891" w:rsidRPr="00212663">
              <w:rPr>
                <w:b/>
                <w:sz w:val="18"/>
                <w:szCs w:val="18"/>
                <w:lang w:val="sq-AL"/>
              </w:rPr>
              <w:t>m</w:t>
            </w:r>
            <w:r w:rsidR="00D91891" w:rsidRPr="00FD11EF">
              <w:rPr>
                <w:b/>
                <w:sz w:val="18"/>
                <w:szCs w:val="18"/>
                <w:vertAlign w:val="superscript"/>
                <w:lang w:val="sq-AL"/>
              </w:rPr>
              <w:t>2</w:t>
            </w:r>
          </w:p>
        </w:tc>
        <w:tc>
          <w:tcPr>
            <w:tcW w:w="527" w:type="pct"/>
          </w:tcPr>
          <w:p w:rsidR="0083738A" w:rsidRPr="00212663" w:rsidRDefault="004D2D53" w:rsidP="00265389">
            <w:pPr>
              <w:pStyle w:val="Tabele"/>
              <w:widowControl w:val="0"/>
              <w:spacing w:after="0" w:line="240" w:lineRule="auto"/>
              <w:jc w:val="center"/>
              <w:rPr>
                <w:b/>
                <w:sz w:val="18"/>
                <w:szCs w:val="18"/>
                <w:lang w:val="sq-AL"/>
              </w:rPr>
            </w:pPr>
            <w:r w:rsidRPr="00212663">
              <w:rPr>
                <w:b/>
                <w:sz w:val="18"/>
                <w:szCs w:val="18"/>
                <w:lang w:val="sq-AL"/>
              </w:rPr>
              <w:t>Lloji</w:t>
            </w:r>
          </w:p>
        </w:tc>
        <w:tc>
          <w:tcPr>
            <w:tcW w:w="438" w:type="pct"/>
          </w:tcPr>
          <w:p w:rsidR="003F44F3" w:rsidRPr="00212663" w:rsidRDefault="003F44F3" w:rsidP="00265389">
            <w:pPr>
              <w:pStyle w:val="Tabele"/>
              <w:widowControl w:val="0"/>
              <w:spacing w:after="0" w:line="240" w:lineRule="auto"/>
              <w:jc w:val="center"/>
              <w:rPr>
                <w:b/>
                <w:sz w:val="18"/>
                <w:szCs w:val="18"/>
                <w:lang w:val="sq-AL"/>
              </w:rPr>
            </w:pPr>
            <w:r w:rsidRPr="00212663">
              <w:rPr>
                <w:b/>
                <w:sz w:val="18"/>
                <w:szCs w:val="18"/>
                <w:lang w:val="sq-AL"/>
              </w:rPr>
              <w:t>Vle</w:t>
            </w:r>
            <w:r w:rsidR="004D2D53" w:rsidRPr="00212663">
              <w:rPr>
                <w:b/>
                <w:sz w:val="18"/>
                <w:szCs w:val="18"/>
                <w:lang w:val="sq-AL"/>
              </w:rPr>
              <w:t>ra</w:t>
            </w:r>
          </w:p>
          <w:p w:rsidR="0083738A" w:rsidRPr="00212663" w:rsidRDefault="004D2D53" w:rsidP="00265389">
            <w:pPr>
              <w:pStyle w:val="Tabele"/>
              <w:widowControl w:val="0"/>
              <w:spacing w:after="0" w:line="240" w:lineRule="auto"/>
              <w:jc w:val="center"/>
              <w:rPr>
                <w:b/>
                <w:sz w:val="18"/>
                <w:szCs w:val="18"/>
                <w:lang w:val="sq-AL"/>
              </w:rPr>
            </w:pPr>
            <w:r w:rsidRPr="00212663">
              <w:rPr>
                <w:b/>
                <w:sz w:val="18"/>
                <w:szCs w:val="18"/>
                <w:lang w:val="sq-AL"/>
              </w:rPr>
              <w:t>(lekë)</w:t>
            </w:r>
          </w:p>
        </w:tc>
        <w:tc>
          <w:tcPr>
            <w:tcW w:w="587" w:type="pct"/>
          </w:tcPr>
          <w:p w:rsidR="0083738A" w:rsidRPr="00212663" w:rsidRDefault="004D2D53" w:rsidP="00265389">
            <w:pPr>
              <w:pStyle w:val="Tabele"/>
              <w:widowControl w:val="0"/>
              <w:spacing w:after="0" w:line="240" w:lineRule="auto"/>
              <w:jc w:val="center"/>
              <w:rPr>
                <w:b/>
                <w:sz w:val="18"/>
                <w:szCs w:val="18"/>
                <w:lang w:val="sq-AL"/>
              </w:rPr>
            </w:pPr>
            <w:r w:rsidRPr="00212663">
              <w:rPr>
                <w:b/>
                <w:sz w:val="18"/>
                <w:szCs w:val="18"/>
                <w:lang w:val="sq-AL"/>
              </w:rPr>
              <w:t>Sh</w:t>
            </w:r>
            <w:r w:rsidR="00D91891" w:rsidRPr="00212663">
              <w:rPr>
                <w:b/>
                <w:sz w:val="18"/>
                <w:szCs w:val="18"/>
                <w:lang w:val="sq-AL"/>
              </w:rPr>
              <w:t>ë</w:t>
            </w:r>
            <w:r w:rsidRPr="00212663">
              <w:rPr>
                <w:b/>
                <w:sz w:val="18"/>
                <w:szCs w:val="18"/>
                <w:lang w:val="sq-AL"/>
              </w:rPr>
              <w:t>nime</w:t>
            </w:r>
          </w:p>
        </w:tc>
      </w:tr>
      <w:tr w:rsidR="003F44F3" w:rsidRPr="00212663">
        <w:trPr>
          <w:trHeight w:val="70"/>
          <w:jc w:val="center"/>
        </w:trPr>
        <w:tc>
          <w:tcPr>
            <w:tcW w:w="317" w:type="pct"/>
          </w:tcPr>
          <w:p w:rsidR="0083738A" w:rsidRPr="00212663" w:rsidRDefault="004D2D53" w:rsidP="00265389">
            <w:pPr>
              <w:pStyle w:val="Tabele"/>
              <w:widowControl w:val="0"/>
              <w:spacing w:after="0" w:line="240" w:lineRule="auto"/>
              <w:jc w:val="center"/>
              <w:rPr>
                <w:sz w:val="18"/>
                <w:szCs w:val="18"/>
                <w:lang w:val="sq-AL"/>
              </w:rPr>
            </w:pPr>
            <w:r w:rsidRPr="00212663">
              <w:rPr>
                <w:sz w:val="18"/>
                <w:szCs w:val="18"/>
                <w:lang w:val="sq-AL"/>
              </w:rPr>
              <w:t>1</w:t>
            </w:r>
          </w:p>
        </w:tc>
        <w:tc>
          <w:tcPr>
            <w:tcW w:w="469" w:type="pct"/>
          </w:tcPr>
          <w:p w:rsidR="0083738A" w:rsidRPr="00212663" w:rsidRDefault="004D2D53" w:rsidP="00265389">
            <w:pPr>
              <w:pStyle w:val="Tabele"/>
              <w:widowControl w:val="0"/>
              <w:spacing w:after="0" w:line="240" w:lineRule="auto"/>
              <w:rPr>
                <w:sz w:val="18"/>
                <w:szCs w:val="18"/>
                <w:lang w:val="sq-AL"/>
              </w:rPr>
            </w:pPr>
            <w:r w:rsidRPr="00212663">
              <w:rPr>
                <w:sz w:val="18"/>
                <w:szCs w:val="18"/>
                <w:lang w:val="sq-AL"/>
              </w:rPr>
              <w:t>Xhemile</w:t>
            </w:r>
          </w:p>
        </w:tc>
        <w:tc>
          <w:tcPr>
            <w:tcW w:w="547" w:type="pct"/>
          </w:tcPr>
          <w:p w:rsidR="0083738A" w:rsidRPr="00212663" w:rsidRDefault="004D2D53" w:rsidP="00265389">
            <w:pPr>
              <w:pStyle w:val="Tabele"/>
              <w:widowControl w:val="0"/>
              <w:spacing w:after="0" w:line="240" w:lineRule="auto"/>
              <w:rPr>
                <w:sz w:val="18"/>
                <w:szCs w:val="18"/>
                <w:lang w:val="sq-AL"/>
              </w:rPr>
            </w:pPr>
            <w:r w:rsidRPr="00212663">
              <w:rPr>
                <w:sz w:val="18"/>
                <w:szCs w:val="18"/>
                <w:lang w:val="sq-AL"/>
              </w:rPr>
              <w:t>Safet</w:t>
            </w:r>
          </w:p>
        </w:tc>
        <w:tc>
          <w:tcPr>
            <w:tcW w:w="642" w:type="pct"/>
          </w:tcPr>
          <w:p w:rsidR="0083738A" w:rsidRPr="00212663" w:rsidRDefault="004D2D53" w:rsidP="00265389">
            <w:pPr>
              <w:pStyle w:val="Tabele"/>
              <w:widowControl w:val="0"/>
              <w:spacing w:after="0" w:line="240" w:lineRule="auto"/>
              <w:rPr>
                <w:sz w:val="18"/>
                <w:szCs w:val="18"/>
                <w:lang w:val="sq-AL"/>
              </w:rPr>
            </w:pPr>
            <w:r w:rsidRPr="00212663">
              <w:rPr>
                <w:sz w:val="18"/>
                <w:szCs w:val="18"/>
                <w:lang w:val="sq-AL"/>
              </w:rPr>
              <w:t>Dragoti</w:t>
            </w:r>
          </w:p>
        </w:tc>
        <w:tc>
          <w:tcPr>
            <w:tcW w:w="357" w:type="pct"/>
          </w:tcPr>
          <w:p w:rsidR="0083738A" w:rsidRPr="00212663" w:rsidRDefault="004D2D53" w:rsidP="00265389">
            <w:pPr>
              <w:pStyle w:val="Tabele"/>
              <w:widowControl w:val="0"/>
              <w:spacing w:after="0" w:line="240" w:lineRule="auto"/>
              <w:rPr>
                <w:sz w:val="18"/>
                <w:szCs w:val="18"/>
                <w:lang w:val="sq-AL"/>
              </w:rPr>
            </w:pPr>
            <w:r w:rsidRPr="00212663">
              <w:rPr>
                <w:sz w:val="18"/>
                <w:szCs w:val="18"/>
                <w:lang w:val="sq-AL"/>
              </w:rPr>
              <w:t>1528</w:t>
            </w:r>
          </w:p>
        </w:tc>
        <w:tc>
          <w:tcPr>
            <w:tcW w:w="516" w:type="pct"/>
          </w:tcPr>
          <w:p w:rsidR="0083738A" w:rsidRPr="00212663" w:rsidRDefault="004D2D53" w:rsidP="00265389">
            <w:pPr>
              <w:pStyle w:val="Tabele"/>
              <w:widowControl w:val="0"/>
              <w:spacing w:after="0" w:line="240" w:lineRule="auto"/>
              <w:rPr>
                <w:sz w:val="18"/>
                <w:szCs w:val="18"/>
                <w:lang w:val="sq-AL"/>
              </w:rPr>
            </w:pPr>
            <w:r w:rsidRPr="00212663">
              <w:rPr>
                <w:sz w:val="18"/>
                <w:szCs w:val="18"/>
                <w:lang w:val="sq-AL"/>
              </w:rPr>
              <w:t>121/7/1</w:t>
            </w:r>
          </w:p>
        </w:tc>
        <w:tc>
          <w:tcPr>
            <w:tcW w:w="600" w:type="pct"/>
          </w:tcPr>
          <w:p w:rsidR="0083738A" w:rsidRPr="00212663" w:rsidRDefault="004D2D53" w:rsidP="00265389">
            <w:pPr>
              <w:pStyle w:val="Tabele"/>
              <w:widowControl w:val="0"/>
              <w:spacing w:after="0" w:line="240" w:lineRule="auto"/>
              <w:rPr>
                <w:sz w:val="18"/>
                <w:szCs w:val="18"/>
                <w:lang w:val="sq-AL"/>
              </w:rPr>
            </w:pPr>
            <w:r w:rsidRPr="00212663">
              <w:rPr>
                <w:sz w:val="18"/>
                <w:szCs w:val="18"/>
                <w:lang w:val="sq-AL"/>
              </w:rPr>
              <w:t>Objekt</w:t>
            </w:r>
          </w:p>
        </w:tc>
        <w:tc>
          <w:tcPr>
            <w:tcW w:w="527" w:type="pct"/>
          </w:tcPr>
          <w:p w:rsidR="0083738A" w:rsidRPr="00212663" w:rsidRDefault="004D2D53" w:rsidP="00265389">
            <w:pPr>
              <w:pStyle w:val="Tabele"/>
              <w:widowControl w:val="0"/>
              <w:spacing w:after="0" w:line="240" w:lineRule="auto"/>
              <w:rPr>
                <w:sz w:val="18"/>
                <w:szCs w:val="18"/>
                <w:lang w:val="sq-AL"/>
              </w:rPr>
            </w:pPr>
            <w:r w:rsidRPr="00212663">
              <w:rPr>
                <w:sz w:val="18"/>
                <w:szCs w:val="18"/>
                <w:lang w:val="sq-AL"/>
              </w:rPr>
              <w:t>Karburant</w:t>
            </w:r>
          </w:p>
        </w:tc>
        <w:tc>
          <w:tcPr>
            <w:tcW w:w="438" w:type="pct"/>
          </w:tcPr>
          <w:p w:rsidR="0083738A" w:rsidRPr="00212663" w:rsidRDefault="004D2D53" w:rsidP="00265389">
            <w:pPr>
              <w:pStyle w:val="Tabele"/>
              <w:widowControl w:val="0"/>
              <w:spacing w:after="0" w:line="240" w:lineRule="auto"/>
              <w:rPr>
                <w:sz w:val="18"/>
                <w:szCs w:val="18"/>
                <w:lang w:val="sq-AL"/>
              </w:rPr>
            </w:pPr>
            <w:r w:rsidRPr="00212663">
              <w:rPr>
                <w:sz w:val="18"/>
                <w:szCs w:val="18"/>
                <w:lang w:val="sq-AL"/>
              </w:rPr>
              <w:t>5303427</w:t>
            </w:r>
          </w:p>
        </w:tc>
        <w:tc>
          <w:tcPr>
            <w:tcW w:w="587" w:type="pct"/>
          </w:tcPr>
          <w:p w:rsidR="0083738A" w:rsidRPr="00212663" w:rsidRDefault="004D2D53" w:rsidP="00265389">
            <w:pPr>
              <w:pStyle w:val="Tabele"/>
              <w:widowControl w:val="0"/>
              <w:spacing w:after="0" w:line="240" w:lineRule="auto"/>
              <w:rPr>
                <w:sz w:val="18"/>
                <w:szCs w:val="18"/>
                <w:lang w:val="sq-AL"/>
              </w:rPr>
            </w:pPr>
            <w:r w:rsidRPr="00212663">
              <w:rPr>
                <w:sz w:val="18"/>
                <w:szCs w:val="18"/>
                <w:lang w:val="sq-AL"/>
              </w:rPr>
              <w:t>Konf</w:t>
            </w:r>
            <w:r w:rsidR="00A53109" w:rsidRPr="00212663">
              <w:rPr>
                <w:sz w:val="18"/>
                <w:szCs w:val="18"/>
                <w:lang w:val="sq-AL"/>
              </w:rPr>
              <w:t>.</w:t>
            </w:r>
            <w:r w:rsidRPr="00212663">
              <w:rPr>
                <w:sz w:val="18"/>
                <w:szCs w:val="18"/>
                <w:lang w:val="sq-AL"/>
              </w:rPr>
              <w:t xml:space="preserve"> ZRPP</w:t>
            </w:r>
          </w:p>
        </w:tc>
      </w:tr>
      <w:tr w:rsidR="003F44F3" w:rsidRPr="00212663">
        <w:trPr>
          <w:jc w:val="center"/>
        </w:trPr>
        <w:tc>
          <w:tcPr>
            <w:tcW w:w="317" w:type="pct"/>
          </w:tcPr>
          <w:p w:rsidR="0083738A" w:rsidRPr="00212663" w:rsidRDefault="0083738A" w:rsidP="00265389">
            <w:pPr>
              <w:pStyle w:val="Tabele"/>
              <w:widowControl w:val="0"/>
              <w:spacing w:after="0" w:line="240" w:lineRule="auto"/>
              <w:rPr>
                <w:b/>
                <w:sz w:val="18"/>
                <w:szCs w:val="18"/>
                <w:lang w:val="sq-AL"/>
              </w:rPr>
            </w:pPr>
          </w:p>
        </w:tc>
        <w:tc>
          <w:tcPr>
            <w:tcW w:w="469" w:type="pct"/>
          </w:tcPr>
          <w:p w:rsidR="0083738A" w:rsidRPr="00212663" w:rsidRDefault="0083738A" w:rsidP="00265389">
            <w:pPr>
              <w:pStyle w:val="Tabele"/>
              <w:widowControl w:val="0"/>
              <w:spacing w:after="0" w:line="240" w:lineRule="auto"/>
              <w:rPr>
                <w:b/>
                <w:sz w:val="18"/>
                <w:szCs w:val="18"/>
                <w:lang w:val="sq-AL"/>
              </w:rPr>
            </w:pPr>
          </w:p>
        </w:tc>
        <w:tc>
          <w:tcPr>
            <w:tcW w:w="547" w:type="pct"/>
          </w:tcPr>
          <w:p w:rsidR="0083738A" w:rsidRPr="00212663" w:rsidRDefault="003F44F3" w:rsidP="00265389">
            <w:pPr>
              <w:pStyle w:val="Tabele"/>
              <w:widowControl w:val="0"/>
              <w:spacing w:after="0" w:line="240" w:lineRule="auto"/>
              <w:rPr>
                <w:b/>
                <w:sz w:val="18"/>
                <w:szCs w:val="18"/>
                <w:lang w:val="sq-AL"/>
              </w:rPr>
            </w:pPr>
            <w:r w:rsidRPr="00212663">
              <w:rPr>
                <w:b/>
                <w:sz w:val="18"/>
                <w:szCs w:val="18"/>
                <w:lang w:val="sq-AL"/>
              </w:rPr>
              <w:t>Shuma</w:t>
            </w:r>
          </w:p>
        </w:tc>
        <w:tc>
          <w:tcPr>
            <w:tcW w:w="642" w:type="pct"/>
          </w:tcPr>
          <w:p w:rsidR="0083738A" w:rsidRPr="00212663" w:rsidRDefault="0083738A" w:rsidP="00265389">
            <w:pPr>
              <w:pStyle w:val="Tabele"/>
              <w:widowControl w:val="0"/>
              <w:spacing w:after="0" w:line="240" w:lineRule="auto"/>
              <w:rPr>
                <w:b/>
                <w:sz w:val="18"/>
                <w:szCs w:val="18"/>
                <w:lang w:val="sq-AL"/>
              </w:rPr>
            </w:pPr>
          </w:p>
        </w:tc>
        <w:tc>
          <w:tcPr>
            <w:tcW w:w="357" w:type="pct"/>
          </w:tcPr>
          <w:p w:rsidR="0083738A" w:rsidRPr="00212663" w:rsidRDefault="0083738A" w:rsidP="00265389">
            <w:pPr>
              <w:pStyle w:val="Tabele"/>
              <w:widowControl w:val="0"/>
              <w:spacing w:after="0" w:line="240" w:lineRule="auto"/>
              <w:rPr>
                <w:b/>
                <w:sz w:val="18"/>
                <w:szCs w:val="18"/>
                <w:lang w:val="sq-AL"/>
              </w:rPr>
            </w:pPr>
          </w:p>
        </w:tc>
        <w:tc>
          <w:tcPr>
            <w:tcW w:w="516" w:type="pct"/>
          </w:tcPr>
          <w:p w:rsidR="0083738A" w:rsidRPr="00212663" w:rsidRDefault="0083738A" w:rsidP="00265389">
            <w:pPr>
              <w:pStyle w:val="Tabele"/>
              <w:widowControl w:val="0"/>
              <w:spacing w:after="0" w:line="240" w:lineRule="auto"/>
              <w:rPr>
                <w:b/>
                <w:sz w:val="18"/>
                <w:szCs w:val="18"/>
                <w:lang w:val="sq-AL"/>
              </w:rPr>
            </w:pPr>
          </w:p>
        </w:tc>
        <w:tc>
          <w:tcPr>
            <w:tcW w:w="600" w:type="pct"/>
          </w:tcPr>
          <w:p w:rsidR="0083738A" w:rsidRPr="00212663" w:rsidRDefault="0083738A" w:rsidP="00265389">
            <w:pPr>
              <w:pStyle w:val="Tabele"/>
              <w:widowControl w:val="0"/>
              <w:spacing w:after="0" w:line="240" w:lineRule="auto"/>
              <w:rPr>
                <w:b/>
                <w:sz w:val="18"/>
                <w:szCs w:val="18"/>
                <w:lang w:val="sq-AL"/>
              </w:rPr>
            </w:pPr>
          </w:p>
        </w:tc>
        <w:tc>
          <w:tcPr>
            <w:tcW w:w="527" w:type="pct"/>
          </w:tcPr>
          <w:p w:rsidR="0083738A" w:rsidRPr="00212663" w:rsidRDefault="0083738A" w:rsidP="00265389">
            <w:pPr>
              <w:pStyle w:val="Tabele"/>
              <w:widowControl w:val="0"/>
              <w:spacing w:after="0" w:line="240" w:lineRule="auto"/>
              <w:rPr>
                <w:b/>
                <w:sz w:val="18"/>
                <w:szCs w:val="18"/>
                <w:lang w:val="sq-AL"/>
              </w:rPr>
            </w:pPr>
          </w:p>
        </w:tc>
        <w:tc>
          <w:tcPr>
            <w:tcW w:w="438" w:type="pct"/>
          </w:tcPr>
          <w:p w:rsidR="0083738A" w:rsidRPr="00212663" w:rsidRDefault="003F44F3" w:rsidP="00265389">
            <w:pPr>
              <w:pStyle w:val="Tabele"/>
              <w:widowControl w:val="0"/>
              <w:spacing w:after="0" w:line="240" w:lineRule="auto"/>
              <w:rPr>
                <w:b/>
                <w:sz w:val="18"/>
                <w:szCs w:val="18"/>
                <w:lang w:val="sq-AL"/>
              </w:rPr>
            </w:pPr>
            <w:r w:rsidRPr="00212663">
              <w:rPr>
                <w:b/>
                <w:sz w:val="18"/>
                <w:szCs w:val="18"/>
                <w:lang w:val="sq-AL"/>
              </w:rPr>
              <w:t>5303427</w:t>
            </w:r>
          </w:p>
        </w:tc>
        <w:tc>
          <w:tcPr>
            <w:tcW w:w="587" w:type="pct"/>
          </w:tcPr>
          <w:p w:rsidR="0083738A" w:rsidRPr="00212663" w:rsidRDefault="0083738A" w:rsidP="00265389">
            <w:pPr>
              <w:pStyle w:val="Tabele"/>
              <w:widowControl w:val="0"/>
              <w:spacing w:after="0" w:line="240" w:lineRule="auto"/>
              <w:rPr>
                <w:b/>
                <w:sz w:val="18"/>
                <w:szCs w:val="18"/>
                <w:lang w:val="sq-AL"/>
              </w:rPr>
            </w:pPr>
          </w:p>
        </w:tc>
      </w:tr>
    </w:tbl>
    <w:p w:rsidR="00463881" w:rsidRPr="00212663" w:rsidRDefault="00463881" w:rsidP="00265389">
      <w:pPr>
        <w:pStyle w:val="Paragrafi"/>
        <w:rPr>
          <w:rFonts w:cs="Times New Roman"/>
          <w:lang w:val="sq-AL"/>
        </w:rPr>
      </w:pPr>
      <w:r w:rsidRPr="00212663">
        <w:rPr>
          <w:rFonts w:cs="Times New Roman"/>
          <w:lang w:val="sq-AL"/>
        </w:rPr>
        <w:t xml:space="preserve"> </w:t>
      </w:r>
    </w:p>
    <w:p w:rsidR="00C009E8" w:rsidRPr="00212663" w:rsidRDefault="00C009E8" w:rsidP="00265389">
      <w:pPr>
        <w:pStyle w:val="Paragrafi"/>
        <w:rPr>
          <w:rFonts w:cs="Times New Roman"/>
          <w:lang w:val="sq-AL"/>
        </w:rPr>
      </w:pPr>
    </w:p>
    <w:p w:rsidR="00C009E8" w:rsidRPr="00212663" w:rsidRDefault="00C009E8" w:rsidP="00265389">
      <w:pPr>
        <w:pStyle w:val="Paragrafi"/>
        <w:rPr>
          <w:rFonts w:cs="Times New Roman"/>
          <w:lang w:val="sq-AL"/>
        </w:rPr>
      </w:pPr>
    </w:p>
    <w:sectPr w:rsidR="00C009E8" w:rsidRPr="00212663" w:rsidSect="000112D4">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600" w:rsidRDefault="006C0600" w:rsidP="003D334E">
      <w:pPr>
        <w:spacing w:after="0" w:line="240" w:lineRule="auto"/>
        <w:rPr>
          <w:rFonts w:cs="Times New Roman"/>
        </w:rPr>
      </w:pPr>
      <w:r>
        <w:rPr>
          <w:rFonts w:cs="Times New Roman"/>
        </w:rPr>
        <w:separator/>
      </w:r>
    </w:p>
  </w:endnote>
  <w:endnote w:type="continuationSeparator" w:id="0">
    <w:p w:rsidR="006C0600" w:rsidRDefault="006C0600" w:rsidP="003D334E">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E9F" w:rsidRDefault="00DD2E9F" w:rsidP="003D31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D2E9F" w:rsidRDefault="00DD2E9F" w:rsidP="00112E9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E9F" w:rsidRPr="00CE5BBD" w:rsidRDefault="00DD2E9F" w:rsidP="00112E93">
    <w:pPr>
      <w:pStyle w:val="Footer"/>
      <w:framePr w:wrap="around" w:vAnchor="text" w:hAnchor="margin" w:xAlign="outside" w:y="1"/>
      <w:rPr>
        <w:rStyle w:val="PageNumber"/>
        <w:rFonts w:ascii="CG Times" w:hAnsi="CG Times" w:cs="CG Times"/>
      </w:rPr>
    </w:pPr>
    <w:r w:rsidRPr="00CE5BBD">
      <w:rPr>
        <w:rStyle w:val="PageNumber"/>
        <w:rFonts w:ascii="CG Times" w:hAnsi="CG Times" w:cs="CG Times"/>
      </w:rPr>
      <w:fldChar w:fldCharType="begin"/>
    </w:r>
    <w:r w:rsidRPr="00CE5BBD">
      <w:rPr>
        <w:rStyle w:val="PageNumber"/>
        <w:rFonts w:ascii="CG Times" w:hAnsi="CG Times" w:cs="CG Times"/>
      </w:rPr>
      <w:instrText xml:space="preserve">PAGE  </w:instrText>
    </w:r>
    <w:r w:rsidRPr="00CE5BBD">
      <w:rPr>
        <w:rStyle w:val="PageNumber"/>
        <w:rFonts w:ascii="CG Times" w:hAnsi="CG Times" w:cs="CG Times"/>
      </w:rPr>
      <w:fldChar w:fldCharType="separate"/>
    </w:r>
    <w:r w:rsidR="00ED52BD">
      <w:rPr>
        <w:rStyle w:val="PageNumber"/>
        <w:rFonts w:ascii="CG Times" w:hAnsi="CG Times" w:cs="CG Times"/>
        <w:noProof/>
      </w:rPr>
      <w:t>4819</w:t>
    </w:r>
    <w:r w:rsidRPr="00CE5BBD">
      <w:rPr>
        <w:rStyle w:val="PageNumber"/>
        <w:rFonts w:ascii="CG Times" w:hAnsi="CG Times" w:cs="CG Times"/>
      </w:rPr>
      <w:fldChar w:fldCharType="end"/>
    </w:r>
  </w:p>
  <w:p w:rsidR="00DD2E9F" w:rsidRDefault="00DD2E9F" w:rsidP="00CE5BB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600" w:rsidRDefault="006C0600" w:rsidP="003D334E">
      <w:pPr>
        <w:spacing w:after="0" w:line="240" w:lineRule="auto"/>
        <w:rPr>
          <w:rFonts w:cs="Times New Roman"/>
        </w:rPr>
      </w:pPr>
      <w:r>
        <w:rPr>
          <w:rFonts w:cs="Times New Roman"/>
        </w:rPr>
        <w:separator/>
      </w:r>
    </w:p>
  </w:footnote>
  <w:footnote w:type="continuationSeparator" w:id="0">
    <w:p w:rsidR="006C0600" w:rsidRDefault="006C0600" w:rsidP="003D334E">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5CAB01A"/>
    <w:lvl w:ilvl="0">
      <w:start w:val="1"/>
      <w:numFmt w:val="decimal"/>
      <w:lvlText w:val="%1."/>
      <w:lvlJc w:val="left"/>
      <w:pPr>
        <w:tabs>
          <w:tab w:val="num" w:pos="1800"/>
        </w:tabs>
        <w:ind w:left="1800" w:hanging="360"/>
      </w:pPr>
    </w:lvl>
  </w:abstractNum>
  <w:abstractNum w:abstractNumId="1">
    <w:nsid w:val="FFFFFF7D"/>
    <w:multiLevelType w:val="singleLevel"/>
    <w:tmpl w:val="04D8229E"/>
    <w:lvl w:ilvl="0">
      <w:start w:val="1"/>
      <w:numFmt w:val="decimal"/>
      <w:lvlText w:val="%1."/>
      <w:lvlJc w:val="left"/>
      <w:pPr>
        <w:tabs>
          <w:tab w:val="num" w:pos="1440"/>
        </w:tabs>
        <w:ind w:left="1440" w:hanging="360"/>
      </w:pPr>
    </w:lvl>
  </w:abstractNum>
  <w:abstractNum w:abstractNumId="2">
    <w:nsid w:val="FFFFFF7E"/>
    <w:multiLevelType w:val="singleLevel"/>
    <w:tmpl w:val="A2284558"/>
    <w:lvl w:ilvl="0">
      <w:start w:val="1"/>
      <w:numFmt w:val="decimal"/>
      <w:lvlText w:val="%1."/>
      <w:lvlJc w:val="left"/>
      <w:pPr>
        <w:tabs>
          <w:tab w:val="num" w:pos="1080"/>
        </w:tabs>
        <w:ind w:left="1080" w:hanging="360"/>
      </w:pPr>
    </w:lvl>
  </w:abstractNum>
  <w:abstractNum w:abstractNumId="3">
    <w:nsid w:val="FFFFFF7F"/>
    <w:multiLevelType w:val="singleLevel"/>
    <w:tmpl w:val="4086D6FC"/>
    <w:lvl w:ilvl="0">
      <w:start w:val="1"/>
      <w:numFmt w:val="decimal"/>
      <w:lvlText w:val="%1."/>
      <w:lvlJc w:val="left"/>
      <w:pPr>
        <w:tabs>
          <w:tab w:val="num" w:pos="720"/>
        </w:tabs>
        <w:ind w:left="720" w:hanging="360"/>
      </w:pPr>
    </w:lvl>
  </w:abstractNum>
  <w:abstractNum w:abstractNumId="4">
    <w:nsid w:val="FFFFFF80"/>
    <w:multiLevelType w:val="singleLevel"/>
    <w:tmpl w:val="94A8849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706B49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04C7B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5F2F23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4BC0B64"/>
    <w:lvl w:ilvl="0">
      <w:start w:val="1"/>
      <w:numFmt w:val="decimal"/>
      <w:lvlText w:val="%1."/>
      <w:lvlJc w:val="left"/>
      <w:pPr>
        <w:tabs>
          <w:tab w:val="num" w:pos="360"/>
        </w:tabs>
        <w:ind w:left="360" w:hanging="360"/>
      </w:pPr>
    </w:lvl>
  </w:abstractNum>
  <w:abstractNum w:abstractNumId="9">
    <w:nsid w:val="FFFFFF89"/>
    <w:multiLevelType w:val="singleLevel"/>
    <w:tmpl w:val="47FAB0E6"/>
    <w:lvl w:ilvl="0">
      <w:start w:val="1"/>
      <w:numFmt w:val="bullet"/>
      <w:lvlText w:val=""/>
      <w:lvlJc w:val="left"/>
      <w:pPr>
        <w:tabs>
          <w:tab w:val="num" w:pos="360"/>
        </w:tabs>
        <w:ind w:left="360" w:hanging="360"/>
      </w:pPr>
      <w:rPr>
        <w:rFonts w:ascii="Symbol" w:hAnsi="Symbol" w:hint="default"/>
      </w:rPr>
    </w:lvl>
  </w:abstractNum>
  <w:abstractNum w:abstractNumId="10">
    <w:nsid w:val="1A334682"/>
    <w:multiLevelType w:val="hybridMultilevel"/>
    <w:tmpl w:val="E92A8BA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2FF807D2"/>
    <w:multiLevelType w:val="hybridMultilevel"/>
    <w:tmpl w:val="DC486F06"/>
    <w:lvl w:ilvl="0" w:tplc="04090017">
      <w:start w:val="1"/>
      <w:numFmt w:val="lowerLetter"/>
      <w:lvlText w:val="%1)"/>
      <w:lvlJc w:val="left"/>
      <w:pPr>
        <w:ind w:left="360" w:hanging="360"/>
      </w:pPr>
      <w:rPr>
        <w:rFonts w:hint="default"/>
      </w:rPr>
    </w:lvl>
    <w:lvl w:ilvl="1" w:tplc="9514C3DA">
      <w:numFmt w:val="none"/>
      <w:lvlText w:val=""/>
      <w:lvlJc w:val="left"/>
      <w:pPr>
        <w:tabs>
          <w:tab w:val="num" w:pos="360"/>
        </w:tabs>
      </w:pPr>
    </w:lvl>
    <w:lvl w:ilvl="2" w:tplc="233E5CBA">
      <w:numFmt w:val="none"/>
      <w:lvlText w:val=""/>
      <w:lvlJc w:val="left"/>
      <w:pPr>
        <w:tabs>
          <w:tab w:val="num" w:pos="360"/>
        </w:tabs>
      </w:pPr>
    </w:lvl>
    <w:lvl w:ilvl="3" w:tplc="D83AAEE0">
      <w:numFmt w:val="none"/>
      <w:lvlText w:val=""/>
      <w:lvlJc w:val="left"/>
      <w:pPr>
        <w:tabs>
          <w:tab w:val="num" w:pos="360"/>
        </w:tabs>
      </w:pPr>
    </w:lvl>
    <w:lvl w:ilvl="4" w:tplc="38601BD6">
      <w:numFmt w:val="none"/>
      <w:lvlText w:val=""/>
      <w:lvlJc w:val="left"/>
      <w:pPr>
        <w:tabs>
          <w:tab w:val="num" w:pos="360"/>
        </w:tabs>
      </w:pPr>
    </w:lvl>
    <w:lvl w:ilvl="5" w:tplc="333AAAB2">
      <w:numFmt w:val="none"/>
      <w:lvlText w:val=""/>
      <w:lvlJc w:val="left"/>
      <w:pPr>
        <w:tabs>
          <w:tab w:val="num" w:pos="360"/>
        </w:tabs>
      </w:pPr>
    </w:lvl>
    <w:lvl w:ilvl="6" w:tplc="14CC1A2A">
      <w:numFmt w:val="none"/>
      <w:lvlText w:val=""/>
      <w:lvlJc w:val="left"/>
      <w:pPr>
        <w:tabs>
          <w:tab w:val="num" w:pos="360"/>
        </w:tabs>
      </w:pPr>
    </w:lvl>
    <w:lvl w:ilvl="7" w:tplc="42144966">
      <w:numFmt w:val="none"/>
      <w:lvlText w:val=""/>
      <w:lvlJc w:val="left"/>
      <w:pPr>
        <w:tabs>
          <w:tab w:val="num" w:pos="360"/>
        </w:tabs>
      </w:pPr>
    </w:lvl>
    <w:lvl w:ilvl="8" w:tplc="5C42ABA2">
      <w:numFmt w:val="none"/>
      <w:lvlText w:val=""/>
      <w:lvlJc w:val="left"/>
      <w:pPr>
        <w:tabs>
          <w:tab w:val="num" w:pos="360"/>
        </w:tabs>
      </w:pPr>
    </w:lvl>
  </w:abstractNum>
  <w:abstractNum w:abstractNumId="12">
    <w:nsid w:val="60E45921"/>
    <w:multiLevelType w:val="hybridMultilevel"/>
    <w:tmpl w:val="226C0F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688B7216"/>
    <w:multiLevelType w:val="multilevel"/>
    <w:tmpl w:val="0409001F"/>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1"/>
  </w:num>
  <w:num w:numId="3">
    <w:abstractNumId w:val="10"/>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21EDB"/>
    <w:rsid w:val="00000A48"/>
    <w:rsid w:val="00007EB4"/>
    <w:rsid w:val="000106D5"/>
    <w:rsid w:val="000112D4"/>
    <w:rsid w:val="0001189D"/>
    <w:rsid w:val="00014C7B"/>
    <w:rsid w:val="0002727C"/>
    <w:rsid w:val="00030BE3"/>
    <w:rsid w:val="00031336"/>
    <w:rsid w:val="00040864"/>
    <w:rsid w:val="0005347F"/>
    <w:rsid w:val="0005699F"/>
    <w:rsid w:val="0006309E"/>
    <w:rsid w:val="00063264"/>
    <w:rsid w:val="00067520"/>
    <w:rsid w:val="00077042"/>
    <w:rsid w:val="0008148D"/>
    <w:rsid w:val="00083942"/>
    <w:rsid w:val="00087085"/>
    <w:rsid w:val="0008715B"/>
    <w:rsid w:val="000A084D"/>
    <w:rsid w:val="000A0997"/>
    <w:rsid w:val="000A0E48"/>
    <w:rsid w:val="000A2CB4"/>
    <w:rsid w:val="000A3804"/>
    <w:rsid w:val="000A6DFD"/>
    <w:rsid w:val="000B532B"/>
    <w:rsid w:val="000C2415"/>
    <w:rsid w:val="000C2CD8"/>
    <w:rsid w:val="000C4E67"/>
    <w:rsid w:val="000C58C5"/>
    <w:rsid w:val="000C5DCD"/>
    <w:rsid w:val="000E53C1"/>
    <w:rsid w:val="000F043A"/>
    <w:rsid w:val="000F09B2"/>
    <w:rsid w:val="000F5B02"/>
    <w:rsid w:val="00104535"/>
    <w:rsid w:val="00111F0E"/>
    <w:rsid w:val="00112E93"/>
    <w:rsid w:val="00115B90"/>
    <w:rsid w:val="00120D0C"/>
    <w:rsid w:val="00130138"/>
    <w:rsid w:val="00131DE2"/>
    <w:rsid w:val="0014393D"/>
    <w:rsid w:val="00146638"/>
    <w:rsid w:val="0015534B"/>
    <w:rsid w:val="0016349C"/>
    <w:rsid w:val="00164310"/>
    <w:rsid w:val="00171E50"/>
    <w:rsid w:val="00172CF9"/>
    <w:rsid w:val="001743C9"/>
    <w:rsid w:val="00174C13"/>
    <w:rsid w:val="001774BA"/>
    <w:rsid w:val="00180BC9"/>
    <w:rsid w:val="00183395"/>
    <w:rsid w:val="00185E9D"/>
    <w:rsid w:val="001918E7"/>
    <w:rsid w:val="00192774"/>
    <w:rsid w:val="00193404"/>
    <w:rsid w:val="00193CEE"/>
    <w:rsid w:val="00194D05"/>
    <w:rsid w:val="0019765E"/>
    <w:rsid w:val="00197F96"/>
    <w:rsid w:val="001A0194"/>
    <w:rsid w:val="001A02BD"/>
    <w:rsid w:val="001A4BCD"/>
    <w:rsid w:val="001A5D7C"/>
    <w:rsid w:val="001B34A9"/>
    <w:rsid w:val="001C1204"/>
    <w:rsid w:val="001D7906"/>
    <w:rsid w:val="001E14E0"/>
    <w:rsid w:val="001E1574"/>
    <w:rsid w:val="001E5070"/>
    <w:rsid w:val="001E7792"/>
    <w:rsid w:val="001F31FB"/>
    <w:rsid w:val="001F57C4"/>
    <w:rsid w:val="0020235C"/>
    <w:rsid w:val="00212663"/>
    <w:rsid w:val="002464DB"/>
    <w:rsid w:val="00253F1F"/>
    <w:rsid w:val="002556B4"/>
    <w:rsid w:val="00261D24"/>
    <w:rsid w:val="0026319C"/>
    <w:rsid w:val="00265389"/>
    <w:rsid w:val="0026768C"/>
    <w:rsid w:val="00274DF0"/>
    <w:rsid w:val="00280E90"/>
    <w:rsid w:val="002838C8"/>
    <w:rsid w:val="00287611"/>
    <w:rsid w:val="002964F1"/>
    <w:rsid w:val="00297259"/>
    <w:rsid w:val="002979BF"/>
    <w:rsid w:val="002A2F04"/>
    <w:rsid w:val="002A5D87"/>
    <w:rsid w:val="002B21AE"/>
    <w:rsid w:val="002C51E7"/>
    <w:rsid w:val="002D05A3"/>
    <w:rsid w:val="002D3E75"/>
    <w:rsid w:val="002E6A52"/>
    <w:rsid w:val="00303B00"/>
    <w:rsid w:val="003046C3"/>
    <w:rsid w:val="00306F75"/>
    <w:rsid w:val="00307464"/>
    <w:rsid w:val="0031221D"/>
    <w:rsid w:val="00312366"/>
    <w:rsid w:val="00315347"/>
    <w:rsid w:val="0033095B"/>
    <w:rsid w:val="00333A86"/>
    <w:rsid w:val="00336994"/>
    <w:rsid w:val="00340B56"/>
    <w:rsid w:val="00340F00"/>
    <w:rsid w:val="00341A58"/>
    <w:rsid w:val="003430B4"/>
    <w:rsid w:val="003521EE"/>
    <w:rsid w:val="00353993"/>
    <w:rsid w:val="00356AD4"/>
    <w:rsid w:val="0036278B"/>
    <w:rsid w:val="003662AC"/>
    <w:rsid w:val="0037753E"/>
    <w:rsid w:val="0038253F"/>
    <w:rsid w:val="003834E5"/>
    <w:rsid w:val="00386115"/>
    <w:rsid w:val="003A0ABE"/>
    <w:rsid w:val="003A4420"/>
    <w:rsid w:val="003A60AE"/>
    <w:rsid w:val="003A6B17"/>
    <w:rsid w:val="003B038B"/>
    <w:rsid w:val="003B3CB1"/>
    <w:rsid w:val="003B3F76"/>
    <w:rsid w:val="003B51B1"/>
    <w:rsid w:val="003B588A"/>
    <w:rsid w:val="003B7A4F"/>
    <w:rsid w:val="003C21B8"/>
    <w:rsid w:val="003C73B2"/>
    <w:rsid w:val="003D3198"/>
    <w:rsid w:val="003D334E"/>
    <w:rsid w:val="003D5469"/>
    <w:rsid w:val="003D6823"/>
    <w:rsid w:val="003E67C8"/>
    <w:rsid w:val="003E7CBB"/>
    <w:rsid w:val="003F217B"/>
    <w:rsid w:val="003F44F3"/>
    <w:rsid w:val="003F4608"/>
    <w:rsid w:val="004062A2"/>
    <w:rsid w:val="00411AF6"/>
    <w:rsid w:val="00412F75"/>
    <w:rsid w:val="004213A6"/>
    <w:rsid w:val="00430BFF"/>
    <w:rsid w:val="00435391"/>
    <w:rsid w:val="00435A36"/>
    <w:rsid w:val="00441717"/>
    <w:rsid w:val="00441926"/>
    <w:rsid w:val="00442D0C"/>
    <w:rsid w:val="00452B5F"/>
    <w:rsid w:val="00453BC5"/>
    <w:rsid w:val="00457DC9"/>
    <w:rsid w:val="00462145"/>
    <w:rsid w:val="00463432"/>
    <w:rsid w:val="00463881"/>
    <w:rsid w:val="00465B82"/>
    <w:rsid w:val="00485880"/>
    <w:rsid w:val="00495530"/>
    <w:rsid w:val="004969A8"/>
    <w:rsid w:val="004B0C66"/>
    <w:rsid w:val="004B441D"/>
    <w:rsid w:val="004B7683"/>
    <w:rsid w:val="004C0D33"/>
    <w:rsid w:val="004C2BE2"/>
    <w:rsid w:val="004C31D9"/>
    <w:rsid w:val="004C7EB5"/>
    <w:rsid w:val="004D0083"/>
    <w:rsid w:val="004D1263"/>
    <w:rsid w:val="004D2957"/>
    <w:rsid w:val="004D2D53"/>
    <w:rsid w:val="004D309F"/>
    <w:rsid w:val="004D470C"/>
    <w:rsid w:val="004D713F"/>
    <w:rsid w:val="004E1528"/>
    <w:rsid w:val="004E40A8"/>
    <w:rsid w:val="004E4568"/>
    <w:rsid w:val="004F29F1"/>
    <w:rsid w:val="004F6270"/>
    <w:rsid w:val="0051493B"/>
    <w:rsid w:val="00515A64"/>
    <w:rsid w:val="00522F76"/>
    <w:rsid w:val="00523ECC"/>
    <w:rsid w:val="00526E80"/>
    <w:rsid w:val="0053223C"/>
    <w:rsid w:val="005336BA"/>
    <w:rsid w:val="0053466C"/>
    <w:rsid w:val="005365C7"/>
    <w:rsid w:val="005368FA"/>
    <w:rsid w:val="00541DD4"/>
    <w:rsid w:val="00541F3D"/>
    <w:rsid w:val="00543D22"/>
    <w:rsid w:val="00562B68"/>
    <w:rsid w:val="0056307E"/>
    <w:rsid w:val="00573601"/>
    <w:rsid w:val="00580D9A"/>
    <w:rsid w:val="00581DC9"/>
    <w:rsid w:val="00584E6E"/>
    <w:rsid w:val="005920FB"/>
    <w:rsid w:val="00596AA8"/>
    <w:rsid w:val="00596F09"/>
    <w:rsid w:val="0059707F"/>
    <w:rsid w:val="005A6432"/>
    <w:rsid w:val="005B093C"/>
    <w:rsid w:val="005B1DD3"/>
    <w:rsid w:val="005C2BFB"/>
    <w:rsid w:val="005C2D82"/>
    <w:rsid w:val="005D0638"/>
    <w:rsid w:val="005D1C88"/>
    <w:rsid w:val="005D4C89"/>
    <w:rsid w:val="005E02DD"/>
    <w:rsid w:val="005E690A"/>
    <w:rsid w:val="005F1495"/>
    <w:rsid w:val="00605972"/>
    <w:rsid w:val="00615880"/>
    <w:rsid w:val="00622820"/>
    <w:rsid w:val="006316C5"/>
    <w:rsid w:val="00635BFA"/>
    <w:rsid w:val="00642563"/>
    <w:rsid w:val="00647976"/>
    <w:rsid w:val="00655513"/>
    <w:rsid w:val="0065754D"/>
    <w:rsid w:val="00661C80"/>
    <w:rsid w:val="006701AF"/>
    <w:rsid w:val="00677873"/>
    <w:rsid w:val="00677ACA"/>
    <w:rsid w:val="00681696"/>
    <w:rsid w:val="00681F1A"/>
    <w:rsid w:val="00682185"/>
    <w:rsid w:val="00683563"/>
    <w:rsid w:val="00684F70"/>
    <w:rsid w:val="0069136E"/>
    <w:rsid w:val="00695A15"/>
    <w:rsid w:val="006A1963"/>
    <w:rsid w:val="006B0648"/>
    <w:rsid w:val="006B199C"/>
    <w:rsid w:val="006B1C56"/>
    <w:rsid w:val="006B6CCD"/>
    <w:rsid w:val="006C0600"/>
    <w:rsid w:val="006C57A5"/>
    <w:rsid w:val="006C666B"/>
    <w:rsid w:val="006D52E3"/>
    <w:rsid w:val="006E760D"/>
    <w:rsid w:val="006F0CD5"/>
    <w:rsid w:val="006F0D16"/>
    <w:rsid w:val="006F1B95"/>
    <w:rsid w:val="006F6EFB"/>
    <w:rsid w:val="00703EB4"/>
    <w:rsid w:val="007052AE"/>
    <w:rsid w:val="0070789B"/>
    <w:rsid w:val="0071117A"/>
    <w:rsid w:val="00717DDA"/>
    <w:rsid w:val="00721EDB"/>
    <w:rsid w:val="00723661"/>
    <w:rsid w:val="00724A1A"/>
    <w:rsid w:val="00735ACE"/>
    <w:rsid w:val="00741C83"/>
    <w:rsid w:val="007475B1"/>
    <w:rsid w:val="00750379"/>
    <w:rsid w:val="007517ED"/>
    <w:rsid w:val="00755D90"/>
    <w:rsid w:val="00762138"/>
    <w:rsid w:val="00762ADD"/>
    <w:rsid w:val="00770063"/>
    <w:rsid w:val="0077367D"/>
    <w:rsid w:val="0077417B"/>
    <w:rsid w:val="00777D79"/>
    <w:rsid w:val="00781881"/>
    <w:rsid w:val="00783909"/>
    <w:rsid w:val="00795E37"/>
    <w:rsid w:val="00797FC7"/>
    <w:rsid w:val="007A13D4"/>
    <w:rsid w:val="007A4697"/>
    <w:rsid w:val="007A5BCB"/>
    <w:rsid w:val="007B58E9"/>
    <w:rsid w:val="007C1789"/>
    <w:rsid w:val="007C354F"/>
    <w:rsid w:val="007C35A5"/>
    <w:rsid w:val="007C7F2F"/>
    <w:rsid w:val="007D5CBB"/>
    <w:rsid w:val="007E2EC3"/>
    <w:rsid w:val="007E32A1"/>
    <w:rsid w:val="007E449F"/>
    <w:rsid w:val="007E5F7A"/>
    <w:rsid w:val="007E6584"/>
    <w:rsid w:val="007E7B43"/>
    <w:rsid w:val="007F03CC"/>
    <w:rsid w:val="007F119C"/>
    <w:rsid w:val="007F3B24"/>
    <w:rsid w:val="008000B6"/>
    <w:rsid w:val="0080691D"/>
    <w:rsid w:val="00807AD1"/>
    <w:rsid w:val="008155AB"/>
    <w:rsid w:val="00816734"/>
    <w:rsid w:val="00820C0B"/>
    <w:rsid w:val="008259F6"/>
    <w:rsid w:val="00826114"/>
    <w:rsid w:val="00826B9D"/>
    <w:rsid w:val="008274A9"/>
    <w:rsid w:val="00835434"/>
    <w:rsid w:val="00835D34"/>
    <w:rsid w:val="0083738A"/>
    <w:rsid w:val="00837F3A"/>
    <w:rsid w:val="00861983"/>
    <w:rsid w:val="00863608"/>
    <w:rsid w:val="00863DC5"/>
    <w:rsid w:val="008828E6"/>
    <w:rsid w:val="00884CE0"/>
    <w:rsid w:val="00886C67"/>
    <w:rsid w:val="00893C29"/>
    <w:rsid w:val="008978FB"/>
    <w:rsid w:val="008A124E"/>
    <w:rsid w:val="008A39E7"/>
    <w:rsid w:val="008A433C"/>
    <w:rsid w:val="008A5011"/>
    <w:rsid w:val="008B17C6"/>
    <w:rsid w:val="008B50E9"/>
    <w:rsid w:val="008C2015"/>
    <w:rsid w:val="008C3987"/>
    <w:rsid w:val="008D04E8"/>
    <w:rsid w:val="008E4184"/>
    <w:rsid w:val="008F4AC3"/>
    <w:rsid w:val="008F77E4"/>
    <w:rsid w:val="00900444"/>
    <w:rsid w:val="00906589"/>
    <w:rsid w:val="009106F8"/>
    <w:rsid w:val="00921DA0"/>
    <w:rsid w:val="00921EA8"/>
    <w:rsid w:val="0092495E"/>
    <w:rsid w:val="00934320"/>
    <w:rsid w:val="00936E5D"/>
    <w:rsid w:val="00937F8E"/>
    <w:rsid w:val="00940679"/>
    <w:rsid w:val="00952779"/>
    <w:rsid w:val="0095432E"/>
    <w:rsid w:val="009626F6"/>
    <w:rsid w:val="009644B5"/>
    <w:rsid w:val="00970EE7"/>
    <w:rsid w:val="009712F6"/>
    <w:rsid w:val="009940B6"/>
    <w:rsid w:val="00994836"/>
    <w:rsid w:val="00996473"/>
    <w:rsid w:val="009A0C98"/>
    <w:rsid w:val="009A16BF"/>
    <w:rsid w:val="009A4901"/>
    <w:rsid w:val="009A7836"/>
    <w:rsid w:val="009B43BA"/>
    <w:rsid w:val="009B4747"/>
    <w:rsid w:val="009D1253"/>
    <w:rsid w:val="009D6C2E"/>
    <w:rsid w:val="009E498F"/>
    <w:rsid w:val="009E4B43"/>
    <w:rsid w:val="009E516F"/>
    <w:rsid w:val="009E63FC"/>
    <w:rsid w:val="009F3CAE"/>
    <w:rsid w:val="00A17EC0"/>
    <w:rsid w:val="00A26F22"/>
    <w:rsid w:val="00A3203C"/>
    <w:rsid w:val="00A429D0"/>
    <w:rsid w:val="00A434B8"/>
    <w:rsid w:val="00A448A3"/>
    <w:rsid w:val="00A45C96"/>
    <w:rsid w:val="00A51365"/>
    <w:rsid w:val="00A52C61"/>
    <w:rsid w:val="00A53109"/>
    <w:rsid w:val="00A60CE3"/>
    <w:rsid w:val="00A67250"/>
    <w:rsid w:val="00A74A66"/>
    <w:rsid w:val="00A75773"/>
    <w:rsid w:val="00A871E2"/>
    <w:rsid w:val="00A91575"/>
    <w:rsid w:val="00A91704"/>
    <w:rsid w:val="00A96AF9"/>
    <w:rsid w:val="00AA0D6B"/>
    <w:rsid w:val="00AA403E"/>
    <w:rsid w:val="00AA5B9E"/>
    <w:rsid w:val="00AA6E47"/>
    <w:rsid w:val="00AC2540"/>
    <w:rsid w:val="00AC3DB6"/>
    <w:rsid w:val="00AC6F7B"/>
    <w:rsid w:val="00AD5DE2"/>
    <w:rsid w:val="00AD64E0"/>
    <w:rsid w:val="00AD7454"/>
    <w:rsid w:val="00AE342E"/>
    <w:rsid w:val="00AF4629"/>
    <w:rsid w:val="00AF5DE2"/>
    <w:rsid w:val="00AF7184"/>
    <w:rsid w:val="00B016B2"/>
    <w:rsid w:val="00B020C5"/>
    <w:rsid w:val="00B05ECA"/>
    <w:rsid w:val="00B07B7D"/>
    <w:rsid w:val="00B11219"/>
    <w:rsid w:val="00B1380C"/>
    <w:rsid w:val="00B14B79"/>
    <w:rsid w:val="00B2288D"/>
    <w:rsid w:val="00B2373B"/>
    <w:rsid w:val="00B247B0"/>
    <w:rsid w:val="00B30381"/>
    <w:rsid w:val="00B30ACF"/>
    <w:rsid w:val="00B336B9"/>
    <w:rsid w:val="00B35C36"/>
    <w:rsid w:val="00B43920"/>
    <w:rsid w:val="00B572BA"/>
    <w:rsid w:val="00B62D44"/>
    <w:rsid w:val="00B668BD"/>
    <w:rsid w:val="00B713B4"/>
    <w:rsid w:val="00B7556B"/>
    <w:rsid w:val="00B80DDE"/>
    <w:rsid w:val="00B814EC"/>
    <w:rsid w:val="00B81F63"/>
    <w:rsid w:val="00B85C09"/>
    <w:rsid w:val="00B9092C"/>
    <w:rsid w:val="00BA2944"/>
    <w:rsid w:val="00BB02A8"/>
    <w:rsid w:val="00BB10B3"/>
    <w:rsid w:val="00BB7861"/>
    <w:rsid w:val="00BC043E"/>
    <w:rsid w:val="00BC30E0"/>
    <w:rsid w:val="00BC3A36"/>
    <w:rsid w:val="00BD22BB"/>
    <w:rsid w:val="00BE3A9A"/>
    <w:rsid w:val="00BE473D"/>
    <w:rsid w:val="00BF4771"/>
    <w:rsid w:val="00C009E8"/>
    <w:rsid w:val="00C0257B"/>
    <w:rsid w:val="00C02F03"/>
    <w:rsid w:val="00C03702"/>
    <w:rsid w:val="00C11085"/>
    <w:rsid w:val="00C21B69"/>
    <w:rsid w:val="00C25A22"/>
    <w:rsid w:val="00C32927"/>
    <w:rsid w:val="00C33760"/>
    <w:rsid w:val="00C400DD"/>
    <w:rsid w:val="00C4239C"/>
    <w:rsid w:val="00C4637D"/>
    <w:rsid w:val="00C46EBF"/>
    <w:rsid w:val="00C56559"/>
    <w:rsid w:val="00C57EB1"/>
    <w:rsid w:val="00C756D4"/>
    <w:rsid w:val="00C767F2"/>
    <w:rsid w:val="00C8477A"/>
    <w:rsid w:val="00C8574B"/>
    <w:rsid w:val="00C93B1F"/>
    <w:rsid w:val="00C93CD0"/>
    <w:rsid w:val="00C95FA6"/>
    <w:rsid w:val="00CA338E"/>
    <w:rsid w:val="00CA6B3E"/>
    <w:rsid w:val="00CB19A4"/>
    <w:rsid w:val="00CC2807"/>
    <w:rsid w:val="00CE5BBD"/>
    <w:rsid w:val="00CE7413"/>
    <w:rsid w:val="00CF0E23"/>
    <w:rsid w:val="00CF3BE0"/>
    <w:rsid w:val="00CF3F33"/>
    <w:rsid w:val="00CF6F4C"/>
    <w:rsid w:val="00CF719F"/>
    <w:rsid w:val="00CF71A9"/>
    <w:rsid w:val="00D041FD"/>
    <w:rsid w:val="00D10E5E"/>
    <w:rsid w:val="00D11FDB"/>
    <w:rsid w:val="00D13048"/>
    <w:rsid w:val="00D20D18"/>
    <w:rsid w:val="00D21D00"/>
    <w:rsid w:val="00D33519"/>
    <w:rsid w:val="00D41AD3"/>
    <w:rsid w:val="00D45116"/>
    <w:rsid w:val="00D52118"/>
    <w:rsid w:val="00D5279B"/>
    <w:rsid w:val="00D65F3D"/>
    <w:rsid w:val="00D669D8"/>
    <w:rsid w:val="00D67376"/>
    <w:rsid w:val="00D673DF"/>
    <w:rsid w:val="00D74BD5"/>
    <w:rsid w:val="00D76A83"/>
    <w:rsid w:val="00D80614"/>
    <w:rsid w:val="00D86910"/>
    <w:rsid w:val="00D91891"/>
    <w:rsid w:val="00D92986"/>
    <w:rsid w:val="00D943BA"/>
    <w:rsid w:val="00DA5068"/>
    <w:rsid w:val="00DB0317"/>
    <w:rsid w:val="00DB1F9E"/>
    <w:rsid w:val="00DB4954"/>
    <w:rsid w:val="00DC645E"/>
    <w:rsid w:val="00DD0352"/>
    <w:rsid w:val="00DD21CD"/>
    <w:rsid w:val="00DD2E9F"/>
    <w:rsid w:val="00DE0031"/>
    <w:rsid w:val="00DE1C9E"/>
    <w:rsid w:val="00DE23CE"/>
    <w:rsid w:val="00DE3D5A"/>
    <w:rsid w:val="00DE6AA0"/>
    <w:rsid w:val="00DF1F83"/>
    <w:rsid w:val="00E036CB"/>
    <w:rsid w:val="00E05ABC"/>
    <w:rsid w:val="00E05C0F"/>
    <w:rsid w:val="00E10352"/>
    <w:rsid w:val="00E11B11"/>
    <w:rsid w:val="00E30E70"/>
    <w:rsid w:val="00E32606"/>
    <w:rsid w:val="00E33176"/>
    <w:rsid w:val="00E42597"/>
    <w:rsid w:val="00E53AFA"/>
    <w:rsid w:val="00E54311"/>
    <w:rsid w:val="00E62813"/>
    <w:rsid w:val="00E62996"/>
    <w:rsid w:val="00E635E1"/>
    <w:rsid w:val="00E635F2"/>
    <w:rsid w:val="00E7393A"/>
    <w:rsid w:val="00E73B49"/>
    <w:rsid w:val="00E75B46"/>
    <w:rsid w:val="00E81985"/>
    <w:rsid w:val="00E82BD8"/>
    <w:rsid w:val="00E871DA"/>
    <w:rsid w:val="00E9441B"/>
    <w:rsid w:val="00EA6C58"/>
    <w:rsid w:val="00EC0EE9"/>
    <w:rsid w:val="00ED430B"/>
    <w:rsid w:val="00ED52BD"/>
    <w:rsid w:val="00ED7A04"/>
    <w:rsid w:val="00EE165E"/>
    <w:rsid w:val="00EE2AA7"/>
    <w:rsid w:val="00EE7885"/>
    <w:rsid w:val="00EF7AE3"/>
    <w:rsid w:val="00F016C3"/>
    <w:rsid w:val="00F021F9"/>
    <w:rsid w:val="00F02797"/>
    <w:rsid w:val="00F0464E"/>
    <w:rsid w:val="00F16E6F"/>
    <w:rsid w:val="00F208F3"/>
    <w:rsid w:val="00F323E5"/>
    <w:rsid w:val="00F324DF"/>
    <w:rsid w:val="00F33E8C"/>
    <w:rsid w:val="00F37169"/>
    <w:rsid w:val="00F378E5"/>
    <w:rsid w:val="00F37F49"/>
    <w:rsid w:val="00F437E5"/>
    <w:rsid w:val="00F53BA5"/>
    <w:rsid w:val="00F53C76"/>
    <w:rsid w:val="00F60226"/>
    <w:rsid w:val="00F608E8"/>
    <w:rsid w:val="00F61610"/>
    <w:rsid w:val="00F81CB3"/>
    <w:rsid w:val="00F83AF0"/>
    <w:rsid w:val="00F9198F"/>
    <w:rsid w:val="00F92D77"/>
    <w:rsid w:val="00FA390D"/>
    <w:rsid w:val="00FA6E50"/>
    <w:rsid w:val="00FA74AD"/>
    <w:rsid w:val="00FC496E"/>
    <w:rsid w:val="00FC6D22"/>
    <w:rsid w:val="00FD0B89"/>
    <w:rsid w:val="00FD11EF"/>
    <w:rsid w:val="00FE2AF6"/>
    <w:rsid w:val="00FF6B0A"/>
    <w:rsid w:val="00FF70DB"/>
    <w:rsid w:val="00FF7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5FBDCD7-591E-4798-A426-A5CF9FD5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EDB"/>
    <w:pPr>
      <w:spacing w:after="200" w:line="276" w:lineRule="auto"/>
    </w:pPr>
    <w:rPr>
      <w:rFonts w:ascii="Calibri" w:eastAsia="Times New Roman" w:hAnsi="Calibri" w:cs="Calibri"/>
      <w:sz w:val="22"/>
      <w:szCs w:val="22"/>
    </w:rPr>
  </w:style>
  <w:style w:type="paragraph" w:styleId="Heading1">
    <w:name w:val="heading 1"/>
    <w:basedOn w:val="Normal"/>
    <w:next w:val="Normal"/>
    <w:link w:val="Heading1Char"/>
    <w:uiPriority w:val="99"/>
    <w:qFormat/>
    <w:rsid w:val="00280E90"/>
    <w:pPr>
      <w:keepNext/>
      <w:keepLines/>
      <w:spacing w:before="480" w:after="0"/>
      <w:outlineLvl w:val="0"/>
    </w:pPr>
    <w:rPr>
      <w:rFonts w:ascii="Cambria" w:hAnsi="Cambria" w:cs="Cambria"/>
      <w:b/>
      <w:bCs/>
      <w:color w:val="365F91"/>
      <w:sz w:val="28"/>
      <w:szCs w:val="28"/>
      <w:lang w:val="fr-FR"/>
    </w:rPr>
  </w:style>
  <w:style w:type="paragraph" w:styleId="Heading2">
    <w:name w:val="heading 2"/>
    <w:basedOn w:val="Normal"/>
    <w:next w:val="Normal"/>
    <w:link w:val="Heading2Char"/>
    <w:uiPriority w:val="99"/>
    <w:qFormat/>
    <w:rsid w:val="00333A86"/>
    <w:pPr>
      <w:keepNext/>
      <w:spacing w:before="240" w:after="60"/>
      <w:outlineLvl w:val="1"/>
    </w:pPr>
    <w:rPr>
      <w:rFonts w:ascii="Arial" w:eastAsia="Calibri" w:hAnsi="Arial" w:cs="Arial"/>
      <w:b/>
      <w:bCs/>
      <w:i/>
      <w:iCs/>
      <w:sz w:val="28"/>
      <w:szCs w:val="28"/>
      <w:lang w:val="sq-AL"/>
    </w:rPr>
  </w:style>
  <w:style w:type="paragraph" w:styleId="Heading4">
    <w:name w:val="heading 4"/>
    <w:basedOn w:val="Normal"/>
    <w:next w:val="Normal"/>
    <w:link w:val="Heading4Char"/>
    <w:uiPriority w:val="99"/>
    <w:qFormat/>
    <w:rsid w:val="00333A86"/>
    <w:pPr>
      <w:keepNext/>
      <w:spacing w:before="240" w:after="60"/>
      <w:outlineLvl w:val="3"/>
    </w:pPr>
    <w:rPr>
      <w:rFonts w:eastAsia="Calibri" w:cs="Times New Roman"/>
      <w:b/>
      <w:bCs/>
      <w:sz w:val="28"/>
      <w:szCs w:val="28"/>
      <w:lang w:val="sq-A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0E90"/>
    <w:rPr>
      <w:rFonts w:ascii="Cambria" w:hAnsi="Cambria" w:cs="Cambria"/>
      <w:b/>
      <w:bCs/>
      <w:color w:val="365F91"/>
      <w:sz w:val="28"/>
      <w:szCs w:val="28"/>
      <w:lang w:val="fr-FR" w:eastAsia="x-none"/>
    </w:rPr>
  </w:style>
  <w:style w:type="character" w:customStyle="1" w:styleId="Heading2Char">
    <w:name w:val="Heading 2 Char"/>
    <w:basedOn w:val="DefaultParagraphFont"/>
    <w:link w:val="Heading2"/>
    <w:uiPriority w:val="99"/>
    <w:locked/>
    <w:rsid w:val="00333A86"/>
    <w:rPr>
      <w:rFonts w:ascii="Arial" w:hAnsi="Arial" w:cs="Arial"/>
      <w:b/>
      <w:bCs/>
      <w:i/>
      <w:iCs/>
      <w:sz w:val="28"/>
      <w:szCs w:val="28"/>
      <w:lang w:val="sq-AL" w:eastAsia="x-none"/>
    </w:rPr>
  </w:style>
  <w:style w:type="character" w:customStyle="1" w:styleId="Heading4Char">
    <w:name w:val="Heading 4 Char"/>
    <w:basedOn w:val="DefaultParagraphFont"/>
    <w:link w:val="Heading4"/>
    <w:uiPriority w:val="99"/>
    <w:locked/>
    <w:rsid w:val="00333A86"/>
    <w:rPr>
      <w:b/>
      <w:bCs/>
      <w:sz w:val="28"/>
      <w:szCs w:val="28"/>
      <w:lang w:val="sq-AL" w:eastAsia="x-none"/>
    </w:rPr>
  </w:style>
  <w:style w:type="paragraph" w:customStyle="1" w:styleId="Char">
    <w:name w:val="Char"/>
    <w:basedOn w:val="Normal"/>
    <w:uiPriority w:val="99"/>
    <w:rsid w:val="00280E90"/>
    <w:pPr>
      <w:spacing w:after="160" w:line="240" w:lineRule="exact"/>
    </w:pPr>
    <w:rPr>
      <w:rFonts w:ascii="Tahoma" w:eastAsia="MS Mincho" w:hAnsi="Tahoma" w:cs="Tahoma"/>
      <w:lang w:val="en-GB"/>
    </w:rPr>
  </w:style>
  <w:style w:type="paragraph" w:customStyle="1" w:styleId="Akti">
    <w:name w:val="Akti"/>
    <w:uiPriority w:val="99"/>
    <w:rsid w:val="00280E90"/>
    <w:pPr>
      <w:keepNext/>
      <w:widowControl w:val="0"/>
      <w:jc w:val="center"/>
      <w:outlineLvl w:val="0"/>
    </w:pPr>
    <w:rPr>
      <w:rFonts w:ascii="CG Times" w:eastAsia="Times New Roman" w:hAnsi="CG Times" w:cs="CG Times"/>
      <w:b/>
      <w:bCs/>
      <w:caps/>
      <w:color w:val="000000"/>
      <w:sz w:val="22"/>
      <w:szCs w:val="22"/>
      <w:lang w:val="en-GB"/>
    </w:rPr>
  </w:style>
  <w:style w:type="paragraph" w:customStyle="1" w:styleId="Aneksi">
    <w:name w:val="Aneksi"/>
    <w:next w:val="Normal"/>
    <w:uiPriority w:val="99"/>
    <w:rsid w:val="00280E90"/>
    <w:rPr>
      <w:rFonts w:ascii="CG Times" w:eastAsia="Times New Roman" w:hAnsi="CG Times" w:cs="CG Times"/>
      <w:sz w:val="22"/>
      <w:szCs w:val="22"/>
      <w:lang w:val="en-GB"/>
    </w:rPr>
  </w:style>
  <w:style w:type="paragraph" w:customStyle="1" w:styleId="AneksiNr">
    <w:name w:val="Aneksi_Nr"/>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AneksiTitull">
    <w:name w:val="Aneksi_Titull"/>
    <w:next w:val="Normal"/>
    <w:uiPriority w:val="99"/>
    <w:rsid w:val="00280E90"/>
    <w:pPr>
      <w:jc w:val="center"/>
    </w:pPr>
    <w:rPr>
      <w:rFonts w:ascii="CG Times" w:eastAsia="Times New Roman" w:hAnsi="CG Times" w:cs="CG Times"/>
      <w:sz w:val="24"/>
      <w:szCs w:val="24"/>
      <w:lang w:val="en-GB"/>
    </w:rPr>
  </w:style>
  <w:style w:type="paragraph" w:customStyle="1" w:styleId="Autoriteti">
    <w:name w:val="Autoriteti"/>
    <w:next w:val="Normal"/>
    <w:uiPriority w:val="99"/>
    <w:rsid w:val="00280E90"/>
    <w:pPr>
      <w:keepNext/>
      <w:widowControl w:val="0"/>
      <w:jc w:val="right"/>
    </w:pPr>
    <w:rPr>
      <w:rFonts w:ascii="CG Times" w:eastAsia="Times New Roman" w:hAnsi="CG Times" w:cs="CG Times"/>
      <w:caps/>
      <w:sz w:val="22"/>
      <w:szCs w:val="22"/>
      <w:lang w:val="en-GB"/>
    </w:rPr>
  </w:style>
  <w:style w:type="paragraph" w:customStyle="1" w:styleId="AutoritetiEmer">
    <w:name w:val="Autoriteti_Emer"/>
    <w:next w:val="Normal"/>
    <w:uiPriority w:val="99"/>
    <w:rsid w:val="00280E90"/>
    <w:pPr>
      <w:widowControl w:val="0"/>
      <w:jc w:val="right"/>
    </w:pPr>
    <w:rPr>
      <w:rFonts w:ascii="CG Times" w:eastAsia="Times New Roman" w:hAnsi="CG Times" w:cs="CG Times"/>
      <w:b/>
      <w:bCs/>
      <w:sz w:val="22"/>
      <w:szCs w:val="22"/>
      <w:lang w:val="en-GB"/>
    </w:rPr>
  </w:style>
  <w:style w:type="paragraph" w:customStyle="1" w:styleId="BazLigjPropozues">
    <w:name w:val="Baz_Ligj_Propozues"/>
    <w:uiPriority w:val="99"/>
    <w:rsid w:val="00280E90"/>
    <w:pPr>
      <w:keepNext/>
      <w:widowControl w:val="0"/>
      <w:ind w:firstLine="720"/>
      <w:jc w:val="both"/>
    </w:pPr>
    <w:rPr>
      <w:rFonts w:ascii="CG Times" w:eastAsia="Times New Roman" w:hAnsi="CG Times" w:cs="CG Times"/>
      <w:color w:val="000000"/>
      <w:sz w:val="22"/>
      <w:szCs w:val="22"/>
      <w:lang w:val="en-GB"/>
    </w:rPr>
  </w:style>
  <w:style w:type="paragraph" w:customStyle="1" w:styleId="Paragrafi">
    <w:name w:val="Paragrafi"/>
    <w:uiPriority w:val="99"/>
    <w:rsid w:val="00280E90"/>
    <w:pPr>
      <w:widowControl w:val="0"/>
      <w:ind w:firstLine="720"/>
      <w:jc w:val="both"/>
    </w:pPr>
    <w:rPr>
      <w:rFonts w:ascii="CG Times" w:eastAsia="Times New Roman" w:hAnsi="CG Times" w:cs="CG Times"/>
      <w:sz w:val="22"/>
      <w:szCs w:val="22"/>
    </w:rPr>
  </w:style>
  <w:style w:type="paragraph" w:customStyle="1" w:styleId="Institucioni">
    <w:name w:val="Institucioni"/>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Kapakufund">
    <w:name w:val="Kapaku_fund"/>
    <w:next w:val="Normal"/>
    <w:uiPriority w:val="99"/>
    <w:rsid w:val="00280E90"/>
    <w:pPr>
      <w:pageBreakBefore/>
    </w:pPr>
    <w:rPr>
      <w:rFonts w:ascii="CG Times" w:eastAsia="Times New Roman" w:hAnsi="CG Times" w:cs="CG Times"/>
      <w:b/>
      <w:bCs/>
      <w:sz w:val="22"/>
      <w:szCs w:val="22"/>
    </w:rPr>
  </w:style>
  <w:style w:type="paragraph" w:customStyle="1" w:styleId="KapitulliNr">
    <w:name w:val="Kapitulli_Nr"/>
    <w:uiPriority w:val="99"/>
    <w:rsid w:val="00280E90"/>
    <w:pPr>
      <w:keepNext/>
      <w:widowControl w:val="0"/>
      <w:jc w:val="center"/>
    </w:pPr>
    <w:rPr>
      <w:rFonts w:ascii="CG Times" w:eastAsia="Times New Roman" w:hAnsi="CG Times" w:cs="CG Times"/>
      <w:caps/>
      <w:sz w:val="22"/>
      <w:szCs w:val="22"/>
      <w:lang w:val="en-GB"/>
    </w:rPr>
  </w:style>
  <w:style w:type="paragraph" w:customStyle="1" w:styleId="KapitulliTitull">
    <w:name w:val="Kapitulli_Titull"/>
    <w:uiPriority w:val="99"/>
    <w:rsid w:val="00280E90"/>
    <w:pPr>
      <w:keepNext/>
      <w:widowControl w:val="0"/>
      <w:jc w:val="center"/>
    </w:pPr>
    <w:rPr>
      <w:rFonts w:ascii="CG Times" w:eastAsia="Times New Roman" w:hAnsi="CG Times" w:cs="CG Times"/>
      <w:caps/>
      <w:sz w:val="22"/>
      <w:szCs w:val="22"/>
      <w:lang w:val="en-GB"/>
    </w:rPr>
  </w:style>
  <w:style w:type="paragraph" w:customStyle="1" w:styleId="KreuNr">
    <w:name w:val="Kreu_Nr"/>
    <w:uiPriority w:val="99"/>
    <w:rsid w:val="00280E90"/>
    <w:pPr>
      <w:keepNext/>
      <w:widowControl w:val="0"/>
      <w:jc w:val="center"/>
    </w:pPr>
    <w:rPr>
      <w:rFonts w:ascii="CG Times" w:eastAsia="Times New Roman" w:hAnsi="CG Times" w:cs="CG Times"/>
      <w:caps/>
      <w:sz w:val="22"/>
      <w:szCs w:val="22"/>
    </w:rPr>
  </w:style>
  <w:style w:type="paragraph" w:customStyle="1" w:styleId="KreuTitull">
    <w:name w:val="Kreu_Titull"/>
    <w:next w:val="KapitulliTitull"/>
    <w:uiPriority w:val="99"/>
    <w:rsid w:val="00280E90"/>
    <w:pPr>
      <w:keepNext/>
      <w:widowControl w:val="0"/>
      <w:jc w:val="center"/>
    </w:pPr>
    <w:rPr>
      <w:rFonts w:ascii="CG Times" w:eastAsia="Times New Roman" w:hAnsi="CG Times" w:cs="CG Times"/>
      <w:caps/>
      <w:sz w:val="22"/>
      <w:szCs w:val="22"/>
    </w:rPr>
  </w:style>
  <w:style w:type="paragraph" w:customStyle="1" w:styleId="NeniNr">
    <w:name w:val="Neni_Nr"/>
    <w:next w:val="Normal"/>
    <w:uiPriority w:val="99"/>
    <w:rsid w:val="00280E90"/>
    <w:pPr>
      <w:keepNext/>
      <w:widowControl w:val="0"/>
      <w:jc w:val="center"/>
    </w:pPr>
    <w:rPr>
      <w:rFonts w:ascii="CG Times" w:eastAsia="Times New Roman" w:hAnsi="CG Times" w:cs="CG Times"/>
      <w:sz w:val="22"/>
      <w:szCs w:val="22"/>
      <w:lang w:val="en-GB"/>
    </w:rPr>
  </w:style>
  <w:style w:type="paragraph" w:customStyle="1" w:styleId="NeniTitull">
    <w:name w:val="Neni_Titull"/>
    <w:next w:val="Normal"/>
    <w:uiPriority w:val="99"/>
    <w:rsid w:val="00280E90"/>
    <w:pPr>
      <w:keepNext/>
      <w:widowControl w:val="0"/>
      <w:jc w:val="center"/>
      <w:outlineLvl w:val="2"/>
    </w:pPr>
    <w:rPr>
      <w:rFonts w:ascii="CG Times" w:eastAsia="Times New Roman" w:hAnsi="CG Times" w:cs="CG Times"/>
      <w:b/>
      <w:bCs/>
      <w:sz w:val="22"/>
      <w:szCs w:val="22"/>
      <w:lang w:val="en-GB"/>
    </w:rPr>
  </w:style>
  <w:style w:type="paragraph" w:customStyle="1" w:styleId="NenkreuNr">
    <w:name w:val="Nenkreu_Nr"/>
    <w:uiPriority w:val="99"/>
    <w:rsid w:val="00280E90"/>
    <w:pPr>
      <w:keepNext/>
      <w:widowControl w:val="0"/>
      <w:jc w:val="center"/>
    </w:pPr>
    <w:rPr>
      <w:rFonts w:ascii="CG Times" w:eastAsia="Times New Roman" w:hAnsi="CG Times" w:cs="CG Times"/>
      <w:caps/>
      <w:sz w:val="22"/>
      <w:szCs w:val="22"/>
      <w:lang w:val="en-GB"/>
    </w:rPr>
  </w:style>
  <w:style w:type="paragraph" w:customStyle="1" w:styleId="NenkreuTitull">
    <w:name w:val="Nenkreu_Titull"/>
    <w:uiPriority w:val="99"/>
    <w:rsid w:val="00280E90"/>
    <w:pPr>
      <w:jc w:val="center"/>
    </w:pPr>
    <w:rPr>
      <w:rFonts w:ascii="CG Times" w:eastAsia="Times New Roman" w:hAnsi="CG Times" w:cs="CG Times"/>
      <w:caps/>
      <w:sz w:val="22"/>
      <w:szCs w:val="22"/>
      <w:lang w:val="en-GB"/>
    </w:rPr>
  </w:style>
  <w:style w:type="paragraph" w:customStyle="1" w:styleId="NumriData">
    <w:name w:val="Numri_Data"/>
    <w:next w:val="Normal"/>
    <w:uiPriority w:val="99"/>
    <w:rsid w:val="00280E90"/>
    <w:pPr>
      <w:keepNext/>
      <w:widowControl w:val="0"/>
      <w:jc w:val="center"/>
      <w:outlineLvl w:val="0"/>
    </w:pPr>
    <w:rPr>
      <w:rFonts w:ascii="CG Times" w:eastAsia="Times New Roman" w:hAnsi="CG Times" w:cs="CG Times"/>
      <w:b/>
      <w:bCs/>
      <w:sz w:val="22"/>
      <w:szCs w:val="22"/>
      <w:lang w:val="en-GB"/>
    </w:rPr>
  </w:style>
  <w:style w:type="paragraph" w:customStyle="1" w:styleId="Pika">
    <w:name w:val="Pika"/>
    <w:next w:val="Normal"/>
    <w:autoRedefine/>
    <w:uiPriority w:val="99"/>
    <w:rsid w:val="00280E90"/>
    <w:pPr>
      <w:ind w:firstLine="720"/>
    </w:pPr>
    <w:rPr>
      <w:rFonts w:ascii="CG Times" w:eastAsia="Times New Roman" w:hAnsi="CG Times" w:cs="CG Times"/>
      <w:sz w:val="22"/>
      <w:szCs w:val="22"/>
    </w:rPr>
  </w:style>
  <w:style w:type="paragraph" w:customStyle="1" w:styleId="PikeKreu">
    <w:name w:val="Pike_Kreu"/>
    <w:basedOn w:val="Heading1"/>
    <w:uiPriority w:val="99"/>
    <w:rsid w:val="00280E90"/>
    <w:pPr>
      <w:keepLines w:val="0"/>
      <w:widowControl w:val="0"/>
      <w:spacing w:before="0"/>
      <w:jc w:val="center"/>
    </w:pPr>
    <w:rPr>
      <w:rFonts w:ascii="CG Times" w:eastAsia="MS Mincho" w:hAnsi="CG Times" w:cs="CG Times"/>
      <w:b w:val="0"/>
      <w:bCs w:val="0"/>
      <w:caps/>
      <w:color w:val="auto"/>
      <w:sz w:val="22"/>
      <w:szCs w:val="22"/>
      <w:lang w:val="en-GB"/>
    </w:rPr>
  </w:style>
  <w:style w:type="paragraph" w:customStyle="1" w:styleId="PjesaNr">
    <w:name w:val="Pjesa_Nr"/>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PjesaTitull">
    <w:name w:val="Pjesa_Titull"/>
    <w:uiPriority w:val="99"/>
    <w:rsid w:val="00280E90"/>
    <w:pPr>
      <w:keepNext/>
      <w:widowControl w:val="0"/>
      <w:jc w:val="center"/>
    </w:pPr>
    <w:rPr>
      <w:rFonts w:ascii="CG Times" w:eastAsia="Times New Roman" w:hAnsi="CG Times" w:cs="CG Times"/>
      <w:caps/>
      <w:sz w:val="22"/>
      <w:szCs w:val="22"/>
      <w:lang w:val="en-GB"/>
    </w:rPr>
  </w:style>
  <w:style w:type="paragraph" w:customStyle="1" w:styleId="Shpallja">
    <w:name w:val="Shpallja"/>
    <w:uiPriority w:val="99"/>
    <w:rsid w:val="00280E90"/>
    <w:pPr>
      <w:widowControl w:val="0"/>
      <w:jc w:val="both"/>
    </w:pPr>
    <w:rPr>
      <w:rFonts w:ascii="CG Times" w:eastAsia="Times New Roman" w:hAnsi="CG Times" w:cs="CG Times"/>
      <w:b/>
      <w:bCs/>
      <w:color w:val="000000"/>
      <w:sz w:val="22"/>
      <w:szCs w:val="22"/>
      <w:lang w:val="sq-AL"/>
    </w:rPr>
  </w:style>
  <w:style w:type="paragraph" w:customStyle="1" w:styleId="Tabele">
    <w:name w:val="Tabele"/>
    <w:uiPriority w:val="99"/>
    <w:rsid w:val="00280E90"/>
    <w:rPr>
      <w:rFonts w:ascii="CG Times" w:eastAsia="Times New Roman" w:hAnsi="CG Times" w:cs="CG Times"/>
      <w:sz w:val="22"/>
      <w:szCs w:val="22"/>
      <w:lang w:val="en-GB"/>
    </w:rPr>
  </w:style>
  <w:style w:type="paragraph" w:customStyle="1" w:styleId="Table">
    <w:name w:val="Table"/>
    <w:basedOn w:val="Normal"/>
    <w:next w:val="Normal"/>
    <w:autoRedefine/>
    <w:uiPriority w:val="99"/>
    <w:rsid w:val="00280E90"/>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itulli">
    <w:name w:val="Titulli"/>
    <w:next w:val="Normal"/>
    <w:link w:val="TitulliChar"/>
    <w:uiPriority w:val="99"/>
    <w:rsid w:val="00280E90"/>
    <w:pPr>
      <w:keepNext/>
      <w:widowControl w:val="0"/>
      <w:jc w:val="center"/>
      <w:outlineLvl w:val="1"/>
    </w:pPr>
    <w:rPr>
      <w:rFonts w:ascii="CG Times" w:eastAsia="Times New Roman" w:hAnsi="CG Times" w:cs="CG Times"/>
      <w:b/>
      <w:bCs/>
      <w:caps/>
      <w:sz w:val="22"/>
      <w:szCs w:val="22"/>
      <w:lang w:val="en-GB"/>
    </w:rPr>
  </w:style>
  <w:style w:type="paragraph" w:customStyle="1" w:styleId="TitulliNr">
    <w:name w:val="Titulli_Nr"/>
    <w:link w:val="TitulliNrChar"/>
    <w:uiPriority w:val="99"/>
    <w:rsid w:val="00280E90"/>
    <w:pPr>
      <w:keepNext/>
      <w:widowControl w:val="0"/>
      <w:jc w:val="center"/>
    </w:pPr>
    <w:rPr>
      <w:rFonts w:ascii="CG Times" w:eastAsia="Times New Roman" w:hAnsi="CG Times" w:cs="CG Times"/>
      <w:caps/>
      <w:sz w:val="22"/>
      <w:szCs w:val="22"/>
      <w:lang w:val="en-GB"/>
    </w:rPr>
  </w:style>
  <w:style w:type="paragraph" w:customStyle="1" w:styleId="VENDOSI">
    <w:name w:val="VENDOSI"/>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TitulliTitull">
    <w:name w:val="Titulli_Titull"/>
    <w:uiPriority w:val="99"/>
    <w:rsid w:val="00280E90"/>
    <w:pPr>
      <w:keepNext/>
      <w:widowControl w:val="0"/>
      <w:jc w:val="center"/>
      <w:outlineLvl w:val="0"/>
    </w:pPr>
    <w:rPr>
      <w:rFonts w:ascii="CG Times" w:eastAsia="Times New Roman" w:hAnsi="CG Times" w:cs="CG Times"/>
      <w:caps/>
      <w:sz w:val="22"/>
      <w:szCs w:val="22"/>
      <w:lang w:val="en-GB"/>
    </w:rPr>
  </w:style>
  <w:style w:type="paragraph" w:styleId="BalloonText">
    <w:name w:val="Balloon Text"/>
    <w:basedOn w:val="Normal"/>
    <w:link w:val="BalloonTextChar"/>
    <w:uiPriority w:val="99"/>
    <w:semiHidden/>
    <w:rsid w:val="00721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21EDB"/>
    <w:rPr>
      <w:rFonts w:ascii="Tahoma" w:hAnsi="Tahoma" w:cs="Tahoma"/>
      <w:sz w:val="16"/>
      <w:szCs w:val="16"/>
    </w:rPr>
  </w:style>
  <w:style w:type="paragraph" w:styleId="NoSpacing">
    <w:name w:val="No Spacing"/>
    <w:uiPriority w:val="99"/>
    <w:qFormat/>
    <w:rsid w:val="00333A86"/>
    <w:rPr>
      <w:rFonts w:ascii="Calibri" w:hAnsi="Calibri" w:cs="Calibri"/>
      <w:sz w:val="22"/>
      <w:szCs w:val="22"/>
    </w:rPr>
  </w:style>
  <w:style w:type="character" w:styleId="Strong">
    <w:name w:val="Strong"/>
    <w:basedOn w:val="DefaultParagraphFont"/>
    <w:uiPriority w:val="99"/>
    <w:qFormat/>
    <w:rsid w:val="00333A86"/>
    <w:rPr>
      <w:b/>
      <w:bCs/>
    </w:rPr>
  </w:style>
  <w:style w:type="paragraph" w:styleId="ListParagraph">
    <w:name w:val="List Paragraph"/>
    <w:basedOn w:val="Normal"/>
    <w:uiPriority w:val="99"/>
    <w:qFormat/>
    <w:rsid w:val="00333A86"/>
    <w:pPr>
      <w:ind w:left="720"/>
    </w:pPr>
    <w:rPr>
      <w:rFonts w:eastAsia="Calibri"/>
      <w:lang w:val="sq-AL"/>
    </w:rPr>
  </w:style>
  <w:style w:type="character" w:customStyle="1" w:styleId="apple-style-span">
    <w:name w:val="apple-style-span"/>
    <w:basedOn w:val="DefaultParagraphFont"/>
    <w:uiPriority w:val="99"/>
    <w:rsid w:val="00333A86"/>
  </w:style>
  <w:style w:type="character" w:customStyle="1" w:styleId="TitulliNrChar">
    <w:name w:val="Titulli_Nr Char"/>
    <w:basedOn w:val="DefaultParagraphFont"/>
    <w:link w:val="TitulliNr"/>
    <w:uiPriority w:val="99"/>
    <w:locked/>
    <w:rsid w:val="00333A86"/>
    <w:rPr>
      <w:rFonts w:ascii="CG Times" w:eastAsia="Times New Roman" w:hAnsi="CG Times" w:cs="CG Times"/>
      <w:caps/>
      <w:sz w:val="22"/>
      <w:szCs w:val="22"/>
      <w:lang w:val="en-GB" w:eastAsia="en-US" w:bidi="ar-SA"/>
    </w:rPr>
  </w:style>
  <w:style w:type="paragraph" w:customStyle="1" w:styleId="Char2">
    <w:name w:val="Char2"/>
    <w:basedOn w:val="Normal"/>
    <w:uiPriority w:val="99"/>
    <w:rsid w:val="00333A86"/>
    <w:pPr>
      <w:spacing w:after="160" w:line="240" w:lineRule="exact"/>
    </w:pPr>
    <w:rPr>
      <w:rFonts w:ascii="Tahoma" w:eastAsia="MS Mincho" w:hAnsi="Tahoma" w:cs="Tahoma"/>
      <w:sz w:val="20"/>
      <w:szCs w:val="20"/>
    </w:rPr>
  </w:style>
  <w:style w:type="character" w:customStyle="1" w:styleId="TitulliChar">
    <w:name w:val="Titulli Char"/>
    <w:basedOn w:val="DefaultParagraphFont"/>
    <w:link w:val="Titulli"/>
    <w:uiPriority w:val="99"/>
    <w:locked/>
    <w:rsid w:val="00333A86"/>
    <w:rPr>
      <w:rFonts w:ascii="CG Times" w:eastAsia="Times New Roman" w:hAnsi="CG Times" w:cs="CG Times"/>
      <w:b/>
      <w:bCs/>
      <w:caps/>
      <w:sz w:val="22"/>
      <w:szCs w:val="22"/>
      <w:lang w:val="en-GB" w:eastAsia="en-US" w:bidi="ar-SA"/>
    </w:rPr>
  </w:style>
  <w:style w:type="paragraph" w:styleId="Footer">
    <w:name w:val="footer"/>
    <w:basedOn w:val="Normal"/>
    <w:link w:val="FooterChar"/>
    <w:uiPriority w:val="99"/>
    <w:rsid w:val="00333A86"/>
    <w:pPr>
      <w:tabs>
        <w:tab w:val="center" w:pos="4320"/>
        <w:tab w:val="right" w:pos="8640"/>
      </w:tabs>
    </w:pPr>
    <w:rPr>
      <w:rFonts w:eastAsia="Calibri"/>
      <w:lang w:val="sq-AL"/>
    </w:rPr>
  </w:style>
  <w:style w:type="character" w:customStyle="1" w:styleId="FooterChar">
    <w:name w:val="Footer Char"/>
    <w:basedOn w:val="DefaultParagraphFont"/>
    <w:link w:val="Footer"/>
    <w:uiPriority w:val="99"/>
    <w:locked/>
    <w:rsid w:val="00333A86"/>
    <w:rPr>
      <w:rFonts w:ascii="Calibri" w:hAnsi="Calibri" w:cs="Calibri"/>
      <w:sz w:val="22"/>
      <w:szCs w:val="22"/>
      <w:lang w:val="sq-AL" w:eastAsia="x-none"/>
    </w:rPr>
  </w:style>
  <w:style w:type="character" w:styleId="PageNumber">
    <w:name w:val="page number"/>
    <w:basedOn w:val="DefaultParagraphFont"/>
    <w:uiPriority w:val="99"/>
    <w:rsid w:val="00333A86"/>
  </w:style>
  <w:style w:type="character" w:styleId="CommentReference">
    <w:name w:val="annotation reference"/>
    <w:basedOn w:val="DefaultParagraphFont"/>
    <w:uiPriority w:val="99"/>
    <w:semiHidden/>
    <w:rsid w:val="00333A86"/>
    <w:rPr>
      <w:sz w:val="16"/>
      <w:szCs w:val="16"/>
    </w:rPr>
  </w:style>
  <w:style w:type="paragraph" w:styleId="CommentText">
    <w:name w:val="annotation text"/>
    <w:basedOn w:val="Normal"/>
    <w:link w:val="CommentTextChar"/>
    <w:uiPriority w:val="99"/>
    <w:semiHidden/>
    <w:rsid w:val="00333A86"/>
    <w:rPr>
      <w:rFonts w:eastAsia="Calibri"/>
      <w:sz w:val="20"/>
      <w:szCs w:val="20"/>
      <w:lang w:val="sq-AL"/>
    </w:rPr>
  </w:style>
  <w:style w:type="character" w:customStyle="1" w:styleId="CommentTextChar">
    <w:name w:val="Comment Text Char"/>
    <w:basedOn w:val="DefaultParagraphFont"/>
    <w:link w:val="CommentText"/>
    <w:uiPriority w:val="99"/>
    <w:semiHidden/>
    <w:locked/>
    <w:rsid w:val="00333A86"/>
    <w:rPr>
      <w:rFonts w:ascii="Calibri" w:hAnsi="Calibri" w:cs="Calibri"/>
      <w:lang w:val="sq-AL" w:eastAsia="x-none"/>
    </w:rPr>
  </w:style>
  <w:style w:type="paragraph" w:styleId="CommentSubject">
    <w:name w:val="annotation subject"/>
    <w:basedOn w:val="CommentText"/>
    <w:next w:val="CommentText"/>
    <w:link w:val="CommentSubjectChar"/>
    <w:uiPriority w:val="99"/>
    <w:semiHidden/>
    <w:rsid w:val="00333A86"/>
    <w:rPr>
      <w:b/>
      <w:bCs/>
    </w:rPr>
  </w:style>
  <w:style w:type="character" w:customStyle="1" w:styleId="CommentSubjectChar">
    <w:name w:val="Comment Subject Char"/>
    <w:basedOn w:val="CommentTextChar"/>
    <w:link w:val="CommentSubject"/>
    <w:uiPriority w:val="99"/>
    <w:semiHidden/>
    <w:locked/>
    <w:rsid w:val="00333A86"/>
    <w:rPr>
      <w:rFonts w:ascii="Calibri" w:hAnsi="Calibri" w:cs="Calibri"/>
      <w:b/>
      <w:bCs/>
      <w:lang w:val="sq-AL" w:eastAsia="x-none"/>
    </w:rPr>
  </w:style>
  <w:style w:type="paragraph" w:customStyle="1" w:styleId="Char21">
    <w:name w:val="Char21"/>
    <w:basedOn w:val="Normal"/>
    <w:uiPriority w:val="99"/>
    <w:rsid w:val="00333A86"/>
    <w:pPr>
      <w:spacing w:after="160" w:line="240" w:lineRule="exact"/>
    </w:pPr>
    <w:rPr>
      <w:rFonts w:ascii="Tahoma" w:eastAsia="MS Mincho" w:hAnsi="Tahoma" w:cs="Tahoma"/>
      <w:sz w:val="20"/>
      <w:szCs w:val="20"/>
    </w:rPr>
  </w:style>
  <w:style w:type="paragraph" w:styleId="Title">
    <w:name w:val="Title"/>
    <w:basedOn w:val="Normal"/>
    <w:link w:val="TitleChar"/>
    <w:uiPriority w:val="99"/>
    <w:qFormat/>
    <w:rsid w:val="00333A86"/>
    <w:pPr>
      <w:spacing w:after="0" w:line="240" w:lineRule="auto"/>
      <w:jc w:val="center"/>
    </w:pPr>
    <w:rPr>
      <w:rFonts w:ascii="Times New Roman" w:hAnsi="Times New Roman" w:cs="Times New Roman"/>
      <w:b/>
      <w:bCs/>
      <w:sz w:val="24"/>
      <w:szCs w:val="24"/>
    </w:rPr>
  </w:style>
  <w:style w:type="character" w:customStyle="1" w:styleId="TitleChar">
    <w:name w:val="Title Char"/>
    <w:basedOn w:val="DefaultParagraphFont"/>
    <w:link w:val="Title"/>
    <w:uiPriority w:val="99"/>
    <w:locked/>
    <w:rsid w:val="00333A86"/>
    <w:rPr>
      <w:rFonts w:eastAsia="Times New Roman"/>
      <w:b/>
      <w:bCs/>
      <w:sz w:val="24"/>
      <w:szCs w:val="24"/>
    </w:rPr>
  </w:style>
  <w:style w:type="paragraph" w:styleId="Subtitle">
    <w:name w:val="Subtitle"/>
    <w:basedOn w:val="Normal"/>
    <w:link w:val="SubtitleChar"/>
    <w:uiPriority w:val="99"/>
    <w:qFormat/>
    <w:rsid w:val="00333A86"/>
    <w:pPr>
      <w:spacing w:after="0" w:line="240" w:lineRule="auto"/>
      <w:jc w:val="center"/>
    </w:pPr>
    <w:rPr>
      <w:rFonts w:ascii="Arial" w:hAnsi="Arial" w:cs="Arial"/>
      <w:b/>
      <w:bCs/>
      <w:sz w:val="20"/>
      <w:szCs w:val="20"/>
    </w:rPr>
  </w:style>
  <w:style w:type="character" w:customStyle="1" w:styleId="SubtitleChar">
    <w:name w:val="Subtitle Char"/>
    <w:basedOn w:val="DefaultParagraphFont"/>
    <w:link w:val="Subtitle"/>
    <w:uiPriority w:val="99"/>
    <w:locked/>
    <w:rsid w:val="00333A86"/>
    <w:rPr>
      <w:rFonts w:ascii="Arial" w:hAnsi="Arial" w:cs="Arial"/>
      <w:b/>
      <w:bCs/>
    </w:rPr>
  </w:style>
  <w:style w:type="paragraph" w:customStyle="1" w:styleId="NAOHeading2">
    <w:name w:val="NAO Heading 2"/>
    <w:basedOn w:val="Normal"/>
    <w:link w:val="NAOHeading2Char"/>
    <w:uiPriority w:val="99"/>
    <w:rsid w:val="00333A86"/>
    <w:pPr>
      <w:keepNext/>
      <w:spacing w:before="240" w:after="120" w:line="280" w:lineRule="exact"/>
      <w:outlineLvl w:val="0"/>
    </w:pPr>
    <w:rPr>
      <w:rFonts w:ascii="Trebuchet MS" w:hAnsi="Trebuchet MS" w:cs="Trebuchet MS"/>
      <w:b/>
      <w:bCs/>
      <w:color w:val="16508E"/>
      <w:sz w:val="28"/>
      <w:szCs w:val="28"/>
      <w:lang w:val="en-GB"/>
    </w:rPr>
  </w:style>
  <w:style w:type="character" w:customStyle="1" w:styleId="NAOHeading2Char">
    <w:name w:val="NAO Heading 2 Char"/>
    <w:basedOn w:val="DefaultParagraphFont"/>
    <w:link w:val="NAOHeading2"/>
    <w:uiPriority w:val="99"/>
    <w:locked/>
    <w:rsid w:val="00333A86"/>
    <w:rPr>
      <w:rFonts w:ascii="Trebuchet MS" w:hAnsi="Trebuchet MS" w:cs="Trebuchet MS"/>
      <w:b/>
      <w:bCs/>
      <w:color w:val="16508E"/>
      <w:sz w:val="28"/>
      <w:szCs w:val="28"/>
      <w:lang w:val="en-GB" w:eastAsia="x-none"/>
    </w:rPr>
  </w:style>
  <w:style w:type="table" w:styleId="TableGrid">
    <w:name w:val="Table Grid"/>
    <w:basedOn w:val="TableNormal"/>
    <w:uiPriority w:val="99"/>
    <w:rsid w:val="00333A86"/>
    <w:pPr>
      <w:spacing w:after="200" w:line="276"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ssageHeaderLabel">
    <w:name w:val="Message Header Label"/>
    <w:uiPriority w:val="99"/>
    <w:rsid w:val="00333A86"/>
    <w:rPr>
      <w:rFonts w:ascii="Arial" w:hAnsi="Arial" w:cs="Arial"/>
      <w:b/>
      <w:bCs/>
      <w:spacing w:val="-4"/>
      <w:sz w:val="18"/>
      <w:szCs w:val="18"/>
      <w:vertAlign w:val="baseline"/>
    </w:rPr>
  </w:style>
  <w:style w:type="paragraph" w:customStyle="1" w:styleId="CharCharCharChar">
    <w:name w:val="Char Char Char Char"/>
    <w:basedOn w:val="Normal"/>
    <w:uiPriority w:val="99"/>
    <w:rsid w:val="00333A86"/>
    <w:pPr>
      <w:spacing w:after="160" w:line="240" w:lineRule="exact"/>
    </w:pPr>
    <w:rPr>
      <w:rFonts w:ascii="Tahoma" w:eastAsia="MS Mincho" w:hAnsi="Tahoma" w:cs="Tahoma"/>
      <w:sz w:val="20"/>
      <w:szCs w:val="20"/>
    </w:rPr>
  </w:style>
  <w:style w:type="paragraph" w:styleId="Header">
    <w:name w:val="header"/>
    <w:basedOn w:val="Normal"/>
    <w:link w:val="HeaderChar"/>
    <w:uiPriority w:val="99"/>
    <w:semiHidden/>
    <w:rsid w:val="003D33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3D334E"/>
    <w:rPr>
      <w:rFonts w:ascii="Calibri" w:hAnsi="Calibri" w:cs="Calibri"/>
      <w:sz w:val="22"/>
      <w:szCs w:val="22"/>
    </w:rPr>
  </w:style>
  <w:style w:type="numbering" w:customStyle="1" w:styleId="Style1">
    <w:name w:val="Style1"/>
    <w:rsid w:val="00C06BA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11950</Words>
  <Characters>68117</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UDHËZIM</vt:lpstr>
    </vt:vector>
  </TitlesOfParts>
  <Company>Adrenaline</Company>
  <LinksUpToDate>false</LinksUpToDate>
  <CharactersWithSpaces>79908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n.fagu</dc:creator>
  <cp:keywords/>
  <dc:description/>
  <cp:lastModifiedBy>Endrit Ali</cp:lastModifiedBy>
  <cp:revision>2</cp:revision>
  <cp:lastPrinted>2011-08-31T08:55:00Z</cp:lastPrinted>
  <dcterms:created xsi:type="dcterms:W3CDTF">2019-02-16T17:24:00Z</dcterms:created>
  <dcterms:modified xsi:type="dcterms:W3CDTF">2019-02-16T17:24:00Z</dcterms:modified>
</cp:coreProperties>
</file>