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C6F" w:rsidRDefault="000B26A0" w:rsidP="009E4CD8">
      <w:pPr>
        <w:pStyle w:val="Akti"/>
      </w:pPr>
      <w:r w:rsidRPr="00E83045">
        <w:t xml:space="preserve">DEKRET </w:t>
      </w:r>
    </w:p>
    <w:p w:rsidR="00011C6F" w:rsidRDefault="00011C6F" w:rsidP="009E4CD8">
      <w:pPr>
        <w:pStyle w:val="NumriData"/>
      </w:pPr>
      <w:r>
        <w:t>Nr.7083, dat</w:t>
      </w:r>
      <w:r w:rsidR="00746CCE">
        <w:t>ë</w:t>
      </w:r>
      <w:r>
        <w:t xml:space="preserve"> 14.9.2011</w:t>
      </w:r>
    </w:p>
    <w:p w:rsidR="00011C6F" w:rsidRDefault="00011C6F" w:rsidP="000B26A0">
      <w:pPr>
        <w:pStyle w:val="Paragrafi"/>
      </w:pPr>
    </w:p>
    <w:p w:rsidR="000959EC" w:rsidRDefault="000959EC" w:rsidP="009E4CD8">
      <w:pPr>
        <w:pStyle w:val="Titulli"/>
      </w:pPr>
      <w:r>
        <w:t>P</w:t>
      </w:r>
      <w:r w:rsidR="00746CCE">
        <w:t>ë</w:t>
      </w:r>
      <w:r w:rsidR="000B26A0" w:rsidRPr="00E83045">
        <w:t>R DH</w:t>
      </w:r>
      <w:r w:rsidR="00746CCE">
        <w:t>ë</w:t>
      </w:r>
      <w:r w:rsidR="000B26A0" w:rsidRPr="00E83045">
        <w:t>NIE</w:t>
      </w:r>
      <w:r>
        <w:t xml:space="preserve"> të </w:t>
      </w:r>
      <w:r w:rsidR="000B26A0" w:rsidRPr="00E83045">
        <w:t>SHTET</w:t>
      </w:r>
      <w:r w:rsidR="00746CCE">
        <w:t>ë</w:t>
      </w:r>
      <w:r>
        <w:t>SIS</w:t>
      </w:r>
      <w:r w:rsidR="00746CCE">
        <w:t>ë</w:t>
      </w:r>
      <w:r w:rsidR="000B26A0" w:rsidRPr="00E83045">
        <w:t xml:space="preserve"> SHQIPTARE </w:t>
      </w:r>
    </w:p>
    <w:p w:rsidR="000959EC" w:rsidRDefault="000959EC" w:rsidP="000B26A0">
      <w:pPr>
        <w:pStyle w:val="Paragrafi"/>
      </w:pPr>
    </w:p>
    <w:p w:rsidR="009E4CD8" w:rsidRDefault="000B26A0" w:rsidP="009E4CD8">
      <w:pPr>
        <w:pStyle w:val="BazLigjPropozues"/>
      </w:pPr>
      <w:r w:rsidRPr="00E83045">
        <w:t>N</w:t>
      </w:r>
      <w:r w:rsidR="00746CCE">
        <w:t>ë</w:t>
      </w:r>
      <w:r w:rsidR="009E4CD8">
        <w:t xml:space="preserve"> mbështetje të nenit 92, germa “</w:t>
      </w:r>
      <w:r w:rsidRPr="00E83045">
        <w:t>c” të Kushtetutës, si dhe të nenit 9 dhe nenit 20</w:t>
      </w:r>
      <w:r w:rsidR="000959EC">
        <w:t xml:space="preserve"> të </w:t>
      </w:r>
      <w:r w:rsidR="00D746B7">
        <w:t>ligjit nr.</w:t>
      </w:r>
      <w:r w:rsidR="009E4CD8">
        <w:t>8389,</w:t>
      </w:r>
      <w:r w:rsidR="009B696E">
        <w:t xml:space="preserve"> datë </w:t>
      </w:r>
      <w:r w:rsidR="009E4CD8">
        <w:t>5.</w:t>
      </w:r>
      <w:r w:rsidRPr="00E83045">
        <w:t>8.1998 “P</w:t>
      </w:r>
      <w:r w:rsidR="00746CCE">
        <w:t>ë</w:t>
      </w:r>
      <w:r w:rsidRPr="00E83045">
        <w:t>r shtetësinë shqiptare”, të ndryshuar, mbështetur dhe në prop</w:t>
      </w:r>
      <w:r w:rsidR="00D746B7">
        <w:t>ozimin e Ministrit të Brendshëm</w:t>
      </w:r>
      <w:r w:rsidR="00D52101">
        <w:t>,</w:t>
      </w:r>
    </w:p>
    <w:p w:rsidR="009E4CD8" w:rsidRDefault="009E4CD8" w:rsidP="000B26A0">
      <w:pPr>
        <w:pStyle w:val="Paragrafi"/>
      </w:pPr>
    </w:p>
    <w:p w:rsidR="009E4CD8" w:rsidRDefault="009E4CD8" w:rsidP="009E4CD8">
      <w:pPr>
        <w:pStyle w:val="VENDOSI"/>
      </w:pPr>
      <w:r>
        <w:t>DEKRETOJ:</w:t>
      </w:r>
    </w:p>
    <w:p w:rsidR="009E4CD8" w:rsidRDefault="009E4CD8" w:rsidP="000B26A0">
      <w:pPr>
        <w:pStyle w:val="Paragrafi"/>
      </w:pPr>
    </w:p>
    <w:p w:rsidR="009E4CD8" w:rsidRDefault="000B26A0" w:rsidP="009E4CD8">
      <w:pPr>
        <w:pStyle w:val="NeniNr"/>
      </w:pPr>
      <w:r w:rsidRPr="00E83045">
        <w:t xml:space="preserve">Neni 1 </w:t>
      </w:r>
    </w:p>
    <w:p w:rsidR="009E4CD8" w:rsidRDefault="009E4CD8" w:rsidP="000B26A0">
      <w:pPr>
        <w:pStyle w:val="Paragrafi"/>
      </w:pPr>
    </w:p>
    <w:p w:rsidR="009E4CD8" w:rsidRDefault="000B26A0" w:rsidP="000B26A0">
      <w:pPr>
        <w:pStyle w:val="Paragrafi"/>
      </w:pPr>
      <w:r w:rsidRPr="00E83045">
        <w:t xml:space="preserve">U jepet shtetësia shqiptare me </w:t>
      </w:r>
      <w:r w:rsidR="009E4CD8">
        <w:t>kërkesë të tyre, personave të m</w:t>
      </w:r>
      <w:r w:rsidR="00746CCE">
        <w:t>ë</w:t>
      </w:r>
      <w:r w:rsidR="009E4CD8">
        <w:t>posht</w:t>
      </w:r>
      <w:r w:rsidR="00746CCE">
        <w:t>ë</w:t>
      </w:r>
      <w:r w:rsidRPr="00E83045">
        <w:t xml:space="preserve">m: </w:t>
      </w:r>
    </w:p>
    <w:p w:rsidR="009E4CD8" w:rsidRDefault="000B26A0" w:rsidP="000B26A0">
      <w:pPr>
        <w:pStyle w:val="Paragrafi"/>
      </w:pPr>
      <w:r w:rsidRPr="00E83045">
        <w:t xml:space="preserve">1. Naim Isa Berisha </w:t>
      </w:r>
    </w:p>
    <w:p w:rsidR="009E4CD8" w:rsidRDefault="000B26A0" w:rsidP="000B26A0">
      <w:pPr>
        <w:pStyle w:val="Paragrafi"/>
      </w:pPr>
      <w:r w:rsidRPr="00E83045">
        <w:t>2. Isuf Xha</w:t>
      </w:r>
      <w:r w:rsidR="009E4CD8">
        <w:t>fer B</w:t>
      </w:r>
      <w:r w:rsidRPr="00E83045">
        <w:t xml:space="preserve">erisha </w:t>
      </w:r>
    </w:p>
    <w:p w:rsidR="009E4CD8" w:rsidRDefault="000B26A0" w:rsidP="000B26A0">
      <w:pPr>
        <w:pStyle w:val="Paragrafi"/>
      </w:pPr>
      <w:r w:rsidRPr="00E83045">
        <w:t xml:space="preserve">3. Fatmire Salih Norja (Camaj) </w:t>
      </w:r>
    </w:p>
    <w:p w:rsidR="009E4CD8" w:rsidRDefault="00D746B7" w:rsidP="000B26A0">
      <w:pPr>
        <w:pStyle w:val="Paragrafi"/>
      </w:pPr>
      <w:r>
        <w:t>4. Emrah Ridvan I</w:t>
      </w:r>
      <w:r w:rsidR="009E4CD8">
        <w:t>k</w:t>
      </w:r>
      <w:r w:rsidR="000B26A0" w:rsidRPr="00E83045">
        <w:t>ikarde</w:t>
      </w:r>
      <w:r>
        <w:t>ş</w:t>
      </w:r>
      <w:r w:rsidR="000B26A0" w:rsidRPr="00E83045">
        <w:t xml:space="preserve"> </w:t>
      </w:r>
    </w:p>
    <w:p w:rsidR="009E4CD8" w:rsidRDefault="000B26A0" w:rsidP="000B26A0">
      <w:pPr>
        <w:pStyle w:val="Paragrafi"/>
      </w:pPr>
      <w:r w:rsidRPr="00E83045">
        <w:t xml:space="preserve">5. Arsim Halit Jusufi </w:t>
      </w:r>
    </w:p>
    <w:p w:rsidR="009E4CD8" w:rsidRDefault="000B26A0" w:rsidP="000B26A0">
      <w:pPr>
        <w:pStyle w:val="Paragrafi"/>
      </w:pPr>
      <w:r w:rsidRPr="00E83045">
        <w:t xml:space="preserve">6. Mustafa Ismet Atasoy </w:t>
      </w:r>
    </w:p>
    <w:p w:rsidR="009E4CD8" w:rsidRDefault="000B26A0" w:rsidP="000B26A0">
      <w:pPr>
        <w:pStyle w:val="Paragrafi"/>
      </w:pPr>
      <w:r w:rsidRPr="00E83045">
        <w:t>7. Murat L</w:t>
      </w:r>
      <w:r w:rsidR="00D746B7">
        <w:t>event Mehmet Muammer Hamamcioģ</w:t>
      </w:r>
      <w:r w:rsidR="009E4CD8">
        <w:t>lu</w:t>
      </w:r>
    </w:p>
    <w:p w:rsidR="009E4CD8" w:rsidRDefault="000B26A0" w:rsidP="009E4CD8">
      <w:pPr>
        <w:pStyle w:val="Paragrafi"/>
      </w:pPr>
      <w:r w:rsidRPr="00E83045">
        <w:t xml:space="preserve">8. Pinar Sefa </w:t>
      </w:r>
      <w:r w:rsidR="009E4CD8">
        <w:t xml:space="preserve">Hamamcioglu </w:t>
      </w:r>
      <w:r w:rsidRPr="00E83045">
        <w:t xml:space="preserve">(Tinaz) </w:t>
      </w:r>
    </w:p>
    <w:p w:rsidR="009E4CD8" w:rsidRDefault="009E4CD8" w:rsidP="000B26A0">
      <w:pPr>
        <w:pStyle w:val="Paragrafi"/>
      </w:pPr>
      <w:r>
        <w:t>9. Beril</w:t>
      </w:r>
      <w:r w:rsidR="000B26A0" w:rsidRPr="00E83045">
        <w:t xml:space="preserve"> Murat Levent Hamamcio</w:t>
      </w:r>
      <w:r w:rsidR="00D746B7">
        <w:t>ģ</w:t>
      </w:r>
      <w:r w:rsidR="00273FCC">
        <w:t>l</w:t>
      </w:r>
      <w:r w:rsidR="000B26A0" w:rsidRPr="00E83045">
        <w:t xml:space="preserve">u </w:t>
      </w:r>
    </w:p>
    <w:p w:rsidR="009E4CD8" w:rsidRDefault="009E4CD8" w:rsidP="000B26A0">
      <w:pPr>
        <w:pStyle w:val="Paragrafi"/>
      </w:pPr>
    </w:p>
    <w:p w:rsidR="009E4CD8" w:rsidRDefault="000B26A0" w:rsidP="009E4CD8">
      <w:pPr>
        <w:pStyle w:val="NeniNr"/>
      </w:pPr>
      <w:r w:rsidRPr="00E83045">
        <w:t xml:space="preserve">Neni 2 </w:t>
      </w:r>
    </w:p>
    <w:p w:rsidR="009E4CD8" w:rsidRDefault="009E4CD8" w:rsidP="000B26A0">
      <w:pPr>
        <w:pStyle w:val="Paragrafi"/>
      </w:pPr>
    </w:p>
    <w:p w:rsidR="009E4CD8" w:rsidRDefault="00D746B7" w:rsidP="000B26A0">
      <w:pPr>
        <w:pStyle w:val="Paragrafi"/>
      </w:pPr>
      <w:r>
        <w:t>Ky dekret hyn në fuqi menjë</w:t>
      </w:r>
      <w:r w:rsidR="000B26A0" w:rsidRPr="00E83045">
        <w:t>her</w:t>
      </w:r>
      <w:r>
        <w:t>ë</w:t>
      </w:r>
      <w:r w:rsidR="000B26A0" w:rsidRPr="00E83045">
        <w:t xml:space="preserve">. </w:t>
      </w:r>
    </w:p>
    <w:p w:rsidR="009E4CD8" w:rsidRDefault="009E4CD8" w:rsidP="000B26A0">
      <w:pPr>
        <w:pStyle w:val="Paragrafi"/>
      </w:pPr>
      <w:r>
        <w:t xml:space="preserve"> </w:t>
      </w:r>
    </w:p>
    <w:p w:rsidR="009E4CD8" w:rsidRDefault="009E4CD8" w:rsidP="009E4CD8">
      <w:pPr>
        <w:pStyle w:val="Autoriteti"/>
      </w:pPr>
      <w:r>
        <w:t>Presidenti I Republik</w:t>
      </w:r>
      <w:r w:rsidR="00746CCE">
        <w:t>ë</w:t>
      </w:r>
      <w:r>
        <w:t>s s</w:t>
      </w:r>
      <w:r w:rsidR="00746CCE">
        <w:t>ë</w:t>
      </w:r>
      <w:r>
        <w:t xml:space="preserve"> shqip</w:t>
      </w:r>
      <w:r w:rsidR="00746CCE">
        <w:t>ë</w:t>
      </w:r>
      <w:r>
        <w:t>ris</w:t>
      </w:r>
      <w:r w:rsidR="00746CCE">
        <w:t>ë</w:t>
      </w:r>
    </w:p>
    <w:p w:rsidR="00D746B7" w:rsidRPr="00D746B7" w:rsidRDefault="00D746B7" w:rsidP="00D746B7">
      <w:pPr>
        <w:pStyle w:val="AutoritetiEmer"/>
      </w:pPr>
      <w:r>
        <w:t>Bamir Topi</w:t>
      </w:r>
    </w:p>
    <w:p w:rsidR="009B696E" w:rsidRDefault="009B696E" w:rsidP="000B26A0">
      <w:pPr>
        <w:pStyle w:val="Paragrafi"/>
      </w:pPr>
    </w:p>
    <w:p w:rsidR="009B696E" w:rsidRDefault="009B696E" w:rsidP="000B26A0">
      <w:pPr>
        <w:pStyle w:val="Paragrafi"/>
      </w:pPr>
    </w:p>
    <w:p w:rsidR="009B696E" w:rsidRDefault="000B26A0" w:rsidP="009B696E">
      <w:pPr>
        <w:pStyle w:val="Akti"/>
      </w:pPr>
      <w:r w:rsidRPr="00E83045">
        <w:t xml:space="preserve">VENDIM </w:t>
      </w:r>
    </w:p>
    <w:p w:rsidR="009B696E" w:rsidRDefault="000B26A0" w:rsidP="009B696E">
      <w:pPr>
        <w:pStyle w:val="NumriData"/>
      </w:pPr>
      <w:r w:rsidRPr="00E83045">
        <w:t>Nr.</w:t>
      </w:r>
      <w:r w:rsidR="009B696E">
        <w:t>609</w:t>
      </w:r>
      <w:r w:rsidRPr="00E83045">
        <w:t>,</w:t>
      </w:r>
      <w:r w:rsidR="009B696E">
        <w:t xml:space="preserve"> </w:t>
      </w:r>
      <w:r w:rsidRPr="00E83045">
        <w:t xml:space="preserve">datë 24.8.2011 </w:t>
      </w:r>
    </w:p>
    <w:p w:rsidR="009B696E" w:rsidRDefault="009B696E" w:rsidP="000B26A0">
      <w:pPr>
        <w:pStyle w:val="Paragrafi"/>
      </w:pPr>
    </w:p>
    <w:p w:rsidR="009B696E" w:rsidRDefault="009B696E" w:rsidP="009B696E">
      <w:pPr>
        <w:pStyle w:val="Titulli"/>
      </w:pPr>
      <w:r>
        <w:t>PËR P</w:t>
      </w:r>
      <w:r w:rsidR="00746CCE">
        <w:t>ë</w:t>
      </w:r>
      <w:r w:rsidR="000B26A0" w:rsidRPr="00E83045">
        <w:t>RCAKTIMIN E AUTORITETIT KONTRAKTUES</w:t>
      </w:r>
      <w:r>
        <w:t xml:space="preserve"> për DH</w:t>
      </w:r>
      <w:r w:rsidR="00746CCE">
        <w:t>ë</w:t>
      </w:r>
      <w:r w:rsidR="000B26A0" w:rsidRPr="00E83045">
        <w:t>NIEN ME KONCESION</w:t>
      </w:r>
      <w:r w:rsidR="000959EC">
        <w:t xml:space="preserve"> të </w:t>
      </w:r>
      <w:r>
        <w:t>SH</w:t>
      </w:r>
      <w:r w:rsidR="00746CCE">
        <w:t>ë</w:t>
      </w:r>
      <w:r w:rsidR="000B26A0" w:rsidRPr="00E83045">
        <w:t>RBIMIT</w:t>
      </w:r>
      <w:r w:rsidR="000959EC">
        <w:t xml:space="preserve"> të </w:t>
      </w:r>
      <w:r w:rsidR="000B26A0" w:rsidRPr="00E83045">
        <w:t>MARKIMIT DHE MONITORIMIT</w:t>
      </w:r>
      <w:r w:rsidR="000959EC">
        <w:t xml:space="preserve"> të </w:t>
      </w:r>
      <w:r w:rsidR="000B26A0" w:rsidRPr="00E83045">
        <w:t>KARBURANTEVE</w:t>
      </w:r>
      <w:r w:rsidR="000959EC">
        <w:t xml:space="preserve"> në </w:t>
      </w:r>
      <w:r>
        <w:t>REPUBLIK</w:t>
      </w:r>
      <w:r w:rsidR="00746CCE">
        <w:t>ë</w:t>
      </w:r>
      <w:r w:rsidR="000B26A0" w:rsidRPr="00E83045">
        <w:t>N E S</w:t>
      </w:r>
      <w:r w:rsidRPr="00E83045">
        <w:t>h</w:t>
      </w:r>
      <w:r>
        <w:t>qIP</w:t>
      </w:r>
      <w:r w:rsidR="00746CCE">
        <w:t>ë</w:t>
      </w:r>
      <w:r>
        <w:t>RIS</w:t>
      </w:r>
      <w:r w:rsidR="00746CCE">
        <w:t>ë</w:t>
      </w:r>
      <w:r w:rsidR="000B26A0" w:rsidRPr="00E83045">
        <w:t xml:space="preserve"> DHE MIRATIMIN E BONUSIT</w:t>
      </w:r>
      <w:r w:rsidR="000959EC">
        <w:t xml:space="preserve"> në </w:t>
      </w:r>
      <w:r w:rsidR="00D746B7">
        <w:t>PROCEDUR</w:t>
      </w:r>
      <w:r w:rsidR="0058404E">
        <w:t>ë</w:t>
      </w:r>
      <w:r>
        <w:t>N P</w:t>
      </w:r>
      <w:r w:rsidR="00746CCE">
        <w:t>ë</w:t>
      </w:r>
      <w:r>
        <w:t>RZGJEDH</w:t>
      </w:r>
      <w:r w:rsidR="00746CCE">
        <w:t>ë</w:t>
      </w:r>
      <w:r>
        <w:t>SE KONKURRUESE q</w:t>
      </w:r>
      <w:r w:rsidR="00746CCE">
        <w:t>ë</w:t>
      </w:r>
      <w:r>
        <w:t xml:space="preserve"> I JEPET SHOq</w:t>
      </w:r>
      <w:r w:rsidR="00746CCE">
        <w:t>ë</w:t>
      </w:r>
      <w:r>
        <w:t>RIS</w:t>
      </w:r>
      <w:r w:rsidR="00746CCE">
        <w:t>ë</w:t>
      </w:r>
      <w:r w:rsidR="000B26A0" w:rsidRPr="00E83045">
        <w:t xml:space="preserve"> </w:t>
      </w:r>
    </w:p>
    <w:p w:rsidR="009B696E" w:rsidRDefault="009B696E" w:rsidP="000B26A0">
      <w:pPr>
        <w:pStyle w:val="Paragrafi"/>
      </w:pPr>
    </w:p>
    <w:p w:rsidR="009B696E" w:rsidRDefault="009B696E" w:rsidP="000B26A0">
      <w:pPr>
        <w:pStyle w:val="Paragrafi"/>
      </w:pPr>
      <w:r>
        <w:t>N</w:t>
      </w:r>
      <w:r w:rsidR="00746CCE">
        <w:t>ë</w:t>
      </w:r>
      <w:r w:rsidR="000B26A0" w:rsidRPr="00E83045">
        <w:t xml:space="preserve"> mbështetje të nenit 100 t</w:t>
      </w:r>
      <w:r w:rsidR="00746CCE">
        <w:t>ë</w:t>
      </w:r>
      <w:r>
        <w:t xml:space="preserve"> Kushtetut</w:t>
      </w:r>
      <w:r w:rsidR="00746CCE">
        <w:t>ë</w:t>
      </w:r>
      <w:r>
        <w:t>s dhe t</w:t>
      </w:r>
      <w:r w:rsidR="00746CCE">
        <w:t>ë</w:t>
      </w:r>
      <w:r>
        <w:t xml:space="preserve"> ne</w:t>
      </w:r>
      <w:r w:rsidR="000B26A0" w:rsidRPr="00E83045">
        <w:t xml:space="preserve">neve 5, </w:t>
      </w:r>
      <w:r>
        <w:t>pika 3,</w:t>
      </w:r>
      <w:r w:rsidR="00273FCC">
        <w:t xml:space="preserve"> e 23, pika </w:t>
      </w:r>
      <w:r w:rsidR="00D746B7">
        <w:t>3, shkronja “b”, t</w:t>
      </w:r>
      <w:r w:rsidR="00746CCE">
        <w:t>ë</w:t>
      </w:r>
      <w:r w:rsidR="00D746B7">
        <w:t xml:space="preserve"> </w:t>
      </w:r>
      <w:r w:rsidR="000B26A0" w:rsidRPr="00E83045">
        <w:t>ligjit nr.9663,</w:t>
      </w:r>
      <w:r>
        <w:t xml:space="preserve"> datë </w:t>
      </w:r>
      <w:r w:rsidR="000B26A0" w:rsidRPr="00E83045">
        <w:t>18.12.2006 “</w:t>
      </w:r>
      <w:r>
        <w:t xml:space="preserve">Për </w:t>
      </w:r>
      <w:r w:rsidR="000B26A0" w:rsidRPr="00E83045">
        <w:t xml:space="preserve">koncesionet”, me propozimin e </w:t>
      </w:r>
      <w:r w:rsidRPr="00E83045">
        <w:t xml:space="preserve">Ministrit </w:t>
      </w:r>
      <w:r w:rsidR="000B26A0" w:rsidRPr="00E83045">
        <w:t xml:space="preserve">të Financave, Këshilli i Ministrave </w:t>
      </w:r>
    </w:p>
    <w:p w:rsidR="009B696E" w:rsidRDefault="009B696E" w:rsidP="000B26A0">
      <w:pPr>
        <w:pStyle w:val="Paragrafi"/>
      </w:pPr>
    </w:p>
    <w:p w:rsidR="009B696E" w:rsidRDefault="000B26A0" w:rsidP="009B696E">
      <w:pPr>
        <w:pStyle w:val="VENDOSI"/>
      </w:pPr>
      <w:r w:rsidRPr="00E83045">
        <w:t xml:space="preserve">VENDOSI: </w:t>
      </w:r>
    </w:p>
    <w:p w:rsidR="009B696E" w:rsidRDefault="009B696E" w:rsidP="000B26A0">
      <w:pPr>
        <w:pStyle w:val="Paragrafi"/>
      </w:pPr>
    </w:p>
    <w:p w:rsidR="009B696E" w:rsidRDefault="000B26A0" w:rsidP="000B26A0">
      <w:pPr>
        <w:pStyle w:val="Paragrafi"/>
      </w:pPr>
      <w:r w:rsidRPr="00E83045">
        <w:t>1. Autoriteti kontraktues</w:t>
      </w:r>
      <w:r w:rsidR="009B696E">
        <w:t xml:space="preserve"> për </w:t>
      </w:r>
      <w:r w:rsidR="00D746B7">
        <w:t>kryerjen e procedur</w:t>
      </w:r>
      <w:r w:rsidR="0058404E">
        <w:t>ë</w:t>
      </w:r>
      <w:r w:rsidRPr="00E83045">
        <w:t>s ligjore</w:t>
      </w:r>
      <w:r w:rsidR="009B696E">
        <w:t xml:space="preserve"> për </w:t>
      </w:r>
      <w:r w:rsidRPr="00E83045">
        <w:t>dhënien me koncesion t</w:t>
      </w:r>
      <w:r w:rsidR="00746CCE">
        <w:t>ë</w:t>
      </w:r>
      <w:r w:rsidRPr="00E83045">
        <w:t xml:space="preserve"> shërbimit t</w:t>
      </w:r>
      <w:r w:rsidR="00746CCE">
        <w:t>ë</w:t>
      </w:r>
      <w:r w:rsidRPr="00E83045">
        <w:t xml:space="preserve"> markimit dhe monitorimit t</w:t>
      </w:r>
      <w:r w:rsidR="00746CCE">
        <w:t>ë</w:t>
      </w:r>
      <w:r w:rsidRPr="00E83045">
        <w:t xml:space="preserve"> karburanteve n</w:t>
      </w:r>
      <w:r w:rsidR="00746CCE">
        <w:t>ë</w:t>
      </w:r>
      <w:r w:rsidR="009B696E">
        <w:t xml:space="preserve"> Republik</w:t>
      </w:r>
      <w:r w:rsidR="00746CCE">
        <w:t>ë</w:t>
      </w:r>
      <w:r w:rsidR="0052690C">
        <w:t>n e Shqip</w:t>
      </w:r>
      <w:r w:rsidR="0058404E">
        <w:t>ë</w:t>
      </w:r>
      <w:r w:rsidR="009B696E">
        <w:t>ris</w:t>
      </w:r>
      <w:r w:rsidR="00746CCE">
        <w:t>ë</w:t>
      </w:r>
      <w:r w:rsidR="009B696E">
        <w:t xml:space="preserve"> </w:t>
      </w:r>
      <w:r w:rsidR="00746CCE">
        <w:t>ë</w:t>
      </w:r>
      <w:r w:rsidRPr="00E83045">
        <w:t xml:space="preserve">shtë Ministria e Financave. </w:t>
      </w:r>
    </w:p>
    <w:p w:rsidR="000B26A0" w:rsidRPr="00E83045" w:rsidRDefault="000B26A0" w:rsidP="000B26A0">
      <w:pPr>
        <w:pStyle w:val="Paragrafi"/>
        <w:rPr>
          <w:rFonts w:eastAsiaTheme="minorEastAsia"/>
        </w:rPr>
      </w:pPr>
      <w:r w:rsidRPr="00E83045">
        <w:t>2. Mira</w:t>
      </w:r>
      <w:r w:rsidR="009B696E">
        <w:t>timin e bonusit prej 6 % të pik</w:t>
      </w:r>
      <w:r w:rsidR="00746CCE">
        <w:t>ë</w:t>
      </w:r>
      <w:r w:rsidRPr="00E83045">
        <w:t>ve</w:t>
      </w:r>
      <w:r w:rsidR="009B696E">
        <w:t xml:space="preserve"> për </w:t>
      </w:r>
      <w:r w:rsidRPr="00E83045">
        <w:t>re</w:t>
      </w:r>
      <w:r w:rsidR="009B696E">
        <w:t>zultatin, teknik e financiar, n</w:t>
      </w:r>
      <w:r w:rsidR="00746CCE">
        <w:t>ë</w:t>
      </w:r>
      <w:r w:rsidRPr="00E83045">
        <w:t xml:space="preserve"> procedurën </w:t>
      </w:r>
      <w:r w:rsidR="009B696E">
        <w:t>konkurruese p</w:t>
      </w:r>
      <w:r w:rsidR="00746CCE">
        <w:t>ë</w:t>
      </w:r>
      <w:r w:rsidRPr="00E83045">
        <w:t>rzgjed</w:t>
      </w:r>
      <w:r w:rsidR="009B696E">
        <w:t>h</w:t>
      </w:r>
      <w:r w:rsidR="00746CCE">
        <w:t>ë</w:t>
      </w:r>
      <w:r w:rsidR="009B696E">
        <w:t>se (propozim i pak</w:t>
      </w:r>
      <w:r w:rsidR="00746CCE">
        <w:t>ë</w:t>
      </w:r>
      <w:r w:rsidRPr="00E83045">
        <w:t>rkuar), q</w:t>
      </w:r>
      <w:r w:rsidR="00746CCE">
        <w:t>ë</w:t>
      </w:r>
      <w:r w:rsidR="009B696E">
        <w:t xml:space="preserve"> i jepet shoq</w:t>
      </w:r>
      <w:r w:rsidR="00746CCE">
        <w:t>ë</w:t>
      </w:r>
      <w:r w:rsidRPr="00E83045">
        <w:t>ris</w:t>
      </w:r>
      <w:r w:rsidR="00746CCE">
        <w:t>ë</w:t>
      </w:r>
      <w:r w:rsidRPr="00E83045">
        <w:t xml:space="preserve"> “Global Fluids International”, SA (GFI),</w:t>
      </w:r>
      <w:r w:rsidR="009B696E">
        <w:t xml:space="preserve"> për </w:t>
      </w:r>
      <w:r w:rsidRPr="00E83045">
        <w:t>d</w:t>
      </w:r>
      <w:r w:rsidR="009B696E">
        <w:t>hënien me koncesion të këtij sh</w:t>
      </w:r>
      <w:r w:rsidR="00746CCE">
        <w:t>ë</w:t>
      </w:r>
      <w:r w:rsidRPr="00E83045">
        <w:t xml:space="preserve">rbimi. </w:t>
      </w:r>
    </w:p>
    <w:p w:rsidR="000B26A0" w:rsidRPr="00E83045" w:rsidRDefault="000B26A0" w:rsidP="000B26A0">
      <w:pPr>
        <w:pStyle w:val="Paragrafi"/>
      </w:pPr>
      <w:r w:rsidRPr="00E83045">
        <w:lastRenderedPageBreak/>
        <w:t>3. Ngarkohet Ministria e Financave</w:t>
      </w:r>
      <w:r w:rsidR="009B696E">
        <w:t xml:space="preserve"> për </w:t>
      </w:r>
      <w:r w:rsidRPr="00E83045">
        <w:t xml:space="preserve">zbatimin e këtij vendimi. </w:t>
      </w:r>
    </w:p>
    <w:p w:rsidR="000B26A0" w:rsidRPr="00E83045" w:rsidRDefault="0052690C" w:rsidP="000B26A0">
      <w:pPr>
        <w:pStyle w:val="Paragrafi"/>
      </w:pPr>
      <w:r>
        <w:t>Ky vendim</w:t>
      </w:r>
      <w:r w:rsidR="000B26A0" w:rsidRPr="00E83045">
        <w:t xml:space="preserve"> hyn n</w:t>
      </w:r>
      <w:r w:rsidR="00746CCE">
        <w:t>ë</w:t>
      </w:r>
      <w:r w:rsidR="009B696E">
        <w:t xml:space="preserve"> fuqi pas botimit në </w:t>
      </w:r>
      <w:r w:rsidR="000B26A0" w:rsidRPr="00E83045">
        <w:t xml:space="preserve">Fletoren </w:t>
      </w:r>
      <w:r w:rsidR="009B696E" w:rsidRPr="00E83045">
        <w:t>Zyrtare</w:t>
      </w:r>
      <w:r w:rsidR="000B26A0" w:rsidRPr="00E83045">
        <w:t xml:space="preserve">. </w:t>
      </w:r>
    </w:p>
    <w:p w:rsidR="009B696E" w:rsidRDefault="009B696E" w:rsidP="000B26A0">
      <w:pPr>
        <w:pStyle w:val="Paragrafi"/>
      </w:pPr>
    </w:p>
    <w:p w:rsidR="009B696E" w:rsidRDefault="009B696E" w:rsidP="009B696E">
      <w:pPr>
        <w:pStyle w:val="Autoriteti"/>
      </w:pPr>
      <w:r>
        <w:t>Kryeministri</w:t>
      </w:r>
    </w:p>
    <w:p w:rsidR="000B26A0" w:rsidRPr="00E83045" w:rsidRDefault="009B696E" w:rsidP="009B696E">
      <w:pPr>
        <w:pStyle w:val="AutoritetiEmer"/>
      </w:pPr>
      <w:r w:rsidRPr="00E83045">
        <w:t xml:space="preserve">Sali Berisha </w:t>
      </w:r>
    </w:p>
    <w:p w:rsidR="009B696E" w:rsidRDefault="009B696E" w:rsidP="000B26A0">
      <w:pPr>
        <w:pStyle w:val="Paragrafi"/>
      </w:pPr>
    </w:p>
    <w:p w:rsidR="009B696E" w:rsidRDefault="009B696E" w:rsidP="000B26A0">
      <w:pPr>
        <w:pStyle w:val="Paragrafi"/>
      </w:pPr>
    </w:p>
    <w:p w:rsidR="009B696E" w:rsidRDefault="000B26A0" w:rsidP="009B696E">
      <w:pPr>
        <w:pStyle w:val="Akti"/>
      </w:pPr>
      <w:r w:rsidRPr="00E83045">
        <w:t xml:space="preserve">VENDIM </w:t>
      </w:r>
    </w:p>
    <w:p w:rsidR="009B696E" w:rsidRDefault="009B696E" w:rsidP="009B696E">
      <w:pPr>
        <w:pStyle w:val="NumriData"/>
      </w:pPr>
      <w:r>
        <w:t>Nr.</w:t>
      </w:r>
      <w:r w:rsidR="000B26A0" w:rsidRPr="00E83045">
        <w:t>610,</w:t>
      </w:r>
      <w:r>
        <w:t xml:space="preserve"> </w:t>
      </w:r>
      <w:r w:rsidR="000B26A0" w:rsidRPr="00E83045">
        <w:t xml:space="preserve">datë 24.8.2011 </w:t>
      </w:r>
    </w:p>
    <w:p w:rsidR="009B696E" w:rsidRDefault="009B696E" w:rsidP="000B26A0">
      <w:pPr>
        <w:pStyle w:val="Paragrafi"/>
      </w:pPr>
    </w:p>
    <w:p w:rsidR="009B696E" w:rsidRDefault="009B696E" w:rsidP="006F327D">
      <w:pPr>
        <w:pStyle w:val="Titulli"/>
      </w:pPr>
      <w:r>
        <w:t>PËR MIRATIMIN E SHTES</w:t>
      </w:r>
      <w:r w:rsidR="00746CCE">
        <w:t>ë</w:t>
      </w:r>
      <w:r w:rsidR="000B26A0" w:rsidRPr="00E83045">
        <w:t>S NR.1</w:t>
      </w:r>
      <w:r w:rsidR="000959EC">
        <w:t xml:space="preserve"> të </w:t>
      </w:r>
      <w:r w:rsidR="000B26A0" w:rsidRPr="00E83045">
        <w:t>MARR</w:t>
      </w:r>
      <w:r w:rsidR="00746CCE">
        <w:t>ë</w:t>
      </w:r>
      <w:r w:rsidR="000B26A0" w:rsidRPr="00E83045">
        <w:t>VESHJES S</w:t>
      </w:r>
      <w:r w:rsidR="00746CCE">
        <w:t>ë</w:t>
      </w:r>
      <w:r w:rsidR="000B26A0" w:rsidRPr="00E83045">
        <w:t xml:space="preserve"> FINANCIMIT, </w:t>
      </w:r>
      <w:r>
        <w:t>ND</w:t>
      </w:r>
      <w:r w:rsidR="00746CCE">
        <w:t>ë</w:t>
      </w:r>
      <w:r>
        <w:t>RMJET K</w:t>
      </w:r>
      <w:r w:rsidR="00746CCE">
        <w:t>ë</w:t>
      </w:r>
      <w:r w:rsidR="000B26A0" w:rsidRPr="00E83045">
        <w:t>SHILLIT</w:t>
      </w:r>
      <w:r w:rsidR="000959EC">
        <w:t xml:space="preserve"> të </w:t>
      </w:r>
      <w:r w:rsidR="000B26A0" w:rsidRPr="00E83045">
        <w:t>MINISTRAVE</w:t>
      </w:r>
      <w:r w:rsidR="000959EC">
        <w:t xml:space="preserve"> të </w:t>
      </w:r>
      <w:r>
        <w:t>REPUBLIK</w:t>
      </w:r>
      <w:r w:rsidR="00746CCE">
        <w:t>ë</w:t>
      </w:r>
      <w:r w:rsidR="000B26A0" w:rsidRPr="00E83045">
        <w:t xml:space="preserve">S </w:t>
      </w:r>
      <w:r>
        <w:t>S</w:t>
      </w:r>
      <w:r w:rsidR="00746CCE">
        <w:t>ë</w:t>
      </w:r>
      <w:r w:rsidR="000B26A0" w:rsidRPr="00E83045">
        <w:t xml:space="preserve"> </w:t>
      </w:r>
      <w:r>
        <w:t>Shq</w:t>
      </w:r>
      <w:r w:rsidR="000B26A0" w:rsidRPr="00E83045">
        <w:t>IP</w:t>
      </w:r>
      <w:r w:rsidR="00746CCE">
        <w:t>ë</w:t>
      </w:r>
      <w:r>
        <w:t>RIS</w:t>
      </w:r>
      <w:r w:rsidR="00746CCE">
        <w:t>ë</w:t>
      </w:r>
      <w:r w:rsidR="000B26A0" w:rsidRPr="00E83045">
        <w:t xml:space="preserve"> DHE KOMISIONIT EUROPIAN,</w:t>
      </w:r>
      <w:r>
        <w:t xml:space="preserve"> për </w:t>
      </w:r>
      <w:r w:rsidR="00571A89">
        <w:t>PROGRAMIN KOMB</w:t>
      </w:r>
      <w:r w:rsidR="0058404E">
        <w:t>ë</w:t>
      </w:r>
      <w:r w:rsidR="000B26A0" w:rsidRPr="00E83045">
        <w:t>TAR, IPA, 2007,</w:t>
      </w:r>
      <w:r w:rsidR="000959EC">
        <w:t xml:space="preserve"> në </w:t>
      </w:r>
      <w:r>
        <w:t>KUAD</w:t>
      </w:r>
      <w:r w:rsidR="00746CCE">
        <w:t>ë</w:t>
      </w:r>
      <w:r w:rsidR="000B26A0" w:rsidRPr="00E83045">
        <w:t>R</w:t>
      </w:r>
      <w:r w:rsidR="000959EC">
        <w:t xml:space="preserve"> të </w:t>
      </w:r>
      <w:r w:rsidR="000B26A0" w:rsidRPr="00E83045">
        <w:t>INSTRUMENTIT</w:t>
      </w:r>
      <w:r>
        <w:t xml:space="preserve"> për ASISTENC</w:t>
      </w:r>
      <w:r w:rsidR="00746CCE">
        <w:t>ë</w:t>
      </w:r>
      <w:r w:rsidR="00F8459C">
        <w:t>N E PARAZGJERi</w:t>
      </w:r>
      <w:r w:rsidR="000B26A0" w:rsidRPr="00E83045">
        <w:t xml:space="preserve">MIT, KOMPONENTI I - </w:t>
      </w:r>
      <w:r w:rsidR="00F8459C">
        <w:t>ASISTENCA E TRANZICIONIT DHE MB</w:t>
      </w:r>
      <w:r w:rsidR="0058404E">
        <w:t>ë</w:t>
      </w:r>
      <w:r w:rsidR="000B26A0" w:rsidRPr="00E83045">
        <w:t xml:space="preserve">SHTETJES INSTITUCIONALE </w:t>
      </w:r>
    </w:p>
    <w:p w:rsidR="009B696E" w:rsidRDefault="009B696E" w:rsidP="000B26A0">
      <w:pPr>
        <w:pStyle w:val="Paragrafi"/>
      </w:pPr>
    </w:p>
    <w:p w:rsidR="006F327D" w:rsidRDefault="006F327D" w:rsidP="000B26A0">
      <w:pPr>
        <w:pStyle w:val="Paragrafi"/>
      </w:pPr>
      <w:r>
        <w:t>N</w:t>
      </w:r>
      <w:r w:rsidR="00746CCE">
        <w:t>ë</w:t>
      </w:r>
      <w:r>
        <w:t xml:space="preserve"> mbështetje të n</w:t>
      </w:r>
      <w:r w:rsidR="000B26A0" w:rsidRPr="00E83045">
        <w:t xml:space="preserve">enit 100 të </w:t>
      </w:r>
      <w:r w:rsidR="00D52101">
        <w:t>Kushtetutës dhe të neneve 5 e 7</w:t>
      </w:r>
      <w:r w:rsidR="000B26A0" w:rsidRPr="00E83045">
        <w:t xml:space="preserve"> të ligjit nr.8371,</w:t>
      </w:r>
      <w:r w:rsidR="009B696E">
        <w:t xml:space="preserve"> datë </w:t>
      </w:r>
      <w:r w:rsidR="000B26A0" w:rsidRPr="00E83045">
        <w:t>9.7.1998 “</w:t>
      </w:r>
      <w:r w:rsidR="009B696E">
        <w:t xml:space="preserve">Për </w:t>
      </w:r>
      <w:r w:rsidR="000B26A0" w:rsidRPr="00E83045">
        <w:t xml:space="preserve">lidhjen e traktateve dhe marrëveshjeve ndërkombëtare”, me propozimin e </w:t>
      </w:r>
      <w:r w:rsidR="005F3068" w:rsidRPr="00E83045">
        <w:t xml:space="preserve">Ministrit </w:t>
      </w:r>
      <w:r w:rsidR="000B26A0" w:rsidRPr="00E83045">
        <w:t xml:space="preserve">të Integrimit, Këshilli i Ministrave </w:t>
      </w:r>
    </w:p>
    <w:p w:rsidR="006F327D" w:rsidRDefault="006F327D" w:rsidP="000B26A0">
      <w:pPr>
        <w:pStyle w:val="Paragrafi"/>
      </w:pPr>
    </w:p>
    <w:p w:rsidR="006F327D" w:rsidRDefault="000B26A0" w:rsidP="006F327D">
      <w:pPr>
        <w:pStyle w:val="VENDOSI"/>
      </w:pPr>
      <w:r w:rsidRPr="00E83045">
        <w:t xml:space="preserve">VENDOSI: </w:t>
      </w:r>
    </w:p>
    <w:p w:rsidR="006F327D" w:rsidRDefault="006F327D" w:rsidP="000B26A0">
      <w:pPr>
        <w:pStyle w:val="Paragrafi"/>
      </w:pPr>
    </w:p>
    <w:p w:rsidR="006F327D" w:rsidRDefault="006F327D" w:rsidP="000B26A0">
      <w:pPr>
        <w:pStyle w:val="Paragrafi"/>
      </w:pPr>
      <w:r>
        <w:t>Miratimin e shtesës nr.</w:t>
      </w:r>
      <w:r w:rsidR="00D52101">
        <w:t>1 të marrëveshjes së</w:t>
      </w:r>
      <w:r w:rsidR="000B26A0" w:rsidRPr="00E83045">
        <w:t xml:space="preserve"> financimit, ndërmjet Këshillit të Ministrave</w:t>
      </w:r>
      <w:r w:rsidR="000959EC">
        <w:t xml:space="preserve"> të </w:t>
      </w:r>
      <w:r w:rsidR="000B26A0" w:rsidRPr="00E83045">
        <w:t>Republikës së Shqipëris</w:t>
      </w:r>
      <w:r w:rsidR="00746CCE">
        <w:t>ë</w:t>
      </w:r>
      <w:r w:rsidR="000B26A0" w:rsidRPr="00E83045">
        <w:t xml:space="preserve"> dhe Komisionit Europian,</w:t>
      </w:r>
      <w:r w:rsidR="009B696E">
        <w:t xml:space="preserve"> për </w:t>
      </w:r>
      <w:r w:rsidR="00D52101">
        <w:t>programin kombëtar</w:t>
      </w:r>
      <w:r w:rsidR="000B26A0" w:rsidRPr="00E83045">
        <w:t xml:space="preserve"> IPA, 2007, në kuadër të Instrumentit</w:t>
      </w:r>
      <w:r w:rsidR="009B696E">
        <w:t xml:space="preserve"> për </w:t>
      </w:r>
      <w:r w:rsidR="000B26A0" w:rsidRPr="00E83045">
        <w:t>Asistencën e Parazgjerimit, komponenti I — Asistenca e tranzicionit dhe mbështetjes institucionale, miratuar me vendimin nr.24,</w:t>
      </w:r>
      <w:r w:rsidR="009B696E">
        <w:t xml:space="preserve"> datë </w:t>
      </w:r>
      <w:r w:rsidR="00F8459C">
        <w:t>9.1.2008</w:t>
      </w:r>
      <w:r w:rsidR="000B26A0" w:rsidRPr="00E83045">
        <w:t xml:space="preserve"> të Kësh</w:t>
      </w:r>
      <w:r w:rsidR="00F8459C">
        <w:t>illit të Ministrave, në kuadër t</w:t>
      </w:r>
      <w:r w:rsidR="000B26A0" w:rsidRPr="00E83045">
        <w:t>ë Instrumentit</w:t>
      </w:r>
      <w:r w:rsidR="009B696E">
        <w:t xml:space="preserve"> për </w:t>
      </w:r>
      <w:r w:rsidR="000B26A0" w:rsidRPr="00E83045">
        <w:t xml:space="preserve">Asistencën e Parazgjerimit, sipas tekstit që i bashkëlidhet këtij vendimi. </w:t>
      </w:r>
    </w:p>
    <w:p w:rsidR="000B26A0" w:rsidRPr="00E83045" w:rsidRDefault="000B26A0" w:rsidP="000B26A0">
      <w:pPr>
        <w:pStyle w:val="Paragrafi"/>
      </w:pPr>
      <w:r w:rsidRPr="00E83045">
        <w:t xml:space="preserve">Ky vendim hyn në fuqi menjëherë. </w:t>
      </w:r>
    </w:p>
    <w:p w:rsidR="006F327D" w:rsidRDefault="006F327D" w:rsidP="006F327D">
      <w:pPr>
        <w:pStyle w:val="Autoriteti"/>
      </w:pPr>
    </w:p>
    <w:p w:rsidR="006F327D" w:rsidRDefault="006F327D" w:rsidP="006F327D">
      <w:pPr>
        <w:pStyle w:val="Autoriteti"/>
      </w:pPr>
      <w:r>
        <w:t>Kryeministri</w:t>
      </w:r>
    </w:p>
    <w:p w:rsidR="006F327D" w:rsidRPr="00E83045" w:rsidRDefault="006F327D" w:rsidP="006F327D">
      <w:pPr>
        <w:pStyle w:val="AutoritetiEmer"/>
      </w:pPr>
      <w:r w:rsidRPr="00E83045">
        <w:t xml:space="preserve">Sali Berisha </w:t>
      </w:r>
    </w:p>
    <w:p w:rsidR="006F327D" w:rsidRDefault="006F327D" w:rsidP="000B26A0">
      <w:pPr>
        <w:pStyle w:val="Paragrafi"/>
      </w:pPr>
    </w:p>
    <w:p w:rsidR="006F327D" w:rsidRDefault="006F327D" w:rsidP="000B26A0">
      <w:pPr>
        <w:pStyle w:val="Paragrafi"/>
      </w:pPr>
    </w:p>
    <w:p w:rsidR="00D52101" w:rsidRDefault="006F327D" w:rsidP="007D14BF">
      <w:pPr>
        <w:pStyle w:val="TitulliTitull"/>
      </w:pPr>
      <w:r>
        <w:t>SHT</w:t>
      </w:r>
      <w:r w:rsidR="00E66D72">
        <w:t>ESA Nr.</w:t>
      </w:r>
      <w:r w:rsidR="000B26A0" w:rsidRPr="00E83045">
        <w:t>1 E MARR</w:t>
      </w:r>
      <w:r w:rsidR="00746CCE">
        <w:t>ë</w:t>
      </w:r>
      <w:r w:rsidR="000B26A0" w:rsidRPr="00E83045">
        <w:t>VESHJES S</w:t>
      </w:r>
      <w:r w:rsidR="00AD0D22">
        <w:t>Ë</w:t>
      </w:r>
      <w:r w:rsidR="000B26A0" w:rsidRPr="00E83045">
        <w:t xml:space="preserve"> FINANCIMIT </w:t>
      </w:r>
    </w:p>
    <w:p w:rsidR="006F327D" w:rsidRDefault="006F327D" w:rsidP="007D14BF">
      <w:pPr>
        <w:pStyle w:val="TitulliTitull"/>
      </w:pPr>
      <w:r>
        <w:t>ND</w:t>
      </w:r>
      <w:r w:rsidR="00746CCE">
        <w:t>ë</w:t>
      </w:r>
      <w:r w:rsidR="000B26A0" w:rsidRPr="00E83045">
        <w:t xml:space="preserve">RMJET </w:t>
      </w:r>
      <w:r>
        <w:t>K</w:t>
      </w:r>
      <w:r w:rsidR="00746CCE">
        <w:t>ë</w:t>
      </w:r>
      <w:r w:rsidR="000B26A0" w:rsidRPr="00E83045">
        <w:t>SHILLIT</w:t>
      </w:r>
      <w:r w:rsidR="000959EC">
        <w:t xml:space="preserve"> të </w:t>
      </w:r>
      <w:r w:rsidR="000B26A0" w:rsidRPr="00E83045">
        <w:t>MINISTRAVE</w:t>
      </w:r>
      <w:r w:rsidR="000959EC">
        <w:t xml:space="preserve"> të </w:t>
      </w:r>
      <w:r>
        <w:t>REPUBLIK</w:t>
      </w:r>
      <w:r w:rsidR="00746CCE">
        <w:t>ë</w:t>
      </w:r>
      <w:r w:rsidR="000B26A0" w:rsidRPr="00E83045">
        <w:t>S s</w:t>
      </w:r>
      <w:r w:rsidR="00746CCE">
        <w:t>ë</w:t>
      </w:r>
      <w:r w:rsidR="000B26A0" w:rsidRPr="00E83045">
        <w:t xml:space="preserve"> </w:t>
      </w:r>
      <w:r>
        <w:t>SHQIP</w:t>
      </w:r>
      <w:r w:rsidR="00746CCE">
        <w:t>ë</w:t>
      </w:r>
      <w:r>
        <w:t>RIS</w:t>
      </w:r>
      <w:r w:rsidR="00746CCE">
        <w:t>ë</w:t>
      </w:r>
      <w:r w:rsidR="000B26A0" w:rsidRPr="00E83045">
        <w:t xml:space="preserve"> DHE KOMISIONIT EUROPIAN </w:t>
      </w:r>
      <w:r>
        <w:t>N</w:t>
      </w:r>
      <w:r w:rsidR="00746CCE">
        <w:t>ë</w:t>
      </w:r>
      <w:r w:rsidR="00F8459C">
        <w:t xml:space="preserve"> LIDHJE ME PROGRAMi</w:t>
      </w:r>
      <w:r>
        <w:t>N KOMB</w:t>
      </w:r>
      <w:r w:rsidR="00746CCE">
        <w:t>ë</w:t>
      </w:r>
      <w:r w:rsidR="000B26A0" w:rsidRPr="00E83045">
        <w:t>TAR</w:t>
      </w:r>
      <w:r w:rsidR="009B696E">
        <w:t xml:space="preserve"> për </w:t>
      </w:r>
      <w:r>
        <w:t>SHQIP</w:t>
      </w:r>
      <w:r w:rsidR="00746CCE">
        <w:t>ë</w:t>
      </w:r>
      <w:r w:rsidR="00F8459C">
        <w:t>RIN</w:t>
      </w:r>
      <w:r w:rsidR="0058404E">
        <w:t>ë</w:t>
      </w:r>
      <w:r w:rsidR="000959EC">
        <w:t xml:space="preserve"> në </w:t>
      </w:r>
      <w:r w:rsidR="000B26A0" w:rsidRPr="00E83045">
        <w:t xml:space="preserve">KUADRIN E KOMPONENTIT IPA - ASISTENCA E TRANZICIONIT </w:t>
      </w:r>
      <w:r>
        <w:t>DHE MB</w:t>
      </w:r>
      <w:r w:rsidR="00746CCE">
        <w:t>ë</w:t>
      </w:r>
      <w:r w:rsidR="000B26A0" w:rsidRPr="00E83045">
        <w:t>SHTETJA INSTITUCIONALE</w:t>
      </w:r>
      <w:r w:rsidR="009B696E">
        <w:t xml:space="preserve"> për </w:t>
      </w:r>
      <w:r w:rsidR="000B26A0" w:rsidRPr="00E83045">
        <w:t xml:space="preserve">VITIN 2007 </w:t>
      </w:r>
    </w:p>
    <w:p w:rsidR="006F327D" w:rsidRDefault="006F327D" w:rsidP="006F327D">
      <w:pPr>
        <w:pStyle w:val="Paragrafi"/>
      </w:pPr>
    </w:p>
    <w:p w:rsidR="007D14BF" w:rsidRDefault="000B26A0" w:rsidP="007D14BF">
      <w:pPr>
        <w:pStyle w:val="TitulliTitull"/>
      </w:pPr>
      <w:r w:rsidRPr="00E83045">
        <w:t xml:space="preserve">SHTESA NR.1 </w:t>
      </w:r>
    </w:p>
    <w:p w:rsidR="007D14BF" w:rsidRDefault="009B696E" w:rsidP="000B26A0">
      <w:pPr>
        <w:pStyle w:val="Paragrafi"/>
      </w:pPr>
      <w:r>
        <w:t xml:space="preserve">Për </w:t>
      </w:r>
      <w:r w:rsidR="00F8459C">
        <w:t xml:space="preserve">marrëveshjen e financimit </w:t>
      </w:r>
      <w:r w:rsidR="007D14BF">
        <w:t>në l</w:t>
      </w:r>
      <w:r w:rsidR="000B26A0" w:rsidRPr="00E83045">
        <w:t>idhje me Programin Kombëtar</w:t>
      </w:r>
      <w:r>
        <w:t xml:space="preserve"> për </w:t>
      </w:r>
      <w:r w:rsidR="007D14BF">
        <w:t>Shqipërin</w:t>
      </w:r>
      <w:r w:rsidR="00746CCE">
        <w:t>ë</w:t>
      </w:r>
      <w:r w:rsidR="007D14BF">
        <w:t xml:space="preserve"> në kuadrin e komponentit IPA “</w:t>
      </w:r>
      <w:r w:rsidR="000B26A0" w:rsidRPr="00E83045">
        <w:t xml:space="preserve">Asistenca e </w:t>
      </w:r>
      <w:r w:rsidR="00F8459C" w:rsidRPr="00E83045">
        <w:t>tranzicioni</w:t>
      </w:r>
      <w:r w:rsidR="00F8459C">
        <w:t>t dhe mbështetja institucionale</w:t>
      </w:r>
      <w:r w:rsidR="007D14BF">
        <w:t>”</w:t>
      </w:r>
      <w:r>
        <w:t xml:space="preserve"> për </w:t>
      </w:r>
      <w:r w:rsidR="00902C1F">
        <w:t>vitin 2007</w:t>
      </w:r>
    </w:p>
    <w:p w:rsidR="007D14BF" w:rsidRDefault="007D14BF" w:rsidP="000B26A0">
      <w:pPr>
        <w:pStyle w:val="Paragrafi"/>
      </w:pPr>
    </w:p>
    <w:p w:rsidR="00B4696E" w:rsidRDefault="000B26A0" w:rsidP="000B26A0">
      <w:pPr>
        <w:pStyle w:val="Paragrafi"/>
      </w:pPr>
      <w:r w:rsidRPr="00E83045">
        <w:t>Si</w:t>
      </w:r>
      <w:r w:rsidR="007D14BF">
        <w:t>ç</w:t>
      </w:r>
      <w:r w:rsidRPr="00E83045">
        <w:t xml:space="preserve"> është nënshkruar m</w:t>
      </w:r>
      <w:r w:rsidR="0058404E">
        <w:t>ë</w:t>
      </w:r>
      <w:r w:rsidRPr="00E83045">
        <w:t xml:space="preserve"> 22 janar 2008 ndërmjet Kësh</w:t>
      </w:r>
      <w:r w:rsidR="007D14BF">
        <w:t>illit të Ministrave të Republik</w:t>
      </w:r>
      <w:r w:rsidR="00746CCE">
        <w:t>ë</w:t>
      </w:r>
      <w:r w:rsidRPr="00E83045">
        <w:t>s së Shqipëris</w:t>
      </w:r>
      <w:r w:rsidR="00746CCE">
        <w:t>ë</w:t>
      </w:r>
      <w:r w:rsidRPr="00E83045">
        <w:t xml:space="preserve"> (Përfituesi) dhe Komisionit Europian (“Komisioni”, këtej e tutje referuar bashkërisht si “Palët”</w:t>
      </w:r>
      <w:r w:rsidR="00F8459C">
        <w:t>)</w:t>
      </w:r>
      <w:r w:rsidRPr="00E83045">
        <w:t xml:space="preserve">, </w:t>
      </w:r>
    </w:p>
    <w:p w:rsidR="00B4696E" w:rsidRDefault="00B4696E" w:rsidP="000B26A0">
      <w:pPr>
        <w:pStyle w:val="Paragrafi"/>
      </w:pPr>
      <w:r>
        <w:t>Meq</w:t>
      </w:r>
      <w:r w:rsidR="00746CCE">
        <w:t>ë</w:t>
      </w:r>
      <w:r w:rsidR="00902C1F">
        <w:t>:</w:t>
      </w:r>
    </w:p>
    <w:p w:rsidR="00D67E99" w:rsidRDefault="00D67E99" w:rsidP="000B26A0">
      <w:pPr>
        <w:pStyle w:val="Paragrafi"/>
      </w:pPr>
      <w:r>
        <w:t>a) M</w:t>
      </w:r>
      <w:r w:rsidR="00746CCE">
        <w:t>ë</w:t>
      </w:r>
      <w:r w:rsidR="000B26A0" w:rsidRPr="00E83045">
        <w:t xml:space="preserve"> 20 shtator 2007, Komisioni miratoi </w:t>
      </w:r>
      <w:r w:rsidR="00F8459C" w:rsidRPr="00E83045">
        <w:t xml:space="preserve">vendimin </w:t>
      </w:r>
      <w:r w:rsidR="000B26A0" w:rsidRPr="00E83045">
        <w:t>C(2007)4295 që krijon Programin Kombëtar</w:t>
      </w:r>
      <w:r w:rsidR="009B696E">
        <w:t xml:space="preserve"> për </w:t>
      </w:r>
      <w:r w:rsidR="000B26A0" w:rsidRPr="00E83045">
        <w:t>Shqipërin</w:t>
      </w:r>
      <w:r w:rsidR="00746CCE">
        <w:t>ë</w:t>
      </w:r>
      <w:r w:rsidR="000B26A0" w:rsidRPr="00E83045">
        <w:t xml:space="preserve"> në kuadrin e Komponentit IPA - Asistenca e Tranzicionit dhe </w:t>
      </w:r>
      <w:r w:rsidR="00F8459C">
        <w:t>m</w:t>
      </w:r>
      <w:r w:rsidR="000B26A0" w:rsidRPr="00E83045">
        <w:t xml:space="preserve">bështetja </w:t>
      </w:r>
      <w:r w:rsidR="00F8459C" w:rsidRPr="00E83045">
        <w:t>institucionale</w:t>
      </w:r>
      <w:r w:rsidR="00F8459C">
        <w:t xml:space="preserve"> </w:t>
      </w:r>
      <w:r w:rsidR="009B696E">
        <w:t xml:space="preserve">për </w:t>
      </w:r>
      <w:r w:rsidR="00F8459C">
        <w:t>vitin 2007 (Programi</w:t>
      </w:r>
      <w:r w:rsidR="000B26A0" w:rsidRPr="00E83045">
        <w:t>). Marrëveshja e Financimit u nënshkrua m</w:t>
      </w:r>
      <w:r w:rsidR="0058404E">
        <w:t>ë</w:t>
      </w:r>
      <w:r w:rsidR="000B26A0" w:rsidRPr="00E83045">
        <w:t xml:space="preserve"> 22 janar 2008, ndërmjet Këshillit të Ministrave të Republikës së Shqip</w:t>
      </w:r>
      <w:r w:rsidR="00746CCE">
        <w:t>ë</w:t>
      </w:r>
      <w:r w:rsidR="000B26A0" w:rsidRPr="00E83045">
        <w:t>risë dhe Komisionit Europian</w:t>
      </w:r>
      <w:r w:rsidR="009B696E">
        <w:t xml:space="preserve"> për </w:t>
      </w:r>
      <w:r w:rsidR="00F8459C">
        <w:t>zbatimin e programit (</w:t>
      </w:r>
      <w:r w:rsidR="00902C1F">
        <w:t>Marrëveshje f</w:t>
      </w:r>
      <w:r w:rsidR="005F3068">
        <w:t>inancimi)</w:t>
      </w:r>
      <w:r w:rsidR="00902C1F">
        <w:t>.</w:t>
      </w:r>
    </w:p>
    <w:p w:rsidR="00D67E99" w:rsidRDefault="00D67E99" w:rsidP="000B26A0">
      <w:pPr>
        <w:pStyle w:val="Paragrafi"/>
      </w:pPr>
      <w:r>
        <w:lastRenderedPageBreak/>
        <w:t>b) Gjatë zbatim</w:t>
      </w:r>
      <w:r w:rsidR="000B26A0" w:rsidRPr="00E83045">
        <w:t xml:space="preserve">it të </w:t>
      </w:r>
      <w:r w:rsidR="00F8459C" w:rsidRPr="00E83045">
        <w:t>programit</w:t>
      </w:r>
      <w:r w:rsidR="000B26A0" w:rsidRPr="00E83045">
        <w:t>, u b</w:t>
      </w:r>
      <w:r w:rsidR="00746CCE">
        <w:t>ë</w:t>
      </w:r>
      <w:r w:rsidR="000B26A0" w:rsidRPr="00E83045">
        <w:t xml:space="preserve"> i nevojshëm një ndryshim në lidhje me afatin e ekzekutimit dhe afatin e disbursimit të </w:t>
      </w:r>
      <w:r w:rsidR="00F8459C" w:rsidRPr="00E83045">
        <w:t xml:space="preserve">vendimit </w:t>
      </w:r>
      <w:r w:rsidR="00F8459C">
        <w:t>të Komisionit të përmendur m</w:t>
      </w:r>
      <w:r w:rsidR="0058404E">
        <w:t>ë</w:t>
      </w:r>
      <w:r w:rsidR="005F3068">
        <w:t xml:space="preserve"> lart;</w:t>
      </w:r>
    </w:p>
    <w:p w:rsidR="00D67E99" w:rsidRDefault="000B26A0" w:rsidP="000B26A0">
      <w:pPr>
        <w:pStyle w:val="Paragrafi"/>
      </w:pPr>
      <w:r w:rsidRPr="00E83045">
        <w:t>c)</w:t>
      </w:r>
      <w:r w:rsidR="009B696E">
        <w:t xml:space="preserve"> </w:t>
      </w:r>
      <w:r w:rsidR="00445C13">
        <w:t xml:space="preserve">Për </w:t>
      </w:r>
      <w:r w:rsidRPr="00E83045">
        <w:t xml:space="preserve">të parandaluar një humbje domethënëse të impaktit, afati i ekzekutimit është shtyrë me </w:t>
      </w:r>
      <w:r w:rsidR="005F3068">
        <w:t>vendimin zbatues të K</w:t>
      </w:r>
      <w:r w:rsidR="00F8459C" w:rsidRPr="00E83045">
        <w:t xml:space="preserve">omisionit </w:t>
      </w:r>
      <w:r w:rsidR="00F8459C">
        <w:t>C(20</w:t>
      </w:r>
      <w:r w:rsidRPr="00E83045">
        <w:t>11)3116,</w:t>
      </w:r>
      <w:r w:rsidR="009B696E">
        <w:t xml:space="preserve"> datë </w:t>
      </w:r>
      <w:r w:rsidRPr="00E83045">
        <w:t xml:space="preserve">10 maj 2011 që ndryshon </w:t>
      </w:r>
      <w:r w:rsidR="005F3068">
        <w:t>v</w:t>
      </w:r>
      <w:r w:rsidRPr="00E83045">
        <w:t>endimin e Komisionit C(2007)4295,</w:t>
      </w:r>
      <w:r w:rsidR="009B696E">
        <w:t xml:space="preserve"> datë </w:t>
      </w:r>
      <w:r w:rsidRPr="00E83045">
        <w:t>20 shtator 2007, nga 22 janar 2013 në 30 qershor 2014, dhe afati i disbursimit është shtyr</w:t>
      </w:r>
      <w:r w:rsidR="00746CCE">
        <w:t>ë</w:t>
      </w:r>
      <w:r w:rsidRPr="00E83045">
        <w:t xml:space="preserve"> nga 22</w:t>
      </w:r>
      <w:r w:rsidR="00D67E99">
        <w:t xml:space="preserve"> </w:t>
      </w:r>
      <w:r w:rsidR="00F8459C">
        <w:t>janari 2014 në 30 qershor 201</w:t>
      </w:r>
      <w:r w:rsidRPr="00E83045">
        <w:t>5,</w:t>
      </w:r>
      <w:r w:rsidR="009B696E">
        <w:t xml:space="preserve"> për </w:t>
      </w:r>
      <w:r w:rsidRPr="00E83045">
        <w:t>shkak të natyrës komplekse të zbatimit të projekteve</w:t>
      </w:r>
      <w:r w:rsidR="000959EC">
        <w:t xml:space="preserve"> të </w:t>
      </w:r>
      <w:r w:rsidR="005F3068">
        <w:t>mëdha infrastrukturore;</w:t>
      </w:r>
    </w:p>
    <w:p w:rsidR="00D67E99" w:rsidRDefault="000B26A0" w:rsidP="000B26A0">
      <w:pPr>
        <w:pStyle w:val="Paragrafi"/>
      </w:pPr>
      <w:r w:rsidRPr="00E83045">
        <w:t xml:space="preserve">d) Nënshkruhet kjo shtesë në </w:t>
      </w:r>
      <w:r w:rsidR="00F8459C" w:rsidRPr="00E83045">
        <w:t xml:space="preserve">marrëveshjen </w:t>
      </w:r>
      <w:r w:rsidRPr="00E83045">
        <w:t xml:space="preserve">e </w:t>
      </w:r>
      <w:r w:rsidR="00F8459C" w:rsidRPr="00E83045">
        <w:t>financimit</w:t>
      </w:r>
      <w:r w:rsidR="00F8459C">
        <w:t xml:space="preserve"> </w:t>
      </w:r>
      <w:r w:rsidR="009B696E">
        <w:t xml:space="preserve">për </w:t>
      </w:r>
      <w:r w:rsidR="00D67E99">
        <w:t>të siguruar p</w:t>
      </w:r>
      <w:r w:rsidR="00746CCE">
        <w:t>ë</w:t>
      </w:r>
      <w:r w:rsidRPr="00E83045">
        <w:t>rputhshmërinë mes marrëve</w:t>
      </w:r>
      <w:r w:rsidR="005F3068">
        <w:t>shjes dhe ndryshimit aktual të p</w:t>
      </w:r>
      <w:r w:rsidRPr="00E83045">
        <w:t xml:space="preserve">rogramit që është bërë me </w:t>
      </w:r>
      <w:r w:rsidR="00F8459C" w:rsidRPr="00E83045">
        <w:t>vendimin zba</w:t>
      </w:r>
      <w:r w:rsidRPr="00E83045">
        <w:t>tues</w:t>
      </w:r>
      <w:r w:rsidR="000959EC">
        <w:t xml:space="preserve"> të </w:t>
      </w:r>
      <w:r w:rsidR="00F8459C">
        <w:t>Komisionit C(20</w:t>
      </w:r>
      <w:r w:rsidRPr="00E83045">
        <w:t>11)3116,</w:t>
      </w:r>
      <w:r w:rsidR="009B696E">
        <w:t xml:space="preserve"> datë </w:t>
      </w:r>
      <w:r w:rsidR="005F3068">
        <w:t>10 maj 2011.</w:t>
      </w:r>
    </w:p>
    <w:p w:rsidR="00D67E99" w:rsidRDefault="00D67E99" w:rsidP="000B26A0">
      <w:pPr>
        <w:pStyle w:val="Paragrafi"/>
      </w:pPr>
      <w:r>
        <w:t>Palët kan</w:t>
      </w:r>
      <w:r w:rsidR="00746CCE">
        <w:t>ë</w:t>
      </w:r>
      <w:r w:rsidR="005F3068">
        <w:t xml:space="preserve"> rënë dakord s</w:t>
      </w:r>
      <w:r w:rsidR="000B26A0" w:rsidRPr="00E83045">
        <w:t xml:space="preserve">i vijon: </w:t>
      </w:r>
    </w:p>
    <w:p w:rsidR="00D67E99" w:rsidRDefault="00D67E99" w:rsidP="000B26A0">
      <w:pPr>
        <w:pStyle w:val="Paragrafi"/>
      </w:pPr>
    </w:p>
    <w:p w:rsidR="00D67E99" w:rsidRDefault="000B26A0" w:rsidP="00D67E99">
      <w:pPr>
        <w:pStyle w:val="NeniNr"/>
      </w:pPr>
      <w:r w:rsidRPr="00E83045">
        <w:t xml:space="preserve">Neni 1 </w:t>
      </w:r>
    </w:p>
    <w:p w:rsidR="00D67E99" w:rsidRDefault="00D67E99" w:rsidP="000B26A0">
      <w:pPr>
        <w:pStyle w:val="Paragrafi"/>
      </w:pPr>
    </w:p>
    <w:p w:rsidR="00D67E99" w:rsidRDefault="000B26A0" w:rsidP="000B26A0">
      <w:pPr>
        <w:pStyle w:val="Paragrafi"/>
      </w:pPr>
      <w:r w:rsidRPr="00E83045">
        <w:t xml:space="preserve">Paragrafi (1) i nenit 6 të </w:t>
      </w:r>
      <w:r w:rsidR="00F8459C" w:rsidRPr="00E83045">
        <w:t xml:space="preserve">marrëveshjes së financimit </w:t>
      </w:r>
      <w:r w:rsidRPr="00E83045">
        <w:t>ndryshohet si vijon: “Kontratat duhet</w:t>
      </w:r>
      <w:r w:rsidR="000959EC">
        <w:t xml:space="preserve"> të </w:t>
      </w:r>
      <w:r w:rsidR="00D67E99">
        <w:t>ekzekutohen deri</w:t>
      </w:r>
      <w:r w:rsidRPr="00E83045">
        <w:t xml:space="preserve"> m</w:t>
      </w:r>
      <w:r w:rsidR="0058404E">
        <w:t>ë</w:t>
      </w:r>
      <w:r w:rsidR="009B696E">
        <w:t xml:space="preserve"> datë </w:t>
      </w:r>
      <w:r w:rsidRPr="00E83045">
        <w:t xml:space="preserve">30 qershor 2014”. </w:t>
      </w:r>
    </w:p>
    <w:p w:rsidR="00D67E99" w:rsidRDefault="00D67E99" w:rsidP="000B26A0">
      <w:pPr>
        <w:pStyle w:val="Paragrafi"/>
      </w:pPr>
    </w:p>
    <w:p w:rsidR="00D67E99" w:rsidRDefault="000B26A0" w:rsidP="00D67E99">
      <w:pPr>
        <w:pStyle w:val="NeniNr"/>
      </w:pPr>
      <w:r w:rsidRPr="00E83045">
        <w:t>Neni</w:t>
      </w:r>
      <w:r w:rsidR="00D67E99">
        <w:t xml:space="preserve"> </w:t>
      </w:r>
      <w:r w:rsidRPr="00E83045">
        <w:t xml:space="preserve">2 </w:t>
      </w:r>
    </w:p>
    <w:p w:rsidR="00D67E99" w:rsidRPr="009D60C2" w:rsidRDefault="00D67E99" w:rsidP="000B26A0">
      <w:pPr>
        <w:pStyle w:val="Paragrafi"/>
        <w:rPr>
          <w:sz w:val="14"/>
        </w:rPr>
      </w:pPr>
    </w:p>
    <w:p w:rsidR="00D67E99" w:rsidRDefault="000B26A0" w:rsidP="000B26A0">
      <w:pPr>
        <w:pStyle w:val="Paragrafi"/>
      </w:pPr>
      <w:r w:rsidRPr="00E83045">
        <w:t xml:space="preserve">Paragrafi (1) i nenit 7 të </w:t>
      </w:r>
      <w:r w:rsidR="00F8459C" w:rsidRPr="00E83045">
        <w:t xml:space="preserve">marrëveshjes së financimit </w:t>
      </w:r>
      <w:r w:rsidRPr="00E83045">
        <w:t>ndryshohet si vijon: “Disbursimi i</w:t>
      </w:r>
      <w:r w:rsidR="00D67E99">
        <w:t xml:space="preserve"> fondeve duhet të realizohet deri</w:t>
      </w:r>
      <w:r w:rsidRPr="00E83045">
        <w:t xml:space="preserve"> m</w:t>
      </w:r>
      <w:r w:rsidR="0058404E">
        <w:t>ë</w:t>
      </w:r>
      <w:r w:rsidR="009B696E">
        <w:t xml:space="preserve"> datë </w:t>
      </w:r>
      <w:r w:rsidRPr="00E83045">
        <w:t xml:space="preserve">30 qershor 2015”. </w:t>
      </w:r>
    </w:p>
    <w:p w:rsidR="00834AC0" w:rsidRDefault="00834AC0" w:rsidP="000B26A0">
      <w:pPr>
        <w:pStyle w:val="Paragrafi"/>
      </w:pPr>
    </w:p>
    <w:p w:rsidR="00834AC0" w:rsidRDefault="00834AC0" w:rsidP="00834AC0">
      <w:pPr>
        <w:pStyle w:val="NeniNr"/>
      </w:pPr>
      <w:r>
        <w:t>Neni 3</w:t>
      </w:r>
    </w:p>
    <w:p w:rsidR="00834AC0" w:rsidRDefault="00834AC0" w:rsidP="000B26A0">
      <w:pPr>
        <w:pStyle w:val="Paragrafi"/>
      </w:pPr>
    </w:p>
    <w:p w:rsidR="00D67E99" w:rsidRDefault="00D67E99" w:rsidP="000B26A0">
      <w:pPr>
        <w:pStyle w:val="Paragrafi"/>
      </w:pPr>
      <w:r>
        <w:t>Paragrafi (1) i neni</w:t>
      </w:r>
      <w:r w:rsidR="000B26A0" w:rsidRPr="00E83045">
        <w:t xml:space="preserve">t 15 të </w:t>
      </w:r>
      <w:r w:rsidR="005F3068" w:rsidRPr="00E83045">
        <w:t xml:space="preserve">marrëveshjes së financimit </w:t>
      </w:r>
      <w:r w:rsidR="005F3068">
        <w:t>ndryshohet s</w:t>
      </w:r>
      <w:r w:rsidR="000B26A0" w:rsidRPr="00E83045">
        <w:t xml:space="preserve">i vijon: “Pa cenuar </w:t>
      </w:r>
      <w:r>
        <w:t xml:space="preserve">paragrafin 2, kjo </w:t>
      </w:r>
      <w:r w:rsidR="00F8459C">
        <w:t xml:space="preserve">marrëveshje </w:t>
      </w:r>
      <w:r>
        <w:t>p</w:t>
      </w:r>
      <w:r w:rsidR="00746CCE">
        <w:t>ë</w:t>
      </w:r>
      <w:r w:rsidR="000B26A0" w:rsidRPr="00E83045">
        <w:t>rfundon m</w:t>
      </w:r>
      <w:r w:rsidR="00273FCC">
        <w:t>ë</w:t>
      </w:r>
      <w:r w:rsidR="000B26A0" w:rsidRPr="00E83045">
        <w:t xml:space="preserve"> 30 q</w:t>
      </w:r>
      <w:r>
        <w:t>ershor 2017. Ky përfundim nuk c</w:t>
      </w:r>
      <w:r w:rsidR="00F8459C">
        <w:t>enon mundësinë që Komisioni të b</w:t>
      </w:r>
      <w:r w:rsidR="0058404E">
        <w:t>ë</w:t>
      </w:r>
      <w:r w:rsidR="00F8459C">
        <w:t>j</w:t>
      </w:r>
      <w:r w:rsidR="0058404E">
        <w:t>ë</w:t>
      </w:r>
      <w:r w:rsidR="000B26A0" w:rsidRPr="00E83045">
        <w:t xml:space="preserve"> ko</w:t>
      </w:r>
      <w:r>
        <w:t>rrigjime financiare në p</w:t>
      </w:r>
      <w:r w:rsidR="00746CCE">
        <w:t>ë</w:t>
      </w:r>
      <w:r w:rsidR="000B26A0" w:rsidRPr="00E83045">
        <w:t xml:space="preserve">rputhje me nenin 56 të </w:t>
      </w:r>
      <w:r w:rsidR="00F8459C" w:rsidRPr="00E83045">
        <w:t xml:space="preserve">rregullores zbatuese </w:t>
      </w:r>
      <w:r w:rsidR="000B26A0" w:rsidRPr="00E83045">
        <w:t>të IPA-s</w:t>
      </w:r>
      <w:r w:rsidR="00273FCC">
        <w:t>ë</w:t>
      </w:r>
      <w:r w:rsidR="000B26A0" w:rsidRPr="00E83045">
        <w:t>.”</w:t>
      </w:r>
    </w:p>
    <w:p w:rsidR="00D67E99" w:rsidRPr="009D60C2" w:rsidRDefault="00D67E99" w:rsidP="000B26A0">
      <w:pPr>
        <w:pStyle w:val="Paragrafi"/>
        <w:rPr>
          <w:sz w:val="14"/>
        </w:rPr>
      </w:pPr>
    </w:p>
    <w:p w:rsidR="00834AC0" w:rsidRDefault="000B26A0" w:rsidP="00834AC0">
      <w:pPr>
        <w:pStyle w:val="NeniNr"/>
      </w:pPr>
      <w:r w:rsidRPr="00E83045">
        <w:t xml:space="preserve">Neni 4 </w:t>
      </w:r>
    </w:p>
    <w:p w:rsidR="00834AC0" w:rsidRDefault="00834AC0" w:rsidP="00834AC0">
      <w:pPr>
        <w:pStyle w:val="NeniNr"/>
      </w:pPr>
    </w:p>
    <w:p w:rsidR="00834AC0" w:rsidRDefault="00F8459C" w:rsidP="000B26A0">
      <w:pPr>
        <w:pStyle w:val="Paragrafi"/>
      </w:pPr>
      <w:r>
        <w:t>Shtojca A — Program</w:t>
      </w:r>
      <w:r w:rsidR="000B26A0" w:rsidRPr="00E83045">
        <w:t>i Kombëtar</w:t>
      </w:r>
      <w:r w:rsidR="009B696E">
        <w:t xml:space="preserve"> për </w:t>
      </w:r>
      <w:r w:rsidR="00834AC0">
        <w:t>Shqip</w:t>
      </w:r>
      <w:r w:rsidR="00746CCE">
        <w:t>ë</w:t>
      </w:r>
      <w:r w:rsidR="000B26A0" w:rsidRPr="00E83045">
        <w:t>rin</w:t>
      </w:r>
      <w:r w:rsidR="0058404E">
        <w:t>ë</w:t>
      </w:r>
      <w:r w:rsidR="000B26A0" w:rsidRPr="00E83045">
        <w:t xml:space="preserve"> në kuadrin e komponentit IPA</w:t>
      </w:r>
      <w:r w:rsidR="00AD0D22">
        <w:t>,</w:t>
      </w:r>
      <w:r w:rsidR="00273FCC">
        <w:t xml:space="preserve"> Asistenca e t</w:t>
      </w:r>
      <w:r w:rsidR="000B26A0" w:rsidRPr="00E83045">
        <w:t xml:space="preserve">ranzicionit dhe </w:t>
      </w:r>
      <w:r w:rsidRPr="00E83045">
        <w:t>mbështetja institucionale</w:t>
      </w:r>
      <w:r>
        <w:t xml:space="preserve"> </w:t>
      </w:r>
      <w:r w:rsidR="009B696E">
        <w:t xml:space="preserve">për </w:t>
      </w:r>
      <w:r w:rsidR="005F3068">
        <w:t>vitin 2007</w:t>
      </w:r>
      <w:r w:rsidR="000B26A0" w:rsidRPr="00E83045">
        <w:t xml:space="preserve">-i </w:t>
      </w:r>
      <w:r w:rsidRPr="00E83045">
        <w:t xml:space="preserve">marrëveshjes </w:t>
      </w:r>
      <w:r w:rsidR="000B26A0" w:rsidRPr="00E83045">
        <w:t xml:space="preserve">së </w:t>
      </w:r>
      <w:r w:rsidR="005F3068" w:rsidRPr="00E83045">
        <w:t>financimit</w:t>
      </w:r>
      <w:r w:rsidR="000B26A0" w:rsidRPr="00E83045">
        <w:t xml:space="preserve">, zëvendësohet me </w:t>
      </w:r>
      <w:r>
        <w:t>shtojcën e kësaj shtese nr.</w:t>
      </w:r>
      <w:r w:rsidR="00445C13">
        <w:t>1.</w:t>
      </w:r>
    </w:p>
    <w:p w:rsidR="00834AC0" w:rsidRPr="009D60C2" w:rsidRDefault="00834AC0" w:rsidP="000B26A0">
      <w:pPr>
        <w:pStyle w:val="Paragrafi"/>
        <w:rPr>
          <w:sz w:val="14"/>
        </w:rPr>
      </w:pPr>
    </w:p>
    <w:p w:rsidR="00834AC0" w:rsidRDefault="000B26A0" w:rsidP="00834AC0">
      <w:pPr>
        <w:pStyle w:val="NeniNr"/>
      </w:pPr>
      <w:r w:rsidRPr="00E83045">
        <w:t>Neni</w:t>
      </w:r>
      <w:r w:rsidR="005F3068">
        <w:t xml:space="preserve"> </w:t>
      </w:r>
      <w:r w:rsidRPr="00E83045">
        <w:t xml:space="preserve">5 </w:t>
      </w:r>
    </w:p>
    <w:p w:rsidR="00834AC0" w:rsidRPr="009D60C2" w:rsidRDefault="00834AC0" w:rsidP="000B26A0">
      <w:pPr>
        <w:pStyle w:val="Paragrafi"/>
        <w:rPr>
          <w:sz w:val="16"/>
        </w:rPr>
      </w:pPr>
    </w:p>
    <w:p w:rsidR="00834AC0" w:rsidRDefault="000B26A0" w:rsidP="00834AC0">
      <w:pPr>
        <w:pStyle w:val="Paragrafi"/>
      </w:pPr>
      <w:r w:rsidRPr="00E83045">
        <w:t xml:space="preserve">Të gjitha termat dhe kushtet e tjera të </w:t>
      </w:r>
      <w:r w:rsidR="00F8459C" w:rsidRPr="00E83045">
        <w:t xml:space="preserve">marrëveshjes së financimit </w:t>
      </w:r>
      <w:r w:rsidRPr="00E83045">
        <w:t xml:space="preserve">mbeten të pandryshuara. </w:t>
      </w:r>
    </w:p>
    <w:p w:rsidR="00834AC0" w:rsidRDefault="00834AC0" w:rsidP="00834AC0">
      <w:pPr>
        <w:pStyle w:val="NeniNr"/>
      </w:pPr>
    </w:p>
    <w:p w:rsidR="00834AC0" w:rsidRDefault="000B26A0" w:rsidP="00834AC0">
      <w:pPr>
        <w:pStyle w:val="NeniNr"/>
      </w:pPr>
      <w:r w:rsidRPr="00E83045">
        <w:t xml:space="preserve">Neni 6 </w:t>
      </w:r>
    </w:p>
    <w:p w:rsidR="00834AC0" w:rsidRPr="009D60C2" w:rsidRDefault="00834AC0" w:rsidP="000B26A0">
      <w:pPr>
        <w:pStyle w:val="Paragrafi"/>
        <w:rPr>
          <w:sz w:val="14"/>
        </w:rPr>
      </w:pPr>
    </w:p>
    <w:p w:rsidR="00834AC0" w:rsidRDefault="00834AC0" w:rsidP="000B26A0">
      <w:pPr>
        <w:pStyle w:val="Paragrafi"/>
      </w:pPr>
      <w:r>
        <w:t xml:space="preserve">Kjo </w:t>
      </w:r>
      <w:r w:rsidR="00F8459C">
        <w:t>shtesë nr.</w:t>
      </w:r>
      <w:r w:rsidR="00F8459C" w:rsidRPr="00E83045">
        <w:t xml:space="preserve">1 hyn </w:t>
      </w:r>
      <w:r w:rsidR="005F3068">
        <w:t>në fuqi në datën më</w:t>
      </w:r>
      <w:r w:rsidR="000B26A0" w:rsidRPr="00E83045">
        <w:t xml:space="preserve"> të vonshme të nënshkrimit nga </w:t>
      </w:r>
      <w:r w:rsidR="00F8459C" w:rsidRPr="00E83045">
        <w:t>palët</w:t>
      </w:r>
      <w:r w:rsidR="000B26A0" w:rsidRPr="00E83045">
        <w:t xml:space="preserve">. </w:t>
      </w:r>
    </w:p>
    <w:p w:rsidR="00834AC0" w:rsidRDefault="000B26A0" w:rsidP="000B26A0">
      <w:pPr>
        <w:pStyle w:val="Paragrafi"/>
      </w:pPr>
      <w:r w:rsidRPr="00E83045">
        <w:t xml:space="preserve">Bërë në dy </w:t>
      </w:r>
      <w:r w:rsidR="00834AC0">
        <w:t>kopje origjinale në gjuh</w:t>
      </w:r>
      <w:r w:rsidR="00746CCE">
        <w:t>ë</w:t>
      </w:r>
      <w:r w:rsidRPr="00E83045">
        <w:t>n angleze, një kopje</w:t>
      </w:r>
      <w:r w:rsidR="009B696E">
        <w:t xml:space="preserve"> për </w:t>
      </w:r>
      <w:r w:rsidR="00445C13" w:rsidRPr="00E83045">
        <w:t xml:space="preserve">Komisionin </w:t>
      </w:r>
      <w:r w:rsidRPr="00E83045">
        <w:t>dhe një kopje</w:t>
      </w:r>
      <w:r w:rsidR="009B696E">
        <w:t xml:space="preserve"> për </w:t>
      </w:r>
      <w:r w:rsidR="00F8459C" w:rsidRPr="00E83045">
        <w:t xml:space="preserve">vendin përfitues. </w:t>
      </w:r>
    </w:p>
    <w:p w:rsidR="00834AC0" w:rsidRPr="009D60C2" w:rsidRDefault="00834AC0" w:rsidP="000B26A0">
      <w:pPr>
        <w:pStyle w:val="Paragrafi"/>
        <w:rPr>
          <w:sz w:val="1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5"/>
        <w:gridCol w:w="4642"/>
      </w:tblGrid>
      <w:tr w:rsidR="00834AC0" w:rsidTr="0005630A">
        <w:trPr>
          <w:jc w:val="center"/>
        </w:trPr>
        <w:tc>
          <w:tcPr>
            <w:tcW w:w="4788" w:type="dxa"/>
          </w:tcPr>
          <w:p w:rsidR="00834AC0" w:rsidRDefault="00834AC0" w:rsidP="004B0490">
            <w:pPr>
              <w:pStyle w:val="Paragrafi"/>
              <w:ind w:firstLine="0"/>
              <w:jc w:val="left"/>
            </w:pPr>
            <w:r w:rsidRPr="00E83045">
              <w:t>Nënshkruar,</w:t>
            </w:r>
            <w:r>
              <w:t xml:space="preserve"> për </w:t>
            </w:r>
            <w:r w:rsidRPr="00E83045">
              <w:t>dhe në emër të</w:t>
            </w:r>
          </w:p>
          <w:p w:rsidR="00834AC0" w:rsidRDefault="00834AC0" w:rsidP="004B0490">
            <w:pPr>
              <w:pStyle w:val="Paragrafi"/>
              <w:ind w:firstLine="0"/>
              <w:jc w:val="left"/>
            </w:pPr>
            <w:r>
              <w:t>Komisionit Eu</w:t>
            </w:r>
            <w:r w:rsidRPr="00E83045">
              <w:t>ropian, nga:</w:t>
            </w:r>
          </w:p>
        </w:tc>
        <w:tc>
          <w:tcPr>
            <w:tcW w:w="4788" w:type="dxa"/>
          </w:tcPr>
          <w:p w:rsidR="00834AC0" w:rsidRDefault="00834AC0" w:rsidP="004B0490">
            <w:pPr>
              <w:pStyle w:val="Paragrafi"/>
              <w:ind w:firstLine="0"/>
              <w:jc w:val="left"/>
            </w:pPr>
            <w:r w:rsidRPr="00E83045">
              <w:t>Nënshkruar,</w:t>
            </w:r>
            <w:r>
              <w:t xml:space="preserve"> për </w:t>
            </w:r>
            <w:r w:rsidRPr="00E83045">
              <w:t xml:space="preserve">dhe në emër të Këshillit të Ministrave të </w:t>
            </w:r>
            <w:r>
              <w:t>Republikës së Shqipërisë, nga:</w:t>
            </w:r>
          </w:p>
          <w:p w:rsidR="00834AC0" w:rsidRDefault="00834AC0" w:rsidP="004B0490">
            <w:pPr>
              <w:pStyle w:val="Paragrafi"/>
              <w:jc w:val="left"/>
            </w:pPr>
          </w:p>
          <w:p w:rsidR="00834AC0" w:rsidRDefault="00834AC0" w:rsidP="004B0490">
            <w:pPr>
              <w:pStyle w:val="Paragrafi"/>
              <w:ind w:firstLine="0"/>
              <w:jc w:val="left"/>
            </w:pPr>
          </w:p>
        </w:tc>
      </w:tr>
      <w:tr w:rsidR="00FE14CD" w:rsidTr="0005630A">
        <w:trPr>
          <w:jc w:val="center"/>
        </w:trPr>
        <w:tc>
          <w:tcPr>
            <w:tcW w:w="4788" w:type="dxa"/>
          </w:tcPr>
          <w:p w:rsidR="00FE14CD" w:rsidRPr="004B0490" w:rsidRDefault="00F8459C" w:rsidP="004B0490">
            <w:pPr>
              <w:pStyle w:val="Paragrafi"/>
              <w:ind w:firstLine="0"/>
              <w:jc w:val="left"/>
              <w:rPr>
                <w:b/>
              </w:rPr>
            </w:pPr>
            <w:r w:rsidRPr="004B0490">
              <w:rPr>
                <w:b/>
              </w:rPr>
              <w:t>z</w:t>
            </w:r>
            <w:r w:rsidR="004B0490" w:rsidRPr="004B0490">
              <w:rPr>
                <w:b/>
              </w:rPr>
              <w:t>. Pierre Mirel</w:t>
            </w:r>
          </w:p>
          <w:p w:rsidR="00445C13" w:rsidRDefault="004B0490" w:rsidP="004B0490">
            <w:pPr>
              <w:pStyle w:val="Paragrafi"/>
              <w:ind w:firstLine="0"/>
              <w:jc w:val="left"/>
            </w:pPr>
            <w:r w:rsidRPr="00E83045">
              <w:t xml:space="preserve">Drejtor, </w:t>
            </w:r>
          </w:p>
          <w:p w:rsidR="004B0490" w:rsidRDefault="004B0490" w:rsidP="004B0490">
            <w:pPr>
              <w:pStyle w:val="Paragrafi"/>
              <w:ind w:firstLine="0"/>
              <w:jc w:val="left"/>
            </w:pPr>
            <w:r w:rsidRPr="00E83045">
              <w:t>Drejtoria e Përgjithshme</w:t>
            </w:r>
          </w:p>
          <w:p w:rsidR="004B0490" w:rsidRDefault="004B0490" w:rsidP="004B0490">
            <w:pPr>
              <w:pStyle w:val="Paragrafi"/>
              <w:ind w:firstLine="0"/>
              <w:jc w:val="left"/>
            </w:pPr>
            <w:r w:rsidRPr="00E83045">
              <w:t>e Zgjerimit</w:t>
            </w:r>
          </w:p>
          <w:p w:rsidR="004B0490" w:rsidRPr="00E83045" w:rsidRDefault="00F8459C" w:rsidP="004B0490">
            <w:pPr>
              <w:pStyle w:val="Paragrafi"/>
              <w:ind w:firstLine="0"/>
              <w:jc w:val="left"/>
            </w:pPr>
            <w:r>
              <w:t>Dat</w:t>
            </w:r>
            <w:r w:rsidR="0058404E">
              <w:t>ë</w:t>
            </w:r>
            <w:r>
              <w:t>: 10.</w:t>
            </w:r>
            <w:r w:rsidR="004B0490" w:rsidRPr="00E83045">
              <w:t xml:space="preserve">6.2011 </w:t>
            </w:r>
          </w:p>
        </w:tc>
        <w:tc>
          <w:tcPr>
            <w:tcW w:w="4788" w:type="dxa"/>
          </w:tcPr>
          <w:p w:rsidR="00FE14CD" w:rsidRPr="004B0490" w:rsidRDefault="00F8459C" w:rsidP="004B0490">
            <w:pPr>
              <w:pStyle w:val="Paragrafi"/>
              <w:ind w:firstLine="0"/>
              <w:jc w:val="left"/>
              <w:rPr>
                <w:b/>
              </w:rPr>
            </w:pPr>
            <w:r w:rsidRPr="004B0490">
              <w:rPr>
                <w:b/>
              </w:rPr>
              <w:t>znj</w:t>
            </w:r>
            <w:r w:rsidR="004B0490" w:rsidRPr="004B0490">
              <w:rPr>
                <w:b/>
              </w:rPr>
              <w:t>. Majlinda Bregu</w:t>
            </w:r>
          </w:p>
          <w:p w:rsidR="004B0490" w:rsidRDefault="004B0490" w:rsidP="004B0490">
            <w:pPr>
              <w:pStyle w:val="Paragrafi"/>
              <w:ind w:firstLine="0"/>
              <w:jc w:val="left"/>
            </w:pPr>
            <w:r w:rsidRPr="00E83045">
              <w:t>Ministre e Integrimit</w:t>
            </w:r>
          </w:p>
          <w:p w:rsidR="004B0490" w:rsidRPr="00E83045" w:rsidRDefault="004B0490" w:rsidP="00F8459C">
            <w:pPr>
              <w:pStyle w:val="Paragrafi"/>
              <w:ind w:firstLine="0"/>
              <w:jc w:val="left"/>
            </w:pPr>
            <w:r w:rsidRPr="00E83045">
              <w:t>Dat</w:t>
            </w:r>
            <w:r w:rsidR="0058404E">
              <w:t>ë</w:t>
            </w:r>
            <w:r w:rsidRPr="00E83045">
              <w:t>:</w:t>
            </w:r>
          </w:p>
        </w:tc>
      </w:tr>
    </w:tbl>
    <w:p w:rsidR="004B0490" w:rsidRPr="00C64C0E" w:rsidRDefault="000B26A0" w:rsidP="00C64C0E">
      <w:pPr>
        <w:pStyle w:val="Akti"/>
      </w:pPr>
      <w:r w:rsidRPr="00C64C0E">
        <w:rPr>
          <w:szCs w:val="28"/>
        </w:rPr>
        <w:t xml:space="preserve">VENDIM </w:t>
      </w:r>
    </w:p>
    <w:p w:rsidR="0005630A" w:rsidRDefault="0005630A" w:rsidP="0005630A">
      <w:pPr>
        <w:pStyle w:val="NumriData"/>
      </w:pPr>
      <w:r>
        <w:t>Nr.</w:t>
      </w:r>
      <w:r w:rsidR="005F3068">
        <w:t>611</w:t>
      </w:r>
      <w:r w:rsidR="000B26A0" w:rsidRPr="00E83045">
        <w:t>,</w:t>
      </w:r>
      <w:r w:rsidR="005F3068">
        <w:t xml:space="preserve"> </w:t>
      </w:r>
      <w:r w:rsidR="000B26A0" w:rsidRPr="00E83045">
        <w:t xml:space="preserve">datë 31.8.2011 </w:t>
      </w:r>
    </w:p>
    <w:p w:rsidR="0005630A" w:rsidRDefault="0005630A" w:rsidP="000B26A0">
      <w:pPr>
        <w:pStyle w:val="Paragrafi"/>
      </w:pPr>
    </w:p>
    <w:p w:rsidR="0005630A" w:rsidRPr="00C64C0E" w:rsidRDefault="009B696E" w:rsidP="00C64C0E">
      <w:pPr>
        <w:pStyle w:val="Titulli"/>
      </w:pPr>
      <w:r>
        <w:t xml:space="preserve">PËR </w:t>
      </w:r>
      <w:r w:rsidR="000B26A0" w:rsidRPr="00E83045">
        <w:t xml:space="preserve">MIRATIMIN </w:t>
      </w:r>
      <w:r w:rsidR="0005630A">
        <w:t>e</w:t>
      </w:r>
      <w:r w:rsidR="000B26A0" w:rsidRPr="00E83045">
        <w:t xml:space="preserve"> </w:t>
      </w:r>
      <w:r w:rsidR="0005630A">
        <w:t>SHTES</w:t>
      </w:r>
      <w:r w:rsidR="00746CCE">
        <w:t>ë</w:t>
      </w:r>
      <w:r w:rsidR="000B26A0" w:rsidRPr="00E83045">
        <w:t>S NR</w:t>
      </w:r>
      <w:r w:rsidR="0005630A">
        <w:t>.</w:t>
      </w:r>
      <w:r w:rsidR="000B26A0" w:rsidRPr="00E83045">
        <w:t>1</w:t>
      </w:r>
      <w:r w:rsidR="000959EC">
        <w:t xml:space="preserve"> të </w:t>
      </w:r>
      <w:r w:rsidR="000B26A0" w:rsidRPr="00E83045">
        <w:t>MARR</w:t>
      </w:r>
      <w:r w:rsidR="00746CCE">
        <w:t>ë</w:t>
      </w:r>
      <w:r w:rsidR="000B26A0" w:rsidRPr="00E83045">
        <w:t xml:space="preserve">VESHJES </w:t>
      </w:r>
      <w:r w:rsidR="0005630A">
        <w:t>S</w:t>
      </w:r>
      <w:r w:rsidR="00746CCE">
        <w:t>ë</w:t>
      </w:r>
      <w:r w:rsidR="000B26A0" w:rsidRPr="00E83045">
        <w:t xml:space="preserve"> FINANCIMIT, ND</w:t>
      </w:r>
      <w:r w:rsidR="00746CCE">
        <w:t>ë</w:t>
      </w:r>
      <w:r w:rsidR="000B26A0" w:rsidRPr="00E83045">
        <w:t>RMJET K</w:t>
      </w:r>
      <w:r w:rsidR="00746CCE">
        <w:t>ë</w:t>
      </w:r>
      <w:r w:rsidR="000B26A0" w:rsidRPr="00E83045">
        <w:t>SHILLIT</w:t>
      </w:r>
      <w:r w:rsidR="000959EC">
        <w:t xml:space="preserve"> të </w:t>
      </w:r>
      <w:r w:rsidR="0005630A">
        <w:t>Mi</w:t>
      </w:r>
      <w:r w:rsidR="000B26A0" w:rsidRPr="00E83045">
        <w:t>NISTRAVE</w:t>
      </w:r>
      <w:r w:rsidR="000959EC">
        <w:t xml:space="preserve"> të </w:t>
      </w:r>
      <w:r w:rsidR="0005630A">
        <w:t>REPUBLIK</w:t>
      </w:r>
      <w:r w:rsidR="00746CCE">
        <w:t>ë</w:t>
      </w:r>
      <w:r w:rsidR="000B26A0" w:rsidRPr="00E83045">
        <w:t>S s</w:t>
      </w:r>
      <w:r w:rsidR="00746CCE">
        <w:t>ë</w:t>
      </w:r>
      <w:r w:rsidR="000B26A0" w:rsidRPr="00E83045">
        <w:t xml:space="preserve"> </w:t>
      </w:r>
      <w:r w:rsidR="0005630A">
        <w:t>ShqIP</w:t>
      </w:r>
      <w:r w:rsidR="00746CCE">
        <w:t>ë</w:t>
      </w:r>
      <w:r w:rsidR="0005630A">
        <w:t>RIS</w:t>
      </w:r>
      <w:r w:rsidR="00746CCE">
        <w:t>ë</w:t>
      </w:r>
      <w:r w:rsidR="000B26A0" w:rsidRPr="00E83045">
        <w:t xml:space="preserve"> DHE KOMISIONIT EUROPIAN,</w:t>
      </w:r>
      <w:r>
        <w:t xml:space="preserve"> për </w:t>
      </w:r>
      <w:r w:rsidR="00800C08">
        <w:t>PROGRAMIN KOMb</w:t>
      </w:r>
      <w:r w:rsidR="0058404E">
        <w:t>ë</w:t>
      </w:r>
      <w:r w:rsidR="000B26A0" w:rsidRPr="00E83045">
        <w:t>TAR, IPA, 2008,</w:t>
      </w:r>
      <w:r w:rsidR="000959EC">
        <w:t xml:space="preserve"> në </w:t>
      </w:r>
      <w:r w:rsidR="000B26A0" w:rsidRPr="00E83045">
        <w:t>KUAD</w:t>
      </w:r>
      <w:r w:rsidR="00746CCE">
        <w:t>ë</w:t>
      </w:r>
      <w:r w:rsidR="000B26A0" w:rsidRPr="00E83045">
        <w:t>R</w:t>
      </w:r>
      <w:r w:rsidR="000959EC">
        <w:t xml:space="preserve"> të </w:t>
      </w:r>
      <w:r w:rsidR="000B26A0" w:rsidRPr="00E83045">
        <w:t xml:space="preserve">INSTRUMENTIT </w:t>
      </w:r>
      <w:r>
        <w:t xml:space="preserve">PËR </w:t>
      </w:r>
      <w:r w:rsidR="000B26A0" w:rsidRPr="00E83045">
        <w:t>ASISTENC</w:t>
      </w:r>
      <w:r w:rsidR="0058404E">
        <w:t>ë</w:t>
      </w:r>
      <w:r w:rsidR="000B26A0" w:rsidRPr="00E83045">
        <w:t xml:space="preserve">N E PARAZGJERIMIT, KOMPONENTI I - </w:t>
      </w:r>
      <w:r w:rsidR="0005630A">
        <w:t>ASISTENCA E TRANZICIONIT DHE MB</w:t>
      </w:r>
      <w:r w:rsidR="00746CCE">
        <w:t>ë</w:t>
      </w:r>
      <w:r w:rsidR="000B26A0" w:rsidRPr="00E83045">
        <w:t xml:space="preserve">SHTETJES INSTITUCIONALE </w:t>
      </w:r>
    </w:p>
    <w:p w:rsidR="00C64C0E" w:rsidRDefault="00C64C0E" w:rsidP="00C64C0E">
      <w:pPr>
        <w:pStyle w:val="Paragrafi"/>
        <w:rPr>
          <w:szCs w:val="26"/>
        </w:rPr>
      </w:pPr>
    </w:p>
    <w:p w:rsidR="00C64C0E" w:rsidRPr="00C64C0E" w:rsidRDefault="000B26A0" w:rsidP="00C64C0E">
      <w:pPr>
        <w:pStyle w:val="Paragrafi"/>
      </w:pPr>
      <w:r w:rsidRPr="00C64C0E">
        <w:rPr>
          <w:szCs w:val="26"/>
        </w:rPr>
        <w:t>N</w:t>
      </w:r>
      <w:r w:rsidR="00746CCE">
        <w:rPr>
          <w:szCs w:val="26"/>
        </w:rPr>
        <w:t>ë</w:t>
      </w:r>
      <w:r w:rsidRPr="00C64C0E">
        <w:rPr>
          <w:szCs w:val="26"/>
        </w:rPr>
        <w:t xml:space="preserve"> mbështetje të nenit 100 të Kushtetutës dhe të neneve </w:t>
      </w:r>
      <w:r w:rsidRPr="00C64C0E">
        <w:rPr>
          <w:szCs w:val="28"/>
        </w:rPr>
        <w:t xml:space="preserve">5 </w:t>
      </w:r>
      <w:r w:rsidR="00FB08A6">
        <w:rPr>
          <w:szCs w:val="26"/>
        </w:rPr>
        <w:t>e 7</w:t>
      </w:r>
      <w:r w:rsidR="00C64C0E">
        <w:rPr>
          <w:szCs w:val="26"/>
        </w:rPr>
        <w:t xml:space="preserve"> të ligjit nr.83</w:t>
      </w:r>
      <w:r w:rsidRPr="00C64C0E">
        <w:rPr>
          <w:szCs w:val="26"/>
        </w:rPr>
        <w:t>71,</w:t>
      </w:r>
      <w:r w:rsidR="009B696E" w:rsidRPr="00C64C0E">
        <w:t xml:space="preserve"> datë </w:t>
      </w:r>
      <w:r w:rsidR="002F0E33">
        <w:rPr>
          <w:szCs w:val="26"/>
        </w:rPr>
        <w:t>9.7.1998</w:t>
      </w:r>
      <w:r w:rsidRPr="00C64C0E">
        <w:rPr>
          <w:szCs w:val="26"/>
        </w:rPr>
        <w:t xml:space="preserve"> “</w:t>
      </w:r>
      <w:r w:rsidR="009B696E" w:rsidRPr="00C64C0E">
        <w:t xml:space="preserve">Për </w:t>
      </w:r>
      <w:r w:rsidRPr="00C64C0E">
        <w:rPr>
          <w:szCs w:val="26"/>
        </w:rPr>
        <w:t xml:space="preserve">lidhjen e traktateve dhe marrëveshjeve ndërkombëtare”, me propozimin e </w:t>
      </w:r>
      <w:r w:rsidR="00C64C0E" w:rsidRPr="00C64C0E">
        <w:rPr>
          <w:szCs w:val="26"/>
        </w:rPr>
        <w:t xml:space="preserve">Ministrit </w:t>
      </w:r>
      <w:r w:rsidRPr="00C64C0E">
        <w:rPr>
          <w:szCs w:val="26"/>
        </w:rPr>
        <w:t xml:space="preserve">të Integrimit, Këshilli i Ministrave </w:t>
      </w:r>
    </w:p>
    <w:p w:rsidR="00C64C0E" w:rsidRPr="00C64C0E" w:rsidRDefault="00C64C0E" w:rsidP="00C64C0E">
      <w:pPr>
        <w:pStyle w:val="Paragrafi"/>
      </w:pPr>
    </w:p>
    <w:p w:rsidR="00C64C0E" w:rsidRPr="00C64C0E" w:rsidRDefault="000B26A0" w:rsidP="00C64C0E">
      <w:pPr>
        <w:pStyle w:val="VENDOSI"/>
      </w:pPr>
      <w:r w:rsidRPr="00C64C0E">
        <w:t xml:space="preserve">VENDOSI: </w:t>
      </w:r>
    </w:p>
    <w:p w:rsidR="00C64C0E" w:rsidRDefault="00C64C0E" w:rsidP="00C64C0E">
      <w:pPr>
        <w:pStyle w:val="Paragrafi"/>
        <w:rPr>
          <w:szCs w:val="26"/>
        </w:rPr>
      </w:pPr>
    </w:p>
    <w:p w:rsidR="00C64C0E" w:rsidRDefault="00C64C0E" w:rsidP="00C64C0E">
      <w:pPr>
        <w:pStyle w:val="Paragrafi"/>
        <w:rPr>
          <w:szCs w:val="26"/>
        </w:rPr>
      </w:pPr>
      <w:r>
        <w:rPr>
          <w:szCs w:val="26"/>
        </w:rPr>
        <w:t>Miratimin e shtesës nr.</w:t>
      </w:r>
      <w:r w:rsidR="000B26A0" w:rsidRPr="00C64C0E">
        <w:rPr>
          <w:szCs w:val="26"/>
        </w:rPr>
        <w:t>1 të marrëveshjes s</w:t>
      </w:r>
      <w:r w:rsidR="00746CCE">
        <w:rPr>
          <w:szCs w:val="26"/>
        </w:rPr>
        <w:t>ë</w:t>
      </w:r>
      <w:r w:rsidR="000B26A0" w:rsidRPr="00C64C0E">
        <w:rPr>
          <w:szCs w:val="26"/>
        </w:rPr>
        <w:t xml:space="preserve"> financimit, ndërmj</w:t>
      </w:r>
      <w:r>
        <w:rPr>
          <w:szCs w:val="26"/>
        </w:rPr>
        <w:t>et Këshillit të Ministrave të Re</w:t>
      </w:r>
      <w:r w:rsidR="000B26A0" w:rsidRPr="00C64C0E">
        <w:rPr>
          <w:szCs w:val="26"/>
        </w:rPr>
        <w:t xml:space="preserve">publikës </w:t>
      </w:r>
      <w:r>
        <w:rPr>
          <w:szCs w:val="22"/>
        </w:rPr>
        <w:t>s</w:t>
      </w:r>
      <w:r w:rsidR="00746CCE">
        <w:rPr>
          <w:szCs w:val="22"/>
        </w:rPr>
        <w:t>ë</w:t>
      </w:r>
      <w:r w:rsidR="000B26A0" w:rsidRPr="00C64C0E">
        <w:rPr>
          <w:szCs w:val="22"/>
        </w:rPr>
        <w:t xml:space="preserve"> </w:t>
      </w:r>
      <w:r w:rsidR="000B26A0" w:rsidRPr="00C64C0E">
        <w:rPr>
          <w:szCs w:val="26"/>
        </w:rPr>
        <w:t>Shqip</w:t>
      </w:r>
      <w:r w:rsidR="00746CCE">
        <w:rPr>
          <w:szCs w:val="26"/>
        </w:rPr>
        <w:t>ë</w:t>
      </w:r>
      <w:r>
        <w:rPr>
          <w:szCs w:val="26"/>
        </w:rPr>
        <w:t>ris</w:t>
      </w:r>
      <w:r w:rsidR="00746CCE">
        <w:rPr>
          <w:szCs w:val="26"/>
        </w:rPr>
        <w:t>ë</w:t>
      </w:r>
      <w:r w:rsidR="000B26A0" w:rsidRPr="00C64C0E">
        <w:rPr>
          <w:szCs w:val="26"/>
        </w:rPr>
        <w:t xml:space="preserve"> dhe Komisionit Europian,</w:t>
      </w:r>
      <w:r w:rsidR="009B696E" w:rsidRPr="00C64C0E">
        <w:t xml:space="preserve"> për </w:t>
      </w:r>
      <w:r w:rsidR="000B26A0" w:rsidRPr="00C64C0E">
        <w:rPr>
          <w:szCs w:val="26"/>
        </w:rPr>
        <w:t xml:space="preserve">programin kombëtar IPA, 2008, në kuadër të </w:t>
      </w:r>
      <w:r w:rsidR="00AD0D22" w:rsidRPr="00C64C0E">
        <w:rPr>
          <w:szCs w:val="26"/>
        </w:rPr>
        <w:t>Instrumentit</w:t>
      </w:r>
      <w:r w:rsidR="00AD0D22" w:rsidRPr="00C64C0E">
        <w:t xml:space="preserve"> </w:t>
      </w:r>
      <w:r w:rsidR="009B696E" w:rsidRPr="00C64C0E">
        <w:t xml:space="preserve">për </w:t>
      </w:r>
      <w:r w:rsidR="00AD0D22" w:rsidRPr="00C64C0E">
        <w:rPr>
          <w:szCs w:val="26"/>
        </w:rPr>
        <w:t xml:space="preserve">Asistencën </w:t>
      </w:r>
      <w:r w:rsidR="002F0E33" w:rsidRPr="00C64C0E">
        <w:rPr>
          <w:szCs w:val="26"/>
        </w:rPr>
        <w:t xml:space="preserve">e </w:t>
      </w:r>
      <w:r w:rsidR="00273FCC" w:rsidRPr="00C64C0E">
        <w:rPr>
          <w:szCs w:val="26"/>
        </w:rPr>
        <w:t>Parazgjerimit</w:t>
      </w:r>
      <w:r w:rsidR="000B26A0" w:rsidRPr="00C64C0E">
        <w:rPr>
          <w:szCs w:val="26"/>
        </w:rPr>
        <w:t xml:space="preserve">, komponenti I </w:t>
      </w:r>
      <w:r w:rsidR="000B26A0" w:rsidRPr="00C64C0E">
        <w:rPr>
          <w:szCs w:val="8"/>
        </w:rPr>
        <w:t xml:space="preserve">— </w:t>
      </w:r>
      <w:r w:rsidR="000B26A0" w:rsidRPr="00C64C0E">
        <w:rPr>
          <w:szCs w:val="26"/>
        </w:rPr>
        <w:t>Asistenca e tranzicionit dhe mbështetjes institucionale, miratuar me vendimin nr.248,</w:t>
      </w:r>
      <w:r w:rsidR="009B696E" w:rsidRPr="00C64C0E">
        <w:t xml:space="preserve"> datë </w:t>
      </w:r>
      <w:r w:rsidR="000B26A0" w:rsidRPr="00C64C0E">
        <w:rPr>
          <w:szCs w:val="26"/>
        </w:rPr>
        <w:t xml:space="preserve">6.3.2009 të Këshillit të Ministrave, në kuadër të </w:t>
      </w:r>
      <w:r w:rsidR="00AD0D22" w:rsidRPr="00C64C0E">
        <w:rPr>
          <w:szCs w:val="26"/>
        </w:rPr>
        <w:t>Instrumentit</w:t>
      </w:r>
      <w:r w:rsidR="00AD0D22" w:rsidRPr="00C64C0E">
        <w:t xml:space="preserve"> </w:t>
      </w:r>
      <w:r w:rsidR="002F0E33" w:rsidRPr="00C64C0E">
        <w:t xml:space="preserve">për </w:t>
      </w:r>
      <w:r w:rsidR="00AD0D22" w:rsidRPr="00C64C0E">
        <w:rPr>
          <w:szCs w:val="26"/>
        </w:rPr>
        <w:t xml:space="preserve">Asistencën </w:t>
      </w:r>
      <w:r w:rsidR="002F0E33" w:rsidRPr="00C64C0E">
        <w:rPr>
          <w:szCs w:val="26"/>
        </w:rPr>
        <w:t xml:space="preserve">e </w:t>
      </w:r>
      <w:r w:rsidR="00AD0D22" w:rsidRPr="00C64C0E">
        <w:rPr>
          <w:szCs w:val="26"/>
        </w:rPr>
        <w:t>Parazgjerimit</w:t>
      </w:r>
      <w:r w:rsidR="000B26A0" w:rsidRPr="00C64C0E">
        <w:rPr>
          <w:szCs w:val="26"/>
        </w:rPr>
        <w:t xml:space="preserve">, sipas tekstit që i bashkëlidhet këtij vendimi. </w:t>
      </w:r>
    </w:p>
    <w:p w:rsidR="00C64C0E" w:rsidRDefault="000B26A0" w:rsidP="00C64C0E">
      <w:pPr>
        <w:pStyle w:val="Paragrafi"/>
        <w:rPr>
          <w:szCs w:val="26"/>
        </w:rPr>
      </w:pPr>
      <w:r w:rsidRPr="00C64C0E">
        <w:rPr>
          <w:szCs w:val="26"/>
        </w:rPr>
        <w:t xml:space="preserve">Ky vendim hyn në fuqi menjëherë. </w:t>
      </w:r>
    </w:p>
    <w:p w:rsidR="00C64C0E" w:rsidRDefault="00C64C0E" w:rsidP="00C64C0E">
      <w:pPr>
        <w:pStyle w:val="Paragrafi"/>
        <w:rPr>
          <w:szCs w:val="26"/>
        </w:rPr>
      </w:pPr>
    </w:p>
    <w:p w:rsidR="00C64C0E" w:rsidRDefault="00C64C0E" w:rsidP="00C64C0E">
      <w:pPr>
        <w:pStyle w:val="Autoriteti"/>
      </w:pPr>
      <w:r>
        <w:t>Kryeministri</w:t>
      </w:r>
    </w:p>
    <w:p w:rsidR="00C64C0E" w:rsidRPr="00E83045" w:rsidRDefault="00C64C0E" w:rsidP="00C64C0E">
      <w:pPr>
        <w:pStyle w:val="AutoritetiEmer"/>
      </w:pPr>
      <w:r w:rsidRPr="00E83045">
        <w:t xml:space="preserve">Sali Berisha </w:t>
      </w:r>
    </w:p>
    <w:p w:rsidR="00C64C0E" w:rsidRDefault="00C64C0E" w:rsidP="00C64C0E">
      <w:pPr>
        <w:pStyle w:val="Paragrafi"/>
        <w:rPr>
          <w:szCs w:val="26"/>
        </w:rPr>
      </w:pPr>
    </w:p>
    <w:p w:rsidR="00A216C9" w:rsidRDefault="00A216C9" w:rsidP="00C64C0E">
      <w:pPr>
        <w:pStyle w:val="Paragrafi"/>
        <w:rPr>
          <w:szCs w:val="26"/>
        </w:rPr>
      </w:pPr>
    </w:p>
    <w:p w:rsidR="00FB08A6" w:rsidRDefault="00E66D72" w:rsidP="002F0E33">
      <w:pPr>
        <w:pStyle w:val="TitulliTitull"/>
      </w:pPr>
      <w:r>
        <w:t>SHTESA NR.</w:t>
      </w:r>
      <w:r w:rsidR="002F0E33">
        <w:t>1 E MARRËVESHJES S</w:t>
      </w:r>
      <w:r w:rsidR="0058404E">
        <w:t>ë</w:t>
      </w:r>
      <w:r w:rsidR="002F0E33" w:rsidRPr="00C64C0E">
        <w:t xml:space="preserve"> FINANCIMIT </w:t>
      </w:r>
    </w:p>
    <w:p w:rsidR="00C64C0E" w:rsidRDefault="002F0E33" w:rsidP="002F0E33">
      <w:pPr>
        <w:pStyle w:val="TitulliTitull"/>
      </w:pPr>
      <w:r>
        <w:t>NDË</w:t>
      </w:r>
      <w:r w:rsidRPr="00C64C0E">
        <w:t xml:space="preserve">RMJET </w:t>
      </w:r>
      <w:r>
        <w:t>KË</w:t>
      </w:r>
      <w:r w:rsidRPr="00C64C0E">
        <w:t xml:space="preserve">SHILLIT TË MINISTRAVE TË </w:t>
      </w:r>
      <w:r>
        <w:t>REPUBLIKËS S</w:t>
      </w:r>
      <w:r w:rsidR="0058404E">
        <w:t>ë</w:t>
      </w:r>
      <w:r>
        <w:t xml:space="preserve"> SHQIPË</w:t>
      </w:r>
      <w:r w:rsidRPr="00C64C0E">
        <w:t>RIS</w:t>
      </w:r>
      <w:r>
        <w:t>Ë</w:t>
      </w:r>
      <w:r w:rsidRPr="00C64C0E">
        <w:t xml:space="preserve"> DHE KOMISIONIT EUROPIAN </w:t>
      </w:r>
      <w:r>
        <w:t>NË</w:t>
      </w:r>
      <w:r w:rsidRPr="00C64C0E">
        <w:t xml:space="preserve"> LIDHJE </w:t>
      </w:r>
      <w:r w:rsidRPr="00C64C0E">
        <w:rPr>
          <w:szCs w:val="28"/>
        </w:rPr>
        <w:t xml:space="preserve">ME </w:t>
      </w:r>
      <w:r w:rsidRPr="00C64C0E">
        <w:t>PROGRAMIN KOMB</w:t>
      </w:r>
      <w:r>
        <w:t>Ë</w:t>
      </w:r>
      <w:r w:rsidRPr="00C64C0E">
        <w:t xml:space="preserve">TAR PËR </w:t>
      </w:r>
      <w:r>
        <w:t>SHQIPË</w:t>
      </w:r>
      <w:r w:rsidRPr="00C64C0E">
        <w:t>RIN</w:t>
      </w:r>
      <w:r>
        <w:t>Ë</w:t>
      </w:r>
      <w:r w:rsidRPr="00C64C0E">
        <w:t xml:space="preserve"> NË KUADRIN E KOMPONENTIT IPA </w:t>
      </w:r>
      <w:r w:rsidRPr="00C64C0E">
        <w:rPr>
          <w:szCs w:val="8"/>
        </w:rPr>
        <w:t xml:space="preserve">- </w:t>
      </w:r>
      <w:r w:rsidRPr="00C64C0E">
        <w:t>ASISTENCA E TRANZICIONIT DHE M</w:t>
      </w:r>
      <w:r w:rsidR="00AD0D22">
        <w:t>BË</w:t>
      </w:r>
      <w:r w:rsidRPr="00C64C0E">
        <w:t xml:space="preserve">SHTETJA INSTITUCIONALE PËR VITIN 2008 </w:t>
      </w:r>
    </w:p>
    <w:p w:rsidR="00C64C0E" w:rsidRDefault="00C64C0E" w:rsidP="00C64C0E">
      <w:pPr>
        <w:pStyle w:val="Paragrafi"/>
      </w:pPr>
    </w:p>
    <w:p w:rsidR="00C64C0E" w:rsidRDefault="000B26A0" w:rsidP="000B26A0">
      <w:pPr>
        <w:pStyle w:val="Paragrafi"/>
      </w:pPr>
      <w:r w:rsidRPr="00E83045">
        <w:t xml:space="preserve">SHTESA NR.1 </w:t>
      </w:r>
    </w:p>
    <w:p w:rsidR="00C64C0E" w:rsidRDefault="00C64C0E" w:rsidP="000B26A0">
      <w:pPr>
        <w:pStyle w:val="Paragrafi"/>
      </w:pPr>
    </w:p>
    <w:p w:rsidR="001B4482" w:rsidRDefault="009B696E" w:rsidP="000B26A0">
      <w:pPr>
        <w:pStyle w:val="Paragrafi"/>
      </w:pPr>
      <w:r>
        <w:t xml:space="preserve">Për </w:t>
      </w:r>
      <w:r w:rsidR="002F0E33" w:rsidRPr="00E83045">
        <w:t xml:space="preserve">marrëveshjen e financimit </w:t>
      </w:r>
      <w:r w:rsidR="000B26A0" w:rsidRPr="00E83045">
        <w:t>në lidhje me Programin Kombëtar</w:t>
      </w:r>
      <w:r>
        <w:t xml:space="preserve"> për </w:t>
      </w:r>
      <w:r w:rsidR="001B4482">
        <w:t>Shqip</w:t>
      </w:r>
      <w:r w:rsidR="00746CCE">
        <w:t>ë</w:t>
      </w:r>
      <w:r w:rsidR="000B26A0" w:rsidRPr="00E83045">
        <w:t>rinë në kuadrin e komponentit IPA</w:t>
      </w:r>
      <w:r w:rsidR="00FB08A6">
        <w:t xml:space="preserve"> </w:t>
      </w:r>
      <w:r w:rsidR="00273FCC">
        <w:t>“</w:t>
      </w:r>
      <w:r w:rsidR="000B26A0" w:rsidRPr="00E83045">
        <w:t xml:space="preserve">Asistenca </w:t>
      </w:r>
      <w:r w:rsidR="00FB08A6" w:rsidRPr="00E83045">
        <w:t>e tranzicionit dhe mbështetja institucionale</w:t>
      </w:r>
      <w:r w:rsidR="00273FCC">
        <w:t>”</w:t>
      </w:r>
      <w:r w:rsidR="00FB08A6">
        <w:t xml:space="preserve"> </w:t>
      </w:r>
      <w:r>
        <w:t xml:space="preserve">për </w:t>
      </w:r>
      <w:r w:rsidR="000B26A0" w:rsidRPr="00E83045">
        <w:t xml:space="preserve">vitin 2008 </w:t>
      </w:r>
    </w:p>
    <w:p w:rsidR="001B4482" w:rsidRDefault="001B4482" w:rsidP="000B26A0">
      <w:pPr>
        <w:pStyle w:val="Paragrafi"/>
      </w:pPr>
      <w:r>
        <w:t>Siç</w:t>
      </w:r>
      <w:r w:rsidR="005F3068">
        <w:t xml:space="preserve"> është nënshkruar më</w:t>
      </w:r>
      <w:r w:rsidR="000B26A0" w:rsidRPr="00E83045">
        <w:t xml:space="preserve"> 9 mars 2009 ndërmjet Kësh</w:t>
      </w:r>
      <w:r>
        <w:t>illit të Ministrave të Republik</w:t>
      </w:r>
      <w:r w:rsidR="00746CCE">
        <w:t>ë</w:t>
      </w:r>
      <w:r w:rsidR="002F0E33">
        <w:t>s së Shqipërisë (Përfituesi) dhe Komisioni</w:t>
      </w:r>
      <w:r w:rsidR="000B26A0" w:rsidRPr="00E83045">
        <w:t xml:space="preserve"> Europian (“Komisioni”, këtej e tutje referuar bashkërisht si “Palët”</w:t>
      </w:r>
      <w:r w:rsidR="002F0E33">
        <w:t>)</w:t>
      </w:r>
      <w:r w:rsidR="000B26A0" w:rsidRPr="00E83045">
        <w:t xml:space="preserve">, </w:t>
      </w:r>
    </w:p>
    <w:p w:rsidR="001B4482" w:rsidRDefault="00AD0D22" w:rsidP="000B26A0">
      <w:pPr>
        <w:pStyle w:val="Paragrafi"/>
      </w:pPr>
      <w:r>
        <w:t>Meqë:</w:t>
      </w:r>
    </w:p>
    <w:p w:rsidR="00B239D1" w:rsidRDefault="000B26A0" w:rsidP="000B26A0">
      <w:pPr>
        <w:pStyle w:val="Paragrafi"/>
      </w:pPr>
      <w:r w:rsidRPr="00E83045">
        <w:t>a</w:t>
      </w:r>
      <w:r w:rsidR="00B239D1">
        <w:t>) M</w:t>
      </w:r>
      <w:r w:rsidR="00746CCE">
        <w:t>ë</w:t>
      </w:r>
      <w:r w:rsidRPr="00E83045">
        <w:t xml:space="preserve"> 19 dhjetor 2008, Komisioni miratoi vendimin C(2008)8425 që krijon programin kombëtar</w:t>
      </w:r>
      <w:r w:rsidR="009B696E">
        <w:t xml:space="preserve"> për </w:t>
      </w:r>
      <w:r w:rsidRPr="00E83045">
        <w:t>Shqipërin</w:t>
      </w:r>
      <w:r w:rsidR="0058404E">
        <w:t>ë</w:t>
      </w:r>
      <w:r w:rsidR="00FB08A6">
        <w:t xml:space="preserve"> në kuadrin e k</w:t>
      </w:r>
      <w:r w:rsidRPr="00E83045">
        <w:t xml:space="preserve">omponentit IPA - </w:t>
      </w:r>
      <w:r w:rsidR="00FB08A6" w:rsidRPr="00E83045">
        <w:t xml:space="preserve">Asistenca </w:t>
      </w:r>
      <w:r w:rsidR="002F0E33" w:rsidRPr="00E83045">
        <w:t xml:space="preserve">e tranzicionit </w:t>
      </w:r>
      <w:r w:rsidRPr="00E83045">
        <w:t xml:space="preserve">dhe </w:t>
      </w:r>
      <w:r w:rsidR="002F0E33" w:rsidRPr="00E83045">
        <w:t>mbështetja institucionale</w:t>
      </w:r>
      <w:r w:rsidR="002F0E33">
        <w:t xml:space="preserve"> </w:t>
      </w:r>
      <w:r w:rsidR="009B696E">
        <w:t xml:space="preserve">për </w:t>
      </w:r>
      <w:r w:rsidR="002F0E33">
        <w:t>vitin 2008 (Programi</w:t>
      </w:r>
      <w:r w:rsidRPr="00E83045">
        <w:t xml:space="preserve">). Marrëveshja e </w:t>
      </w:r>
      <w:r w:rsidR="002F0E33" w:rsidRPr="00E83045">
        <w:t xml:space="preserve">financimit </w:t>
      </w:r>
      <w:r w:rsidR="005F3068">
        <w:t>u nënshkrua më</w:t>
      </w:r>
      <w:r w:rsidRPr="00E83045">
        <w:t xml:space="preserve"> 9 mars 2009 ndërmjet Kësh</w:t>
      </w:r>
      <w:r w:rsidR="00B239D1">
        <w:t>illit të Ministrave të Republik</w:t>
      </w:r>
      <w:r w:rsidR="00746CCE">
        <w:t>ë</w:t>
      </w:r>
      <w:r w:rsidR="00B239D1">
        <w:t>s së Shqipëris</w:t>
      </w:r>
      <w:r w:rsidR="00746CCE">
        <w:t>ë</w:t>
      </w:r>
      <w:r w:rsidRPr="00E83045">
        <w:t xml:space="preserve"> dhe Komisionit Europian</w:t>
      </w:r>
      <w:r w:rsidR="009B696E">
        <w:t xml:space="preserve"> për </w:t>
      </w:r>
      <w:r w:rsidRPr="00E83045">
        <w:t>zbatimin e Programit (“</w:t>
      </w:r>
      <w:r w:rsidR="002F0E33" w:rsidRPr="00E83045">
        <w:t>marrëveshje financimi</w:t>
      </w:r>
      <w:r w:rsidRPr="00E83045">
        <w:t xml:space="preserve">”). </w:t>
      </w:r>
    </w:p>
    <w:p w:rsidR="00A57E05" w:rsidRDefault="000B26A0" w:rsidP="000B26A0">
      <w:pPr>
        <w:pStyle w:val="Paragrafi"/>
      </w:pPr>
      <w:r w:rsidRPr="00E83045">
        <w:t xml:space="preserve">b) Gjatë zbatimit </w:t>
      </w:r>
      <w:r w:rsidR="00A57E05">
        <w:t>t</w:t>
      </w:r>
      <w:r w:rsidR="00746CCE">
        <w:t>ë</w:t>
      </w:r>
      <w:r w:rsidRPr="00E83045">
        <w:t xml:space="preserve"> </w:t>
      </w:r>
      <w:r w:rsidR="002F0E33">
        <w:t>programit</w:t>
      </w:r>
      <w:r w:rsidR="00A57E05">
        <w:t>, u b</w:t>
      </w:r>
      <w:r w:rsidR="00746CCE">
        <w:t>ë</w:t>
      </w:r>
      <w:r w:rsidRPr="00E83045">
        <w:t xml:space="preserve"> i nevojshëm një ndryshim në lidhje me afatin e ekzekutimit dhe afatin e disbursimit</w:t>
      </w:r>
      <w:r w:rsidR="00A57E05">
        <w:t xml:space="preserve"> të </w:t>
      </w:r>
      <w:r w:rsidR="002F0E33">
        <w:t xml:space="preserve">vendimit </w:t>
      </w:r>
      <w:r w:rsidR="00A57E05">
        <w:t>të Komisionit të p</w:t>
      </w:r>
      <w:r w:rsidR="00746CCE">
        <w:t>ë</w:t>
      </w:r>
      <w:r w:rsidR="00273FCC">
        <w:t>rmendur më</w:t>
      </w:r>
      <w:r w:rsidRPr="00E83045">
        <w:t xml:space="preserve"> lart. </w:t>
      </w:r>
    </w:p>
    <w:p w:rsidR="00A57E05" w:rsidRDefault="000B26A0" w:rsidP="000B26A0">
      <w:pPr>
        <w:pStyle w:val="Paragrafi"/>
      </w:pPr>
      <w:r w:rsidRPr="00E83045">
        <w:t>c)</w:t>
      </w:r>
      <w:r w:rsidR="009B696E">
        <w:t xml:space="preserve"> </w:t>
      </w:r>
      <w:r w:rsidR="00FB08A6">
        <w:t xml:space="preserve">Për </w:t>
      </w:r>
      <w:r w:rsidRPr="00E83045">
        <w:t xml:space="preserve">të parandaluar një humbje domethënëse të impaktit, afati </w:t>
      </w:r>
      <w:r w:rsidR="00A57E05">
        <w:t>i ekzekutimit është shtyr</w:t>
      </w:r>
      <w:r w:rsidR="00746CCE">
        <w:t>ë</w:t>
      </w:r>
      <w:r w:rsidRPr="00E83045">
        <w:t xml:space="preserve"> me </w:t>
      </w:r>
      <w:r w:rsidR="002F0E33" w:rsidRPr="00E83045">
        <w:t>vendimin zbatues</w:t>
      </w:r>
      <w:r w:rsidR="002F0E33">
        <w:t xml:space="preserve"> </w:t>
      </w:r>
      <w:r w:rsidR="000959EC">
        <w:t xml:space="preserve">të </w:t>
      </w:r>
      <w:r w:rsidR="00273FCC">
        <w:t>Komisionit C(2011)3</w:t>
      </w:r>
      <w:r w:rsidRPr="00E83045">
        <w:t>115,</w:t>
      </w:r>
      <w:r w:rsidR="009B696E">
        <w:t xml:space="preserve"> datë </w:t>
      </w:r>
      <w:r w:rsidRPr="00E83045">
        <w:t>4 maj 2011</w:t>
      </w:r>
      <w:r w:rsidR="00FB08A6">
        <w:t>,</w:t>
      </w:r>
      <w:r w:rsidRPr="00E83045">
        <w:t xml:space="preserve"> që ndryshon </w:t>
      </w:r>
      <w:r w:rsidR="002F0E33" w:rsidRPr="00E83045">
        <w:t xml:space="preserve">vendimin </w:t>
      </w:r>
      <w:r w:rsidRPr="00E83045">
        <w:t>e Komisionit C(2008)8425,</w:t>
      </w:r>
      <w:r w:rsidR="009B696E">
        <w:t xml:space="preserve"> datë </w:t>
      </w:r>
      <w:r w:rsidRPr="00E83045">
        <w:t>19 dhjetor 2008, nga 9 mars 2013 në 31 dhjetor 2014, dhe afati i disbur</w:t>
      </w:r>
      <w:r w:rsidR="00A57E05">
        <w:t xml:space="preserve">simit </w:t>
      </w:r>
      <w:r w:rsidR="00746CCE">
        <w:t>ë</w:t>
      </w:r>
      <w:r w:rsidRPr="00E83045">
        <w:t>sht</w:t>
      </w:r>
      <w:r w:rsidR="00746CCE">
        <w:t>ë</w:t>
      </w:r>
      <w:r w:rsidRPr="00E83045">
        <w:t xml:space="preserve"> shtyr</w:t>
      </w:r>
      <w:r w:rsidR="00746CCE">
        <w:t>ë</w:t>
      </w:r>
      <w:r w:rsidR="00273FCC">
        <w:t xml:space="preserve"> nga 9 mars</w:t>
      </w:r>
      <w:r w:rsidRPr="00E83045">
        <w:t xml:space="preserve"> 2014 në 31 dhjetor 2015,</w:t>
      </w:r>
      <w:r w:rsidR="009B696E">
        <w:t xml:space="preserve"> për </w:t>
      </w:r>
      <w:r w:rsidRPr="00E83045">
        <w:t>shkak të natyrës komplekse të zbatimit të projekteve të m</w:t>
      </w:r>
      <w:r w:rsidR="00746CCE">
        <w:t>ë</w:t>
      </w:r>
      <w:r w:rsidRPr="00E83045">
        <w:t xml:space="preserve">dha infrastrukturore. </w:t>
      </w:r>
    </w:p>
    <w:p w:rsidR="00A57E05" w:rsidRDefault="000B26A0" w:rsidP="000B26A0">
      <w:pPr>
        <w:pStyle w:val="Paragrafi"/>
      </w:pPr>
      <w:r w:rsidRPr="00E83045">
        <w:t>d) Nënshkruhet kjo shtesë</w:t>
      </w:r>
      <w:r w:rsidR="000959EC">
        <w:t xml:space="preserve"> në </w:t>
      </w:r>
      <w:r w:rsidR="002F0E33">
        <w:t>marr</w:t>
      </w:r>
      <w:r w:rsidR="0058404E">
        <w:t>ë</w:t>
      </w:r>
      <w:r w:rsidRPr="00E83045">
        <w:t xml:space="preserve">veshjen e </w:t>
      </w:r>
      <w:r w:rsidR="002F0E33" w:rsidRPr="00E83045">
        <w:t>financimit</w:t>
      </w:r>
      <w:r w:rsidR="002F0E33">
        <w:t xml:space="preserve"> </w:t>
      </w:r>
      <w:r w:rsidR="009B696E">
        <w:t xml:space="preserve">për </w:t>
      </w:r>
      <w:r w:rsidR="00A57E05">
        <w:t>të siguruar p</w:t>
      </w:r>
      <w:r w:rsidR="00746CCE">
        <w:t>ë</w:t>
      </w:r>
      <w:r w:rsidR="00A57E05">
        <w:t>rputhshm</w:t>
      </w:r>
      <w:r w:rsidR="00746CCE">
        <w:t>ë</w:t>
      </w:r>
      <w:r w:rsidRPr="00E83045">
        <w:t>rin</w:t>
      </w:r>
      <w:r w:rsidR="00746CCE">
        <w:t>ë</w:t>
      </w:r>
      <w:r w:rsidR="002F0E33">
        <w:t xml:space="preserve"> mes marr</w:t>
      </w:r>
      <w:r w:rsidR="0058404E">
        <w:t>ë</w:t>
      </w:r>
      <w:r w:rsidRPr="00E83045">
        <w:t>veshjes dhe n</w:t>
      </w:r>
      <w:r w:rsidR="005F3068">
        <w:t>dryshimit aktual të p</w:t>
      </w:r>
      <w:r w:rsidR="002F0E33">
        <w:t>rogramit q</w:t>
      </w:r>
      <w:r w:rsidR="0058404E">
        <w:t>ë</w:t>
      </w:r>
      <w:r w:rsidRPr="00E83045">
        <w:t xml:space="preserve"> është b</w:t>
      </w:r>
      <w:r w:rsidR="00746CCE">
        <w:t>ë</w:t>
      </w:r>
      <w:r w:rsidRPr="00E83045">
        <w:t>r</w:t>
      </w:r>
      <w:r w:rsidR="00746CCE">
        <w:t>ë</w:t>
      </w:r>
      <w:r w:rsidRPr="00E83045">
        <w:t xml:space="preserve"> me </w:t>
      </w:r>
      <w:r w:rsidR="002F0E33" w:rsidRPr="00E83045">
        <w:t>vendimin zbatues</w:t>
      </w:r>
      <w:r w:rsidR="002F0E33">
        <w:t xml:space="preserve"> </w:t>
      </w:r>
      <w:r w:rsidR="000959EC">
        <w:t xml:space="preserve">të </w:t>
      </w:r>
      <w:r w:rsidR="00E66D72">
        <w:t>Komisionit C(201</w:t>
      </w:r>
      <w:r w:rsidRPr="00E83045">
        <w:t>1)3115,</w:t>
      </w:r>
      <w:r w:rsidR="009B696E">
        <w:t xml:space="preserve"> datë </w:t>
      </w:r>
      <w:r w:rsidRPr="00E83045">
        <w:t xml:space="preserve">4 maj 2011. </w:t>
      </w:r>
    </w:p>
    <w:p w:rsidR="00A57E05" w:rsidRDefault="000B26A0" w:rsidP="000B26A0">
      <w:pPr>
        <w:pStyle w:val="Paragrafi"/>
      </w:pPr>
      <w:r w:rsidRPr="00E83045">
        <w:t>Palët kan</w:t>
      </w:r>
      <w:r w:rsidR="00746CCE">
        <w:t>ë</w:t>
      </w:r>
      <w:r w:rsidRPr="00E83045">
        <w:t xml:space="preserve"> rënë dakord </w:t>
      </w:r>
      <w:r w:rsidR="002F0E33">
        <w:t>s</w:t>
      </w:r>
      <w:r w:rsidRPr="00E83045">
        <w:t xml:space="preserve">i vijon: </w:t>
      </w:r>
    </w:p>
    <w:p w:rsidR="00A57E05" w:rsidRDefault="00A57E05" w:rsidP="000B26A0">
      <w:pPr>
        <w:pStyle w:val="Paragrafi"/>
      </w:pPr>
    </w:p>
    <w:p w:rsidR="00A57E05" w:rsidRDefault="000B26A0" w:rsidP="00A57E05">
      <w:pPr>
        <w:pStyle w:val="NeniNr"/>
      </w:pPr>
      <w:r w:rsidRPr="00E83045">
        <w:t>N</w:t>
      </w:r>
      <w:r w:rsidR="00A57E05">
        <w:t>eni 1</w:t>
      </w:r>
    </w:p>
    <w:p w:rsidR="00720FFF" w:rsidRPr="00720FFF" w:rsidRDefault="00720FFF" w:rsidP="00720FFF">
      <w:pPr>
        <w:rPr>
          <w:lang w:val="en-GB" w:bidi="ar-SA"/>
        </w:rPr>
      </w:pPr>
    </w:p>
    <w:p w:rsidR="00A57E05" w:rsidRDefault="000B26A0" w:rsidP="000B26A0">
      <w:pPr>
        <w:pStyle w:val="Paragrafi"/>
      </w:pPr>
      <w:r w:rsidRPr="00E83045">
        <w:t>Paragrafi (1) i nenit 6</w:t>
      </w:r>
      <w:r w:rsidR="000959EC">
        <w:t xml:space="preserve"> të </w:t>
      </w:r>
      <w:r w:rsidR="002F0E33" w:rsidRPr="00E83045">
        <w:t>marrëveshjes s</w:t>
      </w:r>
      <w:r w:rsidR="00AD0D22">
        <w:t>ë</w:t>
      </w:r>
      <w:r w:rsidR="002F0E33" w:rsidRPr="00E83045">
        <w:t xml:space="preserve"> financimit </w:t>
      </w:r>
      <w:r w:rsidRPr="00E83045">
        <w:t>ndryshohet si vijon: “Kontratat duhet të ekzekutohen de</w:t>
      </w:r>
      <w:r w:rsidR="00A57E05">
        <w:t>ri</w:t>
      </w:r>
      <w:r w:rsidRPr="00E83045">
        <w:t xml:space="preserve"> m</w:t>
      </w:r>
      <w:r w:rsidR="0058404E">
        <w:t>ë</w:t>
      </w:r>
      <w:r w:rsidR="009B696E">
        <w:t xml:space="preserve"> datë </w:t>
      </w:r>
      <w:r w:rsidRPr="00E83045">
        <w:t xml:space="preserve">31 dhjetor 2014”. </w:t>
      </w:r>
    </w:p>
    <w:p w:rsidR="00A57E05" w:rsidRDefault="00A57E05" w:rsidP="000B26A0">
      <w:pPr>
        <w:pStyle w:val="Paragrafi"/>
      </w:pPr>
    </w:p>
    <w:p w:rsidR="00A57E05" w:rsidRDefault="000B26A0" w:rsidP="00A57E05">
      <w:pPr>
        <w:pStyle w:val="NeniNr"/>
      </w:pPr>
      <w:r w:rsidRPr="00E83045">
        <w:t>Neni</w:t>
      </w:r>
      <w:r w:rsidR="00A57E05">
        <w:t xml:space="preserve"> </w:t>
      </w:r>
      <w:r w:rsidRPr="00E83045">
        <w:t xml:space="preserve">2 </w:t>
      </w:r>
    </w:p>
    <w:p w:rsidR="00A57E05" w:rsidRDefault="00A57E05" w:rsidP="000B26A0">
      <w:pPr>
        <w:pStyle w:val="Paragrafi"/>
      </w:pPr>
    </w:p>
    <w:p w:rsidR="00A57E05" w:rsidRDefault="00A57E05" w:rsidP="000B26A0">
      <w:pPr>
        <w:pStyle w:val="Paragrafi"/>
      </w:pPr>
      <w:r>
        <w:t xml:space="preserve">Paragrafi (1) i nenit 7 të </w:t>
      </w:r>
      <w:r w:rsidR="005F3068">
        <w:t>marrëveshjes së</w:t>
      </w:r>
      <w:r w:rsidR="005F3068" w:rsidRPr="00E83045">
        <w:t xml:space="preserve"> financimit </w:t>
      </w:r>
      <w:r w:rsidR="000B26A0" w:rsidRPr="00E83045">
        <w:t>ndryshohet si vijon: “Disbursimi i fondeve duhet</w:t>
      </w:r>
      <w:r w:rsidR="000959EC">
        <w:t xml:space="preserve"> të </w:t>
      </w:r>
      <w:r>
        <w:t>realizohet deri</w:t>
      </w:r>
      <w:r w:rsidR="002F0E33">
        <w:t xml:space="preserve"> m</w:t>
      </w:r>
      <w:r w:rsidR="0058404E">
        <w:t>ë</w:t>
      </w:r>
      <w:r w:rsidR="009B696E">
        <w:t xml:space="preserve"> datë </w:t>
      </w:r>
      <w:r w:rsidR="000B26A0" w:rsidRPr="00E83045">
        <w:t xml:space="preserve">31 dhjetor 2015”. </w:t>
      </w:r>
    </w:p>
    <w:p w:rsidR="00A57E05" w:rsidRDefault="00A57E05" w:rsidP="000B26A0">
      <w:pPr>
        <w:pStyle w:val="Paragrafi"/>
      </w:pPr>
    </w:p>
    <w:p w:rsidR="00A57E05" w:rsidRDefault="000B26A0" w:rsidP="00A57E05">
      <w:pPr>
        <w:pStyle w:val="NeniNr"/>
      </w:pPr>
      <w:r w:rsidRPr="00E83045">
        <w:t>Neni</w:t>
      </w:r>
      <w:r w:rsidR="00A57E05">
        <w:t xml:space="preserve"> </w:t>
      </w:r>
      <w:r w:rsidRPr="00E83045">
        <w:t xml:space="preserve">3 </w:t>
      </w:r>
    </w:p>
    <w:p w:rsidR="00A57E05" w:rsidRDefault="00A57E05" w:rsidP="000B26A0">
      <w:pPr>
        <w:pStyle w:val="Paragrafi"/>
      </w:pPr>
    </w:p>
    <w:p w:rsidR="00A57E05" w:rsidRDefault="000B26A0" w:rsidP="00A57E05">
      <w:pPr>
        <w:pStyle w:val="Paragrafi"/>
      </w:pPr>
      <w:r w:rsidRPr="00E83045">
        <w:t xml:space="preserve">Paragrafi (1) i nenit 15 të </w:t>
      </w:r>
      <w:r w:rsidR="002F0E33" w:rsidRPr="00E83045">
        <w:t xml:space="preserve">marrëveshjes së financimit ndryshohet </w:t>
      </w:r>
      <w:r w:rsidR="002F0E33">
        <w:t>si vijon: “Pa c</w:t>
      </w:r>
      <w:r w:rsidR="00FB08A6">
        <w:t>e</w:t>
      </w:r>
      <w:r w:rsidRPr="00E83045">
        <w:t xml:space="preserve">nuar paragrafin 2, kjo </w:t>
      </w:r>
      <w:r w:rsidR="002F0E33" w:rsidRPr="00E83045">
        <w:t xml:space="preserve">marrëveshje </w:t>
      </w:r>
      <w:r w:rsidRPr="00E83045">
        <w:t>p</w:t>
      </w:r>
      <w:r w:rsidR="005F3068">
        <w:t>ë</w:t>
      </w:r>
      <w:r w:rsidRPr="00E83045">
        <w:t>r</w:t>
      </w:r>
      <w:r w:rsidR="00A57E05">
        <w:t>fundon m</w:t>
      </w:r>
      <w:r w:rsidR="0058404E">
        <w:t>ë</w:t>
      </w:r>
      <w:r w:rsidR="00A57E05">
        <w:t xml:space="preserve"> 31 dhjetor 2017. Ky p</w:t>
      </w:r>
      <w:r w:rsidR="00746CCE">
        <w:t>ë</w:t>
      </w:r>
      <w:r w:rsidRPr="00E83045">
        <w:t xml:space="preserve">rfundim nuk cenon mundësinë që </w:t>
      </w:r>
      <w:r w:rsidR="00273FCC" w:rsidRPr="00E83045">
        <w:t xml:space="preserve">Komisioni </w:t>
      </w:r>
      <w:r w:rsidR="002F0E33">
        <w:t>të b</w:t>
      </w:r>
      <w:r w:rsidR="0058404E">
        <w:t>ë</w:t>
      </w:r>
      <w:r w:rsidR="002F0E33">
        <w:t>j</w:t>
      </w:r>
      <w:r w:rsidR="0058404E">
        <w:t>ë</w:t>
      </w:r>
      <w:r w:rsidRPr="00E83045">
        <w:t xml:space="preserve"> korrigjime financiare në përputhje me nenin 56 të </w:t>
      </w:r>
      <w:r w:rsidR="00FB08A6" w:rsidRPr="00E83045">
        <w:t xml:space="preserve">rregullores zbatuese </w:t>
      </w:r>
      <w:r w:rsidRPr="00E83045">
        <w:t>të IPA-s</w:t>
      </w:r>
      <w:r w:rsidR="00273FCC">
        <w:t>ë</w:t>
      </w:r>
      <w:r w:rsidRPr="00E83045">
        <w:t xml:space="preserve">.” </w:t>
      </w:r>
    </w:p>
    <w:p w:rsidR="00A57E05" w:rsidRDefault="00A57E05" w:rsidP="00A57E05">
      <w:pPr>
        <w:pStyle w:val="Paragrafi"/>
      </w:pPr>
    </w:p>
    <w:p w:rsidR="00A57E05" w:rsidRDefault="000B26A0" w:rsidP="00A57E05">
      <w:pPr>
        <w:pStyle w:val="NeniNr"/>
      </w:pPr>
      <w:r w:rsidRPr="00E83045">
        <w:t>Neni</w:t>
      </w:r>
      <w:r w:rsidR="005F3068">
        <w:t xml:space="preserve"> </w:t>
      </w:r>
      <w:r w:rsidRPr="00E83045">
        <w:t xml:space="preserve">4 </w:t>
      </w:r>
    </w:p>
    <w:p w:rsidR="00A57E05" w:rsidRDefault="00A57E05" w:rsidP="00A57E05">
      <w:pPr>
        <w:pStyle w:val="Paragrafi"/>
      </w:pPr>
    </w:p>
    <w:p w:rsidR="00A57E05" w:rsidRDefault="000B26A0" w:rsidP="00A57E05">
      <w:pPr>
        <w:pStyle w:val="Paragrafi"/>
      </w:pPr>
      <w:r w:rsidRPr="00E83045">
        <w:t xml:space="preserve">Shtojca A — Programi </w:t>
      </w:r>
      <w:r w:rsidR="00EC5F1A" w:rsidRPr="00E83045">
        <w:t>kombëtar</w:t>
      </w:r>
      <w:r w:rsidR="00EC5F1A">
        <w:t xml:space="preserve"> </w:t>
      </w:r>
      <w:r w:rsidR="009B696E">
        <w:t xml:space="preserve">për </w:t>
      </w:r>
      <w:r w:rsidRPr="00E83045">
        <w:t>Shqipërinë në kuadrin e komponentit IPA</w:t>
      </w:r>
      <w:r w:rsidR="00FB08A6">
        <w:t>,</w:t>
      </w:r>
      <w:r w:rsidRPr="00E83045">
        <w:t xml:space="preserve"> </w:t>
      </w:r>
      <w:r w:rsidR="00AD0D22">
        <w:t>A</w:t>
      </w:r>
      <w:r w:rsidR="00EC5F1A" w:rsidRPr="00E83045">
        <w:t xml:space="preserve">sistenca </w:t>
      </w:r>
      <w:r w:rsidRPr="00E83045">
        <w:t xml:space="preserve">e </w:t>
      </w:r>
      <w:r w:rsidR="00EC5F1A" w:rsidRPr="00E83045">
        <w:t>tranzicionit dhe mbështetja institucionale</w:t>
      </w:r>
      <w:r w:rsidR="00EC5F1A">
        <w:t xml:space="preserve"> për </w:t>
      </w:r>
      <w:r w:rsidR="00EC5F1A" w:rsidRPr="00E83045">
        <w:t xml:space="preserve">vitin 2008 - i marrëveshjes së financimit, </w:t>
      </w:r>
      <w:r w:rsidRPr="00E83045">
        <w:t xml:space="preserve">zëvendësohet </w:t>
      </w:r>
      <w:r w:rsidR="00EC5F1A" w:rsidRPr="00E83045">
        <w:t xml:space="preserve">me shtojcën e kësaj shtese </w:t>
      </w:r>
      <w:r w:rsidR="00AD0D22">
        <w:t>n</w:t>
      </w:r>
      <w:r w:rsidRPr="00E83045">
        <w:t xml:space="preserve">r.1. </w:t>
      </w:r>
    </w:p>
    <w:p w:rsidR="00A57E05" w:rsidRDefault="00A57E05" w:rsidP="00A57E05">
      <w:pPr>
        <w:pStyle w:val="Paragrafi"/>
      </w:pPr>
    </w:p>
    <w:p w:rsidR="00A57E05" w:rsidRDefault="000B26A0" w:rsidP="00A57E05">
      <w:pPr>
        <w:pStyle w:val="NeniNr"/>
      </w:pPr>
      <w:r w:rsidRPr="00E83045">
        <w:t xml:space="preserve">Neni 5 </w:t>
      </w:r>
    </w:p>
    <w:p w:rsidR="00A57E05" w:rsidRDefault="00A57E05" w:rsidP="00A57E05">
      <w:pPr>
        <w:pStyle w:val="Paragrafi"/>
      </w:pPr>
    </w:p>
    <w:p w:rsidR="00A57E05" w:rsidRDefault="000B26A0" w:rsidP="00A57E05">
      <w:pPr>
        <w:pStyle w:val="Paragrafi"/>
      </w:pPr>
      <w:r w:rsidRPr="00E83045">
        <w:t>Të gjith</w:t>
      </w:r>
      <w:r w:rsidR="00273FCC">
        <w:t>ë</w:t>
      </w:r>
      <w:r w:rsidRPr="00E83045">
        <w:t xml:space="preserve"> termat dhe kushtet e tjera të </w:t>
      </w:r>
      <w:r w:rsidR="00EC5F1A" w:rsidRPr="00E83045">
        <w:t xml:space="preserve">marrëveshjes së financimit </w:t>
      </w:r>
      <w:r w:rsidRPr="00E83045">
        <w:t xml:space="preserve">mbeten të pandryshuara. </w:t>
      </w:r>
    </w:p>
    <w:p w:rsidR="00A57E05" w:rsidRDefault="00A57E05" w:rsidP="00A57E05">
      <w:pPr>
        <w:pStyle w:val="Paragrafi"/>
      </w:pPr>
    </w:p>
    <w:p w:rsidR="00A57E05" w:rsidRDefault="000B26A0" w:rsidP="00A57E05">
      <w:pPr>
        <w:pStyle w:val="NeniNr"/>
      </w:pPr>
      <w:r w:rsidRPr="00E83045">
        <w:t xml:space="preserve">Neni 6 </w:t>
      </w:r>
    </w:p>
    <w:p w:rsidR="00A57E05" w:rsidRDefault="00A57E05" w:rsidP="00A57E05">
      <w:pPr>
        <w:pStyle w:val="Paragrafi"/>
      </w:pPr>
    </w:p>
    <w:p w:rsidR="00A57E05" w:rsidRDefault="00A57E05" w:rsidP="00A57E05">
      <w:pPr>
        <w:pStyle w:val="Paragrafi"/>
      </w:pPr>
      <w:r>
        <w:t xml:space="preserve">Kjo </w:t>
      </w:r>
      <w:r w:rsidR="00EC5F1A">
        <w:t>shtesë nr.</w:t>
      </w:r>
      <w:r w:rsidR="000B26A0" w:rsidRPr="00E83045">
        <w:t>1 hyn në fuqi në datë</w:t>
      </w:r>
      <w:r w:rsidR="00EC5F1A">
        <w:t>n m</w:t>
      </w:r>
      <w:r w:rsidR="0058404E">
        <w:t>ë</w:t>
      </w:r>
      <w:r w:rsidR="00EC5F1A">
        <w:t xml:space="preserve"> të vonshme të nënshkrimit nga p</w:t>
      </w:r>
      <w:r w:rsidR="000B26A0" w:rsidRPr="00E83045">
        <w:t xml:space="preserve">alët. </w:t>
      </w:r>
    </w:p>
    <w:p w:rsidR="00A57E05" w:rsidRDefault="000B26A0" w:rsidP="00A57E05">
      <w:pPr>
        <w:pStyle w:val="Paragrafi"/>
      </w:pPr>
      <w:r w:rsidRPr="00E83045">
        <w:t>Bërë në dy kopje origjinale në gjuh</w:t>
      </w:r>
      <w:r w:rsidR="005F3068">
        <w:t>ë</w:t>
      </w:r>
      <w:r w:rsidRPr="00E83045">
        <w:t>n angleze,</w:t>
      </w:r>
      <w:r w:rsidR="00021623">
        <w:t xml:space="preserve"> një </w:t>
      </w:r>
      <w:r w:rsidRPr="00E83045">
        <w:t>kopje</w:t>
      </w:r>
      <w:r w:rsidR="009B696E">
        <w:t xml:space="preserve"> për </w:t>
      </w:r>
      <w:r w:rsidRPr="00E83045">
        <w:t>Komisionin dhe</w:t>
      </w:r>
      <w:r w:rsidR="00021623">
        <w:t xml:space="preserve"> një </w:t>
      </w:r>
      <w:r w:rsidRPr="00E83045">
        <w:t>kopje</w:t>
      </w:r>
      <w:r w:rsidR="009B696E">
        <w:t xml:space="preserve"> për </w:t>
      </w:r>
      <w:r w:rsidR="00EC5F1A" w:rsidRPr="00E83045">
        <w:t>vendin përfitues</w:t>
      </w:r>
      <w:r w:rsidRPr="00E83045">
        <w:t xml:space="preserve">. </w:t>
      </w:r>
    </w:p>
    <w:p w:rsidR="00A57E05" w:rsidRDefault="00A57E05" w:rsidP="000B26A0">
      <w:pPr>
        <w:pStyle w:val="Paragrafi"/>
      </w:pPr>
    </w:p>
    <w:tbl>
      <w:tblPr>
        <w:tblStyle w:val="TableGrid"/>
        <w:tblW w:w="9576" w:type="dxa"/>
        <w:jc w:val="center"/>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57E05" w:rsidTr="005F0726">
        <w:trPr>
          <w:jc w:val="center"/>
        </w:trPr>
        <w:tc>
          <w:tcPr>
            <w:tcW w:w="4788" w:type="dxa"/>
          </w:tcPr>
          <w:p w:rsidR="00A57E05" w:rsidRDefault="00A57E05" w:rsidP="00DE7E4D">
            <w:pPr>
              <w:pStyle w:val="Paragrafi"/>
              <w:ind w:firstLine="0"/>
              <w:jc w:val="left"/>
            </w:pPr>
            <w:r w:rsidRPr="00E83045">
              <w:t>Nënshkruar,</w:t>
            </w:r>
            <w:r>
              <w:t xml:space="preserve"> për </w:t>
            </w:r>
            <w:r w:rsidRPr="00E83045">
              <w:t>dhe në emër të</w:t>
            </w:r>
          </w:p>
          <w:p w:rsidR="00A57E05" w:rsidRDefault="00A57E05" w:rsidP="00DE7E4D">
            <w:pPr>
              <w:pStyle w:val="Paragrafi"/>
              <w:ind w:firstLine="0"/>
              <w:jc w:val="left"/>
            </w:pPr>
            <w:r>
              <w:t>Komisionit Eu</w:t>
            </w:r>
            <w:r w:rsidRPr="00E83045">
              <w:t>ropian, nga:</w:t>
            </w:r>
          </w:p>
        </w:tc>
        <w:tc>
          <w:tcPr>
            <w:tcW w:w="4788" w:type="dxa"/>
          </w:tcPr>
          <w:p w:rsidR="00A57E05" w:rsidRDefault="00A57E05" w:rsidP="00DE7E4D">
            <w:pPr>
              <w:pStyle w:val="Paragrafi"/>
              <w:ind w:firstLine="0"/>
              <w:jc w:val="left"/>
            </w:pPr>
            <w:r w:rsidRPr="00E83045">
              <w:t>Nënshkruar,</w:t>
            </w:r>
            <w:r>
              <w:t xml:space="preserve"> për </w:t>
            </w:r>
            <w:r w:rsidRPr="00E83045">
              <w:t xml:space="preserve">dhe në emër të Këshillit të Ministrave të </w:t>
            </w:r>
            <w:r>
              <w:t>Republikës së Shqipërisë, nga:</w:t>
            </w:r>
          </w:p>
        </w:tc>
      </w:tr>
      <w:tr w:rsidR="00A57E05" w:rsidTr="005F0726">
        <w:trPr>
          <w:jc w:val="center"/>
        </w:trPr>
        <w:tc>
          <w:tcPr>
            <w:tcW w:w="4788" w:type="dxa"/>
          </w:tcPr>
          <w:p w:rsidR="00A57E05" w:rsidRPr="004B0490" w:rsidRDefault="00A57E05" w:rsidP="00DE7E4D">
            <w:pPr>
              <w:pStyle w:val="Paragrafi"/>
              <w:ind w:firstLine="0"/>
              <w:jc w:val="left"/>
              <w:rPr>
                <w:b/>
              </w:rPr>
            </w:pPr>
            <w:r w:rsidRPr="004B0490">
              <w:rPr>
                <w:b/>
              </w:rPr>
              <w:t>Z. Pierre Mirel</w:t>
            </w:r>
          </w:p>
          <w:p w:rsidR="00FB08A6" w:rsidRDefault="00A57E05" w:rsidP="00DE7E4D">
            <w:pPr>
              <w:pStyle w:val="Paragrafi"/>
              <w:ind w:firstLine="0"/>
              <w:jc w:val="left"/>
            </w:pPr>
            <w:r w:rsidRPr="00E83045">
              <w:t xml:space="preserve">Drejtor, </w:t>
            </w:r>
          </w:p>
          <w:p w:rsidR="00A57E05" w:rsidRDefault="00A57E05" w:rsidP="00DE7E4D">
            <w:pPr>
              <w:pStyle w:val="Paragrafi"/>
              <w:ind w:firstLine="0"/>
              <w:jc w:val="left"/>
            </w:pPr>
            <w:r w:rsidRPr="00E83045">
              <w:t>Drejtoria e Përgjithshme</w:t>
            </w:r>
          </w:p>
          <w:p w:rsidR="00A57E05" w:rsidRDefault="00A57E05" w:rsidP="00DE7E4D">
            <w:pPr>
              <w:pStyle w:val="Paragrafi"/>
              <w:ind w:firstLine="0"/>
              <w:jc w:val="left"/>
            </w:pPr>
            <w:r w:rsidRPr="00E83045">
              <w:t>e Zgjerimit</w:t>
            </w:r>
          </w:p>
          <w:p w:rsidR="00A57E05" w:rsidRPr="00E83045" w:rsidRDefault="00EC5F1A" w:rsidP="00537B00">
            <w:pPr>
              <w:pStyle w:val="Paragrafi"/>
              <w:ind w:firstLine="0"/>
              <w:jc w:val="left"/>
            </w:pPr>
            <w:r>
              <w:t>Dat</w:t>
            </w:r>
            <w:r w:rsidR="0058404E">
              <w:t>ë</w:t>
            </w:r>
            <w:r w:rsidR="00EE337B">
              <w:t xml:space="preserve">: </w:t>
            </w:r>
            <w:r w:rsidR="00537B00">
              <w:t>6</w:t>
            </w:r>
            <w:r>
              <w:t>.</w:t>
            </w:r>
            <w:r w:rsidR="00A57E05" w:rsidRPr="00E83045">
              <w:t xml:space="preserve">6.2011 </w:t>
            </w:r>
          </w:p>
        </w:tc>
        <w:tc>
          <w:tcPr>
            <w:tcW w:w="4788" w:type="dxa"/>
          </w:tcPr>
          <w:p w:rsidR="00A57E05" w:rsidRPr="004B0490" w:rsidRDefault="00A57E05" w:rsidP="00DE7E4D">
            <w:pPr>
              <w:pStyle w:val="Paragrafi"/>
              <w:ind w:firstLine="0"/>
              <w:jc w:val="left"/>
              <w:rPr>
                <w:b/>
              </w:rPr>
            </w:pPr>
            <w:r w:rsidRPr="004B0490">
              <w:rPr>
                <w:b/>
              </w:rPr>
              <w:t>Znj. Majlinda Bregu</w:t>
            </w:r>
          </w:p>
          <w:p w:rsidR="00A57E05" w:rsidRDefault="00A57E05" w:rsidP="00DE7E4D">
            <w:pPr>
              <w:pStyle w:val="Paragrafi"/>
              <w:ind w:firstLine="0"/>
              <w:jc w:val="left"/>
            </w:pPr>
            <w:r w:rsidRPr="00E83045">
              <w:t>Ministre e Integrimit</w:t>
            </w:r>
          </w:p>
          <w:p w:rsidR="00A57E05" w:rsidRPr="00E83045" w:rsidRDefault="007636AF" w:rsidP="00DE7E4D">
            <w:pPr>
              <w:pStyle w:val="Paragrafi"/>
              <w:ind w:firstLine="0"/>
              <w:jc w:val="left"/>
            </w:pPr>
            <w:r>
              <w:t>Dat</w:t>
            </w:r>
            <w:r w:rsidR="0058404E">
              <w:t>ë</w:t>
            </w:r>
            <w:r w:rsidR="00A57E05" w:rsidRPr="00E83045">
              <w:t>:</w:t>
            </w:r>
          </w:p>
        </w:tc>
      </w:tr>
    </w:tbl>
    <w:p w:rsidR="00A57E05" w:rsidRDefault="00A57E05" w:rsidP="000B26A0">
      <w:pPr>
        <w:pStyle w:val="Paragrafi"/>
      </w:pPr>
    </w:p>
    <w:p w:rsidR="00A57E05" w:rsidRDefault="00A57E05" w:rsidP="000B26A0">
      <w:pPr>
        <w:pStyle w:val="Paragrafi"/>
      </w:pPr>
    </w:p>
    <w:p w:rsidR="009D60C2" w:rsidRDefault="009D60C2" w:rsidP="000B26A0">
      <w:pPr>
        <w:pStyle w:val="Paragrafi"/>
      </w:pPr>
    </w:p>
    <w:p w:rsidR="009D60C2" w:rsidRDefault="009D60C2" w:rsidP="000B26A0">
      <w:pPr>
        <w:pStyle w:val="Paragrafi"/>
      </w:pPr>
    </w:p>
    <w:p w:rsidR="00AD0D22" w:rsidRDefault="00AD0D22" w:rsidP="000B26A0">
      <w:pPr>
        <w:pStyle w:val="Paragrafi"/>
      </w:pPr>
    </w:p>
    <w:p w:rsidR="009D60C2" w:rsidRDefault="009D60C2" w:rsidP="000B26A0">
      <w:pPr>
        <w:pStyle w:val="Paragrafi"/>
      </w:pPr>
    </w:p>
    <w:p w:rsidR="009D60C2" w:rsidRDefault="009D60C2" w:rsidP="000B26A0">
      <w:pPr>
        <w:pStyle w:val="Paragrafi"/>
      </w:pPr>
    </w:p>
    <w:p w:rsidR="005F0726" w:rsidRDefault="000B26A0" w:rsidP="005F0726">
      <w:pPr>
        <w:pStyle w:val="Akti"/>
      </w:pPr>
      <w:r w:rsidRPr="00E83045">
        <w:t xml:space="preserve">VENDIM </w:t>
      </w:r>
    </w:p>
    <w:p w:rsidR="005F0726" w:rsidRDefault="000B26A0" w:rsidP="005F0726">
      <w:pPr>
        <w:pStyle w:val="NumriData"/>
      </w:pPr>
      <w:r w:rsidRPr="00E83045">
        <w:t>Nr.</w:t>
      </w:r>
      <w:r w:rsidR="005F0726">
        <w:t>612</w:t>
      </w:r>
      <w:r w:rsidRPr="00E83045">
        <w:t>,</w:t>
      </w:r>
      <w:r w:rsidR="005F0726">
        <w:t xml:space="preserve"> </w:t>
      </w:r>
      <w:r w:rsidRPr="00E83045">
        <w:t xml:space="preserve">datë 31.8.2011 </w:t>
      </w:r>
    </w:p>
    <w:p w:rsidR="005F0726" w:rsidRPr="009D60C2" w:rsidRDefault="005F0726" w:rsidP="000B26A0">
      <w:pPr>
        <w:pStyle w:val="Paragrafi"/>
        <w:rPr>
          <w:sz w:val="12"/>
        </w:rPr>
      </w:pPr>
    </w:p>
    <w:p w:rsidR="005F0726" w:rsidRDefault="009B696E" w:rsidP="005F0726">
      <w:pPr>
        <w:pStyle w:val="Titulli"/>
      </w:pPr>
      <w:r>
        <w:t xml:space="preserve">PËR </w:t>
      </w:r>
      <w:r w:rsidR="005F0726">
        <w:t>P</w:t>
      </w:r>
      <w:r w:rsidR="00746CCE">
        <w:t>ë</w:t>
      </w:r>
      <w:r w:rsidR="005F0726">
        <w:t>RCAKTIMIN E K</w:t>
      </w:r>
      <w:r w:rsidR="00746CCE">
        <w:t>ë</w:t>
      </w:r>
      <w:r w:rsidR="000B26A0" w:rsidRPr="00E83045">
        <w:t>RKESAVE</w:t>
      </w:r>
      <w:r w:rsidR="000959EC">
        <w:t xml:space="preserve"> të </w:t>
      </w:r>
      <w:r w:rsidR="000B26A0" w:rsidRPr="00E83045">
        <w:t>HOLL</w:t>
      </w:r>
      <w:r w:rsidR="00746CCE">
        <w:t>ë</w:t>
      </w:r>
      <w:r w:rsidR="000B26A0" w:rsidRPr="00E83045">
        <w:t>SISHME</w:t>
      </w:r>
      <w:r>
        <w:t xml:space="preserve"> për </w:t>
      </w:r>
      <w:r w:rsidR="000B26A0" w:rsidRPr="00E83045">
        <w:t>PLEHRAT ME BAZ</w:t>
      </w:r>
      <w:r w:rsidR="00746CCE">
        <w:t>ë</w:t>
      </w:r>
      <w:r w:rsidR="00D169A1">
        <w:t xml:space="preserve"> n</w:t>
      </w:r>
      <w:r w:rsidR="005F0726">
        <w:t>ITRAT AMONI, ME P</w:t>
      </w:r>
      <w:r w:rsidR="00746CCE">
        <w:t>ë</w:t>
      </w:r>
      <w:r w:rsidR="000B26A0" w:rsidRPr="00E83045">
        <w:t>RMBAJTJE MB</w:t>
      </w:r>
      <w:r w:rsidR="005F0726">
        <w:t>i</w:t>
      </w:r>
      <w:r w:rsidR="000B26A0" w:rsidRPr="00E83045">
        <w:t xml:space="preserve"> 28</w:t>
      </w:r>
      <w:r>
        <w:t xml:space="preserve"> për</w:t>
      </w:r>
      <w:r w:rsidR="00FB08A6">
        <w:t xml:space="preserve"> </w:t>
      </w:r>
      <w:r w:rsidR="000B26A0" w:rsidRPr="00E83045">
        <w:t xml:space="preserve">QIND AZOT </w:t>
      </w:r>
    </w:p>
    <w:p w:rsidR="005F0726" w:rsidRPr="009D60C2" w:rsidRDefault="005F0726" w:rsidP="005F0726">
      <w:pPr>
        <w:pStyle w:val="Paragrafi"/>
        <w:rPr>
          <w:sz w:val="14"/>
        </w:rPr>
      </w:pPr>
    </w:p>
    <w:p w:rsidR="00C3393C" w:rsidRDefault="000B26A0" w:rsidP="005F0726">
      <w:pPr>
        <w:pStyle w:val="Paragrafi"/>
      </w:pPr>
      <w:r w:rsidRPr="00E83045">
        <w:t>N</w:t>
      </w:r>
      <w:r w:rsidR="00746CCE">
        <w:t>ë</w:t>
      </w:r>
      <w:r w:rsidRPr="00E83045">
        <w:t xml:space="preserve"> mbështetje të nenit 100 të Kushtetutës dhe të pik</w:t>
      </w:r>
      <w:r w:rsidR="00746CCE">
        <w:t>ë</w:t>
      </w:r>
      <w:r w:rsidR="00AD0D22">
        <w:t>s 8</w:t>
      </w:r>
      <w:r w:rsidR="00C3393C">
        <w:t xml:space="preserve"> të nenit 8 t</w:t>
      </w:r>
      <w:r w:rsidR="00746CCE">
        <w:t>ë</w:t>
      </w:r>
      <w:r w:rsidR="00D169A1">
        <w:t xml:space="preserve"> ligj</w:t>
      </w:r>
      <w:r w:rsidR="00C3393C">
        <w:t>it nr.</w:t>
      </w:r>
      <w:r w:rsidRPr="00E83045">
        <w:t>10 390,</w:t>
      </w:r>
      <w:r w:rsidR="009B696E">
        <w:t xml:space="preserve"> datë </w:t>
      </w:r>
      <w:r w:rsidR="00C3393C">
        <w:t>3.3.201</w:t>
      </w:r>
      <w:r w:rsidR="00D169A1">
        <w:t>1</w:t>
      </w:r>
      <w:r w:rsidRPr="00E83045">
        <w:t xml:space="preserve"> “</w:t>
      </w:r>
      <w:r w:rsidR="009B696E">
        <w:t xml:space="preserve">Për </w:t>
      </w:r>
      <w:r w:rsidRPr="00E83045">
        <w:t>plehrat e përdorimit</w:t>
      </w:r>
      <w:r w:rsidR="009B696E">
        <w:t xml:space="preserve"> për </w:t>
      </w:r>
      <w:r w:rsidRPr="00E83045">
        <w:t xml:space="preserve">bimësinë”, me propozimin e </w:t>
      </w:r>
      <w:r w:rsidR="00C3393C" w:rsidRPr="00E83045">
        <w:t xml:space="preserve">Ministrit </w:t>
      </w:r>
      <w:r w:rsidR="00D169A1">
        <w:t>të Bujq</w:t>
      </w:r>
      <w:r w:rsidR="0058404E">
        <w:t>ë</w:t>
      </w:r>
      <w:r w:rsidRPr="00E83045">
        <w:t xml:space="preserve">sisë, Ushqimit dhe Mbrojtjes së Konsumatorit, Këshilli i Ministrave </w:t>
      </w:r>
    </w:p>
    <w:p w:rsidR="00C3393C" w:rsidRPr="009D60C2" w:rsidRDefault="00C3393C" w:rsidP="005F0726">
      <w:pPr>
        <w:pStyle w:val="Paragrafi"/>
        <w:rPr>
          <w:sz w:val="12"/>
        </w:rPr>
      </w:pPr>
    </w:p>
    <w:p w:rsidR="00C3393C" w:rsidRDefault="000B26A0" w:rsidP="003D53D4">
      <w:pPr>
        <w:pStyle w:val="TitulliTitull"/>
      </w:pPr>
      <w:r w:rsidRPr="00E83045">
        <w:t xml:space="preserve">VENDOSI: </w:t>
      </w:r>
    </w:p>
    <w:p w:rsidR="00C3393C" w:rsidRPr="009D60C2" w:rsidRDefault="00C3393C" w:rsidP="005F0726">
      <w:pPr>
        <w:pStyle w:val="Paragrafi"/>
        <w:rPr>
          <w:sz w:val="8"/>
        </w:rPr>
      </w:pPr>
    </w:p>
    <w:p w:rsidR="000B26A0" w:rsidRPr="005F0726" w:rsidRDefault="00E3765F" w:rsidP="005F0726">
      <w:pPr>
        <w:pStyle w:val="Paragrafi"/>
        <w:rPr>
          <w:rFonts w:eastAsiaTheme="minorEastAsia"/>
        </w:rPr>
      </w:pPr>
      <w:r>
        <w:t>1. Përcaktimin e kërkesave t</w:t>
      </w:r>
      <w:r w:rsidR="00746CCE">
        <w:t>ë</w:t>
      </w:r>
      <w:r>
        <w:t xml:space="preserve"> hollësishme, që duhet të plot</w:t>
      </w:r>
      <w:r w:rsidR="00746CCE">
        <w:t>ë</w:t>
      </w:r>
      <w:r w:rsidR="000B26A0" w:rsidRPr="00E83045">
        <w:t>sojn</w:t>
      </w:r>
      <w:r w:rsidR="005F3068">
        <w:t>ë</w:t>
      </w:r>
      <w:r w:rsidR="000B26A0" w:rsidRPr="00E83045">
        <w:t xml:space="preserve"> plehrat me bazë nitrat amoni, me përmbajtje mbi 28</w:t>
      </w:r>
      <w:r w:rsidR="00D169A1">
        <w:t xml:space="preserve"> për</w:t>
      </w:r>
      <w:r w:rsidR="00FB08A6">
        <w:t xml:space="preserve"> </w:t>
      </w:r>
      <w:r w:rsidR="000B26A0" w:rsidRPr="00E83045">
        <w:t>qind në masë të azotit, sipas aneksit që i bashkëlidhet këtij vendimi dhe është pjes</w:t>
      </w:r>
      <w:r w:rsidR="00D169A1">
        <w:t>ë</w:t>
      </w:r>
      <w:r w:rsidR="000B26A0" w:rsidRPr="00E83045">
        <w:t xml:space="preserve"> përb</w:t>
      </w:r>
      <w:r w:rsidR="00746CCE">
        <w:t>ë</w:t>
      </w:r>
      <w:r w:rsidR="000B26A0" w:rsidRPr="00E83045">
        <w:t xml:space="preserve">rëse e tij. </w:t>
      </w:r>
    </w:p>
    <w:p w:rsidR="00E3765F" w:rsidRDefault="000B26A0" w:rsidP="000B26A0">
      <w:pPr>
        <w:pStyle w:val="Paragrafi"/>
      </w:pPr>
      <w:r w:rsidRPr="00E83045">
        <w:t>2. Ngarkohen Ministria e Bujq</w:t>
      </w:r>
      <w:r w:rsidR="00746CCE">
        <w:t>ë</w:t>
      </w:r>
      <w:r w:rsidRPr="00E83045">
        <w:t xml:space="preserve">sisë, Ushqimit dhe Mbrojtjes </w:t>
      </w:r>
      <w:r w:rsidR="00D169A1">
        <w:t>s</w:t>
      </w:r>
      <w:r w:rsidR="0058404E">
        <w:t>ë</w:t>
      </w:r>
      <w:r w:rsidR="00D169A1">
        <w:t xml:space="preserve"> </w:t>
      </w:r>
      <w:r w:rsidR="005F3068">
        <w:t xml:space="preserve">Konsumatorit </w:t>
      </w:r>
      <w:r w:rsidR="00D169A1">
        <w:t xml:space="preserve">dhe </w:t>
      </w:r>
      <w:r w:rsidRPr="00E83045">
        <w:t>Autoriteti Kombëtar i Ushqimit</w:t>
      </w:r>
      <w:r w:rsidR="009B696E">
        <w:t xml:space="preserve"> për </w:t>
      </w:r>
      <w:r w:rsidRPr="00E83045">
        <w:t xml:space="preserve">zbatimin e këtij vendimi. </w:t>
      </w:r>
    </w:p>
    <w:p w:rsidR="00E3765F" w:rsidRDefault="000B26A0" w:rsidP="000B26A0">
      <w:pPr>
        <w:pStyle w:val="Paragrafi"/>
      </w:pPr>
      <w:r w:rsidRPr="00E83045">
        <w:t>Ky ven</w:t>
      </w:r>
      <w:r w:rsidR="00E3765F">
        <w:t xml:space="preserve">dim hyn në fuqi pas botimit në </w:t>
      </w:r>
      <w:r w:rsidRPr="00E83045">
        <w:t xml:space="preserve">Fletoren </w:t>
      </w:r>
      <w:r w:rsidR="00E3765F" w:rsidRPr="00E83045">
        <w:t>Zyrtare</w:t>
      </w:r>
      <w:r w:rsidRPr="00E83045">
        <w:t xml:space="preserve">. </w:t>
      </w:r>
    </w:p>
    <w:p w:rsidR="00E3765F" w:rsidRPr="00720FFF" w:rsidRDefault="00E3765F" w:rsidP="000B26A0">
      <w:pPr>
        <w:pStyle w:val="Paragrafi"/>
        <w:rPr>
          <w:sz w:val="2"/>
        </w:rPr>
      </w:pPr>
    </w:p>
    <w:p w:rsidR="003D53D4" w:rsidRDefault="003D53D4" w:rsidP="003D53D4">
      <w:pPr>
        <w:pStyle w:val="Autoriteti"/>
      </w:pPr>
      <w:r>
        <w:t>Kryeministri</w:t>
      </w:r>
    </w:p>
    <w:p w:rsidR="003D53D4" w:rsidRPr="00E83045" w:rsidRDefault="003D53D4" w:rsidP="003D53D4">
      <w:pPr>
        <w:pStyle w:val="AutoritetiEmer"/>
      </w:pPr>
      <w:r w:rsidRPr="00E83045">
        <w:t xml:space="preserve">Sali Berisha </w:t>
      </w:r>
    </w:p>
    <w:p w:rsidR="000B26A0" w:rsidRPr="009D60C2" w:rsidRDefault="000B26A0" w:rsidP="000B26A0">
      <w:pPr>
        <w:pStyle w:val="Paragrafi"/>
        <w:rPr>
          <w:sz w:val="12"/>
        </w:rPr>
      </w:pPr>
    </w:p>
    <w:p w:rsidR="00720FFF" w:rsidRDefault="00720FFF" w:rsidP="00EC3EE7">
      <w:pPr>
        <w:pStyle w:val="NeniNr"/>
      </w:pPr>
    </w:p>
    <w:p w:rsidR="00EC3EE7" w:rsidRDefault="000B26A0" w:rsidP="00EC3EE7">
      <w:pPr>
        <w:pStyle w:val="NeniNr"/>
      </w:pPr>
      <w:r w:rsidRPr="00E83045">
        <w:t xml:space="preserve">ANEKS </w:t>
      </w:r>
    </w:p>
    <w:p w:rsidR="00EC3EE7" w:rsidRPr="00FB08A6" w:rsidRDefault="00FB08A6" w:rsidP="00EC3EE7">
      <w:pPr>
        <w:pStyle w:val="NeniTitull"/>
        <w:rPr>
          <w:b w:val="0"/>
        </w:rPr>
      </w:pPr>
      <w:r w:rsidRPr="00FB08A6">
        <w:rPr>
          <w:b w:val="0"/>
        </w:rPr>
        <w:t xml:space="preserve">KËRKESAT E HOLLËSISHME TEKNIKE PËR PLEHRAT ME BAZË NITRAT AMONI ME PËMBAJTJE MBI 28 % NË MASË TË AZOTIT </w:t>
      </w:r>
    </w:p>
    <w:p w:rsidR="00EC3EE7" w:rsidRPr="009D60C2" w:rsidRDefault="00EC3EE7" w:rsidP="000B26A0">
      <w:pPr>
        <w:pStyle w:val="Paragrafi"/>
        <w:rPr>
          <w:sz w:val="12"/>
        </w:rPr>
      </w:pPr>
    </w:p>
    <w:p w:rsidR="001F5BAD" w:rsidRDefault="000B26A0" w:rsidP="000B26A0">
      <w:pPr>
        <w:pStyle w:val="Paragrafi"/>
      </w:pPr>
      <w:r w:rsidRPr="00E83045">
        <w:t xml:space="preserve">Karakteristikat dhe kufijtë e plehrave me bazë nitrat amoni me përmbajtje mbi </w:t>
      </w:r>
      <w:r w:rsidR="001F5BAD">
        <w:t>28 % në masë të azotit</w:t>
      </w:r>
      <w:r w:rsidR="00D169A1">
        <w:t xml:space="preserve"> jan</w:t>
      </w:r>
      <w:r w:rsidR="0058404E">
        <w:t>ë</w:t>
      </w:r>
      <w:r w:rsidR="001F5BAD">
        <w:t xml:space="preserve"> si m</w:t>
      </w:r>
      <w:r w:rsidR="00746CCE">
        <w:t>ë</w:t>
      </w:r>
      <w:r w:rsidR="001F5BAD">
        <w:t xml:space="preserve"> posht</w:t>
      </w:r>
      <w:r w:rsidR="00746CCE">
        <w:t>ë</w:t>
      </w:r>
      <w:r w:rsidRPr="00E83045">
        <w:t xml:space="preserve"> vijon: </w:t>
      </w:r>
    </w:p>
    <w:p w:rsidR="001F5BAD" w:rsidRDefault="000B26A0" w:rsidP="000B26A0">
      <w:pPr>
        <w:pStyle w:val="Paragrafi"/>
      </w:pPr>
      <w:r w:rsidRPr="00E83045">
        <w:t xml:space="preserve">1. Poroziteti (mbajtja e vajit) </w:t>
      </w:r>
    </w:p>
    <w:p w:rsidR="001F5BAD" w:rsidRDefault="000B26A0" w:rsidP="000B26A0">
      <w:pPr>
        <w:pStyle w:val="Paragrafi"/>
      </w:pPr>
      <w:r w:rsidRPr="00E83045">
        <w:t>Mbajtja e vajit nga plehrat, të cilat duhet t</w:t>
      </w:r>
      <w:r w:rsidR="005F3068">
        <w:t>’</w:t>
      </w:r>
      <w:r w:rsidR="00273FCC">
        <w:t>u</w:t>
      </w:r>
      <w:r w:rsidRPr="00E83045">
        <w:t xml:space="preserve"> jenë</w:t>
      </w:r>
      <w:r w:rsidR="00D169A1">
        <w:t xml:space="preserve"> nënshtruar paraprakisht dy cikl</w:t>
      </w:r>
      <w:r w:rsidRPr="00E83045">
        <w:t>eve termike me temperatur</w:t>
      </w:r>
      <w:r w:rsidR="0058404E">
        <w:t>ë</w:t>
      </w:r>
      <w:r w:rsidRPr="00E83045">
        <w:t xml:space="preserve"> 2</w:t>
      </w:r>
      <w:r w:rsidR="00DE7E4D">
        <w:t>5-50°C, nuk duhet të tejkaloj</w:t>
      </w:r>
      <w:r w:rsidR="00746CCE">
        <w:t>ë</w:t>
      </w:r>
      <w:r w:rsidRPr="00E83045">
        <w:t xml:space="preserve"> 4 %</w:t>
      </w:r>
      <w:r w:rsidR="000959EC">
        <w:t xml:space="preserve"> në </w:t>
      </w:r>
      <w:r w:rsidRPr="00E83045">
        <w:t xml:space="preserve">masë. </w:t>
      </w:r>
    </w:p>
    <w:p w:rsidR="00D169A1" w:rsidRDefault="000B26A0" w:rsidP="000B26A0">
      <w:pPr>
        <w:pStyle w:val="Paragrafi"/>
      </w:pPr>
      <w:r w:rsidRPr="00E83045">
        <w:t>2. P</w:t>
      </w:r>
      <w:r w:rsidR="0058404E">
        <w:t>ë</w:t>
      </w:r>
      <w:r w:rsidRPr="00E83045">
        <w:t xml:space="preserve">rbërësit që ndizen </w:t>
      </w:r>
    </w:p>
    <w:p w:rsidR="00DE7E4D" w:rsidRDefault="000B26A0" w:rsidP="000B26A0">
      <w:pPr>
        <w:pStyle w:val="Paragrafi"/>
      </w:pPr>
      <w:r w:rsidRPr="00E83045">
        <w:t>Përqindja</w:t>
      </w:r>
      <w:r w:rsidR="000959EC">
        <w:t xml:space="preserve"> në </w:t>
      </w:r>
      <w:r w:rsidRPr="00E83045">
        <w:t xml:space="preserve">masë e lëndës që ndizet, e matur si karbon, nuk duhet të tejkalojë: </w:t>
      </w:r>
    </w:p>
    <w:p w:rsidR="00DE7E4D" w:rsidRDefault="000B26A0" w:rsidP="000B26A0">
      <w:pPr>
        <w:pStyle w:val="Paragrafi"/>
      </w:pPr>
      <w:r w:rsidRPr="00E83045">
        <w:t>- 0.2 %</w:t>
      </w:r>
      <w:r w:rsidR="009B696E">
        <w:t xml:space="preserve"> për </w:t>
      </w:r>
      <w:r w:rsidR="00DE7E4D">
        <w:t>plehrat me p</w:t>
      </w:r>
      <w:r w:rsidR="00746CCE">
        <w:t>ë</w:t>
      </w:r>
      <w:r w:rsidRPr="00E83045">
        <w:t xml:space="preserve">rmbajtje të barabartë ose mbi 31.5 % në masë azoti; dhe </w:t>
      </w:r>
    </w:p>
    <w:p w:rsidR="00DE7E4D" w:rsidRDefault="000B26A0" w:rsidP="000B26A0">
      <w:pPr>
        <w:pStyle w:val="Paragrafi"/>
      </w:pPr>
      <w:r w:rsidRPr="00E83045">
        <w:t>- 0.4 %</w:t>
      </w:r>
      <w:r w:rsidR="009B696E">
        <w:t xml:space="preserve"> për </w:t>
      </w:r>
      <w:r w:rsidR="00DE7E4D">
        <w:t>plehrat me p</w:t>
      </w:r>
      <w:r w:rsidR="00746CCE">
        <w:t>ë</w:t>
      </w:r>
      <w:r w:rsidRPr="00E83045">
        <w:t>rmbajtje të barabartë ose mbi 28 %, por m</w:t>
      </w:r>
      <w:r w:rsidR="0058404E">
        <w:t>ë</w:t>
      </w:r>
      <w:r w:rsidRPr="00E83045">
        <w:t xml:space="preserve"> të ulët se 31.5% në masë azoti. </w:t>
      </w:r>
    </w:p>
    <w:p w:rsidR="00DE7E4D" w:rsidRDefault="000B26A0" w:rsidP="000B26A0">
      <w:pPr>
        <w:pStyle w:val="Paragrafi"/>
      </w:pPr>
      <w:r w:rsidRPr="00E83045">
        <w:t xml:space="preserve">3. Pehashi (pH) </w:t>
      </w:r>
    </w:p>
    <w:p w:rsidR="00DE7E4D" w:rsidRDefault="000B26A0" w:rsidP="000B26A0">
      <w:pPr>
        <w:pStyle w:val="Paragrafi"/>
      </w:pPr>
      <w:r w:rsidRPr="00E83045">
        <w:t>Pehashi (pH) në</w:t>
      </w:r>
      <w:r w:rsidR="00021623">
        <w:t xml:space="preserve"> një </w:t>
      </w:r>
      <w:r w:rsidRPr="00E83045">
        <w:t>tretësirë t</w:t>
      </w:r>
      <w:r w:rsidR="00746CCE">
        <w:t>ë</w:t>
      </w:r>
      <w:r w:rsidR="00DE7E4D">
        <w:t xml:space="preserve"> p</w:t>
      </w:r>
      <w:r w:rsidR="00746CCE">
        <w:t>ë</w:t>
      </w:r>
      <w:r w:rsidR="00DE7E4D">
        <w:t>rb</w:t>
      </w:r>
      <w:r w:rsidR="00746CCE">
        <w:t>ë</w:t>
      </w:r>
      <w:r w:rsidR="00DE7E4D">
        <w:t>r</w:t>
      </w:r>
      <w:r w:rsidR="00746CCE">
        <w:t>ë</w:t>
      </w:r>
      <w:r w:rsidRPr="00E83045">
        <w:t xml:space="preserve"> nga 10 gr pleh n</w:t>
      </w:r>
      <w:r w:rsidR="00DE7E4D">
        <w:t>ë 100 ml ujë duhet të jetë jo m</w:t>
      </w:r>
      <w:r w:rsidR="00746CCE">
        <w:t>ë</w:t>
      </w:r>
      <w:r w:rsidRPr="00E83045">
        <w:t xml:space="preserve"> pak se 4.5 pH. </w:t>
      </w:r>
    </w:p>
    <w:p w:rsidR="009E3950" w:rsidRDefault="000B26A0" w:rsidP="000B26A0">
      <w:pPr>
        <w:pStyle w:val="Paragrafi"/>
      </w:pPr>
      <w:r w:rsidRPr="00E83045">
        <w:t xml:space="preserve">4. Klori </w:t>
      </w:r>
    </w:p>
    <w:p w:rsidR="009E3950" w:rsidRDefault="000B26A0" w:rsidP="000B26A0">
      <w:pPr>
        <w:pStyle w:val="Paragrafi"/>
      </w:pPr>
      <w:r w:rsidRPr="00E83045">
        <w:t>P</w:t>
      </w:r>
      <w:r w:rsidR="00746CCE">
        <w:t>ë</w:t>
      </w:r>
      <w:r w:rsidRPr="00E83045">
        <w:t>rmbajtja e k</w:t>
      </w:r>
      <w:r w:rsidR="009E3950">
        <w:t>l</w:t>
      </w:r>
      <w:r w:rsidRPr="00E83045">
        <w:t>orit duhet</w:t>
      </w:r>
      <w:r w:rsidR="000959EC">
        <w:t xml:space="preserve"> të </w:t>
      </w:r>
      <w:r w:rsidRPr="00E83045">
        <w:t>jetë jo m</w:t>
      </w:r>
      <w:r w:rsidR="00746CCE">
        <w:t>ë</w:t>
      </w:r>
      <w:r w:rsidRPr="00E83045">
        <w:t xml:space="preserve"> shumë se 0.02 % në masë. </w:t>
      </w:r>
    </w:p>
    <w:p w:rsidR="009E3950" w:rsidRDefault="009E3950" w:rsidP="000B26A0">
      <w:pPr>
        <w:pStyle w:val="Paragrafi"/>
      </w:pPr>
      <w:r>
        <w:t>5. Analiza e madhësis</w:t>
      </w:r>
      <w:r w:rsidR="00746CCE">
        <w:t>ë</w:t>
      </w:r>
      <w:r w:rsidR="000B26A0" w:rsidRPr="00E83045">
        <w:t xml:space="preserve"> së gr</w:t>
      </w:r>
      <w:r>
        <w:t>im</w:t>
      </w:r>
      <w:r w:rsidR="00D169A1">
        <w:t>c</w:t>
      </w:r>
      <w:r w:rsidR="0058404E">
        <w:t>ë</w:t>
      </w:r>
      <w:r w:rsidR="000B26A0" w:rsidRPr="00E83045">
        <w:t xml:space="preserve">s </w:t>
      </w:r>
    </w:p>
    <w:p w:rsidR="009E3950" w:rsidRDefault="009E3950" w:rsidP="000B26A0">
      <w:pPr>
        <w:pStyle w:val="Paragrafi"/>
      </w:pPr>
      <w:r>
        <w:t>Deri</w:t>
      </w:r>
      <w:r w:rsidR="005F3068">
        <w:t xml:space="preserve"> në 5</w:t>
      </w:r>
      <w:r w:rsidR="000B26A0" w:rsidRPr="00E83045">
        <w:t>% e ma</w:t>
      </w:r>
      <w:r>
        <w:t>s</w:t>
      </w:r>
      <w:r w:rsidR="000B26A0" w:rsidRPr="00E83045">
        <w:t>ës së plehut</w:t>
      </w:r>
      <w:r w:rsidR="00D169A1">
        <w:t xml:space="preserve"> duhet të kalojë p</w:t>
      </w:r>
      <w:r w:rsidR="0058404E">
        <w:t>ë</w:t>
      </w:r>
      <w:r>
        <w:t>rmes</w:t>
      </w:r>
      <w:r w:rsidR="00021623">
        <w:t xml:space="preserve"> një </w:t>
      </w:r>
      <w:r>
        <w:t>rrj</w:t>
      </w:r>
      <w:r w:rsidR="000B26A0" w:rsidRPr="00E83045">
        <w:t>et</w:t>
      </w:r>
      <w:r w:rsidR="00273FCC">
        <w:t xml:space="preserve">e </w:t>
      </w:r>
      <w:r w:rsidR="000B26A0" w:rsidRPr="00E83045">
        <w:t>site prej 1 mm dhe de</w:t>
      </w:r>
      <w:r w:rsidR="00D169A1">
        <w:t>ri</w:t>
      </w:r>
      <w:r w:rsidR="000B26A0" w:rsidRPr="00E83045">
        <w:t xml:space="preserve"> në </w:t>
      </w:r>
      <w:r>
        <w:t>3% e mas</w:t>
      </w:r>
      <w:r w:rsidR="00746CCE">
        <w:t>ë</w:t>
      </w:r>
      <w:r>
        <w:t>s duhet të kaloj</w:t>
      </w:r>
      <w:r w:rsidR="00746CCE">
        <w:t>ë</w:t>
      </w:r>
      <w:r w:rsidR="000B26A0" w:rsidRPr="00E83045">
        <w:t xml:space="preserve"> p</w:t>
      </w:r>
      <w:r w:rsidR="00746CCE">
        <w:t>ë</w:t>
      </w:r>
      <w:r w:rsidR="000B26A0" w:rsidRPr="00E83045">
        <w:t>rmes nj</w:t>
      </w:r>
      <w:r w:rsidR="00746CCE">
        <w:t>ë</w:t>
      </w:r>
      <w:r>
        <w:t xml:space="preserve"> rrjet</w:t>
      </w:r>
      <w:r w:rsidR="00273FCC">
        <w:t xml:space="preserve">e </w:t>
      </w:r>
      <w:r w:rsidR="000B26A0" w:rsidRPr="00E83045">
        <w:t xml:space="preserve">site prej 0.5 mm. </w:t>
      </w:r>
    </w:p>
    <w:p w:rsidR="009E3950" w:rsidRDefault="009E3950" w:rsidP="000B26A0">
      <w:pPr>
        <w:pStyle w:val="Paragrafi"/>
      </w:pPr>
      <w:r>
        <w:t>6. Metalet e rënda</w:t>
      </w:r>
      <w:r w:rsidR="000B26A0" w:rsidRPr="00E83045">
        <w:t xml:space="preserve"> </w:t>
      </w:r>
    </w:p>
    <w:p w:rsidR="009E3950" w:rsidRDefault="009E3950" w:rsidP="000B26A0">
      <w:pPr>
        <w:pStyle w:val="Paragrafi"/>
      </w:pPr>
      <w:r>
        <w:t>N</w:t>
      </w:r>
      <w:r w:rsidR="00746CCE">
        <w:t>ë</w:t>
      </w:r>
      <w:r w:rsidR="000B26A0" w:rsidRPr="00E83045">
        <w:t xml:space="preserve"> plehrat me baz</w:t>
      </w:r>
      <w:r w:rsidR="00746CCE">
        <w:t>ë</w:t>
      </w:r>
      <w:r>
        <w:t xml:space="preserve"> nitrat amoni me p</w:t>
      </w:r>
      <w:r w:rsidR="00746CCE">
        <w:t>ë</w:t>
      </w:r>
      <w:r>
        <w:t>rmbajtje t</w:t>
      </w:r>
      <w:r w:rsidR="00746CCE">
        <w:t>ë</w:t>
      </w:r>
      <w:r>
        <w:t xml:space="preserve"> lart</w:t>
      </w:r>
      <w:r w:rsidR="00746CCE">
        <w:t>ë</w:t>
      </w:r>
      <w:r w:rsidR="000B26A0" w:rsidRPr="00E83045">
        <w:t xml:space="preserve"> azoti nuk duhen</w:t>
      </w:r>
      <w:r w:rsidR="000959EC">
        <w:t xml:space="preserve"> të </w:t>
      </w:r>
      <w:r w:rsidR="000B26A0" w:rsidRPr="00E83045">
        <w:t>shtohen metale</w:t>
      </w:r>
      <w:r w:rsidR="000959EC">
        <w:t xml:space="preserve"> të </w:t>
      </w:r>
      <w:r>
        <w:t>r</w:t>
      </w:r>
      <w:r w:rsidR="00746CCE">
        <w:t>ë</w:t>
      </w:r>
      <w:r>
        <w:t>nda dhe çdo gjurm</w:t>
      </w:r>
      <w:r w:rsidR="00746CCE">
        <w:t>ë</w:t>
      </w:r>
      <w:r>
        <w:t xml:space="preserve"> e rast</w:t>
      </w:r>
      <w:r w:rsidR="00746CCE">
        <w:t>ë</w:t>
      </w:r>
      <w:r>
        <w:t>sishme q</w:t>
      </w:r>
      <w:r w:rsidR="00746CCE">
        <w:t>ë</w:t>
      </w:r>
      <w:r w:rsidR="000B26A0" w:rsidRPr="00E83045">
        <w:t xml:space="preserve"> rezulton nga procesi</w:t>
      </w:r>
      <w:r>
        <w:t xml:space="preserve"> i prodhimit nuk duhet të kaloj</w:t>
      </w:r>
      <w:r w:rsidR="00746CCE">
        <w:t>ë</w:t>
      </w:r>
      <w:r w:rsidR="00D169A1">
        <w:t xml:space="preserve"> kufijtë</w:t>
      </w:r>
      <w:r w:rsidR="00273FCC">
        <w:t>,</w:t>
      </w:r>
      <w:r w:rsidR="00D169A1">
        <w:t xml:space="preserve"> të cil</w:t>
      </w:r>
      <w:r w:rsidR="0058404E">
        <w:t>ë</w:t>
      </w:r>
      <w:r>
        <w:t>t p</w:t>
      </w:r>
      <w:r w:rsidR="00746CCE">
        <w:t>ë</w:t>
      </w:r>
      <w:r w:rsidR="000B26A0" w:rsidRPr="00E83045">
        <w:t>rcaktohen me vendim të Këshillit të Ministrave, s</w:t>
      </w:r>
      <w:r w:rsidR="00D169A1">
        <w:t xml:space="preserve">ipas nenit 9, pika 1 </w:t>
      </w:r>
      <w:r w:rsidR="00FB08A6">
        <w:t>të</w:t>
      </w:r>
      <w:r w:rsidR="00D169A1">
        <w:t xml:space="preserve"> ligjit n</w:t>
      </w:r>
      <w:r w:rsidR="000B26A0" w:rsidRPr="00E83045">
        <w:t>r.10</w:t>
      </w:r>
      <w:r w:rsidR="00FB08A6">
        <w:t xml:space="preserve"> </w:t>
      </w:r>
      <w:r w:rsidR="000B26A0" w:rsidRPr="00E83045">
        <w:t>390,</w:t>
      </w:r>
      <w:r w:rsidR="009B696E">
        <w:t xml:space="preserve"> datë </w:t>
      </w:r>
      <w:r>
        <w:t>3.3.2011</w:t>
      </w:r>
      <w:r w:rsidR="000B26A0" w:rsidRPr="00E83045">
        <w:t xml:space="preserve"> “</w:t>
      </w:r>
      <w:r w:rsidR="009B696E">
        <w:t xml:space="preserve">Për </w:t>
      </w:r>
      <w:r w:rsidR="000B26A0" w:rsidRPr="00E83045">
        <w:t>plehrat e p</w:t>
      </w:r>
      <w:r w:rsidR="00746CCE">
        <w:t>ë</w:t>
      </w:r>
      <w:r w:rsidR="000B26A0" w:rsidRPr="00E83045">
        <w:t>rdorimit</w:t>
      </w:r>
      <w:r w:rsidR="009B696E">
        <w:t xml:space="preserve"> për </w:t>
      </w:r>
      <w:r>
        <w:t>bim</w:t>
      </w:r>
      <w:r w:rsidR="00746CCE">
        <w:t>ë</w:t>
      </w:r>
      <w:r w:rsidR="000B26A0" w:rsidRPr="00E83045">
        <w:t>sinë”. Përmbajtja</w:t>
      </w:r>
      <w:r w:rsidR="00D169A1">
        <w:t xml:space="preserve"> e bakrit nuk duhet të jetë m</w:t>
      </w:r>
      <w:r w:rsidR="0058404E">
        <w:t>ë</w:t>
      </w:r>
      <w:r w:rsidR="000B26A0" w:rsidRPr="00E83045">
        <w:t xml:space="preserve"> shumë se 10 mg/kg. </w:t>
      </w:r>
    </w:p>
    <w:p w:rsidR="009E3950" w:rsidRDefault="009B696E" w:rsidP="000B26A0">
      <w:pPr>
        <w:pStyle w:val="Paragrafi"/>
      </w:pPr>
      <w:r>
        <w:t xml:space="preserve">Për </w:t>
      </w:r>
      <w:r w:rsidR="000B26A0" w:rsidRPr="00E83045">
        <w:t>metalet e tjera</w:t>
      </w:r>
      <w:r w:rsidR="000959EC">
        <w:t xml:space="preserve"> të </w:t>
      </w:r>
      <w:r w:rsidR="000B26A0" w:rsidRPr="00E83045">
        <w:t>rënda nuk ka specifikime</w:t>
      </w:r>
      <w:r w:rsidR="00273FCC">
        <w:rPr>
          <w:rStyle w:val="FootnoteReference"/>
        </w:rPr>
        <w:footnoteReference w:id="1"/>
      </w:r>
      <w:r w:rsidR="000B26A0" w:rsidRPr="00E83045">
        <w:t xml:space="preserve">. </w:t>
      </w:r>
    </w:p>
    <w:p w:rsidR="0049199F" w:rsidRDefault="000B26A0" w:rsidP="0049199F">
      <w:pPr>
        <w:pStyle w:val="Akti"/>
      </w:pPr>
      <w:r w:rsidRPr="00E83045">
        <w:t xml:space="preserve">VENDIM </w:t>
      </w:r>
    </w:p>
    <w:p w:rsidR="0049199F" w:rsidRDefault="00D169A1" w:rsidP="0049199F">
      <w:pPr>
        <w:pStyle w:val="NumriData"/>
      </w:pPr>
      <w:r>
        <w:t>Nr.614</w:t>
      </w:r>
      <w:r w:rsidR="000B26A0" w:rsidRPr="00E83045">
        <w:t>,</w:t>
      </w:r>
      <w:r>
        <w:t xml:space="preserve"> </w:t>
      </w:r>
      <w:r w:rsidR="000B26A0" w:rsidRPr="00E83045">
        <w:t xml:space="preserve">datë 7.9.2011 </w:t>
      </w:r>
    </w:p>
    <w:p w:rsidR="0049199F" w:rsidRDefault="0049199F" w:rsidP="0049199F">
      <w:pPr>
        <w:pStyle w:val="Paragrafi"/>
      </w:pPr>
    </w:p>
    <w:p w:rsidR="0049199F" w:rsidRDefault="009B696E" w:rsidP="0049199F">
      <w:pPr>
        <w:pStyle w:val="Titulli"/>
      </w:pPr>
      <w:r>
        <w:t xml:space="preserve">PËR </w:t>
      </w:r>
      <w:r w:rsidR="000B26A0" w:rsidRPr="00E83045">
        <w:t>MIRATIMIN E KRITEREVE DHE</w:t>
      </w:r>
      <w:r w:rsidR="000959EC">
        <w:t xml:space="preserve"> të </w:t>
      </w:r>
      <w:r w:rsidR="000B26A0" w:rsidRPr="00E83045">
        <w:t>NORMAVE</w:t>
      </w:r>
      <w:r w:rsidR="000959EC">
        <w:t xml:space="preserve"> të </w:t>
      </w:r>
      <w:r w:rsidR="000B26A0" w:rsidRPr="00E83045">
        <w:t>TRAJTIMIT ME UNIFORM</w:t>
      </w:r>
      <w:r w:rsidR="00D169A1">
        <w:t>ë</w:t>
      </w:r>
      <w:r w:rsidR="000959EC">
        <w:t xml:space="preserve"> të </w:t>
      </w:r>
      <w:r w:rsidR="00327E79">
        <w:t>USHTARAKë</w:t>
      </w:r>
      <w:r w:rsidR="000B26A0" w:rsidRPr="00E83045">
        <w:t>VE</w:t>
      </w:r>
      <w:r w:rsidR="000959EC">
        <w:t xml:space="preserve"> të </w:t>
      </w:r>
      <w:r w:rsidR="000B26A0" w:rsidRPr="00E83045">
        <w:t>FORCAVE</w:t>
      </w:r>
      <w:r w:rsidR="000959EC">
        <w:t xml:space="preserve"> të </w:t>
      </w:r>
      <w:r w:rsidR="000B26A0" w:rsidRPr="00E83045">
        <w:t>ARMATOSURA</w:t>
      </w:r>
      <w:r w:rsidR="000959EC">
        <w:t xml:space="preserve"> të </w:t>
      </w:r>
      <w:r w:rsidR="00D169A1">
        <w:t>REPUBLIK</w:t>
      </w:r>
      <w:r w:rsidR="0058404E">
        <w:t>ë</w:t>
      </w:r>
      <w:r w:rsidR="00D169A1">
        <w:t>S S</w:t>
      </w:r>
      <w:r w:rsidR="005F3068">
        <w:t>ë</w:t>
      </w:r>
      <w:r w:rsidR="00D169A1">
        <w:t xml:space="preserve"> SHqIP</w:t>
      </w:r>
      <w:r w:rsidR="0058404E">
        <w:t>ë</w:t>
      </w:r>
      <w:r w:rsidR="000B26A0" w:rsidRPr="00E83045">
        <w:t>RIS</w:t>
      </w:r>
      <w:r w:rsidR="0058404E">
        <w:t>ë</w:t>
      </w:r>
      <w:r w:rsidR="000B26A0" w:rsidRPr="00E83045">
        <w:t xml:space="preserve"> </w:t>
      </w:r>
    </w:p>
    <w:p w:rsidR="0049199F" w:rsidRDefault="0049199F" w:rsidP="0049199F">
      <w:pPr>
        <w:pStyle w:val="Paragrafi"/>
      </w:pPr>
    </w:p>
    <w:p w:rsidR="0049199F" w:rsidRDefault="000B26A0" w:rsidP="0049199F">
      <w:pPr>
        <w:pStyle w:val="BazLigjPropozues"/>
      </w:pPr>
      <w:r w:rsidRPr="00E83045">
        <w:t>N</w:t>
      </w:r>
      <w:r w:rsidR="00746CCE">
        <w:t>ë</w:t>
      </w:r>
      <w:r w:rsidRPr="00E83045">
        <w:t xml:space="preserve"> mbështetje të nenit 100</w:t>
      </w:r>
      <w:r w:rsidR="00327E79">
        <w:t xml:space="preserve"> të Kushtetutës dhe të nenit 27</w:t>
      </w:r>
      <w:r w:rsidRPr="00E83045">
        <w:t xml:space="preserve"> të ligjit nr.9210,</w:t>
      </w:r>
      <w:r w:rsidR="009B696E">
        <w:t xml:space="preserve"> datë </w:t>
      </w:r>
      <w:r w:rsidRPr="00E83045">
        <w:t>23.3.2004 “</w:t>
      </w:r>
      <w:r w:rsidR="009B696E">
        <w:t xml:space="preserve">Për </w:t>
      </w:r>
      <w:r w:rsidRPr="00E83045">
        <w:t>statusin e ushtarakut t</w:t>
      </w:r>
      <w:r w:rsidR="00746CCE">
        <w:t>ë</w:t>
      </w:r>
      <w:r w:rsidRPr="00E83045">
        <w:t xml:space="preserve"> Forcave të Armatosura të Republikës së Shqip</w:t>
      </w:r>
      <w:r w:rsidR="0058404E">
        <w:t>ë</w:t>
      </w:r>
      <w:r w:rsidRPr="00E83045">
        <w:t>ris</w:t>
      </w:r>
      <w:r w:rsidR="00746CCE">
        <w:t>ë</w:t>
      </w:r>
      <w:r w:rsidRPr="00E83045">
        <w:t xml:space="preserve">”, me propozimin e </w:t>
      </w:r>
      <w:r w:rsidR="001B3C29" w:rsidRPr="00E83045">
        <w:t xml:space="preserve">Ministrit </w:t>
      </w:r>
      <w:r w:rsidRPr="00E83045">
        <w:t xml:space="preserve">të Mbrojtjes, Këshilli i Ministrave </w:t>
      </w:r>
    </w:p>
    <w:p w:rsidR="0049199F" w:rsidRDefault="0049199F" w:rsidP="0049199F">
      <w:pPr>
        <w:pStyle w:val="Paragrafi"/>
      </w:pPr>
    </w:p>
    <w:p w:rsidR="0049199F" w:rsidRDefault="000B26A0" w:rsidP="001B3C29">
      <w:pPr>
        <w:pStyle w:val="VENDOSI"/>
      </w:pPr>
      <w:r w:rsidRPr="00E83045">
        <w:t xml:space="preserve">VENDOSI: </w:t>
      </w:r>
    </w:p>
    <w:p w:rsidR="0049199F" w:rsidRDefault="0049199F" w:rsidP="0049199F">
      <w:pPr>
        <w:pStyle w:val="Paragrafi"/>
      </w:pPr>
    </w:p>
    <w:p w:rsidR="00743CBA" w:rsidRDefault="000B26A0" w:rsidP="0049199F">
      <w:pPr>
        <w:pStyle w:val="Paragrafi"/>
      </w:pPr>
      <w:r w:rsidRPr="00E83045">
        <w:t>1. Miratimin e kritereve e të normave të trajtimit me uniformë</w:t>
      </w:r>
      <w:r w:rsidR="009B696E">
        <w:t xml:space="preserve"> për </w:t>
      </w:r>
      <w:r w:rsidR="00743CBA">
        <w:t>ushtarakët aktivë (oficerë, n</w:t>
      </w:r>
      <w:r w:rsidRPr="00E83045">
        <w:t>ënoficerë, ushtarë profesionistë) të Forcave të Armatosura të R</w:t>
      </w:r>
      <w:r w:rsidR="00743CBA">
        <w:t>epublikës së Shqip</w:t>
      </w:r>
      <w:r w:rsidR="00746CCE">
        <w:t>ë</w:t>
      </w:r>
      <w:r w:rsidRPr="00E83045">
        <w:t>ris</w:t>
      </w:r>
      <w:r w:rsidR="00746CCE">
        <w:t>ë</w:t>
      </w:r>
      <w:r w:rsidRPr="00E83045">
        <w:t xml:space="preserve"> dhe studentët e shkollave të larta ushtarake, brenda dhe jas</w:t>
      </w:r>
      <w:r w:rsidR="00743CBA">
        <w:t>htë vendit, sipas pasqyrave 1-</w:t>
      </w:r>
      <w:r w:rsidR="00273FCC">
        <w:t>6, që u</w:t>
      </w:r>
      <w:r w:rsidRPr="00E83045">
        <w:t xml:space="preserve"> bas</w:t>
      </w:r>
      <w:r w:rsidR="00743CBA">
        <w:t>hkëlidhen këtij vendimi dhe jan</w:t>
      </w:r>
      <w:r w:rsidR="00746CCE">
        <w:t>ë</w:t>
      </w:r>
      <w:r w:rsidR="00743CBA">
        <w:t xml:space="preserve"> pjes</w:t>
      </w:r>
      <w:r w:rsidR="00746CCE">
        <w:t>ë</w:t>
      </w:r>
      <w:r w:rsidR="00D169A1">
        <w:t xml:space="preserve"> p</w:t>
      </w:r>
      <w:r w:rsidR="0058404E">
        <w:t>ë</w:t>
      </w:r>
      <w:r w:rsidRPr="00E83045">
        <w:t xml:space="preserve">rbërëse e tij. </w:t>
      </w:r>
    </w:p>
    <w:p w:rsidR="00743CBA" w:rsidRDefault="000B26A0" w:rsidP="0049199F">
      <w:pPr>
        <w:pStyle w:val="Paragrafi"/>
      </w:pPr>
      <w:r w:rsidRPr="00E83045">
        <w:t>Kandidatët (kursantët)</w:t>
      </w:r>
      <w:r w:rsidR="009B696E">
        <w:t xml:space="preserve"> për </w:t>
      </w:r>
      <w:r w:rsidRPr="00E83045">
        <w:t>nënoficerë dhe ushtarë profesionist</w:t>
      </w:r>
      <w:r w:rsidR="0058404E">
        <w:t>ë</w:t>
      </w:r>
      <w:r w:rsidRPr="00E83045">
        <w:t xml:space="preserve"> trajtohen me normat e ushtarit profesionist. </w:t>
      </w:r>
    </w:p>
    <w:p w:rsidR="000B26A0" w:rsidRPr="0049199F" w:rsidRDefault="00743CBA" w:rsidP="0049199F">
      <w:pPr>
        <w:pStyle w:val="Paragrafi"/>
      </w:pPr>
      <w:r>
        <w:t>2. Ushtarak</w:t>
      </w:r>
      <w:r w:rsidR="00746CCE">
        <w:t>ë</w:t>
      </w:r>
      <w:r w:rsidR="000B26A0" w:rsidRPr="00E83045">
        <w:t>t e Forcave të Armatosura, të cilët d</w:t>
      </w:r>
      <w:r w:rsidR="00746CCE">
        <w:t>ë</w:t>
      </w:r>
      <w:r w:rsidR="000B26A0" w:rsidRPr="00E83045">
        <w:t>rgohen në misione ushtarake jashtë vendit, trajtohen me uniformë stërvitjeje shtesë</w:t>
      </w:r>
      <w:r w:rsidR="009B696E">
        <w:t xml:space="preserve"> për </w:t>
      </w:r>
      <w:r w:rsidR="000B26A0" w:rsidRPr="00E83045">
        <w:t xml:space="preserve">çdo mision, sipas natyrës dhe kushteve specifike të misionit. </w:t>
      </w:r>
    </w:p>
    <w:p w:rsidR="00AD550D" w:rsidRDefault="000B26A0" w:rsidP="000B26A0">
      <w:pPr>
        <w:pStyle w:val="Paragrafi"/>
      </w:pPr>
      <w:r w:rsidRPr="00E83045">
        <w:t>3. Uniforma, gradat, shenjat dhe simbolet, që mbahen në uniformë, jepen falas</w:t>
      </w:r>
      <w:r w:rsidR="009B696E">
        <w:t xml:space="preserve"> për </w:t>
      </w:r>
      <w:r w:rsidR="00AD550D">
        <w:t>ushtarakët e p</w:t>
      </w:r>
      <w:r w:rsidR="00746CCE">
        <w:t>ë</w:t>
      </w:r>
      <w:r w:rsidR="00AD550D">
        <w:t>rmendur n</w:t>
      </w:r>
      <w:r w:rsidR="00746CCE">
        <w:t>ë</w:t>
      </w:r>
      <w:r w:rsidR="00327E79">
        <w:t xml:space="preserve"> pikat 1 dhe 2</w:t>
      </w:r>
      <w:r w:rsidRPr="00E83045">
        <w:t xml:space="preserve"> të këtij vendimi. </w:t>
      </w:r>
    </w:p>
    <w:p w:rsidR="00AD550D" w:rsidRDefault="000B26A0" w:rsidP="000B26A0">
      <w:pPr>
        <w:pStyle w:val="Paragrafi"/>
      </w:pPr>
      <w:r w:rsidRPr="00E83045">
        <w:t>4. Ushtarakët aktiv</w:t>
      </w:r>
      <w:r w:rsidR="00746CCE">
        <w:t>ë</w:t>
      </w:r>
      <w:r w:rsidR="00D169A1">
        <w:t>, në momentin e dal</w:t>
      </w:r>
      <w:r w:rsidRPr="00E83045">
        <w:t>jes në rezervë apo lirim,</w:t>
      </w:r>
      <w:r w:rsidR="009B696E">
        <w:t xml:space="preserve"> për </w:t>
      </w:r>
      <w:r w:rsidRPr="00E83045">
        <w:t>arsye shëndetësore,</w:t>
      </w:r>
      <w:r w:rsidR="009B696E">
        <w:t xml:space="preserve"> për </w:t>
      </w:r>
      <w:r w:rsidRPr="00E83045">
        <w:t>shkak ristrukturimi apo</w:t>
      </w:r>
      <w:r w:rsidR="009B696E">
        <w:t xml:space="preserve"> për </w:t>
      </w:r>
      <w:r w:rsidRPr="00E83045">
        <w:t>shkak të shk</w:t>
      </w:r>
      <w:r w:rsidR="00D169A1">
        <w:t>urtimeve në numrin e përgjithsh</w:t>
      </w:r>
      <w:r w:rsidR="0058404E">
        <w:t>ë</w:t>
      </w:r>
      <w:r w:rsidRPr="00E83045">
        <w:t>m të persone</w:t>
      </w:r>
      <w:r w:rsidR="00AD550D">
        <w:t>lit të Forcave të Armatosura, p</w:t>
      </w:r>
      <w:r w:rsidR="00746CCE">
        <w:t>ë</w:t>
      </w:r>
      <w:r w:rsidRPr="00E83045">
        <w:t>rfitojnë falas një uniformë ceremoniale, të shoq</w:t>
      </w:r>
      <w:r w:rsidR="00AD550D">
        <w:t>ëruar me shenjat dhe simbolet p</w:t>
      </w:r>
      <w:r w:rsidR="00746CCE">
        <w:t>ë</w:t>
      </w:r>
      <w:r w:rsidRPr="00E83045">
        <w:t xml:space="preserve">rkatëse. </w:t>
      </w:r>
    </w:p>
    <w:p w:rsidR="000716E0" w:rsidRDefault="000B26A0" w:rsidP="000B26A0">
      <w:pPr>
        <w:pStyle w:val="Paragrafi"/>
      </w:pPr>
      <w:r w:rsidRPr="00E83045">
        <w:t>5. Kur ushtaraku aktiv i Forcave të Armatosura apo ushtaraku në rezervë i thirrur në shërbim aktiv, humbet jetën në krye të detyrës, familjes së tij i jepen falas</w:t>
      </w:r>
      <w:r w:rsidR="009B696E">
        <w:t xml:space="preserve"> për </w:t>
      </w:r>
      <w:r w:rsidR="000716E0">
        <w:t>ce</w:t>
      </w:r>
      <w:r w:rsidRPr="00E83045">
        <w:t>remoninë e</w:t>
      </w:r>
      <w:r w:rsidR="00D169A1">
        <w:t xml:space="preserve"> varrimit artikujt, si m</w:t>
      </w:r>
      <w:r w:rsidR="0058404E">
        <w:t>ë</w:t>
      </w:r>
      <w:r w:rsidR="000716E0">
        <w:t xml:space="preserve"> posht</w:t>
      </w:r>
      <w:r w:rsidR="00746CCE">
        <w:t>ë</w:t>
      </w:r>
      <w:r w:rsidRPr="00E83045">
        <w:t xml:space="preserve"> vijon: </w:t>
      </w:r>
    </w:p>
    <w:p w:rsidR="000716E0" w:rsidRDefault="000B26A0" w:rsidP="000B26A0">
      <w:pPr>
        <w:pStyle w:val="Paragrafi"/>
      </w:pPr>
      <w:r w:rsidRPr="00E83045">
        <w:t>a)</w:t>
      </w:r>
      <w:r w:rsidR="009B696E">
        <w:t xml:space="preserve"> për </w:t>
      </w:r>
      <w:r w:rsidRPr="00E83045">
        <w:t>oficerët</w:t>
      </w:r>
      <w:r w:rsidR="00444E07">
        <w:t>,</w:t>
      </w:r>
      <w:r w:rsidRPr="00E83045">
        <w:t xml:space="preserve"> uniformë cere</w:t>
      </w:r>
      <w:r w:rsidR="00D169A1">
        <w:t>moniale, këmishë, kollare dhe k</w:t>
      </w:r>
      <w:r w:rsidR="0058404E">
        <w:t>ë</w:t>
      </w:r>
      <w:r w:rsidRPr="00E83045">
        <w:t>puc</w:t>
      </w:r>
      <w:r w:rsidR="0058404E">
        <w:t>ë</w:t>
      </w:r>
      <w:r w:rsidRPr="00E83045">
        <w:t xml:space="preserve">; </w:t>
      </w:r>
    </w:p>
    <w:p w:rsidR="000716E0" w:rsidRDefault="000B26A0" w:rsidP="000B26A0">
      <w:pPr>
        <w:pStyle w:val="Paragrafi"/>
      </w:pPr>
      <w:r w:rsidRPr="00E83045">
        <w:t>b)</w:t>
      </w:r>
      <w:r w:rsidR="009B696E">
        <w:t xml:space="preserve"> për </w:t>
      </w:r>
      <w:r w:rsidRPr="00E83045">
        <w:t>nënoficerët dhe ushtarakët profesionist</w:t>
      </w:r>
      <w:r w:rsidR="005F3068">
        <w:t>ë</w:t>
      </w:r>
      <w:r w:rsidRPr="00E83045">
        <w:t>, kostum pune</w:t>
      </w:r>
      <w:r w:rsidR="000716E0">
        <w:t>, këmishë, kollare dhe k</w:t>
      </w:r>
      <w:r w:rsidR="005F3068">
        <w:t>ë</w:t>
      </w:r>
      <w:r w:rsidR="000716E0">
        <w:t>puc</w:t>
      </w:r>
      <w:r w:rsidR="00746CCE">
        <w:t>ë</w:t>
      </w:r>
      <w:r w:rsidRPr="00E83045">
        <w:t xml:space="preserve">. </w:t>
      </w:r>
    </w:p>
    <w:p w:rsidR="000716E0" w:rsidRDefault="000B26A0" w:rsidP="000B26A0">
      <w:pPr>
        <w:pStyle w:val="Paragrafi"/>
      </w:pPr>
      <w:r w:rsidRPr="00E83045">
        <w:t>6. Efektet finan</w:t>
      </w:r>
      <w:r w:rsidR="000716E0">
        <w:t>ciare, që rrjedhin nga zbatimi i</w:t>
      </w:r>
      <w:r w:rsidR="00D6602F">
        <w:t xml:space="preserve"> këtij </w:t>
      </w:r>
      <w:r w:rsidR="000716E0">
        <w:t>vendimi, p</w:t>
      </w:r>
      <w:r w:rsidR="00746CCE">
        <w:t>ë</w:t>
      </w:r>
      <w:r w:rsidRPr="00E83045">
        <w:t>rballohen nga buxheti i miratuar</w:t>
      </w:r>
      <w:r w:rsidR="009B696E">
        <w:t xml:space="preserve"> për </w:t>
      </w:r>
      <w:r w:rsidRPr="00E83045">
        <w:t xml:space="preserve">Ministrinë e Mbrojtjes. </w:t>
      </w:r>
    </w:p>
    <w:p w:rsidR="000716E0" w:rsidRDefault="000B26A0" w:rsidP="000B26A0">
      <w:pPr>
        <w:pStyle w:val="Paragrafi"/>
      </w:pPr>
      <w:r w:rsidRPr="00E83045">
        <w:t>7. Vendimi nr.464,</w:t>
      </w:r>
      <w:r w:rsidR="009B696E">
        <w:t xml:space="preserve"> datë </w:t>
      </w:r>
      <w:r w:rsidRPr="00E83045">
        <w:t>2.7.</w:t>
      </w:r>
      <w:r w:rsidR="000716E0">
        <w:t>2004 i Këshillit të Ministrave</w:t>
      </w:r>
      <w:r w:rsidRPr="00E83045">
        <w:t xml:space="preserve"> “</w:t>
      </w:r>
      <w:r w:rsidR="009B696E">
        <w:t xml:space="preserve">Për </w:t>
      </w:r>
      <w:r w:rsidRPr="00E83045">
        <w:t>miratimin e kritereve dhe të normave të trajtimit me uniformë të ushtarakë</w:t>
      </w:r>
      <w:r w:rsidR="000716E0">
        <w:t xml:space="preserve">ve të Forcave të Armatosura të </w:t>
      </w:r>
      <w:r w:rsidR="00D169A1">
        <w:t>Republikës së Shqip</w:t>
      </w:r>
      <w:r w:rsidR="0058404E">
        <w:t>ë</w:t>
      </w:r>
      <w:r w:rsidRPr="00E83045">
        <w:t>risë”,</w:t>
      </w:r>
      <w:r w:rsidR="000716E0">
        <w:t xml:space="preserve"> </w:t>
      </w:r>
      <w:r w:rsidRPr="00E83045">
        <w:t xml:space="preserve">shfuqizohet. </w:t>
      </w:r>
    </w:p>
    <w:p w:rsidR="000716E0" w:rsidRDefault="000B26A0" w:rsidP="000B26A0">
      <w:pPr>
        <w:pStyle w:val="Paragrafi"/>
      </w:pPr>
      <w:r w:rsidRPr="00E83045">
        <w:t xml:space="preserve">8. Ngarkohet </w:t>
      </w:r>
      <w:r w:rsidR="000716E0" w:rsidRPr="00E83045">
        <w:t xml:space="preserve">Ministri </w:t>
      </w:r>
      <w:r w:rsidR="000716E0">
        <w:t>i</w:t>
      </w:r>
      <w:r w:rsidRPr="00E83045">
        <w:t xml:space="preserve"> Mbrojtjes</w:t>
      </w:r>
      <w:r w:rsidR="009B696E">
        <w:t xml:space="preserve"> për </w:t>
      </w:r>
      <w:r w:rsidR="00D169A1">
        <w:t>zbatimin e këtij vendimi.</w:t>
      </w:r>
    </w:p>
    <w:p w:rsidR="000716E0" w:rsidRDefault="000B26A0" w:rsidP="000B26A0">
      <w:pPr>
        <w:pStyle w:val="Paragrafi"/>
      </w:pPr>
      <w:r w:rsidRPr="00E83045">
        <w:t xml:space="preserve">Ky vendim hyn në fuqi pas botimit në Fletoren </w:t>
      </w:r>
      <w:r w:rsidR="000716E0" w:rsidRPr="00E83045">
        <w:t>Zyrtare</w:t>
      </w:r>
      <w:r w:rsidRPr="00E83045">
        <w:t xml:space="preserve">. </w:t>
      </w:r>
    </w:p>
    <w:p w:rsidR="000716E0" w:rsidRDefault="000716E0" w:rsidP="000B26A0">
      <w:pPr>
        <w:pStyle w:val="Paragrafi"/>
      </w:pPr>
    </w:p>
    <w:p w:rsidR="003D53D4" w:rsidRDefault="003D53D4" w:rsidP="003D53D4">
      <w:pPr>
        <w:pStyle w:val="Autoriteti"/>
      </w:pPr>
      <w:r>
        <w:t>Kryeministri</w:t>
      </w:r>
    </w:p>
    <w:p w:rsidR="003D53D4" w:rsidRPr="00E83045" w:rsidRDefault="003D53D4" w:rsidP="003D53D4">
      <w:pPr>
        <w:pStyle w:val="AutoritetiEmer"/>
      </w:pPr>
      <w:r w:rsidRPr="00E83045">
        <w:t xml:space="preserve">Sali Berisha </w:t>
      </w:r>
    </w:p>
    <w:p w:rsidR="003D53D4" w:rsidRDefault="003D53D4" w:rsidP="003D53D4">
      <w:pPr>
        <w:pStyle w:val="Paragrafi"/>
      </w:pPr>
    </w:p>
    <w:p w:rsidR="009D60C2" w:rsidRDefault="009D60C2" w:rsidP="003D53D4">
      <w:pPr>
        <w:pStyle w:val="Paragrafi"/>
      </w:pPr>
    </w:p>
    <w:p w:rsidR="009D60C2" w:rsidRDefault="009D60C2" w:rsidP="003D53D4">
      <w:pPr>
        <w:pStyle w:val="Paragrafi"/>
      </w:pPr>
    </w:p>
    <w:p w:rsidR="009D60C2" w:rsidRDefault="009D60C2" w:rsidP="003D53D4">
      <w:pPr>
        <w:pStyle w:val="Paragrafi"/>
      </w:pPr>
    </w:p>
    <w:p w:rsidR="00311A69" w:rsidRDefault="00311A69" w:rsidP="003D53D4">
      <w:pPr>
        <w:pStyle w:val="Paragrafi"/>
      </w:pPr>
    </w:p>
    <w:p w:rsidR="00311A69" w:rsidRDefault="00311A69" w:rsidP="00311A69">
      <w:pPr>
        <w:pStyle w:val="TitulliTitull"/>
        <w:jc w:val="right"/>
      </w:pPr>
      <w:r>
        <w:t>PASQYRA Nr.1</w:t>
      </w:r>
    </w:p>
    <w:p w:rsidR="00311A69" w:rsidRDefault="00311A69" w:rsidP="00311A69">
      <w:pPr>
        <w:pStyle w:val="TitulliTitull"/>
      </w:pPr>
      <w:r>
        <w:t>Normat e artikujve t</w:t>
      </w:r>
      <w:r w:rsidR="00661C79">
        <w:t>ë</w:t>
      </w:r>
      <w:r>
        <w:t xml:space="preserve"> uniformave </w:t>
      </w:r>
      <w:r w:rsidR="00273FCC">
        <w:t xml:space="preserve">ushtarake </w:t>
      </w:r>
      <w:r>
        <w:t>p</w:t>
      </w:r>
      <w:r w:rsidR="00661C79">
        <w:t>ë</w:t>
      </w:r>
      <w:r>
        <w:t>r oficer</w:t>
      </w:r>
      <w:r w:rsidR="00661C79">
        <w:t>ë</w:t>
      </w:r>
      <w:r>
        <w:t>t</w:t>
      </w:r>
    </w:p>
    <w:p w:rsidR="00311A69" w:rsidRPr="00657BC7" w:rsidRDefault="00657BC7" w:rsidP="00657BC7">
      <w:pPr>
        <w:pStyle w:val="TitulliTitull"/>
        <w:tabs>
          <w:tab w:val="left" w:pos="4073"/>
        </w:tabs>
        <w:jc w:val="left"/>
        <w:rPr>
          <w:b/>
        </w:rPr>
      </w:pPr>
      <w:r w:rsidRPr="00657BC7">
        <w:rPr>
          <w:b/>
        </w:rPr>
        <w:tab/>
      </w:r>
    </w:p>
    <w:tbl>
      <w:tblPr>
        <w:tblStyle w:val="TableGrid"/>
        <w:tblW w:w="9214" w:type="dxa"/>
        <w:tblInd w:w="250" w:type="dxa"/>
        <w:tblLayout w:type="fixed"/>
        <w:tblLook w:val="04A0"/>
      </w:tblPr>
      <w:tblGrid>
        <w:gridCol w:w="535"/>
        <w:gridCol w:w="3402"/>
        <w:gridCol w:w="851"/>
        <w:gridCol w:w="850"/>
        <w:gridCol w:w="674"/>
        <w:gridCol w:w="744"/>
        <w:gridCol w:w="2158"/>
      </w:tblGrid>
      <w:tr w:rsidR="00DF33DB" w:rsidRPr="005F54FA" w:rsidTr="00E66D72">
        <w:trPr>
          <w:trHeight w:val="150"/>
        </w:trPr>
        <w:tc>
          <w:tcPr>
            <w:tcW w:w="535" w:type="dxa"/>
            <w:vMerge w:val="restart"/>
            <w:tcBorders>
              <w:top w:val="thinThickSmallGap" w:sz="24" w:space="0" w:color="auto"/>
              <w:left w:val="thinThickSmallGap" w:sz="24" w:space="0" w:color="auto"/>
            </w:tcBorders>
            <w:vAlign w:val="center"/>
          </w:tcPr>
          <w:p w:rsidR="00DF33DB" w:rsidRPr="005F54FA" w:rsidRDefault="00DF33DB" w:rsidP="00661C79">
            <w:pPr>
              <w:pStyle w:val="Tabele"/>
              <w:jc w:val="center"/>
              <w:rPr>
                <w:b/>
                <w:sz w:val="16"/>
                <w:szCs w:val="16"/>
              </w:rPr>
            </w:pPr>
            <w:r w:rsidRPr="005F54FA">
              <w:rPr>
                <w:b/>
                <w:sz w:val="16"/>
                <w:szCs w:val="16"/>
              </w:rPr>
              <w:t>Nr</w:t>
            </w:r>
            <w:r w:rsidR="00273FCC">
              <w:rPr>
                <w:b/>
                <w:sz w:val="16"/>
                <w:szCs w:val="16"/>
              </w:rPr>
              <w:t>.</w:t>
            </w:r>
          </w:p>
        </w:tc>
        <w:tc>
          <w:tcPr>
            <w:tcW w:w="3402" w:type="dxa"/>
            <w:vMerge w:val="restart"/>
            <w:tcBorders>
              <w:top w:val="thinThickSmallGap" w:sz="24" w:space="0" w:color="auto"/>
            </w:tcBorders>
            <w:vAlign w:val="center"/>
          </w:tcPr>
          <w:p w:rsidR="00DF33DB" w:rsidRPr="005F54FA" w:rsidRDefault="00DF33DB" w:rsidP="00661C79">
            <w:pPr>
              <w:pStyle w:val="Tabele"/>
              <w:jc w:val="center"/>
              <w:rPr>
                <w:b/>
                <w:sz w:val="16"/>
                <w:szCs w:val="16"/>
              </w:rPr>
            </w:pPr>
            <w:r w:rsidRPr="005F54FA">
              <w:rPr>
                <w:b/>
                <w:sz w:val="16"/>
                <w:szCs w:val="16"/>
              </w:rPr>
              <w:t>Artikujt e uniformave</w:t>
            </w:r>
          </w:p>
        </w:tc>
        <w:tc>
          <w:tcPr>
            <w:tcW w:w="3119" w:type="dxa"/>
            <w:gridSpan w:val="4"/>
            <w:tcBorders>
              <w:top w:val="thinThickSmallGap" w:sz="24" w:space="0" w:color="auto"/>
              <w:bottom w:val="single" w:sz="4" w:space="0" w:color="auto"/>
            </w:tcBorders>
            <w:vAlign w:val="center"/>
          </w:tcPr>
          <w:p w:rsidR="00DF33DB" w:rsidRPr="005F54FA" w:rsidRDefault="00DF33DB" w:rsidP="00661C79">
            <w:pPr>
              <w:pStyle w:val="Tabele"/>
              <w:jc w:val="center"/>
              <w:rPr>
                <w:b/>
                <w:sz w:val="16"/>
                <w:szCs w:val="16"/>
              </w:rPr>
            </w:pPr>
            <w:r w:rsidRPr="005F54FA">
              <w:rPr>
                <w:b/>
                <w:sz w:val="16"/>
                <w:szCs w:val="16"/>
              </w:rPr>
              <w:t>Normat dhe afatet e p</w:t>
            </w:r>
            <w:r w:rsidR="00661C79" w:rsidRPr="005F54FA">
              <w:rPr>
                <w:b/>
                <w:sz w:val="16"/>
                <w:szCs w:val="16"/>
              </w:rPr>
              <w:t>ë</w:t>
            </w:r>
            <w:r w:rsidRPr="005F54FA">
              <w:rPr>
                <w:b/>
                <w:sz w:val="16"/>
                <w:szCs w:val="16"/>
              </w:rPr>
              <w:t>rdorimit</w:t>
            </w:r>
          </w:p>
        </w:tc>
        <w:tc>
          <w:tcPr>
            <w:tcW w:w="2158" w:type="dxa"/>
            <w:vMerge w:val="restart"/>
            <w:tcBorders>
              <w:top w:val="thinThickSmallGap" w:sz="24" w:space="0" w:color="auto"/>
              <w:right w:val="thinThickSmallGap" w:sz="24" w:space="0" w:color="auto"/>
            </w:tcBorders>
            <w:vAlign w:val="center"/>
          </w:tcPr>
          <w:p w:rsidR="00DF33DB" w:rsidRPr="005F54FA" w:rsidRDefault="00661C79" w:rsidP="00661C79">
            <w:pPr>
              <w:pStyle w:val="Tabele"/>
              <w:jc w:val="center"/>
              <w:rPr>
                <w:b/>
                <w:sz w:val="16"/>
                <w:szCs w:val="16"/>
              </w:rPr>
            </w:pPr>
            <w:r w:rsidRPr="005F54FA">
              <w:rPr>
                <w:b/>
                <w:sz w:val="16"/>
                <w:szCs w:val="16"/>
              </w:rPr>
              <w:t>Koment</w:t>
            </w:r>
          </w:p>
        </w:tc>
      </w:tr>
      <w:tr w:rsidR="00DF33DB" w:rsidRPr="005F54FA" w:rsidTr="00E66D72">
        <w:trPr>
          <w:trHeight w:val="118"/>
        </w:trPr>
        <w:tc>
          <w:tcPr>
            <w:tcW w:w="535" w:type="dxa"/>
            <w:vMerge/>
            <w:tcBorders>
              <w:left w:val="thinThickSmallGap" w:sz="24" w:space="0" w:color="auto"/>
            </w:tcBorders>
            <w:vAlign w:val="center"/>
          </w:tcPr>
          <w:p w:rsidR="00DF33DB" w:rsidRPr="005F54FA" w:rsidRDefault="00DF33DB" w:rsidP="00661C79">
            <w:pPr>
              <w:pStyle w:val="Tabele"/>
              <w:jc w:val="center"/>
              <w:rPr>
                <w:b/>
                <w:sz w:val="16"/>
                <w:szCs w:val="16"/>
              </w:rPr>
            </w:pPr>
          </w:p>
        </w:tc>
        <w:tc>
          <w:tcPr>
            <w:tcW w:w="3402" w:type="dxa"/>
            <w:vMerge/>
            <w:vAlign w:val="center"/>
          </w:tcPr>
          <w:p w:rsidR="00DF33DB" w:rsidRPr="005F54FA" w:rsidRDefault="00DF33DB" w:rsidP="00661C79">
            <w:pPr>
              <w:pStyle w:val="Tabele"/>
              <w:jc w:val="center"/>
              <w:rPr>
                <w:b/>
                <w:sz w:val="16"/>
                <w:szCs w:val="16"/>
              </w:rPr>
            </w:pPr>
          </w:p>
        </w:tc>
        <w:tc>
          <w:tcPr>
            <w:tcW w:w="1701" w:type="dxa"/>
            <w:gridSpan w:val="2"/>
            <w:tcBorders>
              <w:top w:val="single" w:sz="4" w:space="0" w:color="auto"/>
              <w:bottom w:val="single" w:sz="4" w:space="0" w:color="auto"/>
            </w:tcBorders>
            <w:vAlign w:val="center"/>
          </w:tcPr>
          <w:p w:rsidR="00DF33DB" w:rsidRPr="005F54FA" w:rsidRDefault="00DF33DB" w:rsidP="00661C79">
            <w:pPr>
              <w:pStyle w:val="Tabele"/>
              <w:jc w:val="center"/>
              <w:rPr>
                <w:b/>
                <w:sz w:val="16"/>
                <w:szCs w:val="16"/>
              </w:rPr>
            </w:pPr>
            <w:r w:rsidRPr="005F54FA">
              <w:rPr>
                <w:b/>
                <w:sz w:val="16"/>
                <w:szCs w:val="16"/>
              </w:rPr>
              <w:t>N</w:t>
            </w:r>
            <w:r w:rsidR="00661C79" w:rsidRPr="005F54FA">
              <w:rPr>
                <w:b/>
                <w:sz w:val="16"/>
                <w:szCs w:val="16"/>
              </w:rPr>
              <w:t>ë</w:t>
            </w:r>
            <w:r w:rsidRPr="005F54FA">
              <w:rPr>
                <w:b/>
                <w:sz w:val="16"/>
                <w:szCs w:val="16"/>
              </w:rPr>
              <w:t xml:space="preserve"> shtabet e strukturave kryesore</w:t>
            </w:r>
          </w:p>
        </w:tc>
        <w:tc>
          <w:tcPr>
            <w:tcW w:w="1418" w:type="dxa"/>
            <w:gridSpan w:val="2"/>
            <w:tcBorders>
              <w:top w:val="single" w:sz="4" w:space="0" w:color="auto"/>
              <w:bottom w:val="single" w:sz="4" w:space="0" w:color="auto"/>
            </w:tcBorders>
            <w:vAlign w:val="center"/>
          </w:tcPr>
          <w:p w:rsidR="00DF33DB" w:rsidRPr="005F54FA" w:rsidRDefault="00DF33DB" w:rsidP="00661C79">
            <w:pPr>
              <w:pStyle w:val="Tabele"/>
              <w:jc w:val="center"/>
              <w:rPr>
                <w:b/>
                <w:sz w:val="16"/>
                <w:szCs w:val="16"/>
              </w:rPr>
            </w:pPr>
            <w:r w:rsidRPr="005F54FA">
              <w:rPr>
                <w:b/>
                <w:sz w:val="16"/>
                <w:szCs w:val="16"/>
              </w:rPr>
              <w:t>N</w:t>
            </w:r>
            <w:r w:rsidR="00661C79" w:rsidRPr="005F54FA">
              <w:rPr>
                <w:b/>
                <w:sz w:val="16"/>
                <w:szCs w:val="16"/>
              </w:rPr>
              <w:t>ë</w:t>
            </w:r>
            <w:r w:rsidRPr="005F54FA">
              <w:rPr>
                <w:b/>
                <w:sz w:val="16"/>
                <w:szCs w:val="16"/>
              </w:rPr>
              <w:t xml:space="preserve"> trupa (batalion e posht</w:t>
            </w:r>
            <w:r w:rsidR="00273FCC">
              <w:rPr>
                <w:b/>
                <w:sz w:val="16"/>
                <w:szCs w:val="16"/>
              </w:rPr>
              <w:t>ë</w:t>
            </w:r>
            <w:r w:rsidR="007278DA">
              <w:rPr>
                <w:b/>
                <w:sz w:val="16"/>
                <w:szCs w:val="16"/>
              </w:rPr>
              <w:t>)</w:t>
            </w:r>
          </w:p>
        </w:tc>
        <w:tc>
          <w:tcPr>
            <w:tcW w:w="2158" w:type="dxa"/>
            <w:vMerge/>
            <w:tcBorders>
              <w:right w:val="thinThickSmallGap" w:sz="24" w:space="0" w:color="auto"/>
            </w:tcBorders>
            <w:vAlign w:val="center"/>
          </w:tcPr>
          <w:p w:rsidR="00DF33DB" w:rsidRPr="005F54FA" w:rsidRDefault="00DF33DB" w:rsidP="00661C79">
            <w:pPr>
              <w:pStyle w:val="Tabele"/>
              <w:jc w:val="center"/>
              <w:rPr>
                <w:b/>
                <w:sz w:val="16"/>
                <w:szCs w:val="16"/>
              </w:rPr>
            </w:pPr>
          </w:p>
        </w:tc>
      </w:tr>
      <w:tr w:rsidR="00DF33DB" w:rsidRPr="005F54FA" w:rsidTr="00E66D72">
        <w:trPr>
          <w:trHeight w:val="97"/>
        </w:trPr>
        <w:tc>
          <w:tcPr>
            <w:tcW w:w="535" w:type="dxa"/>
            <w:vMerge/>
            <w:tcBorders>
              <w:left w:val="thinThickSmallGap" w:sz="24" w:space="0" w:color="auto"/>
              <w:bottom w:val="thinThickSmallGap" w:sz="24" w:space="0" w:color="auto"/>
            </w:tcBorders>
            <w:vAlign w:val="center"/>
          </w:tcPr>
          <w:p w:rsidR="00DF33DB" w:rsidRPr="005F54FA" w:rsidRDefault="00DF33DB" w:rsidP="00661C79">
            <w:pPr>
              <w:pStyle w:val="Tabele"/>
              <w:jc w:val="center"/>
              <w:rPr>
                <w:b/>
                <w:sz w:val="16"/>
                <w:szCs w:val="16"/>
              </w:rPr>
            </w:pPr>
          </w:p>
        </w:tc>
        <w:tc>
          <w:tcPr>
            <w:tcW w:w="3402" w:type="dxa"/>
            <w:vMerge/>
            <w:tcBorders>
              <w:bottom w:val="thinThickSmallGap" w:sz="24" w:space="0" w:color="auto"/>
            </w:tcBorders>
            <w:vAlign w:val="center"/>
          </w:tcPr>
          <w:p w:rsidR="00DF33DB" w:rsidRPr="005F54FA" w:rsidRDefault="00DF33DB" w:rsidP="00661C79">
            <w:pPr>
              <w:pStyle w:val="Tabele"/>
              <w:jc w:val="center"/>
              <w:rPr>
                <w:b/>
                <w:sz w:val="16"/>
                <w:szCs w:val="16"/>
              </w:rPr>
            </w:pPr>
          </w:p>
        </w:tc>
        <w:tc>
          <w:tcPr>
            <w:tcW w:w="851" w:type="dxa"/>
            <w:tcBorders>
              <w:top w:val="single" w:sz="4" w:space="0" w:color="auto"/>
              <w:bottom w:val="thinThickSmallGap" w:sz="24" w:space="0" w:color="auto"/>
              <w:right w:val="single" w:sz="4" w:space="0" w:color="auto"/>
            </w:tcBorders>
            <w:vAlign w:val="center"/>
          </w:tcPr>
          <w:p w:rsidR="00DF33DB" w:rsidRPr="005F54FA" w:rsidRDefault="00DF33DB" w:rsidP="00661C79">
            <w:pPr>
              <w:pStyle w:val="Tabele"/>
              <w:jc w:val="center"/>
              <w:rPr>
                <w:b/>
                <w:sz w:val="16"/>
                <w:szCs w:val="16"/>
              </w:rPr>
            </w:pPr>
            <w:r w:rsidRPr="005F54FA">
              <w:rPr>
                <w:b/>
                <w:sz w:val="16"/>
                <w:szCs w:val="16"/>
              </w:rPr>
              <w:t>Sasia</w:t>
            </w:r>
          </w:p>
        </w:tc>
        <w:tc>
          <w:tcPr>
            <w:tcW w:w="850" w:type="dxa"/>
            <w:tcBorders>
              <w:top w:val="single" w:sz="4" w:space="0" w:color="auto"/>
              <w:left w:val="single" w:sz="4" w:space="0" w:color="auto"/>
              <w:bottom w:val="thinThickSmallGap" w:sz="24" w:space="0" w:color="auto"/>
            </w:tcBorders>
            <w:vAlign w:val="center"/>
          </w:tcPr>
          <w:p w:rsidR="00DF33DB" w:rsidRPr="005F54FA" w:rsidRDefault="00DF33DB" w:rsidP="00661C79">
            <w:pPr>
              <w:pStyle w:val="Tabele"/>
              <w:jc w:val="center"/>
              <w:rPr>
                <w:b/>
                <w:sz w:val="16"/>
                <w:szCs w:val="16"/>
              </w:rPr>
            </w:pPr>
            <w:r w:rsidRPr="005F54FA">
              <w:rPr>
                <w:b/>
                <w:sz w:val="16"/>
                <w:szCs w:val="16"/>
              </w:rPr>
              <w:t>Afati (vite)</w:t>
            </w:r>
          </w:p>
        </w:tc>
        <w:tc>
          <w:tcPr>
            <w:tcW w:w="674" w:type="dxa"/>
            <w:tcBorders>
              <w:top w:val="single" w:sz="4" w:space="0" w:color="auto"/>
              <w:bottom w:val="thinThickSmallGap" w:sz="24" w:space="0" w:color="auto"/>
              <w:right w:val="single" w:sz="4" w:space="0" w:color="auto"/>
            </w:tcBorders>
            <w:vAlign w:val="center"/>
          </w:tcPr>
          <w:p w:rsidR="00DF33DB" w:rsidRPr="005F54FA" w:rsidRDefault="00DF33DB" w:rsidP="00661C79">
            <w:pPr>
              <w:pStyle w:val="Tabele"/>
              <w:jc w:val="center"/>
              <w:rPr>
                <w:b/>
                <w:sz w:val="16"/>
                <w:szCs w:val="16"/>
              </w:rPr>
            </w:pPr>
            <w:r w:rsidRPr="005F54FA">
              <w:rPr>
                <w:b/>
                <w:sz w:val="16"/>
                <w:szCs w:val="16"/>
              </w:rPr>
              <w:t>Sasia</w:t>
            </w:r>
          </w:p>
        </w:tc>
        <w:tc>
          <w:tcPr>
            <w:tcW w:w="744" w:type="dxa"/>
            <w:tcBorders>
              <w:top w:val="single" w:sz="4" w:space="0" w:color="auto"/>
              <w:left w:val="single" w:sz="4" w:space="0" w:color="auto"/>
              <w:bottom w:val="thinThickSmallGap" w:sz="24" w:space="0" w:color="auto"/>
            </w:tcBorders>
            <w:vAlign w:val="center"/>
          </w:tcPr>
          <w:p w:rsidR="00DF33DB" w:rsidRPr="005F54FA" w:rsidRDefault="00DF33DB" w:rsidP="00661C79">
            <w:pPr>
              <w:pStyle w:val="Tabele"/>
              <w:jc w:val="center"/>
              <w:rPr>
                <w:b/>
                <w:sz w:val="16"/>
                <w:szCs w:val="16"/>
              </w:rPr>
            </w:pPr>
            <w:r w:rsidRPr="005F54FA">
              <w:rPr>
                <w:b/>
                <w:sz w:val="16"/>
                <w:szCs w:val="16"/>
              </w:rPr>
              <w:t>Afati (vite)</w:t>
            </w:r>
          </w:p>
        </w:tc>
        <w:tc>
          <w:tcPr>
            <w:tcW w:w="2158" w:type="dxa"/>
            <w:vMerge/>
            <w:tcBorders>
              <w:bottom w:val="thinThickSmallGap" w:sz="24" w:space="0" w:color="auto"/>
              <w:right w:val="thinThickSmallGap" w:sz="24" w:space="0" w:color="auto"/>
            </w:tcBorders>
            <w:vAlign w:val="center"/>
          </w:tcPr>
          <w:p w:rsidR="00DF33DB" w:rsidRPr="005F54FA" w:rsidRDefault="00DF33DB" w:rsidP="00661C79">
            <w:pPr>
              <w:pStyle w:val="Tabele"/>
              <w:jc w:val="center"/>
              <w:rPr>
                <w:b/>
                <w:sz w:val="16"/>
                <w:szCs w:val="16"/>
              </w:rPr>
            </w:pPr>
          </w:p>
        </w:tc>
      </w:tr>
      <w:tr w:rsidR="00DF33DB" w:rsidRPr="005F54FA" w:rsidTr="00E66D72">
        <w:trPr>
          <w:trHeight w:val="86"/>
        </w:trPr>
        <w:tc>
          <w:tcPr>
            <w:tcW w:w="9214"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F33DB" w:rsidRPr="005F54FA" w:rsidRDefault="00DF33DB" w:rsidP="00661C79">
            <w:pPr>
              <w:pStyle w:val="Tabele"/>
              <w:rPr>
                <w:b/>
                <w:sz w:val="16"/>
                <w:szCs w:val="16"/>
              </w:rPr>
            </w:pPr>
            <w:r w:rsidRPr="005F54FA">
              <w:rPr>
                <w:b/>
                <w:sz w:val="16"/>
                <w:szCs w:val="16"/>
              </w:rPr>
              <w:t>UNIFORMA CEREMONIALE</w:t>
            </w:r>
            <w:r w:rsidR="005E2175">
              <w:rPr>
                <w:b/>
                <w:sz w:val="16"/>
                <w:szCs w:val="16"/>
              </w:rPr>
              <w:t xml:space="preserve"> DHE</w:t>
            </w:r>
            <w:r w:rsidRPr="005F54FA">
              <w:rPr>
                <w:b/>
                <w:sz w:val="16"/>
                <w:szCs w:val="16"/>
              </w:rPr>
              <w:t xml:space="preserve"> E PUNËS</w:t>
            </w:r>
          </w:p>
        </w:tc>
      </w:tr>
    </w:tbl>
    <w:p w:rsidR="00F923CD" w:rsidRDefault="00F923CD" w:rsidP="00F923CD">
      <w:r>
        <w:rPr>
          <w:noProof/>
          <w:lang w:bidi="ar-SA"/>
        </w:rPr>
        <w:drawing>
          <wp:inline distT="0" distB="0" distL="0" distR="0">
            <wp:extent cx="6004745" cy="6985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30000"/>
                    </a:blip>
                    <a:srcRect t="18844" b="1511"/>
                    <a:stretch>
                      <a:fillRect/>
                    </a:stretch>
                  </pic:blipFill>
                  <pic:spPr bwMode="auto">
                    <a:xfrm>
                      <a:off x="0" y="0"/>
                      <a:ext cx="6006437" cy="6986968"/>
                    </a:xfrm>
                    <a:prstGeom prst="rect">
                      <a:avLst/>
                    </a:prstGeom>
                    <a:noFill/>
                    <a:ln w="9525">
                      <a:noFill/>
                      <a:miter lim="800000"/>
                      <a:headEnd/>
                      <a:tailEnd/>
                    </a:ln>
                  </pic:spPr>
                </pic:pic>
              </a:graphicData>
            </a:graphic>
          </wp:inline>
        </w:drawing>
      </w:r>
    </w:p>
    <w:p w:rsidR="00F923CD" w:rsidRDefault="00F923CD" w:rsidP="00F923CD"/>
    <w:tbl>
      <w:tblPr>
        <w:tblStyle w:val="TableGrid"/>
        <w:tblW w:w="9497" w:type="dxa"/>
        <w:tblInd w:w="250" w:type="dxa"/>
        <w:tblLook w:val="04A0"/>
      </w:tblPr>
      <w:tblGrid>
        <w:gridCol w:w="436"/>
        <w:gridCol w:w="3681"/>
        <w:gridCol w:w="844"/>
        <w:gridCol w:w="709"/>
        <w:gridCol w:w="717"/>
        <w:gridCol w:w="701"/>
        <w:gridCol w:w="2409"/>
      </w:tblGrid>
      <w:tr w:rsidR="00C41E4C" w:rsidRPr="005F54FA" w:rsidTr="00C41E4C">
        <w:tc>
          <w:tcPr>
            <w:tcW w:w="436" w:type="dxa"/>
          </w:tcPr>
          <w:p w:rsidR="00377ACD" w:rsidRPr="005F54FA" w:rsidRDefault="00377ACD" w:rsidP="00F923CD">
            <w:pPr>
              <w:rPr>
                <w:rFonts w:ascii="CG Times" w:hAnsi="CG Times"/>
                <w:sz w:val="16"/>
                <w:szCs w:val="16"/>
              </w:rPr>
            </w:pPr>
            <w:r w:rsidRPr="005F54FA">
              <w:rPr>
                <w:rFonts w:ascii="CG Times" w:hAnsi="CG Times"/>
                <w:sz w:val="16"/>
                <w:szCs w:val="16"/>
              </w:rPr>
              <w:t>16</w:t>
            </w:r>
          </w:p>
        </w:tc>
        <w:tc>
          <w:tcPr>
            <w:tcW w:w="3681" w:type="dxa"/>
          </w:tcPr>
          <w:p w:rsidR="00377ACD" w:rsidRPr="005F54FA" w:rsidRDefault="00E66D72" w:rsidP="00F923CD">
            <w:pPr>
              <w:rPr>
                <w:rFonts w:ascii="CG Times" w:hAnsi="CG Times"/>
                <w:sz w:val="16"/>
                <w:szCs w:val="16"/>
              </w:rPr>
            </w:pPr>
            <w:r>
              <w:rPr>
                <w:rFonts w:ascii="CG Times" w:hAnsi="CG Times"/>
                <w:sz w:val="16"/>
                <w:szCs w:val="16"/>
              </w:rPr>
              <w:t>D</w:t>
            </w:r>
            <w:r w:rsidR="00377ACD" w:rsidRPr="005F54FA">
              <w:rPr>
                <w:rFonts w:ascii="CG Times" w:hAnsi="CG Times"/>
                <w:sz w:val="16"/>
                <w:szCs w:val="16"/>
              </w:rPr>
              <w:t>oreza lëkure</w:t>
            </w:r>
          </w:p>
        </w:tc>
        <w:tc>
          <w:tcPr>
            <w:tcW w:w="844" w:type="dxa"/>
          </w:tcPr>
          <w:p w:rsidR="00377ACD" w:rsidRPr="005F54FA" w:rsidRDefault="00377ACD" w:rsidP="00F923CD">
            <w:pPr>
              <w:rPr>
                <w:rFonts w:ascii="CG Times" w:hAnsi="CG Times"/>
                <w:sz w:val="16"/>
                <w:szCs w:val="16"/>
              </w:rPr>
            </w:pPr>
            <w:r w:rsidRPr="005F54FA">
              <w:rPr>
                <w:rFonts w:ascii="CG Times" w:hAnsi="CG Times"/>
                <w:sz w:val="16"/>
                <w:szCs w:val="16"/>
              </w:rPr>
              <w:t>1</w:t>
            </w:r>
          </w:p>
        </w:tc>
        <w:tc>
          <w:tcPr>
            <w:tcW w:w="709" w:type="dxa"/>
          </w:tcPr>
          <w:p w:rsidR="00377ACD" w:rsidRPr="005F54FA" w:rsidRDefault="00377ACD" w:rsidP="00F923CD">
            <w:pPr>
              <w:rPr>
                <w:rFonts w:ascii="CG Times" w:hAnsi="CG Times"/>
                <w:sz w:val="16"/>
                <w:szCs w:val="16"/>
              </w:rPr>
            </w:pPr>
            <w:r w:rsidRPr="005F54FA">
              <w:rPr>
                <w:rFonts w:ascii="CG Times" w:hAnsi="CG Times"/>
                <w:sz w:val="16"/>
                <w:szCs w:val="16"/>
              </w:rPr>
              <w:t>6</w:t>
            </w:r>
          </w:p>
        </w:tc>
        <w:tc>
          <w:tcPr>
            <w:tcW w:w="717" w:type="dxa"/>
          </w:tcPr>
          <w:p w:rsidR="00377ACD" w:rsidRPr="005F54FA" w:rsidRDefault="00377ACD" w:rsidP="00F923CD">
            <w:pPr>
              <w:rPr>
                <w:rFonts w:ascii="CG Times" w:hAnsi="CG Times"/>
                <w:sz w:val="16"/>
                <w:szCs w:val="16"/>
              </w:rPr>
            </w:pPr>
            <w:r w:rsidRPr="005F54FA">
              <w:rPr>
                <w:rFonts w:ascii="CG Times" w:hAnsi="CG Times"/>
                <w:sz w:val="16"/>
                <w:szCs w:val="16"/>
              </w:rPr>
              <w:t>1</w:t>
            </w:r>
          </w:p>
        </w:tc>
        <w:tc>
          <w:tcPr>
            <w:tcW w:w="701" w:type="dxa"/>
          </w:tcPr>
          <w:p w:rsidR="00377ACD" w:rsidRPr="005F54FA" w:rsidRDefault="00377ACD" w:rsidP="00F923CD">
            <w:pPr>
              <w:rPr>
                <w:rFonts w:ascii="CG Times" w:hAnsi="CG Times"/>
                <w:sz w:val="16"/>
                <w:szCs w:val="16"/>
              </w:rPr>
            </w:pPr>
            <w:r w:rsidRPr="005F54FA">
              <w:rPr>
                <w:rFonts w:ascii="CG Times" w:hAnsi="CG Times"/>
                <w:sz w:val="16"/>
                <w:szCs w:val="16"/>
              </w:rPr>
              <w:t>6</w:t>
            </w:r>
          </w:p>
        </w:tc>
        <w:tc>
          <w:tcPr>
            <w:tcW w:w="2409" w:type="dxa"/>
          </w:tcPr>
          <w:p w:rsidR="00377ACD" w:rsidRPr="005F54FA" w:rsidRDefault="00377ACD" w:rsidP="00F923CD">
            <w:pPr>
              <w:rPr>
                <w:rFonts w:ascii="CG Times" w:hAnsi="CG Times"/>
                <w:sz w:val="16"/>
                <w:szCs w:val="16"/>
              </w:rPr>
            </w:pPr>
          </w:p>
        </w:tc>
      </w:tr>
      <w:tr w:rsidR="00377ACD" w:rsidRPr="005F54FA" w:rsidTr="00C41E4C">
        <w:tc>
          <w:tcPr>
            <w:tcW w:w="436" w:type="dxa"/>
          </w:tcPr>
          <w:p w:rsidR="00377ACD" w:rsidRPr="005F54FA" w:rsidRDefault="00377ACD" w:rsidP="00F923CD">
            <w:pPr>
              <w:rPr>
                <w:rFonts w:ascii="CG Times" w:hAnsi="CG Times"/>
                <w:sz w:val="16"/>
                <w:szCs w:val="16"/>
              </w:rPr>
            </w:pPr>
            <w:r w:rsidRPr="005F54FA">
              <w:rPr>
                <w:rFonts w:ascii="CG Times" w:hAnsi="CG Times"/>
                <w:sz w:val="16"/>
                <w:szCs w:val="16"/>
              </w:rPr>
              <w:t>17</w:t>
            </w:r>
          </w:p>
        </w:tc>
        <w:tc>
          <w:tcPr>
            <w:tcW w:w="3681" w:type="dxa"/>
          </w:tcPr>
          <w:p w:rsidR="00377ACD" w:rsidRPr="005F54FA" w:rsidRDefault="00377ACD" w:rsidP="00F923CD">
            <w:pPr>
              <w:rPr>
                <w:rFonts w:ascii="CG Times" w:hAnsi="CG Times"/>
                <w:sz w:val="16"/>
                <w:szCs w:val="16"/>
              </w:rPr>
            </w:pPr>
            <w:r w:rsidRPr="005F54FA">
              <w:rPr>
                <w:rFonts w:ascii="CG Times" w:hAnsi="CG Times"/>
                <w:sz w:val="16"/>
                <w:szCs w:val="16"/>
              </w:rPr>
              <w:t>Doreza ceremoniale</w:t>
            </w:r>
          </w:p>
        </w:tc>
        <w:tc>
          <w:tcPr>
            <w:tcW w:w="844" w:type="dxa"/>
          </w:tcPr>
          <w:p w:rsidR="00377ACD" w:rsidRPr="005F54FA" w:rsidRDefault="00377ACD" w:rsidP="00F923CD">
            <w:pPr>
              <w:rPr>
                <w:rFonts w:ascii="CG Times" w:hAnsi="CG Times"/>
                <w:sz w:val="16"/>
                <w:szCs w:val="16"/>
              </w:rPr>
            </w:pPr>
          </w:p>
        </w:tc>
        <w:tc>
          <w:tcPr>
            <w:tcW w:w="709" w:type="dxa"/>
          </w:tcPr>
          <w:p w:rsidR="00377ACD" w:rsidRPr="005F54FA" w:rsidRDefault="00377ACD" w:rsidP="00F923CD">
            <w:pPr>
              <w:rPr>
                <w:rFonts w:ascii="CG Times" w:hAnsi="CG Times"/>
                <w:sz w:val="16"/>
                <w:szCs w:val="16"/>
              </w:rPr>
            </w:pPr>
          </w:p>
        </w:tc>
        <w:tc>
          <w:tcPr>
            <w:tcW w:w="717" w:type="dxa"/>
          </w:tcPr>
          <w:p w:rsidR="00377ACD" w:rsidRPr="005F54FA" w:rsidRDefault="00377ACD" w:rsidP="00F923CD">
            <w:pPr>
              <w:rPr>
                <w:rFonts w:ascii="CG Times" w:hAnsi="CG Times"/>
                <w:sz w:val="16"/>
                <w:szCs w:val="16"/>
              </w:rPr>
            </w:pPr>
          </w:p>
        </w:tc>
        <w:tc>
          <w:tcPr>
            <w:tcW w:w="701" w:type="dxa"/>
          </w:tcPr>
          <w:p w:rsidR="00377ACD" w:rsidRPr="005F54FA" w:rsidRDefault="00377ACD" w:rsidP="00F923CD">
            <w:pPr>
              <w:rPr>
                <w:rFonts w:ascii="CG Times" w:hAnsi="CG Times"/>
                <w:sz w:val="16"/>
                <w:szCs w:val="16"/>
              </w:rPr>
            </w:pPr>
          </w:p>
        </w:tc>
        <w:tc>
          <w:tcPr>
            <w:tcW w:w="2409" w:type="dxa"/>
          </w:tcPr>
          <w:p w:rsidR="00377ACD" w:rsidRPr="005F54FA" w:rsidRDefault="00377ACD" w:rsidP="00F923CD">
            <w:pPr>
              <w:rPr>
                <w:rFonts w:ascii="CG Times" w:hAnsi="CG Times"/>
                <w:sz w:val="16"/>
                <w:szCs w:val="16"/>
              </w:rPr>
            </w:pPr>
            <w:r w:rsidRPr="005F54FA">
              <w:rPr>
                <w:rFonts w:ascii="CG Times" w:hAnsi="CG Times"/>
                <w:sz w:val="16"/>
                <w:szCs w:val="16"/>
              </w:rPr>
              <w:t>Jepen me rast ceremonish</w:t>
            </w:r>
          </w:p>
        </w:tc>
      </w:tr>
      <w:tr w:rsidR="00377ACD" w:rsidRPr="005F54FA" w:rsidTr="00C41E4C">
        <w:tc>
          <w:tcPr>
            <w:tcW w:w="9497" w:type="dxa"/>
            <w:gridSpan w:val="7"/>
          </w:tcPr>
          <w:p w:rsidR="00377ACD" w:rsidRPr="005F54FA" w:rsidRDefault="00377ACD" w:rsidP="00F923CD">
            <w:pPr>
              <w:rPr>
                <w:rFonts w:ascii="CG Times" w:hAnsi="CG Times"/>
                <w:b/>
                <w:sz w:val="16"/>
                <w:szCs w:val="16"/>
              </w:rPr>
            </w:pPr>
            <w:r w:rsidRPr="005F54FA">
              <w:rPr>
                <w:rFonts w:ascii="CG Times" w:hAnsi="CG Times"/>
                <w:b/>
                <w:sz w:val="16"/>
                <w:szCs w:val="16"/>
              </w:rPr>
              <w:t>UNIFORMA E STËRVITJES</w:t>
            </w:r>
          </w:p>
        </w:tc>
      </w:tr>
    </w:tbl>
    <w:p w:rsidR="00F923CD" w:rsidRDefault="00F923CD" w:rsidP="00377ACD">
      <w:pPr>
        <w:jc w:val="center"/>
        <w:rPr>
          <w:rFonts w:ascii="Calibri" w:eastAsia="Calibri" w:hAnsi="Calibri" w:cs="Times New Roman"/>
        </w:rPr>
      </w:pPr>
      <w:r>
        <w:rPr>
          <w:noProof/>
          <w:lang w:bidi="ar-SA"/>
        </w:rPr>
        <w:drawing>
          <wp:inline distT="0" distB="0" distL="0" distR="0">
            <wp:extent cx="6132400" cy="7791450"/>
            <wp:effectExtent l="19050" t="0" r="170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2502" t="7223" r="1262"/>
                    <a:stretch>
                      <a:fillRect/>
                    </a:stretch>
                  </pic:blipFill>
                  <pic:spPr bwMode="auto">
                    <a:xfrm>
                      <a:off x="0" y="0"/>
                      <a:ext cx="6134668" cy="7794332"/>
                    </a:xfrm>
                    <a:prstGeom prst="rect">
                      <a:avLst/>
                    </a:prstGeom>
                    <a:noFill/>
                    <a:ln w="9525">
                      <a:noFill/>
                      <a:miter lim="800000"/>
                      <a:headEnd/>
                      <a:tailEnd/>
                    </a:ln>
                  </pic:spPr>
                </pic:pic>
              </a:graphicData>
            </a:graphic>
          </wp:inline>
        </w:drawing>
      </w: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r>
        <w:rPr>
          <w:noProof/>
          <w:lang w:bidi="ar-SA"/>
        </w:rPr>
        <w:drawing>
          <wp:inline distT="0" distB="0" distL="0" distR="0">
            <wp:extent cx="5883607" cy="2422478"/>
            <wp:effectExtent l="19050" t="0" r="2843"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lum contrast="40000"/>
                    </a:blip>
                    <a:srcRect l="2320" r="1450" b="50625"/>
                    <a:stretch>
                      <a:fillRect/>
                    </a:stretch>
                  </pic:blipFill>
                  <pic:spPr bwMode="auto">
                    <a:xfrm>
                      <a:off x="0" y="0"/>
                      <a:ext cx="5883607" cy="2422478"/>
                    </a:xfrm>
                    <a:prstGeom prst="rect">
                      <a:avLst/>
                    </a:prstGeom>
                    <a:noFill/>
                    <a:ln w="9525">
                      <a:noFill/>
                      <a:miter lim="800000"/>
                      <a:headEnd/>
                      <a:tailEnd/>
                    </a:ln>
                  </pic:spPr>
                </pic:pic>
              </a:graphicData>
            </a:graphic>
          </wp:inline>
        </w:drawing>
      </w:r>
    </w:p>
    <w:tbl>
      <w:tblPr>
        <w:tblStyle w:val="TableGrid"/>
        <w:tblW w:w="0" w:type="auto"/>
        <w:jc w:val="center"/>
        <w:tblInd w:w="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83"/>
      </w:tblGrid>
      <w:tr w:rsidR="005E2175" w:rsidRPr="005E2175" w:rsidTr="005E2175">
        <w:trPr>
          <w:jc w:val="center"/>
        </w:trPr>
        <w:tc>
          <w:tcPr>
            <w:tcW w:w="8983" w:type="dxa"/>
          </w:tcPr>
          <w:p w:rsidR="005E2175" w:rsidRPr="005E2175" w:rsidRDefault="005E2175" w:rsidP="00F923CD">
            <w:pPr>
              <w:rPr>
                <w:rFonts w:ascii="CG Times" w:eastAsia="Calibri" w:hAnsi="CG Times" w:cs="Times New Roman"/>
                <w:sz w:val="16"/>
                <w:szCs w:val="16"/>
              </w:rPr>
            </w:pPr>
            <w:r w:rsidRPr="005E2175">
              <w:rPr>
                <w:rFonts w:ascii="CG Times" w:eastAsia="Calibri" w:hAnsi="CG Times" w:cs="Times New Roman"/>
                <w:sz w:val="16"/>
                <w:szCs w:val="16"/>
              </w:rPr>
              <w:t>UNIFORMA E DARKAVE ZYRTA</w:t>
            </w:r>
            <w:r w:rsidR="00273FCC">
              <w:rPr>
                <w:rFonts w:ascii="CG Times" w:eastAsia="Calibri" w:hAnsi="CG Times" w:cs="Times New Roman"/>
                <w:sz w:val="16"/>
                <w:szCs w:val="16"/>
              </w:rPr>
              <w:t>RE</w:t>
            </w:r>
          </w:p>
        </w:tc>
      </w:tr>
    </w:tbl>
    <w:p w:rsidR="00A806B4" w:rsidRDefault="00A806B4" w:rsidP="005E2175">
      <w:pPr>
        <w:jc w:val="center"/>
        <w:rPr>
          <w:rFonts w:ascii="Calibri" w:eastAsia="Calibri" w:hAnsi="Calibri" w:cs="Times New Roman"/>
        </w:rPr>
      </w:pPr>
      <w:r w:rsidRPr="00A806B4">
        <w:rPr>
          <w:rFonts w:ascii="Calibri" w:eastAsia="Calibri" w:hAnsi="Calibri" w:cs="Times New Roman"/>
          <w:noProof/>
          <w:lang w:bidi="ar-SA"/>
        </w:rPr>
        <w:drawing>
          <wp:inline distT="0" distB="0" distL="0" distR="0">
            <wp:extent cx="5838226" cy="2238233"/>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2183" t="52080" r="1704"/>
                    <a:stretch>
                      <a:fillRect/>
                    </a:stretch>
                  </pic:blipFill>
                  <pic:spPr bwMode="auto">
                    <a:xfrm>
                      <a:off x="0" y="0"/>
                      <a:ext cx="5838226" cy="2238233"/>
                    </a:xfrm>
                    <a:prstGeom prst="rect">
                      <a:avLst/>
                    </a:prstGeom>
                    <a:noFill/>
                    <a:ln w="9525">
                      <a:noFill/>
                      <a:miter lim="800000"/>
                      <a:headEnd/>
                      <a:tailEnd/>
                    </a:ln>
                  </pic:spPr>
                </pic:pic>
              </a:graphicData>
            </a:graphic>
          </wp:inline>
        </w:drawing>
      </w:r>
    </w:p>
    <w:p w:rsidR="00A806B4" w:rsidRDefault="00A806B4"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5E2175" w:rsidRDefault="005E2175" w:rsidP="00F923CD">
      <w:pPr>
        <w:rPr>
          <w:rFonts w:ascii="Calibri" w:eastAsia="Calibri" w:hAnsi="Calibri" w:cs="Times New Roman"/>
        </w:rPr>
      </w:pPr>
    </w:p>
    <w:p w:rsidR="00EF3013" w:rsidRDefault="00EF3013" w:rsidP="00EF3013">
      <w:pPr>
        <w:pStyle w:val="TitulliTitull"/>
        <w:jc w:val="right"/>
      </w:pPr>
      <w:r>
        <w:t>PASQYRA Nr.2</w:t>
      </w:r>
    </w:p>
    <w:p w:rsidR="00EF3013" w:rsidRDefault="00EF3013" w:rsidP="00EF3013">
      <w:pPr>
        <w:pStyle w:val="TitulliTitull"/>
      </w:pPr>
    </w:p>
    <w:p w:rsidR="00EF3013" w:rsidRDefault="00EF3013" w:rsidP="00EF3013">
      <w:pPr>
        <w:pStyle w:val="TitulliTitull"/>
      </w:pPr>
      <w:r>
        <w:t>Normat e artikujve të uniformave USHTARAKE PËR nË</w:t>
      </w:r>
      <w:r w:rsidR="007278DA">
        <w:t>N</w:t>
      </w:r>
      <w:r>
        <w:t>OFICERËT</w:t>
      </w:r>
    </w:p>
    <w:p w:rsidR="00EF3013" w:rsidRDefault="00EF3013" w:rsidP="00F923CD">
      <w:pPr>
        <w:rPr>
          <w:rFonts w:ascii="Calibri" w:eastAsia="Calibri" w:hAnsi="Calibri" w:cs="Times New Roman"/>
        </w:rPr>
      </w:pPr>
    </w:p>
    <w:tbl>
      <w:tblPr>
        <w:tblStyle w:val="TableGrid"/>
        <w:tblW w:w="9356" w:type="dxa"/>
        <w:tblInd w:w="250" w:type="dxa"/>
        <w:tblLayout w:type="fixed"/>
        <w:tblLook w:val="04A0"/>
      </w:tblPr>
      <w:tblGrid>
        <w:gridCol w:w="535"/>
        <w:gridCol w:w="2977"/>
        <w:gridCol w:w="851"/>
        <w:gridCol w:w="708"/>
        <w:gridCol w:w="709"/>
        <w:gridCol w:w="709"/>
        <w:gridCol w:w="2867"/>
      </w:tblGrid>
      <w:tr w:rsidR="005E2175" w:rsidRPr="005F54FA" w:rsidTr="00AA5DCB">
        <w:trPr>
          <w:trHeight w:val="150"/>
        </w:trPr>
        <w:tc>
          <w:tcPr>
            <w:tcW w:w="535" w:type="dxa"/>
            <w:vMerge w:val="restart"/>
            <w:tcBorders>
              <w:top w:val="thinThickSmallGap" w:sz="24" w:space="0" w:color="auto"/>
              <w:left w:val="thinThickSmallGap" w:sz="24" w:space="0" w:color="auto"/>
            </w:tcBorders>
            <w:vAlign w:val="center"/>
          </w:tcPr>
          <w:p w:rsidR="005E2175" w:rsidRPr="005F54FA" w:rsidRDefault="005E2175" w:rsidP="00EA1A32">
            <w:pPr>
              <w:pStyle w:val="Tabele"/>
              <w:jc w:val="center"/>
              <w:rPr>
                <w:b/>
                <w:sz w:val="16"/>
                <w:szCs w:val="16"/>
              </w:rPr>
            </w:pPr>
            <w:r w:rsidRPr="005F54FA">
              <w:rPr>
                <w:b/>
                <w:sz w:val="16"/>
                <w:szCs w:val="16"/>
              </w:rPr>
              <w:t>Nr</w:t>
            </w:r>
            <w:r w:rsidR="007278DA">
              <w:rPr>
                <w:b/>
                <w:sz w:val="16"/>
                <w:szCs w:val="16"/>
              </w:rPr>
              <w:t>.</w:t>
            </w:r>
          </w:p>
        </w:tc>
        <w:tc>
          <w:tcPr>
            <w:tcW w:w="2977" w:type="dxa"/>
            <w:vMerge w:val="restart"/>
            <w:tcBorders>
              <w:top w:val="thinThickSmallGap" w:sz="24" w:space="0" w:color="auto"/>
            </w:tcBorders>
            <w:vAlign w:val="center"/>
          </w:tcPr>
          <w:p w:rsidR="005E2175" w:rsidRPr="005F54FA" w:rsidRDefault="005E2175" w:rsidP="00EA1A32">
            <w:pPr>
              <w:pStyle w:val="Tabele"/>
              <w:jc w:val="center"/>
              <w:rPr>
                <w:b/>
                <w:sz w:val="16"/>
                <w:szCs w:val="16"/>
              </w:rPr>
            </w:pPr>
            <w:r w:rsidRPr="005F54FA">
              <w:rPr>
                <w:b/>
                <w:sz w:val="16"/>
                <w:szCs w:val="16"/>
              </w:rPr>
              <w:t>Artikujt e uniformave</w:t>
            </w:r>
          </w:p>
        </w:tc>
        <w:tc>
          <w:tcPr>
            <w:tcW w:w="2977" w:type="dxa"/>
            <w:gridSpan w:val="4"/>
            <w:tcBorders>
              <w:top w:val="thinThickSmallGap" w:sz="24" w:space="0" w:color="auto"/>
              <w:bottom w:val="single" w:sz="4" w:space="0" w:color="auto"/>
            </w:tcBorders>
            <w:vAlign w:val="center"/>
          </w:tcPr>
          <w:p w:rsidR="005E2175" w:rsidRPr="005F54FA" w:rsidRDefault="005E2175" w:rsidP="00EA1A32">
            <w:pPr>
              <w:pStyle w:val="Tabele"/>
              <w:jc w:val="center"/>
              <w:rPr>
                <w:b/>
                <w:sz w:val="16"/>
                <w:szCs w:val="16"/>
              </w:rPr>
            </w:pPr>
            <w:r w:rsidRPr="005F54FA">
              <w:rPr>
                <w:b/>
                <w:sz w:val="16"/>
                <w:szCs w:val="16"/>
              </w:rPr>
              <w:t>Normat dhe afatet e përdorimit</w:t>
            </w:r>
          </w:p>
        </w:tc>
        <w:tc>
          <w:tcPr>
            <w:tcW w:w="2867" w:type="dxa"/>
            <w:vMerge w:val="restart"/>
            <w:tcBorders>
              <w:top w:val="thinThickSmallGap" w:sz="24" w:space="0" w:color="auto"/>
              <w:right w:val="thinThickSmallGap" w:sz="24" w:space="0" w:color="auto"/>
            </w:tcBorders>
            <w:vAlign w:val="center"/>
          </w:tcPr>
          <w:p w:rsidR="005E2175" w:rsidRPr="005F54FA" w:rsidRDefault="005E2175" w:rsidP="00EA1A32">
            <w:pPr>
              <w:pStyle w:val="Tabele"/>
              <w:jc w:val="center"/>
              <w:rPr>
                <w:b/>
                <w:sz w:val="16"/>
                <w:szCs w:val="16"/>
              </w:rPr>
            </w:pPr>
            <w:r w:rsidRPr="005F54FA">
              <w:rPr>
                <w:b/>
                <w:sz w:val="16"/>
                <w:szCs w:val="16"/>
              </w:rPr>
              <w:t>Koment</w:t>
            </w:r>
          </w:p>
        </w:tc>
      </w:tr>
      <w:tr w:rsidR="005E2175" w:rsidRPr="005F54FA" w:rsidTr="00AA5DCB">
        <w:trPr>
          <w:trHeight w:val="118"/>
        </w:trPr>
        <w:tc>
          <w:tcPr>
            <w:tcW w:w="535" w:type="dxa"/>
            <w:vMerge/>
            <w:tcBorders>
              <w:left w:val="thinThickSmallGap" w:sz="24" w:space="0" w:color="auto"/>
            </w:tcBorders>
            <w:vAlign w:val="center"/>
          </w:tcPr>
          <w:p w:rsidR="005E2175" w:rsidRPr="005F54FA" w:rsidRDefault="005E2175" w:rsidP="00EA1A32">
            <w:pPr>
              <w:pStyle w:val="Tabele"/>
              <w:jc w:val="center"/>
              <w:rPr>
                <w:b/>
                <w:sz w:val="16"/>
                <w:szCs w:val="16"/>
              </w:rPr>
            </w:pPr>
          </w:p>
        </w:tc>
        <w:tc>
          <w:tcPr>
            <w:tcW w:w="2977" w:type="dxa"/>
            <w:vMerge/>
            <w:vAlign w:val="center"/>
          </w:tcPr>
          <w:p w:rsidR="005E2175" w:rsidRPr="005F54FA" w:rsidRDefault="005E2175" w:rsidP="00EA1A32">
            <w:pPr>
              <w:pStyle w:val="Tabele"/>
              <w:jc w:val="center"/>
              <w:rPr>
                <w:b/>
                <w:sz w:val="16"/>
                <w:szCs w:val="16"/>
              </w:rPr>
            </w:pPr>
          </w:p>
        </w:tc>
        <w:tc>
          <w:tcPr>
            <w:tcW w:w="1559" w:type="dxa"/>
            <w:gridSpan w:val="2"/>
            <w:tcBorders>
              <w:top w:val="single" w:sz="4" w:space="0" w:color="auto"/>
              <w:bottom w:val="single" w:sz="4" w:space="0" w:color="auto"/>
            </w:tcBorders>
            <w:vAlign w:val="center"/>
          </w:tcPr>
          <w:p w:rsidR="005E2175" w:rsidRPr="005F54FA" w:rsidRDefault="005E2175" w:rsidP="00EA1A32">
            <w:pPr>
              <w:pStyle w:val="Tabele"/>
              <w:jc w:val="center"/>
              <w:rPr>
                <w:b/>
                <w:sz w:val="16"/>
                <w:szCs w:val="16"/>
              </w:rPr>
            </w:pPr>
            <w:r w:rsidRPr="005F54FA">
              <w:rPr>
                <w:b/>
                <w:sz w:val="16"/>
                <w:szCs w:val="16"/>
              </w:rPr>
              <w:t>Në shtabet e strukturave kryesore</w:t>
            </w:r>
          </w:p>
        </w:tc>
        <w:tc>
          <w:tcPr>
            <w:tcW w:w="1418" w:type="dxa"/>
            <w:gridSpan w:val="2"/>
            <w:tcBorders>
              <w:top w:val="single" w:sz="4" w:space="0" w:color="auto"/>
              <w:bottom w:val="single" w:sz="4" w:space="0" w:color="auto"/>
            </w:tcBorders>
            <w:vAlign w:val="center"/>
          </w:tcPr>
          <w:p w:rsidR="005E2175" w:rsidRPr="005F54FA" w:rsidRDefault="005E2175" w:rsidP="00EA1A32">
            <w:pPr>
              <w:pStyle w:val="Tabele"/>
              <w:jc w:val="center"/>
              <w:rPr>
                <w:b/>
                <w:sz w:val="16"/>
                <w:szCs w:val="16"/>
              </w:rPr>
            </w:pPr>
            <w:r w:rsidRPr="005F54FA">
              <w:rPr>
                <w:b/>
                <w:sz w:val="16"/>
                <w:szCs w:val="16"/>
              </w:rPr>
              <w:t>Në trupa (batalion e posht</w:t>
            </w:r>
            <w:r w:rsidR="007278DA">
              <w:rPr>
                <w:b/>
                <w:sz w:val="16"/>
                <w:szCs w:val="16"/>
              </w:rPr>
              <w:t>ë)</w:t>
            </w:r>
          </w:p>
        </w:tc>
        <w:tc>
          <w:tcPr>
            <w:tcW w:w="2867" w:type="dxa"/>
            <w:vMerge/>
            <w:tcBorders>
              <w:right w:val="thinThickSmallGap" w:sz="24" w:space="0" w:color="auto"/>
            </w:tcBorders>
            <w:vAlign w:val="center"/>
          </w:tcPr>
          <w:p w:rsidR="005E2175" w:rsidRPr="005F54FA" w:rsidRDefault="005E2175" w:rsidP="00EA1A32">
            <w:pPr>
              <w:pStyle w:val="Tabele"/>
              <w:jc w:val="center"/>
              <w:rPr>
                <w:b/>
                <w:sz w:val="16"/>
                <w:szCs w:val="16"/>
              </w:rPr>
            </w:pPr>
          </w:p>
        </w:tc>
      </w:tr>
      <w:tr w:rsidR="005E2175" w:rsidRPr="005F54FA" w:rsidTr="00AA5DCB">
        <w:trPr>
          <w:trHeight w:val="97"/>
        </w:trPr>
        <w:tc>
          <w:tcPr>
            <w:tcW w:w="535" w:type="dxa"/>
            <w:vMerge/>
            <w:tcBorders>
              <w:left w:val="thinThickSmallGap" w:sz="24" w:space="0" w:color="auto"/>
              <w:bottom w:val="thinThickSmallGap" w:sz="24" w:space="0" w:color="auto"/>
            </w:tcBorders>
            <w:vAlign w:val="center"/>
          </w:tcPr>
          <w:p w:rsidR="005E2175" w:rsidRPr="005F54FA" w:rsidRDefault="005E2175" w:rsidP="00EA1A32">
            <w:pPr>
              <w:pStyle w:val="Tabele"/>
              <w:jc w:val="center"/>
              <w:rPr>
                <w:b/>
                <w:sz w:val="16"/>
                <w:szCs w:val="16"/>
              </w:rPr>
            </w:pPr>
          </w:p>
        </w:tc>
        <w:tc>
          <w:tcPr>
            <w:tcW w:w="2977" w:type="dxa"/>
            <w:vMerge/>
            <w:tcBorders>
              <w:bottom w:val="thinThickSmallGap" w:sz="24" w:space="0" w:color="auto"/>
            </w:tcBorders>
            <w:vAlign w:val="center"/>
          </w:tcPr>
          <w:p w:rsidR="005E2175" w:rsidRPr="005F54FA" w:rsidRDefault="005E2175" w:rsidP="00EA1A32">
            <w:pPr>
              <w:pStyle w:val="Tabele"/>
              <w:jc w:val="center"/>
              <w:rPr>
                <w:b/>
                <w:sz w:val="16"/>
                <w:szCs w:val="16"/>
              </w:rPr>
            </w:pPr>
          </w:p>
        </w:tc>
        <w:tc>
          <w:tcPr>
            <w:tcW w:w="851" w:type="dxa"/>
            <w:tcBorders>
              <w:top w:val="single" w:sz="4" w:space="0" w:color="auto"/>
              <w:bottom w:val="thinThickSmallGap" w:sz="24" w:space="0" w:color="auto"/>
              <w:right w:val="single" w:sz="4" w:space="0" w:color="auto"/>
            </w:tcBorders>
            <w:vAlign w:val="center"/>
          </w:tcPr>
          <w:p w:rsidR="005E2175" w:rsidRPr="005F54FA" w:rsidRDefault="005E2175" w:rsidP="00EA1A32">
            <w:pPr>
              <w:pStyle w:val="Tabele"/>
              <w:jc w:val="center"/>
              <w:rPr>
                <w:b/>
                <w:sz w:val="16"/>
                <w:szCs w:val="16"/>
              </w:rPr>
            </w:pPr>
            <w:r w:rsidRPr="005F54FA">
              <w:rPr>
                <w:b/>
                <w:sz w:val="16"/>
                <w:szCs w:val="16"/>
              </w:rPr>
              <w:t>Sasia</w:t>
            </w:r>
          </w:p>
        </w:tc>
        <w:tc>
          <w:tcPr>
            <w:tcW w:w="708" w:type="dxa"/>
            <w:tcBorders>
              <w:top w:val="single" w:sz="4" w:space="0" w:color="auto"/>
              <w:left w:val="single" w:sz="4" w:space="0" w:color="auto"/>
              <w:bottom w:val="thinThickSmallGap" w:sz="24" w:space="0" w:color="auto"/>
            </w:tcBorders>
            <w:vAlign w:val="center"/>
          </w:tcPr>
          <w:p w:rsidR="005E2175" w:rsidRPr="005F54FA" w:rsidRDefault="005E2175" w:rsidP="00EA1A32">
            <w:pPr>
              <w:pStyle w:val="Tabele"/>
              <w:jc w:val="center"/>
              <w:rPr>
                <w:b/>
                <w:sz w:val="16"/>
                <w:szCs w:val="16"/>
              </w:rPr>
            </w:pPr>
            <w:r w:rsidRPr="005F54FA">
              <w:rPr>
                <w:b/>
                <w:sz w:val="16"/>
                <w:szCs w:val="16"/>
              </w:rPr>
              <w:t>Afati (vite)</w:t>
            </w:r>
          </w:p>
        </w:tc>
        <w:tc>
          <w:tcPr>
            <w:tcW w:w="709" w:type="dxa"/>
            <w:tcBorders>
              <w:top w:val="single" w:sz="4" w:space="0" w:color="auto"/>
              <w:bottom w:val="thinThickSmallGap" w:sz="24" w:space="0" w:color="auto"/>
              <w:right w:val="single" w:sz="4" w:space="0" w:color="auto"/>
            </w:tcBorders>
            <w:vAlign w:val="center"/>
          </w:tcPr>
          <w:p w:rsidR="005E2175" w:rsidRPr="005F54FA" w:rsidRDefault="005E2175" w:rsidP="00EA1A32">
            <w:pPr>
              <w:pStyle w:val="Tabele"/>
              <w:jc w:val="center"/>
              <w:rPr>
                <w:b/>
                <w:sz w:val="16"/>
                <w:szCs w:val="16"/>
              </w:rPr>
            </w:pPr>
            <w:r w:rsidRPr="005F54FA">
              <w:rPr>
                <w:b/>
                <w:sz w:val="16"/>
                <w:szCs w:val="16"/>
              </w:rPr>
              <w:t>Sasia</w:t>
            </w:r>
          </w:p>
        </w:tc>
        <w:tc>
          <w:tcPr>
            <w:tcW w:w="709" w:type="dxa"/>
            <w:tcBorders>
              <w:top w:val="single" w:sz="4" w:space="0" w:color="auto"/>
              <w:left w:val="single" w:sz="4" w:space="0" w:color="auto"/>
              <w:bottom w:val="thinThickSmallGap" w:sz="24" w:space="0" w:color="auto"/>
            </w:tcBorders>
            <w:vAlign w:val="center"/>
          </w:tcPr>
          <w:p w:rsidR="005E2175" w:rsidRPr="005F54FA" w:rsidRDefault="005E2175" w:rsidP="00EA1A32">
            <w:pPr>
              <w:pStyle w:val="Tabele"/>
              <w:jc w:val="center"/>
              <w:rPr>
                <w:b/>
                <w:sz w:val="16"/>
                <w:szCs w:val="16"/>
              </w:rPr>
            </w:pPr>
            <w:r w:rsidRPr="005F54FA">
              <w:rPr>
                <w:b/>
                <w:sz w:val="16"/>
                <w:szCs w:val="16"/>
              </w:rPr>
              <w:t>Afati (vite)</w:t>
            </w:r>
          </w:p>
        </w:tc>
        <w:tc>
          <w:tcPr>
            <w:tcW w:w="2867" w:type="dxa"/>
            <w:vMerge/>
            <w:tcBorders>
              <w:bottom w:val="thinThickSmallGap" w:sz="24" w:space="0" w:color="auto"/>
              <w:right w:val="thinThickSmallGap" w:sz="24" w:space="0" w:color="auto"/>
            </w:tcBorders>
            <w:vAlign w:val="center"/>
          </w:tcPr>
          <w:p w:rsidR="005E2175" w:rsidRPr="005F54FA" w:rsidRDefault="005E2175" w:rsidP="00EA1A32">
            <w:pPr>
              <w:pStyle w:val="Tabele"/>
              <w:jc w:val="center"/>
              <w:rPr>
                <w:b/>
                <w:sz w:val="16"/>
                <w:szCs w:val="16"/>
              </w:rPr>
            </w:pPr>
          </w:p>
        </w:tc>
      </w:tr>
      <w:tr w:rsidR="005E2175" w:rsidRPr="005F54FA" w:rsidTr="00AA5DCB">
        <w:trPr>
          <w:trHeight w:val="86"/>
        </w:trPr>
        <w:tc>
          <w:tcPr>
            <w:tcW w:w="935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2175" w:rsidRPr="005F54FA" w:rsidRDefault="005E2175" w:rsidP="00EA1A32">
            <w:pPr>
              <w:pStyle w:val="Tabele"/>
              <w:rPr>
                <w:b/>
                <w:sz w:val="16"/>
                <w:szCs w:val="16"/>
              </w:rPr>
            </w:pPr>
            <w:r w:rsidRPr="005F54FA">
              <w:rPr>
                <w:b/>
                <w:sz w:val="16"/>
                <w:szCs w:val="16"/>
              </w:rPr>
              <w:t xml:space="preserve">UNIFORMA CEREMONIALE </w:t>
            </w:r>
            <w:r>
              <w:rPr>
                <w:b/>
                <w:sz w:val="16"/>
                <w:szCs w:val="16"/>
              </w:rPr>
              <w:t xml:space="preserve">DHE </w:t>
            </w:r>
            <w:r w:rsidRPr="005F54FA">
              <w:rPr>
                <w:b/>
                <w:sz w:val="16"/>
                <w:szCs w:val="16"/>
              </w:rPr>
              <w:t>E PUNËS</w:t>
            </w:r>
          </w:p>
        </w:tc>
      </w:tr>
    </w:tbl>
    <w:p w:rsidR="00F923CD" w:rsidRDefault="00F923CD" w:rsidP="00F923CD">
      <w:pPr>
        <w:rPr>
          <w:rFonts w:ascii="Calibri" w:eastAsia="Calibri" w:hAnsi="Calibri" w:cs="Times New Roman"/>
        </w:rPr>
      </w:pPr>
      <w:r>
        <w:rPr>
          <w:noProof/>
          <w:lang w:bidi="ar-SA"/>
        </w:rPr>
        <w:drawing>
          <wp:inline distT="0" distB="0" distL="0" distR="0">
            <wp:extent cx="6081499" cy="4238837"/>
            <wp:effectExtent l="1905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l="2320" t="18166" b="26520"/>
                    <a:stretch>
                      <a:fillRect/>
                    </a:stretch>
                  </pic:blipFill>
                  <pic:spPr bwMode="auto">
                    <a:xfrm>
                      <a:off x="0" y="0"/>
                      <a:ext cx="6081499" cy="4238837"/>
                    </a:xfrm>
                    <a:prstGeom prst="rect">
                      <a:avLst/>
                    </a:prstGeom>
                    <a:noFill/>
                    <a:ln w="9525">
                      <a:noFill/>
                      <a:miter lim="800000"/>
                      <a:headEnd/>
                      <a:tailEnd/>
                    </a:ln>
                  </pic:spPr>
                </pic:pic>
              </a:graphicData>
            </a:graphic>
          </wp:inline>
        </w:drawing>
      </w:r>
    </w:p>
    <w:p w:rsidR="005E2175" w:rsidRPr="005E2175" w:rsidRDefault="005E2175" w:rsidP="005E2175">
      <w:pPr>
        <w:rPr>
          <w:rFonts w:ascii="CG Times" w:eastAsia="Calibri" w:hAnsi="CG Times" w:cs="Times New Roman"/>
          <w:sz w:val="16"/>
          <w:szCs w:val="16"/>
        </w:rPr>
      </w:pPr>
      <w:r>
        <w:rPr>
          <w:rFonts w:ascii="CG Times" w:eastAsia="Calibri" w:hAnsi="CG Times" w:cs="Times New Roman"/>
          <w:sz w:val="16"/>
          <w:szCs w:val="16"/>
        </w:rPr>
        <w:t xml:space="preserve">    </w:t>
      </w:r>
      <w:r w:rsidR="007278DA" w:rsidRPr="005E2175">
        <w:rPr>
          <w:rFonts w:ascii="CG Times" w:eastAsia="Calibri" w:hAnsi="CG Times" w:cs="Times New Roman"/>
          <w:sz w:val="16"/>
          <w:szCs w:val="16"/>
        </w:rPr>
        <w:t xml:space="preserve">UNIFORMA E </w:t>
      </w:r>
      <w:r w:rsidR="007278DA">
        <w:rPr>
          <w:rFonts w:ascii="CG Times" w:eastAsia="Calibri" w:hAnsi="CG Times" w:cs="Times New Roman"/>
          <w:sz w:val="16"/>
          <w:szCs w:val="16"/>
        </w:rPr>
        <w:t>STËRVITJES</w:t>
      </w:r>
    </w:p>
    <w:p w:rsidR="00F923CD" w:rsidRDefault="005E2175" w:rsidP="00F923CD">
      <w:pPr>
        <w:rPr>
          <w:rFonts w:ascii="Calibri" w:eastAsia="Calibri" w:hAnsi="Calibri" w:cs="Times New Roman"/>
        </w:rPr>
      </w:pPr>
      <w:r w:rsidRPr="005E2175">
        <w:rPr>
          <w:rFonts w:ascii="Calibri" w:eastAsia="Calibri" w:hAnsi="Calibri" w:cs="Times New Roman"/>
          <w:noProof/>
          <w:lang w:bidi="ar-SA"/>
        </w:rPr>
        <w:drawing>
          <wp:inline distT="0" distB="0" distL="0" distR="0">
            <wp:extent cx="6081499" cy="1815152"/>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l="2320" t="74980"/>
                    <a:stretch>
                      <a:fillRect/>
                    </a:stretch>
                  </pic:blipFill>
                  <pic:spPr bwMode="auto">
                    <a:xfrm>
                      <a:off x="0" y="0"/>
                      <a:ext cx="6081499" cy="1815152"/>
                    </a:xfrm>
                    <a:prstGeom prst="rect">
                      <a:avLst/>
                    </a:prstGeom>
                    <a:noFill/>
                    <a:ln w="9525">
                      <a:noFill/>
                      <a:miter lim="800000"/>
                      <a:headEnd/>
                      <a:tailEnd/>
                    </a:ln>
                  </pic:spPr>
                </pic:pic>
              </a:graphicData>
            </a:graphic>
          </wp:inline>
        </w:drawing>
      </w:r>
    </w:p>
    <w:p w:rsidR="00F923CD" w:rsidRDefault="00F923CD" w:rsidP="00F923CD">
      <w:pPr>
        <w:rPr>
          <w:rFonts w:ascii="Calibri" w:eastAsia="Calibri" w:hAnsi="Calibri" w:cs="Times New Roman"/>
        </w:rPr>
      </w:pPr>
      <w:r>
        <w:rPr>
          <w:noProof/>
          <w:lang w:bidi="ar-SA"/>
        </w:rPr>
        <w:drawing>
          <wp:inline distT="0" distB="0" distL="0" distR="0">
            <wp:extent cx="5939790" cy="7900670"/>
            <wp:effectExtent l="19050" t="0" r="381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lum contrast="20000"/>
                    </a:blip>
                    <a:srcRect/>
                    <a:stretch>
                      <a:fillRect/>
                    </a:stretch>
                  </pic:blipFill>
                  <pic:spPr bwMode="auto">
                    <a:xfrm>
                      <a:off x="0" y="0"/>
                      <a:ext cx="5939790" cy="7900670"/>
                    </a:xfrm>
                    <a:prstGeom prst="rect">
                      <a:avLst/>
                    </a:prstGeom>
                    <a:noFill/>
                    <a:ln w="9525">
                      <a:noFill/>
                      <a:miter lim="800000"/>
                      <a:headEnd/>
                      <a:tailEnd/>
                    </a:ln>
                  </pic:spPr>
                </pic:pic>
              </a:graphicData>
            </a:graphic>
          </wp:inline>
        </w:drawing>
      </w: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BD4781" w:rsidRDefault="00BD4781" w:rsidP="00F923CD">
      <w:pPr>
        <w:rPr>
          <w:rFonts w:ascii="Calibri" w:eastAsia="Calibri" w:hAnsi="Calibri" w:cs="Times New Roman"/>
        </w:rPr>
      </w:pPr>
    </w:p>
    <w:p w:rsidR="005D6B4B" w:rsidRDefault="005D6B4B" w:rsidP="005D6B4B">
      <w:pPr>
        <w:pStyle w:val="TitulliTitull"/>
        <w:jc w:val="right"/>
      </w:pPr>
      <w:r>
        <w:t>PASQYRA Nr.3</w:t>
      </w:r>
    </w:p>
    <w:p w:rsidR="005D6B4B" w:rsidRDefault="005D6B4B" w:rsidP="005D6B4B">
      <w:pPr>
        <w:pStyle w:val="TitulliTitull"/>
      </w:pPr>
    </w:p>
    <w:p w:rsidR="005D6B4B" w:rsidRDefault="005D6B4B" w:rsidP="005D6B4B">
      <w:pPr>
        <w:pStyle w:val="TitulliTitull"/>
      </w:pPr>
      <w:r>
        <w:t>Normat e artikujve të uniformave USHTARAKE P</w:t>
      </w:r>
      <w:r w:rsidR="008B17B9">
        <w:t>ËR uSHTARËT DHE dETARËT pROFESIONIST</w:t>
      </w:r>
      <w:r w:rsidR="00EE337B">
        <w:t>Ë</w:t>
      </w:r>
    </w:p>
    <w:p w:rsidR="00BD4781" w:rsidRDefault="00BD4781" w:rsidP="00F923CD">
      <w:pPr>
        <w:rPr>
          <w:rFonts w:ascii="Calibri" w:eastAsia="Calibri" w:hAnsi="Calibri" w:cs="Times New Roman"/>
        </w:rPr>
      </w:pPr>
    </w:p>
    <w:tbl>
      <w:tblPr>
        <w:tblStyle w:val="TableGrid"/>
        <w:tblW w:w="9356" w:type="dxa"/>
        <w:tblInd w:w="250" w:type="dxa"/>
        <w:tblLayout w:type="fixed"/>
        <w:tblLook w:val="04A0"/>
      </w:tblPr>
      <w:tblGrid>
        <w:gridCol w:w="535"/>
        <w:gridCol w:w="2977"/>
        <w:gridCol w:w="1257"/>
        <w:gridCol w:w="1720"/>
        <w:gridCol w:w="2867"/>
      </w:tblGrid>
      <w:tr w:rsidR="008B17B9" w:rsidRPr="005F54FA" w:rsidTr="007B01FE">
        <w:trPr>
          <w:trHeight w:val="150"/>
        </w:trPr>
        <w:tc>
          <w:tcPr>
            <w:tcW w:w="535" w:type="dxa"/>
            <w:vMerge w:val="restart"/>
            <w:tcBorders>
              <w:top w:val="thinThickSmallGap" w:sz="24" w:space="0" w:color="auto"/>
              <w:left w:val="thinThickSmallGap" w:sz="24" w:space="0" w:color="auto"/>
            </w:tcBorders>
            <w:vAlign w:val="center"/>
          </w:tcPr>
          <w:p w:rsidR="008B17B9" w:rsidRPr="005F54FA" w:rsidRDefault="008B17B9" w:rsidP="00EA1A32">
            <w:pPr>
              <w:pStyle w:val="Tabele"/>
              <w:jc w:val="center"/>
              <w:rPr>
                <w:b/>
                <w:sz w:val="16"/>
                <w:szCs w:val="16"/>
              </w:rPr>
            </w:pPr>
            <w:r w:rsidRPr="005F54FA">
              <w:rPr>
                <w:b/>
                <w:sz w:val="16"/>
                <w:szCs w:val="16"/>
              </w:rPr>
              <w:t>Nr</w:t>
            </w:r>
            <w:r w:rsidR="006D30FC">
              <w:rPr>
                <w:b/>
                <w:sz w:val="16"/>
                <w:szCs w:val="16"/>
              </w:rPr>
              <w:t>.</w:t>
            </w:r>
          </w:p>
        </w:tc>
        <w:tc>
          <w:tcPr>
            <w:tcW w:w="2977" w:type="dxa"/>
            <w:vMerge w:val="restart"/>
            <w:tcBorders>
              <w:top w:val="thinThickSmallGap" w:sz="24" w:space="0" w:color="auto"/>
            </w:tcBorders>
            <w:vAlign w:val="center"/>
          </w:tcPr>
          <w:p w:rsidR="008B17B9" w:rsidRPr="005F54FA" w:rsidRDefault="008B17B9" w:rsidP="00EA1A32">
            <w:pPr>
              <w:pStyle w:val="Tabele"/>
              <w:jc w:val="center"/>
              <w:rPr>
                <w:b/>
                <w:sz w:val="16"/>
                <w:szCs w:val="16"/>
              </w:rPr>
            </w:pPr>
            <w:r w:rsidRPr="005F54FA">
              <w:rPr>
                <w:b/>
                <w:sz w:val="16"/>
                <w:szCs w:val="16"/>
              </w:rPr>
              <w:t>Artikujt e uniformave</w:t>
            </w:r>
          </w:p>
        </w:tc>
        <w:tc>
          <w:tcPr>
            <w:tcW w:w="2977" w:type="dxa"/>
            <w:gridSpan w:val="2"/>
            <w:tcBorders>
              <w:top w:val="thinThickSmallGap" w:sz="24" w:space="0" w:color="auto"/>
              <w:bottom w:val="single" w:sz="4" w:space="0" w:color="auto"/>
            </w:tcBorders>
            <w:vAlign w:val="center"/>
          </w:tcPr>
          <w:p w:rsidR="008B17B9" w:rsidRPr="005F54FA" w:rsidRDefault="008B17B9" w:rsidP="00EA1A32">
            <w:pPr>
              <w:pStyle w:val="Tabele"/>
              <w:jc w:val="center"/>
              <w:rPr>
                <w:b/>
                <w:sz w:val="16"/>
                <w:szCs w:val="16"/>
              </w:rPr>
            </w:pPr>
            <w:r w:rsidRPr="005F54FA">
              <w:rPr>
                <w:b/>
                <w:sz w:val="16"/>
                <w:szCs w:val="16"/>
              </w:rPr>
              <w:t>Normat dhe afatet e përdorimit</w:t>
            </w:r>
          </w:p>
        </w:tc>
        <w:tc>
          <w:tcPr>
            <w:tcW w:w="2867" w:type="dxa"/>
            <w:vMerge w:val="restart"/>
            <w:tcBorders>
              <w:top w:val="thinThickSmallGap" w:sz="24" w:space="0" w:color="auto"/>
              <w:right w:val="thinThickSmallGap" w:sz="24" w:space="0" w:color="auto"/>
            </w:tcBorders>
            <w:vAlign w:val="center"/>
          </w:tcPr>
          <w:p w:rsidR="008B17B9" w:rsidRPr="005F54FA" w:rsidRDefault="008B17B9" w:rsidP="00EA1A32">
            <w:pPr>
              <w:pStyle w:val="Tabele"/>
              <w:jc w:val="center"/>
              <w:rPr>
                <w:b/>
                <w:sz w:val="16"/>
                <w:szCs w:val="16"/>
              </w:rPr>
            </w:pPr>
            <w:r w:rsidRPr="005F54FA">
              <w:rPr>
                <w:b/>
                <w:sz w:val="16"/>
                <w:szCs w:val="16"/>
              </w:rPr>
              <w:t>Koment</w:t>
            </w:r>
          </w:p>
        </w:tc>
      </w:tr>
      <w:tr w:rsidR="00F62E1B" w:rsidRPr="005F54FA" w:rsidTr="007B01FE">
        <w:trPr>
          <w:trHeight w:val="118"/>
        </w:trPr>
        <w:tc>
          <w:tcPr>
            <w:tcW w:w="535" w:type="dxa"/>
            <w:vMerge/>
            <w:tcBorders>
              <w:left w:val="thinThickSmallGap" w:sz="24" w:space="0" w:color="auto"/>
            </w:tcBorders>
            <w:vAlign w:val="center"/>
          </w:tcPr>
          <w:p w:rsidR="00F62E1B" w:rsidRPr="005F54FA" w:rsidRDefault="00F62E1B" w:rsidP="00EA1A32">
            <w:pPr>
              <w:pStyle w:val="Tabele"/>
              <w:jc w:val="center"/>
              <w:rPr>
                <w:b/>
                <w:sz w:val="16"/>
                <w:szCs w:val="16"/>
              </w:rPr>
            </w:pPr>
          </w:p>
        </w:tc>
        <w:tc>
          <w:tcPr>
            <w:tcW w:w="2977" w:type="dxa"/>
            <w:vMerge/>
            <w:vAlign w:val="center"/>
          </w:tcPr>
          <w:p w:rsidR="00F62E1B" w:rsidRPr="005F54FA" w:rsidRDefault="00F62E1B" w:rsidP="00EA1A32">
            <w:pPr>
              <w:pStyle w:val="Tabele"/>
              <w:jc w:val="center"/>
              <w:rPr>
                <w:b/>
                <w:sz w:val="16"/>
                <w:szCs w:val="16"/>
              </w:rPr>
            </w:pPr>
          </w:p>
        </w:tc>
        <w:tc>
          <w:tcPr>
            <w:tcW w:w="1257" w:type="dxa"/>
            <w:tcBorders>
              <w:top w:val="single" w:sz="4" w:space="0" w:color="auto"/>
              <w:bottom w:val="nil"/>
            </w:tcBorders>
            <w:vAlign w:val="center"/>
          </w:tcPr>
          <w:p w:rsidR="00F62E1B" w:rsidRPr="005F54FA" w:rsidRDefault="00F62E1B" w:rsidP="00EA1A32">
            <w:pPr>
              <w:pStyle w:val="Tabele"/>
              <w:jc w:val="center"/>
              <w:rPr>
                <w:b/>
                <w:sz w:val="16"/>
                <w:szCs w:val="16"/>
              </w:rPr>
            </w:pPr>
          </w:p>
        </w:tc>
        <w:tc>
          <w:tcPr>
            <w:tcW w:w="1720" w:type="dxa"/>
            <w:tcBorders>
              <w:top w:val="single" w:sz="4" w:space="0" w:color="auto"/>
              <w:bottom w:val="nil"/>
            </w:tcBorders>
            <w:vAlign w:val="center"/>
          </w:tcPr>
          <w:p w:rsidR="00F62E1B" w:rsidRPr="005F54FA" w:rsidRDefault="00F62E1B" w:rsidP="00EA1A32">
            <w:pPr>
              <w:pStyle w:val="Tabele"/>
              <w:jc w:val="center"/>
              <w:rPr>
                <w:b/>
                <w:sz w:val="16"/>
                <w:szCs w:val="16"/>
              </w:rPr>
            </w:pPr>
          </w:p>
        </w:tc>
        <w:tc>
          <w:tcPr>
            <w:tcW w:w="2867" w:type="dxa"/>
            <w:vMerge/>
            <w:tcBorders>
              <w:right w:val="thinThickSmallGap" w:sz="24" w:space="0" w:color="auto"/>
            </w:tcBorders>
            <w:vAlign w:val="center"/>
          </w:tcPr>
          <w:p w:rsidR="00F62E1B" w:rsidRPr="005F54FA" w:rsidRDefault="00F62E1B" w:rsidP="00EA1A32">
            <w:pPr>
              <w:pStyle w:val="Tabele"/>
              <w:jc w:val="center"/>
              <w:rPr>
                <w:b/>
                <w:sz w:val="16"/>
                <w:szCs w:val="16"/>
              </w:rPr>
            </w:pPr>
          </w:p>
        </w:tc>
      </w:tr>
      <w:tr w:rsidR="007720D0" w:rsidRPr="005F54FA" w:rsidTr="007B01FE">
        <w:trPr>
          <w:trHeight w:val="97"/>
        </w:trPr>
        <w:tc>
          <w:tcPr>
            <w:tcW w:w="535" w:type="dxa"/>
            <w:vMerge/>
            <w:tcBorders>
              <w:left w:val="thinThickSmallGap" w:sz="24" w:space="0" w:color="auto"/>
              <w:bottom w:val="thinThickSmallGap" w:sz="24" w:space="0" w:color="auto"/>
            </w:tcBorders>
            <w:vAlign w:val="center"/>
          </w:tcPr>
          <w:p w:rsidR="007720D0" w:rsidRPr="005F54FA" w:rsidRDefault="007720D0" w:rsidP="00EA1A32">
            <w:pPr>
              <w:pStyle w:val="Tabele"/>
              <w:jc w:val="center"/>
              <w:rPr>
                <w:b/>
                <w:sz w:val="16"/>
                <w:szCs w:val="16"/>
              </w:rPr>
            </w:pPr>
          </w:p>
        </w:tc>
        <w:tc>
          <w:tcPr>
            <w:tcW w:w="2977" w:type="dxa"/>
            <w:vMerge/>
            <w:tcBorders>
              <w:bottom w:val="thinThickSmallGap" w:sz="24" w:space="0" w:color="auto"/>
            </w:tcBorders>
            <w:vAlign w:val="center"/>
          </w:tcPr>
          <w:p w:rsidR="007720D0" w:rsidRPr="005F54FA" w:rsidRDefault="007720D0" w:rsidP="00EA1A32">
            <w:pPr>
              <w:pStyle w:val="Tabele"/>
              <w:jc w:val="center"/>
              <w:rPr>
                <w:b/>
                <w:sz w:val="16"/>
                <w:szCs w:val="16"/>
              </w:rPr>
            </w:pPr>
          </w:p>
        </w:tc>
        <w:tc>
          <w:tcPr>
            <w:tcW w:w="1257" w:type="dxa"/>
            <w:tcBorders>
              <w:top w:val="nil"/>
              <w:bottom w:val="thinThickSmallGap" w:sz="24" w:space="0" w:color="auto"/>
            </w:tcBorders>
            <w:vAlign w:val="center"/>
          </w:tcPr>
          <w:p w:rsidR="007720D0" w:rsidRPr="005F54FA" w:rsidRDefault="007720D0" w:rsidP="00F62E1B">
            <w:pPr>
              <w:pStyle w:val="Tabele"/>
              <w:jc w:val="center"/>
              <w:rPr>
                <w:b/>
                <w:sz w:val="16"/>
                <w:szCs w:val="16"/>
              </w:rPr>
            </w:pPr>
            <w:r w:rsidRPr="005F54FA">
              <w:rPr>
                <w:b/>
                <w:sz w:val="16"/>
                <w:szCs w:val="16"/>
              </w:rPr>
              <w:t>Sasia</w:t>
            </w:r>
          </w:p>
        </w:tc>
        <w:tc>
          <w:tcPr>
            <w:tcW w:w="1720" w:type="dxa"/>
            <w:tcBorders>
              <w:top w:val="nil"/>
              <w:left w:val="single" w:sz="4" w:space="0" w:color="auto"/>
              <w:bottom w:val="thinThickSmallGap" w:sz="24" w:space="0" w:color="auto"/>
            </w:tcBorders>
            <w:vAlign w:val="center"/>
          </w:tcPr>
          <w:p w:rsidR="007720D0" w:rsidRPr="005F54FA" w:rsidRDefault="007720D0" w:rsidP="00EA1A32">
            <w:pPr>
              <w:pStyle w:val="Tabele"/>
              <w:jc w:val="center"/>
              <w:rPr>
                <w:b/>
                <w:sz w:val="16"/>
                <w:szCs w:val="16"/>
              </w:rPr>
            </w:pPr>
            <w:r w:rsidRPr="005F54FA">
              <w:rPr>
                <w:b/>
                <w:sz w:val="16"/>
                <w:szCs w:val="16"/>
              </w:rPr>
              <w:t>Afati (vite)</w:t>
            </w:r>
          </w:p>
        </w:tc>
        <w:tc>
          <w:tcPr>
            <w:tcW w:w="2867" w:type="dxa"/>
            <w:vMerge/>
            <w:tcBorders>
              <w:bottom w:val="thinThickSmallGap" w:sz="24" w:space="0" w:color="auto"/>
              <w:right w:val="thinThickSmallGap" w:sz="24" w:space="0" w:color="auto"/>
            </w:tcBorders>
            <w:vAlign w:val="center"/>
          </w:tcPr>
          <w:p w:rsidR="007720D0" w:rsidRPr="005F54FA" w:rsidRDefault="007720D0" w:rsidP="00EA1A32">
            <w:pPr>
              <w:pStyle w:val="Tabele"/>
              <w:jc w:val="center"/>
              <w:rPr>
                <w:b/>
                <w:sz w:val="16"/>
                <w:szCs w:val="16"/>
              </w:rPr>
            </w:pPr>
          </w:p>
        </w:tc>
      </w:tr>
      <w:tr w:rsidR="008B17B9" w:rsidRPr="005F54FA" w:rsidTr="007B01FE">
        <w:trPr>
          <w:trHeight w:val="86"/>
        </w:trPr>
        <w:tc>
          <w:tcPr>
            <w:tcW w:w="9356"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17B9" w:rsidRPr="005F54FA" w:rsidRDefault="008B17B9" w:rsidP="0049643E">
            <w:pPr>
              <w:pStyle w:val="Tabele"/>
              <w:rPr>
                <w:b/>
                <w:sz w:val="16"/>
                <w:szCs w:val="16"/>
              </w:rPr>
            </w:pPr>
            <w:r w:rsidRPr="005F54FA">
              <w:rPr>
                <w:b/>
                <w:sz w:val="16"/>
                <w:szCs w:val="16"/>
              </w:rPr>
              <w:t xml:space="preserve">UNIFORMA CEREMONIALE </w:t>
            </w:r>
          </w:p>
        </w:tc>
      </w:tr>
    </w:tbl>
    <w:p w:rsidR="00F923CD" w:rsidRDefault="00F923CD" w:rsidP="00F923CD">
      <w:pPr>
        <w:rPr>
          <w:rFonts w:ascii="Calibri" w:eastAsia="Calibri" w:hAnsi="Calibri" w:cs="Times New Roman"/>
        </w:rPr>
      </w:pPr>
      <w:r>
        <w:rPr>
          <w:noProof/>
          <w:lang w:bidi="ar-SA"/>
        </w:rPr>
        <w:drawing>
          <wp:inline distT="0" distB="0" distL="0" distR="0">
            <wp:extent cx="6006437" cy="2586250"/>
            <wp:effectExtent l="19050" t="0" r="0" b="0"/>
            <wp:docPr id="1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l="1287" t="18434" r="1071" b="49953"/>
                    <a:stretch>
                      <a:fillRect/>
                    </a:stretch>
                  </pic:blipFill>
                  <pic:spPr bwMode="auto">
                    <a:xfrm>
                      <a:off x="0" y="0"/>
                      <a:ext cx="6006437" cy="2586250"/>
                    </a:xfrm>
                    <a:prstGeom prst="rect">
                      <a:avLst/>
                    </a:prstGeom>
                    <a:noFill/>
                    <a:ln w="9525">
                      <a:noFill/>
                      <a:miter lim="800000"/>
                      <a:headEnd/>
                      <a:tailEnd/>
                    </a:ln>
                  </pic:spPr>
                </pic:pic>
              </a:graphicData>
            </a:graphic>
          </wp:inline>
        </w:drawing>
      </w:r>
    </w:p>
    <w:p w:rsidR="0049643E" w:rsidRPr="005E2175" w:rsidRDefault="0049643E" w:rsidP="0049643E">
      <w:pPr>
        <w:rPr>
          <w:rFonts w:ascii="CG Times" w:eastAsia="Calibri" w:hAnsi="CG Times" w:cs="Times New Roman"/>
          <w:sz w:val="16"/>
          <w:szCs w:val="16"/>
        </w:rPr>
      </w:pPr>
      <w:r>
        <w:rPr>
          <w:rFonts w:ascii="CG Times" w:eastAsia="Calibri" w:hAnsi="CG Times" w:cs="Times New Roman"/>
          <w:sz w:val="16"/>
          <w:szCs w:val="16"/>
        </w:rPr>
        <w:t xml:space="preserve">    </w:t>
      </w:r>
      <w:r w:rsidRPr="005E2175">
        <w:rPr>
          <w:rFonts w:ascii="CG Times" w:eastAsia="Calibri" w:hAnsi="CG Times" w:cs="Times New Roman"/>
          <w:sz w:val="16"/>
          <w:szCs w:val="16"/>
        </w:rPr>
        <w:t xml:space="preserve">UNIFORMA E </w:t>
      </w:r>
      <w:r>
        <w:rPr>
          <w:rFonts w:ascii="CG Times" w:eastAsia="Calibri" w:hAnsi="CG Times" w:cs="Times New Roman"/>
          <w:sz w:val="16"/>
          <w:szCs w:val="16"/>
        </w:rPr>
        <w:t>STËRVITJES</w:t>
      </w:r>
    </w:p>
    <w:p w:rsidR="0049643E" w:rsidRDefault="0049643E" w:rsidP="00F923CD">
      <w:pPr>
        <w:rPr>
          <w:rFonts w:ascii="Calibri" w:eastAsia="Calibri" w:hAnsi="Calibri" w:cs="Times New Roman"/>
        </w:rPr>
      </w:pPr>
      <w:r w:rsidRPr="0049643E">
        <w:rPr>
          <w:rFonts w:ascii="Calibri" w:eastAsia="Calibri" w:hAnsi="Calibri" w:cs="Times New Roman"/>
          <w:noProof/>
          <w:lang w:bidi="ar-SA"/>
        </w:rPr>
        <w:drawing>
          <wp:inline distT="0" distB="0" distL="0" distR="0">
            <wp:extent cx="6006437" cy="3603009"/>
            <wp:effectExtent l="19050" t="0" r="0" b="0"/>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l="1287" t="51234" r="1071" b="2828"/>
                    <a:stretch>
                      <a:fillRect/>
                    </a:stretch>
                  </pic:blipFill>
                  <pic:spPr bwMode="auto">
                    <a:xfrm>
                      <a:off x="0" y="0"/>
                      <a:ext cx="6006437" cy="3603009"/>
                    </a:xfrm>
                    <a:prstGeom prst="rect">
                      <a:avLst/>
                    </a:prstGeom>
                    <a:noFill/>
                    <a:ln w="9525">
                      <a:noFill/>
                      <a:miter lim="800000"/>
                      <a:headEnd/>
                      <a:tailEnd/>
                    </a:ln>
                  </pic:spPr>
                </pic:pic>
              </a:graphicData>
            </a:graphic>
          </wp:inline>
        </w:drawing>
      </w:r>
    </w:p>
    <w:p w:rsidR="00CC2AAF" w:rsidRDefault="00CC2AAF" w:rsidP="00F923CD">
      <w:pPr>
        <w:rPr>
          <w:noProof/>
          <w:lang w:bidi="ar-SA"/>
        </w:rPr>
      </w:pPr>
    </w:p>
    <w:p w:rsidR="00F923CD" w:rsidRDefault="00F923CD" w:rsidP="00F923CD">
      <w:pPr>
        <w:rPr>
          <w:noProof/>
          <w:lang w:bidi="ar-SA"/>
        </w:rPr>
      </w:pPr>
    </w:p>
    <w:p w:rsidR="00CC2AAF" w:rsidRDefault="00CC2AAF" w:rsidP="00F923CD">
      <w:pPr>
        <w:rPr>
          <w:noProof/>
          <w:lang w:bidi="ar-SA"/>
        </w:rPr>
      </w:pPr>
    </w:p>
    <w:p w:rsidR="00CC2AAF" w:rsidRDefault="00CC2AAF" w:rsidP="00F923CD">
      <w:pPr>
        <w:rPr>
          <w:noProof/>
          <w:lang w:bidi="ar-SA"/>
        </w:rPr>
      </w:pPr>
    </w:p>
    <w:p w:rsidR="00CC2AAF" w:rsidRDefault="00CC2AAF" w:rsidP="00F923CD">
      <w:pPr>
        <w:rPr>
          <w:rFonts w:ascii="Calibri" w:eastAsia="Calibri" w:hAnsi="Calibri" w:cs="Times New Roman"/>
        </w:rPr>
      </w:pPr>
    </w:p>
    <w:p w:rsidR="00F923CD" w:rsidRDefault="00CC2AAF" w:rsidP="00F923CD">
      <w:pPr>
        <w:rPr>
          <w:rFonts w:ascii="Calibri" w:eastAsia="Calibri" w:hAnsi="Calibri" w:cs="Times New Roman"/>
        </w:rPr>
      </w:pPr>
      <w:r>
        <w:rPr>
          <w:rFonts w:ascii="Calibri" w:eastAsia="Calibri" w:hAnsi="Calibri" w:cs="Times New Roman"/>
          <w:noProof/>
          <w:lang w:bidi="ar-SA"/>
        </w:rPr>
        <w:drawing>
          <wp:inline distT="0" distB="0" distL="0" distR="0">
            <wp:extent cx="5454650" cy="5727700"/>
            <wp:effectExtent l="19050" t="0" r="0" b="0"/>
            <wp:docPr id="9" name="Picture 8" descr="aaaaaaaa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aaa.gif"/>
                    <pic:cNvPicPr/>
                  </pic:nvPicPr>
                  <pic:blipFill>
                    <a:blip r:embed="rId14" cstate="print"/>
                    <a:srcRect l="3418" t="3812" r="1874" b="3254"/>
                    <a:stretch>
                      <a:fillRect/>
                    </a:stretch>
                  </pic:blipFill>
                  <pic:spPr>
                    <a:xfrm>
                      <a:off x="0" y="0"/>
                      <a:ext cx="5454650" cy="5727700"/>
                    </a:xfrm>
                    <a:prstGeom prst="rect">
                      <a:avLst/>
                    </a:prstGeom>
                  </pic:spPr>
                </pic:pic>
              </a:graphicData>
            </a:graphic>
          </wp:inline>
        </w:drawing>
      </w: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49643E" w:rsidRDefault="0049643E" w:rsidP="00F923CD">
      <w:pPr>
        <w:rPr>
          <w:rFonts w:ascii="Calibri" w:eastAsia="Calibri" w:hAnsi="Calibri" w:cs="Times New Roman"/>
        </w:rPr>
      </w:pPr>
    </w:p>
    <w:p w:rsidR="0049643E" w:rsidRDefault="0049643E" w:rsidP="00F923CD">
      <w:pPr>
        <w:rPr>
          <w:rFonts w:ascii="Calibri" w:eastAsia="Calibri" w:hAnsi="Calibri" w:cs="Times New Roman"/>
        </w:rPr>
      </w:pPr>
    </w:p>
    <w:p w:rsidR="00CC2AAF" w:rsidRDefault="00CC2AAF" w:rsidP="00F923CD">
      <w:pPr>
        <w:rPr>
          <w:rFonts w:ascii="Calibri" w:eastAsia="Calibri" w:hAnsi="Calibri" w:cs="Times New Roman"/>
        </w:rPr>
      </w:pPr>
    </w:p>
    <w:p w:rsidR="00F923CD" w:rsidRDefault="00F923CD" w:rsidP="00F923CD">
      <w:pPr>
        <w:rPr>
          <w:rFonts w:ascii="Calibri" w:eastAsia="Calibri" w:hAnsi="Calibri" w:cs="Times New Roman"/>
        </w:rPr>
      </w:pPr>
    </w:p>
    <w:p w:rsidR="0049643E" w:rsidRDefault="0049643E" w:rsidP="00F923CD">
      <w:pPr>
        <w:rPr>
          <w:rFonts w:ascii="Calibri" w:eastAsia="Calibri" w:hAnsi="Calibri" w:cs="Times New Roman"/>
        </w:rPr>
      </w:pPr>
    </w:p>
    <w:p w:rsidR="0049643E" w:rsidRDefault="0049643E" w:rsidP="00F923CD">
      <w:pPr>
        <w:rPr>
          <w:rFonts w:ascii="Calibri" w:eastAsia="Calibri" w:hAnsi="Calibri" w:cs="Times New Roman"/>
        </w:rPr>
      </w:pPr>
    </w:p>
    <w:p w:rsidR="0049643E" w:rsidRDefault="0049643E" w:rsidP="00F923CD">
      <w:pPr>
        <w:rPr>
          <w:rFonts w:ascii="Calibri" w:eastAsia="Calibri" w:hAnsi="Calibri" w:cs="Times New Roman"/>
        </w:rPr>
      </w:pPr>
    </w:p>
    <w:p w:rsidR="0049643E" w:rsidRDefault="0049643E" w:rsidP="0049643E">
      <w:pPr>
        <w:pStyle w:val="TitulliTitull"/>
        <w:jc w:val="right"/>
      </w:pPr>
      <w:r>
        <w:t>PASQYRA Nr.4</w:t>
      </w:r>
    </w:p>
    <w:p w:rsidR="0049643E" w:rsidRDefault="0049643E" w:rsidP="0049643E">
      <w:pPr>
        <w:pStyle w:val="TitulliTitull"/>
      </w:pPr>
    </w:p>
    <w:p w:rsidR="0049643E" w:rsidRDefault="0049643E" w:rsidP="0049643E">
      <w:pPr>
        <w:pStyle w:val="TitulliTitull"/>
      </w:pPr>
      <w:r>
        <w:t>Normat e artikujve të un</w:t>
      </w:r>
      <w:r w:rsidR="006D30FC">
        <w:t>iformave USHTARAKE PËR ORKESTRëN</w:t>
      </w:r>
      <w:r>
        <w:t xml:space="preserve"> FRYMORE Të FORCAVE Të ARMATOSURA</w:t>
      </w:r>
    </w:p>
    <w:p w:rsidR="0049643E" w:rsidRDefault="0049643E" w:rsidP="00F923CD">
      <w:pPr>
        <w:rPr>
          <w:rFonts w:ascii="Calibri" w:eastAsia="Calibri" w:hAnsi="Calibri" w:cs="Times New Roman"/>
        </w:rPr>
      </w:pPr>
    </w:p>
    <w:tbl>
      <w:tblPr>
        <w:tblStyle w:val="TableGrid"/>
        <w:tblW w:w="9214" w:type="dxa"/>
        <w:tblInd w:w="392" w:type="dxa"/>
        <w:tblLayout w:type="fixed"/>
        <w:tblLook w:val="04A0"/>
      </w:tblPr>
      <w:tblGrid>
        <w:gridCol w:w="535"/>
        <w:gridCol w:w="2835"/>
        <w:gridCol w:w="1257"/>
        <w:gridCol w:w="1720"/>
        <w:gridCol w:w="2867"/>
      </w:tblGrid>
      <w:tr w:rsidR="0049643E" w:rsidRPr="005F54FA" w:rsidTr="006D30FC">
        <w:trPr>
          <w:trHeight w:val="150"/>
        </w:trPr>
        <w:tc>
          <w:tcPr>
            <w:tcW w:w="535" w:type="dxa"/>
            <w:vMerge w:val="restart"/>
            <w:tcBorders>
              <w:top w:val="thinThickSmallGap" w:sz="24" w:space="0" w:color="auto"/>
              <w:left w:val="thinThickSmallGap" w:sz="24" w:space="0" w:color="auto"/>
            </w:tcBorders>
            <w:vAlign w:val="center"/>
          </w:tcPr>
          <w:p w:rsidR="0049643E" w:rsidRPr="005F54FA" w:rsidRDefault="0049643E" w:rsidP="00EA1A32">
            <w:pPr>
              <w:pStyle w:val="Tabele"/>
              <w:jc w:val="center"/>
              <w:rPr>
                <w:b/>
                <w:sz w:val="16"/>
                <w:szCs w:val="16"/>
              </w:rPr>
            </w:pPr>
            <w:r w:rsidRPr="005F54FA">
              <w:rPr>
                <w:b/>
                <w:sz w:val="16"/>
                <w:szCs w:val="16"/>
              </w:rPr>
              <w:t>Nr</w:t>
            </w:r>
            <w:r w:rsidR="006D30FC">
              <w:rPr>
                <w:b/>
                <w:sz w:val="16"/>
                <w:szCs w:val="16"/>
              </w:rPr>
              <w:t>.</w:t>
            </w:r>
          </w:p>
        </w:tc>
        <w:tc>
          <w:tcPr>
            <w:tcW w:w="2835" w:type="dxa"/>
            <w:vMerge w:val="restart"/>
            <w:tcBorders>
              <w:top w:val="thinThickSmallGap" w:sz="24" w:space="0" w:color="auto"/>
            </w:tcBorders>
            <w:vAlign w:val="center"/>
          </w:tcPr>
          <w:p w:rsidR="0049643E" w:rsidRPr="005F54FA" w:rsidRDefault="0049643E" w:rsidP="00EA1A32">
            <w:pPr>
              <w:pStyle w:val="Tabele"/>
              <w:jc w:val="center"/>
              <w:rPr>
                <w:b/>
                <w:sz w:val="16"/>
                <w:szCs w:val="16"/>
              </w:rPr>
            </w:pPr>
            <w:r w:rsidRPr="005F54FA">
              <w:rPr>
                <w:b/>
                <w:sz w:val="16"/>
                <w:szCs w:val="16"/>
              </w:rPr>
              <w:t>Artikujt e uniformave</w:t>
            </w:r>
          </w:p>
        </w:tc>
        <w:tc>
          <w:tcPr>
            <w:tcW w:w="2977" w:type="dxa"/>
            <w:gridSpan w:val="2"/>
            <w:tcBorders>
              <w:top w:val="thinThickSmallGap" w:sz="24" w:space="0" w:color="auto"/>
              <w:bottom w:val="single" w:sz="4" w:space="0" w:color="auto"/>
            </w:tcBorders>
            <w:vAlign w:val="center"/>
          </w:tcPr>
          <w:p w:rsidR="0049643E" w:rsidRPr="005F54FA" w:rsidRDefault="0049643E" w:rsidP="00EA1A32">
            <w:pPr>
              <w:pStyle w:val="Tabele"/>
              <w:jc w:val="center"/>
              <w:rPr>
                <w:b/>
                <w:sz w:val="16"/>
                <w:szCs w:val="16"/>
              </w:rPr>
            </w:pPr>
            <w:r w:rsidRPr="005F54FA">
              <w:rPr>
                <w:b/>
                <w:sz w:val="16"/>
                <w:szCs w:val="16"/>
              </w:rPr>
              <w:t>Normat dhe afatet e përdorimit</w:t>
            </w:r>
          </w:p>
        </w:tc>
        <w:tc>
          <w:tcPr>
            <w:tcW w:w="2867" w:type="dxa"/>
            <w:vMerge w:val="restart"/>
            <w:tcBorders>
              <w:top w:val="thinThickSmallGap" w:sz="24" w:space="0" w:color="auto"/>
              <w:right w:val="thinThickSmallGap" w:sz="24" w:space="0" w:color="auto"/>
            </w:tcBorders>
            <w:vAlign w:val="center"/>
          </w:tcPr>
          <w:p w:rsidR="0049643E" w:rsidRPr="005F54FA" w:rsidRDefault="0049643E" w:rsidP="00EA1A32">
            <w:pPr>
              <w:pStyle w:val="Tabele"/>
              <w:jc w:val="center"/>
              <w:rPr>
                <w:b/>
                <w:sz w:val="16"/>
                <w:szCs w:val="16"/>
              </w:rPr>
            </w:pPr>
            <w:r w:rsidRPr="005F54FA">
              <w:rPr>
                <w:b/>
                <w:sz w:val="16"/>
                <w:szCs w:val="16"/>
              </w:rPr>
              <w:t>Koment</w:t>
            </w:r>
          </w:p>
        </w:tc>
      </w:tr>
      <w:tr w:rsidR="0049643E" w:rsidRPr="005F54FA" w:rsidTr="006D30FC">
        <w:trPr>
          <w:trHeight w:val="118"/>
        </w:trPr>
        <w:tc>
          <w:tcPr>
            <w:tcW w:w="535" w:type="dxa"/>
            <w:vMerge/>
            <w:tcBorders>
              <w:left w:val="thinThickSmallGap" w:sz="24" w:space="0" w:color="auto"/>
            </w:tcBorders>
            <w:vAlign w:val="center"/>
          </w:tcPr>
          <w:p w:rsidR="0049643E" w:rsidRPr="005F54FA" w:rsidRDefault="0049643E" w:rsidP="00EA1A32">
            <w:pPr>
              <w:pStyle w:val="Tabele"/>
              <w:jc w:val="center"/>
              <w:rPr>
                <w:b/>
                <w:sz w:val="16"/>
                <w:szCs w:val="16"/>
              </w:rPr>
            </w:pPr>
          </w:p>
        </w:tc>
        <w:tc>
          <w:tcPr>
            <w:tcW w:w="2835" w:type="dxa"/>
            <w:vMerge/>
            <w:vAlign w:val="center"/>
          </w:tcPr>
          <w:p w:rsidR="0049643E" w:rsidRPr="005F54FA" w:rsidRDefault="0049643E" w:rsidP="00EA1A32">
            <w:pPr>
              <w:pStyle w:val="Tabele"/>
              <w:jc w:val="center"/>
              <w:rPr>
                <w:b/>
                <w:sz w:val="16"/>
                <w:szCs w:val="16"/>
              </w:rPr>
            </w:pPr>
          </w:p>
        </w:tc>
        <w:tc>
          <w:tcPr>
            <w:tcW w:w="1257" w:type="dxa"/>
            <w:tcBorders>
              <w:top w:val="single" w:sz="4" w:space="0" w:color="auto"/>
              <w:bottom w:val="nil"/>
            </w:tcBorders>
            <w:vAlign w:val="center"/>
          </w:tcPr>
          <w:p w:rsidR="0049643E" w:rsidRPr="005F54FA" w:rsidRDefault="0049643E" w:rsidP="00EA1A32">
            <w:pPr>
              <w:pStyle w:val="Tabele"/>
              <w:jc w:val="center"/>
              <w:rPr>
                <w:b/>
                <w:sz w:val="16"/>
                <w:szCs w:val="16"/>
              </w:rPr>
            </w:pPr>
          </w:p>
        </w:tc>
        <w:tc>
          <w:tcPr>
            <w:tcW w:w="1720" w:type="dxa"/>
            <w:tcBorders>
              <w:top w:val="single" w:sz="4" w:space="0" w:color="auto"/>
              <w:bottom w:val="nil"/>
            </w:tcBorders>
            <w:vAlign w:val="center"/>
          </w:tcPr>
          <w:p w:rsidR="0049643E" w:rsidRPr="005F54FA" w:rsidRDefault="0049643E" w:rsidP="00EA1A32">
            <w:pPr>
              <w:pStyle w:val="Tabele"/>
              <w:jc w:val="center"/>
              <w:rPr>
                <w:b/>
                <w:sz w:val="16"/>
                <w:szCs w:val="16"/>
              </w:rPr>
            </w:pPr>
          </w:p>
        </w:tc>
        <w:tc>
          <w:tcPr>
            <w:tcW w:w="2867" w:type="dxa"/>
            <w:vMerge/>
            <w:tcBorders>
              <w:right w:val="thinThickSmallGap" w:sz="24" w:space="0" w:color="auto"/>
            </w:tcBorders>
            <w:vAlign w:val="center"/>
          </w:tcPr>
          <w:p w:rsidR="0049643E" w:rsidRPr="005F54FA" w:rsidRDefault="0049643E" w:rsidP="00EA1A32">
            <w:pPr>
              <w:pStyle w:val="Tabele"/>
              <w:jc w:val="center"/>
              <w:rPr>
                <w:b/>
                <w:sz w:val="16"/>
                <w:szCs w:val="16"/>
              </w:rPr>
            </w:pPr>
          </w:p>
        </w:tc>
      </w:tr>
      <w:tr w:rsidR="0049643E" w:rsidRPr="005F54FA" w:rsidTr="006D30FC">
        <w:trPr>
          <w:trHeight w:val="97"/>
        </w:trPr>
        <w:tc>
          <w:tcPr>
            <w:tcW w:w="535" w:type="dxa"/>
            <w:vMerge/>
            <w:tcBorders>
              <w:left w:val="thinThickSmallGap" w:sz="24" w:space="0" w:color="auto"/>
              <w:bottom w:val="thinThickSmallGap" w:sz="24" w:space="0" w:color="auto"/>
            </w:tcBorders>
            <w:vAlign w:val="center"/>
          </w:tcPr>
          <w:p w:rsidR="0049643E" w:rsidRPr="005F54FA" w:rsidRDefault="0049643E" w:rsidP="00EA1A32">
            <w:pPr>
              <w:pStyle w:val="Tabele"/>
              <w:jc w:val="center"/>
              <w:rPr>
                <w:b/>
                <w:sz w:val="16"/>
                <w:szCs w:val="16"/>
              </w:rPr>
            </w:pPr>
          </w:p>
        </w:tc>
        <w:tc>
          <w:tcPr>
            <w:tcW w:w="2835" w:type="dxa"/>
            <w:vMerge/>
            <w:tcBorders>
              <w:bottom w:val="thinThickSmallGap" w:sz="24" w:space="0" w:color="auto"/>
            </w:tcBorders>
            <w:vAlign w:val="center"/>
          </w:tcPr>
          <w:p w:rsidR="0049643E" w:rsidRPr="005F54FA" w:rsidRDefault="0049643E" w:rsidP="00EA1A32">
            <w:pPr>
              <w:pStyle w:val="Tabele"/>
              <w:jc w:val="center"/>
              <w:rPr>
                <w:b/>
                <w:sz w:val="16"/>
                <w:szCs w:val="16"/>
              </w:rPr>
            </w:pPr>
          </w:p>
        </w:tc>
        <w:tc>
          <w:tcPr>
            <w:tcW w:w="1257" w:type="dxa"/>
            <w:tcBorders>
              <w:top w:val="nil"/>
              <w:bottom w:val="thinThickSmallGap" w:sz="24" w:space="0" w:color="auto"/>
            </w:tcBorders>
            <w:vAlign w:val="center"/>
          </w:tcPr>
          <w:p w:rsidR="0049643E" w:rsidRPr="005F54FA" w:rsidRDefault="0049643E" w:rsidP="00EA1A32">
            <w:pPr>
              <w:pStyle w:val="Tabele"/>
              <w:jc w:val="center"/>
              <w:rPr>
                <w:b/>
                <w:sz w:val="16"/>
                <w:szCs w:val="16"/>
              </w:rPr>
            </w:pPr>
            <w:r w:rsidRPr="005F54FA">
              <w:rPr>
                <w:b/>
                <w:sz w:val="16"/>
                <w:szCs w:val="16"/>
              </w:rPr>
              <w:t>Sasia</w:t>
            </w:r>
          </w:p>
        </w:tc>
        <w:tc>
          <w:tcPr>
            <w:tcW w:w="1720" w:type="dxa"/>
            <w:tcBorders>
              <w:top w:val="nil"/>
              <w:left w:val="single" w:sz="4" w:space="0" w:color="auto"/>
              <w:bottom w:val="thinThickSmallGap" w:sz="24" w:space="0" w:color="auto"/>
            </w:tcBorders>
            <w:vAlign w:val="center"/>
          </w:tcPr>
          <w:p w:rsidR="0049643E" w:rsidRPr="005F54FA" w:rsidRDefault="0049643E" w:rsidP="00EA1A32">
            <w:pPr>
              <w:pStyle w:val="Tabele"/>
              <w:jc w:val="center"/>
              <w:rPr>
                <w:b/>
                <w:sz w:val="16"/>
                <w:szCs w:val="16"/>
              </w:rPr>
            </w:pPr>
            <w:r w:rsidRPr="005F54FA">
              <w:rPr>
                <w:b/>
                <w:sz w:val="16"/>
                <w:szCs w:val="16"/>
              </w:rPr>
              <w:t>Afati (vite)</w:t>
            </w:r>
          </w:p>
        </w:tc>
        <w:tc>
          <w:tcPr>
            <w:tcW w:w="2867" w:type="dxa"/>
            <w:vMerge/>
            <w:tcBorders>
              <w:bottom w:val="thinThickSmallGap" w:sz="24" w:space="0" w:color="auto"/>
              <w:right w:val="thinThickSmallGap" w:sz="24" w:space="0" w:color="auto"/>
            </w:tcBorders>
            <w:vAlign w:val="center"/>
          </w:tcPr>
          <w:p w:rsidR="0049643E" w:rsidRPr="005F54FA" w:rsidRDefault="0049643E" w:rsidP="00EA1A32">
            <w:pPr>
              <w:pStyle w:val="Tabele"/>
              <w:jc w:val="center"/>
              <w:rPr>
                <w:b/>
                <w:sz w:val="16"/>
                <w:szCs w:val="16"/>
              </w:rPr>
            </w:pPr>
          </w:p>
        </w:tc>
      </w:tr>
      <w:tr w:rsidR="0049643E" w:rsidRPr="005F54FA" w:rsidTr="006D30FC">
        <w:trPr>
          <w:trHeight w:val="86"/>
        </w:trPr>
        <w:tc>
          <w:tcPr>
            <w:tcW w:w="921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643E" w:rsidRPr="005F54FA" w:rsidRDefault="0049643E" w:rsidP="007B01FE">
            <w:pPr>
              <w:pStyle w:val="Tabele"/>
              <w:rPr>
                <w:b/>
                <w:sz w:val="16"/>
                <w:szCs w:val="16"/>
              </w:rPr>
            </w:pPr>
            <w:r>
              <w:rPr>
                <w:b/>
                <w:sz w:val="16"/>
                <w:szCs w:val="16"/>
              </w:rPr>
              <w:t>UNIFORMA CEREMONIALE KONCERTALE DHE E PUNËS</w:t>
            </w:r>
          </w:p>
        </w:tc>
      </w:tr>
    </w:tbl>
    <w:p w:rsidR="00F923CD" w:rsidRDefault="00F923CD" w:rsidP="0049643E">
      <w:pPr>
        <w:jc w:val="center"/>
        <w:rPr>
          <w:rFonts w:ascii="Calibri" w:eastAsia="Calibri" w:hAnsi="Calibri" w:cs="Times New Roman"/>
        </w:rPr>
      </w:pPr>
      <w:r>
        <w:rPr>
          <w:noProof/>
          <w:lang w:bidi="ar-SA"/>
        </w:rPr>
        <w:drawing>
          <wp:inline distT="0" distB="0" distL="0" distR="0">
            <wp:extent cx="6070382" cy="6080077"/>
            <wp:effectExtent l="19050" t="0" r="6568" b="0"/>
            <wp:docPr id="2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srcRect t="19874" r="2727"/>
                    <a:stretch>
                      <a:fillRect/>
                    </a:stretch>
                  </pic:blipFill>
                  <pic:spPr bwMode="auto">
                    <a:xfrm>
                      <a:off x="0" y="0"/>
                      <a:ext cx="6070382" cy="6080077"/>
                    </a:xfrm>
                    <a:prstGeom prst="rect">
                      <a:avLst/>
                    </a:prstGeom>
                    <a:noFill/>
                    <a:ln w="9525">
                      <a:noFill/>
                      <a:miter lim="800000"/>
                      <a:headEnd/>
                      <a:tailEnd/>
                    </a:ln>
                  </pic:spPr>
                </pic:pic>
              </a:graphicData>
            </a:graphic>
          </wp:inline>
        </w:drawing>
      </w: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EA1A32" w:rsidRDefault="00EA1A32" w:rsidP="00F923CD">
      <w:pPr>
        <w:rPr>
          <w:rFonts w:ascii="Calibri" w:eastAsia="Calibri" w:hAnsi="Calibri" w:cs="Times New Roman"/>
        </w:rPr>
      </w:pPr>
    </w:p>
    <w:p w:rsidR="00EA1A32" w:rsidRDefault="00EA1A32" w:rsidP="00F923CD">
      <w:pPr>
        <w:rPr>
          <w:rFonts w:ascii="Calibri" w:eastAsia="Calibri" w:hAnsi="Calibri" w:cs="Times New Roman"/>
        </w:rPr>
      </w:pPr>
    </w:p>
    <w:p w:rsidR="00EA1A32" w:rsidRDefault="00EA1A32" w:rsidP="00F923CD">
      <w:pPr>
        <w:rPr>
          <w:rFonts w:ascii="Calibri" w:eastAsia="Calibri" w:hAnsi="Calibri" w:cs="Times New Roman"/>
        </w:rPr>
      </w:pPr>
    </w:p>
    <w:p w:rsidR="00EA1A32" w:rsidRDefault="00EA1A32" w:rsidP="00EA1A32">
      <w:pPr>
        <w:pStyle w:val="TitulliTitull"/>
        <w:jc w:val="right"/>
      </w:pPr>
      <w:r>
        <w:t>PASQYRA Nr.5</w:t>
      </w:r>
    </w:p>
    <w:p w:rsidR="00EA1A32" w:rsidRDefault="00EA1A32" w:rsidP="00EA1A32">
      <w:pPr>
        <w:pStyle w:val="TitulliTitull"/>
      </w:pPr>
    </w:p>
    <w:p w:rsidR="00EA1A32" w:rsidRDefault="00EA1A32" w:rsidP="00EA1A32">
      <w:pPr>
        <w:pStyle w:val="TitulliTitull"/>
      </w:pPr>
      <w:r>
        <w:t xml:space="preserve">Normat e artikujve të uniformave USHTARAKE PËR </w:t>
      </w:r>
      <w:r w:rsidR="005E1101">
        <w:t>STUDENTë</w:t>
      </w:r>
      <w:r w:rsidR="00492E3B">
        <w:t>T USHARAK</w:t>
      </w:r>
      <w:r w:rsidR="005E1101">
        <w:t>Ë</w:t>
      </w:r>
    </w:p>
    <w:p w:rsidR="00EA1A32" w:rsidRDefault="00EA1A32" w:rsidP="00EA1A32">
      <w:pPr>
        <w:rPr>
          <w:rFonts w:ascii="Calibri" w:eastAsia="Calibri" w:hAnsi="Calibri" w:cs="Times New Roman"/>
        </w:rPr>
      </w:pPr>
    </w:p>
    <w:tbl>
      <w:tblPr>
        <w:tblStyle w:val="TableGrid"/>
        <w:tblW w:w="9356" w:type="dxa"/>
        <w:tblInd w:w="250" w:type="dxa"/>
        <w:tblLayout w:type="fixed"/>
        <w:tblLook w:val="04A0"/>
      </w:tblPr>
      <w:tblGrid>
        <w:gridCol w:w="567"/>
        <w:gridCol w:w="2835"/>
        <w:gridCol w:w="1257"/>
        <w:gridCol w:w="1720"/>
        <w:gridCol w:w="2977"/>
      </w:tblGrid>
      <w:tr w:rsidR="00EA1A32" w:rsidRPr="005F54FA" w:rsidTr="001A2B41">
        <w:trPr>
          <w:trHeight w:val="150"/>
        </w:trPr>
        <w:tc>
          <w:tcPr>
            <w:tcW w:w="567" w:type="dxa"/>
            <w:vMerge w:val="restart"/>
            <w:tcBorders>
              <w:top w:val="thinThickSmallGap" w:sz="24" w:space="0" w:color="auto"/>
              <w:left w:val="thinThickSmallGap" w:sz="24" w:space="0" w:color="auto"/>
            </w:tcBorders>
            <w:vAlign w:val="center"/>
          </w:tcPr>
          <w:p w:rsidR="00EA1A32" w:rsidRPr="005F54FA" w:rsidRDefault="00EA1A32" w:rsidP="00EA1A32">
            <w:pPr>
              <w:pStyle w:val="Tabele"/>
              <w:jc w:val="center"/>
              <w:rPr>
                <w:b/>
                <w:sz w:val="16"/>
                <w:szCs w:val="16"/>
              </w:rPr>
            </w:pPr>
            <w:r w:rsidRPr="005F54FA">
              <w:rPr>
                <w:b/>
                <w:sz w:val="16"/>
                <w:szCs w:val="16"/>
              </w:rPr>
              <w:t>Nr</w:t>
            </w:r>
            <w:r w:rsidR="007B01FE">
              <w:rPr>
                <w:b/>
                <w:sz w:val="16"/>
                <w:szCs w:val="16"/>
              </w:rPr>
              <w:t>.</w:t>
            </w:r>
          </w:p>
        </w:tc>
        <w:tc>
          <w:tcPr>
            <w:tcW w:w="2835" w:type="dxa"/>
            <w:vMerge w:val="restart"/>
            <w:tcBorders>
              <w:top w:val="thinThickSmallGap" w:sz="24" w:space="0" w:color="auto"/>
            </w:tcBorders>
            <w:vAlign w:val="center"/>
          </w:tcPr>
          <w:p w:rsidR="00EA1A32" w:rsidRPr="005F54FA" w:rsidRDefault="00EA1A32" w:rsidP="00EA1A32">
            <w:pPr>
              <w:pStyle w:val="Tabele"/>
              <w:jc w:val="center"/>
              <w:rPr>
                <w:b/>
                <w:sz w:val="16"/>
                <w:szCs w:val="16"/>
              </w:rPr>
            </w:pPr>
            <w:r w:rsidRPr="005F54FA">
              <w:rPr>
                <w:b/>
                <w:sz w:val="16"/>
                <w:szCs w:val="16"/>
              </w:rPr>
              <w:t>Artikujt e uniformave</w:t>
            </w:r>
          </w:p>
        </w:tc>
        <w:tc>
          <w:tcPr>
            <w:tcW w:w="2977" w:type="dxa"/>
            <w:gridSpan w:val="2"/>
            <w:tcBorders>
              <w:top w:val="thinThickSmallGap" w:sz="24" w:space="0" w:color="auto"/>
              <w:bottom w:val="single" w:sz="4" w:space="0" w:color="auto"/>
            </w:tcBorders>
            <w:vAlign w:val="center"/>
          </w:tcPr>
          <w:p w:rsidR="00EA1A32" w:rsidRPr="005F54FA" w:rsidRDefault="00EA1A32" w:rsidP="00EA1A32">
            <w:pPr>
              <w:pStyle w:val="Tabele"/>
              <w:jc w:val="center"/>
              <w:rPr>
                <w:b/>
                <w:sz w:val="16"/>
                <w:szCs w:val="16"/>
              </w:rPr>
            </w:pPr>
            <w:r w:rsidRPr="005F54FA">
              <w:rPr>
                <w:b/>
                <w:sz w:val="16"/>
                <w:szCs w:val="16"/>
              </w:rPr>
              <w:t>Normat dhe afatet e përdorimit</w:t>
            </w:r>
          </w:p>
        </w:tc>
        <w:tc>
          <w:tcPr>
            <w:tcW w:w="2977" w:type="dxa"/>
            <w:vMerge w:val="restart"/>
            <w:tcBorders>
              <w:top w:val="thinThickSmallGap" w:sz="24" w:space="0" w:color="auto"/>
              <w:right w:val="thinThickSmallGap" w:sz="24" w:space="0" w:color="auto"/>
            </w:tcBorders>
            <w:vAlign w:val="center"/>
          </w:tcPr>
          <w:p w:rsidR="00EA1A32" w:rsidRPr="005F54FA" w:rsidRDefault="00EA1A32" w:rsidP="00EA1A32">
            <w:pPr>
              <w:pStyle w:val="Tabele"/>
              <w:jc w:val="center"/>
              <w:rPr>
                <w:b/>
                <w:sz w:val="16"/>
                <w:szCs w:val="16"/>
              </w:rPr>
            </w:pPr>
            <w:r w:rsidRPr="005F54FA">
              <w:rPr>
                <w:b/>
                <w:sz w:val="16"/>
                <w:szCs w:val="16"/>
              </w:rPr>
              <w:t>Koment</w:t>
            </w:r>
          </w:p>
        </w:tc>
      </w:tr>
      <w:tr w:rsidR="00EA1A32" w:rsidRPr="005F54FA" w:rsidTr="001A2B41">
        <w:trPr>
          <w:trHeight w:val="118"/>
        </w:trPr>
        <w:tc>
          <w:tcPr>
            <w:tcW w:w="567" w:type="dxa"/>
            <w:vMerge/>
            <w:tcBorders>
              <w:left w:val="thinThickSmallGap" w:sz="24" w:space="0" w:color="auto"/>
            </w:tcBorders>
            <w:vAlign w:val="center"/>
          </w:tcPr>
          <w:p w:rsidR="00EA1A32" w:rsidRPr="005F54FA" w:rsidRDefault="00EA1A32" w:rsidP="00EA1A32">
            <w:pPr>
              <w:pStyle w:val="Tabele"/>
              <w:jc w:val="center"/>
              <w:rPr>
                <w:b/>
                <w:sz w:val="16"/>
                <w:szCs w:val="16"/>
              </w:rPr>
            </w:pPr>
          </w:p>
        </w:tc>
        <w:tc>
          <w:tcPr>
            <w:tcW w:w="2835" w:type="dxa"/>
            <w:vMerge/>
            <w:vAlign w:val="center"/>
          </w:tcPr>
          <w:p w:rsidR="00EA1A32" w:rsidRPr="005F54FA" w:rsidRDefault="00EA1A32" w:rsidP="00EA1A32">
            <w:pPr>
              <w:pStyle w:val="Tabele"/>
              <w:jc w:val="center"/>
              <w:rPr>
                <w:b/>
                <w:sz w:val="16"/>
                <w:szCs w:val="16"/>
              </w:rPr>
            </w:pPr>
          </w:p>
        </w:tc>
        <w:tc>
          <w:tcPr>
            <w:tcW w:w="1257" w:type="dxa"/>
            <w:tcBorders>
              <w:top w:val="single" w:sz="4" w:space="0" w:color="auto"/>
              <w:bottom w:val="nil"/>
            </w:tcBorders>
            <w:vAlign w:val="center"/>
          </w:tcPr>
          <w:p w:rsidR="00EA1A32" w:rsidRPr="005F54FA" w:rsidRDefault="00EA1A32" w:rsidP="00EA1A32">
            <w:pPr>
              <w:pStyle w:val="Tabele"/>
              <w:jc w:val="center"/>
              <w:rPr>
                <w:b/>
                <w:sz w:val="16"/>
                <w:szCs w:val="16"/>
              </w:rPr>
            </w:pPr>
          </w:p>
        </w:tc>
        <w:tc>
          <w:tcPr>
            <w:tcW w:w="1720" w:type="dxa"/>
            <w:tcBorders>
              <w:top w:val="single" w:sz="4" w:space="0" w:color="auto"/>
              <w:bottom w:val="nil"/>
            </w:tcBorders>
            <w:vAlign w:val="center"/>
          </w:tcPr>
          <w:p w:rsidR="00EA1A32" w:rsidRPr="005F54FA" w:rsidRDefault="00EA1A32" w:rsidP="00EA1A32">
            <w:pPr>
              <w:pStyle w:val="Tabele"/>
              <w:jc w:val="center"/>
              <w:rPr>
                <w:b/>
                <w:sz w:val="16"/>
                <w:szCs w:val="16"/>
              </w:rPr>
            </w:pPr>
          </w:p>
        </w:tc>
        <w:tc>
          <w:tcPr>
            <w:tcW w:w="2977" w:type="dxa"/>
            <w:vMerge/>
            <w:tcBorders>
              <w:right w:val="thinThickSmallGap" w:sz="24" w:space="0" w:color="auto"/>
            </w:tcBorders>
            <w:vAlign w:val="center"/>
          </w:tcPr>
          <w:p w:rsidR="00EA1A32" w:rsidRPr="005F54FA" w:rsidRDefault="00EA1A32" w:rsidP="00EA1A32">
            <w:pPr>
              <w:pStyle w:val="Tabele"/>
              <w:jc w:val="center"/>
              <w:rPr>
                <w:b/>
                <w:sz w:val="16"/>
                <w:szCs w:val="16"/>
              </w:rPr>
            </w:pPr>
          </w:p>
        </w:tc>
      </w:tr>
      <w:tr w:rsidR="00EA1A32" w:rsidRPr="005F54FA" w:rsidTr="001A2B41">
        <w:trPr>
          <w:trHeight w:val="97"/>
        </w:trPr>
        <w:tc>
          <w:tcPr>
            <w:tcW w:w="567" w:type="dxa"/>
            <w:vMerge/>
            <w:tcBorders>
              <w:left w:val="thinThickSmallGap" w:sz="24" w:space="0" w:color="auto"/>
              <w:bottom w:val="thinThickSmallGap" w:sz="24" w:space="0" w:color="auto"/>
            </w:tcBorders>
            <w:vAlign w:val="center"/>
          </w:tcPr>
          <w:p w:rsidR="00EA1A32" w:rsidRPr="005F54FA" w:rsidRDefault="00EA1A32" w:rsidP="00EA1A32">
            <w:pPr>
              <w:pStyle w:val="Tabele"/>
              <w:jc w:val="center"/>
              <w:rPr>
                <w:b/>
                <w:sz w:val="16"/>
                <w:szCs w:val="16"/>
              </w:rPr>
            </w:pPr>
          </w:p>
        </w:tc>
        <w:tc>
          <w:tcPr>
            <w:tcW w:w="2835" w:type="dxa"/>
            <w:vMerge/>
            <w:tcBorders>
              <w:bottom w:val="thinThickSmallGap" w:sz="24" w:space="0" w:color="auto"/>
            </w:tcBorders>
            <w:vAlign w:val="center"/>
          </w:tcPr>
          <w:p w:rsidR="00EA1A32" w:rsidRPr="005F54FA" w:rsidRDefault="00EA1A32" w:rsidP="00EA1A32">
            <w:pPr>
              <w:pStyle w:val="Tabele"/>
              <w:jc w:val="center"/>
              <w:rPr>
                <w:b/>
                <w:sz w:val="16"/>
                <w:szCs w:val="16"/>
              </w:rPr>
            </w:pPr>
          </w:p>
        </w:tc>
        <w:tc>
          <w:tcPr>
            <w:tcW w:w="1257" w:type="dxa"/>
            <w:tcBorders>
              <w:top w:val="nil"/>
              <w:bottom w:val="thinThickSmallGap" w:sz="24" w:space="0" w:color="auto"/>
            </w:tcBorders>
            <w:vAlign w:val="center"/>
          </w:tcPr>
          <w:p w:rsidR="00EA1A32" w:rsidRPr="005F54FA" w:rsidRDefault="00EA1A32" w:rsidP="00EA1A32">
            <w:pPr>
              <w:pStyle w:val="Tabele"/>
              <w:jc w:val="center"/>
              <w:rPr>
                <w:b/>
                <w:sz w:val="16"/>
                <w:szCs w:val="16"/>
              </w:rPr>
            </w:pPr>
            <w:r w:rsidRPr="005F54FA">
              <w:rPr>
                <w:b/>
                <w:sz w:val="16"/>
                <w:szCs w:val="16"/>
              </w:rPr>
              <w:t>Sasia</w:t>
            </w:r>
          </w:p>
        </w:tc>
        <w:tc>
          <w:tcPr>
            <w:tcW w:w="1720" w:type="dxa"/>
            <w:tcBorders>
              <w:top w:val="nil"/>
              <w:left w:val="single" w:sz="4" w:space="0" w:color="auto"/>
              <w:bottom w:val="thinThickSmallGap" w:sz="24" w:space="0" w:color="auto"/>
            </w:tcBorders>
            <w:vAlign w:val="center"/>
          </w:tcPr>
          <w:p w:rsidR="00EA1A32" w:rsidRPr="005F54FA" w:rsidRDefault="00EA1A32" w:rsidP="00EA1A32">
            <w:pPr>
              <w:pStyle w:val="Tabele"/>
              <w:jc w:val="center"/>
              <w:rPr>
                <w:b/>
                <w:sz w:val="16"/>
                <w:szCs w:val="16"/>
              </w:rPr>
            </w:pPr>
            <w:r w:rsidRPr="005F54FA">
              <w:rPr>
                <w:b/>
                <w:sz w:val="16"/>
                <w:szCs w:val="16"/>
              </w:rPr>
              <w:t>Afati (vite)</w:t>
            </w:r>
          </w:p>
        </w:tc>
        <w:tc>
          <w:tcPr>
            <w:tcW w:w="2977" w:type="dxa"/>
            <w:vMerge/>
            <w:tcBorders>
              <w:bottom w:val="thinThickSmallGap" w:sz="24" w:space="0" w:color="auto"/>
              <w:right w:val="thinThickSmallGap" w:sz="24" w:space="0" w:color="auto"/>
            </w:tcBorders>
            <w:vAlign w:val="center"/>
          </w:tcPr>
          <w:p w:rsidR="00EA1A32" w:rsidRPr="005F54FA" w:rsidRDefault="00EA1A32" w:rsidP="00EA1A32">
            <w:pPr>
              <w:pStyle w:val="Tabele"/>
              <w:jc w:val="center"/>
              <w:rPr>
                <w:b/>
                <w:sz w:val="16"/>
                <w:szCs w:val="16"/>
              </w:rPr>
            </w:pPr>
          </w:p>
        </w:tc>
      </w:tr>
      <w:tr w:rsidR="00EA1A32" w:rsidRPr="005F54FA" w:rsidTr="001A2B41">
        <w:trPr>
          <w:trHeight w:val="86"/>
        </w:trPr>
        <w:tc>
          <w:tcPr>
            <w:tcW w:w="9356"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A1A32" w:rsidRPr="005F54FA" w:rsidRDefault="007B01FE" w:rsidP="001A2B41">
            <w:pPr>
              <w:pStyle w:val="Tabele"/>
              <w:rPr>
                <w:b/>
                <w:sz w:val="16"/>
                <w:szCs w:val="16"/>
              </w:rPr>
            </w:pPr>
            <w:r>
              <w:rPr>
                <w:b/>
                <w:sz w:val="16"/>
                <w:szCs w:val="16"/>
              </w:rPr>
              <w:t>UNIFORMA CEREMONIALE</w:t>
            </w:r>
            <w:r w:rsidR="00EA1A32">
              <w:rPr>
                <w:b/>
                <w:sz w:val="16"/>
                <w:szCs w:val="16"/>
              </w:rPr>
              <w:t xml:space="preserve"> </w:t>
            </w:r>
            <w:r w:rsidR="001A2B41">
              <w:rPr>
                <w:b/>
                <w:sz w:val="16"/>
                <w:szCs w:val="16"/>
              </w:rPr>
              <w:t>E STUDENTIT USHTARAK</w:t>
            </w:r>
          </w:p>
        </w:tc>
      </w:tr>
    </w:tbl>
    <w:p w:rsidR="00F923CD" w:rsidRDefault="00F923CD" w:rsidP="00F923CD">
      <w:pPr>
        <w:rPr>
          <w:rFonts w:ascii="Calibri" w:eastAsia="Calibri" w:hAnsi="Calibri" w:cs="Times New Roman"/>
        </w:rPr>
      </w:pPr>
      <w:r>
        <w:rPr>
          <w:noProof/>
          <w:lang w:bidi="ar-SA"/>
        </w:rPr>
        <w:drawing>
          <wp:inline distT="0" distB="0" distL="0" distR="0">
            <wp:extent cx="6047380" cy="1501253"/>
            <wp:effectExtent l="19050" t="0" r="0" b="0"/>
            <wp:docPr id="2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srcRect l="2359" t="22874" r="1058" b="54859"/>
                    <a:stretch>
                      <a:fillRect/>
                    </a:stretch>
                  </pic:blipFill>
                  <pic:spPr bwMode="auto">
                    <a:xfrm>
                      <a:off x="0" y="0"/>
                      <a:ext cx="6047380" cy="1501253"/>
                    </a:xfrm>
                    <a:prstGeom prst="rect">
                      <a:avLst/>
                    </a:prstGeom>
                    <a:noFill/>
                    <a:ln w="9525">
                      <a:noFill/>
                      <a:miter lim="800000"/>
                      <a:headEnd/>
                      <a:tailEnd/>
                    </a:ln>
                  </pic:spPr>
                </pic:pic>
              </a:graphicData>
            </a:graphic>
          </wp:inline>
        </w:drawing>
      </w:r>
    </w:p>
    <w:p w:rsidR="001A2B41" w:rsidRPr="005E2175" w:rsidRDefault="001A2B41" w:rsidP="001A2B41">
      <w:pPr>
        <w:rPr>
          <w:rFonts w:ascii="CG Times" w:eastAsia="Calibri" w:hAnsi="CG Times" w:cs="Times New Roman"/>
          <w:sz w:val="16"/>
          <w:szCs w:val="16"/>
        </w:rPr>
      </w:pPr>
      <w:r>
        <w:rPr>
          <w:rFonts w:ascii="CG Times" w:eastAsia="Calibri" w:hAnsi="CG Times" w:cs="Times New Roman"/>
          <w:sz w:val="16"/>
          <w:szCs w:val="16"/>
        </w:rPr>
        <w:t xml:space="preserve">    </w:t>
      </w:r>
      <w:r w:rsidRPr="005E2175">
        <w:rPr>
          <w:rFonts w:ascii="CG Times" w:eastAsia="Calibri" w:hAnsi="CG Times" w:cs="Times New Roman"/>
          <w:sz w:val="16"/>
          <w:szCs w:val="16"/>
        </w:rPr>
        <w:t xml:space="preserve">UNIFORMA E </w:t>
      </w:r>
      <w:r>
        <w:rPr>
          <w:rFonts w:ascii="CG Times" w:eastAsia="Calibri" w:hAnsi="CG Times" w:cs="Times New Roman"/>
          <w:sz w:val="16"/>
          <w:szCs w:val="16"/>
        </w:rPr>
        <w:t>STËRVITJES</w:t>
      </w:r>
    </w:p>
    <w:p w:rsidR="00F923CD" w:rsidRDefault="001A2B41" w:rsidP="00F923CD">
      <w:pPr>
        <w:rPr>
          <w:rFonts w:ascii="Calibri" w:eastAsia="Calibri" w:hAnsi="Calibri" w:cs="Times New Roman"/>
        </w:rPr>
      </w:pPr>
      <w:r w:rsidRPr="001A2B41">
        <w:rPr>
          <w:rFonts w:ascii="Calibri" w:eastAsia="Calibri" w:hAnsi="Calibri" w:cs="Times New Roman"/>
          <w:noProof/>
          <w:lang w:bidi="ar-SA"/>
        </w:rPr>
        <w:drawing>
          <wp:inline distT="0" distB="0" distL="0" distR="0">
            <wp:extent cx="6047380" cy="3411941"/>
            <wp:effectExtent l="19050" t="0" r="0" b="0"/>
            <wp:docPr id="1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srcRect l="2359" t="46883" r="1058"/>
                    <a:stretch>
                      <a:fillRect/>
                    </a:stretch>
                  </pic:blipFill>
                  <pic:spPr bwMode="auto">
                    <a:xfrm>
                      <a:off x="0" y="0"/>
                      <a:ext cx="6047380" cy="3411941"/>
                    </a:xfrm>
                    <a:prstGeom prst="rect">
                      <a:avLst/>
                    </a:prstGeom>
                    <a:noFill/>
                    <a:ln w="9525">
                      <a:noFill/>
                      <a:miter lim="800000"/>
                      <a:headEnd/>
                      <a:tailEnd/>
                    </a:ln>
                  </pic:spPr>
                </pic:pic>
              </a:graphicData>
            </a:graphic>
          </wp:inline>
        </w:drawing>
      </w:r>
    </w:p>
    <w:p w:rsidR="00F923CD" w:rsidRDefault="00F923CD" w:rsidP="00F923CD">
      <w:pPr>
        <w:rPr>
          <w:rFonts w:ascii="Calibri" w:eastAsia="Calibri" w:hAnsi="Calibri" w:cs="Times New Roman"/>
        </w:rPr>
      </w:pPr>
    </w:p>
    <w:p w:rsidR="00F923CD" w:rsidRDefault="00F923CD" w:rsidP="00F923CD">
      <w:pPr>
        <w:rPr>
          <w:rFonts w:ascii="Calibri" w:eastAsia="Calibri" w:hAnsi="Calibri" w:cs="Times New Roman"/>
        </w:rPr>
      </w:pPr>
    </w:p>
    <w:p w:rsidR="001A2B41" w:rsidRDefault="001A2B41" w:rsidP="00F923CD">
      <w:pPr>
        <w:rPr>
          <w:rFonts w:ascii="Calibri" w:eastAsia="Calibri" w:hAnsi="Calibri" w:cs="Times New Roman"/>
        </w:rPr>
      </w:pPr>
    </w:p>
    <w:p w:rsidR="001A2B41" w:rsidRDefault="001A2B41" w:rsidP="00F923CD">
      <w:pPr>
        <w:rPr>
          <w:rFonts w:ascii="Calibri" w:eastAsia="Calibri" w:hAnsi="Calibri" w:cs="Times New Roman"/>
        </w:rPr>
      </w:pPr>
    </w:p>
    <w:p w:rsidR="001A2B41" w:rsidRDefault="001A2B41" w:rsidP="00F923CD">
      <w:pPr>
        <w:rPr>
          <w:rFonts w:ascii="Calibri" w:eastAsia="Calibri" w:hAnsi="Calibri" w:cs="Times New Roman"/>
        </w:rPr>
      </w:pPr>
    </w:p>
    <w:p w:rsidR="001A2B41" w:rsidRDefault="001A2B41" w:rsidP="00F923CD">
      <w:pPr>
        <w:rPr>
          <w:rFonts w:ascii="Calibri" w:eastAsia="Calibri" w:hAnsi="Calibri" w:cs="Times New Roman"/>
        </w:rPr>
      </w:pPr>
    </w:p>
    <w:p w:rsidR="001A2B41" w:rsidRDefault="001A2B41" w:rsidP="00F923CD">
      <w:pPr>
        <w:rPr>
          <w:rFonts w:ascii="Calibri" w:eastAsia="Calibri" w:hAnsi="Calibri" w:cs="Times New Roman"/>
        </w:rPr>
      </w:pPr>
    </w:p>
    <w:p w:rsidR="001A2B41" w:rsidRDefault="001A2B41" w:rsidP="00F923CD">
      <w:pPr>
        <w:rPr>
          <w:rFonts w:ascii="Calibri" w:eastAsia="Calibri" w:hAnsi="Calibri" w:cs="Times New Roman"/>
        </w:rPr>
      </w:pPr>
    </w:p>
    <w:p w:rsidR="001A2B41" w:rsidRDefault="001A2B41" w:rsidP="00F923CD">
      <w:pPr>
        <w:rPr>
          <w:rFonts w:ascii="Calibri" w:eastAsia="Calibri" w:hAnsi="Calibri" w:cs="Times New Roman"/>
        </w:rPr>
      </w:pPr>
    </w:p>
    <w:p w:rsidR="001A2B41" w:rsidRDefault="001A2B41" w:rsidP="00F923CD">
      <w:pPr>
        <w:rPr>
          <w:rFonts w:ascii="Calibri" w:eastAsia="Calibri" w:hAnsi="Calibri" w:cs="Times New Roman"/>
        </w:rPr>
      </w:pPr>
    </w:p>
    <w:p w:rsidR="001A2B41" w:rsidRDefault="001A2B41" w:rsidP="00F923CD">
      <w:pPr>
        <w:rPr>
          <w:rFonts w:ascii="Calibri" w:eastAsia="Calibri" w:hAnsi="Calibri" w:cs="Times New Roman"/>
        </w:rPr>
      </w:pPr>
    </w:p>
    <w:p w:rsidR="001A2B41" w:rsidRDefault="001A2B41" w:rsidP="00F923CD">
      <w:pPr>
        <w:rPr>
          <w:rFonts w:ascii="Calibri" w:eastAsia="Calibri" w:hAnsi="Calibri" w:cs="Times New Roman"/>
        </w:rPr>
      </w:pPr>
    </w:p>
    <w:p w:rsidR="001A2B41" w:rsidRDefault="001A2B41" w:rsidP="00F923CD">
      <w:pPr>
        <w:rPr>
          <w:rFonts w:ascii="Calibri" w:eastAsia="Calibri" w:hAnsi="Calibri" w:cs="Times New Roman"/>
        </w:rPr>
      </w:pPr>
    </w:p>
    <w:p w:rsidR="001A2B41" w:rsidRDefault="001A2B41" w:rsidP="001A2B41">
      <w:pPr>
        <w:pStyle w:val="TitulliTitull"/>
        <w:jc w:val="right"/>
      </w:pPr>
      <w:r>
        <w:t>PASQYRA Nr.6</w:t>
      </w:r>
    </w:p>
    <w:p w:rsidR="001A2B41" w:rsidRDefault="001A2B41" w:rsidP="001A2B41">
      <w:pPr>
        <w:pStyle w:val="TitulliTitull"/>
      </w:pPr>
    </w:p>
    <w:p w:rsidR="001A2B41" w:rsidRDefault="001A2B41" w:rsidP="001A2B41">
      <w:pPr>
        <w:pStyle w:val="TitulliTitull"/>
      </w:pPr>
      <w:r>
        <w:t>Normat e artikujve të uniformave USHTARAKE PËR USHTARAKëT Që SHKOJNë Në mISION</w:t>
      </w:r>
      <w:r w:rsidR="001E56E8">
        <w:t>e</w:t>
      </w:r>
      <w:r>
        <w:t xml:space="preserve"> JASHTë vENDIT</w:t>
      </w:r>
    </w:p>
    <w:p w:rsidR="001A2B41" w:rsidRDefault="001A2B41" w:rsidP="001A2B41">
      <w:pPr>
        <w:rPr>
          <w:rFonts w:ascii="Calibri" w:eastAsia="Calibri" w:hAnsi="Calibri" w:cs="Times New Roman"/>
        </w:rPr>
      </w:pPr>
    </w:p>
    <w:tbl>
      <w:tblPr>
        <w:tblStyle w:val="TableGrid"/>
        <w:tblW w:w="9356" w:type="dxa"/>
        <w:tblInd w:w="250" w:type="dxa"/>
        <w:tblLayout w:type="fixed"/>
        <w:tblLook w:val="04A0"/>
      </w:tblPr>
      <w:tblGrid>
        <w:gridCol w:w="567"/>
        <w:gridCol w:w="2835"/>
        <w:gridCol w:w="1257"/>
        <w:gridCol w:w="1720"/>
        <w:gridCol w:w="2977"/>
      </w:tblGrid>
      <w:tr w:rsidR="001A2B41" w:rsidRPr="005F54FA" w:rsidTr="00AD0D22">
        <w:trPr>
          <w:trHeight w:val="150"/>
        </w:trPr>
        <w:tc>
          <w:tcPr>
            <w:tcW w:w="567" w:type="dxa"/>
            <w:vMerge w:val="restart"/>
            <w:tcBorders>
              <w:top w:val="thinThickSmallGap" w:sz="24" w:space="0" w:color="auto"/>
              <w:left w:val="thinThickSmallGap" w:sz="24" w:space="0" w:color="auto"/>
            </w:tcBorders>
            <w:vAlign w:val="center"/>
          </w:tcPr>
          <w:p w:rsidR="001A2B41" w:rsidRPr="005F54FA" w:rsidRDefault="001A2B41" w:rsidP="00AD0D22">
            <w:pPr>
              <w:pStyle w:val="Tabele"/>
              <w:jc w:val="center"/>
              <w:rPr>
                <w:b/>
                <w:sz w:val="16"/>
                <w:szCs w:val="16"/>
              </w:rPr>
            </w:pPr>
            <w:r w:rsidRPr="005F54FA">
              <w:rPr>
                <w:b/>
                <w:sz w:val="16"/>
                <w:szCs w:val="16"/>
              </w:rPr>
              <w:t>Nr</w:t>
            </w:r>
            <w:r w:rsidR="007B01FE">
              <w:rPr>
                <w:b/>
                <w:sz w:val="16"/>
                <w:szCs w:val="16"/>
              </w:rPr>
              <w:t>.</w:t>
            </w:r>
          </w:p>
        </w:tc>
        <w:tc>
          <w:tcPr>
            <w:tcW w:w="2835" w:type="dxa"/>
            <w:vMerge w:val="restart"/>
            <w:tcBorders>
              <w:top w:val="thinThickSmallGap" w:sz="24" w:space="0" w:color="auto"/>
            </w:tcBorders>
            <w:vAlign w:val="center"/>
          </w:tcPr>
          <w:p w:rsidR="001A2B41" w:rsidRPr="005F54FA" w:rsidRDefault="001A2B41" w:rsidP="00AD0D22">
            <w:pPr>
              <w:pStyle w:val="Tabele"/>
              <w:jc w:val="center"/>
              <w:rPr>
                <w:b/>
                <w:sz w:val="16"/>
                <w:szCs w:val="16"/>
              </w:rPr>
            </w:pPr>
            <w:r w:rsidRPr="005F54FA">
              <w:rPr>
                <w:b/>
                <w:sz w:val="16"/>
                <w:szCs w:val="16"/>
              </w:rPr>
              <w:t>Artikujt e uniformave</w:t>
            </w:r>
          </w:p>
        </w:tc>
        <w:tc>
          <w:tcPr>
            <w:tcW w:w="2977" w:type="dxa"/>
            <w:gridSpan w:val="2"/>
            <w:tcBorders>
              <w:top w:val="thinThickSmallGap" w:sz="24" w:space="0" w:color="auto"/>
              <w:bottom w:val="single" w:sz="4" w:space="0" w:color="auto"/>
            </w:tcBorders>
            <w:vAlign w:val="center"/>
          </w:tcPr>
          <w:p w:rsidR="001A2B41" w:rsidRPr="005F54FA" w:rsidRDefault="001A2B41" w:rsidP="00AD0D22">
            <w:pPr>
              <w:pStyle w:val="Tabele"/>
              <w:jc w:val="center"/>
              <w:rPr>
                <w:b/>
                <w:sz w:val="16"/>
                <w:szCs w:val="16"/>
              </w:rPr>
            </w:pPr>
            <w:r w:rsidRPr="005F54FA">
              <w:rPr>
                <w:b/>
                <w:sz w:val="16"/>
                <w:szCs w:val="16"/>
              </w:rPr>
              <w:t>Normat dhe afatet e përdorimit</w:t>
            </w:r>
          </w:p>
        </w:tc>
        <w:tc>
          <w:tcPr>
            <w:tcW w:w="2977" w:type="dxa"/>
            <w:vMerge w:val="restart"/>
            <w:tcBorders>
              <w:top w:val="thinThickSmallGap" w:sz="24" w:space="0" w:color="auto"/>
              <w:right w:val="thinThickSmallGap" w:sz="24" w:space="0" w:color="auto"/>
            </w:tcBorders>
            <w:vAlign w:val="center"/>
          </w:tcPr>
          <w:p w:rsidR="001A2B41" w:rsidRPr="005F54FA" w:rsidRDefault="001A2B41" w:rsidP="00AD0D22">
            <w:pPr>
              <w:pStyle w:val="Tabele"/>
              <w:jc w:val="center"/>
              <w:rPr>
                <w:b/>
                <w:sz w:val="16"/>
                <w:szCs w:val="16"/>
              </w:rPr>
            </w:pPr>
            <w:r w:rsidRPr="005F54FA">
              <w:rPr>
                <w:b/>
                <w:sz w:val="16"/>
                <w:szCs w:val="16"/>
              </w:rPr>
              <w:t>Koment</w:t>
            </w:r>
          </w:p>
        </w:tc>
      </w:tr>
      <w:tr w:rsidR="001A2B41" w:rsidRPr="005F54FA" w:rsidTr="00AD0D22">
        <w:trPr>
          <w:trHeight w:val="118"/>
        </w:trPr>
        <w:tc>
          <w:tcPr>
            <w:tcW w:w="567" w:type="dxa"/>
            <w:vMerge/>
            <w:tcBorders>
              <w:left w:val="thinThickSmallGap" w:sz="24" w:space="0" w:color="auto"/>
            </w:tcBorders>
            <w:vAlign w:val="center"/>
          </w:tcPr>
          <w:p w:rsidR="001A2B41" w:rsidRPr="005F54FA" w:rsidRDefault="001A2B41" w:rsidP="00AD0D22">
            <w:pPr>
              <w:pStyle w:val="Tabele"/>
              <w:jc w:val="center"/>
              <w:rPr>
                <w:b/>
                <w:sz w:val="16"/>
                <w:szCs w:val="16"/>
              </w:rPr>
            </w:pPr>
          </w:p>
        </w:tc>
        <w:tc>
          <w:tcPr>
            <w:tcW w:w="2835" w:type="dxa"/>
            <w:vMerge/>
            <w:vAlign w:val="center"/>
          </w:tcPr>
          <w:p w:rsidR="001A2B41" w:rsidRPr="005F54FA" w:rsidRDefault="001A2B41" w:rsidP="00AD0D22">
            <w:pPr>
              <w:pStyle w:val="Tabele"/>
              <w:jc w:val="center"/>
              <w:rPr>
                <w:b/>
                <w:sz w:val="16"/>
                <w:szCs w:val="16"/>
              </w:rPr>
            </w:pPr>
          </w:p>
        </w:tc>
        <w:tc>
          <w:tcPr>
            <w:tcW w:w="1257" w:type="dxa"/>
            <w:tcBorders>
              <w:top w:val="single" w:sz="4" w:space="0" w:color="auto"/>
              <w:bottom w:val="nil"/>
            </w:tcBorders>
            <w:vAlign w:val="center"/>
          </w:tcPr>
          <w:p w:rsidR="001A2B41" w:rsidRPr="005F54FA" w:rsidRDefault="001A2B41" w:rsidP="00AD0D22">
            <w:pPr>
              <w:pStyle w:val="Tabele"/>
              <w:jc w:val="center"/>
              <w:rPr>
                <w:b/>
                <w:sz w:val="16"/>
                <w:szCs w:val="16"/>
              </w:rPr>
            </w:pPr>
          </w:p>
        </w:tc>
        <w:tc>
          <w:tcPr>
            <w:tcW w:w="1720" w:type="dxa"/>
            <w:tcBorders>
              <w:top w:val="single" w:sz="4" w:space="0" w:color="auto"/>
              <w:bottom w:val="nil"/>
            </w:tcBorders>
            <w:vAlign w:val="center"/>
          </w:tcPr>
          <w:p w:rsidR="001A2B41" w:rsidRPr="005F54FA" w:rsidRDefault="001A2B41" w:rsidP="00AD0D22">
            <w:pPr>
              <w:pStyle w:val="Tabele"/>
              <w:jc w:val="center"/>
              <w:rPr>
                <w:b/>
                <w:sz w:val="16"/>
                <w:szCs w:val="16"/>
              </w:rPr>
            </w:pPr>
          </w:p>
        </w:tc>
        <w:tc>
          <w:tcPr>
            <w:tcW w:w="2977" w:type="dxa"/>
            <w:vMerge/>
            <w:tcBorders>
              <w:right w:val="thinThickSmallGap" w:sz="24" w:space="0" w:color="auto"/>
            </w:tcBorders>
            <w:vAlign w:val="center"/>
          </w:tcPr>
          <w:p w:rsidR="001A2B41" w:rsidRPr="005F54FA" w:rsidRDefault="001A2B41" w:rsidP="00AD0D22">
            <w:pPr>
              <w:pStyle w:val="Tabele"/>
              <w:jc w:val="center"/>
              <w:rPr>
                <w:b/>
                <w:sz w:val="16"/>
                <w:szCs w:val="16"/>
              </w:rPr>
            </w:pPr>
          </w:p>
        </w:tc>
      </w:tr>
      <w:tr w:rsidR="001A2B41" w:rsidRPr="005F54FA" w:rsidTr="00AD0D22">
        <w:trPr>
          <w:trHeight w:val="97"/>
        </w:trPr>
        <w:tc>
          <w:tcPr>
            <w:tcW w:w="567" w:type="dxa"/>
            <w:vMerge/>
            <w:tcBorders>
              <w:left w:val="thinThickSmallGap" w:sz="24" w:space="0" w:color="auto"/>
              <w:bottom w:val="thinThickSmallGap" w:sz="24" w:space="0" w:color="auto"/>
            </w:tcBorders>
            <w:vAlign w:val="center"/>
          </w:tcPr>
          <w:p w:rsidR="001A2B41" w:rsidRPr="005F54FA" w:rsidRDefault="001A2B41" w:rsidP="00AD0D22">
            <w:pPr>
              <w:pStyle w:val="Tabele"/>
              <w:jc w:val="center"/>
              <w:rPr>
                <w:b/>
                <w:sz w:val="16"/>
                <w:szCs w:val="16"/>
              </w:rPr>
            </w:pPr>
          </w:p>
        </w:tc>
        <w:tc>
          <w:tcPr>
            <w:tcW w:w="2835" w:type="dxa"/>
            <w:vMerge/>
            <w:tcBorders>
              <w:bottom w:val="thinThickSmallGap" w:sz="24" w:space="0" w:color="auto"/>
            </w:tcBorders>
            <w:vAlign w:val="center"/>
          </w:tcPr>
          <w:p w:rsidR="001A2B41" w:rsidRPr="005F54FA" w:rsidRDefault="001A2B41" w:rsidP="00AD0D22">
            <w:pPr>
              <w:pStyle w:val="Tabele"/>
              <w:jc w:val="center"/>
              <w:rPr>
                <w:b/>
                <w:sz w:val="16"/>
                <w:szCs w:val="16"/>
              </w:rPr>
            </w:pPr>
          </w:p>
        </w:tc>
        <w:tc>
          <w:tcPr>
            <w:tcW w:w="1257" w:type="dxa"/>
            <w:tcBorders>
              <w:top w:val="nil"/>
              <w:bottom w:val="thinThickSmallGap" w:sz="24" w:space="0" w:color="auto"/>
            </w:tcBorders>
            <w:vAlign w:val="center"/>
          </w:tcPr>
          <w:p w:rsidR="001A2B41" w:rsidRPr="005F54FA" w:rsidRDefault="001A2B41" w:rsidP="00AD0D22">
            <w:pPr>
              <w:pStyle w:val="Tabele"/>
              <w:jc w:val="center"/>
              <w:rPr>
                <w:b/>
                <w:sz w:val="16"/>
                <w:szCs w:val="16"/>
              </w:rPr>
            </w:pPr>
            <w:r w:rsidRPr="005F54FA">
              <w:rPr>
                <w:b/>
                <w:sz w:val="16"/>
                <w:szCs w:val="16"/>
              </w:rPr>
              <w:t>Sasia</w:t>
            </w:r>
          </w:p>
        </w:tc>
        <w:tc>
          <w:tcPr>
            <w:tcW w:w="1720" w:type="dxa"/>
            <w:tcBorders>
              <w:top w:val="nil"/>
              <w:left w:val="single" w:sz="4" w:space="0" w:color="auto"/>
              <w:bottom w:val="thinThickSmallGap" w:sz="24" w:space="0" w:color="auto"/>
            </w:tcBorders>
            <w:vAlign w:val="center"/>
          </w:tcPr>
          <w:p w:rsidR="001A2B41" w:rsidRPr="005F54FA" w:rsidRDefault="005E1101" w:rsidP="005E1101">
            <w:pPr>
              <w:pStyle w:val="Tabele"/>
              <w:jc w:val="center"/>
              <w:rPr>
                <w:b/>
                <w:sz w:val="16"/>
                <w:szCs w:val="16"/>
              </w:rPr>
            </w:pPr>
            <w:r>
              <w:rPr>
                <w:b/>
                <w:sz w:val="16"/>
                <w:szCs w:val="16"/>
              </w:rPr>
              <w:t>Afati (muaj</w:t>
            </w:r>
            <w:r w:rsidR="001A2B41" w:rsidRPr="005F54FA">
              <w:rPr>
                <w:b/>
                <w:sz w:val="16"/>
                <w:szCs w:val="16"/>
              </w:rPr>
              <w:t>)</w:t>
            </w:r>
          </w:p>
        </w:tc>
        <w:tc>
          <w:tcPr>
            <w:tcW w:w="2977" w:type="dxa"/>
            <w:vMerge/>
            <w:tcBorders>
              <w:bottom w:val="thinThickSmallGap" w:sz="24" w:space="0" w:color="auto"/>
              <w:right w:val="thinThickSmallGap" w:sz="24" w:space="0" w:color="auto"/>
            </w:tcBorders>
            <w:vAlign w:val="center"/>
          </w:tcPr>
          <w:p w:rsidR="001A2B41" w:rsidRPr="005F54FA" w:rsidRDefault="001A2B41" w:rsidP="00AD0D22">
            <w:pPr>
              <w:pStyle w:val="Tabele"/>
              <w:jc w:val="center"/>
              <w:rPr>
                <w:b/>
                <w:sz w:val="16"/>
                <w:szCs w:val="16"/>
              </w:rPr>
            </w:pPr>
          </w:p>
        </w:tc>
      </w:tr>
      <w:tr w:rsidR="001A2B41" w:rsidRPr="005F54FA" w:rsidTr="00AD0D22">
        <w:trPr>
          <w:trHeight w:val="86"/>
        </w:trPr>
        <w:tc>
          <w:tcPr>
            <w:tcW w:w="9356"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A2B41" w:rsidRPr="005F54FA" w:rsidRDefault="007B01FE" w:rsidP="001A2B41">
            <w:pPr>
              <w:pStyle w:val="Tabele"/>
              <w:rPr>
                <w:b/>
                <w:sz w:val="16"/>
                <w:szCs w:val="16"/>
              </w:rPr>
            </w:pPr>
            <w:r>
              <w:rPr>
                <w:b/>
                <w:sz w:val="16"/>
                <w:szCs w:val="16"/>
              </w:rPr>
              <w:t>UNIFORMA E STË</w:t>
            </w:r>
            <w:r w:rsidR="001A2B41">
              <w:rPr>
                <w:b/>
                <w:sz w:val="16"/>
                <w:szCs w:val="16"/>
              </w:rPr>
              <w:t>RVITJES</w:t>
            </w:r>
          </w:p>
        </w:tc>
      </w:tr>
    </w:tbl>
    <w:p w:rsidR="00F923CD" w:rsidRDefault="00F923CD" w:rsidP="00FA09BB">
      <w:pPr>
        <w:pStyle w:val="Paragrafi"/>
        <w:ind w:firstLine="0"/>
        <w:jc w:val="center"/>
      </w:pPr>
      <w:r>
        <w:rPr>
          <w:noProof/>
        </w:rPr>
        <w:drawing>
          <wp:inline distT="0" distB="0" distL="0" distR="0">
            <wp:extent cx="6122442" cy="3234519"/>
            <wp:effectExtent l="19050" t="0" r="0" b="0"/>
            <wp:docPr id="2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srcRect l="4041" t="29569"/>
                    <a:stretch>
                      <a:fillRect/>
                    </a:stretch>
                  </pic:blipFill>
                  <pic:spPr bwMode="auto">
                    <a:xfrm>
                      <a:off x="0" y="0"/>
                      <a:ext cx="6122442" cy="3234519"/>
                    </a:xfrm>
                    <a:prstGeom prst="rect">
                      <a:avLst/>
                    </a:prstGeom>
                    <a:noFill/>
                    <a:ln w="9525">
                      <a:noFill/>
                      <a:miter lim="800000"/>
                      <a:headEnd/>
                      <a:tailEnd/>
                    </a:ln>
                  </pic:spPr>
                </pic:pic>
              </a:graphicData>
            </a:graphic>
          </wp:inline>
        </w:drawing>
      </w:r>
    </w:p>
    <w:p w:rsidR="00F923CD" w:rsidRDefault="00F923CD" w:rsidP="000B26A0">
      <w:pPr>
        <w:pStyle w:val="Paragrafi"/>
      </w:pPr>
    </w:p>
    <w:p w:rsidR="00C93ED8" w:rsidRDefault="000B26A0" w:rsidP="006D688B">
      <w:pPr>
        <w:pStyle w:val="Akti"/>
      </w:pPr>
      <w:r w:rsidRPr="00E83045">
        <w:t xml:space="preserve">VENDIM </w:t>
      </w:r>
    </w:p>
    <w:p w:rsidR="00C93ED8" w:rsidRDefault="000B26A0" w:rsidP="006D688B">
      <w:pPr>
        <w:pStyle w:val="NumriData"/>
      </w:pPr>
      <w:r w:rsidRPr="00E83045">
        <w:t>Nr.</w:t>
      </w:r>
      <w:r w:rsidR="00C93ED8">
        <w:t>615</w:t>
      </w:r>
      <w:r w:rsidRPr="00E83045">
        <w:t>,</w:t>
      </w:r>
      <w:r w:rsidR="00C93ED8">
        <w:t xml:space="preserve"> </w:t>
      </w:r>
      <w:r w:rsidRPr="00E83045">
        <w:t xml:space="preserve">datë 7.9.2011 </w:t>
      </w:r>
    </w:p>
    <w:p w:rsidR="00C93ED8" w:rsidRDefault="00C93ED8" w:rsidP="000B26A0">
      <w:pPr>
        <w:pStyle w:val="Paragrafi"/>
      </w:pPr>
    </w:p>
    <w:p w:rsidR="00C93ED8" w:rsidRDefault="009B696E" w:rsidP="006D688B">
      <w:pPr>
        <w:pStyle w:val="Titulli"/>
      </w:pPr>
      <w:r>
        <w:t xml:space="preserve">PËR </w:t>
      </w:r>
      <w:r w:rsidR="000B26A0" w:rsidRPr="00E83045">
        <w:t>KONTRATAT E TREGTIMIT</w:t>
      </w:r>
      <w:r w:rsidR="000959EC">
        <w:t xml:space="preserve"> në </w:t>
      </w:r>
      <w:r w:rsidR="00C93ED8">
        <w:t>LARG</w:t>
      </w:r>
      <w:r w:rsidR="00746CCE">
        <w:t>ë</w:t>
      </w:r>
      <w:r w:rsidR="000B26A0" w:rsidRPr="00E83045">
        <w:t>SI</w:t>
      </w:r>
      <w:r w:rsidR="000959EC">
        <w:t xml:space="preserve"> të </w:t>
      </w:r>
      <w:r w:rsidR="00C93ED8">
        <w:t>SH</w:t>
      </w:r>
      <w:r w:rsidR="00746CCE">
        <w:t>ë</w:t>
      </w:r>
      <w:r w:rsidR="000B26A0" w:rsidRPr="00E83045">
        <w:t>RBIMEVE FINANCIARE</w:t>
      </w:r>
      <w:r>
        <w:t xml:space="preserve"> për </w:t>
      </w:r>
      <w:r w:rsidR="006D688B">
        <w:t>KONSUMATOR</w:t>
      </w:r>
      <w:r w:rsidR="0058404E">
        <w:t>ë</w:t>
      </w:r>
      <w:r w:rsidR="00C93ED8">
        <w:t>T</w:t>
      </w:r>
      <w:r w:rsidR="00C93ED8">
        <w:rPr>
          <w:rStyle w:val="FootnoteReference"/>
        </w:rPr>
        <w:footnoteReference w:id="2"/>
      </w:r>
    </w:p>
    <w:p w:rsidR="00C93ED8" w:rsidRDefault="00C93ED8" w:rsidP="000B26A0">
      <w:pPr>
        <w:pStyle w:val="Paragrafi"/>
      </w:pPr>
    </w:p>
    <w:p w:rsidR="008158CA" w:rsidRDefault="000B26A0" w:rsidP="000B26A0">
      <w:pPr>
        <w:pStyle w:val="Paragrafi"/>
      </w:pPr>
      <w:r w:rsidRPr="00E83045">
        <w:t>N</w:t>
      </w:r>
      <w:r w:rsidR="00746CCE">
        <w:t>ë</w:t>
      </w:r>
      <w:r w:rsidRPr="00E83045">
        <w:t xml:space="preserve"> mbështetje të nenit 100 të Kushtetutës</w:t>
      </w:r>
      <w:r w:rsidR="00094310">
        <w:t xml:space="preserve"> dhe të neneve 36 e 61</w:t>
      </w:r>
      <w:r w:rsidRPr="00E83045">
        <w:t xml:space="preserve"> të ligjit nr.9902,</w:t>
      </w:r>
      <w:r w:rsidR="009B696E">
        <w:t xml:space="preserve"> datë </w:t>
      </w:r>
      <w:r w:rsidR="006D688B">
        <w:t>17.4.2008</w:t>
      </w:r>
      <w:r w:rsidRPr="00E83045">
        <w:t xml:space="preserve"> “</w:t>
      </w:r>
      <w:r w:rsidR="009B696E">
        <w:t xml:space="preserve">Për </w:t>
      </w:r>
      <w:r w:rsidRPr="00E83045">
        <w:t xml:space="preserve">mbrojtjen e konsumatorëve”, me propozimin e </w:t>
      </w:r>
      <w:r w:rsidR="005F3068">
        <w:t xml:space="preserve">Ministrit </w:t>
      </w:r>
      <w:r w:rsidR="006D688B">
        <w:t>të Ekonomisë, Tregtis</w:t>
      </w:r>
      <w:r w:rsidR="0058404E">
        <w:t>ë</w:t>
      </w:r>
      <w:r w:rsidR="006D688B">
        <w:t xml:space="preserve"> dhe Energjetik</w:t>
      </w:r>
      <w:r w:rsidR="0058404E">
        <w:t>ë</w:t>
      </w:r>
      <w:r w:rsidRPr="00E83045">
        <w:t xml:space="preserve">s, Këshilli i Ministrave </w:t>
      </w:r>
    </w:p>
    <w:p w:rsidR="006D688B" w:rsidRDefault="006D688B" w:rsidP="000B26A0">
      <w:pPr>
        <w:pStyle w:val="Paragrafi"/>
      </w:pPr>
    </w:p>
    <w:p w:rsidR="008158CA" w:rsidRDefault="000B26A0" w:rsidP="006D688B">
      <w:pPr>
        <w:pStyle w:val="VENDOSI"/>
      </w:pPr>
      <w:r w:rsidRPr="00E83045">
        <w:t xml:space="preserve">VENDOSI: </w:t>
      </w:r>
    </w:p>
    <w:p w:rsidR="006D688B" w:rsidRDefault="006D688B" w:rsidP="000B26A0">
      <w:pPr>
        <w:pStyle w:val="Paragrafi"/>
      </w:pPr>
    </w:p>
    <w:p w:rsidR="008158CA" w:rsidRDefault="000B26A0" w:rsidP="000B26A0">
      <w:pPr>
        <w:pStyle w:val="Paragrafi"/>
      </w:pPr>
      <w:r w:rsidRPr="00E83045">
        <w:t>1. Kontratat</w:t>
      </w:r>
      <w:r w:rsidR="009B696E">
        <w:t xml:space="preserve"> për </w:t>
      </w:r>
      <w:r w:rsidR="008158CA">
        <w:t>tregtimin në larg</w:t>
      </w:r>
      <w:r w:rsidR="00746CCE">
        <w:t>ë</w:t>
      </w:r>
      <w:r w:rsidRPr="00E83045">
        <w:t>si të shërbimeve financiare</w:t>
      </w:r>
      <w:r w:rsidR="009B696E">
        <w:t xml:space="preserve"> për </w:t>
      </w:r>
      <w:r w:rsidRPr="00E83045">
        <w:t>konsumatorët, bazuar në nenet 36, 37, 38</w:t>
      </w:r>
      <w:r w:rsidR="00094310">
        <w:t xml:space="preserve"> e 39</w:t>
      </w:r>
      <w:r w:rsidRPr="00E83045">
        <w:t xml:space="preserve"> të ligjit nr.9902,</w:t>
      </w:r>
      <w:r w:rsidR="009B696E">
        <w:t xml:space="preserve"> datë </w:t>
      </w:r>
      <w:r w:rsidRPr="00E83045">
        <w:t>17.4.</w:t>
      </w:r>
      <w:r w:rsidR="008158CA">
        <w:t>2008</w:t>
      </w:r>
      <w:r w:rsidRPr="00E83045">
        <w:t xml:space="preserve"> “</w:t>
      </w:r>
      <w:r w:rsidR="009B696E">
        <w:t xml:space="preserve">Për </w:t>
      </w:r>
      <w:r w:rsidR="006D688B">
        <w:t>mbrojt</w:t>
      </w:r>
      <w:r w:rsidRPr="00E83045">
        <w:t>jen e kons</w:t>
      </w:r>
      <w:r w:rsidR="008158CA">
        <w:t>umatorëve”, rregullohen sipas p</w:t>
      </w:r>
      <w:r w:rsidR="00746CCE">
        <w:t>ë</w:t>
      </w:r>
      <w:r w:rsidRPr="00E83045">
        <w:t xml:space="preserve">rcaktimeve të parashikuara në këtë vendim. </w:t>
      </w:r>
    </w:p>
    <w:p w:rsidR="008158CA" w:rsidRDefault="000B26A0" w:rsidP="000B26A0">
      <w:pPr>
        <w:pStyle w:val="Paragrafi"/>
      </w:pPr>
      <w:r w:rsidRPr="00E83045">
        <w:t>2.</w:t>
      </w:r>
      <w:r w:rsidR="009B696E">
        <w:t xml:space="preserve"> </w:t>
      </w:r>
      <w:r w:rsidR="008158CA">
        <w:t xml:space="preserve">Për </w:t>
      </w:r>
      <w:r w:rsidR="00D4514A">
        <w:t>q</w:t>
      </w:r>
      <w:r w:rsidR="00746CCE">
        <w:t>ë</w:t>
      </w:r>
      <w:r w:rsidRPr="00E83045">
        <w:t>lli</w:t>
      </w:r>
      <w:r w:rsidR="00D4514A">
        <w:t>me të këtij vendimi, termat e m</w:t>
      </w:r>
      <w:r w:rsidR="00746CCE">
        <w:t>ë</w:t>
      </w:r>
      <w:r w:rsidR="006D688B">
        <w:t>posht</w:t>
      </w:r>
      <w:r w:rsidR="00094310">
        <w:t>ë</w:t>
      </w:r>
      <w:r w:rsidR="00D4514A">
        <w:t>m kan</w:t>
      </w:r>
      <w:r w:rsidR="00746CCE">
        <w:t>ë</w:t>
      </w:r>
      <w:r w:rsidRPr="00E83045">
        <w:t xml:space="preserve"> këto kuptime: </w:t>
      </w:r>
    </w:p>
    <w:p w:rsidR="00D4514A" w:rsidRDefault="000B26A0" w:rsidP="000B26A0">
      <w:pPr>
        <w:pStyle w:val="Paragrafi"/>
      </w:pPr>
      <w:r w:rsidRPr="00E83045">
        <w:t xml:space="preserve">a) “Shërbim financiar”, çdo lloj shërbimi me natyrë bankare, kredie, sigurimi, pensioni </w:t>
      </w:r>
      <w:r w:rsidR="00D4514A">
        <w:t>vull</w:t>
      </w:r>
      <w:r w:rsidRPr="00E83045">
        <w:t xml:space="preserve">netar, investimi financiar ose pagese. </w:t>
      </w:r>
    </w:p>
    <w:p w:rsidR="00AD6663" w:rsidRDefault="000B26A0" w:rsidP="000B26A0">
      <w:pPr>
        <w:pStyle w:val="Paragrafi"/>
      </w:pPr>
      <w:r w:rsidRPr="00E83045">
        <w:t>b) “Operator i mjete</w:t>
      </w:r>
      <w:r w:rsidR="00AD6663">
        <w:t>ve të komunikimit në largësi”, ç</w:t>
      </w:r>
      <w:r w:rsidRPr="00E83045">
        <w:t>do person, fizik a</w:t>
      </w:r>
      <w:r w:rsidR="00AD6663">
        <w:t xml:space="preserve"> juridik, publik a privat, i cil</w:t>
      </w:r>
      <w:r w:rsidRPr="00E83045">
        <w:t>i në tregtinë, biznesin ose profesionin e vet b</w:t>
      </w:r>
      <w:r w:rsidR="00746CCE">
        <w:t>ë</w:t>
      </w:r>
      <w:r w:rsidR="006D688B">
        <w:t>n të disponuesh</w:t>
      </w:r>
      <w:r w:rsidR="0058404E">
        <w:t>ë</w:t>
      </w:r>
      <w:r w:rsidRPr="00E83045">
        <w:t>m</w:t>
      </w:r>
      <w:r w:rsidR="009B696E">
        <w:t xml:space="preserve"> për </w:t>
      </w:r>
      <w:r w:rsidR="006D688B">
        <w:t>tregtar</w:t>
      </w:r>
      <w:r w:rsidR="0058404E">
        <w:t>ë</w:t>
      </w:r>
      <w:r w:rsidR="00AD6663">
        <w:t>t</w:t>
      </w:r>
      <w:r w:rsidR="00021623">
        <w:t xml:space="preserve"> një </w:t>
      </w:r>
      <w:r w:rsidR="00AD6663">
        <w:t>a m</w:t>
      </w:r>
      <w:r w:rsidR="00746CCE">
        <w:t>ë</w:t>
      </w:r>
      <w:r w:rsidRPr="00E83045">
        <w:t xml:space="preserve"> shumë mjete</w:t>
      </w:r>
      <w:r w:rsidR="000959EC">
        <w:t xml:space="preserve"> të </w:t>
      </w:r>
      <w:r w:rsidR="00AD6663">
        <w:t>komunikimit në larg</w:t>
      </w:r>
      <w:r w:rsidR="00746CCE">
        <w:t>ë</w:t>
      </w:r>
      <w:r w:rsidRPr="00E83045">
        <w:t xml:space="preserve">si. </w:t>
      </w:r>
    </w:p>
    <w:p w:rsidR="00AD6663" w:rsidRDefault="000B26A0" w:rsidP="000B26A0">
      <w:pPr>
        <w:pStyle w:val="Paragrafi"/>
      </w:pPr>
      <w:r w:rsidRPr="00E83045">
        <w:t>3. Dispozitat e këtij vendimi,</w:t>
      </w:r>
      <w:r w:rsidR="009B696E">
        <w:t xml:space="preserve"> për </w:t>
      </w:r>
      <w:r w:rsidRPr="00E83045">
        <w:t>rastin e kontratave</w:t>
      </w:r>
      <w:r w:rsidR="000959EC">
        <w:t xml:space="preserve"> të </w:t>
      </w:r>
      <w:r w:rsidRPr="00E83045">
        <w:t>shërbimeve financiare në larg</w:t>
      </w:r>
      <w:r w:rsidR="00746CCE">
        <w:t>ë</w:t>
      </w:r>
      <w:r w:rsidR="00AD6663">
        <w:t>si, që p</w:t>
      </w:r>
      <w:r w:rsidR="00746CCE">
        <w:t>ë</w:t>
      </w:r>
      <w:r w:rsidR="00AD6663">
        <w:t>rmbajn</w:t>
      </w:r>
      <w:r w:rsidR="00746CCE">
        <w:t>ë</w:t>
      </w:r>
      <w:r w:rsidRPr="00E83045">
        <w:t xml:space="preserve"> nj</w:t>
      </w:r>
      <w:r w:rsidR="00746CCE">
        <w:t>ë</w:t>
      </w:r>
      <w:r w:rsidR="00AD6663">
        <w:t xml:space="preserve"> marrëveshje fil</w:t>
      </w:r>
      <w:r w:rsidRPr="00E83045">
        <w:t xml:space="preserve">lestare shërbimi, të </w:t>
      </w:r>
      <w:r w:rsidR="00AD6663">
        <w:t>ndjekur nga veprime të njëpasnj</w:t>
      </w:r>
      <w:r w:rsidR="00746CCE">
        <w:t>ë</w:t>
      </w:r>
      <w:r w:rsidRPr="00E83045">
        <w:t>shme ose një numër veprimesh të veçanta</w:t>
      </w:r>
      <w:r w:rsidR="000959EC">
        <w:t xml:space="preserve"> të </w:t>
      </w:r>
      <w:r w:rsidRPr="00E83045">
        <w:t>së njëjtës natyrë, të kryera me kalimin e kohës, zbatohen vetëm</w:t>
      </w:r>
      <w:r w:rsidR="009B696E">
        <w:t xml:space="preserve"> për </w:t>
      </w:r>
      <w:r w:rsidR="00AD6663">
        <w:t>marrëveshjen fil</w:t>
      </w:r>
      <w:r w:rsidRPr="00E83045">
        <w:t xml:space="preserve">lestare. </w:t>
      </w:r>
    </w:p>
    <w:p w:rsidR="00AD6663" w:rsidRDefault="00AD6663" w:rsidP="000B26A0">
      <w:pPr>
        <w:pStyle w:val="Paragrafi"/>
      </w:pPr>
      <w:r>
        <w:t>4. Dispozitat e këti</w:t>
      </w:r>
      <w:r w:rsidR="000B26A0" w:rsidRPr="00E83045">
        <w:t>j vendimi zbatohen edhe</w:t>
      </w:r>
      <w:r w:rsidR="009B696E">
        <w:t xml:space="preserve"> për </w:t>
      </w:r>
      <w:r w:rsidR="000B26A0" w:rsidRPr="00E83045">
        <w:t>kontratat</w:t>
      </w:r>
      <w:r w:rsidR="000959EC">
        <w:t xml:space="preserve"> në </w:t>
      </w:r>
      <w:r w:rsidR="00850093">
        <w:t>larg</w:t>
      </w:r>
      <w:r w:rsidR="0058404E">
        <w:t>ë</w:t>
      </w:r>
      <w:r>
        <w:t>si, që shtojnë elemente të reja në marr</w:t>
      </w:r>
      <w:r w:rsidR="00746CCE">
        <w:t>ë</w:t>
      </w:r>
      <w:r>
        <w:t>veshjen fillestare, sipas pik</w:t>
      </w:r>
      <w:r w:rsidR="00746CCE">
        <w:t>ë</w:t>
      </w:r>
      <w:r w:rsidR="00766BCB">
        <w:t>s 3</w:t>
      </w:r>
      <w:r w:rsidR="000B26A0" w:rsidRPr="00E83045">
        <w:t xml:space="preserve"> të këtij vendimi,</w:t>
      </w:r>
      <w:r w:rsidR="009B696E">
        <w:t xml:space="preserve"> për </w:t>
      </w:r>
      <w:r>
        <w:t>ofrimin e nj</w:t>
      </w:r>
      <w:r w:rsidR="00746CCE">
        <w:t>ë</w:t>
      </w:r>
      <w:r w:rsidR="000B26A0" w:rsidRPr="00E83045">
        <w:t xml:space="preserve"> shërbimi financiar</w:t>
      </w:r>
      <w:r w:rsidR="000959EC">
        <w:t xml:space="preserve"> në </w:t>
      </w:r>
      <w:r>
        <w:t>l</w:t>
      </w:r>
      <w:r w:rsidR="000B26A0" w:rsidRPr="00E83045">
        <w:t>arg</w:t>
      </w:r>
      <w:r w:rsidR="00746CCE">
        <w:t>ë</w:t>
      </w:r>
      <w:r w:rsidR="000B26A0" w:rsidRPr="00E83045">
        <w:t xml:space="preserve">si. </w:t>
      </w:r>
    </w:p>
    <w:p w:rsidR="00D6602F" w:rsidRDefault="00766BCB" w:rsidP="000B26A0">
      <w:pPr>
        <w:pStyle w:val="Paragrafi"/>
      </w:pPr>
      <w:r>
        <w:t>5. Pikat 7, 8, 9 dhe 10</w:t>
      </w:r>
      <w:r w:rsidR="000959EC">
        <w:t xml:space="preserve"> të </w:t>
      </w:r>
      <w:r w:rsidR="00094310">
        <w:t>këtij vendimi</w:t>
      </w:r>
      <w:r w:rsidR="000959EC">
        <w:t xml:space="preserve"> në </w:t>
      </w:r>
      <w:r w:rsidR="000B26A0" w:rsidRPr="00E83045">
        <w:t>rast se nuk ka marrëveshje</w:t>
      </w:r>
      <w:r w:rsidR="00D6602F">
        <w:t xml:space="preserve"> fillestare </w:t>
      </w:r>
      <w:r w:rsidR="009B696E">
        <w:t xml:space="preserve">për </w:t>
      </w:r>
      <w:r w:rsidR="00D6602F">
        <w:t>ofrimin e një sh</w:t>
      </w:r>
      <w:r w:rsidR="00746CCE">
        <w:t>ë</w:t>
      </w:r>
      <w:r w:rsidR="000B26A0" w:rsidRPr="00E83045">
        <w:t xml:space="preserve">rbimi financiar në </w:t>
      </w:r>
      <w:r w:rsidR="00D6602F">
        <w:t>l</w:t>
      </w:r>
      <w:r w:rsidR="000B26A0" w:rsidRPr="00E83045">
        <w:t>argësi, por veprime pasuese ose veprime të veçanta</w:t>
      </w:r>
      <w:r w:rsidR="000959EC">
        <w:t xml:space="preserve"> të </w:t>
      </w:r>
      <w:r w:rsidR="00850093">
        <w:t>s</w:t>
      </w:r>
      <w:r w:rsidR="0058404E">
        <w:t>ë</w:t>
      </w:r>
      <w:r w:rsidR="000B26A0" w:rsidRPr="00E83045">
        <w:t xml:space="preserve"> njëjtës natyr</w:t>
      </w:r>
      <w:r w:rsidR="00F636BC">
        <w:t>ë</w:t>
      </w:r>
      <w:r w:rsidR="000B26A0" w:rsidRPr="00E83045">
        <w:t>,</w:t>
      </w:r>
      <w:r w:rsidR="000959EC">
        <w:t xml:space="preserve"> të </w:t>
      </w:r>
      <w:r w:rsidR="00D6602F">
        <w:t>kryera me kalimin e koh</w:t>
      </w:r>
      <w:r w:rsidR="00746CCE">
        <w:t>ë</w:t>
      </w:r>
      <w:r w:rsidR="00D6602F">
        <w:t>s nd</w:t>
      </w:r>
      <w:r w:rsidR="00746CCE">
        <w:t>ë</w:t>
      </w:r>
      <w:r w:rsidR="000B26A0" w:rsidRPr="00E83045">
        <w:t>rmjet</w:t>
      </w:r>
      <w:r w:rsidR="000959EC">
        <w:t xml:space="preserve"> të </w:t>
      </w:r>
      <w:r w:rsidR="00850093">
        <w:t>nj</w:t>
      </w:r>
      <w:r w:rsidR="0058404E">
        <w:t>ë</w:t>
      </w:r>
      <w:r w:rsidR="00D6602F">
        <w:t>jtave pal</w:t>
      </w:r>
      <w:r w:rsidR="00746CCE">
        <w:t>ë</w:t>
      </w:r>
      <w:r w:rsidR="000B26A0" w:rsidRPr="00E83045">
        <w:t xml:space="preserve"> kontra</w:t>
      </w:r>
      <w:r w:rsidR="00850093">
        <w:t>ktuese, zbatohen vet</w:t>
      </w:r>
      <w:r w:rsidR="0058404E">
        <w:t>ë</w:t>
      </w:r>
      <w:r w:rsidR="00D6602F">
        <w:t xml:space="preserve">m kur </w:t>
      </w:r>
      <w:r w:rsidR="00746CCE">
        <w:t>ë</w:t>
      </w:r>
      <w:r w:rsidR="00D6602F">
        <w:t>sht</w:t>
      </w:r>
      <w:r w:rsidR="00746CCE">
        <w:t>ë</w:t>
      </w:r>
      <w:r w:rsidR="00D6602F">
        <w:t xml:space="preserve"> kryer veprimi i par</w:t>
      </w:r>
      <w:r w:rsidR="00746CCE">
        <w:t>ë</w:t>
      </w:r>
      <w:r w:rsidR="000B26A0" w:rsidRPr="00E83045">
        <w:t xml:space="preserve">. </w:t>
      </w:r>
    </w:p>
    <w:p w:rsidR="00D6602F" w:rsidRDefault="000B26A0" w:rsidP="000B26A0">
      <w:pPr>
        <w:pStyle w:val="Paragrafi"/>
      </w:pPr>
      <w:r w:rsidRPr="00E83045">
        <w:t>6.</w:t>
      </w:r>
      <w:r w:rsidR="009B696E">
        <w:t xml:space="preserve"> </w:t>
      </w:r>
      <w:r w:rsidR="00D6602F">
        <w:t xml:space="preserve">Për </w:t>
      </w:r>
      <w:r w:rsidRPr="00E83045">
        <w:t>rastet sipas pik</w:t>
      </w:r>
      <w:r w:rsidR="00746CCE">
        <w:t>ë</w:t>
      </w:r>
      <w:r w:rsidRPr="00E83045">
        <w:t>s 3</w:t>
      </w:r>
      <w:r w:rsidR="000959EC">
        <w:t xml:space="preserve"> të</w:t>
      </w:r>
      <w:r w:rsidR="00D6602F">
        <w:t xml:space="preserve"> këtij </w:t>
      </w:r>
      <w:r w:rsidRPr="00E83045">
        <w:t>vendimi, dhe kur nuk</w:t>
      </w:r>
      <w:r w:rsidR="00D6602F">
        <w:t xml:space="preserve"> është kryer asnj</w:t>
      </w:r>
      <w:r w:rsidR="00746CCE">
        <w:t>ë</w:t>
      </w:r>
      <w:r w:rsidR="00D6602F">
        <w:t xml:space="preserve"> veprim i së nj</w:t>
      </w:r>
      <w:r w:rsidR="00746CCE">
        <w:t>ë</w:t>
      </w:r>
      <w:r w:rsidRPr="00E83045">
        <w:t>jt</w:t>
      </w:r>
      <w:r w:rsidR="00746CCE">
        <w:t>ë</w:t>
      </w:r>
      <w:r w:rsidRPr="00E83045">
        <w:t>s natyr</w:t>
      </w:r>
      <w:r w:rsidR="0058404E">
        <w:t>ë</w:t>
      </w:r>
      <w:r w:rsidR="009B696E">
        <w:t xml:space="preserve"> për </w:t>
      </w:r>
      <w:r w:rsidRPr="00E83045">
        <w:t>m</w:t>
      </w:r>
      <w:r w:rsidR="00746CCE">
        <w:t>ë</w:t>
      </w:r>
      <w:r w:rsidRPr="00E83045">
        <w:t xml:space="preserve"> shumë se nj</w:t>
      </w:r>
      <w:r w:rsidR="00746CCE">
        <w:t>ë</w:t>
      </w:r>
      <w:r w:rsidRPr="00E83045">
        <w:t xml:space="preserve"> vit, veprimi pasues</w:t>
      </w:r>
      <w:r w:rsidR="000959EC">
        <w:t xml:space="preserve"> në </w:t>
      </w:r>
      <w:r w:rsidR="00D6602F">
        <w:t>nj</w:t>
      </w:r>
      <w:r w:rsidR="00746CCE">
        <w:t>ë</w:t>
      </w:r>
      <w:r w:rsidR="00D6602F">
        <w:t xml:space="preserve"> seri të re veprimesh konsid</w:t>
      </w:r>
      <w:r w:rsidRPr="00E83045">
        <w:t>erohet</w:t>
      </w:r>
      <w:r w:rsidR="000959EC">
        <w:t xml:space="preserve"> të </w:t>
      </w:r>
      <w:r w:rsidR="00D6602F">
        <w:t>jet</w:t>
      </w:r>
      <w:r w:rsidR="00746CCE">
        <w:t>ë</w:t>
      </w:r>
      <w:r w:rsidR="00D6602F">
        <w:t xml:space="preserve"> i pari</w:t>
      </w:r>
      <w:r w:rsidRPr="00E83045">
        <w:t xml:space="preserve"> dhe,</w:t>
      </w:r>
      <w:r w:rsidR="000959EC">
        <w:t xml:space="preserve"> në </w:t>
      </w:r>
      <w:r w:rsidR="00D6602F">
        <w:t>k</w:t>
      </w:r>
      <w:r w:rsidR="00094310">
        <w:t>ë</w:t>
      </w:r>
      <w:r w:rsidR="00D6602F">
        <w:t>t</w:t>
      </w:r>
      <w:r w:rsidR="00746CCE">
        <w:t>ë</w:t>
      </w:r>
      <w:r w:rsidRPr="00E83045">
        <w:t xml:space="preserve"> r</w:t>
      </w:r>
      <w:r w:rsidR="00D6602F">
        <w:t>ast, zbatohen pikat 7, 8, 9 dhe</w:t>
      </w:r>
      <w:r w:rsidRPr="00E83045">
        <w:t xml:space="preserve"> 10</w:t>
      </w:r>
      <w:r w:rsidR="000959EC">
        <w:t xml:space="preserve"> të</w:t>
      </w:r>
      <w:r w:rsidR="00D6602F">
        <w:t xml:space="preserve"> këtij </w:t>
      </w:r>
      <w:r w:rsidRPr="00E83045">
        <w:t>vendimi.</w:t>
      </w:r>
    </w:p>
    <w:p w:rsidR="00F93FCF" w:rsidRDefault="000B26A0" w:rsidP="000B26A0">
      <w:pPr>
        <w:pStyle w:val="Paragrafi"/>
      </w:pPr>
      <w:r w:rsidRPr="00E83045">
        <w:t>7. Tregtari duhet t’i siguroj</w:t>
      </w:r>
      <w:r w:rsidR="00746CCE">
        <w:t>ë</w:t>
      </w:r>
      <w:r w:rsidRPr="00E83045">
        <w:t xml:space="preserve"> konsumatorit, p</w:t>
      </w:r>
      <w:r w:rsidR="00746CCE">
        <w:t>ë</w:t>
      </w:r>
      <w:r w:rsidR="00F93FCF">
        <w:t>rpara se ky të pranoj</w:t>
      </w:r>
      <w:r w:rsidR="00746CCE">
        <w:t>ë</w:t>
      </w:r>
      <w:r w:rsidRPr="00E83045">
        <w:t xml:space="preserve"> ndonj</w:t>
      </w:r>
      <w:r w:rsidR="00746CCE">
        <w:t>ë</w:t>
      </w:r>
      <w:r w:rsidR="00F93FCF">
        <w:t xml:space="preserve"> ofert</w:t>
      </w:r>
      <w:r w:rsidR="00746CCE">
        <w:t>ë</w:t>
      </w:r>
      <w:r w:rsidRPr="00E83045">
        <w:t xml:space="preserve"> ose</w:t>
      </w:r>
      <w:r w:rsidR="000959EC">
        <w:t xml:space="preserve"> të </w:t>
      </w:r>
      <w:r w:rsidR="00F93FCF">
        <w:t>lidh</w:t>
      </w:r>
      <w:r w:rsidR="0058404E">
        <w:t>ë</w:t>
      </w:r>
      <w:r w:rsidR="00F93FCF">
        <w:t xml:space="preserve"> kontrat</w:t>
      </w:r>
      <w:r w:rsidR="00746CCE">
        <w:t>ë</w:t>
      </w:r>
      <w:r w:rsidRPr="00E83045">
        <w:t>n</w:t>
      </w:r>
      <w:r w:rsidR="009B696E">
        <w:t xml:space="preserve"> për </w:t>
      </w:r>
      <w:r w:rsidR="00F93FCF">
        <w:t>sh</w:t>
      </w:r>
      <w:r w:rsidR="00746CCE">
        <w:t>ë</w:t>
      </w:r>
      <w:r w:rsidRPr="00E83045">
        <w:t>rbimet financiare</w:t>
      </w:r>
      <w:r w:rsidR="000959EC">
        <w:t xml:space="preserve"> në </w:t>
      </w:r>
      <w:r w:rsidR="00F93FCF">
        <w:t>larg</w:t>
      </w:r>
      <w:r w:rsidR="00746CCE">
        <w:t>ë</w:t>
      </w:r>
      <w:r w:rsidR="00F93FCF">
        <w:t>si, informacionin p</w:t>
      </w:r>
      <w:r w:rsidR="00746CCE">
        <w:t>ë</w:t>
      </w:r>
      <w:r w:rsidRPr="00E83045">
        <w:t>r:</w:t>
      </w:r>
    </w:p>
    <w:p w:rsidR="00F93FCF" w:rsidRDefault="00F93FCF" w:rsidP="000B26A0">
      <w:pPr>
        <w:pStyle w:val="Paragrafi"/>
      </w:pPr>
      <w:r>
        <w:t>a) Tregtarin, ku p</w:t>
      </w:r>
      <w:r w:rsidR="00746CCE">
        <w:t>ë</w:t>
      </w:r>
      <w:r w:rsidR="000B26A0" w:rsidRPr="00E83045">
        <w:t>rfshihen</w:t>
      </w:r>
      <w:r w:rsidR="000959EC">
        <w:t xml:space="preserve"> të </w:t>
      </w:r>
      <w:r>
        <w:t>dh</w:t>
      </w:r>
      <w:r w:rsidR="00746CCE">
        <w:t>ë</w:t>
      </w:r>
      <w:r>
        <w:t>nat p</w:t>
      </w:r>
      <w:r w:rsidR="00746CCE">
        <w:t>ë</w:t>
      </w:r>
      <w:r w:rsidR="000B26A0" w:rsidRPr="00E83045">
        <w:t xml:space="preserve">r: </w:t>
      </w:r>
    </w:p>
    <w:p w:rsidR="00210F70" w:rsidRDefault="000B26A0" w:rsidP="000B26A0">
      <w:pPr>
        <w:pStyle w:val="Paragrafi"/>
      </w:pPr>
      <w:r w:rsidRPr="00E83045">
        <w:t>i</w:t>
      </w:r>
      <w:r w:rsidR="00F93FCF">
        <w:t>)</w:t>
      </w:r>
      <w:r w:rsidR="00850093">
        <w:t xml:space="preserve"> identitetin dhe veprimtarin</w:t>
      </w:r>
      <w:r w:rsidR="0058404E">
        <w:t>ë</w:t>
      </w:r>
      <w:r w:rsidRPr="00E83045">
        <w:t xml:space="preserve"> kryesore</w:t>
      </w:r>
      <w:r w:rsidR="000959EC">
        <w:t xml:space="preserve"> të </w:t>
      </w:r>
      <w:r w:rsidR="00210F70">
        <w:t>tregtarit, adres</w:t>
      </w:r>
      <w:r w:rsidR="00746CCE">
        <w:t>ë</w:t>
      </w:r>
      <w:r w:rsidRPr="00E83045">
        <w:t>n ku</w:t>
      </w:r>
      <w:r w:rsidR="00D6602F">
        <w:t xml:space="preserve"> është </w:t>
      </w:r>
      <w:r w:rsidR="00210F70">
        <w:t>vendosur tregtari, si dhe ndonj</w:t>
      </w:r>
      <w:r w:rsidR="00746CCE">
        <w:t>ë</w:t>
      </w:r>
      <w:r w:rsidRPr="00E83045">
        <w:t xml:space="preserve"> adresë tjet</w:t>
      </w:r>
      <w:r w:rsidR="0058404E">
        <w:t>ë</w:t>
      </w:r>
      <w:r w:rsidRPr="00E83045">
        <w:t>r,</w:t>
      </w:r>
      <w:r w:rsidR="000959EC">
        <w:t xml:space="preserve"> në </w:t>
      </w:r>
      <w:r w:rsidR="00210F70">
        <w:t>lidhje me marr</w:t>
      </w:r>
      <w:r w:rsidR="00746CCE">
        <w:t>ë</w:t>
      </w:r>
      <w:r w:rsidRPr="00E83045">
        <w:t>dh</w:t>
      </w:r>
      <w:r w:rsidR="00746CCE">
        <w:t>ë</w:t>
      </w:r>
      <w:r w:rsidRPr="00E83045">
        <w:t xml:space="preserve">niet e konsumatorit me tregtarin; </w:t>
      </w:r>
    </w:p>
    <w:p w:rsidR="00210F70" w:rsidRDefault="000B26A0" w:rsidP="000B26A0">
      <w:pPr>
        <w:pStyle w:val="Paragrafi"/>
      </w:pPr>
      <w:r w:rsidRPr="00E83045">
        <w:t>ii</w:t>
      </w:r>
      <w:r w:rsidR="00210F70">
        <w:t>) identitetin e p</w:t>
      </w:r>
      <w:r w:rsidR="00746CCE">
        <w:t>ë</w:t>
      </w:r>
      <w:r w:rsidRPr="00E83045">
        <w:t>rfaq</w:t>
      </w:r>
      <w:r w:rsidR="00F636BC">
        <w:t>ë</w:t>
      </w:r>
      <w:r w:rsidRPr="00E83045">
        <w:t>suesit të tregtarit, të vendosur</w:t>
      </w:r>
      <w:r w:rsidR="000959EC">
        <w:t xml:space="preserve"> në </w:t>
      </w:r>
      <w:r w:rsidRPr="00E83045">
        <w:t>Shqip</w:t>
      </w:r>
      <w:r w:rsidR="00746CCE">
        <w:t>ë</w:t>
      </w:r>
      <w:r w:rsidRPr="00E83045">
        <w:t>ri, dhe adresën e tij,</w:t>
      </w:r>
      <w:r w:rsidR="000959EC">
        <w:t xml:space="preserve"> në </w:t>
      </w:r>
      <w:r w:rsidRPr="00E83045">
        <w:t>lidhje me marrëdhëniet e ko</w:t>
      </w:r>
      <w:r w:rsidR="00210F70">
        <w:t>nsumatorit me këtë p</w:t>
      </w:r>
      <w:r w:rsidR="00746CCE">
        <w:t>ë</w:t>
      </w:r>
      <w:r w:rsidR="00210F70">
        <w:t>rfaq</w:t>
      </w:r>
      <w:r w:rsidR="0058404E">
        <w:t>ë</w:t>
      </w:r>
      <w:r w:rsidR="00210F70">
        <w:t>sues, nëse ka nj</w:t>
      </w:r>
      <w:r w:rsidR="00746CCE">
        <w:t>ë</w:t>
      </w:r>
      <w:r w:rsidR="00850093">
        <w:t xml:space="preserve"> p</w:t>
      </w:r>
      <w:r w:rsidR="0058404E">
        <w:t>ë</w:t>
      </w:r>
      <w:r w:rsidRPr="00E83045">
        <w:t>rfaq</w:t>
      </w:r>
      <w:r w:rsidR="0058404E">
        <w:t>ë</w:t>
      </w:r>
      <w:r w:rsidRPr="00E83045">
        <w:t>sues të till</w:t>
      </w:r>
      <w:r w:rsidR="0058404E">
        <w:t>ë</w:t>
      </w:r>
      <w:r w:rsidRPr="00E83045">
        <w:t xml:space="preserve">; </w:t>
      </w:r>
    </w:p>
    <w:p w:rsidR="00210F70" w:rsidRDefault="00210F70" w:rsidP="000B26A0">
      <w:pPr>
        <w:pStyle w:val="Paragrafi"/>
      </w:pPr>
      <w:r>
        <w:t>iii)</w:t>
      </w:r>
      <w:r w:rsidR="000B26A0" w:rsidRPr="00E83045">
        <w:t xml:space="preserve"> identitetin e personit/profesionistit, cilësinë</w:t>
      </w:r>
      <w:r w:rsidR="000959EC">
        <w:t xml:space="preserve"> në të </w:t>
      </w:r>
      <w:r>
        <w:t>cilën ai është duke vepruar p</w:t>
      </w:r>
      <w:r w:rsidR="00746CCE">
        <w:t>ë</w:t>
      </w:r>
      <w:r>
        <w:t>rball</w:t>
      </w:r>
      <w:r w:rsidR="00746CCE">
        <w:t>ë</w:t>
      </w:r>
      <w:r w:rsidR="000B26A0" w:rsidRPr="00E83045">
        <w:t xml:space="preserve"> konsumatorit, dhe adresën e tij</w:t>
      </w:r>
      <w:r w:rsidR="009B696E">
        <w:t xml:space="preserve"> për </w:t>
      </w:r>
      <w:r w:rsidR="000B26A0" w:rsidRPr="00E83045">
        <w:t>marrëdhëniet me konsumatorin,</w:t>
      </w:r>
      <w:r w:rsidR="000959EC">
        <w:t xml:space="preserve"> në </w:t>
      </w:r>
      <w:r w:rsidR="000B26A0" w:rsidRPr="00E83045">
        <w:t>rastin kur këto marrëdhë</w:t>
      </w:r>
      <w:r>
        <w:t>nie jan</w:t>
      </w:r>
      <w:r w:rsidR="00746CCE">
        <w:t>ë</w:t>
      </w:r>
      <w:r w:rsidR="000B26A0" w:rsidRPr="00E83045">
        <w:t xml:space="preserve"> edhe me nj</w:t>
      </w:r>
      <w:r>
        <w:t>ë person/profesionist tjetër, p</w:t>
      </w:r>
      <w:r w:rsidR="00746CCE">
        <w:t>ë</w:t>
      </w:r>
      <w:r w:rsidR="000B26A0" w:rsidRPr="00E83045">
        <w:t xml:space="preserve">rveç tregtarit; </w:t>
      </w:r>
    </w:p>
    <w:p w:rsidR="00210F70" w:rsidRDefault="00210F70" w:rsidP="000B26A0">
      <w:pPr>
        <w:pStyle w:val="Paragrafi"/>
      </w:pPr>
      <w:r>
        <w:t>iv)</w:t>
      </w:r>
      <w:r w:rsidR="000B26A0" w:rsidRPr="00E83045">
        <w:t xml:space="preserve"> numrin unik të identifikimit</w:t>
      </w:r>
      <w:r w:rsidR="000959EC">
        <w:t xml:space="preserve"> të </w:t>
      </w:r>
      <w:r w:rsidR="000B26A0" w:rsidRPr="00E83045">
        <w:t xml:space="preserve">subjektit (NUIS), dhënë tregtarit nga Qendra Kombëtare e Regjistrimit, në certifikatën e tij të regjistrimit; </w:t>
      </w:r>
    </w:p>
    <w:p w:rsidR="00B96579" w:rsidRDefault="000B26A0" w:rsidP="000B26A0">
      <w:pPr>
        <w:pStyle w:val="Paragrafi"/>
      </w:pPr>
      <w:r w:rsidRPr="00E83045">
        <w:t>v</w:t>
      </w:r>
      <w:r w:rsidR="00210F70">
        <w:t>)</w:t>
      </w:r>
      <w:r w:rsidR="00B47516">
        <w:t xml:space="preserve"> adresën dh</w:t>
      </w:r>
      <w:r w:rsidRPr="00E83045">
        <w:t>e të dhënat e organit administrativ apo mbik</w:t>
      </w:r>
      <w:r w:rsidR="00746CCE">
        <w:t>ë</w:t>
      </w:r>
      <w:r w:rsidR="00B96579">
        <w:t>qyr</w:t>
      </w:r>
      <w:r w:rsidR="00746CCE">
        <w:t>ë</w:t>
      </w:r>
      <w:r w:rsidRPr="00E83045">
        <w:t>s,</w:t>
      </w:r>
      <w:r w:rsidR="000959EC">
        <w:t xml:space="preserve"> në </w:t>
      </w:r>
      <w:r w:rsidR="00B96579">
        <w:t>rast s</w:t>
      </w:r>
      <w:r w:rsidR="00094310">
        <w:t>e</w:t>
      </w:r>
      <w:r w:rsidRPr="00E83045">
        <w:t xml:space="preserve"> veprimtaria e tregtarit është subjekt</w:t>
      </w:r>
      <w:r w:rsidR="009B696E">
        <w:t xml:space="preserve"> për </w:t>
      </w:r>
      <w:r w:rsidRPr="00E83045">
        <w:t>lëshimin e një lejeje paraprake nga organi p</w:t>
      </w:r>
      <w:r w:rsidR="00746CCE">
        <w:t>ë</w:t>
      </w:r>
      <w:r w:rsidR="00850093">
        <w:t>rkatës.</w:t>
      </w:r>
      <w:r w:rsidRPr="00E83045">
        <w:t xml:space="preserve"> </w:t>
      </w:r>
    </w:p>
    <w:p w:rsidR="00B96579" w:rsidRDefault="000B26A0" w:rsidP="000B26A0">
      <w:pPr>
        <w:pStyle w:val="Paragrafi"/>
      </w:pPr>
      <w:r w:rsidRPr="00E83045">
        <w:t xml:space="preserve">b) Shërbimet financiare, ku përfshihen: </w:t>
      </w:r>
    </w:p>
    <w:p w:rsidR="000244C4" w:rsidRDefault="00B96579" w:rsidP="000B26A0">
      <w:pPr>
        <w:pStyle w:val="Paragrafi"/>
      </w:pPr>
      <w:r>
        <w:t>i)</w:t>
      </w:r>
      <w:r w:rsidR="000B26A0" w:rsidRPr="00E83045">
        <w:t xml:space="preserve"> nj</w:t>
      </w:r>
      <w:r w:rsidR="00746CCE">
        <w:t>ë</w:t>
      </w:r>
      <w:r>
        <w:t xml:space="preserve"> p</w:t>
      </w:r>
      <w:r w:rsidR="00746CCE">
        <w:t>ë</w:t>
      </w:r>
      <w:r w:rsidR="000B26A0" w:rsidRPr="00E83045">
        <w:t xml:space="preserve">rshkrim i karakteristikave kryesore të shërbimit financiar; </w:t>
      </w:r>
    </w:p>
    <w:p w:rsidR="000244C4" w:rsidRDefault="000B26A0" w:rsidP="000B26A0">
      <w:pPr>
        <w:pStyle w:val="Paragrafi"/>
      </w:pPr>
      <w:r w:rsidRPr="00E83045">
        <w:t>ii</w:t>
      </w:r>
      <w:r w:rsidR="000244C4">
        <w:t>)</w:t>
      </w:r>
      <w:r w:rsidRPr="00E83045">
        <w:t xml:space="preserve"> çmimi i p</w:t>
      </w:r>
      <w:r w:rsidR="00746CCE">
        <w:t>ë</w:t>
      </w:r>
      <w:r w:rsidR="000244C4">
        <w:t>rgjithsh</w:t>
      </w:r>
      <w:r w:rsidR="00746CCE">
        <w:t>ë</w:t>
      </w:r>
      <w:r w:rsidRPr="00E83045">
        <w:t>m që duhet të paguajë konsumatori</w:t>
      </w:r>
      <w:r w:rsidR="009B696E">
        <w:t xml:space="preserve"> për </w:t>
      </w:r>
      <w:r w:rsidRPr="00E83045">
        <w:t>tregtarin, p</w:t>
      </w:r>
      <w:r w:rsidR="00746CCE">
        <w:t>ë</w:t>
      </w:r>
      <w:r w:rsidR="00850093">
        <w:t>rfshirë të</w:t>
      </w:r>
      <w:r w:rsidRPr="00E83045">
        <w:t xml:space="preserve"> gjitha taksat, tarifat e shpenzimet dhe të gjitha taksat e paguara nga tregtari.</w:t>
      </w:r>
      <w:r w:rsidR="000959EC">
        <w:t xml:space="preserve"> </w:t>
      </w:r>
      <w:r w:rsidR="000244C4">
        <w:t xml:space="preserve">Në </w:t>
      </w:r>
      <w:r w:rsidRPr="00E83045">
        <w:t>rast se çmimi i sakt</w:t>
      </w:r>
      <w:r w:rsidR="0058404E">
        <w:t>ë</w:t>
      </w:r>
      <w:r w:rsidRPr="00E83045">
        <w:t xml:space="preserve"> i shërbimit nuk mund të tregohet, atëherë jepet baza</w:t>
      </w:r>
      <w:r w:rsidR="009B696E">
        <w:t xml:space="preserve"> për </w:t>
      </w:r>
      <w:r w:rsidRPr="00E83045">
        <w:t>llogaritjen e çmimit,</w:t>
      </w:r>
      <w:r w:rsidR="009B696E">
        <w:t xml:space="preserve"> për </w:t>
      </w:r>
      <w:r w:rsidRPr="00E83045">
        <w:t xml:space="preserve">të bërë të mundur verifikimin e tij nga konsumatori; </w:t>
      </w:r>
    </w:p>
    <w:p w:rsidR="005A4393" w:rsidRDefault="000244C4" w:rsidP="000B26A0">
      <w:pPr>
        <w:pStyle w:val="Paragrafi"/>
      </w:pPr>
      <w:r>
        <w:t>iii)</w:t>
      </w:r>
      <w:r w:rsidR="000B26A0" w:rsidRPr="00E83045">
        <w:t xml:space="preserve"> njoftimi, nëse është </w:t>
      </w:r>
      <w:r w:rsidR="007B01FE">
        <w:t>i</w:t>
      </w:r>
      <w:r w:rsidR="000B26A0" w:rsidRPr="00E83045">
        <w:t xml:space="preserve"> nevojsh</w:t>
      </w:r>
      <w:r w:rsidR="007B01FE">
        <w:t>ëm</w:t>
      </w:r>
      <w:r w:rsidR="000B26A0" w:rsidRPr="00E83045">
        <w:t xml:space="preserve">, se shërbimi financiar </w:t>
      </w:r>
      <w:r>
        <w:t>është i lidhur me instrumente q</w:t>
      </w:r>
      <w:r w:rsidR="00746CCE">
        <w:t>ë</w:t>
      </w:r>
      <w:r>
        <w:t xml:space="preserve"> p</w:t>
      </w:r>
      <w:r w:rsidR="00746CCE">
        <w:t>ë</w:t>
      </w:r>
      <w:r w:rsidR="00850093">
        <w:t>rfshijn</w:t>
      </w:r>
      <w:r w:rsidR="0058404E">
        <w:t>ë</w:t>
      </w:r>
      <w:r w:rsidR="000B26A0" w:rsidRPr="00E83045">
        <w:t xml:space="preserve"> rreziqe të veçanta,</w:t>
      </w:r>
      <w:r w:rsidR="009B696E">
        <w:t xml:space="preserve"> për </w:t>
      </w:r>
      <w:r w:rsidR="000B26A0" w:rsidRPr="00E83045">
        <w:t>karakteristikat e tyre specifike ose</w:t>
      </w:r>
      <w:r w:rsidR="009B696E">
        <w:t xml:space="preserve"> për </w:t>
      </w:r>
      <w:r w:rsidR="000B26A0" w:rsidRPr="00E83045">
        <w:t>veprime që duhet të kryhen apo</w:t>
      </w:r>
      <w:r w:rsidR="009B696E">
        <w:t xml:space="preserve"> për </w:t>
      </w:r>
      <w:r w:rsidR="000B26A0" w:rsidRPr="00E83045">
        <w:t>çmimin, i ci</w:t>
      </w:r>
      <w:r w:rsidR="005A4393">
        <w:t>li varet nga l</w:t>
      </w:r>
      <w:r w:rsidR="000B26A0" w:rsidRPr="00E83045">
        <w:t>uhatjet në tregjet financiare, jashtë kontrollit</w:t>
      </w:r>
      <w:r w:rsidR="000959EC">
        <w:t xml:space="preserve"> të </w:t>
      </w:r>
      <w:r w:rsidR="005A4393">
        <w:t>tregtarit, dhe q</w:t>
      </w:r>
      <w:r w:rsidR="00746CCE">
        <w:t>ë</w:t>
      </w:r>
      <w:r w:rsidR="000B26A0" w:rsidRPr="00E83045">
        <w:t xml:space="preserve"> performancat historike nuk jan</w:t>
      </w:r>
      <w:r w:rsidR="00746CCE">
        <w:t>ë</w:t>
      </w:r>
      <w:r w:rsidR="000B26A0" w:rsidRPr="00E83045">
        <w:t xml:space="preserve"> tregues</w:t>
      </w:r>
      <w:r w:rsidR="009B696E">
        <w:t xml:space="preserve"> për </w:t>
      </w:r>
      <w:r w:rsidR="000B26A0" w:rsidRPr="00E83045">
        <w:t xml:space="preserve">performancat e ardhshme; </w:t>
      </w:r>
    </w:p>
    <w:p w:rsidR="006F70F7" w:rsidRDefault="000B26A0" w:rsidP="000B26A0">
      <w:pPr>
        <w:pStyle w:val="Paragrafi"/>
      </w:pPr>
      <w:r w:rsidRPr="00E83045">
        <w:t>iv</w:t>
      </w:r>
      <w:r w:rsidR="00E71FC9">
        <w:t>)</w:t>
      </w:r>
      <w:r w:rsidRPr="00E83045">
        <w:t xml:space="preserve"> njoftimi</w:t>
      </w:r>
      <w:r w:rsidR="009B696E">
        <w:t xml:space="preserve"> për </w:t>
      </w:r>
      <w:r w:rsidRPr="00E83045">
        <w:t>mundësinë e ekzistencës së taksave dhe/ose të shpenzimeve të tjera që nuk jan</w:t>
      </w:r>
      <w:r w:rsidR="00746CCE">
        <w:t>ë</w:t>
      </w:r>
      <w:r w:rsidRPr="00E83045">
        <w:t xml:space="preserve"> paguar nga tregtari ose vendosur prej tij; </w:t>
      </w:r>
    </w:p>
    <w:p w:rsidR="006F70F7" w:rsidRDefault="000B26A0" w:rsidP="000B26A0">
      <w:pPr>
        <w:pStyle w:val="Paragrafi"/>
      </w:pPr>
      <w:r w:rsidRPr="00E83045">
        <w:t>v</w:t>
      </w:r>
      <w:r w:rsidR="006F70F7">
        <w:t>) çdo kufizim i periudh</w:t>
      </w:r>
      <w:r w:rsidR="00746CCE">
        <w:t>ë</w:t>
      </w:r>
      <w:r w:rsidRPr="00E83045">
        <w:t>s,</w:t>
      </w:r>
      <w:r w:rsidR="009B696E">
        <w:t xml:space="preserve"> për </w:t>
      </w:r>
      <w:r w:rsidR="006F70F7">
        <w:t>të cilën informacioni i dh</w:t>
      </w:r>
      <w:r w:rsidR="00746CCE">
        <w:t>ë</w:t>
      </w:r>
      <w:r w:rsidRPr="00E83045">
        <w:t>n</w:t>
      </w:r>
      <w:r w:rsidR="00746CCE">
        <w:t>ë</w:t>
      </w:r>
      <w:r w:rsidR="006F70F7">
        <w:t xml:space="preserve"> është i vlefsh</w:t>
      </w:r>
      <w:r w:rsidR="00746CCE">
        <w:t>ë</w:t>
      </w:r>
      <w:r w:rsidRPr="00E83045">
        <w:t xml:space="preserve">m; </w:t>
      </w:r>
    </w:p>
    <w:p w:rsidR="006F70F7" w:rsidRDefault="006F70F7" w:rsidP="000B26A0">
      <w:pPr>
        <w:pStyle w:val="Paragrafi"/>
      </w:pPr>
      <w:r>
        <w:t>vi) rregullimi i mënyr</w:t>
      </w:r>
      <w:r w:rsidR="00746CCE">
        <w:t>ë</w:t>
      </w:r>
      <w:r>
        <w:t>s s</w:t>
      </w:r>
      <w:r w:rsidR="00746CCE">
        <w:t>ë</w:t>
      </w:r>
      <w:r>
        <w:t xml:space="preserve"> pages</w:t>
      </w:r>
      <w:r w:rsidR="00746CCE">
        <w:t>ë</w:t>
      </w:r>
      <w:r w:rsidR="000B26A0" w:rsidRPr="00E83045">
        <w:t xml:space="preserve">s dhe zbatimit; </w:t>
      </w:r>
    </w:p>
    <w:p w:rsidR="00677F27" w:rsidRDefault="006F70F7" w:rsidP="000B26A0">
      <w:pPr>
        <w:pStyle w:val="Paragrafi"/>
      </w:pPr>
      <w:r>
        <w:t xml:space="preserve">vii) </w:t>
      </w:r>
      <w:r w:rsidR="00850093">
        <w:t>çdo shtesë e kostove t</w:t>
      </w:r>
      <w:r w:rsidR="0058404E">
        <w:t>ë</w:t>
      </w:r>
      <w:r w:rsidR="000B26A0" w:rsidRPr="00E83045">
        <w:t xml:space="preserve"> veçanta</w:t>
      </w:r>
      <w:r w:rsidR="009B696E">
        <w:t xml:space="preserve"> për </w:t>
      </w:r>
      <w:r w:rsidR="000B26A0" w:rsidRPr="00E83045">
        <w:t>p</w:t>
      </w:r>
      <w:r w:rsidR="0058404E">
        <w:t>ë</w:t>
      </w:r>
      <w:r w:rsidR="000B26A0" w:rsidRPr="00E83045">
        <w:t>rdorimin e mjeteve</w:t>
      </w:r>
      <w:r w:rsidR="000959EC">
        <w:t xml:space="preserve"> të </w:t>
      </w:r>
      <w:r w:rsidR="000B26A0" w:rsidRPr="00E83045">
        <w:t>komunikimit</w:t>
      </w:r>
      <w:r w:rsidR="000959EC">
        <w:t xml:space="preserve"> në </w:t>
      </w:r>
      <w:r w:rsidR="000B26A0" w:rsidRPr="00E83045">
        <w:t>largësi,</w:t>
      </w:r>
      <w:r w:rsidR="000959EC">
        <w:t xml:space="preserve"> në </w:t>
      </w:r>
      <w:r w:rsidR="00850093">
        <w:t xml:space="preserve">rast </w:t>
      </w:r>
      <w:r w:rsidR="00F636BC">
        <w:t>s</w:t>
      </w:r>
      <w:r w:rsidR="00850093">
        <w:t>e</w:t>
      </w:r>
      <w:r w:rsidR="00677F27">
        <w:t xml:space="preserve"> kostoja shtes</w:t>
      </w:r>
      <w:r w:rsidR="00746CCE">
        <w:t>ë</w:t>
      </w:r>
      <w:r w:rsidR="00850093">
        <w:t xml:space="preserve"> i ngarkohet konsumatorit.</w:t>
      </w:r>
    </w:p>
    <w:p w:rsidR="00677F27" w:rsidRDefault="000B26A0" w:rsidP="000B26A0">
      <w:pPr>
        <w:pStyle w:val="Paragrafi"/>
      </w:pPr>
      <w:r w:rsidRPr="00E83045">
        <w:t>c) Kontratat</w:t>
      </w:r>
      <w:r w:rsidR="000959EC">
        <w:t xml:space="preserve"> në </w:t>
      </w:r>
      <w:r w:rsidR="00677F27">
        <w:t>larg</w:t>
      </w:r>
      <w:r w:rsidR="00746CCE">
        <w:t>ë</w:t>
      </w:r>
      <w:r w:rsidRPr="00E83045">
        <w:t xml:space="preserve">si, ku përfshihen: </w:t>
      </w:r>
    </w:p>
    <w:p w:rsidR="00677F27" w:rsidRDefault="00677F27" w:rsidP="000B26A0">
      <w:pPr>
        <w:pStyle w:val="Paragrafi"/>
      </w:pPr>
      <w:r>
        <w:t>i)</w:t>
      </w:r>
      <w:r w:rsidR="000B26A0" w:rsidRPr="00E83045">
        <w:t xml:space="preserve"> ekzist</w:t>
      </w:r>
      <w:r>
        <w:t>enca ose mungesa e së drejtës s</w:t>
      </w:r>
      <w:r w:rsidR="00746CCE">
        <w:t>ë</w:t>
      </w:r>
      <w:r w:rsidR="000B26A0" w:rsidRPr="00E83045">
        <w:t xml:space="preserve"> heqjes dorë, në bazë</w:t>
      </w:r>
      <w:r w:rsidR="000959EC">
        <w:t xml:space="preserve"> të </w:t>
      </w:r>
      <w:r w:rsidR="000B26A0" w:rsidRPr="00E83045">
        <w:t xml:space="preserve">pikave 17, 18 ose 19 të këtij vendimi, dhe, nëse e drejta e heqjes dorë ekziston, </w:t>
      </w:r>
      <w:r>
        <w:t>koh</w:t>
      </w:r>
      <w:r w:rsidR="00746CCE">
        <w:t>ë</w:t>
      </w:r>
      <w:r w:rsidR="000B26A0" w:rsidRPr="00E83045">
        <w:t>zgjatja dhe kushtet</w:t>
      </w:r>
      <w:r w:rsidR="009B696E">
        <w:t xml:space="preserve"> për </w:t>
      </w:r>
      <w:r>
        <w:t>ushtrimin e saj, p</w:t>
      </w:r>
      <w:r w:rsidR="00746CCE">
        <w:t>ë</w:t>
      </w:r>
      <w:r>
        <w:t>rfshir</w:t>
      </w:r>
      <w:r w:rsidR="00746CCE">
        <w:t>ë</w:t>
      </w:r>
      <w:r w:rsidR="000B26A0" w:rsidRPr="00E83045">
        <w:t xml:space="preserve"> informacionin</w:t>
      </w:r>
      <w:r w:rsidR="009B696E">
        <w:t xml:space="preserve"> për </w:t>
      </w:r>
      <w:r w:rsidR="000B26A0" w:rsidRPr="00E83045">
        <w:t>shumën që mund t’i kërkohet të paguajë konsumatori,</w:t>
      </w:r>
      <w:r w:rsidR="000959EC">
        <w:t xml:space="preserve"> në </w:t>
      </w:r>
      <w:r w:rsidR="00766BCB">
        <w:t>bazë të pikave 23 dhe 24</w:t>
      </w:r>
      <w:r w:rsidR="000B26A0" w:rsidRPr="00E83045">
        <w:t xml:space="preserve"> të këtij vendimi, si dhe pasojat e mosushtrimit të kësaj të drejte; </w:t>
      </w:r>
    </w:p>
    <w:p w:rsidR="00677F27" w:rsidRDefault="000B26A0" w:rsidP="000B26A0">
      <w:pPr>
        <w:pStyle w:val="Paragrafi"/>
      </w:pPr>
      <w:r w:rsidRPr="00E83045">
        <w:t>ii</w:t>
      </w:r>
      <w:r w:rsidR="00677F27">
        <w:t>)</w:t>
      </w:r>
      <w:r w:rsidRPr="00E83045">
        <w:t xml:space="preserve"> koh</w:t>
      </w:r>
      <w:r w:rsidR="0058404E">
        <w:t>ë</w:t>
      </w:r>
      <w:r w:rsidRPr="00E83045">
        <w:t>zgjatja minimale e kontratës, në rastin kur shërbimet financiare do të kryhen në mënyrë të p</w:t>
      </w:r>
      <w:r w:rsidR="00746CCE">
        <w:t>ë</w:t>
      </w:r>
      <w:r w:rsidRPr="00E83045">
        <w:t xml:space="preserve">rhershme ose të përsëritur; </w:t>
      </w:r>
    </w:p>
    <w:p w:rsidR="00677F27" w:rsidRDefault="000B26A0" w:rsidP="000B26A0">
      <w:pPr>
        <w:pStyle w:val="Paragrafi"/>
      </w:pPr>
      <w:r w:rsidRPr="00E83045">
        <w:t>iii</w:t>
      </w:r>
      <w:r w:rsidR="004E449B">
        <w:t>)</w:t>
      </w:r>
      <w:r w:rsidRPr="00E83045">
        <w:t xml:space="preserve"> informacioni</w:t>
      </w:r>
      <w:r w:rsidR="009B696E">
        <w:t xml:space="preserve"> për </w:t>
      </w:r>
      <w:r w:rsidRPr="00E83045">
        <w:t>çdo</w:t>
      </w:r>
      <w:r w:rsidR="000959EC">
        <w:t xml:space="preserve"> të </w:t>
      </w:r>
      <w:r w:rsidRPr="00E83045">
        <w:t>drejtë të pal</w:t>
      </w:r>
      <w:r w:rsidR="00746CCE">
        <w:t>ë</w:t>
      </w:r>
      <w:r w:rsidRPr="00E83045">
        <w:t>ve,</w:t>
      </w:r>
      <w:r w:rsidR="000959EC">
        <w:t xml:space="preserve"> në </w:t>
      </w:r>
      <w:r w:rsidRPr="00E83045">
        <w:t>lidhje me p</w:t>
      </w:r>
      <w:r w:rsidR="00746CCE">
        <w:t>ë</w:t>
      </w:r>
      <w:r w:rsidRPr="00E83045">
        <w:t xml:space="preserve">rfundimin e kontratës para kohe ose në mënyrë të njëanshme, mbështetur në kushtet e kontratës në </w:t>
      </w:r>
      <w:r w:rsidR="00677F27">
        <w:t>largësi, p</w:t>
      </w:r>
      <w:r w:rsidR="00746CCE">
        <w:t>ë</w:t>
      </w:r>
      <w:r w:rsidR="004E449B">
        <w:t>rfshir</w:t>
      </w:r>
      <w:r w:rsidR="0058404E">
        <w:t>ë</w:t>
      </w:r>
      <w:r w:rsidRPr="00E83045">
        <w:t xml:space="preserve"> çdo penalizim që vendoset në kontratë</w:t>
      </w:r>
      <w:r w:rsidR="009B696E">
        <w:t xml:space="preserve"> për </w:t>
      </w:r>
      <w:r w:rsidRPr="00E83045">
        <w:t xml:space="preserve">raste të tilla; </w:t>
      </w:r>
    </w:p>
    <w:p w:rsidR="00677F27" w:rsidRDefault="00677F27" w:rsidP="000B26A0">
      <w:pPr>
        <w:pStyle w:val="Paragrafi"/>
      </w:pPr>
      <w:r>
        <w:t>iv)</w:t>
      </w:r>
      <w:r w:rsidR="000B26A0" w:rsidRPr="00E83045">
        <w:t xml:space="preserve"> udhëzime praktike</w:t>
      </w:r>
      <w:r w:rsidR="009B696E">
        <w:t xml:space="preserve"> për </w:t>
      </w:r>
      <w:r>
        <w:t>ushtrimin e s</w:t>
      </w:r>
      <w:r w:rsidR="00746CCE">
        <w:t>ë</w:t>
      </w:r>
      <w:r w:rsidR="000B26A0" w:rsidRPr="00E83045">
        <w:t xml:space="preserve"> drejtës së heqjes dorë, duke treguar, ndërmjet të tjerave,</w:t>
      </w:r>
      <w:r>
        <w:t xml:space="preserve"> adresën në të cilën duhet të d</w:t>
      </w:r>
      <w:r w:rsidR="00746CCE">
        <w:t>ë</w:t>
      </w:r>
      <w:r w:rsidR="000B26A0" w:rsidRPr="00E83045">
        <w:t>rgohet njoftimi i heqjes dor</w:t>
      </w:r>
      <w:r w:rsidR="00746CCE">
        <w:t>ë</w:t>
      </w:r>
      <w:r w:rsidR="000B26A0" w:rsidRPr="00E83045">
        <w:t xml:space="preserve">; </w:t>
      </w:r>
    </w:p>
    <w:p w:rsidR="00677F27" w:rsidRDefault="000B26A0" w:rsidP="000B26A0">
      <w:pPr>
        <w:pStyle w:val="Paragrafi"/>
      </w:pPr>
      <w:r w:rsidRPr="00E83045">
        <w:t>v</w:t>
      </w:r>
      <w:r w:rsidR="00677F27">
        <w:t>) çdo dispozit</w:t>
      </w:r>
      <w:r w:rsidR="00746CCE">
        <w:t>ë</w:t>
      </w:r>
      <w:r w:rsidRPr="00E83045">
        <w:t xml:space="preserve"> kontraktuale mbi ligjin e zbatueshëm në kontratë dhe/ose mbi gjykat</w:t>
      </w:r>
      <w:r w:rsidR="00094310">
        <w:t>ë</w:t>
      </w:r>
      <w:r w:rsidRPr="00E83045">
        <w:t xml:space="preserve">n kompetente; </w:t>
      </w:r>
    </w:p>
    <w:p w:rsidR="00677F27" w:rsidRDefault="00677F27" w:rsidP="000B26A0">
      <w:pPr>
        <w:pStyle w:val="Paragrafi"/>
      </w:pPr>
      <w:r>
        <w:t>ç) D</w:t>
      </w:r>
      <w:r w:rsidR="00746CCE">
        <w:t>ë</w:t>
      </w:r>
      <w:r>
        <w:t>mshp</w:t>
      </w:r>
      <w:r w:rsidR="00746CCE">
        <w:t>ë</w:t>
      </w:r>
      <w:r w:rsidR="000B26A0" w:rsidRPr="00E83045">
        <w:t>rblimin</w:t>
      </w:r>
      <w:r w:rsidR="009B696E">
        <w:t xml:space="preserve"> për </w:t>
      </w:r>
      <w:r w:rsidR="000B26A0" w:rsidRPr="00E83045">
        <w:t>konsumatorin</w:t>
      </w:r>
      <w:r w:rsidR="000959EC">
        <w:t xml:space="preserve"> në </w:t>
      </w:r>
      <w:r w:rsidR="000B26A0" w:rsidRPr="00E83045">
        <w:t xml:space="preserve">rastin: </w:t>
      </w:r>
    </w:p>
    <w:p w:rsidR="003254A9" w:rsidRDefault="00677F27" w:rsidP="000B26A0">
      <w:pPr>
        <w:pStyle w:val="Paragrafi"/>
      </w:pPr>
      <w:r>
        <w:t>i)</w:t>
      </w:r>
      <w:r w:rsidR="003254A9">
        <w:t xml:space="preserve"> kur ekziston apo j</w:t>
      </w:r>
      <w:r w:rsidR="000B26A0" w:rsidRPr="00E83045">
        <w:t>o një mekanizëm</w:t>
      </w:r>
      <w:r w:rsidR="009B696E">
        <w:t xml:space="preserve"> për </w:t>
      </w:r>
      <w:r w:rsidR="003254A9">
        <w:t>zgjidhjen jasht</w:t>
      </w:r>
      <w:r w:rsidR="00746CCE">
        <w:t>ë</w:t>
      </w:r>
      <w:r w:rsidR="003254A9">
        <w:t xml:space="preserve"> gjyq</w:t>
      </w:r>
      <w:r w:rsidR="00746CCE">
        <w:t>ë</w:t>
      </w:r>
      <w:r w:rsidR="004E449B">
        <w:t>sorit të mosmarr</w:t>
      </w:r>
      <w:r w:rsidR="0058404E">
        <w:t>ë</w:t>
      </w:r>
      <w:r w:rsidR="000B26A0" w:rsidRPr="00E83045">
        <w:t>veshjeve dhe</w:t>
      </w:r>
      <w:r w:rsidR="009B696E">
        <w:t xml:space="preserve"> për </w:t>
      </w:r>
      <w:r w:rsidR="003254A9">
        <w:t>d</w:t>
      </w:r>
      <w:r w:rsidR="00746CCE">
        <w:t>ë</w:t>
      </w:r>
      <w:r w:rsidR="000B26A0" w:rsidRPr="00E83045">
        <w:t>mshp</w:t>
      </w:r>
      <w:r w:rsidR="00746CCE">
        <w:t>ë</w:t>
      </w:r>
      <w:r w:rsidR="000B26A0" w:rsidRPr="00E83045">
        <w:t>rbli</w:t>
      </w:r>
      <w:r w:rsidR="003254A9">
        <w:t>min e konsumatorëve, dhe, n</w:t>
      </w:r>
      <w:r w:rsidR="00746CCE">
        <w:t>ë</w:t>
      </w:r>
      <w:r w:rsidR="003254A9">
        <w:t>se po, m</w:t>
      </w:r>
      <w:r w:rsidR="00746CCE">
        <w:t>ë</w:t>
      </w:r>
      <w:r w:rsidR="000B26A0" w:rsidRPr="00E83045">
        <w:t>nyrat</w:t>
      </w:r>
      <w:r w:rsidR="009B696E">
        <w:t xml:space="preserve"> për </w:t>
      </w:r>
      <w:r w:rsidR="000B26A0" w:rsidRPr="00E83045">
        <w:t>mundësinë e p</w:t>
      </w:r>
      <w:r w:rsidR="00746CCE">
        <w:t>ë</w:t>
      </w:r>
      <w:r w:rsidR="000B26A0" w:rsidRPr="00E83045">
        <w:t>rdorimit</w:t>
      </w:r>
      <w:r w:rsidR="000959EC">
        <w:t xml:space="preserve"> të </w:t>
      </w:r>
      <w:r w:rsidR="000B26A0" w:rsidRPr="00E83045">
        <w:t xml:space="preserve">tij; </w:t>
      </w:r>
    </w:p>
    <w:p w:rsidR="003254A9" w:rsidRDefault="000B26A0" w:rsidP="000B26A0">
      <w:pPr>
        <w:pStyle w:val="Paragrafi"/>
      </w:pPr>
      <w:r w:rsidRPr="00E83045">
        <w:t>ii</w:t>
      </w:r>
      <w:r w:rsidR="003254A9">
        <w:t>) e ekzistenc</w:t>
      </w:r>
      <w:r w:rsidR="00746CCE">
        <w:t>ë</w:t>
      </w:r>
      <w:r w:rsidR="003254A9">
        <w:t>s s</w:t>
      </w:r>
      <w:r w:rsidR="00746CCE">
        <w:t>ë</w:t>
      </w:r>
      <w:r w:rsidRPr="00E83045">
        <w:t xml:space="preserve"> një fondi garancie ose</w:t>
      </w:r>
      <w:r w:rsidR="000959EC">
        <w:t xml:space="preserve"> të </w:t>
      </w:r>
      <w:r w:rsidR="003254A9">
        <w:t>m</w:t>
      </w:r>
      <w:r w:rsidR="00746CCE">
        <w:t>ë</w:t>
      </w:r>
      <w:r w:rsidRPr="00E83045">
        <w:t>nyrave</w:t>
      </w:r>
      <w:r w:rsidR="000959EC">
        <w:t xml:space="preserve"> të </w:t>
      </w:r>
      <w:r w:rsidRPr="00E83045">
        <w:t>tjera</w:t>
      </w:r>
      <w:r w:rsidR="009B696E">
        <w:t xml:space="preserve"> për </w:t>
      </w:r>
      <w:r w:rsidR="004E449B">
        <w:t>kompensimin e konsumator</w:t>
      </w:r>
      <w:r w:rsidR="0058404E">
        <w:t>ë</w:t>
      </w:r>
      <w:r w:rsidRPr="00E83045">
        <w:t xml:space="preserve">ve. </w:t>
      </w:r>
    </w:p>
    <w:p w:rsidR="000B26A0" w:rsidRDefault="0064443D" w:rsidP="000B26A0">
      <w:pPr>
        <w:pStyle w:val="Paragrafi"/>
      </w:pPr>
      <w:r>
        <w:t>8. Tregtari duhet të siguroj</w:t>
      </w:r>
      <w:r w:rsidR="00746CCE">
        <w:t>ë</w:t>
      </w:r>
      <w:r>
        <w:t xml:space="preserve"> që, në informacionin e p</w:t>
      </w:r>
      <w:r w:rsidR="00746CCE">
        <w:t>ë</w:t>
      </w:r>
      <w:r w:rsidR="000B26A0" w:rsidRPr="00E83045">
        <w:t>rcaktuar</w:t>
      </w:r>
      <w:r w:rsidR="000959EC">
        <w:t xml:space="preserve"> në </w:t>
      </w:r>
      <w:r>
        <w:t>pik</w:t>
      </w:r>
      <w:r w:rsidR="00746CCE">
        <w:t>ë</w:t>
      </w:r>
      <w:r w:rsidR="00094310">
        <w:t>n 7</w:t>
      </w:r>
      <w:r w:rsidR="000B26A0" w:rsidRPr="00E83045">
        <w:t xml:space="preserve"> të</w:t>
      </w:r>
      <w:r w:rsidR="00D6602F">
        <w:t xml:space="preserve"> këtij </w:t>
      </w:r>
      <w:r w:rsidR="000B26A0" w:rsidRPr="00E83045">
        <w:t>vendimi,</w:t>
      </w:r>
      <w:r w:rsidR="000959EC">
        <w:t xml:space="preserve"> të </w:t>
      </w:r>
      <w:r>
        <w:t>b</w:t>
      </w:r>
      <w:r w:rsidR="00746CCE">
        <w:t>ë</w:t>
      </w:r>
      <w:r>
        <w:t>het i qart</w:t>
      </w:r>
      <w:r w:rsidR="00746CCE">
        <w:t>ë</w:t>
      </w:r>
      <w:r>
        <w:t xml:space="preserve"> q</w:t>
      </w:r>
      <w:r w:rsidR="00746CCE">
        <w:t>ë</w:t>
      </w:r>
      <w:r w:rsidR="000B26A0" w:rsidRPr="00E83045">
        <w:t>llimi i tij tregtar. Ky informacion</w:t>
      </w:r>
      <w:r w:rsidR="000959EC">
        <w:t xml:space="preserve"> të </w:t>
      </w:r>
      <w:r w:rsidR="000B26A0" w:rsidRPr="00E83045">
        <w:t>jepet</w:t>
      </w:r>
      <w:r w:rsidR="000959EC">
        <w:t xml:space="preserve"> në </w:t>
      </w:r>
      <w:r>
        <w:t>m</w:t>
      </w:r>
      <w:r w:rsidR="00746CCE">
        <w:t>ë</w:t>
      </w:r>
      <w:r w:rsidR="000B26A0" w:rsidRPr="00E83045">
        <w:t>nyr</w:t>
      </w:r>
      <w:r w:rsidR="00746CCE">
        <w:t>ë</w:t>
      </w:r>
      <w:r w:rsidR="000959EC">
        <w:t xml:space="preserve"> të </w:t>
      </w:r>
      <w:r w:rsidR="000B26A0" w:rsidRPr="00E83045">
        <w:t>qartë dhe</w:t>
      </w:r>
      <w:r w:rsidR="000959EC">
        <w:t xml:space="preserve"> të </w:t>
      </w:r>
      <w:r w:rsidR="000B26A0" w:rsidRPr="00E83045">
        <w:t>kuptueshme,</w:t>
      </w:r>
      <w:r w:rsidR="000959EC">
        <w:t xml:space="preserve"> në </w:t>
      </w:r>
      <w:r>
        <w:t>ç</w:t>
      </w:r>
      <w:r w:rsidR="000B26A0" w:rsidRPr="00E83045">
        <w:t>do rrug</w:t>
      </w:r>
      <w:r w:rsidR="00746CCE">
        <w:t>ë</w:t>
      </w:r>
      <w:r w:rsidR="000959EC">
        <w:t xml:space="preserve"> të </w:t>
      </w:r>
      <w:r>
        <w:t>p</w:t>
      </w:r>
      <w:r w:rsidR="00746CCE">
        <w:t>ë</w:t>
      </w:r>
      <w:r w:rsidR="000B26A0" w:rsidRPr="00E83045">
        <w:t>rshtatshme</w:t>
      </w:r>
      <w:r w:rsidR="000959EC">
        <w:t xml:space="preserve"> të </w:t>
      </w:r>
      <w:r>
        <w:t>mjeteve të p</w:t>
      </w:r>
      <w:r w:rsidR="00746CCE">
        <w:t>ë</w:t>
      </w:r>
      <w:r w:rsidR="000B26A0" w:rsidRPr="00E83045">
        <w:t>rdorura</w:t>
      </w:r>
      <w:r w:rsidR="000959EC">
        <w:t xml:space="preserve"> të </w:t>
      </w:r>
      <w:r>
        <w:t>kom</w:t>
      </w:r>
      <w:r w:rsidR="000B26A0" w:rsidRPr="00E83045">
        <w:t>unikimit</w:t>
      </w:r>
      <w:r w:rsidR="000959EC">
        <w:t xml:space="preserve"> në </w:t>
      </w:r>
      <w:r>
        <w:t>larg</w:t>
      </w:r>
      <w:r w:rsidR="00746CCE">
        <w:t>ë</w:t>
      </w:r>
      <w:r w:rsidR="000B26A0" w:rsidRPr="00E83045">
        <w:t>si.</w:t>
      </w:r>
      <w:r w:rsidR="000959EC">
        <w:t xml:space="preserve"> </w:t>
      </w:r>
      <w:r>
        <w:t xml:space="preserve">Në </w:t>
      </w:r>
      <w:r w:rsidR="000B26A0" w:rsidRPr="00E83045">
        <w:t>veçanti, informacioni</w:t>
      </w:r>
      <w:r w:rsidR="000959EC">
        <w:t xml:space="preserve"> të </w:t>
      </w:r>
      <w:r>
        <w:t>jet</w:t>
      </w:r>
      <w:r w:rsidR="00746CCE">
        <w:t>ë</w:t>
      </w:r>
      <w:r>
        <w:t xml:space="preserve"> n</w:t>
      </w:r>
      <w:r w:rsidR="00746CCE">
        <w:t>ë</w:t>
      </w:r>
      <w:r w:rsidR="000959EC">
        <w:t xml:space="preserve"> </w:t>
      </w:r>
      <w:r>
        <w:t>p</w:t>
      </w:r>
      <w:r w:rsidR="00746CCE">
        <w:t>ë</w:t>
      </w:r>
      <w:r>
        <w:t>rputhje me par</w:t>
      </w:r>
      <w:r w:rsidR="000B26A0" w:rsidRPr="00E83045">
        <w:t>im</w:t>
      </w:r>
      <w:r>
        <w:t>et e mir</w:t>
      </w:r>
      <w:r w:rsidR="00746CCE">
        <w:t>ë</w:t>
      </w:r>
      <w:r w:rsidR="000B26A0" w:rsidRPr="00E83045">
        <w:t>besimit në transaksionet tregtare, si dhe me parimet q</w:t>
      </w:r>
      <w:r w:rsidR="00746CCE">
        <w:t>ë</w:t>
      </w:r>
      <w:r w:rsidR="00F636BC">
        <w:t xml:space="preserve"> rregullojnë</w:t>
      </w:r>
      <w:r>
        <w:t xml:space="preserve"> m</w:t>
      </w:r>
      <w:r w:rsidR="000B26A0" w:rsidRPr="00E83045">
        <w:t xml:space="preserve">brojtjen e atyre, që, sipas </w:t>
      </w:r>
      <w:r>
        <w:t>legjislacionit në fuqi, nuk jan</w:t>
      </w:r>
      <w:r w:rsidR="00746CCE">
        <w:t>ë</w:t>
      </w:r>
      <w:r w:rsidR="000B26A0" w:rsidRPr="00E83045">
        <w:t xml:space="preserve"> në gjendje të japin p</w:t>
      </w:r>
      <w:r w:rsidR="0058404E">
        <w:t>ë</w:t>
      </w:r>
      <w:r w:rsidR="004E449B">
        <w:t>lqimin</w:t>
      </w:r>
      <w:r w:rsidR="000B26A0" w:rsidRPr="00E83045">
        <w:t xml:space="preserve"> e tyre. </w:t>
      </w:r>
    </w:p>
    <w:p w:rsidR="0064443D" w:rsidRDefault="000B26A0" w:rsidP="000B26A0">
      <w:pPr>
        <w:pStyle w:val="Paragrafi"/>
      </w:pPr>
      <w:r w:rsidRPr="00E83045">
        <w:t>9. Informacioni i p</w:t>
      </w:r>
      <w:r w:rsidR="00746CCE">
        <w:t>ë</w:t>
      </w:r>
      <w:r w:rsidR="0064443D">
        <w:t>rcaktuar sipas pik</w:t>
      </w:r>
      <w:r w:rsidR="00746CCE">
        <w:t>ë</w:t>
      </w:r>
      <w:r w:rsidR="00094310">
        <w:t>s 7</w:t>
      </w:r>
      <w:r w:rsidRPr="00E83045">
        <w:t xml:space="preserve"> të këtij vendimi, i sigurohet konsumatorit në kohën e duhur, përpara se</w:t>
      </w:r>
      <w:r w:rsidR="0064443D">
        <w:t xml:space="preserve"> ai të ngarkohet me ndonjë dety</w:t>
      </w:r>
      <w:r w:rsidRPr="00E83045">
        <w:t>rim sipas kontra</w:t>
      </w:r>
      <w:r w:rsidR="0064443D">
        <w:t>tës. Informacioni jepet në gjuh</w:t>
      </w:r>
      <w:r w:rsidR="00746CCE">
        <w:t>ë</w:t>
      </w:r>
      <w:r w:rsidRPr="00E83045">
        <w:t xml:space="preserve">n shqipe. </w:t>
      </w:r>
    </w:p>
    <w:p w:rsidR="0064443D" w:rsidRDefault="0064443D" w:rsidP="000B26A0">
      <w:pPr>
        <w:pStyle w:val="Paragrafi"/>
      </w:pPr>
      <w:r>
        <w:t>1</w:t>
      </w:r>
      <w:r w:rsidR="000B26A0" w:rsidRPr="00E83045">
        <w:t>0.</w:t>
      </w:r>
      <w:r>
        <w:t xml:space="preserve"> </w:t>
      </w:r>
      <w:r w:rsidR="000B26A0" w:rsidRPr="00E83045">
        <w:t>Në rastin e komunikimit të iniciuar nga tregtari, me telefon ose me mënyra të tjera të komunikimeve me zë, në largësi, bë</w:t>
      </w:r>
      <w:r>
        <w:t>hen të qarta, në fil</w:t>
      </w:r>
      <w:r w:rsidR="000B26A0" w:rsidRPr="00E83045">
        <w:t>lim të çdo bisede me konsumatorin, identiteti i tregtarit dhe q</w:t>
      </w:r>
      <w:r w:rsidR="00746CCE">
        <w:t>ë</w:t>
      </w:r>
      <w:r w:rsidR="000B26A0" w:rsidRPr="00E83045">
        <w:t xml:space="preserve">llimi tregtar i thirrjes. </w:t>
      </w:r>
    </w:p>
    <w:p w:rsidR="0064443D" w:rsidRDefault="000B26A0" w:rsidP="000B26A0">
      <w:pPr>
        <w:pStyle w:val="Paragrafi"/>
      </w:pPr>
      <w:r w:rsidRPr="00E83045">
        <w:t>a)</w:t>
      </w:r>
      <w:r w:rsidR="009B696E">
        <w:t xml:space="preserve"> për </w:t>
      </w:r>
      <w:r w:rsidRPr="00E83045">
        <w:t>të siguruar miratimin e shpre</w:t>
      </w:r>
      <w:r w:rsidR="0064443D">
        <w:t>hur qartë nga konsumatori, ësht</w:t>
      </w:r>
      <w:r w:rsidR="00746CCE">
        <w:t>ë</w:t>
      </w:r>
      <w:r w:rsidR="004E449B">
        <w:t xml:space="preserve"> e nevojshme veçan</w:t>
      </w:r>
      <w:r w:rsidR="0058404E">
        <w:t>ë</w:t>
      </w:r>
      <w:r w:rsidRPr="00E83045">
        <w:t>risht dhënia e informacionit të m</w:t>
      </w:r>
      <w:r w:rsidR="00746CCE">
        <w:t>ë</w:t>
      </w:r>
      <w:r w:rsidR="0064443D">
        <w:t>posht</w:t>
      </w:r>
      <w:r w:rsidR="00746CCE">
        <w:t>ë</w:t>
      </w:r>
      <w:r w:rsidRPr="00E83045">
        <w:t xml:space="preserve">m: </w:t>
      </w:r>
    </w:p>
    <w:p w:rsidR="009769F6" w:rsidRDefault="0064443D" w:rsidP="000B26A0">
      <w:pPr>
        <w:pStyle w:val="Paragrafi"/>
      </w:pPr>
      <w:r>
        <w:t>i)</w:t>
      </w:r>
      <w:r w:rsidR="000B26A0" w:rsidRPr="00E83045">
        <w:t xml:space="preserve"> Identiteti i personit në kontakt me konsumatorin dhe lidhja e tij me tregtarin; </w:t>
      </w:r>
    </w:p>
    <w:p w:rsidR="009769F6" w:rsidRDefault="009769F6" w:rsidP="000B26A0">
      <w:pPr>
        <w:pStyle w:val="Paragrafi"/>
      </w:pPr>
      <w:r>
        <w:t>ii) Nj</w:t>
      </w:r>
      <w:r w:rsidR="00746CCE">
        <w:t>ë</w:t>
      </w:r>
      <w:r>
        <w:t xml:space="preserve"> p</w:t>
      </w:r>
      <w:r w:rsidR="00746CCE">
        <w:t>ë</w:t>
      </w:r>
      <w:r w:rsidR="000B26A0" w:rsidRPr="00E83045">
        <w:t>rshkrim i karakteristikave kryesore</w:t>
      </w:r>
      <w:r w:rsidR="000959EC">
        <w:t xml:space="preserve"> të </w:t>
      </w:r>
      <w:r w:rsidR="000B26A0" w:rsidRPr="00E83045">
        <w:t xml:space="preserve">shërbimit financiar; </w:t>
      </w:r>
    </w:p>
    <w:p w:rsidR="000F572F" w:rsidRDefault="009769F6" w:rsidP="000B26A0">
      <w:pPr>
        <w:pStyle w:val="Paragrafi"/>
      </w:pPr>
      <w:r>
        <w:t xml:space="preserve">iii) </w:t>
      </w:r>
      <w:r w:rsidR="004E449B">
        <w:t>Çmimi i p</w:t>
      </w:r>
      <w:r w:rsidR="0058404E">
        <w:t>ë</w:t>
      </w:r>
      <w:r w:rsidR="000F572F">
        <w:t>rgjithsh</w:t>
      </w:r>
      <w:r w:rsidR="00746CCE">
        <w:t>ë</w:t>
      </w:r>
      <w:r w:rsidR="000F572F">
        <w:t>m, që duhet të paguaj</w:t>
      </w:r>
      <w:r w:rsidR="00746CCE">
        <w:t>ë</w:t>
      </w:r>
      <w:r w:rsidR="000B26A0" w:rsidRPr="00E83045">
        <w:t xml:space="preserve"> konsumatori</w:t>
      </w:r>
      <w:r w:rsidR="009B696E">
        <w:t xml:space="preserve"> për </w:t>
      </w:r>
      <w:r w:rsidR="000F572F">
        <w:t>tregtarin, p</w:t>
      </w:r>
      <w:r w:rsidR="00746CCE">
        <w:t>ë</w:t>
      </w:r>
      <w:r w:rsidR="000B26A0" w:rsidRPr="00E83045">
        <w:t>rfshir</w:t>
      </w:r>
      <w:r w:rsidR="0058404E">
        <w:t>ë</w:t>
      </w:r>
      <w:r w:rsidR="000B26A0" w:rsidRPr="00E83045">
        <w:t xml:space="preserve"> të gjitha taksat dhe/ose</w:t>
      </w:r>
      <w:r w:rsidR="000F572F">
        <w:t xml:space="preserve"> shpenzimet e tjera të paguara </w:t>
      </w:r>
      <w:r w:rsidR="000B26A0" w:rsidRPr="00E83045">
        <w:t>nga tregtari ose, në rast se nuk mund të tregohet një çmim fiks, të jepet baza</w:t>
      </w:r>
      <w:r w:rsidR="009B696E">
        <w:t xml:space="preserve"> për </w:t>
      </w:r>
      <w:r w:rsidR="000B26A0" w:rsidRPr="00E83045">
        <w:t>llogaritjen e çmimit,</w:t>
      </w:r>
      <w:r w:rsidR="009B696E">
        <w:t xml:space="preserve"> për </w:t>
      </w:r>
      <w:r w:rsidR="000B26A0" w:rsidRPr="00E83045">
        <w:t>të bërë</w:t>
      </w:r>
      <w:r w:rsidR="000959EC">
        <w:t xml:space="preserve"> të </w:t>
      </w:r>
      <w:r w:rsidR="000B26A0" w:rsidRPr="00E83045">
        <w:t xml:space="preserve">mundur verifikimin e tij nga konsumatori; </w:t>
      </w:r>
    </w:p>
    <w:p w:rsidR="000F572F" w:rsidRDefault="000B26A0" w:rsidP="000B26A0">
      <w:pPr>
        <w:pStyle w:val="Paragrafi"/>
      </w:pPr>
      <w:r w:rsidRPr="00E83045">
        <w:t>iv</w:t>
      </w:r>
      <w:r w:rsidR="000F572F">
        <w:t>)</w:t>
      </w:r>
      <w:r w:rsidRPr="00E83045">
        <w:t xml:space="preserve"> Njoftimi</w:t>
      </w:r>
      <w:r w:rsidR="009B696E">
        <w:t xml:space="preserve"> për </w:t>
      </w:r>
      <w:r w:rsidRPr="00E83045">
        <w:t>mundësinë e ekzistencës së taksave dhe/ose të s</w:t>
      </w:r>
      <w:r w:rsidR="000F572F">
        <w:t>hpenzimeve të tjera, që nuk jan</w:t>
      </w:r>
      <w:r w:rsidR="00746CCE">
        <w:t>ë</w:t>
      </w:r>
      <w:r w:rsidRPr="00E83045">
        <w:t xml:space="preserve"> paguar nga tregtari ose vendosur prej tij; </w:t>
      </w:r>
    </w:p>
    <w:p w:rsidR="000F572F" w:rsidRDefault="000F572F" w:rsidP="000B26A0">
      <w:pPr>
        <w:pStyle w:val="Paragrafi"/>
      </w:pPr>
      <w:r>
        <w:t>v)</w:t>
      </w:r>
      <w:r w:rsidR="000B26A0" w:rsidRPr="00E83045">
        <w:t xml:space="preserve"> Ekzistenca ose mungesa e së drejtës së heqjes dorë dhe, nëse kjo e drejtë ekziston, të dhëna</w:t>
      </w:r>
      <w:r w:rsidR="009B696E">
        <w:t xml:space="preserve"> për </w:t>
      </w:r>
      <w:r w:rsidR="004E449B">
        <w:t>koh</w:t>
      </w:r>
      <w:r w:rsidR="0058404E">
        <w:t>ë</w:t>
      </w:r>
      <w:r w:rsidR="000B26A0" w:rsidRPr="00E83045">
        <w:t>zgjatjen e kushtet</w:t>
      </w:r>
      <w:r w:rsidR="009B696E">
        <w:t xml:space="preserve"> për </w:t>
      </w:r>
      <w:r w:rsidR="004E449B">
        <w:t>ushtrimin e saj, p</w:t>
      </w:r>
      <w:r w:rsidR="0058404E">
        <w:t>ë</w:t>
      </w:r>
      <w:r>
        <w:t>rfshir</w:t>
      </w:r>
      <w:r w:rsidR="00746CCE">
        <w:t>ë</w:t>
      </w:r>
      <w:r w:rsidR="000B26A0" w:rsidRPr="00E83045">
        <w:t xml:space="preserve"> informacionin</w:t>
      </w:r>
      <w:r w:rsidR="009B696E">
        <w:t xml:space="preserve"> për </w:t>
      </w:r>
      <w:r w:rsidR="000B26A0" w:rsidRPr="00E83045">
        <w:t>shumën që mund t’i k</w:t>
      </w:r>
      <w:r w:rsidR="0058404E">
        <w:t>ë</w:t>
      </w:r>
      <w:r w:rsidR="000B26A0" w:rsidRPr="00E83045">
        <w:t>rkohet</w:t>
      </w:r>
      <w:r w:rsidR="000959EC">
        <w:t xml:space="preserve"> të </w:t>
      </w:r>
      <w:r w:rsidR="000B26A0" w:rsidRPr="00E83045">
        <w:t xml:space="preserve">paguajë konsumatori. </w:t>
      </w:r>
    </w:p>
    <w:p w:rsidR="000F572F" w:rsidRDefault="000B26A0" w:rsidP="000B26A0">
      <w:pPr>
        <w:pStyle w:val="Paragrafi"/>
      </w:pPr>
      <w:r w:rsidRPr="00E83045">
        <w:t>b) Tregtari informon konsumatorin se ka</w:t>
      </w:r>
      <w:r w:rsidR="000959EC">
        <w:t xml:space="preserve"> në </w:t>
      </w:r>
      <w:r w:rsidR="000F572F">
        <w:t>dispozicion informacion shtes</w:t>
      </w:r>
      <w:r w:rsidR="00746CCE">
        <w:t>ë</w:t>
      </w:r>
      <w:r w:rsidR="000F572F">
        <w:t>, me k</w:t>
      </w:r>
      <w:r w:rsidR="00746CCE">
        <w:t>ë</w:t>
      </w:r>
      <w:r w:rsidR="000F572F">
        <w:t>rkes</w:t>
      </w:r>
      <w:r w:rsidR="00746CCE">
        <w:t>ë</w:t>
      </w:r>
      <w:r w:rsidR="000959EC">
        <w:t xml:space="preserve"> të </w:t>
      </w:r>
      <w:r w:rsidRPr="00E83045">
        <w:t>konsumatorit, si dhe</w:t>
      </w:r>
      <w:r w:rsidR="009B696E">
        <w:t xml:space="preserve"> për </w:t>
      </w:r>
      <w:r w:rsidR="000F572F">
        <w:t>natyr</w:t>
      </w:r>
      <w:r w:rsidR="00746CCE">
        <w:t>ë</w:t>
      </w:r>
      <w:r w:rsidRPr="00E83045">
        <w:t xml:space="preserve">n e këtij informacioni. </w:t>
      </w:r>
    </w:p>
    <w:p w:rsidR="000F572F" w:rsidRDefault="000F572F" w:rsidP="000B26A0">
      <w:pPr>
        <w:pStyle w:val="Paragrafi"/>
      </w:pPr>
      <w:r>
        <w:t>11</w:t>
      </w:r>
      <w:r w:rsidR="000B26A0" w:rsidRPr="00E83045">
        <w:t>.</w:t>
      </w:r>
      <w:r>
        <w:t xml:space="preserve"> </w:t>
      </w:r>
      <w:r w:rsidR="000B26A0" w:rsidRPr="00E83045">
        <w:t>Tregtari e njofton konsumatorin</w:t>
      </w:r>
      <w:r w:rsidR="009B696E">
        <w:t xml:space="preserve"> për </w:t>
      </w:r>
      <w:r w:rsidR="000B26A0" w:rsidRPr="00E83045">
        <w:t>të gjitha kushtet e kontratës dhe</w:t>
      </w:r>
      <w:r w:rsidR="009B696E">
        <w:t xml:space="preserve"> për </w:t>
      </w:r>
      <w:r>
        <w:t>informacionin e p</w:t>
      </w:r>
      <w:r w:rsidR="00746CCE">
        <w:t>ë</w:t>
      </w:r>
      <w:r w:rsidR="000B26A0" w:rsidRPr="00E83045">
        <w:t>rcaktuar</w:t>
      </w:r>
      <w:r w:rsidR="000959EC">
        <w:t xml:space="preserve"> në </w:t>
      </w:r>
      <w:r w:rsidR="00094310">
        <w:t>pikat 7, 8, 9 dhe 10</w:t>
      </w:r>
      <w:r w:rsidR="000959EC">
        <w:t xml:space="preserve"> të </w:t>
      </w:r>
      <w:r w:rsidR="000B26A0" w:rsidRPr="00E83045">
        <w:t>kët</w:t>
      </w:r>
      <w:r>
        <w:t>ij vendimi, me shkrim apo me nj</w:t>
      </w:r>
      <w:r w:rsidR="00746CCE">
        <w:t>ë</w:t>
      </w:r>
      <w:r>
        <w:t xml:space="preserve"> mjet tjet</w:t>
      </w:r>
      <w:r w:rsidR="00746CCE">
        <w:t>ë</w:t>
      </w:r>
      <w:r w:rsidR="000B26A0" w:rsidRPr="00E83045">
        <w:t>r</w:t>
      </w:r>
      <w:r w:rsidR="000959EC">
        <w:t xml:space="preserve"> të </w:t>
      </w:r>
      <w:r w:rsidR="000B26A0" w:rsidRPr="00E83045">
        <w:t>q</w:t>
      </w:r>
      <w:r w:rsidR="0058404E">
        <w:t>ë</w:t>
      </w:r>
      <w:r w:rsidR="000B26A0" w:rsidRPr="00E83045">
        <w:t>ndruesh</w:t>
      </w:r>
      <w:r w:rsidR="0058404E">
        <w:t>ë</w:t>
      </w:r>
      <w:r w:rsidR="000B26A0" w:rsidRPr="00E83045">
        <w:t>m,</w:t>
      </w:r>
      <w:r w:rsidR="000959EC">
        <w:t xml:space="preserve"> të </w:t>
      </w:r>
      <w:r>
        <w:t>disponuesh</w:t>
      </w:r>
      <w:r w:rsidR="00746CCE">
        <w:t>ë</w:t>
      </w:r>
      <w:r w:rsidR="000B26A0" w:rsidRPr="00E83045">
        <w:t>m dhe</w:t>
      </w:r>
      <w:r w:rsidR="000959EC">
        <w:t xml:space="preserve"> të </w:t>
      </w:r>
      <w:r w:rsidR="000B26A0" w:rsidRPr="00E83045">
        <w:t>arritsh</w:t>
      </w:r>
      <w:r w:rsidR="00746CCE">
        <w:t>ë</w:t>
      </w:r>
      <w:r w:rsidR="000B26A0" w:rsidRPr="00E83045">
        <w:t>m</w:t>
      </w:r>
      <w:r w:rsidR="009B696E">
        <w:t xml:space="preserve"> për </w:t>
      </w:r>
      <w:r>
        <w:t>konsumatorin, në nj</w:t>
      </w:r>
      <w:r w:rsidR="00746CCE">
        <w:t>ë</w:t>
      </w:r>
      <w:r w:rsidR="000B26A0" w:rsidRPr="00E83045">
        <w:t xml:space="preserve"> koh</w:t>
      </w:r>
      <w:r w:rsidR="00746CCE">
        <w:t>ë</w:t>
      </w:r>
      <w:r w:rsidR="000959EC">
        <w:t xml:space="preserve"> të </w:t>
      </w:r>
      <w:r w:rsidR="000B26A0" w:rsidRPr="00E83045">
        <w:t>arsyeshme p</w:t>
      </w:r>
      <w:r w:rsidR="00746CCE">
        <w:t>ë</w:t>
      </w:r>
      <w:r w:rsidR="000B26A0" w:rsidRPr="00E83045">
        <w:t>rpara se konsumatori</w:t>
      </w:r>
      <w:r w:rsidR="000959EC">
        <w:t xml:space="preserve"> të </w:t>
      </w:r>
      <w:r>
        <w:t>pranoj</w:t>
      </w:r>
      <w:r w:rsidR="00746CCE">
        <w:t>ë</w:t>
      </w:r>
      <w:r w:rsidR="000B26A0" w:rsidRPr="00E83045">
        <w:t xml:space="preserve"> ndonj</w:t>
      </w:r>
      <w:r w:rsidR="00746CCE">
        <w:t>ë</w:t>
      </w:r>
      <w:r w:rsidR="004E449B">
        <w:t xml:space="preserve"> ofert</w:t>
      </w:r>
      <w:r w:rsidR="0058404E">
        <w:t>ë</w:t>
      </w:r>
      <w:r w:rsidR="000B26A0" w:rsidRPr="00E83045">
        <w:t xml:space="preserve"> ose</w:t>
      </w:r>
      <w:r w:rsidR="000959EC">
        <w:t xml:space="preserve"> të </w:t>
      </w:r>
      <w:r w:rsidR="004E449B">
        <w:t>lidh</w:t>
      </w:r>
      <w:r w:rsidR="0058404E">
        <w:t>ë</w:t>
      </w:r>
      <w:r>
        <w:t xml:space="preserve"> kontrat</w:t>
      </w:r>
      <w:r w:rsidR="00746CCE">
        <w:t>ë</w:t>
      </w:r>
      <w:r w:rsidR="000B26A0" w:rsidRPr="00E83045">
        <w:t>n</w:t>
      </w:r>
      <w:r w:rsidR="009B696E">
        <w:t xml:space="preserve"> për </w:t>
      </w:r>
      <w:r>
        <w:t>sh</w:t>
      </w:r>
      <w:r w:rsidR="00746CCE">
        <w:t>ë</w:t>
      </w:r>
      <w:r w:rsidR="000B26A0" w:rsidRPr="00E83045">
        <w:t>rbimet financiare</w:t>
      </w:r>
      <w:r w:rsidR="000959EC">
        <w:t xml:space="preserve"> në </w:t>
      </w:r>
      <w:r>
        <w:t>larg</w:t>
      </w:r>
      <w:r w:rsidR="00746CCE">
        <w:t>ë</w:t>
      </w:r>
      <w:r w:rsidR="000B26A0" w:rsidRPr="00E83045">
        <w:t xml:space="preserve">si. </w:t>
      </w:r>
    </w:p>
    <w:p w:rsidR="00FE586F" w:rsidRDefault="000F572F" w:rsidP="000B26A0">
      <w:pPr>
        <w:pStyle w:val="Paragrafi"/>
      </w:pPr>
      <w:r>
        <w:t>1</w:t>
      </w:r>
      <w:r w:rsidR="000B26A0" w:rsidRPr="00E83045">
        <w:t>2.</w:t>
      </w:r>
      <w:r w:rsidR="00F636BC">
        <w:t xml:space="preserve"> </w:t>
      </w:r>
      <w:r w:rsidR="000B26A0" w:rsidRPr="00E83045">
        <w:t>Tregtari p</w:t>
      </w:r>
      <w:r w:rsidR="00746CCE">
        <w:t>ë</w:t>
      </w:r>
      <w:r w:rsidR="000B26A0" w:rsidRPr="00E83045">
        <w:t>rmbush detyrimet e tij, sipas pik</w:t>
      </w:r>
      <w:r w:rsidR="00746CCE">
        <w:t>ë</w:t>
      </w:r>
      <w:r w:rsidR="00094310">
        <w:t>s 11</w:t>
      </w:r>
      <w:r w:rsidR="000959EC">
        <w:t xml:space="preserve"> të</w:t>
      </w:r>
      <w:r w:rsidR="00D6602F">
        <w:t xml:space="preserve"> këtij </w:t>
      </w:r>
      <w:r w:rsidR="00FE586F">
        <w:t>vendimi, menj</w:t>
      </w:r>
      <w:r w:rsidR="00746CCE">
        <w:t>ë</w:t>
      </w:r>
      <w:r w:rsidR="00FE586F">
        <w:t>her</w:t>
      </w:r>
      <w:r w:rsidR="00746CCE">
        <w:t>ë</w:t>
      </w:r>
      <w:r w:rsidR="00FE586F">
        <w:t xml:space="preserve"> pas lidhjes s</w:t>
      </w:r>
      <w:r w:rsidR="00746CCE">
        <w:t>ë</w:t>
      </w:r>
      <w:r w:rsidR="00FE586F">
        <w:t xml:space="preserve"> kontrat</w:t>
      </w:r>
      <w:r w:rsidR="00746CCE">
        <w:t>ë</w:t>
      </w:r>
      <w:r w:rsidR="000B26A0" w:rsidRPr="00E83045">
        <w:t>s</w:t>
      </w:r>
      <w:r w:rsidR="000959EC">
        <w:t xml:space="preserve"> në </w:t>
      </w:r>
      <w:r w:rsidR="00FE586F">
        <w:t>larg</w:t>
      </w:r>
      <w:r w:rsidR="00746CCE">
        <w:t>ë</w:t>
      </w:r>
      <w:r w:rsidR="000B26A0" w:rsidRPr="00E83045">
        <w:t>si, n</w:t>
      </w:r>
      <w:r w:rsidR="00746CCE">
        <w:t>ë</w:t>
      </w:r>
      <w:r w:rsidR="000B26A0" w:rsidRPr="00E83045">
        <w:t>se kontrata</w:t>
      </w:r>
      <w:r w:rsidR="00D6602F">
        <w:t xml:space="preserve"> është </w:t>
      </w:r>
      <w:r w:rsidR="000B26A0" w:rsidRPr="00E83045">
        <w:t>lidhur me k</w:t>
      </w:r>
      <w:r w:rsidR="00746CCE">
        <w:t>ë</w:t>
      </w:r>
      <w:r w:rsidR="00FE586F">
        <w:t>rkes</w:t>
      </w:r>
      <w:r w:rsidR="00746CCE">
        <w:t>ë</w:t>
      </w:r>
      <w:r w:rsidR="000B26A0" w:rsidRPr="00E83045">
        <w:t>n e konsumatorit, duke p</w:t>
      </w:r>
      <w:r w:rsidR="00746CCE">
        <w:t>ë</w:t>
      </w:r>
      <w:r w:rsidR="00FE586F">
        <w:t>rdorur nj</w:t>
      </w:r>
      <w:r w:rsidR="00746CCE">
        <w:t>ë</w:t>
      </w:r>
      <w:r w:rsidR="000B26A0" w:rsidRPr="00E83045">
        <w:t xml:space="preserve"> mjet</w:t>
      </w:r>
      <w:r w:rsidR="000959EC">
        <w:t xml:space="preserve"> të </w:t>
      </w:r>
      <w:r w:rsidR="000B26A0" w:rsidRPr="00E83045">
        <w:t>komunikimit në larg</w:t>
      </w:r>
      <w:r w:rsidR="00746CCE">
        <w:t>ë</w:t>
      </w:r>
      <w:r w:rsidR="000B26A0" w:rsidRPr="00E83045">
        <w:t>si, që nuk mundëson sigurimin e kushteve të kontr</w:t>
      </w:r>
      <w:r w:rsidR="00FE586F">
        <w:t>atës dhe të informacionit, në p</w:t>
      </w:r>
      <w:r w:rsidR="00746CCE">
        <w:t>ë</w:t>
      </w:r>
      <w:r w:rsidR="00FE586F">
        <w:t>rputhje me pik</w:t>
      </w:r>
      <w:r w:rsidR="00746CCE">
        <w:t>ë</w:t>
      </w:r>
      <w:r w:rsidR="00094310">
        <w:t>n 11</w:t>
      </w:r>
      <w:r w:rsidR="000959EC">
        <w:t xml:space="preserve"> të </w:t>
      </w:r>
      <w:r w:rsidR="000B26A0" w:rsidRPr="00E83045">
        <w:t xml:space="preserve">këtij vendimi. </w:t>
      </w:r>
    </w:p>
    <w:p w:rsidR="00FA09BB" w:rsidRDefault="00FA09BB" w:rsidP="000B26A0">
      <w:pPr>
        <w:pStyle w:val="Paragrafi"/>
      </w:pPr>
    </w:p>
    <w:p w:rsidR="00FA09BB" w:rsidRDefault="00FA09BB" w:rsidP="000B26A0">
      <w:pPr>
        <w:pStyle w:val="Paragrafi"/>
      </w:pPr>
    </w:p>
    <w:p w:rsidR="00FA09BB" w:rsidRDefault="00FA09BB" w:rsidP="000B26A0">
      <w:pPr>
        <w:pStyle w:val="Paragrafi"/>
      </w:pPr>
    </w:p>
    <w:p w:rsidR="0024693A" w:rsidRDefault="000B26A0" w:rsidP="000B26A0">
      <w:pPr>
        <w:pStyle w:val="Paragrafi"/>
      </w:pPr>
      <w:r w:rsidRPr="00E83045">
        <w:t>13.</w:t>
      </w:r>
      <w:r w:rsidR="004E449B">
        <w:t xml:space="preserve"> </w:t>
      </w:r>
      <w:r w:rsidRPr="00E83045">
        <w:t xml:space="preserve">Konsumatorit i jepet e drejta që në </w:t>
      </w:r>
      <w:r w:rsidR="0024693A">
        <w:t>ç</w:t>
      </w:r>
      <w:r w:rsidRPr="00E83045">
        <w:t>do kohë gjat</w:t>
      </w:r>
      <w:r w:rsidR="00746CCE">
        <w:t>ë</w:t>
      </w:r>
      <w:r w:rsidRPr="00E83045">
        <w:t xml:space="preserve"> marrëdhënieve kontraktuale, me kërkesën e tij, të marrë me shkrim informacion</w:t>
      </w:r>
      <w:r w:rsidR="009B696E">
        <w:t xml:space="preserve"> për </w:t>
      </w:r>
      <w:r w:rsidRPr="00E83045">
        <w:t>kushtet e kontratës. Konsumatorit i jepet e drejta</w:t>
      </w:r>
      <w:r w:rsidR="009B696E">
        <w:t xml:space="preserve"> për </w:t>
      </w:r>
      <w:r w:rsidR="0024693A">
        <w:t>të ndryshuar mjetin e p</w:t>
      </w:r>
      <w:r w:rsidR="00746CCE">
        <w:t>ë</w:t>
      </w:r>
      <w:r w:rsidR="0024693A">
        <w:t>rdorur të komunikimit në larg</w:t>
      </w:r>
      <w:r w:rsidR="00746CCE">
        <w:t>ë</w:t>
      </w:r>
      <w:r w:rsidRPr="00E83045">
        <w:t xml:space="preserve">si, vetëm </w:t>
      </w:r>
      <w:r w:rsidR="00094310">
        <w:t>n</w:t>
      </w:r>
      <w:r w:rsidR="0024693A" w:rsidRPr="00E83045">
        <w:t xml:space="preserve">ë </w:t>
      </w:r>
      <w:r w:rsidRPr="00E83045">
        <w:t xml:space="preserve">rast se kjo është e papajtueshme me kontratën e lidhur ose me natyrën e shërbimit financiar të ofruar. </w:t>
      </w:r>
    </w:p>
    <w:p w:rsidR="0024693A" w:rsidRDefault="0024693A" w:rsidP="000B26A0">
      <w:pPr>
        <w:pStyle w:val="Paragrafi"/>
      </w:pPr>
      <w:r>
        <w:t>1</w:t>
      </w:r>
      <w:r w:rsidR="000B26A0" w:rsidRPr="00E83045">
        <w:t>4.</w:t>
      </w:r>
      <w:r w:rsidR="004E449B">
        <w:t xml:space="preserve"> </w:t>
      </w:r>
      <w:r w:rsidR="000B26A0" w:rsidRPr="00E83045">
        <w:t>Konsumatori nuk i kryen asnjë pagesë tregtarit, p</w:t>
      </w:r>
      <w:r w:rsidR="0058404E">
        <w:t>ë</w:t>
      </w:r>
      <w:r w:rsidR="000B26A0" w:rsidRPr="00E83045">
        <w:t>rfshir</w:t>
      </w:r>
      <w:r w:rsidR="0058404E">
        <w:t>ë</w:t>
      </w:r>
      <w:r w:rsidR="000B26A0" w:rsidRPr="00E83045">
        <w:t xml:space="preserve"> tarifat, komisionet apo</w:t>
      </w:r>
      <w:r>
        <w:t xml:space="preserve"> shpenzime të tjera, që nuk kan</w:t>
      </w:r>
      <w:r w:rsidR="00746CCE">
        <w:t>ë</w:t>
      </w:r>
      <w:r>
        <w:t xml:space="preserve"> qen</w:t>
      </w:r>
      <w:r w:rsidR="00746CCE">
        <w:t>ë</w:t>
      </w:r>
      <w:r>
        <w:t xml:space="preserve"> të p</w:t>
      </w:r>
      <w:r w:rsidR="00746CCE">
        <w:t>ë</w:t>
      </w:r>
      <w:r w:rsidR="000B26A0" w:rsidRPr="00E83045">
        <w:t xml:space="preserve">rfshira në kushtet e kontratës së lidhur. </w:t>
      </w:r>
    </w:p>
    <w:p w:rsidR="0024693A" w:rsidRDefault="0024693A" w:rsidP="000B26A0">
      <w:pPr>
        <w:pStyle w:val="Paragrafi"/>
      </w:pPr>
      <w:r>
        <w:t>1</w:t>
      </w:r>
      <w:r w:rsidR="000B26A0" w:rsidRPr="00E83045">
        <w:t>5.</w:t>
      </w:r>
      <w:r>
        <w:t xml:space="preserve"> </w:t>
      </w:r>
      <w:r w:rsidR="000B26A0" w:rsidRPr="00E83045">
        <w:t>Informacioni</w:t>
      </w:r>
      <w:r w:rsidR="009B696E">
        <w:t xml:space="preserve"> për </w:t>
      </w:r>
      <w:r w:rsidR="000B26A0" w:rsidRPr="00E83045">
        <w:t>detyrimet k</w:t>
      </w:r>
      <w:r w:rsidR="007B01FE">
        <w:t>ontraktuale, që u</w:t>
      </w:r>
      <w:r w:rsidR="000B26A0" w:rsidRPr="00E83045">
        <w:t xml:space="preserve"> komunikohet konsumatorëve përpara lidhjes s</w:t>
      </w:r>
      <w:r>
        <w:t>ë kontratës, duhet të jetë në p</w:t>
      </w:r>
      <w:r w:rsidR="00746CCE">
        <w:t>ë</w:t>
      </w:r>
      <w:r w:rsidR="000B26A0" w:rsidRPr="00E83045">
        <w:t>rputhje me detyrimet e kontratës, të vendosura n</w:t>
      </w:r>
      <w:r>
        <w:t>ga dispozitat e zbatueshme ligj</w:t>
      </w:r>
      <w:r w:rsidR="000B26A0" w:rsidRPr="00E83045">
        <w:t>ore</w:t>
      </w:r>
      <w:r w:rsidR="009B696E">
        <w:t xml:space="preserve"> për </w:t>
      </w:r>
      <w:r>
        <w:t>kontratën e tregtimit në larg</w:t>
      </w:r>
      <w:r w:rsidR="00746CCE">
        <w:t>ë</w:t>
      </w:r>
      <w:r w:rsidR="00B96D2C">
        <w:t>si të shërbim</w:t>
      </w:r>
      <w:r w:rsidR="000B26A0" w:rsidRPr="00E83045">
        <w:t xml:space="preserve">eve financiare, të cilat, me lidhjen e kontratës, prezumohen të zbatueshme në këtë kontratë. </w:t>
      </w:r>
    </w:p>
    <w:p w:rsidR="0024693A" w:rsidRDefault="000B26A0" w:rsidP="000B26A0">
      <w:pPr>
        <w:pStyle w:val="Paragrafi"/>
      </w:pPr>
      <w:r w:rsidRPr="00E83045">
        <w:t>16.</w:t>
      </w:r>
      <w:r w:rsidR="0024693A">
        <w:t xml:space="preserve"> </w:t>
      </w:r>
      <w:r w:rsidRPr="00E83045">
        <w:t xml:space="preserve">Informacioni i dhënë nga tregtari </w:t>
      </w:r>
      <w:r w:rsidR="0024693A">
        <w:t>në zbatim të pikave 7-</w:t>
      </w:r>
      <w:r w:rsidRPr="00E83045">
        <w:t>14</w:t>
      </w:r>
      <w:r w:rsidR="00B96D2C">
        <w:t xml:space="preserve"> të këtij vendimi, duhet të jet</w:t>
      </w:r>
      <w:r w:rsidR="0058404E">
        <w:t>ë</w:t>
      </w:r>
      <w:r w:rsidRPr="00E83045">
        <w:t xml:space="preserve"> i plot</w:t>
      </w:r>
      <w:r w:rsidR="00746CCE">
        <w:t>ë</w:t>
      </w:r>
      <w:r w:rsidR="00B96D2C">
        <w:t>, i v</w:t>
      </w:r>
      <w:r w:rsidR="0058404E">
        <w:t>ë</w:t>
      </w:r>
      <w:r w:rsidRPr="00E83045">
        <w:t>rtet</w:t>
      </w:r>
      <w:r w:rsidR="00746CCE">
        <w:t>ë</w:t>
      </w:r>
      <w:r w:rsidRPr="00E83045">
        <w:t>, i kuptuesh</w:t>
      </w:r>
      <w:r w:rsidR="00746CCE">
        <w:t>ë</w:t>
      </w:r>
      <w:r w:rsidR="00B96D2C">
        <w:t>m dhe jo</w:t>
      </w:r>
      <w:r w:rsidRPr="00E83045">
        <w:t xml:space="preserve">çorientues. </w:t>
      </w:r>
    </w:p>
    <w:p w:rsidR="0024693A" w:rsidRDefault="000B26A0" w:rsidP="000B26A0">
      <w:pPr>
        <w:pStyle w:val="Paragrafi"/>
      </w:pPr>
      <w:r w:rsidRPr="00E83045">
        <w:t>17. Afati prej 14 (katërmbëdhjetë) ditësh kalendarike, i p</w:t>
      </w:r>
      <w:r w:rsidR="00746CCE">
        <w:t>ë</w:t>
      </w:r>
      <w:r w:rsidRPr="00E83045">
        <w:t>rcaktuar</w:t>
      </w:r>
      <w:r w:rsidR="000959EC">
        <w:t xml:space="preserve"> në </w:t>
      </w:r>
      <w:r w:rsidR="0024693A">
        <w:t>pik</w:t>
      </w:r>
      <w:r w:rsidR="00746CCE">
        <w:t>ë</w:t>
      </w:r>
      <w:r w:rsidR="00094310">
        <w:t>n 3</w:t>
      </w:r>
      <w:r w:rsidR="000959EC">
        <w:t xml:space="preserve"> të </w:t>
      </w:r>
      <w:r w:rsidRPr="00E83045">
        <w:t>nenit 37 të ligjit nr.9902,</w:t>
      </w:r>
      <w:r w:rsidR="009B696E">
        <w:t xml:space="preserve"> datë </w:t>
      </w:r>
      <w:r w:rsidR="0024693A">
        <w:t>17.4.2008</w:t>
      </w:r>
      <w:r w:rsidRPr="00E83045">
        <w:t xml:space="preserve"> “</w:t>
      </w:r>
      <w:r w:rsidR="009B696E">
        <w:t xml:space="preserve">Për </w:t>
      </w:r>
      <w:r w:rsidRPr="00E83045">
        <w:t xml:space="preserve">mbrojtjen </w:t>
      </w:r>
      <w:r w:rsidR="0024693A">
        <w:t>e konsumatorëve”, do të fil</w:t>
      </w:r>
      <w:r w:rsidRPr="00E83045">
        <w:t>lojë nga data e lidhjes së kontratës ose nga data kur konsumatori merr të dh</w:t>
      </w:r>
      <w:r w:rsidR="00746CCE">
        <w:t>ë</w:t>
      </w:r>
      <w:r w:rsidRPr="00E83045">
        <w:t>na</w:t>
      </w:r>
      <w:r w:rsidR="009B696E">
        <w:t xml:space="preserve"> për </w:t>
      </w:r>
      <w:r w:rsidRPr="00E83045">
        <w:t>kushtet e kontrat</w:t>
      </w:r>
      <w:r w:rsidR="0058404E">
        <w:t>ë</w:t>
      </w:r>
      <w:r w:rsidRPr="00E83045">
        <w:t>s</w:t>
      </w:r>
      <w:r w:rsidR="000959EC">
        <w:t xml:space="preserve"> në </w:t>
      </w:r>
      <w:r w:rsidR="0024693A">
        <w:t>larg</w:t>
      </w:r>
      <w:r w:rsidR="00746CCE">
        <w:t>ë</w:t>
      </w:r>
      <w:r w:rsidRPr="00E83045">
        <w:t>si dhe informacionin sipas pikave 11 e 12, të këtij vendimi, në rast se kjo</w:t>
      </w:r>
      <w:r w:rsidR="009B696E">
        <w:t xml:space="preserve"> datë</w:t>
      </w:r>
      <w:r w:rsidR="00D6602F">
        <w:t xml:space="preserve"> është </w:t>
      </w:r>
      <w:r w:rsidR="00B96D2C">
        <w:t>m</w:t>
      </w:r>
      <w:r w:rsidR="0058404E">
        <w:t>ë</w:t>
      </w:r>
      <w:r w:rsidR="00B96D2C">
        <w:t xml:space="preserve"> pas dat</w:t>
      </w:r>
      <w:r w:rsidR="0058404E">
        <w:t>ë</w:t>
      </w:r>
      <w:r w:rsidRPr="00E83045">
        <w:t xml:space="preserve">s së lidhjes së kontratës. </w:t>
      </w:r>
    </w:p>
    <w:p w:rsidR="0024693A" w:rsidRDefault="0024693A" w:rsidP="000B26A0">
      <w:pPr>
        <w:pStyle w:val="Paragrafi"/>
      </w:pPr>
      <w:r>
        <w:t>1</w:t>
      </w:r>
      <w:r w:rsidR="000B26A0" w:rsidRPr="00E83045">
        <w:t>8.</w:t>
      </w:r>
      <w:r>
        <w:t xml:space="preserve"> </w:t>
      </w:r>
      <w:r w:rsidR="000B26A0" w:rsidRPr="00E83045">
        <w:t>Konsumatori ka</w:t>
      </w:r>
      <w:r w:rsidR="000959EC">
        <w:t xml:space="preserve"> të </w:t>
      </w:r>
      <w:r w:rsidR="000B26A0" w:rsidRPr="00E83045">
        <w:t>drejtë, që,</w:t>
      </w:r>
      <w:r w:rsidR="009B696E">
        <w:t xml:space="preserve"> për </w:t>
      </w:r>
      <w:r>
        <w:t>pensionin vul</w:t>
      </w:r>
      <w:r w:rsidR="000B26A0" w:rsidRPr="00E83045">
        <w:t>lnetar ose</w:t>
      </w:r>
      <w:r w:rsidR="009B696E">
        <w:t xml:space="preserve"> për </w:t>
      </w:r>
      <w:r>
        <w:t>sigurimin e jet</w:t>
      </w:r>
      <w:r w:rsidR="00746CCE">
        <w:t>ë</w:t>
      </w:r>
      <w:r>
        <w:t>s, sipas p</w:t>
      </w:r>
      <w:r w:rsidR="00746CCE">
        <w:t>ë</w:t>
      </w:r>
      <w:r w:rsidR="000B26A0" w:rsidRPr="00E83045">
        <w:t>rcaktimeve</w:t>
      </w:r>
      <w:r w:rsidR="000959EC">
        <w:t xml:space="preserve"> në </w:t>
      </w:r>
      <w:r w:rsidR="000B26A0" w:rsidRPr="00E83045">
        <w:t>shkronj</w:t>
      </w:r>
      <w:r w:rsidR="0058404E">
        <w:t>ë</w:t>
      </w:r>
      <w:r w:rsidR="000B26A0" w:rsidRPr="00E83045">
        <w:t>n “c”</w:t>
      </w:r>
      <w:r w:rsidR="000959EC">
        <w:t xml:space="preserve"> të </w:t>
      </w:r>
      <w:r w:rsidR="000B26A0" w:rsidRPr="00E83045">
        <w:t>pik</w:t>
      </w:r>
      <w:r w:rsidR="0058404E">
        <w:t>ë</w:t>
      </w:r>
      <w:r w:rsidR="000B26A0" w:rsidRPr="00E83045">
        <w:t>s 3</w:t>
      </w:r>
      <w:r w:rsidR="000959EC">
        <w:t xml:space="preserve"> të </w:t>
      </w:r>
      <w:r w:rsidR="000B26A0" w:rsidRPr="00E83045">
        <w:t>nenit 37</w:t>
      </w:r>
      <w:r w:rsidR="000959EC">
        <w:t xml:space="preserve"> të </w:t>
      </w:r>
      <w:r w:rsidR="000B26A0" w:rsidRPr="00E83045">
        <w:t>ligjit nr.9902,</w:t>
      </w:r>
      <w:r w:rsidR="009B696E">
        <w:t xml:space="preserve"> datë </w:t>
      </w:r>
      <w:r>
        <w:t>17.4.2008 “</w:t>
      </w:r>
      <w:r w:rsidR="009B696E">
        <w:t xml:space="preserve">Për </w:t>
      </w:r>
      <w:r w:rsidR="000B26A0" w:rsidRPr="00E83045">
        <w:t>mbrojtjen e konsumator</w:t>
      </w:r>
      <w:r w:rsidR="0058404E">
        <w:t>ë</w:t>
      </w:r>
      <w:r w:rsidR="000B26A0" w:rsidRPr="00E83045">
        <w:t>ve”,</w:t>
      </w:r>
      <w:r w:rsidR="000959EC">
        <w:t xml:space="preserve"> të </w:t>
      </w:r>
      <w:r w:rsidR="000B26A0" w:rsidRPr="00E83045">
        <w:t>ndryshuar,</w:t>
      </w:r>
      <w:r w:rsidR="000959EC">
        <w:t xml:space="preserve"> të </w:t>
      </w:r>
      <w:r>
        <w:t>heq</w:t>
      </w:r>
      <w:r w:rsidR="00746CCE">
        <w:t>ë</w:t>
      </w:r>
      <w:r w:rsidR="000B26A0" w:rsidRPr="00E83045">
        <w:t xml:space="preserve"> dor</w:t>
      </w:r>
      <w:r w:rsidR="00F636BC">
        <w:t>ë</w:t>
      </w:r>
      <w:r w:rsidR="000B26A0" w:rsidRPr="00E83045">
        <w:t xml:space="preserve"> nga </w:t>
      </w:r>
      <w:r>
        <w:t>nj</w:t>
      </w:r>
      <w:r w:rsidR="00746CCE">
        <w:t>ë</w:t>
      </w:r>
      <w:r w:rsidR="000B26A0" w:rsidRPr="00E83045">
        <w:t xml:space="preserve"> kontratë</w:t>
      </w:r>
      <w:r w:rsidR="000959EC">
        <w:t xml:space="preserve"> në </w:t>
      </w:r>
      <w:r>
        <w:t>larg</w:t>
      </w:r>
      <w:r w:rsidR="00746CCE">
        <w:t>ë</w:t>
      </w:r>
      <w:r w:rsidR="000B26A0" w:rsidRPr="00E83045">
        <w:t>si, bre</w:t>
      </w:r>
      <w:r>
        <w:t>nda</w:t>
      </w:r>
      <w:r w:rsidR="00021623">
        <w:t xml:space="preserve"> një </w:t>
      </w:r>
      <w:r>
        <w:t>afati prej 30 (tridhjet</w:t>
      </w:r>
      <w:r w:rsidR="00746CCE">
        <w:t>ë</w:t>
      </w:r>
      <w:r w:rsidR="000B26A0" w:rsidRPr="00E83045">
        <w:t>) dit</w:t>
      </w:r>
      <w:r w:rsidR="0058404E">
        <w:t>ë</w:t>
      </w:r>
      <w:r w:rsidR="000B26A0" w:rsidRPr="00E83045">
        <w:t>sh, pa penali</w:t>
      </w:r>
      <w:r>
        <w:t>zim dhe pa dhënë arsye, duke fil</w:t>
      </w:r>
      <w:r w:rsidR="000B26A0" w:rsidRPr="00E83045">
        <w:t xml:space="preserve">luar nga: </w:t>
      </w:r>
    </w:p>
    <w:p w:rsidR="0024693A" w:rsidRDefault="000B26A0" w:rsidP="000B26A0">
      <w:pPr>
        <w:pStyle w:val="Paragrafi"/>
      </w:pPr>
      <w:r w:rsidRPr="00E83045">
        <w:t>a) data e lidhjes s</w:t>
      </w:r>
      <w:r w:rsidR="0058404E">
        <w:t>ë</w:t>
      </w:r>
      <w:r w:rsidRPr="00E83045">
        <w:t xml:space="preserve"> kontrat</w:t>
      </w:r>
      <w:r w:rsidR="0058404E">
        <w:t>ë</w:t>
      </w:r>
      <w:r w:rsidRPr="00E83045">
        <w:t>s</w:t>
      </w:r>
      <w:r w:rsidR="009B696E">
        <w:t xml:space="preserve"> për </w:t>
      </w:r>
      <w:r w:rsidRPr="00E83045">
        <w:t>pensionin vul</w:t>
      </w:r>
      <w:r w:rsidR="0024693A">
        <w:t>l</w:t>
      </w:r>
      <w:r w:rsidRPr="00E83045">
        <w:t>netar ose nga çasti q</w:t>
      </w:r>
      <w:r w:rsidR="00746CCE">
        <w:t>ë</w:t>
      </w:r>
      <w:r w:rsidRPr="00E83045">
        <w:t xml:space="preserve"> personi i siguruar</w:t>
      </w:r>
      <w:r w:rsidR="00D6602F">
        <w:t xml:space="preserve"> është </w:t>
      </w:r>
      <w:r w:rsidRPr="00E83045">
        <w:t>i informuar nga siguruesi</w:t>
      </w:r>
      <w:r w:rsidR="009B696E">
        <w:t xml:space="preserve"> për </w:t>
      </w:r>
      <w:r w:rsidR="00B96D2C">
        <w:t>lidhjen e kontrat</w:t>
      </w:r>
      <w:r w:rsidR="0058404E">
        <w:t>ë</w:t>
      </w:r>
      <w:r w:rsidRPr="00E83045">
        <w:t>s s</w:t>
      </w:r>
      <w:r w:rsidR="0058404E">
        <w:t>ë</w:t>
      </w:r>
      <w:r w:rsidRPr="00E83045">
        <w:t xml:space="preserve"> sigurimit</w:t>
      </w:r>
      <w:r w:rsidR="000959EC">
        <w:t xml:space="preserve"> të </w:t>
      </w:r>
      <w:r w:rsidR="0024693A">
        <w:t>jet</w:t>
      </w:r>
      <w:r w:rsidR="00746CCE">
        <w:t>ë</w:t>
      </w:r>
      <w:r w:rsidRPr="00E83045">
        <w:t xml:space="preserve">s; </w:t>
      </w:r>
    </w:p>
    <w:p w:rsidR="0024693A" w:rsidRDefault="000B26A0" w:rsidP="000B26A0">
      <w:pPr>
        <w:pStyle w:val="Paragrafi"/>
      </w:pPr>
      <w:r w:rsidRPr="00E83045">
        <w:t>b) data</w:t>
      </w:r>
      <w:r w:rsidR="0024693A">
        <w:t>, kur konsumatori merr informac</w:t>
      </w:r>
      <w:r w:rsidRPr="00E83045">
        <w:t>ion</w:t>
      </w:r>
      <w:r w:rsidR="009B696E">
        <w:t xml:space="preserve"> për </w:t>
      </w:r>
      <w:r w:rsidRPr="00E83045">
        <w:t>kushtet e kontratës dhe informacionin, sipas pikave 11 dhe 12 të këtij vendimi, në rast se kjo</w:t>
      </w:r>
      <w:r w:rsidR="009B696E">
        <w:t xml:space="preserve"> datë </w:t>
      </w:r>
      <w:r w:rsidR="0024693A">
        <w:t>është pas dat</w:t>
      </w:r>
      <w:r w:rsidR="00746CCE">
        <w:t>ë</w:t>
      </w:r>
      <w:r w:rsidRPr="00E83045">
        <w:t xml:space="preserve">s së lidhjes së kontratës. </w:t>
      </w:r>
    </w:p>
    <w:p w:rsidR="0024693A" w:rsidRDefault="000B26A0" w:rsidP="000B26A0">
      <w:pPr>
        <w:pStyle w:val="Paragrafi"/>
      </w:pPr>
      <w:r w:rsidRPr="00E83045">
        <w:t>19.</w:t>
      </w:r>
      <w:r w:rsidR="0024693A">
        <w:t xml:space="preserve"> Pika 18 nuk zbatohet p</w:t>
      </w:r>
      <w:r w:rsidR="00746CCE">
        <w:t>ë</w:t>
      </w:r>
      <w:r w:rsidRPr="00E83045">
        <w:t xml:space="preserve">r: </w:t>
      </w:r>
    </w:p>
    <w:p w:rsidR="0024693A" w:rsidRDefault="000B26A0" w:rsidP="000B26A0">
      <w:pPr>
        <w:pStyle w:val="Paragrafi"/>
      </w:pPr>
      <w:r w:rsidRPr="00E83045">
        <w:t>a) shërbimet financiare, çmimi i të cilave varet nga luhatjet e tregut financiar jashtë kontrollit</w:t>
      </w:r>
      <w:r w:rsidR="0024693A">
        <w:t xml:space="preserve"> të tregtarit, të ndodhura gjat</w:t>
      </w:r>
      <w:r w:rsidR="00746CCE">
        <w:t>ë</w:t>
      </w:r>
      <w:r w:rsidRPr="00E83045">
        <w:t xml:space="preserve"> afatit të heqjes dorë, ku p</w:t>
      </w:r>
      <w:r w:rsidR="00746CCE">
        <w:t>ë</w:t>
      </w:r>
      <w:r w:rsidRPr="00E83045">
        <w:t xml:space="preserve">rfshihen: </w:t>
      </w:r>
    </w:p>
    <w:p w:rsidR="00BC5D32" w:rsidRDefault="00BC5D32" w:rsidP="000B26A0">
      <w:pPr>
        <w:pStyle w:val="Paragrafi"/>
      </w:pPr>
      <w:r>
        <w:t>i)</w:t>
      </w:r>
      <w:r w:rsidR="000B26A0" w:rsidRPr="00E83045">
        <w:t xml:space="preserve"> kursi i këmbimit me monedhat e huaja; </w:t>
      </w:r>
    </w:p>
    <w:p w:rsidR="00BC5D32" w:rsidRDefault="00BC5D32" w:rsidP="000B26A0">
      <w:pPr>
        <w:pStyle w:val="Paragrafi"/>
      </w:pPr>
      <w:r>
        <w:t>ii)</w:t>
      </w:r>
      <w:r w:rsidR="000B26A0" w:rsidRPr="00E83045">
        <w:t xml:space="preserve"> instrumentet e tregut</w:t>
      </w:r>
      <w:r w:rsidR="000959EC">
        <w:t xml:space="preserve"> të </w:t>
      </w:r>
      <w:r w:rsidR="000B26A0" w:rsidRPr="00E83045">
        <w:t xml:space="preserve">parasë; </w:t>
      </w:r>
    </w:p>
    <w:p w:rsidR="00BC5D32" w:rsidRDefault="000B26A0" w:rsidP="000B26A0">
      <w:pPr>
        <w:pStyle w:val="Paragrafi"/>
      </w:pPr>
      <w:r w:rsidRPr="00E83045">
        <w:t>ii</w:t>
      </w:r>
      <w:r w:rsidR="00BC5D32">
        <w:t>i)</w:t>
      </w:r>
      <w:r w:rsidRPr="00E83045">
        <w:t xml:space="preserve"> letrat me vlerë të transferueshme; </w:t>
      </w:r>
    </w:p>
    <w:p w:rsidR="00BC5D32" w:rsidRDefault="000B26A0" w:rsidP="000B26A0">
      <w:pPr>
        <w:pStyle w:val="Paragrafi"/>
      </w:pPr>
      <w:r w:rsidRPr="00E83045">
        <w:t>iv</w:t>
      </w:r>
      <w:r w:rsidR="00BC5D32">
        <w:t>)</w:t>
      </w:r>
      <w:r w:rsidRPr="00E83045">
        <w:t xml:space="preserve"> njësitë në sipërmarrje të investimeve kolektive; </w:t>
      </w:r>
    </w:p>
    <w:p w:rsidR="00BC5D32" w:rsidRDefault="00BC5D32" w:rsidP="000B26A0">
      <w:pPr>
        <w:pStyle w:val="Paragrafi"/>
      </w:pPr>
      <w:r>
        <w:t>v)</w:t>
      </w:r>
      <w:r w:rsidR="000B26A0" w:rsidRPr="00E83045">
        <w:t xml:space="preserve"> kontra</w:t>
      </w:r>
      <w:r>
        <w:t>tat financiare të së ardhmes, p</w:t>
      </w:r>
      <w:r w:rsidR="00746CCE">
        <w:t>ë</w:t>
      </w:r>
      <w:r w:rsidR="000B26A0" w:rsidRPr="00E83045">
        <w:t>rfshir</w:t>
      </w:r>
      <w:r w:rsidR="0058404E">
        <w:t>ë</w:t>
      </w:r>
      <w:r w:rsidR="000B26A0" w:rsidRPr="00E83045">
        <w:t xml:space="preserve"> vendosjen e instrumenteve ekuivalente të pagesës në mjete monetare; </w:t>
      </w:r>
    </w:p>
    <w:p w:rsidR="00BC5D32" w:rsidRDefault="00BC5D32" w:rsidP="000B26A0">
      <w:pPr>
        <w:pStyle w:val="Paragrafi"/>
      </w:pPr>
      <w:r>
        <w:t>vi)</w:t>
      </w:r>
      <w:r w:rsidR="000B26A0" w:rsidRPr="00E83045">
        <w:t xml:space="preserve"> marrëveshjet e huave me normë paraprake; </w:t>
      </w:r>
    </w:p>
    <w:p w:rsidR="00BC5D32" w:rsidRDefault="00BC5D32" w:rsidP="000B26A0">
      <w:pPr>
        <w:pStyle w:val="Paragrafi"/>
      </w:pPr>
      <w:r>
        <w:t xml:space="preserve">vii) </w:t>
      </w:r>
      <w:r w:rsidR="000B26A0" w:rsidRPr="00E83045">
        <w:t xml:space="preserve">norma e interesit, ndërkëmbimet e parasë dhe kapitalit; </w:t>
      </w:r>
    </w:p>
    <w:p w:rsidR="00BC5D32" w:rsidRDefault="00BC5D32" w:rsidP="000B26A0">
      <w:pPr>
        <w:pStyle w:val="Paragrafi"/>
      </w:pPr>
      <w:r>
        <w:t>viii)</w:t>
      </w:r>
      <w:r w:rsidR="000B26A0" w:rsidRPr="00E83045">
        <w:t xml:space="preserve"> mundësia</w:t>
      </w:r>
      <w:r w:rsidR="009B696E">
        <w:t xml:space="preserve"> për </w:t>
      </w:r>
      <w:r w:rsidR="000B26A0" w:rsidRPr="00E83045">
        <w:t>marrjen</w:t>
      </w:r>
      <w:r w:rsidR="000959EC">
        <w:t xml:space="preserve"> në </w:t>
      </w:r>
      <w:r w:rsidR="000B26A0" w:rsidRPr="00E83045">
        <w:t>pronësi apo disp</w:t>
      </w:r>
      <w:r w:rsidR="008A27FA">
        <w:t>onimin e çdo instrumenti referu</w:t>
      </w:r>
      <w:r w:rsidR="000B26A0" w:rsidRPr="00E83045">
        <w:t>ar kësaj pike, përfshir</w:t>
      </w:r>
      <w:r w:rsidR="0058404E">
        <w:t>ë</w:t>
      </w:r>
      <w:r w:rsidR="000B26A0" w:rsidRPr="00E83045">
        <w:t xml:space="preserve"> instrumentet ekuivalente të pagesës</w:t>
      </w:r>
      <w:r w:rsidR="000959EC">
        <w:t xml:space="preserve"> në </w:t>
      </w:r>
      <w:r w:rsidR="000B26A0" w:rsidRPr="00E83045">
        <w:t xml:space="preserve">mjete monetare. Kjo kategori përfshin në veçanti opsionin në qarkullimin monetar dhe normën e interesit; </w:t>
      </w:r>
    </w:p>
    <w:p w:rsidR="00021623" w:rsidRDefault="00021623" w:rsidP="000B26A0">
      <w:pPr>
        <w:pStyle w:val="Paragrafi"/>
      </w:pPr>
      <w:r>
        <w:t>b) policat e sigurimit të udh</w:t>
      </w:r>
      <w:r w:rsidR="00746CCE">
        <w:t>ë</w:t>
      </w:r>
      <w:r w:rsidR="000B26A0" w:rsidRPr="00E83045">
        <w:t>timit dhe të bagazheve apo polica të ngjashm</w:t>
      </w:r>
      <w:r w:rsidR="007B01FE">
        <w:t>e</w:t>
      </w:r>
      <w:r w:rsidR="000B26A0" w:rsidRPr="00E83045">
        <w:t xml:space="preserve"> të</w:t>
      </w:r>
      <w:r w:rsidR="008A27FA">
        <w:t xml:space="preserve"> sigurimit afatshkurt</w:t>
      </w:r>
      <w:r w:rsidR="0058404E">
        <w:t>ë</w:t>
      </w:r>
      <w:r w:rsidR="008A27FA">
        <w:t>r</w:t>
      </w:r>
      <w:r>
        <w:t>, me koh</w:t>
      </w:r>
      <w:r w:rsidR="00746CCE">
        <w:t>ë</w:t>
      </w:r>
      <w:r w:rsidR="00693FD7">
        <w:t>zgjatje m</w:t>
      </w:r>
      <w:r w:rsidR="0058404E">
        <w:t>ë</w:t>
      </w:r>
      <w:r w:rsidR="000B26A0" w:rsidRPr="00E83045">
        <w:t xml:space="preserve"> pak se një muaj; </w:t>
      </w:r>
    </w:p>
    <w:p w:rsidR="00021623" w:rsidRDefault="000B26A0" w:rsidP="000B26A0">
      <w:pPr>
        <w:pStyle w:val="Paragrafi"/>
      </w:pPr>
      <w:r w:rsidRPr="00E83045">
        <w:t>c) kontrat</w:t>
      </w:r>
      <w:r w:rsidR="00021623">
        <w:t>at, zbatimi i të cilave është p</w:t>
      </w:r>
      <w:r w:rsidR="00746CCE">
        <w:t>ë</w:t>
      </w:r>
      <w:r w:rsidRPr="00E83045">
        <w:t>rmbushur plotësisht nga të dyja palët me k</w:t>
      </w:r>
      <w:r w:rsidR="0058404E">
        <w:t>ë</w:t>
      </w:r>
      <w:r w:rsidR="00402A81">
        <w:t>rkes</w:t>
      </w:r>
      <w:r w:rsidR="0058404E">
        <w:t>ë</w:t>
      </w:r>
      <w:r w:rsidR="000959EC">
        <w:t xml:space="preserve"> të </w:t>
      </w:r>
      <w:r w:rsidRPr="00E83045">
        <w:t>shprehur të konsumatorit, përpara se konsumatori</w:t>
      </w:r>
      <w:r w:rsidR="000959EC">
        <w:t xml:space="preserve"> të </w:t>
      </w:r>
      <w:r w:rsidRPr="00E83045">
        <w:t>ushtrojë</w:t>
      </w:r>
      <w:r w:rsidR="000959EC">
        <w:t xml:space="preserve"> të </w:t>
      </w:r>
      <w:r w:rsidRPr="00E83045">
        <w:t>dr</w:t>
      </w:r>
      <w:r w:rsidR="00402A81">
        <w:t>ejt</w:t>
      </w:r>
      <w:r w:rsidR="0058404E">
        <w:t>ë</w:t>
      </w:r>
      <w:r w:rsidRPr="00E83045">
        <w:t>n e tij</w:t>
      </w:r>
      <w:r w:rsidR="009B696E">
        <w:t xml:space="preserve"> për </w:t>
      </w:r>
      <w:r w:rsidR="00021623">
        <w:t>heqjen dor</w:t>
      </w:r>
      <w:r w:rsidR="00746CCE">
        <w:t>ë</w:t>
      </w:r>
      <w:r w:rsidRPr="00E83045">
        <w:t xml:space="preserve">; </w:t>
      </w:r>
    </w:p>
    <w:p w:rsidR="00021623" w:rsidRDefault="000B26A0" w:rsidP="000B26A0">
      <w:pPr>
        <w:pStyle w:val="Paragrafi"/>
      </w:pPr>
      <w:r w:rsidRPr="00E83045">
        <w:t>ç) kontratat</w:t>
      </w:r>
      <w:r w:rsidR="009B696E">
        <w:t xml:space="preserve"> për </w:t>
      </w:r>
      <w:r w:rsidRPr="00E83045">
        <w:t>kredi, të p</w:t>
      </w:r>
      <w:r w:rsidR="00746CCE">
        <w:t>ë</w:t>
      </w:r>
      <w:r w:rsidRPr="00E83045">
        <w:t>rcaktuara kryesisht</w:t>
      </w:r>
      <w:r w:rsidR="009B696E">
        <w:t xml:space="preserve"> për </w:t>
      </w:r>
      <w:r w:rsidRPr="00E83045">
        <w:t>q</w:t>
      </w:r>
      <w:r w:rsidR="00746CCE">
        <w:t>ë</w:t>
      </w:r>
      <w:r w:rsidRPr="00E83045">
        <w:t>llimin e blerjes ose ruajtjes</w:t>
      </w:r>
      <w:r w:rsidR="007B01FE">
        <w:t xml:space="preserve"> s</w:t>
      </w:r>
      <w:r w:rsidR="000959EC">
        <w:t xml:space="preserve">ë </w:t>
      </w:r>
      <w:r w:rsidR="007B01FE">
        <w:t>t</w:t>
      </w:r>
      <w:r w:rsidR="00746CCE">
        <w:t>ë</w:t>
      </w:r>
      <w:r w:rsidRPr="00E83045">
        <w:t xml:space="preserve"> drejtave</w:t>
      </w:r>
      <w:r w:rsidR="000959EC">
        <w:t xml:space="preserve"> të </w:t>
      </w:r>
      <w:r w:rsidR="00021623">
        <w:t>pronës mbi tok</w:t>
      </w:r>
      <w:r w:rsidR="00746CCE">
        <w:t>ë</w:t>
      </w:r>
      <w:r w:rsidRPr="00E83045">
        <w:t>n ose mbi</w:t>
      </w:r>
      <w:r w:rsidR="00021623">
        <w:t xml:space="preserve"> një nd</w:t>
      </w:r>
      <w:r w:rsidR="00746CCE">
        <w:t>ë</w:t>
      </w:r>
      <w:r w:rsidR="00021623">
        <w:t>rtes</w:t>
      </w:r>
      <w:r w:rsidR="00746CCE">
        <w:t>ë</w:t>
      </w:r>
      <w:r w:rsidRPr="00E83045">
        <w:t xml:space="preserve"> ekzistuese apo të projektu</w:t>
      </w:r>
      <w:r w:rsidR="00021623">
        <w:t>ar, ose me qëllim rinovimin a p</w:t>
      </w:r>
      <w:r w:rsidR="00746CCE">
        <w:t>ë</w:t>
      </w:r>
      <w:r w:rsidR="00021623">
        <w:t>rmir</w:t>
      </w:r>
      <w:r w:rsidR="00746CCE">
        <w:t>ë</w:t>
      </w:r>
      <w:r w:rsidRPr="00E83045">
        <w:t>simin e nj</w:t>
      </w:r>
      <w:r w:rsidR="00746CCE">
        <w:t>ë</w:t>
      </w:r>
      <w:r w:rsidRPr="00E83045">
        <w:t xml:space="preserve"> ndërtese. </w:t>
      </w:r>
    </w:p>
    <w:p w:rsidR="004D3FBC" w:rsidRDefault="000B26A0" w:rsidP="004D3FBC">
      <w:pPr>
        <w:pStyle w:val="Paragrafi"/>
      </w:pPr>
      <w:r w:rsidRPr="00E83045">
        <w:t>20.</w:t>
      </w:r>
      <w:r w:rsidR="00021623">
        <w:t xml:space="preserve"> </w:t>
      </w:r>
      <w:r w:rsidRPr="00E83045">
        <w:t>Në</w:t>
      </w:r>
      <w:r w:rsidR="00021623">
        <w:t>se konsumatori ushtron të drejt</w:t>
      </w:r>
      <w:r w:rsidR="00746CCE">
        <w:t>ë</w:t>
      </w:r>
      <w:r w:rsidR="004D3FBC">
        <w:t>n e tij të heqjes dorë, njofton tregtarin, p</w:t>
      </w:r>
      <w:r w:rsidR="00746CCE">
        <w:t>ë</w:t>
      </w:r>
      <w:r w:rsidRPr="00E83045">
        <w:t>rpara mbarimit të afatit të p</w:t>
      </w:r>
      <w:r w:rsidR="00746CCE">
        <w:t>ë</w:t>
      </w:r>
      <w:r w:rsidRPr="00E83045">
        <w:t>rcaktuar</w:t>
      </w:r>
      <w:r w:rsidR="000959EC">
        <w:t xml:space="preserve"> në </w:t>
      </w:r>
      <w:r w:rsidRPr="00E83045">
        <w:t>pikat 17 dhe 18</w:t>
      </w:r>
      <w:r w:rsidR="000959EC">
        <w:t xml:space="preserve"> të</w:t>
      </w:r>
      <w:r w:rsidR="00D6602F">
        <w:t xml:space="preserve"> këtij </w:t>
      </w:r>
      <w:r w:rsidRPr="00E83045">
        <w:t>vendimi. Afati i fundit konsiderohet</w:t>
      </w:r>
      <w:r w:rsidR="000959EC">
        <w:t xml:space="preserve"> të </w:t>
      </w:r>
      <w:r w:rsidRPr="00E83045">
        <w:t>ketë</w:t>
      </w:r>
      <w:r w:rsidR="004D3FBC">
        <w:t xml:space="preserve"> qenë i vënë re nga tregtari, n</w:t>
      </w:r>
      <w:r w:rsidR="00746CCE">
        <w:t>ë</w:t>
      </w:r>
      <w:r w:rsidRPr="00E83045">
        <w:t xml:space="preserve">se </w:t>
      </w:r>
      <w:r w:rsidR="004D3FBC">
        <w:t>njoftimi, me shk</w:t>
      </w:r>
      <w:r w:rsidRPr="00E83045">
        <w:t xml:space="preserve">rim apo me </w:t>
      </w:r>
      <w:r w:rsidR="004D3FBC">
        <w:t>një mjet tjetër të q</w:t>
      </w:r>
      <w:r w:rsidR="00746CCE">
        <w:t>ë</w:t>
      </w:r>
      <w:r w:rsidR="004D3FBC">
        <w:t>ndruesh</w:t>
      </w:r>
      <w:r w:rsidR="00746CCE">
        <w:t>ë</w:t>
      </w:r>
      <w:r w:rsidR="00402A81">
        <w:t>m e të disponuesh</w:t>
      </w:r>
      <w:r w:rsidR="0058404E">
        <w:t>ë</w:t>
      </w:r>
      <w:r w:rsidRPr="00E83045">
        <w:t>m dhe të arritshëm</w:t>
      </w:r>
      <w:r w:rsidR="009B696E">
        <w:t xml:space="preserve"> për </w:t>
      </w:r>
      <w:r w:rsidR="004D3FBC">
        <w:t>marrësin, është d</w:t>
      </w:r>
      <w:r w:rsidR="00746CCE">
        <w:t>ë</w:t>
      </w:r>
      <w:r w:rsidRPr="00E83045">
        <w:t>rguar përpara mbarimit të afatit.</w:t>
      </w:r>
    </w:p>
    <w:p w:rsidR="00861C3E" w:rsidRDefault="00861C3E" w:rsidP="004D3FBC">
      <w:pPr>
        <w:pStyle w:val="Paragrafi"/>
      </w:pPr>
      <w:r>
        <w:t>21</w:t>
      </w:r>
      <w:r w:rsidR="000B26A0" w:rsidRPr="00E83045">
        <w:t>.</w:t>
      </w:r>
      <w:r>
        <w:t xml:space="preserve"> </w:t>
      </w:r>
      <w:r w:rsidR="000B26A0" w:rsidRPr="00E83045">
        <w:t>Nëse</w:t>
      </w:r>
      <w:r w:rsidR="00021623">
        <w:t xml:space="preserve"> një </w:t>
      </w:r>
      <w:r w:rsidR="00402A81">
        <w:t>kontrat</w:t>
      </w:r>
      <w:r w:rsidR="00BD6C89">
        <w:t>ë</w:t>
      </w:r>
      <w:r w:rsidR="00402A81">
        <w:t xml:space="preserve"> në larg</w:t>
      </w:r>
      <w:r w:rsidR="0058404E">
        <w:t>ë</w:t>
      </w:r>
      <w:r w:rsidR="000B26A0" w:rsidRPr="00E83045">
        <w:t>si</w:t>
      </w:r>
      <w:r w:rsidR="009B696E">
        <w:t xml:space="preserve"> për </w:t>
      </w:r>
      <w:r w:rsidR="000B26A0" w:rsidRPr="00E83045">
        <w:t>një shërb</w:t>
      </w:r>
      <w:r>
        <w:t>im të caktuar financiar i bashk</w:t>
      </w:r>
      <w:r w:rsidR="00746CCE">
        <w:t>ë</w:t>
      </w:r>
      <w:r w:rsidR="000B26A0" w:rsidRPr="00E83045">
        <w:t>ngjitet</w:t>
      </w:r>
      <w:r w:rsidR="00021623">
        <w:t xml:space="preserve"> një </w:t>
      </w:r>
      <w:r w:rsidR="000B26A0" w:rsidRPr="00E83045">
        <w:t>tjetër kontratë</w:t>
      </w:r>
      <w:r w:rsidR="000959EC">
        <w:t xml:space="preserve"> në </w:t>
      </w:r>
      <w:r w:rsidR="000B26A0" w:rsidRPr="00E83045">
        <w:t>larg</w:t>
      </w:r>
      <w:r w:rsidR="00746CCE">
        <w:t>ë</w:t>
      </w:r>
      <w:r w:rsidR="000B26A0" w:rsidRPr="00E83045">
        <w:t>si</w:t>
      </w:r>
      <w:r w:rsidR="009B696E">
        <w:t xml:space="preserve"> për </w:t>
      </w:r>
      <w:r w:rsidR="000B26A0" w:rsidRPr="00E83045">
        <w:t>shërbimet e ofruara nga tregtari ose nga një pal</w:t>
      </w:r>
      <w:r w:rsidR="00746CCE">
        <w:t>ë</w:t>
      </w:r>
      <w:r w:rsidR="000B26A0" w:rsidRPr="00E83045">
        <w:t xml:space="preserve"> e tretë,</w:t>
      </w:r>
      <w:r w:rsidR="000959EC">
        <w:t xml:space="preserve"> në </w:t>
      </w:r>
      <w:r w:rsidR="000B26A0" w:rsidRPr="00E83045">
        <w:t>bazë të</w:t>
      </w:r>
      <w:r w:rsidR="00021623">
        <w:t xml:space="preserve"> një </w:t>
      </w:r>
      <w:r w:rsidR="000B26A0" w:rsidRPr="00E83045">
        <w:t>marrëveshjeje ndërmjet pal</w:t>
      </w:r>
      <w:r w:rsidR="00746CCE">
        <w:t>ë</w:t>
      </w:r>
      <w:r w:rsidR="000B26A0" w:rsidRPr="00E83045">
        <w:t>s së tretë dhe tregtarit, e nëse konsumatori ushtron të drejtën e tij të heqjes dorë,</w:t>
      </w:r>
      <w:r w:rsidR="000959EC">
        <w:t xml:space="preserve"> të </w:t>
      </w:r>
      <w:r>
        <w:t>p</w:t>
      </w:r>
      <w:r w:rsidR="00746CCE">
        <w:t>ë</w:t>
      </w:r>
      <w:r w:rsidR="000B26A0" w:rsidRPr="00E83045">
        <w:t>rcakt</w:t>
      </w:r>
      <w:r>
        <w:t>uar në pikat 17 dhe 18 të këti</w:t>
      </w:r>
      <w:r w:rsidR="000B26A0" w:rsidRPr="00E83045">
        <w:t xml:space="preserve">j vendimi, kjo kontratë shtesë do të anulohet, pa penalizim. </w:t>
      </w:r>
    </w:p>
    <w:p w:rsidR="00861C3E" w:rsidRDefault="000B26A0" w:rsidP="004D3FBC">
      <w:pPr>
        <w:pStyle w:val="Paragrafi"/>
      </w:pPr>
      <w:r w:rsidRPr="00E83045">
        <w:t>22.</w:t>
      </w:r>
      <w:r w:rsidR="00861C3E">
        <w:t xml:space="preserve"> </w:t>
      </w:r>
      <w:r w:rsidR="00094310">
        <w:t>Pikat 17 dhe 18</w:t>
      </w:r>
      <w:r w:rsidRPr="00E83045">
        <w:t xml:space="preserve"> të këtij vendimi, nuk zbatohen</w:t>
      </w:r>
      <w:r w:rsidR="009B696E">
        <w:t xml:space="preserve"> për </w:t>
      </w:r>
      <w:r w:rsidRPr="00E83045">
        <w:t>anulimin e kontratave të kredisë, të parashikuara në nenet 37, pika 4, e 43, pika 7,</w:t>
      </w:r>
      <w:r w:rsidR="000959EC">
        <w:t xml:space="preserve"> të </w:t>
      </w:r>
      <w:r w:rsidRPr="00E83045">
        <w:t>ligjit nr.9902,</w:t>
      </w:r>
      <w:r w:rsidR="009B696E">
        <w:t xml:space="preserve"> datë </w:t>
      </w:r>
      <w:r w:rsidR="00861C3E">
        <w:t>17.4.2008</w:t>
      </w:r>
      <w:r w:rsidRPr="00E83045">
        <w:t xml:space="preserve"> “</w:t>
      </w:r>
      <w:r w:rsidR="009B696E">
        <w:t xml:space="preserve">Për </w:t>
      </w:r>
      <w:r w:rsidRPr="00E83045">
        <w:t>mbrojtjen e konsumatorëve”, të nd</w:t>
      </w:r>
      <w:r w:rsidR="00402A81">
        <w:t>r</w:t>
      </w:r>
      <w:r w:rsidRPr="00E83045">
        <w:t xml:space="preserve">yshuar. </w:t>
      </w:r>
    </w:p>
    <w:p w:rsidR="00861C3E" w:rsidRDefault="00861C3E" w:rsidP="004D3FBC">
      <w:pPr>
        <w:pStyle w:val="Paragrafi"/>
      </w:pPr>
      <w:r>
        <w:t>23</w:t>
      </w:r>
      <w:r w:rsidR="000B26A0" w:rsidRPr="00E83045">
        <w:t>.</w:t>
      </w:r>
      <w:r>
        <w:t xml:space="preserve"> </w:t>
      </w:r>
      <w:r w:rsidR="000B26A0" w:rsidRPr="00E83045">
        <w:t>Kur ko</w:t>
      </w:r>
      <w:r>
        <w:t>nsumatori</w:t>
      </w:r>
      <w:r w:rsidR="000B26A0" w:rsidRPr="00E83045">
        <w:t xml:space="preserve"> ushtron të drejtën e tij të heqjes dorë nga një kontratë</w:t>
      </w:r>
      <w:r w:rsidR="009B696E">
        <w:t xml:space="preserve"> për </w:t>
      </w:r>
      <w:r w:rsidR="000B26A0" w:rsidRPr="00E83045">
        <w:t>shërbimet financiare</w:t>
      </w:r>
      <w:r w:rsidR="000959EC">
        <w:t xml:space="preserve"> në </w:t>
      </w:r>
      <w:r>
        <w:t>largësi, sipas p</w:t>
      </w:r>
      <w:r w:rsidR="00746CCE">
        <w:t>ë</w:t>
      </w:r>
      <w:r w:rsidR="000B26A0" w:rsidRPr="00E83045">
        <w:t>rcaktimeve në pikat 17 dhe 18 të këtij vendimi, kon</w:t>
      </w:r>
      <w:r>
        <w:t>sumatorit i k</w:t>
      </w:r>
      <w:r w:rsidR="0058404E">
        <w:t>ë</w:t>
      </w:r>
      <w:r>
        <w:t>rkohet t’i paguaj</w:t>
      </w:r>
      <w:r w:rsidR="00746CCE">
        <w:t>ë</w:t>
      </w:r>
      <w:r>
        <w:t xml:space="preserve"> tregtarit vet</w:t>
      </w:r>
      <w:r w:rsidR="0058404E">
        <w:t>ë</w:t>
      </w:r>
      <w:r>
        <w:t>m vler</w:t>
      </w:r>
      <w:r w:rsidR="00746CCE">
        <w:t>ë</w:t>
      </w:r>
      <w:r w:rsidR="00402A81">
        <w:t>n e sh</w:t>
      </w:r>
      <w:r w:rsidR="0058404E">
        <w:t>ë</w:t>
      </w:r>
      <w:r>
        <w:t>rbi</w:t>
      </w:r>
      <w:r w:rsidR="000B26A0" w:rsidRPr="00E83045">
        <w:t>mit financiar,</w:t>
      </w:r>
      <w:r w:rsidR="000959EC">
        <w:t xml:space="preserve"> të </w:t>
      </w:r>
      <w:r w:rsidR="00402A81">
        <w:t>ofruar sipas kontrat</w:t>
      </w:r>
      <w:r w:rsidR="0058404E">
        <w:t>ë</w:t>
      </w:r>
      <w:r w:rsidR="000B26A0" w:rsidRPr="00E83045">
        <w:t xml:space="preserve">s. </w:t>
      </w:r>
    </w:p>
    <w:p w:rsidR="00B74906" w:rsidRDefault="000B26A0" w:rsidP="004D3FBC">
      <w:pPr>
        <w:pStyle w:val="Paragrafi"/>
      </w:pPr>
      <w:r w:rsidRPr="00E83045">
        <w:t>24.</w:t>
      </w:r>
      <w:r w:rsidR="00861C3E">
        <w:t xml:space="preserve"> </w:t>
      </w:r>
      <w:r w:rsidRPr="00E83045">
        <w:t>Zbatimi i kontrat</w:t>
      </w:r>
      <w:r w:rsidR="00F636BC">
        <w:t>ë</w:t>
      </w:r>
      <w:r w:rsidRPr="00E83045">
        <w:t>s mund</w:t>
      </w:r>
      <w:r w:rsidR="000959EC">
        <w:t xml:space="preserve"> të </w:t>
      </w:r>
      <w:r w:rsidR="00F636BC">
        <w:t>fillojë</w:t>
      </w:r>
      <w:r w:rsidRPr="00E83045">
        <w:t xml:space="preserve"> p</w:t>
      </w:r>
      <w:r w:rsidR="00F636BC">
        <w:t>ë</w:t>
      </w:r>
      <w:r w:rsidRPr="00E83045">
        <w:t>rpara mbarimit të afatit</w:t>
      </w:r>
      <w:r w:rsidR="009B696E">
        <w:t xml:space="preserve"> për </w:t>
      </w:r>
      <w:r w:rsidRPr="00E83045">
        <w:t>ushtrimin e</w:t>
      </w:r>
      <w:r w:rsidR="007B01FE">
        <w:t xml:space="preserve"> s</w:t>
      </w:r>
      <w:r w:rsidR="000959EC">
        <w:t xml:space="preserve">ë </w:t>
      </w:r>
      <w:r w:rsidR="00DE5EFE">
        <w:t>drejt</w:t>
      </w:r>
      <w:r w:rsidR="0058404E">
        <w:t>ë</w:t>
      </w:r>
      <w:r w:rsidR="00402A81">
        <w:t>s s</w:t>
      </w:r>
      <w:r w:rsidR="00F636BC">
        <w:t>ë</w:t>
      </w:r>
      <w:r w:rsidR="00402A81">
        <w:t xml:space="preserve"> heqjes dor</w:t>
      </w:r>
      <w:r w:rsidR="0058404E">
        <w:t>ë</w:t>
      </w:r>
      <w:r w:rsidRPr="00E83045">
        <w:t>, vet</w:t>
      </w:r>
      <w:r w:rsidR="0058404E">
        <w:t>ë</w:t>
      </w:r>
      <w:r w:rsidR="00B74906">
        <w:t>m me miratimin e shprehur qart</w:t>
      </w:r>
      <w:r w:rsidR="00746CCE">
        <w:t>ë</w:t>
      </w:r>
      <w:r w:rsidR="000959EC">
        <w:t xml:space="preserve"> të </w:t>
      </w:r>
      <w:r w:rsidR="00B74906">
        <w:t>konsumatorit, me an</w:t>
      </w:r>
      <w:r w:rsidR="00746CCE">
        <w:t>ë</w:t>
      </w:r>
      <w:r w:rsidRPr="00E83045">
        <w:t>n e</w:t>
      </w:r>
      <w:r w:rsidR="000959EC">
        <w:t xml:space="preserve"> të </w:t>
      </w:r>
      <w:r w:rsidRPr="00E83045">
        <w:t>cil</w:t>
      </w:r>
      <w:r w:rsidR="00B74906">
        <w:t>it konsumatori nuk e humbet k</w:t>
      </w:r>
      <w:r w:rsidR="00746CCE">
        <w:t>ë</w:t>
      </w:r>
      <w:r w:rsidR="00B74906">
        <w:t>t</w:t>
      </w:r>
      <w:r w:rsidR="00746CCE">
        <w:t>ë</w:t>
      </w:r>
      <w:r w:rsidR="000959EC">
        <w:t xml:space="preserve"> të </w:t>
      </w:r>
      <w:r w:rsidRPr="00E83045">
        <w:t>drejtë. Shuma</w:t>
      </w:r>
      <w:r w:rsidR="009B696E">
        <w:t xml:space="preserve"> për </w:t>
      </w:r>
      <w:r w:rsidRPr="00E83045">
        <w:t>t’u paguar nga ko</w:t>
      </w:r>
      <w:r w:rsidR="00DE5EFE">
        <w:t>nsumatori nuk do të tejkaloj</w:t>
      </w:r>
      <w:r w:rsidR="0058404E">
        <w:t>ë</w:t>
      </w:r>
      <w:r w:rsidR="00B74906">
        <w:t xml:space="preserve"> vler</w:t>
      </w:r>
      <w:r w:rsidR="00746CCE">
        <w:t>ë</w:t>
      </w:r>
      <w:r w:rsidRPr="00E83045">
        <w:t>n, e cila</w:t>
      </w:r>
      <w:r w:rsidR="00D6602F">
        <w:t xml:space="preserve"> është </w:t>
      </w:r>
      <w:r w:rsidR="000959EC">
        <w:t xml:space="preserve">në </w:t>
      </w:r>
      <w:r w:rsidR="00B74906">
        <w:t>p</w:t>
      </w:r>
      <w:r w:rsidR="00746CCE">
        <w:t>ë</w:t>
      </w:r>
      <w:r w:rsidR="00DE5EFE">
        <w:t>rpjes</w:t>
      </w:r>
      <w:r w:rsidR="0058404E">
        <w:t>ë</w:t>
      </w:r>
      <w:r w:rsidRPr="00E83045">
        <w:t>tim me shkallën e ofruar</w:t>
      </w:r>
      <w:r w:rsidR="000959EC">
        <w:t xml:space="preserve"> të </w:t>
      </w:r>
      <w:r w:rsidRPr="00E83045">
        <w:t>shërbimi</w:t>
      </w:r>
      <w:r w:rsidR="00B74906">
        <w:t>t, krahasuar me mbulimin e plot</w:t>
      </w:r>
      <w:r w:rsidR="00746CCE">
        <w:t>ë</w:t>
      </w:r>
      <w:r w:rsidR="000959EC">
        <w:t xml:space="preserve"> të </w:t>
      </w:r>
      <w:r w:rsidRPr="00E83045">
        <w:t>kontrat</w:t>
      </w:r>
      <w:r w:rsidR="00746CCE">
        <w:t>ë</w:t>
      </w:r>
      <w:r w:rsidRPr="00E83045">
        <w:t>s. Kjo shum</w:t>
      </w:r>
      <w:r w:rsidR="00746CCE">
        <w:t>ë</w:t>
      </w:r>
      <w:r w:rsidRPr="00E83045">
        <w:t>,</w:t>
      </w:r>
      <w:r w:rsidR="000959EC">
        <w:t xml:space="preserve"> në </w:t>
      </w:r>
      <w:r w:rsidRPr="00E83045">
        <w:t>asnjë rast, nuk do</w:t>
      </w:r>
      <w:r w:rsidR="000959EC">
        <w:t xml:space="preserve"> të </w:t>
      </w:r>
      <w:r w:rsidR="00B74906">
        <w:t>jet</w:t>
      </w:r>
      <w:r w:rsidR="00746CCE">
        <w:t>ë</w:t>
      </w:r>
      <w:r w:rsidRPr="00E83045">
        <w:t xml:space="preserve"> e till</w:t>
      </w:r>
      <w:r w:rsidR="00746CCE">
        <w:t>ë</w:t>
      </w:r>
      <w:r w:rsidRPr="00E83045">
        <w:t xml:space="preserve"> q</w:t>
      </w:r>
      <w:r w:rsidR="00F636BC">
        <w:t>ë</w:t>
      </w:r>
      <w:r w:rsidR="000959EC">
        <w:t xml:space="preserve"> të </w:t>
      </w:r>
      <w:r w:rsidRPr="00E83045">
        <w:t>mund</w:t>
      </w:r>
      <w:r w:rsidR="000959EC">
        <w:t xml:space="preserve"> të </w:t>
      </w:r>
      <w:r w:rsidRPr="00E83045">
        <w:t xml:space="preserve">interpretohet si penalizim. </w:t>
      </w:r>
    </w:p>
    <w:p w:rsidR="00B74906" w:rsidRDefault="000B26A0" w:rsidP="004D3FBC">
      <w:pPr>
        <w:pStyle w:val="Paragrafi"/>
      </w:pPr>
      <w:r w:rsidRPr="00E83045">
        <w:t>25.</w:t>
      </w:r>
      <w:r w:rsidR="00DE5EFE">
        <w:t xml:space="preserve"> </w:t>
      </w:r>
      <w:r w:rsidRPr="00E83045">
        <w:t>Tregtari nuk mund të k</w:t>
      </w:r>
      <w:r w:rsidR="00746CCE">
        <w:t>ë</w:t>
      </w:r>
      <w:r w:rsidR="00B74906">
        <w:t>rkoj</w:t>
      </w:r>
      <w:r w:rsidR="00746CCE">
        <w:t>ë</w:t>
      </w:r>
      <w:r w:rsidRPr="00E83045">
        <w:t xml:space="preserve"> pages</w:t>
      </w:r>
      <w:r w:rsidR="00746CCE">
        <w:t>ë</w:t>
      </w:r>
      <w:r w:rsidRPr="00E83045">
        <w:t>n</w:t>
      </w:r>
      <w:r w:rsidR="009B696E">
        <w:t xml:space="preserve"> për </w:t>
      </w:r>
      <w:r w:rsidRPr="00E83045">
        <w:t>sh</w:t>
      </w:r>
      <w:r w:rsidR="00746CCE">
        <w:t>ë</w:t>
      </w:r>
      <w:r w:rsidRPr="00E83045">
        <w:t>rbimin financiar të of</w:t>
      </w:r>
      <w:r w:rsidR="00DE5EFE">
        <w:t>ruar, n</w:t>
      </w:r>
      <w:r w:rsidR="0058404E">
        <w:t>ë</w:t>
      </w:r>
      <w:r w:rsidR="00B74906">
        <w:t>se a</w:t>
      </w:r>
      <w:r w:rsidR="00DE5EFE">
        <w:t>i ka filluar zbatimin e kontrat</w:t>
      </w:r>
      <w:r w:rsidR="0058404E">
        <w:t>ë</w:t>
      </w:r>
      <w:r w:rsidR="00B74906">
        <w:t>s, p</w:t>
      </w:r>
      <w:r w:rsidR="00746CCE">
        <w:t>ë</w:t>
      </w:r>
      <w:r w:rsidRPr="00E83045">
        <w:t>rpara mbarimit</w:t>
      </w:r>
      <w:r w:rsidR="000959EC">
        <w:t xml:space="preserve"> të </w:t>
      </w:r>
      <w:r w:rsidRPr="00E83045">
        <w:t>periudh</w:t>
      </w:r>
      <w:r w:rsidR="00746CCE">
        <w:t>ë</w:t>
      </w:r>
      <w:r w:rsidR="00B74906">
        <w:t>s së heqjes dorë, sipas p</w:t>
      </w:r>
      <w:r w:rsidR="00746CCE">
        <w:t>ë</w:t>
      </w:r>
      <w:r w:rsidRPr="00E83045">
        <w:t>rcaktimeve</w:t>
      </w:r>
      <w:r w:rsidR="000959EC">
        <w:t xml:space="preserve"> në </w:t>
      </w:r>
      <w:r w:rsidR="00BD6C89">
        <w:t>pikat 17 dhe 18</w:t>
      </w:r>
      <w:r w:rsidR="000959EC">
        <w:t xml:space="preserve"> të</w:t>
      </w:r>
      <w:r w:rsidR="00D6602F">
        <w:t xml:space="preserve"> këtij </w:t>
      </w:r>
      <w:r w:rsidRPr="00E83045">
        <w:t>vendimi, dhe pa</w:t>
      </w:r>
      <w:r w:rsidR="00021623">
        <w:t xml:space="preserve"> një </w:t>
      </w:r>
      <w:r w:rsidR="00B74906">
        <w:t>k</w:t>
      </w:r>
      <w:r w:rsidR="00746CCE">
        <w:t>ë</w:t>
      </w:r>
      <w:r w:rsidR="00DE5EFE">
        <w:t>rkes</w:t>
      </w:r>
      <w:r w:rsidR="0058404E">
        <w:t>ë</w:t>
      </w:r>
      <w:r w:rsidRPr="00E83045">
        <w:t xml:space="preserve"> paraprake</w:t>
      </w:r>
      <w:r w:rsidR="000959EC">
        <w:t xml:space="preserve"> të </w:t>
      </w:r>
      <w:r w:rsidRPr="00E83045">
        <w:t xml:space="preserve">konsumatorit. </w:t>
      </w:r>
    </w:p>
    <w:p w:rsidR="00AC4935" w:rsidRDefault="000B26A0" w:rsidP="004D3FBC">
      <w:pPr>
        <w:pStyle w:val="Paragrafi"/>
      </w:pPr>
      <w:r w:rsidRPr="00E83045">
        <w:t>26.</w:t>
      </w:r>
      <w:r w:rsidR="00F636BC">
        <w:t xml:space="preserve"> </w:t>
      </w:r>
      <w:r w:rsidRPr="00E83045">
        <w:t>Tregtari njofton konsumatorin,</w:t>
      </w:r>
      <w:r w:rsidR="000959EC">
        <w:t xml:space="preserve"> në </w:t>
      </w:r>
      <w:r w:rsidR="00AC4935">
        <w:t>një m</w:t>
      </w:r>
      <w:r w:rsidR="00746CCE">
        <w:t>ë</w:t>
      </w:r>
      <w:r w:rsidR="00094310">
        <w:t>nyrë</w:t>
      </w:r>
      <w:r w:rsidR="000959EC">
        <w:t xml:space="preserve"> të </w:t>
      </w:r>
      <w:r w:rsidRPr="00E83045">
        <w:t>p</w:t>
      </w:r>
      <w:r w:rsidR="00746CCE">
        <w:t>ë</w:t>
      </w:r>
      <w:r w:rsidRPr="00E83045">
        <w:t>rshtatshme,</w:t>
      </w:r>
      <w:r w:rsidR="009B696E">
        <w:t xml:space="preserve"> për </w:t>
      </w:r>
      <w:r w:rsidR="00AC4935">
        <w:t>shum</w:t>
      </w:r>
      <w:r w:rsidR="00746CCE">
        <w:t>ë</w:t>
      </w:r>
      <w:r w:rsidR="00AC4935">
        <w:t>n q</w:t>
      </w:r>
      <w:r w:rsidR="00746CCE">
        <w:t>ë</w:t>
      </w:r>
      <w:r w:rsidRPr="00E83045">
        <w:t xml:space="preserve"> duhet pag</w:t>
      </w:r>
      <w:r w:rsidR="00AC4935">
        <w:t>uar, përpara lidhjes s</w:t>
      </w:r>
      <w:r w:rsidR="0058404E">
        <w:t>ë</w:t>
      </w:r>
      <w:r w:rsidR="00AC4935">
        <w:t xml:space="preserve"> kontrat</w:t>
      </w:r>
      <w:r w:rsidR="00746CCE">
        <w:t>ë</w:t>
      </w:r>
      <w:r w:rsidRPr="00E83045">
        <w:t>s,</w:t>
      </w:r>
      <w:r w:rsidR="000959EC">
        <w:t xml:space="preserve"> në </w:t>
      </w:r>
      <w:r w:rsidRPr="00E83045">
        <w:t>zbatim</w:t>
      </w:r>
      <w:r w:rsidR="000959EC">
        <w:t xml:space="preserve"> të </w:t>
      </w:r>
      <w:r w:rsidR="00AC4935">
        <w:t>n</w:t>
      </w:r>
      <w:r w:rsidR="00746CCE">
        <w:t>ë</w:t>
      </w:r>
      <w:r w:rsidRPr="00E83045">
        <w:t>nndarjes “i”</w:t>
      </w:r>
      <w:r w:rsidR="000959EC">
        <w:t xml:space="preserve"> të </w:t>
      </w:r>
      <w:r w:rsidR="00094310">
        <w:t>shkronj</w:t>
      </w:r>
      <w:r w:rsidR="007B01FE">
        <w:t>ë</w:t>
      </w:r>
      <w:r w:rsidR="00094310">
        <w:t>s “c”</w:t>
      </w:r>
      <w:r w:rsidR="000959EC">
        <w:t xml:space="preserve"> të </w:t>
      </w:r>
      <w:r w:rsidR="00AC4935">
        <w:t>pik</w:t>
      </w:r>
      <w:r w:rsidR="00746CCE">
        <w:t>ë</w:t>
      </w:r>
      <w:r w:rsidRPr="00E83045">
        <w:t>s 7 të</w:t>
      </w:r>
      <w:r w:rsidR="00D6602F">
        <w:t xml:space="preserve"> këtij </w:t>
      </w:r>
      <w:r w:rsidRPr="00E83045">
        <w:t xml:space="preserve">vendimi. </w:t>
      </w:r>
    </w:p>
    <w:p w:rsidR="00AC4935" w:rsidRDefault="000B26A0" w:rsidP="000B26A0">
      <w:pPr>
        <w:pStyle w:val="Paragrafi"/>
      </w:pPr>
      <w:r w:rsidRPr="00E83045">
        <w:t>27.</w:t>
      </w:r>
      <w:r w:rsidR="00AC4935">
        <w:t xml:space="preserve"> </w:t>
      </w:r>
      <w:r w:rsidRPr="00E83045">
        <w:t>N</w:t>
      </w:r>
      <w:r w:rsidR="00746CCE">
        <w:t>ë</w:t>
      </w:r>
      <w:r w:rsidRPr="00E83045">
        <w:t>se konsumatori ka ushtruar</w:t>
      </w:r>
      <w:r w:rsidR="000959EC">
        <w:t xml:space="preserve"> të </w:t>
      </w:r>
      <w:r w:rsidRPr="00E83045">
        <w:t>drejtën e tij</w:t>
      </w:r>
      <w:r w:rsidR="000959EC">
        <w:t xml:space="preserve"> të </w:t>
      </w:r>
      <w:r w:rsidR="00AC4935">
        <w:t>heqjes dor</w:t>
      </w:r>
      <w:r w:rsidR="00746CCE">
        <w:t>ë</w:t>
      </w:r>
      <w:r w:rsidRPr="00E83045">
        <w:t xml:space="preserve"> nga kontrata</w:t>
      </w:r>
      <w:r w:rsidR="000959EC">
        <w:t xml:space="preserve"> në </w:t>
      </w:r>
      <w:r w:rsidR="00AC4935">
        <w:t>larg</w:t>
      </w:r>
      <w:r w:rsidR="00746CCE">
        <w:t>ë</w:t>
      </w:r>
      <w:r w:rsidR="00AC4935">
        <w:t>si, tregtari nuk mund t’i k</w:t>
      </w:r>
      <w:r w:rsidR="00746CCE">
        <w:t>ë</w:t>
      </w:r>
      <w:r w:rsidRPr="00E83045">
        <w:t>rkoj</w:t>
      </w:r>
      <w:r w:rsidR="00746CCE">
        <w:t>ë</w:t>
      </w:r>
      <w:r w:rsidR="00AC4935">
        <w:t xml:space="preserve"> konsumatorit të paguaj</w:t>
      </w:r>
      <w:r w:rsidR="00746CCE">
        <w:t>ë</w:t>
      </w:r>
      <w:r w:rsidR="009B696E">
        <w:t xml:space="preserve"> për </w:t>
      </w:r>
      <w:r w:rsidRPr="00E83045">
        <w:t>shërbimin e marrë, përderisa ai të mund të provojë se konsumatori është njoftuar në mënyrën e duhur,</w:t>
      </w:r>
      <w:r w:rsidR="009B696E">
        <w:t xml:space="preserve"> për </w:t>
      </w:r>
      <w:r w:rsidRPr="00E83045">
        <w:t xml:space="preserve">shumën që duhet të paguajë. </w:t>
      </w:r>
    </w:p>
    <w:p w:rsidR="00AC4935" w:rsidRDefault="000B26A0" w:rsidP="000B26A0">
      <w:pPr>
        <w:pStyle w:val="Paragrafi"/>
      </w:pPr>
      <w:r w:rsidRPr="00E83045">
        <w:t>28.</w:t>
      </w:r>
      <w:r w:rsidR="00AC4935">
        <w:t xml:space="preserve"> </w:t>
      </w:r>
      <w:r w:rsidRPr="00E83045">
        <w:t>Tregtari, jo m</w:t>
      </w:r>
      <w:r w:rsidR="00746CCE">
        <w:t>ë</w:t>
      </w:r>
      <w:r w:rsidR="00DE5EFE">
        <w:t xml:space="preserve"> von</w:t>
      </w:r>
      <w:r w:rsidR="0058404E">
        <w:t>ë</w:t>
      </w:r>
      <w:r w:rsidRPr="00E83045">
        <w:t xml:space="preserve"> se 30 (trid</w:t>
      </w:r>
      <w:r w:rsidR="00AC4935">
        <w:t>hjetë) ditë kalendarike duke fil</w:t>
      </w:r>
      <w:r w:rsidRPr="00E83045">
        <w:t>luar nga data, kur ai merr njoftimin e heqjes dorë së kons</w:t>
      </w:r>
      <w:r w:rsidR="00AC4935">
        <w:t>umatorit, i kthen konsumatorit çdo shumë dhe/ose pron</w:t>
      </w:r>
      <w:r w:rsidR="00746CCE">
        <w:t>ë</w:t>
      </w:r>
      <w:r w:rsidR="00AC4935">
        <w:t xml:space="preserve"> që ai ka marrë prej tij, në p</w:t>
      </w:r>
      <w:r w:rsidR="00746CCE">
        <w:t>ë</w:t>
      </w:r>
      <w:r w:rsidRPr="00E83045">
        <w:t>rputhje me kontratën në larg</w:t>
      </w:r>
      <w:r w:rsidR="00746CCE">
        <w:t>ë</w:t>
      </w:r>
      <w:r w:rsidRPr="00E83045">
        <w:t>s</w:t>
      </w:r>
      <w:r w:rsidR="00AC4935">
        <w:t>i, me p</w:t>
      </w:r>
      <w:r w:rsidR="0058404E">
        <w:t>ë</w:t>
      </w:r>
      <w:r w:rsidR="00AC4935">
        <w:t>rjashtim të shumës së p</w:t>
      </w:r>
      <w:r w:rsidR="00746CCE">
        <w:t>ë</w:t>
      </w:r>
      <w:r w:rsidRPr="00E83045">
        <w:t xml:space="preserve">rcaktuar në pikat 23 dhe 24 të këtij vendimi. </w:t>
      </w:r>
    </w:p>
    <w:p w:rsidR="00845AC0" w:rsidRDefault="000B26A0" w:rsidP="000B26A0">
      <w:pPr>
        <w:pStyle w:val="Paragrafi"/>
      </w:pPr>
      <w:r w:rsidRPr="00E83045">
        <w:t>29.</w:t>
      </w:r>
      <w:r w:rsidR="00DE5EFE">
        <w:t xml:space="preserve"> </w:t>
      </w:r>
      <w:r w:rsidRPr="00E83045">
        <w:t xml:space="preserve">Konsumatori i kthen tregtarit </w:t>
      </w:r>
      <w:r w:rsidR="00845AC0">
        <w:t>ç</w:t>
      </w:r>
      <w:r w:rsidRPr="00E83045">
        <w:t>do shumë dhe/ose pron</w:t>
      </w:r>
      <w:r w:rsidR="00746CCE">
        <w:t>ë</w:t>
      </w:r>
      <w:r w:rsidRPr="00E83045">
        <w:t>, që ai ka marrë sipas kontratës në largësi, jo m</w:t>
      </w:r>
      <w:r w:rsidR="0058404E">
        <w:t>ë</w:t>
      </w:r>
      <w:r w:rsidRPr="00E83045">
        <w:t xml:space="preserve"> vonë se 30 (tridhjetë) ditë kalendarike nga data kur konsumatori njofton</w:t>
      </w:r>
      <w:r w:rsidR="009B696E">
        <w:t xml:space="preserve"> për </w:t>
      </w:r>
      <w:r w:rsidR="00845AC0">
        <w:t>heq</w:t>
      </w:r>
      <w:r w:rsidRPr="00E83045">
        <w:t>jen dorë nga kontrata në l</w:t>
      </w:r>
      <w:r w:rsidR="00845AC0">
        <w:t>arg</w:t>
      </w:r>
      <w:r w:rsidR="00746CCE">
        <w:t>ë</w:t>
      </w:r>
      <w:r w:rsidRPr="00E83045">
        <w:t xml:space="preserve">si. </w:t>
      </w:r>
    </w:p>
    <w:p w:rsidR="00845AC0" w:rsidRDefault="00845AC0" w:rsidP="000B26A0">
      <w:pPr>
        <w:pStyle w:val="Paragrafi"/>
      </w:pPr>
      <w:r>
        <w:t>30.</w:t>
      </w:r>
      <w:r w:rsidR="00DE5EFE">
        <w:t xml:space="preserve"> </w:t>
      </w:r>
      <w:r>
        <w:t>Kur konsumatori</w:t>
      </w:r>
      <w:r w:rsidR="000B26A0" w:rsidRPr="00E83045">
        <w:t xml:space="preserve"> merr një shërbim financiar pa kërkesën e tij paraprake e të qartë, ai p</w:t>
      </w:r>
      <w:r w:rsidR="00746CCE">
        <w:t>ë</w:t>
      </w:r>
      <w:r>
        <w:t>rjashtohet nga ç</w:t>
      </w:r>
      <w:r w:rsidR="000B26A0" w:rsidRPr="00E83045">
        <w:t>do detyrim</w:t>
      </w:r>
      <w:r w:rsidR="009B696E">
        <w:t xml:space="preserve"> për </w:t>
      </w:r>
      <w:r w:rsidR="000B26A0" w:rsidRPr="00E83045">
        <w:t>t</w:t>
      </w:r>
      <w:r w:rsidR="00DE5EFE">
        <w:t>ë paguar tregtarin. Mungesa e p</w:t>
      </w:r>
      <w:r w:rsidR="0058404E">
        <w:t>ë</w:t>
      </w:r>
      <w:r w:rsidR="00DE5EFE">
        <w:t>rgjigjes nga konsumatori nuk p</w:t>
      </w:r>
      <w:r w:rsidR="0058404E">
        <w:t>ë</w:t>
      </w:r>
      <w:r w:rsidR="000B26A0" w:rsidRPr="00E83045">
        <w:t xml:space="preserve">rbën miratim. </w:t>
      </w:r>
    </w:p>
    <w:p w:rsidR="00845AC0" w:rsidRDefault="00845AC0" w:rsidP="000B26A0">
      <w:pPr>
        <w:pStyle w:val="Paragrafi"/>
      </w:pPr>
      <w:r>
        <w:t>31</w:t>
      </w:r>
      <w:r w:rsidR="000B26A0" w:rsidRPr="00E83045">
        <w:t>.</w:t>
      </w:r>
      <w:r>
        <w:t xml:space="preserve"> </w:t>
      </w:r>
      <w:r w:rsidR="000B26A0" w:rsidRPr="00E83045">
        <w:t>Nëse kërkesat e përcaktuara në pikat 7, 9, 10, 11, 12 dh</w:t>
      </w:r>
      <w:r>
        <w:t>e 13 të këtij vendimi, nuk jan</w:t>
      </w:r>
      <w:r w:rsidR="00746CCE">
        <w:t>ë</w:t>
      </w:r>
      <w:r w:rsidR="000B26A0" w:rsidRPr="00E83045">
        <w:t xml:space="preserve"> zbatuar, konsumatori mund të anulojë kontratën, pa penalizim, brenda</w:t>
      </w:r>
      <w:r w:rsidR="00021623">
        <w:t xml:space="preserve"> një </w:t>
      </w:r>
      <w:r w:rsidR="000B26A0" w:rsidRPr="00E83045">
        <w:t>muaji nga mbarimi i periudhës së p</w:t>
      </w:r>
      <w:r w:rsidR="00746CCE">
        <w:t>ë</w:t>
      </w:r>
      <w:r w:rsidR="000B26A0" w:rsidRPr="00E83045">
        <w:t xml:space="preserve">rcaktuar në pikat 17 dhe 18 të këtij vendimi. </w:t>
      </w:r>
    </w:p>
    <w:p w:rsidR="00845AC0" w:rsidRDefault="000B26A0" w:rsidP="000B26A0">
      <w:pPr>
        <w:pStyle w:val="Paragrafi"/>
      </w:pPr>
      <w:r w:rsidRPr="00E83045">
        <w:t>32.</w:t>
      </w:r>
      <w:r w:rsidR="00845AC0">
        <w:t xml:space="preserve"> Mesazhet tregtare, të p</w:t>
      </w:r>
      <w:r w:rsidR="00746CCE">
        <w:t>ë</w:t>
      </w:r>
      <w:r w:rsidRPr="00E83045">
        <w:t>rdorura</w:t>
      </w:r>
      <w:r w:rsidR="009B696E">
        <w:t xml:space="preserve"> për </w:t>
      </w:r>
      <w:r w:rsidRPr="00E83045">
        <w:t>ofrimin e shërbimit financiar, duhet të plot</w:t>
      </w:r>
      <w:r w:rsidR="00746CCE">
        <w:t>ë</w:t>
      </w:r>
      <w:r w:rsidR="00845AC0">
        <w:t>sojnë k</w:t>
      </w:r>
      <w:r w:rsidR="00746CCE">
        <w:t>ë</w:t>
      </w:r>
      <w:r w:rsidR="00845AC0">
        <w:t>rkesat e m</w:t>
      </w:r>
      <w:r w:rsidR="00746CCE">
        <w:t>ë</w:t>
      </w:r>
      <w:r w:rsidRPr="00E83045">
        <w:t xml:space="preserve">poshtme: </w:t>
      </w:r>
    </w:p>
    <w:p w:rsidR="00845AC0" w:rsidRDefault="000B26A0" w:rsidP="000B26A0">
      <w:pPr>
        <w:pStyle w:val="Paragrafi"/>
      </w:pPr>
      <w:r w:rsidRPr="00E83045">
        <w:t>a) Të jen</w:t>
      </w:r>
      <w:r w:rsidR="00746CCE">
        <w:t>ë</w:t>
      </w:r>
      <w:r w:rsidR="00845AC0">
        <w:t xml:space="preserve"> leht</w:t>
      </w:r>
      <w:r w:rsidR="00746CCE">
        <w:t>ë</w:t>
      </w:r>
      <w:r w:rsidRPr="00E83045">
        <w:t xml:space="preserve">sisht të dallueshme si tregtare; </w:t>
      </w:r>
    </w:p>
    <w:p w:rsidR="00845AC0" w:rsidRDefault="000B26A0" w:rsidP="000B26A0">
      <w:pPr>
        <w:pStyle w:val="Paragrafi"/>
      </w:pPr>
      <w:r w:rsidRPr="00E83045">
        <w:t>b)</w:t>
      </w:r>
      <w:r w:rsidR="000959EC">
        <w:t xml:space="preserve"> </w:t>
      </w:r>
      <w:r w:rsidR="00DE5EFE">
        <w:t>Të lejojn</w:t>
      </w:r>
      <w:r w:rsidR="0058404E">
        <w:t>ë</w:t>
      </w:r>
      <w:r w:rsidR="00DE5EFE">
        <w:t xml:space="preserve"> identifikimin e qart</w:t>
      </w:r>
      <w:r w:rsidR="0058404E">
        <w:t>ë</w:t>
      </w:r>
      <w:r w:rsidR="000959EC">
        <w:t xml:space="preserve"> të </w:t>
      </w:r>
      <w:r w:rsidRPr="00E83045">
        <w:t>tregtar</w:t>
      </w:r>
      <w:r w:rsidR="00845AC0">
        <w:t>it, në em</w:t>
      </w:r>
      <w:r w:rsidR="00F636BC">
        <w:t>ë</w:t>
      </w:r>
      <w:r w:rsidR="00845AC0">
        <w:t>r të të cilit ata u b</w:t>
      </w:r>
      <w:r w:rsidR="00746CCE">
        <w:t>ë</w:t>
      </w:r>
      <w:r w:rsidR="00DE5EFE">
        <w:t>n</w:t>
      </w:r>
      <w:r w:rsidR="0058404E">
        <w:t>ë</w:t>
      </w:r>
      <w:r w:rsidRPr="00E83045">
        <w:t xml:space="preserve">; </w:t>
      </w:r>
    </w:p>
    <w:p w:rsidR="00845AC0" w:rsidRDefault="000B26A0" w:rsidP="000B26A0">
      <w:pPr>
        <w:pStyle w:val="Paragrafi"/>
      </w:pPr>
      <w:r w:rsidRPr="00E83045">
        <w:t>c) Të japin,</w:t>
      </w:r>
      <w:r w:rsidR="000959EC">
        <w:t xml:space="preserve"> në </w:t>
      </w:r>
      <w:r w:rsidR="00DE5EFE">
        <w:t>m</w:t>
      </w:r>
      <w:r w:rsidRPr="00E83045">
        <w:t>ënyrë</w:t>
      </w:r>
      <w:r w:rsidR="000959EC">
        <w:t xml:space="preserve"> të </w:t>
      </w:r>
      <w:r w:rsidRPr="00E83045">
        <w:t>qart</w:t>
      </w:r>
      <w:r w:rsidR="0058404E">
        <w:t>ë</w:t>
      </w:r>
      <w:r w:rsidRPr="00E83045">
        <w:t xml:space="preserve"> dhe jo të dyshimtë, ofertën</w:t>
      </w:r>
      <w:r w:rsidR="009B696E">
        <w:t xml:space="preserve"> për </w:t>
      </w:r>
      <w:r w:rsidRPr="00E83045">
        <w:t>konkurrim apo oferta</w:t>
      </w:r>
      <w:r w:rsidR="000959EC">
        <w:t xml:space="preserve"> të </w:t>
      </w:r>
      <w:r w:rsidR="00845AC0">
        <w:t>tjera promocionale, si</w:t>
      </w:r>
      <w:r w:rsidR="00DE5EFE">
        <w:t xml:space="preserve"> </w:t>
      </w:r>
      <w:r w:rsidR="00845AC0">
        <w:t>t</w:t>
      </w:r>
      <w:r w:rsidR="00746CCE">
        <w:t>ë</w:t>
      </w:r>
      <w:r w:rsidRPr="00E83045">
        <w:t xml:space="preserve"> tilla; </w:t>
      </w:r>
    </w:p>
    <w:p w:rsidR="00845AC0" w:rsidRDefault="000B26A0" w:rsidP="000B26A0">
      <w:pPr>
        <w:pStyle w:val="Paragrafi"/>
      </w:pPr>
      <w:r w:rsidRPr="00E83045">
        <w:t>ç)</w:t>
      </w:r>
      <w:r w:rsidR="00F636BC">
        <w:t xml:space="preserve"> T</w:t>
      </w:r>
      <w:r w:rsidR="000959EC">
        <w:t xml:space="preserve">ë </w:t>
      </w:r>
      <w:r w:rsidRPr="00E83045">
        <w:t>paraqesin,</w:t>
      </w:r>
      <w:r w:rsidR="000959EC">
        <w:t xml:space="preserve"> në </w:t>
      </w:r>
      <w:r w:rsidR="00845AC0">
        <w:t>m</w:t>
      </w:r>
      <w:r w:rsidR="00746CCE">
        <w:t>ë</w:t>
      </w:r>
      <w:r w:rsidR="00845AC0">
        <w:t>nyr</w:t>
      </w:r>
      <w:r w:rsidR="00746CCE">
        <w:t>ë</w:t>
      </w:r>
      <w:r w:rsidR="000959EC">
        <w:t xml:space="preserve"> të </w:t>
      </w:r>
      <w:r w:rsidR="00845AC0">
        <w:t>qart</w:t>
      </w:r>
      <w:r w:rsidR="00746CCE">
        <w:t>ë</w:t>
      </w:r>
      <w:r w:rsidRPr="00E83045">
        <w:t xml:space="preserve"> dhe jo</w:t>
      </w:r>
      <w:r w:rsidR="000959EC">
        <w:t xml:space="preserve"> të </w:t>
      </w:r>
      <w:r w:rsidRPr="00E83045">
        <w:t>dyshimt</w:t>
      </w:r>
      <w:r w:rsidR="0058404E">
        <w:t>ë</w:t>
      </w:r>
      <w:r w:rsidRPr="00E83045">
        <w:t>, kushtet</w:t>
      </w:r>
      <w:r w:rsidR="009B696E">
        <w:t xml:space="preserve"> për </w:t>
      </w:r>
      <w:r w:rsidRPr="00E83045">
        <w:t>pjesëmarr</w:t>
      </w:r>
      <w:r w:rsidR="00DE5EFE">
        <w:t>je në konkurrime, sipas shkronj</w:t>
      </w:r>
      <w:r w:rsidR="0058404E">
        <w:t>ë</w:t>
      </w:r>
      <w:r w:rsidR="00BD6C89">
        <w:t>s “c”</w:t>
      </w:r>
      <w:r w:rsidR="000959EC">
        <w:t xml:space="preserve"> të </w:t>
      </w:r>
      <w:r w:rsidRPr="00E83045">
        <w:t>k</w:t>
      </w:r>
      <w:r w:rsidR="00746CCE">
        <w:t>ë</w:t>
      </w:r>
      <w:r w:rsidR="00845AC0">
        <w:t>saj pik</w:t>
      </w:r>
      <w:r w:rsidR="00DE5EFE">
        <w:t>e</w:t>
      </w:r>
      <w:r w:rsidRPr="00E83045">
        <w:t xml:space="preserve">. </w:t>
      </w:r>
    </w:p>
    <w:p w:rsidR="00845AC0" w:rsidRDefault="000B26A0" w:rsidP="000B26A0">
      <w:pPr>
        <w:pStyle w:val="Paragrafi"/>
      </w:pPr>
      <w:r w:rsidRPr="00E83045">
        <w:t>33.</w:t>
      </w:r>
      <w:r w:rsidR="00845AC0">
        <w:t xml:space="preserve"> </w:t>
      </w:r>
      <w:r w:rsidRPr="00E83045">
        <w:t>Konsumatorit i kërkohet p</w:t>
      </w:r>
      <w:r w:rsidR="0058404E">
        <w:t>ë</w:t>
      </w:r>
      <w:r w:rsidR="00845AC0">
        <w:t>l</w:t>
      </w:r>
      <w:r w:rsidRPr="00E83045">
        <w:t>qimi paraprak nga tregtari, në rast</w:t>
      </w:r>
      <w:r w:rsidR="000959EC">
        <w:t xml:space="preserve"> të </w:t>
      </w:r>
      <w:r w:rsidR="00845AC0">
        <w:t>p</w:t>
      </w:r>
      <w:r w:rsidR="00746CCE">
        <w:t>ë</w:t>
      </w:r>
      <w:r w:rsidRPr="00E83045">
        <w:t>rdorimit</w:t>
      </w:r>
      <w:r w:rsidR="000959EC">
        <w:t xml:space="preserve"> të </w:t>
      </w:r>
      <w:r w:rsidRPr="00E83045">
        <w:t>teknikave</w:t>
      </w:r>
      <w:r w:rsidR="000959EC">
        <w:t xml:space="preserve"> të </w:t>
      </w:r>
      <w:r w:rsidR="00845AC0">
        <w:t>m</w:t>
      </w:r>
      <w:r w:rsidR="00746CCE">
        <w:t>ë</w:t>
      </w:r>
      <w:r w:rsidRPr="00E83045">
        <w:t>poshtme</w:t>
      </w:r>
      <w:r w:rsidR="000959EC">
        <w:t xml:space="preserve"> të </w:t>
      </w:r>
      <w:r w:rsidRPr="00E83045">
        <w:t>komunikimit</w:t>
      </w:r>
      <w:r w:rsidR="000959EC">
        <w:t xml:space="preserve"> në </w:t>
      </w:r>
      <w:r w:rsidR="00845AC0">
        <w:t>larg</w:t>
      </w:r>
      <w:r w:rsidR="00746CCE">
        <w:t>ë</w:t>
      </w:r>
      <w:r w:rsidRPr="00E83045">
        <w:t xml:space="preserve">si: </w:t>
      </w:r>
    </w:p>
    <w:p w:rsidR="00D959B0" w:rsidRDefault="000B26A0" w:rsidP="000B26A0">
      <w:pPr>
        <w:pStyle w:val="Paragrafi"/>
      </w:pPr>
      <w:r w:rsidRPr="00E83045">
        <w:t>a) Sistemeve</w:t>
      </w:r>
      <w:r w:rsidR="000959EC">
        <w:t xml:space="preserve"> të </w:t>
      </w:r>
      <w:r w:rsidRPr="00E83045">
        <w:t>automatizuara</w:t>
      </w:r>
      <w:r w:rsidR="000959EC">
        <w:t xml:space="preserve"> të </w:t>
      </w:r>
      <w:r w:rsidRPr="00E83045">
        <w:t>thirrjeve pa nd</w:t>
      </w:r>
      <w:r w:rsidR="00746CCE">
        <w:t>ë</w:t>
      </w:r>
      <w:r w:rsidRPr="00E83045">
        <w:t xml:space="preserve">rhyrjen e njeriut; </w:t>
      </w:r>
    </w:p>
    <w:p w:rsidR="00D959B0" w:rsidRDefault="000B26A0" w:rsidP="000B26A0">
      <w:pPr>
        <w:pStyle w:val="Paragrafi"/>
      </w:pPr>
      <w:r w:rsidRPr="00E83045">
        <w:t>b) Aparateve</w:t>
      </w:r>
      <w:r w:rsidR="000959EC">
        <w:t xml:space="preserve"> të </w:t>
      </w:r>
      <w:r w:rsidRPr="00E83045">
        <w:t xml:space="preserve">faksit; </w:t>
      </w:r>
    </w:p>
    <w:p w:rsidR="00D959B0" w:rsidRDefault="000B26A0" w:rsidP="000B26A0">
      <w:pPr>
        <w:pStyle w:val="Paragrafi"/>
      </w:pPr>
      <w:r w:rsidRPr="00E83045">
        <w:t>c) Teknikave të tjera të komunikimit</w:t>
      </w:r>
      <w:r w:rsidR="000959EC">
        <w:t xml:space="preserve"> në </w:t>
      </w:r>
      <w:r w:rsidRPr="00E83045">
        <w:t>distanc</w:t>
      </w:r>
      <w:r w:rsidR="0058404E">
        <w:t>ë</w:t>
      </w:r>
      <w:r w:rsidR="00DE5EFE">
        <w:t>, që mundësojnë komunikim</w:t>
      </w:r>
      <w:r w:rsidRPr="00E83045">
        <w:t xml:space="preserve">in individual, përveç atyre të përcaktuara në shkronjat “a” dhe “b” të kësaj pike. </w:t>
      </w:r>
    </w:p>
    <w:p w:rsidR="00D959B0" w:rsidRDefault="000B26A0" w:rsidP="000B26A0">
      <w:pPr>
        <w:pStyle w:val="Paragrafi"/>
      </w:pPr>
      <w:r w:rsidRPr="00E83045">
        <w:t>34.</w:t>
      </w:r>
      <w:r w:rsidR="00DE5EFE">
        <w:t xml:space="preserve"> </w:t>
      </w:r>
      <w:r w:rsidRPr="00E83045">
        <w:t>Përdorimi nga tregtari i t</w:t>
      </w:r>
      <w:r w:rsidR="00D959B0">
        <w:t>eknikave të komunikimit në larg</w:t>
      </w:r>
      <w:r w:rsidR="00746CCE">
        <w:t>ë</w:t>
      </w:r>
      <w:r w:rsidR="00D959B0">
        <w:t>si, të p</w:t>
      </w:r>
      <w:r w:rsidR="00746CCE">
        <w:t>ë</w:t>
      </w:r>
      <w:r w:rsidRPr="00E83045">
        <w:t>rcaktuara</w:t>
      </w:r>
      <w:r w:rsidR="000959EC">
        <w:t xml:space="preserve"> në </w:t>
      </w:r>
      <w:r w:rsidR="00D959B0">
        <w:t>pik</w:t>
      </w:r>
      <w:r w:rsidR="00746CCE">
        <w:t>ë</w:t>
      </w:r>
      <w:r w:rsidRPr="00E83045">
        <w:t xml:space="preserve">n 33 të këtij vendimi, nuk duhet </w:t>
      </w:r>
      <w:r w:rsidR="00DE5EFE">
        <w:t>t</w:t>
      </w:r>
      <w:r w:rsidR="0058404E">
        <w:t>ë</w:t>
      </w:r>
      <w:r w:rsidR="00DE5EFE">
        <w:t xml:space="preserve"> </w:t>
      </w:r>
      <w:r w:rsidRPr="00E83045">
        <w:t>shkaktojë kosto</w:t>
      </w:r>
      <w:r w:rsidR="009B696E">
        <w:t xml:space="preserve"> për </w:t>
      </w:r>
      <w:r w:rsidRPr="00E83045">
        <w:t xml:space="preserve">konsumatorët. </w:t>
      </w:r>
    </w:p>
    <w:p w:rsidR="00D959B0" w:rsidRDefault="00D959B0" w:rsidP="000B26A0">
      <w:pPr>
        <w:pStyle w:val="Paragrafi"/>
      </w:pPr>
      <w:r>
        <w:t>35</w:t>
      </w:r>
      <w:r w:rsidR="000B26A0" w:rsidRPr="00E83045">
        <w:t>.</w:t>
      </w:r>
      <w:r>
        <w:t xml:space="preserve"> </w:t>
      </w:r>
      <w:r w:rsidR="000B26A0" w:rsidRPr="00E83045">
        <w:t>Në rastin e kontratave</w:t>
      </w:r>
      <w:r w:rsidR="009B696E">
        <w:t xml:space="preserve"> për </w:t>
      </w:r>
      <w:r>
        <w:t>shërbime financiare në larg</w:t>
      </w:r>
      <w:r w:rsidR="00746CCE">
        <w:t>ë</w:t>
      </w:r>
      <w:r w:rsidR="000B26A0" w:rsidRPr="00E83045">
        <w:t>si, tregta</w:t>
      </w:r>
      <w:r>
        <w:t>ri është i detyruar të provojë s</w:t>
      </w:r>
      <w:r w:rsidR="000B26A0" w:rsidRPr="00E83045">
        <w:t xml:space="preserve">e: </w:t>
      </w:r>
    </w:p>
    <w:p w:rsidR="00D959B0" w:rsidRDefault="00D959B0" w:rsidP="000B26A0">
      <w:pPr>
        <w:pStyle w:val="Paragrafi"/>
      </w:pPr>
      <w:r>
        <w:t>a) ka p</w:t>
      </w:r>
      <w:r w:rsidR="00746CCE">
        <w:t>ë</w:t>
      </w:r>
      <w:r w:rsidR="000B26A0" w:rsidRPr="00E83045">
        <w:t>rmbushur detyrimet e tij</w:t>
      </w:r>
      <w:r w:rsidR="009B696E">
        <w:t xml:space="preserve"> për </w:t>
      </w:r>
      <w:r w:rsidR="000B26A0" w:rsidRPr="00E83045">
        <w:t xml:space="preserve">t’i dhënë informacion konsumatorit; </w:t>
      </w:r>
    </w:p>
    <w:p w:rsidR="00D959B0" w:rsidRDefault="000B26A0" w:rsidP="000B26A0">
      <w:pPr>
        <w:pStyle w:val="Paragrafi"/>
      </w:pPr>
      <w:r w:rsidRPr="00E83045">
        <w:t xml:space="preserve">b) ka respektuar afatet e parashikuara në pikat 17 dhe 18 të këtij vendimi; </w:t>
      </w:r>
    </w:p>
    <w:p w:rsidR="00D959B0" w:rsidRDefault="00DE5EFE" w:rsidP="000B26A0">
      <w:pPr>
        <w:pStyle w:val="Paragrafi"/>
      </w:pPr>
      <w:r>
        <w:t>c) ka marrë p</w:t>
      </w:r>
      <w:r w:rsidR="0058404E">
        <w:t>ë</w:t>
      </w:r>
      <w:r w:rsidR="000B26A0" w:rsidRPr="00E83045">
        <w:t>lqimin e konsumatorit,</w:t>
      </w:r>
      <w:r w:rsidR="009B696E">
        <w:t xml:space="preserve"> për </w:t>
      </w:r>
      <w:r w:rsidR="000B26A0" w:rsidRPr="00E83045">
        <w:t>lidhjen</w:t>
      </w:r>
      <w:r w:rsidR="00D959B0">
        <w:t xml:space="preserve"> e kontratës dhe, kur është e p</w:t>
      </w:r>
      <w:r w:rsidR="00746CCE">
        <w:t>ë</w:t>
      </w:r>
      <w:r w:rsidR="000B26A0" w:rsidRPr="00E83045">
        <w:t>rcaktuar,</w:t>
      </w:r>
      <w:r w:rsidR="009B696E">
        <w:t xml:space="preserve"> për </w:t>
      </w:r>
      <w:r w:rsidR="000B26A0" w:rsidRPr="00E83045">
        <w:t>zbatimin e saj brenda periudh</w:t>
      </w:r>
      <w:r w:rsidR="00746CCE">
        <w:t>ë</w:t>
      </w:r>
      <w:r w:rsidR="000B26A0" w:rsidRPr="00E83045">
        <w:t>s së vlefshmërisë</w:t>
      </w:r>
      <w:r w:rsidR="009B696E">
        <w:t xml:space="preserve"> për </w:t>
      </w:r>
      <w:r w:rsidR="000B26A0" w:rsidRPr="00E83045">
        <w:t>ushtrimin e s</w:t>
      </w:r>
      <w:r w:rsidR="00746CCE">
        <w:t>ë</w:t>
      </w:r>
      <w:r w:rsidR="000B26A0" w:rsidRPr="00E83045">
        <w:t xml:space="preserve"> drejtës s</w:t>
      </w:r>
      <w:r w:rsidR="0058404E">
        <w:t>ë</w:t>
      </w:r>
      <w:r w:rsidR="000B26A0" w:rsidRPr="00E83045">
        <w:t xml:space="preserve"> heqjes dorë. </w:t>
      </w:r>
    </w:p>
    <w:p w:rsidR="00D959B0" w:rsidRDefault="000B26A0" w:rsidP="000B26A0">
      <w:pPr>
        <w:pStyle w:val="Paragrafi"/>
      </w:pPr>
      <w:r w:rsidRPr="00E83045">
        <w:t>36.</w:t>
      </w:r>
      <w:r w:rsidR="00D959B0">
        <w:t xml:space="preserve"> </w:t>
      </w:r>
      <w:r w:rsidRPr="00E83045">
        <w:t>Informacioni i dh</w:t>
      </w:r>
      <w:r w:rsidR="00746CCE">
        <w:t>ë</w:t>
      </w:r>
      <w:r w:rsidR="00D959B0">
        <w:t>në p</w:t>
      </w:r>
      <w:r w:rsidR="0058404E">
        <w:t>ë</w:t>
      </w:r>
      <w:r w:rsidR="00D959B0">
        <w:t>rpara lidhjes së kontrat</w:t>
      </w:r>
      <w:r w:rsidR="00746CCE">
        <w:t>ë</w:t>
      </w:r>
      <w:r w:rsidR="00D959B0">
        <w:t>s në larg</w:t>
      </w:r>
      <w:r w:rsidR="00746CCE">
        <w:t>ë</w:t>
      </w:r>
      <w:r w:rsidR="00D959B0">
        <w:t>si dhe dekl</w:t>
      </w:r>
      <w:r w:rsidRPr="00E83045">
        <w:t>arimet e bëra përmes telefonit, mjeteve të tjera</w:t>
      </w:r>
      <w:r w:rsidR="000959EC">
        <w:t xml:space="preserve"> të </w:t>
      </w:r>
      <w:r w:rsidR="00D959B0">
        <w:t>komunikimit në larg</w:t>
      </w:r>
      <w:r w:rsidR="00746CCE">
        <w:t>ë</w:t>
      </w:r>
      <w:r w:rsidRPr="00E83045">
        <w:t>si me zë, lidhjeve video apo postës</w:t>
      </w:r>
      <w:r w:rsidR="00D959B0">
        <w:t xml:space="preserve"> elektronike regjistrohen me p</w:t>
      </w:r>
      <w:r w:rsidR="00746CCE">
        <w:t>ë</w:t>
      </w:r>
      <w:r w:rsidR="00D959B0">
        <w:t>l</w:t>
      </w:r>
      <w:r w:rsidRPr="00E83045">
        <w:t>qimin e pal</w:t>
      </w:r>
      <w:r w:rsidR="00746CCE">
        <w:t>ë</w:t>
      </w:r>
      <w:r w:rsidRPr="00E83045">
        <w:t>s tjetër dhe do</w:t>
      </w:r>
      <w:r w:rsidR="000959EC">
        <w:t xml:space="preserve"> të </w:t>
      </w:r>
      <w:r w:rsidR="00DE5EFE">
        <w:t>kenë fuqin</w:t>
      </w:r>
      <w:r w:rsidR="0058404E">
        <w:t>ë</w:t>
      </w:r>
      <w:r w:rsidR="00D959B0">
        <w:t xml:space="preserve"> e prov</w:t>
      </w:r>
      <w:r w:rsidR="00746CCE">
        <w:t>ë</w:t>
      </w:r>
      <w:r w:rsidRPr="00E83045">
        <w:t>s,</w:t>
      </w:r>
      <w:r w:rsidR="009B696E">
        <w:t xml:space="preserve"> për </w:t>
      </w:r>
      <w:r w:rsidR="00DE5EFE">
        <w:t>verifikimin e rrethanave q</w:t>
      </w:r>
      <w:r w:rsidR="0058404E">
        <w:t>ë</w:t>
      </w:r>
      <w:r w:rsidR="00D959B0">
        <w:t xml:space="preserve"> p</w:t>
      </w:r>
      <w:r w:rsidR="00746CCE">
        <w:t>ë</w:t>
      </w:r>
      <w:r w:rsidRPr="00E83045">
        <w:t xml:space="preserve">rmbahen në to. </w:t>
      </w:r>
    </w:p>
    <w:p w:rsidR="00D959B0" w:rsidRDefault="000B26A0" w:rsidP="000B26A0">
      <w:pPr>
        <w:pStyle w:val="Paragrafi"/>
      </w:pPr>
      <w:r w:rsidRPr="00E83045">
        <w:t>37.</w:t>
      </w:r>
      <w:r w:rsidR="00D959B0">
        <w:t xml:space="preserve"> Ç</w:t>
      </w:r>
      <w:r w:rsidR="00DE5EFE">
        <w:t>do dispozit</w:t>
      </w:r>
      <w:r w:rsidR="0058404E">
        <w:t>ë</w:t>
      </w:r>
      <w:r w:rsidRPr="00E83045">
        <w:t xml:space="preserve"> në kontratën</w:t>
      </w:r>
      <w:r w:rsidR="009B696E">
        <w:t xml:space="preserve"> për </w:t>
      </w:r>
      <w:r w:rsidRPr="00E83045">
        <w:t>sh</w:t>
      </w:r>
      <w:r w:rsidR="00746CCE">
        <w:t>ë</w:t>
      </w:r>
      <w:r w:rsidRPr="00E83045">
        <w:t>rbimet financiare në largësi, q</w:t>
      </w:r>
      <w:r w:rsidR="00746CCE">
        <w:t>ë</w:t>
      </w:r>
      <w:r w:rsidRPr="00E83045">
        <w:t xml:space="preserve"> parashikon se barra e prov</w:t>
      </w:r>
      <w:r w:rsidR="00746CCE">
        <w:t>ë</w:t>
      </w:r>
      <w:r w:rsidRPr="00E83045">
        <w:t>s</w:t>
      </w:r>
      <w:r w:rsidR="009B696E">
        <w:t xml:space="preserve"> për </w:t>
      </w:r>
      <w:r w:rsidR="00D959B0">
        <w:t>plot</w:t>
      </w:r>
      <w:r w:rsidR="00746CCE">
        <w:t>ë</w:t>
      </w:r>
      <w:r w:rsidRPr="00E83045">
        <w:t xml:space="preserve">simin e detyrimeve </w:t>
      </w:r>
      <w:r w:rsidR="00DE5EFE">
        <w:t>t</w:t>
      </w:r>
      <w:r w:rsidR="0058404E">
        <w:t>ë</w:t>
      </w:r>
      <w:r w:rsidR="00DE5EFE">
        <w:t xml:space="preserve"> </w:t>
      </w:r>
      <w:r w:rsidRPr="00E83045">
        <w:t>tregtarit bie mbi konsumato</w:t>
      </w:r>
      <w:r w:rsidR="00D959B0">
        <w:t>rin, është e pavlefshme dhe shfu</w:t>
      </w:r>
      <w:r w:rsidRPr="00E83045">
        <w:t xml:space="preserve">qizohet. </w:t>
      </w:r>
    </w:p>
    <w:p w:rsidR="00D959B0" w:rsidRDefault="000B26A0" w:rsidP="000B26A0">
      <w:pPr>
        <w:pStyle w:val="Paragrafi"/>
      </w:pPr>
      <w:r w:rsidRPr="00E83045">
        <w:t>38.</w:t>
      </w:r>
      <w:r w:rsidR="00AD26C0">
        <w:t xml:space="preserve"> </w:t>
      </w:r>
      <w:r w:rsidR="00DE5EFE">
        <w:t xml:space="preserve">Të </w:t>
      </w:r>
      <w:r w:rsidRPr="00E83045">
        <w:t>drejtat e dhëna konsumatorit, sipas</w:t>
      </w:r>
      <w:r w:rsidR="00D6602F">
        <w:t xml:space="preserve"> këtij </w:t>
      </w:r>
      <w:r w:rsidRPr="00E83045">
        <w:t>vendimi, nuk mund</w:t>
      </w:r>
      <w:r w:rsidR="000959EC">
        <w:t xml:space="preserve"> të </w:t>
      </w:r>
      <w:r w:rsidRPr="00E83045">
        <w:t>kufizohen, edhe nëse ligji i zbatueshëm</w:t>
      </w:r>
      <w:r w:rsidR="000959EC">
        <w:t xml:space="preserve"> në </w:t>
      </w:r>
      <w:r w:rsidRPr="00E83045">
        <w:t>kontratë</w:t>
      </w:r>
      <w:r w:rsidR="00D6602F">
        <w:t xml:space="preserve"> është </w:t>
      </w:r>
      <w:r w:rsidR="00D959B0">
        <w:t>ai i një shteti tjet</w:t>
      </w:r>
      <w:r w:rsidR="00746CCE">
        <w:t>ë</w:t>
      </w:r>
      <w:r w:rsidRPr="00E83045">
        <w:t>r, sipas parashikimeve</w:t>
      </w:r>
      <w:r w:rsidR="000959EC">
        <w:t xml:space="preserve"> në </w:t>
      </w:r>
      <w:r w:rsidRPr="00E83045">
        <w:t xml:space="preserve">dispozitat e legjislacionit shqiptar mbi të </w:t>
      </w:r>
      <w:r w:rsidR="00D959B0">
        <w:t>drejtën ndërkombëtare private. Ç</w:t>
      </w:r>
      <w:r w:rsidRPr="00E83045">
        <w:t>do dispozit</w:t>
      </w:r>
      <w:r w:rsidR="0058404E">
        <w:t>ë</w:t>
      </w:r>
      <w:r w:rsidR="000959EC">
        <w:t xml:space="preserve"> në </w:t>
      </w:r>
      <w:r w:rsidR="00DE5EFE">
        <w:t>kontrat</w:t>
      </w:r>
      <w:r w:rsidR="0058404E">
        <w:t>ë</w:t>
      </w:r>
      <w:r w:rsidR="00DE5EFE">
        <w:t>, q</w:t>
      </w:r>
      <w:r w:rsidR="0058404E">
        <w:t>ë</w:t>
      </w:r>
      <w:r w:rsidRPr="00E83045">
        <w:t xml:space="preserve"> pengon zb</w:t>
      </w:r>
      <w:r w:rsidR="00D959B0">
        <w:t>atimin e këtij vendimi, si dhe çdo mas</w:t>
      </w:r>
      <w:r w:rsidR="0058404E">
        <w:t>ë</w:t>
      </w:r>
      <w:r w:rsidR="00D959B0">
        <w:t xml:space="preserve"> q</w:t>
      </w:r>
      <w:r w:rsidR="00746CCE">
        <w:t>ë</w:t>
      </w:r>
      <w:r w:rsidR="00D959B0">
        <w:t xml:space="preserve"> p</w:t>
      </w:r>
      <w:r w:rsidR="00746CCE">
        <w:t>ë</w:t>
      </w:r>
      <w:r w:rsidRPr="00E83045">
        <w:t>rjashton ose kufizon</w:t>
      </w:r>
      <w:r w:rsidR="000959EC">
        <w:t xml:space="preserve"> të </w:t>
      </w:r>
      <w:r w:rsidRPr="00E83045">
        <w:t>drejtat e konsumatorëve, do të konsiderohen</w:t>
      </w:r>
      <w:r w:rsidR="000959EC">
        <w:t xml:space="preserve"> të </w:t>
      </w:r>
      <w:r w:rsidRPr="00E83045">
        <w:t xml:space="preserve">pavlefshme dhe shfuqizohen. </w:t>
      </w:r>
    </w:p>
    <w:p w:rsidR="00D959B0" w:rsidRDefault="000B26A0" w:rsidP="000B26A0">
      <w:pPr>
        <w:pStyle w:val="Paragrafi"/>
      </w:pPr>
      <w:r w:rsidRPr="00E83045">
        <w:t>39.</w:t>
      </w:r>
      <w:r w:rsidR="00D959B0">
        <w:t xml:space="preserve"> Çdo heq</w:t>
      </w:r>
      <w:r w:rsidRPr="00E83045">
        <w:t>je dorë e konsumatorit nga</w:t>
      </w:r>
      <w:r w:rsidR="000959EC">
        <w:t xml:space="preserve"> të </w:t>
      </w:r>
      <w:r w:rsidRPr="00E83045">
        <w:t>drejtat e dhëna sipas</w:t>
      </w:r>
      <w:r w:rsidR="00D6602F">
        <w:t xml:space="preserve"> këtij </w:t>
      </w:r>
      <w:r w:rsidRPr="00E83045">
        <w:t>vendimi do të ko</w:t>
      </w:r>
      <w:r w:rsidR="00D959B0">
        <w:t>nsiderohet e pavlefshme dhe shfu</w:t>
      </w:r>
      <w:r w:rsidRPr="00E83045">
        <w:t xml:space="preserve">qizohet. </w:t>
      </w:r>
    </w:p>
    <w:p w:rsidR="00D959B0" w:rsidRDefault="000B26A0" w:rsidP="000B26A0">
      <w:pPr>
        <w:pStyle w:val="Paragrafi"/>
      </w:pPr>
      <w:r w:rsidRPr="00E83045">
        <w:t>4</w:t>
      </w:r>
      <w:r w:rsidR="00D959B0">
        <w:t>0</w:t>
      </w:r>
      <w:r w:rsidRPr="00E83045">
        <w:t>.</w:t>
      </w:r>
      <w:r w:rsidR="00D959B0">
        <w:t xml:space="preserve"> Ç</w:t>
      </w:r>
      <w:r w:rsidRPr="00E83045">
        <w:t>do pretendim</w:t>
      </w:r>
      <w:r w:rsidR="009B696E">
        <w:t xml:space="preserve"> për </w:t>
      </w:r>
      <w:r w:rsidRPr="00E83045">
        <w:t>ndalimin e shkeljes në bazë</w:t>
      </w:r>
      <w:r w:rsidR="000959EC">
        <w:t xml:space="preserve"> të </w:t>
      </w:r>
      <w:r w:rsidRPr="00E83045">
        <w:t>këtij vendimi, në lidhje me veprimet ose praktikat tregtar</w:t>
      </w:r>
      <w:r w:rsidR="009B3752">
        <w:t>e, që prekin interesat kolektivë</w:t>
      </w:r>
      <w:r w:rsidRPr="00E83045">
        <w:t xml:space="preserve"> të konsumatorëve, do të paraqitet sipas kushteve dhe</w:t>
      </w:r>
      <w:r w:rsidR="000959EC">
        <w:t xml:space="preserve"> në </w:t>
      </w:r>
      <w:r w:rsidRPr="00E83045">
        <w:t>zbatim</w:t>
      </w:r>
      <w:r w:rsidR="000959EC">
        <w:t xml:space="preserve"> të </w:t>
      </w:r>
      <w:r w:rsidR="009B3752">
        <w:t>nenit 55</w:t>
      </w:r>
      <w:r w:rsidR="000959EC">
        <w:t xml:space="preserve"> të </w:t>
      </w:r>
      <w:r w:rsidRPr="00E83045">
        <w:t>ligjit nr.9902,</w:t>
      </w:r>
      <w:r w:rsidR="005D677C">
        <w:t xml:space="preserve"> datë </w:t>
      </w:r>
      <w:r w:rsidRPr="00E83045">
        <w:t>17.4.2008 “</w:t>
      </w:r>
      <w:r w:rsidR="009B696E">
        <w:t xml:space="preserve">Për </w:t>
      </w:r>
      <w:r w:rsidRPr="00E83045">
        <w:t xml:space="preserve">mbrojtjen e konsumatorëve”, të ndryshuar. </w:t>
      </w:r>
    </w:p>
    <w:p w:rsidR="00D959B0" w:rsidRDefault="000B26A0" w:rsidP="000B26A0">
      <w:pPr>
        <w:pStyle w:val="Paragrafi"/>
      </w:pPr>
      <w:r w:rsidRPr="00E83045">
        <w:t>41.</w:t>
      </w:r>
      <w:r w:rsidR="00DE5EFE">
        <w:t xml:space="preserve"> </w:t>
      </w:r>
      <w:r w:rsidRPr="00E83045">
        <w:t>Ngarkohet</w:t>
      </w:r>
      <w:r w:rsidR="00D959B0">
        <w:t xml:space="preserve"> Ministria e Ekonomisë, Tregtis</w:t>
      </w:r>
      <w:r w:rsidR="00746CCE">
        <w:t>ë</w:t>
      </w:r>
      <w:r w:rsidRPr="00E83045">
        <w:t xml:space="preserve"> dhe Energjetik</w:t>
      </w:r>
      <w:r w:rsidR="0058404E">
        <w:t>ë</w:t>
      </w:r>
      <w:r w:rsidRPr="00E83045">
        <w:t>s</w:t>
      </w:r>
      <w:r w:rsidR="009B696E">
        <w:t xml:space="preserve"> për </w:t>
      </w:r>
      <w:r w:rsidRPr="00E83045">
        <w:t xml:space="preserve">zbatimin e këtij vendimi. </w:t>
      </w:r>
    </w:p>
    <w:p w:rsidR="000B26A0" w:rsidRPr="00E83045" w:rsidRDefault="000B26A0" w:rsidP="000B26A0">
      <w:pPr>
        <w:pStyle w:val="Paragrafi"/>
      </w:pPr>
      <w:r w:rsidRPr="00E83045">
        <w:t xml:space="preserve">Ky vendim hyn në fuqi pas botimit në Fletoren </w:t>
      </w:r>
      <w:r w:rsidR="00D959B0" w:rsidRPr="00E83045">
        <w:t>Zyrtare</w:t>
      </w:r>
      <w:r w:rsidRPr="00E83045">
        <w:t xml:space="preserve">. </w:t>
      </w:r>
    </w:p>
    <w:p w:rsidR="00D959B0" w:rsidRDefault="00D959B0" w:rsidP="000B26A0">
      <w:pPr>
        <w:pStyle w:val="Paragrafi"/>
      </w:pPr>
    </w:p>
    <w:p w:rsidR="000B26A0" w:rsidRPr="00E83045" w:rsidRDefault="000B26A0" w:rsidP="00D959B0">
      <w:pPr>
        <w:pStyle w:val="Autoriteti"/>
      </w:pPr>
      <w:r w:rsidRPr="00E83045">
        <w:t xml:space="preserve">KRYEMINISTRI </w:t>
      </w:r>
    </w:p>
    <w:p w:rsidR="000B26A0" w:rsidRPr="00E83045" w:rsidRDefault="00D959B0" w:rsidP="00D959B0">
      <w:pPr>
        <w:pStyle w:val="AutoritetiEmer"/>
      </w:pPr>
      <w:r w:rsidRPr="00E83045">
        <w:t>Sal</w:t>
      </w:r>
      <w:r>
        <w:t>i</w:t>
      </w:r>
      <w:r w:rsidRPr="00E83045">
        <w:t xml:space="preserve"> Berisha </w:t>
      </w:r>
    </w:p>
    <w:p w:rsidR="00BA1C9E" w:rsidRDefault="00BA1C9E" w:rsidP="000B26A0">
      <w:pPr>
        <w:pStyle w:val="Paragrafi"/>
      </w:pPr>
    </w:p>
    <w:p w:rsidR="00BA1C9E" w:rsidRDefault="00BA1C9E" w:rsidP="000B26A0">
      <w:pPr>
        <w:pStyle w:val="Paragrafi"/>
      </w:pPr>
    </w:p>
    <w:p w:rsidR="00BA1C9E" w:rsidRDefault="000B26A0" w:rsidP="00BA1C9E">
      <w:pPr>
        <w:pStyle w:val="Akti"/>
      </w:pPr>
      <w:r w:rsidRPr="00E83045">
        <w:t xml:space="preserve">VENDIM </w:t>
      </w:r>
    </w:p>
    <w:p w:rsidR="00BA1C9E" w:rsidRDefault="000B26A0" w:rsidP="00BA1C9E">
      <w:pPr>
        <w:pStyle w:val="NumriData"/>
      </w:pPr>
      <w:r w:rsidRPr="00E83045">
        <w:t>Nr.6</w:t>
      </w:r>
      <w:r w:rsidR="00BA1C9E">
        <w:t>1</w:t>
      </w:r>
      <w:r w:rsidR="00DE5EFE">
        <w:t>6</w:t>
      </w:r>
      <w:r w:rsidRPr="00E83045">
        <w:t>,</w:t>
      </w:r>
      <w:r w:rsidR="00BA1C9E">
        <w:t xml:space="preserve"> </w:t>
      </w:r>
      <w:r w:rsidRPr="00E83045">
        <w:t xml:space="preserve">datë 7.9.2011 </w:t>
      </w:r>
    </w:p>
    <w:p w:rsidR="00BA1C9E" w:rsidRDefault="00BA1C9E" w:rsidP="000B26A0">
      <w:pPr>
        <w:pStyle w:val="Paragrafi"/>
      </w:pPr>
    </w:p>
    <w:p w:rsidR="00BA1C9E" w:rsidRDefault="009B696E" w:rsidP="00BA1C9E">
      <w:pPr>
        <w:pStyle w:val="Titulli"/>
      </w:pPr>
      <w:r>
        <w:t xml:space="preserve">PËR </w:t>
      </w:r>
      <w:r w:rsidR="00BA1C9E">
        <w:t>P</w:t>
      </w:r>
      <w:r w:rsidR="00746CCE">
        <w:t>ë</w:t>
      </w:r>
      <w:r w:rsidR="000B26A0" w:rsidRPr="00E83045">
        <w:t xml:space="preserve">RCAKTIMIN E AUTORITETIT KONTRAKTUES </w:t>
      </w:r>
      <w:r>
        <w:t xml:space="preserve">PËR </w:t>
      </w:r>
      <w:r w:rsidR="00BA1C9E">
        <w:t>DH</w:t>
      </w:r>
      <w:r w:rsidR="00746CCE">
        <w:t>ë</w:t>
      </w:r>
      <w:r w:rsidR="000B26A0" w:rsidRPr="00E83045">
        <w:t>NIEN ME KONCESION</w:t>
      </w:r>
      <w:r w:rsidR="000959EC">
        <w:t xml:space="preserve"> të </w:t>
      </w:r>
      <w:r w:rsidR="000B26A0" w:rsidRPr="00E83045">
        <w:t>HIDROCENTRALEVE “STARAVECK</w:t>
      </w:r>
      <w:r w:rsidR="0058404E">
        <w:t>ë</w:t>
      </w:r>
      <w:r w:rsidR="00DE5EFE">
        <w:t xml:space="preserve"> NR.I</w:t>
      </w:r>
      <w:r w:rsidR="000B26A0" w:rsidRPr="00E83045">
        <w:t xml:space="preserve"> DHE STARAVECK</w:t>
      </w:r>
      <w:r w:rsidR="0058404E">
        <w:t>ë</w:t>
      </w:r>
      <w:r w:rsidR="000B26A0" w:rsidRPr="00E83045">
        <w:t xml:space="preserve"> NR.2” DHE MIRATIMIN E BONUSIT</w:t>
      </w:r>
      <w:r w:rsidR="000959EC">
        <w:t xml:space="preserve"> në </w:t>
      </w:r>
      <w:r w:rsidR="00BA1C9E">
        <w:t>PROCEDUR</w:t>
      </w:r>
      <w:r w:rsidR="00746CCE">
        <w:t>ë</w:t>
      </w:r>
      <w:r w:rsidR="000B26A0" w:rsidRPr="00E83045">
        <w:t>N P</w:t>
      </w:r>
      <w:r w:rsidR="00746CCE">
        <w:t>ë</w:t>
      </w:r>
      <w:r w:rsidR="00BA1C9E">
        <w:t>RZGJEDH</w:t>
      </w:r>
      <w:r w:rsidR="00746CCE">
        <w:t>ë</w:t>
      </w:r>
      <w:r w:rsidR="00BA1C9E">
        <w:t>SE KONKURRUESE, Q</w:t>
      </w:r>
      <w:r w:rsidR="00746CCE">
        <w:t>ë</w:t>
      </w:r>
      <w:r w:rsidR="00BA1C9E">
        <w:t xml:space="preserve"> I JEPET SHOq</w:t>
      </w:r>
      <w:r w:rsidR="00746CCE">
        <w:t>ë</w:t>
      </w:r>
      <w:r w:rsidR="00BA1C9E">
        <w:t>RIS</w:t>
      </w:r>
      <w:r w:rsidR="00746CCE">
        <w:t>ë</w:t>
      </w:r>
      <w:r w:rsidR="000B26A0" w:rsidRPr="00E83045">
        <w:t xml:space="preserve"> </w:t>
      </w:r>
    </w:p>
    <w:p w:rsidR="00BA1C9E" w:rsidRDefault="00BA1C9E" w:rsidP="000B26A0">
      <w:pPr>
        <w:pStyle w:val="Paragrafi"/>
      </w:pPr>
    </w:p>
    <w:p w:rsidR="00BA1C9E" w:rsidRDefault="00BA1C9E" w:rsidP="000B26A0">
      <w:pPr>
        <w:pStyle w:val="Paragrafi"/>
      </w:pPr>
      <w:r>
        <w:t>N</w:t>
      </w:r>
      <w:r w:rsidR="00746CCE">
        <w:t>ë</w:t>
      </w:r>
      <w:r w:rsidR="000B26A0" w:rsidRPr="00E83045">
        <w:t xml:space="preserve"> mbështetje të nenit 100 të Kushtetutës dhe të neneve 5, pika 3, e 23, pika 3, shkronja “b”, të ligjit nr.9663</w:t>
      </w:r>
      <w:r w:rsidR="009B696E">
        <w:t xml:space="preserve"> datë </w:t>
      </w:r>
      <w:r>
        <w:t>18.12.2006</w:t>
      </w:r>
      <w:r w:rsidR="000B26A0" w:rsidRPr="00E83045">
        <w:t xml:space="preserve"> “</w:t>
      </w:r>
      <w:r w:rsidR="009B696E">
        <w:t xml:space="preserve">Për </w:t>
      </w:r>
      <w:r w:rsidR="000B26A0" w:rsidRPr="00E83045">
        <w:t xml:space="preserve">koncesionet”, të ndryshuar, me propozimin e </w:t>
      </w:r>
      <w:r w:rsidRPr="00E83045">
        <w:t xml:space="preserve">Ministrit </w:t>
      </w:r>
      <w:r>
        <w:t>të Ekonomisë, Tregtis</w:t>
      </w:r>
      <w:r w:rsidR="00746CCE">
        <w:t>ë</w:t>
      </w:r>
      <w:r>
        <w:t xml:space="preserve"> dhe Energjetik</w:t>
      </w:r>
      <w:r w:rsidR="00746CCE">
        <w:t>ë</w:t>
      </w:r>
      <w:r w:rsidR="000B26A0" w:rsidRPr="00E83045">
        <w:t xml:space="preserve">s, Këshilli i Ministrave </w:t>
      </w:r>
    </w:p>
    <w:p w:rsidR="00BA1C9E" w:rsidRDefault="00BA1C9E" w:rsidP="000B26A0">
      <w:pPr>
        <w:pStyle w:val="Paragrafi"/>
      </w:pPr>
    </w:p>
    <w:p w:rsidR="00BA1C9E" w:rsidRDefault="000B26A0" w:rsidP="00BA1C9E">
      <w:pPr>
        <w:pStyle w:val="VENDOSI"/>
      </w:pPr>
      <w:r w:rsidRPr="00E83045">
        <w:t xml:space="preserve">VENDOSI: </w:t>
      </w:r>
    </w:p>
    <w:p w:rsidR="00BA1C9E" w:rsidRDefault="00BA1C9E" w:rsidP="000B26A0">
      <w:pPr>
        <w:pStyle w:val="Paragrafi"/>
      </w:pPr>
    </w:p>
    <w:p w:rsidR="002E6529" w:rsidRDefault="000B26A0" w:rsidP="000B26A0">
      <w:pPr>
        <w:pStyle w:val="Paragrafi"/>
      </w:pPr>
      <w:r w:rsidRPr="00E83045">
        <w:t>1. Autoriteti kontraktues</w:t>
      </w:r>
      <w:r w:rsidR="009B696E">
        <w:t xml:space="preserve"> për </w:t>
      </w:r>
      <w:r w:rsidR="002E6529">
        <w:t>kryerjen e procedurave ligj</w:t>
      </w:r>
      <w:r w:rsidRPr="00E83045">
        <w:t>ore</w:t>
      </w:r>
      <w:r w:rsidR="009B696E">
        <w:t xml:space="preserve"> për </w:t>
      </w:r>
      <w:r w:rsidRPr="00E83045">
        <w:t>dhënien me koncesion,</w:t>
      </w:r>
      <w:r w:rsidR="000959EC">
        <w:t xml:space="preserve"> të </w:t>
      </w:r>
      <w:r w:rsidR="00DE5EFE">
        <w:t>form</w:t>
      </w:r>
      <w:r w:rsidR="0058404E">
        <w:t>ë</w:t>
      </w:r>
      <w:r w:rsidRPr="00E83045">
        <w:t>s “BOT” (</w:t>
      </w:r>
      <w:r w:rsidR="009B3752" w:rsidRPr="00E83045">
        <w:t>ndërtim, operim dhe transferim</w:t>
      </w:r>
      <w:r w:rsidRPr="00E83045">
        <w:t xml:space="preserve">), të </w:t>
      </w:r>
      <w:r w:rsidR="00DE5EFE">
        <w:t>hidrocentraleve “Staraveckë nr.</w:t>
      </w:r>
      <w:r w:rsidRPr="00E83045">
        <w:t>1 dhe Staraveckë nr.2” është Ministria e Ekonomisë, Tregtis</w:t>
      </w:r>
      <w:r w:rsidR="00746CCE">
        <w:t>ë</w:t>
      </w:r>
      <w:r w:rsidR="002E6529">
        <w:t xml:space="preserve"> dhe Energj</w:t>
      </w:r>
      <w:r w:rsidRPr="00E83045">
        <w:t xml:space="preserve">etikës. </w:t>
      </w:r>
    </w:p>
    <w:p w:rsidR="002E6529" w:rsidRDefault="000B26A0" w:rsidP="000B26A0">
      <w:pPr>
        <w:pStyle w:val="Paragrafi"/>
      </w:pPr>
      <w:r w:rsidRPr="00E83045">
        <w:t>2. Miratimin e bonusit prej 2 % të pik</w:t>
      </w:r>
      <w:r w:rsidR="00746CCE">
        <w:t>ë</w:t>
      </w:r>
      <w:r w:rsidRPr="00E83045">
        <w:t>ve</w:t>
      </w:r>
      <w:r w:rsidR="009B696E">
        <w:t xml:space="preserve"> për </w:t>
      </w:r>
      <w:r w:rsidRPr="00E83045">
        <w:t xml:space="preserve">rezultatin, teknik dhe </w:t>
      </w:r>
      <w:r w:rsidR="002E6529">
        <w:t>f</w:t>
      </w:r>
      <w:r w:rsidRPr="00E83045">
        <w:t>inanciar, n</w:t>
      </w:r>
      <w:r w:rsidR="00746CCE">
        <w:t>ë</w:t>
      </w:r>
      <w:r w:rsidR="002E6529">
        <w:t xml:space="preserve"> procedur</w:t>
      </w:r>
      <w:r w:rsidR="00746CCE">
        <w:t>ë</w:t>
      </w:r>
      <w:r w:rsidR="002E6529">
        <w:t>n konkurruese p</w:t>
      </w:r>
      <w:r w:rsidR="00746CCE">
        <w:t>ë</w:t>
      </w:r>
      <w:r w:rsidRPr="00E83045">
        <w:t>rzgjedh</w:t>
      </w:r>
      <w:r w:rsidR="00746CCE">
        <w:t>ë</w:t>
      </w:r>
      <w:r w:rsidRPr="00E83045">
        <w:t>se (propozim i pak</w:t>
      </w:r>
      <w:r w:rsidR="00746CCE">
        <w:t>ë</w:t>
      </w:r>
      <w:r w:rsidRPr="00E83045">
        <w:t>rkuar)</w:t>
      </w:r>
      <w:r w:rsidR="009B696E">
        <w:t xml:space="preserve"> për </w:t>
      </w:r>
      <w:r w:rsidRPr="00E83045">
        <w:t>dh</w:t>
      </w:r>
      <w:r w:rsidR="002E6529">
        <w:t>ënien me koncesion të k</w:t>
      </w:r>
      <w:r w:rsidR="00746CCE">
        <w:t>ë</w:t>
      </w:r>
      <w:r w:rsidRPr="00E83045">
        <w:t xml:space="preserve">tyre hidrocentraleve, që i </w:t>
      </w:r>
      <w:r w:rsidR="002E6529">
        <w:t>jepet shoq</w:t>
      </w:r>
      <w:r w:rsidR="00746CCE">
        <w:t>ë</w:t>
      </w:r>
      <w:r w:rsidRPr="00E83045">
        <w:t>ris</w:t>
      </w:r>
      <w:r w:rsidR="00746CCE">
        <w:t>ë</w:t>
      </w:r>
      <w:r w:rsidR="00AA5DCB">
        <w:t xml:space="preserve"> “Realty &amp; Energy”</w:t>
      </w:r>
      <w:r w:rsidRPr="00E83045">
        <w:t xml:space="preserve"> sh.p.k. </w:t>
      </w:r>
    </w:p>
    <w:p w:rsidR="002517DF" w:rsidRDefault="000B26A0" w:rsidP="002E6529">
      <w:pPr>
        <w:pStyle w:val="Paragrafi"/>
      </w:pPr>
      <w:r w:rsidRPr="00E83045">
        <w:t>3.</w:t>
      </w:r>
      <w:r w:rsidR="002E6529">
        <w:t xml:space="preserve"> Ministria e Ekonomisë, Tregtis</w:t>
      </w:r>
      <w:r w:rsidR="00746CCE">
        <w:t>ë</w:t>
      </w:r>
      <w:r w:rsidR="002E6529">
        <w:t xml:space="preserve"> dhe Energjetik</w:t>
      </w:r>
      <w:r w:rsidR="00746CCE">
        <w:t>ë</w:t>
      </w:r>
      <w:r w:rsidR="00DE5EFE">
        <w:t>s në procedur</w:t>
      </w:r>
      <w:r w:rsidR="0058404E">
        <w:t>ë</w:t>
      </w:r>
      <w:r w:rsidRPr="00E83045">
        <w:t>n konkurruese</w:t>
      </w:r>
      <w:r w:rsidR="009B696E">
        <w:t xml:space="preserve"> për </w:t>
      </w:r>
      <w:r w:rsidRPr="00E83045">
        <w:t xml:space="preserve">dhënien </w:t>
      </w:r>
      <w:r w:rsidR="002E6529">
        <w:t>me koncesion të hidrocentraleve</w:t>
      </w:r>
      <w:r w:rsidR="002E6529" w:rsidRPr="00E83045">
        <w:t xml:space="preserve"> </w:t>
      </w:r>
      <w:r w:rsidR="002E6529">
        <w:t>“Staraveckë n</w:t>
      </w:r>
      <w:r w:rsidRPr="00E83045">
        <w:t>r.1 dhe Staraveckë nr.2” të pranojë oferta</w:t>
      </w:r>
      <w:r w:rsidR="009B696E">
        <w:t xml:space="preserve"> për </w:t>
      </w:r>
      <w:r w:rsidR="002E6529">
        <w:t>të gjith</w:t>
      </w:r>
      <w:r w:rsidR="00746CCE">
        <w:t>ë</w:t>
      </w:r>
      <w:r w:rsidR="002E6529">
        <w:t xml:space="preserve"> pjesën e lir</w:t>
      </w:r>
      <w:r w:rsidR="00746CCE">
        <w:t>ë</w:t>
      </w:r>
      <w:r w:rsidRPr="00E83045">
        <w:t xml:space="preserve"> të skemës, ku p</w:t>
      </w:r>
      <w:r w:rsidR="00746CCE">
        <w:t>ë</w:t>
      </w:r>
      <w:r w:rsidRPr="00E83045">
        <w:t>rfshihet ndërtimi i k</w:t>
      </w:r>
      <w:r w:rsidR="00746CCE">
        <w:t>ë</w:t>
      </w:r>
      <w:r w:rsidRPr="00E83045">
        <w:t xml:space="preserve">tyre hidrocentraleve. </w:t>
      </w:r>
    </w:p>
    <w:p w:rsidR="002517DF" w:rsidRDefault="000B26A0" w:rsidP="002E6529">
      <w:pPr>
        <w:pStyle w:val="Paragrafi"/>
      </w:pPr>
      <w:r w:rsidRPr="00E83045">
        <w:t>4. Ngarkohet</w:t>
      </w:r>
      <w:r w:rsidR="002517DF">
        <w:t xml:space="preserve"> Ministria e Ekonomisë, Tregtis</w:t>
      </w:r>
      <w:r w:rsidR="00746CCE">
        <w:t>ë</w:t>
      </w:r>
      <w:r w:rsidRPr="00E83045">
        <w:t xml:space="preserve"> dhe Energjetik</w:t>
      </w:r>
      <w:r w:rsidR="00746CCE">
        <w:t>ë</w:t>
      </w:r>
      <w:r w:rsidRPr="00E83045">
        <w:t>s</w:t>
      </w:r>
      <w:r w:rsidR="009B696E">
        <w:t xml:space="preserve"> për </w:t>
      </w:r>
      <w:r w:rsidRPr="00E83045">
        <w:t xml:space="preserve">zbatimin e këtij vendimi. </w:t>
      </w:r>
    </w:p>
    <w:p w:rsidR="002517DF" w:rsidRDefault="002517DF" w:rsidP="002E6529">
      <w:pPr>
        <w:pStyle w:val="Paragrafi"/>
      </w:pPr>
      <w:r>
        <w:t>Ky vendim</w:t>
      </w:r>
      <w:r w:rsidR="000B26A0" w:rsidRPr="00E83045">
        <w:t xml:space="preserve"> hyn në fuqi menjëherë dhe botohet në Fletoren </w:t>
      </w:r>
      <w:r w:rsidRPr="00E83045">
        <w:t>Zyrtare</w:t>
      </w:r>
      <w:r w:rsidR="000B26A0" w:rsidRPr="00E83045">
        <w:t xml:space="preserve">. </w:t>
      </w:r>
    </w:p>
    <w:p w:rsidR="002517DF" w:rsidRDefault="002517DF" w:rsidP="002E6529">
      <w:pPr>
        <w:pStyle w:val="Paragrafi"/>
      </w:pPr>
    </w:p>
    <w:p w:rsidR="002517DF" w:rsidRPr="00E83045" w:rsidRDefault="002517DF" w:rsidP="002517DF">
      <w:pPr>
        <w:pStyle w:val="Autoriteti"/>
      </w:pPr>
      <w:r w:rsidRPr="00E83045">
        <w:t xml:space="preserve">KRYEMINISTRI </w:t>
      </w:r>
    </w:p>
    <w:p w:rsidR="002517DF" w:rsidRPr="00E83045" w:rsidRDefault="002517DF" w:rsidP="002517DF">
      <w:pPr>
        <w:pStyle w:val="AutoritetiEmer"/>
      </w:pPr>
      <w:r w:rsidRPr="00E83045">
        <w:t>Sal</w:t>
      </w:r>
      <w:r>
        <w:t>i</w:t>
      </w:r>
      <w:r w:rsidRPr="00E83045">
        <w:t xml:space="preserve"> Berisha </w:t>
      </w:r>
    </w:p>
    <w:p w:rsidR="002517DF" w:rsidRDefault="002517DF" w:rsidP="002517DF">
      <w:pPr>
        <w:pStyle w:val="Paragrafi"/>
      </w:pPr>
    </w:p>
    <w:p w:rsidR="002517DF" w:rsidRDefault="002517DF" w:rsidP="000B26A0">
      <w:pPr>
        <w:pStyle w:val="Paragrafi"/>
      </w:pPr>
    </w:p>
    <w:p w:rsidR="002517DF" w:rsidRDefault="000B26A0" w:rsidP="002517DF">
      <w:pPr>
        <w:pStyle w:val="Akti"/>
      </w:pPr>
      <w:r w:rsidRPr="00E83045">
        <w:t xml:space="preserve">VENDIM </w:t>
      </w:r>
    </w:p>
    <w:p w:rsidR="002517DF" w:rsidRDefault="002517DF" w:rsidP="002517DF">
      <w:pPr>
        <w:pStyle w:val="NumriData"/>
      </w:pPr>
      <w:r>
        <w:t>Nr</w:t>
      </w:r>
      <w:r w:rsidR="00DE5EFE">
        <w:t>.617</w:t>
      </w:r>
      <w:r w:rsidR="000B26A0" w:rsidRPr="00E83045">
        <w:t>,</w:t>
      </w:r>
      <w:r w:rsidR="00DE5EFE">
        <w:t xml:space="preserve"> </w:t>
      </w:r>
      <w:r w:rsidR="000B26A0" w:rsidRPr="00E83045">
        <w:t xml:space="preserve">datë 7.9.2011 </w:t>
      </w:r>
    </w:p>
    <w:p w:rsidR="002517DF" w:rsidRDefault="002517DF" w:rsidP="000B26A0">
      <w:pPr>
        <w:pStyle w:val="Paragrafi"/>
      </w:pPr>
    </w:p>
    <w:p w:rsidR="002517DF" w:rsidRDefault="009B696E" w:rsidP="002517DF">
      <w:pPr>
        <w:pStyle w:val="Titulli"/>
      </w:pPr>
      <w:r>
        <w:t xml:space="preserve">PËR </w:t>
      </w:r>
      <w:r w:rsidR="000B26A0" w:rsidRPr="00E83045">
        <w:t>P</w:t>
      </w:r>
      <w:r w:rsidR="00746CCE">
        <w:t>ë</w:t>
      </w:r>
      <w:r w:rsidR="000B26A0" w:rsidRPr="00E83045">
        <w:t>RCAKTIMIN E AUTORITETIT KONTRAKTUES</w:t>
      </w:r>
      <w:r>
        <w:t xml:space="preserve"> për </w:t>
      </w:r>
      <w:r w:rsidR="000B26A0" w:rsidRPr="00E83045">
        <w:t>DH</w:t>
      </w:r>
      <w:r w:rsidR="00746CCE">
        <w:t>ë</w:t>
      </w:r>
      <w:r w:rsidR="000B26A0" w:rsidRPr="00E83045">
        <w:t>NIEN ME KONCESION</w:t>
      </w:r>
      <w:r w:rsidR="000959EC">
        <w:t xml:space="preserve"> të </w:t>
      </w:r>
      <w:r w:rsidR="000B26A0" w:rsidRPr="00E83045">
        <w:t>HIDROCENTRALIT “BLLIC</w:t>
      </w:r>
      <w:r w:rsidR="00746CCE">
        <w:t>ë</w:t>
      </w:r>
      <w:r w:rsidR="000B26A0" w:rsidRPr="00E83045">
        <w:t>”</w:t>
      </w:r>
      <w:r w:rsidR="002517DF">
        <w:t xml:space="preserve"> </w:t>
      </w:r>
      <w:r w:rsidR="000B26A0" w:rsidRPr="00E83045">
        <w:t>DHE MIRATIMIN E BONUSIT</w:t>
      </w:r>
      <w:r w:rsidR="000959EC">
        <w:t xml:space="preserve"> në </w:t>
      </w:r>
      <w:r w:rsidR="000B26A0" w:rsidRPr="00E83045">
        <w:t>PROCEDUR</w:t>
      </w:r>
      <w:r w:rsidR="0058404E">
        <w:t>ë</w:t>
      </w:r>
      <w:r w:rsidR="000B26A0" w:rsidRPr="00E83045">
        <w:t xml:space="preserve">N </w:t>
      </w:r>
      <w:r w:rsidR="002517DF">
        <w:t>P</w:t>
      </w:r>
      <w:r w:rsidR="00746CCE">
        <w:t>ë</w:t>
      </w:r>
      <w:r w:rsidR="00DE5EFE">
        <w:t>RZGJEDH</w:t>
      </w:r>
      <w:r w:rsidR="0058404E">
        <w:t>ë</w:t>
      </w:r>
      <w:r w:rsidR="002517DF">
        <w:t>SE KONKURRUESE q</w:t>
      </w:r>
      <w:r w:rsidR="00746CCE">
        <w:t>ë</w:t>
      </w:r>
      <w:r w:rsidR="002517DF">
        <w:t xml:space="preserve"> i JEPET SHOQ</w:t>
      </w:r>
      <w:r w:rsidR="00746CCE">
        <w:t>ë</w:t>
      </w:r>
      <w:r w:rsidR="000B26A0" w:rsidRPr="00E83045">
        <w:t>RIS</w:t>
      </w:r>
      <w:r w:rsidR="00746CCE">
        <w:t>ë</w:t>
      </w:r>
      <w:r w:rsidR="000B26A0" w:rsidRPr="00E83045">
        <w:t xml:space="preserve"> </w:t>
      </w:r>
    </w:p>
    <w:p w:rsidR="002517DF" w:rsidRDefault="002517DF" w:rsidP="002517DF">
      <w:pPr>
        <w:pStyle w:val="Paragrafi"/>
      </w:pPr>
    </w:p>
    <w:p w:rsidR="002517DF" w:rsidRDefault="002517DF" w:rsidP="002517DF">
      <w:pPr>
        <w:pStyle w:val="Paragrafi"/>
      </w:pPr>
      <w:r>
        <w:t>N</w:t>
      </w:r>
      <w:r w:rsidR="00746CCE">
        <w:t>ë</w:t>
      </w:r>
      <w:r w:rsidR="000B26A0" w:rsidRPr="00E83045">
        <w:t xml:space="preserve"> mbështetje të nenit 100 të Kushtetutës dhe të neneve 5, pika 3, e 23, pika 3, shkronja “b”, të ligjit nr.9663,</w:t>
      </w:r>
      <w:r w:rsidR="009B696E">
        <w:t xml:space="preserve"> datë </w:t>
      </w:r>
      <w:r>
        <w:t>18.12.2006</w:t>
      </w:r>
      <w:r w:rsidR="000B26A0" w:rsidRPr="00E83045">
        <w:t xml:space="preserve"> “</w:t>
      </w:r>
      <w:r w:rsidR="009B696E">
        <w:t xml:space="preserve">Për </w:t>
      </w:r>
      <w:r w:rsidR="000B26A0" w:rsidRPr="00E83045">
        <w:t xml:space="preserve">koncesionet”, të ndryshuar, me propozimin e </w:t>
      </w:r>
      <w:r w:rsidRPr="00E83045">
        <w:t xml:space="preserve">Ministrit </w:t>
      </w:r>
      <w:r w:rsidR="000B26A0" w:rsidRPr="00E83045">
        <w:t>të Eko</w:t>
      </w:r>
      <w:r>
        <w:t>nomisë, Tregtis</w:t>
      </w:r>
      <w:r w:rsidR="0058404E">
        <w:t>ë</w:t>
      </w:r>
      <w:r>
        <w:t xml:space="preserve"> dhe Energjetik</w:t>
      </w:r>
      <w:r w:rsidR="00746CCE">
        <w:t>ë</w:t>
      </w:r>
      <w:r>
        <w:t>s, Kës</w:t>
      </w:r>
      <w:r w:rsidR="000B26A0" w:rsidRPr="00E83045">
        <w:t xml:space="preserve">hilli i Ministrave </w:t>
      </w:r>
    </w:p>
    <w:p w:rsidR="002517DF" w:rsidRDefault="002517DF" w:rsidP="002517DF">
      <w:pPr>
        <w:pStyle w:val="Paragrafi"/>
      </w:pPr>
    </w:p>
    <w:p w:rsidR="002517DF" w:rsidRDefault="000B26A0" w:rsidP="002517DF">
      <w:pPr>
        <w:pStyle w:val="VENDOSI"/>
      </w:pPr>
      <w:r w:rsidRPr="00E83045">
        <w:t xml:space="preserve">VENDOSI: </w:t>
      </w:r>
    </w:p>
    <w:p w:rsidR="002517DF" w:rsidRDefault="002517DF" w:rsidP="002517DF">
      <w:pPr>
        <w:pStyle w:val="Paragrafi"/>
      </w:pPr>
    </w:p>
    <w:p w:rsidR="002517DF" w:rsidRDefault="000B26A0" w:rsidP="002517DF">
      <w:pPr>
        <w:pStyle w:val="Paragrafi"/>
      </w:pPr>
      <w:r w:rsidRPr="00E83045">
        <w:t>1. Autoriteti kontraktues</w:t>
      </w:r>
      <w:r w:rsidR="009B696E">
        <w:t xml:space="preserve"> për </w:t>
      </w:r>
      <w:r w:rsidR="002517DF">
        <w:t>kryerjen e procedurave ligj</w:t>
      </w:r>
      <w:r w:rsidRPr="00E83045">
        <w:t>ore</w:t>
      </w:r>
      <w:r w:rsidR="009B696E">
        <w:t xml:space="preserve"> për </w:t>
      </w:r>
      <w:r w:rsidRPr="00E83045">
        <w:t>dhënien me koncesion, të for</w:t>
      </w:r>
      <w:r w:rsidR="00D816D0">
        <w:t>mës “BOT” (ndërtim, operim dhe t</w:t>
      </w:r>
      <w:r w:rsidRPr="00E83045">
        <w:t>ransferim) të hidrocentralit “Bllicë” është Ministria e</w:t>
      </w:r>
      <w:r w:rsidR="002517DF">
        <w:t xml:space="preserve"> Ekonomisë, Tregtis</w:t>
      </w:r>
      <w:r w:rsidR="0058404E">
        <w:t>ë</w:t>
      </w:r>
      <w:r w:rsidR="002517DF">
        <w:t xml:space="preserve"> dhe Energj</w:t>
      </w:r>
      <w:r w:rsidRPr="00E83045">
        <w:t xml:space="preserve">etikës. </w:t>
      </w:r>
    </w:p>
    <w:p w:rsidR="002517DF" w:rsidRDefault="000B26A0" w:rsidP="002517DF">
      <w:pPr>
        <w:pStyle w:val="Paragrafi"/>
      </w:pPr>
      <w:r w:rsidRPr="00E83045">
        <w:t>2. Miratimin e bonusit prej 2 % të pikëve</w:t>
      </w:r>
      <w:r w:rsidR="009B696E">
        <w:t xml:space="preserve"> për </w:t>
      </w:r>
      <w:r w:rsidRPr="00E83045">
        <w:t>rezultatin te</w:t>
      </w:r>
      <w:r w:rsidR="002517DF">
        <w:t>knik dhe financiar, në procedur</w:t>
      </w:r>
      <w:r w:rsidR="00746CCE">
        <w:t>ë</w:t>
      </w:r>
      <w:r w:rsidR="002517DF">
        <w:t>n konkurruese përzgjedh</w:t>
      </w:r>
      <w:r w:rsidR="00746CCE">
        <w:t>ë</w:t>
      </w:r>
      <w:r w:rsidRPr="00E83045">
        <w:t>se (propozim i pakërkuar)</w:t>
      </w:r>
      <w:r w:rsidR="009B696E">
        <w:t xml:space="preserve"> për </w:t>
      </w:r>
      <w:r w:rsidRPr="00E83045">
        <w:t>dhënien me koncesion të këtij</w:t>
      </w:r>
      <w:r w:rsidR="002517DF">
        <w:t xml:space="preserve"> hidrocentrali, që i jepet shoq</w:t>
      </w:r>
      <w:r w:rsidR="00746CCE">
        <w:t>ë</w:t>
      </w:r>
      <w:r w:rsidRPr="00E83045">
        <w:t>ris</w:t>
      </w:r>
      <w:r w:rsidR="0058404E">
        <w:t>ë</w:t>
      </w:r>
      <w:r w:rsidR="00AA5DCB">
        <w:t xml:space="preserve"> “Sufa”</w:t>
      </w:r>
      <w:r w:rsidRPr="00E83045">
        <w:t xml:space="preserve"> sh.p.k. </w:t>
      </w:r>
    </w:p>
    <w:p w:rsidR="000B26A0" w:rsidRPr="00E83045" w:rsidRDefault="000B26A0" w:rsidP="000B26A0">
      <w:pPr>
        <w:pStyle w:val="Paragrafi"/>
      </w:pPr>
      <w:r w:rsidRPr="00E83045">
        <w:t>3.</w:t>
      </w:r>
      <w:r w:rsidR="00DE5EFE">
        <w:t xml:space="preserve"> Ministria e Ekonomisë, Tregtis</w:t>
      </w:r>
      <w:r w:rsidR="0058404E">
        <w:t>ë</w:t>
      </w:r>
      <w:r w:rsidRPr="00E83045">
        <w:t xml:space="preserve"> dhe Energjetik</w:t>
      </w:r>
      <w:r w:rsidR="0058404E">
        <w:t>ë</w:t>
      </w:r>
      <w:r w:rsidR="00DE5EFE">
        <w:t>s në procedur</w:t>
      </w:r>
      <w:r w:rsidR="0058404E">
        <w:t>ë</w:t>
      </w:r>
      <w:r w:rsidRPr="00E83045">
        <w:t>n konkurruese</w:t>
      </w:r>
      <w:r w:rsidR="009B696E">
        <w:t xml:space="preserve"> për </w:t>
      </w:r>
      <w:r w:rsidRPr="00E83045">
        <w:t xml:space="preserve">dhënien me koncesion të hidrocentralit “Bllicë” të pranojë </w:t>
      </w:r>
      <w:r w:rsidR="002517DF">
        <w:t>of</w:t>
      </w:r>
      <w:r w:rsidRPr="00E83045">
        <w:t>erta</w:t>
      </w:r>
      <w:r w:rsidR="009B696E">
        <w:t xml:space="preserve"> për </w:t>
      </w:r>
      <w:r w:rsidR="002517DF">
        <w:t>të gjith</w:t>
      </w:r>
      <w:r w:rsidR="00746CCE">
        <w:t>ë</w:t>
      </w:r>
      <w:r w:rsidR="00DE5EFE">
        <w:t xml:space="preserve"> pjesën e lir</w:t>
      </w:r>
      <w:r w:rsidR="0058404E">
        <w:t>ë</w:t>
      </w:r>
      <w:r w:rsidR="002517DF">
        <w:t xml:space="preserve"> të skemës, ku p</w:t>
      </w:r>
      <w:r w:rsidR="00746CCE">
        <w:t>ë</w:t>
      </w:r>
      <w:r w:rsidRPr="00E83045">
        <w:t xml:space="preserve">rfshihet ndërtimi i këtij hidrocentrali. </w:t>
      </w:r>
    </w:p>
    <w:p w:rsidR="000B26A0" w:rsidRPr="00E83045" w:rsidRDefault="000B26A0" w:rsidP="000B26A0">
      <w:pPr>
        <w:pStyle w:val="Paragrafi"/>
      </w:pPr>
      <w:r w:rsidRPr="00E83045">
        <w:t xml:space="preserve">4. Ngarkohet Ministria e Ekonomisë, </w:t>
      </w:r>
      <w:r w:rsidR="00DE5EFE">
        <w:t>Tregtisë dhe Energjetik</w:t>
      </w:r>
      <w:r w:rsidR="0058404E">
        <w:t>ë</w:t>
      </w:r>
      <w:r w:rsidR="002517DF" w:rsidRPr="00E83045">
        <w:t>s</w:t>
      </w:r>
      <w:r w:rsidR="002517DF">
        <w:t xml:space="preserve"> për </w:t>
      </w:r>
      <w:r w:rsidRPr="00E83045">
        <w:t xml:space="preserve">zbatimin e këtij vendimi. </w:t>
      </w:r>
    </w:p>
    <w:p w:rsidR="000B26A0" w:rsidRPr="00E83045" w:rsidRDefault="000B26A0" w:rsidP="000B26A0">
      <w:pPr>
        <w:pStyle w:val="Paragrafi"/>
      </w:pPr>
      <w:r w:rsidRPr="00E83045">
        <w:t xml:space="preserve">Ky vendim hyn në fuqi menjëherë dhe botohet në Fletoren </w:t>
      </w:r>
      <w:r w:rsidR="002517DF" w:rsidRPr="00E83045">
        <w:t>Zyrtare</w:t>
      </w:r>
      <w:r w:rsidRPr="00E83045">
        <w:t xml:space="preserve">. </w:t>
      </w:r>
    </w:p>
    <w:p w:rsidR="002517DF" w:rsidRDefault="002517DF" w:rsidP="000B26A0">
      <w:pPr>
        <w:pStyle w:val="Paragrafi"/>
      </w:pPr>
    </w:p>
    <w:p w:rsidR="002517DF" w:rsidRPr="00E83045" w:rsidRDefault="002517DF" w:rsidP="002517DF">
      <w:pPr>
        <w:pStyle w:val="Autoriteti"/>
      </w:pPr>
      <w:r w:rsidRPr="00E83045">
        <w:t xml:space="preserve">KRYEMINISTRI </w:t>
      </w:r>
    </w:p>
    <w:p w:rsidR="002517DF" w:rsidRPr="00E83045" w:rsidRDefault="002517DF" w:rsidP="002517DF">
      <w:pPr>
        <w:pStyle w:val="AutoritetiEmer"/>
      </w:pPr>
      <w:r w:rsidRPr="00E83045">
        <w:t>Sal</w:t>
      </w:r>
      <w:r>
        <w:t>i</w:t>
      </w:r>
      <w:r w:rsidRPr="00E83045">
        <w:t xml:space="preserve"> Berisha </w:t>
      </w:r>
    </w:p>
    <w:p w:rsidR="002517DF" w:rsidRDefault="002517DF" w:rsidP="000B26A0">
      <w:pPr>
        <w:pStyle w:val="Paragrafi"/>
      </w:pPr>
    </w:p>
    <w:p w:rsidR="002517DF" w:rsidRDefault="002517DF" w:rsidP="000B26A0">
      <w:pPr>
        <w:pStyle w:val="Paragrafi"/>
      </w:pPr>
    </w:p>
    <w:p w:rsidR="002517DF" w:rsidRDefault="000B26A0" w:rsidP="002517DF">
      <w:pPr>
        <w:pStyle w:val="Akti"/>
      </w:pPr>
      <w:r w:rsidRPr="00E83045">
        <w:t>VENDIM</w:t>
      </w:r>
    </w:p>
    <w:p w:rsidR="002517DF" w:rsidRDefault="000B26A0" w:rsidP="002517DF">
      <w:pPr>
        <w:pStyle w:val="NumriData"/>
      </w:pPr>
      <w:r w:rsidRPr="00E83045">
        <w:t>Nr.618,</w:t>
      </w:r>
      <w:r w:rsidR="00DE5EFE">
        <w:t xml:space="preserve"> </w:t>
      </w:r>
      <w:r w:rsidRPr="00E83045">
        <w:t xml:space="preserve">datë 7.9.2011 </w:t>
      </w:r>
    </w:p>
    <w:p w:rsidR="002517DF" w:rsidRDefault="002517DF" w:rsidP="000B26A0">
      <w:pPr>
        <w:pStyle w:val="Paragrafi"/>
      </w:pPr>
    </w:p>
    <w:p w:rsidR="002517DF" w:rsidRDefault="009B696E" w:rsidP="001C38EA">
      <w:pPr>
        <w:pStyle w:val="Titulli"/>
      </w:pPr>
      <w:r>
        <w:t xml:space="preserve">PËR </w:t>
      </w:r>
      <w:r w:rsidR="002517DF">
        <w:t>DISA SHT</w:t>
      </w:r>
      <w:r w:rsidR="000B26A0" w:rsidRPr="00E83045">
        <w:t>ESA DHE NDRYSHIME</w:t>
      </w:r>
      <w:r w:rsidR="000959EC">
        <w:t xml:space="preserve"> në </w:t>
      </w:r>
      <w:r w:rsidR="000B26A0" w:rsidRPr="00E83045">
        <w:t>VENDIMIN NR.1707,</w:t>
      </w:r>
      <w:r w:rsidR="005D677C">
        <w:t xml:space="preserve"> datë </w:t>
      </w:r>
      <w:r w:rsidR="000B26A0" w:rsidRPr="00E83045">
        <w:t>29.12.2</w:t>
      </w:r>
      <w:r w:rsidR="009B3752">
        <w:t>008</w:t>
      </w:r>
      <w:r w:rsidR="000959EC">
        <w:t xml:space="preserve"> të </w:t>
      </w:r>
      <w:r w:rsidR="002517DF">
        <w:t>K</w:t>
      </w:r>
      <w:r w:rsidR="00746CCE">
        <w:t>ë</w:t>
      </w:r>
      <w:r w:rsidR="000B26A0" w:rsidRPr="00E83045">
        <w:t>SHILLIT</w:t>
      </w:r>
      <w:r w:rsidR="000959EC">
        <w:t xml:space="preserve"> të </w:t>
      </w:r>
      <w:r w:rsidR="000B26A0" w:rsidRPr="00E83045">
        <w:t>MINISTRAVE “</w:t>
      </w:r>
      <w:r>
        <w:t xml:space="preserve">PËR </w:t>
      </w:r>
      <w:r w:rsidR="002517DF">
        <w:t>Mi</w:t>
      </w:r>
      <w:r w:rsidR="000B26A0" w:rsidRPr="00E83045">
        <w:t>RATIMIN E RREGULLORES</w:t>
      </w:r>
      <w:r>
        <w:t xml:space="preserve"> për </w:t>
      </w:r>
      <w:r w:rsidR="000B26A0" w:rsidRPr="00E83045">
        <w:t>L</w:t>
      </w:r>
      <w:r w:rsidR="00746CCE">
        <w:t>ë</w:t>
      </w:r>
      <w:r w:rsidR="000B26A0" w:rsidRPr="00E83045">
        <w:t>SHIMIN E PATENTAVE</w:t>
      </w:r>
      <w:r>
        <w:t xml:space="preserve"> për </w:t>
      </w:r>
      <w:r w:rsidR="000B26A0" w:rsidRPr="00E83045">
        <w:t xml:space="preserve">SHPIKJET DHE MODELET </w:t>
      </w:r>
      <w:r w:rsidR="002517DF">
        <w:t>E P</w:t>
      </w:r>
      <w:r w:rsidR="00746CCE">
        <w:t>ë</w:t>
      </w:r>
      <w:r w:rsidR="000B26A0" w:rsidRPr="00E83045">
        <w:t xml:space="preserve">RDORIMIT” </w:t>
      </w:r>
    </w:p>
    <w:p w:rsidR="002517DF" w:rsidRDefault="002517DF" w:rsidP="000B26A0">
      <w:pPr>
        <w:pStyle w:val="Paragrafi"/>
      </w:pPr>
    </w:p>
    <w:p w:rsidR="001C38EA" w:rsidRDefault="001C38EA" w:rsidP="000B26A0">
      <w:pPr>
        <w:pStyle w:val="Paragrafi"/>
      </w:pPr>
      <w:r>
        <w:t>N</w:t>
      </w:r>
      <w:r w:rsidR="00746CCE">
        <w:t>ë</w:t>
      </w:r>
      <w:r w:rsidR="000B26A0" w:rsidRPr="00E83045">
        <w:t xml:space="preserve"> mbështetje të nenit 100 të Kushtetutës</w:t>
      </w:r>
      <w:r w:rsidR="00D816D0">
        <w:t xml:space="preserve"> </w:t>
      </w:r>
      <w:r w:rsidR="000B26A0" w:rsidRPr="00E83045">
        <w:t>dhe të nenit 202 të ligjit nr.9947,</w:t>
      </w:r>
      <w:r w:rsidR="009B696E">
        <w:t xml:space="preserve"> datë </w:t>
      </w:r>
      <w:r>
        <w:t>7.7.2008 “</w:t>
      </w:r>
      <w:r w:rsidR="009B696E">
        <w:t xml:space="preserve">Për </w:t>
      </w:r>
      <w:r w:rsidR="000B26A0" w:rsidRPr="00E83045">
        <w:t xml:space="preserve">pronësinë industriale”, me propozimin e </w:t>
      </w:r>
      <w:r w:rsidRPr="00E83045">
        <w:t xml:space="preserve">Ministrit </w:t>
      </w:r>
      <w:r w:rsidR="000B26A0" w:rsidRPr="00E83045">
        <w:t>të Eko</w:t>
      </w:r>
      <w:r>
        <w:t>nomisë, Tregtisë dhe Energjetik</w:t>
      </w:r>
      <w:r w:rsidR="00746CCE">
        <w:t>ë</w:t>
      </w:r>
      <w:r w:rsidR="000B26A0" w:rsidRPr="00E83045">
        <w:t>s, Këshi</w:t>
      </w:r>
      <w:r>
        <w:t>l</w:t>
      </w:r>
      <w:r w:rsidR="000B26A0" w:rsidRPr="00E83045">
        <w:t xml:space="preserve">li i Ministrave </w:t>
      </w:r>
    </w:p>
    <w:p w:rsidR="001C38EA" w:rsidRDefault="001C38EA" w:rsidP="000B26A0">
      <w:pPr>
        <w:pStyle w:val="Paragrafi"/>
      </w:pPr>
    </w:p>
    <w:p w:rsidR="001C38EA" w:rsidRDefault="000B26A0" w:rsidP="001C38EA">
      <w:pPr>
        <w:pStyle w:val="VENDOSI"/>
      </w:pPr>
      <w:r w:rsidRPr="00E83045">
        <w:t xml:space="preserve">VENDOSI: </w:t>
      </w:r>
    </w:p>
    <w:p w:rsidR="001C38EA" w:rsidRDefault="001C38EA" w:rsidP="000B26A0">
      <w:pPr>
        <w:pStyle w:val="Paragrafi"/>
      </w:pPr>
    </w:p>
    <w:p w:rsidR="00A904A4" w:rsidRDefault="00A904A4" w:rsidP="000B26A0">
      <w:pPr>
        <w:pStyle w:val="Paragrafi"/>
      </w:pPr>
      <w:r>
        <w:t>N</w:t>
      </w:r>
      <w:r w:rsidR="00746CCE">
        <w:t>ë</w:t>
      </w:r>
      <w:r>
        <w:t xml:space="preserve"> tekstin “Rregul</w:t>
      </w:r>
      <w:r w:rsidR="000B26A0" w:rsidRPr="00E83045">
        <w:t>lore</w:t>
      </w:r>
      <w:r w:rsidR="009B696E">
        <w:t xml:space="preserve"> për </w:t>
      </w:r>
      <w:r w:rsidR="000B26A0" w:rsidRPr="00E83045">
        <w:t>lëshimin e patentave</w:t>
      </w:r>
      <w:r w:rsidR="009B696E">
        <w:t xml:space="preserve"> për </w:t>
      </w:r>
      <w:r>
        <w:t>shpikjet dhe modelet e p</w:t>
      </w:r>
      <w:r w:rsidR="00746CCE">
        <w:t>ë</w:t>
      </w:r>
      <w:r>
        <w:t>rdorimit”, që i bashkëli</w:t>
      </w:r>
      <w:r w:rsidR="000B26A0" w:rsidRPr="00E83045">
        <w:t>dhet vendimit nr.1707,</w:t>
      </w:r>
      <w:r w:rsidR="009B696E">
        <w:t xml:space="preserve"> datë </w:t>
      </w:r>
      <w:r w:rsidR="000B26A0" w:rsidRPr="00E83045">
        <w:t xml:space="preserve">29.12.2008 të Këshillit të Ministrave, bëhen këto ndryshime dhe shtesa: </w:t>
      </w:r>
    </w:p>
    <w:p w:rsidR="00A904A4" w:rsidRDefault="000B26A0" w:rsidP="000B26A0">
      <w:pPr>
        <w:pStyle w:val="Paragrafi"/>
      </w:pPr>
      <w:r w:rsidRPr="00E83045">
        <w:t>1.</w:t>
      </w:r>
      <w:r w:rsidR="000959EC">
        <w:t xml:space="preserve"> </w:t>
      </w:r>
      <w:r w:rsidR="009B3752">
        <w:t>Në kreun I</w:t>
      </w:r>
      <w:r w:rsidR="00A904A4">
        <w:t xml:space="preserve"> “D</w:t>
      </w:r>
      <w:r w:rsidRPr="00E83045">
        <w:t>ispozita</w:t>
      </w:r>
      <w:r w:rsidR="000959EC">
        <w:t xml:space="preserve"> të </w:t>
      </w:r>
      <w:r w:rsidR="00A904A4">
        <w:t>p</w:t>
      </w:r>
      <w:r w:rsidR="00746CCE">
        <w:t>ë</w:t>
      </w:r>
      <w:r w:rsidRPr="00E83045">
        <w:t>rgjithshme”, b</w:t>
      </w:r>
      <w:r w:rsidR="00A904A4">
        <w:t>ëhen shtesat dhe ndryshimet e m</w:t>
      </w:r>
      <w:r w:rsidR="00746CCE">
        <w:t>ë</w:t>
      </w:r>
      <w:r w:rsidRPr="00E83045">
        <w:t xml:space="preserve">poshtme: </w:t>
      </w:r>
    </w:p>
    <w:p w:rsidR="008B3D02" w:rsidRDefault="008B3D02" w:rsidP="000B26A0">
      <w:pPr>
        <w:pStyle w:val="Paragrafi"/>
      </w:pPr>
      <w:r>
        <w:t>a) Pas n</w:t>
      </w:r>
      <w:r w:rsidR="00746CCE">
        <w:t>ë</w:t>
      </w:r>
      <w:r>
        <w:t>npik</w:t>
      </w:r>
      <w:r w:rsidR="00746CCE">
        <w:t>ë</w:t>
      </w:r>
      <w:r>
        <w:t>s 3.3 të pik</w:t>
      </w:r>
      <w:r w:rsidR="00746CCE">
        <w:t>ë</w:t>
      </w:r>
      <w:r w:rsidR="000B26A0" w:rsidRPr="00E83045">
        <w:t>s 3 “Parime</w:t>
      </w:r>
      <w:r w:rsidR="000959EC">
        <w:t xml:space="preserve"> të </w:t>
      </w:r>
      <w:r>
        <w:t>p</w:t>
      </w:r>
      <w:r w:rsidR="00746CCE">
        <w:t>ë</w:t>
      </w:r>
      <w:r w:rsidR="000B26A0" w:rsidRPr="00E83045">
        <w:t xml:space="preserve">rgjithshme”, </w:t>
      </w:r>
      <w:r>
        <w:t>shtohen pikat 3.4 dhe 3.5, me k</w:t>
      </w:r>
      <w:r w:rsidR="00746CCE">
        <w:t>ë</w:t>
      </w:r>
      <w:r w:rsidR="000B26A0" w:rsidRPr="00E83045">
        <w:t>t</w:t>
      </w:r>
      <w:r w:rsidR="00746CCE">
        <w:t>ë</w:t>
      </w:r>
      <w:r>
        <w:t xml:space="preserve"> p</w:t>
      </w:r>
      <w:r w:rsidR="00746CCE">
        <w:t>ë</w:t>
      </w:r>
      <w:r w:rsidR="000B26A0" w:rsidRPr="00E83045">
        <w:t xml:space="preserve">rmbajtje: </w:t>
      </w:r>
    </w:p>
    <w:p w:rsidR="00C9577A" w:rsidRDefault="000B26A0" w:rsidP="000B26A0">
      <w:pPr>
        <w:pStyle w:val="Paragrafi"/>
      </w:pPr>
      <w:r w:rsidRPr="00E83045">
        <w:t>“3.4 DPPM-ja regjistron, në</w:t>
      </w:r>
      <w:r w:rsidR="004A6293">
        <w:t xml:space="preserve"> regjistrin e patentave, përfaq</w:t>
      </w:r>
      <w:r w:rsidR="0058404E">
        <w:t>ë</w:t>
      </w:r>
      <w:r w:rsidRPr="00E83045">
        <w:t>suesin e autorizuar, i ci</w:t>
      </w:r>
      <w:r w:rsidR="00C9577A">
        <w:t>li është caktuar si p</w:t>
      </w:r>
      <w:r w:rsidR="00746CCE">
        <w:t>ë</w:t>
      </w:r>
      <w:r w:rsidR="00C9577A">
        <w:t>rfaq</w:t>
      </w:r>
      <w:r w:rsidR="00746CCE">
        <w:t>ë</w:t>
      </w:r>
      <w:r w:rsidRPr="00E83045">
        <w:t>sues nga aplikanti ose pronari i patentës me anë</w:t>
      </w:r>
      <w:r w:rsidR="000959EC">
        <w:t xml:space="preserve"> të </w:t>
      </w:r>
      <w:r w:rsidR="00C9577A">
        <w:t>një autorizimi të p</w:t>
      </w:r>
      <w:r w:rsidR="00746CCE">
        <w:t>ë</w:t>
      </w:r>
      <w:r w:rsidR="00C9577A">
        <w:t>rgjithsh</w:t>
      </w:r>
      <w:r w:rsidR="00746CCE">
        <w:t>ë</w:t>
      </w:r>
      <w:r w:rsidR="00C9577A">
        <w:t>m, që i jep p</w:t>
      </w:r>
      <w:r w:rsidR="00746CCE">
        <w:t>ë</w:t>
      </w:r>
      <w:r w:rsidR="00C9577A">
        <w:t>rfaq</w:t>
      </w:r>
      <w:r w:rsidR="00746CCE">
        <w:t>ë</w:t>
      </w:r>
      <w:r w:rsidR="00C9577A">
        <w:t>suesit të drejtën të p</w:t>
      </w:r>
      <w:r w:rsidR="00746CCE">
        <w:t>ë</w:t>
      </w:r>
      <w:r w:rsidR="004A6293">
        <w:t>rfaq</w:t>
      </w:r>
      <w:r w:rsidR="0058404E">
        <w:t>ë</w:t>
      </w:r>
      <w:r w:rsidR="00C9577A">
        <w:t>soj</w:t>
      </w:r>
      <w:r w:rsidR="00746CCE">
        <w:t>ë</w:t>
      </w:r>
      <w:r w:rsidRPr="00E83045">
        <w:t xml:space="preserve"> aplikantin ose pronarin e patentës në të gjitha procedurat e parashikuara nga ligji nr.9947,</w:t>
      </w:r>
      <w:r w:rsidR="009B696E">
        <w:t xml:space="preserve"> datë </w:t>
      </w:r>
      <w:r w:rsidRPr="00E83045">
        <w:t>7.7.2008 “</w:t>
      </w:r>
      <w:r w:rsidR="009B696E">
        <w:t xml:space="preserve">Për </w:t>
      </w:r>
      <w:r w:rsidRPr="00E83045">
        <w:t>pron</w:t>
      </w:r>
      <w:r w:rsidR="00746CCE">
        <w:t>ë</w:t>
      </w:r>
      <w:r w:rsidRPr="00E83045">
        <w:t>sin</w:t>
      </w:r>
      <w:r w:rsidR="0058404E">
        <w:t>ë</w:t>
      </w:r>
      <w:r w:rsidRPr="00E83045">
        <w:t xml:space="preserve"> industri</w:t>
      </w:r>
      <w:r w:rsidR="00C9577A">
        <w:t>ale”, dhe nga kjo rregullore, q</w:t>
      </w:r>
      <w:r w:rsidR="00746CCE">
        <w:t>ë</w:t>
      </w:r>
      <w:r w:rsidRPr="00E83045">
        <w:t xml:space="preserve"> </w:t>
      </w:r>
      <w:r w:rsidR="00C9577A">
        <w:t>p</w:t>
      </w:r>
      <w:r w:rsidR="00746CCE">
        <w:t>ë</w:t>
      </w:r>
      <w:r w:rsidRPr="00E83045">
        <w:t>rfsh</w:t>
      </w:r>
      <w:r w:rsidR="00C9577A">
        <w:t>ijn</w:t>
      </w:r>
      <w:r w:rsidR="00746CCE">
        <w:t>ë</w:t>
      </w:r>
      <w:r w:rsidRPr="00E83045">
        <w:t xml:space="preserve"> procedurat</w:t>
      </w:r>
      <w:r w:rsidR="009B696E">
        <w:t xml:space="preserve"> për </w:t>
      </w:r>
      <w:r w:rsidRPr="00E83045">
        <w:t xml:space="preserve">lëshimin e patentës dhe ndryshimet e mëvonshme në regjistrin e patentave. </w:t>
      </w:r>
    </w:p>
    <w:p w:rsidR="00C9577A" w:rsidRDefault="000B26A0" w:rsidP="000B26A0">
      <w:pPr>
        <w:pStyle w:val="Paragrafi"/>
      </w:pPr>
      <w:r w:rsidRPr="00E83045">
        <w:t>3.5 Aplikimet e paraqitura pranë DPPM-së nga një përfaqësues i</w:t>
      </w:r>
      <w:r w:rsidR="00C9577A">
        <w:t xml:space="preserve"> autorizuar, i regjistruar si p</w:t>
      </w:r>
      <w:r w:rsidR="00746CCE">
        <w:t>ë</w:t>
      </w:r>
      <w:r w:rsidRPr="00E83045">
        <w:t>rfaq</w:t>
      </w:r>
      <w:r w:rsidR="0058404E">
        <w:t>ë</w:t>
      </w:r>
      <w:r w:rsidRPr="00E83045">
        <w:t>sues në regjistrin e patentave</w:t>
      </w:r>
      <w:r w:rsidR="009B696E">
        <w:t xml:space="preserve"> për </w:t>
      </w:r>
      <w:r w:rsidRPr="00E83045">
        <w:t>një patentë të caktuar, nuk është e nevojshme të p</w:t>
      </w:r>
      <w:r w:rsidR="00746CCE">
        <w:t>ë</w:t>
      </w:r>
      <w:r w:rsidR="00C9577A">
        <w:t>rmbajn</w:t>
      </w:r>
      <w:r w:rsidR="00746CCE">
        <w:t>ë</w:t>
      </w:r>
      <w:r w:rsidRPr="00E83045">
        <w:t xml:space="preserve"> autorizim p</w:t>
      </w:r>
      <w:r w:rsidR="00746CCE">
        <w:t>ë</w:t>
      </w:r>
      <w:r w:rsidRPr="00E83045">
        <w:t>rfaq</w:t>
      </w:r>
      <w:r w:rsidR="0058404E">
        <w:t>ë</w:t>
      </w:r>
      <w:r w:rsidRPr="00E83045">
        <w:t>simi. Kur aplikanti ose pronari i një patent</w:t>
      </w:r>
      <w:r w:rsidR="00C9577A">
        <w:t>e e ka revokuar autorizimin e p</w:t>
      </w:r>
      <w:r w:rsidR="00746CCE">
        <w:t>ë</w:t>
      </w:r>
      <w:r w:rsidR="004A6293">
        <w:t>rfaq</w:t>
      </w:r>
      <w:r w:rsidR="0058404E">
        <w:t>ë</w:t>
      </w:r>
      <w:r w:rsidR="00C9577A">
        <w:t>simit të regjistruar pran</w:t>
      </w:r>
      <w:r w:rsidR="00746CCE">
        <w:t>ë</w:t>
      </w:r>
      <w:r w:rsidR="00C9577A">
        <w:t xml:space="preserve"> DPPM-së, ai duhet të depozitoj</w:t>
      </w:r>
      <w:r w:rsidR="00746CCE">
        <w:t>ë</w:t>
      </w:r>
      <w:r w:rsidRPr="00E83045">
        <w:t xml:space="preserve"> pranë DPPM-së autorizimin</w:t>
      </w:r>
      <w:r w:rsidR="009B696E">
        <w:t xml:space="preserve"> për </w:t>
      </w:r>
      <w:r w:rsidR="00C9577A">
        <w:t>p</w:t>
      </w:r>
      <w:r w:rsidR="00746CCE">
        <w:t>ë</w:t>
      </w:r>
      <w:r w:rsidR="004A6293">
        <w:t>rfaq</w:t>
      </w:r>
      <w:r w:rsidR="0058404E">
        <w:t>ë</w:t>
      </w:r>
      <w:r w:rsidRPr="00E83045">
        <w:t>suesin e ri, i ci</w:t>
      </w:r>
      <w:r w:rsidR="00C9577A">
        <w:t>li regj</w:t>
      </w:r>
      <w:r w:rsidRPr="00E83045">
        <w:t>istro</w:t>
      </w:r>
      <w:r w:rsidR="00C9577A">
        <w:t>het në regj</w:t>
      </w:r>
      <w:r w:rsidRPr="00E83045">
        <w:t>istrin e paten</w:t>
      </w:r>
      <w:r w:rsidR="00C9577A">
        <w:t>tave sipas parashikimeve të pik</w:t>
      </w:r>
      <w:r w:rsidR="00746CCE">
        <w:t>ë</w:t>
      </w:r>
      <w:r w:rsidRPr="00E83045">
        <w:t xml:space="preserve">s 3.4 të këtij kreu.”. </w:t>
      </w:r>
    </w:p>
    <w:p w:rsidR="00C9577A" w:rsidRDefault="000B26A0" w:rsidP="000B26A0">
      <w:pPr>
        <w:pStyle w:val="Paragrafi"/>
      </w:pPr>
      <w:r w:rsidRPr="00E83045">
        <w:t>2.</w:t>
      </w:r>
      <w:r w:rsidR="000959EC">
        <w:t xml:space="preserve"> </w:t>
      </w:r>
      <w:r w:rsidR="00C9577A">
        <w:t xml:space="preserve">Në </w:t>
      </w:r>
      <w:r w:rsidR="009B3752">
        <w:t>kreun VIII</w:t>
      </w:r>
      <w:r w:rsidRPr="00E83045">
        <w:t xml:space="preserve"> “E drejta</w:t>
      </w:r>
      <w:r w:rsidR="009B696E">
        <w:t xml:space="preserve"> për </w:t>
      </w:r>
      <w:r w:rsidRPr="00E83045">
        <w:t>prioritet”, b</w:t>
      </w:r>
      <w:r w:rsidR="00C9577A">
        <w:t>ëhen shtesat dhe ndryshimet e m</w:t>
      </w:r>
      <w:r w:rsidR="00746CCE">
        <w:t>ë</w:t>
      </w:r>
      <w:r w:rsidRPr="00E83045">
        <w:t xml:space="preserve">poshtme: </w:t>
      </w:r>
    </w:p>
    <w:p w:rsidR="00C9577A" w:rsidRDefault="00C9577A" w:rsidP="000B26A0">
      <w:pPr>
        <w:pStyle w:val="Paragrafi"/>
      </w:pPr>
      <w:r>
        <w:t>a) N</w:t>
      </w:r>
      <w:r w:rsidR="00746CCE">
        <w:t>ë</w:t>
      </w:r>
      <w:r w:rsidR="000B26A0" w:rsidRPr="00E83045">
        <w:t>npika 1.5 e pik</w:t>
      </w:r>
      <w:r w:rsidR="00746CCE">
        <w:t>ë</w:t>
      </w:r>
      <w:r w:rsidR="000B26A0" w:rsidRPr="00E83045">
        <w:t xml:space="preserve">s 1 “Depozitimi i dokumentit të prioritetit”, shfuqizohet. </w:t>
      </w:r>
    </w:p>
    <w:p w:rsidR="00C9577A" w:rsidRDefault="000B26A0" w:rsidP="000B26A0">
      <w:pPr>
        <w:pStyle w:val="Paragrafi"/>
      </w:pPr>
      <w:r w:rsidRPr="00E83045">
        <w:t>b) Pa</w:t>
      </w:r>
      <w:r w:rsidR="00C9577A">
        <w:t>s pik</w:t>
      </w:r>
      <w:r w:rsidR="00746CCE">
        <w:t>ë</w:t>
      </w:r>
      <w:r w:rsidRPr="00E83045">
        <w:t>s 1 të kreut</w:t>
      </w:r>
      <w:r w:rsidR="00C9577A">
        <w:t xml:space="preserve"> VIII shtohet pika 2, me këtë p</w:t>
      </w:r>
      <w:r w:rsidR="00746CCE">
        <w:t>ë</w:t>
      </w:r>
      <w:r w:rsidRPr="00E83045">
        <w:t xml:space="preserve">rmbajtje: </w:t>
      </w:r>
    </w:p>
    <w:p w:rsidR="00BD7E39" w:rsidRDefault="00BD7E39" w:rsidP="000B26A0">
      <w:pPr>
        <w:pStyle w:val="Paragrafi"/>
      </w:pPr>
      <w:r>
        <w:t>“2. Dekl</w:t>
      </w:r>
      <w:r w:rsidR="000B26A0" w:rsidRPr="00E83045">
        <w:t xml:space="preserve">arimi i prioritetit </w:t>
      </w:r>
    </w:p>
    <w:p w:rsidR="006050B2" w:rsidRDefault="000B26A0" w:rsidP="000B26A0">
      <w:pPr>
        <w:pStyle w:val="Paragrafi"/>
      </w:pPr>
      <w:r w:rsidRPr="00E83045">
        <w:t>2.1 Dek</w:t>
      </w:r>
      <w:r w:rsidR="00BD7E39">
        <w:t>larimi i prioritetit, i p</w:t>
      </w:r>
      <w:r w:rsidR="00746CCE">
        <w:t>ë</w:t>
      </w:r>
      <w:r w:rsidRPr="00E83045">
        <w:t>rmendur në nenin 24, paragrafi 1, paraqitet me depozitimin e kërkesës</w:t>
      </w:r>
      <w:r w:rsidR="009B696E">
        <w:t xml:space="preserve"> për </w:t>
      </w:r>
      <w:r w:rsidR="00BD7E39">
        <w:t>patent</w:t>
      </w:r>
      <w:r w:rsidR="0058404E">
        <w:t>ë</w:t>
      </w:r>
      <w:r w:rsidR="00BD7E39">
        <w:t xml:space="preserve"> dhe duhet të p</w:t>
      </w:r>
      <w:r w:rsidR="00746CCE">
        <w:t>ë</w:t>
      </w:r>
      <w:r w:rsidR="00BD7E39">
        <w:t>rmbaj</w:t>
      </w:r>
      <w:r w:rsidR="00746CCE">
        <w:t>ë</w:t>
      </w:r>
      <w:r w:rsidRPr="00E83045">
        <w:t xml:space="preserve"> datën dhe numrin e aplikimit të m</w:t>
      </w:r>
      <w:r w:rsidR="00746CCE">
        <w:t>ë</w:t>
      </w:r>
      <w:r w:rsidR="00BD7E39">
        <w:t>parsh</w:t>
      </w:r>
      <w:r w:rsidR="00746CCE">
        <w:t>ë</w:t>
      </w:r>
      <w:r w:rsidRPr="00E83045">
        <w:t>m, si dhe shtetin pal</w:t>
      </w:r>
      <w:r w:rsidR="00746CCE">
        <w:t>ë</w:t>
      </w:r>
      <w:r w:rsidRPr="00E83045">
        <w:t xml:space="preserve"> në Konventën e Parisit ose anëtar në </w:t>
      </w:r>
      <w:r w:rsidR="00BD7E39">
        <w:t>Organizat</w:t>
      </w:r>
      <w:r w:rsidR="0058404E">
        <w:t>ë</w:t>
      </w:r>
      <w:r w:rsidR="00BD7E39">
        <w:t>n Botërore të Tregtis</w:t>
      </w:r>
      <w:r w:rsidR="00746CCE">
        <w:t>ë</w:t>
      </w:r>
      <w:r w:rsidRPr="00E83045">
        <w:t>, ku</w:t>
      </w:r>
      <w:r w:rsidR="00D6602F">
        <w:t xml:space="preserve"> është </w:t>
      </w:r>
      <w:r w:rsidR="004A6293">
        <w:t>b</w:t>
      </w:r>
      <w:r w:rsidR="0058404E">
        <w:t>ë</w:t>
      </w:r>
      <w:r w:rsidRPr="00E83045">
        <w:t>r</w:t>
      </w:r>
      <w:r w:rsidR="0058404E">
        <w:t>ë</w:t>
      </w:r>
      <w:r w:rsidRPr="00E83045">
        <w:t xml:space="preserve"> ap</w:t>
      </w:r>
      <w:r w:rsidR="00BD7E39">
        <w:t>likimi i m</w:t>
      </w:r>
      <w:r w:rsidR="00746CCE">
        <w:t>ë</w:t>
      </w:r>
      <w:r w:rsidR="00BD7E39">
        <w:t>parsh</w:t>
      </w:r>
      <w:r w:rsidR="00746CCE">
        <w:t>ë</w:t>
      </w:r>
      <w:r w:rsidRPr="00E83045">
        <w:t>m.</w:t>
      </w:r>
      <w:r w:rsidR="000959EC">
        <w:t xml:space="preserve"> </w:t>
      </w:r>
      <w:r w:rsidR="00BD7E39">
        <w:t xml:space="preserve">Në </w:t>
      </w:r>
      <w:r w:rsidRPr="00E83045">
        <w:t>rastin kur prioriteti kërkohet në bazë</w:t>
      </w:r>
      <w:r w:rsidR="000959EC">
        <w:t xml:space="preserve"> të </w:t>
      </w:r>
      <w:r w:rsidRPr="00E83045">
        <w:t>paraqitjes në</w:t>
      </w:r>
      <w:r w:rsidR="00021623">
        <w:t xml:space="preserve"> një </w:t>
      </w:r>
      <w:r w:rsidR="006050B2">
        <w:t>ekspozit</w:t>
      </w:r>
      <w:r w:rsidR="0058404E">
        <w:t>ë</w:t>
      </w:r>
      <w:r w:rsidR="006050B2">
        <w:t xml:space="preserve"> nd</w:t>
      </w:r>
      <w:r w:rsidR="00746CCE">
        <w:t>ë</w:t>
      </w:r>
      <w:r w:rsidRPr="00E83045">
        <w:t>rkomb</w:t>
      </w:r>
      <w:r w:rsidR="00746CCE">
        <w:t>ë</w:t>
      </w:r>
      <w:r w:rsidR="006050B2">
        <w:t>tare, deklarata duhet të p</w:t>
      </w:r>
      <w:r w:rsidR="00746CCE">
        <w:t>ë</w:t>
      </w:r>
      <w:r w:rsidR="004A6293">
        <w:t>rmbaj</w:t>
      </w:r>
      <w:r w:rsidR="0058404E">
        <w:t>ë</w:t>
      </w:r>
      <w:r w:rsidR="006050B2">
        <w:t xml:space="preserve"> dat</w:t>
      </w:r>
      <w:r w:rsidR="00746CCE">
        <w:t>ë</w:t>
      </w:r>
      <w:r w:rsidR="004A6293">
        <w:t>n e paraqitjes në ekspozit</w:t>
      </w:r>
      <w:r w:rsidR="0058404E">
        <w:t>ë</w:t>
      </w:r>
      <w:r w:rsidRPr="00E83045">
        <w:t xml:space="preserve"> dhe emërtimin e ekspozit</w:t>
      </w:r>
      <w:r w:rsidR="0058404E">
        <w:t>ë</w:t>
      </w:r>
      <w:r w:rsidRPr="00E83045">
        <w:t xml:space="preserve">s. </w:t>
      </w:r>
    </w:p>
    <w:p w:rsidR="006050B2" w:rsidRDefault="006050B2" w:rsidP="000B26A0">
      <w:pPr>
        <w:pStyle w:val="Paragrafi"/>
      </w:pPr>
      <w:r>
        <w:t>2.2 Kërkuesi mund të korrigjoj</w:t>
      </w:r>
      <w:r w:rsidR="00746CCE">
        <w:t>ë</w:t>
      </w:r>
      <w:r>
        <w:t xml:space="preserve"> dekl</w:t>
      </w:r>
      <w:r w:rsidR="000B26A0" w:rsidRPr="00E83045">
        <w:t>aratën</w:t>
      </w:r>
      <w:r w:rsidR="00F636BC">
        <w:t xml:space="preserve"> e prioritetit brenda gjashtë</w:t>
      </w:r>
      <w:r>
        <w:t>mb</w:t>
      </w:r>
      <w:r w:rsidR="00746CCE">
        <w:t>ë</w:t>
      </w:r>
      <w:r>
        <w:t>dhjet</w:t>
      </w:r>
      <w:r w:rsidR="00746CCE">
        <w:t>ë</w:t>
      </w:r>
      <w:r w:rsidR="000B26A0" w:rsidRPr="00E83045">
        <w:t xml:space="preserve"> muajve nga data e prioritetit m</w:t>
      </w:r>
      <w:r w:rsidR="00F636BC">
        <w:t>ë</w:t>
      </w:r>
      <w:r w:rsidR="000959EC">
        <w:t xml:space="preserve"> të </w:t>
      </w:r>
      <w:r w:rsidR="000B26A0" w:rsidRPr="00E83045">
        <w:t>par</w:t>
      </w:r>
      <w:r w:rsidR="00746CCE">
        <w:t>ë</w:t>
      </w:r>
      <w:r w:rsidR="000959EC">
        <w:t xml:space="preserve"> të </w:t>
      </w:r>
      <w:r w:rsidR="000B26A0" w:rsidRPr="00E83045">
        <w:t>pretenduar, ose, nëse korrigjimi do</w:t>
      </w:r>
      <w:r w:rsidR="000959EC">
        <w:t xml:space="preserve"> të </w:t>
      </w:r>
      <w:r w:rsidR="000B26A0" w:rsidRPr="00E83045">
        <w:t>shkaktonte</w:t>
      </w:r>
      <w:r w:rsidR="00021623">
        <w:t xml:space="preserve"> një </w:t>
      </w:r>
      <w:r w:rsidR="000B26A0" w:rsidRPr="00E83045">
        <w:t>ndryshim në datën e prioritetit m</w:t>
      </w:r>
      <w:r w:rsidR="00746CCE">
        <w:t>ë</w:t>
      </w:r>
      <w:r>
        <w:t xml:space="preserve"> të par</w:t>
      </w:r>
      <w:r w:rsidR="00746CCE">
        <w:t>ë</w:t>
      </w:r>
      <w:r w:rsidR="000959EC">
        <w:t xml:space="preserve"> të </w:t>
      </w:r>
      <w:r w:rsidR="000B26A0" w:rsidRPr="00E83045">
        <w:t>pretenduar, brenda gjasht</w:t>
      </w:r>
      <w:r w:rsidR="00F636BC">
        <w:t>ë</w:t>
      </w:r>
      <w:r w:rsidR="00D816D0">
        <w:t>mbë</w:t>
      </w:r>
      <w:r w:rsidR="000B26A0" w:rsidRPr="00E83045">
        <w:t>dhjet</w:t>
      </w:r>
      <w:r w:rsidR="00746CCE">
        <w:t>ë</w:t>
      </w:r>
      <w:r w:rsidR="000B26A0" w:rsidRPr="00E83045">
        <w:t xml:space="preserve"> muajve nga da</w:t>
      </w:r>
      <w:r>
        <w:t>ta e korrigjuar e prioritetit m</w:t>
      </w:r>
      <w:r w:rsidR="00746CCE">
        <w:t>ë</w:t>
      </w:r>
      <w:r w:rsidR="000959EC">
        <w:t xml:space="preserve"> të </w:t>
      </w:r>
      <w:r>
        <w:t>par</w:t>
      </w:r>
      <w:r w:rsidR="00746CCE">
        <w:t>ë</w:t>
      </w:r>
      <w:r>
        <w:t>, cilado periudh</w:t>
      </w:r>
      <w:r w:rsidR="0058404E">
        <w:t>ë</w:t>
      </w:r>
      <w:r>
        <w:t xml:space="preserve"> gjasht</w:t>
      </w:r>
      <w:r w:rsidR="00746CCE">
        <w:t>ë</w:t>
      </w:r>
      <w:r w:rsidR="000B26A0" w:rsidRPr="00E83045">
        <w:t>mb</w:t>
      </w:r>
      <w:r w:rsidR="0058404E">
        <w:t>ë</w:t>
      </w:r>
      <w:r w:rsidR="000B26A0" w:rsidRPr="00E83045">
        <w:t>dhjet</w:t>
      </w:r>
      <w:r w:rsidR="0058404E">
        <w:t>ë</w:t>
      </w:r>
      <w:r w:rsidR="000B26A0" w:rsidRPr="00E83045">
        <w:t>mujore</w:t>
      </w:r>
      <w:r w:rsidR="000959EC">
        <w:t xml:space="preserve"> të </w:t>
      </w:r>
      <w:r>
        <w:t>mbaroj</w:t>
      </w:r>
      <w:r w:rsidR="00746CCE">
        <w:t>ë</w:t>
      </w:r>
      <w:r>
        <w:t xml:space="preserve"> m</w:t>
      </w:r>
      <w:r w:rsidR="00746CCE">
        <w:t>ë</w:t>
      </w:r>
      <w:r>
        <w:t xml:space="preserve"> par</w:t>
      </w:r>
      <w:r w:rsidR="00746CCE">
        <w:t>ë</w:t>
      </w:r>
      <w:r w:rsidR="000B26A0" w:rsidRPr="00E83045">
        <w:t>, me kusht që</w:t>
      </w:r>
      <w:r w:rsidR="00021623">
        <w:t xml:space="preserve"> një </w:t>
      </w:r>
      <w:r w:rsidR="000B26A0" w:rsidRPr="00E83045">
        <w:t>korrigjim i ti</w:t>
      </w:r>
      <w:r>
        <w:t>ll</w:t>
      </w:r>
      <w:r w:rsidR="00746CCE">
        <w:t>ë</w:t>
      </w:r>
      <w:r w:rsidR="000959EC">
        <w:t xml:space="preserve"> të </w:t>
      </w:r>
      <w:r w:rsidR="000B26A0" w:rsidRPr="00E83045">
        <w:t>paraqitet para mbarimit të katër muajve nga data e depozitimit</w:t>
      </w:r>
      <w:r w:rsidR="000959EC">
        <w:t xml:space="preserve"> të </w:t>
      </w:r>
      <w:r>
        <w:t>dh</w:t>
      </w:r>
      <w:r w:rsidR="00746CCE">
        <w:t>ë</w:t>
      </w:r>
      <w:r w:rsidR="000B26A0" w:rsidRPr="00E83045">
        <w:t>n</w:t>
      </w:r>
      <w:r w:rsidR="00746CCE">
        <w:t>ë</w:t>
      </w:r>
      <w:r w:rsidR="004A6293">
        <w:t xml:space="preserve"> të k</w:t>
      </w:r>
      <w:r w:rsidR="0058404E">
        <w:t>ë</w:t>
      </w:r>
      <w:r w:rsidR="000B26A0" w:rsidRPr="00E83045">
        <w:t>rkes</w:t>
      </w:r>
      <w:r w:rsidR="00746CCE">
        <w:t>ë</w:t>
      </w:r>
      <w:r w:rsidR="000B26A0" w:rsidRPr="00E83045">
        <w:t>s</w:t>
      </w:r>
      <w:r w:rsidR="009B696E">
        <w:t xml:space="preserve"> për </w:t>
      </w:r>
      <w:r w:rsidR="000B26A0" w:rsidRPr="00E83045">
        <w:t>patent</w:t>
      </w:r>
      <w:r w:rsidR="00746CCE">
        <w:t>ë</w:t>
      </w:r>
      <w:r w:rsidR="000B26A0" w:rsidRPr="00E83045">
        <w:t xml:space="preserve">. </w:t>
      </w:r>
    </w:p>
    <w:p w:rsidR="006050B2" w:rsidRDefault="006050B2" w:rsidP="000B26A0">
      <w:pPr>
        <w:pStyle w:val="Paragrafi"/>
      </w:pPr>
      <w:r>
        <w:t>2.3 Dekl</w:t>
      </w:r>
      <w:r w:rsidR="000B26A0" w:rsidRPr="00E83045">
        <w:t>arata e prioritetit nuk mund</w:t>
      </w:r>
      <w:r w:rsidR="000959EC">
        <w:t xml:space="preserve"> të </w:t>
      </w:r>
      <w:r w:rsidR="000B26A0" w:rsidRPr="00E83045">
        <w:t>bëhet ose</w:t>
      </w:r>
      <w:r w:rsidR="000959EC">
        <w:t xml:space="preserve"> të </w:t>
      </w:r>
      <w:r w:rsidR="000B26A0" w:rsidRPr="00E83045">
        <w:t>korrigjohet pas depozitimit</w:t>
      </w:r>
      <w:r w:rsidR="000959EC">
        <w:t xml:space="preserve"> të </w:t>
      </w:r>
      <w:r w:rsidR="000B26A0" w:rsidRPr="00E83045">
        <w:t>k</w:t>
      </w:r>
      <w:r w:rsidR="00746CCE">
        <w:t>ë</w:t>
      </w:r>
      <w:r>
        <w:t>rkes</w:t>
      </w:r>
      <w:r w:rsidR="00746CCE">
        <w:t>ë</w:t>
      </w:r>
      <w:r w:rsidR="000B26A0" w:rsidRPr="00E83045">
        <w:t>s</w:t>
      </w:r>
      <w:r w:rsidR="009B696E">
        <w:t xml:space="preserve"> për </w:t>
      </w:r>
      <w:r w:rsidR="000B26A0" w:rsidRPr="00E83045">
        <w:t>publikim të parakohsh</w:t>
      </w:r>
      <w:r w:rsidR="00746CCE">
        <w:t>ë</w:t>
      </w:r>
      <w:r w:rsidR="000B26A0" w:rsidRPr="00E83045">
        <w:t xml:space="preserve">m.”. </w:t>
      </w:r>
    </w:p>
    <w:p w:rsidR="006050B2" w:rsidRDefault="000B26A0" w:rsidP="000B26A0">
      <w:pPr>
        <w:pStyle w:val="Paragrafi"/>
      </w:pPr>
      <w:r w:rsidRPr="00E83045">
        <w:t>3. Pas pik</w:t>
      </w:r>
      <w:r w:rsidR="00746CCE">
        <w:t>ë</w:t>
      </w:r>
      <w:r w:rsidRPr="00E83045">
        <w:t>s 3 të kreut X “Publikimi i aplikimeve</w:t>
      </w:r>
      <w:r w:rsidR="009B696E">
        <w:t xml:space="preserve"> për </w:t>
      </w:r>
      <w:r w:rsidRPr="00E83045">
        <w:t>patentë dhe i patent</w:t>
      </w:r>
      <w:r w:rsidR="006050B2">
        <w:t>ave”, shtohet pika 4, me këtë p</w:t>
      </w:r>
      <w:r w:rsidR="00746CCE">
        <w:t>ë</w:t>
      </w:r>
      <w:r w:rsidRPr="00E83045">
        <w:t xml:space="preserve">rmbajtje: </w:t>
      </w:r>
    </w:p>
    <w:p w:rsidR="00B12376" w:rsidRDefault="000B26A0" w:rsidP="000B26A0">
      <w:pPr>
        <w:pStyle w:val="Paragrafi"/>
      </w:pPr>
      <w:r w:rsidRPr="00E83045">
        <w:t xml:space="preserve">“4. Publikimi i patentave të pavlefshme </w:t>
      </w:r>
    </w:p>
    <w:p w:rsidR="00B12376" w:rsidRDefault="000B26A0" w:rsidP="000B26A0">
      <w:pPr>
        <w:pStyle w:val="Paragrafi"/>
      </w:pPr>
      <w:r w:rsidRPr="00E83045">
        <w:t>4.1 DPPM-ja publikon të dhënat</w:t>
      </w:r>
      <w:r w:rsidR="009B696E">
        <w:t xml:space="preserve"> për </w:t>
      </w:r>
      <w:r w:rsidRPr="00E83045">
        <w:t>patentat e bëra</w:t>
      </w:r>
      <w:r w:rsidR="000959EC">
        <w:t xml:space="preserve"> të </w:t>
      </w:r>
      <w:r w:rsidRPr="00E83045">
        <w:t>pavlefshme</w:t>
      </w:r>
      <w:r w:rsidR="009B696E">
        <w:t xml:space="preserve"> për </w:t>
      </w:r>
      <w:r w:rsidRPr="00E83045">
        <w:t>shkak të mospagimit të tarifës së rip</w:t>
      </w:r>
      <w:r w:rsidR="00746CCE">
        <w:t>ë</w:t>
      </w:r>
      <w:r w:rsidR="004A6293">
        <w:t>rtëritjes, ose kur pavlefshm</w:t>
      </w:r>
      <w:r w:rsidRPr="00E83045">
        <w:t>ëria e patentës është vendosu</w:t>
      </w:r>
      <w:r w:rsidR="00B12376">
        <w:t>r me vendim gjykate, si dhe në ç</w:t>
      </w:r>
      <w:r w:rsidR="004A6293">
        <w:t>do rast tjetër pavlefshm</w:t>
      </w:r>
      <w:r w:rsidR="0058404E">
        <w:t>ë</w:t>
      </w:r>
      <w:r w:rsidRPr="00E83045">
        <w:t xml:space="preserve">rie parashikuar nga ligji dhe nga kjo rregullore.”. </w:t>
      </w:r>
    </w:p>
    <w:p w:rsidR="00B12376" w:rsidRDefault="000B26A0" w:rsidP="000B26A0">
      <w:pPr>
        <w:pStyle w:val="Paragrafi"/>
      </w:pPr>
      <w:r w:rsidRPr="00E83045">
        <w:t>4. N</w:t>
      </w:r>
      <w:r w:rsidR="0058404E">
        <w:t>ë</w:t>
      </w:r>
      <w:r w:rsidRPr="00E83045">
        <w:t xml:space="preserve"> kreun XII, “Rivendosja e të drejtave”, b</w:t>
      </w:r>
      <w:r w:rsidR="00B12376">
        <w:t>ëhen shtesat dhe ndryshimet e m</w:t>
      </w:r>
      <w:r w:rsidR="00746CCE">
        <w:t>ë</w:t>
      </w:r>
      <w:r w:rsidRPr="00E83045">
        <w:t xml:space="preserve">poshtme: </w:t>
      </w:r>
    </w:p>
    <w:p w:rsidR="00B12376" w:rsidRDefault="000B26A0" w:rsidP="000B26A0">
      <w:pPr>
        <w:pStyle w:val="Paragrafi"/>
      </w:pPr>
      <w:r w:rsidRPr="00E83045">
        <w:t>a)</w:t>
      </w:r>
      <w:r w:rsidR="000959EC">
        <w:t xml:space="preserve"> në </w:t>
      </w:r>
      <w:r w:rsidR="00B12376">
        <w:t>pik</w:t>
      </w:r>
      <w:r w:rsidR="00746CCE">
        <w:t>ë</w:t>
      </w:r>
      <w:r w:rsidRPr="00E83045">
        <w:t xml:space="preserve">n 1, “Paraqitja e kërkesës”, bëhen këto ndryshime: </w:t>
      </w:r>
    </w:p>
    <w:p w:rsidR="00B12376" w:rsidRDefault="000B26A0" w:rsidP="000B26A0">
      <w:pPr>
        <w:pStyle w:val="Paragrafi"/>
      </w:pPr>
      <w:r w:rsidRPr="00E83045">
        <w:t>i)</w:t>
      </w:r>
      <w:r w:rsidR="000959EC">
        <w:t xml:space="preserve"> në </w:t>
      </w:r>
      <w:r w:rsidR="00B12376">
        <w:t>n</w:t>
      </w:r>
      <w:r w:rsidR="00746CCE">
        <w:t>ë</w:t>
      </w:r>
      <w:r w:rsidR="004A6293">
        <w:t>npik</w:t>
      </w:r>
      <w:r w:rsidR="0058404E">
        <w:t>ë</w:t>
      </w:r>
      <w:r w:rsidR="00AA5DCB">
        <w:t>n 1.1, shprehja “..</w:t>
      </w:r>
      <w:r w:rsidRPr="00E83045">
        <w:t>.brenda</w:t>
      </w:r>
      <w:r w:rsidR="00021623">
        <w:t xml:space="preserve"> një </w:t>
      </w:r>
      <w:r w:rsidRPr="00E83045">
        <w:t>muaji nga data e marrjes së njoftimit</w:t>
      </w:r>
      <w:r w:rsidR="009B696E">
        <w:t xml:space="preserve"> për </w:t>
      </w:r>
      <w:r w:rsidRPr="00E83045">
        <w:t>refuzimin e aplikimit</w:t>
      </w:r>
      <w:r w:rsidR="009B696E">
        <w:t xml:space="preserve"> për </w:t>
      </w:r>
      <w:r w:rsidRPr="00E83045">
        <w:t>patentë os</w:t>
      </w:r>
      <w:r w:rsidR="004A6293">
        <w:t>e të ndonjë aplikimi tjetër…”</w:t>
      </w:r>
      <w:r w:rsidRPr="00E83045">
        <w:t xml:space="preserve"> zëvendësohet me “...brenda dy muajve nga mënjanimi i shkakut të mos</w:t>
      </w:r>
      <w:r w:rsidR="004A6293">
        <w:t>respektimit të afatit, por jo m</w:t>
      </w:r>
      <w:r w:rsidR="0058404E">
        <w:t>ë</w:t>
      </w:r>
      <w:r w:rsidRPr="00E83045">
        <w:t xml:space="preserve"> vonë se 1 (një) vit nga mbarimi i afatit të parespektuar...”. </w:t>
      </w:r>
    </w:p>
    <w:p w:rsidR="00C81B42" w:rsidRDefault="000B26A0" w:rsidP="000B26A0">
      <w:pPr>
        <w:pStyle w:val="Paragrafi"/>
      </w:pPr>
      <w:r w:rsidRPr="00E83045">
        <w:t>ii)</w:t>
      </w:r>
      <w:r w:rsidR="000959EC">
        <w:t xml:space="preserve"> në </w:t>
      </w:r>
      <w:r w:rsidR="00F636BC">
        <w:t>në</w:t>
      </w:r>
      <w:r w:rsidR="00B12376">
        <w:t>npik</w:t>
      </w:r>
      <w:r w:rsidR="00746CCE">
        <w:t>ë</w:t>
      </w:r>
      <w:r w:rsidR="00AA5DCB">
        <w:t>n 1.2, shprehja “..</w:t>
      </w:r>
      <w:r w:rsidR="004A6293">
        <w:t>.në ç</w:t>
      </w:r>
      <w:r w:rsidRPr="00E83045">
        <w:t>d</w:t>
      </w:r>
      <w:r w:rsidR="00AA5DCB">
        <w:t>o kohë...” zëvendësohet me “..</w:t>
      </w:r>
      <w:r w:rsidRPr="00E83045">
        <w:t>.brenda 2 (dy) muajve nga data e mbarimit të shkakut pengues ose brenda 6 (gjash</w:t>
      </w:r>
      <w:r w:rsidR="004A6293">
        <w:t>t</w:t>
      </w:r>
      <w:r w:rsidR="0058404E">
        <w:t>ë</w:t>
      </w:r>
      <w:r w:rsidRPr="00E83045">
        <w:t>) muajve nga data e mbarimit</w:t>
      </w:r>
      <w:r w:rsidR="000959EC">
        <w:t xml:space="preserve"> të </w:t>
      </w:r>
      <w:r w:rsidR="00B12376">
        <w:t>periudh</w:t>
      </w:r>
      <w:r w:rsidR="00746CCE">
        <w:t>ë</w:t>
      </w:r>
      <w:r w:rsidRPr="00E83045">
        <w:t>s shtesë</w:t>
      </w:r>
      <w:r w:rsidR="009B696E">
        <w:t xml:space="preserve"> për </w:t>
      </w:r>
      <w:r w:rsidR="00B12376">
        <w:t>pages</w:t>
      </w:r>
      <w:r w:rsidR="00F636BC">
        <w:t>ë</w:t>
      </w:r>
      <w:r w:rsidR="00B12376">
        <w:t>n e tarifës s</w:t>
      </w:r>
      <w:r w:rsidR="00F636BC">
        <w:t>ë</w:t>
      </w:r>
      <w:r w:rsidR="00B12376">
        <w:t xml:space="preserve"> rip</w:t>
      </w:r>
      <w:r w:rsidR="00746CCE">
        <w:t>ë</w:t>
      </w:r>
      <w:r w:rsidR="00B12376">
        <w:t>rt</w:t>
      </w:r>
      <w:r w:rsidR="00746CCE">
        <w:t>ë</w:t>
      </w:r>
      <w:r w:rsidR="009B3752">
        <w:t>ritjes, parashikuar nga pika 3 e nenit 41</w:t>
      </w:r>
      <w:r w:rsidR="000959EC">
        <w:t xml:space="preserve"> të </w:t>
      </w:r>
      <w:r w:rsidRPr="00E83045">
        <w:t>l</w:t>
      </w:r>
      <w:r w:rsidR="00C81B42">
        <w:t>igjit, cilado nga periudhat e m</w:t>
      </w:r>
      <w:r w:rsidR="00746CCE">
        <w:t>ë</w:t>
      </w:r>
      <w:r w:rsidR="00C81B42">
        <w:t>sip</w:t>
      </w:r>
      <w:r w:rsidR="00746CCE">
        <w:t>ë</w:t>
      </w:r>
      <w:r w:rsidRPr="00E83045">
        <w:t>rme mbaron m</w:t>
      </w:r>
      <w:r w:rsidR="00F636BC">
        <w:t>ë</w:t>
      </w:r>
      <w:r w:rsidRPr="00E83045">
        <w:t xml:space="preserve"> herët...”. </w:t>
      </w:r>
    </w:p>
    <w:p w:rsidR="00C81B42" w:rsidRDefault="000B26A0" w:rsidP="000B26A0">
      <w:pPr>
        <w:pStyle w:val="Paragrafi"/>
      </w:pPr>
      <w:r w:rsidRPr="00E83045">
        <w:t>iii) Pas pik</w:t>
      </w:r>
      <w:r w:rsidR="00746CCE">
        <w:t>ë</w:t>
      </w:r>
      <w:r w:rsidR="00C81B42">
        <w:t>s 1.2 shtohet pika 1.3, me k</w:t>
      </w:r>
      <w:r w:rsidR="00746CCE">
        <w:t>ë</w:t>
      </w:r>
      <w:r w:rsidRPr="00E83045">
        <w:t>t</w:t>
      </w:r>
      <w:r w:rsidR="00746CCE">
        <w:t>ë</w:t>
      </w:r>
      <w:r w:rsidRPr="00E83045">
        <w:t xml:space="preserve"> përmbajtje: </w:t>
      </w:r>
    </w:p>
    <w:p w:rsidR="00C81B42" w:rsidRDefault="008129BF" w:rsidP="000B26A0">
      <w:pPr>
        <w:pStyle w:val="Paragrafi"/>
      </w:pPr>
      <w:r>
        <w:t>“1.3 K</w:t>
      </w:r>
      <w:r w:rsidR="000B26A0" w:rsidRPr="00E83045">
        <w:t>ur</w:t>
      </w:r>
      <w:r w:rsidR="00021623">
        <w:t xml:space="preserve"> një </w:t>
      </w:r>
      <w:r>
        <w:t>kopje e aplikimit m</w:t>
      </w:r>
      <w:r w:rsidR="0058404E">
        <w:t>ë</w:t>
      </w:r>
      <w:r w:rsidR="000959EC">
        <w:t xml:space="preserve"> të </w:t>
      </w:r>
      <w:r w:rsidR="000B26A0" w:rsidRPr="00E83045">
        <w:t>hershëm,</w:t>
      </w:r>
      <w:r w:rsidR="000959EC">
        <w:t xml:space="preserve"> të </w:t>
      </w:r>
      <w:r w:rsidR="00C81B42">
        <w:t>k</w:t>
      </w:r>
      <w:r w:rsidR="00746CCE">
        <w:t>ë</w:t>
      </w:r>
      <w:r w:rsidR="00C81B42">
        <w:t>rkuar sipas pik</w:t>
      </w:r>
      <w:r w:rsidR="00746CCE">
        <w:t>ë</w:t>
      </w:r>
      <w:r w:rsidR="00EE52A6">
        <w:t>s 2</w:t>
      </w:r>
      <w:r w:rsidR="000959EC">
        <w:t xml:space="preserve"> të </w:t>
      </w:r>
      <w:r w:rsidR="00EE52A6">
        <w:t>nenit 24</w:t>
      </w:r>
      <w:r w:rsidR="000959EC">
        <w:t xml:space="preserve"> të </w:t>
      </w:r>
      <w:r w:rsidR="000B26A0" w:rsidRPr="00E83045">
        <w:t>ligjit, nuk</w:t>
      </w:r>
      <w:r w:rsidR="00D6602F">
        <w:t xml:space="preserve"> është </w:t>
      </w:r>
      <w:r w:rsidR="003E272B">
        <w:t>depozituar pran</w:t>
      </w:r>
      <w:r w:rsidR="0058404E">
        <w:t>ë</w:t>
      </w:r>
      <w:r w:rsidR="000B26A0" w:rsidRPr="00E83045">
        <w:t xml:space="preserve"> DPPM-s</w:t>
      </w:r>
      <w:r w:rsidR="00F636BC">
        <w:t>ë</w:t>
      </w:r>
      <w:r w:rsidR="000B26A0" w:rsidRPr="00E83045">
        <w:t xml:space="preserve"> brenda afatit kohor</w:t>
      </w:r>
      <w:r w:rsidR="000959EC">
        <w:t xml:space="preserve"> të </w:t>
      </w:r>
      <w:r w:rsidR="000B26A0" w:rsidRPr="00E83045">
        <w:t>caktuar, aplikanti ka</w:t>
      </w:r>
      <w:r w:rsidR="000959EC">
        <w:t xml:space="preserve"> të </w:t>
      </w:r>
      <w:r w:rsidR="000B26A0" w:rsidRPr="00E83045">
        <w:t>drejt</w:t>
      </w:r>
      <w:r w:rsidR="00746CCE">
        <w:t>ë</w:t>
      </w:r>
      <w:r w:rsidR="000959EC">
        <w:t xml:space="preserve"> të </w:t>
      </w:r>
      <w:r w:rsidR="00C81B42">
        <w:t>k</w:t>
      </w:r>
      <w:r w:rsidR="00746CCE">
        <w:t>ë</w:t>
      </w:r>
      <w:r w:rsidR="00C81B42">
        <w:t>rkoj</w:t>
      </w:r>
      <w:r w:rsidR="00746CCE">
        <w:t>ë</w:t>
      </w:r>
      <w:r w:rsidR="000B26A0" w:rsidRPr="00E83045">
        <w:t xml:space="preserve"> rivendosjen e</w:t>
      </w:r>
      <w:r w:rsidR="000959EC">
        <w:t xml:space="preserve"> të </w:t>
      </w:r>
      <w:r w:rsidR="000B26A0" w:rsidRPr="00E83045">
        <w:t>drejt</w:t>
      </w:r>
      <w:r w:rsidR="00746CCE">
        <w:t>ë</w:t>
      </w:r>
      <w:r w:rsidR="00C81B42">
        <w:t>s prioritare n</w:t>
      </w:r>
      <w:r w:rsidR="00746CCE">
        <w:t>ë</w:t>
      </w:r>
      <w:r w:rsidR="000B26A0" w:rsidRPr="00E83045">
        <w:t>se:</w:t>
      </w:r>
    </w:p>
    <w:p w:rsidR="00C81B42" w:rsidRDefault="00C81B42" w:rsidP="000B26A0">
      <w:pPr>
        <w:pStyle w:val="Paragrafi"/>
      </w:pPr>
      <w:r>
        <w:t>a) dekl</w:t>
      </w:r>
      <w:r w:rsidR="000B26A0" w:rsidRPr="00E83045">
        <w:t>arata</w:t>
      </w:r>
      <w:r w:rsidR="009B696E">
        <w:t xml:space="preserve"> për </w:t>
      </w:r>
      <w:r w:rsidR="000B26A0" w:rsidRPr="00E83045">
        <w:t>prioritet</w:t>
      </w:r>
      <w:r w:rsidR="00D6602F">
        <w:t xml:space="preserve"> është </w:t>
      </w:r>
      <w:r w:rsidR="003E272B">
        <w:t>paraqitur pran</w:t>
      </w:r>
      <w:r w:rsidR="0058404E">
        <w:t>ë</w:t>
      </w:r>
      <w:r w:rsidR="00F636BC">
        <w:t xml:space="preserve"> DPPM-së</w:t>
      </w:r>
      <w:r w:rsidR="000959EC">
        <w:t xml:space="preserve"> në </w:t>
      </w:r>
      <w:r w:rsidR="000B26A0" w:rsidRPr="00E83045">
        <w:t>p</w:t>
      </w:r>
      <w:r w:rsidR="00746CCE">
        <w:t>ë</w:t>
      </w:r>
      <w:r w:rsidR="003E272B">
        <w:t>rputhje me k</w:t>
      </w:r>
      <w:r w:rsidR="0058404E">
        <w:t>ë</w:t>
      </w:r>
      <w:r>
        <w:t>rkesat e pik</w:t>
      </w:r>
      <w:r w:rsidR="00746CCE">
        <w:t>ë</w:t>
      </w:r>
      <w:r w:rsidR="000B26A0" w:rsidRPr="00E83045">
        <w:t>s 2.1,</w:t>
      </w:r>
      <w:r w:rsidR="000959EC">
        <w:t xml:space="preserve"> të </w:t>
      </w:r>
      <w:r w:rsidR="000B26A0" w:rsidRPr="00E83045">
        <w:t>kreut VIII,</w:t>
      </w:r>
      <w:r w:rsidR="000959EC">
        <w:t xml:space="preserve"> të </w:t>
      </w:r>
      <w:r>
        <w:t>k</w:t>
      </w:r>
      <w:r w:rsidR="0058404E">
        <w:t>ë</w:t>
      </w:r>
      <w:r>
        <w:t>saj rregullorej</w:t>
      </w:r>
      <w:r w:rsidR="000B26A0" w:rsidRPr="00E83045">
        <w:t xml:space="preserve">e; </w:t>
      </w:r>
    </w:p>
    <w:p w:rsidR="009546C5" w:rsidRDefault="000B26A0" w:rsidP="000B26A0">
      <w:pPr>
        <w:pStyle w:val="Paragrafi"/>
      </w:pPr>
      <w:r w:rsidRPr="00E83045">
        <w:t>b) kërkesa</w:t>
      </w:r>
      <w:r w:rsidR="009B696E">
        <w:t xml:space="preserve"> për </w:t>
      </w:r>
      <w:r w:rsidRPr="00E83045">
        <w:t>rivendosje, s</w:t>
      </w:r>
      <w:r w:rsidR="00F636BC">
        <w:t>ë</w:t>
      </w:r>
      <w:r w:rsidRPr="00E83045">
        <w:t xml:space="preserve"> bashku me k</w:t>
      </w:r>
      <w:r w:rsidR="003E272B">
        <w:t>opjen e aplikimit m</w:t>
      </w:r>
      <w:r w:rsidR="0058404E">
        <w:t>ë</w:t>
      </w:r>
      <w:r w:rsidR="000959EC">
        <w:t xml:space="preserve"> të </w:t>
      </w:r>
      <w:r w:rsidR="003E272B">
        <w:t>hersh</w:t>
      </w:r>
      <w:r w:rsidR="0058404E">
        <w:t>ë</w:t>
      </w:r>
      <w:r w:rsidRPr="00E83045">
        <w:t>m,</w:t>
      </w:r>
      <w:r w:rsidR="00D6602F">
        <w:t xml:space="preserve"> është </w:t>
      </w:r>
      <w:r w:rsidRPr="00E83045">
        <w:t>depozituar pran</w:t>
      </w:r>
      <w:r w:rsidR="00746CCE">
        <w:t>ë</w:t>
      </w:r>
      <w:r w:rsidR="009546C5">
        <w:t xml:space="preserve"> DPPM-s</w:t>
      </w:r>
      <w:r w:rsidR="00746CCE">
        <w:t>ë</w:t>
      </w:r>
      <w:r w:rsidR="009546C5">
        <w:t xml:space="preserve"> brenda 1 (nj</w:t>
      </w:r>
      <w:r w:rsidR="00746CCE">
        <w:t>ë</w:t>
      </w:r>
      <w:r w:rsidRPr="00E83045">
        <w:t xml:space="preserve">) </w:t>
      </w:r>
      <w:r w:rsidR="009546C5">
        <w:t>m</w:t>
      </w:r>
      <w:r w:rsidRPr="00E83045">
        <w:t>uaji nga data e mbarimit të a</w:t>
      </w:r>
      <w:r w:rsidR="00EE52A6">
        <w:t>fatit të parashikuar nga pika 2</w:t>
      </w:r>
      <w:r w:rsidRPr="00E83045">
        <w:t xml:space="preserve"> e nenit 24,</w:t>
      </w:r>
      <w:r w:rsidR="000959EC">
        <w:t xml:space="preserve"> të </w:t>
      </w:r>
      <w:r w:rsidRPr="00E83045">
        <w:t xml:space="preserve">ligjit.”. </w:t>
      </w:r>
    </w:p>
    <w:p w:rsidR="00C436F9" w:rsidRDefault="009546C5" w:rsidP="000B26A0">
      <w:pPr>
        <w:pStyle w:val="Paragrafi"/>
      </w:pPr>
      <w:r>
        <w:t>b) Pas n</w:t>
      </w:r>
      <w:r w:rsidR="00746CCE">
        <w:t>ë</w:t>
      </w:r>
      <w:r>
        <w:t>npik</w:t>
      </w:r>
      <w:r w:rsidR="00746CCE">
        <w:t>ë</w:t>
      </w:r>
      <w:r w:rsidR="00EE52A6">
        <w:t>s 2.3</w:t>
      </w:r>
      <w:r>
        <w:t xml:space="preserve"> të pik</w:t>
      </w:r>
      <w:r w:rsidR="00746CCE">
        <w:t>ë</w:t>
      </w:r>
      <w:r w:rsidR="000B26A0" w:rsidRPr="00E83045">
        <w:t>s 2 “Shqyrtimi i k</w:t>
      </w:r>
      <w:r w:rsidR="0058404E">
        <w:t>ë</w:t>
      </w:r>
      <w:r w:rsidR="000B26A0" w:rsidRPr="00E83045">
        <w:t>rkesës nga DPPM-ja”,</w:t>
      </w:r>
      <w:r w:rsidR="003E272B">
        <w:t xml:space="preserve"> shtohet n</w:t>
      </w:r>
      <w:r w:rsidR="0058404E">
        <w:t>ë</w:t>
      </w:r>
      <w:r>
        <w:t>npika 2.4, me këtë p</w:t>
      </w:r>
      <w:r w:rsidR="00746CCE">
        <w:t>ë</w:t>
      </w:r>
      <w:r w:rsidR="000B26A0" w:rsidRPr="00E83045">
        <w:t xml:space="preserve">rmbajtje: </w:t>
      </w:r>
    </w:p>
    <w:p w:rsidR="00C436F9" w:rsidRDefault="000B26A0" w:rsidP="000B26A0">
      <w:pPr>
        <w:pStyle w:val="Paragrafi"/>
      </w:pPr>
      <w:r w:rsidRPr="00E83045">
        <w:t>“2.4 Vendimi i DPPM-së</w:t>
      </w:r>
      <w:r w:rsidR="009B696E">
        <w:t xml:space="preserve"> për </w:t>
      </w:r>
      <w:r w:rsidRPr="00E83045">
        <w:t>refuzimin e rivendosjes në afat mund të apelohet në Bordin e Apelit</w:t>
      </w:r>
      <w:r w:rsidR="000959EC">
        <w:t xml:space="preserve"> të </w:t>
      </w:r>
      <w:r w:rsidRPr="00E83045">
        <w:t xml:space="preserve">DPPM-së brenda 2 (dy) muajve nga data e marrjes njoftim.”. </w:t>
      </w:r>
    </w:p>
    <w:p w:rsidR="00156539" w:rsidRDefault="000B26A0" w:rsidP="000B26A0">
      <w:pPr>
        <w:pStyle w:val="Paragrafi"/>
      </w:pPr>
      <w:r w:rsidRPr="00E83045">
        <w:t>5.</w:t>
      </w:r>
      <w:r w:rsidR="000959EC">
        <w:t xml:space="preserve"> </w:t>
      </w:r>
      <w:r w:rsidR="00156539">
        <w:t xml:space="preserve">Në </w:t>
      </w:r>
      <w:r w:rsidRPr="00E83045">
        <w:t>kreun XVI, “Rip</w:t>
      </w:r>
      <w:r w:rsidR="0058404E">
        <w:t>ë</w:t>
      </w:r>
      <w:r w:rsidR="003E272B">
        <w:t>rt</w:t>
      </w:r>
      <w:r w:rsidR="0058404E">
        <w:t>ë</w:t>
      </w:r>
      <w:r w:rsidRPr="00E83045">
        <w:t xml:space="preserve">ritja e patentës”, bëhen shtesat dhe ndryshimet e </w:t>
      </w:r>
      <w:r w:rsidR="003E272B">
        <w:t>m</w:t>
      </w:r>
      <w:r w:rsidR="0058404E">
        <w:t>ë</w:t>
      </w:r>
      <w:r w:rsidRPr="00E83045">
        <w:t xml:space="preserve">poshtme: </w:t>
      </w:r>
    </w:p>
    <w:p w:rsidR="00156539" w:rsidRDefault="00EE52A6" w:rsidP="000B26A0">
      <w:pPr>
        <w:pStyle w:val="Paragrafi"/>
      </w:pPr>
      <w:r>
        <w:t>a) Shkronja “b” e nënpikës 1.1</w:t>
      </w:r>
      <w:r w:rsidR="000B26A0" w:rsidRPr="00E83045">
        <w:t xml:space="preserve"> të pik</w:t>
      </w:r>
      <w:r w:rsidR="00746CCE">
        <w:t>ë</w:t>
      </w:r>
      <w:r w:rsidR="000B26A0" w:rsidRPr="00E83045">
        <w:t>s 1 “Paraqitja e kër</w:t>
      </w:r>
      <w:r w:rsidR="00156539">
        <w:t>kesës”, ndryshohet, si m</w:t>
      </w:r>
      <w:r w:rsidR="00F636BC">
        <w:t>ë</w:t>
      </w:r>
      <w:r w:rsidR="00156539">
        <w:t xml:space="preserve"> posht</w:t>
      </w:r>
      <w:r w:rsidR="00746CCE">
        <w:t>ë</w:t>
      </w:r>
      <w:r w:rsidR="000B26A0" w:rsidRPr="00E83045">
        <w:t xml:space="preserve"> vijon: </w:t>
      </w:r>
    </w:p>
    <w:p w:rsidR="006C67D8" w:rsidRDefault="000B26A0" w:rsidP="000B26A0">
      <w:pPr>
        <w:pStyle w:val="Paragrafi"/>
      </w:pPr>
      <w:r w:rsidRPr="00E83045">
        <w:t>“b) autorizimin e p</w:t>
      </w:r>
      <w:r w:rsidR="00746CCE">
        <w:t>ë</w:t>
      </w:r>
      <w:r w:rsidR="003E272B">
        <w:t>rfaq</w:t>
      </w:r>
      <w:r w:rsidR="0058404E">
        <w:t>ë</w:t>
      </w:r>
      <w:r w:rsidRPr="00E83045">
        <w:t>simit</w:t>
      </w:r>
      <w:r w:rsidR="009B696E">
        <w:t xml:space="preserve"> për </w:t>
      </w:r>
      <w:r w:rsidR="006C67D8">
        <w:t>rip</w:t>
      </w:r>
      <w:r w:rsidR="0058404E">
        <w:t>ë</w:t>
      </w:r>
      <w:r w:rsidR="003E272B">
        <w:t>rt</w:t>
      </w:r>
      <w:r w:rsidR="0058404E">
        <w:t>ë</w:t>
      </w:r>
      <w:r w:rsidR="006C67D8">
        <w:t>ritjen e patent</w:t>
      </w:r>
      <w:r w:rsidR="00746CCE">
        <w:t>ë</w:t>
      </w:r>
      <w:r w:rsidR="003E272B">
        <w:t>s, kur paraqit</w:t>
      </w:r>
      <w:r w:rsidR="0058404E">
        <w:t>ë</w:t>
      </w:r>
      <w:r w:rsidRPr="00E83045">
        <w:t>si i kërkesës nuk është i regjistruar</w:t>
      </w:r>
      <w:r w:rsidR="006C67D8">
        <w:t xml:space="preserve"> në regjistrin e patentave si p</w:t>
      </w:r>
      <w:r w:rsidR="00746CCE">
        <w:t>ë</w:t>
      </w:r>
      <w:r w:rsidRPr="00E83045">
        <w:t>r</w:t>
      </w:r>
      <w:r w:rsidR="003E272B">
        <w:t>faq</w:t>
      </w:r>
      <w:r w:rsidR="0058404E">
        <w:t>ë</w:t>
      </w:r>
      <w:r w:rsidRPr="00E83045">
        <w:t>sues i autorizuar i pronarit</w:t>
      </w:r>
      <w:r w:rsidR="000959EC">
        <w:t xml:space="preserve"> të </w:t>
      </w:r>
      <w:r w:rsidRPr="00E83045">
        <w:t>patent</w:t>
      </w:r>
      <w:r w:rsidR="00746CCE">
        <w:t>ë</w:t>
      </w:r>
      <w:r w:rsidRPr="00E83045">
        <w:t>s</w:t>
      </w:r>
      <w:r w:rsidR="009B696E">
        <w:t xml:space="preserve"> për </w:t>
      </w:r>
      <w:r w:rsidRPr="00E83045">
        <w:t>patent</w:t>
      </w:r>
      <w:r w:rsidR="0058404E">
        <w:t>ë</w:t>
      </w:r>
      <w:r w:rsidRPr="00E83045">
        <w:t>n që kërkohet</w:t>
      </w:r>
      <w:r w:rsidR="000959EC">
        <w:t xml:space="preserve"> të </w:t>
      </w:r>
      <w:r w:rsidR="003E272B">
        <w:t>rip</w:t>
      </w:r>
      <w:r w:rsidR="0058404E">
        <w:t>ë</w:t>
      </w:r>
      <w:r w:rsidR="003E272B">
        <w:t>rt</w:t>
      </w:r>
      <w:r w:rsidR="0058404E">
        <w:t>ë</w:t>
      </w:r>
      <w:r w:rsidRPr="00E83045">
        <w:t xml:space="preserve">rihet.”. </w:t>
      </w:r>
    </w:p>
    <w:p w:rsidR="006C67D8" w:rsidRDefault="000B26A0" w:rsidP="000B26A0">
      <w:pPr>
        <w:pStyle w:val="Paragrafi"/>
      </w:pPr>
      <w:r w:rsidRPr="00E83045">
        <w:t>b)</w:t>
      </w:r>
      <w:r w:rsidR="000959EC">
        <w:t xml:space="preserve"> në </w:t>
      </w:r>
      <w:r w:rsidR="006C67D8">
        <w:t>pik</w:t>
      </w:r>
      <w:r w:rsidR="00746CCE">
        <w:t>ë</w:t>
      </w:r>
      <w:r w:rsidRPr="00E83045">
        <w:t>n 2 “Kushtet që duhet</w:t>
      </w:r>
      <w:r w:rsidR="000959EC">
        <w:t xml:space="preserve"> të </w:t>
      </w:r>
      <w:r w:rsidRPr="00E83045">
        <w:t>plot</w:t>
      </w:r>
      <w:r w:rsidR="00746CCE">
        <w:t>ë</w:t>
      </w:r>
      <w:r w:rsidRPr="00E83045">
        <w:t>soj</w:t>
      </w:r>
      <w:r w:rsidR="00746CCE">
        <w:t>ë</w:t>
      </w:r>
      <w:r w:rsidR="006C67D8">
        <w:t xml:space="preserve"> k</w:t>
      </w:r>
      <w:r w:rsidR="00746CCE">
        <w:t>ë</w:t>
      </w:r>
      <w:r w:rsidRPr="00E83045">
        <w:t>rkesa</w:t>
      </w:r>
      <w:r w:rsidR="009B696E">
        <w:t xml:space="preserve"> për </w:t>
      </w:r>
      <w:r w:rsidR="006C67D8">
        <w:t>rip</w:t>
      </w:r>
      <w:r w:rsidR="00746CCE">
        <w:t>ë</w:t>
      </w:r>
      <w:r w:rsidRPr="00E83045">
        <w:t>r</w:t>
      </w:r>
      <w:r w:rsidR="003E272B">
        <w:t>t</w:t>
      </w:r>
      <w:r w:rsidR="0058404E">
        <w:t>ë</w:t>
      </w:r>
      <w:r w:rsidR="003E272B">
        <w:t>ritje të patent</w:t>
      </w:r>
      <w:r w:rsidR="0058404E">
        <w:t>ë</w:t>
      </w:r>
      <w:r w:rsidR="006C67D8">
        <w:t>s”, shtohen n</w:t>
      </w:r>
      <w:r w:rsidR="00746CCE">
        <w:t>ë</w:t>
      </w:r>
      <w:r w:rsidR="006C67D8">
        <w:t>npikat 2.2 dhe 2.3, me k</w:t>
      </w:r>
      <w:r w:rsidR="00746CCE">
        <w:t>ë</w:t>
      </w:r>
      <w:r w:rsidR="006C67D8">
        <w:t>t</w:t>
      </w:r>
      <w:r w:rsidR="00746CCE">
        <w:t>ë</w:t>
      </w:r>
      <w:r w:rsidRPr="00E83045">
        <w:t xml:space="preserve"> p</w:t>
      </w:r>
      <w:r w:rsidR="00746CCE">
        <w:t>ë</w:t>
      </w:r>
      <w:r w:rsidRPr="00E83045">
        <w:t xml:space="preserve">rmbajtje: </w:t>
      </w:r>
    </w:p>
    <w:p w:rsidR="00600CD6" w:rsidRDefault="000B26A0" w:rsidP="000B26A0">
      <w:pPr>
        <w:pStyle w:val="Paragrafi"/>
      </w:pPr>
      <w:r w:rsidRPr="00E83045">
        <w:t>“2.2 Kërkesa</w:t>
      </w:r>
      <w:r w:rsidR="009B696E">
        <w:t xml:space="preserve"> për </w:t>
      </w:r>
      <w:r w:rsidR="00600CD6">
        <w:t>ripërtëritjen e patent</w:t>
      </w:r>
      <w:r w:rsidR="00746CCE">
        <w:t>ë</w:t>
      </w:r>
      <w:r w:rsidR="003E272B">
        <w:t>s dhe pagesa e tarifës së rip</w:t>
      </w:r>
      <w:r w:rsidR="0058404E">
        <w:t>ë</w:t>
      </w:r>
      <w:r w:rsidRPr="00E83045">
        <w:t>rt</w:t>
      </w:r>
      <w:r w:rsidR="0058404E">
        <w:t>ë</w:t>
      </w:r>
      <w:r w:rsidRPr="00E83045">
        <w:t>ritjes nuk mund</w:t>
      </w:r>
      <w:r w:rsidR="000959EC">
        <w:t xml:space="preserve"> të </w:t>
      </w:r>
      <w:r w:rsidR="00600CD6">
        <w:t>b</w:t>
      </w:r>
      <w:r w:rsidR="00746CCE">
        <w:t>ë</w:t>
      </w:r>
      <w:r w:rsidR="00600CD6">
        <w:t>het m</w:t>
      </w:r>
      <w:r w:rsidR="00746CCE">
        <w:t>ë</w:t>
      </w:r>
      <w:r w:rsidRPr="00E83045">
        <w:t xml:space="preserve"> par</w:t>
      </w:r>
      <w:r w:rsidR="00746CCE">
        <w:t>ë</w:t>
      </w:r>
      <w:r w:rsidR="00600CD6">
        <w:t xml:space="preserve"> se 12 (dymb</w:t>
      </w:r>
      <w:r w:rsidR="00746CCE">
        <w:t>ë</w:t>
      </w:r>
      <w:r w:rsidRPr="00E83045">
        <w:t>dhjet</w:t>
      </w:r>
      <w:r w:rsidR="00746CCE">
        <w:t>ë</w:t>
      </w:r>
      <w:r w:rsidRPr="00E83045">
        <w:t>) muaj q</w:t>
      </w:r>
      <w:r w:rsidR="00746CCE">
        <w:t>ë</w:t>
      </w:r>
      <w:r w:rsidR="00600CD6">
        <w:t xml:space="preserve"> paraprijn</w:t>
      </w:r>
      <w:r w:rsidR="00746CCE">
        <w:t>ë</w:t>
      </w:r>
      <w:r w:rsidR="00600CD6">
        <w:t xml:space="preserve"> dat</w:t>
      </w:r>
      <w:r w:rsidR="00746CCE">
        <w:t>ë</w:t>
      </w:r>
      <w:r w:rsidRPr="00E83045">
        <w:t>n e fundit</w:t>
      </w:r>
      <w:r w:rsidR="000959EC">
        <w:t xml:space="preserve"> të </w:t>
      </w:r>
      <w:r w:rsidRPr="00E83045">
        <w:t>afatit</w:t>
      </w:r>
      <w:r w:rsidR="009B696E">
        <w:t xml:space="preserve"> për </w:t>
      </w:r>
      <w:r w:rsidR="00600CD6">
        <w:t>kryerjen e pages</w:t>
      </w:r>
      <w:r w:rsidR="00746CCE">
        <w:t>ë</w:t>
      </w:r>
      <w:r w:rsidR="00600CD6">
        <w:t>s s</w:t>
      </w:r>
      <w:r w:rsidR="00746CCE">
        <w:t>ë</w:t>
      </w:r>
      <w:r w:rsidRPr="00E83045">
        <w:t xml:space="preserve"> rip</w:t>
      </w:r>
      <w:r w:rsidR="00746CCE">
        <w:t>ë</w:t>
      </w:r>
      <w:r w:rsidR="00EE52A6">
        <w:t>rtë</w:t>
      </w:r>
      <w:r w:rsidRPr="00E83045">
        <w:t xml:space="preserve">ritjes. </w:t>
      </w:r>
    </w:p>
    <w:p w:rsidR="00B23993" w:rsidRDefault="000B26A0" w:rsidP="000B26A0">
      <w:pPr>
        <w:pStyle w:val="Paragrafi"/>
      </w:pPr>
      <w:r w:rsidRPr="00E83045">
        <w:t>2.3 N</w:t>
      </w:r>
      <w:r w:rsidR="0058404E">
        <w:t>ë</w:t>
      </w:r>
      <w:r w:rsidRPr="00E83045">
        <w:t xml:space="preserve"> rastet kur</w:t>
      </w:r>
      <w:r w:rsidR="00D6602F">
        <w:t xml:space="preserve"> është </w:t>
      </w:r>
      <w:r w:rsidRPr="00E83045">
        <w:t>vendosur rivendosja e s</w:t>
      </w:r>
      <w:r w:rsidR="00746CCE">
        <w:t>ë</w:t>
      </w:r>
      <w:r w:rsidR="00600CD6">
        <w:t xml:space="preserve"> drejt</w:t>
      </w:r>
      <w:r w:rsidR="00746CCE">
        <w:t>ë</w:t>
      </w:r>
      <w:r w:rsidRPr="00E83045">
        <w:t>s</w:t>
      </w:r>
      <w:r w:rsidR="009B696E">
        <w:t xml:space="preserve"> për </w:t>
      </w:r>
      <w:r w:rsidR="003E272B">
        <w:t>një patent</w:t>
      </w:r>
      <w:r w:rsidR="0058404E">
        <w:t>ë</w:t>
      </w:r>
      <w:r w:rsidRPr="00E83045">
        <w:t xml:space="preserve"> q</w:t>
      </w:r>
      <w:r w:rsidR="0058404E">
        <w:t>ë</w:t>
      </w:r>
      <w:r w:rsidR="00D6602F">
        <w:t xml:space="preserve"> është </w:t>
      </w:r>
      <w:r w:rsidR="003E272B">
        <w:t>b</w:t>
      </w:r>
      <w:r w:rsidR="0058404E">
        <w:t>ë</w:t>
      </w:r>
      <w:r w:rsidR="003E272B">
        <w:t>r</w:t>
      </w:r>
      <w:r w:rsidR="0058404E">
        <w:t>ë</w:t>
      </w:r>
      <w:r w:rsidRPr="00E83045">
        <w:t xml:space="preserve"> e pavlefshme</w:t>
      </w:r>
      <w:r w:rsidR="009B696E">
        <w:t xml:space="preserve"> për </w:t>
      </w:r>
      <w:r w:rsidRPr="00E83045">
        <w:t>shkak</w:t>
      </w:r>
      <w:r w:rsidR="000959EC">
        <w:t xml:space="preserve"> të </w:t>
      </w:r>
      <w:r w:rsidRPr="00E83045">
        <w:t>mospagimit brenda afatit</w:t>
      </w:r>
      <w:r w:rsidR="000959EC">
        <w:t xml:space="preserve"> të </w:t>
      </w:r>
      <w:r w:rsidR="00600CD6">
        <w:t>tarif</w:t>
      </w:r>
      <w:r w:rsidR="0058404E">
        <w:t>ë</w:t>
      </w:r>
      <w:r w:rsidR="00F636BC">
        <w:t>s së</w:t>
      </w:r>
      <w:r w:rsidR="00600CD6">
        <w:t xml:space="preserve"> rip</w:t>
      </w:r>
      <w:r w:rsidR="00746CCE">
        <w:t>ë</w:t>
      </w:r>
      <w:r w:rsidR="003E272B">
        <w:t>rt</w:t>
      </w:r>
      <w:r w:rsidR="0058404E">
        <w:t>ë</w:t>
      </w:r>
      <w:r w:rsidRPr="00E83045">
        <w:t>ritj</w:t>
      </w:r>
      <w:r w:rsidR="00EE52A6">
        <w:t>e</w:t>
      </w:r>
      <w:r w:rsidR="00F636BC">
        <w:t>s</w:t>
      </w:r>
      <w:r w:rsidRPr="00E83045">
        <w:t>, pagesa e tarifave</w:t>
      </w:r>
      <w:r w:rsidR="000959EC">
        <w:t xml:space="preserve"> të </w:t>
      </w:r>
      <w:r w:rsidR="00600CD6">
        <w:t>rip</w:t>
      </w:r>
      <w:r w:rsidR="00746CCE">
        <w:t>ë</w:t>
      </w:r>
      <w:r w:rsidR="003E272B">
        <w:t>rt</w:t>
      </w:r>
      <w:r w:rsidR="0058404E">
        <w:t>ë</w:t>
      </w:r>
      <w:r w:rsidRPr="00E83045">
        <w:t>ritjes</w:t>
      </w:r>
      <w:r w:rsidR="009B696E">
        <w:t xml:space="preserve"> për </w:t>
      </w:r>
      <w:r w:rsidRPr="00E83045">
        <w:t>vitet e papaguara do</w:t>
      </w:r>
      <w:r w:rsidR="000959EC">
        <w:t xml:space="preserve"> të </w:t>
      </w:r>
      <w:r w:rsidR="00600CD6">
        <w:t>b</w:t>
      </w:r>
      <w:r w:rsidR="00746CCE">
        <w:t>ë</w:t>
      </w:r>
      <w:r w:rsidRPr="00E83045">
        <w:t>het jo m</w:t>
      </w:r>
      <w:r w:rsidR="00746CCE">
        <w:t>ë</w:t>
      </w:r>
      <w:r w:rsidRPr="00E83045">
        <w:t xml:space="preserve"> von</w:t>
      </w:r>
      <w:r w:rsidR="00746CCE">
        <w:t>ë</w:t>
      </w:r>
      <w:r w:rsidRPr="00E83045">
        <w:t xml:space="preserve"> se 3 (tre) muaj nga data e marrjes s</w:t>
      </w:r>
      <w:r w:rsidR="0058404E">
        <w:t>ë</w:t>
      </w:r>
      <w:r w:rsidRPr="00E83045">
        <w:t xml:space="preserve"> njoftimit</w:t>
      </w:r>
      <w:r w:rsidR="009B696E">
        <w:t xml:space="preserve"> për </w:t>
      </w:r>
      <w:r w:rsidRPr="00E83045">
        <w:t>rivendosjen e</w:t>
      </w:r>
      <w:r w:rsidR="000959EC">
        <w:t xml:space="preserve"> të </w:t>
      </w:r>
      <w:r w:rsidRPr="00E83045">
        <w:t>drejt</w:t>
      </w:r>
      <w:r w:rsidR="0058404E">
        <w:t>ë</w:t>
      </w:r>
      <w:r w:rsidRPr="00E83045">
        <w:t xml:space="preserve">s.”. </w:t>
      </w:r>
    </w:p>
    <w:p w:rsidR="00B23993" w:rsidRDefault="00B23993" w:rsidP="000B26A0">
      <w:pPr>
        <w:pStyle w:val="Paragrafi"/>
      </w:pPr>
      <w:r>
        <w:t>c) Pika 3 “Shqyrtimi i k</w:t>
      </w:r>
      <w:r w:rsidR="00746CCE">
        <w:t>ë</w:t>
      </w:r>
      <w:r>
        <w:t>rkes</w:t>
      </w:r>
      <w:r w:rsidR="00746CCE">
        <w:t>ë</w:t>
      </w:r>
      <w:r>
        <w:t>s nga DPPM-ja” ndryshohet, si m</w:t>
      </w:r>
      <w:r w:rsidR="00746CCE">
        <w:t>ë</w:t>
      </w:r>
      <w:r w:rsidR="00D816D0">
        <w:t xml:space="preserve"> poshtë</w:t>
      </w:r>
      <w:r w:rsidR="000B26A0" w:rsidRPr="00E83045">
        <w:t xml:space="preserve"> vijon: </w:t>
      </w:r>
    </w:p>
    <w:p w:rsidR="00B23993" w:rsidRDefault="00B23993" w:rsidP="000B26A0">
      <w:pPr>
        <w:pStyle w:val="Paragrafi"/>
      </w:pPr>
      <w:r>
        <w:t>“3. Shqyrtimi i k</w:t>
      </w:r>
      <w:r w:rsidR="00746CCE">
        <w:t>ë</w:t>
      </w:r>
      <w:r w:rsidR="000B26A0" w:rsidRPr="00E83045">
        <w:t>rkes</w:t>
      </w:r>
      <w:r w:rsidR="00746CCE">
        <w:t>ë</w:t>
      </w:r>
      <w:r w:rsidR="000B26A0" w:rsidRPr="00E83045">
        <w:t xml:space="preserve">s nga DPPM-ja </w:t>
      </w:r>
    </w:p>
    <w:p w:rsidR="00B23993" w:rsidRDefault="000B26A0" w:rsidP="000B26A0">
      <w:pPr>
        <w:pStyle w:val="Paragrafi"/>
      </w:pPr>
      <w:r w:rsidRPr="00E83045">
        <w:t>3.1. DPPM-ja shqyrton kërkesën</w:t>
      </w:r>
      <w:r w:rsidR="009B696E">
        <w:t xml:space="preserve"> për </w:t>
      </w:r>
      <w:r w:rsidR="00B23993">
        <w:t>rip</w:t>
      </w:r>
      <w:r w:rsidR="00746CCE">
        <w:t>ë</w:t>
      </w:r>
      <w:r w:rsidR="003E272B">
        <w:t>rt</w:t>
      </w:r>
      <w:r w:rsidR="0058404E">
        <w:t>ë</w:t>
      </w:r>
      <w:r w:rsidR="00B23993">
        <w:t>ritjen e patent</w:t>
      </w:r>
      <w:r w:rsidR="00746CCE">
        <w:t>ë</w:t>
      </w:r>
      <w:r w:rsidRPr="00E83045">
        <w:t>s dhe, në rast se ka të meta që kan</w:t>
      </w:r>
      <w:r w:rsidR="00746CCE">
        <w:t>ë</w:t>
      </w:r>
      <w:r w:rsidRPr="00E83045">
        <w:t xml:space="preserve"> të bëjnë me pagesën e tarif</w:t>
      </w:r>
      <w:r w:rsidR="0058404E">
        <w:t>ë</w:t>
      </w:r>
      <w:r w:rsidRPr="00E83045">
        <w:t>s së ripërtëritjes, njofton aplikantin të bëjë plot</w:t>
      </w:r>
      <w:r w:rsidR="00746CCE">
        <w:t>ë</w:t>
      </w:r>
      <w:r w:rsidRPr="00E83045">
        <w:t>s</w:t>
      </w:r>
      <w:r w:rsidR="00B23993">
        <w:t>imet e nevojshme brenda periudh</w:t>
      </w:r>
      <w:r w:rsidR="00746CCE">
        <w:t>ë</w:t>
      </w:r>
      <w:r w:rsidR="00B23993">
        <w:t>s gjasht</w:t>
      </w:r>
      <w:r w:rsidR="00746CCE">
        <w:t>ë</w:t>
      </w:r>
      <w:r w:rsidR="00B23993">
        <w:t>mujore pas dat</w:t>
      </w:r>
      <w:r w:rsidR="00746CCE">
        <w:t>ë</w:t>
      </w:r>
      <w:r w:rsidR="00B23993">
        <w:t>s së fundit të muajit të dat</w:t>
      </w:r>
      <w:r w:rsidR="00746CCE">
        <w:t>ë</w:t>
      </w:r>
      <w:r w:rsidR="00B23993">
        <w:t>s s</w:t>
      </w:r>
      <w:r w:rsidR="00746CCE">
        <w:t>ë</w:t>
      </w:r>
      <w:r w:rsidRPr="00E83045">
        <w:t xml:space="preserve"> depozitimit, kundrejt pagesës së një tarife shtesë,</w:t>
      </w:r>
      <w:r w:rsidR="000959EC">
        <w:t xml:space="preserve"> në </w:t>
      </w:r>
      <w:r w:rsidRPr="00E83045">
        <w:t>të kundërt ajo refuzon aplikimin</w:t>
      </w:r>
      <w:r w:rsidR="009B696E">
        <w:t xml:space="preserve"> për </w:t>
      </w:r>
      <w:r w:rsidR="003E272B">
        <w:t>rip</w:t>
      </w:r>
      <w:r w:rsidR="0058404E">
        <w:t>ë</w:t>
      </w:r>
      <w:r w:rsidRPr="00E83045">
        <w:t xml:space="preserve">rtëritjen e patentës. </w:t>
      </w:r>
    </w:p>
    <w:p w:rsidR="00B23993" w:rsidRDefault="000B26A0" w:rsidP="000B26A0">
      <w:pPr>
        <w:pStyle w:val="Paragrafi"/>
      </w:pPr>
      <w:r w:rsidRPr="00E83045">
        <w:t>3.2. Nëse të metat e kërkesës</w:t>
      </w:r>
      <w:r w:rsidR="009B696E">
        <w:t xml:space="preserve"> për </w:t>
      </w:r>
      <w:r w:rsidR="00B23993">
        <w:t>ripërtëritje jan</w:t>
      </w:r>
      <w:r w:rsidR="00746CCE">
        <w:t>ë</w:t>
      </w:r>
      <w:r w:rsidRPr="00E83045">
        <w:t xml:space="preserve"> të tilla që nuk lejojnë</w:t>
      </w:r>
      <w:r w:rsidR="000959EC">
        <w:t xml:space="preserve"> të </w:t>
      </w:r>
      <w:r w:rsidRPr="00E83045">
        <w:t>kuptohet se cila patentë kërkohet</w:t>
      </w:r>
      <w:r w:rsidR="000959EC">
        <w:t xml:space="preserve"> të </w:t>
      </w:r>
      <w:r w:rsidR="003E272B">
        <w:t>rip</w:t>
      </w:r>
      <w:r w:rsidR="0058404E">
        <w:t>ë</w:t>
      </w:r>
      <w:r w:rsidRPr="00E83045">
        <w:t>rt</w:t>
      </w:r>
      <w:r w:rsidR="0058404E">
        <w:t>ë</w:t>
      </w:r>
      <w:r w:rsidRPr="00E83045">
        <w:t xml:space="preserve">rihet, DPPM-ja njofton aplikantin të bëjë plotësimet e nevojshme brenda 3 (tre) muajve nga data e njoftimit, në të kundërt ajo refuzon kërkesën. </w:t>
      </w:r>
    </w:p>
    <w:p w:rsidR="0008043D" w:rsidRDefault="000B26A0" w:rsidP="000B26A0">
      <w:pPr>
        <w:pStyle w:val="Paragrafi"/>
      </w:pPr>
      <w:r w:rsidRPr="00E83045">
        <w:t>3.3. Kur kërkesa</w:t>
      </w:r>
      <w:r w:rsidR="009B696E">
        <w:t xml:space="preserve"> për </w:t>
      </w:r>
      <w:r w:rsidR="0008043D">
        <w:t>ripërtëritjen e patent</w:t>
      </w:r>
      <w:r w:rsidR="00746CCE">
        <w:t>ë</w:t>
      </w:r>
      <w:r w:rsidRPr="00E83045">
        <w:t>s është paraqitur nga një person i paautorizuar nga pronari i patentës, DPPM-ja e rip</w:t>
      </w:r>
      <w:r w:rsidR="0008043D">
        <w:t>ërtërin patentën dhe b</w:t>
      </w:r>
      <w:r w:rsidR="00746CCE">
        <w:t>ë</w:t>
      </w:r>
      <w:r w:rsidRPr="00E83045">
        <w:t>n shënimin</w:t>
      </w:r>
      <w:r w:rsidR="009B696E">
        <w:t xml:space="preserve"> për </w:t>
      </w:r>
      <w:r w:rsidRPr="00E83045">
        <w:t>ripërtëritjen e saj në regj</w:t>
      </w:r>
      <w:r w:rsidR="0008043D">
        <w:t>istrin e patentave, por nuk i l</w:t>
      </w:r>
      <w:r w:rsidR="00746CCE">
        <w:t>ë</w:t>
      </w:r>
      <w:r w:rsidRPr="00E83045">
        <w:t>shon paraqitësit</w:t>
      </w:r>
      <w:r w:rsidR="000959EC">
        <w:t xml:space="preserve"> të </w:t>
      </w:r>
      <w:r w:rsidR="0008043D">
        <w:t>k</w:t>
      </w:r>
      <w:r w:rsidR="00746CCE">
        <w:t>ë</w:t>
      </w:r>
      <w:r w:rsidR="003E272B">
        <w:t>rkes</w:t>
      </w:r>
      <w:r w:rsidR="0058404E">
        <w:t>ë</w:t>
      </w:r>
      <w:r w:rsidRPr="00E83045">
        <w:t>s njoftim</w:t>
      </w:r>
      <w:r w:rsidR="009B696E">
        <w:t xml:space="preserve"> për </w:t>
      </w:r>
      <w:r w:rsidR="003E272B">
        <w:t>rip</w:t>
      </w:r>
      <w:r w:rsidR="0058404E">
        <w:t>ë</w:t>
      </w:r>
      <w:r w:rsidRPr="00E83045">
        <w:t>rt</w:t>
      </w:r>
      <w:r w:rsidR="0058404E">
        <w:t>ë</w:t>
      </w:r>
      <w:r w:rsidRPr="00E83045">
        <w:t xml:space="preserve">ritjen e patentës. </w:t>
      </w:r>
    </w:p>
    <w:p w:rsidR="00222604" w:rsidRDefault="000B26A0" w:rsidP="000B26A0">
      <w:pPr>
        <w:pStyle w:val="Paragrafi"/>
      </w:pPr>
      <w:r w:rsidRPr="00E83045">
        <w:t>3.4. Kur</w:t>
      </w:r>
      <w:r w:rsidR="009B696E">
        <w:t xml:space="preserve"> për</w:t>
      </w:r>
      <w:r w:rsidR="00021623">
        <w:t xml:space="preserve"> një </w:t>
      </w:r>
      <w:r w:rsidRPr="00E83045">
        <w:t>patentë jan</w:t>
      </w:r>
      <w:r w:rsidR="00746CCE">
        <w:t>ë</w:t>
      </w:r>
      <w:r w:rsidR="00222604">
        <w:t xml:space="preserve"> paraqitur disa k</w:t>
      </w:r>
      <w:r w:rsidR="00746CCE">
        <w:t>ë</w:t>
      </w:r>
      <w:r w:rsidRPr="00E83045">
        <w:t>rkesa</w:t>
      </w:r>
      <w:r w:rsidR="009B696E">
        <w:t xml:space="preserve"> për </w:t>
      </w:r>
      <w:r w:rsidR="00222604">
        <w:t>rip</w:t>
      </w:r>
      <w:r w:rsidR="00746CCE">
        <w:t>ë</w:t>
      </w:r>
      <w:r w:rsidR="003E272B">
        <w:t>rt</w:t>
      </w:r>
      <w:r w:rsidR="0058404E">
        <w:t>ë</w:t>
      </w:r>
      <w:r w:rsidR="00222604">
        <w:t>ritje, rip</w:t>
      </w:r>
      <w:r w:rsidR="00746CCE">
        <w:t>ë</w:t>
      </w:r>
      <w:r w:rsidRPr="00E83045">
        <w:t>rt</w:t>
      </w:r>
      <w:r w:rsidR="0058404E">
        <w:t>ë</w:t>
      </w:r>
      <w:r w:rsidR="00F636BC">
        <w:t>ritja e patentë</w:t>
      </w:r>
      <w:r w:rsidRPr="00E83045">
        <w:t>s bëhet</w:t>
      </w:r>
      <w:r w:rsidR="000959EC">
        <w:t xml:space="preserve"> në </w:t>
      </w:r>
      <w:r w:rsidRPr="00E83045">
        <w:t>bazë</w:t>
      </w:r>
      <w:r w:rsidR="000959EC">
        <w:t xml:space="preserve"> të </w:t>
      </w:r>
      <w:r w:rsidR="00222604">
        <w:t>k</w:t>
      </w:r>
      <w:r w:rsidR="00746CCE">
        <w:t>ë</w:t>
      </w:r>
      <w:r w:rsidR="00222604">
        <w:t>rkes</w:t>
      </w:r>
      <w:r w:rsidR="00746CCE">
        <w:t>ë</w:t>
      </w:r>
      <w:r w:rsidRPr="00E83045">
        <w:t>s që</w:t>
      </w:r>
      <w:r w:rsidR="00D6602F">
        <w:t xml:space="preserve"> është </w:t>
      </w:r>
      <w:r w:rsidRPr="00E83045">
        <w:t>paraqitur e para dhe DPPM-ja nuk merr</w:t>
      </w:r>
      <w:r w:rsidR="000959EC">
        <w:t xml:space="preserve"> në </w:t>
      </w:r>
      <w:r w:rsidR="003E272B">
        <w:t>shqyrtim kërkesat e m</w:t>
      </w:r>
      <w:r w:rsidR="0058404E">
        <w:t>ë</w:t>
      </w:r>
      <w:r w:rsidR="003E272B">
        <w:t>vonshme. Kur kërkesa e m</w:t>
      </w:r>
      <w:r w:rsidR="0058404E">
        <w:t>ë</w:t>
      </w:r>
      <w:r w:rsidRPr="00E83045">
        <w:t>vonshme</w:t>
      </w:r>
      <w:r w:rsidR="009B696E">
        <w:t xml:space="preserve"> për </w:t>
      </w:r>
      <w:r w:rsidR="00222604">
        <w:t>rip</w:t>
      </w:r>
      <w:r w:rsidR="00746CCE">
        <w:t>ë</w:t>
      </w:r>
      <w:r w:rsidR="00222604">
        <w:t>rt</w:t>
      </w:r>
      <w:r w:rsidR="007B01FE">
        <w:t>ë</w:t>
      </w:r>
      <w:r w:rsidR="00222604">
        <w:t>ritje paraqitet nga p</w:t>
      </w:r>
      <w:r w:rsidR="00746CCE">
        <w:t>ë</w:t>
      </w:r>
      <w:r w:rsidR="003E272B">
        <w:t>rfaq</w:t>
      </w:r>
      <w:r w:rsidR="0058404E">
        <w:t>ë</w:t>
      </w:r>
      <w:r w:rsidRPr="00E83045">
        <w:t>suesi i autorizuar i</w:t>
      </w:r>
      <w:r w:rsidR="003E272B">
        <w:t xml:space="preserve"> patent</w:t>
      </w:r>
      <w:r w:rsidR="0058404E">
        <w:t>ë</w:t>
      </w:r>
      <w:r w:rsidR="00222604">
        <w:t>s, DPPM-ja e njofton at</w:t>
      </w:r>
      <w:r w:rsidR="00746CCE">
        <w:t>ë</w:t>
      </w:r>
      <w:r w:rsidR="009B696E">
        <w:t xml:space="preserve"> për </w:t>
      </w:r>
      <w:r w:rsidRPr="00E83045">
        <w:t>statusin aktual</w:t>
      </w:r>
      <w:r w:rsidR="000959EC">
        <w:t xml:space="preserve"> të </w:t>
      </w:r>
      <w:r w:rsidRPr="00E83045">
        <w:t>patent</w:t>
      </w:r>
      <w:r w:rsidR="00746CCE">
        <w:t>ë</w:t>
      </w:r>
      <w:r w:rsidRPr="00E83045">
        <w:t>s.</w:t>
      </w:r>
    </w:p>
    <w:p w:rsidR="00F32D4D" w:rsidRDefault="00F32D4D" w:rsidP="000B26A0">
      <w:pPr>
        <w:pStyle w:val="Paragrafi"/>
      </w:pPr>
      <w:r>
        <w:t>3.5. N</w:t>
      </w:r>
      <w:r w:rsidR="00746CCE">
        <w:t>ë</w:t>
      </w:r>
      <w:r>
        <w:t>se tarifa e rip</w:t>
      </w:r>
      <w:r w:rsidR="00746CCE">
        <w:t>ë</w:t>
      </w:r>
      <w:r>
        <w:t>rt</w:t>
      </w:r>
      <w:r w:rsidR="00746CCE">
        <w:t>ë</w:t>
      </w:r>
      <w:r w:rsidR="000B26A0" w:rsidRPr="00E83045">
        <w:t>ritjes nuk</w:t>
      </w:r>
      <w:r w:rsidR="00D6602F">
        <w:t xml:space="preserve"> është </w:t>
      </w:r>
      <w:r w:rsidR="000B26A0" w:rsidRPr="00E83045">
        <w:t>paguar brenda afatit</w:t>
      </w:r>
      <w:r w:rsidR="000959EC">
        <w:t xml:space="preserve"> të </w:t>
      </w:r>
      <w:r w:rsidR="000B26A0" w:rsidRPr="00E83045">
        <w:t>parashikuar</w:t>
      </w:r>
      <w:r w:rsidR="000959EC">
        <w:t xml:space="preserve"> në </w:t>
      </w:r>
      <w:r w:rsidR="000B26A0" w:rsidRPr="00E83045">
        <w:t>pikat 2 dhe 3,</w:t>
      </w:r>
      <w:r w:rsidR="000959EC">
        <w:t xml:space="preserve"> të </w:t>
      </w:r>
      <w:r w:rsidR="00EE52A6">
        <w:t>nenit 41</w:t>
      </w:r>
      <w:r w:rsidR="000959EC">
        <w:t xml:space="preserve"> të </w:t>
      </w:r>
      <w:r w:rsidR="000B26A0" w:rsidRPr="00E83045">
        <w:t>ligjit,</w:t>
      </w:r>
      <w:r>
        <w:t xml:space="preserve"> patenta konsiderohet se ka mbar</w:t>
      </w:r>
      <w:r w:rsidR="000B26A0" w:rsidRPr="00E83045">
        <w:t>uar</w:t>
      </w:r>
      <w:r w:rsidR="000959EC">
        <w:t xml:space="preserve"> në </w:t>
      </w:r>
      <w:r>
        <w:t>dit</w:t>
      </w:r>
      <w:r w:rsidR="00746CCE">
        <w:t>ë</w:t>
      </w:r>
      <w:r>
        <w:t>n q</w:t>
      </w:r>
      <w:r w:rsidR="00746CCE">
        <w:t>ë</w:t>
      </w:r>
      <w:r>
        <w:t xml:space="preserve"> tarifa e rip</w:t>
      </w:r>
      <w:r w:rsidR="00746CCE">
        <w:t>ë</w:t>
      </w:r>
      <w:r w:rsidR="000B26A0" w:rsidRPr="00E83045">
        <w:t>rt</w:t>
      </w:r>
      <w:r w:rsidR="0058404E">
        <w:t>ë</w:t>
      </w:r>
      <w:r w:rsidR="000B26A0" w:rsidRPr="00E83045">
        <w:t>ritjes ishte</w:t>
      </w:r>
      <w:r w:rsidR="009B696E">
        <w:t xml:space="preserve"> për </w:t>
      </w:r>
      <w:r w:rsidR="000B26A0" w:rsidRPr="00E83045">
        <w:t>t’u paguar dhe</w:t>
      </w:r>
      <w:r>
        <w:t xml:space="preserve"> DPPM-ja njofton pronarin ose p</w:t>
      </w:r>
      <w:r w:rsidR="00746CCE">
        <w:t>ë</w:t>
      </w:r>
      <w:r w:rsidR="00F636BC">
        <w:t>rfaqë</w:t>
      </w:r>
      <w:r w:rsidR="000B26A0" w:rsidRPr="00E83045">
        <w:t>suesin e autorizuar,</w:t>
      </w:r>
      <w:r w:rsidR="000959EC">
        <w:t xml:space="preserve"> të </w:t>
      </w:r>
      <w:r w:rsidR="000B26A0" w:rsidRPr="00E83045">
        <w:t>regjistruar në regjistrin e patentave,</w:t>
      </w:r>
      <w:r w:rsidR="009B696E">
        <w:t xml:space="preserve"> për </w:t>
      </w:r>
      <w:r w:rsidR="003E272B">
        <w:t>skadimin e patent</w:t>
      </w:r>
      <w:r w:rsidR="0058404E">
        <w:t>ë</w:t>
      </w:r>
      <w:r w:rsidR="000B26A0" w:rsidRPr="00E83045">
        <w:t xml:space="preserve">s.”. </w:t>
      </w:r>
    </w:p>
    <w:p w:rsidR="00FA09BB" w:rsidRDefault="00FA09BB" w:rsidP="000B26A0">
      <w:pPr>
        <w:pStyle w:val="Paragrafi"/>
      </w:pPr>
    </w:p>
    <w:p w:rsidR="00FA09BB" w:rsidRDefault="00FA09BB" w:rsidP="000B26A0">
      <w:pPr>
        <w:pStyle w:val="Paragrafi"/>
      </w:pPr>
    </w:p>
    <w:p w:rsidR="00F32D4D" w:rsidRDefault="000B26A0" w:rsidP="000B26A0">
      <w:pPr>
        <w:pStyle w:val="Paragrafi"/>
      </w:pPr>
      <w:r w:rsidRPr="00E83045">
        <w:t>ç)</w:t>
      </w:r>
      <w:r w:rsidR="000959EC">
        <w:t xml:space="preserve"> </w:t>
      </w:r>
      <w:r w:rsidR="00D816D0">
        <w:t xml:space="preserve">Në </w:t>
      </w:r>
      <w:r w:rsidR="00F32D4D">
        <w:t>n</w:t>
      </w:r>
      <w:r w:rsidR="00746CCE">
        <w:t>ë</w:t>
      </w:r>
      <w:r w:rsidR="00F32D4D">
        <w:t>npik</w:t>
      </w:r>
      <w:r w:rsidR="00746CCE">
        <w:t>ë</w:t>
      </w:r>
      <w:r w:rsidRPr="00E83045">
        <w:t>n 4.1,</w:t>
      </w:r>
      <w:r w:rsidR="000959EC">
        <w:t xml:space="preserve"> të </w:t>
      </w:r>
      <w:r w:rsidR="00F32D4D">
        <w:t>pik</w:t>
      </w:r>
      <w:r w:rsidR="00746CCE">
        <w:t>ë</w:t>
      </w:r>
      <w:r w:rsidR="00F32D4D">
        <w:t>s 4 “Rip</w:t>
      </w:r>
      <w:r w:rsidR="00746CCE">
        <w:t>ë</w:t>
      </w:r>
      <w:r w:rsidRPr="00E83045">
        <w:t>rt</w:t>
      </w:r>
      <w:r w:rsidR="0058404E">
        <w:t>ë</w:t>
      </w:r>
      <w:r w:rsidR="00F636BC">
        <w:t>r</w:t>
      </w:r>
      <w:r w:rsidRPr="00E83045">
        <w:t>itja e patentave</w:t>
      </w:r>
      <w:r w:rsidR="000959EC">
        <w:t xml:space="preserve"> të </w:t>
      </w:r>
      <w:r w:rsidRPr="00E83045">
        <w:t>licencuara”, pas shprehjes “DPPM-ja njofton</w:t>
      </w:r>
      <w:r w:rsidR="000959EC">
        <w:t xml:space="preserve"> të </w:t>
      </w:r>
      <w:r w:rsidRPr="00E83045">
        <w:t xml:space="preserve">licencuarin...”, shtohen </w:t>
      </w:r>
      <w:r w:rsidR="003E272B">
        <w:t>fja</w:t>
      </w:r>
      <w:r w:rsidR="00F636BC">
        <w:t>l</w:t>
      </w:r>
      <w:r w:rsidR="0058404E">
        <w:t>ë</w:t>
      </w:r>
      <w:r w:rsidRPr="00E83045">
        <w:t>t “..., jo m</w:t>
      </w:r>
      <w:r w:rsidR="00746CCE">
        <w:t>ë</w:t>
      </w:r>
      <w:r w:rsidR="00F32D4D">
        <w:t xml:space="preserve"> von</w:t>
      </w:r>
      <w:r w:rsidR="00746CCE">
        <w:t>ë</w:t>
      </w:r>
      <w:r w:rsidRPr="00E83045">
        <w:t xml:space="preserve"> se 8 (tet</w:t>
      </w:r>
      <w:r w:rsidR="00746CCE">
        <w:t>ë</w:t>
      </w:r>
      <w:r w:rsidRPr="00E83045">
        <w:t>) jav</w:t>
      </w:r>
      <w:r w:rsidR="0058404E">
        <w:t>ë</w:t>
      </w:r>
      <w:r w:rsidRPr="00E83045">
        <w:t xml:space="preserve"> para mbarimit</w:t>
      </w:r>
      <w:r w:rsidR="000959EC">
        <w:t xml:space="preserve"> të </w:t>
      </w:r>
      <w:r w:rsidRPr="00E83045">
        <w:t>afatit</w:t>
      </w:r>
      <w:r w:rsidR="009B696E">
        <w:t xml:space="preserve"> për </w:t>
      </w:r>
      <w:r w:rsidR="00F32D4D">
        <w:t>pages</w:t>
      </w:r>
      <w:r w:rsidR="00746CCE">
        <w:t>ë</w:t>
      </w:r>
      <w:r w:rsidR="003E272B">
        <w:t>n e rip</w:t>
      </w:r>
      <w:r w:rsidR="0058404E">
        <w:t>ë</w:t>
      </w:r>
      <w:r w:rsidRPr="00E83045">
        <w:t>rt</w:t>
      </w:r>
      <w:r w:rsidR="0058404E">
        <w:t>ë</w:t>
      </w:r>
      <w:r w:rsidRPr="00E83045">
        <w:t>ritjes,</w:t>
      </w:r>
      <w:r w:rsidR="007B01FE">
        <w:t>…”.</w:t>
      </w:r>
      <w:r w:rsidRPr="00E83045">
        <w:t xml:space="preserve"> </w:t>
      </w:r>
    </w:p>
    <w:p w:rsidR="00F32D4D" w:rsidRDefault="000B26A0" w:rsidP="000B26A0">
      <w:pPr>
        <w:pStyle w:val="Paragrafi"/>
      </w:pPr>
      <w:r w:rsidRPr="00E83045">
        <w:t>6.</w:t>
      </w:r>
      <w:r w:rsidR="000959EC">
        <w:t xml:space="preserve"> </w:t>
      </w:r>
      <w:r w:rsidR="00F32D4D">
        <w:t xml:space="preserve">Në </w:t>
      </w:r>
      <w:r w:rsidR="00EE52A6">
        <w:t>kreun XVII</w:t>
      </w:r>
      <w:r w:rsidR="003E272B">
        <w:t xml:space="preserve"> “Dor</w:t>
      </w:r>
      <w:r w:rsidR="0058404E">
        <w:t>ë</w:t>
      </w:r>
      <w:r w:rsidRPr="00E83045">
        <w:t>heqja nga patenta dhe ndryshimet</w:t>
      </w:r>
      <w:r w:rsidR="000959EC">
        <w:t xml:space="preserve"> në</w:t>
      </w:r>
      <w:r w:rsidR="00021623">
        <w:t xml:space="preserve"> një </w:t>
      </w:r>
      <w:r w:rsidRPr="00E83045">
        <w:t>patent</w:t>
      </w:r>
      <w:r w:rsidR="0058404E">
        <w:t>ë</w:t>
      </w:r>
      <w:r w:rsidRPr="00E83045">
        <w:t>”, b</w:t>
      </w:r>
      <w:r w:rsidR="00746CCE">
        <w:t>ë</w:t>
      </w:r>
      <w:r w:rsidR="00F32D4D">
        <w:t>hen ndryshimet dhe shtesat e m</w:t>
      </w:r>
      <w:r w:rsidR="00746CCE">
        <w:t>ë</w:t>
      </w:r>
      <w:r w:rsidRPr="00E83045">
        <w:t xml:space="preserve">poshtme: </w:t>
      </w:r>
    </w:p>
    <w:p w:rsidR="00F32D4D" w:rsidRDefault="000B26A0" w:rsidP="000B26A0">
      <w:pPr>
        <w:pStyle w:val="Paragrafi"/>
      </w:pPr>
      <w:r w:rsidRPr="00E83045">
        <w:t>a)</w:t>
      </w:r>
      <w:r w:rsidR="000959EC">
        <w:t xml:space="preserve"> </w:t>
      </w:r>
      <w:r w:rsidR="00EE52A6">
        <w:t xml:space="preserve">Në </w:t>
      </w:r>
      <w:r w:rsidR="00F32D4D">
        <w:t>pik</w:t>
      </w:r>
      <w:r w:rsidR="00746CCE">
        <w:t>ë</w:t>
      </w:r>
      <w:r w:rsidR="00F32D4D">
        <w:t>n 1, titulli “Paraqitja e k</w:t>
      </w:r>
      <w:r w:rsidR="00746CCE">
        <w:t>ë</w:t>
      </w:r>
      <w:r w:rsidR="00F32D4D">
        <w:t>rkes</w:t>
      </w:r>
      <w:r w:rsidR="00746CCE">
        <w:t>ë</w:t>
      </w:r>
      <w:r w:rsidR="003E272B">
        <w:t>s” z</w:t>
      </w:r>
      <w:r w:rsidR="0058404E">
        <w:t>ë</w:t>
      </w:r>
      <w:r w:rsidRPr="00E83045">
        <w:t>vend</w:t>
      </w:r>
      <w:r w:rsidR="0058404E">
        <w:t>ë</w:t>
      </w:r>
      <w:r w:rsidRPr="00E83045">
        <w:t>sohet me “Paraqitja e k</w:t>
      </w:r>
      <w:r w:rsidR="00746CCE">
        <w:t>ë</w:t>
      </w:r>
      <w:r w:rsidRPr="00E83045">
        <w:t>r</w:t>
      </w:r>
      <w:r w:rsidR="00F32D4D">
        <w:t>kes</w:t>
      </w:r>
      <w:r w:rsidR="00746CCE">
        <w:t>ë</w:t>
      </w:r>
      <w:r w:rsidRPr="00E83045">
        <w:t>s</w:t>
      </w:r>
      <w:r w:rsidR="009B696E">
        <w:t xml:space="preserve"> për </w:t>
      </w:r>
      <w:r w:rsidR="003E272B">
        <w:t>regjistrimin e dor</w:t>
      </w:r>
      <w:r w:rsidR="0058404E">
        <w:t>ë</w:t>
      </w:r>
      <w:r w:rsidRPr="00E83045">
        <w:t xml:space="preserve">heqjes nga patenta”. </w:t>
      </w:r>
    </w:p>
    <w:p w:rsidR="00C375AB" w:rsidRDefault="000B26A0" w:rsidP="000B26A0">
      <w:pPr>
        <w:pStyle w:val="Paragrafi"/>
      </w:pPr>
      <w:r w:rsidRPr="00E83045">
        <w:t>b)</w:t>
      </w:r>
      <w:r w:rsidR="000959EC">
        <w:t xml:space="preserve"> </w:t>
      </w:r>
      <w:r w:rsidR="00EE52A6">
        <w:t>N</w:t>
      </w:r>
      <w:r w:rsidR="000959EC">
        <w:t xml:space="preserve">ë </w:t>
      </w:r>
      <w:r w:rsidR="00C375AB">
        <w:t>pik</w:t>
      </w:r>
      <w:r w:rsidR="00746CCE">
        <w:t>ë</w:t>
      </w:r>
      <w:r w:rsidR="00C375AB">
        <w:t>n 2, n</w:t>
      </w:r>
      <w:r w:rsidR="00746CCE">
        <w:t>ë</w:t>
      </w:r>
      <w:r w:rsidRPr="00E83045">
        <w:t xml:space="preserve">npikat 2.3 dhe 2.4 shfuqizohen. </w:t>
      </w:r>
    </w:p>
    <w:p w:rsidR="005F1FA1" w:rsidRDefault="005F1FA1" w:rsidP="00763D94">
      <w:pPr>
        <w:pStyle w:val="Paragrafi"/>
        <w:tabs>
          <w:tab w:val="left" w:pos="2410"/>
          <w:tab w:val="left" w:pos="2552"/>
        </w:tabs>
      </w:pPr>
      <w:r>
        <w:t>c) Pas pik</w:t>
      </w:r>
      <w:r w:rsidR="00746CCE">
        <w:t>ë</w:t>
      </w:r>
      <w:r w:rsidR="000B26A0" w:rsidRPr="00E83045">
        <w:t>s 2 shtohen pikat 3</w:t>
      </w:r>
      <w:r w:rsidR="003E272B">
        <w:t>, 4 dhe 5, me këtë p</w:t>
      </w:r>
      <w:r w:rsidR="0058404E">
        <w:t>ë</w:t>
      </w:r>
      <w:r w:rsidR="000B26A0" w:rsidRPr="00E83045">
        <w:t xml:space="preserve">rmbajtje: </w:t>
      </w:r>
    </w:p>
    <w:p w:rsidR="005F1FA1" w:rsidRDefault="000B26A0" w:rsidP="00763D94">
      <w:pPr>
        <w:pStyle w:val="Paragrafi"/>
        <w:tabs>
          <w:tab w:val="left" w:pos="2410"/>
          <w:tab w:val="left" w:pos="2552"/>
        </w:tabs>
      </w:pPr>
      <w:r w:rsidRPr="00E83045">
        <w:t>“3. Paraqitja e kërkesës</w:t>
      </w:r>
      <w:r w:rsidR="009B696E">
        <w:t xml:space="preserve"> për </w:t>
      </w:r>
      <w:r w:rsidRPr="00E83045">
        <w:t xml:space="preserve">regjistrimin, në regjistrin e patentave, të ndryshimeve në pretendimet e një patente </w:t>
      </w:r>
    </w:p>
    <w:p w:rsidR="005F1FA1" w:rsidRDefault="000B26A0" w:rsidP="00763D94">
      <w:pPr>
        <w:pStyle w:val="Paragrafi"/>
        <w:tabs>
          <w:tab w:val="left" w:pos="2410"/>
          <w:tab w:val="left" w:pos="2552"/>
        </w:tabs>
      </w:pPr>
      <w:r w:rsidRPr="00E83045">
        <w:t>3.1. Pronari i</w:t>
      </w:r>
      <w:r w:rsidR="00021623">
        <w:t xml:space="preserve"> një </w:t>
      </w:r>
      <w:r w:rsidRPr="00E83045">
        <w:t>patente mund të kërkojë regjistrimin, në regjistrin e patentave, të ndryshimeve në pretendimet e një patente, kur këto ndryshime jan</w:t>
      </w:r>
      <w:r w:rsidR="0058404E">
        <w:t>ë</w:t>
      </w:r>
      <w:r w:rsidRPr="00E83045">
        <w:t xml:space="preserve"> rezultat i një proc</w:t>
      </w:r>
      <w:r w:rsidR="00EE52A6">
        <w:t>edure të parashikuar nga pika 3 e nenit 82</w:t>
      </w:r>
      <w:r w:rsidRPr="00E83045">
        <w:t xml:space="preserve"> të ligjit, brenda afatit të parashikuar në këtë nen. Kërkesa</w:t>
      </w:r>
      <w:r w:rsidR="009B696E">
        <w:t xml:space="preserve"> për </w:t>
      </w:r>
      <w:r w:rsidRPr="00E83045">
        <w:t xml:space="preserve">ndryshimin e pretendimeve përbëhet nga: </w:t>
      </w:r>
    </w:p>
    <w:p w:rsidR="00DD4FE1" w:rsidRDefault="000B26A0" w:rsidP="00763D94">
      <w:pPr>
        <w:pStyle w:val="Paragrafi"/>
        <w:tabs>
          <w:tab w:val="left" w:pos="2410"/>
          <w:tab w:val="left" w:pos="2552"/>
        </w:tabs>
      </w:pPr>
      <w:r w:rsidRPr="00E83045">
        <w:t>a) formulari FP7, i nënshkru</w:t>
      </w:r>
      <w:r w:rsidR="00DD4FE1">
        <w:t>ar nga pronari i patentës ose p</w:t>
      </w:r>
      <w:r w:rsidR="00746CCE">
        <w:t>ë</w:t>
      </w:r>
      <w:r w:rsidR="003E272B">
        <w:t>rfaq</w:t>
      </w:r>
      <w:r w:rsidR="00746CCE">
        <w:t>ë</w:t>
      </w:r>
      <w:r w:rsidRPr="00E83045">
        <w:t xml:space="preserve">suesi i tij; </w:t>
      </w:r>
    </w:p>
    <w:p w:rsidR="00DD4FE1" w:rsidRDefault="000B26A0" w:rsidP="00763D94">
      <w:pPr>
        <w:pStyle w:val="Paragrafi"/>
        <w:tabs>
          <w:tab w:val="left" w:pos="2410"/>
          <w:tab w:val="left" w:pos="2552"/>
        </w:tabs>
      </w:pPr>
      <w:r w:rsidRPr="00E83045">
        <w:t>b) autorizimi i p</w:t>
      </w:r>
      <w:r w:rsidR="00746CCE">
        <w:t>ë</w:t>
      </w:r>
      <w:r w:rsidRPr="00E83045">
        <w:t>rfaq</w:t>
      </w:r>
      <w:r w:rsidR="0058404E">
        <w:t>ë</w:t>
      </w:r>
      <w:r w:rsidRPr="00E83045">
        <w:t>simi</w:t>
      </w:r>
      <w:r w:rsidR="00DD4FE1">
        <w:t>t, nëse kërkesa paraqitet nga p</w:t>
      </w:r>
      <w:r w:rsidR="00746CCE">
        <w:t>ë</w:t>
      </w:r>
      <w:r w:rsidR="00DD4FE1">
        <w:t>rfaq</w:t>
      </w:r>
      <w:r w:rsidR="00746CCE">
        <w:t>ë</w:t>
      </w:r>
      <w:r w:rsidRPr="00E83045">
        <w:t xml:space="preserve">suesi i pronarit të patentës; </w:t>
      </w:r>
    </w:p>
    <w:p w:rsidR="00DD4FE1" w:rsidRDefault="00DD4FE1" w:rsidP="00763D94">
      <w:pPr>
        <w:pStyle w:val="Paragrafi"/>
        <w:tabs>
          <w:tab w:val="left" w:pos="2410"/>
          <w:tab w:val="left" w:pos="2552"/>
        </w:tabs>
      </w:pPr>
      <w:r>
        <w:t>c) dokumenti i pages</w:t>
      </w:r>
      <w:r w:rsidR="00746CCE">
        <w:t>ë</w:t>
      </w:r>
      <w:r w:rsidR="000B26A0" w:rsidRPr="00E83045">
        <w:t>s së tarifës së publikimit, par</w:t>
      </w:r>
      <w:r w:rsidR="007B01FE">
        <w:t>ashikuar nga pika 3, e nenit 82</w:t>
      </w:r>
      <w:r w:rsidR="000B26A0" w:rsidRPr="00E83045">
        <w:t xml:space="preserve"> të ligjit; </w:t>
      </w:r>
    </w:p>
    <w:p w:rsidR="00DD4FE1" w:rsidRDefault="007B01FE" w:rsidP="00763D94">
      <w:pPr>
        <w:pStyle w:val="Paragrafi"/>
        <w:tabs>
          <w:tab w:val="left" w:pos="2410"/>
          <w:tab w:val="left" w:pos="2552"/>
        </w:tabs>
      </w:pPr>
      <w:r>
        <w:t>ç</w:t>
      </w:r>
      <w:r w:rsidR="000B26A0" w:rsidRPr="00E83045">
        <w:t>) pretendimet e ndryshuara, të p</w:t>
      </w:r>
      <w:r w:rsidR="00746CCE">
        <w:t>ë</w:t>
      </w:r>
      <w:r w:rsidR="00DD4FE1">
        <w:t>rkthyera në gjuh</w:t>
      </w:r>
      <w:r w:rsidR="00746CCE">
        <w:t>ë</w:t>
      </w:r>
      <w:r w:rsidR="000B26A0" w:rsidRPr="00E83045">
        <w:t xml:space="preserve">n shqipe e të noterizuara në formë shkresore dhe elektronike. </w:t>
      </w:r>
    </w:p>
    <w:p w:rsidR="00DD4FE1" w:rsidRDefault="00DD4FE1" w:rsidP="00763D94">
      <w:pPr>
        <w:pStyle w:val="Paragrafi"/>
        <w:tabs>
          <w:tab w:val="left" w:pos="2410"/>
          <w:tab w:val="left" w:pos="2552"/>
        </w:tabs>
      </w:pPr>
      <w:r>
        <w:t>d) vendi</w:t>
      </w:r>
      <w:r w:rsidR="000B26A0" w:rsidRPr="00E83045">
        <w:t>mi</w:t>
      </w:r>
      <w:r w:rsidR="009B696E">
        <w:t xml:space="preserve"> për </w:t>
      </w:r>
      <w:r w:rsidR="00374570">
        <w:t>ripërtë</w:t>
      </w:r>
      <w:r w:rsidR="000B26A0" w:rsidRPr="00E83045">
        <w:t xml:space="preserve">ritjen e patentës me pretendime të ndryshuara. </w:t>
      </w:r>
    </w:p>
    <w:p w:rsidR="00DD4FE1" w:rsidRDefault="000B26A0" w:rsidP="00763D94">
      <w:pPr>
        <w:pStyle w:val="Paragrafi"/>
        <w:tabs>
          <w:tab w:val="left" w:pos="2410"/>
          <w:tab w:val="left" w:pos="2552"/>
        </w:tabs>
      </w:pPr>
      <w:r w:rsidRPr="00E83045">
        <w:t>4. Shqyrtimi i kërkesës</w:t>
      </w:r>
      <w:r w:rsidR="009B696E">
        <w:t xml:space="preserve"> për </w:t>
      </w:r>
      <w:r w:rsidRPr="00E83045">
        <w:t>ndry</w:t>
      </w:r>
      <w:r w:rsidR="003E272B">
        <w:t>shimin e pretendimeve të patent</w:t>
      </w:r>
      <w:r w:rsidR="0058404E">
        <w:t>ë</w:t>
      </w:r>
      <w:r w:rsidRPr="00E83045">
        <w:t xml:space="preserve">s </w:t>
      </w:r>
    </w:p>
    <w:p w:rsidR="00DD4FE1" w:rsidRDefault="000B26A0" w:rsidP="00763D94">
      <w:pPr>
        <w:pStyle w:val="Paragrafi"/>
        <w:tabs>
          <w:tab w:val="left" w:pos="2410"/>
          <w:tab w:val="left" w:pos="2552"/>
        </w:tabs>
      </w:pPr>
      <w:r w:rsidRPr="00E83045">
        <w:t>4.1. DPPM-ja shqyrton kërkesën</w:t>
      </w:r>
      <w:r w:rsidR="009B696E">
        <w:t xml:space="preserve"> për </w:t>
      </w:r>
      <w:r w:rsidRPr="00E83045">
        <w:t>regjistrimin,</w:t>
      </w:r>
      <w:r w:rsidR="000959EC">
        <w:t xml:space="preserve"> në </w:t>
      </w:r>
      <w:r w:rsidRPr="00E83045">
        <w:t>regjistrin e patentave, të ndryshimeve</w:t>
      </w:r>
      <w:r w:rsidR="000959EC">
        <w:t xml:space="preserve"> në </w:t>
      </w:r>
      <w:r w:rsidRPr="00E83045">
        <w:t>pretendimet e</w:t>
      </w:r>
      <w:r w:rsidR="00021623">
        <w:t xml:space="preserve"> një </w:t>
      </w:r>
      <w:r w:rsidRPr="00E83045">
        <w:t>patente, nëse është</w:t>
      </w:r>
      <w:r w:rsidR="000959EC">
        <w:t xml:space="preserve"> në </w:t>
      </w:r>
      <w:r w:rsidRPr="00E83045">
        <w:t>p</w:t>
      </w:r>
      <w:r w:rsidR="00746CCE">
        <w:t>ë</w:t>
      </w:r>
      <w:r w:rsidRPr="00E83045">
        <w:t>rputhje me paras</w:t>
      </w:r>
      <w:r w:rsidR="00DD4FE1">
        <w:t>hikimet e pik</w:t>
      </w:r>
      <w:r w:rsidR="00746CCE">
        <w:t>ë</w:t>
      </w:r>
      <w:r w:rsidRPr="00E83045">
        <w:t>s 3 të këtij kreu dhe, në rast se ka</w:t>
      </w:r>
      <w:r w:rsidR="000959EC">
        <w:t xml:space="preserve"> të </w:t>
      </w:r>
      <w:r w:rsidRPr="00E83045">
        <w:t xml:space="preserve">meta, </w:t>
      </w:r>
      <w:r w:rsidR="00DD4FE1">
        <w:t>njofton aplikantin të bëjë plot</w:t>
      </w:r>
      <w:r w:rsidR="00746CCE">
        <w:t>ë</w:t>
      </w:r>
      <w:r w:rsidRPr="00E83045">
        <w:t>simet e nevojshme brenda 3 (tre) muajve nga data e njoftimit,</w:t>
      </w:r>
      <w:r w:rsidR="000959EC">
        <w:t xml:space="preserve"> në të </w:t>
      </w:r>
      <w:r w:rsidRPr="00E83045">
        <w:t xml:space="preserve">kundërt kërkesa refuzohet. </w:t>
      </w:r>
    </w:p>
    <w:p w:rsidR="00DD4FE1" w:rsidRDefault="000B26A0" w:rsidP="00763D94">
      <w:pPr>
        <w:pStyle w:val="Paragrafi"/>
        <w:tabs>
          <w:tab w:val="left" w:pos="2410"/>
          <w:tab w:val="left" w:pos="2552"/>
        </w:tabs>
      </w:pPr>
      <w:r w:rsidRPr="00E83045">
        <w:t>4.2 Kur kërkesa</w:t>
      </w:r>
      <w:r w:rsidR="009B696E">
        <w:t xml:space="preserve"> për </w:t>
      </w:r>
      <w:r w:rsidRPr="00E83045">
        <w:t>regjistrimin, në regjistrin e patentave,</w:t>
      </w:r>
      <w:r w:rsidR="000959EC">
        <w:t xml:space="preserve"> të </w:t>
      </w:r>
      <w:r w:rsidRPr="00E83045">
        <w:t xml:space="preserve">ndryshimeve në pretendimet e një patente është në </w:t>
      </w:r>
      <w:r w:rsidR="003E272B">
        <w:t>p</w:t>
      </w:r>
      <w:r w:rsidR="0058404E">
        <w:t>ë</w:t>
      </w:r>
      <w:r w:rsidR="00DD4FE1">
        <w:t>rputhje me parashikimet e pik</w:t>
      </w:r>
      <w:r w:rsidR="00746CCE">
        <w:t>ë</w:t>
      </w:r>
      <w:r w:rsidRPr="00E83045">
        <w:t>s 3</w:t>
      </w:r>
      <w:r w:rsidR="000959EC">
        <w:t xml:space="preserve"> të </w:t>
      </w:r>
      <w:r w:rsidRPr="00E83045">
        <w:t>këtij kreu, DPPM-ja regjistron ndryshimet</w:t>
      </w:r>
      <w:r w:rsidR="000959EC">
        <w:t xml:space="preserve"> në </w:t>
      </w:r>
      <w:r w:rsidRPr="00E83045">
        <w:t>pretendimet e patentës</w:t>
      </w:r>
      <w:r w:rsidR="000959EC">
        <w:t xml:space="preserve"> në </w:t>
      </w:r>
      <w:r w:rsidRPr="00E83045">
        <w:t>regjistrin e patentave, njofton aplikantin dhe publikon ndryshimet</w:t>
      </w:r>
      <w:r w:rsidR="000959EC">
        <w:t xml:space="preserve"> në </w:t>
      </w:r>
      <w:r w:rsidR="00DD4FE1">
        <w:t>Buletinin e Pron</w:t>
      </w:r>
      <w:r w:rsidR="00746CCE">
        <w:t>ë</w:t>
      </w:r>
      <w:r w:rsidRPr="00E83045">
        <w:t>sis</w:t>
      </w:r>
      <w:r w:rsidR="00746CCE">
        <w:t>ë</w:t>
      </w:r>
      <w:r w:rsidRPr="00E83045">
        <w:t xml:space="preserve"> Industriale. </w:t>
      </w:r>
    </w:p>
    <w:p w:rsidR="00DD4FE1" w:rsidRDefault="000B26A0" w:rsidP="00763D94">
      <w:pPr>
        <w:pStyle w:val="Paragrafi"/>
        <w:tabs>
          <w:tab w:val="left" w:pos="2410"/>
          <w:tab w:val="left" w:pos="2552"/>
        </w:tabs>
      </w:pPr>
      <w:r w:rsidRPr="00E83045">
        <w:t>5. Paraqitja dhe shqyrtimi i kërkesës</w:t>
      </w:r>
      <w:r w:rsidR="009B696E">
        <w:t xml:space="preserve"> për </w:t>
      </w:r>
      <w:r w:rsidRPr="00E83045">
        <w:t>ndryshime</w:t>
      </w:r>
      <w:r w:rsidR="000959EC">
        <w:t xml:space="preserve"> në </w:t>
      </w:r>
      <w:r w:rsidRPr="00E83045">
        <w:t>patent</w:t>
      </w:r>
      <w:r w:rsidR="0058404E">
        <w:t>ë</w:t>
      </w:r>
      <w:r w:rsidRPr="00E83045">
        <w:t xml:space="preserve"> </w:t>
      </w:r>
    </w:p>
    <w:p w:rsidR="00395C01" w:rsidRDefault="000B26A0" w:rsidP="0015176D">
      <w:pPr>
        <w:pStyle w:val="Paragrafi"/>
      </w:pPr>
      <w:r w:rsidRPr="00E83045">
        <w:t>5.1 Pronari i një patente mund të kërkojë, nëpërmjet një kërkese me shkrim depozituar pranë DPPM-së dh</w:t>
      </w:r>
      <w:r w:rsidR="00395C01">
        <w:t>e kundrejt pagesës së tarifës p</w:t>
      </w:r>
      <w:r w:rsidR="00746CCE">
        <w:t>ë</w:t>
      </w:r>
      <w:r w:rsidR="00395C01">
        <w:t>rkat</w:t>
      </w:r>
      <w:r w:rsidR="00746CCE">
        <w:t>ë</w:t>
      </w:r>
      <w:r w:rsidRPr="00E83045">
        <w:t>se, bërjen e ndryshimeve në një patentë</w:t>
      </w:r>
      <w:r w:rsidR="009B696E">
        <w:t xml:space="preserve"> për </w:t>
      </w:r>
      <w:r w:rsidRPr="00E83045">
        <w:t>ko</w:t>
      </w:r>
      <w:r w:rsidR="003E272B">
        <w:t>rrigjimin e gabimeve apo pasakt</w:t>
      </w:r>
      <w:r w:rsidR="0058404E">
        <w:t>ë</w:t>
      </w:r>
      <w:r w:rsidRPr="00E83045">
        <w:t>sive formale të pa</w:t>
      </w:r>
      <w:r w:rsidR="00395C01">
        <w:t>qëllimshme, kur këto gabime jan</w:t>
      </w:r>
      <w:r w:rsidR="00746CCE">
        <w:t>ë</w:t>
      </w:r>
      <w:r w:rsidRPr="00E83045">
        <w:t xml:space="preserve"> bërë nga aplikanti në aplikimin</w:t>
      </w:r>
      <w:r w:rsidR="009B696E">
        <w:t xml:space="preserve"> për </w:t>
      </w:r>
      <w:r w:rsidR="00395C01">
        <w:t>patentë dhe që nuk kan</w:t>
      </w:r>
      <w:r w:rsidR="00746CCE">
        <w:t>ë</w:t>
      </w:r>
      <w:r w:rsidR="00395C01">
        <w:t xml:space="preserve"> të bëjnë me thelbin e patent</w:t>
      </w:r>
      <w:r w:rsidR="00746CCE">
        <w:t>ë</w:t>
      </w:r>
      <w:r w:rsidRPr="00E83045">
        <w:t xml:space="preserve">s. </w:t>
      </w:r>
      <w:r w:rsidR="003E272B">
        <w:t>DPPM-ja, pasi shqyrton kërkesën</w:t>
      </w:r>
      <w:r w:rsidRPr="00E83045">
        <w:t>, njofton kërkuesin</w:t>
      </w:r>
      <w:r w:rsidR="009B696E">
        <w:t xml:space="preserve"> për </w:t>
      </w:r>
      <w:r w:rsidRPr="00E83045">
        <w:t xml:space="preserve">vendimin e marrë dhe, kur e pranon kërkesën, publikon ndryshimet e patentës në Buletinin e Pronësisë Industriale.”. </w:t>
      </w:r>
    </w:p>
    <w:p w:rsidR="00083864" w:rsidRDefault="000B26A0" w:rsidP="0015176D">
      <w:pPr>
        <w:pStyle w:val="Paragrafi"/>
      </w:pPr>
      <w:r w:rsidRPr="00E83045">
        <w:t>7.</w:t>
      </w:r>
      <w:r w:rsidR="000959EC">
        <w:t xml:space="preserve"> </w:t>
      </w:r>
      <w:r w:rsidR="00395C01">
        <w:t xml:space="preserve">Në </w:t>
      </w:r>
      <w:r w:rsidR="00083864">
        <w:t>fund të n</w:t>
      </w:r>
      <w:r w:rsidR="00746CCE">
        <w:t>ë</w:t>
      </w:r>
      <w:r w:rsidR="00083864">
        <w:t>npik</w:t>
      </w:r>
      <w:r w:rsidR="00746CCE">
        <w:t>ë</w:t>
      </w:r>
      <w:r w:rsidR="00EE52A6">
        <w:t>s 5.1</w:t>
      </w:r>
      <w:r w:rsidR="00083864">
        <w:t xml:space="preserve"> të pik</w:t>
      </w:r>
      <w:r w:rsidR="00746CCE">
        <w:t>ë</w:t>
      </w:r>
      <w:r w:rsidR="00EE52A6">
        <w:t>s 5</w:t>
      </w:r>
      <w:r w:rsidRPr="00E83045">
        <w:t xml:space="preserve"> “Korrigjimi i gabimeve n</w:t>
      </w:r>
      <w:r w:rsidR="00746CCE">
        <w:t>ë</w:t>
      </w:r>
      <w:r w:rsidRPr="00E83045">
        <w:t xml:space="preserve"> dokumentet e lëshuara nga DPPM-ja”, të kre</w:t>
      </w:r>
      <w:r w:rsidR="007B01FE">
        <w:t>ut XXII</w:t>
      </w:r>
      <w:r w:rsidRPr="00E83045">
        <w:t xml:space="preserve"> “I</w:t>
      </w:r>
      <w:r w:rsidR="003E272B">
        <w:t>nspektimi i dosjes dhe dokumenteve</w:t>
      </w:r>
      <w:r w:rsidRPr="00E83045">
        <w:t xml:space="preserve"> të tjera që lëshon DPPM-ja lidhur me patentat”, shtohet fjalia me këtë </w:t>
      </w:r>
      <w:r w:rsidR="00083864">
        <w:t>p</w:t>
      </w:r>
      <w:r w:rsidR="00746CCE">
        <w:t>ë</w:t>
      </w:r>
      <w:r w:rsidRPr="00E83045">
        <w:t xml:space="preserve">rmbajtje: </w:t>
      </w:r>
    </w:p>
    <w:p w:rsidR="0009010B" w:rsidRDefault="000B26A0" w:rsidP="0015176D">
      <w:pPr>
        <w:pStyle w:val="Paragrafi"/>
      </w:pPr>
      <w:r w:rsidRPr="00E83045">
        <w:t>“Kur rilëshimi i aktit është i pamundur, DPPM-ja b</w:t>
      </w:r>
      <w:r w:rsidR="00746CCE">
        <w:t>ë</w:t>
      </w:r>
      <w:r w:rsidRPr="00E83045">
        <w:t>n korrigjimin e gabimit në regjistrin e patentave dhe njofton, me shkrim, aplikantin ose pronarin e patentës</w:t>
      </w:r>
      <w:r w:rsidR="009B696E">
        <w:t xml:space="preserve"> për </w:t>
      </w:r>
      <w:r w:rsidRPr="00E83045">
        <w:t xml:space="preserve">korrigjimin e bërë.”. </w:t>
      </w:r>
    </w:p>
    <w:p w:rsidR="000B26A0" w:rsidRDefault="000B26A0" w:rsidP="0015176D">
      <w:pPr>
        <w:pStyle w:val="Paragrafi"/>
        <w:rPr>
          <w:rFonts w:eastAsiaTheme="minorEastAsia"/>
        </w:rPr>
      </w:pPr>
      <w:r w:rsidRPr="00E83045">
        <w:t>Ky vend</w:t>
      </w:r>
      <w:r w:rsidR="003E272B">
        <w:t>im hyn n</w:t>
      </w:r>
      <w:r w:rsidR="0058404E">
        <w:t>ë</w:t>
      </w:r>
      <w:r w:rsidR="0009010B">
        <w:t xml:space="preserve"> fuqi pas botimit në Fletoren Zyrtare</w:t>
      </w:r>
      <w:r w:rsidRPr="00E83045">
        <w:t xml:space="preserve">. </w:t>
      </w:r>
    </w:p>
    <w:p w:rsidR="0015176D" w:rsidRDefault="0015176D" w:rsidP="0015176D">
      <w:pPr>
        <w:pStyle w:val="Paragrafi"/>
        <w:rPr>
          <w:rFonts w:eastAsiaTheme="minorEastAsia"/>
        </w:rPr>
      </w:pPr>
    </w:p>
    <w:p w:rsidR="0015176D" w:rsidRPr="00E83045" w:rsidRDefault="0015176D" w:rsidP="0015176D">
      <w:pPr>
        <w:pStyle w:val="Autoriteti"/>
      </w:pPr>
      <w:r w:rsidRPr="00E83045">
        <w:t xml:space="preserve">KRYEMINISTRI </w:t>
      </w:r>
    </w:p>
    <w:p w:rsidR="0015176D" w:rsidRPr="00E83045" w:rsidRDefault="0015176D" w:rsidP="0015176D">
      <w:pPr>
        <w:pStyle w:val="AutoritetiEmer"/>
      </w:pPr>
      <w:r w:rsidRPr="00E83045">
        <w:t>Sal</w:t>
      </w:r>
      <w:r>
        <w:t>i</w:t>
      </w:r>
      <w:r w:rsidRPr="00E83045">
        <w:t xml:space="preserve"> Berisha </w:t>
      </w:r>
    </w:p>
    <w:p w:rsidR="0015176D" w:rsidRDefault="0015176D" w:rsidP="0015176D">
      <w:pPr>
        <w:pStyle w:val="Paragrafi"/>
      </w:pPr>
    </w:p>
    <w:p w:rsidR="00FA09BB" w:rsidRDefault="00FA09BB" w:rsidP="0015176D">
      <w:pPr>
        <w:pStyle w:val="Paragrafi"/>
      </w:pPr>
    </w:p>
    <w:p w:rsidR="00FA09BB" w:rsidRDefault="00FA09BB" w:rsidP="0015176D">
      <w:pPr>
        <w:pStyle w:val="Paragrafi"/>
      </w:pPr>
    </w:p>
    <w:p w:rsidR="00AD26C0" w:rsidRDefault="00AD26C0" w:rsidP="00AD26C0">
      <w:pPr>
        <w:pStyle w:val="Paragrafi"/>
      </w:pPr>
    </w:p>
    <w:p w:rsidR="00AD26C0" w:rsidRDefault="00AD26C0" w:rsidP="005D677C">
      <w:pPr>
        <w:pStyle w:val="Akti"/>
      </w:pPr>
      <w:r w:rsidRPr="00AD26C0">
        <w:t>VENDIM</w:t>
      </w:r>
    </w:p>
    <w:p w:rsidR="00AD26C0" w:rsidRDefault="00AD26C0" w:rsidP="005D677C">
      <w:pPr>
        <w:pStyle w:val="NumriData"/>
      </w:pPr>
      <w:r>
        <w:t>Nr.621</w:t>
      </w:r>
      <w:r w:rsidRPr="00AD26C0">
        <w:t>,</w:t>
      </w:r>
      <w:r>
        <w:t xml:space="preserve"> </w:t>
      </w:r>
      <w:r w:rsidRPr="00AD26C0">
        <w:t xml:space="preserve">datë 7.9.2011 </w:t>
      </w:r>
    </w:p>
    <w:p w:rsidR="00AD26C0" w:rsidRDefault="00AD26C0" w:rsidP="00AD26C0">
      <w:pPr>
        <w:pStyle w:val="Paragrafi"/>
      </w:pPr>
    </w:p>
    <w:p w:rsidR="00AD26C0" w:rsidRDefault="00AD26C0" w:rsidP="005D677C">
      <w:pPr>
        <w:pStyle w:val="Titulli"/>
      </w:pPr>
      <w:r w:rsidRPr="00AD26C0">
        <w:t>P</w:t>
      </w:r>
      <w:r w:rsidR="00746CCE">
        <w:t>ë</w:t>
      </w:r>
      <w:r w:rsidRPr="00AD26C0">
        <w:t xml:space="preserve">R </w:t>
      </w:r>
      <w:r>
        <w:t>P</w:t>
      </w:r>
      <w:r w:rsidR="00746CCE">
        <w:t>ë</w:t>
      </w:r>
      <w:r w:rsidRPr="00AD26C0">
        <w:t xml:space="preserve">RCAKTIMIN E AUTORITETIT KONTRAKTUES </w:t>
      </w:r>
      <w:r>
        <w:t>P</w:t>
      </w:r>
      <w:r w:rsidR="00746CCE">
        <w:t>ë</w:t>
      </w:r>
      <w:r w:rsidR="00917849">
        <w:t>R DH</w:t>
      </w:r>
      <w:r w:rsidR="0058404E">
        <w:t>ë</w:t>
      </w:r>
      <w:r w:rsidRPr="00AD26C0">
        <w:t>NIEN ME KONCESION</w:t>
      </w:r>
      <w:r>
        <w:t xml:space="preserve"> të </w:t>
      </w:r>
      <w:r w:rsidRPr="00AD26C0">
        <w:t xml:space="preserve">HIDROCENTRALIT “ZEREC 1” </w:t>
      </w:r>
      <w:r>
        <w:t>dhe Mi</w:t>
      </w:r>
      <w:r w:rsidRPr="00AD26C0">
        <w:t>RATIMIN E BONUSIT</w:t>
      </w:r>
      <w:r>
        <w:t xml:space="preserve"> në </w:t>
      </w:r>
      <w:r w:rsidR="00917849">
        <w:t>PROCEDUR</w:t>
      </w:r>
      <w:r w:rsidR="0058404E">
        <w:t>ë</w:t>
      </w:r>
      <w:r w:rsidRPr="00AD26C0">
        <w:t xml:space="preserve">N </w:t>
      </w:r>
      <w:r>
        <w:t>P</w:t>
      </w:r>
      <w:r w:rsidR="00746CCE">
        <w:t>ë</w:t>
      </w:r>
      <w:r w:rsidRPr="00AD26C0">
        <w:t>RZGJEDH</w:t>
      </w:r>
      <w:r w:rsidR="00746CCE">
        <w:t>ë</w:t>
      </w:r>
      <w:r w:rsidRPr="00AD26C0">
        <w:t>SE KONKURRUESE Q</w:t>
      </w:r>
      <w:r w:rsidR="00746CCE">
        <w:t>ë</w:t>
      </w:r>
      <w:r>
        <w:t xml:space="preserve"> I JEPET SHOQ</w:t>
      </w:r>
      <w:r w:rsidR="00746CCE">
        <w:t>ë</w:t>
      </w:r>
      <w:r w:rsidRPr="00AD26C0">
        <w:t>RIS</w:t>
      </w:r>
      <w:r w:rsidR="00746CCE">
        <w:t>ë</w:t>
      </w:r>
      <w:r w:rsidRPr="00AD26C0">
        <w:t xml:space="preserve"> </w:t>
      </w:r>
    </w:p>
    <w:p w:rsidR="00AD26C0" w:rsidRDefault="00AD26C0" w:rsidP="00AD26C0">
      <w:pPr>
        <w:pStyle w:val="Paragrafi"/>
      </w:pPr>
    </w:p>
    <w:p w:rsidR="005D677C" w:rsidRDefault="00AD26C0" w:rsidP="005D677C">
      <w:pPr>
        <w:pStyle w:val="BazLigjPropozues"/>
      </w:pPr>
      <w:r w:rsidRPr="00AD26C0">
        <w:t>N</w:t>
      </w:r>
      <w:r w:rsidR="00746CCE">
        <w:t>ë</w:t>
      </w:r>
      <w:r w:rsidRPr="00AD26C0">
        <w:t xml:space="preserve"> mbështetje</w:t>
      </w:r>
      <w:r>
        <w:t xml:space="preserve"> të </w:t>
      </w:r>
      <w:r w:rsidRPr="00AD26C0">
        <w:t>nenit 100</w:t>
      </w:r>
      <w:r>
        <w:t xml:space="preserve"> të </w:t>
      </w:r>
      <w:r w:rsidRPr="00AD26C0">
        <w:t>Kushtetutës dhe të neneve 5, pika 3, e 23, pika 3, shkronja “b”, të ligjit nr.9663, dat</w:t>
      </w:r>
      <w:r w:rsidR="00746CCE">
        <w:t>ë</w:t>
      </w:r>
      <w:r w:rsidRPr="00AD26C0">
        <w:t xml:space="preserve"> 18.12.2006 “P</w:t>
      </w:r>
      <w:r w:rsidR="00746CCE">
        <w:t>ë</w:t>
      </w:r>
      <w:r w:rsidRPr="00AD26C0">
        <w:t xml:space="preserve">r koncesionet”, të ndryshuar, me propozimin e </w:t>
      </w:r>
      <w:r w:rsidR="005D677C" w:rsidRPr="00AD26C0">
        <w:t xml:space="preserve">Ministrit </w:t>
      </w:r>
      <w:r w:rsidRPr="00AD26C0">
        <w:t xml:space="preserve">të Ekonomisë, Tregtisë dhe Energjetikës, Këshilli i Ministrave </w:t>
      </w:r>
    </w:p>
    <w:p w:rsidR="005D677C" w:rsidRDefault="005D677C" w:rsidP="00AD26C0">
      <w:pPr>
        <w:pStyle w:val="Paragrafi"/>
      </w:pPr>
    </w:p>
    <w:p w:rsidR="005D677C" w:rsidRDefault="00AD26C0" w:rsidP="005D677C">
      <w:pPr>
        <w:pStyle w:val="VENDOSI"/>
      </w:pPr>
      <w:r w:rsidRPr="00AD26C0">
        <w:t xml:space="preserve">VENDOSI: </w:t>
      </w:r>
    </w:p>
    <w:p w:rsidR="005D677C" w:rsidRDefault="005D677C" w:rsidP="00AD26C0">
      <w:pPr>
        <w:pStyle w:val="Paragrafi"/>
      </w:pPr>
    </w:p>
    <w:p w:rsidR="005D677C" w:rsidRDefault="00AD26C0" w:rsidP="00AD26C0">
      <w:pPr>
        <w:pStyle w:val="Paragrafi"/>
      </w:pPr>
      <w:r w:rsidRPr="00AD26C0">
        <w:t>1. Autoriteti kontraktues</w:t>
      </w:r>
      <w:r>
        <w:t xml:space="preserve"> për </w:t>
      </w:r>
      <w:r w:rsidRPr="00AD26C0">
        <w:t>kryerjen e procedurave ligjore</w:t>
      </w:r>
      <w:r>
        <w:t xml:space="preserve"> për </w:t>
      </w:r>
      <w:r w:rsidRPr="00AD26C0">
        <w:t>dhënien me koncesion, të formës “BOT” (</w:t>
      </w:r>
      <w:r w:rsidR="00EE52A6" w:rsidRPr="00AD26C0">
        <w:t>ndërtim, operim dhe transferim</w:t>
      </w:r>
      <w:r w:rsidRPr="00AD26C0">
        <w:t>),</w:t>
      </w:r>
      <w:r>
        <w:t xml:space="preserve"> të </w:t>
      </w:r>
      <w:r w:rsidRPr="00AD26C0">
        <w:t>hidrocentralit “Zerec 1” është Ministria e</w:t>
      </w:r>
      <w:r w:rsidR="005D677C">
        <w:t xml:space="preserve"> Ekonomisë, Tregtisë dhe Energj</w:t>
      </w:r>
      <w:r w:rsidRPr="00AD26C0">
        <w:t xml:space="preserve">etikës. </w:t>
      </w:r>
    </w:p>
    <w:p w:rsidR="005D677C" w:rsidRDefault="00AD26C0" w:rsidP="00AD26C0">
      <w:pPr>
        <w:pStyle w:val="Paragrafi"/>
      </w:pPr>
      <w:r w:rsidRPr="00AD26C0">
        <w:t>2. Mira</w:t>
      </w:r>
      <w:r w:rsidR="005D677C">
        <w:t>timin e bonusit prej 2 % të pik</w:t>
      </w:r>
      <w:r w:rsidR="00746CCE">
        <w:t>ë</w:t>
      </w:r>
      <w:r w:rsidRPr="00AD26C0">
        <w:t>ve</w:t>
      </w:r>
      <w:r>
        <w:t xml:space="preserve"> për </w:t>
      </w:r>
      <w:r w:rsidRPr="00AD26C0">
        <w:t>rezultatin teknik dhe financiar, në p</w:t>
      </w:r>
      <w:r w:rsidR="00917849">
        <w:t>rocedur</w:t>
      </w:r>
      <w:r w:rsidR="0058404E">
        <w:t>ë</w:t>
      </w:r>
      <w:r w:rsidR="00917849">
        <w:t>n konkurruese p</w:t>
      </w:r>
      <w:r w:rsidR="0058404E">
        <w:t>ë</w:t>
      </w:r>
      <w:r w:rsidR="005D677C">
        <w:t>rzgjedh</w:t>
      </w:r>
      <w:r w:rsidR="00746CCE">
        <w:t>ë</w:t>
      </w:r>
      <w:r w:rsidR="005D677C">
        <w:t>se (propozim i pak</w:t>
      </w:r>
      <w:r w:rsidR="00746CCE">
        <w:t>ë</w:t>
      </w:r>
      <w:r w:rsidRPr="00AD26C0">
        <w:t>rkuar)</w:t>
      </w:r>
      <w:r>
        <w:t xml:space="preserve"> për </w:t>
      </w:r>
      <w:r w:rsidRPr="00AD26C0">
        <w:t>dhënien me koncesion të këtij</w:t>
      </w:r>
      <w:r w:rsidR="00917849">
        <w:t xml:space="preserve"> hidrocentrali, që i jepet shoq</w:t>
      </w:r>
      <w:r w:rsidR="0058404E">
        <w:t>ë</w:t>
      </w:r>
      <w:r w:rsidRPr="00AD26C0">
        <w:t>risë “Kor</w:t>
      </w:r>
      <w:r w:rsidR="00917849">
        <w:t>ç</w:t>
      </w:r>
      <w:r w:rsidRPr="00AD26C0">
        <w:t xml:space="preserve">a ndërtim - prodhim - A” sh.p.k. </w:t>
      </w:r>
    </w:p>
    <w:p w:rsidR="00AD26C0" w:rsidRPr="00AD26C0" w:rsidRDefault="00AD26C0" w:rsidP="00AD26C0">
      <w:pPr>
        <w:pStyle w:val="Paragrafi"/>
      </w:pPr>
      <w:r w:rsidRPr="00AD26C0">
        <w:t>3.</w:t>
      </w:r>
      <w:r w:rsidR="005D677C">
        <w:t xml:space="preserve"> Ministria e Ekonomisë, Tregtis</w:t>
      </w:r>
      <w:r w:rsidR="00746CCE">
        <w:t>ë</w:t>
      </w:r>
      <w:r w:rsidR="00374570">
        <w:t xml:space="preserve"> dhe Energjetikës në procedur</w:t>
      </w:r>
      <w:r w:rsidR="0058404E">
        <w:t>ë</w:t>
      </w:r>
      <w:r w:rsidRPr="00AD26C0">
        <w:t>n konkurruese</w:t>
      </w:r>
      <w:r>
        <w:t xml:space="preserve"> për </w:t>
      </w:r>
      <w:r w:rsidRPr="00AD26C0">
        <w:t>dhënien me koncesion të hidrocentralit “Zerec 1” të pranojë oferta</w:t>
      </w:r>
      <w:r>
        <w:t xml:space="preserve"> për </w:t>
      </w:r>
      <w:r w:rsidRPr="00AD26C0">
        <w:t>të gjith</w:t>
      </w:r>
      <w:r w:rsidR="00746CCE">
        <w:t>ë</w:t>
      </w:r>
      <w:r w:rsidR="00917849">
        <w:t xml:space="preserve"> </w:t>
      </w:r>
      <w:r w:rsidR="00374570">
        <w:t>pjesën e lirë</w:t>
      </w:r>
      <w:r w:rsidR="005D677C" w:rsidRPr="00AD26C0">
        <w:t xml:space="preserve"> të skemës,</w:t>
      </w:r>
      <w:r w:rsidR="005D677C">
        <w:t xml:space="preserve"> </w:t>
      </w:r>
      <w:r w:rsidR="00917849">
        <w:t>ku p</w:t>
      </w:r>
      <w:r w:rsidR="0058404E">
        <w:t>ë</w:t>
      </w:r>
      <w:r w:rsidR="005D677C" w:rsidRPr="00AD26C0">
        <w:t xml:space="preserve">rfshihet </w:t>
      </w:r>
      <w:r w:rsidR="00917849">
        <w:t>ndërtimi i k</w:t>
      </w:r>
      <w:r w:rsidR="0058404E">
        <w:t>ë</w:t>
      </w:r>
      <w:r w:rsidRPr="00AD26C0">
        <w:t>tij hidrocentrali</w:t>
      </w:r>
      <w:r w:rsidR="005D677C">
        <w:t>.</w:t>
      </w:r>
    </w:p>
    <w:p w:rsidR="005D677C" w:rsidRDefault="00AD26C0" w:rsidP="00AD26C0">
      <w:pPr>
        <w:pStyle w:val="Paragrafi"/>
      </w:pPr>
      <w:r w:rsidRPr="00AD26C0">
        <w:t>4. Ngarkohet Ministria e Ekonomisë, Tregtisë dhe Energjetik</w:t>
      </w:r>
      <w:r w:rsidR="0058404E">
        <w:t>ë</w:t>
      </w:r>
      <w:r w:rsidRPr="00AD26C0">
        <w:t xml:space="preserve">s </w:t>
      </w:r>
      <w:r w:rsidR="005D677C">
        <w:t>p</w:t>
      </w:r>
      <w:r w:rsidR="00746CCE">
        <w:t>ë</w:t>
      </w:r>
      <w:r w:rsidRPr="00AD26C0">
        <w:t>r zbatimin e k</w:t>
      </w:r>
      <w:r w:rsidR="00374570">
        <w:t>ë</w:t>
      </w:r>
      <w:r w:rsidRPr="00AD26C0">
        <w:t xml:space="preserve">tij vendimi. </w:t>
      </w:r>
    </w:p>
    <w:p w:rsidR="00AD26C0" w:rsidRPr="00AD26C0" w:rsidRDefault="00AD26C0" w:rsidP="00AD26C0">
      <w:pPr>
        <w:pStyle w:val="Paragrafi"/>
      </w:pPr>
      <w:r w:rsidRPr="00AD26C0">
        <w:t>Ky vendim hyn në</w:t>
      </w:r>
      <w:r w:rsidR="005D677C">
        <w:t xml:space="preserve"> fuqi menjëherë dhe botohet në </w:t>
      </w:r>
      <w:r w:rsidRPr="00AD26C0">
        <w:t xml:space="preserve">Fletoren </w:t>
      </w:r>
      <w:r w:rsidR="005D677C" w:rsidRPr="00AD26C0">
        <w:t>Zyrtare</w:t>
      </w:r>
      <w:r w:rsidRPr="00AD26C0">
        <w:t xml:space="preserve">. </w:t>
      </w:r>
    </w:p>
    <w:p w:rsidR="005D677C" w:rsidRDefault="005D677C" w:rsidP="00AD26C0">
      <w:pPr>
        <w:pStyle w:val="Paragrafi"/>
      </w:pPr>
    </w:p>
    <w:p w:rsidR="005D677C" w:rsidRPr="00E83045" w:rsidRDefault="005D677C" w:rsidP="005D677C">
      <w:pPr>
        <w:pStyle w:val="Autoriteti"/>
      </w:pPr>
      <w:r w:rsidRPr="00E83045">
        <w:t xml:space="preserve">KRYEMINISTRI </w:t>
      </w:r>
    </w:p>
    <w:p w:rsidR="005D677C" w:rsidRPr="00E83045" w:rsidRDefault="005D677C" w:rsidP="005D677C">
      <w:pPr>
        <w:pStyle w:val="AutoritetiEmer"/>
      </w:pPr>
      <w:r w:rsidRPr="00E83045">
        <w:t>Sal</w:t>
      </w:r>
      <w:r>
        <w:t>i</w:t>
      </w:r>
      <w:r w:rsidRPr="00E83045">
        <w:t xml:space="preserve"> Berisha </w:t>
      </w:r>
    </w:p>
    <w:p w:rsidR="005D677C" w:rsidRDefault="005D677C" w:rsidP="005D677C">
      <w:pPr>
        <w:pStyle w:val="Paragrafi"/>
      </w:pPr>
    </w:p>
    <w:p w:rsidR="005D677C" w:rsidRDefault="005D677C" w:rsidP="00AD26C0">
      <w:pPr>
        <w:pStyle w:val="Paragrafi"/>
      </w:pPr>
    </w:p>
    <w:p w:rsidR="005D677C" w:rsidRDefault="00AD26C0" w:rsidP="00B02FB3">
      <w:pPr>
        <w:pStyle w:val="Akti"/>
      </w:pPr>
      <w:r w:rsidRPr="00AD26C0">
        <w:t xml:space="preserve">VENDIM </w:t>
      </w:r>
    </w:p>
    <w:p w:rsidR="005D677C" w:rsidRDefault="005D677C" w:rsidP="00B02FB3">
      <w:pPr>
        <w:pStyle w:val="NumriData"/>
      </w:pPr>
      <w:r>
        <w:t>Nr.622</w:t>
      </w:r>
      <w:r w:rsidR="00AD26C0" w:rsidRPr="00AD26C0">
        <w:t>,</w:t>
      </w:r>
      <w:r>
        <w:t xml:space="preserve"> </w:t>
      </w:r>
      <w:r w:rsidR="00AD26C0" w:rsidRPr="00AD26C0">
        <w:t xml:space="preserve">datë 7.9.2011 </w:t>
      </w:r>
    </w:p>
    <w:p w:rsidR="005D677C" w:rsidRDefault="005D677C" w:rsidP="00AD26C0">
      <w:pPr>
        <w:pStyle w:val="Paragrafi"/>
      </w:pPr>
    </w:p>
    <w:p w:rsidR="00A9667B" w:rsidRDefault="00A9667B" w:rsidP="00B02FB3">
      <w:pPr>
        <w:pStyle w:val="Titulli"/>
      </w:pPr>
      <w:r>
        <w:t>P</w:t>
      </w:r>
      <w:r w:rsidR="00746CCE">
        <w:t>ë</w:t>
      </w:r>
      <w:r w:rsidR="00AD26C0" w:rsidRPr="00AD26C0">
        <w:t xml:space="preserve">R </w:t>
      </w:r>
      <w:r>
        <w:t>SHPRON</w:t>
      </w:r>
      <w:r w:rsidR="00746CCE">
        <w:t>ë</w:t>
      </w:r>
      <w:r>
        <w:t>SI</w:t>
      </w:r>
      <w:r w:rsidR="00AD26C0" w:rsidRPr="00AD26C0">
        <w:t>MIN,</w:t>
      </w:r>
      <w:r w:rsidR="00AD26C0">
        <w:t xml:space="preserve"> për </w:t>
      </w:r>
      <w:r w:rsidR="00AD26C0" w:rsidRPr="00AD26C0">
        <w:t>INTERES PUBLIK,</w:t>
      </w:r>
      <w:r w:rsidR="00AD26C0">
        <w:t xml:space="preserve"> të </w:t>
      </w:r>
      <w:r>
        <w:t>PRONAR</w:t>
      </w:r>
      <w:r w:rsidR="00746CCE">
        <w:t>ë</w:t>
      </w:r>
      <w:r w:rsidR="00AD26C0" w:rsidRPr="00AD26C0">
        <w:t xml:space="preserve">VE </w:t>
      </w:r>
      <w:r>
        <w:t>T</w:t>
      </w:r>
      <w:r w:rsidR="00746CCE">
        <w:t>ë</w:t>
      </w:r>
      <w:r w:rsidR="00AD26C0" w:rsidRPr="00AD26C0">
        <w:t xml:space="preserve"> PASURIVE</w:t>
      </w:r>
      <w:r w:rsidR="00AD26C0">
        <w:t xml:space="preserve"> të </w:t>
      </w:r>
      <w:r w:rsidR="00AD26C0" w:rsidRPr="00AD26C0">
        <w:t>PALUAJTSHME, PRON</w:t>
      </w:r>
      <w:r w:rsidR="00746CCE">
        <w:t>ë</w:t>
      </w:r>
      <w:r w:rsidR="00AD26C0" w:rsidRPr="00AD26C0">
        <w:t xml:space="preserve"> PRIVATE, </w:t>
      </w:r>
      <w:r>
        <w:t>Q</w:t>
      </w:r>
      <w:r w:rsidR="00746CCE">
        <w:t>ë</w:t>
      </w:r>
      <w:r w:rsidR="00AD26C0" w:rsidRPr="00AD26C0">
        <w:t xml:space="preserve"> PREKEN </w:t>
      </w:r>
      <w:r>
        <w:t>NGA ND</w:t>
      </w:r>
      <w:r w:rsidR="00746CCE">
        <w:t>ë</w:t>
      </w:r>
      <w:r>
        <w:t>RTIMI I SEGMENTIT RRUGOR TIRAN</w:t>
      </w:r>
      <w:r w:rsidR="00746CCE">
        <w:t>ë</w:t>
      </w:r>
      <w:r w:rsidR="00AD26C0" w:rsidRPr="00AD26C0">
        <w:t xml:space="preserve"> - ELBASAN </w:t>
      </w:r>
      <w:r>
        <w:t>(LOTI</w:t>
      </w:r>
      <w:r w:rsidR="00917849">
        <w:t xml:space="preserve"> I</w:t>
      </w:r>
      <w:r w:rsidR="00AD26C0" w:rsidRPr="00AD26C0">
        <w:t xml:space="preserve">) </w:t>
      </w:r>
    </w:p>
    <w:p w:rsidR="00A9667B" w:rsidRDefault="00A9667B" w:rsidP="00AD26C0">
      <w:pPr>
        <w:pStyle w:val="Paragrafi"/>
      </w:pPr>
    </w:p>
    <w:p w:rsidR="0058412E" w:rsidRDefault="00917849" w:rsidP="00F71175">
      <w:pPr>
        <w:pStyle w:val="BazLigjPropozues"/>
      </w:pPr>
      <w:r>
        <w:t>N</w:t>
      </w:r>
      <w:r w:rsidR="0058404E">
        <w:t>ë</w:t>
      </w:r>
      <w:r w:rsidR="00AD26C0" w:rsidRPr="00AD26C0">
        <w:t xml:space="preserve"> mbështetje të nenit 100 të Kushtetutës, të neneve 5, pika 1, 20 e 21, të ligjit nr.8561,</w:t>
      </w:r>
      <w:r w:rsidR="005D677C">
        <w:t xml:space="preserve"> datë </w:t>
      </w:r>
      <w:r>
        <w:t>22.12.1999</w:t>
      </w:r>
      <w:r w:rsidR="0058412E">
        <w:t xml:space="preserve"> “P</w:t>
      </w:r>
      <w:r w:rsidR="00746CCE">
        <w:t>ë</w:t>
      </w:r>
      <w:r w:rsidR="00F71175">
        <w:t>r shpron</w:t>
      </w:r>
      <w:r w:rsidR="00746CCE">
        <w:t>ë</w:t>
      </w:r>
      <w:r w:rsidR="00AD26C0" w:rsidRPr="00AD26C0">
        <w:t>simet dhe marrjen në përdorim të p</w:t>
      </w:r>
      <w:r w:rsidR="00746CCE">
        <w:t>ë</w:t>
      </w:r>
      <w:r w:rsidR="00AD26C0" w:rsidRPr="00AD26C0">
        <w:t>rk</w:t>
      </w:r>
      <w:r>
        <w:t>ohsh</w:t>
      </w:r>
      <w:r w:rsidR="0058404E">
        <w:t>ë</w:t>
      </w:r>
      <w:r w:rsidR="00F71175">
        <w:t>m të pasurisë pron</w:t>
      </w:r>
      <w:r w:rsidR="00746CCE">
        <w:t>ë</w:t>
      </w:r>
      <w:r w:rsidR="00AD26C0" w:rsidRPr="00AD26C0">
        <w:t xml:space="preserve"> private</w:t>
      </w:r>
      <w:r w:rsidR="00AD26C0">
        <w:t xml:space="preserve"> për </w:t>
      </w:r>
      <w:r w:rsidR="00EE52A6">
        <w:t>interes publik”</w:t>
      </w:r>
      <w:r w:rsidR="00AD26C0" w:rsidRPr="00AD26C0">
        <w:t xml:space="preserve"> dhe të ligjit nr.10 355,</w:t>
      </w:r>
      <w:r w:rsidR="005D677C">
        <w:t xml:space="preserve"> datë </w:t>
      </w:r>
      <w:r w:rsidR="00F71175">
        <w:t>2.12.2010 “P</w:t>
      </w:r>
      <w:r w:rsidR="00746CCE">
        <w:t>ë</w:t>
      </w:r>
      <w:r w:rsidR="00AD26C0" w:rsidRPr="00AD26C0">
        <w:t>r buxhetin e vitit 2011”, të ndryshuar, me pr</w:t>
      </w:r>
      <w:r w:rsidR="00F71175">
        <w:t xml:space="preserve">opozimin e </w:t>
      </w:r>
      <w:r w:rsidR="00EE52A6">
        <w:t xml:space="preserve">Ministrit </w:t>
      </w:r>
      <w:r w:rsidR="00F71175">
        <w:t xml:space="preserve">të Punëve </w:t>
      </w:r>
      <w:r w:rsidR="00AD26C0" w:rsidRPr="00AD26C0">
        <w:t xml:space="preserve">Publike dhe Transportit, Këshilli i Ministrave </w:t>
      </w:r>
    </w:p>
    <w:p w:rsidR="0058412E" w:rsidRDefault="0058412E" w:rsidP="00AD26C0">
      <w:pPr>
        <w:pStyle w:val="Paragrafi"/>
      </w:pPr>
    </w:p>
    <w:p w:rsidR="00F71175" w:rsidRDefault="00F71175" w:rsidP="00F71175">
      <w:pPr>
        <w:pStyle w:val="VENDOSI"/>
      </w:pPr>
      <w:r>
        <w:t>VENDOSI</w:t>
      </w:r>
      <w:r w:rsidR="00AD26C0" w:rsidRPr="00AD26C0">
        <w:t xml:space="preserve">: </w:t>
      </w:r>
    </w:p>
    <w:p w:rsidR="00F71175" w:rsidRDefault="00F71175" w:rsidP="00AD26C0">
      <w:pPr>
        <w:pStyle w:val="Paragrafi"/>
      </w:pPr>
    </w:p>
    <w:p w:rsidR="00F71175" w:rsidRDefault="00AD26C0" w:rsidP="00AD26C0">
      <w:pPr>
        <w:pStyle w:val="Paragrafi"/>
      </w:pPr>
      <w:r w:rsidRPr="00AD26C0">
        <w:t>1. Shpronësimin,</w:t>
      </w:r>
      <w:r>
        <w:t xml:space="preserve"> për </w:t>
      </w:r>
      <w:r w:rsidRPr="00AD26C0">
        <w:t>interes publik,</w:t>
      </w:r>
      <w:r>
        <w:t xml:space="preserve"> të </w:t>
      </w:r>
      <w:r w:rsidRPr="00AD26C0">
        <w:t>pronarëve t</w:t>
      </w:r>
      <w:r w:rsidR="00F71175">
        <w:t>ë pasurive të paluajtshme, pron</w:t>
      </w:r>
      <w:r w:rsidR="00746CCE">
        <w:t>ë</w:t>
      </w:r>
      <w:r w:rsidRPr="00AD26C0">
        <w:t xml:space="preserve"> private, që preken nga ndërtimi i segmentit rrugor Tiranë - Elbasan (</w:t>
      </w:r>
      <w:r w:rsidR="00EE52A6">
        <w:t>l</w:t>
      </w:r>
      <w:r w:rsidRPr="00AD26C0">
        <w:t xml:space="preserve">oti I). </w:t>
      </w:r>
    </w:p>
    <w:p w:rsidR="00F71175" w:rsidRDefault="00AD26C0" w:rsidP="00AD26C0">
      <w:pPr>
        <w:pStyle w:val="Paragrafi"/>
      </w:pPr>
      <w:r w:rsidRPr="00AD26C0">
        <w:t xml:space="preserve">2. Shpronësimi bëhet në favor të Drejtorisë </w:t>
      </w:r>
      <w:r w:rsidR="00F71175">
        <w:t>s</w:t>
      </w:r>
      <w:r w:rsidR="00746CCE">
        <w:t>ë</w:t>
      </w:r>
      <w:r w:rsidR="00F71175">
        <w:t xml:space="preserve"> </w:t>
      </w:r>
      <w:r w:rsidRPr="00AD26C0">
        <w:t xml:space="preserve">Përgjithshme të Rrugëve. </w:t>
      </w:r>
    </w:p>
    <w:p w:rsidR="00F71175" w:rsidRDefault="00AD26C0" w:rsidP="00AD26C0">
      <w:pPr>
        <w:pStyle w:val="Paragrafi"/>
      </w:pPr>
      <w:r w:rsidRPr="00AD26C0">
        <w:t>3. Pronarët e pas</w:t>
      </w:r>
      <w:r w:rsidR="00917849">
        <w:t>urive të paluajtshme, që shpron</w:t>
      </w:r>
      <w:r w:rsidR="0058404E">
        <w:t>ë</w:t>
      </w:r>
      <w:r w:rsidRPr="00AD26C0">
        <w:t>sohen,</w:t>
      </w:r>
      <w:r>
        <w:t xml:space="preserve"> të </w:t>
      </w:r>
      <w:r w:rsidR="00F71175">
        <w:t>kompensohen në vlerë të plot</w:t>
      </w:r>
      <w:r w:rsidR="00746CCE">
        <w:t>ë</w:t>
      </w:r>
      <w:r w:rsidRPr="00AD26C0">
        <w:t>, sipas masës së kompensimit p</w:t>
      </w:r>
      <w:r w:rsidR="00746CCE">
        <w:t>ë</w:t>
      </w:r>
      <w:r w:rsidR="00F71175">
        <w:t>rkat</w:t>
      </w:r>
      <w:r w:rsidR="0058404E">
        <w:t>ë</w:t>
      </w:r>
      <w:r w:rsidR="00F71175">
        <w:t>s, që paraqitet n</w:t>
      </w:r>
      <w:r w:rsidR="00746CCE">
        <w:t>ë</w:t>
      </w:r>
      <w:r w:rsidRPr="00AD26C0">
        <w:t xml:space="preserve"> tabelën bashkëlidhur këtij vendimi,</w:t>
      </w:r>
      <w:r>
        <w:t xml:space="preserve"> për </w:t>
      </w:r>
      <w:r w:rsidR="00F71175">
        <w:t>objekte me vlerë të p</w:t>
      </w:r>
      <w:r w:rsidR="00746CCE">
        <w:t>ë</w:t>
      </w:r>
      <w:r w:rsidR="00F71175">
        <w:t>rgjithshme shpron</w:t>
      </w:r>
      <w:r w:rsidR="00746CCE">
        <w:t>ë</w:t>
      </w:r>
      <w:r w:rsidRPr="00AD26C0">
        <w:t>simi prej 17 516 359.8 (shtatëmbëdhj</w:t>
      </w:r>
      <w:r w:rsidR="00917849">
        <w:t>etë milionë e pes</w:t>
      </w:r>
      <w:r w:rsidR="0058404E">
        <w:t>ë</w:t>
      </w:r>
      <w:r w:rsidR="00917849">
        <w:t>qind e gjasht</w:t>
      </w:r>
      <w:r w:rsidR="0058404E">
        <w:t>ë</w:t>
      </w:r>
      <w:r w:rsidRPr="00AD26C0">
        <w:t>mb</w:t>
      </w:r>
      <w:r w:rsidR="0058404E">
        <w:t>ë</w:t>
      </w:r>
      <w:r w:rsidRPr="00AD26C0">
        <w:t>dhj</w:t>
      </w:r>
      <w:r w:rsidR="00F71175">
        <w:t>et</w:t>
      </w:r>
      <w:r w:rsidR="00746CCE">
        <w:t>ë</w:t>
      </w:r>
      <w:r w:rsidR="00F71175">
        <w:t xml:space="preserve"> mijë e treqind e pes</w:t>
      </w:r>
      <w:r w:rsidR="00746CCE">
        <w:t>ë</w:t>
      </w:r>
      <w:r w:rsidRPr="00AD26C0">
        <w:t>dhjet</w:t>
      </w:r>
      <w:r w:rsidR="0058404E">
        <w:t>ë</w:t>
      </w:r>
      <w:r w:rsidR="00917849">
        <w:t xml:space="preserve"> e nëntë pik</w:t>
      </w:r>
      <w:r w:rsidR="0058404E">
        <w:t>ë</w:t>
      </w:r>
      <w:r w:rsidRPr="00AD26C0">
        <w:t xml:space="preserve"> tetë) lekësh. </w:t>
      </w:r>
    </w:p>
    <w:p w:rsidR="00FA09BB" w:rsidRDefault="00FA09BB" w:rsidP="00AD26C0">
      <w:pPr>
        <w:pStyle w:val="Paragrafi"/>
      </w:pPr>
    </w:p>
    <w:p w:rsidR="00F71175" w:rsidRDefault="00AD26C0" w:rsidP="00AD26C0">
      <w:pPr>
        <w:pStyle w:val="Paragrafi"/>
      </w:pPr>
      <w:r w:rsidRPr="00AD26C0">
        <w:t>4. Shpenzimet procedurale,</w:t>
      </w:r>
      <w:r>
        <w:t xml:space="preserve"> në </w:t>
      </w:r>
      <w:r w:rsidRPr="00AD26C0">
        <w:t>vlerën 25 000 (njëzet e pesë mijë) lekë,</w:t>
      </w:r>
      <w:r>
        <w:t xml:space="preserve"> të </w:t>
      </w:r>
      <w:r w:rsidR="00F71175">
        <w:t>p</w:t>
      </w:r>
      <w:r w:rsidR="00746CCE">
        <w:t>ë</w:t>
      </w:r>
      <w:r w:rsidR="00F71175">
        <w:t>rballohen nga Drejtoria e P</w:t>
      </w:r>
      <w:r w:rsidR="00746CCE">
        <w:t>ë</w:t>
      </w:r>
      <w:r w:rsidR="00F71175">
        <w:t>rgj</w:t>
      </w:r>
      <w:r w:rsidRPr="00AD26C0">
        <w:t xml:space="preserve">ithshme e Rrugëve. </w:t>
      </w:r>
    </w:p>
    <w:p w:rsidR="00AD26C0" w:rsidRPr="00AD26C0" w:rsidRDefault="00AD26C0" w:rsidP="00AD26C0">
      <w:pPr>
        <w:pStyle w:val="Paragrafi"/>
      </w:pPr>
      <w:r w:rsidRPr="00AD26C0">
        <w:t xml:space="preserve">5. </w:t>
      </w:r>
      <w:r w:rsidR="00F71175">
        <w:t>Vlera e p</w:t>
      </w:r>
      <w:r w:rsidR="00746CCE">
        <w:t>ë</w:t>
      </w:r>
      <w:r w:rsidR="00F71175">
        <w:t>rgjithshme e shpron</w:t>
      </w:r>
      <w:r w:rsidR="00746CCE">
        <w:t>ë</w:t>
      </w:r>
      <w:r w:rsidRPr="00AD26C0">
        <w:t xml:space="preserve">simit, prej 17 516 359.8 </w:t>
      </w:r>
      <w:r w:rsidR="00F71175">
        <w:t>(shtat</w:t>
      </w:r>
      <w:r w:rsidR="00746CCE">
        <w:t>ë</w:t>
      </w:r>
      <w:r w:rsidR="00F71175">
        <w:t>mb</w:t>
      </w:r>
      <w:r w:rsidR="00746CCE">
        <w:t>ë</w:t>
      </w:r>
      <w:r w:rsidR="00374570">
        <w:t>dhjetë</w:t>
      </w:r>
      <w:r w:rsidR="00F71175">
        <w:t xml:space="preserve"> milionë e pes</w:t>
      </w:r>
      <w:r w:rsidR="0058404E">
        <w:t>ë</w:t>
      </w:r>
      <w:r w:rsidR="00917849">
        <w:t>qind e gjasht</w:t>
      </w:r>
      <w:r w:rsidR="0058404E">
        <w:t>ë</w:t>
      </w:r>
      <w:r w:rsidR="00F71175">
        <w:t>mb</w:t>
      </w:r>
      <w:r w:rsidR="00746CCE">
        <w:t>ë</w:t>
      </w:r>
      <w:r w:rsidR="00F71175">
        <w:t>dhjet</w:t>
      </w:r>
      <w:r w:rsidR="00746CCE">
        <w:t>ë</w:t>
      </w:r>
      <w:r w:rsidR="00917849">
        <w:t xml:space="preserve"> mijë e treqind e pes</w:t>
      </w:r>
      <w:r w:rsidR="0058404E">
        <w:t>ë</w:t>
      </w:r>
      <w:r w:rsidR="00917849">
        <w:t>dhjet</w:t>
      </w:r>
      <w:r w:rsidR="0058404E">
        <w:t>ë</w:t>
      </w:r>
      <w:r w:rsidRPr="00AD26C0">
        <w:t xml:space="preserve"> e nëntë pik</w:t>
      </w:r>
      <w:r w:rsidR="0058404E">
        <w:t>ë</w:t>
      </w:r>
      <w:r w:rsidR="00917849">
        <w:t xml:space="preserve"> tet</w:t>
      </w:r>
      <w:r w:rsidR="0058404E">
        <w:t>ë</w:t>
      </w:r>
      <w:r w:rsidRPr="00AD26C0">
        <w:t>) lekësh, të p</w:t>
      </w:r>
      <w:r w:rsidR="00746CCE">
        <w:t>ë</w:t>
      </w:r>
      <w:r w:rsidRPr="00AD26C0">
        <w:t>rballohet nga “Z</w:t>
      </w:r>
      <w:r w:rsidR="00746CCE">
        <w:t>ë</w:t>
      </w:r>
      <w:r w:rsidR="00F71175">
        <w:t>ri</w:t>
      </w:r>
      <w:r w:rsidRPr="00AD26C0">
        <w:t xml:space="preserve"> </w:t>
      </w:r>
      <w:r w:rsidR="00374570">
        <w:t>i</w:t>
      </w:r>
      <w:r w:rsidR="00917849">
        <w:t xml:space="preserve"> </w:t>
      </w:r>
      <w:r w:rsidRPr="00AD26C0">
        <w:t>investimeve”, miratuar</w:t>
      </w:r>
      <w:r>
        <w:t xml:space="preserve"> për </w:t>
      </w:r>
      <w:r w:rsidRPr="00AD26C0">
        <w:t>Ministrin</w:t>
      </w:r>
      <w:r w:rsidR="0058404E">
        <w:t>ë</w:t>
      </w:r>
      <w:r w:rsidRPr="00AD26C0">
        <w:t xml:space="preserve"> e Punëve Publike dhe Transportit,</w:t>
      </w:r>
      <w:r>
        <w:t xml:space="preserve"> për </w:t>
      </w:r>
      <w:r w:rsidRPr="00AD26C0">
        <w:t xml:space="preserve">vitin 2011. </w:t>
      </w:r>
    </w:p>
    <w:p w:rsidR="00AD26C0" w:rsidRPr="00AD26C0" w:rsidRDefault="00F71175" w:rsidP="00AD26C0">
      <w:pPr>
        <w:pStyle w:val="Paragrafi"/>
      </w:pPr>
      <w:r>
        <w:t>6. Shpron</w:t>
      </w:r>
      <w:r w:rsidR="00746CCE">
        <w:t>ë</w:t>
      </w:r>
      <w:r w:rsidR="00AD26C0" w:rsidRPr="00AD26C0">
        <w:t>simi</w:t>
      </w:r>
      <w:r w:rsidR="00AD26C0">
        <w:t xml:space="preserve"> të </w:t>
      </w:r>
      <w:r w:rsidR="00AD26C0" w:rsidRPr="00AD26C0">
        <w:t>fillojë m</w:t>
      </w:r>
      <w:r w:rsidR="00746CCE">
        <w:t>ë</w:t>
      </w:r>
      <w:r w:rsidR="00AD26C0" w:rsidRPr="00AD26C0">
        <w:t xml:space="preserve"> 15.9.2011 dhe të p</w:t>
      </w:r>
      <w:r w:rsidR="00746CCE">
        <w:t>ë</w:t>
      </w:r>
      <w:r w:rsidR="00AD26C0" w:rsidRPr="00AD26C0">
        <w:t>rfundoj</w:t>
      </w:r>
      <w:r w:rsidR="00746CCE">
        <w:t>ë</w:t>
      </w:r>
      <w:r w:rsidR="007B01FE">
        <w:t xml:space="preserve"> më</w:t>
      </w:r>
      <w:r w:rsidR="00AD26C0" w:rsidRPr="00AD26C0">
        <w:t xml:space="preserve"> 15.12.2011. </w:t>
      </w:r>
    </w:p>
    <w:p w:rsidR="00EE684D" w:rsidRDefault="005F6DC1" w:rsidP="00AD26C0">
      <w:pPr>
        <w:pStyle w:val="Paragrafi"/>
      </w:pPr>
      <w:r>
        <w:t>7. Pronar</w:t>
      </w:r>
      <w:r w:rsidR="0058404E">
        <w:t>ë</w:t>
      </w:r>
      <w:r w:rsidR="00AD26C0" w:rsidRPr="00AD26C0">
        <w:t>t e objekteve,</w:t>
      </w:r>
      <w:r w:rsidR="00AD26C0">
        <w:t xml:space="preserve"> për </w:t>
      </w:r>
      <w:r w:rsidR="00AD26C0" w:rsidRPr="00AD26C0">
        <w:t>të cilët është bërë shënimi “Konfirmuar nga ALUIZNI”, të likuidohen,</w:t>
      </w:r>
      <w:r w:rsidR="00AD26C0">
        <w:t xml:space="preserve"> për </w:t>
      </w:r>
      <w:r w:rsidR="00374570">
        <w:t>efekt shpronë</w:t>
      </w:r>
      <w:r w:rsidR="00AD26C0" w:rsidRPr="00AD26C0">
        <w:t>simi, pasi të ketë përfunduar procesi i legalizimit dh</w:t>
      </w:r>
      <w:r w:rsidR="00EE684D">
        <w:t>e i regjistrimit në ZVRPP Tiran</w:t>
      </w:r>
      <w:r w:rsidR="00746CCE">
        <w:t>ë</w:t>
      </w:r>
      <w:r w:rsidR="00AD26C0" w:rsidRPr="00AD26C0">
        <w:t>, si dhe në bazë të dokumentacionit të pronësisë që do</w:t>
      </w:r>
      <w:r w:rsidR="00AD26C0">
        <w:t xml:space="preserve"> të </w:t>
      </w:r>
      <w:r w:rsidR="00EE684D">
        <w:t>dorëzojnë pranë Drejtorisë së P</w:t>
      </w:r>
      <w:r w:rsidR="00746CCE">
        <w:t>ë</w:t>
      </w:r>
      <w:r>
        <w:t>rgjithshme të Rrug</w:t>
      </w:r>
      <w:r w:rsidR="00746CCE">
        <w:t>ë</w:t>
      </w:r>
      <w:r>
        <w:t>v</w:t>
      </w:r>
      <w:r w:rsidR="00AD26C0" w:rsidRPr="00AD26C0">
        <w:t xml:space="preserve">e. </w:t>
      </w:r>
    </w:p>
    <w:p w:rsidR="00EE684D" w:rsidRDefault="00AD26C0" w:rsidP="00AD26C0">
      <w:pPr>
        <w:pStyle w:val="Paragrafi"/>
      </w:pPr>
      <w:r w:rsidRPr="00AD26C0">
        <w:t>8. Zyra Qendrore e Regjistrimit</w:t>
      </w:r>
      <w:r>
        <w:t xml:space="preserve"> të </w:t>
      </w:r>
      <w:r w:rsidRPr="00AD26C0">
        <w:t>Pasurive</w:t>
      </w:r>
      <w:r>
        <w:t xml:space="preserve"> të </w:t>
      </w:r>
      <w:r w:rsidRPr="00AD26C0">
        <w:t>Paluajtshme dhe Zyra Vendore e Regjistrimit të Pasurive</w:t>
      </w:r>
      <w:r>
        <w:t xml:space="preserve"> të </w:t>
      </w:r>
      <w:r w:rsidR="00EE684D">
        <w:t>Paluajtshme, Tiranë, në bashk</w:t>
      </w:r>
      <w:r w:rsidR="00746CCE">
        <w:t>ë</w:t>
      </w:r>
      <w:r w:rsidR="00EE684D">
        <w:t>punim me Drejtorinë e P</w:t>
      </w:r>
      <w:r w:rsidR="00746CCE">
        <w:t>ë</w:t>
      </w:r>
      <w:r w:rsidR="00EE684D">
        <w:t>rgjithshme të Rrug</w:t>
      </w:r>
      <w:r w:rsidR="00746CCE">
        <w:t>ë</w:t>
      </w:r>
      <w:r w:rsidRPr="00AD26C0">
        <w:t>ve, brenda 30 ditëve nga data e miratimit të k</w:t>
      </w:r>
      <w:r w:rsidR="00746CCE">
        <w:t>ë</w:t>
      </w:r>
      <w:r w:rsidR="00EE684D">
        <w:t>tij vendimi, të fil</w:t>
      </w:r>
      <w:r w:rsidRPr="00AD26C0">
        <w:t>lojnë procedurat</w:t>
      </w:r>
      <w:r>
        <w:t xml:space="preserve"> për </w:t>
      </w:r>
      <w:r w:rsidRPr="00AD26C0">
        <w:t>hedhjen e trupit të rrug</w:t>
      </w:r>
      <w:r w:rsidR="00746CCE">
        <w:t>ë</w:t>
      </w:r>
      <w:r w:rsidRPr="00AD26C0">
        <w:t>s në hartat kadastrale, sipas planimetrisë së shpronësimit që do t’i vihet në dispozicion nga Drejtoria e P</w:t>
      </w:r>
      <w:r w:rsidR="00746CCE">
        <w:t>ë</w:t>
      </w:r>
      <w:r w:rsidR="00EE684D">
        <w:t>rgjithshme e Rrug</w:t>
      </w:r>
      <w:r w:rsidR="00746CCE">
        <w:t>ë</w:t>
      </w:r>
      <w:r w:rsidRPr="00AD26C0">
        <w:t>ve dhe</w:t>
      </w:r>
      <w:r>
        <w:t xml:space="preserve"> të </w:t>
      </w:r>
      <w:r w:rsidRPr="00AD26C0">
        <w:t>bëjë kalimin e pronësisë</w:t>
      </w:r>
      <w:r>
        <w:t xml:space="preserve"> për </w:t>
      </w:r>
      <w:r w:rsidR="00374570">
        <w:t>pasuritë e shpronë</w:t>
      </w:r>
      <w:r w:rsidRPr="00AD26C0">
        <w:t xml:space="preserve">suara në favor të shtetit. </w:t>
      </w:r>
    </w:p>
    <w:p w:rsidR="000A5ED5" w:rsidRDefault="00AD26C0" w:rsidP="00AD26C0">
      <w:pPr>
        <w:pStyle w:val="Paragrafi"/>
      </w:pPr>
      <w:r w:rsidRPr="00AD26C0">
        <w:t>9. Zyra Qendrore e Regjistrimit të Pasurive të Paluajtshme dhe Zyra Vendore e Regjistrimit</w:t>
      </w:r>
      <w:r>
        <w:t xml:space="preserve"> të </w:t>
      </w:r>
      <w:r w:rsidRPr="00AD26C0">
        <w:t>Pasurive të Paluajtshme, Tiranë, të pezullojnë të gjitha tra</w:t>
      </w:r>
      <w:r w:rsidR="000A5ED5">
        <w:t>nsaksionet me pasuritë e shpron</w:t>
      </w:r>
      <w:r w:rsidR="00746CCE">
        <w:t>ë</w:t>
      </w:r>
      <w:r w:rsidR="000A5ED5">
        <w:t>suara deri</w:t>
      </w:r>
      <w:r>
        <w:t xml:space="preserve"> në </w:t>
      </w:r>
      <w:r w:rsidRPr="00AD26C0">
        <w:t>çastin kur do të realizohet procesi i hedhjes së trupit</w:t>
      </w:r>
      <w:r>
        <w:t xml:space="preserve"> të </w:t>
      </w:r>
      <w:r w:rsidRPr="00AD26C0">
        <w:t>rrugës në hartat kadastrale, si dhe kalimi i pronësisë</w:t>
      </w:r>
      <w:r>
        <w:t xml:space="preserve"> për </w:t>
      </w:r>
      <w:r w:rsidR="000A5ED5">
        <w:t>pasuritë e shpron</w:t>
      </w:r>
      <w:r w:rsidR="00746CCE">
        <w:t>ë</w:t>
      </w:r>
      <w:r w:rsidRPr="00AD26C0">
        <w:t xml:space="preserve">suara. </w:t>
      </w:r>
    </w:p>
    <w:p w:rsidR="000843CE" w:rsidRDefault="00AD26C0" w:rsidP="00AD26C0">
      <w:pPr>
        <w:pStyle w:val="Paragrafi"/>
      </w:pPr>
      <w:r w:rsidRPr="00AD26C0">
        <w:t>10. Ngarkohen Ministria e Punëve Publike dhe Transportit, Ministria e Financave, Drejtoria e P</w:t>
      </w:r>
      <w:r w:rsidR="00746CCE">
        <w:t>ë</w:t>
      </w:r>
      <w:r w:rsidRPr="00AD26C0">
        <w:t>rgjithshme e Rrugëve, Zyra Qendrore e Regjistrimit të Pasurive të Paluajtshme dhe Zyra Vendore e Regjistrimit</w:t>
      </w:r>
      <w:r>
        <w:t xml:space="preserve"> të </w:t>
      </w:r>
      <w:r w:rsidRPr="00AD26C0">
        <w:t>Pasurive</w:t>
      </w:r>
      <w:r>
        <w:t xml:space="preserve"> të </w:t>
      </w:r>
      <w:r w:rsidR="000843CE">
        <w:t>Paluajtshme, Tiran</w:t>
      </w:r>
      <w:r w:rsidR="00746CCE">
        <w:t>ë</w:t>
      </w:r>
      <w:r w:rsidRPr="00AD26C0">
        <w:t>,</w:t>
      </w:r>
      <w:r>
        <w:t xml:space="preserve"> për </w:t>
      </w:r>
      <w:r w:rsidR="005F6DC1">
        <w:t>zbatimin e k</w:t>
      </w:r>
      <w:r w:rsidR="0058404E">
        <w:t>ë</w:t>
      </w:r>
      <w:r w:rsidRPr="00AD26C0">
        <w:t xml:space="preserve">tij vendimi. </w:t>
      </w:r>
    </w:p>
    <w:p w:rsidR="00E52987" w:rsidRDefault="00AD26C0" w:rsidP="00AD26C0">
      <w:pPr>
        <w:pStyle w:val="Paragrafi"/>
      </w:pPr>
      <w:r w:rsidRPr="00AD26C0">
        <w:t>Ky vendim hyn</w:t>
      </w:r>
      <w:r>
        <w:t xml:space="preserve"> në </w:t>
      </w:r>
      <w:r w:rsidR="00E52987">
        <w:t>fuqi menjëherë dhe botohet n</w:t>
      </w:r>
      <w:r w:rsidR="00746CCE">
        <w:t>ë</w:t>
      </w:r>
      <w:r w:rsidR="00E52987">
        <w:t xml:space="preserve"> </w:t>
      </w:r>
      <w:r w:rsidRPr="00AD26C0">
        <w:t xml:space="preserve">Fletoren </w:t>
      </w:r>
      <w:r w:rsidR="00E52987" w:rsidRPr="00AD26C0">
        <w:t>Zyrtare</w:t>
      </w:r>
      <w:r w:rsidRPr="00AD26C0">
        <w:t xml:space="preserve">. </w:t>
      </w:r>
    </w:p>
    <w:p w:rsidR="00E52987" w:rsidRDefault="00E52987" w:rsidP="00E52987">
      <w:pPr>
        <w:pStyle w:val="Autoriteti"/>
      </w:pPr>
    </w:p>
    <w:p w:rsidR="00E52987" w:rsidRPr="00E83045" w:rsidRDefault="00E52987" w:rsidP="00E52987">
      <w:pPr>
        <w:pStyle w:val="Autoriteti"/>
      </w:pPr>
      <w:r w:rsidRPr="00E83045">
        <w:t xml:space="preserve">KRYEMINISTRI </w:t>
      </w:r>
    </w:p>
    <w:p w:rsidR="00E52987" w:rsidRPr="00E83045" w:rsidRDefault="00E52987" w:rsidP="00E52987">
      <w:pPr>
        <w:pStyle w:val="AutoritetiEmer"/>
      </w:pPr>
      <w:r w:rsidRPr="00E83045">
        <w:t>Sal</w:t>
      </w:r>
      <w:r>
        <w:t>i</w:t>
      </w:r>
      <w:r w:rsidRPr="00E83045">
        <w:t xml:space="preserve"> Berisha </w:t>
      </w:r>
    </w:p>
    <w:p w:rsidR="00E52987" w:rsidRDefault="00E52987" w:rsidP="00E52987">
      <w:pPr>
        <w:pStyle w:val="Paragrafi"/>
      </w:pPr>
    </w:p>
    <w:p w:rsidR="00E52987" w:rsidRDefault="00E52987" w:rsidP="00AD26C0">
      <w:pPr>
        <w:pStyle w:val="Paragrafi"/>
      </w:pPr>
    </w:p>
    <w:p w:rsidR="00E52987" w:rsidRDefault="005F6DC1" w:rsidP="00AD26C0">
      <w:pPr>
        <w:pStyle w:val="Paragrafi"/>
      </w:pPr>
      <w:r w:rsidRPr="00AD26C0">
        <w:t>DREJTORIA E P</w:t>
      </w:r>
      <w:r>
        <w:t>ËRGJITHSHME E RRUGË</w:t>
      </w:r>
      <w:r w:rsidRPr="00AD26C0">
        <w:t xml:space="preserve">VE </w:t>
      </w:r>
    </w:p>
    <w:p w:rsidR="00E52987" w:rsidRDefault="005F6DC1" w:rsidP="00AD26C0">
      <w:pPr>
        <w:pStyle w:val="Paragrafi"/>
      </w:pPr>
      <w:r w:rsidRPr="00AD26C0">
        <w:t>DREJTORIA E SHPRON</w:t>
      </w:r>
      <w:r>
        <w:t>Ë</w:t>
      </w:r>
      <w:r w:rsidRPr="00AD26C0">
        <w:t xml:space="preserve">SIMEVE </w:t>
      </w:r>
    </w:p>
    <w:p w:rsidR="00E52987" w:rsidRDefault="00E52987" w:rsidP="00AD26C0">
      <w:pPr>
        <w:pStyle w:val="Paragrafi"/>
      </w:pPr>
    </w:p>
    <w:p w:rsidR="00AD26C0" w:rsidRPr="00AD26C0" w:rsidRDefault="00EE52A6" w:rsidP="00AD26C0">
      <w:pPr>
        <w:pStyle w:val="Paragrafi"/>
      </w:pPr>
      <w:r w:rsidRPr="00AD26C0">
        <w:t>OBJEKTET Q</w:t>
      </w:r>
      <w:r>
        <w:t>Ë SHPRONËSOHEN SI REZULTAT NDË</w:t>
      </w:r>
      <w:r w:rsidRPr="00AD26C0">
        <w:t>RTIMIT</w:t>
      </w:r>
      <w:r>
        <w:t xml:space="preserve"> TË </w:t>
      </w:r>
      <w:r w:rsidRPr="00AD26C0">
        <w:t>AKSIT “TIRAN</w:t>
      </w:r>
      <w:r>
        <w:t>Ë</w:t>
      </w:r>
      <w:r w:rsidRPr="00AD26C0">
        <w:t xml:space="preserve"> ELBASAN (UNAZA E RE E TIRAN</w:t>
      </w:r>
      <w:r>
        <w:t>Ë</w:t>
      </w:r>
      <w:r w:rsidRPr="00AD26C0">
        <w:t xml:space="preserve">S </w:t>
      </w:r>
      <w:r>
        <w:t>–</w:t>
      </w:r>
      <w:r w:rsidRPr="00AD26C0">
        <w:t xml:space="preserve"> MULLET</w:t>
      </w:r>
      <w:r>
        <w:t>,</w:t>
      </w:r>
      <w:r w:rsidRPr="00AD26C0">
        <w:t xml:space="preserve"> LOTI I)” </w:t>
      </w:r>
    </w:p>
    <w:p w:rsidR="00AD26C0" w:rsidRPr="00AD26C0" w:rsidRDefault="00AD26C0" w:rsidP="00AD26C0">
      <w:pPr>
        <w:pStyle w:val="Paragrafi"/>
      </w:pPr>
      <w:r w:rsidRPr="00AD26C0">
        <w:t xml:space="preserve">Lloji </w:t>
      </w:r>
      <w:r w:rsidR="00E52987">
        <w:t>i</w:t>
      </w:r>
      <w:r w:rsidRPr="00AD26C0">
        <w:t xml:space="preserve"> pasuris</w:t>
      </w:r>
      <w:r w:rsidR="00746CCE">
        <w:t>ë</w:t>
      </w:r>
      <w:r w:rsidRPr="00AD26C0">
        <w:t xml:space="preserve"> se paluajtshme:</w:t>
      </w:r>
      <w:r w:rsidR="00E52987">
        <w:t xml:space="preserve"> </w:t>
      </w:r>
      <w:r w:rsidR="00D76426">
        <w:t>o</w:t>
      </w:r>
      <w:r w:rsidRPr="00AD26C0">
        <w:t xml:space="preserve">bjekte </w:t>
      </w:r>
    </w:p>
    <w:p w:rsidR="00E52987" w:rsidRDefault="00E52987" w:rsidP="00AD26C0">
      <w:pPr>
        <w:pStyle w:val="Paragrafi"/>
      </w:pPr>
    </w:p>
    <w:tbl>
      <w:tblPr>
        <w:tblStyle w:val="TableGrid"/>
        <w:tblW w:w="5000" w:type="pct"/>
        <w:tblLook w:val="04A0"/>
      </w:tblPr>
      <w:tblGrid>
        <w:gridCol w:w="496"/>
        <w:gridCol w:w="1298"/>
        <w:gridCol w:w="834"/>
        <w:gridCol w:w="949"/>
        <w:gridCol w:w="819"/>
        <w:gridCol w:w="1779"/>
        <w:gridCol w:w="1048"/>
        <w:gridCol w:w="2064"/>
      </w:tblGrid>
      <w:tr w:rsidR="00497E6E" w:rsidRPr="00FA09BB" w:rsidTr="00FA09BB">
        <w:tc>
          <w:tcPr>
            <w:tcW w:w="267" w:type="pct"/>
          </w:tcPr>
          <w:p w:rsidR="00497E6E" w:rsidRPr="00FA09BB" w:rsidRDefault="00497E6E" w:rsidP="002931DD">
            <w:pPr>
              <w:pStyle w:val="Paragrafi"/>
              <w:ind w:firstLine="0"/>
              <w:jc w:val="center"/>
              <w:rPr>
                <w:b/>
                <w:sz w:val="18"/>
                <w:szCs w:val="18"/>
              </w:rPr>
            </w:pPr>
            <w:r w:rsidRPr="00FA09BB">
              <w:rPr>
                <w:b/>
                <w:sz w:val="18"/>
                <w:szCs w:val="18"/>
              </w:rPr>
              <w:t>Nr.</w:t>
            </w:r>
          </w:p>
        </w:tc>
        <w:tc>
          <w:tcPr>
            <w:tcW w:w="1659" w:type="pct"/>
            <w:gridSpan w:val="3"/>
          </w:tcPr>
          <w:p w:rsidR="00497E6E" w:rsidRPr="00FA09BB" w:rsidRDefault="00497E6E" w:rsidP="002931DD">
            <w:pPr>
              <w:pStyle w:val="Paragrafi"/>
              <w:ind w:firstLine="0"/>
              <w:jc w:val="center"/>
              <w:rPr>
                <w:b/>
                <w:sz w:val="18"/>
                <w:szCs w:val="18"/>
              </w:rPr>
            </w:pPr>
            <w:r w:rsidRPr="00FA09BB">
              <w:rPr>
                <w:b/>
                <w:sz w:val="18"/>
                <w:szCs w:val="18"/>
              </w:rPr>
              <w:t>Pronari</w:t>
            </w:r>
          </w:p>
        </w:tc>
        <w:tc>
          <w:tcPr>
            <w:tcW w:w="441" w:type="pct"/>
            <w:vMerge w:val="restart"/>
          </w:tcPr>
          <w:p w:rsidR="00497E6E" w:rsidRPr="00FA09BB" w:rsidRDefault="00497E6E" w:rsidP="002931DD">
            <w:pPr>
              <w:pStyle w:val="Paragrafi"/>
              <w:ind w:firstLine="0"/>
              <w:jc w:val="center"/>
              <w:rPr>
                <w:b/>
                <w:sz w:val="18"/>
                <w:szCs w:val="18"/>
              </w:rPr>
            </w:pPr>
            <w:r w:rsidRPr="00FA09BB">
              <w:rPr>
                <w:b/>
                <w:sz w:val="18"/>
                <w:szCs w:val="18"/>
              </w:rPr>
              <w:t>Zk</w:t>
            </w:r>
          </w:p>
        </w:tc>
        <w:tc>
          <w:tcPr>
            <w:tcW w:w="1522" w:type="pct"/>
            <w:gridSpan w:val="2"/>
          </w:tcPr>
          <w:p w:rsidR="00497E6E" w:rsidRPr="00FA09BB" w:rsidRDefault="00497E6E" w:rsidP="002931DD">
            <w:pPr>
              <w:pStyle w:val="Paragrafi"/>
              <w:ind w:firstLine="0"/>
              <w:jc w:val="center"/>
              <w:rPr>
                <w:b/>
                <w:sz w:val="18"/>
                <w:szCs w:val="18"/>
              </w:rPr>
            </w:pPr>
          </w:p>
        </w:tc>
        <w:tc>
          <w:tcPr>
            <w:tcW w:w="1111" w:type="pct"/>
            <w:vMerge w:val="restart"/>
          </w:tcPr>
          <w:p w:rsidR="00497E6E" w:rsidRPr="00FA09BB" w:rsidRDefault="00497E6E" w:rsidP="002931DD">
            <w:pPr>
              <w:pStyle w:val="Paragrafi"/>
              <w:ind w:firstLine="0"/>
              <w:jc w:val="center"/>
              <w:rPr>
                <w:b/>
                <w:sz w:val="18"/>
                <w:szCs w:val="18"/>
              </w:rPr>
            </w:pPr>
            <w:r w:rsidRPr="00FA09BB">
              <w:rPr>
                <w:b/>
                <w:sz w:val="18"/>
                <w:szCs w:val="18"/>
              </w:rPr>
              <w:t>Sh</w:t>
            </w:r>
            <w:r w:rsidR="00746CCE" w:rsidRPr="00FA09BB">
              <w:rPr>
                <w:b/>
                <w:sz w:val="18"/>
                <w:szCs w:val="18"/>
              </w:rPr>
              <w:t>ë</w:t>
            </w:r>
            <w:r w:rsidRPr="00FA09BB">
              <w:rPr>
                <w:b/>
                <w:sz w:val="18"/>
                <w:szCs w:val="18"/>
              </w:rPr>
              <w:t>nime</w:t>
            </w:r>
          </w:p>
        </w:tc>
      </w:tr>
      <w:tr w:rsidR="00497E6E" w:rsidRPr="00FA09BB" w:rsidTr="00FA09BB">
        <w:tc>
          <w:tcPr>
            <w:tcW w:w="267" w:type="pct"/>
          </w:tcPr>
          <w:p w:rsidR="00497E6E" w:rsidRPr="00FA09BB" w:rsidRDefault="00497E6E" w:rsidP="002931DD">
            <w:pPr>
              <w:pStyle w:val="Paragrafi"/>
              <w:ind w:firstLine="0"/>
              <w:jc w:val="center"/>
              <w:rPr>
                <w:b/>
                <w:sz w:val="18"/>
                <w:szCs w:val="18"/>
              </w:rPr>
            </w:pPr>
          </w:p>
        </w:tc>
        <w:tc>
          <w:tcPr>
            <w:tcW w:w="699" w:type="pct"/>
          </w:tcPr>
          <w:p w:rsidR="00497E6E" w:rsidRPr="00FA09BB" w:rsidRDefault="00497E6E" w:rsidP="002931DD">
            <w:pPr>
              <w:pStyle w:val="Paragrafi"/>
              <w:ind w:firstLine="0"/>
              <w:jc w:val="center"/>
              <w:rPr>
                <w:b/>
                <w:sz w:val="18"/>
                <w:szCs w:val="18"/>
              </w:rPr>
            </w:pPr>
            <w:r w:rsidRPr="00FA09BB">
              <w:rPr>
                <w:b/>
                <w:sz w:val="18"/>
                <w:szCs w:val="18"/>
              </w:rPr>
              <w:t>Emri</w:t>
            </w:r>
          </w:p>
        </w:tc>
        <w:tc>
          <w:tcPr>
            <w:tcW w:w="449" w:type="pct"/>
          </w:tcPr>
          <w:p w:rsidR="00497E6E" w:rsidRPr="00FA09BB" w:rsidRDefault="00497E6E" w:rsidP="002931DD">
            <w:pPr>
              <w:pStyle w:val="Paragrafi"/>
              <w:ind w:firstLine="0"/>
              <w:jc w:val="center"/>
              <w:rPr>
                <w:b/>
                <w:sz w:val="18"/>
                <w:szCs w:val="18"/>
              </w:rPr>
            </w:pPr>
          </w:p>
        </w:tc>
        <w:tc>
          <w:tcPr>
            <w:tcW w:w="511" w:type="pct"/>
          </w:tcPr>
          <w:p w:rsidR="00497E6E" w:rsidRPr="00FA09BB" w:rsidRDefault="00497E6E" w:rsidP="002931DD">
            <w:pPr>
              <w:pStyle w:val="Paragrafi"/>
              <w:ind w:firstLine="0"/>
              <w:jc w:val="center"/>
              <w:rPr>
                <w:b/>
                <w:sz w:val="18"/>
                <w:szCs w:val="18"/>
              </w:rPr>
            </w:pPr>
            <w:r w:rsidRPr="00FA09BB">
              <w:rPr>
                <w:b/>
                <w:sz w:val="18"/>
                <w:szCs w:val="18"/>
              </w:rPr>
              <w:t>Mbiemri</w:t>
            </w:r>
          </w:p>
        </w:tc>
        <w:tc>
          <w:tcPr>
            <w:tcW w:w="441" w:type="pct"/>
            <w:vMerge/>
          </w:tcPr>
          <w:p w:rsidR="00497E6E" w:rsidRPr="00FA09BB" w:rsidRDefault="00497E6E" w:rsidP="002931DD">
            <w:pPr>
              <w:pStyle w:val="Paragrafi"/>
              <w:ind w:firstLine="0"/>
              <w:jc w:val="center"/>
              <w:rPr>
                <w:b/>
                <w:sz w:val="18"/>
                <w:szCs w:val="18"/>
              </w:rPr>
            </w:pPr>
          </w:p>
        </w:tc>
        <w:tc>
          <w:tcPr>
            <w:tcW w:w="958" w:type="pct"/>
          </w:tcPr>
          <w:p w:rsidR="00497E6E" w:rsidRPr="00FA09BB" w:rsidRDefault="00497E6E" w:rsidP="002931DD">
            <w:pPr>
              <w:pStyle w:val="Paragrafi"/>
              <w:ind w:firstLine="0"/>
              <w:jc w:val="center"/>
              <w:rPr>
                <w:b/>
                <w:sz w:val="18"/>
                <w:szCs w:val="18"/>
              </w:rPr>
            </w:pPr>
            <w:r w:rsidRPr="00FA09BB">
              <w:rPr>
                <w:b/>
                <w:sz w:val="18"/>
                <w:szCs w:val="18"/>
              </w:rPr>
              <w:t>Vlera n</w:t>
            </w:r>
            <w:r w:rsidR="00746CCE" w:rsidRPr="00FA09BB">
              <w:rPr>
                <w:b/>
                <w:sz w:val="18"/>
                <w:szCs w:val="18"/>
              </w:rPr>
              <w:t>ë</w:t>
            </w:r>
            <w:r w:rsidRPr="00FA09BB">
              <w:rPr>
                <w:b/>
                <w:sz w:val="18"/>
                <w:szCs w:val="18"/>
              </w:rPr>
              <w:t xml:space="preserve"> lek</w:t>
            </w:r>
            <w:r w:rsidR="00746CCE" w:rsidRPr="00FA09BB">
              <w:rPr>
                <w:b/>
                <w:sz w:val="18"/>
                <w:szCs w:val="18"/>
              </w:rPr>
              <w:t>ë</w:t>
            </w:r>
            <w:r w:rsidRPr="00FA09BB">
              <w:rPr>
                <w:b/>
                <w:sz w:val="18"/>
                <w:szCs w:val="18"/>
              </w:rPr>
              <w:t xml:space="preserve"> sipas preventivit</w:t>
            </w:r>
          </w:p>
        </w:tc>
        <w:tc>
          <w:tcPr>
            <w:tcW w:w="564" w:type="pct"/>
          </w:tcPr>
          <w:p w:rsidR="00497E6E" w:rsidRPr="00FA09BB" w:rsidRDefault="00374570" w:rsidP="002931DD">
            <w:pPr>
              <w:pStyle w:val="Paragrafi"/>
              <w:ind w:firstLine="0"/>
              <w:jc w:val="center"/>
              <w:rPr>
                <w:b/>
                <w:sz w:val="18"/>
                <w:szCs w:val="18"/>
              </w:rPr>
            </w:pPr>
            <w:r w:rsidRPr="00FA09BB">
              <w:rPr>
                <w:b/>
                <w:sz w:val="18"/>
                <w:szCs w:val="18"/>
              </w:rPr>
              <w:t>Lloji i</w:t>
            </w:r>
            <w:r w:rsidR="00497E6E" w:rsidRPr="00FA09BB">
              <w:rPr>
                <w:b/>
                <w:sz w:val="18"/>
                <w:szCs w:val="18"/>
              </w:rPr>
              <w:t xml:space="preserve"> objektit</w:t>
            </w:r>
          </w:p>
        </w:tc>
        <w:tc>
          <w:tcPr>
            <w:tcW w:w="1111" w:type="pct"/>
            <w:vMerge/>
          </w:tcPr>
          <w:p w:rsidR="00497E6E" w:rsidRPr="00FA09BB" w:rsidRDefault="00497E6E" w:rsidP="002931DD">
            <w:pPr>
              <w:pStyle w:val="Paragrafi"/>
              <w:ind w:firstLine="0"/>
              <w:jc w:val="center"/>
              <w:rPr>
                <w:b/>
                <w:sz w:val="18"/>
                <w:szCs w:val="18"/>
              </w:rPr>
            </w:pPr>
          </w:p>
        </w:tc>
      </w:tr>
      <w:tr w:rsidR="00497E6E" w:rsidRPr="00FA09BB" w:rsidTr="00FA09BB">
        <w:tc>
          <w:tcPr>
            <w:tcW w:w="267" w:type="pct"/>
          </w:tcPr>
          <w:p w:rsidR="00497E6E" w:rsidRPr="00FA09BB" w:rsidRDefault="00497E6E" w:rsidP="00AD26C0">
            <w:pPr>
              <w:pStyle w:val="Paragrafi"/>
              <w:ind w:firstLine="0"/>
              <w:rPr>
                <w:sz w:val="18"/>
                <w:szCs w:val="18"/>
              </w:rPr>
            </w:pPr>
            <w:r w:rsidRPr="00FA09BB">
              <w:rPr>
                <w:sz w:val="18"/>
                <w:szCs w:val="18"/>
              </w:rPr>
              <w:t>1</w:t>
            </w:r>
          </w:p>
        </w:tc>
        <w:tc>
          <w:tcPr>
            <w:tcW w:w="699" w:type="pct"/>
          </w:tcPr>
          <w:p w:rsidR="00497E6E" w:rsidRPr="00FA09BB" w:rsidRDefault="00497E6E" w:rsidP="00AD26C0">
            <w:pPr>
              <w:pStyle w:val="Paragrafi"/>
              <w:ind w:firstLine="0"/>
              <w:rPr>
                <w:sz w:val="18"/>
                <w:szCs w:val="18"/>
              </w:rPr>
            </w:pPr>
            <w:r w:rsidRPr="00FA09BB">
              <w:rPr>
                <w:sz w:val="18"/>
                <w:szCs w:val="18"/>
              </w:rPr>
              <w:t>Kadri</w:t>
            </w:r>
          </w:p>
        </w:tc>
        <w:tc>
          <w:tcPr>
            <w:tcW w:w="449" w:type="pct"/>
          </w:tcPr>
          <w:p w:rsidR="00497E6E" w:rsidRPr="00FA09BB" w:rsidRDefault="00497E6E" w:rsidP="00AD26C0">
            <w:pPr>
              <w:pStyle w:val="Paragrafi"/>
              <w:ind w:firstLine="0"/>
              <w:rPr>
                <w:sz w:val="18"/>
                <w:szCs w:val="18"/>
              </w:rPr>
            </w:pPr>
            <w:r w:rsidRPr="00FA09BB">
              <w:rPr>
                <w:sz w:val="18"/>
                <w:szCs w:val="18"/>
              </w:rPr>
              <w:t>Sefer</w:t>
            </w:r>
          </w:p>
        </w:tc>
        <w:tc>
          <w:tcPr>
            <w:tcW w:w="511" w:type="pct"/>
          </w:tcPr>
          <w:p w:rsidR="00497E6E" w:rsidRPr="00FA09BB" w:rsidRDefault="00497E6E" w:rsidP="00A87AFE">
            <w:pPr>
              <w:pStyle w:val="Paragrafi"/>
              <w:ind w:firstLine="0"/>
              <w:rPr>
                <w:sz w:val="18"/>
                <w:szCs w:val="18"/>
              </w:rPr>
            </w:pPr>
            <w:r w:rsidRPr="00FA09BB">
              <w:rPr>
                <w:sz w:val="18"/>
                <w:szCs w:val="18"/>
              </w:rPr>
              <w:t>Husha</w:t>
            </w:r>
          </w:p>
        </w:tc>
        <w:tc>
          <w:tcPr>
            <w:tcW w:w="441" w:type="pct"/>
          </w:tcPr>
          <w:p w:rsidR="00497E6E" w:rsidRPr="00FA09BB" w:rsidRDefault="00497E6E" w:rsidP="002931DD">
            <w:pPr>
              <w:pStyle w:val="Paragrafi"/>
              <w:ind w:firstLine="0"/>
              <w:jc w:val="center"/>
              <w:rPr>
                <w:sz w:val="18"/>
                <w:szCs w:val="18"/>
              </w:rPr>
            </w:pPr>
            <w:r w:rsidRPr="00FA09BB">
              <w:rPr>
                <w:sz w:val="18"/>
                <w:szCs w:val="18"/>
              </w:rPr>
              <w:t>2704</w:t>
            </w:r>
          </w:p>
        </w:tc>
        <w:tc>
          <w:tcPr>
            <w:tcW w:w="958" w:type="pct"/>
          </w:tcPr>
          <w:p w:rsidR="00497E6E" w:rsidRPr="00FA09BB" w:rsidRDefault="00497E6E" w:rsidP="002931DD">
            <w:pPr>
              <w:pStyle w:val="Paragrafi"/>
              <w:ind w:firstLine="0"/>
              <w:jc w:val="center"/>
              <w:rPr>
                <w:sz w:val="18"/>
                <w:szCs w:val="18"/>
              </w:rPr>
            </w:pPr>
            <w:r w:rsidRPr="00FA09BB">
              <w:rPr>
                <w:sz w:val="18"/>
                <w:szCs w:val="18"/>
              </w:rPr>
              <w:t>3432742.8</w:t>
            </w:r>
          </w:p>
        </w:tc>
        <w:tc>
          <w:tcPr>
            <w:tcW w:w="564" w:type="pct"/>
            <w:tcBorders>
              <w:bottom w:val="single" w:sz="4" w:space="0" w:color="auto"/>
            </w:tcBorders>
          </w:tcPr>
          <w:p w:rsidR="00497E6E" w:rsidRPr="00FA09BB" w:rsidRDefault="00497E6E" w:rsidP="00AD26C0">
            <w:pPr>
              <w:pStyle w:val="Paragrafi"/>
              <w:ind w:firstLine="0"/>
              <w:rPr>
                <w:sz w:val="18"/>
                <w:szCs w:val="18"/>
              </w:rPr>
            </w:pPr>
            <w:r w:rsidRPr="00FA09BB">
              <w:rPr>
                <w:sz w:val="18"/>
                <w:szCs w:val="18"/>
              </w:rPr>
              <w:t>Sistemime</w:t>
            </w:r>
          </w:p>
        </w:tc>
        <w:tc>
          <w:tcPr>
            <w:tcW w:w="1111" w:type="pct"/>
            <w:tcBorders>
              <w:bottom w:val="single" w:sz="4" w:space="0" w:color="auto"/>
            </w:tcBorders>
          </w:tcPr>
          <w:p w:rsidR="00497E6E" w:rsidRPr="00FA09BB" w:rsidRDefault="002931DD" w:rsidP="00AD26C0">
            <w:pPr>
              <w:pStyle w:val="Paragrafi"/>
              <w:ind w:firstLine="0"/>
              <w:rPr>
                <w:sz w:val="18"/>
                <w:szCs w:val="18"/>
              </w:rPr>
            </w:pPr>
            <w:r w:rsidRPr="00FA09BB">
              <w:rPr>
                <w:sz w:val="18"/>
                <w:szCs w:val="18"/>
              </w:rPr>
              <w:t>Komfirmuar nga ALUIZNI</w:t>
            </w:r>
          </w:p>
        </w:tc>
      </w:tr>
      <w:tr w:rsidR="00497E6E" w:rsidRPr="00FA09BB" w:rsidTr="00FA09BB">
        <w:tc>
          <w:tcPr>
            <w:tcW w:w="267" w:type="pct"/>
          </w:tcPr>
          <w:p w:rsidR="00497E6E" w:rsidRPr="00FA09BB" w:rsidRDefault="00497E6E" w:rsidP="00AD26C0">
            <w:pPr>
              <w:pStyle w:val="Paragrafi"/>
              <w:ind w:firstLine="0"/>
              <w:rPr>
                <w:sz w:val="18"/>
                <w:szCs w:val="18"/>
              </w:rPr>
            </w:pPr>
            <w:r w:rsidRPr="00FA09BB">
              <w:rPr>
                <w:sz w:val="18"/>
                <w:szCs w:val="18"/>
              </w:rPr>
              <w:t>2</w:t>
            </w:r>
          </w:p>
        </w:tc>
        <w:tc>
          <w:tcPr>
            <w:tcW w:w="699" w:type="pct"/>
          </w:tcPr>
          <w:p w:rsidR="00497E6E" w:rsidRPr="00FA09BB" w:rsidRDefault="00497E6E" w:rsidP="00AD26C0">
            <w:pPr>
              <w:pStyle w:val="Paragrafi"/>
              <w:ind w:firstLine="0"/>
              <w:rPr>
                <w:sz w:val="18"/>
                <w:szCs w:val="18"/>
              </w:rPr>
            </w:pPr>
            <w:r w:rsidRPr="00FA09BB">
              <w:rPr>
                <w:sz w:val="18"/>
                <w:szCs w:val="18"/>
              </w:rPr>
              <w:t>Viktor</w:t>
            </w:r>
          </w:p>
        </w:tc>
        <w:tc>
          <w:tcPr>
            <w:tcW w:w="449" w:type="pct"/>
          </w:tcPr>
          <w:p w:rsidR="00497E6E" w:rsidRPr="00FA09BB" w:rsidRDefault="00497E6E" w:rsidP="00AD26C0">
            <w:pPr>
              <w:pStyle w:val="Paragrafi"/>
              <w:ind w:firstLine="0"/>
              <w:rPr>
                <w:sz w:val="18"/>
                <w:szCs w:val="18"/>
              </w:rPr>
            </w:pPr>
            <w:r w:rsidRPr="00FA09BB">
              <w:rPr>
                <w:sz w:val="18"/>
                <w:szCs w:val="18"/>
              </w:rPr>
              <w:t>Gjet</w:t>
            </w:r>
          </w:p>
        </w:tc>
        <w:tc>
          <w:tcPr>
            <w:tcW w:w="511" w:type="pct"/>
          </w:tcPr>
          <w:p w:rsidR="00497E6E" w:rsidRPr="00FA09BB" w:rsidRDefault="00497E6E" w:rsidP="00A87AFE">
            <w:pPr>
              <w:pStyle w:val="Paragrafi"/>
              <w:ind w:firstLine="0"/>
              <w:rPr>
                <w:sz w:val="18"/>
                <w:szCs w:val="18"/>
              </w:rPr>
            </w:pPr>
            <w:r w:rsidRPr="00FA09BB">
              <w:rPr>
                <w:sz w:val="18"/>
                <w:szCs w:val="18"/>
              </w:rPr>
              <w:t>Frroku</w:t>
            </w:r>
          </w:p>
        </w:tc>
        <w:tc>
          <w:tcPr>
            <w:tcW w:w="441" w:type="pct"/>
          </w:tcPr>
          <w:p w:rsidR="00497E6E" w:rsidRPr="00FA09BB" w:rsidRDefault="00497E6E" w:rsidP="002931DD">
            <w:pPr>
              <w:pStyle w:val="Paragrafi"/>
              <w:ind w:firstLine="0"/>
              <w:jc w:val="center"/>
              <w:rPr>
                <w:sz w:val="18"/>
                <w:szCs w:val="18"/>
              </w:rPr>
            </w:pPr>
            <w:r w:rsidRPr="00FA09BB">
              <w:rPr>
                <w:sz w:val="18"/>
                <w:szCs w:val="18"/>
              </w:rPr>
              <w:t>2704</w:t>
            </w:r>
          </w:p>
        </w:tc>
        <w:tc>
          <w:tcPr>
            <w:tcW w:w="958" w:type="pct"/>
          </w:tcPr>
          <w:p w:rsidR="00497E6E" w:rsidRPr="00FA09BB" w:rsidRDefault="00497E6E" w:rsidP="002931DD">
            <w:pPr>
              <w:pStyle w:val="Paragrafi"/>
              <w:ind w:firstLine="0"/>
              <w:jc w:val="center"/>
              <w:rPr>
                <w:sz w:val="18"/>
                <w:szCs w:val="18"/>
              </w:rPr>
            </w:pPr>
            <w:r w:rsidRPr="00FA09BB">
              <w:rPr>
                <w:sz w:val="18"/>
                <w:szCs w:val="18"/>
              </w:rPr>
              <w:t>8272623</w:t>
            </w:r>
          </w:p>
        </w:tc>
        <w:tc>
          <w:tcPr>
            <w:tcW w:w="564" w:type="pct"/>
            <w:tcBorders>
              <w:top w:val="single" w:sz="4" w:space="0" w:color="auto"/>
              <w:bottom w:val="single" w:sz="4" w:space="0" w:color="auto"/>
            </w:tcBorders>
          </w:tcPr>
          <w:p w:rsidR="00497E6E" w:rsidRPr="00FA09BB" w:rsidRDefault="00497E6E" w:rsidP="00AD26C0">
            <w:pPr>
              <w:pStyle w:val="Paragrafi"/>
              <w:ind w:firstLine="0"/>
              <w:rPr>
                <w:sz w:val="18"/>
                <w:szCs w:val="18"/>
              </w:rPr>
            </w:pPr>
            <w:r w:rsidRPr="00FA09BB">
              <w:rPr>
                <w:sz w:val="18"/>
                <w:szCs w:val="18"/>
              </w:rPr>
              <w:t xml:space="preserve">Lokal </w:t>
            </w:r>
            <w:r w:rsidR="005F6DC1" w:rsidRPr="00FA09BB">
              <w:rPr>
                <w:sz w:val="18"/>
                <w:szCs w:val="18"/>
              </w:rPr>
              <w:t>2 KT</w:t>
            </w:r>
          </w:p>
        </w:tc>
        <w:tc>
          <w:tcPr>
            <w:tcW w:w="1111" w:type="pct"/>
            <w:tcBorders>
              <w:top w:val="single" w:sz="4" w:space="0" w:color="auto"/>
              <w:bottom w:val="single" w:sz="4" w:space="0" w:color="auto"/>
            </w:tcBorders>
          </w:tcPr>
          <w:p w:rsidR="00497E6E" w:rsidRPr="00FA09BB" w:rsidRDefault="002931DD" w:rsidP="00AD26C0">
            <w:pPr>
              <w:pStyle w:val="Paragrafi"/>
              <w:ind w:firstLine="0"/>
              <w:rPr>
                <w:sz w:val="18"/>
                <w:szCs w:val="18"/>
              </w:rPr>
            </w:pPr>
            <w:r w:rsidRPr="00FA09BB">
              <w:rPr>
                <w:sz w:val="18"/>
                <w:szCs w:val="18"/>
              </w:rPr>
              <w:t>Komfirmuar nga ALUIZNI</w:t>
            </w:r>
          </w:p>
        </w:tc>
      </w:tr>
      <w:tr w:rsidR="00497E6E" w:rsidRPr="00FA09BB" w:rsidTr="00FA09BB">
        <w:tc>
          <w:tcPr>
            <w:tcW w:w="267" w:type="pct"/>
          </w:tcPr>
          <w:p w:rsidR="00497E6E" w:rsidRPr="00FA09BB" w:rsidRDefault="00497E6E" w:rsidP="00AD26C0">
            <w:pPr>
              <w:pStyle w:val="Paragrafi"/>
              <w:ind w:firstLine="0"/>
              <w:rPr>
                <w:sz w:val="18"/>
                <w:szCs w:val="18"/>
              </w:rPr>
            </w:pPr>
            <w:r w:rsidRPr="00FA09BB">
              <w:rPr>
                <w:sz w:val="18"/>
                <w:szCs w:val="18"/>
              </w:rPr>
              <w:t>3</w:t>
            </w:r>
          </w:p>
        </w:tc>
        <w:tc>
          <w:tcPr>
            <w:tcW w:w="699" w:type="pct"/>
          </w:tcPr>
          <w:p w:rsidR="00497E6E" w:rsidRPr="00FA09BB" w:rsidRDefault="00A87AFE" w:rsidP="00AD26C0">
            <w:pPr>
              <w:pStyle w:val="Paragrafi"/>
              <w:ind w:firstLine="0"/>
              <w:rPr>
                <w:sz w:val="18"/>
                <w:szCs w:val="18"/>
              </w:rPr>
            </w:pPr>
            <w:r w:rsidRPr="00FA09BB">
              <w:rPr>
                <w:sz w:val="18"/>
                <w:szCs w:val="18"/>
              </w:rPr>
              <w:t>R</w:t>
            </w:r>
            <w:r w:rsidR="00497E6E" w:rsidRPr="00FA09BB">
              <w:rPr>
                <w:sz w:val="18"/>
                <w:szCs w:val="18"/>
              </w:rPr>
              <w:t>odol</w:t>
            </w:r>
            <w:r w:rsidRPr="00FA09BB">
              <w:rPr>
                <w:sz w:val="18"/>
                <w:szCs w:val="18"/>
              </w:rPr>
              <w:t>f</w:t>
            </w:r>
          </w:p>
        </w:tc>
        <w:tc>
          <w:tcPr>
            <w:tcW w:w="449" w:type="pct"/>
          </w:tcPr>
          <w:p w:rsidR="00497E6E" w:rsidRPr="00FA09BB" w:rsidRDefault="00497E6E" w:rsidP="00AD26C0">
            <w:pPr>
              <w:pStyle w:val="Paragrafi"/>
              <w:ind w:firstLine="0"/>
              <w:rPr>
                <w:sz w:val="18"/>
                <w:szCs w:val="18"/>
              </w:rPr>
            </w:pPr>
          </w:p>
        </w:tc>
        <w:tc>
          <w:tcPr>
            <w:tcW w:w="511" w:type="pct"/>
          </w:tcPr>
          <w:p w:rsidR="00497E6E" w:rsidRPr="00FA09BB" w:rsidRDefault="00497E6E" w:rsidP="00A87AFE">
            <w:pPr>
              <w:pStyle w:val="Paragrafi"/>
              <w:ind w:firstLine="0"/>
              <w:rPr>
                <w:sz w:val="18"/>
                <w:szCs w:val="18"/>
              </w:rPr>
            </w:pPr>
            <w:r w:rsidRPr="00FA09BB">
              <w:rPr>
                <w:sz w:val="18"/>
                <w:szCs w:val="18"/>
              </w:rPr>
              <w:t>Brahu</w:t>
            </w:r>
          </w:p>
        </w:tc>
        <w:tc>
          <w:tcPr>
            <w:tcW w:w="441" w:type="pct"/>
          </w:tcPr>
          <w:p w:rsidR="00497E6E" w:rsidRPr="00FA09BB" w:rsidRDefault="00497E6E" w:rsidP="002931DD">
            <w:pPr>
              <w:pStyle w:val="Paragrafi"/>
              <w:ind w:firstLine="0"/>
              <w:jc w:val="center"/>
              <w:rPr>
                <w:sz w:val="18"/>
                <w:szCs w:val="18"/>
              </w:rPr>
            </w:pPr>
            <w:r w:rsidRPr="00FA09BB">
              <w:rPr>
                <w:sz w:val="18"/>
                <w:szCs w:val="18"/>
              </w:rPr>
              <w:t>3266</w:t>
            </w:r>
          </w:p>
        </w:tc>
        <w:tc>
          <w:tcPr>
            <w:tcW w:w="958" w:type="pct"/>
          </w:tcPr>
          <w:p w:rsidR="00497E6E" w:rsidRPr="00FA09BB" w:rsidRDefault="00497E6E" w:rsidP="002931DD">
            <w:pPr>
              <w:pStyle w:val="Paragrafi"/>
              <w:ind w:firstLine="0"/>
              <w:jc w:val="center"/>
              <w:rPr>
                <w:sz w:val="18"/>
                <w:szCs w:val="18"/>
              </w:rPr>
            </w:pPr>
            <w:r w:rsidRPr="00FA09BB">
              <w:rPr>
                <w:sz w:val="18"/>
                <w:szCs w:val="18"/>
              </w:rPr>
              <w:t>5810994</w:t>
            </w:r>
          </w:p>
        </w:tc>
        <w:tc>
          <w:tcPr>
            <w:tcW w:w="564" w:type="pct"/>
            <w:tcBorders>
              <w:top w:val="single" w:sz="4" w:space="0" w:color="auto"/>
              <w:bottom w:val="single" w:sz="4" w:space="0" w:color="auto"/>
            </w:tcBorders>
          </w:tcPr>
          <w:p w:rsidR="00497E6E" w:rsidRPr="00FA09BB" w:rsidRDefault="005F6DC1" w:rsidP="005F6DC1">
            <w:pPr>
              <w:pStyle w:val="Paragrafi"/>
              <w:ind w:firstLine="0"/>
              <w:rPr>
                <w:sz w:val="18"/>
                <w:szCs w:val="18"/>
              </w:rPr>
            </w:pPr>
            <w:r w:rsidRPr="00FA09BB">
              <w:rPr>
                <w:sz w:val="18"/>
                <w:szCs w:val="18"/>
              </w:rPr>
              <w:t>Banes</w:t>
            </w:r>
            <w:r w:rsidR="0058404E" w:rsidRPr="00FA09BB">
              <w:rPr>
                <w:sz w:val="18"/>
                <w:szCs w:val="18"/>
              </w:rPr>
              <w:t>ë</w:t>
            </w:r>
            <w:r w:rsidR="00497E6E" w:rsidRPr="00FA09BB">
              <w:rPr>
                <w:sz w:val="18"/>
                <w:szCs w:val="18"/>
              </w:rPr>
              <w:t xml:space="preserve"> 3 KT</w:t>
            </w:r>
          </w:p>
        </w:tc>
        <w:tc>
          <w:tcPr>
            <w:tcW w:w="1111" w:type="pct"/>
            <w:tcBorders>
              <w:top w:val="single" w:sz="4" w:space="0" w:color="auto"/>
              <w:bottom w:val="single" w:sz="4" w:space="0" w:color="auto"/>
            </w:tcBorders>
          </w:tcPr>
          <w:p w:rsidR="00497E6E" w:rsidRPr="00FA09BB" w:rsidRDefault="002931DD" w:rsidP="00AD26C0">
            <w:pPr>
              <w:pStyle w:val="Paragrafi"/>
              <w:ind w:firstLine="0"/>
              <w:rPr>
                <w:sz w:val="18"/>
                <w:szCs w:val="18"/>
              </w:rPr>
            </w:pPr>
            <w:r w:rsidRPr="00FA09BB">
              <w:rPr>
                <w:sz w:val="18"/>
                <w:szCs w:val="18"/>
              </w:rPr>
              <w:t>Komfirmuar nga ALUIZNI</w:t>
            </w:r>
          </w:p>
        </w:tc>
      </w:tr>
      <w:tr w:rsidR="00497E6E" w:rsidRPr="00FA09BB" w:rsidTr="00FA09BB">
        <w:tc>
          <w:tcPr>
            <w:tcW w:w="267" w:type="pct"/>
          </w:tcPr>
          <w:p w:rsidR="00497E6E" w:rsidRPr="00FA09BB" w:rsidRDefault="00497E6E" w:rsidP="00AD26C0">
            <w:pPr>
              <w:pStyle w:val="Paragrafi"/>
              <w:ind w:firstLine="0"/>
              <w:rPr>
                <w:b/>
                <w:sz w:val="18"/>
                <w:szCs w:val="18"/>
              </w:rPr>
            </w:pPr>
          </w:p>
        </w:tc>
        <w:tc>
          <w:tcPr>
            <w:tcW w:w="1659" w:type="pct"/>
            <w:gridSpan w:val="3"/>
          </w:tcPr>
          <w:p w:rsidR="00497E6E" w:rsidRPr="00FA09BB" w:rsidRDefault="00497E6E" w:rsidP="00AD26C0">
            <w:pPr>
              <w:pStyle w:val="Paragrafi"/>
              <w:ind w:firstLine="0"/>
              <w:rPr>
                <w:b/>
                <w:sz w:val="18"/>
                <w:szCs w:val="18"/>
              </w:rPr>
            </w:pPr>
            <w:r w:rsidRPr="00FA09BB">
              <w:rPr>
                <w:b/>
                <w:sz w:val="18"/>
                <w:szCs w:val="18"/>
              </w:rPr>
              <w:t xml:space="preserve">Totali </w:t>
            </w:r>
          </w:p>
        </w:tc>
        <w:tc>
          <w:tcPr>
            <w:tcW w:w="441" w:type="pct"/>
          </w:tcPr>
          <w:p w:rsidR="00497E6E" w:rsidRPr="00FA09BB" w:rsidRDefault="00497E6E" w:rsidP="002931DD">
            <w:pPr>
              <w:pStyle w:val="Paragrafi"/>
              <w:ind w:firstLine="0"/>
              <w:jc w:val="center"/>
              <w:rPr>
                <w:b/>
                <w:sz w:val="18"/>
                <w:szCs w:val="18"/>
              </w:rPr>
            </w:pPr>
          </w:p>
        </w:tc>
        <w:tc>
          <w:tcPr>
            <w:tcW w:w="958" w:type="pct"/>
          </w:tcPr>
          <w:p w:rsidR="00497E6E" w:rsidRPr="00FA09BB" w:rsidRDefault="00497E6E" w:rsidP="002931DD">
            <w:pPr>
              <w:pStyle w:val="Paragrafi"/>
              <w:ind w:firstLine="0"/>
              <w:jc w:val="center"/>
              <w:rPr>
                <w:b/>
                <w:sz w:val="18"/>
                <w:szCs w:val="18"/>
              </w:rPr>
            </w:pPr>
            <w:r w:rsidRPr="00FA09BB">
              <w:rPr>
                <w:b/>
                <w:sz w:val="18"/>
                <w:szCs w:val="18"/>
              </w:rPr>
              <w:t>17</w:t>
            </w:r>
            <w:r w:rsidR="00EE52A6" w:rsidRPr="00FA09BB">
              <w:rPr>
                <w:b/>
                <w:sz w:val="18"/>
                <w:szCs w:val="18"/>
              </w:rPr>
              <w:t xml:space="preserve"> </w:t>
            </w:r>
            <w:r w:rsidRPr="00FA09BB">
              <w:rPr>
                <w:b/>
                <w:sz w:val="18"/>
                <w:szCs w:val="18"/>
              </w:rPr>
              <w:t>516</w:t>
            </w:r>
            <w:r w:rsidR="00EE52A6" w:rsidRPr="00FA09BB">
              <w:rPr>
                <w:b/>
                <w:sz w:val="18"/>
                <w:szCs w:val="18"/>
              </w:rPr>
              <w:t xml:space="preserve"> </w:t>
            </w:r>
            <w:r w:rsidRPr="00FA09BB">
              <w:rPr>
                <w:b/>
                <w:sz w:val="18"/>
                <w:szCs w:val="18"/>
              </w:rPr>
              <w:t>359.8</w:t>
            </w:r>
          </w:p>
        </w:tc>
        <w:tc>
          <w:tcPr>
            <w:tcW w:w="564" w:type="pct"/>
            <w:tcBorders>
              <w:top w:val="single" w:sz="4" w:space="0" w:color="auto"/>
            </w:tcBorders>
          </w:tcPr>
          <w:p w:rsidR="00497E6E" w:rsidRPr="00FA09BB" w:rsidRDefault="00497E6E" w:rsidP="00AD26C0">
            <w:pPr>
              <w:pStyle w:val="Paragrafi"/>
              <w:ind w:firstLine="0"/>
              <w:rPr>
                <w:b/>
                <w:sz w:val="18"/>
                <w:szCs w:val="18"/>
              </w:rPr>
            </w:pPr>
          </w:p>
        </w:tc>
        <w:tc>
          <w:tcPr>
            <w:tcW w:w="1111" w:type="pct"/>
            <w:tcBorders>
              <w:top w:val="single" w:sz="4" w:space="0" w:color="auto"/>
            </w:tcBorders>
          </w:tcPr>
          <w:p w:rsidR="00497E6E" w:rsidRPr="00FA09BB" w:rsidRDefault="00497E6E" w:rsidP="00AD26C0">
            <w:pPr>
              <w:pStyle w:val="Paragrafi"/>
              <w:ind w:firstLine="0"/>
              <w:rPr>
                <w:b/>
                <w:sz w:val="18"/>
                <w:szCs w:val="18"/>
              </w:rPr>
            </w:pPr>
          </w:p>
        </w:tc>
      </w:tr>
    </w:tbl>
    <w:p w:rsidR="00E52987" w:rsidRDefault="00E52987" w:rsidP="00AD26C0">
      <w:pPr>
        <w:pStyle w:val="Paragrafi"/>
      </w:pPr>
    </w:p>
    <w:p w:rsidR="00FA09BB" w:rsidRDefault="00FA09BB" w:rsidP="00AD26C0">
      <w:pPr>
        <w:pStyle w:val="Paragrafi"/>
      </w:pPr>
    </w:p>
    <w:p w:rsidR="00FA09BB" w:rsidRDefault="00FA09BB" w:rsidP="00AD26C0">
      <w:pPr>
        <w:pStyle w:val="Paragrafi"/>
      </w:pPr>
    </w:p>
    <w:p w:rsidR="00FA09BB" w:rsidRDefault="00FA09BB" w:rsidP="00AD26C0">
      <w:pPr>
        <w:pStyle w:val="Paragrafi"/>
      </w:pPr>
    </w:p>
    <w:p w:rsidR="00FA09BB" w:rsidRDefault="00FA09BB" w:rsidP="00AD26C0">
      <w:pPr>
        <w:pStyle w:val="Paragrafi"/>
      </w:pPr>
    </w:p>
    <w:p w:rsidR="00FA09BB" w:rsidRPr="00AD26C0" w:rsidRDefault="00FA09BB" w:rsidP="00AD26C0">
      <w:pPr>
        <w:pStyle w:val="Paragrafi"/>
      </w:pPr>
    </w:p>
    <w:p w:rsidR="00AD26C0" w:rsidRPr="00AD26C0" w:rsidRDefault="00AD26C0" w:rsidP="00AD26C0">
      <w:pPr>
        <w:pStyle w:val="Paragrafi"/>
      </w:pPr>
    </w:p>
    <w:p w:rsidR="00740B00" w:rsidRDefault="00AD26C0" w:rsidP="00740B00">
      <w:pPr>
        <w:pStyle w:val="Akti"/>
      </w:pPr>
      <w:r w:rsidRPr="00AD26C0">
        <w:t xml:space="preserve">VENDIM </w:t>
      </w:r>
    </w:p>
    <w:p w:rsidR="00740B00" w:rsidRDefault="00740B00" w:rsidP="00740B00">
      <w:pPr>
        <w:pStyle w:val="NumriData"/>
      </w:pPr>
      <w:r>
        <w:t>Nr.623</w:t>
      </w:r>
      <w:r w:rsidR="00AD26C0" w:rsidRPr="00AD26C0">
        <w:t>,</w:t>
      </w:r>
      <w:r>
        <w:t xml:space="preserve"> </w:t>
      </w:r>
      <w:r w:rsidR="00AD26C0" w:rsidRPr="00AD26C0">
        <w:t xml:space="preserve">datë 7.9.2011 </w:t>
      </w:r>
    </w:p>
    <w:p w:rsidR="00740B00" w:rsidRDefault="00740B00" w:rsidP="00AD26C0">
      <w:pPr>
        <w:pStyle w:val="Paragrafi"/>
      </w:pPr>
    </w:p>
    <w:p w:rsidR="00A216C9" w:rsidRDefault="00740B00" w:rsidP="00A87AFE">
      <w:pPr>
        <w:pStyle w:val="Titulli"/>
      </w:pPr>
      <w:r>
        <w:t>P</w:t>
      </w:r>
      <w:r w:rsidR="00746CCE">
        <w:t>ë</w:t>
      </w:r>
      <w:r w:rsidR="00AD26C0" w:rsidRPr="00AD26C0">
        <w:t xml:space="preserve">R </w:t>
      </w:r>
      <w:r>
        <w:t>P</w:t>
      </w:r>
      <w:r w:rsidR="00746CCE">
        <w:t>ë</w:t>
      </w:r>
      <w:r w:rsidR="00AD26C0" w:rsidRPr="00AD26C0">
        <w:t>RCAKTIMIN E AUTORITETIT KONTRAKTUES</w:t>
      </w:r>
      <w:r w:rsidR="00AD26C0">
        <w:t xml:space="preserve"> për </w:t>
      </w:r>
      <w:r>
        <w:t>DH</w:t>
      </w:r>
      <w:r w:rsidR="00746CCE">
        <w:t>ë</w:t>
      </w:r>
      <w:r w:rsidR="00AD26C0" w:rsidRPr="00AD26C0">
        <w:t>NIEN ME KONCESION</w:t>
      </w:r>
      <w:r w:rsidR="00AD26C0">
        <w:t xml:space="preserve"> të </w:t>
      </w:r>
      <w:r w:rsidR="00AD26C0" w:rsidRPr="00AD26C0">
        <w:t>HIDROCENTRALEVE “BATRA NR. 1, NR. 2 DHE NR. 3”, DHE MIRATIMIN E BONUSIT</w:t>
      </w:r>
      <w:r w:rsidR="00AD26C0">
        <w:t xml:space="preserve"> në </w:t>
      </w:r>
      <w:r w:rsidR="00AD26C0" w:rsidRPr="00AD26C0">
        <w:t>PROCEDUR</w:t>
      </w:r>
      <w:r w:rsidR="00746CCE">
        <w:t>ë</w:t>
      </w:r>
      <w:r>
        <w:t>N P</w:t>
      </w:r>
      <w:r w:rsidR="00746CCE">
        <w:t>ë</w:t>
      </w:r>
      <w:r>
        <w:t>RZGJEDH</w:t>
      </w:r>
      <w:r w:rsidR="0058404E">
        <w:t>ë</w:t>
      </w:r>
      <w:r>
        <w:t>SE KONKURRUESE, Q</w:t>
      </w:r>
      <w:r w:rsidR="00746CCE">
        <w:t>ë</w:t>
      </w:r>
    </w:p>
    <w:p w:rsidR="00740B00" w:rsidRDefault="00AD26C0" w:rsidP="00A87AFE">
      <w:pPr>
        <w:pStyle w:val="Titulli"/>
      </w:pPr>
      <w:r w:rsidRPr="00AD26C0">
        <w:t xml:space="preserve"> I JEPET SHO</w:t>
      </w:r>
      <w:r w:rsidR="00740B00">
        <w:t>q</w:t>
      </w:r>
      <w:r w:rsidR="00746CCE">
        <w:t>ë</w:t>
      </w:r>
      <w:r w:rsidRPr="00AD26C0">
        <w:t>RIS</w:t>
      </w:r>
      <w:r w:rsidR="00746CCE">
        <w:t>ë</w:t>
      </w:r>
      <w:r w:rsidRPr="00AD26C0">
        <w:t xml:space="preserve"> </w:t>
      </w:r>
    </w:p>
    <w:p w:rsidR="00740B00" w:rsidRDefault="00740B00" w:rsidP="00AD26C0">
      <w:pPr>
        <w:pStyle w:val="Paragrafi"/>
      </w:pPr>
    </w:p>
    <w:p w:rsidR="00300924" w:rsidRDefault="00300924" w:rsidP="00AD26C0">
      <w:pPr>
        <w:pStyle w:val="Paragrafi"/>
      </w:pPr>
      <w:r>
        <w:t>N</w:t>
      </w:r>
      <w:r w:rsidR="00746CCE">
        <w:t>ë</w:t>
      </w:r>
      <w:r w:rsidR="00AD26C0" w:rsidRPr="00AD26C0">
        <w:t xml:space="preserve"> mbështetje të nenit 100 të Kushtetutës, të nenit 5, pika 3, e 23, pika 3, shkronja “b”, të ligjit nr.9663,</w:t>
      </w:r>
      <w:r w:rsidR="005D677C">
        <w:t xml:space="preserve"> datë </w:t>
      </w:r>
      <w:r>
        <w:t>18.12.2006 “P</w:t>
      </w:r>
      <w:r w:rsidR="00746CCE">
        <w:t>ë</w:t>
      </w:r>
      <w:r w:rsidR="00AD26C0" w:rsidRPr="00AD26C0">
        <w:t xml:space="preserve">r koncesionet”, të ndryshuar, me propozimin e </w:t>
      </w:r>
      <w:r w:rsidRPr="00AD26C0">
        <w:t xml:space="preserve">Ministrit </w:t>
      </w:r>
      <w:r>
        <w:t>të Ekonomisë, Tregtis</w:t>
      </w:r>
      <w:r w:rsidR="00746CCE">
        <w:t>ë</w:t>
      </w:r>
      <w:r>
        <w:t xml:space="preserve"> dhe Energjetik</w:t>
      </w:r>
      <w:r w:rsidR="00746CCE">
        <w:t>ë</w:t>
      </w:r>
      <w:r w:rsidR="00AD26C0" w:rsidRPr="00AD26C0">
        <w:t xml:space="preserve">s, Këshilli i Ministrave </w:t>
      </w:r>
    </w:p>
    <w:p w:rsidR="00300924" w:rsidRDefault="00300924" w:rsidP="00AD26C0">
      <w:pPr>
        <w:pStyle w:val="Paragrafi"/>
      </w:pPr>
    </w:p>
    <w:p w:rsidR="00300924" w:rsidRDefault="00AD26C0" w:rsidP="002154B5">
      <w:pPr>
        <w:pStyle w:val="VENDOSI"/>
      </w:pPr>
      <w:r w:rsidRPr="00AD26C0">
        <w:t xml:space="preserve">VENDOSI: </w:t>
      </w:r>
    </w:p>
    <w:p w:rsidR="00300924" w:rsidRDefault="00300924" w:rsidP="00AD26C0">
      <w:pPr>
        <w:pStyle w:val="Paragrafi"/>
      </w:pPr>
    </w:p>
    <w:p w:rsidR="002154B5" w:rsidRDefault="00AD26C0" w:rsidP="00AD26C0">
      <w:pPr>
        <w:pStyle w:val="Paragrafi"/>
      </w:pPr>
      <w:r w:rsidRPr="00AD26C0">
        <w:t>1. Autoriteti kontraktues</w:t>
      </w:r>
      <w:r>
        <w:t xml:space="preserve"> për </w:t>
      </w:r>
      <w:r w:rsidR="002154B5">
        <w:t>kryerjen e procedurave ligj</w:t>
      </w:r>
      <w:r w:rsidRPr="00AD26C0">
        <w:t>ore</w:t>
      </w:r>
      <w:r>
        <w:t xml:space="preserve"> për </w:t>
      </w:r>
      <w:r w:rsidRPr="00AD26C0">
        <w:t>dhënien me koncesion të formës “BOT” (</w:t>
      </w:r>
      <w:r w:rsidR="00EE52A6" w:rsidRPr="00AD26C0">
        <w:t>ndërtim, operim dhe transferim</w:t>
      </w:r>
      <w:r w:rsidRPr="00AD26C0">
        <w:t>)</w:t>
      </w:r>
      <w:r w:rsidR="005F6DC1">
        <w:t>, të hidrocentraleve “Batra nr.1, nr.2 dhe nr.</w:t>
      </w:r>
      <w:r w:rsidRPr="00AD26C0">
        <w:t>3” është</w:t>
      </w:r>
      <w:r w:rsidR="002154B5">
        <w:t xml:space="preserve"> Ministria e Ekonomisë, Tregtis</w:t>
      </w:r>
      <w:r w:rsidR="00746CCE">
        <w:t>ë</w:t>
      </w:r>
      <w:r w:rsidRPr="00AD26C0">
        <w:t xml:space="preserve"> dhe Energje</w:t>
      </w:r>
      <w:r w:rsidR="002154B5">
        <w:t>tik</w:t>
      </w:r>
      <w:r w:rsidR="00746CCE">
        <w:t>ë</w:t>
      </w:r>
      <w:r w:rsidRPr="00AD26C0">
        <w:t xml:space="preserve">s. </w:t>
      </w:r>
    </w:p>
    <w:p w:rsidR="002154B5" w:rsidRDefault="00AD26C0" w:rsidP="00AD26C0">
      <w:pPr>
        <w:pStyle w:val="Paragrafi"/>
      </w:pPr>
      <w:r w:rsidRPr="00AD26C0">
        <w:t>2. Miratimin</w:t>
      </w:r>
      <w:r w:rsidR="005F6DC1">
        <w:t xml:space="preserve"> e bonusit prej</w:t>
      </w:r>
      <w:r w:rsidR="002154B5">
        <w:t xml:space="preserve"> 2 % të pik</w:t>
      </w:r>
      <w:r w:rsidR="00746CCE">
        <w:t>ë</w:t>
      </w:r>
      <w:r w:rsidRPr="00AD26C0">
        <w:t>ve,</w:t>
      </w:r>
      <w:r>
        <w:t xml:space="preserve"> për </w:t>
      </w:r>
      <w:r w:rsidRPr="00AD26C0">
        <w:t>rezultatin teknik dhe financi</w:t>
      </w:r>
      <w:r w:rsidR="002154B5">
        <w:t>ar, në procedurën konkurruese p</w:t>
      </w:r>
      <w:r w:rsidR="00746CCE">
        <w:t>ë</w:t>
      </w:r>
      <w:r w:rsidR="005F6DC1">
        <w:t>rzgjedh</w:t>
      </w:r>
      <w:r w:rsidR="0058404E">
        <w:t>ë</w:t>
      </w:r>
      <w:r w:rsidRPr="00AD26C0">
        <w:t>se (propozim i pakërkuar)</w:t>
      </w:r>
      <w:r>
        <w:t xml:space="preserve"> për </w:t>
      </w:r>
      <w:r w:rsidR="002154B5">
        <w:t>dhënien me koncesion të k</w:t>
      </w:r>
      <w:r w:rsidR="00746CCE">
        <w:t>ë</w:t>
      </w:r>
      <w:r w:rsidRPr="00AD26C0">
        <w:t>tyre h</w:t>
      </w:r>
      <w:r w:rsidR="002154B5">
        <w:t xml:space="preserve">idrocentraleve, që i jepet </w:t>
      </w:r>
      <w:r w:rsidR="00EE52A6">
        <w:t>shoqërisë</w:t>
      </w:r>
      <w:r w:rsidR="00EE52A6" w:rsidRPr="00AD26C0">
        <w:t xml:space="preserve"> </w:t>
      </w:r>
      <w:r w:rsidR="00EE52A6">
        <w:t>“KE</w:t>
      </w:r>
      <w:r w:rsidRPr="00AD26C0">
        <w:t xml:space="preserve">A” sh.p.k. </w:t>
      </w:r>
    </w:p>
    <w:p w:rsidR="00AD26C0" w:rsidRPr="00AD26C0" w:rsidRDefault="00AD26C0" w:rsidP="00AD26C0">
      <w:pPr>
        <w:pStyle w:val="Paragrafi"/>
      </w:pPr>
      <w:r w:rsidRPr="00AD26C0">
        <w:t>3. Ministria e Ekonomisë, Tregtis</w:t>
      </w:r>
      <w:r w:rsidR="0058404E">
        <w:t>ë</w:t>
      </w:r>
      <w:r w:rsidRPr="00AD26C0">
        <w:t xml:space="preserve"> dhe Energjetik</w:t>
      </w:r>
      <w:r w:rsidR="00746CCE">
        <w:t>ë</w:t>
      </w:r>
      <w:r w:rsidRPr="00AD26C0">
        <w:t>s në procedurën konkurruese</w:t>
      </w:r>
      <w:r>
        <w:t xml:space="preserve"> për </w:t>
      </w:r>
      <w:r w:rsidRPr="00AD26C0">
        <w:t>dhënien me koncesion të hidrocentraleve “Batra nr.1, nr.2 dhe nr.3” të pranojë oferta,</w:t>
      </w:r>
      <w:r>
        <w:t xml:space="preserve"> për </w:t>
      </w:r>
      <w:r w:rsidRPr="00AD26C0">
        <w:t>të gjith</w:t>
      </w:r>
      <w:r w:rsidR="00746CCE">
        <w:t>ë</w:t>
      </w:r>
      <w:r w:rsidRPr="00AD26C0">
        <w:t xml:space="preserve"> pjesën e lir</w:t>
      </w:r>
      <w:r w:rsidR="00746CCE">
        <w:t>ë</w:t>
      </w:r>
      <w:r w:rsidRPr="00AD26C0">
        <w:t xml:space="preserve"> të skemës ku përfshihet ndërtimi i këtyre hidrocentraleve. </w:t>
      </w:r>
    </w:p>
    <w:p w:rsidR="002154B5" w:rsidRDefault="00AD26C0" w:rsidP="00AD26C0">
      <w:pPr>
        <w:pStyle w:val="Paragrafi"/>
      </w:pPr>
      <w:r w:rsidRPr="00AD26C0">
        <w:t>4. Ngarkohet Ministria e Ekonomisë, Tregtis</w:t>
      </w:r>
      <w:r w:rsidR="0058404E">
        <w:t>ë</w:t>
      </w:r>
      <w:r w:rsidRPr="00AD26C0">
        <w:t xml:space="preserve"> dhe Energjetik</w:t>
      </w:r>
      <w:r w:rsidR="0058404E">
        <w:t>ë</w:t>
      </w:r>
      <w:r w:rsidRPr="00AD26C0">
        <w:t>s</w:t>
      </w:r>
      <w:r>
        <w:t xml:space="preserve"> për </w:t>
      </w:r>
      <w:r w:rsidRPr="00AD26C0">
        <w:t xml:space="preserve">zbatimin e këtij vendimi. </w:t>
      </w:r>
    </w:p>
    <w:p w:rsidR="002154B5" w:rsidRDefault="00AD26C0" w:rsidP="00AD26C0">
      <w:pPr>
        <w:pStyle w:val="Paragrafi"/>
      </w:pPr>
      <w:r w:rsidRPr="00AD26C0">
        <w:t>Ky vendim hyn në</w:t>
      </w:r>
      <w:r w:rsidR="00EB6199">
        <w:t xml:space="preserve"> fu</w:t>
      </w:r>
      <w:r w:rsidR="002154B5">
        <w:t xml:space="preserve">qi menjëherë dhe botohet në </w:t>
      </w:r>
      <w:r w:rsidRPr="00AD26C0">
        <w:t xml:space="preserve">Fletoren </w:t>
      </w:r>
      <w:r w:rsidR="002154B5" w:rsidRPr="00AD26C0">
        <w:t>Zyrtare</w:t>
      </w:r>
      <w:r w:rsidRPr="00AD26C0">
        <w:t xml:space="preserve">. </w:t>
      </w:r>
    </w:p>
    <w:p w:rsidR="002154B5" w:rsidRDefault="002154B5" w:rsidP="00AD26C0">
      <w:pPr>
        <w:pStyle w:val="Paragrafi"/>
      </w:pPr>
    </w:p>
    <w:p w:rsidR="00A87AFE" w:rsidRPr="00E83045" w:rsidRDefault="00A87AFE" w:rsidP="00A87AFE">
      <w:pPr>
        <w:pStyle w:val="Autoriteti"/>
      </w:pPr>
      <w:r w:rsidRPr="00E83045">
        <w:t xml:space="preserve">KRYEMINISTRI </w:t>
      </w:r>
    </w:p>
    <w:p w:rsidR="00A87AFE" w:rsidRPr="00E83045" w:rsidRDefault="00A87AFE" w:rsidP="00A87AFE">
      <w:pPr>
        <w:pStyle w:val="AutoritetiEmer"/>
      </w:pPr>
      <w:r w:rsidRPr="00E83045">
        <w:t>Sal</w:t>
      </w:r>
      <w:r>
        <w:t>i</w:t>
      </w:r>
      <w:r w:rsidRPr="00E83045">
        <w:t xml:space="preserve"> Berisha </w:t>
      </w:r>
    </w:p>
    <w:p w:rsidR="002154B5" w:rsidRDefault="002154B5" w:rsidP="00AD26C0">
      <w:pPr>
        <w:pStyle w:val="Paragrafi"/>
      </w:pPr>
    </w:p>
    <w:p w:rsidR="00FA09BB" w:rsidRDefault="00FA09BB" w:rsidP="00221677">
      <w:pPr>
        <w:pStyle w:val="Akti"/>
      </w:pPr>
    </w:p>
    <w:p w:rsidR="00221677" w:rsidRDefault="00AD26C0" w:rsidP="00221677">
      <w:pPr>
        <w:pStyle w:val="Akti"/>
      </w:pPr>
      <w:r w:rsidRPr="00AD26C0">
        <w:t xml:space="preserve">VENDIM </w:t>
      </w:r>
    </w:p>
    <w:p w:rsidR="004162B3" w:rsidRDefault="00221677" w:rsidP="00221677">
      <w:pPr>
        <w:pStyle w:val="NumriData"/>
      </w:pPr>
      <w:r>
        <w:t>Nr.624</w:t>
      </w:r>
      <w:r w:rsidR="00AD26C0" w:rsidRPr="00AD26C0">
        <w:t>,</w:t>
      </w:r>
      <w:r>
        <w:t xml:space="preserve"> datë 7.9.</w:t>
      </w:r>
      <w:r w:rsidR="00AD26C0" w:rsidRPr="00AD26C0">
        <w:t>2</w:t>
      </w:r>
      <w:r>
        <w:t>0</w:t>
      </w:r>
      <w:r w:rsidR="00AD26C0" w:rsidRPr="00AD26C0">
        <w:t xml:space="preserve">11 </w:t>
      </w:r>
    </w:p>
    <w:p w:rsidR="00221677" w:rsidRDefault="00221677" w:rsidP="00AD26C0">
      <w:pPr>
        <w:pStyle w:val="Paragrafi"/>
      </w:pPr>
    </w:p>
    <w:p w:rsidR="00221677" w:rsidRDefault="00221677" w:rsidP="00A87AFE">
      <w:pPr>
        <w:pStyle w:val="Titulli"/>
      </w:pPr>
      <w:r>
        <w:t>P</w:t>
      </w:r>
      <w:r w:rsidR="00746CCE">
        <w:t>ë</w:t>
      </w:r>
      <w:r w:rsidR="00AD26C0" w:rsidRPr="00AD26C0">
        <w:t xml:space="preserve">R </w:t>
      </w:r>
      <w:r>
        <w:t>MIRATIMIN E LIST</w:t>
      </w:r>
      <w:r w:rsidR="00746CCE">
        <w:t>ë</w:t>
      </w:r>
      <w:r>
        <w:t>S P</w:t>
      </w:r>
      <w:r w:rsidR="00746CCE">
        <w:t>ë</w:t>
      </w:r>
      <w:r w:rsidR="00AD26C0" w:rsidRPr="00AD26C0">
        <w:t>RFUNDIMTARE</w:t>
      </w:r>
      <w:r w:rsidR="00AD26C0">
        <w:t xml:space="preserve"> të </w:t>
      </w:r>
      <w:r w:rsidR="00AD26C0" w:rsidRPr="00AD26C0">
        <w:t xml:space="preserve">PRONAVE </w:t>
      </w:r>
      <w:r w:rsidR="005F6DC1">
        <w:t>T</w:t>
      </w:r>
      <w:r w:rsidR="0058404E">
        <w:t>ë</w:t>
      </w:r>
      <w:r w:rsidR="005F6DC1">
        <w:t xml:space="preserve"> </w:t>
      </w:r>
      <w:r>
        <w:t>PALUAJTSHME PUBLIKE, SHTET</w:t>
      </w:r>
      <w:r w:rsidR="00746CCE">
        <w:t>ë</w:t>
      </w:r>
      <w:r w:rsidR="00AD26C0" w:rsidRPr="00AD26C0">
        <w:t xml:space="preserve">RORE, </w:t>
      </w:r>
      <w:r>
        <w:t>q</w:t>
      </w:r>
      <w:r w:rsidR="00746CCE">
        <w:t>ë</w:t>
      </w:r>
      <w:r w:rsidR="00AD26C0" w:rsidRPr="00AD26C0">
        <w:t xml:space="preserve"> TRANSFEROHEN</w:t>
      </w:r>
      <w:r w:rsidR="00AD26C0">
        <w:t xml:space="preserve"> në </w:t>
      </w:r>
      <w:r w:rsidR="005F6DC1">
        <w:t>PRON</w:t>
      </w:r>
      <w:r w:rsidR="0058404E">
        <w:t>ë</w:t>
      </w:r>
      <w:r w:rsidR="00AD26C0" w:rsidRPr="00AD26C0">
        <w:t>SI OSE</w:t>
      </w:r>
      <w:r w:rsidR="00AD26C0">
        <w:t xml:space="preserve"> në </w:t>
      </w:r>
      <w:r>
        <w:t>P</w:t>
      </w:r>
      <w:r w:rsidR="00746CCE">
        <w:t>ë</w:t>
      </w:r>
      <w:r w:rsidR="00AD26C0" w:rsidRPr="00AD26C0">
        <w:t>RDORIM</w:t>
      </w:r>
      <w:r w:rsidR="00AD26C0">
        <w:t xml:space="preserve"> të </w:t>
      </w:r>
      <w:r w:rsidR="005F6DC1">
        <w:t>BASHKIS</w:t>
      </w:r>
      <w:r w:rsidR="0058404E">
        <w:t>ë</w:t>
      </w:r>
      <w:r w:rsidR="00AD26C0" w:rsidRPr="00AD26C0">
        <w:t xml:space="preserve"> RROGOZHIN</w:t>
      </w:r>
      <w:r w:rsidR="0058404E">
        <w:t>ë</w:t>
      </w:r>
      <w:r w:rsidR="00AD26C0" w:rsidRPr="00AD26C0">
        <w:t>,</w:t>
      </w:r>
      <w:r w:rsidR="00AD26C0">
        <w:t xml:space="preserve"> të </w:t>
      </w:r>
      <w:r>
        <w:t>q</w:t>
      </w:r>
      <w:r w:rsidR="00AD26C0" w:rsidRPr="00AD26C0">
        <w:t>ARKUT</w:t>
      </w:r>
      <w:r w:rsidR="00AD26C0">
        <w:t xml:space="preserve"> të </w:t>
      </w:r>
      <w:r>
        <w:t>TIRAN</w:t>
      </w:r>
      <w:r w:rsidR="00746CCE">
        <w:t>ë</w:t>
      </w:r>
      <w:r w:rsidR="00AD26C0" w:rsidRPr="00AD26C0">
        <w:t xml:space="preserve">S </w:t>
      </w:r>
    </w:p>
    <w:p w:rsidR="00221677" w:rsidRDefault="00221677" w:rsidP="00AD26C0">
      <w:pPr>
        <w:pStyle w:val="Paragrafi"/>
      </w:pPr>
    </w:p>
    <w:p w:rsidR="00A87AFE" w:rsidRDefault="00A87AFE" w:rsidP="00AD26C0">
      <w:pPr>
        <w:pStyle w:val="Paragrafi"/>
      </w:pPr>
      <w:r>
        <w:t>N</w:t>
      </w:r>
      <w:r w:rsidR="00746CCE">
        <w:t>ë</w:t>
      </w:r>
      <w:r w:rsidR="00AD26C0" w:rsidRPr="00AD26C0">
        <w:t xml:space="preserve"> mbështetje</w:t>
      </w:r>
      <w:r w:rsidR="00AD26C0">
        <w:t xml:space="preserve"> të </w:t>
      </w:r>
      <w:r w:rsidR="00AD26C0" w:rsidRPr="00AD26C0">
        <w:t>nenit 100 të Ku</w:t>
      </w:r>
      <w:r w:rsidR="00EE52A6">
        <w:t>shtetutës dhe të neneve, 3 e 17</w:t>
      </w:r>
      <w:r w:rsidR="00AD26C0">
        <w:t xml:space="preserve"> të </w:t>
      </w:r>
      <w:r w:rsidR="00AD26C0" w:rsidRPr="00AD26C0">
        <w:t>ligjit nr.8744,</w:t>
      </w:r>
      <w:r w:rsidR="005D677C">
        <w:t xml:space="preserve"> datë </w:t>
      </w:r>
      <w:r>
        <w:t>22.2.2001 “P</w:t>
      </w:r>
      <w:r w:rsidR="00746CCE">
        <w:t>ë</w:t>
      </w:r>
      <w:r w:rsidR="00AD26C0" w:rsidRPr="00AD26C0">
        <w:t xml:space="preserve">r transferimin e pronave të paluajtshme publike të shtetit në njësitë e qeverisjes vendore”, të ndryshuar, me propozimin e </w:t>
      </w:r>
      <w:r w:rsidRPr="00AD26C0">
        <w:t xml:space="preserve">Ministrit </w:t>
      </w:r>
      <w:r w:rsidR="00AD26C0" w:rsidRPr="00AD26C0">
        <w:t xml:space="preserve">të Brendshëm, Këshilli i Ministrave </w:t>
      </w:r>
    </w:p>
    <w:p w:rsidR="00EB6199" w:rsidRDefault="00EB6199" w:rsidP="00A87AFE">
      <w:pPr>
        <w:pStyle w:val="VENDOSI"/>
      </w:pPr>
    </w:p>
    <w:p w:rsidR="00A87AFE" w:rsidRPr="00A87AFE" w:rsidRDefault="00AD26C0" w:rsidP="00A87AFE">
      <w:pPr>
        <w:pStyle w:val="VENDOSI"/>
      </w:pPr>
      <w:r w:rsidRPr="00A87AFE">
        <w:t xml:space="preserve">VENDOSI: </w:t>
      </w:r>
    </w:p>
    <w:p w:rsidR="00A87AFE" w:rsidRDefault="00A87AFE" w:rsidP="00AD26C0">
      <w:pPr>
        <w:pStyle w:val="Paragrafi"/>
      </w:pPr>
    </w:p>
    <w:p w:rsidR="00A87AFE" w:rsidRDefault="005F6DC1" w:rsidP="00AD26C0">
      <w:pPr>
        <w:pStyle w:val="Paragrafi"/>
      </w:pPr>
      <w:r>
        <w:t>1. Miratimi</w:t>
      </w:r>
      <w:r w:rsidR="00A87AFE">
        <w:t>n e listës p</w:t>
      </w:r>
      <w:r w:rsidR="00746CCE">
        <w:t>ë</w:t>
      </w:r>
      <w:r w:rsidR="00AD26C0" w:rsidRPr="00AD26C0">
        <w:t>rfundimtare</w:t>
      </w:r>
      <w:r w:rsidR="00AD26C0">
        <w:t xml:space="preserve"> të </w:t>
      </w:r>
      <w:r w:rsidR="00AD26C0" w:rsidRPr="00AD26C0">
        <w:t>pronave të paluajtshme publike, shtetërore, brenda juridiksionit, territorial dhe admin</w:t>
      </w:r>
      <w:r>
        <w:t>istrativ, të bashkisë Rrogozhin</w:t>
      </w:r>
      <w:r w:rsidR="0058404E">
        <w:t>ë</w:t>
      </w:r>
      <w:r w:rsidR="00AD26C0" w:rsidRPr="00AD26C0">
        <w:t>,</w:t>
      </w:r>
      <w:r w:rsidR="00AD26C0">
        <w:t xml:space="preserve"> të </w:t>
      </w:r>
      <w:r w:rsidR="00AD26C0" w:rsidRPr="00AD26C0">
        <w:t>qarkut të Tiranës, që transferohen</w:t>
      </w:r>
      <w:r w:rsidR="00AD26C0">
        <w:t xml:space="preserve"> në </w:t>
      </w:r>
      <w:r w:rsidR="00A87AFE">
        <w:t>pron</w:t>
      </w:r>
      <w:r w:rsidR="00746CCE">
        <w:t>ë</w:t>
      </w:r>
      <w:r w:rsidR="00AD26C0" w:rsidRPr="00AD26C0">
        <w:t>si ose</w:t>
      </w:r>
      <w:r w:rsidR="00AD26C0">
        <w:t xml:space="preserve"> në </w:t>
      </w:r>
      <w:r w:rsidR="00A87AFE">
        <w:t>p</w:t>
      </w:r>
      <w:r w:rsidR="00746CCE">
        <w:t>ë</w:t>
      </w:r>
      <w:r w:rsidR="00AD26C0" w:rsidRPr="00AD26C0">
        <w:t xml:space="preserve">rdorim të kësaj bashkie, sipas lidhjes 1, që i bashkëlidhet </w:t>
      </w:r>
      <w:r>
        <w:t>këtij vendimi dhe është pjesë p</w:t>
      </w:r>
      <w:r w:rsidR="0058404E">
        <w:t>ë</w:t>
      </w:r>
      <w:r w:rsidR="00AD26C0" w:rsidRPr="00AD26C0">
        <w:t xml:space="preserve">rbërëse e tij. </w:t>
      </w:r>
    </w:p>
    <w:p w:rsidR="00AD26C0" w:rsidRPr="00AD26C0" w:rsidRDefault="00A87AFE" w:rsidP="00AD26C0">
      <w:pPr>
        <w:pStyle w:val="Paragrafi"/>
      </w:pPr>
      <w:r>
        <w:t>Lista me 64 (gjasht</w:t>
      </w:r>
      <w:r w:rsidR="00746CCE">
        <w:t>ë</w:t>
      </w:r>
      <w:r>
        <w:t>dhjet</w:t>
      </w:r>
      <w:r w:rsidR="00746CCE">
        <w:t>ë</w:t>
      </w:r>
      <w:r w:rsidR="00AD26C0" w:rsidRPr="00AD26C0">
        <w:t xml:space="preserve"> e katër) fletë, që </w:t>
      </w:r>
      <w:r>
        <w:t>i bashkëlidhet këtij vendimi, p</w:t>
      </w:r>
      <w:r w:rsidR="00746CCE">
        <w:t>ë</w:t>
      </w:r>
      <w:r w:rsidR="00AD26C0" w:rsidRPr="00AD26C0">
        <w:t xml:space="preserve">rfundon me numrin rendor 380 (treqind e tetëdhjetë). </w:t>
      </w:r>
    </w:p>
    <w:p w:rsidR="00FA09BB" w:rsidRDefault="00FA09BB" w:rsidP="00AD26C0">
      <w:pPr>
        <w:pStyle w:val="Paragrafi"/>
      </w:pPr>
    </w:p>
    <w:p w:rsidR="00FA09BB" w:rsidRDefault="00FA09BB" w:rsidP="00AD26C0">
      <w:pPr>
        <w:pStyle w:val="Paragrafi"/>
      </w:pPr>
    </w:p>
    <w:p w:rsidR="00A87AFE" w:rsidRDefault="00AD26C0" w:rsidP="00AD26C0">
      <w:pPr>
        <w:pStyle w:val="Paragrafi"/>
      </w:pPr>
      <w:r w:rsidRPr="00AD26C0">
        <w:t xml:space="preserve">2. Ngarkohen </w:t>
      </w:r>
      <w:r w:rsidR="00A87AFE" w:rsidRPr="00AD26C0">
        <w:t xml:space="preserve">Ministri </w:t>
      </w:r>
      <w:r w:rsidRPr="00AD26C0">
        <w:t>i Brendshëm, kryeregjistruesi i Pasurive të Paluajtshme</w:t>
      </w:r>
      <w:r>
        <w:t xml:space="preserve"> të </w:t>
      </w:r>
      <w:r w:rsidR="00A87AFE">
        <w:t>Republik</w:t>
      </w:r>
      <w:r w:rsidR="00746CCE">
        <w:t>ë</w:t>
      </w:r>
      <w:r w:rsidRPr="00AD26C0">
        <w:t>s s</w:t>
      </w:r>
      <w:r w:rsidR="00746CCE">
        <w:t>ë</w:t>
      </w:r>
      <w:r w:rsidRPr="00AD26C0">
        <w:t xml:space="preserve"> Shqip</w:t>
      </w:r>
      <w:r w:rsidR="00746CCE">
        <w:t>ë</w:t>
      </w:r>
      <w:r w:rsidR="00A87AFE">
        <w:t>ris</w:t>
      </w:r>
      <w:r w:rsidR="00746CCE">
        <w:t>ë</w:t>
      </w:r>
      <w:r w:rsidR="005F6DC1">
        <w:t xml:space="preserve"> dhe bashkia Rrogozhin</w:t>
      </w:r>
      <w:r w:rsidR="0058404E">
        <w:t>ë</w:t>
      </w:r>
      <w:r>
        <w:t xml:space="preserve"> për </w:t>
      </w:r>
      <w:r w:rsidR="005F6DC1">
        <w:t>zbatim</w:t>
      </w:r>
      <w:r w:rsidRPr="00AD26C0">
        <w:t xml:space="preserve">in e këtij vendimi. </w:t>
      </w:r>
    </w:p>
    <w:p w:rsidR="00A87AFE" w:rsidRDefault="00AD26C0" w:rsidP="00AD26C0">
      <w:pPr>
        <w:pStyle w:val="Paragrafi"/>
      </w:pPr>
      <w:r w:rsidRPr="00AD26C0">
        <w:t>Ky ven</w:t>
      </w:r>
      <w:r w:rsidR="00A87AFE">
        <w:t>dim hyn në fuqi pas botimit në Fletoren Zyrtare</w:t>
      </w:r>
      <w:r w:rsidRPr="00AD26C0">
        <w:t xml:space="preserve">. </w:t>
      </w:r>
    </w:p>
    <w:p w:rsidR="00A87AFE" w:rsidRDefault="00A87AFE" w:rsidP="00AD26C0">
      <w:pPr>
        <w:pStyle w:val="Paragrafi"/>
      </w:pPr>
    </w:p>
    <w:p w:rsidR="00A87AFE" w:rsidRPr="00E83045" w:rsidRDefault="00A87AFE" w:rsidP="00A87AFE">
      <w:pPr>
        <w:pStyle w:val="Autoriteti"/>
      </w:pPr>
      <w:r w:rsidRPr="00E83045">
        <w:t xml:space="preserve">KRYEMINISTRI </w:t>
      </w:r>
    </w:p>
    <w:p w:rsidR="00A87AFE" w:rsidRPr="00E83045" w:rsidRDefault="00A87AFE" w:rsidP="00A87AFE">
      <w:pPr>
        <w:pStyle w:val="AutoritetiEmer"/>
      </w:pPr>
      <w:r w:rsidRPr="00E83045">
        <w:t>Sal</w:t>
      </w:r>
      <w:r>
        <w:t>i</w:t>
      </w:r>
      <w:r w:rsidRPr="00E83045">
        <w:t xml:space="preserve"> Berisha </w:t>
      </w:r>
    </w:p>
    <w:p w:rsidR="00A87AFE" w:rsidRDefault="00A87AFE" w:rsidP="00AD26C0">
      <w:pPr>
        <w:pStyle w:val="Paragrafi"/>
      </w:pPr>
    </w:p>
    <w:p w:rsidR="00AD26C0" w:rsidRDefault="00AD26C0" w:rsidP="00A87AFE">
      <w:pPr>
        <w:pStyle w:val="Paragrafi"/>
        <w:rPr>
          <w:b/>
        </w:rPr>
      </w:pPr>
      <w:r w:rsidRPr="00EE52A6">
        <w:rPr>
          <w:b/>
        </w:rPr>
        <w:t>Bashkia Rrogozhin</w:t>
      </w:r>
      <w:r w:rsidR="0058404E" w:rsidRPr="00EE52A6">
        <w:rPr>
          <w:b/>
        </w:rPr>
        <w:t>ë</w:t>
      </w:r>
      <w:r w:rsidRPr="00EE52A6">
        <w:rPr>
          <w:b/>
        </w:rPr>
        <w:t xml:space="preserve"> </w:t>
      </w:r>
      <w:r w:rsidR="00A87AFE" w:rsidRPr="00EE52A6">
        <w:rPr>
          <w:b/>
        </w:rPr>
        <w:tab/>
      </w:r>
      <w:r w:rsidR="00A87AFE" w:rsidRPr="00EE52A6">
        <w:rPr>
          <w:b/>
        </w:rPr>
        <w:tab/>
      </w:r>
      <w:r w:rsidR="00A87AFE" w:rsidRPr="00EE52A6">
        <w:rPr>
          <w:b/>
        </w:rPr>
        <w:tab/>
      </w:r>
      <w:r w:rsidR="00A87AFE" w:rsidRPr="00EE52A6">
        <w:rPr>
          <w:b/>
        </w:rPr>
        <w:tab/>
      </w:r>
      <w:r w:rsidR="00A87AFE" w:rsidRPr="00EE52A6">
        <w:rPr>
          <w:b/>
        </w:rPr>
        <w:tab/>
      </w:r>
      <w:r w:rsidR="00A87AFE" w:rsidRPr="00EE52A6">
        <w:rPr>
          <w:b/>
        </w:rPr>
        <w:tab/>
      </w:r>
      <w:r w:rsidR="00A87AFE" w:rsidRPr="00EE52A6">
        <w:rPr>
          <w:b/>
        </w:rPr>
        <w:tab/>
      </w:r>
      <w:r w:rsidR="00A87AFE" w:rsidRPr="00EE52A6">
        <w:rPr>
          <w:b/>
        </w:rPr>
        <w:tab/>
      </w:r>
      <w:r w:rsidRPr="00EE52A6">
        <w:rPr>
          <w:b/>
        </w:rPr>
        <w:t xml:space="preserve">Lidhja 1 </w:t>
      </w:r>
    </w:p>
    <w:p w:rsidR="00D76426" w:rsidRPr="00EE52A6" w:rsidRDefault="00D76426" w:rsidP="00A87AFE">
      <w:pPr>
        <w:pStyle w:val="Paragrafi"/>
        <w:rPr>
          <w:b/>
        </w:rPr>
      </w:pPr>
    </w:p>
    <w:tbl>
      <w:tblPr>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0"/>
        <w:gridCol w:w="3735"/>
        <w:gridCol w:w="4146"/>
      </w:tblGrid>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C53F63" w:rsidRDefault="00A135D7" w:rsidP="00A135D7">
            <w:pPr>
              <w:pStyle w:val="Paragrafi"/>
              <w:ind w:firstLine="0"/>
              <w:jc w:val="center"/>
              <w:rPr>
                <w:b/>
                <w:sz w:val="20"/>
                <w:lang w:val="sq-AL"/>
              </w:rPr>
            </w:pPr>
            <w:r w:rsidRPr="00C53F63">
              <w:rPr>
                <w:b/>
                <w:sz w:val="20"/>
                <w:lang w:val="sq-AL"/>
              </w:rPr>
              <w:t>Numrat rendorë të</w:t>
            </w:r>
          </w:p>
          <w:p w:rsidR="00A135D7" w:rsidRPr="00C53F63" w:rsidRDefault="00A135D7" w:rsidP="00A135D7">
            <w:pPr>
              <w:pStyle w:val="Paragrafi"/>
              <w:ind w:firstLine="0"/>
              <w:jc w:val="center"/>
              <w:rPr>
                <w:b/>
                <w:sz w:val="20"/>
                <w:lang w:val="sq-AL"/>
              </w:rPr>
            </w:pPr>
            <w:r w:rsidRPr="00C53F63">
              <w:rPr>
                <w:b/>
                <w:sz w:val="20"/>
                <w:lang w:val="sq-AL"/>
              </w:rPr>
              <w:t>pronave në listën e</w:t>
            </w:r>
          </w:p>
          <w:p w:rsidR="00A135D7" w:rsidRPr="00C53F63" w:rsidRDefault="00A135D7" w:rsidP="00A135D7">
            <w:pPr>
              <w:pStyle w:val="Paragrafi"/>
              <w:ind w:firstLine="0"/>
              <w:jc w:val="center"/>
              <w:rPr>
                <w:b/>
                <w:sz w:val="20"/>
                <w:lang w:val="sq-AL"/>
              </w:rPr>
            </w:pPr>
            <w:r w:rsidRPr="00C53F63">
              <w:rPr>
                <w:b/>
                <w:sz w:val="20"/>
                <w:lang w:val="sq-AL"/>
              </w:rPr>
              <w:t>inventarit</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C53F63" w:rsidRDefault="00A135D7" w:rsidP="00A135D7">
            <w:pPr>
              <w:pStyle w:val="Paragrafi"/>
              <w:ind w:firstLine="0"/>
              <w:jc w:val="center"/>
              <w:rPr>
                <w:b/>
                <w:sz w:val="20"/>
                <w:lang w:val="sq-AL"/>
              </w:rPr>
            </w:pPr>
            <w:r w:rsidRPr="00C53F63">
              <w:rPr>
                <w:b/>
                <w:sz w:val="20"/>
                <w:lang w:val="sq-AL"/>
              </w:rPr>
              <w:t>Fusha e përdorimit të pronës</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C53F63" w:rsidRDefault="00A135D7" w:rsidP="00A135D7">
            <w:pPr>
              <w:pStyle w:val="Paragrafi"/>
              <w:ind w:firstLine="0"/>
              <w:jc w:val="center"/>
              <w:rPr>
                <w:b/>
                <w:sz w:val="20"/>
                <w:lang w:val="sq-AL"/>
              </w:rPr>
            </w:pPr>
            <w:r w:rsidRPr="00C53F63">
              <w:rPr>
                <w:b/>
                <w:sz w:val="20"/>
                <w:lang w:val="sq-AL"/>
              </w:rPr>
              <w:t>Lloji i</w:t>
            </w:r>
          </w:p>
          <w:p w:rsidR="00A135D7" w:rsidRPr="00C53F63" w:rsidRDefault="00A135D7" w:rsidP="00A135D7">
            <w:pPr>
              <w:pStyle w:val="Paragrafi"/>
              <w:ind w:firstLine="0"/>
              <w:jc w:val="center"/>
              <w:rPr>
                <w:b/>
                <w:sz w:val="20"/>
                <w:lang w:val="sq-AL"/>
              </w:rPr>
            </w:pPr>
            <w:r w:rsidRPr="00C53F63">
              <w:rPr>
                <w:b/>
                <w:sz w:val="20"/>
                <w:lang w:val="sq-AL"/>
              </w:rPr>
              <w:t>transferimit</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135D7">
            <w:pPr>
              <w:pStyle w:val="Tabele"/>
            </w:pPr>
            <w:r>
              <w:t>1</w:t>
            </w:r>
            <w:r w:rsidRPr="00AD26C0">
              <w:t xml:space="preserve"> - 2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135D7">
            <w:pPr>
              <w:pStyle w:val="Tabele"/>
            </w:pPr>
            <w:r>
              <w:t>Prona që pë</w:t>
            </w:r>
            <w:r w:rsidRPr="00AD26C0">
              <w:t>rdoren</w:t>
            </w:r>
            <w:r>
              <w:t xml:space="preserve"> për </w:t>
            </w:r>
            <w:r w:rsidRPr="00AD26C0">
              <w:t>ushtrimin e funks</w:t>
            </w:r>
            <w:r>
              <w:t>ioneve në fushën administrative</w:t>
            </w:r>
            <w:r w:rsidRPr="00AD26C0">
              <w:t xml:space="preserve"> </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135D7">
            <w:pPr>
              <w:pStyle w:val="Tabele"/>
            </w:pPr>
            <w:r>
              <w:t>Në pronë</w:t>
            </w:r>
            <w:r w:rsidRPr="00AD26C0">
              <w:t xml:space="preserve">si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C53F63" w:rsidRDefault="00A135D7" w:rsidP="00A135D7">
            <w:pPr>
              <w:pStyle w:val="Paragrafi"/>
              <w:ind w:firstLine="0"/>
              <w:jc w:val="center"/>
              <w:rPr>
                <w:b/>
                <w:sz w:val="20"/>
                <w:lang w:val="sq-AL"/>
              </w:rPr>
            </w:pP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C53F63" w:rsidRDefault="00A135D7" w:rsidP="00A135D7">
            <w:pPr>
              <w:pStyle w:val="Paragrafi"/>
              <w:ind w:firstLine="0"/>
              <w:jc w:val="center"/>
              <w:rPr>
                <w:b/>
                <w:sz w:val="20"/>
                <w:lang w:val="sq-AL"/>
              </w:rPr>
            </w:pP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C53F63" w:rsidRDefault="00A135D7" w:rsidP="00A135D7">
            <w:pPr>
              <w:pStyle w:val="Paragrafi"/>
              <w:ind w:firstLine="0"/>
              <w:jc w:val="center"/>
              <w:rPr>
                <w:b/>
                <w:sz w:val="20"/>
                <w:lang w:val="sq-AL"/>
              </w:rPr>
            </w:pP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B170E6">
            <w:pPr>
              <w:pStyle w:val="Tabele"/>
            </w:pPr>
            <w:r w:rsidRPr="00AD26C0">
              <w:t xml:space="preserve">4-9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B170E6">
            <w:pPr>
              <w:pStyle w:val="Tabele"/>
            </w:pPr>
            <w:r w:rsidRPr="00AD26C0">
              <w:t>Prona që p</w:t>
            </w:r>
            <w:r>
              <w:t>ë</w:t>
            </w:r>
            <w:r w:rsidRPr="00AD26C0">
              <w:t>rdoren</w:t>
            </w:r>
            <w:r>
              <w:t xml:space="preserve"> për </w:t>
            </w:r>
            <w:r w:rsidRPr="00AD26C0">
              <w:t>r</w:t>
            </w:r>
            <w:r>
              <w:t>ealizimin e programeve arsimore</w:t>
            </w:r>
            <w:r w:rsidRPr="00AD26C0">
              <w:t xml:space="preserve"> </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Në</w:t>
            </w:r>
            <w:r w:rsidRPr="00AD26C0">
              <w:t xml:space="preserve"> pronësi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11-</w:t>
            </w:r>
            <w:r w:rsidRPr="00AD26C0">
              <w:t xml:space="preserve">12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Prona që përdoren</w:t>
            </w:r>
            <w:r>
              <w:t xml:space="preserve"> për </w:t>
            </w:r>
            <w:r w:rsidRPr="00AD26C0">
              <w:t>realizimin e funksioneve në fushën shëndetit publik</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Në pronë</w:t>
            </w:r>
            <w:r w:rsidRPr="00AD26C0">
              <w:t xml:space="preserve">si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B170E6">
            <w:pPr>
              <w:pStyle w:val="Tabele"/>
            </w:pPr>
            <w:r w:rsidRPr="00AD26C0">
              <w:t xml:space="preserve">21-23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Prona që pë</w:t>
            </w:r>
            <w:r w:rsidRPr="00AD26C0">
              <w:t>rdoren</w:t>
            </w:r>
            <w:r>
              <w:t xml:space="preserve"> për </w:t>
            </w:r>
            <w:r w:rsidRPr="00AD26C0">
              <w:t>realizimin e veprimtarive social-kulturore e sportive</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Në pronë</w:t>
            </w:r>
            <w:r w:rsidRPr="00AD26C0">
              <w:t xml:space="preserve">si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16-</w:t>
            </w:r>
            <w:r w:rsidRPr="00AD26C0">
              <w:t xml:space="preserve">20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 xml:space="preserve">Shërbime funerale </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Në pronë</w:t>
            </w:r>
            <w:r w:rsidRPr="00AD26C0">
              <w:t xml:space="preserve">si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 xml:space="preserve">32-57, 59-280, 282-285, 288, 291, 292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Troje</w:t>
            </w:r>
            <w:r>
              <w:t xml:space="preserve"> të lira dhe hapë</w:t>
            </w:r>
            <w:r w:rsidRPr="00AD26C0">
              <w:t>sira</w:t>
            </w:r>
            <w:r>
              <w:t xml:space="preserve"> të pa</w:t>
            </w:r>
            <w:r w:rsidRPr="00AD26C0">
              <w:t>zëna ndërmjet n</w:t>
            </w:r>
            <w:r>
              <w:t>dërtesave ose objekteve të çdo l</w:t>
            </w:r>
            <w:r w:rsidR="001A581C">
              <w:t>loji</w:t>
            </w:r>
            <w:r w:rsidRPr="00AD26C0">
              <w:t xml:space="preserve"> </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Në pë</w:t>
            </w:r>
            <w:r w:rsidRPr="00AD26C0">
              <w:t xml:space="preserve">rdorim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 xml:space="preserve">281, 343-360, 363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Infrastrukturë (sheshe,</w:t>
            </w:r>
            <w:r>
              <w:t xml:space="preserve"> </w:t>
            </w:r>
            <w:r w:rsidRPr="00AD26C0">
              <w:t>rrug</w:t>
            </w:r>
            <w:r>
              <w:t>ë</w:t>
            </w:r>
            <w:r w:rsidRPr="00AD26C0">
              <w:t xml:space="preserve"> vendore,</w:t>
            </w:r>
            <w:r>
              <w:t xml:space="preserve"> lulishte dhe shërbime publike)</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Në pronë</w:t>
            </w:r>
            <w:r w:rsidRPr="00AD26C0">
              <w:t xml:space="preserve">si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 xml:space="preserve">28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 xml:space="preserve">Prona që </w:t>
            </w:r>
            <w:r>
              <w:t>përdoren në fushën e shë</w:t>
            </w:r>
            <w:r w:rsidRPr="00AD26C0">
              <w:t xml:space="preserve">rbimit social </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Në pronë</w:t>
            </w:r>
            <w:r w:rsidRPr="00AD26C0">
              <w:t xml:space="preserve">si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13-</w:t>
            </w:r>
            <w:r w:rsidRPr="00AD26C0">
              <w:t xml:space="preserve">15,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 xml:space="preserve">Prona që përdoren </w:t>
            </w:r>
            <w:r>
              <w:t>në fushën e zhvillimit ekonomik</w:t>
            </w:r>
            <w:r w:rsidRPr="00AD26C0">
              <w:t xml:space="preserve"> </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Në</w:t>
            </w:r>
            <w:r w:rsidRPr="00AD26C0">
              <w:t xml:space="preserve"> pronësi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 xml:space="preserve">26-27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Prona që p</w:t>
            </w:r>
            <w:r>
              <w:t>ë</w:t>
            </w:r>
            <w:r w:rsidRPr="00AD26C0">
              <w:t>rdoren</w:t>
            </w:r>
            <w:r>
              <w:t xml:space="preserve"> në </w:t>
            </w:r>
            <w:r w:rsidRPr="00AD26C0">
              <w:t xml:space="preserve">fushën </w:t>
            </w:r>
            <w:r>
              <w:t xml:space="preserve">e </w:t>
            </w:r>
            <w:r w:rsidRPr="00AD26C0">
              <w:t>str</w:t>
            </w:r>
            <w:r>
              <w:t>ehimit dhe të mbrojtjes civile</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Në</w:t>
            </w:r>
            <w:r w:rsidRPr="00AD26C0">
              <w:t xml:space="preserve"> pron</w:t>
            </w:r>
            <w:r>
              <w:t>ë</w:t>
            </w:r>
            <w:r w:rsidRPr="00AD26C0">
              <w:t xml:space="preserve">si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F256A9">
            <w:pPr>
              <w:pStyle w:val="Tabele"/>
            </w:pPr>
            <w:r>
              <w:t>367</w:t>
            </w:r>
            <w:r w:rsidRPr="00AD26C0">
              <w:t xml:space="preserve">-370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Prona që përdoren në fushën e bujqësisë</w:t>
            </w:r>
            <w:r w:rsidRPr="00AD26C0">
              <w:t xml:space="preserve"> dhe</w:t>
            </w:r>
            <w:r>
              <w:t xml:space="preserve"> të ushqimit (toka produktive)</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F256A9">
            <w:pPr>
              <w:pStyle w:val="Tabele"/>
            </w:pPr>
            <w:r w:rsidRPr="00AD26C0">
              <w:t>N</w:t>
            </w:r>
            <w:r>
              <w:t xml:space="preserve">ë përdorim SAMT ka vënë në </w:t>
            </w:r>
            <w:r w:rsidRPr="00AD26C0">
              <w:t xml:space="preserve">dispozicion </w:t>
            </w:r>
            <w:r>
              <w:t>të AKKP-së sipë</w:t>
            </w:r>
            <w:r w:rsidRPr="00AD26C0">
              <w:t>rfaqen pre</w:t>
            </w:r>
            <w:r>
              <w:t>j</w:t>
            </w:r>
            <w:r w:rsidRPr="00AD26C0">
              <w:t xml:space="preserve"> 135.08 ha tokë bujq</w:t>
            </w:r>
            <w:r>
              <w:t>ë</w:t>
            </w:r>
            <w:r w:rsidRPr="00AD26C0">
              <w:t>sore, në zonën kadastrale 3235, fshati</w:t>
            </w:r>
            <w:r w:rsidR="005C1940">
              <w:t>:</w:t>
            </w:r>
            <w:r w:rsidRPr="00AD26C0">
              <w:t xml:space="preserve"> Rrogozhin</w:t>
            </w:r>
            <w:r>
              <w:t>ë</w:t>
            </w:r>
            <w:r w:rsidRPr="00AD26C0">
              <w:t xml:space="preserve"> Fshat.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 xml:space="preserve">371, 374, 377-379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F256A9">
            <w:pPr>
              <w:pStyle w:val="Tabele"/>
            </w:pPr>
            <w:r>
              <w:t>Prona që përdoren në fushë</w:t>
            </w:r>
            <w:r w:rsidRPr="00AD26C0">
              <w:t xml:space="preserve">n e </w:t>
            </w:r>
            <w:r>
              <w:t xml:space="preserve">bujqësisë </w:t>
            </w:r>
            <w:r w:rsidRPr="00AD26C0">
              <w:t>dhe</w:t>
            </w:r>
            <w:r>
              <w:t xml:space="preserve"> të </w:t>
            </w:r>
            <w:r w:rsidRPr="00AD26C0">
              <w:t xml:space="preserve">ushqimit (toka joproduktive dhe kanale të treta) </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Në pronë</w:t>
            </w:r>
            <w:r w:rsidRPr="00AD26C0">
              <w:t xml:space="preserve">si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 xml:space="preserve">380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F256A9">
            <w:pPr>
              <w:pStyle w:val="Tabele"/>
            </w:pPr>
            <w:r>
              <w:t>Prona që</w:t>
            </w:r>
            <w:r w:rsidRPr="00AD26C0">
              <w:t xml:space="preserve"> p</w:t>
            </w:r>
            <w:r>
              <w:t>ë</w:t>
            </w:r>
            <w:r w:rsidRPr="00AD26C0">
              <w:t>rdoren</w:t>
            </w:r>
            <w:r>
              <w:t xml:space="preserve"> për </w:t>
            </w:r>
            <w:r w:rsidRPr="00AD26C0">
              <w:t>ushtrimin e funksioneve në fushën e ndri</w:t>
            </w:r>
            <w:r>
              <w:t>ç</w:t>
            </w:r>
            <w:r w:rsidRPr="00AD26C0">
              <w:t>imit publik</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t>Në pronë</w:t>
            </w:r>
            <w:r w:rsidRPr="00AD26C0">
              <w:t xml:space="preserve">si </w:t>
            </w:r>
          </w:p>
        </w:tc>
      </w:tr>
      <w:tr w:rsidR="00A135D7" w:rsidRPr="00AD26C0" w:rsidTr="00A135D7">
        <w:tc>
          <w:tcPr>
            <w:tcW w:w="959"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A87AFE">
            <w:pPr>
              <w:pStyle w:val="Tabele"/>
            </w:pPr>
            <w:r w:rsidRPr="00AD26C0">
              <w:t xml:space="preserve">325 </w:t>
            </w:r>
          </w:p>
        </w:tc>
        <w:tc>
          <w:tcPr>
            <w:tcW w:w="1915"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EB6199">
            <w:pPr>
              <w:pStyle w:val="Tabele"/>
            </w:pPr>
            <w:r>
              <w:t>Prona që pë</w:t>
            </w:r>
            <w:r w:rsidRPr="00AD26C0">
              <w:t>rdoren</w:t>
            </w:r>
            <w:r>
              <w:t xml:space="preserve"> për </w:t>
            </w:r>
            <w:r w:rsidRPr="00AD26C0">
              <w:t>ushtrimin e funksioneve</w:t>
            </w:r>
            <w:r>
              <w:t xml:space="preserve"> në fushë</w:t>
            </w:r>
            <w:r w:rsidRPr="00AD26C0">
              <w:t xml:space="preserve">n e kanalizimeve </w:t>
            </w:r>
          </w:p>
        </w:tc>
        <w:tc>
          <w:tcPr>
            <w:tcW w:w="2126" w:type="pct"/>
            <w:tcBorders>
              <w:top w:val="outset" w:sz="6" w:space="0" w:color="auto"/>
              <w:left w:val="outset" w:sz="6" w:space="0" w:color="auto"/>
              <w:bottom w:val="outset" w:sz="6" w:space="0" w:color="auto"/>
              <w:right w:val="outset" w:sz="6" w:space="0" w:color="auto"/>
            </w:tcBorders>
            <w:vAlign w:val="center"/>
            <w:hideMark/>
          </w:tcPr>
          <w:p w:rsidR="00A135D7" w:rsidRPr="00AD26C0" w:rsidRDefault="00A135D7" w:rsidP="00F256A9">
            <w:pPr>
              <w:pStyle w:val="Tabele"/>
            </w:pPr>
            <w:r w:rsidRPr="00AD26C0">
              <w:t>N</w:t>
            </w:r>
            <w:r>
              <w:t>ë pronë</w:t>
            </w:r>
            <w:r w:rsidRPr="00AD26C0">
              <w:t xml:space="preserve">si </w:t>
            </w:r>
          </w:p>
        </w:tc>
      </w:tr>
    </w:tbl>
    <w:p w:rsidR="00AD26C0" w:rsidRPr="00AD26C0" w:rsidRDefault="00AD26C0" w:rsidP="00AD26C0">
      <w:pPr>
        <w:pStyle w:val="Paragrafi"/>
      </w:pPr>
    </w:p>
    <w:p w:rsidR="00F256A9" w:rsidRDefault="00F256A9" w:rsidP="00FA09BB">
      <w:pPr>
        <w:pStyle w:val="Akti"/>
        <w:keepNext w:val="0"/>
      </w:pPr>
    </w:p>
    <w:p w:rsidR="00FA09BB" w:rsidRDefault="00FA09BB" w:rsidP="00FA09BB">
      <w:pPr>
        <w:pStyle w:val="Akti"/>
        <w:keepNext w:val="0"/>
      </w:pPr>
    </w:p>
    <w:p w:rsidR="00FA09BB" w:rsidRDefault="00FA09BB" w:rsidP="00FA09BB">
      <w:pPr>
        <w:pStyle w:val="Akti"/>
        <w:keepNext w:val="0"/>
      </w:pPr>
    </w:p>
    <w:p w:rsidR="00FA09BB" w:rsidRDefault="00FA09BB" w:rsidP="00FA09BB">
      <w:pPr>
        <w:pStyle w:val="Akti"/>
        <w:keepNext w:val="0"/>
      </w:pPr>
    </w:p>
    <w:p w:rsidR="00A84E9D" w:rsidRDefault="00AD26C0" w:rsidP="00A84E9D">
      <w:pPr>
        <w:pStyle w:val="Akti"/>
      </w:pPr>
      <w:r w:rsidRPr="00AD26C0">
        <w:t xml:space="preserve">VENDIM </w:t>
      </w:r>
    </w:p>
    <w:p w:rsidR="00A84E9D" w:rsidRDefault="00A84E9D" w:rsidP="00A84E9D">
      <w:pPr>
        <w:pStyle w:val="NumriData"/>
      </w:pPr>
      <w:r>
        <w:t>Nr.</w:t>
      </w:r>
      <w:r w:rsidR="00AD26C0" w:rsidRPr="00AD26C0">
        <w:t>625,</w:t>
      </w:r>
      <w:r w:rsidR="00F256A9">
        <w:t xml:space="preserve"> </w:t>
      </w:r>
      <w:r w:rsidR="00AD26C0" w:rsidRPr="00AD26C0">
        <w:t xml:space="preserve">datë 7.9.2011 </w:t>
      </w:r>
    </w:p>
    <w:p w:rsidR="00A84E9D" w:rsidRDefault="00A84E9D" w:rsidP="00AD26C0">
      <w:pPr>
        <w:pStyle w:val="Paragrafi"/>
      </w:pPr>
    </w:p>
    <w:p w:rsidR="00A84E9D" w:rsidRDefault="00A84E9D" w:rsidP="00A84E9D">
      <w:pPr>
        <w:pStyle w:val="Titulli"/>
      </w:pPr>
      <w:r>
        <w:t>P</w:t>
      </w:r>
      <w:r w:rsidR="00746CCE">
        <w:t>ë</w:t>
      </w:r>
      <w:r w:rsidR="00AD26C0" w:rsidRPr="00AD26C0">
        <w:t>R DISA SHTESA</w:t>
      </w:r>
      <w:r w:rsidR="00AD26C0">
        <w:t xml:space="preserve"> në </w:t>
      </w:r>
      <w:r>
        <w:t>v</w:t>
      </w:r>
      <w:r w:rsidR="00AD26C0" w:rsidRPr="00AD26C0">
        <w:t>ENDIMIN NR.718,</w:t>
      </w:r>
      <w:r w:rsidR="005D677C">
        <w:t xml:space="preserve"> datë </w:t>
      </w:r>
      <w:r>
        <w:t>29.10.2004</w:t>
      </w:r>
      <w:r w:rsidR="00F256A9">
        <w:t xml:space="preserve"> T</w:t>
      </w:r>
      <w:r w:rsidR="0058404E">
        <w:t>ë</w:t>
      </w:r>
      <w:r w:rsidR="00F256A9">
        <w:t xml:space="preserve"> K</w:t>
      </w:r>
      <w:r w:rsidR="0058404E">
        <w:t>ë</w:t>
      </w:r>
      <w:r w:rsidR="00AD26C0" w:rsidRPr="00AD26C0">
        <w:t>SHILLIT</w:t>
      </w:r>
      <w:r w:rsidR="00AD26C0">
        <w:t xml:space="preserve"> të </w:t>
      </w:r>
      <w:r>
        <w:t>MINISTRAVE “P</w:t>
      </w:r>
      <w:r w:rsidR="00746CCE">
        <w:t>ë</w:t>
      </w:r>
      <w:r>
        <w:t>R LIST</w:t>
      </w:r>
      <w:r w:rsidR="00746CCE">
        <w:t>ë</w:t>
      </w:r>
      <w:r w:rsidR="00AD26C0" w:rsidRPr="00AD26C0">
        <w:t xml:space="preserve">N E PERSONAVE </w:t>
      </w:r>
      <w:r>
        <w:t>T</w:t>
      </w:r>
      <w:r w:rsidR="00746CCE">
        <w:t>ë</w:t>
      </w:r>
      <w:r w:rsidR="00AD26C0" w:rsidRPr="00AD26C0">
        <w:t xml:space="preserve"> SHPALLUR SI FINANCUES</w:t>
      </w:r>
      <w:r w:rsidR="00AD26C0">
        <w:t xml:space="preserve"> të </w:t>
      </w:r>
      <w:r w:rsidR="00AD26C0" w:rsidRPr="00AD26C0">
        <w:t>TERRORIZMIT”, T</w:t>
      </w:r>
      <w:r w:rsidR="00746CCE">
        <w:t>ë</w:t>
      </w:r>
      <w:r w:rsidR="00AD26C0" w:rsidRPr="00AD26C0">
        <w:t xml:space="preserve"> NDRYSHUAR </w:t>
      </w:r>
    </w:p>
    <w:p w:rsidR="00A84E9D" w:rsidRDefault="00A84E9D" w:rsidP="00AD26C0">
      <w:pPr>
        <w:pStyle w:val="Paragrafi"/>
      </w:pPr>
    </w:p>
    <w:p w:rsidR="00A84E9D" w:rsidRDefault="00AD26C0" w:rsidP="00AD26C0">
      <w:pPr>
        <w:pStyle w:val="Paragrafi"/>
      </w:pPr>
      <w:r w:rsidRPr="00AD26C0">
        <w:t>N</w:t>
      </w:r>
      <w:r w:rsidR="00746CCE">
        <w:t>ë</w:t>
      </w:r>
      <w:r w:rsidRPr="00AD26C0">
        <w:t xml:space="preserve"> mbështetje të neni</w:t>
      </w:r>
      <w:r w:rsidR="00A84E9D">
        <w:t>t 100 të Kushtetutës dhe të pik</w:t>
      </w:r>
      <w:r w:rsidR="00746CCE">
        <w:t>ë</w:t>
      </w:r>
      <w:r w:rsidR="00EE52A6">
        <w:t>s 1</w:t>
      </w:r>
      <w:r>
        <w:t xml:space="preserve"> të </w:t>
      </w:r>
      <w:r w:rsidRPr="00AD26C0">
        <w:t>nenit 5</w:t>
      </w:r>
      <w:r>
        <w:t xml:space="preserve"> të </w:t>
      </w:r>
      <w:r w:rsidRPr="00AD26C0">
        <w:t>ligjit nr.9258,</w:t>
      </w:r>
      <w:r w:rsidR="005D677C">
        <w:t xml:space="preserve"> datë </w:t>
      </w:r>
      <w:r w:rsidRPr="00AD26C0">
        <w:t>15.7.2004 “P</w:t>
      </w:r>
      <w:r w:rsidR="00746CCE">
        <w:t>ë</w:t>
      </w:r>
      <w:r w:rsidRPr="00AD26C0">
        <w:t>r masat kundër financimit</w:t>
      </w:r>
      <w:r>
        <w:t xml:space="preserve"> të </w:t>
      </w:r>
      <w:r w:rsidRPr="00AD26C0">
        <w:t xml:space="preserve">terrorizmit”, me propozimin e </w:t>
      </w:r>
      <w:r w:rsidR="00A84E9D" w:rsidRPr="00AD26C0">
        <w:t xml:space="preserve">Ministrit </w:t>
      </w:r>
      <w:r w:rsidRPr="00AD26C0">
        <w:t xml:space="preserve">të Financave, Këshilli i Ministrave </w:t>
      </w:r>
    </w:p>
    <w:p w:rsidR="00A84E9D" w:rsidRDefault="00A84E9D" w:rsidP="00AD26C0">
      <w:pPr>
        <w:pStyle w:val="Paragrafi"/>
      </w:pPr>
    </w:p>
    <w:p w:rsidR="00A84E9D" w:rsidRDefault="00AD26C0" w:rsidP="00A84E9D">
      <w:pPr>
        <w:pStyle w:val="VENDOSI"/>
      </w:pPr>
      <w:r w:rsidRPr="00AD26C0">
        <w:t>VENDOS</w:t>
      </w:r>
      <w:r w:rsidR="00A84E9D">
        <w:t>I</w:t>
      </w:r>
      <w:r w:rsidRPr="00AD26C0">
        <w:t xml:space="preserve">: </w:t>
      </w:r>
    </w:p>
    <w:p w:rsidR="00A84E9D" w:rsidRDefault="00A84E9D" w:rsidP="00AD26C0">
      <w:pPr>
        <w:pStyle w:val="Paragrafi"/>
      </w:pPr>
    </w:p>
    <w:p w:rsidR="00A84E9D" w:rsidRDefault="00AD26C0" w:rsidP="00AD26C0">
      <w:pPr>
        <w:pStyle w:val="Paragrafi"/>
      </w:pPr>
      <w:r w:rsidRPr="00AD26C0">
        <w:t>N</w:t>
      </w:r>
      <w:r w:rsidR="00746CCE">
        <w:t>ë</w:t>
      </w:r>
      <w:r w:rsidR="00A84E9D">
        <w:t xml:space="preserve"> list</w:t>
      </w:r>
      <w:r w:rsidR="00746CCE">
        <w:t>ë</w:t>
      </w:r>
      <w:r w:rsidRPr="00AD26C0">
        <w:t>n e personave të shpallur sipas rezolutave</w:t>
      </w:r>
      <w:r>
        <w:t xml:space="preserve"> të </w:t>
      </w:r>
      <w:r w:rsidR="00A84E9D">
        <w:t xml:space="preserve">Këshillit të Sigurimit të </w:t>
      </w:r>
      <w:r w:rsidR="00F256A9">
        <w:t>O</w:t>
      </w:r>
      <w:r w:rsidR="00A84E9D">
        <w:t>KB-s</w:t>
      </w:r>
      <w:r w:rsidR="00746CCE">
        <w:t>ë</w:t>
      </w:r>
      <w:r w:rsidR="00EE52A6">
        <w:t xml:space="preserve"> (</w:t>
      </w:r>
      <w:r w:rsidR="007B01FE">
        <w:t>l</w:t>
      </w:r>
      <w:r w:rsidR="00A84E9D">
        <w:t>ista e O</w:t>
      </w:r>
      <w:r w:rsidRPr="00AD26C0">
        <w:t>KB-s</w:t>
      </w:r>
      <w:r w:rsidR="00746CCE">
        <w:t>ë</w:t>
      </w:r>
      <w:r w:rsidRPr="00AD26C0">
        <w:t>), që i bashkëlidhet vendimit nr.718,</w:t>
      </w:r>
      <w:r w:rsidR="005D677C">
        <w:t xml:space="preserve"> datë </w:t>
      </w:r>
      <w:r w:rsidRPr="00AD26C0">
        <w:t>29.10.2004,</w:t>
      </w:r>
      <w:r>
        <w:t xml:space="preserve"> të </w:t>
      </w:r>
      <w:r w:rsidRPr="00AD26C0">
        <w:t>Këshillit të Ministrave,</w:t>
      </w:r>
      <w:r>
        <w:t xml:space="preserve"> të </w:t>
      </w:r>
      <w:r w:rsidRPr="00AD26C0">
        <w:t>nd</w:t>
      </w:r>
      <w:r w:rsidR="00A84E9D">
        <w:t>ryshuar, të bëhen shtesat, si m</w:t>
      </w:r>
      <w:r w:rsidR="00746CCE">
        <w:t>ë</w:t>
      </w:r>
      <w:r w:rsidR="00A84E9D">
        <w:t xml:space="preserve"> posht</w:t>
      </w:r>
      <w:r w:rsidR="00746CCE">
        <w:t>ë</w:t>
      </w:r>
      <w:r w:rsidRPr="00AD26C0">
        <w:t xml:space="preserve"> vijon: </w:t>
      </w:r>
    </w:p>
    <w:p w:rsidR="00A84E9D" w:rsidRDefault="00AD26C0" w:rsidP="00AD26C0">
      <w:pPr>
        <w:pStyle w:val="Paragrafi"/>
      </w:pPr>
      <w:r w:rsidRPr="00AD26C0">
        <w:t>1.</w:t>
      </w:r>
      <w:r>
        <w:t xml:space="preserve"> </w:t>
      </w:r>
      <w:r w:rsidR="00A84E9D">
        <w:t xml:space="preserve">Në </w:t>
      </w:r>
      <w:r w:rsidRPr="00AD26C0">
        <w:t>fund</w:t>
      </w:r>
      <w:r>
        <w:t xml:space="preserve"> të </w:t>
      </w:r>
      <w:r w:rsidRPr="00AD26C0">
        <w:t>shkronj</w:t>
      </w:r>
      <w:r w:rsidR="0058404E">
        <w:t>ë</w:t>
      </w:r>
      <w:r w:rsidR="00F256A9">
        <w:t>s “A” “Lista e individ</w:t>
      </w:r>
      <w:r w:rsidR="0058404E">
        <w:t>ë</w:t>
      </w:r>
      <w:r w:rsidRPr="00AD26C0">
        <w:t>ve, an</w:t>
      </w:r>
      <w:r w:rsidR="00746CCE">
        <w:t>ë</w:t>
      </w:r>
      <w:r w:rsidR="00A84E9D">
        <w:t>tar</w:t>
      </w:r>
      <w:r w:rsidR="0058404E">
        <w:t>ë</w:t>
      </w:r>
      <w:r w:rsidR="00A84E9D">
        <w:t xml:space="preserve"> ose bashk</w:t>
      </w:r>
      <w:r w:rsidR="00746CCE">
        <w:t>ë</w:t>
      </w:r>
      <w:r w:rsidRPr="00AD26C0">
        <w:t>pun</w:t>
      </w:r>
      <w:r w:rsidR="0058404E">
        <w:t>ë</w:t>
      </w:r>
      <w:r w:rsidR="00F256A9">
        <w:t>tor</w:t>
      </w:r>
      <w:r w:rsidR="0058404E">
        <w:t>ë</w:t>
      </w:r>
      <w:r w:rsidRPr="00AD26C0">
        <w:t xml:space="preserve"> me taliban</w:t>
      </w:r>
      <w:r w:rsidR="0058404E">
        <w:t>ë</w:t>
      </w:r>
      <w:r w:rsidRPr="00AD26C0">
        <w:t>t”, shtohen personat e renditur në list</w:t>
      </w:r>
      <w:r w:rsidR="0058404E">
        <w:t>ë</w:t>
      </w:r>
      <w:r w:rsidR="00F256A9">
        <w:t>n “a”, “Lista e individ</w:t>
      </w:r>
      <w:r w:rsidR="0058404E">
        <w:t>ë</w:t>
      </w:r>
      <w:r w:rsidR="00A84E9D">
        <w:t>ve, an</w:t>
      </w:r>
      <w:r w:rsidR="00746CCE">
        <w:t>ë</w:t>
      </w:r>
      <w:r w:rsidR="00A84E9D">
        <w:t>tar</w:t>
      </w:r>
      <w:r w:rsidR="0058404E">
        <w:t>ë</w:t>
      </w:r>
      <w:r w:rsidR="00A84E9D">
        <w:t xml:space="preserve"> ose bashk</w:t>
      </w:r>
      <w:r w:rsidR="00746CCE">
        <w:t>ë</w:t>
      </w:r>
      <w:r w:rsidRPr="00AD26C0">
        <w:t>pun</w:t>
      </w:r>
      <w:r w:rsidR="0058404E">
        <w:t>ë</w:t>
      </w:r>
      <w:r w:rsidR="00F256A9">
        <w:t>tor</w:t>
      </w:r>
      <w:r w:rsidR="0058404E">
        <w:t>ë</w:t>
      </w:r>
      <w:r w:rsidR="00A84E9D">
        <w:t>, me talibanët”, q</w:t>
      </w:r>
      <w:r w:rsidR="00746CCE">
        <w:t>ë</w:t>
      </w:r>
      <w:r w:rsidRPr="00AD26C0">
        <w:t xml:space="preserve"> i bashk</w:t>
      </w:r>
      <w:r w:rsidR="00746CCE">
        <w:t>ë</w:t>
      </w:r>
      <w:r w:rsidRPr="00AD26C0">
        <w:t>lidhet këti</w:t>
      </w:r>
      <w:r w:rsidR="00A84E9D">
        <w:t>j vendimi, si anëtarë ose bashk</w:t>
      </w:r>
      <w:r w:rsidR="00746CCE">
        <w:t>ë</w:t>
      </w:r>
      <w:r w:rsidR="00F256A9">
        <w:t>pun</w:t>
      </w:r>
      <w:r w:rsidR="0058404E">
        <w:t>ë</w:t>
      </w:r>
      <w:r w:rsidRPr="00AD26C0">
        <w:t>tor</w:t>
      </w:r>
      <w:r w:rsidR="0058404E">
        <w:t>ë</w:t>
      </w:r>
      <w:r w:rsidRPr="00AD26C0">
        <w:t xml:space="preserve"> me taliban</w:t>
      </w:r>
      <w:r w:rsidR="0058404E">
        <w:t>ë</w:t>
      </w:r>
      <w:r w:rsidRPr="00AD26C0">
        <w:t>t, sipas shtesave</w:t>
      </w:r>
      <w:r>
        <w:t xml:space="preserve"> në </w:t>
      </w:r>
      <w:r w:rsidR="00A84E9D">
        <w:t>list</w:t>
      </w:r>
      <w:r w:rsidR="00746CCE">
        <w:t>ë</w:t>
      </w:r>
      <w:r w:rsidRPr="00AD26C0">
        <w:t>n e konsoliduar</w:t>
      </w:r>
      <w:r>
        <w:t xml:space="preserve"> të </w:t>
      </w:r>
      <w:r w:rsidRPr="00AD26C0">
        <w:t>Këshillit</w:t>
      </w:r>
      <w:r>
        <w:t xml:space="preserve"> të </w:t>
      </w:r>
      <w:r w:rsidRPr="00AD26C0">
        <w:t>Sigurimit</w:t>
      </w:r>
      <w:r>
        <w:t xml:space="preserve"> të </w:t>
      </w:r>
      <w:r w:rsidR="00A84E9D">
        <w:t>O</w:t>
      </w:r>
      <w:r w:rsidR="00F256A9">
        <w:t>KB-s</w:t>
      </w:r>
      <w:r w:rsidR="0058404E">
        <w:t>ë</w:t>
      </w:r>
      <w:r w:rsidRPr="00AD26C0">
        <w:t>,</w:t>
      </w:r>
      <w:r>
        <w:t xml:space="preserve"> për </w:t>
      </w:r>
      <w:r w:rsidR="00A84E9D">
        <w:t>personat q</w:t>
      </w:r>
      <w:r w:rsidR="00746CCE">
        <w:t>ë</w:t>
      </w:r>
      <w:r w:rsidRPr="00AD26C0">
        <w:t xml:space="preserve"> jan</w:t>
      </w:r>
      <w:r w:rsidR="00746CCE">
        <w:t>ë</w:t>
      </w:r>
      <w:r w:rsidR="00F256A9">
        <w:t xml:space="preserve"> an</w:t>
      </w:r>
      <w:r w:rsidR="0058404E">
        <w:t>ë</w:t>
      </w:r>
      <w:r w:rsidR="00A84E9D">
        <w:t>tar</w:t>
      </w:r>
      <w:r w:rsidR="0058404E">
        <w:t>ë</w:t>
      </w:r>
      <w:r w:rsidR="00A84E9D">
        <w:t>, bashk</w:t>
      </w:r>
      <w:r w:rsidR="00746CCE">
        <w:t>ë</w:t>
      </w:r>
      <w:r w:rsidRPr="00AD26C0">
        <w:t>pun</w:t>
      </w:r>
      <w:r w:rsidR="0058404E">
        <w:t>ë</w:t>
      </w:r>
      <w:r w:rsidRPr="00AD26C0">
        <w:t>tor</w:t>
      </w:r>
      <w:r w:rsidR="00746CCE">
        <w:t>ë</w:t>
      </w:r>
      <w:r w:rsidRPr="00AD26C0">
        <w:t xml:space="preserve"> apo financues,</w:t>
      </w:r>
      <w:r>
        <w:t xml:space="preserve"> për </w:t>
      </w:r>
      <w:r w:rsidR="00EB6199">
        <w:t>tal</w:t>
      </w:r>
      <w:r w:rsidR="007B01FE">
        <w:t>i</w:t>
      </w:r>
      <w:r w:rsidR="00EB6199">
        <w:t>banët dhe organizatë</w:t>
      </w:r>
      <w:r w:rsidRPr="00AD26C0">
        <w:t xml:space="preserve">n Al-Qaida. </w:t>
      </w:r>
    </w:p>
    <w:p w:rsidR="00F256A9" w:rsidRDefault="00AD26C0" w:rsidP="00AD26C0">
      <w:pPr>
        <w:pStyle w:val="Paragrafi"/>
      </w:pPr>
      <w:r w:rsidRPr="00AD26C0">
        <w:t>2.</w:t>
      </w:r>
      <w:r>
        <w:t xml:space="preserve"> </w:t>
      </w:r>
      <w:r w:rsidR="00A84E9D">
        <w:t xml:space="preserve">Në </w:t>
      </w:r>
      <w:r w:rsidRPr="00AD26C0">
        <w:t>fund</w:t>
      </w:r>
      <w:r>
        <w:t xml:space="preserve"> të </w:t>
      </w:r>
      <w:r w:rsidRPr="00AD26C0">
        <w:t>shkronj</w:t>
      </w:r>
      <w:r w:rsidR="0058404E">
        <w:t>ë</w:t>
      </w:r>
      <w:r w:rsidRPr="00AD26C0">
        <w:t>s “C” “Lista e individëve, an</w:t>
      </w:r>
      <w:r w:rsidR="00746CCE">
        <w:t>ë</w:t>
      </w:r>
      <w:r w:rsidRPr="00AD26C0">
        <w:t>tar</w:t>
      </w:r>
      <w:r w:rsidR="0058404E">
        <w:t>ë</w:t>
      </w:r>
      <w:r w:rsidRPr="00AD26C0">
        <w:t xml:space="preserve"> ose bashkëpun</w:t>
      </w:r>
      <w:r w:rsidR="0058404E">
        <w:t>ë</w:t>
      </w:r>
      <w:r w:rsidRPr="00AD26C0">
        <w:t>tor</w:t>
      </w:r>
      <w:r w:rsidR="0058404E">
        <w:t>ë</w:t>
      </w:r>
      <w:r w:rsidR="00F256A9">
        <w:t>, me organizat</w:t>
      </w:r>
      <w:r w:rsidR="0058404E">
        <w:t>ë</w:t>
      </w:r>
      <w:r w:rsidRPr="00AD26C0">
        <w:t>n Al-Qaida”, shtohen personat e renditur në list</w:t>
      </w:r>
      <w:r w:rsidR="00EB6199">
        <w:t>ë</w:t>
      </w:r>
      <w:r w:rsidRPr="00AD26C0">
        <w:t>n “b”, “Lista e individëve, anëtarë ose bashk</w:t>
      </w:r>
      <w:r w:rsidR="00746CCE">
        <w:t>ë</w:t>
      </w:r>
      <w:r w:rsidR="00A84E9D">
        <w:t>pun</w:t>
      </w:r>
      <w:r w:rsidR="00746CCE">
        <w:t>ë</w:t>
      </w:r>
      <w:r w:rsidR="00A84E9D">
        <w:t>tor</w:t>
      </w:r>
      <w:r w:rsidR="00746CCE">
        <w:t>ë</w:t>
      </w:r>
      <w:r w:rsidRPr="00AD26C0">
        <w:t>, me organizatën Al-Qaida”, që i bashkëlidhet këti</w:t>
      </w:r>
      <w:r w:rsidR="00A84E9D">
        <w:t>j vendimi, si anëtarë ose bashk</w:t>
      </w:r>
      <w:r w:rsidR="00746CCE">
        <w:t>ë</w:t>
      </w:r>
      <w:r w:rsidR="00A84E9D">
        <w:t>pun</w:t>
      </w:r>
      <w:r w:rsidR="00746CCE">
        <w:t>ë</w:t>
      </w:r>
      <w:r w:rsidR="00EB6199">
        <w:t>torë</w:t>
      </w:r>
      <w:r w:rsidRPr="00AD26C0">
        <w:t xml:space="preserve"> me organizatën Al-Qaida, sipas shtesave</w:t>
      </w:r>
      <w:r>
        <w:t xml:space="preserve"> në </w:t>
      </w:r>
      <w:r w:rsidR="00F256A9">
        <w:t>list</w:t>
      </w:r>
      <w:r w:rsidR="0058404E">
        <w:t>ë</w:t>
      </w:r>
      <w:r w:rsidRPr="00AD26C0">
        <w:t>n e konsolidua</w:t>
      </w:r>
      <w:r w:rsidR="00A84E9D">
        <w:t>r të Këshillit të Sigurimit të O</w:t>
      </w:r>
      <w:r w:rsidRPr="00AD26C0">
        <w:t>KB-s</w:t>
      </w:r>
      <w:r w:rsidR="00EB6199">
        <w:t>ë</w:t>
      </w:r>
      <w:r w:rsidRPr="00AD26C0">
        <w:t>,</w:t>
      </w:r>
      <w:r>
        <w:t xml:space="preserve"> për </w:t>
      </w:r>
      <w:r w:rsidRPr="00AD26C0">
        <w:t>personat që jan</w:t>
      </w:r>
      <w:r w:rsidR="00746CCE">
        <w:t>ë</w:t>
      </w:r>
      <w:r w:rsidR="00A84E9D">
        <w:t xml:space="preserve"> anëtarë, bashk</w:t>
      </w:r>
      <w:r w:rsidR="00746CCE">
        <w:t>ë</w:t>
      </w:r>
      <w:r w:rsidRPr="00AD26C0">
        <w:t>pun</w:t>
      </w:r>
      <w:r w:rsidR="0058404E">
        <w:t>ë</w:t>
      </w:r>
      <w:r w:rsidRPr="00AD26C0">
        <w:t>tor</w:t>
      </w:r>
      <w:r w:rsidR="0058404E">
        <w:t>ë</w:t>
      </w:r>
      <w:r w:rsidRPr="00AD26C0">
        <w:t xml:space="preserve"> apo financues,</w:t>
      </w:r>
      <w:r>
        <w:t xml:space="preserve"> për </w:t>
      </w:r>
      <w:r w:rsidR="001A581C">
        <w:t>tali</w:t>
      </w:r>
      <w:r w:rsidR="00F256A9">
        <w:t>banët dhe organizat</w:t>
      </w:r>
      <w:r w:rsidR="0058404E">
        <w:t>ë</w:t>
      </w:r>
      <w:r w:rsidR="00F256A9">
        <w:t xml:space="preserve">n </w:t>
      </w:r>
      <w:r w:rsidR="00F256A9" w:rsidRPr="00AD26C0">
        <w:t>Al-Qaida</w:t>
      </w:r>
      <w:r w:rsidR="00EB6199">
        <w:t>.</w:t>
      </w:r>
    </w:p>
    <w:p w:rsidR="00A84E9D" w:rsidRDefault="00F256A9" w:rsidP="00F256A9">
      <w:pPr>
        <w:pStyle w:val="Paragrafi"/>
      </w:pPr>
      <w:r>
        <w:t>Ky vendim hyn n</w:t>
      </w:r>
      <w:r w:rsidR="0058404E">
        <w:t>ë</w:t>
      </w:r>
      <w:r>
        <w:t xml:space="preserve"> fuqi menj</w:t>
      </w:r>
      <w:r w:rsidR="0058404E">
        <w:t>ë</w:t>
      </w:r>
      <w:r>
        <w:t>her</w:t>
      </w:r>
      <w:r w:rsidR="00EB6199">
        <w:t>ë</w:t>
      </w:r>
      <w:r>
        <w:t xml:space="preserve"> dhe botohet n</w:t>
      </w:r>
      <w:r w:rsidR="0058404E">
        <w:t>ë</w:t>
      </w:r>
      <w:r>
        <w:t xml:space="preserve"> Fletoren Zyrtare</w:t>
      </w:r>
      <w:r w:rsidR="00AD26C0" w:rsidRPr="00AD26C0">
        <w:t xml:space="preserve">. </w:t>
      </w:r>
    </w:p>
    <w:p w:rsidR="00A84E9D" w:rsidRDefault="00A84E9D" w:rsidP="00AD26C0">
      <w:pPr>
        <w:pStyle w:val="Paragrafi"/>
      </w:pPr>
    </w:p>
    <w:p w:rsidR="00A50C91" w:rsidRPr="00E83045" w:rsidRDefault="00A50C91" w:rsidP="00A50C91">
      <w:pPr>
        <w:pStyle w:val="Autoriteti"/>
      </w:pPr>
      <w:r w:rsidRPr="00E83045">
        <w:t xml:space="preserve">KRYEMINISTRI </w:t>
      </w:r>
    </w:p>
    <w:p w:rsidR="00A50C91" w:rsidRPr="00E83045" w:rsidRDefault="00A50C91" w:rsidP="00A50C91">
      <w:pPr>
        <w:pStyle w:val="AutoritetiEmer"/>
      </w:pPr>
      <w:r w:rsidRPr="00E83045">
        <w:t>Sal</w:t>
      </w:r>
      <w:r>
        <w:t>i</w:t>
      </w:r>
      <w:r w:rsidRPr="00E83045">
        <w:t xml:space="preserve"> Berisha </w:t>
      </w:r>
    </w:p>
    <w:p w:rsidR="00A84E9D" w:rsidRDefault="00A84E9D" w:rsidP="00AD26C0">
      <w:pPr>
        <w:pStyle w:val="Paragrafi"/>
      </w:pPr>
    </w:p>
    <w:p w:rsidR="00A50C91" w:rsidRDefault="00AD26C0" w:rsidP="00AD26C0">
      <w:pPr>
        <w:pStyle w:val="Paragrafi"/>
      </w:pPr>
      <w:r w:rsidRPr="00AD26C0">
        <w:t>A. Lista e individ</w:t>
      </w:r>
      <w:r w:rsidR="0058404E">
        <w:t>ë</w:t>
      </w:r>
      <w:r w:rsidR="00F256A9">
        <w:t>ve an</w:t>
      </w:r>
      <w:r w:rsidR="0058404E">
        <w:t>ë</w:t>
      </w:r>
      <w:r w:rsidRPr="00AD26C0">
        <w:t>tar</w:t>
      </w:r>
      <w:r w:rsidR="00EB6199">
        <w:t>ë</w:t>
      </w:r>
      <w:r w:rsidRPr="00AD26C0">
        <w:t xml:space="preserve"> ose bashk</w:t>
      </w:r>
      <w:r w:rsidR="00746CCE">
        <w:t>ë</w:t>
      </w:r>
      <w:r w:rsidRPr="00AD26C0">
        <w:t>pun</w:t>
      </w:r>
      <w:r w:rsidR="0058404E">
        <w:t>ë</w:t>
      </w:r>
      <w:r w:rsidRPr="00AD26C0">
        <w:t>tor</w:t>
      </w:r>
      <w:r w:rsidR="0058404E">
        <w:t>ë</w:t>
      </w:r>
      <w:r w:rsidR="00F256A9">
        <w:t xml:space="preserve"> me taliban</w:t>
      </w:r>
      <w:r w:rsidR="0058404E">
        <w:t>ë</w:t>
      </w:r>
      <w:r w:rsidRPr="00AD26C0">
        <w:t xml:space="preserve">t </w:t>
      </w:r>
    </w:p>
    <w:p w:rsidR="00A50C91" w:rsidRDefault="00AD26C0" w:rsidP="00AD26C0">
      <w:pPr>
        <w:pStyle w:val="Paragrafi"/>
      </w:pPr>
      <w:r w:rsidRPr="00AD26C0">
        <w:t xml:space="preserve">1. BADRUDDIN; HAQQANI </w:t>
      </w:r>
    </w:p>
    <w:p w:rsidR="00A50C91" w:rsidRDefault="00F256A9" w:rsidP="00AD26C0">
      <w:pPr>
        <w:pStyle w:val="Paragrafi"/>
      </w:pPr>
      <w:r>
        <w:t>B. Lista e individ</w:t>
      </w:r>
      <w:r w:rsidR="0058404E">
        <w:t>ë</w:t>
      </w:r>
      <w:r w:rsidR="00AD26C0" w:rsidRPr="00AD26C0">
        <w:t>ve an</w:t>
      </w:r>
      <w:r w:rsidR="00746CCE">
        <w:t>ë</w:t>
      </w:r>
      <w:r w:rsidR="00AD26C0" w:rsidRPr="00AD26C0">
        <w:t>tar</w:t>
      </w:r>
      <w:r w:rsidR="0058404E">
        <w:t>ë</w:t>
      </w:r>
      <w:r w:rsidR="00AD26C0" w:rsidRPr="00AD26C0">
        <w:t xml:space="preserve"> ose bashk</w:t>
      </w:r>
      <w:r w:rsidR="00746CCE">
        <w:t>ë</w:t>
      </w:r>
      <w:r w:rsidR="00AD26C0" w:rsidRPr="00AD26C0">
        <w:t>pun</w:t>
      </w:r>
      <w:r w:rsidR="00746CCE">
        <w:t>ë</w:t>
      </w:r>
      <w:r w:rsidR="00AD26C0" w:rsidRPr="00AD26C0">
        <w:t>tor</w:t>
      </w:r>
      <w:r w:rsidR="0058404E">
        <w:t>ë</w:t>
      </w:r>
      <w:r>
        <w:t xml:space="preserve"> me organizat</w:t>
      </w:r>
      <w:r w:rsidR="0058404E">
        <w:t>ë</w:t>
      </w:r>
      <w:r w:rsidR="00AD26C0" w:rsidRPr="00AD26C0">
        <w:t xml:space="preserve">n Al-Qaida </w:t>
      </w:r>
    </w:p>
    <w:p w:rsidR="00A50C91" w:rsidRDefault="00A50C91" w:rsidP="00AD26C0">
      <w:pPr>
        <w:pStyle w:val="Paragrafi"/>
      </w:pPr>
      <w:r>
        <w:t>1. IBRAHIM; HASSAN; TALI</w:t>
      </w:r>
      <w:r w:rsidRPr="00AD26C0">
        <w:t xml:space="preserve">; </w:t>
      </w:r>
      <w:r w:rsidR="00AD26C0" w:rsidRPr="00AD26C0">
        <w:t xml:space="preserve">AL-ASIRI </w:t>
      </w:r>
    </w:p>
    <w:p w:rsidR="00A50C91" w:rsidRDefault="00AD26C0" w:rsidP="00AD26C0">
      <w:pPr>
        <w:pStyle w:val="Paragrafi"/>
      </w:pPr>
      <w:r w:rsidRPr="00AD26C0">
        <w:t xml:space="preserve">2. DOKU; KHAMATOVICH; UMAROV </w:t>
      </w:r>
    </w:p>
    <w:p w:rsidR="00A50C91" w:rsidRDefault="00AD26C0" w:rsidP="00AD26C0">
      <w:pPr>
        <w:pStyle w:val="Paragrafi"/>
      </w:pPr>
      <w:r w:rsidRPr="00AD26C0">
        <w:t xml:space="preserve">3. OTHMAN; AHMED; OTHMAN; AL- GHAMDI </w:t>
      </w:r>
    </w:p>
    <w:p w:rsidR="00A50C91" w:rsidRDefault="00AD26C0" w:rsidP="00AD26C0">
      <w:pPr>
        <w:pStyle w:val="Paragrafi"/>
      </w:pPr>
      <w:r w:rsidRPr="00AD26C0">
        <w:t xml:space="preserve">4. ABDUL RAHIM; BA’AYSIR </w:t>
      </w:r>
    </w:p>
    <w:p w:rsidR="00AD26C0" w:rsidRPr="00AD26C0" w:rsidRDefault="00AD26C0" w:rsidP="00AD26C0">
      <w:pPr>
        <w:pStyle w:val="Paragrafi"/>
      </w:pPr>
      <w:r w:rsidRPr="00AD26C0">
        <w:t xml:space="preserve">5. UMAR; PATEK </w:t>
      </w:r>
    </w:p>
    <w:p w:rsidR="00A50C91" w:rsidRDefault="00A50C91" w:rsidP="00AD26C0">
      <w:pPr>
        <w:pStyle w:val="Paragrafi"/>
      </w:pPr>
    </w:p>
    <w:p w:rsidR="00FA09BB" w:rsidRDefault="00FA09BB" w:rsidP="00AD26C0">
      <w:pPr>
        <w:pStyle w:val="Paragrafi"/>
      </w:pPr>
    </w:p>
    <w:p w:rsidR="00FA09BB" w:rsidRDefault="00FA09BB" w:rsidP="00AD26C0">
      <w:pPr>
        <w:pStyle w:val="Paragrafi"/>
      </w:pPr>
    </w:p>
    <w:p w:rsidR="00FA09BB" w:rsidRDefault="00FA09BB" w:rsidP="00AD26C0">
      <w:pPr>
        <w:pStyle w:val="Paragrafi"/>
      </w:pPr>
    </w:p>
    <w:p w:rsidR="00FA09BB" w:rsidRDefault="00FA09BB" w:rsidP="00AD26C0">
      <w:pPr>
        <w:pStyle w:val="Paragrafi"/>
      </w:pPr>
    </w:p>
    <w:p w:rsidR="00FA09BB" w:rsidRDefault="00FA09BB" w:rsidP="00AD26C0">
      <w:pPr>
        <w:pStyle w:val="Paragrafi"/>
      </w:pPr>
    </w:p>
    <w:p w:rsidR="00FA09BB" w:rsidRDefault="00FA09BB" w:rsidP="00AD26C0">
      <w:pPr>
        <w:pStyle w:val="Paragrafi"/>
      </w:pPr>
    </w:p>
    <w:p w:rsidR="00FA09BB" w:rsidRDefault="00FA09BB" w:rsidP="00AD26C0">
      <w:pPr>
        <w:pStyle w:val="Paragrafi"/>
      </w:pPr>
    </w:p>
    <w:p w:rsidR="00A50C91" w:rsidRDefault="00A50C91" w:rsidP="00AD26C0">
      <w:pPr>
        <w:pStyle w:val="Paragrafi"/>
      </w:pPr>
    </w:p>
    <w:p w:rsidR="00A50C91" w:rsidRDefault="00A50C91" w:rsidP="00AD26C0">
      <w:pPr>
        <w:pStyle w:val="Paragrafi"/>
      </w:pPr>
    </w:p>
    <w:p w:rsidR="00A50C91" w:rsidRDefault="00AD26C0" w:rsidP="00A50C91">
      <w:pPr>
        <w:pStyle w:val="Akti"/>
      </w:pPr>
      <w:r w:rsidRPr="00AD26C0">
        <w:t xml:space="preserve">VENDIM </w:t>
      </w:r>
    </w:p>
    <w:p w:rsidR="00A50C91" w:rsidRDefault="00A50C91" w:rsidP="00A50C91">
      <w:pPr>
        <w:pStyle w:val="NumriData"/>
      </w:pPr>
      <w:r>
        <w:t>Nr.626</w:t>
      </w:r>
      <w:r w:rsidR="00AD26C0" w:rsidRPr="00AD26C0">
        <w:t>,</w:t>
      </w:r>
      <w:r>
        <w:t xml:space="preserve"> </w:t>
      </w:r>
      <w:r w:rsidR="00AD26C0" w:rsidRPr="00AD26C0">
        <w:t xml:space="preserve">datë 7.9.2011 </w:t>
      </w:r>
    </w:p>
    <w:p w:rsidR="00A50C91" w:rsidRDefault="00A50C91" w:rsidP="00AD26C0">
      <w:pPr>
        <w:pStyle w:val="Paragrafi"/>
      </w:pPr>
    </w:p>
    <w:p w:rsidR="00A50C91" w:rsidRDefault="00A50C91" w:rsidP="00D9779D">
      <w:pPr>
        <w:pStyle w:val="Titulli"/>
      </w:pPr>
      <w:r>
        <w:t>P</w:t>
      </w:r>
      <w:r w:rsidR="00746CCE">
        <w:t>ë</w:t>
      </w:r>
      <w:r w:rsidR="00AD26C0" w:rsidRPr="00AD26C0">
        <w:t xml:space="preserve">R </w:t>
      </w:r>
      <w:r>
        <w:t>DISA ShTESA Dh</w:t>
      </w:r>
      <w:r w:rsidR="00AD26C0" w:rsidRPr="00AD26C0">
        <w:t>E NDRYSHIME</w:t>
      </w:r>
      <w:r w:rsidR="00AD26C0">
        <w:t xml:space="preserve"> në </w:t>
      </w:r>
      <w:r w:rsidR="00AD26C0" w:rsidRPr="00AD26C0">
        <w:t>VENDIMIN NR.563,</w:t>
      </w:r>
      <w:r w:rsidR="005D677C">
        <w:t xml:space="preserve"> datë </w:t>
      </w:r>
      <w:r w:rsidR="00A135D7">
        <w:t>14.7.2010</w:t>
      </w:r>
      <w:r w:rsidR="00AD26C0">
        <w:t xml:space="preserve"> të </w:t>
      </w:r>
      <w:r w:rsidR="00AD26C0" w:rsidRPr="00AD26C0">
        <w:t>K</w:t>
      </w:r>
      <w:r w:rsidR="00746CCE">
        <w:t>ë</w:t>
      </w:r>
      <w:r w:rsidR="00AD26C0" w:rsidRPr="00AD26C0">
        <w:t>SHILLIT</w:t>
      </w:r>
      <w:r w:rsidR="00AD26C0">
        <w:t xml:space="preserve"> të </w:t>
      </w:r>
      <w:r>
        <w:t>MINISTRAVE “P</w:t>
      </w:r>
      <w:r w:rsidR="00746CCE">
        <w:t>ë</w:t>
      </w:r>
      <w:r w:rsidR="00AD26C0" w:rsidRPr="00AD26C0">
        <w:t>R P</w:t>
      </w:r>
      <w:r w:rsidR="0058404E">
        <w:t>ë</w:t>
      </w:r>
      <w:r w:rsidR="00AD26C0" w:rsidRPr="00AD26C0">
        <w:t>RCAKTIMIN E RREGULLAVE DHE</w:t>
      </w:r>
      <w:r w:rsidR="00AD26C0">
        <w:t xml:space="preserve"> të </w:t>
      </w:r>
      <w:r w:rsidR="00AD26C0" w:rsidRPr="00AD26C0">
        <w:t>PROCEDURAVE</w:t>
      </w:r>
      <w:r w:rsidR="00AD26C0">
        <w:t xml:space="preserve"> të </w:t>
      </w:r>
      <w:r>
        <w:t>HOLL</w:t>
      </w:r>
      <w:r w:rsidR="00746CCE">
        <w:t>ë</w:t>
      </w:r>
      <w:r w:rsidR="00AD26C0" w:rsidRPr="00AD26C0">
        <w:t>SISHME</w:t>
      </w:r>
      <w:r w:rsidR="00AD26C0">
        <w:t xml:space="preserve"> të </w:t>
      </w:r>
      <w:r>
        <w:t>BASHK</w:t>
      </w:r>
      <w:r w:rsidR="00746CCE">
        <w:t>ë</w:t>
      </w:r>
      <w:r>
        <w:t>puni</w:t>
      </w:r>
      <w:r w:rsidR="00AD26C0" w:rsidRPr="00AD26C0">
        <w:t>MIT</w:t>
      </w:r>
      <w:r w:rsidR="00AD26C0">
        <w:t xml:space="preserve"> të </w:t>
      </w:r>
      <w:r w:rsidR="00077BBE">
        <w:t>SH</w:t>
      </w:r>
      <w:r w:rsidR="00746CCE">
        <w:t>ë</w:t>
      </w:r>
      <w:r>
        <w:t>RBIMIT P</w:t>
      </w:r>
      <w:r w:rsidR="00746CCE">
        <w:t>ë</w:t>
      </w:r>
      <w:r>
        <w:t>RMBARIMOR ME AGJENCIN</w:t>
      </w:r>
      <w:r w:rsidR="00746CCE">
        <w:t>ë</w:t>
      </w:r>
      <w:r w:rsidR="00AD26C0" w:rsidRPr="00AD26C0">
        <w:t xml:space="preserve"> E ADMINISTRIMIT </w:t>
      </w:r>
      <w:r>
        <w:t>T</w:t>
      </w:r>
      <w:r w:rsidR="00746CCE">
        <w:t>ë</w:t>
      </w:r>
      <w:r w:rsidR="00AD26C0" w:rsidRPr="00AD26C0">
        <w:t xml:space="preserve"> PASURIVE</w:t>
      </w:r>
      <w:r w:rsidR="00AD26C0">
        <w:t xml:space="preserve"> të </w:t>
      </w:r>
      <w:r w:rsidR="00AD26C0" w:rsidRPr="00AD26C0">
        <w:t>SEKUESTRUARA DHE</w:t>
      </w:r>
      <w:r w:rsidR="00AD26C0">
        <w:t xml:space="preserve"> të </w:t>
      </w:r>
      <w:r w:rsidR="00AD26C0" w:rsidRPr="00AD26C0">
        <w:t xml:space="preserve">KONFISKUARA, </w:t>
      </w:r>
      <w:r>
        <w:t>SI DHE PAGES</w:t>
      </w:r>
      <w:r w:rsidR="00746CCE">
        <w:t>ë</w:t>
      </w:r>
      <w:r>
        <w:t>N P</w:t>
      </w:r>
      <w:r w:rsidR="00746CCE">
        <w:t>ë</w:t>
      </w:r>
      <w:r>
        <w:t>RKAT</w:t>
      </w:r>
      <w:r w:rsidR="00746CCE">
        <w:t>ë</w:t>
      </w:r>
      <w:r w:rsidR="00AD26C0" w:rsidRPr="00AD26C0">
        <w:t>SE</w:t>
      </w:r>
      <w:r w:rsidR="00AD26C0">
        <w:t xml:space="preserve"> për </w:t>
      </w:r>
      <w:r>
        <w:t>SH</w:t>
      </w:r>
      <w:r w:rsidR="00746CCE">
        <w:t>ë</w:t>
      </w:r>
      <w:r>
        <w:t>RBIMIN E P</w:t>
      </w:r>
      <w:r w:rsidR="00746CCE">
        <w:t>ë</w:t>
      </w:r>
      <w:r w:rsidR="00AD26C0" w:rsidRPr="00AD26C0">
        <w:t xml:space="preserve">RMBARIMIT” </w:t>
      </w:r>
    </w:p>
    <w:p w:rsidR="00A50C91" w:rsidRDefault="00A50C91" w:rsidP="00AD26C0">
      <w:pPr>
        <w:pStyle w:val="Paragrafi"/>
      </w:pPr>
    </w:p>
    <w:p w:rsidR="00A50C91" w:rsidRDefault="00AD26C0" w:rsidP="00AD26C0">
      <w:pPr>
        <w:pStyle w:val="Paragrafi"/>
      </w:pPr>
      <w:r w:rsidRPr="00AD26C0">
        <w:t>N</w:t>
      </w:r>
      <w:r w:rsidR="00746CCE">
        <w:t>ë</w:t>
      </w:r>
      <w:r w:rsidRPr="00AD26C0">
        <w:t xml:space="preserve"> mbështetje të nenit 10</w:t>
      </w:r>
      <w:r w:rsidR="00A50C91">
        <w:t>0 t</w:t>
      </w:r>
      <w:r w:rsidR="00746CCE">
        <w:t>ë</w:t>
      </w:r>
      <w:r w:rsidR="00A135D7">
        <w:t xml:space="preserve"> Kushtetutës, të neneve 14</w:t>
      </w:r>
      <w:r w:rsidRPr="00AD26C0">
        <w:t xml:space="preserve"> pika</w:t>
      </w:r>
      <w:r w:rsidR="00A50C91">
        <w:t xml:space="preserve"> </w:t>
      </w:r>
      <w:r w:rsidR="00A135D7">
        <w:t xml:space="preserve"> 4, e 28 pika 4</w:t>
      </w:r>
      <w:r w:rsidRPr="00AD26C0">
        <w:t xml:space="preserve"> të ligjit nr.10 192,</w:t>
      </w:r>
      <w:r w:rsidR="005D677C">
        <w:t xml:space="preserve"> datë </w:t>
      </w:r>
      <w:r w:rsidRPr="00AD26C0">
        <w:t>3.12.2009</w:t>
      </w:r>
      <w:r w:rsidR="00A50C91">
        <w:t xml:space="preserve"> “P</w:t>
      </w:r>
      <w:r w:rsidR="00746CCE">
        <w:t>ë</w:t>
      </w:r>
      <w:r w:rsidRPr="00AD26C0">
        <w:t>r parandalimin dhe goditjen e krimit</w:t>
      </w:r>
      <w:r w:rsidR="00A50C91">
        <w:t xml:space="preserve"> të organizuar dhe trafikimit n</w:t>
      </w:r>
      <w:r w:rsidR="00746CCE">
        <w:t>ë</w:t>
      </w:r>
      <w:r w:rsidRPr="00AD26C0">
        <w:t>p</w:t>
      </w:r>
      <w:r w:rsidR="00A50C91">
        <w:t>ërmjet masave parandaluese kund</w:t>
      </w:r>
      <w:r w:rsidR="00746CCE">
        <w:t>ë</w:t>
      </w:r>
      <w:r w:rsidRPr="00AD26C0">
        <w:t>r pasurisë” dhe</w:t>
      </w:r>
      <w:r>
        <w:t xml:space="preserve"> të </w:t>
      </w:r>
      <w:r w:rsidR="00A50C91">
        <w:t>l</w:t>
      </w:r>
      <w:r w:rsidRPr="00AD26C0">
        <w:t>igjit nr.8730,</w:t>
      </w:r>
      <w:r w:rsidR="005D677C">
        <w:t xml:space="preserve"> datë </w:t>
      </w:r>
      <w:r w:rsidR="00A50C91">
        <w:t>18.1.2001 “P</w:t>
      </w:r>
      <w:r w:rsidR="00746CCE">
        <w:t>ë</w:t>
      </w:r>
      <w:r w:rsidRPr="00AD26C0">
        <w:t>r organizimin dhe funksionimin e shërbimit të p</w:t>
      </w:r>
      <w:r w:rsidR="00746CCE">
        <w:t>ë</w:t>
      </w:r>
      <w:r w:rsidRPr="00AD26C0">
        <w:t xml:space="preserve">rmbarimit gjyqësor”, me propozimin e </w:t>
      </w:r>
      <w:r w:rsidR="00A50C91" w:rsidRPr="00AD26C0">
        <w:t xml:space="preserve">Ministrit </w:t>
      </w:r>
      <w:r w:rsidR="00A50C91">
        <w:t>të Financave dhe t</w:t>
      </w:r>
      <w:r w:rsidR="00746CCE">
        <w:t>ë</w:t>
      </w:r>
      <w:r w:rsidRPr="00AD26C0">
        <w:t xml:space="preserve"> </w:t>
      </w:r>
      <w:r w:rsidR="00A50C91" w:rsidRPr="00AD26C0">
        <w:t xml:space="preserve">Ministrit </w:t>
      </w:r>
      <w:r w:rsidR="00A50C91">
        <w:t>të Drejtësis</w:t>
      </w:r>
      <w:r w:rsidR="00746CCE">
        <w:t>ë</w:t>
      </w:r>
      <w:r w:rsidRPr="00AD26C0">
        <w:t xml:space="preserve">, Këshilli i Ministrave </w:t>
      </w:r>
    </w:p>
    <w:p w:rsidR="00A50C91" w:rsidRDefault="00A50C91" w:rsidP="00AD26C0">
      <w:pPr>
        <w:pStyle w:val="Paragrafi"/>
      </w:pPr>
    </w:p>
    <w:p w:rsidR="00A50C91" w:rsidRDefault="00AD26C0" w:rsidP="00F256A9">
      <w:pPr>
        <w:pStyle w:val="VENDOSI"/>
      </w:pPr>
      <w:r w:rsidRPr="00AD26C0">
        <w:t xml:space="preserve">VENDOSI: </w:t>
      </w:r>
    </w:p>
    <w:p w:rsidR="00A50C91" w:rsidRDefault="00A50C91" w:rsidP="00AD26C0">
      <w:pPr>
        <w:pStyle w:val="Paragrafi"/>
      </w:pPr>
    </w:p>
    <w:p w:rsidR="00A50C91" w:rsidRDefault="00AD26C0" w:rsidP="00AD26C0">
      <w:pPr>
        <w:pStyle w:val="Paragrafi"/>
      </w:pPr>
      <w:r w:rsidRPr="00AD26C0">
        <w:t>N</w:t>
      </w:r>
      <w:r w:rsidR="00746CCE">
        <w:t>ë</w:t>
      </w:r>
      <w:r w:rsidRPr="00AD26C0">
        <w:t xml:space="preserve"> vendimin nr.563,</w:t>
      </w:r>
      <w:r w:rsidR="005D677C">
        <w:t xml:space="preserve"> datë </w:t>
      </w:r>
      <w:r w:rsidR="00A50C91">
        <w:t>14.7.2010 t</w:t>
      </w:r>
      <w:r w:rsidR="00746CCE">
        <w:t>ë</w:t>
      </w:r>
      <w:r w:rsidR="00A50C91">
        <w:t xml:space="preserve"> Këshillit të Ministrave, b</w:t>
      </w:r>
      <w:r w:rsidR="00746CCE">
        <w:t>ë</w:t>
      </w:r>
      <w:r w:rsidRPr="00AD26C0">
        <w:t>hen k</w:t>
      </w:r>
      <w:r w:rsidR="00746CCE">
        <w:t>ë</w:t>
      </w:r>
      <w:r w:rsidRPr="00AD26C0">
        <w:t xml:space="preserve">to shtesa dhe ndryshime: </w:t>
      </w:r>
    </w:p>
    <w:p w:rsidR="00A50C91" w:rsidRDefault="00AD26C0" w:rsidP="00AD26C0">
      <w:pPr>
        <w:pStyle w:val="Paragrafi"/>
      </w:pPr>
      <w:r w:rsidRPr="00AD26C0">
        <w:t>1</w:t>
      </w:r>
      <w:r w:rsidR="00EE3A9D">
        <w:t>. Pas kreut III shtohet kreu III</w:t>
      </w:r>
      <w:r w:rsidRPr="00AD26C0">
        <w:t>/1, me këtë p</w:t>
      </w:r>
      <w:r w:rsidR="00746CCE">
        <w:t>ë</w:t>
      </w:r>
      <w:r w:rsidRPr="00AD26C0">
        <w:t xml:space="preserve">rmbajtje: </w:t>
      </w:r>
    </w:p>
    <w:p w:rsidR="00A50C91" w:rsidRDefault="00A50C91" w:rsidP="00B91FDC">
      <w:pPr>
        <w:pStyle w:val="TitulliTitull"/>
      </w:pPr>
    </w:p>
    <w:p w:rsidR="00A50C91" w:rsidRDefault="00A50C91" w:rsidP="00B91FDC">
      <w:pPr>
        <w:pStyle w:val="TitulliTitull"/>
      </w:pPr>
      <w:r>
        <w:t>“KREU III</w:t>
      </w:r>
      <w:r w:rsidR="00AD26C0" w:rsidRPr="00AD26C0">
        <w:t>/</w:t>
      </w:r>
      <w:r>
        <w:t>1</w:t>
      </w:r>
      <w:r w:rsidR="00AD26C0" w:rsidRPr="00AD26C0">
        <w:t xml:space="preserve"> </w:t>
      </w:r>
    </w:p>
    <w:p w:rsidR="00B91FDC" w:rsidRDefault="00B91FDC" w:rsidP="00B91FDC">
      <w:pPr>
        <w:pStyle w:val="TitulliTitull"/>
      </w:pPr>
      <w:r>
        <w:t>EKZEKUTIMI I AKTIT T</w:t>
      </w:r>
      <w:r w:rsidR="00746CCE">
        <w:t>ë</w:t>
      </w:r>
      <w:r>
        <w:t xml:space="preserve"> REVOKIMIT T</w:t>
      </w:r>
      <w:r w:rsidR="00746CCE">
        <w:t>ë</w:t>
      </w:r>
      <w:r w:rsidR="00AD26C0" w:rsidRPr="00AD26C0">
        <w:t xml:space="preserve"> PASURIVE T</w:t>
      </w:r>
      <w:r w:rsidR="00746CCE">
        <w:t>ë</w:t>
      </w:r>
      <w:r>
        <w:t xml:space="preserve"> SEKUESTRUARA/T</w:t>
      </w:r>
      <w:r w:rsidR="00746CCE">
        <w:t>ë</w:t>
      </w:r>
      <w:r w:rsidR="00AD26C0" w:rsidRPr="00AD26C0">
        <w:t xml:space="preserve"> KONFISKUARA </w:t>
      </w:r>
    </w:p>
    <w:p w:rsidR="00B91FDC" w:rsidRDefault="00B91FDC" w:rsidP="00B91FDC">
      <w:pPr>
        <w:pStyle w:val="TitulliTitull"/>
      </w:pPr>
    </w:p>
    <w:p w:rsidR="00AD26C0" w:rsidRPr="00AD26C0" w:rsidRDefault="001A5FEC" w:rsidP="00AD26C0">
      <w:pPr>
        <w:pStyle w:val="Paragrafi"/>
      </w:pPr>
      <w:r>
        <w:t>1. Agjencia njofton p</w:t>
      </w:r>
      <w:r w:rsidR="00746CCE">
        <w:t>ë</w:t>
      </w:r>
      <w:r>
        <w:t>rmbaruesin gjyq</w:t>
      </w:r>
      <w:r w:rsidR="00746CCE">
        <w:t>ë</w:t>
      </w:r>
      <w:r>
        <w:t>sor dhe, n</w:t>
      </w:r>
      <w:r w:rsidR="00746CCE">
        <w:t>ë</w:t>
      </w:r>
      <w:r w:rsidR="00AD26C0" w:rsidRPr="00AD26C0">
        <w:t>për</w:t>
      </w:r>
      <w:r>
        <w:t>mjet tij, pronarin e pasurisë s</w:t>
      </w:r>
      <w:r w:rsidR="00746CCE">
        <w:t>ë</w:t>
      </w:r>
      <w:r w:rsidR="00AD26C0" w:rsidRPr="00AD26C0">
        <w:t xml:space="preserve"> sekuestruar/konfiskuar</w:t>
      </w:r>
      <w:r w:rsidR="00AD26C0">
        <w:t xml:space="preserve"> për </w:t>
      </w:r>
      <w:r w:rsidR="00AD26C0" w:rsidRPr="00AD26C0">
        <w:t>aktin e revokimit të pasurisë s</w:t>
      </w:r>
      <w:r w:rsidR="00746CCE">
        <w:t>ë</w:t>
      </w:r>
      <w:r>
        <w:t xml:space="preserve"> </w:t>
      </w:r>
      <w:r w:rsidR="00AD26C0" w:rsidRPr="00AD26C0">
        <w:t xml:space="preserve">sekuestruar/konfiskuar. </w:t>
      </w:r>
    </w:p>
    <w:p w:rsidR="00AD26C0" w:rsidRPr="00AD26C0" w:rsidRDefault="00AD26C0" w:rsidP="00AD26C0">
      <w:pPr>
        <w:pStyle w:val="Paragrafi"/>
      </w:pPr>
      <w:r w:rsidRPr="00AD26C0">
        <w:t>2. Dor</w:t>
      </w:r>
      <w:r w:rsidR="00746CCE">
        <w:t>ë</w:t>
      </w:r>
      <w:r w:rsidR="00EE3A9D">
        <w:t>zimi i</w:t>
      </w:r>
      <w:r w:rsidR="001A5FEC">
        <w:t xml:space="preserve"> pasuris</w:t>
      </w:r>
      <w:r w:rsidR="00746CCE">
        <w:t>ë</w:t>
      </w:r>
      <w:r w:rsidR="001A5FEC">
        <w:t xml:space="preserve"> s</w:t>
      </w:r>
      <w:r w:rsidR="00746CCE">
        <w:t>ë</w:t>
      </w:r>
      <w:r w:rsidRPr="00AD26C0">
        <w:t xml:space="preserve"> revokuar</w:t>
      </w:r>
      <w:r w:rsidR="001A5FEC">
        <w:t xml:space="preserve"> te</w:t>
      </w:r>
      <w:r>
        <w:t xml:space="preserve"> </w:t>
      </w:r>
      <w:r w:rsidRPr="00AD26C0">
        <w:t xml:space="preserve">pronari i </w:t>
      </w:r>
      <w:r w:rsidR="00EE3A9D">
        <w:t>pasuris</w:t>
      </w:r>
      <w:r w:rsidR="0058404E">
        <w:t>ë</w:t>
      </w:r>
      <w:r w:rsidR="001A5FEC" w:rsidRPr="00AD26C0">
        <w:t xml:space="preserve"> bëhet sipas </w:t>
      </w:r>
      <w:r w:rsidRPr="00AD26C0">
        <w:t>p</w:t>
      </w:r>
      <w:r w:rsidR="00EE3A9D">
        <w:t>rocedurave të Kodit të Procedur</w:t>
      </w:r>
      <w:r w:rsidR="0058404E">
        <w:t>ë</w:t>
      </w:r>
      <w:r w:rsidRPr="00AD26C0">
        <w:t xml:space="preserve">s Civile </w:t>
      </w:r>
      <w:r w:rsidR="00EE3A9D">
        <w:t>dhe shoq</w:t>
      </w:r>
      <w:r w:rsidR="0058404E">
        <w:t>ë</w:t>
      </w:r>
      <w:r w:rsidR="001A5FEC" w:rsidRPr="00AD26C0">
        <w:t xml:space="preserve">rohet me </w:t>
      </w:r>
      <w:r w:rsidRPr="00AD26C0">
        <w:t>dokumentacionin p</w:t>
      </w:r>
      <w:r w:rsidR="00746CCE">
        <w:t>ë</w:t>
      </w:r>
      <w:r w:rsidRPr="00AD26C0">
        <w:t>rkat</w:t>
      </w:r>
      <w:r w:rsidR="00746CCE">
        <w:t>ë</w:t>
      </w:r>
      <w:r w:rsidRPr="00AD26C0">
        <w:t>s, të cilin p</w:t>
      </w:r>
      <w:r w:rsidR="00746CCE">
        <w:t>ë</w:t>
      </w:r>
      <w:r w:rsidRPr="00AD26C0">
        <w:t xml:space="preserve">rmbaruesi </w:t>
      </w:r>
      <w:r w:rsidR="00EE3A9D">
        <w:t>gjyq</w:t>
      </w:r>
      <w:r w:rsidR="0058404E">
        <w:t>ë</w:t>
      </w:r>
      <w:r w:rsidR="001A5FEC" w:rsidRPr="00AD26C0">
        <w:t xml:space="preserve">sor e merr nga </w:t>
      </w:r>
      <w:r w:rsidRPr="00AD26C0">
        <w:t>administratori i pasuris</w:t>
      </w:r>
      <w:r w:rsidR="00746CCE">
        <w:t>ë</w:t>
      </w:r>
      <w:r w:rsidRPr="00AD26C0">
        <w:t xml:space="preserve">. </w:t>
      </w:r>
    </w:p>
    <w:p w:rsidR="00AD26C0" w:rsidRPr="00AD26C0" w:rsidRDefault="00AD26C0" w:rsidP="00AD26C0">
      <w:pPr>
        <w:pStyle w:val="Paragrafi"/>
      </w:pPr>
      <w:r w:rsidRPr="00AD26C0">
        <w:t>3.</w:t>
      </w:r>
      <w:r>
        <w:t xml:space="preserve"> </w:t>
      </w:r>
      <w:r w:rsidR="003C5C4D">
        <w:t xml:space="preserve">Në </w:t>
      </w:r>
      <w:r w:rsidRPr="00AD26C0">
        <w:t>rastin e mosmarrjes</w:t>
      </w:r>
      <w:r>
        <w:t xml:space="preserve"> në </w:t>
      </w:r>
      <w:r w:rsidRPr="00AD26C0">
        <w:t>dorëzim</w:t>
      </w:r>
      <w:r>
        <w:t xml:space="preserve"> të </w:t>
      </w:r>
      <w:r w:rsidR="003C5C4D">
        <w:t>pasuris</w:t>
      </w:r>
      <w:r w:rsidR="00746CCE">
        <w:t>ë</w:t>
      </w:r>
      <w:r w:rsidRPr="00AD26C0">
        <w:t xml:space="preserve"> nga pronari i saj, me kalimin e afatit </w:t>
      </w:r>
      <w:r w:rsidR="003C5C4D">
        <w:t>30 - ditor nga data e marrjes s</w:t>
      </w:r>
      <w:r w:rsidR="00746CCE">
        <w:t>ë</w:t>
      </w:r>
      <w:r w:rsidRPr="00AD26C0">
        <w:t xml:space="preserve"> njoftimit t</w:t>
      </w:r>
      <w:r w:rsidR="003C5C4D">
        <w:t>ë aktit të revokimit të pasuris</w:t>
      </w:r>
      <w:r w:rsidR="00746CCE">
        <w:t>ë</w:t>
      </w:r>
      <w:r w:rsidR="003C5C4D">
        <w:t xml:space="preserve"> s</w:t>
      </w:r>
      <w:r w:rsidR="00746CCE">
        <w:t>ë</w:t>
      </w:r>
      <w:r w:rsidR="00EB6199">
        <w:t xml:space="preserve"> sekuestruar/konfiskuar, </w:t>
      </w:r>
      <w:r w:rsidR="00A135D7">
        <w:t>A</w:t>
      </w:r>
      <w:r w:rsidR="00A135D7" w:rsidRPr="00AD26C0">
        <w:t xml:space="preserve">gjencia </w:t>
      </w:r>
      <w:r w:rsidRPr="00AD26C0">
        <w:t>i kërkon gjyka</w:t>
      </w:r>
      <w:r w:rsidR="003C5C4D">
        <w:t>t</w:t>
      </w:r>
      <w:r w:rsidR="00746CCE">
        <w:t>ë</w:t>
      </w:r>
      <w:r w:rsidRPr="00AD26C0">
        <w:t>s, që ka vendosur revokimin e aktit, heqjen nga a</w:t>
      </w:r>
      <w:r w:rsidR="003C5C4D">
        <w:t>dministrimi i saj të pasurisë s</w:t>
      </w:r>
      <w:r w:rsidR="00746CCE">
        <w:t>ë</w:t>
      </w:r>
      <w:r w:rsidRPr="00AD26C0">
        <w:t xml:space="preserve"> sekuestruar/konfiskuar.”. </w:t>
      </w:r>
    </w:p>
    <w:p w:rsidR="00AD26C0" w:rsidRPr="00AD26C0" w:rsidRDefault="003C5C4D" w:rsidP="00AD26C0">
      <w:pPr>
        <w:pStyle w:val="Paragrafi"/>
      </w:pPr>
      <w:r>
        <w:t>2. Kreu IV ndryshohet, si m</w:t>
      </w:r>
      <w:r w:rsidR="00746CCE">
        <w:t>ë</w:t>
      </w:r>
      <w:r w:rsidR="00EE3A9D">
        <w:t xml:space="preserve"> posht</w:t>
      </w:r>
      <w:r w:rsidR="0058404E">
        <w:t>ë</w:t>
      </w:r>
      <w:r w:rsidR="00AD26C0" w:rsidRPr="00AD26C0">
        <w:t xml:space="preserve"> vijon: </w:t>
      </w:r>
    </w:p>
    <w:p w:rsidR="003C5C4D" w:rsidRDefault="003C5C4D" w:rsidP="003C5C4D">
      <w:pPr>
        <w:pStyle w:val="TitulliTitull"/>
      </w:pPr>
    </w:p>
    <w:p w:rsidR="00AD26C0" w:rsidRPr="00AD26C0" w:rsidRDefault="00AD26C0" w:rsidP="003C5C4D">
      <w:pPr>
        <w:pStyle w:val="TitulliTitull"/>
      </w:pPr>
      <w:r w:rsidRPr="00AD26C0">
        <w:t xml:space="preserve">“KREU IV </w:t>
      </w:r>
    </w:p>
    <w:p w:rsidR="00AD26C0" w:rsidRPr="00AD26C0" w:rsidRDefault="003C5C4D" w:rsidP="003C5C4D">
      <w:pPr>
        <w:pStyle w:val="TitulliTitull"/>
      </w:pPr>
      <w:r>
        <w:t>PAGESAT P</w:t>
      </w:r>
      <w:r w:rsidR="00746CCE">
        <w:t>ë</w:t>
      </w:r>
      <w:r>
        <w:t>R SH</w:t>
      </w:r>
      <w:r w:rsidR="00746CCE">
        <w:t>ë</w:t>
      </w:r>
      <w:r>
        <w:t>RBIMIN P</w:t>
      </w:r>
      <w:r w:rsidR="00746CCE">
        <w:t>ë</w:t>
      </w:r>
      <w:r w:rsidR="00AD26C0" w:rsidRPr="00AD26C0">
        <w:t xml:space="preserve">RMBARIMOR </w:t>
      </w:r>
    </w:p>
    <w:p w:rsidR="003C5C4D" w:rsidRDefault="003C5C4D" w:rsidP="00AD26C0">
      <w:pPr>
        <w:pStyle w:val="Paragrafi"/>
      </w:pPr>
    </w:p>
    <w:p w:rsidR="003C5C4D" w:rsidRDefault="003C5C4D" w:rsidP="00AD26C0">
      <w:pPr>
        <w:pStyle w:val="Paragrafi"/>
      </w:pPr>
      <w:r>
        <w:t>1. Pagesat e shërbimit p</w:t>
      </w:r>
      <w:r w:rsidR="00746CCE">
        <w:t>ë</w:t>
      </w:r>
      <w:r w:rsidR="00AD26C0" w:rsidRPr="00AD26C0">
        <w:t>rmbarimor</w:t>
      </w:r>
      <w:r w:rsidR="00AD26C0">
        <w:t xml:space="preserve"> për </w:t>
      </w:r>
      <w:r w:rsidR="00AD26C0" w:rsidRPr="00AD26C0">
        <w:t>ekzekutimin e akti</w:t>
      </w:r>
      <w:r>
        <w:t>t të sekuestrimit/konfiskimit p</w:t>
      </w:r>
      <w:r w:rsidR="00746CCE">
        <w:t>ë</w:t>
      </w:r>
      <w:r>
        <w:t>rcaktohen sipas tabelës 1, q</w:t>
      </w:r>
      <w:r w:rsidR="00746CCE">
        <w:t>ë</w:t>
      </w:r>
      <w:r w:rsidR="00AD26C0" w:rsidRPr="00AD26C0">
        <w:t xml:space="preserve"> i bashkëlidhet këtij vendimi dhe është pjes</w:t>
      </w:r>
      <w:r w:rsidR="00746CCE">
        <w:t>ë</w:t>
      </w:r>
      <w:r>
        <w:t xml:space="preserve"> p</w:t>
      </w:r>
      <w:r w:rsidR="00746CCE">
        <w:t>ë</w:t>
      </w:r>
      <w:r w:rsidR="00AD26C0" w:rsidRPr="00AD26C0">
        <w:t>rb</w:t>
      </w:r>
      <w:r w:rsidR="0058404E">
        <w:t>ë</w:t>
      </w:r>
      <w:r w:rsidR="00AD26C0" w:rsidRPr="00AD26C0">
        <w:t>r</w:t>
      </w:r>
      <w:r w:rsidR="00746CCE">
        <w:t>ë</w:t>
      </w:r>
      <w:r w:rsidR="00AD26C0" w:rsidRPr="00AD26C0">
        <w:t>se e tij.</w:t>
      </w:r>
    </w:p>
    <w:p w:rsidR="003C5C4D" w:rsidRDefault="003C5C4D" w:rsidP="00AD26C0">
      <w:pPr>
        <w:pStyle w:val="Paragrafi"/>
      </w:pPr>
      <w:r>
        <w:t>2. Agjencia p</w:t>
      </w:r>
      <w:r w:rsidR="00746CCE">
        <w:t>ë</w:t>
      </w:r>
      <w:r w:rsidR="00AD26C0" w:rsidRPr="00AD26C0">
        <w:t>rjashtohet nga pagesa paraprake e shërbimit</w:t>
      </w:r>
      <w:r w:rsidR="00AD26C0">
        <w:t xml:space="preserve"> për </w:t>
      </w:r>
      <w:r w:rsidR="00AD26C0" w:rsidRPr="00AD26C0">
        <w:t>ekzekutimin e vendimit</w:t>
      </w:r>
      <w:r w:rsidR="00AD26C0">
        <w:t xml:space="preserve"> të </w:t>
      </w:r>
      <w:r w:rsidR="00AD26C0" w:rsidRPr="00AD26C0">
        <w:t xml:space="preserve">sekuestrimit/konfiskimit. </w:t>
      </w:r>
    </w:p>
    <w:p w:rsidR="003C5C4D" w:rsidRDefault="00AD26C0" w:rsidP="00AD26C0">
      <w:pPr>
        <w:pStyle w:val="Paragrafi"/>
      </w:pPr>
      <w:r w:rsidRPr="00AD26C0">
        <w:t>3. Tarifat e p</w:t>
      </w:r>
      <w:r w:rsidR="003C5C4D">
        <w:t>ërcaktuara n</w:t>
      </w:r>
      <w:r w:rsidR="00746CCE">
        <w:t>ë</w:t>
      </w:r>
      <w:r w:rsidRPr="00AD26C0">
        <w:t xml:space="preserve"> këtë vendim aplikohen dhe</w:t>
      </w:r>
      <w:r>
        <w:t xml:space="preserve"> për </w:t>
      </w:r>
      <w:r w:rsidR="003C5C4D">
        <w:t>pagesat e shërbimeve p</w:t>
      </w:r>
      <w:r w:rsidR="00746CCE">
        <w:t>ë</w:t>
      </w:r>
      <w:r w:rsidRPr="00AD26C0">
        <w:t>rmbarimore, të cilat nuk jan</w:t>
      </w:r>
      <w:r w:rsidR="00746CCE">
        <w:t>ë</w:t>
      </w:r>
      <w:r w:rsidR="00EE3A9D">
        <w:t xml:space="preserve"> kryer nga </w:t>
      </w:r>
      <w:r w:rsidR="00A135D7">
        <w:t>A</w:t>
      </w:r>
      <w:r w:rsidR="00A135D7" w:rsidRPr="00AD26C0">
        <w:t xml:space="preserve">gjencia </w:t>
      </w:r>
      <w:r w:rsidRPr="00AD26C0">
        <w:t>de</w:t>
      </w:r>
      <w:r w:rsidR="003C5C4D">
        <w:t>ri</w:t>
      </w:r>
      <w:r w:rsidRPr="00AD26C0">
        <w:t xml:space="preserve"> n</w:t>
      </w:r>
      <w:r w:rsidR="00746CCE">
        <w:t>ë</w:t>
      </w:r>
      <w:r w:rsidRPr="00AD26C0">
        <w:t xml:space="preserve"> momentin e hyrjes n</w:t>
      </w:r>
      <w:r w:rsidR="00746CCE">
        <w:t>ë</w:t>
      </w:r>
      <w:r w:rsidRPr="00AD26C0">
        <w:t xml:space="preserve"> fuqi të këtij vendimi.”. </w:t>
      </w:r>
    </w:p>
    <w:p w:rsidR="00AD26C0" w:rsidRPr="00AD26C0" w:rsidRDefault="00AD26C0" w:rsidP="00AD26C0">
      <w:pPr>
        <w:pStyle w:val="Paragrafi"/>
      </w:pPr>
      <w:r w:rsidRPr="00AD26C0">
        <w:t xml:space="preserve">Ky vendim hyn në fuqi pas botimit në </w:t>
      </w:r>
      <w:r w:rsidR="003C5C4D">
        <w:t>Fletoren Zyrtare</w:t>
      </w:r>
      <w:r w:rsidRPr="00AD26C0">
        <w:t xml:space="preserve">. </w:t>
      </w:r>
    </w:p>
    <w:p w:rsidR="00D9779D" w:rsidRDefault="00D9779D" w:rsidP="00AD26C0">
      <w:pPr>
        <w:pStyle w:val="Paragrafi"/>
      </w:pPr>
    </w:p>
    <w:p w:rsidR="00D9779D" w:rsidRPr="00E83045" w:rsidRDefault="00D9779D" w:rsidP="00D9779D">
      <w:pPr>
        <w:pStyle w:val="Autoriteti"/>
      </w:pPr>
      <w:r w:rsidRPr="00E83045">
        <w:t xml:space="preserve">KRYEMINISTRI </w:t>
      </w:r>
    </w:p>
    <w:p w:rsidR="00D9779D" w:rsidRPr="00E83045" w:rsidRDefault="00D9779D" w:rsidP="00D9779D">
      <w:pPr>
        <w:pStyle w:val="AutoritetiEmer"/>
      </w:pPr>
      <w:r w:rsidRPr="00E83045">
        <w:t>Sal</w:t>
      </w:r>
      <w:r>
        <w:t>i</w:t>
      </w:r>
      <w:r w:rsidRPr="00E83045">
        <w:t xml:space="preserve"> Berisha </w:t>
      </w:r>
    </w:p>
    <w:p w:rsidR="00D9779D" w:rsidRDefault="00D9779D" w:rsidP="00D9779D">
      <w:pPr>
        <w:pStyle w:val="Paragrafi"/>
      </w:pPr>
    </w:p>
    <w:p w:rsidR="00AD26C0" w:rsidRPr="00AD26C0" w:rsidRDefault="00AD26C0" w:rsidP="00AD26C0">
      <w:pPr>
        <w:pStyle w:val="Paragrafi"/>
      </w:pPr>
      <w:r w:rsidRPr="00AD26C0">
        <w:t xml:space="preserve">Tabela 1 </w:t>
      </w:r>
    </w:p>
    <w:p w:rsidR="00AD26C0" w:rsidRPr="00AD26C0" w:rsidRDefault="00AD26C0" w:rsidP="00AD26C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
        <w:gridCol w:w="7556"/>
        <w:gridCol w:w="1405"/>
      </w:tblGrid>
      <w:tr w:rsidR="00AD26C0" w:rsidRPr="00D9779D" w:rsidTr="00F71175">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D9779D" w:rsidRDefault="00AD26C0" w:rsidP="00D9779D">
            <w:pPr>
              <w:pStyle w:val="Tabele"/>
              <w:jc w:val="center"/>
              <w:rPr>
                <w:b/>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D9779D" w:rsidRDefault="00AD26C0" w:rsidP="00D9779D">
            <w:pPr>
              <w:pStyle w:val="Tabele"/>
              <w:jc w:val="center"/>
              <w:rPr>
                <w:b/>
              </w:rPr>
            </w:pPr>
            <w:r w:rsidRPr="00D9779D">
              <w:rPr>
                <w:b/>
              </w:rPr>
              <w:t>Tarifa për veprime që kryhen nga përmbaruesi gjyqësor</w:t>
            </w:r>
          </w:p>
        </w:tc>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D9779D" w:rsidRDefault="00D9779D" w:rsidP="00D9779D">
            <w:pPr>
              <w:pStyle w:val="Tabele"/>
              <w:jc w:val="center"/>
              <w:rPr>
                <w:b/>
              </w:rPr>
            </w:pPr>
            <w:r w:rsidRPr="00D9779D">
              <w:rPr>
                <w:b/>
              </w:rPr>
              <w:t>Tarifa n</w:t>
            </w:r>
            <w:r w:rsidR="00746CCE">
              <w:rPr>
                <w:b/>
              </w:rPr>
              <w:t>ë</w:t>
            </w:r>
            <w:r w:rsidRPr="00D9779D">
              <w:rPr>
                <w:b/>
              </w:rPr>
              <w:t xml:space="preserve"> lek</w:t>
            </w:r>
            <w:r w:rsidR="00746CCE">
              <w:rPr>
                <w:b/>
              </w:rPr>
              <w:t>ë</w:t>
            </w:r>
          </w:p>
        </w:tc>
      </w:tr>
      <w:tr w:rsidR="00AD26C0" w:rsidRPr="00AD26C0" w:rsidTr="00F71175">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AD26C0" w:rsidP="00D9779D">
            <w:pPr>
              <w:pStyle w:val="Tabele"/>
            </w:pPr>
            <w:r w:rsidRPr="00AD26C0">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AD26C0" w:rsidP="007B01FE">
            <w:pPr>
              <w:pStyle w:val="Tabele"/>
            </w:pPr>
            <w:r w:rsidRPr="00AD26C0">
              <w:t>P</w:t>
            </w:r>
            <w:r w:rsidR="00746CCE">
              <w:t>ë</w:t>
            </w:r>
            <w:r w:rsidRPr="00AD26C0">
              <w:t>r vënie dhe ekzekutim</w:t>
            </w:r>
            <w:r>
              <w:t xml:space="preserve"> të </w:t>
            </w:r>
            <w:r w:rsidR="00D9779D">
              <w:t>aktit t</w:t>
            </w:r>
            <w:r w:rsidR="00746CCE">
              <w:t>ë</w:t>
            </w:r>
            <w:r w:rsidRPr="00AD26C0">
              <w:t xml:space="preserve"> sekuestrimit</w:t>
            </w:r>
            <w:r>
              <w:t xml:space="preserve"> të </w:t>
            </w:r>
            <w:r w:rsidRPr="00AD26C0">
              <w:t xml:space="preserve">pasurive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AD26C0" w:rsidP="00D9779D">
            <w:pPr>
              <w:pStyle w:val="Tabele"/>
            </w:pPr>
            <w:r w:rsidRPr="00AD26C0">
              <w:t xml:space="preserve">5 000 </w:t>
            </w:r>
          </w:p>
        </w:tc>
      </w:tr>
      <w:tr w:rsidR="00AD26C0" w:rsidRPr="00AD26C0" w:rsidTr="00F71175">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AD26C0" w:rsidP="00D9779D">
            <w:pPr>
              <w:pStyle w:val="Tabele"/>
            </w:pPr>
            <w:r w:rsidRPr="00AD26C0">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D9779D" w:rsidP="00D9779D">
            <w:pPr>
              <w:pStyle w:val="Tabele"/>
            </w:pPr>
            <w:r>
              <w:t>P</w:t>
            </w:r>
            <w:r w:rsidR="00746CCE">
              <w:t>ë</w:t>
            </w:r>
            <w:r w:rsidR="00AD26C0" w:rsidRPr="00AD26C0">
              <w:t>r lajmë</w:t>
            </w:r>
            <w:r>
              <w:t>rimet dhe veprimet e tjera të p</w:t>
            </w:r>
            <w:r w:rsidR="00746CCE">
              <w:t>ë</w:t>
            </w:r>
            <w:r>
              <w:t>rmbaruesit gjyq</w:t>
            </w:r>
            <w:r w:rsidR="00746CCE">
              <w:t>ë</w:t>
            </w:r>
            <w:r w:rsidR="00AD26C0" w:rsidRPr="00AD26C0">
              <w:t xml:space="preserve">sor </w:t>
            </w:r>
          </w:p>
        </w:tc>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AD26C0" w:rsidP="00D9779D">
            <w:pPr>
              <w:pStyle w:val="Tabele"/>
            </w:pPr>
            <w:r w:rsidRPr="00AD26C0">
              <w:t xml:space="preserve">500 </w:t>
            </w:r>
          </w:p>
        </w:tc>
      </w:tr>
      <w:tr w:rsidR="00AD26C0" w:rsidRPr="00AD26C0" w:rsidTr="00F71175">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AD26C0" w:rsidP="00D9779D">
            <w:pPr>
              <w:pStyle w:val="Tabele"/>
            </w:pPr>
            <w:r w:rsidRPr="00AD26C0">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D9779D" w:rsidP="00D9779D">
            <w:pPr>
              <w:pStyle w:val="Tabele"/>
            </w:pPr>
            <w:r>
              <w:t>P</w:t>
            </w:r>
            <w:r w:rsidR="00746CCE">
              <w:t>ë</w:t>
            </w:r>
            <w:r>
              <w:t>r lëshime nga p</w:t>
            </w:r>
            <w:r w:rsidR="00746CCE">
              <w:t>ë</w:t>
            </w:r>
            <w:r>
              <w:t>rmbaruesi gjyq</w:t>
            </w:r>
            <w:r w:rsidR="00746CCE">
              <w:t>ë</w:t>
            </w:r>
            <w:r w:rsidR="00AD26C0" w:rsidRPr="00AD26C0">
              <w:t>sor</w:t>
            </w:r>
            <w:r w:rsidR="00AD26C0">
              <w:t xml:space="preserve"> të </w:t>
            </w:r>
            <w:r>
              <w:t>çdo lloj akti ose dokum</w:t>
            </w:r>
            <w:r w:rsidR="00AD26C0" w:rsidRPr="00AD26C0">
              <w:t>enti</w:t>
            </w:r>
            <w:r w:rsidR="00AD26C0">
              <w:t xml:space="preserve"> të </w:t>
            </w:r>
            <w:r w:rsidR="00AD26C0" w:rsidRPr="00AD26C0">
              <w:t>kërkuar nga</w:t>
            </w:r>
            <w:r w:rsidR="00AD26C0">
              <w:t xml:space="preserve"> të </w:t>
            </w:r>
            <w:r w:rsidR="00AD26C0" w:rsidRPr="00AD26C0">
              <w:t xml:space="preserve">interesuarit </w:t>
            </w:r>
          </w:p>
        </w:tc>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AD26C0" w:rsidP="00D9779D">
            <w:pPr>
              <w:pStyle w:val="Tabele"/>
            </w:pPr>
            <w:r w:rsidRPr="00AD26C0">
              <w:t xml:space="preserve">500 </w:t>
            </w:r>
          </w:p>
        </w:tc>
      </w:tr>
      <w:tr w:rsidR="00AD26C0" w:rsidRPr="00AD26C0" w:rsidTr="00F71175">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AD26C0" w:rsidP="00D9779D">
            <w:pPr>
              <w:pStyle w:val="Tabele"/>
            </w:pPr>
          </w:p>
        </w:tc>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AD26C0" w:rsidP="00D9779D">
            <w:pPr>
              <w:pStyle w:val="Tabele"/>
            </w:pPr>
          </w:p>
        </w:tc>
        <w:tc>
          <w:tcPr>
            <w:tcW w:w="0" w:type="auto"/>
            <w:tcBorders>
              <w:top w:val="outset" w:sz="6" w:space="0" w:color="auto"/>
              <w:left w:val="outset" w:sz="6" w:space="0" w:color="auto"/>
              <w:bottom w:val="outset" w:sz="6" w:space="0" w:color="auto"/>
              <w:right w:val="outset" w:sz="6" w:space="0" w:color="auto"/>
            </w:tcBorders>
            <w:vAlign w:val="center"/>
            <w:hideMark/>
          </w:tcPr>
          <w:p w:rsidR="00AD26C0" w:rsidRPr="00AD26C0" w:rsidRDefault="00AD26C0" w:rsidP="00D9779D">
            <w:pPr>
              <w:pStyle w:val="Tabele"/>
            </w:pPr>
          </w:p>
        </w:tc>
      </w:tr>
    </w:tbl>
    <w:p w:rsidR="00280E90" w:rsidRDefault="00280E90" w:rsidP="00B9407C">
      <w:pPr>
        <w:pStyle w:val="Paragrafi"/>
      </w:pPr>
    </w:p>
    <w:p w:rsidR="00A216C9" w:rsidRDefault="00A216C9" w:rsidP="00B9407C">
      <w:pPr>
        <w:pStyle w:val="Paragrafi"/>
      </w:pPr>
    </w:p>
    <w:p w:rsidR="00436359" w:rsidRPr="00134718" w:rsidRDefault="00436359" w:rsidP="00436359">
      <w:pPr>
        <w:pStyle w:val="Akti"/>
        <w:rPr>
          <w:lang w:val="sq-AL"/>
        </w:rPr>
      </w:pPr>
      <w:r w:rsidRPr="00134718">
        <w:rPr>
          <w:lang w:val="sq-AL"/>
        </w:rPr>
        <w:t xml:space="preserve">VENDIM </w:t>
      </w:r>
    </w:p>
    <w:p w:rsidR="00436359" w:rsidRPr="00134718" w:rsidRDefault="00436359" w:rsidP="00436359">
      <w:pPr>
        <w:pStyle w:val="NumriData"/>
        <w:rPr>
          <w:lang w:val="sq-AL"/>
        </w:rPr>
      </w:pPr>
      <w:r w:rsidRPr="00134718">
        <w:rPr>
          <w:lang w:val="sq-AL"/>
        </w:rPr>
        <w:t xml:space="preserve">Nr.627, datë 31.8.2011 </w:t>
      </w:r>
    </w:p>
    <w:p w:rsidR="00436359" w:rsidRPr="00134718" w:rsidRDefault="00436359" w:rsidP="00436359">
      <w:pPr>
        <w:pStyle w:val="Paragrafi"/>
        <w:rPr>
          <w:lang w:val="sq-AL"/>
        </w:rPr>
      </w:pPr>
    </w:p>
    <w:p w:rsidR="00436359" w:rsidRPr="00134718" w:rsidRDefault="00436359" w:rsidP="00436359">
      <w:pPr>
        <w:pStyle w:val="Titulli"/>
        <w:rPr>
          <w:lang w:val="sq-AL"/>
        </w:rPr>
      </w:pPr>
      <w:r w:rsidRPr="00134718">
        <w:rPr>
          <w:lang w:val="sq-AL"/>
        </w:rPr>
        <w:t>PëR KUOTAT E PRANIMEVE Në INSTITUCIONET PUBLIKE Të ARSIMIT Të LARTë PëR ST</w:t>
      </w:r>
      <w:r w:rsidR="00A135D7">
        <w:rPr>
          <w:lang w:val="sq-AL"/>
        </w:rPr>
        <w:t>UDIMET E CIKLIT Të PARë, ME KOHË</w:t>
      </w:r>
      <w:r w:rsidRPr="00134718">
        <w:rPr>
          <w:lang w:val="sq-AL"/>
        </w:rPr>
        <w:t xml:space="preserve"> Të PJESSHME E Të EDUKIMIT N</w:t>
      </w:r>
      <w:r w:rsidR="00A135D7">
        <w:rPr>
          <w:lang w:val="sq-AL"/>
        </w:rPr>
        <w:t>Ë</w:t>
      </w:r>
      <w:r w:rsidRPr="00134718">
        <w:rPr>
          <w:lang w:val="sq-AL"/>
        </w:rPr>
        <w:t xml:space="preserve"> DISTANCë, PëR VITIN AKADEMIK 2011 - 2012 </w:t>
      </w:r>
    </w:p>
    <w:p w:rsidR="00436359" w:rsidRPr="00134718" w:rsidRDefault="00436359" w:rsidP="00436359">
      <w:pPr>
        <w:pStyle w:val="Paragrafi"/>
        <w:rPr>
          <w:lang w:val="sq-AL"/>
        </w:rPr>
      </w:pPr>
    </w:p>
    <w:p w:rsidR="00436359" w:rsidRPr="00134718" w:rsidRDefault="00436359" w:rsidP="00436359">
      <w:pPr>
        <w:pStyle w:val="Paragrafi"/>
        <w:rPr>
          <w:lang w:val="sq-AL"/>
        </w:rPr>
      </w:pPr>
      <w:r w:rsidRPr="00134718">
        <w:rPr>
          <w:lang w:val="sq-AL"/>
        </w:rPr>
        <w:t>Në mbështetje të nenit 100 të Kushtetutës, t</w:t>
      </w:r>
      <w:r w:rsidRPr="00134718">
        <w:rPr>
          <w:rFonts w:ascii="Times New Roman" w:hAnsi="Times New Roman"/>
          <w:lang w:val="sq-AL"/>
        </w:rPr>
        <w:t>ë</w:t>
      </w:r>
      <w:r w:rsidRPr="00134718">
        <w:rPr>
          <w:lang w:val="sq-AL"/>
        </w:rPr>
        <w:t xml:space="preserve"> neneve 33, 35, 36 e 75 të ligjit nr.9741, datë 21.5.2007 “Për arsimin e lartë n</w:t>
      </w:r>
      <w:r w:rsidRPr="00134718">
        <w:rPr>
          <w:rFonts w:ascii="Times New Roman" w:hAnsi="Times New Roman"/>
          <w:lang w:val="sq-AL"/>
        </w:rPr>
        <w:t>ë</w:t>
      </w:r>
      <w:r w:rsidRPr="00134718">
        <w:rPr>
          <w:lang w:val="sq-AL"/>
        </w:rPr>
        <w:t xml:space="preserve"> Republikën e Shqipërisë”, të ndryshuar, të ligjit nr.7889, datë 14.12.1994 “Për statusin e invalidëve të punës”, të ndryshuar, të ligjit nr.8626, datë 22.6.2000 “Për statusin e invalidit paraplegjik dhe tetraplegjik”, të ndryshuar,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nr.8153, datë 31.10.1996 “Për statusin e jetimit”, të ndryshuar, të ligjit nr.8098, datë 28.3.1996 “Për statusin e të verbrit” dhe të ligjit nr.7748, datë 29.7.1993 “Për statusin e ish-të dënuarve dhe të përndjekurve politikë nga sistemi komunist”, të ndryshuar, me propozimin e Ministrit të Arsimit dhe Shkencës, Këshilli i Ministrave </w:t>
      </w:r>
    </w:p>
    <w:p w:rsidR="00436359" w:rsidRPr="00134718" w:rsidRDefault="00436359" w:rsidP="00436359">
      <w:pPr>
        <w:pStyle w:val="Paragrafi"/>
        <w:rPr>
          <w:lang w:val="sq-AL"/>
        </w:rPr>
      </w:pPr>
    </w:p>
    <w:p w:rsidR="00436359" w:rsidRPr="00134718" w:rsidRDefault="00436359" w:rsidP="00436359">
      <w:pPr>
        <w:pStyle w:val="VENDOSI"/>
        <w:rPr>
          <w:lang w:val="sq-AL"/>
        </w:rPr>
      </w:pPr>
      <w:r w:rsidRPr="00134718">
        <w:rPr>
          <w:lang w:val="sq-AL"/>
        </w:rPr>
        <w:t xml:space="preserve">VENDOSI: </w:t>
      </w:r>
    </w:p>
    <w:p w:rsidR="00436359" w:rsidRPr="00134718" w:rsidRDefault="00436359" w:rsidP="00436359">
      <w:pPr>
        <w:pStyle w:val="Paragrafi"/>
        <w:rPr>
          <w:lang w:val="sq-AL"/>
        </w:rPr>
      </w:pPr>
    </w:p>
    <w:p w:rsidR="00436359" w:rsidRPr="00134718" w:rsidRDefault="00436359" w:rsidP="00436359">
      <w:pPr>
        <w:pStyle w:val="Paragrafi"/>
        <w:rPr>
          <w:lang w:val="sq-AL"/>
        </w:rPr>
      </w:pPr>
      <w:r w:rsidRPr="00134718">
        <w:rPr>
          <w:lang w:val="sq-AL"/>
        </w:rPr>
        <w:t>1. Kuotat e përgjithshme të pranimeve në institucionet publike të arsimit të lartë për studimet e ciklit të parë, me kohë të pjesshme e të edukimit në distanc</w:t>
      </w:r>
      <w:r w:rsidRPr="00134718">
        <w:rPr>
          <w:rFonts w:ascii="Times New Roman" w:hAnsi="Times New Roman"/>
          <w:lang w:val="sq-AL"/>
        </w:rPr>
        <w:t>ë</w:t>
      </w:r>
      <w:r w:rsidRPr="00134718">
        <w:rPr>
          <w:lang w:val="sq-AL"/>
        </w:rPr>
        <w:t>, për vitin akade</w:t>
      </w:r>
      <w:r>
        <w:rPr>
          <w:lang w:val="sq-AL"/>
        </w:rPr>
        <w:t>mik 2011 - 2012, të jenë 9</w:t>
      </w:r>
      <w:r w:rsidRPr="00134718">
        <w:rPr>
          <w:lang w:val="sq-AL"/>
        </w:rPr>
        <w:t xml:space="preserve">350 , të cilat ndahen, si më poshtë vijon: </w:t>
      </w:r>
    </w:p>
    <w:p w:rsidR="00436359" w:rsidRDefault="00436359" w:rsidP="00436359">
      <w:pPr>
        <w:pStyle w:val="Paragrafi"/>
        <w:rPr>
          <w:lang w:val="sq-AL"/>
        </w:rPr>
      </w:pPr>
      <w:r w:rsidRPr="00134718">
        <w:rPr>
          <w:lang w:val="sq-AL"/>
        </w:rPr>
        <w:t xml:space="preserve">a) Kuotat e pranimeve të reja, në programet e studimit </w:t>
      </w:r>
      <w:r>
        <w:rPr>
          <w:lang w:val="sq-AL"/>
        </w:rPr>
        <w:tab/>
      </w:r>
      <w:r>
        <w:rPr>
          <w:lang w:val="sq-AL"/>
        </w:rPr>
        <w:tab/>
      </w:r>
      <w:r>
        <w:rPr>
          <w:lang w:val="sq-AL"/>
        </w:rPr>
        <w:tab/>
      </w:r>
      <w:r>
        <w:rPr>
          <w:lang w:val="sq-AL"/>
        </w:rPr>
        <w:tab/>
      </w:r>
      <w:r w:rsidRPr="00134718">
        <w:rPr>
          <w:lang w:val="sq-AL"/>
        </w:rPr>
        <w:t xml:space="preserve">8570; </w:t>
      </w:r>
    </w:p>
    <w:p w:rsidR="00436359" w:rsidRPr="00134718" w:rsidRDefault="00436359" w:rsidP="00436359">
      <w:pPr>
        <w:pStyle w:val="Paragrafi"/>
        <w:rPr>
          <w:lang w:val="sq-AL"/>
        </w:rPr>
      </w:pPr>
      <w:r w:rsidRPr="00134718">
        <w:rPr>
          <w:lang w:val="sq-AL"/>
        </w:rPr>
        <w:t xml:space="preserve">të ciklit të parë, me kohë të pjesshme; </w:t>
      </w:r>
    </w:p>
    <w:p w:rsidR="00436359" w:rsidRDefault="00436359" w:rsidP="00436359">
      <w:pPr>
        <w:pStyle w:val="Paragrafi"/>
        <w:rPr>
          <w:lang w:val="sq-AL"/>
        </w:rPr>
      </w:pPr>
      <w:r w:rsidRPr="00134718">
        <w:rPr>
          <w:lang w:val="sq-AL"/>
        </w:rPr>
        <w:t xml:space="preserve">b) Kuotat e pranimeve të reja, në programet e studimit </w:t>
      </w:r>
      <w:r>
        <w:rPr>
          <w:lang w:val="sq-AL"/>
        </w:rPr>
        <w:tab/>
      </w:r>
      <w:r>
        <w:rPr>
          <w:lang w:val="sq-AL"/>
        </w:rPr>
        <w:tab/>
      </w:r>
      <w:r>
        <w:rPr>
          <w:lang w:val="sq-AL"/>
        </w:rPr>
        <w:tab/>
      </w:r>
      <w:r>
        <w:rPr>
          <w:lang w:val="sq-AL"/>
        </w:rPr>
        <w:tab/>
      </w:r>
      <w:r w:rsidRPr="00134718">
        <w:rPr>
          <w:lang w:val="sq-AL"/>
        </w:rPr>
        <w:t xml:space="preserve">40; </w:t>
      </w:r>
    </w:p>
    <w:p w:rsidR="00436359" w:rsidRPr="00134718" w:rsidRDefault="00436359" w:rsidP="00436359">
      <w:pPr>
        <w:pStyle w:val="Paragrafi"/>
        <w:rPr>
          <w:lang w:val="sq-AL"/>
        </w:rPr>
      </w:pPr>
      <w:r w:rsidRPr="00134718">
        <w:rPr>
          <w:lang w:val="sq-AL"/>
        </w:rPr>
        <w:t xml:space="preserve">të ciklit të parë, të edukimit në distancë; </w:t>
      </w:r>
    </w:p>
    <w:p w:rsidR="00436359" w:rsidRPr="00134718" w:rsidRDefault="00436359" w:rsidP="00436359">
      <w:pPr>
        <w:pStyle w:val="Paragrafi"/>
        <w:rPr>
          <w:lang w:val="sq-AL"/>
        </w:rPr>
      </w:pPr>
      <w:r w:rsidRPr="00134718">
        <w:rPr>
          <w:lang w:val="sq-AL"/>
        </w:rPr>
        <w:t xml:space="preserve">c) Kuotat për transferim studimesh </w:t>
      </w:r>
      <w:r>
        <w:rPr>
          <w:lang w:val="sq-AL"/>
        </w:rPr>
        <w:tab/>
      </w:r>
      <w:r>
        <w:rPr>
          <w:lang w:val="sq-AL"/>
        </w:rPr>
        <w:tab/>
      </w:r>
      <w:r>
        <w:rPr>
          <w:lang w:val="sq-AL"/>
        </w:rPr>
        <w:tab/>
      </w:r>
      <w:r>
        <w:rPr>
          <w:lang w:val="sq-AL"/>
        </w:rPr>
        <w:tab/>
      </w:r>
      <w:r>
        <w:rPr>
          <w:lang w:val="sq-AL"/>
        </w:rPr>
        <w:tab/>
      </w:r>
      <w:r>
        <w:rPr>
          <w:lang w:val="sq-AL"/>
        </w:rPr>
        <w:tab/>
      </w:r>
      <w:r w:rsidRPr="00134718">
        <w:rPr>
          <w:lang w:val="sq-AL"/>
        </w:rPr>
        <w:t xml:space="preserve">200; </w:t>
      </w:r>
    </w:p>
    <w:p w:rsidR="00436359" w:rsidRDefault="00436359" w:rsidP="00436359">
      <w:pPr>
        <w:pStyle w:val="Paragrafi"/>
        <w:rPr>
          <w:lang w:val="sq-AL"/>
        </w:rPr>
      </w:pPr>
      <w:r w:rsidRPr="00134718">
        <w:rPr>
          <w:lang w:val="sq-AL"/>
        </w:rPr>
        <w:t>ç) Kuota për shqiptarë nga troje</w:t>
      </w:r>
      <w:r w:rsidR="007B01FE">
        <w:rPr>
          <w:lang w:val="sq-AL"/>
        </w:rPr>
        <w:t>t</w:t>
      </w:r>
      <w:r w:rsidRPr="00134718">
        <w:rPr>
          <w:lang w:val="sq-AL"/>
        </w:rPr>
        <w:t xml:space="preserve"> jashtë kufijve të vendit </w:t>
      </w:r>
      <w:r>
        <w:rPr>
          <w:lang w:val="sq-AL"/>
        </w:rPr>
        <w:tab/>
      </w:r>
      <w:r>
        <w:rPr>
          <w:lang w:val="sq-AL"/>
        </w:rPr>
        <w:tab/>
      </w:r>
      <w:r>
        <w:rPr>
          <w:lang w:val="sq-AL"/>
        </w:rPr>
        <w:tab/>
      </w:r>
      <w:r w:rsidRPr="00134718">
        <w:rPr>
          <w:lang w:val="sq-AL"/>
        </w:rPr>
        <w:t xml:space="preserve">400; </w:t>
      </w:r>
    </w:p>
    <w:p w:rsidR="00436359" w:rsidRPr="00134718" w:rsidRDefault="00436359" w:rsidP="00436359">
      <w:pPr>
        <w:pStyle w:val="Paragrafi"/>
        <w:rPr>
          <w:lang w:val="sq-AL"/>
        </w:rPr>
      </w:pPr>
      <w:r w:rsidRPr="00134718">
        <w:rPr>
          <w:lang w:val="sq-AL"/>
        </w:rPr>
        <w:t xml:space="preserve">dhe shtetas të tjerë të huaj </w:t>
      </w:r>
    </w:p>
    <w:p w:rsidR="00436359" w:rsidRPr="00134718" w:rsidRDefault="00436359" w:rsidP="00436359">
      <w:pPr>
        <w:pStyle w:val="Paragrafi"/>
        <w:rPr>
          <w:lang w:val="sq-AL"/>
        </w:rPr>
      </w:pPr>
      <w:r w:rsidRPr="00134718">
        <w:rPr>
          <w:lang w:val="sq-AL"/>
        </w:rPr>
        <w:t xml:space="preserve">d) Kuotat për personat që nuk shikojnë </w:t>
      </w:r>
      <w:r>
        <w:rPr>
          <w:lang w:val="sq-AL"/>
        </w:rPr>
        <w:tab/>
      </w:r>
      <w:r>
        <w:rPr>
          <w:lang w:val="sq-AL"/>
        </w:rPr>
        <w:tab/>
      </w:r>
      <w:r>
        <w:rPr>
          <w:lang w:val="sq-AL"/>
        </w:rPr>
        <w:tab/>
      </w:r>
      <w:r>
        <w:rPr>
          <w:lang w:val="sq-AL"/>
        </w:rPr>
        <w:tab/>
      </w:r>
      <w:r>
        <w:rPr>
          <w:lang w:val="sq-AL"/>
        </w:rPr>
        <w:tab/>
      </w:r>
      <w:r>
        <w:rPr>
          <w:lang w:val="sq-AL"/>
        </w:rPr>
        <w:tab/>
      </w:r>
      <w:r w:rsidRPr="00134718">
        <w:rPr>
          <w:lang w:val="sq-AL"/>
        </w:rPr>
        <w:t xml:space="preserve">20; </w:t>
      </w:r>
    </w:p>
    <w:p w:rsidR="00436359" w:rsidRPr="00134718" w:rsidRDefault="00436359" w:rsidP="00436359">
      <w:pPr>
        <w:pStyle w:val="Paragrafi"/>
        <w:rPr>
          <w:lang w:val="sq-AL"/>
        </w:rPr>
      </w:pPr>
      <w:r w:rsidRPr="00134718">
        <w:rPr>
          <w:lang w:val="sq-AL"/>
        </w:rPr>
        <w:t xml:space="preserve">dh) Kuotat për romët/ballkano – egjiptianë </w:t>
      </w:r>
      <w:r>
        <w:rPr>
          <w:lang w:val="sq-AL"/>
        </w:rPr>
        <w:tab/>
      </w:r>
      <w:r>
        <w:rPr>
          <w:lang w:val="sq-AL"/>
        </w:rPr>
        <w:tab/>
      </w:r>
      <w:r>
        <w:rPr>
          <w:lang w:val="sq-AL"/>
        </w:rPr>
        <w:tab/>
      </w:r>
      <w:r>
        <w:rPr>
          <w:lang w:val="sq-AL"/>
        </w:rPr>
        <w:tab/>
      </w:r>
      <w:r>
        <w:rPr>
          <w:lang w:val="sq-AL"/>
        </w:rPr>
        <w:tab/>
      </w:r>
      <w:r w:rsidRPr="00134718">
        <w:rPr>
          <w:lang w:val="sq-AL"/>
        </w:rPr>
        <w:t xml:space="preserve">20; </w:t>
      </w:r>
    </w:p>
    <w:p w:rsidR="00436359" w:rsidRPr="00134718" w:rsidRDefault="00436359" w:rsidP="00436359">
      <w:pPr>
        <w:pStyle w:val="Paragrafi"/>
        <w:rPr>
          <w:lang w:val="sq-AL"/>
        </w:rPr>
      </w:pPr>
      <w:r w:rsidRPr="00134718">
        <w:rPr>
          <w:lang w:val="sq-AL"/>
        </w:rPr>
        <w:t xml:space="preserve">e) Kuotat për të përndjekurit politikë </w:t>
      </w:r>
      <w:r>
        <w:rPr>
          <w:lang w:val="sq-AL"/>
        </w:rPr>
        <w:tab/>
      </w:r>
      <w:r>
        <w:rPr>
          <w:lang w:val="sq-AL"/>
        </w:rPr>
        <w:tab/>
      </w:r>
      <w:r>
        <w:rPr>
          <w:lang w:val="sq-AL"/>
        </w:rPr>
        <w:tab/>
      </w:r>
      <w:r>
        <w:rPr>
          <w:lang w:val="sq-AL"/>
        </w:rPr>
        <w:tab/>
      </w:r>
      <w:r>
        <w:rPr>
          <w:lang w:val="sq-AL"/>
        </w:rPr>
        <w:tab/>
      </w:r>
      <w:r>
        <w:rPr>
          <w:lang w:val="sq-AL"/>
        </w:rPr>
        <w:tab/>
      </w:r>
      <w:r w:rsidRPr="00134718">
        <w:rPr>
          <w:lang w:val="sq-AL"/>
        </w:rPr>
        <w:t xml:space="preserve">100. </w:t>
      </w:r>
    </w:p>
    <w:p w:rsidR="00436359" w:rsidRPr="00134718" w:rsidRDefault="00436359" w:rsidP="00436359">
      <w:pPr>
        <w:pStyle w:val="Paragrafi"/>
        <w:rPr>
          <w:lang w:val="sq-AL"/>
        </w:rPr>
      </w:pPr>
      <w:r w:rsidRPr="00134718">
        <w:rPr>
          <w:lang w:val="sq-AL"/>
        </w:rPr>
        <w:t>2. Kuotat e pranimeve të reja për programet e studimit të ciklit të parë, me kohë të pjesshme e të edukimit në distanc</w:t>
      </w:r>
      <w:r w:rsidRPr="00134718">
        <w:rPr>
          <w:rFonts w:ascii="Times New Roman" w:hAnsi="Times New Roman"/>
          <w:lang w:val="sq-AL"/>
        </w:rPr>
        <w:t>ë</w:t>
      </w:r>
      <w:r w:rsidRPr="00134718">
        <w:rPr>
          <w:lang w:val="sq-AL"/>
        </w:rPr>
        <w:t>, sipas shkron</w:t>
      </w:r>
      <w:r>
        <w:rPr>
          <w:lang w:val="sq-AL"/>
        </w:rPr>
        <w:t>jave “a” dhe “b” të pikës 1</w:t>
      </w:r>
      <w:r w:rsidRPr="00134718">
        <w:rPr>
          <w:lang w:val="sq-AL"/>
        </w:rPr>
        <w:t xml:space="preserve"> të këtij vendimi, shpërndahen sipas kolonës D të tabelës nr.1, që i bashkëlidhet këtij vendimi. </w:t>
      </w:r>
    </w:p>
    <w:p w:rsidR="00436359" w:rsidRPr="00134718" w:rsidRDefault="00436359" w:rsidP="00436359">
      <w:pPr>
        <w:pStyle w:val="Paragrafi"/>
        <w:rPr>
          <w:lang w:val="sq-AL"/>
        </w:rPr>
      </w:pPr>
      <w:r w:rsidRPr="00134718">
        <w:rPr>
          <w:lang w:val="sq-AL"/>
        </w:rPr>
        <w:t>Kuotat e çdo programi studimi ndahen në raportin 4:1, përkatësisht, 80 % të tyre për pranimet e reja, për programe studimi të ciklit të parë</w:t>
      </w:r>
      <w:r>
        <w:rPr>
          <w:lang w:val="sq-AL"/>
        </w:rPr>
        <w:t>, me kohë të pjesshme, dhe 20 %</w:t>
      </w:r>
      <w:r w:rsidRPr="00134718">
        <w:rPr>
          <w:lang w:val="sq-AL"/>
        </w:rPr>
        <w:t xml:space="preserve"> për pranimet e reja për programe të dyta studimi. </w:t>
      </w:r>
    </w:p>
    <w:p w:rsidR="00436359" w:rsidRPr="00134718" w:rsidRDefault="00436359" w:rsidP="00436359">
      <w:pPr>
        <w:pStyle w:val="Paragrafi"/>
        <w:rPr>
          <w:lang w:val="sq-AL"/>
        </w:rPr>
      </w:pPr>
      <w:r w:rsidRPr="00134718">
        <w:rPr>
          <w:lang w:val="sq-AL"/>
        </w:rPr>
        <w:t xml:space="preserve">3. Kuotat për transferim studimesh, </w:t>
      </w:r>
      <w:r>
        <w:rPr>
          <w:lang w:val="sq-AL"/>
        </w:rPr>
        <w:t>të përcaktuara në shkronjën “c”</w:t>
      </w:r>
      <w:r w:rsidRPr="00134718">
        <w:rPr>
          <w:lang w:val="sq-AL"/>
        </w:rPr>
        <w:t xml:space="preserve"> të pikës</w:t>
      </w:r>
      <w:r>
        <w:rPr>
          <w:lang w:val="sq-AL"/>
        </w:rPr>
        <w:t xml:space="preserve"> 1</w:t>
      </w:r>
      <w:r w:rsidRPr="00134718">
        <w:rPr>
          <w:lang w:val="sq-AL"/>
        </w:rPr>
        <w:t xml:space="preserve"> të këtij vendimi, shpërndahen nga Ministria e Arsimit dhe Shkencës, sipas kërkesave të institucioneve publike të arsimit të lartë. </w:t>
      </w:r>
    </w:p>
    <w:p w:rsidR="00436359" w:rsidRPr="00134718" w:rsidRDefault="00436359" w:rsidP="00436359">
      <w:pPr>
        <w:pStyle w:val="Paragrafi"/>
        <w:rPr>
          <w:lang w:val="sq-AL"/>
        </w:rPr>
      </w:pPr>
      <w:r w:rsidRPr="00134718">
        <w:rPr>
          <w:lang w:val="sq-AL"/>
        </w:rPr>
        <w:t>4. Kuotat e përcaktuara n</w:t>
      </w:r>
      <w:r w:rsidRPr="00134718">
        <w:rPr>
          <w:rFonts w:ascii="Times New Roman" w:hAnsi="Times New Roman"/>
          <w:lang w:val="sq-AL"/>
        </w:rPr>
        <w:t>ë</w:t>
      </w:r>
      <w:r w:rsidRPr="00134718">
        <w:rPr>
          <w:lang w:val="sq-AL"/>
        </w:rPr>
        <w:t xml:space="preserve"> shkronjën “ç</w:t>
      </w:r>
      <w:r w:rsidR="007B01FE">
        <w:rPr>
          <w:lang w:val="sq-AL"/>
        </w:rPr>
        <w:t>”</w:t>
      </w:r>
      <w:r w:rsidRPr="00134718">
        <w:rPr>
          <w:lang w:val="sq-AL"/>
        </w:rPr>
        <w:t xml:space="preserve"> të pikës 1 të këtij vendimi, për shqiptarët nga trojet jashtë kufijve të vendit dhe shtetasit e huaj që do të studiojnë në institucionet publike të arsimit të lartë të Republikës së Shqipërisë, shpërndahen sipas kolonës E të tabelës nr.1, bashkëlidhur këtij vendimi, dhe administrohen nga Ministria e Arsimit dhe Shkencës, në bazë të legjislacionit në fuqi dhe të marrëveshjeve dypalëshe ose shumëpalëshe. Kuotat për shqiptarët nga trojet jashtë kufijve të vendit ndahen ndërmjet kandidatëve shqiptarë nga Republika e Kosovës, Maqedonia, Mali i Zi, Presheva, Bujanovci dhe Medvegja. </w:t>
      </w:r>
    </w:p>
    <w:p w:rsidR="00436359" w:rsidRPr="00134718" w:rsidRDefault="00436359" w:rsidP="00436359">
      <w:pPr>
        <w:pStyle w:val="Paragrafi"/>
        <w:rPr>
          <w:lang w:val="sq-AL"/>
        </w:rPr>
      </w:pPr>
      <w:r w:rsidRPr="00134718">
        <w:rPr>
          <w:lang w:val="sq-AL"/>
        </w:rPr>
        <w:t xml:space="preserve">5. Kuotat e pranimeve për personat që nuk shikojnë ndahen, për kandidatët me statusin për personat që nuk shikojnë, nga Ministria e Arsimit dhe Shkencës, në bazë të listës së hartuar nga Shoqata Kombëtare e të Verbërve. </w:t>
      </w:r>
    </w:p>
    <w:p w:rsidR="00436359" w:rsidRPr="00134718" w:rsidRDefault="00436359" w:rsidP="00436359">
      <w:pPr>
        <w:pStyle w:val="Paragrafi"/>
        <w:rPr>
          <w:lang w:val="sq-AL"/>
        </w:rPr>
      </w:pPr>
      <w:r w:rsidRPr="00134718">
        <w:rPr>
          <w:lang w:val="sq-AL"/>
        </w:rPr>
        <w:t>6. Kuotat e pranimeve për romët dhe ballkano – egjiptianët ndahen nga Ministria e Arsimit dhe Shkencës, në bazë të listës së hartuar nga Shoqata Kombëtare e Romëve dhe</w:t>
      </w:r>
      <w:r w:rsidR="001A581C">
        <w:rPr>
          <w:lang w:val="sq-AL"/>
        </w:rPr>
        <w:t xml:space="preserve"> Shoqata Kombëtare e Ballkano-</w:t>
      </w:r>
      <w:r w:rsidRPr="00134718">
        <w:rPr>
          <w:lang w:val="sq-AL"/>
        </w:rPr>
        <w:t xml:space="preserve">Egjiptianëve. </w:t>
      </w:r>
    </w:p>
    <w:p w:rsidR="00436359" w:rsidRPr="00134718" w:rsidRDefault="00436359" w:rsidP="00436359">
      <w:pPr>
        <w:pStyle w:val="Paragrafi"/>
        <w:rPr>
          <w:lang w:val="sq-AL"/>
        </w:rPr>
      </w:pPr>
      <w:r w:rsidRPr="00134718">
        <w:rPr>
          <w:lang w:val="sq-AL"/>
        </w:rPr>
        <w:t xml:space="preserve">7. Kuotat e pranimeve për të përndjekurit politikë ndahen nga Ministria e Arsimit dhe Shkencës, në bazë të listës së hartuar nga Instituti i Integrimit të të Përndjekurve Politikë dhe pas plotësimit të kritereve të vendosura nga institucionet publike të arsimit të lartë. </w:t>
      </w:r>
    </w:p>
    <w:p w:rsidR="00436359" w:rsidRPr="00134718" w:rsidRDefault="00436359" w:rsidP="00436359">
      <w:pPr>
        <w:pStyle w:val="Paragrafi"/>
        <w:rPr>
          <w:lang w:val="sq-AL"/>
        </w:rPr>
      </w:pPr>
      <w:r w:rsidRPr="00134718">
        <w:rPr>
          <w:lang w:val="sq-AL"/>
        </w:rPr>
        <w:t>8. Çdo shtetas shqiptar, i cili ka përfunduar shkollën e mesme dhe zotëron diplomë të Maturës Shtetërore, dëftesë pjekurie apo çdo diplomë tjetër studimi, të fituar brenda ose jashtë vendit, të barasvlershme me të, ka të drejtë të aplikojë për në programet e studimit të ciklit të parë, me kohë të pjesshme, në institucionet publike të arsimit të lartë. Kandidatëve me diplomë të Maturës Shtetërore të vitit 2010 mesatarja e konkurrimit u llogaritet n</w:t>
      </w:r>
      <w:r w:rsidRPr="00134718">
        <w:rPr>
          <w:rFonts w:ascii="Times New Roman" w:hAnsi="Times New Roman"/>
          <w:lang w:val="sq-AL"/>
        </w:rPr>
        <w:t>ë</w:t>
      </w:r>
      <w:r w:rsidRPr="00134718">
        <w:rPr>
          <w:lang w:val="sq-AL"/>
        </w:rPr>
        <w:t xml:space="preserve"> bazë të 5 (pesë) komponentëve: mesatares së shkollës së mesme dhe 4 (katër) provimeve të maturës shtetërore. </w:t>
      </w:r>
    </w:p>
    <w:p w:rsidR="00436359" w:rsidRDefault="00436359" w:rsidP="00436359">
      <w:pPr>
        <w:pStyle w:val="Paragrafi"/>
        <w:rPr>
          <w:lang w:val="sq-AL"/>
        </w:rPr>
      </w:pPr>
      <w:r w:rsidRPr="00134718">
        <w:rPr>
          <w:lang w:val="sq-AL"/>
        </w:rPr>
        <w:t>9. Transferimet e studentëve në numrin përkatës të kuotës, të përcaktuar</w:t>
      </w:r>
      <w:r>
        <w:rPr>
          <w:lang w:val="sq-AL"/>
        </w:rPr>
        <w:t xml:space="preserve"> në</w:t>
      </w:r>
      <w:r w:rsidRPr="00134718">
        <w:rPr>
          <w:lang w:val="sq-AL"/>
        </w:rPr>
        <w:t xml:space="preserve"> shkronjën “c” të pikës 1, të këtij vendimi, bëhen nga vetë institucionet publike të arsimit të lartë, në përputhje me kriteret e përcaktuara e</w:t>
      </w:r>
      <w:r>
        <w:rPr>
          <w:lang w:val="sq-AL"/>
        </w:rPr>
        <w:t xml:space="preserve"> të bëra publike paraprakisht. </w:t>
      </w:r>
      <w:r w:rsidRPr="00134718">
        <w:rPr>
          <w:lang w:val="sq-AL"/>
        </w:rPr>
        <w:t xml:space="preserve">        </w:t>
      </w:r>
    </w:p>
    <w:p w:rsidR="00436359" w:rsidRPr="00134718" w:rsidRDefault="00436359" w:rsidP="00436359">
      <w:pPr>
        <w:pStyle w:val="Paragrafi"/>
        <w:rPr>
          <w:lang w:val="sq-AL"/>
        </w:rPr>
      </w:pPr>
      <w:r w:rsidRPr="00134718">
        <w:rPr>
          <w:lang w:val="sq-AL"/>
        </w:rPr>
        <w:t xml:space="preserve">10. Kandidatët, që dëshirojnë të ndjekin studimet me kohë të pjesshme, në një program të dytë studimi, brenda kuotës së përcaktuar në pikën 2 të këtij vendimi, e fitojnë këtë të drejtë, sipas kritereve të përcaktuara nga vetë institucionet publike të arsimit të lartë e të bëra publike paraprakisht. </w:t>
      </w:r>
    </w:p>
    <w:p w:rsidR="00436359" w:rsidRPr="00134718" w:rsidRDefault="00436359" w:rsidP="00436359">
      <w:pPr>
        <w:pStyle w:val="Paragrafi"/>
        <w:rPr>
          <w:lang w:val="sq-AL"/>
        </w:rPr>
      </w:pPr>
      <w:r w:rsidRPr="00134718">
        <w:rPr>
          <w:lang w:val="sq-AL"/>
        </w:rPr>
        <w:t>11. Tarifat e shkollimit për të gjitha programet e studimit të ciklit të parë, me kohë të pjesshme dhe edukimit në distanc</w:t>
      </w:r>
      <w:r>
        <w:rPr>
          <w:lang w:val="sq-AL"/>
        </w:rPr>
        <w:t>ë</w:t>
      </w:r>
      <w:r w:rsidRPr="00134718">
        <w:rPr>
          <w:lang w:val="sq-AL"/>
        </w:rPr>
        <w:t xml:space="preserve">, për vitin akademik 2011-2012, përcaktohen me urdhër të përbashkët të Ministrit të Arsimit dhe Shkencës dhe të Ministrit të Financave. </w:t>
      </w:r>
    </w:p>
    <w:p w:rsidR="00436359" w:rsidRPr="00134718" w:rsidRDefault="00436359" w:rsidP="00436359">
      <w:pPr>
        <w:pStyle w:val="Paragrafi"/>
        <w:rPr>
          <w:lang w:val="sq-AL"/>
        </w:rPr>
      </w:pPr>
      <w:r w:rsidRPr="00134718">
        <w:rPr>
          <w:lang w:val="sq-AL"/>
        </w:rPr>
        <w:t xml:space="preserve">12. Ngarkohen Ministria e Arsimit dhe e Shkencës dhe institucionet publike të arsimit të lartë për zbatimin e këtij vendimi. </w:t>
      </w:r>
    </w:p>
    <w:p w:rsidR="00436359" w:rsidRPr="00134718" w:rsidRDefault="00436359" w:rsidP="00436359">
      <w:pPr>
        <w:pStyle w:val="Paragrafi"/>
        <w:rPr>
          <w:lang w:val="sq-AL"/>
        </w:rPr>
      </w:pPr>
      <w:r w:rsidRPr="00134718">
        <w:rPr>
          <w:lang w:val="sq-AL"/>
        </w:rPr>
        <w:t>Ky vendim hyn në fuqi pas botimit n</w:t>
      </w:r>
      <w:r w:rsidRPr="00134718">
        <w:rPr>
          <w:rFonts w:ascii="Times New Roman" w:hAnsi="Times New Roman"/>
          <w:lang w:val="sq-AL"/>
        </w:rPr>
        <w:t>ë</w:t>
      </w:r>
      <w:r w:rsidRPr="00134718">
        <w:rPr>
          <w:lang w:val="sq-AL"/>
        </w:rPr>
        <w:t xml:space="preserve"> Fletoren Zyrtare. </w:t>
      </w:r>
    </w:p>
    <w:p w:rsidR="00436359" w:rsidRPr="00134718" w:rsidRDefault="00436359" w:rsidP="00436359">
      <w:pPr>
        <w:pStyle w:val="Paragrafi"/>
        <w:rPr>
          <w:lang w:val="sq-AL"/>
        </w:rPr>
      </w:pPr>
    </w:p>
    <w:p w:rsidR="00436359" w:rsidRPr="00134718" w:rsidRDefault="00436359" w:rsidP="00436359">
      <w:pPr>
        <w:pStyle w:val="Autoriteti"/>
        <w:rPr>
          <w:lang w:val="sq-AL"/>
        </w:rPr>
      </w:pPr>
      <w:r w:rsidRPr="00134718">
        <w:rPr>
          <w:lang w:val="sq-AL"/>
        </w:rPr>
        <w:t xml:space="preserve">Kryeministri </w:t>
      </w:r>
    </w:p>
    <w:p w:rsidR="00436359" w:rsidRPr="00134718" w:rsidRDefault="00436359" w:rsidP="00436359">
      <w:pPr>
        <w:pStyle w:val="AutoritetiEmer"/>
        <w:rPr>
          <w:lang w:val="sq-AL"/>
        </w:rPr>
      </w:pPr>
      <w:r w:rsidRPr="00134718">
        <w:rPr>
          <w:lang w:val="sq-AL"/>
        </w:rPr>
        <w:t>Sali Berisha</w:t>
      </w:r>
    </w:p>
    <w:p w:rsidR="00436359" w:rsidRDefault="00436359" w:rsidP="00436359">
      <w:pPr>
        <w:pStyle w:val="Paragrafi"/>
        <w:rPr>
          <w:lang w:val="sq-AL"/>
        </w:rPr>
      </w:pPr>
    </w:p>
    <w:p w:rsidR="00FA09BB" w:rsidRDefault="00FA09BB" w:rsidP="00436359">
      <w:pPr>
        <w:pStyle w:val="Paragrafi"/>
        <w:rPr>
          <w:lang w:val="sq-AL"/>
        </w:rPr>
      </w:pPr>
    </w:p>
    <w:p w:rsidR="00FA09BB" w:rsidRDefault="00FA09BB" w:rsidP="00436359">
      <w:pPr>
        <w:pStyle w:val="Paragrafi"/>
        <w:rPr>
          <w:lang w:val="sq-AL"/>
        </w:rPr>
      </w:pPr>
    </w:p>
    <w:p w:rsidR="00A135D7" w:rsidRDefault="00A135D7" w:rsidP="00436359">
      <w:pPr>
        <w:pStyle w:val="Paragrafi"/>
        <w:rPr>
          <w:lang w:val="sq-AL"/>
        </w:rPr>
      </w:pPr>
    </w:p>
    <w:p w:rsidR="00A135D7" w:rsidRDefault="00A135D7" w:rsidP="00436359">
      <w:pPr>
        <w:pStyle w:val="Paragrafi"/>
        <w:rPr>
          <w:lang w:val="sq-AL"/>
        </w:rPr>
      </w:pPr>
    </w:p>
    <w:p w:rsidR="00A135D7" w:rsidRDefault="00A135D7" w:rsidP="00436359">
      <w:pPr>
        <w:pStyle w:val="Paragrafi"/>
        <w:rPr>
          <w:lang w:val="sq-AL"/>
        </w:rPr>
      </w:pPr>
    </w:p>
    <w:p w:rsidR="00FA09BB" w:rsidRDefault="00FA09BB" w:rsidP="00436359">
      <w:pPr>
        <w:pStyle w:val="Paragrafi"/>
        <w:rPr>
          <w:lang w:val="sq-AL"/>
        </w:rPr>
      </w:pPr>
    </w:p>
    <w:p w:rsidR="00FA09BB" w:rsidRDefault="00FA09BB" w:rsidP="00436359">
      <w:pPr>
        <w:pStyle w:val="Paragrafi"/>
        <w:rPr>
          <w:lang w:val="sq-AL"/>
        </w:rPr>
      </w:pPr>
    </w:p>
    <w:p w:rsidR="00FA09BB" w:rsidRPr="00134718" w:rsidRDefault="00FA09BB" w:rsidP="00436359">
      <w:pPr>
        <w:pStyle w:val="Paragrafi"/>
        <w:rPr>
          <w:lang w:val="sq-AL"/>
        </w:rPr>
      </w:pPr>
    </w:p>
    <w:p w:rsidR="00436359" w:rsidRDefault="00436359" w:rsidP="00436359">
      <w:pPr>
        <w:pStyle w:val="TitulliTitull"/>
        <w:rPr>
          <w:lang w:val="sq-AL"/>
        </w:rPr>
      </w:pPr>
      <w:r w:rsidRPr="00134718">
        <w:rPr>
          <w:lang w:val="sq-AL"/>
        </w:rPr>
        <w:t xml:space="preserve">TABELA Nr.1 </w:t>
      </w:r>
    </w:p>
    <w:p w:rsidR="00436359" w:rsidRPr="00134718" w:rsidRDefault="00436359" w:rsidP="00436359">
      <w:pPr>
        <w:pStyle w:val="TitulliTitull"/>
        <w:rPr>
          <w:lang w:val="sq-AL"/>
        </w:rPr>
      </w:pPr>
      <w:r w:rsidRPr="00134718">
        <w:rPr>
          <w:lang w:val="sq-AL"/>
        </w:rPr>
        <w:t xml:space="preserve">KUOTAT CIKËL I PARë, KOHë E PJESSHME DHE EDUKIM Në DISTANCë 2011-2012 </w:t>
      </w:r>
    </w:p>
    <w:p w:rsidR="00436359" w:rsidRPr="00134718" w:rsidRDefault="00436359" w:rsidP="0043635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451"/>
        <w:gridCol w:w="2392"/>
        <w:gridCol w:w="1300"/>
        <w:gridCol w:w="1876"/>
      </w:tblGrid>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center"/>
              <w:rPr>
                <w:b/>
                <w:sz w:val="16"/>
                <w:szCs w:val="16"/>
                <w:lang w:val="sq-AL"/>
              </w:rPr>
            </w:pPr>
            <w:r w:rsidRPr="00FA09BB">
              <w:rPr>
                <w:b/>
                <w:sz w:val="16"/>
                <w:szCs w:val="16"/>
                <w:lang w:val="sq-AL"/>
              </w:rPr>
              <w:t>A</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center"/>
              <w:rPr>
                <w:b/>
                <w:sz w:val="16"/>
                <w:szCs w:val="16"/>
                <w:lang w:val="sq-AL"/>
              </w:rPr>
            </w:pPr>
            <w:r w:rsidRPr="00FA09BB">
              <w:rPr>
                <w:b/>
                <w:sz w:val="16"/>
                <w:szCs w:val="16"/>
                <w:lang w:val="sq-AL"/>
              </w:rPr>
              <w:t>B</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center"/>
              <w:rPr>
                <w:b/>
                <w:sz w:val="16"/>
                <w:szCs w:val="16"/>
                <w:lang w:val="sq-AL"/>
              </w:rPr>
            </w:pPr>
            <w:r w:rsidRPr="00FA09BB">
              <w:rPr>
                <w:b/>
                <w:sz w:val="16"/>
                <w:szCs w:val="16"/>
                <w:lang w:val="sq-AL"/>
              </w:rPr>
              <w:t>C</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center"/>
              <w:rPr>
                <w:b/>
                <w:sz w:val="16"/>
                <w:szCs w:val="16"/>
                <w:lang w:val="sq-AL"/>
              </w:rPr>
            </w:pPr>
            <w:r w:rsidRPr="00FA09BB">
              <w:rPr>
                <w:b/>
                <w:sz w:val="16"/>
                <w:szCs w:val="16"/>
                <w:lang w:val="sq-AL"/>
              </w:rPr>
              <w:t>D</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center"/>
              <w:rPr>
                <w:b/>
                <w:sz w:val="16"/>
                <w:szCs w:val="16"/>
                <w:lang w:val="sq-AL"/>
              </w:rPr>
            </w:pPr>
            <w:r w:rsidRPr="00FA09BB">
              <w:rPr>
                <w:b/>
                <w:sz w:val="16"/>
                <w:szCs w:val="16"/>
                <w:lang w:val="sq-AL"/>
              </w:rPr>
              <w:t>E</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center"/>
              <w:rPr>
                <w:sz w:val="16"/>
                <w:szCs w:val="16"/>
                <w:lang w:val="sq-AL"/>
              </w:rPr>
            </w:pPr>
            <w:r w:rsidRPr="00FA09BB">
              <w:rPr>
                <w:sz w:val="16"/>
                <w:szCs w:val="16"/>
                <w:lang w:val="sq-AL"/>
              </w:rPr>
              <w:t>K. UNIVERSITETI</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center"/>
              <w:rPr>
                <w:sz w:val="16"/>
                <w:szCs w:val="16"/>
                <w:lang w:val="sq-AL"/>
              </w:rPr>
            </w:pPr>
            <w:r w:rsidRPr="00FA09BB">
              <w:rPr>
                <w:sz w:val="16"/>
                <w:szCs w:val="16"/>
                <w:lang w:val="sq-AL"/>
              </w:rPr>
              <w:t>K_ID_PROGRA.</w:t>
            </w:r>
          </w:p>
          <w:p w:rsidR="00436359" w:rsidRPr="00FA09BB" w:rsidRDefault="00436359" w:rsidP="00DF33DB">
            <w:pPr>
              <w:pStyle w:val="Tabele"/>
              <w:jc w:val="center"/>
              <w:rPr>
                <w:sz w:val="16"/>
                <w:szCs w:val="16"/>
                <w:lang w:val="sq-AL"/>
              </w:rPr>
            </w:pPr>
            <w:r w:rsidRPr="00FA09BB">
              <w:rPr>
                <w:sz w:val="16"/>
                <w:szCs w:val="16"/>
                <w:lang w:val="sq-AL"/>
              </w:rPr>
              <w:t>MIT</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center"/>
              <w:rPr>
                <w:sz w:val="16"/>
                <w:szCs w:val="16"/>
                <w:lang w:val="sq-AL"/>
              </w:rPr>
            </w:pPr>
            <w:r w:rsidRPr="00FA09BB">
              <w:rPr>
                <w:sz w:val="16"/>
                <w:szCs w:val="16"/>
                <w:lang w:val="sq-AL"/>
              </w:rPr>
              <w:t>K_EM</w:t>
            </w:r>
            <w:r w:rsidRPr="00FA09BB">
              <w:rPr>
                <w:rFonts w:ascii="Times New Roman" w:hAnsi="Times New Roman"/>
                <w:sz w:val="16"/>
                <w:szCs w:val="16"/>
                <w:lang w:val="sq-AL"/>
              </w:rPr>
              <w:t>Ё</w:t>
            </w:r>
            <w:r w:rsidRPr="00FA09BB">
              <w:rPr>
                <w:sz w:val="16"/>
                <w:szCs w:val="16"/>
                <w:lang w:val="sq-AL"/>
              </w:rPr>
              <w:t>RTIMI_I PROGRAMIT</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center"/>
              <w:rPr>
                <w:sz w:val="16"/>
                <w:szCs w:val="16"/>
                <w:lang w:val="sq-AL"/>
              </w:rPr>
            </w:pPr>
            <w:r w:rsidRPr="00FA09BB">
              <w:rPr>
                <w:sz w:val="16"/>
                <w:szCs w:val="16"/>
                <w:lang w:val="sq-AL"/>
              </w:rPr>
              <w:t>Kuota për studentë</w:t>
            </w:r>
          </w:p>
          <w:p w:rsidR="00436359" w:rsidRPr="00FA09BB" w:rsidRDefault="0056497A" w:rsidP="00DF33DB">
            <w:pPr>
              <w:pStyle w:val="Tabele"/>
              <w:jc w:val="center"/>
              <w:rPr>
                <w:sz w:val="16"/>
                <w:szCs w:val="16"/>
                <w:lang w:val="sq-AL"/>
              </w:rPr>
            </w:pPr>
            <w:r w:rsidRPr="00FA09BB">
              <w:rPr>
                <w:sz w:val="16"/>
                <w:szCs w:val="16"/>
                <w:lang w:val="sq-AL"/>
              </w:rPr>
              <w:t>s</w:t>
            </w:r>
            <w:r w:rsidR="00436359" w:rsidRPr="00FA09BB">
              <w:rPr>
                <w:sz w:val="16"/>
                <w:szCs w:val="16"/>
                <w:lang w:val="sq-AL"/>
              </w:rPr>
              <w:t>hqiptarë</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56497A" w:rsidP="0056497A">
            <w:pPr>
              <w:pStyle w:val="Tabele"/>
              <w:jc w:val="center"/>
              <w:rPr>
                <w:sz w:val="16"/>
                <w:szCs w:val="16"/>
                <w:lang w:val="sq-AL"/>
              </w:rPr>
            </w:pPr>
            <w:r w:rsidRPr="00FA09BB">
              <w:rPr>
                <w:sz w:val="16"/>
                <w:szCs w:val="16"/>
                <w:lang w:val="sq-AL"/>
              </w:rPr>
              <w:t>Kuota nga t</w:t>
            </w:r>
            <w:r w:rsidR="00436359" w:rsidRPr="00FA09BB">
              <w:rPr>
                <w:sz w:val="16"/>
                <w:szCs w:val="16"/>
                <w:lang w:val="sq-AL"/>
              </w:rPr>
              <w:t xml:space="preserve">rojet dhe për </w:t>
            </w:r>
            <w:r w:rsidRPr="00FA09BB">
              <w:rPr>
                <w:sz w:val="16"/>
                <w:szCs w:val="16"/>
                <w:lang w:val="sq-AL"/>
              </w:rPr>
              <w:t>h</w:t>
            </w:r>
            <w:r w:rsidR="00436359" w:rsidRPr="00FA09BB">
              <w:rPr>
                <w:sz w:val="16"/>
                <w:szCs w:val="16"/>
                <w:lang w:val="sq-AL"/>
              </w:rPr>
              <w:t>uajt</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1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Histori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2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Gjeografi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3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56497A" w:rsidP="00DF33DB">
            <w:pPr>
              <w:pStyle w:val="Tabele"/>
              <w:rPr>
                <w:sz w:val="16"/>
                <w:szCs w:val="16"/>
                <w:lang w:val="sq-AL"/>
              </w:rPr>
            </w:pPr>
            <w:r w:rsidRPr="00FA09BB">
              <w:rPr>
                <w:sz w:val="16"/>
                <w:szCs w:val="16"/>
                <w:lang w:val="sq-AL"/>
              </w:rPr>
              <w:t>Gjuhë-l</w:t>
            </w:r>
            <w:r w:rsidR="00436359" w:rsidRPr="00FA09BB">
              <w:rPr>
                <w:sz w:val="16"/>
                <w:szCs w:val="16"/>
                <w:lang w:val="sq-AL"/>
              </w:rPr>
              <w:t xml:space="preserve">etërsi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4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Biologji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5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Punë</w:t>
            </w:r>
            <w:r w:rsidR="0056497A" w:rsidRPr="00FA09BB">
              <w:rPr>
                <w:sz w:val="16"/>
                <w:szCs w:val="16"/>
                <w:lang w:val="sq-AL"/>
              </w:rPr>
              <w:t xml:space="preserve"> s</w:t>
            </w:r>
            <w:r w:rsidRPr="00FA09BB">
              <w:rPr>
                <w:sz w:val="16"/>
                <w:szCs w:val="16"/>
                <w:lang w:val="sq-AL"/>
              </w:rPr>
              <w:t xml:space="preserve">ociale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8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6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Psikologji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8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7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Sociologji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8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8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Drejtësi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8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9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Infermieri e Përgjithshme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8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10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Mami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11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Teknik i </w:t>
            </w:r>
            <w:r w:rsidR="0056497A" w:rsidRPr="00FA09BB">
              <w:rPr>
                <w:sz w:val="16"/>
                <w:szCs w:val="16"/>
                <w:lang w:val="sq-AL"/>
              </w:rPr>
              <w:t xml:space="preserve">lartë laboratori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12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Fizioterapi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30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13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Imazheri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14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Administrim -Biznes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Universiteti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15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Financë-</w:t>
            </w:r>
            <w:r w:rsidR="0056497A" w:rsidRPr="00FA09BB">
              <w:rPr>
                <w:sz w:val="16"/>
                <w:szCs w:val="16"/>
                <w:lang w:val="sq-AL"/>
              </w:rPr>
              <w:t xml:space="preserve">kontabilitet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16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Prodhim B</w:t>
            </w:r>
            <w:r w:rsidR="0056497A" w:rsidRPr="00FA09BB">
              <w:rPr>
                <w:sz w:val="16"/>
                <w:szCs w:val="16"/>
                <w:lang w:val="sq-AL"/>
              </w:rPr>
              <w:t xml:space="preserve">imor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17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Agromekanizim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60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18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Zootekni dhe Biznes Blegtoral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19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Akuakulturë dhe </w:t>
            </w:r>
            <w:r w:rsidR="0056497A" w:rsidRPr="00FA09BB">
              <w:rPr>
                <w:sz w:val="16"/>
                <w:szCs w:val="16"/>
                <w:lang w:val="sq-AL"/>
              </w:rPr>
              <w:t xml:space="preserve">menaxhim peshkimi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20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Hortikulturë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21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Mbrojtje </w:t>
            </w:r>
            <w:r w:rsidR="0056497A" w:rsidRPr="00FA09BB">
              <w:rPr>
                <w:sz w:val="16"/>
                <w:szCs w:val="16"/>
                <w:lang w:val="sq-AL"/>
              </w:rPr>
              <w:t xml:space="preserve">bimësh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22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Agromjedis dhe </w:t>
            </w:r>
            <w:r w:rsidR="0056497A" w:rsidRPr="00FA09BB">
              <w:rPr>
                <w:sz w:val="16"/>
                <w:szCs w:val="16"/>
                <w:lang w:val="sq-AL"/>
              </w:rPr>
              <w:t xml:space="preserve">ekologji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23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Drejtim </w:t>
            </w:r>
            <w:r w:rsidR="0056497A" w:rsidRPr="00FA09BB">
              <w:rPr>
                <w:sz w:val="16"/>
                <w:szCs w:val="16"/>
                <w:lang w:val="sq-AL"/>
              </w:rPr>
              <w:t xml:space="preserve">agrobiznesi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24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Ekonomi dhe </w:t>
            </w:r>
            <w:r w:rsidR="0056497A" w:rsidRPr="00FA09BB">
              <w:rPr>
                <w:sz w:val="16"/>
                <w:szCs w:val="16"/>
                <w:lang w:val="sq-AL"/>
              </w:rPr>
              <w:t xml:space="preserve">politikë agrare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25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Financë-</w:t>
            </w:r>
            <w:r w:rsidR="0056497A" w:rsidRPr="00FA09BB">
              <w:rPr>
                <w:sz w:val="16"/>
                <w:szCs w:val="16"/>
                <w:lang w:val="sq-AL"/>
              </w:rPr>
              <w:t xml:space="preserve">kontabilitet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26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Teknologji </w:t>
            </w:r>
            <w:r w:rsidR="0056497A" w:rsidRPr="00FA09BB">
              <w:rPr>
                <w:sz w:val="16"/>
                <w:szCs w:val="16"/>
                <w:lang w:val="sq-AL"/>
              </w:rPr>
              <w:t>agro</w:t>
            </w:r>
            <w:r w:rsidRPr="00FA09BB">
              <w:rPr>
                <w:sz w:val="16"/>
                <w:szCs w:val="16"/>
                <w:lang w:val="sq-AL"/>
              </w:rPr>
              <w:t xml:space="preserve">-ushqimore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70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4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27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Vreshtari-</w:t>
            </w:r>
            <w:r w:rsidR="0056497A" w:rsidRPr="00FA09BB">
              <w:rPr>
                <w:sz w:val="16"/>
                <w:szCs w:val="16"/>
                <w:lang w:val="sq-AL"/>
              </w:rPr>
              <w:t xml:space="preserve">enologji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40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28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Mbarështim-</w:t>
            </w:r>
            <w:r w:rsidR="0056497A" w:rsidRPr="00FA09BB">
              <w:rPr>
                <w:sz w:val="16"/>
                <w:szCs w:val="16"/>
                <w:lang w:val="sq-AL"/>
              </w:rPr>
              <w:t xml:space="preserve">shfrytëzim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60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Bujqësor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29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Përpunim </w:t>
            </w:r>
            <w:r w:rsidR="0056497A" w:rsidRPr="00FA09BB">
              <w:rPr>
                <w:sz w:val="16"/>
                <w:szCs w:val="16"/>
                <w:lang w:val="sq-AL"/>
              </w:rPr>
              <w:t xml:space="preserve">druri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60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Politeknik i Tiranës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30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Inxhinieri </w:t>
            </w:r>
            <w:r w:rsidR="0056497A" w:rsidRPr="00FA09BB">
              <w:rPr>
                <w:sz w:val="16"/>
                <w:szCs w:val="16"/>
                <w:lang w:val="sq-AL"/>
              </w:rPr>
              <w:t xml:space="preserve">logjistike prodhimi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40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“Fan S. Noli Korçë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31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Gjuhë-</w:t>
            </w:r>
            <w:r w:rsidR="0056497A" w:rsidRPr="00FA09BB">
              <w:rPr>
                <w:sz w:val="16"/>
                <w:szCs w:val="16"/>
                <w:lang w:val="sq-AL"/>
              </w:rPr>
              <w:t xml:space="preserve">letërsi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“Fan S. Noli” Korçë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32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Cikël i</w:t>
            </w:r>
            <w:r w:rsidR="0056497A" w:rsidRPr="00FA09BB">
              <w:rPr>
                <w:sz w:val="16"/>
                <w:szCs w:val="16"/>
                <w:lang w:val="sq-AL"/>
              </w:rPr>
              <w:t xml:space="preserve"> ulët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60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“Fan S. Noli” Korçë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33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Cikël i </w:t>
            </w:r>
            <w:r w:rsidR="0056497A" w:rsidRPr="00FA09BB">
              <w:rPr>
                <w:sz w:val="16"/>
                <w:szCs w:val="16"/>
                <w:lang w:val="sq-AL"/>
              </w:rPr>
              <w:t xml:space="preserve">ulët parashkollor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60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“Fan S. Noli Korçë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34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Financë-</w:t>
            </w:r>
            <w:r w:rsidR="0056497A" w:rsidRPr="00FA09BB">
              <w:rPr>
                <w:sz w:val="16"/>
                <w:szCs w:val="16"/>
                <w:lang w:val="sq-AL"/>
              </w:rPr>
              <w:t xml:space="preserve">kontabilitet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Univ. “Fan S. Noli” Korçë</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35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Menaxhim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“Fan S. Noli” Korçë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36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Marketing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“Fan S. Noli” Korçë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37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Turizëm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“Fan S. Noli” Korçë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38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Turizëm (</w:t>
            </w:r>
            <w:r w:rsidR="0056497A" w:rsidRPr="00FA09BB">
              <w:rPr>
                <w:sz w:val="16"/>
                <w:szCs w:val="16"/>
                <w:lang w:val="sq-AL"/>
              </w:rPr>
              <w:t>filia</w:t>
            </w:r>
            <w:r w:rsidRPr="00FA09BB">
              <w:rPr>
                <w:sz w:val="16"/>
                <w:szCs w:val="16"/>
                <w:lang w:val="sq-AL"/>
              </w:rPr>
              <w:t xml:space="preserve">li Pogradec)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“Fan S. Noli” Korçë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39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56497A" w:rsidP="00DF33DB">
            <w:pPr>
              <w:pStyle w:val="Tabele"/>
              <w:rPr>
                <w:sz w:val="16"/>
                <w:szCs w:val="16"/>
                <w:lang w:val="sq-AL"/>
              </w:rPr>
            </w:pPr>
            <w:r w:rsidRPr="00FA09BB">
              <w:rPr>
                <w:sz w:val="16"/>
                <w:szCs w:val="16"/>
                <w:lang w:val="sq-AL"/>
              </w:rPr>
              <w:t>A</w:t>
            </w:r>
            <w:r w:rsidR="00436359" w:rsidRPr="00FA09BB">
              <w:rPr>
                <w:sz w:val="16"/>
                <w:szCs w:val="16"/>
                <w:lang w:val="sq-AL"/>
              </w:rPr>
              <w:t xml:space="preserve">gro-ushqim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60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“Fan S. Noli” Korçë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40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Agrobiznes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60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“Fan S. Noli” Korçë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41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Hortikulturë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2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“Fan S. Noli” Korçë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42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Infermieri e </w:t>
            </w:r>
            <w:r w:rsidR="0056497A" w:rsidRPr="00FA09BB">
              <w:rPr>
                <w:sz w:val="16"/>
                <w:szCs w:val="16"/>
                <w:lang w:val="sq-AL"/>
              </w:rPr>
              <w:t xml:space="preserve">përgjithshme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6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44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Matematikë</w:t>
            </w:r>
            <w:r w:rsidR="0056497A" w:rsidRPr="00FA09BB">
              <w:rPr>
                <w:sz w:val="16"/>
                <w:szCs w:val="16"/>
                <w:lang w:val="sq-AL"/>
              </w:rPr>
              <w:t xml:space="preserve">-fizikë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45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Biologji-</w:t>
            </w:r>
            <w:r w:rsidR="0056497A" w:rsidRPr="00FA09BB">
              <w:rPr>
                <w:sz w:val="16"/>
                <w:szCs w:val="16"/>
                <w:lang w:val="sq-AL"/>
              </w:rPr>
              <w:t xml:space="preserve">kimi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46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Teknologji </w:t>
            </w:r>
            <w:r w:rsidR="0056497A" w:rsidRPr="00FA09BB">
              <w:rPr>
                <w:sz w:val="16"/>
                <w:szCs w:val="16"/>
                <w:lang w:val="sq-AL"/>
              </w:rPr>
              <w:t xml:space="preserve">informacioni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47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Infermieri e </w:t>
            </w:r>
            <w:r w:rsidR="0056497A" w:rsidRPr="00FA09BB">
              <w:rPr>
                <w:sz w:val="16"/>
                <w:szCs w:val="16"/>
                <w:lang w:val="sq-AL"/>
              </w:rPr>
              <w:t>përgj</w:t>
            </w:r>
            <w:r w:rsidRPr="00FA09BB">
              <w:rPr>
                <w:sz w:val="16"/>
                <w:szCs w:val="16"/>
                <w:lang w:val="sq-AL"/>
              </w:rPr>
              <w:t xml:space="preserve">ithshme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130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48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Administrim -</w:t>
            </w:r>
            <w:r w:rsidR="0056497A" w:rsidRPr="00FA09BB">
              <w:rPr>
                <w:sz w:val="16"/>
                <w:szCs w:val="16"/>
                <w:lang w:val="sq-AL"/>
              </w:rPr>
              <w:t xml:space="preserve">biznes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6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49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Financë</w:t>
            </w:r>
            <w:r w:rsidR="0056497A" w:rsidRPr="00FA09BB">
              <w:rPr>
                <w:sz w:val="16"/>
                <w:szCs w:val="16"/>
                <w:lang w:val="sq-AL"/>
              </w:rPr>
              <w:t xml:space="preserve">-kontabilitet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6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50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Ekonomia dhe e </w:t>
            </w:r>
            <w:r w:rsidR="0056497A" w:rsidRPr="00FA09BB">
              <w:rPr>
                <w:sz w:val="16"/>
                <w:szCs w:val="16"/>
                <w:lang w:val="sq-AL"/>
              </w:rPr>
              <w:t xml:space="preserve">drejta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51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Arsimi</w:t>
            </w:r>
            <w:r w:rsidR="0056497A" w:rsidRPr="00FA09BB">
              <w:rPr>
                <w:sz w:val="16"/>
                <w:szCs w:val="16"/>
                <w:lang w:val="sq-AL"/>
              </w:rPr>
              <w:t xml:space="preserve"> fillor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1E56E8"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1E56E8" w:rsidRPr="00FA09BB" w:rsidRDefault="001E56E8"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1E56E8" w:rsidRPr="00FA09BB" w:rsidRDefault="001E56E8" w:rsidP="00DF33DB">
            <w:pPr>
              <w:pStyle w:val="Tabele"/>
              <w:rPr>
                <w:sz w:val="16"/>
                <w:szCs w:val="16"/>
                <w:lang w:val="sq-AL"/>
              </w:rPr>
            </w:pPr>
            <w:r w:rsidRPr="00FA09BB">
              <w:rPr>
                <w:sz w:val="16"/>
                <w:szCs w:val="16"/>
                <w:lang w:val="sq-AL"/>
              </w:rPr>
              <w:t xml:space="preserve">52 </w:t>
            </w:r>
          </w:p>
        </w:tc>
        <w:tc>
          <w:tcPr>
            <w:tcW w:w="1288" w:type="pct"/>
            <w:tcBorders>
              <w:top w:val="outset" w:sz="6" w:space="0" w:color="auto"/>
              <w:left w:val="outset" w:sz="6" w:space="0" w:color="auto"/>
              <w:bottom w:val="outset" w:sz="6" w:space="0" w:color="auto"/>
              <w:right w:val="outset" w:sz="6" w:space="0" w:color="auto"/>
            </w:tcBorders>
            <w:vAlign w:val="center"/>
            <w:hideMark/>
          </w:tcPr>
          <w:p w:rsidR="001E56E8" w:rsidRPr="00FA09BB" w:rsidRDefault="001E56E8" w:rsidP="00DF33DB">
            <w:pPr>
              <w:pStyle w:val="Tabele"/>
              <w:rPr>
                <w:sz w:val="16"/>
                <w:szCs w:val="16"/>
                <w:lang w:val="sq-AL"/>
              </w:rPr>
            </w:pPr>
            <w:r w:rsidRPr="00FA09BB">
              <w:rPr>
                <w:sz w:val="16"/>
                <w:szCs w:val="16"/>
                <w:lang w:val="sq-AL"/>
              </w:rPr>
              <w:t xml:space="preserve">Arsimi parashkollor </w:t>
            </w:r>
          </w:p>
        </w:tc>
        <w:tc>
          <w:tcPr>
            <w:tcW w:w="700" w:type="pct"/>
            <w:tcBorders>
              <w:top w:val="outset" w:sz="6" w:space="0" w:color="auto"/>
              <w:left w:val="outset" w:sz="6" w:space="0" w:color="auto"/>
              <w:bottom w:val="outset" w:sz="6" w:space="0" w:color="auto"/>
              <w:right w:val="outset" w:sz="6" w:space="0" w:color="auto"/>
            </w:tcBorders>
            <w:vAlign w:val="center"/>
            <w:hideMark/>
          </w:tcPr>
          <w:p w:rsidR="001E56E8" w:rsidRPr="00FA09BB" w:rsidRDefault="001E56E8" w:rsidP="001E56E8">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1E56E8" w:rsidRPr="00FA09BB" w:rsidRDefault="001E56E8" w:rsidP="00DF33DB">
            <w:pPr>
              <w:pStyle w:val="Tabele"/>
              <w:jc w:val="right"/>
              <w:rPr>
                <w:sz w:val="16"/>
                <w:szCs w:val="16"/>
                <w:lang w:val="sq-AL"/>
              </w:rPr>
            </w:pPr>
            <w:r w:rsidRPr="00FA09BB">
              <w:rPr>
                <w:sz w:val="16"/>
                <w:szCs w:val="16"/>
                <w:lang w:val="sq-AL"/>
              </w:rPr>
              <w:t>5</w:t>
            </w:r>
          </w:p>
        </w:tc>
      </w:tr>
      <w:tr w:rsidR="001E56E8"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1E56E8" w:rsidRPr="00FA09BB" w:rsidRDefault="001E56E8"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1E56E8" w:rsidRPr="00FA09BB" w:rsidRDefault="001E56E8" w:rsidP="00DF33DB">
            <w:pPr>
              <w:pStyle w:val="Tabele"/>
              <w:rPr>
                <w:sz w:val="16"/>
                <w:szCs w:val="16"/>
                <w:lang w:val="sq-AL"/>
              </w:rPr>
            </w:pPr>
            <w:r w:rsidRPr="00FA09BB">
              <w:rPr>
                <w:sz w:val="16"/>
                <w:szCs w:val="16"/>
                <w:lang w:val="sq-AL"/>
              </w:rPr>
              <w:t xml:space="preserve">53 </w:t>
            </w:r>
          </w:p>
        </w:tc>
        <w:tc>
          <w:tcPr>
            <w:tcW w:w="1288" w:type="pct"/>
            <w:tcBorders>
              <w:top w:val="outset" w:sz="6" w:space="0" w:color="auto"/>
              <w:left w:val="outset" w:sz="6" w:space="0" w:color="auto"/>
              <w:bottom w:val="outset" w:sz="6" w:space="0" w:color="auto"/>
              <w:right w:val="outset" w:sz="6" w:space="0" w:color="auto"/>
            </w:tcBorders>
            <w:vAlign w:val="center"/>
            <w:hideMark/>
          </w:tcPr>
          <w:p w:rsidR="001E56E8" w:rsidRPr="00FA09BB" w:rsidRDefault="001E56E8" w:rsidP="00DF33DB">
            <w:pPr>
              <w:pStyle w:val="Tabele"/>
              <w:rPr>
                <w:sz w:val="16"/>
                <w:szCs w:val="16"/>
                <w:lang w:val="sq-AL"/>
              </w:rPr>
            </w:pPr>
            <w:r w:rsidRPr="00FA09BB">
              <w:rPr>
                <w:sz w:val="16"/>
                <w:szCs w:val="16"/>
                <w:lang w:val="sq-AL"/>
              </w:rPr>
              <w:t xml:space="preserve">Edukatë qytetare </w:t>
            </w:r>
          </w:p>
        </w:tc>
        <w:tc>
          <w:tcPr>
            <w:tcW w:w="700" w:type="pct"/>
            <w:tcBorders>
              <w:top w:val="outset" w:sz="6" w:space="0" w:color="auto"/>
              <w:left w:val="outset" w:sz="6" w:space="0" w:color="auto"/>
              <w:bottom w:val="outset" w:sz="6" w:space="0" w:color="auto"/>
              <w:right w:val="outset" w:sz="6" w:space="0" w:color="auto"/>
            </w:tcBorders>
            <w:vAlign w:val="center"/>
            <w:hideMark/>
          </w:tcPr>
          <w:p w:rsidR="001E56E8" w:rsidRPr="00FA09BB" w:rsidRDefault="001E56E8" w:rsidP="001E56E8">
            <w:pPr>
              <w:pStyle w:val="Tabele"/>
              <w:jc w:val="right"/>
              <w:rPr>
                <w:sz w:val="16"/>
                <w:szCs w:val="16"/>
                <w:lang w:val="sq-AL"/>
              </w:rPr>
            </w:pPr>
            <w:r w:rsidRPr="00FA09BB">
              <w:rPr>
                <w:sz w:val="16"/>
                <w:szCs w:val="16"/>
                <w:lang w:val="sq-AL"/>
              </w:rPr>
              <w:t xml:space="preserve">80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1E56E8" w:rsidRPr="00FA09BB" w:rsidRDefault="001E56E8" w:rsidP="001E56E8">
            <w:pPr>
              <w:pStyle w:val="Tabele"/>
              <w:jc w:val="right"/>
              <w:rPr>
                <w:sz w:val="16"/>
                <w:szCs w:val="16"/>
                <w:lang w:val="sq-AL"/>
              </w:rPr>
            </w:pPr>
            <w:r w:rsidRPr="00FA09BB">
              <w:rPr>
                <w:sz w:val="16"/>
                <w:szCs w:val="16"/>
                <w:lang w:val="sq-AL"/>
              </w:rPr>
              <w:t xml:space="preserve">4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54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Punë Sociale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55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Filozofi-Sociologji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 80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4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56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Gjuhë-</w:t>
            </w:r>
            <w:r w:rsidR="0056497A" w:rsidRPr="00FA09BB">
              <w:rPr>
                <w:sz w:val="16"/>
                <w:szCs w:val="16"/>
                <w:lang w:val="sq-AL"/>
              </w:rPr>
              <w:t>letërsi</w:t>
            </w:r>
            <w:r w:rsidRPr="00FA09BB">
              <w:rPr>
                <w:sz w:val="16"/>
                <w:szCs w:val="16"/>
                <w:lang w:val="sq-AL"/>
              </w:rPr>
              <w:t xml:space="preserve">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“A.Xhuvani’ Elbasan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57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Histori-</w:t>
            </w:r>
            <w:r w:rsidR="0056497A" w:rsidRPr="00FA09BB">
              <w:rPr>
                <w:sz w:val="16"/>
                <w:szCs w:val="16"/>
                <w:lang w:val="sq-AL"/>
              </w:rPr>
              <w:t xml:space="preserve">gjeografi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“E.Çabej” Gjirokastër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58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Matematikë-</w:t>
            </w:r>
            <w:r w:rsidR="0056497A" w:rsidRPr="00FA09BB">
              <w:rPr>
                <w:sz w:val="16"/>
                <w:szCs w:val="16"/>
                <w:lang w:val="sq-AL"/>
              </w:rPr>
              <w:t xml:space="preserve">fizikë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“E.Çabej” Gjirokastër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59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Biologji-</w:t>
            </w:r>
            <w:r w:rsidR="0056497A" w:rsidRPr="00FA09BB">
              <w:rPr>
                <w:sz w:val="16"/>
                <w:szCs w:val="16"/>
                <w:lang w:val="sq-AL"/>
              </w:rPr>
              <w:t xml:space="preserve">kimi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“E.Çabej” Gjirokastër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60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Histori-</w:t>
            </w:r>
            <w:r w:rsidR="0056497A" w:rsidRPr="00FA09BB">
              <w:rPr>
                <w:sz w:val="16"/>
                <w:szCs w:val="16"/>
                <w:lang w:val="sq-AL"/>
              </w:rPr>
              <w:t xml:space="preserve">gjeografi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6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“E.Çabej” Gjirokastër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61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Gjuhë-</w:t>
            </w:r>
            <w:r w:rsidR="0056497A" w:rsidRPr="00FA09BB">
              <w:rPr>
                <w:sz w:val="16"/>
                <w:szCs w:val="16"/>
                <w:lang w:val="sq-AL"/>
              </w:rPr>
              <w:t xml:space="preserve">letërsi shqipe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6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Univ. “E.Çabej” Gjirokastër </w:t>
            </w:r>
          </w:p>
        </w:tc>
        <w:tc>
          <w:tcPr>
            <w:tcW w:w="781"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62 </w:t>
            </w:r>
          </w:p>
        </w:tc>
        <w:tc>
          <w:tcPr>
            <w:tcW w:w="1288"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Tabele"/>
              <w:rPr>
                <w:sz w:val="16"/>
                <w:szCs w:val="16"/>
                <w:lang w:val="sq-AL"/>
              </w:rPr>
            </w:pPr>
            <w:r w:rsidRPr="00FA09BB">
              <w:rPr>
                <w:sz w:val="16"/>
                <w:szCs w:val="16"/>
                <w:lang w:val="sq-AL"/>
              </w:rPr>
              <w:t xml:space="preserve">Mësuesi për </w:t>
            </w:r>
            <w:r w:rsidR="0056497A" w:rsidRPr="00FA09BB">
              <w:rPr>
                <w:sz w:val="16"/>
                <w:szCs w:val="16"/>
                <w:lang w:val="sq-AL"/>
              </w:rPr>
              <w:t>arsimin parashkollor</w:t>
            </w:r>
            <w:r w:rsidRPr="00FA09BB">
              <w:rPr>
                <w:sz w:val="16"/>
                <w:szCs w:val="16"/>
                <w:lang w:val="sq-AL"/>
              </w:rPr>
              <w:t xml:space="preserve"> </w:t>
            </w:r>
          </w:p>
        </w:tc>
        <w:tc>
          <w:tcPr>
            <w:tcW w:w="70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hideMark/>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“E.Çabej” Gjirokastër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63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Mësuesi për </w:t>
            </w:r>
            <w:r w:rsidR="0056497A" w:rsidRPr="00FA09BB">
              <w:rPr>
                <w:sz w:val="16"/>
                <w:szCs w:val="16"/>
                <w:lang w:val="sq-AL"/>
              </w:rPr>
              <w:t xml:space="preserve">arsimin fillor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“E.Çabej” Gjirokastër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64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Kontabilitet</w:t>
            </w:r>
            <w:r w:rsidR="0056497A" w:rsidRPr="00FA09BB">
              <w:rPr>
                <w:sz w:val="16"/>
                <w:szCs w:val="16"/>
                <w:lang w:val="sq-AL"/>
              </w:rPr>
              <w:t xml:space="preserve">-financë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“E.Çabej” Gjirokastër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65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Administrim</w:t>
            </w:r>
            <w:r w:rsidR="0056497A" w:rsidRPr="00FA09BB">
              <w:rPr>
                <w:sz w:val="16"/>
                <w:szCs w:val="16"/>
                <w:lang w:val="sq-AL"/>
              </w:rPr>
              <w:t xml:space="preserve"> publik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“E.Çabej” Gjirokastër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66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Turizëm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80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4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“L.Gurakuqi” Shkodër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67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Fizikë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60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“L.Gurakuqi” Shkodër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68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Biologji-Kimi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60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“L.Gurakuqi” Shkodër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69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Gjuhë-Letërsi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90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“L.Gurakuqi” Shkodër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70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Histori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90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4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“L.Gurakuqi” Shkodër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71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Gjeografi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90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4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“L.Gurakuqi” Shkodër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72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Cikë</w:t>
            </w:r>
            <w:r w:rsidR="0056497A" w:rsidRPr="00FA09BB">
              <w:rPr>
                <w:sz w:val="16"/>
                <w:szCs w:val="16"/>
                <w:lang w:val="sq-AL"/>
              </w:rPr>
              <w:t>l i</w:t>
            </w:r>
            <w:r w:rsidRPr="00FA09BB">
              <w:rPr>
                <w:sz w:val="16"/>
                <w:szCs w:val="16"/>
                <w:lang w:val="sq-AL"/>
              </w:rPr>
              <w:t xml:space="preserve"> Ulët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6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“L.Gurakuqi” Shkodër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73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Cikël </w:t>
            </w:r>
            <w:r w:rsidR="0056497A" w:rsidRPr="00FA09BB">
              <w:rPr>
                <w:sz w:val="16"/>
                <w:szCs w:val="16"/>
                <w:lang w:val="sq-AL"/>
              </w:rPr>
              <w:t xml:space="preserve">i ulët parashkollor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90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4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“L.Gurakuqi” Shkodër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74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Financë-</w:t>
            </w:r>
            <w:r w:rsidR="0056497A" w:rsidRPr="00FA09BB">
              <w:rPr>
                <w:sz w:val="16"/>
                <w:szCs w:val="16"/>
                <w:lang w:val="sq-AL"/>
              </w:rPr>
              <w:t xml:space="preserve">kontabilitet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“L.Gurakuqi” Shkodër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75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Administrim </w:t>
            </w:r>
            <w:r w:rsidR="0056497A" w:rsidRPr="00FA09BB">
              <w:rPr>
                <w:sz w:val="16"/>
                <w:szCs w:val="16"/>
                <w:lang w:val="sq-AL"/>
              </w:rPr>
              <w:t xml:space="preserve">-biznes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“L.Gurakuqi” Shkodër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76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Turizëm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“L.Gurakuqi” Shkodër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77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Juridik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120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6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“A. Moisiu” Durrës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78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Administrim</w:t>
            </w:r>
            <w:r w:rsidR="0056497A" w:rsidRPr="00FA09BB">
              <w:rPr>
                <w:sz w:val="16"/>
                <w:szCs w:val="16"/>
                <w:lang w:val="sq-AL"/>
              </w:rPr>
              <w:t xml:space="preserve"> biznesi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180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6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“A. Moisiu” Durrës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79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Financë-</w:t>
            </w:r>
            <w:r w:rsidR="0056497A" w:rsidRPr="00FA09BB">
              <w:rPr>
                <w:sz w:val="16"/>
                <w:szCs w:val="16"/>
                <w:lang w:val="sq-AL"/>
              </w:rPr>
              <w:t xml:space="preserve">kontabilitet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180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6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“A. Moisiu” Durrës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80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Cikël i</w:t>
            </w:r>
            <w:r w:rsidR="0056497A" w:rsidRPr="00FA09BB">
              <w:rPr>
                <w:sz w:val="16"/>
                <w:szCs w:val="16"/>
                <w:lang w:val="sq-AL"/>
              </w:rPr>
              <w:t xml:space="preserve"> ulët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50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DF53B8" w:rsidP="00DF33DB">
            <w:pPr>
              <w:pStyle w:val="Paragrafi"/>
              <w:jc w:val="right"/>
              <w:rPr>
                <w:sz w:val="16"/>
                <w:szCs w:val="16"/>
                <w:lang w:val="sq-AL"/>
              </w:rPr>
            </w:pPr>
            <w:r w:rsidRPr="00FA09BB">
              <w:rPr>
                <w:sz w:val="16"/>
                <w:szCs w:val="16"/>
                <w:lang w:val="sq-AL"/>
              </w:rPr>
              <w:t>3</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“A. Moisiu” Durrës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81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Psikologji-Sociologji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50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3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“A. Moisiu” Durrës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82 </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Infermieri e </w:t>
            </w:r>
            <w:r w:rsidR="0056497A" w:rsidRPr="00FA09BB">
              <w:rPr>
                <w:sz w:val="16"/>
                <w:szCs w:val="16"/>
                <w:lang w:val="sq-AL"/>
              </w:rPr>
              <w:t xml:space="preserve">përgjithshme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100 </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Paragrafi"/>
              <w:jc w:val="right"/>
              <w:rPr>
                <w:sz w:val="16"/>
                <w:szCs w:val="16"/>
                <w:lang w:val="sq-AL"/>
              </w:rPr>
            </w:pPr>
            <w:r w:rsidRPr="00FA09BB">
              <w:rPr>
                <w:sz w:val="16"/>
                <w:szCs w:val="16"/>
                <w:lang w:val="sq-AL"/>
              </w:rPr>
              <w:t xml:space="preserve">5 </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“A. Moisiu” Durrës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83</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Drejtësi</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jc w:val="right"/>
              <w:rPr>
                <w:sz w:val="16"/>
                <w:szCs w:val="16"/>
                <w:lang w:val="sq-AL"/>
              </w:rPr>
            </w:pPr>
            <w:r w:rsidRPr="00FA09BB">
              <w:rPr>
                <w:sz w:val="16"/>
                <w:szCs w:val="16"/>
                <w:lang w:val="sq-AL"/>
              </w:rPr>
              <w:t>100</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jc w:val="right"/>
              <w:rPr>
                <w:sz w:val="16"/>
                <w:szCs w:val="16"/>
                <w:lang w:val="sq-AL"/>
              </w:rPr>
            </w:pPr>
            <w:r w:rsidRPr="00FA09BB">
              <w:rPr>
                <w:sz w:val="16"/>
                <w:szCs w:val="16"/>
                <w:lang w:val="sq-AL"/>
              </w:rPr>
              <w:t>5</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“A. Moisiu” (Filiali Peshkopi)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84</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Cikël i </w:t>
            </w:r>
            <w:r w:rsidR="0056497A" w:rsidRPr="00FA09BB">
              <w:rPr>
                <w:sz w:val="16"/>
                <w:szCs w:val="16"/>
                <w:lang w:val="sq-AL"/>
              </w:rPr>
              <w:t xml:space="preserve">ulët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jc w:val="right"/>
              <w:rPr>
                <w:sz w:val="16"/>
                <w:szCs w:val="16"/>
                <w:lang w:val="sq-AL"/>
              </w:rPr>
            </w:pPr>
            <w:r w:rsidRPr="00FA09BB">
              <w:rPr>
                <w:sz w:val="16"/>
                <w:szCs w:val="16"/>
                <w:lang w:val="sq-AL"/>
              </w:rPr>
              <w:t>100</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jc w:val="right"/>
              <w:rPr>
                <w:sz w:val="16"/>
                <w:szCs w:val="16"/>
                <w:lang w:val="sq-AL"/>
              </w:rPr>
            </w:pPr>
            <w:r w:rsidRPr="00FA09BB">
              <w:rPr>
                <w:sz w:val="16"/>
                <w:szCs w:val="16"/>
                <w:lang w:val="sq-AL"/>
              </w:rPr>
              <w:t>3</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 xml:space="preserve">Univ. “A. Moisiu” Durrës (Filiali Peshkopi) </w:t>
            </w: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85</w:t>
            </w: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sz w:val="16"/>
                <w:szCs w:val="16"/>
                <w:lang w:val="sq-AL"/>
              </w:rPr>
            </w:pPr>
            <w:r w:rsidRPr="00FA09BB">
              <w:rPr>
                <w:sz w:val="16"/>
                <w:szCs w:val="16"/>
                <w:lang w:val="sq-AL"/>
              </w:rPr>
              <w:t>Financë-</w:t>
            </w:r>
            <w:r w:rsidR="0056497A" w:rsidRPr="00FA09BB">
              <w:rPr>
                <w:sz w:val="16"/>
                <w:szCs w:val="16"/>
                <w:lang w:val="sq-AL"/>
              </w:rPr>
              <w:t xml:space="preserve">kontabilitet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jc w:val="right"/>
              <w:rPr>
                <w:sz w:val="16"/>
                <w:szCs w:val="16"/>
                <w:lang w:val="sq-AL"/>
              </w:rPr>
            </w:pPr>
            <w:r w:rsidRPr="00FA09BB">
              <w:rPr>
                <w:sz w:val="16"/>
                <w:szCs w:val="16"/>
                <w:lang w:val="sq-AL"/>
              </w:rPr>
              <w:t>100</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jc w:val="right"/>
              <w:rPr>
                <w:sz w:val="16"/>
                <w:szCs w:val="16"/>
                <w:lang w:val="sq-AL"/>
              </w:rPr>
            </w:pPr>
            <w:r w:rsidRPr="00FA09BB">
              <w:rPr>
                <w:sz w:val="16"/>
                <w:szCs w:val="16"/>
                <w:lang w:val="sq-AL"/>
              </w:rPr>
              <w:t>4</w:t>
            </w:r>
          </w:p>
        </w:tc>
      </w:tr>
      <w:tr w:rsidR="00436359" w:rsidRPr="00FA09BB" w:rsidTr="00FA09BB">
        <w:trPr>
          <w:jc w:val="center"/>
        </w:trPr>
        <w:tc>
          <w:tcPr>
            <w:tcW w:w="122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b/>
                <w:sz w:val="16"/>
                <w:szCs w:val="16"/>
                <w:lang w:val="sq-AL"/>
              </w:rPr>
            </w:pPr>
          </w:p>
        </w:tc>
        <w:tc>
          <w:tcPr>
            <w:tcW w:w="781"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rPr>
                <w:b/>
                <w:sz w:val="16"/>
                <w:szCs w:val="16"/>
                <w:lang w:val="sq-AL"/>
              </w:rPr>
            </w:pPr>
          </w:p>
        </w:tc>
        <w:tc>
          <w:tcPr>
            <w:tcW w:w="1288" w:type="pct"/>
            <w:tcBorders>
              <w:top w:val="outset" w:sz="6" w:space="0" w:color="auto"/>
              <w:left w:val="outset" w:sz="6" w:space="0" w:color="auto"/>
              <w:bottom w:val="outset" w:sz="6" w:space="0" w:color="auto"/>
              <w:right w:val="outset" w:sz="6" w:space="0" w:color="auto"/>
            </w:tcBorders>
            <w:vAlign w:val="center"/>
          </w:tcPr>
          <w:p w:rsidR="00436359" w:rsidRPr="00FA09BB" w:rsidRDefault="00211B70" w:rsidP="00DF33DB">
            <w:pPr>
              <w:pStyle w:val="Tabele"/>
              <w:rPr>
                <w:b/>
                <w:sz w:val="16"/>
                <w:szCs w:val="16"/>
                <w:lang w:val="sq-AL"/>
              </w:rPr>
            </w:pPr>
            <w:r w:rsidRPr="00FA09BB">
              <w:rPr>
                <w:b/>
                <w:sz w:val="16"/>
                <w:szCs w:val="16"/>
                <w:lang w:val="sq-AL"/>
              </w:rPr>
              <w:t>T</w:t>
            </w:r>
            <w:r w:rsidR="00436359" w:rsidRPr="00FA09BB">
              <w:rPr>
                <w:b/>
                <w:sz w:val="16"/>
                <w:szCs w:val="16"/>
                <w:lang w:val="sq-AL"/>
              </w:rPr>
              <w:t xml:space="preserve">otali </w:t>
            </w:r>
          </w:p>
        </w:tc>
        <w:tc>
          <w:tcPr>
            <w:tcW w:w="70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jc w:val="right"/>
              <w:rPr>
                <w:b/>
                <w:sz w:val="16"/>
                <w:szCs w:val="16"/>
                <w:lang w:val="sq-AL"/>
              </w:rPr>
            </w:pPr>
            <w:r w:rsidRPr="00FA09BB">
              <w:rPr>
                <w:b/>
                <w:sz w:val="16"/>
                <w:szCs w:val="16"/>
                <w:lang w:val="sq-AL"/>
              </w:rPr>
              <w:t>8610</w:t>
            </w:r>
          </w:p>
        </w:tc>
        <w:tc>
          <w:tcPr>
            <w:tcW w:w="1010" w:type="pct"/>
            <w:tcBorders>
              <w:top w:val="outset" w:sz="6" w:space="0" w:color="auto"/>
              <w:left w:val="outset" w:sz="6" w:space="0" w:color="auto"/>
              <w:bottom w:val="outset" w:sz="6" w:space="0" w:color="auto"/>
              <w:right w:val="outset" w:sz="6" w:space="0" w:color="auto"/>
            </w:tcBorders>
            <w:vAlign w:val="center"/>
          </w:tcPr>
          <w:p w:rsidR="00436359" w:rsidRPr="00FA09BB" w:rsidRDefault="00436359" w:rsidP="00DF33DB">
            <w:pPr>
              <w:pStyle w:val="Tabele"/>
              <w:jc w:val="right"/>
              <w:rPr>
                <w:b/>
                <w:sz w:val="16"/>
                <w:szCs w:val="16"/>
                <w:lang w:val="sq-AL"/>
              </w:rPr>
            </w:pPr>
            <w:r w:rsidRPr="00FA09BB">
              <w:rPr>
                <w:b/>
                <w:sz w:val="16"/>
                <w:szCs w:val="16"/>
                <w:lang w:val="sq-AL"/>
              </w:rPr>
              <w:t>400</w:t>
            </w:r>
          </w:p>
        </w:tc>
      </w:tr>
    </w:tbl>
    <w:p w:rsidR="00436359" w:rsidRPr="00134718" w:rsidRDefault="00436359" w:rsidP="00436359">
      <w:pPr>
        <w:pStyle w:val="Tabele"/>
        <w:rPr>
          <w:lang w:val="sq-AL"/>
        </w:rPr>
      </w:pPr>
    </w:p>
    <w:p w:rsidR="00436359" w:rsidRPr="00134718" w:rsidRDefault="00436359" w:rsidP="00436359">
      <w:pPr>
        <w:pStyle w:val="Paragrafi"/>
        <w:rPr>
          <w:lang w:val="sq-AL"/>
        </w:rPr>
      </w:pPr>
    </w:p>
    <w:p w:rsidR="00436359" w:rsidRPr="00134718" w:rsidRDefault="00436359" w:rsidP="00436359">
      <w:pPr>
        <w:pStyle w:val="Akti"/>
        <w:rPr>
          <w:lang w:val="sq-AL"/>
        </w:rPr>
      </w:pPr>
      <w:r w:rsidRPr="00134718">
        <w:rPr>
          <w:lang w:val="sq-AL"/>
        </w:rPr>
        <w:t xml:space="preserve">VENDIM </w:t>
      </w:r>
    </w:p>
    <w:p w:rsidR="00436359" w:rsidRPr="00134718" w:rsidRDefault="00436359" w:rsidP="00436359">
      <w:pPr>
        <w:pStyle w:val="NumriData"/>
        <w:rPr>
          <w:lang w:val="sq-AL"/>
        </w:rPr>
      </w:pPr>
      <w:r w:rsidRPr="00134718">
        <w:rPr>
          <w:lang w:val="sq-AL"/>
        </w:rPr>
        <w:t xml:space="preserve">Nr.629, datë 7.9.2011 </w:t>
      </w:r>
    </w:p>
    <w:p w:rsidR="00436359" w:rsidRPr="00134718" w:rsidRDefault="00436359" w:rsidP="00436359">
      <w:pPr>
        <w:pStyle w:val="Paragrafi"/>
        <w:rPr>
          <w:lang w:val="sq-AL"/>
        </w:rPr>
      </w:pPr>
    </w:p>
    <w:p w:rsidR="00436359" w:rsidRPr="00134718" w:rsidRDefault="00436359" w:rsidP="00436359">
      <w:pPr>
        <w:pStyle w:val="Titulli"/>
        <w:rPr>
          <w:lang w:val="sq-AL"/>
        </w:rPr>
      </w:pPr>
      <w:r w:rsidRPr="00134718">
        <w:rPr>
          <w:lang w:val="sq-AL"/>
        </w:rPr>
        <w:t xml:space="preserve">PëR NJë SHTESë FONDi Në BUXHETIN E VITIT 2011, MIRATUAR PëR MINISTRINË E FINANCAVE </w:t>
      </w:r>
    </w:p>
    <w:p w:rsidR="00436359" w:rsidRPr="00134718" w:rsidRDefault="00436359" w:rsidP="00436359">
      <w:pPr>
        <w:pStyle w:val="Paragrafi"/>
        <w:rPr>
          <w:lang w:val="sq-AL"/>
        </w:rPr>
      </w:pPr>
    </w:p>
    <w:p w:rsidR="00436359" w:rsidRPr="00134718" w:rsidRDefault="00436359" w:rsidP="00436359">
      <w:pPr>
        <w:pStyle w:val="BazLigjPropozues"/>
        <w:rPr>
          <w:lang w:val="sq-AL"/>
        </w:rPr>
      </w:pPr>
      <w:r w:rsidRPr="00134718">
        <w:rPr>
          <w:lang w:val="sq-AL"/>
        </w:rPr>
        <w:t>Në mbështetje të nenit 100 të Kushtetutës, të neneve 5 e 45 të ligjit nr.9936, datë 26.6.2008 “Për menaxhimin e sistemit buxhetor në Republikën</w:t>
      </w:r>
      <w:r w:rsidR="00F33EFD">
        <w:rPr>
          <w:lang w:val="sq-AL"/>
        </w:rPr>
        <w:t xml:space="preserve"> e Shqipërisë” dhe të nenit 13</w:t>
      </w:r>
      <w:r w:rsidRPr="00134718">
        <w:rPr>
          <w:lang w:val="sq-AL"/>
        </w:rPr>
        <w:t xml:space="preserve"> të ligjit nr.10 355, datë 2.12.2010 “Për buxhetin e vitit 2011”, të ndryshuar, me propozimin e Ministrit të Financave, Këshilli i Ministrave </w:t>
      </w:r>
    </w:p>
    <w:p w:rsidR="00436359" w:rsidRPr="00134718" w:rsidRDefault="00436359" w:rsidP="00436359">
      <w:pPr>
        <w:pStyle w:val="VENDOSI"/>
        <w:rPr>
          <w:lang w:val="sq-AL"/>
        </w:rPr>
      </w:pPr>
      <w:r w:rsidRPr="00134718">
        <w:rPr>
          <w:lang w:val="sq-AL"/>
        </w:rPr>
        <w:t xml:space="preserve">VENDOSI: </w:t>
      </w:r>
    </w:p>
    <w:p w:rsidR="00436359" w:rsidRPr="00134718" w:rsidRDefault="00436359" w:rsidP="00436359">
      <w:pPr>
        <w:pStyle w:val="Paragrafi"/>
        <w:rPr>
          <w:lang w:val="sq-AL"/>
        </w:rPr>
      </w:pPr>
    </w:p>
    <w:p w:rsidR="00436359" w:rsidRPr="00134718" w:rsidRDefault="00436359" w:rsidP="00436359">
      <w:pPr>
        <w:pStyle w:val="Paragrafi"/>
        <w:rPr>
          <w:lang w:val="sq-AL"/>
        </w:rPr>
      </w:pPr>
      <w:r w:rsidRPr="00134718">
        <w:rPr>
          <w:lang w:val="sq-AL"/>
        </w:rPr>
        <w:t xml:space="preserve">1. Ministrisë së Financave, në buxhetin e miratuar për vitin 2011, programi “Menaxhimi i të ardhurave tatimore”, t’i shtohet fondi prej 50 000 000 (pesëdhjetë milionë) lekësh, për shpenzime </w:t>
      </w:r>
      <w:r w:rsidRPr="006F169B">
        <w:rPr>
          <w:lang w:val="sq-AL"/>
        </w:rPr>
        <w:t>korente.</w:t>
      </w:r>
      <w:r w:rsidRPr="00134718">
        <w:rPr>
          <w:lang w:val="sq-AL"/>
        </w:rPr>
        <w:t xml:space="preserve"> </w:t>
      </w:r>
    </w:p>
    <w:p w:rsidR="00436359" w:rsidRPr="00134718" w:rsidRDefault="00436359" w:rsidP="00436359">
      <w:pPr>
        <w:pStyle w:val="Paragrafi"/>
        <w:rPr>
          <w:lang w:val="sq-AL"/>
        </w:rPr>
      </w:pPr>
      <w:r w:rsidRPr="00134718">
        <w:rPr>
          <w:lang w:val="sq-AL"/>
        </w:rPr>
        <w:t xml:space="preserve">2. Ky fond të përballohet nga fondi rezervë i </w:t>
      </w:r>
      <w:r w:rsidR="00A135D7" w:rsidRPr="00134718">
        <w:rPr>
          <w:lang w:val="sq-AL"/>
        </w:rPr>
        <w:t xml:space="preserve">Buxhetit </w:t>
      </w:r>
      <w:r w:rsidRPr="00134718">
        <w:rPr>
          <w:lang w:val="sq-AL"/>
        </w:rPr>
        <w:t xml:space="preserve">të </w:t>
      </w:r>
      <w:r w:rsidR="00A135D7" w:rsidRPr="00134718">
        <w:rPr>
          <w:lang w:val="sq-AL"/>
        </w:rPr>
        <w:t>Shtetit</w:t>
      </w:r>
      <w:r w:rsidRPr="00134718">
        <w:rPr>
          <w:lang w:val="sq-AL"/>
        </w:rPr>
        <w:t xml:space="preserve">. </w:t>
      </w:r>
    </w:p>
    <w:p w:rsidR="00436359" w:rsidRPr="00134718" w:rsidRDefault="00436359" w:rsidP="00436359">
      <w:pPr>
        <w:pStyle w:val="Paragrafi"/>
        <w:rPr>
          <w:lang w:val="sq-AL"/>
        </w:rPr>
      </w:pPr>
      <w:r w:rsidRPr="00134718">
        <w:rPr>
          <w:lang w:val="sq-AL"/>
        </w:rPr>
        <w:t xml:space="preserve">3. Ngarkohet Ministria e Financave për zbatimin e këtij vendimi. </w:t>
      </w:r>
    </w:p>
    <w:p w:rsidR="00436359" w:rsidRPr="00134718" w:rsidRDefault="00436359" w:rsidP="00436359">
      <w:pPr>
        <w:pStyle w:val="Paragrafi"/>
        <w:rPr>
          <w:lang w:val="sq-AL"/>
        </w:rPr>
      </w:pPr>
      <w:r w:rsidRPr="00134718">
        <w:rPr>
          <w:lang w:val="sq-AL"/>
        </w:rPr>
        <w:t>Ky vendim hyn n</w:t>
      </w:r>
      <w:r w:rsidRPr="00134718">
        <w:rPr>
          <w:rFonts w:ascii="Times New Roman" w:hAnsi="Times New Roman"/>
          <w:lang w:val="sq-AL"/>
        </w:rPr>
        <w:t>ë</w:t>
      </w:r>
      <w:r w:rsidRPr="00134718">
        <w:rPr>
          <w:lang w:val="sq-AL"/>
        </w:rPr>
        <w:t xml:space="preserve"> fuqi menjëherë. </w:t>
      </w:r>
    </w:p>
    <w:p w:rsidR="00436359" w:rsidRPr="00134718" w:rsidRDefault="00436359" w:rsidP="00436359">
      <w:pPr>
        <w:pStyle w:val="Paragrafi"/>
        <w:rPr>
          <w:lang w:val="sq-AL"/>
        </w:rPr>
      </w:pPr>
    </w:p>
    <w:p w:rsidR="00436359" w:rsidRPr="00134718" w:rsidRDefault="00436359" w:rsidP="00436359">
      <w:pPr>
        <w:pStyle w:val="Autoriteti"/>
        <w:rPr>
          <w:lang w:val="sq-AL"/>
        </w:rPr>
      </w:pPr>
      <w:r w:rsidRPr="00134718">
        <w:rPr>
          <w:lang w:val="sq-AL"/>
        </w:rPr>
        <w:t xml:space="preserve">Kryeministri </w:t>
      </w:r>
    </w:p>
    <w:p w:rsidR="00436359" w:rsidRPr="00134718" w:rsidRDefault="00436359" w:rsidP="00436359">
      <w:pPr>
        <w:pStyle w:val="AutoritetiEmer"/>
        <w:rPr>
          <w:lang w:val="sq-AL"/>
        </w:rPr>
      </w:pPr>
      <w:r w:rsidRPr="00134718">
        <w:rPr>
          <w:lang w:val="sq-AL"/>
        </w:rPr>
        <w:t>Sali Berisha</w:t>
      </w:r>
    </w:p>
    <w:p w:rsidR="00436359" w:rsidRPr="00134718" w:rsidRDefault="00436359" w:rsidP="00436359">
      <w:pPr>
        <w:pStyle w:val="Paragrafi"/>
        <w:rPr>
          <w:lang w:val="sq-AL"/>
        </w:rPr>
      </w:pPr>
    </w:p>
    <w:p w:rsidR="00436359" w:rsidRPr="00134718" w:rsidRDefault="00436359" w:rsidP="00436359">
      <w:pPr>
        <w:pStyle w:val="Paragrafi"/>
        <w:rPr>
          <w:lang w:val="sq-AL"/>
        </w:rPr>
      </w:pPr>
    </w:p>
    <w:p w:rsidR="00436359" w:rsidRPr="00134718" w:rsidRDefault="00436359" w:rsidP="00436359">
      <w:pPr>
        <w:pStyle w:val="Akti"/>
        <w:rPr>
          <w:lang w:val="sq-AL"/>
        </w:rPr>
      </w:pPr>
      <w:r w:rsidRPr="00134718">
        <w:rPr>
          <w:lang w:val="sq-AL"/>
        </w:rPr>
        <w:t xml:space="preserve">VENDIM </w:t>
      </w:r>
    </w:p>
    <w:p w:rsidR="00436359" w:rsidRPr="00134718" w:rsidRDefault="00436359" w:rsidP="00436359">
      <w:pPr>
        <w:pStyle w:val="NumriData"/>
        <w:rPr>
          <w:lang w:val="sq-AL"/>
        </w:rPr>
      </w:pPr>
      <w:r w:rsidRPr="00134718">
        <w:rPr>
          <w:lang w:val="sq-AL"/>
        </w:rPr>
        <w:t xml:space="preserve">Nr.630, datë 14.9.2011 </w:t>
      </w:r>
    </w:p>
    <w:p w:rsidR="00436359" w:rsidRPr="00134718" w:rsidRDefault="00436359" w:rsidP="00436359">
      <w:pPr>
        <w:pStyle w:val="Paragrafi"/>
        <w:rPr>
          <w:lang w:val="sq-AL"/>
        </w:rPr>
      </w:pPr>
    </w:p>
    <w:p w:rsidR="00436359" w:rsidRPr="00134718" w:rsidRDefault="00436359" w:rsidP="00436359">
      <w:pPr>
        <w:pStyle w:val="Titulli"/>
        <w:rPr>
          <w:lang w:val="sq-AL"/>
        </w:rPr>
      </w:pPr>
      <w:r w:rsidRPr="00134718">
        <w:rPr>
          <w:lang w:val="sq-AL"/>
        </w:rPr>
        <w:t xml:space="preserve">PëR ORGANIZIMIN DHE FUNKSIONIMIN E INSPEKTORATIT qENDROR </w:t>
      </w:r>
    </w:p>
    <w:p w:rsidR="00436359" w:rsidRPr="00134718" w:rsidRDefault="00436359" w:rsidP="00436359">
      <w:pPr>
        <w:pStyle w:val="Paragrafi"/>
        <w:rPr>
          <w:lang w:val="sq-AL"/>
        </w:rPr>
      </w:pPr>
    </w:p>
    <w:p w:rsidR="00436359" w:rsidRPr="00134718" w:rsidRDefault="00436359" w:rsidP="00436359">
      <w:pPr>
        <w:pStyle w:val="Paragrafi"/>
        <w:rPr>
          <w:lang w:val="sq-AL"/>
        </w:rPr>
      </w:pPr>
      <w:r w:rsidRPr="00134718">
        <w:rPr>
          <w:lang w:val="sq-AL"/>
        </w:rPr>
        <w:t>Në mbështetje të nenit 100 të Kushtetutës, të nenev</w:t>
      </w:r>
      <w:r w:rsidR="00F33EFD">
        <w:rPr>
          <w:lang w:val="sq-AL"/>
        </w:rPr>
        <w:t>e 15 e 56</w:t>
      </w:r>
      <w:r w:rsidRPr="00134718">
        <w:rPr>
          <w:lang w:val="sq-AL"/>
        </w:rPr>
        <w:t xml:space="preserve"> të ligjit nr.10 433, datë 16.6.2011 “Për inspektimin në Republikën </w:t>
      </w:r>
      <w:r w:rsidR="00F33EFD">
        <w:rPr>
          <w:lang w:val="sq-AL"/>
        </w:rPr>
        <w:t>e Shqipërisë”, të neneve 5 e 45</w:t>
      </w:r>
      <w:r w:rsidRPr="00134718">
        <w:rPr>
          <w:lang w:val="sq-AL"/>
        </w:rPr>
        <w:t xml:space="preserve"> të ligjit nr.9936, datë 26.6.2008 “Për menaxhimin e sistemit buxhe</w:t>
      </w:r>
      <w:r w:rsidR="00F33EFD">
        <w:rPr>
          <w:lang w:val="sq-AL"/>
        </w:rPr>
        <w:t>tor në Republikën e Shqipërisë”</w:t>
      </w:r>
      <w:r w:rsidRPr="00134718">
        <w:rPr>
          <w:lang w:val="sq-AL"/>
        </w:rPr>
        <w:t xml:space="preserve"> dhe të ligjit nr.10 355, datë 2.12.2010 “Për buxhetin e vitit 2011”, të ndryshuar, me propozimin e Kryeministrit, Këshilli i Ministrave </w:t>
      </w:r>
    </w:p>
    <w:p w:rsidR="00436359" w:rsidRPr="00134718" w:rsidRDefault="00436359" w:rsidP="00436359">
      <w:pPr>
        <w:pStyle w:val="Paragrafi"/>
        <w:rPr>
          <w:lang w:val="sq-AL"/>
        </w:rPr>
      </w:pPr>
    </w:p>
    <w:p w:rsidR="00436359" w:rsidRPr="00134718" w:rsidRDefault="00436359" w:rsidP="00436359">
      <w:pPr>
        <w:pStyle w:val="VENDOSI"/>
        <w:rPr>
          <w:lang w:val="sq-AL"/>
        </w:rPr>
      </w:pPr>
      <w:r w:rsidRPr="00134718">
        <w:rPr>
          <w:lang w:val="sq-AL"/>
        </w:rPr>
        <w:t xml:space="preserve">VENDOSI: </w:t>
      </w:r>
    </w:p>
    <w:p w:rsidR="00436359" w:rsidRPr="00134718" w:rsidRDefault="00436359" w:rsidP="00436359">
      <w:pPr>
        <w:pStyle w:val="Paragrafi"/>
        <w:rPr>
          <w:lang w:val="sq-AL"/>
        </w:rPr>
      </w:pPr>
    </w:p>
    <w:p w:rsidR="00436359" w:rsidRPr="00134718" w:rsidRDefault="00436359" w:rsidP="00436359">
      <w:pPr>
        <w:pStyle w:val="Paragrafi"/>
        <w:rPr>
          <w:lang w:val="sq-AL"/>
        </w:rPr>
      </w:pPr>
      <w:r w:rsidRPr="00134718">
        <w:rPr>
          <w:lang w:val="sq-AL"/>
        </w:rPr>
        <w:t xml:space="preserve">1. Inspektorati Qendror organizohet si institucion qendror, pa degë në territor. </w:t>
      </w:r>
    </w:p>
    <w:p w:rsidR="00436359" w:rsidRPr="00134718" w:rsidRDefault="00436359" w:rsidP="00436359">
      <w:pPr>
        <w:pStyle w:val="Paragrafi"/>
        <w:rPr>
          <w:lang w:val="sq-AL"/>
        </w:rPr>
      </w:pPr>
      <w:r w:rsidRPr="00134718">
        <w:rPr>
          <w:lang w:val="sq-AL"/>
        </w:rPr>
        <w:t xml:space="preserve">2. Inspektorati Qendror drejtohet nga Inspektori i Përgjithshëm dhe organizohet në drejtori dhe sektorë për kryerjen e funksioneve të parashikuara në ligjin nr.10 433, datë 16.6.2011 “Për inspektimin në Republikën e Shqipërisë”. </w:t>
      </w:r>
    </w:p>
    <w:p w:rsidR="00436359" w:rsidRPr="00134718" w:rsidRDefault="00436359" w:rsidP="00436359">
      <w:pPr>
        <w:pStyle w:val="Paragrafi"/>
        <w:rPr>
          <w:lang w:val="sq-AL"/>
        </w:rPr>
      </w:pPr>
      <w:r w:rsidRPr="00134718">
        <w:rPr>
          <w:lang w:val="sq-AL"/>
        </w:rPr>
        <w:t>3. Inspektori i Përgjithshëm emërohet, lirohet dhe shkarkohet nga Kryeministri, sipas procedurave të parashikuara në vendimin nr.173, datë</w:t>
      </w:r>
      <w:r w:rsidR="00F33EFD">
        <w:rPr>
          <w:lang w:val="sq-AL"/>
        </w:rPr>
        <w:t xml:space="preserve"> 7.3.2003</w:t>
      </w:r>
      <w:r w:rsidRPr="00134718">
        <w:rPr>
          <w:lang w:val="sq-AL"/>
        </w:rPr>
        <w:t xml:space="preserve"> të Këshillit të Ministrave “Për emërimin, lirimin ose shkarkimin nga detyra të drejtuesve të institucioneve, n</w:t>
      </w:r>
      <w:r w:rsidRPr="00134718">
        <w:rPr>
          <w:rFonts w:ascii="Times New Roman" w:hAnsi="Times New Roman"/>
          <w:lang w:val="sq-AL"/>
        </w:rPr>
        <w:t>ë</w:t>
      </w:r>
      <w:r w:rsidRPr="00134718">
        <w:rPr>
          <w:lang w:val="sq-AL"/>
        </w:rPr>
        <w:t xml:space="preserve"> varësi të Këshillit të Ministrave, Kryeministrit ose të Ministrit”. </w:t>
      </w:r>
    </w:p>
    <w:p w:rsidR="00436359" w:rsidRPr="00134718" w:rsidRDefault="00436359" w:rsidP="00436359">
      <w:pPr>
        <w:pStyle w:val="Paragrafi"/>
        <w:rPr>
          <w:lang w:val="sq-AL"/>
        </w:rPr>
      </w:pPr>
      <w:r w:rsidRPr="00134718">
        <w:rPr>
          <w:lang w:val="sq-AL"/>
        </w:rPr>
        <w:t xml:space="preserve">4. Numri i përgjithshëm i punonjësve të Inspektoratit Qendror është 12 (dymbëdhjetë) dhe përballohet nga rialokimi dhe reduktimi i 2 (dy) pozicioneve në ministritë e mëposhtme: </w:t>
      </w:r>
    </w:p>
    <w:p w:rsidR="00436359" w:rsidRPr="00134718" w:rsidRDefault="00F33EFD" w:rsidP="00436359">
      <w:pPr>
        <w:pStyle w:val="Paragrafi"/>
        <w:rPr>
          <w:lang w:val="sq-AL"/>
        </w:rPr>
      </w:pPr>
      <w:r>
        <w:rPr>
          <w:lang w:val="sq-AL"/>
        </w:rPr>
        <w:t>-</w:t>
      </w:r>
      <w:r w:rsidR="00436359" w:rsidRPr="00134718">
        <w:rPr>
          <w:lang w:val="sq-AL"/>
        </w:rPr>
        <w:t xml:space="preserve"> Ministria e Ekonomisë, Tregtisë dhe Energjetik</w:t>
      </w:r>
      <w:r>
        <w:rPr>
          <w:lang w:val="sq-AL"/>
        </w:rPr>
        <w:t>ë</w:t>
      </w:r>
      <w:r w:rsidR="00436359" w:rsidRPr="00134718">
        <w:rPr>
          <w:lang w:val="sq-AL"/>
        </w:rPr>
        <w:t xml:space="preserve">s; </w:t>
      </w:r>
    </w:p>
    <w:p w:rsidR="00436359" w:rsidRPr="00134718" w:rsidRDefault="00F33EFD" w:rsidP="00436359">
      <w:pPr>
        <w:pStyle w:val="Paragrafi"/>
        <w:rPr>
          <w:lang w:val="sq-AL"/>
        </w:rPr>
      </w:pPr>
      <w:r>
        <w:rPr>
          <w:lang w:val="sq-AL"/>
        </w:rPr>
        <w:t>-</w:t>
      </w:r>
      <w:r w:rsidR="00436359" w:rsidRPr="00134718">
        <w:rPr>
          <w:lang w:val="sq-AL"/>
        </w:rPr>
        <w:t xml:space="preserve"> Ministria e Punëve Publike dhe Transportit; </w:t>
      </w:r>
    </w:p>
    <w:p w:rsidR="00436359" w:rsidRPr="00134718" w:rsidRDefault="00F33EFD" w:rsidP="00436359">
      <w:pPr>
        <w:pStyle w:val="Paragrafi"/>
        <w:rPr>
          <w:lang w:val="sq-AL"/>
        </w:rPr>
      </w:pPr>
      <w:r>
        <w:rPr>
          <w:lang w:val="sq-AL"/>
        </w:rPr>
        <w:t>-</w:t>
      </w:r>
      <w:r w:rsidR="00436359" w:rsidRPr="00134718">
        <w:rPr>
          <w:lang w:val="sq-AL"/>
        </w:rPr>
        <w:t xml:space="preserve"> Ministria e Bujqësisë, Ushqimit dhe Mbrojtjes së Konsumatorit;</w:t>
      </w:r>
    </w:p>
    <w:p w:rsidR="00436359" w:rsidRPr="00134718" w:rsidRDefault="00F33EFD" w:rsidP="00436359">
      <w:pPr>
        <w:pStyle w:val="Paragrafi"/>
        <w:rPr>
          <w:lang w:val="sq-AL"/>
        </w:rPr>
      </w:pPr>
      <w:r>
        <w:rPr>
          <w:lang w:val="sq-AL"/>
        </w:rPr>
        <w:t>-</w:t>
      </w:r>
      <w:r w:rsidR="00436359" w:rsidRPr="00134718">
        <w:rPr>
          <w:lang w:val="sq-AL"/>
        </w:rPr>
        <w:t xml:space="preserve"> Ministria e Mjedisit, Pyjeve dhe Administrimit të Ujërave; </w:t>
      </w:r>
    </w:p>
    <w:p w:rsidR="00436359" w:rsidRPr="00134718" w:rsidRDefault="00F33EFD" w:rsidP="00436359">
      <w:pPr>
        <w:pStyle w:val="Paragrafi"/>
        <w:rPr>
          <w:lang w:val="sq-AL"/>
        </w:rPr>
      </w:pPr>
      <w:r>
        <w:rPr>
          <w:lang w:val="sq-AL"/>
        </w:rPr>
        <w:t>-</w:t>
      </w:r>
      <w:r w:rsidR="00436359" w:rsidRPr="00134718">
        <w:rPr>
          <w:lang w:val="sq-AL"/>
        </w:rPr>
        <w:t xml:space="preserve"> Ministria e Punës, Çështjeve Sociale dhe Shanseve të Barabarta; </w:t>
      </w:r>
    </w:p>
    <w:p w:rsidR="00436359" w:rsidRPr="00134718" w:rsidRDefault="00F33EFD" w:rsidP="00436359">
      <w:pPr>
        <w:pStyle w:val="Paragrafi"/>
        <w:rPr>
          <w:lang w:val="sq-AL"/>
        </w:rPr>
      </w:pPr>
      <w:r>
        <w:rPr>
          <w:lang w:val="sq-AL"/>
        </w:rPr>
        <w:t>-</w:t>
      </w:r>
      <w:r w:rsidR="00436359" w:rsidRPr="00134718">
        <w:rPr>
          <w:lang w:val="sq-AL"/>
        </w:rPr>
        <w:t xml:space="preserve"> Ministria e Shëndetësisë. </w:t>
      </w:r>
    </w:p>
    <w:p w:rsidR="00436359" w:rsidRPr="00134718" w:rsidRDefault="00436359" w:rsidP="00436359">
      <w:pPr>
        <w:pStyle w:val="Paragrafi"/>
        <w:rPr>
          <w:lang w:val="sq-AL"/>
        </w:rPr>
      </w:pPr>
      <w:r w:rsidRPr="00134718">
        <w:rPr>
          <w:lang w:val="sq-AL"/>
        </w:rPr>
        <w:t xml:space="preserve">5. Inspektorati Qendror identifikohet me stemën dhe vulën e tij zyrtare. </w:t>
      </w:r>
    </w:p>
    <w:p w:rsidR="00436359" w:rsidRPr="00134718" w:rsidRDefault="00436359" w:rsidP="00436359">
      <w:pPr>
        <w:pStyle w:val="Paragrafi"/>
        <w:rPr>
          <w:lang w:val="sq-AL"/>
        </w:rPr>
      </w:pPr>
      <w:r w:rsidRPr="00134718">
        <w:rPr>
          <w:lang w:val="sq-AL"/>
        </w:rPr>
        <w:t xml:space="preserve">6. Fondet për shpenzime </w:t>
      </w:r>
      <w:r w:rsidRPr="006F169B">
        <w:rPr>
          <w:lang w:val="sq-AL"/>
        </w:rPr>
        <w:t>korente</w:t>
      </w:r>
      <w:r w:rsidRPr="00134718">
        <w:rPr>
          <w:lang w:val="sq-AL"/>
        </w:rPr>
        <w:t>, në shumën 2 000 000 (dy milionë) lekë, të përballohen nga fondi rezervë i Këshillit të Ministrave</w:t>
      </w:r>
      <w:r w:rsidR="00F33EFD">
        <w:rPr>
          <w:lang w:val="sq-AL"/>
        </w:rPr>
        <w:t>.</w:t>
      </w:r>
    </w:p>
    <w:p w:rsidR="00436359" w:rsidRPr="00134718" w:rsidRDefault="00436359" w:rsidP="00436359">
      <w:pPr>
        <w:pStyle w:val="Paragrafi"/>
        <w:rPr>
          <w:lang w:val="sq-AL"/>
        </w:rPr>
      </w:pPr>
      <w:r w:rsidRPr="00134718">
        <w:rPr>
          <w:lang w:val="sq-AL"/>
        </w:rPr>
        <w:t>7. Ngarkohet Kryeministri</w:t>
      </w:r>
      <w:r w:rsidR="00F33EFD">
        <w:rPr>
          <w:lang w:val="sq-AL"/>
        </w:rPr>
        <w:t>a</w:t>
      </w:r>
      <w:r w:rsidRPr="00134718">
        <w:rPr>
          <w:lang w:val="sq-AL"/>
        </w:rPr>
        <w:t>, Ministria e Financave dhe Ministritë e përmendura në pikën 4 për zbatimin e këtij vendimi.</w:t>
      </w:r>
    </w:p>
    <w:p w:rsidR="00436359" w:rsidRPr="00134718" w:rsidRDefault="00436359" w:rsidP="00436359">
      <w:pPr>
        <w:pStyle w:val="Paragrafi"/>
        <w:rPr>
          <w:lang w:val="sq-AL"/>
        </w:rPr>
      </w:pPr>
      <w:r w:rsidRPr="00134718">
        <w:rPr>
          <w:lang w:val="sq-AL"/>
        </w:rPr>
        <w:t xml:space="preserve">Ky vendim hyn në fuqi menjëherë dhe botohet në Fletoren Zyrtare. </w:t>
      </w:r>
    </w:p>
    <w:p w:rsidR="00436359" w:rsidRPr="00134718" w:rsidRDefault="00436359" w:rsidP="00436359">
      <w:pPr>
        <w:pStyle w:val="Paragrafi"/>
        <w:rPr>
          <w:lang w:val="sq-AL"/>
        </w:rPr>
      </w:pPr>
    </w:p>
    <w:p w:rsidR="00436359" w:rsidRPr="00134718" w:rsidRDefault="00436359" w:rsidP="00436359">
      <w:pPr>
        <w:pStyle w:val="Autoriteti"/>
        <w:rPr>
          <w:lang w:val="sq-AL"/>
        </w:rPr>
      </w:pPr>
      <w:r w:rsidRPr="00134718">
        <w:rPr>
          <w:lang w:val="sq-AL"/>
        </w:rPr>
        <w:t xml:space="preserve">Kryeministri </w:t>
      </w:r>
    </w:p>
    <w:p w:rsidR="00436359" w:rsidRPr="00134718" w:rsidRDefault="00436359" w:rsidP="00436359">
      <w:pPr>
        <w:pStyle w:val="AutoritetiEmer"/>
        <w:rPr>
          <w:lang w:val="sq-AL"/>
        </w:rPr>
      </w:pPr>
      <w:r w:rsidRPr="00134718">
        <w:rPr>
          <w:lang w:val="sq-AL"/>
        </w:rPr>
        <w:t>Sali Berisha</w:t>
      </w:r>
    </w:p>
    <w:p w:rsidR="00436359" w:rsidRPr="00134718" w:rsidRDefault="00436359" w:rsidP="00436359">
      <w:pPr>
        <w:pStyle w:val="Paragrafi"/>
        <w:rPr>
          <w:lang w:val="sq-AL"/>
        </w:rPr>
      </w:pPr>
    </w:p>
    <w:p w:rsidR="00436359" w:rsidRPr="00134718" w:rsidRDefault="00436359" w:rsidP="00436359">
      <w:pPr>
        <w:pStyle w:val="Paragrafi"/>
        <w:rPr>
          <w:lang w:val="sq-AL"/>
        </w:rPr>
      </w:pPr>
    </w:p>
    <w:p w:rsidR="00436359" w:rsidRPr="00134718" w:rsidRDefault="00436359" w:rsidP="00436359">
      <w:pPr>
        <w:pStyle w:val="Akti"/>
        <w:rPr>
          <w:lang w:val="sq-AL"/>
        </w:rPr>
      </w:pPr>
      <w:r w:rsidRPr="00134718">
        <w:rPr>
          <w:lang w:val="sq-AL"/>
        </w:rPr>
        <w:t xml:space="preserve">VENDIM </w:t>
      </w:r>
    </w:p>
    <w:p w:rsidR="00436359" w:rsidRPr="00134718" w:rsidRDefault="00436359" w:rsidP="00436359">
      <w:pPr>
        <w:pStyle w:val="NumriData"/>
        <w:rPr>
          <w:lang w:val="sq-AL"/>
        </w:rPr>
      </w:pPr>
      <w:r w:rsidRPr="00134718">
        <w:rPr>
          <w:lang w:val="sq-AL"/>
        </w:rPr>
        <w:t xml:space="preserve">Nr.631, datë 14.9.2011 </w:t>
      </w:r>
    </w:p>
    <w:p w:rsidR="00436359" w:rsidRPr="00134718" w:rsidRDefault="00436359" w:rsidP="00436359">
      <w:pPr>
        <w:pStyle w:val="Paragrafi"/>
        <w:rPr>
          <w:lang w:val="sq-AL"/>
        </w:rPr>
      </w:pPr>
    </w:p>
    <w:p w:rsidR="00436359" w:rsidRPr="00134718" w:rsidRDefault="00436359" w:rsidP="00436359">
      <w:pPr>
        <w:pStyle w:val="Titulli"/>
        <w:rPr>
          <w:lang w:val="sq-AL"/>
        </w:rPr>
      </w:pPr>
      <w:r w:rsidRPr="00134718">
        <w:rPr>
          <w:lang w:val="sq-AL"/>
        </w:rPr>
        <w:t>PëR NJë SHTES</w:t>
      </w:r>
      <w:r w:rsidRPr="00134718">
        <w:rPr>
          <w:rFonts w:ascii="Times New Roman" w:hAnsi="Times New Roman"/>
          <w:lang w:val="sq-AL"/>
        </w:rPr>
        <w:t>Ё</w:t>
      </w:r>
      <w:r w:rsidRPr="00134718">
        <w:rPr>
          <w:lang w:val="sq-AL"/>
        </w:rPr>
        <w:t xml:space="preserve"> FONDi Në BUXHETIN E VITIT 2011, MIRATUAR PËR MINISTRINë E SHëNDETëSISë, PëR MBULIMIN E SHPENZIMEVE Të KURIMIT Të Z. MUSA ULqINI </w:t>
      </w:r>
    </w:p>
    <w:p w:rsidR="00436359" w:rsidRPr="00134718" w:rsidRDefault="00436359" w:rsidP="00436359">
      <w:pPr>
        <w:pStyle w:val="Paragrafi"/>
        <w:rPr>
          <w:lang w:val="sq-AL"/>
        </w:rPr>
      </w:pPr>
    </w:p>
    <w:p w:rsidR="00436359" w:rsidRPr="00134718" w:rsidRDefault="00436359" w:rsidP="00436359">
      <w:pPr>
        <w:pStyle w:val="Paragrafi"/>
        <w:rPr>
          <w:lang w:val="sq-AL"/>
        </w:rPr>
      </w:pPr>
      <w:r w:rsidRPr="00134718">
        <w:rPr>
          <w:lang w:val="sq-AL"/>
        </w:rPr>
        <w:t>Në mbështetje të nenit 100 të Kushtetutës, të n</w:t>
      </w:r>
      <w:r w:rsidR="00F33EFD">
        <w:rPr>
          <w:lang w:val="sq-AL"/>
        </w:rPr>
        <w:t>enit 44</w:t>
      </w:r>
      <w:r w:rsidRPr="00134718">
        <w:rPr>
          <w:lang w:val="sq-AL"/>
        </w:rPr>
        <w:t xml:space="preserve"> të ligjit nr.9936, datë 26.6.2008 “Për menaxhimin e sistemit buxhetor në Republikën e Shqipërisë” dhe të ligjit nr.10 355, datë 2.12.2010 “Për buxhetin e vitit 2011”, të ndryshuar, me propozimin e Ministrit të Shëndetësisë, Këshilli i Ministrave </w:t>
      </w:r>
    </w:p>
    <w:p w:rsidR="00436359" w:rsidRPr="00134718" w:rsidRDefault="00436359" w:rsidP="00436359">
      <w:pPr>
        <w:pStyle w:val="Paragrafi"/>
        <w:rPr>
          <w:lang w:val="sq-AL"/>
        </w:rPr>
      </w:pPr>
    </w:p>
    <w:p w:rsidR="00436359" w:rsidRPr="00134718" w:rsidRDefault="00436359" w:rsidP="00FA09BB">
      <w:pPr>
        <w:pStyle w:val="VENDOSI"/>
      </w:pPr>
      <w:r w:rsidRPr="00134718">
        <w:t xml:space="preserve">VENDOSI: </w:t>
      </w:r>
    </w:p>
    <w:p w:rsidR="00436359" w:rsidRPr="00134718" w:rsidRDefault="00436359" w:rsidP="00436359">
      <w:pPr>
        <w:pStyle w:val="Paragrafi"/>
        <w:rPr>
          <w:lang w:val="sq-AL"/>
        </w:rPr>
      </w:pPr>
    </w:p>
    <w:p w:rsidR="00436359" w:rsidRPr="00134718" w:rsidRDefault="00436359" w:rsidP="00436359">
      <w:pPr>
        <w:pStyle w:val="Paragrafi"/>
        <w:rPr>
          <w:lang w:val="sq-AL"/>
        </w:rPr>
      </w:pPr>
      <w:r w:rsidRPr="00134718">
        <w:rPr>
          <w:lang w:val="sq-AL"/>
        </w:rPr>
        <w:t>1. Ministrisë së Shëndetësisë, në buxhetin e miratuar për vitin 2011, në zërin “</w:t>
      </w:r>
      <w:r w:rsidR="00F33EFD" w:rsidRPr="00134718">
        <w:rPr>
          <w:lang w:val="sq-AL"/>
        </w:rPr>
        <w:t xml:space="preserve">Mallra </w:t>
      </w:r>
      <w:r w:rsidRPr="00134718">
        <w:rPr>
          <w:lang w:val="sq-AL"/>
        </w:rPr>
        <w:t xml:space="preserve">dhe shërbime”, t’i shtohet fondi prej 1 200 000 (një milion e dyqind mijë) lekësh, për përballimin e shpenzimeve të kurimit të z. Musa Ulqini. </w:t>
      </w:r>
    </w:p>
    <w:p w:rsidR="00436359" w:rsidRPr="00134718" w:rsidRDefault="00436359" w:rsidP="00436359">
      <w:pPr>
        <w:pStyle w:val="Paragrafi"/>
        <w:rPr>
          <w:lang w:val="sq-AL"/>
        </w:rPr>
      </w:pPr>
      <w:r w:rsidRPr="00134718">
        <w:rPr>
          <w:lang w:val="sq-AL"/>
        </w:rPr>
        <w:t xml:space="preserve">2. Ky fond të përballohet nga fondi rezervë i buxhetit. </w:t>
      </w:r>
    </w:p>
    <w:p w:rsidR="00436359" w:rsidRPr="00134718" w:rsidRDefault="00436359" w:rsidP="00436359">
      <w:pPr>
        <w:pStyle w:val="Paragrafi"/>
        <w:rPr>
          <w:lang w:val="sq-AL"/>
        </w:rPr>
      </w:pPr>
      <w:r w:rsidRPr="00134718">
        <w:rPr>
          <w:lang w:val="sq-AL"/>
        </w:rPr>
        <w:t xml:space="preserve">3. Pagesa të bëhet me paraqitjen e faturave për shërbimin e ofruar. </w:t>
      </w:r>
    </w:p>
    <w:p w:rsidR="00436359" w:rsidRPr="00134718" w:rsidRDefault="00436359" w:rsidP="00436359">
      <w:pPr>
        <w:pStyle w:val="Paragrafi"/>
        <w:rPr>
          <w:lang w:val="sq-AL"/>
        </w:rPr>
      </w:pPr>
      <w:r w:rsidRPr="00134718">
        <w:rPr>
          <w:lang w:val="sq-AL"/>
        </w:rPr>
        <w:t xml:space="preserve">4. Ngarkohen Ministria e Shëndetësisë dhe Ministria e Financave për zbatimin e këtij vendimi. </w:t>
      </w:r>
    </w:p>
    <w:p w:rsidR="00436359" w:rsidRPr="00134718" w:rsidRDefault="00436359" w:rsidP="00436359">
      <w:pPr>
        <w:pStyle w:val="Paragrafi"/>
        <w:rPr>
          <w:lang w:val="sq-AL"/>
        </w:rPr>
      </w:pPr>
      <w:r w:rsidRPr="00134718">
        <w:rPr>
          <w:lang w:val="sq-AL"/>
        </w:rPr>
        <w:t xml:space="preserve">Ky vendim hyn në fuqi menjëherë. </w:t>
      </w:r>
    </w:p>
    <w:p w:rsidR="00436359" w:rsidRPr="001A256F" w:rsidRDefault="00436359" w:rsidP="00436359">
      <w:pPr>
        <w:pStyle w:val="Paragrafi"/>
        <w:rPr>
          <w:sz w:val="12"/>
          <w:lang w:val="sq-AL"/>
        </w:rPr>
      </w:pPr>
    </w:p>
    <w:p w:rsidR="00436359" w:rsidRPr="00134718" w:rsidRDefault="00436359" w:rsidP="00436359">
      <w:pPr>
        <w:pStyle w:val="Autoriteti"/>
        <w:rPr>
          <w:lang w:val="sq-AL"/>
        </w:rPr>
      </w:pPr>
      <w:r w:rsidRPr="00134718">
        <w:rPr>
          <w:lang w:val="sq-AL"/>
        </w:rPr>
        <w:t xml:space="preserve">Kryeministri </w:t>
      </w:r>
    </w:p>
    <w:p w:rsidR="00436359" w:rsidRPr="00134718" w:rsidRDefault="00436359" w:rsidP="00436359">
      <w:pPr>
        <w:pStyle w:val="AutoritetiEmer"/>
        <w:rPr>
          <w:lang w:val="sq-AL"/>
        </w:rPr>
      </w:pPr>
      <w:r w:rsidRPr="00134718">
        <w:rPr>
          <w:lang w:val="sq-AL"/>
        </w:rPr>
        <w:t>Sali Berisha</w:t>
      </w:r>
    </w:p>
    <w:p w:rsidR="00436359" w:rsidRPr="001A256F" w:rsidRDefault="00436359" w:rsidP="00436359">
      <w:pPr>
        <w:pStyle w:val="Paragrafi"/>
        <w:rPr>
          <w:sz w:val="14"/>
          <w:lang w:val="sq-AL"/>
        </w:rPr>
      </w:pPr>
    </w:p>
    <w:p w:rsidR="00436359" w:rsidRPr="00A216C9" w:rsidRDefault="00436359" w:rsidP="00436359">
      <w:pPr>
        <w:pStyle w:val="Paragrafi"/>
        <w:rPr>
          <w:sz w:val="18"/>
          <w:lang w:val="sq-AL"/>
        </w:rPr>
      </w:pPr>
    </w:p>
    <w:p w:rsidR="00436359" w:rsidRPr="00134718" w:rsidRDefault="00436359" w:rsidP="00436359">
      <w:pPr>
        <w:pStyle w:val="Akti"/>
        <w:rPr>
          <w:lang w:val="sq-AL"/>
        </w:rPr>
      </w:pPr>
      <w:r w:rsidRPr="00134718">
        <w:rPr>
          <w:lang w:val="sq-AL"/>
        </w:rPr>
        <w:t>VENDIM</w:t>
      </w:r>
    </w:p>
    <w:p w:rsidR="00436359" w:rsidRPr="00134718" w:rsidRDefault="00436359" w:rsidP="00436359">
      <w:pPr>
        <w:pStyle w:val="NumriData"/>
        <w:rPr>
          <w:lang w:val="sq-AL"/>
        </w:rPr>
      </w:pPr>
      <w:r w:rsidRPr="00134718">
        <w:rPr>
          <w:lang w:val="sq-AL"/>
        </w:rPr>
        <w:t>Nr.632, datë 14.9.2011</w:t>
      </w:r>
    </w:p>
    <w:p w:rsidR="00436359" w:rsidRPr="00134718" w:rsidRDefault="00436359" w:rsidP="00436359">
      <w:pPr>
        <w:pStyle w:val="Paragrafi"/>
        <w:rPr>
          <w:lang w:val="sq-AL"/>
        </w:rPr>
      </w:pPr>
    </w:p>
    <w:p w:rsidR="00436359" w:rsidRPr="00134718" w:rsidRDefault="00436359" w:rsidP="00436359">
      <w:pPr>
        <w:pStyle w:val="Titulli"/>
        <w:rPr>
          <w:lang w:val="sq-AL"/>
        </w:rPr>
      </w:pPr>
      <w:r w:rsidRPr="00134718">
        <w:rPr>
          <w:lang w:val="sq-AL"/>
        </w:rPr>
        <w:t xml:space="preserve">PëR NJë SHTESë FONDi Në BUXHETIN E VITIT 2011, MIRATUAR PëR MINISTRINë E SHËNDETËSISË, PëR MBULIMIN E PJESSHëM, Të SHPENZIMEVE Të KURIMIT Të ZNJ. VALENTINA LONDO </w:t>
      </w:r>
    </w:p>
    <w:p w:rsidR="00436359" w:rsidRPr="00134718" w:rsidRDefault="00436359" w:rsidP="00436359">
      <w:pPr>
        <w:pStyle w:val="Paragrafi"/>
        <w:rPr>
          <w:lang w:val="sq-AL"/>
        </w:rPr>
      </w:pPr>
    </w:p>
    <w:p w:rsidR="00436359" w:rsidRPr="00134718" w:rsidRDefault="00436359" w:rsidP="00436359">
      <w:pPr>
        <w:pStyle w:val="Paragrafi"/>
        <w:rPr>
          <w:lang w:val="sq-AL"/>
        </w:rPr>
      </w:pPr>
      <w:r w:rsidRPr="00134718">
        <w:rPr>
          <w:lang w:val="sq-AL"/>
        </w:rPr>
        <w:t xml:space="preserve">Në mbështetje të nenit 100 të Kushtetutës, të nenit 44 të ligjit nr.9936, datë 26.6.2008 “Për menaxhimin e sistemit buxhetor në Republikën e Shqipërisë” dhe të ligjit nr.10 355, datë 2.12.2010 “Për buxhetin e vitit 2011”, të ndryshuar, me propozimin e </w:t>
      </w:r>
      <w:r w:rsidR="00F33EFD" w:rsidRPr="00134718">
        <w:rPr>
          <w:lang w:val="sq-AL"/>
        </w:rPr>
        <w:t xml:space="preserve">Ministrit </w:t>
      </w:r>
      <w:r w:rsidRPr="00134718">
        <w:rPr>
          <w:lang w:val="sq-AL"/>
        </w:rPr>
        <w:t xml:space="preserve">të Shëndetësisë, Këshilli i Ministrave: </w:t>
      </w:r>
    </w:p>
    <w:p w:rsidR="00436359" w:rsidRPr="00A216C9" w:rsidRDefault="00436359" w:rsidP="00436359">
      <w:pPr>
        <w:pStyle w:val="Paragrafi"/>
        <w:rPr>
          <w:sz w:val="12"/>
          <w:lang w:val="sq-AL"/>
        </w:rPr>
      </w:pPr>
    </w:p>
    <w:p w:rsidR="00436359" w:rsidRPr="00134718" w:rsidRDefault="00436359" w:rsidP="00436359">
      <w:pPr>
        <w:pStyle w:val="VENDOSI"/>
        <w:rPr>
          <w:lang w:val="sq-AL"/>
        </w:rPr>
      </w:pPr>
      <w:r w:rsidRPr="00134718">
        <w:rPr>
          <w:lang w:val="sq-AL"/>
        </w:rPr>
        <w:t xml:space="preserve">VENDOSi: </w:t>
      </w:r>
    </w:p>
    <w:p w:rsidR="00436359" w:rsidRPr="00134718" w:rsidRDefault="00436359" w:rsidP="00436359">
      <w:pPr>
        <w:pStyle w:val="Paragrafi"/>
        <w:rPr>
          <w:lang w:val="sq-AL"/>
        </w:rPr>
      </w:pPr>
    </w:p>
    <w:p w:rsidR="00436359" w:rsidRPr="00134718" w:rsidRDefault="00436359" w:rsidP="00436359">
      <w:pPr>
        <w:pStyle w:val="Paragrafi"/>
        <w:rPr>
          <w:lang w:val="sq-AL"/>
        </w:rPr>
      </w:pPr>
      <w:r w:rsidRPr="00134718">
        <w:rPr>
          <w:lang w:val="sq-AL"/>
        </w:rPr>
        <w:t>1. Ministrisë s</w:t>
      </w:r>
      <w:r w:rsidRPr="00134718">
        <w:rPr>
          <w:rFonts w:ascii="Times New Roman" w:hAnsi="Times New Roman"/>
          <w:lang w:val="sq-AL"/>
        </w:rPr>
        <w:t>ë</w:t>
      </w:r>
      <w:r w:rsidRPr="00134718">
        <w:rPr>
          <w:lang w:val="sq-AL"/>
        </w:rPr>
        <w:t xml:space="preserve"> Shëndetësisë, në buxhetin e miratuar për vitin 2011, në zërin “</w:t>
      </w:r>
      <w:r w:rsidR="00F33EFD" w:rsidRPr="00134718">
        <w:rPr>
          <w:lang w:val="sq-AL"/>
        </w:rPr>
        <w:t xml:space="preserve">Mallra </w:t>
      </w:r>
      <w:r w:rsidRPr="00134718">
        <w:rPr>
          <w:lang w:val="sq-AL"/>
        </w:rPr>
        <w:t xml:space="preserve">dhe shërbime”, t’i shtohet fondi prej 3 000 000 (tre milionë) lekësh, për mbulimin e pjesshëm të shpenzimeve të kurimit të </w:t>
      </w:r>
      <w:r w:rsidR="00F33EFD" w:rsidRPr="00134718">
        <w:rPr>
          <w:lang w:val="sq-AL"/>
        </w:rPr>
        <w:t>znj</w:t>
      </w:r>
      <w:r w:rsidRPr="00134718">
        <w:rPr>
          <w:lang w:val="sq-AL"/>
        </w:rPr>
        <w:t xml:space="preserve">. Valentina Londo. </w:t>
      </w:r>
    </w:p>
    <w:p w:rsidR="00436359" w:rsidRPr="00134718" w:rsidRDefault="00436359" w:rsidP="00436359">
      <w:pPr>
        <w:pStyle w:val="Paragrafi"/>
        <w:rPr>
          <w:lang w:val="sq-AL"/>
        </w:rPr>
      </w:pPr>
      <w:r w:rsidRPr="00134718">
        <w:rPr>
          <w:lang w:val="sq-AL"/>
        </w:rPr>
        <w:t xml:space="preserve">2. Ky fond të përballohet nga fondi rezervë i buxhetit. </w:t>
      </w:r>
    </w:p>
    <w:p w:rsidR="00436359" w:rsidRPr="00134718" w:rsidRDefault="00436359" w:rsidP="00436359">
      <w:pPr>
        <w:pStyle w:val="Paragrafi"/>
        <w:rPr>
          <w:lang w:val="sq-AL"/>
        </w:rPr>
      </w:pPr>
      <w:r w:rsidRPr="00134718">
        <w:rPr>
          <w:lang w:val="sq-AL"/>
        </w:rPr>
        <w:t xml:space="preserve">3. Pagesa të bëhet me paraqitjen e faturave për shërbimin e ofruar. </w:t>
      </w:r>
    </w:p>
    <w:p w:rsidR="00436359" w:rsidRPr="00134718" w:rsidRDefault="00436359" w:rsidP="00436359">
      <w:pPr>
        <w:pStyle w:val="Paragrafi"/>
        <w:rPr>
          <w:lang w:val="sq-AL"/>
        </w:rPr>
      </w:pPr>
      <w:r w:rsidRPr="00134718">
        <w:rPr>
          <w:lang w:val="sq-AL"/>
        </w:rPr>
        <w:t xml:space="preserve">4. Ngarkohen Ministria e Shëndetësisë dhe Ministria e Financave për zbatimin e këtij vendimi. </w:t>
      </w:r>
    </w:p>
    <w:p w:rsidR="00436359" w:rsidRPr="00134718" w:rsidRDefault="00436359" w:rsidP="00436359">
      <w:pPr>
        <w:pStyle w:val="Paragrafi"/>
        <w:rPr>
          <w:lang w:val="sq-AL"/>
        </w:rPr>
      </w:pPr>
      <w:r w:rsidRPr="00134718">
        <w:rPr>
          <w:lang w:val="sq-AL"/>
        </w:rPr>
        <w:t xml:space="preserve">Ky vendim hyn në fuqi menjëherë. </w:t>
      </w:r>
    </w:p>
    <w:p w:rsidR="00436359" w:rsidRPr="00134718" w:rsidRDefault="00436359" w:rsidP="00436359">
      <w:pPr>
        <w:pStyle w:val="Paragrafi"/>
        <w:rPr>
          <w:lang w:val="sq-AL"/>
        </w:rPr>
      </w:pPr>
    </w:p>
    <w:p w:rsidR="00436359" w:rsidRPr="00134718" w:rsidRDefault="00436359" w:rsidP="00436359">
      <w:pPr>
        <w:pStyle w:val="Autoriteti"/>
        <w:rPr>
          <w:lang w:val="sq-AL"/>
        </w:rPr>
      </w:pPr>
      <w:r w:rsidRPr="00134718">
        <w:rPr>
          <w:lang w:val="sq-AL"/>
        </w:rPr>
        <w:t xml:space="preserve">Kryeministri </w:t>
      </w:r>
    </w:p>
    <w:p w:rsidR="00436359" w:rsidRPr="00134718" w:rsidRDefault="00436359" w:rsidP="00436359">
      <w:pPr>
        <w:pStyle w:val="AutoritetiEmer"/>
        <w:rPr>
          <w:lang w:val="sq-AL"/>
        </w:rPr>
      </w:pPr>
      <w:r w:rsidRPr="00134718">
        <w:rPr>
          <w:lang w:val="sq-AL"/>
        </w:rPr>
        <w:t>Sali Berisha</w:t>
      </w:r>
    </w:p>
    <w:p w:rsidR="00436359" w:rsidRPr="001A256F" w:rsidRDefault="00436359" w:rsidP="00436359">
      <w:pPr>
        <w:pStyle w:val="Paragrafi"/>
        <w:rPr>
          <w:sz w:val="16"/>
          <w:lang w:val="sq-AL"/>
        </w:rPr>
      </w:pPr>
    </w:p>
    <w:p w:rsidR="00332B55" w:rsidRPr="001A256F" w:rsidRDefault="00332B55" w:rsidP="00436359">
      <w:pPr>
        <w:pStyle w:val="Paragrafi"/>
        <w:rPr>
          <w:sz w:val="12"/>
          <w:lang w:val="sq-AL"/>
        </w:rPr>
      </w:pPr>
    </w:p>
    <w:p w:rsidR="00332B55" w:rsidRPr="00927CD1" w:rsidRDefault="00332B55" w:rsidP="00332B55">
      <w:pPr>
        <w:pStyle w:val="Akti"/>
      </w:pPr>
      <w:r w:rsidRPr="00927CD1">
        <w:t>VENDIM</w:t>
      </w:r>
    </w:p>
    <w:p w:rsidR="00332B55" w:rsidRDefault="00332B55" w:rsidP="00332B55">
      <w:pPr>
        <w:pStyle w:val="NumriData"/>
      </w:pPr>
      <w:r>
        <w:t>Nr.648</w:t>
      </w:r>
      <w:r w:rsidRPr="00927CD1">
        <w:t>, dat</w:t>
      </w:r>
      <w:r>
        <w:t>ë</w:t>
      </w:r>
      <w:r w:rsidR="001E56E8">
        <w:t xml:space="preserve"> 29</w:t>
      </w:r>
      <w:r w:rsidRPr="00927CD1">
        <w:t>.9.2011</w:t>
      </w:r>
    </w:p>
    <w:p w:rsidR="00332B55" w:rsidRDefault="00332B55" w:rsidP="00332B55">
      <w:pPr>
        <w:pStyle w:val="Paragrafi"/>
      </w:pPr>
    </w:p>
    <w:p w:rsidR="00332B55" w:rsidRDefault="00332B55" w:rsidP="00332B55">
      <w:pPr>
        <w:pStyle w:val="Titulli"/>
      </w:pPr>
      <w:r>
        <w:t>PËR NDRYSHIMIN E PËRGJEGJËSISË SË ADMINISTRIMIT TË OBJEKTIT “REPARTI</w:t>
      </w:r>
      <w:r w:rsidRPr="00681E7F">
        <w:t xml:space="preserve"> </w:t>
      </w:r>
      <w:r w:rsidRPr="00927CD1">
        <w:t>I PRESTARIS</w:t>
      </w:r>
      <w:r>
        <w:t>Ë</w:t>
      </w:r>
      <w:r w:rsidRPr="00927CD1">
        <w:t xml:space="preserve"> DHE ZYRA”, N</w:t>
      </w:r>
      <w:r>
        <w:t>Ë</w:t>
      </w:r>
      <w:r w:rsidRPr="00927CD1">
        <w:t xml:space="preserve"> ADMINISTRIM T</w:t>
      </w:r>
      <w:r>
        <w:t>Ë</w:t>
      </w:r>
      <w:r w:rsidRPr="00927CD1">
        <w:t xml:space="preserve"> “NPV USHTRIS</w:t>
      </w:r>
      <w:r>
        <w:t>Ë</w:t>
      </w:r>
      <w:r w:rsidR="001A581C">
        <w:t>”</w:t>
      </w:r>
      <w:r w:rsidRPr="00927CD1">
        <w:t xml:space="preserve"> SHA, TIRAN</w:t>
      </w:r>
      <w:r>
        <w:t>Ë</w:t>
      </w:r>
      <w:r w:rsidRPr="00927CD1">
        <w:t>”</w:t>
      </w:r>
      <w:r>
        <w:t>, NGA MINISTRIA E MBROJTJES TE MINISTRIA E ARSIMIT DHE SHKENCËS, PËR UNIVERSITETIN E TIRANËS</w:t>
      </w:r>
    </w:p>
    <w:p w:rsidR="00332B55" w:rsidRDefault="00332B55" w:rsidP="00332B55">
      <w:pPr>
        <w:pStyle w:val="Paragrafi"/>
      </w:pPr>
    </w:p>
    <w:p w:rsidR="00332B55" w:rsidRDefault="00332B55" w:rsidP="00332B55">
      <w:pPr>
        <w:pStyle w:val="Paragrafi"/>
      </w:pPr>
      <w:r w:rsidRPr="00245463">
        <w:t>N</w:t>
      </w:r>
      <w:r>
        <w:t>ë</w:t>
      </w:r>
      <w:r w:rsidRPr="00245463">
        <w:t xml:space="preserve"> mbështetje </w:t>
      </w:r>
      <w:r>
        <w:t>të nenit 100 të Kushtetutës, të neneve 13 e 15</w:t>
      </w:r>
      <w:r w:rsidRPr="00245463">
        <w:t>, t</w:t>
      </w:r>
      <w:r>
        <w:t>ë</w:t>
      </w:r>
      <w:r w:rsidRPr="00245463">
        <w:t xml:space="preserve"> ligjit nr.</w:t>
      </w:r>
      <w:r>
        <w:t>8743, datë 22.2.2001 “Për pronat e paluajtshme të shtetit”, të ndryshuar, dhe të nenit 82 të ligjit nr.9741, datë 21.5.2007 “Për arsimin e lartë në Republikën e Shqipërisë”, të ndryshuar, me propozimin e</w:t>
      </w:r>
      <w:r w:rsidRPr="00681E7F">
        <w:t xml:space="preserve"> </w:t>
      </w:r>
      <w:r w:rsidRPr="00245463">
        <w:t>Kryeministrit, K</w:t>
      </w:r>
      <w:r>
        <w:t>ë</w:t>
      </w:r>
      <w:r w:rsidRPr="00245463">
        <w:t>shilli i Ministrave</w:t>
      </w:r>
    </w:p>
    <w:p w:rsidR="00332B55" w:rsidRDefault="00332B55" w:rsidP="00332B55">
      <w:pPr>
        <w:pStyle w:val="VENDOSI"/>
      </w:pPr>
      <w:r>
        <w:t>VENDOSI:</w:t>
      </w:r>
    </w:p>
    <w:p w:rsidR="00332B55" w:rsidRPr="00A216C9" w:rsidRDefault="00332B55" w:rsidP="00332B55">
      <w:pPr>
        <w:pStyle w:val="Paragrafi"/>
        <w:rPr>
          <w:sz w:val="14"/>
        </w:rPr>
      </w:pPr>
    </w:p>
    <w:p w:rsidR="00332B55" w:rsidRDefault="00332B55" w:rsidP="00332B55">
      <w:pPr>
        <w:pStyle w:val="Paragrafi"/>
      </w:pPr>
      <w:r>
        <w:t xml:space="preserve">1. Ndryshimin e përgjegjësisë së administrimit të objektit </w:t>
      </w:r>
      <w:r w:rsidRPr="00927CD1">
        <w:t>“</w:t>
      </w:r>
      <w:r>
        <w:t>Repart</w:t>
      </w:r>
      <w:r w:rsidRPr="00927CD1">
        <w:t xml:space="preserve"> i prestaris</w:t>
      </w:r>
      <w:r>
        <w:t>ë</w:t>
      </w:r>
      <w:r w:rsidRPr="00927CD1">
        <w:t xml:space="preserve"> dhe zyra”, n</w:t>
      </w:r>
      <w:r>
        <w:t>ë</w:t>
      </w:r>
      <w:r w:rsidRPr="00927CD1">
        <w:t xml:space="preserve"> administrim t</w:t>
      </w:r>
      <w:r>
        <w:t>ë</w:t>
      </w:r>
      <w:r w:rsidRPr="00927CD1">
        <w:t xml:space="preserve"> “NPV Ushtris</w:t>
      </w:r>
      <w:r>
        <w:t>ë</w:t>
      </w:r>
      <w:r w:rsidR="001A581C">
        <w:t>”</w:t>
      </w:r>
      <w:r w:rsidRPr="00927CD1">
        <w:t xml:space="preserve"> sh</w:t>
      </w:r>
      <w:r>
        <w:t>.</w:t>
      </w:r>
      <w:r w:rsidRPr="00927CD1">
        <w:t>a</w:t>
      </w:r>
      <w:r>
        <w:t>.</w:t>
      </w:r>
      <w:r w:rsidRPr="00927CD1">
        <w:t>, Tiran</w:t>
      </w:r>
      <w:r>
        <w:t>ë, me sipërfaqe të përgjithshme 5 251,4 (pesë mijë e dyqind e pesëdhjetë e një presje katër” m</w:t>
      </w:r>
      <w:r w:rsidRPr="006A6FDC">
        <w:rPr>
          <w:vertAlign w:val="superscript"/>
        </w:rPr>
        <w:t>2</w:t>
      </w:r>
      <w:r>
        <w:t>, nga të cilat 2 071,4 (dy mijë e shtatëdhjetë e një presje katër) m</w:t>
      </w:r>
      <w:r w:rsidRPr="00C7758D">
        <w:rPr>
          <w:vertAlign w:val="superscript"/>
        </w:rPr>
        <w:t>2</w:t>
      </w:r>
      <w:r>
        <w:t>, sipërfaqe funksiona</w:t>
      </w:r>
      <w:r w:rsidR="007B01FE">
        <w:t>le, nga Ministria e Mbrojtjes te</w:t>
      </w:r>
      <w:r>
        <w:t xml:space="preserve"> Ministria e Arsimit dhe Shkencës, për nevojat e Universitetit të Tiranës.</w:t>
      </w:r>
    </w:p>
    <w:p w:rsidR="00332B55" w:rsidRDefault="00332B55" w:rsidP="00332B55">
      <w:pPr>
        <w:pStyle w:val="Paragrafi"/>
      </w:pPr>
      <w:r>
        <w:t>2. Universitetit të Tiranës, pas marrjes në përdorim të pronës së përcaktuar në këtë vendim, i ndalohet ta ndryshojë destinacionin, ta tjetërsojë ose t</w:t>
      </w:r>
      <w:r w:rsidR="009A061E">
        <w:t>’</w:t>
      </w:r>
      <w:r>
        <w:t>ua japë në përdorim të tretëve.</w:t>
      </w:r>
    </w:p>
    <w:p w:rsidR="00332B55" w:rsidRDefault="00332B55" w:rsidP="00332B55">
      <w:pPr>
        <w:pStyle w:val="Paragrafi"/>
      </w:pPr>
      <w:r>
        <w:t>3. Ngarkohen</w:t>
      </w:r>
      <w:r w:rsidRPr="00C622C5">
        <w:t xml:space="preserve"> </w:t>
      </w:r>
      <w:r>
        <w:t>Ministri i Arsimit dhe Shkencës,</w:t>
      </w:r>
      <w:r w:rsidRPr="00C622C5">
        <w:t xml:space="preserve"> </w:t>
      </w:r>
      <w:r>
        <w:t>Ministri i Mbrojtjes dhe kryeregjistruesi i Pasurive të Paluajtshme të Republikës së Shqipërisë për zbatimin e këtij vendimi.</w:t>
      </w:r>
    </w:p>
    <w:p w:rsidR="00332B55" w:rsidRDefault="00332B55" w:rsidP="00332B55">
      <w:pPr>
        <w:pStyle w:val="Paragrafi"/>
      </w:pPr>
      <w:r>
        <w:t>Ky vendim hyn në fuqi pas botimit në Fletoren Zyrtare.</w:t>
      </w:r>
    </w:p>
    <w:p w:rsidR="00332B55" w:rsidRDefault="00332B55" w:rsidP="00332B55">
      <w:pPr>
        <w:pStyle w:val="Paragrafi"/>
      </w:pPr>
    </w:p>
    <w:p w:rsidR="00332B55" w:rsidRDefault="00332B55" w:rsidP="00332B55">
      <w:pPr>
        <w:pStyle w:val="Autoriteti"/>
      </w:pPr>
      <w:r>
        <w:t>KRYEMINISTRI</w:t>
      </w:r>
    </w:p>
    <w:p w:rsidR="00332B55" w:rsidRDefault="00332B55" w:rsidP="00332B55">
      <w:pPr>
        <w:pStyle w:val="AutoritetiEmer"/>
      </w:pPr>
      <w:r>
        <w:t>Sali Berisha</w:t>
      </w:r>
    </w:p>
    <w:p w:rsidR="00332B55" w:rsidRPr="00134718" w:rsidRDefault="00332B55" w:rsidP="00436359">
      <w:pPr>
        <w:pStyle w:val="Paragrafi"/>
        <w:rPr>
          <w:lang w:val="sq-AL"/>
        </w:rPr>
      </w:pPr>
    </w:p>
    <w:p w:rsidR="007F15D9" w:rsidRDefault="007F15D9" w:rsidP="007F15D9">
      <w:pPr>
        <w:pStyle w:val="Akti"/>
      </w:pPr>
      <w:r>
        <w:t>Vendim</w:t>
      </w:r>
    </w:p>
    <w:p w:rsidR="007F15D9" w:rsidRDefault="007F15D9" w:rsidP="007F15D9">
      <w:pPr>
        <w:pStyle w:val="NumriData"/>
      </w:pPr>
      <w:r>
        <w:t>Nr.652, datë 14.9.2011</w:t>
      </w:r>
    </w:p>
    <w:p w:rsidR="007F15D9" w:rsidRDefault="007F15D9" w:rsidP="007F15D9">
      <w:pPr>
        <w:pStyle w:val="Paragrafi"/>
      </w:pPr>
    </w:p>
    <w:p w:rsidR="007F15D9" w:rsidRDefault="007F15D9" w:rsidP="007F15D9">
      <w:pPr>
        <w:pStyle w:val="Titulli"/>
      </w:pPr>
      <w:r>
        <w:t xml:space="preserve">Për kuotat e pranimit dhe tarifat e shkollimit në institucionet publike të arsimit të lartë për ciklin e dytë të </w:t>
      </w:r>
      <w:r w:rsidR="001A581C">
        <w:t>studimeve “Master i shkencave”/</w:t>
      </w:r>
      <w:r w:rsidR="001E56E8">
        <w:t>“</w:t>
      </w:r>
      <w:r>
        <w:t>Master i Arteve të bukura”, për vitin akademik 2011-2012</w:t>
      </w:r>
    </w:p>
    <w:p w:rsidR="007F15D9" w:rsidRDefault="007F15D9" w:rsidP="007F15D9">
      <w:pPr>
        <w:pStyle w:val="Paragrafi"/>
      </w:pPr>
    </w:p>
    <w:p w:rsidR="007F15D9" w:rsidRDefault="007F15D9" w:rsidP="007F15D9">
      <w:pPr>
        <w:pStyle w:val="Paragrafi"/>
      </w:pPr>
      <w:r>
        <w:t xml:space="preserve">Në mbështetje të nenit 100 të </w:t>
      </w:r>
      <w:smartTag w:uri="urn:schemas-microsoft-com:office:smarttags" w:element="place">
        <w:r>
          <w:t>Kush</w:t>
        </w:r>
      </w:smartTag>
      <w:r>
        <w:t>tetutës, të neneve 33, 35, 36 e 75 të ligjit nr.9741, datë 21.5.2007 “Për arsimin e lartë në Republikën e Shqipërisë”, të ndryshuar, të ligjit nr.8098, datë 9.4.1996 “Për statusin e të verbrit”, të ligjit nr.8626, datë 4.7.2000 “Për statusin e invalidit paraplegjik dhe tetraplegjik”, të ndryshuar, të ligjit nr.7889, datë 14.2.1994 “Për statusin e invalidit”, të ligjit nr.7748, datë 29.7.1993 “Për statusin e ish-të dënuarve dhe të përndjekurve politikë nga sistemi komunist”, të ndryshuar,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dhe të ligjit nr.8153, datë 31.10.1996 “Për statusin e jetimit”, të ndryshuar, me propozimin e Ministrit të Arsimit dhe Shkencës, Këshilli i Ministrave</w:t>
      </w:r>
    </w:p>
    <w:p w:rsidR="007F15D9" w:rsidRDefault="007F15D9" w:rsidP="007F15D9">
      <w:pPr>
        <w:pStyle w:val="Paragrafi"/>
      </w:pPr>
    </w:p>
    <w:p w:rsidR="007F15D9" w:rsidRDefault="007F15D9" w:rsidP="007F15D9">
      <w:pPr>
        <w:pStyle w:val="VENDOSI"/>
      </w:pPr>
      <w:r>
        <w:t>Vendosi:</w:t>
      </w:r>
    </w:p>
    <w:p w:rsidR="007F15D9" w:rsidRDefault="007F15D9" w:rsidP="007F15D9">
      <w:pPr>
        <w:pStyle w:val="Paragrafi"/>
      </w:pPr>
    </w:p>
    <w:p w:rsidR="007F15D9" w:rsidRDefault="007F15D9" w:rsidP="007F15D9">
      <w:pPr>
        <w:pStyle w:val="Paragrafi"/>
      </w:pPr>
      <w:r>
        <w:t>1. Kuotat e pranimeve në institucionet publike të arsimit të lartë për programet e studimeve të cikli</w:t>
      </w:r>
      <w:r w:rsidR="007B01FE">
        <w:t>t të dytë “Master i Shkencave”/</w:t>
      </w:r>
      <w:r w:rsidR="001E56E8">
        <w:t>“</w:t>
      </w:r>
      <w:r>
        <w:t>Master i Arteve të Bukura”, për vitin akademik 2011-2012, të jenë 6676. Këto kuota të ndahen, si më poshtë vijon:</w:t>
      </w:r>
    </w:p>
    <w:p w:rsidR="007F15D9" w:rsidRDefault="007F15D9" w:rsidP="007F15D9">
      <w:pPr>
        <w:pStyle w:val="Paragrafi"/>
      </w:pPr>
      <w:r>
        <w:t>a)</w:t>
      </w:r>
      <w:r w:rsidR="007B01FE">
        <w:t xml:space="preserve"> </w:t>
      </w:r>
      <w:r>
        <w:t xml:space="preserve">Kuotat e pranimeve të reja për programet e studimit </w:t>
      </w:r>
    </w:p>
    <w:p w:rsidR="007F15D9" w:rsidRDefault="007B01FE" w:rsidP="007F15D9">
      <w:pPr>
        <w:pStyle w:val="Paragrafi"/>
      </w:pPr>
      <w:r>
        <w:t>“Master i shkencave”/</w:t>
      </w:r>
      <w:r w:rsidR="007F15D9">
        <w:t>“Master i arteve të bukura”</w:t>
      </w:r>
      <w:r w:rsidR="007F15D9">
        <w:tab/>
      </w:r>
      <w:r w:rsidR="007F15D9">
        <w:tab/>
      </w:r>
      <w:r w:rsidR="007F15D9">
        <w:tab/>
      </w:r>
      <w:r w:rsidR="007F15D9">
        <w:tab/>
        <w:t>6386;</w:t>
      </w:r>
    </w:p>
    <w:p w:rsidR="007F15D9" w:rsidRDefault="007F15D9" w:rsidP="007F15D9">
      <w:pPr>
        <w:pStyle w:val="Paragrafi"/>
      </w:pPr>
      <w:r>
        <w:t>b)</w:t>
      </w:r>
      <w:r w:rsidR="007B01FE">
        <w:t xml:space="preserve"> </w:t>
      </w:r>
      <w:r>
        <w:t>Kuotat për programe të dyta studimi</w:t>
      </w:r>
      <w:r>
        <w:tab/>
      </w:r>
      <w:r>
        <w:tab/>
      </w:r>
      <w:r>
        <w:tab/>
      </w:r>
      <w:r>
        <w:tab/>
      </w:r>
      <w:r>
        <w:tab/>
      </w:r>
      <w:r>
        <w:tab/>
        <w:t>100;</w:t>
      </w:r>
    </w:p>
    <w:p w:rsidR="007F15D9" w:rsidRDefault="007F15D9" w:rsidP="007F15D9">
      <w:pPr>
        <w:pStyle w:val="Paragrafi"/>
      </w:pPr>
      <w:r>
        <w:t>c)</w:t>
      </w:r>
      <w:r w:rsidR="007B01FE">
        <w:t xml:space="preserve"> </w:t>
      </w:r>
      <w:r>
        <w:t>Kuotat për transferimin e studimeve</w:t>
      </w:r>
      <w:r>
        <w:tab/>
      </w:r>
      <w:r>
        <w:tab/>
      </w:r>
      <w:r>
        <w:tab/>
      </w:r>
      <w:r>
        <w:tab/>
      </w:r>
      <w:r>
        <w:tab/>
      </w:r>
      <w:r>
        <w:tab/>
        <w:t>100;</w:t>
      </w:r>
    </w:p>
    <w:p w:rsidR="007F15D9" w:rsidRDefault="007F15D9" w:rsidP="007F15D9">
      <w:pPr>
        <w:pStyle w:val="Paragrafi"/>
      </w:pPr>
      <w:r>
        <w:t>ç)</w:t>
      </w:r>
      <w:r w:rsidR="007B01FE">
        <w:t xml:space="preserve"> </w:t>
      </w:r>
      <w:r>
        <w:t>Kuotat për shtetasit e huaj</w:t>
      </w:r>
      <w:r>
        <w:tab/>
      </w:r>
      <w:r>
        <w:tab/>
      </w:r>
      <w:r>
        <w:tab/>
      </w:r>
      <w:r>
        <w:tab/>
      </w:r>
      <w:r>
        <w:tab/>
      </w:r>
      <w:r>
        <w:tab/>
      </w:r>
      <w:r>
        <w:tab/>
        <w:t>50;</w:t>
      </w:r>
    </w:p>
    <w:p w:rsidR="007F15D9" w:rsidRDefault="007F15D9" w:rsidP="007F15D9">
      <w:pPr>
        <w:pStyle w:val="Paragrafi"/>
      </w:pPr>
      <w:r>
        <w:t>d)</w:t>
      </w:r>
      <w:r w:rsidR="007B01FE">
        <w:t xml:space="preserve"> </w:t>
      </w:r>
      <w:r>
        <w:t>Kuotat për personat që nuk shikojnë</w:t>
      </w:r>
      <w:r>
        <w:tab/>
      </w:r>
      <w:r>
        <w:tab/>
      </w:r>
      <w:r>
        <w:tab/>
      </w:r>
      <w:r>
        <w:tab/>
      </w:r>
      <w:r>
        <w:tab/>
      </w:r>
      <w:r>
        <w:tab/>
        <w:t>20;</w:t>
      </w:r>
    </w:p>
    <w:p w:rsidR="007F15D9" w:rsidRDefault="007F15D9" w:rsidP="007F15D9">
      <w:pPr>
        <w:pStyle w:val="Paragrafi"/>
      </w:pPr>
      <w:r>
        <w:t>dh)</w:t>
      </w:r>
      <w:r w:rsidR="007B01FE">
        <w:t xml:space="preserve"> </w:t>
      </w:r>
      <w:r>
        <w:t>Kuotat për romët/ballkano-egjiptianët</w:t>
      </w:r>
      <w:r>
        <w:tab/>
      </w:r>
      <w:r>
        <w:tab/>
      </w:r>
      <w:r>
        <w:tab/>
      </w:r>
      <w:r>
        <w:tab/>
      </w:r>
      <w:r>
        <w:tab/>
        <w:t>20.</w:t>
      </w:r>
    </w:p>
    <w:p w:rsidR="007F15D9" w:rsidRDefault="007F15D9" w:rsidP="007F15D9">
      <w:pPr>
        <w:pStyle w:val="Paragrafi"/>
      </w:pPr>
      <w:r>
        <w:t>2.</w:t>
      </w:r>
      <w:r w:rsidR="007B01FE">
        <w:t xml:space="preserve"> </w:t>
      </w:r>
      <w:r>
        <w:t>Kuotat e pranimeve të reja për programet e studimit të cikli</w:t>
      </w:r>
      <w:r w:rsidR="00E2729F">
        <w:t>t të dytë “Master i shkencave”/</w:t>
      </w:r>
      <w:r>
        <w:t>“Master i arteve të bukura”, sipas shkronjës “a”</w:t>
      </w:r>
      <w:r w:rsidR="001E56E8">
        <w:t xml:space="preserve"> të pikës 1</w:t>
      </w:r>
      <w:r>
        <w:t xml:space="preserve"> të këtij vendimi, përbëhen nga:</w:t>
      </w:r>
    </w:p>
    <w:p w:rsidR="007F15D9" w:rsidRDefault="007F15D9" w:rsidP="007F15D9">
      <w:pPr>
        <w:pStyle w:val="Paragrafi"/>
      </w:pPr>
      <w:r>
        <w:t>a)</w:t>
      </w:r>
      <w:r w:rsidR="007B01FE">
        <w:t xml:space="preserve"> </w:t>
      </w:r>
      <w:r>
        <w:t>Kuotat e pranimeve të reja për programet e studimit</w:t>
      </w:r>
    </w:p>
    <w:p w:rsidR="007F15D9" w:rsidRDefault="007B01FE" w:rsidP="007F15D9">
      <w:pPr>
        <w:pStyle w:val="Paragrafi"/>
      </w:pPr>
      <w:r>
        <w:t>“Master i shkencave”/</w:t>
      </w:r>
      <w:r w:rsidR="00FD1B88">
        <w:t>“</w:t>
      </w:r>
      <w:r w:rsidR="007F15D9">
        <w:t>Master i arteve të bukura”, për aplikantët</w:t>
      </w:r>
    </w:p>
    <w:p w:rsidR="007F15D9" w:rsidRDefault="00FD1B88" w:rsidP="007F15D9">
      <w:pPr>
        <w:pStyle w:val="Paragrafi"/>
      </w:pPr>
      <w:r>
        <w:t>b</w:t>
      </w:r>
      <w:r w:rsidR="007F15D9">
        <w:t>renda territorit të vendit,</w:t>
      </w:r>
      <w:r w:rsidR="007F15D9">
        <w:tab/>
      </w:r>
      <w:r w:rsidR="007F15D9">
        <w:tab/>
      </w:r>
      <w:r w:rsidR="007F15D9">
        <w:tab/>
      </w:r>
      <w:r w:rsidR="007F15D9">
        <w:tab/>
      </w:r>
      <w:r w:rsidR="007F15D9">
        <w:tab/>
      </w:r>
      <w:r w:rsidR="007F15D9">
        <w:tab/>
      </w:r>
      <w:r w:rsidR="007F15D9">
        <w:tab/>
        <w:t>6082;</w:t>
      </w:r>
    </w:p>
    <w:p w:rsidR="007F15D9" w:rsidRDefault="007F15D9" w:rsidP="007F15D9">
      <w:pPr>
        <w:pStyle w:val="Paragrafi"/>
      </w:pPr>
      <w:r>
        <w:t>b)</w:t>
      </w:r>
      <w:r w:rsidR="007B01FE">
        <w:t xml:space="preserve"> </w:t>
      </w:r>
      <w:r>
        <w:t>Kuotat e pranimeve të reja për programet e studimit</w:t>
      </w:r>
    </w:p>
    <w:p w:rsidR="007F15D9" w:rsidRDefault="007B01FE" w:rsidP="007F15D9">
      <w:pPr>
        <w:pStyle w:val="Paragrafi"/>
      </w:pPr>
      <w:r>
        <w:t>“Master i shkencave”/</w:t>
      </w:r>
      <w:r w:rsidR="001E56E8">
        <w:t>“</w:t>
      </w:r>
      <w:r w:rsidR="007F15D9">
        <w:t>Master i arteve të bukura</w:t>
      </w:r>
      <w:r w:rsidR="001E56E8">
        <w:t>”</w:t>
      </w:r>
      <w:r w:rsidR="007F15D9">
        <w:t>, për</w:t>
      </w:r>
    </w:p>
    <w:p w:rsidR="007F15D9" w:rsidRDefault="007F15D9" w:rsidP="007F15D9">
      <w:pPr>
        <w:pStyle w:val="Paragrafi"/>
      </w:pPr>
      <w:r>
        <w:t>aplikantët shqiptarë nga trojet jashtë kufijve të vendit</w:t>
      </w:r>
      <w:r>
        <w:tab/>
      </w:r>
      <w:r>
        <w:tab/>
      </w:r>
      <w:r>
        <w:tab/>
      </w:r>
      <w:r>
        <w:tab/>
        <w:t>304.</w:t>
      </w:r>
    </w:p>
    <w:p w:rsidR="007F15D9" w:rsidRDefault="007F15D9" w:rsidP="007F15D9">
      <w:pPr>
        <w:pStyle w:val="Paragrafi"/>
      </w:pPr>
      <w:r>
        <w:t>3.</w:t>
      </w:r>
      <w:r w:rsidR="00FD1B88">
        <w:t xml:space="preserve"> </w:t>
      </w:r>
      <w:r>
        <w:t>Kuotat e pranimeve të reja për programet e</w:t>
      </w:r>
      <w:r w:rsidR="00E2729F">
        <w:t xml:space="preserve"> studimit “Master i shkencave”/</w:t>
      </w:r>
      <w:r w:rsidR="00FD1B88">
        <w:t>“</w:t>
      </w:r>
      <w:r>
        <w:t xml:space="preserve">Master i arteve </w:t>
      </w:r>
      <w:r w:rsidR="00D10D13">
        <w:t>të bukura”, sipas shkronjës “a” të pikës 2</w:t>
      </w:r>
      <w:r>
        <w:t xml:space="preserve"> të këtij vendimi shpërndahen sipas programeve të studimit dhe institucioneve publike të ars</w:t>
      </w:r>
      <w:r w:rsidR="00D10D13">
        <w:t>imit të lartë dhe përcaktohen në kolonën D</w:t>
      </w:r>
      <w:r>
        <w:t xml:space="preserve"> të tabelës nr.1, bashkëlidhur këtij vendimi.</w:t>
      </w:r>
    </w:p>
    <w:p w:rsidR="007F15D9" w:rsidRDefault="007F15D9" w:rsidP="007F15D9">
      <w:pPr>
        <w:pStyle w:val="Paragrafi"/>
      </w:pPr>
      <w:r>
        <w:t>4.</w:t>
      </w:r>
      <w:r w:rsidR="00FD1B88">
        <w:t xml:space="preserve"> </w:t>
      </w:r>
      <w:r>
        <w:t>Kuotat e pranimeve të reja për programet e studimit të ciklit të dytë, sipas shkronjës “b”, të pikës 2, të këtij vendimi, ndahen ndërmjet kandidatëve shqiptarë nga Republika e Kosovës, Maqedonia, Mali i Zi, Presheva, Bujanovc dhe Medvegjë. Administrimi i këtyre kuotave kryhet në bazë të marrëveshjeve dypalëshe ndërmjet vendeve dhe akteve të Mini</w:t>
      </w:r>
      <w:r w:rsidR="00FD1B88">
        <w:t>strisë së Arsimit dhe Shkencës s</w:t>
      </w:r>
      <w:r>
        <w:t>ë Republikës së Shqipërisë. Këto kuota pranimi, të ndara sipas programeve të studimit dhe institucioneve publike të arsimit të lartë, për çdo program studimi, pasqyrohen në kolonën E, të tabelës nr.1, bashkëlidhur këtij vendimi.</w:t>
      </w:r>
    </w:p>
    <w:p w:rsidR="007F15D9" w:rsidRDefault="007F15D9" w:rsidP="007F15D9">
      <w:pPr>
        <w:pStyle w:val="Paragrafi"/>
      </w:pPr>
      <w:r>
        <w:t>5. Kuotat e pranimeve për personat që nuk shikojnë ndahen për kandidatët me statusin e personave që nuk shikojnë nga Ministria e Arsimit dhe Shkencës, në bazë të listës së hartuar nga Shoqata Kombëtare e të Verbërve.</w:t>
      </w:r>
    </w:p>
    <w:p w:rsidR="007F15D9" w:rsidRDefault="007F15D9" w:rsidP="007F15D9">
      <w:pPr>
        <w:pStyle w:val="Paragrafi"/>
      </w:pPr>
      <w:r>
        <w:t>6. Kuotat e pranimeve për romët dhe ballkano-egjiptianët ndahen nga Ministria e Arsimit dhe Shkencës, në bazë të listës së hartuar nga shoqatat përkatëse: Shoqata Kombëtare e Romëve dhe Shoqata Komb</w:t>
      </w:r>
      <w:r w:rsidR="00FD1B88">
        <w:t>ë</w:t>
      </w:r>
      <w:r>
        <w:t>tare e Ballkano-Egjiptianëve.</w:t>
      </w:r>
    </w:p>
    <w:p w:rsidR="007F15D9" w:rsidRDefault="007F15D9" w:rsidP="007F15D9">
      <w:pPr>
        <w:pStyle w:val="Paragrafi"/>
      </w:pPr>
      <w:r>
        <w:t>7. Kuotat e pranimit për shtetasit e huaj, që do të studiojnë në institucionet publike të arsimit të lartë të Republikës së Shqipërisë, në ciklin e dytë të studimeve, sipas shkronjës “ç”, të pikës 1, të këtij vendimi, administrohen nga Ministria e Arsimit dhe Shkencës. Ato shpërndahen</w:t>
      </w:r>
      <w:r w:rsidR="007B01FE">
        <w:t xml:space="preserve"> në bazë të marrëveshjeve dy </w:t>
      </w:r>
      <w:r>
        <w:t>apo shumëpalëshe ndërmjet vendeve.</w:t>
      </w:r>
    </w:p>
    <w:p w:rsidR="007F15D9" w:rsidRDefault="007F15D9" w:rsidP="007F15D9">
      <w:pPr>
        <w:pStyle w:val="Paragrafi"/>
      </w:pPr>
      <w:r>
        <w:t>8. Kuotat e pranimeve për një program të dytë studimi dhe për transferim studimesh, të përcaktuar në s</w:t>
      </w:r>
      <w:r w:rsidR="00FD1B88">
        <w:t>hkronjat “b” dhe “c”, të pikës 1</w:t>
      </w:r>
      <w:r>
        <w:t>, të këtij vendimi, shpërndahen nga Ministria e Arsimit dhe Shkencës, bazuar në kërkesat e institucioneve publike të arsimit të lartë dhe numrin total të parashikuar në pikën 1, të këtij vendimi.</w:t>
      </w:r>
    </w:p>
    <w:p w:rsidR="007F15D9" w:rsidRDefault="007F15D9" w:rsidP="007F15D9">
      <w:pPr>
        <w:pStyle w:val="Paragrafi"/>
      </w:pPr>
      <w:r>
        <w:t>9. Çdo program studimi i ciklit të dytë funksionon në vitin e parë për vitin akademik 2011-2012, në rast se atë e ndjekin të paktën 10 studentë.</w:t>
      </w:r>
    </w:p>
    <w:p w:rsidR="007F15D9" w:rsidRDefault="007F15D9" w:rsidP="007F15D9">
      <w:pPr>
        <w:pStyle w:val="Paragrafi"/>
      </w:pPr>
      <w:r>
        <w:t>10.</w:t>
      </w:r>
      <w:r w:rsidR="00FD1B88">
        <w:t xml:space="preserve"> </w:t>
      </w:r>
      <w:r>
        <w:t>Institucionet publike të arsimit të lartë përcaktojnë kriteret e pranimit të kandidatëve dhe i bëjnë ato publike paraprakisht.</w:t>
      </w:r>
    </w:p>
    <w:p w:rsidR="007F15D9" w:rsidRDefault="007F15D9" w:rsidP="007F15D9">
      <w:pPr>
        <w:pStyle w:val="Paragrafi"/>
      </w:pPr>
      <w:r>
        <w:t>11. Tarifat e shkoll</w:t>
      </w:r>
      <w:r w:rsidR="00FD1B88">
        <w:t>i</w:t>
      </w:r>
      <w:r>
        <w:t>mit për çdo kredit, për studentët, që do të regjistrohen në vitin e parë, për të gjitha programet e studimit të cikli</w:t>
      </w:r>
      <w:r w:rsidR="007B01FE">
        <w:t>t të dytë “Master i shkencave”/</w:t>
      </w:r>
      <w:r>
        <w:t>“Master i arteve të bukura”, në vitin akademik 2011-2012, përcaktohen në kolonën F, të tabelës nr.1, bashkëlidhur këtij vendimi.</w:t>
      </w:r>
    </w:p>
    <w:p w:rsidR="007F15D9" w:rsidRDefault="007F15D9" w:rsidP="007F15D9">
      <w:pPr>
        <w:pStyle w:val="Paragrafi"/>
      </w:pPr>
      <w:r>
        <w:t>12. Tarifa</w:t>
      </w:r>
      <w:r w:rsidR="007B01FE">
        <w:t>t</w:t>
      </w:r>
      <w:r>
        <w:t xml:space="preserve"> e përgjithshme të shkollimit për studentët, që do të regjistrohen në vitin e parë, për të gjitha programet e studimit të ciklit të dytë “Master i shkencave”/“Master i arteve të bukura”, në vitin akademik 2011-2012, përcaktohen në kolonën G, të tabelës nr.1, bashkëlidhur këtij vendimi.</w:t>
      </w:r>
    </w:p>
    <w:p w:rsidR="007F15D9" w:rsidRDefault="007F15D9" w:rsidP="007F15D9">
      <w:pPr>
        <w:pStyle w:val="Paragrafi"/>
      </w:pPr>
      <w:r>
        <w:t>Tarifa e përgjithshme paguhet e njëjtë, si në rastet kur kohëzgjatja normale e programit të studimit është 2 (dy) vite akademike, ashtu edhe kur programi i studimit zgjat më shumë, në rastet kur ofrohet me kohë të pjesshme nga institucionet publike të arsimit të lartë. Pagesa e tarifës bëhet me këste të përcaktuar</w:t>
      </w:r>
      <w:r w:rsidR="001E56E8">
        <w:t>a</w:t>
      </w:r>
      <w:r>
        <w:t xml:space="preserve"> nga institucioni i arsimit të lartë. Pas pë</w:t>
      </w:r>
      <w:r w:rsidR="001E56E8">
        <w:t>rfundimit të kohëzgjatjes së para</w:t>
      </w:r>
      <w:r>
        <w:t>caktuar të programit të studimit, studentët, të cilët nuk e kanë përfunduar ende programin përkatës, paguaj</w:t>
      </w:r>
      <w:r w:rsidR="00171A37">
        <w:t>në vetëm tarifën për kredit</w:t>
      </w:r>
      <w:r>
        <w:t xml:space="preserve"> të lëndëve të prapambetura.</w:t>
      </w:r>
    </w:p>
    <w:p w:rsidR="007F15D9" w:rsidRDefault="007F15D9" w:rsidP="007F15D9">
      <w:pPr>
        <w:pStyle w:val="Paragrafi"/>
      </w:pPr>
      <w:r>
        <w:t xml:space="preserve">13. </w:t>
      </w:r>
      <w:smartTag w:uri="urn:schemas-microsoft-com:office:smarttags" w:element="State">
        <w:smartTag w:uri="urn:schemas-microsoft-com:office:smarttags" w:element="place">
          <w:r>
            <w:t>Kan</w:t>
          </w:r>
        </w:smartTag>
      </w:smartTag>
      <w:r>
        <w:t>didatët, që do të fitojnë të drejtën në një program studimi të ciklit të dytë “Master i shkencave”/“Master i arteve të bukura”, në institucionet publike t</w:t>
      </w:r>
      <w:r w:rsidR="00FD1B88">
        <w:t>ë arsimit të lartë, në vitin ak</w:t>
      </w:r>
      <w:r>
        <w:t>ademik</w:t>
      </w:r>
      <w:r w:rsidR="00FD1B88">
        <w:t xml:space="preserve"> 2011-2012 dhe që u</w:t>
      </w:r>
      <w:r>
        <w:t xml:space="preserve"> përkasin shtresave sociale, si: personat që nuk shikojnë dhe që nuk dëgjojnë, invalidë, invalidët e punës dhe fëmijët e tyre, paraplegjikë dhe tetraplegjikë, fëmijët që gëzojnë statusin ligjor të jetimit, fëmijët romë, ballkano-egjiptianë apo fëmijët e policëve, </w:t>
      </w:r>
      <w:r w:rsidR="00FD1B88">
        <w:t>dhe ushtrakëve t</w:t>
      </w:r>
      <w:r w:rsidR="0059288D">
        <w:t>ë</w:t>
      </w:r>
      <w:r w:rsidR="00FD1B88">
        <w:t xml:space="preserve"> r</w:t>
      </w:r>
      <w:r w:rsidR="0059288D">
        <w:t>ë</w:t>
      </w:r>
      <w:r w:rsidR="00FD1B88">
        <w:t>n</w:t>
      </w:r>
      <w:r w:rsidR="0059288D">
        <w:t>ë</w:t>
      </w:r>
      <w:r w:rsidR="00FD1B88">
        <w:t xml:space="preserve"> p</w:t>
      </w:r>
      <w:r w:rsidR="0059288D">
        <w:t>ë</w:t>
      </w:r>
      <w:r w:rsidR="00FD1B88">
        <w:t>r shkak t</w:t>
      </w:r>
      <w:r w:rsidR="0059288D">
        <w:t>ë</w:t>
      </w:r>
      <w:r w:rsidR="00FD1B88">
        <w:t xml:space="preserve"> detyr</w:t>
      </w:r>
      <w:r w:rsidR="0059288D">
        <w:t>ë</w:t>
      </w:r>
      <w:r w:rsidR="00FD1B88">
        <w:t>s e t</w:t>
      </w:r>
      <w:r w:rsidR="0059288D">
        <w:t>ë</w:t>
      </w:r>
      <w:r w:rsidR="00FD1B88">
        <w:t xml:space="preserve"> ish-t</w:t>
      </w:r>
      <w:r w:rsidR="0059288D">
        <w:t>ë</w:t>
      </w:r>
      <w:r w:rsidR="00FD1B88">
        <w:t xml:space="preserve"> p</w:t>
      </w:r>
      <w:r w:rsidR="0059288D">
        <w:t>ë</w:t>
      </w:r>
      <w:r w:rsidR="00D10D13">
        <w:t>rndjekurve politik</w:t>
      </w:r>
      <w:r w:rsidR="001E56E8">
        <w:t>ë</w:t>
      </w:r>
      <w:r w:rsidR="00FD1B88">
        <w:t xml:space="preserve"> </w:t>
      </w:r>
      <w:r>
        <w:t>paguajnë n</w:t>
      </w:r>
      <w:r w:rsidR="00FD1B88">
        <w:t>j</w:t>
      </w:r>
      <w:r>
        <w:t>ë kuotë në masën 50% të tarifës së shkollimit. Këtë të drejtë do ta kenë edhe studentët e viteve më të larta, që u përkasin po këtyre shtresave sociale.</w:t>
      </w:r>
    </w:p>
    <w:p w:rsidR="007F15D9" w:rsidRDefault="001E56E8" w:rsidP="007F15D9">
      <w:pPr>
        <w:pStyle w:val="Paragrafi"/>
      </w:pPr>
      <w:r>
        <w:t>14. Në çdo program studimi</w:t>
      </w:r>
      <w:r w:rsidR="007F15D9">
        <w:t xml:space="preserve"> të ciklit të dytë “Master i shkencave”/“Master i arteve të bukura”, studentët e vitit të parë, që kanë përfunduar me Medalje të Artë ciklin e p</w:t>
      </w:r>
      <w:r w:rsidR="00FD1B88">
        <w:t>arë të studimeve dhe studentët e</w:t>
      </w:r>
      <w:r w:rsidR="007F15D9">
        <w:t xml:space="preserve"> vitit të dytë që kanë </w:t>
      </w:r>
      <w:r w:rsidR="00FD1B88">
        <w:t>p</w:t>
      </w:r>
      <w:r w:rsidR="0059288D">
        <w:t>ë</w:t>
      </w:r>
      <w:r w:rsidR="00FD1B88">
        <w:t>rfunduar shk</w:t>
      </w:r>
      <w:r w:rsidR="0059288D">
        <w:t>ë</w:t>
      </w:r>
      <w:r w:rsidR="00FD1B88">
        <w:t>lqyesh</w:t>
      </w:r>
      <w:r w:rsidR="0059288D">
        <w:t>ë</w:t>
      </w:r>
      <w:r w:rsidR="00FD1B88">
        <w:t>m vitin e par</w:t>
      </w:r>
      <w:r w:rsidR="0059288D">
        <w:t>ë</w:t>
      </w:r>
      <w:r w:rsidR="00FD1B88">
        <w:t>, nuk paguajn</w:t>
      </w:r>
      <w:r w:rsidR="0059288D">
        <w:t>ë</w:t>
      </w:r>
      <w:r w:rsidR="00FD1B88">
        <w:t xml:space="preserve"> tarif</w:t>
      </w:r>
      <w:r w:rsidR="0059288D">
        <w:t>ë</w:t>
      </w:r>
      <w:r w:rsidR="00FD1B88">
        <w:t xml:space="preserve">n e shkollimit </w:t>
      </w:r>
      <w:r w:rsidR="007F15D9">
        <w:t>për kredite, të llogaritur</w:t>
      </w:r>
      <w:r w:rsidR="00316376">
        <w:t>a</w:t>
      </w:r>
      <w:r w:rsidR="007F15D9">
        <w:t xml:space="preserve"> për të gjitha lëndët/provimet, pjesë e programit, në vitin akademik 2011-2012.</w:t>
      </w:r>
    </w:p>
    <w:p w:rsidR="007F15D9" w:rsidRDefault="007F15D9" w:rsidP="007F15D9">
      <w:pPr>
        <w:pStyle w:val="Paragrafi"/>
      </w:pPr>
      <w:r>
        <w:t>15. Shtetasit e huaj, që do të vazhdojnë studimet e ciklit të dytë në institucionet publike të arsimit të lartë, i nënshtrohen së njëjtës tarifë shkollimi, si shtetasit shqiptarë, me përjasht</w:t>
      </w:r>
      <w:r w:rsidR="0059288D">
        <w:t>i</w:t>
      </w:r>
      <w:r>
        <w:t>m të rasteve kur, në kuadër të marrëveshjeve ndërshtetërore, është parashikuar ndryshe.</w:t>
      </w:r>
    </w:p>
    <w:p w:rsidR="007F15D9" w:rsidRDefault="007F15D9" w:rsidP="007F15D9">
      <w:pPr>
        <w:pStyle w:val="Paragrafi"/>
      </w:pPr>
      <w:r>
        <w:t>16. Transferimet e studimeve, në numrin përkatës të kuotës së përcaktuar nga Ministria e Arsimit dh</w:t>
      </w:r>
      <w:r w:rsidR="00D10D13">
        <w:t>e Shkencës, sipas shkronjës “c”</w:t>
      </w:r>
      <w:r>
        <w:t xml:space="preserve"> të pikës 1 të këtij vendimi, bëhet nga vetë institucionet publike të arsimit të lartë, sipas kritereve të përcaktuara në aktet nënligjore, statutet dhe rregulloret e tyre.</w:t>
      </w:r>
    </w:p>
    <w:p w:rsidR="007F15D9" w:rsidRDefault="007F15D9" w:rsidP="007F15D9">
      <w:pPr>
        <w:pStyle w:val="Paragrafi"/>
      </w:pPr>
      <w:r>
        <w:t>17. Studentët, që përfitojnë nga kuotat e përcaktuara në shkronjat “b” dhe “c”,</w:t>
      </w:r>
      <w:r w:rsidR="00316376">
        <w:t xml:space="preserve"> të pikës 1, të këtij vendimi, u</w:t>
      </w:r>
      <w:r>
        <w:t xml:space="preserve"> nënshtrohen tarifës së shkollimit të programit përkatës të studimit që ata kanë kërkuar.</w:t>
      </w:r>
    </w:p>
    <w:p w:rsidR="007F15D9" w:rsidRDefault="007F15D9" w:rsidP="007F15D9">
      <w:pPr>
        <w:pStyle w:val="Paragrafi"/>
      </w:pPr>
      <w:r>
        <w:t>18. Rishpërndarja e ku</w:t>
      </w:r>
      <w:r w:rsidR="00D10D13">
        <w:t>otave të përcaktuara në pikën 1</w:t>
      </w:r>
      <w:r>
        <w:t xml:space="preserve"> të këtij vendimi, të cilat mbeten të parealizuara, bëhet nga Ministria e Arsimit dhe Shkencës në bashkëpunim me institucionet publike të arsimit të lartë.</w:t>
      </w:r>
    </w:p>
    <w:p w:rsidR="007F15D9" w:rsidRDefault="007F15D9" w:rsidP="007F15D9">
      <w:pPr>
        <w:pStyle w:val="Paragrafi"/>
      </w:pPr>
      <w:r>
        <w:t>19. Ngarkohen Ministria e Arsimit dhe Shkencës dhe institucionet publike të arsimit të lartë për zbatimin e këtij vendimi.</w:t>
      </w:r>
    </w:p>
    <w:p w:rsidR="007F15D9" w:rsidRDefault="007F15D9" w:rsidP="007F15D9">
      <w:pPr>
        <w:pStyle w:val="Paragrafi"/>
      </w:pPr>
      <w:r>
        <w:t>Ky vendim hyn në fuqi menjëherë dhe botohet në Fletoren Zyrtare.</w:t>
      </w:r>
    </w:p>
    <w:p w:rsidR="007F15D9" w:rsidRDefault="007F15D9" w:rsidP="007F15D9">
      <w:pPr>
        <w:pStyle w:val="Paragrafi"/>
      </w:pPr>
    </w:p>
    <w:p w:rsidR="007F15D9" w:rsidRDefault="007F15D9" w:rsidP="007F15D9">
      <w:pPr>
        <w:pStyle w:val="Autoriteti"/>
      </w:pPr>
      <w:r>
        <w:t>Kryeministri</w:t>
      </w:r>
    </w:p>
    <w:p w:rsidR="007F15D9" w:rsidRDefault="007F15D9" w:rsidP="007F15D9">
      <w:pPr>
        <w:pStyle w:val="AutoritetiEmer"/>
      </w:pPr>
      <w:r>
        <w:t>Sali Berisha</w:t>
      </w: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1A256F" w:rsidRDefault="001A256F" w:rsidP="001A256F">
      <w:pPr>
        <w:pStyle w:val="TitulliTitull"/>
        <w:keepNext w:val="0"/>
      </w:pPr>
    </w:p>
    <w:p w:rsidR="007F15D9" w:rsidRDefault="007F15D9" w:rsidP="007F15D9">
      <w:pPr>
        <w:pStyle w:val="TitulliTitull"/>
      </w:pPr>
      <w:r>
        <w:t>TABELA NR.1:</w:t>
      </w:r>
      <w:r w:rsidR="00D10D13">
        <w:t xml:space="preserve"> </w:t>
      </w:r>
      <w:r>
        <w:t>KUOTAT DHE TARIFAT</w:t>
      </w:r>
      <w:r w:rsidR="00316376">
        <w:t xml:space="preserve"> e CIK</w:t>
      </w:r>
      <w:r>
        <w:t>L</w:t>
      </w:r>
      <w:r w:rsidR="00316376">
        <w:t>it</w:t>
      </w:r>
      <w:r>
        <w:t xml:space="preserve"> II, MASTER I SHKENCAVE/MASTER I ARTEVE TË BUKURA 2011-201</w:t>
      </w:r>
      <w:r w:rsidR="000D1061">
        <w:t>2</w:t>
      </w:r>
      <w:r>
        <w:rPr>
          <w:noProof/>
          <w:lang w:val="en-US"/>
        </w:rPr>
        <w:drawing>
          <wp:inline distT="0" distB="0" distL="0" distR="0">
            <wp:extent cx="5538470" cy="7912100"/>
            <wp:effectExtent l="19050" t="0" r="508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t="5135"/>
                    <a:stretch>
                      <a:fillRect/>
                    </a:stretch>
                  </pic:blipFill>
                  <pic:spPr bwMode="auto">
                    <a:xfrm>
                      <a:off x="0" y="0"/>
                      <a:ext cx="5541010" cy="7915729"/>
                    </a:xfrm>
                    <a:prstGeom prst="rect">
                      <a:avLst/>
                    </a:prstGeom>
                    <a:noFill/>
                    <a:ln w="9525">
                      <a:noFill/>
                      <a:miter lim="800000"/>
                      <a:headEnd/>
                      <a:tailEnd/>
                    </a:ln>
                  </pic:spPr>
                </pic:pic>
              </a:graphicData>
            </a:graphic>
          </wp:inline>
        </w:drawing>
      </w:r>
    </w:p>
    <w:p w:rsidR="007F15D9" w:rsidRDefault="007F15D9" w:rsidP="007F15D9">
      <w:pPr>
        <w:pStyle w:val="Paragrafi"/>
        <w:ind w:firstLine="0"/>
        <w:jc w:val="center"/>
      </w:pPr>
      <w:r>
        <w:rPr>
          <w:noProof/>
        </w:rPr>
        <w:drawing>
          <wp:inline distT="0" distB="0" distL="0" distR="0">
            <wp:extent cx="5553551" cy="8547100"/>
            <wp:effectExtent l="19050" t="0" r="9049"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554345" cy="8548322"/>
                    </a:xfrm>
                    <a:prstGeom prst="rect">
                      <a:avLst/>
                    </a:prstGeom>
                    <a:noFill/>
                    <a:ln w="9525">
                      <a:noFill/>
                      <a:miter lim="800000"/>
                      <a:headEnd/>
                      <a:tailEnd/>
                    </a:ln>
                  </pic:spPr>
                </pic:pic>
              </a:graphicData>
            </a:graphic>
          </wp:inline>
        </w:drawing>
      </w:r>
    </w:p>
    <w:p w:rsidR="007F15D9" w:rsidRDefault="007F15D9" w:rsidP="007F15D9">
      <w:pPr>
        <w:pStyle w:val="Paragrafi"/>
        <w:ind w:firstLine="0"/>
        <w:jc w:val="center"/>
      </w:pPr>
      <w:r>
        <w:rPr>
          <w:noProof/>
        </w:rPr>
        <w:drawing>
          <wp:inline distT="0" distB="0" distL="0" distR="0">
            <wp:extent cx="5697855" cy="7854315"/>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5697855" cy="7854315"/>
                    </a:xfrm>
                    <a:prstGeom prst="rect">
                      <a:avLst/>
                    </a:prstGeom>
                    <a:noFill/>
                    <a:ln w="9525">
                      <a:noFill/>
                      <a:miter lim="800000"/>
                      <a:headEnd/>
                      <a:tailEnd/>
                    </a:ln>
                  </pic:spPr>
                </pic:pic>
              </a:graphicData>
            </a:graphic>
          </wp:inline>
        </w:drawing>
      </w:r>
    </w:p>
    <w:p w:rsidR="007F15D9" w:rsidRDefault="007F15D9" w:rsidP="007F15D9">
      <w:pPr>
        <w:pStyle w:val="Paragrafi"/>
        <w:ind w:firstLine="0"/>
        <w:jc w:val="center"/>
      </w:pPr>
    </w:p>
    <w:p w:rsidR="007F15D9" w:rsidRDefault="007F15D9" w:rsidP="007F15D9">
      <w:pPr>
        <w:pStyle w:val="Paragrafi"/>
        <w:ind w:firstLine="0"/>
        <w:jc w:val="center"/>
      </w:pPr>
    </w:p>
    <w:p w:rsidR="007F15D9" w:rsidRDefault="007F15D9" w:rsidP="007F15D9">
      <w:pPr>
        <w:pStyle w:val="Paragrafi"/>
        <w:ind w:firstLine="0"/>
        <w:jc w:val="center"/>
      </w:pPr>
    </w:p>
    <w:p w:rsidR="007F15D9" w:rsidRDefault="007F15D9" w:rsidP="007F15D9">
      <w:pPr>
        <w:pStyle w:val="Paragrafi"/>
        <w:ind w:firstLine="0"/>
        <w:jc w:val="center"/>
      </w:pPr>
    </w:p>
    <w:p w:rsidR="007F15D9" w:rsidRDefault="007F15D9" w:rsidP="007F15D9">
      <w:pPr>
        <w:pStyle w:val="Paragrafi"/>
        <w:ind w:firstLine="0"/>
        <w:jc w:val="center"/>
      </w:pPr>
    </w:p>
    <w:p w:rsidR="002C7E43" w:rsidRPr="00134718" w:rsidRDefault="002C7E43" w:rsidP="002C7E43">
      <w:pPr>
        <w:pStyle w:val="Akti"/>
        <w:rPr>
          <w:lang w:val="sq-AL"/>
        </w:rPr>
      </w:pPr>
      <w:r w:rsidRPr="00134718">
        <w:rPr>
          <w:lang w:val="sq-AL"/>
        </w:rPr>
        <w:t xml:space="preserve">UDHËZIM </w:t>
      </w:r>
    </w:p>
    <w:p w:rsidR="002C7E43" w:rsidRPr="00134718" w:rsidRDefault="002C7E43" w:rsidP="002C7E43">
      <w:pPr>
        <w:pStyle w:val="NumriData"/>
        <w:rPr>
          <w:lang w:val="sq-AL"/>
        </w:rPr>
      </w:pPr>
      <w:r w:rsidRPr="00134718">
        <w:rPr>
          <w:lang w:val="sq-AL"/>
        </w:rPr>
        <w:t>Nr.36, datë 9.9.2011</w:t>
      </w:r>
    </w:p>
    <w:p w:rsidR="002C7E43" w:rsidRPr="00134718" w:rsidRDefault="002C7E43" w:rsidP="002C7E43">
      <w:pPr>
        <w:pStyle w:val="Paragrafi"/>
        <w:rPr>
          <w:lang w:val="sq-AL"/>
        </w:rPr>
      </w:pPr>
    </w:p>
    <w:p w:rsidR="002C7E43" w:rsidRPr="00134718" w:rsidRDefault="00D10D13" w:rsidP="002C7E43">
      <w:pPr>
        <w:pStyle w:val="Titulli"/>
        <w:rPr>
          <w:lang w:val="sq-AL"/>
        </w:rPr>
      </w:pPr>
      <w:r>
        <w:rPr>
          <w:lang w:val="sq-AL"/>
        </w:rPr>
        <w:t xml:space="preserve">për </w:t>
      </w:r>
      <w:r w:rsidR="002C7E43" w:rsidRPr="00134718">
        <w:rPr>
          <w:lang w:val="sq-AL"/>
        </w:rPr>
        <w:t xml:space="preserve">NJë NDRYSHIM Në UDHëZIMIN NR.25, DATë 20.7.2011 “PëR PROCEDURAT e PRANIMIT DHE Të REGJISTRIMIT Në CIKLIN e PARë Të STUDIMEVE ME KOHë Të PLOTë Në INSTITUCIONET PUBLIKE Të ARSIMIT Të LARTë PëR VITIN AKADEMIK 2011-2012” </w:t>
      </w:r>
    </w:p>
    <w:p w:rsidR="002C7E43" w:rsidRPr="00134718" w:rsidRDefault="002C7E43" w:rsidP="002C7E43">
      <w:pPr>
        <w:pStyle w:val="Paragrafi"/>
        <w:rPr>
          <w:lang w:val="sq-AL"/>
        </w:rPr>
      </w:pPr>
    </w:p>
    <w:p w:rsidR="002C7E43" w:rsidRPr="00134718" w:rsidRDefault="002C7E43" w:rsidP="002C7E43">
      <w:pPr>
        <w:pStyle w:val="BazLigjPropozues"/>
        <w:rPr>
          <w:lang w:val="sq-AL"/>
        </w:rPr>
      </w:pPr>
      <w:r>
        <w:rPr>
          <w:lang w:val="sq-AL"/>
        </w:rPr>
        <w:t>Në mbështetje të nenit nr.</w:t>
      </w:r>
      <w:r w:rsidRPr="00134718">
        <w:rPr>
          <w:lang w:val="sq-AL"/>
        </w:rPr>
        <w:t>102 të Kushtetutës</w:t>
      </w:r>
      <w:r>
        <w:rPr>
          <w:lang w:val="sq-AL"/>
        </w:rPr>
        <w:t>,</w:t>
      </w:r>
      <w:r w:rsidRPr="00134718">
        <w:rPr>
          <w:lang w:val="sq-AL"/>
        </w:rPr>
        <w:t xml:space="preserve"> pika 5</w:t>
      </w:r>
      <w:r>
        <w:rPr>
          <w:lang w:val="sq-AL"/>
        </w:rPr>
        <w:t>,</w:t>
      </w:r>
      <w:r w:rsidRPr="00134718">
        <w:rPr>
          <w:lang w:val="sq-AL"/>
        </w:rPr>
        <w:t xml:space="preserve"> të nenit 33 të ligjit nr.9741, datë 21.5.2007 “Për arsimin e lartë në Republikën e Shqipërisë”, të ndryshuar; të vendimin nr.423, datë 8</w:t>
      </w:r>
      <w:r>
        <w:rPr>
          <w:lang w:val="sq-AL"/>
        </w:rPr>
        <w:t>.</w:t>
      </w:r>
      <w:r w:rsidRPr="00134718">
        <w:rPr>
          <w:lang w:val="sq-AL"/>
        </w:rPr>
        <w:t>6.2011, të Këshillit të Ministrave “Për kuotat e pranimit në institucionet publike të arsimit të lartë, cikli i parë i studimeve me kohë të plotë, si dhe</w:t>
      </w:r>
      <w:r>
        <w:rPr>
          <w:lang w:val="sq-AL"/>
        </w:rPr>
        <w:t xml:space="preserve"> </w:t>
      </w:r>
      <w:r w:rsidRPr="00134718">
        <w:rPr>
          <w:lang w:val="sq-AL"/>
        </w:rPr>
        <w:t>tarifat e shkollimi</w:t>
      </w:r>
      <w:r>
        <w:rPr>
          <w:lang w:val="sq-AL"/>
        </w:rPr>
        <w:t>t për vitin akademik 2011-2012”,</w:t>
      </w:r>
      <w:r w:rsidRPr="00134718">
        <w:rPr>
          <w:lang w:val="sq-AL"/>
        </w:rPr>
        <w:t xml:space="preserve"> të </w:t>
      </w:r>
      <w:r>
        <w:rPr>
          <w:lang w:val="sq-AL"/>
        </w:rPr>
        <w:t>v</w:t>
      </w:r>
      <w:r w:rsidRPr="00134718">
        <w:rPr>
          <w:lang w:val="sq-AL"/>
        </w:rPr>
        <w:t>endimit nr.78, datë 8.2.2006 të Këshillit të Ministrave “Për krijimin e Maturës Shtetërore dhe pranimet në shkollat e larta publike”, të ndryshuar</w:t>
      </w:r>
      <w:r>
        <w:rPr>
          <w:lang w:val="sq-AL"/>
        </w:rPr>
        <w:t>,</w:t>
      </w:r>
      <w:r w:rsidRPr="00134718">
        <w:rPr>
          <w:lang w:val="sq-AL"/>
        </w:rPr>
        <w:t xml:space="preserve"> të vendim nr.1</w:t>
      </w:r>
      <w:r>
        <w:rPr>
          <w:lang w:val="sq-AL"/>
        </w:rPr>
        <w:t>013, datë 10.12.</w:t>
      </w:r>
      <w:r w:rsidRPr="00134718">
        <w:rPr>
          <w:lang w:val="sq-AL"/>
        </w:rPr>
        <w:t xml:space="preserve">2010 “Për krijimin e Agjencisë Kombëtare të Provimeve (AKP), si dhe </w:t>
      </w:r>
      <w:r>
        <w:rPr>
          <w:lang w:val="sq-AL"/>
        </w:rPr>
        <w:t>të v</w:t>
      </w:r>
      <w:r w:rsidRPr="00134718">
        <w:rPr>
          <w:lang w:val="sq-AL"/>
        </w:rPr>
        <w:t xml:space="preserve">endimit të Këshillit Ministrave nr.241, datë 31.3.2011 “Për kryerjen nga Posta Shqiptare </w:t>
      </w:r>
      <w:r w:rsidR="00316376">
        <w:rPr>
          <w:lang w:val="sq-AL"/>
        </w:rPr>
        <w:t>s</w:t>
      </w:r>
      <w:r w:rsidRPr="00134718">
        <w:rPr>
          <w:lang w:val="sq-AL"/>
        </w:rPr>
        <w:t xml:space="preserve">h.a, të shërbimeve postare, financiare dhe shërbimeve tjera, që janë në përputhje me veprimtarinë e kësaj poste, për institucionet e qeverisjes qendrore e vendore, institucionet e tjera publike, si dhe shoqëritë tregtare me kapital shtetëror”, </w:t>
      </w:r>
    </w:p>
    <w:p w:rsidR="002C7E43" w:rsidRPr="00134718" w:rsidRDefault="002C7E43" w:rsidP="002C7E43">
      <w:pPr>
        <w:pStyle w:val="Paragrafi"/>
        <w:rPr>
          <w:lang w:val="sq-AL"/>
        </w:rPr>
      </w:pPr>
    </w:p>
    <w:p w:rsidR="002C7E43" w:rsidRPr="00134718" w:rsidRDefault="002C7E43" w:rsidP="002C7E43">
      <w:pPr>
        <w:pStyle w:val="VENDOSI"/>
        <w:rPr>
          <w:lang w:val="sq-AL"/>
        </w:rPr>
      </w:pPr>
      <w:r w:rsidRPr="00134718">
        <w:rPr>
          <w:lang w:val="sq-AL"/>
        </w:rPr>
        <w:t xml:space="preserve">UDHËZOJ: </w:t>
      </w:r>
    </w:p>
    <w:p w:rsidR="002C7E43" w:rsidRPr="00134718" w:rsidRDefault="002C7E43" w:rsidP="002C7E43">
      <w:pPr>
        <w:pStyle w:val="Paragrafi"/>
        <w:rPr>
          <w:lang w:val="sq-AL"/>
        </w:rPr>
      </w:pPr>
    </w:p>
    <w:p w:rsidR="002C7E43" w:rsidRPr="00134718" w:rsidRDefault="002C7E43" w:rsidP="002C7E43">
      <w:pPr>
        <w:pStyle w:val="Paragrafi"/>
        <w:rPr>
          <w:lang w:val="sq-AL"/>
        </w:rPr>
      </w:pPr>
      <w:r w:rsidRPr="00134718">
        <w:rPr>
          <w:lang w:val="sq-AL"/>
        </w:rPr>
        <w:t>1. Germa</w:t>
      </w:r>
      <w:r>
        <w:rPr>
          <w:lang w:val="sq-AL"/>
        </w:rPr>
        <w:t xml:space="preserve"> “d” e pikës 7.2 të</w:t>
      </w:r>
      <w:r w:rsidRPr="00134718">
        <w:rPr>
          <w:lang w:val="sq-AL"/>
        </w:rPr>
        <w:t xml:space="preserve"> udhëzimit nr.25, datë 20.7.2011 “Për procedurat e pranimit dhe të regjistrimit në ciklin e parë të studimeve me kohë të plotë në institucionet publike të arsimit lartë për vitin akademik 2011-2012”, të ndryshojë si më poshtë: </w:t>
      </w:r>
    </w:p>
    <w:p w:rsidR="002C7E43" w:rsidRPr="00134718" w:rsidRDefault="002C7E43" w:rsidP="002C7E43">
      <w:pPr>
        <w:pStyle w:val="Paragrafi"/>
        <w:rPr>
          <w:lang w:val="sq-AL"/>
        </w:rPr>
      </w:pPr>
      <w:r w:rsidRPr="00134718">
        <w:rPr>
          <w:lang w:val="sq-AL"/>
        </w:rPr>
        <w:t>“d</w:t>
      </w:r>
      <w:r>
        <w:rPr>
          <w:lang w:val="sq-AL"/>
        </w:rPr>
        <w:t>)</w:t>
      </w:r>
      <w:r w:rsidR="00316376">
        <w:rPr>
          <w:lang w:val="sq-AL"/>
        </w:rPr>
        <w:t xml:space="preserve"> Mandat</w:t>
      </w:r>
      <w:r w:rsidRPr="00134718">
        <w:rPr>
          <w:lang w:val="sq-AL"/>
        </w:rPr>
        <w:t>arkëtimi i tarifës së regjistrimit prej 1</w:t>
      </w:r>
      <w:r w:rsidR="005C1940">
        <w:rPr>
          <w:lang w:val="sq-AL"/>
        </w:rPr>
        <w:t>.</w:t>
      </w:r>
      <w:r>
        <w:rPr>
          <w:lang w:val="sq-AL"/>
        </w:rPr>
        <w:t xml:space="preserve"> </w:t>
      </w:r>
      <w:r w:rsidRPr="00134718">
        <w:rPr>
          <w:lang w:val="sq-AL"/>
        </w:rPr>
        <w:t>550 lekë</w:t>
      </w:r>
      <w:r>
        <w:rPr>
          <w:lang w:val="sq-AL"/>
        </w:rPr>
        <w:t>,</w:t>
      </w:r>
      <w:r w:rsidRPr="00134718">
        <w:rPr>
          <w:lang w:val="sq-AL"/>
        </w:rPr>
        <w:t xml:space="preserve"> paguar për llogari të universitetit, në çdo filial të Postës Shqiptare sh.a.” </w:t>
      </w:r>
    </w:p>
    <w:p w:rsidR="002C7E43" w:rsidRPr="00134718" w:rsidRDefault="002C7E43" w:rsidP="002C7E43">
      <w:pPr>
        <w:pStyle w:val="Paragrafi"/>
        <w:rPr>
          <w:lang w:val="sq-AL"/>
        </w:rPr>
      </w:pPr>
      <w:r w:rsidRPr="00134718">
        <w:rPr>
          <w:lang w:val="sq-AL"/>
        </w:rPr>
        <w:t xml:space="preserve">2. Ngarkohen Agjencia Kombëtare e Provimeve (AKP), Drejtoria e Arsimit të Lartë dhe Kërkimit Shkencor dhe institucionet publike të arsimit të lartë për zbatimin e këtij udhëzimi. </w:t>
      </w:r>
    </w:p>
    <w:p w:rsidR="002C7E43" w:rsidRPr="00134718" w:rsidRDefault="002C7E43" w:rsidP="002C7E43">
      <w:pPr>
        <w:pStyle w:val="Paragrafi"/>
        <w:rPr>
          <w:lang w:val="sq-AL"/>
        </w:rPr>
      </w:pPr>
      <w:r w:rsidRPr="00134718">
        <w:rPr>
          <w:lang w:val="sq-AL"/>
        </w:rPr>
        <w:t xml:space="preserve">Ky udhëzim hyn në fuqi menjëherë dhe botohet në Fletoren Zyrtare. </w:t>
      </w:r>
    </w:p>
    <w:p w:rsidR="002C7E43" w:rsidRPr="00134718" w:rsidRDefault="002C7E43" w:rsidP="002C7E43">
      <w:pPr>
        <w:pStyle w:val="Paragrafi"/>
        <w:rPr>
          <w:lang w:val="sq-AL"/>
        </w:rPr>
      </w:pPr>
    </w:p>
    <w:p w:rsidR="002C7E43" w:rsidRPr="00134718" w:rsidRDefault="002C7E43" w:rsidP="002C7E43">
      <w:pPr>
        <w:pStyle w:val="Autoriteti"/>
        <w:rPr>
          <w:lang w:val="sq-AL"/>
        </w:rPr>
      </w:pPr>
      <w:r>
        <w:rPr>
          <w:lang w:val="sq-AL"/>
        </w:rPr>
        <w:t>Ministri I arsimit dhe</w:t>
      </w:r>
      <w:r w:rsidRPr="00134718">
        <w:rPr>
          <w:lang w:val="sq-AL"/>
        </w:rPr>
        <w:t xml:space="preserve"> Shkencës </w:t>
      </w:r>
    </w:p>
    <w:p w:rsidR="002C7E43" w:rsidRPr="00134718" w:rsidRDefault="002C7E43" w:rsidP="002C7E43">
      <w:pPr>
        <w:pStyle w:val="AutoritetiEmer"/>
        <w:rPr>
          <w:lang w:val="sq-AL"/>
        </w:rPr>
      </w:pPr>
      <w:r w:rsidRPr="00134718">
        <w:rPr>
          <w:lang w:val="sq-AL"/>
        </w:rPr>
        <w:t>Myqerem Tafaj</w:t>
      </w:r>
    </w:p>
    <w:p w:rsidR="002C7E43" w:rsidRDefault="002C7E43" w:rsidP="007F15D9">
      <w:pPr>
        <w:pStyle w:val="Paragrafi"/>
        <w:ind w:firstLine="0"/>
        <w:jc w:val="center"/>
      </w:pPr>
    </w:p>
    <w:p w:rsidR="007F15D9" w:rsidRDefault="007F15D9" w:rsidP="007F15D9">
      <w:pPr>
        <w:pStyle w:val="Paragrafi"/>
        <w:ind w:firstLine="0"/>
        <w:jc w:val="center"/>
      </w:pPr>
    </w:p>
    <w:p w:rsidR="00D10D13" w:rsidRPr="00134718" w:rsidRDefault="00D10D13" w:rsidP="00D10D13">
      <w:pPr>
        <w:pStyle w:val="Akti"/>
        <w:rPr>
          <w:lang w:val="sq-AL"/>
        </w:rPr>
      </w:pPr>
      <w:r w:rsidRPr="00134718">
        <w:rPr>
          <w:lang w:val="sq-AL"/>
        </w:rPr>
        <w:t xml:space="preserve">VENDIM </w:t>
      </w:r>
    </w:p>
    <w:p w:rsidR="00D10D13" w:rsidRPr="00134718" w:rsidRDefault="00D10D13" w:rsidP="00D10D13">
      <w:pPr>
        <w:pStyle w:val="NumriData"/>
        <w:rPr>
          <w:lang w:val="sq-AL"/>
        </w:rPr>
      </w:pPr>
      <w:r w:rsidRPr="00134718">
        <w:rPr>
          <w:lang w:val="sq-AL"/>
        </w:rPr>
        <w:t xml:space="preserve">Nr.81, datë 12.9.2011 </w:t>
      </w:r>
    </w:p>
    <w:p w:rsidR="00D10D13" w:rsidRPr="00134718" w:rsidRDefault="00D10D13" w:rsidP="00D10D13">
      <w:pPr>
        <w:pStyle w:val="Paragrafi"/>
        <w:rPr>
          <w:lang w:val="sq-AL"/>
        </w:rPr>
      </w:pPr>
    </w:p>
    <w:p w:rsidR="00D10D13" w:rsidRPr="00134718" w:rsidRDefault="00D10D13" w:rsidP="00D10D13">
      <w:pPr>
        <w:pStyle w:val="Titulli"/>
        <w:rPr>
          <w:lang w:val="sq-AL"/>
        </w:rPr>
      </w:pPr>
      <w:r w:rsidRPr="00134718">
        <w:rPr>
          <w:lang w:val="sq-AL"/>
        </w:rPr>
        <w:t>PëR SHQYRTIMIN E APLIKIMIT Të SHOQ</w:t>
      </w:r>
      <w:r>
        <w:rPr>
          <w:lang w:val="sq-AL"/>
        </w:rPr>
        <w:t>ëRISë “KALIVAC GREEN ENERGY” SHP</w:t>
      </w:r>
      <w:r w:rsidRPr="00134718">
        <w:rPr>
          <w:lang w:val="sq-AL"/>
        </w:rPr>
        <w:t xml:space="preserve">K PëR KUALIFIKIMIN E IMPIANTIT PRODHUES (HEC I KALIVACIT), SI BURIM I RINOVUESHëM ENERGJIE </w:t>
      </w:r>
    </w:p>
    <w:p w:rsidR="00D10D13" w:rsidRPr="00134718" w:rsidRDefault="00D10D13" w:rsidP="00D10D13">
      <w:pPr>
        <w:pStyle w:val="Paragrafi"/>
        <w:rPr>
          <w:lang w:val="sq-AL"/>
        </w:rPr>
      </w:pPr>
    </w:p>
    <w:p w:rsidR="00D10D13" w:rsidRPr="00134718" w:rsidRDefault="00D10D13" w:rsidP="00D10D13">
      <w:pPr>
        <w:pStyle w:val="Paragrafi"/>
        <w:rPr>
          <w:lang w:val="sq-AL"/>
        </w:rPr>
      </w:pPr>
      <w:r w:rsidRPr="00134718">
        <w:rPr>
          <w:lang w:val="sq-AL"/>
        </w:rPr>
        <w:t>Në mbështetje t</w:t>
      </w:r>
      <w:r>
        <w:rPr>
          <w:lang w:val="sq-AL"/>
        </w:rPr>
        <w:t>ë neneve 9 dhe 39 të ligjit nr.</w:t>
      </w:r>
      <w:r w:rsidRPr="00134718">
        <w:rPr>
          <w:lang w:val="sq-AL"/>
        </w:rPr>
        <w:t xml:space="preserve">9072, datë 22.5.2003 “Për sektorin e energjisë elektrike”, të ndryshuar, neneve 9 pikat 1 dhe 2 germa “a” të </w:t>
      </w:r>
      <w:r w:rsidR="00316376" w:rsidRPr="00134718">
        <w:rPr>
          <w:lang w:val="sq-AL"/>
        </w:rPr>
        <w:t xml:space="preserve">rregullave </w:t>
      </w:r>
      <w:r w:rsidRPr="00134718">
        <w:rPr>
          <w:lang w:val="sq-AL"/>
        </w:rPr>
        <w:t xml:space="preserve">dhe </w:t>
      </w:r>
      <w:r>
        <w:rPr>
          <w:lang w:val="sq-AL"/>
        </w:rPr>
        <w:t>p</w:t>
      </w:r>
      <w:r w:rsidRPr="00134718">
        <w:rPr>
          <w:lang w:val="sq-AL"/>
        </w:rPr>
        <w:t>rocedurave të certifikimit të prodhimit të energjisë elektrike nga burimet</w:t>
      </w:r>
      <w:r>
        <w:rPr>
          <w:lang w:val="sq-AL"/>
        </w:rPr>
        <w:t xml:space="preserve"> e rinovueshme”, të miratuara me v</w:t>
      </w:r>
      <w:r w:rsidRPr="00134718">
        <w:rPr>
          <w:lang w:val="sq-AL"/>
        </w:rPr>
        <w:t>endimin e Bordit të Komisionerëve nr.9, datë 21.2.2007, Bordi i Komisionerëve të ERE-s, në mbledhjen e tij të datës 12.9.2011, pasi shqyrtoi aplikimin e paraqitur nga shoqëria “Kalivac Green Energy” sh.p.k., për kualifikimin e impiantit prodhues të HEC “Kalivaçi”, si burim i rinovueshëm energjie, si dhe</w:t>
      </w:r>
      <w:r>
        <w:rPr>
          <w:lang w:val="sq-AL"/>
        </w:rPr>
        <w:t xml:space="preserve"> </w:t>
      </w:r>
      <w:r w:rsidRPr="00134718">
        <w:rPr>
          <w:lang w:val="sq-AL"/>
        </w:rPr>
        <w:t xml:space="preserve">relacionin e Drejtorisë së Lincencimit dhe Monitorimit të Tregut dhe Drejtorisë Juridike dhe Mbrojtjes së Konsumatorit, </w:t>
      </w:r>
    </w:p>
    <w:p w:rsidR="00F52644" w:rsidRDefault="00F52644" w:rsidP="00D10D13">
      <w:pPr>
        <w:pStyle w:val="Paragrafi"/>
        <w:rPr>
          <w:lang w:val="sq-AL"/>
        </w:rPr>
      </w:pPr>
    </w:p>
    <w:p w:rsidR="00F52644" w:rsidRDefault="00F52644" w:rsidP="00D10D13">
      <w:pPr>
        <w:pStyle w:val="Paragrafi"/>
        <w:rPr>
          <w:lang w:val="sq-AL"/>
        </w:rPr>
      </w:pPr>
    </w:p>
    <w:p w:rsidR="00D10D13" w:rsidRPr="00134718" w:rsidRDefault="00E2729F" w:rsidP="00D10D13">
      <w:pPr>
        <w:pStyle w:val="Paragrafi"/>
        <w:rPr>
          <w:lang w:val="sq-AL"/>
        </w:rPr>
      </w:pPr>
      <w:r>
        <w:rPr>
          <w:lang w:val="sq-AL"/>
        </w:rPr>
        <w:t>k</w:t>
      </w:r>
      <w:r w:rsidR="00D10D13" w:rsidRPr="00134718">
        <w:rPr>
          <w:lang w:val="sq-AL"/>
        </w:rPr>
        <w:t xml:space="preserve">onstatoi se: </w:t>
      </w:r>
    </w:p>
    <w:p w:rsidR="00D10D13" w:rsidRPr="00134718" w:rsidRDefault="00D10D13" w:rsidP="00D10D13">
      <w:pPr>
        <w:pStyle w:val="Paragrafi"/>
        <w:rPr>
          <w:lang w:val="sq-AL"/>
        </w:rPr>
      </w:pPr>
      <w:r w:rsidRPr="00134718">
        <w:rPr>
          <w:lang w:val="sq-AL"/>
        </w:rPr>
        <w:t xml:space="preserve">Aplikimi i shoqërisë “Kalivac Green Energy” sh.p.k., plotëson kërkesat e përcaktuara në </w:t>
      </w:r>
      <w:r w:rsidR="00316376" w:rsidRPr="00134718">
        <w:rPr>
          <w:lang w:val="sq-AL"/>
        </w:rPr>
        <w:t xml:space="preserve">rregullat </w:t>
      </w:r>
      <w:r w:rsidRPr="00134718">
        <w:rPr>
          <w:lang w:val="sq-AL"/>
        </w:rPr>
        <w:t xml:space="preserve">e procedurave të certifikimit të prodhimit të energjisë elektrike nga burimet </w:t>
      </w:r>
      <w:r>
        <w:rPr>
          <w:lang w:val="sq-AL"/>
        </w:rPr>
        <w:t>e rinovueshme, të miratuara me v</w:t>
      </w:r>
      <w:r w:rsidRPr="00134718">
        <w:rPr>
          <w:lang w:val="sq-AL"/>
        </w:rPr>
        <w:t>endimin e Bordi</w:t>
      </w:r>
      <w:r>
        <w:rPr>
          <w:lang w:val="sq-AL"/>
        </w:rPr>
        <w:t>t të Komisionerëve të ERE-s nr.</w:t>
      </w:r>
      <w:r w:rsidRPr="00134718">
        <w:rPr>
          <w:lang w:val="sq-AL"/>
        </w:rPr>
        <w:t>9, datë 21.2.2007</w:t>
      </w:r>
      <w:r w:rsidR="00316376">
        <w:rPr>
          <w:lang w:val="sq-AL"/>
        </w:rPr>
        <w:t>,</w:t>
      </w:r>
      <w:r w:rsidRPr="00134718">
        <w:rPr>
          <w:lang w:val="sq-AL"/>
        </w:rPr>
        <w:t xml:space="preserve"> si më poshtë: </w:t>
      </w:r>
    </w:p>
    <w:p w:rsidR="00D10D13" w:rsidRPr="00134718" w:rsidRDefault="00D10D13" w:rsidP="00D10D13">
      <w:pPr>
        <w:pStyle w:val="Paragrafi"/>
        <w:rPr>
          <w:lang w:val="sq-AL"/>
        </w:rPr>
      </w:pPr>
      <w:r>
        <w:rPr>
          <w:lang w:val="sq-AL"/>
        </w:rPr>
        <w:t>-</w:t>
      </w:r>
      <w:r w:rsidRPr="00134718">
        <w:rPr>
          <w:lang w:val="sq-AL"/>
        </w:rPr>
        <w:t xml:space="preserve"> Neni 7, pika 1 , germat “a”, “b”, “c”, “d” </w:t>
      </w:r>
    </w:p>
    <w:p w:rsidR="00D10D13" w:rsidRPr="00134718" w:rsidRDefault="00D10D13" w:rsidP="00D10D13">
      <w:pPr>
        <w:pStyle w:val="Paragrafi"/>
        <w:rPr>
          <w:lang w:val="sq-AL"/>
        </w:rPr>
      </w:pPr>
      <w:r>
        <w:rPr>
          <w:lang w:val="sq-AL"/>
        </w:rPr>
        <w:t>Është plotësuar tërësisht.</w:t>
      </w:r>
    </w:p>
    <w:p w:rsidR="00D10D13" w:rsidRPr="00134718" w:rsidRDefault="00D10D13" w:rsidP="00D10D13">
      <w:pPr>
        <w:pStyle w:val="Paragrafi"/>
        <w:rPr>
          <w:lang w:val="sq-AL"/>
        </w:rPr>
      </w:pPr>
      <w:r>
        <w:rPr>
          <w:lang w:val="sq-AL"/>
        </w:rPr>
        <w:t>-</w:t>
      </w:r>
      <w:r w:rsidR="00316376">
        <w:rPr>
          <w:lang w:val="sq-AL"/>
        </w:rPr>
        <w:t xml:space="preserve"> Neni 7</w:t>
      </w:r>
      <w:r w:rsidR="00E2729F">
        <w:rPr>
          <w:lang w:val="sq-AL"/>
        </w:rPr>
        <w:t>,</w:t>
      </w:r>
      <w:r w:rsidRPr="00134718">
        <w:rPr>
          <w:lang w:val="sq-AL"/>
        </w:rPr>
        <w:t xml:space="preserve"> pika 2, germa “a”, “b”, “c”, “d” </w:t>
      </w:r>
    </w:p>
    <w:p w:rsidR="00D10D13" w:rsidRPr="00134718" w:rsidRDefault="00D10D13" w:rsidP="00D10D13">
      <w:pPr>
        <w:pStyle w:val="Paragrafi"/>
        <w:rPr>
          <w:lang w:val="sq-AL"/>
        </w:rPr>
      </w:pPr>
      <w:r w:rsidRPr="00134718">
        <w:rPr>
          <w:lang w:val="sq-AL"/>
        </w:rPr>
        <w:t>Është plotësu</w:t>
      </w:r>
      <w:r>
        <w:rPr>
          <w:lang w:val="sq-AL"/>
        </w:rPr>
        <w:t>ar tërësisht.</w:t>
      </w:r>
    </w:p>
    <w:p w:rsidR="00D10D13" w:rsidRPr="00134718" w:rsidRDefault="00D10D13" w:rsidP="00D10D13">
      <w:pPr>
        <w:pStyle w:val="Paragrafi"/>
        <w:rPr>
          <w:lang w:val="sq-AL"/>
        </w:rPr>
      </w:pPr>
      <w:r>
        <w:rPr>
          <w:lang w:val="sq-AL"/>
        </w:rPr>
        <w:t>-</w:t>
      </w:r>
      <w:r w:rsidRPr="00134718">
        <w:rPr>
          <w:lang w:val="sq-AL"/>
        </w:rPr>
        <w:t xml:space="preserve"> Neni 7, pika 4, germa “a”, “b”, “c” </w:t>
      </w:r>
    </w:p>
    <w:p w:rsidR="00D10D13" w:rsidRPr="00134718" w:rsidRDefault="00D10D13" w:rsidP="00D10D13">
      <w:pPr>
        <w:pStyle w:val="Paragrafi"/>
        <w:rPr>
          <w:lang w:val="sq-AL"/>
        </w:rPr>
      </w:pPr>
      <w:r w:rsidRPr="00134718">
        <w:rPr>
          <w:lang w:val="sq-AL"/>
        </w:rPr>
        <w:t>Është plotësuar</w:t>
      </w:r>
      <w:r>
        <w:rPr>
          <w:lang w:val="sq-AL"/>
        </w:rPr>
        <w:t xml:space="preserve"> tërësisht.</w:t>
      </w:r>
    </w:p>
    <w:p w:rsidR="00D10D13" w:rsidRPr="00134718" w:rsidRDefault="00D10D13" w:rsidP="00D10D13">
      <w:pPr>
        <w:pStyle w:val="Paragrafi"/>
        <w:rPr>
          <w:lang w:val="sq-AL"/>
        </w:rPr>
      </w:pPr>
      <w:r w:rsidRPr="00134718">
        <w:rPr>
          <w:lang w:val="sq-AL"/>
        </w:rPr>
        <w:t>Për gjithë sa më sipër</w:t>
      </w:r>
      <w:r>
        <w:rPr>
          <w:lang w:val="sq-AL"/>
        </w:rPr>
        <w:t>,</w:t>
      </w:r>
      <w:r w:rsidRPr="00134718">
        <w:rPr>
          <w:lang w:val="sq-AL"/>
        </w:rPr>
        <w:t xml:space="preserve"> </w:t>
      </w:r>
      <w:r>
        <w:rPr>
          <w:lang w:val="sq-AL"/>
        </w:rPr>
        <w:t>Bordi i Komisionerëve të ERE-s</w:t>
      </w:r>
    </w:p>
    <w:p w:rsidR="00D10D13" w:rsidRPr="00134718" w:rsidRDefault="00D10D13" w:rsidP="00D10D13">
      <w:pPr>
        <w:pStyle w:val="Paragrafi"/>
        <w:rPr>
          <w:lang w:val="sq-AL"/>
        </w:rPr>
      </w:pPr>
    </w:p>
    <w:p w:rsidR="00D10D13" w:rsidRPr="00134718" w:rsidRDefault="00D10D13" w:rsidP="00D10D13">
      <w:pPr>
        <w:pStyle w:val="VENDOSI"/>
        <w:rPr>
          <w:lang w:val="sq-AL"/>
        </w:rPr>
      </w:pPr>
      <w:r w:rsidRPr="00134718">
        <w:rPr>
          <w:lang w:val="sq-AL"/>
        </w:rPr>
        <w:t xml:space="preserve">VENDOSI: </w:t>
      </w:r>
    </w:p>
    <w:p w:rsidR="00D10D13" w:rsidRPr="00134718" w:rsidRDefault="00D10D13" w:rsidP="00D10D13">
      <w:pPr>
        <w:pStyle w:val="Paragrafi"/>
        <w:rPr>
          <w:lang w:val="sq-AL"/>
        </w:rPr>
      </w:pPr>
    </w:p>
    <w:p w:rsidR="00D10D13" w:rsidRPr="00134718" w:rsidRDefault="00D10D13" w:rsidP="00D10D13">
      <w:pPr>
        <w:pStyle w:val="Paragrafi"/>
        <w:rPr>
          <w:lang w:val="sq-AL"/>
        </w:rPr>
      </w:pPr>
      <w:r w:rsidRPr="00134718">
        <w:rPr>
          <w:lang w:val="sq-AL"/>
        </w:rPr>
        <w:t xml:space="preserve">1. Kualifikimin e impiantit prodhues (HEC i Kalivacit) si burim i rinovueshëm energjie. </w:t>
      </w:r>
    </w:p>
    <w:p w:rsidR="00D10D13" w:rsidRPr="00134718" w:rsidRDefault="00D10D13" w:rsidP="00D10D13">
      <w:pPr>
        <w:pStyle w:val="Paragrafi"/>
        <w:rPr>
          <w:lang w:val="sq-AL"/>
        </w:rPr>
      </w:pPr>
      <w:r w:rsidRPr="00134718">
        <w:rPr>
          <w:lang w:val="sq-AL"/>
        </w:rPr>
        <w:t>2. Ngarkohet Drejtoria e Licencimit dhe Monitorimit të Tregut të</w:t>
      </w:r>
      <w:r>
        <w:rPr>
          <w:lang w:val="sq-AL"/>
        </w:rPr>
        <w:t xml:space="preserve"> njoftojë aplikuesin lidhur me v</w:t>
      </w:r>
      <w:r w:rsidRPr="00134718">
        <w:rPr>
          <w:lang w:val="sq-AL"/>
        </w:rPr>
        <w:t xml:space="preserve">endimin e Bordit të Komisionerëve të ERE-s. </w:t>
      </w:r>
    </w:p>
    <w:p w:rsidR="00D10D13" w:rsidRPr="00134718" w:rsidRDefault="00D10D13" w:rsidP="00D10D13">
      <w:pPr>
        <w:pStyle w:val="Paragrafi"/>
        <w:rPr>
          <w:lang w:val="sq-AL"/>
        </w:rPr>
      </w:pPr>
      <w:r w:rsidRPr="00134718">
        <w:rPr>
          <w:lang w:val="sq-AL"/>
        </w:rPr>
        <w:t xml:space="preserve">Ky vendim hyn në fuqi menjëherë. </w:t>
      </w:r>
    </w:p>
    <w:p w:rsidR="00D10D13" w:rsidRPr="00134718" w:rsidRDefault="00D10D13" w:rsidP="00D10D13">
      <w:pPr>
        <w:pStyle w:val="Paragrafi"/>
        <w:rPr>
          <w:lang w:val="sq-AL"/>
        </w:rPr>
      </w:pPr>
      <w:r w:rsidRPr="00134718">
        <w:rPr>
          <w:lang w:val="sq-AL"/>
        </w:rPr>
        <w:t xml:space="preserve">Ky vendim botohet në Fletoren Zyrtare. </w:t>
      </w:r>
    </w:p>
    <w:p w:rsidR="00D10D13" w:rsidRPr="00134718" w:rsidRDefault="00D10D13" w:rsidP="00D10D13">
      <w:pPr>
        <w:pStyle w:val="Paragrafi"/>
        <w:rPr>
          <w:lang w:val="sq-AL"/>
        </w:rPr>
      </w:pPr>
    </w:p>
    <w:p w:rsidR="00D10D13" w:rsidRPr="00134718" w:rsidRDefault="00D10D13" w:rsidP="00D10D13">
      <w:pPr>
        <w:pStyle w:val="Autoriteti"/>
        <w:rPr>
          <w:lang w:val="sq-AL"/>
        </w:rPr>
      </w:pPr>
      <w:r w:rsidRPr="00134718">
        <w:rPr>
          <w:lang w:val="sq-AL"/>
        </w:rPr>
        <w:t xml:space="preserve">Kryetari </w:t>
      </w:r>
    </w:p>
    <w:p w:rsidR="00D10D13" w:rsidRPr="00134718" w:rsidRDefault="00D10D13" w:rsidP="00D10D13">
      <w:pPr>
        <w:pStyle w:val="AutoritetiEmer"/>
        <w:rPr>
          <w:lang w:val="sq-AL"/>
        </w:rPr>
      </w:pPr>
      <w:r w:rsidRPr="00134718">
        <w:rPr>
          <w:lang w:val="sq-AL"/>
        </w:rPr>
        <w:t>Sokol Ramadani</w:t>
      </w:r>
    </w:p>
    <w:p w:rsidR="00D10D13" w:rsidRDefault="00D10D13" w:rsidP="00D10D13">
      <w:pPr>
        <w:pStyle w:val="Paragrafi"/>
        <w:rPr>
          <w:lang w:val="sq-AL"/>
        </w:rPr>
      </w:pPr>
    </w:p>
    <w:p w:rsidR="00D10D13" w:rsidRDefault="00D10D13" w:rsidP="00D10D13">
      <w:pPr>
        <w:pStyle w:val="Paragrafi"/>
        <w:rPr>
          <w:lang w:val="sq-AL"/>
        </w:rPr>
      </w:pPr>
    </w:p>
    <w:p w:rsidR="00D10D13" w:rsidRDefault="00D10D13" w:rsidP="00D10D13">
      <w:pPr>
        <w:pStyle w:val="Paragrafi"/>
        <w:rPr>
          <w:lang w:val="sq-AL"/>
        </w:rPr>
      </w:pPr>
    </w:p>
    <w:p w:rsidR="00D10D13" w:rsidRDefault="00D10D13" w:rsidP="00D10D13">
      <w:pPr>
        <w:pStyle w:val="Paragrafi"/>
        <w:rPr>
          <w:lang w:val="sq-AL"/>
        </w:rPr>
      </w:pPr>
    </w:p>
    <w:p w:rsidR="00D10D13" w:rsidRDefault="00D10D13" w:rsidP="00D10D13">
      <w:pPr>
        <w:pStyle w:val="Paragrafi"/>
        <w:rPr>
          <w:lang w:val="sq-AL"/>
        </w:rPr>
      </w:pPr>
    </w:p>
    <w:p w:rsidR="00D10D13" w:rsidRDefault="00D10D13" w:rsidP="00D10D13">
      <w:pPr>
        <w:pStyle w:val="Paragrafi"/>
        <w:rPr>
          <w:lang w:val="sq-AL"/>
        </w:rPr>
      </w:pPr>
    </w:p>
    <w:p w:rsidR="00D10D13" w:rsidRDefault="00D10D13" w:rsidP="00D10D13">
      <w:pPr>
        <w:pStyle w:val="Paragrafi"/>
        <w:rPr>
          <w:lang w:val="sq-AL"/>
        </w:rPr>
      </w:pPr>
    </w:p>
    <w:p w:rsidR="00D10D13" w:rsidRPr="00134718" w:rsidRDefault="00D10D13" w:rsidP="00D10D13">
      <w:pPr>
        <w:pStyle w:val="Paragrafi"/>
        <w:rPr>
          <w:lang w:val="sq-AL"/>
        </w:rPr>
      </w:pPr>
    </w:p>
    <w:p w:rsidR="00D10D13" w:rsidRPr="00134718" w:rsidRDefault="00D10D13" w:rsidP="00D10D13">
      <w:pPr>
        <w:pStyle w:val="Paragrafi"/>
        <w:rPr>
          <w:lang w:val="sq-AL"/>
        </w:rPr>
      </w:pPr>
    </w:p>
    <w:p w:rsidR="00436359" w:rsidRDefault="00436359" w:rsidP="00B9407C">
      <w:pPr>
        <w:pStyle w:val="Paragrafi"/>
      </w:pPr>
    </w:p>
    <w:sectPr w:rsidR="00436359" w:rsidSect="00AD0D22">
      <w:footerReference w:type="even" r:id="rId21"/>
      <w:footerReference w:type="default" r:id="rId22"/>
      <w:footnotePr>
        <w:numFmt w:val="chicago"/>
      </w:footnotePr>
      <w:pgSz w:w="11907" w:h="16840" w:code="9"/>
      <w:pgMar w:top="1418" w:right="1418" w:bottom="1418" w:left="1418" w:header="1304" w:footer="1134" w:gutter="0"/>
      <w:pgNumType w:start="624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860" w:rsidRDefault="00C26860" w:rsidP="00C93ED8">
      <w:r>
        <w:separator/>
      </w:r>
    </w:p>
  </w:endnote>
  <w:endnote w:type="continuationSeparator" w:id="0">
    <w:p w:rsidR="00C26860" w:rsidRDefault="00C26860" w:rsidP="00C93E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G Times">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2992"/>
      <w:docPartObj>
        <w:docPartGallery w:val="Page Numbers (Bottom of Page)"/>
        <w:docPartUnique/>
      </w:docPartObj>
    </w:sdtPr>
    <w:sdtEndPr>
      <w:rPr>
        <w:rFonts w:ascii="CG Times" w:hAnsi="CG Times"/>
      </w:rPr>
    </w:sdtEndPr>
    <w:sdtContent>
      <w:p w:rsidR="00C26860" w:rsidRPr="003B462B" w:rsidRDefault="00891129">
        <w:pPr>
          <w:pStyle w:val="Footer"/>
          <w:rPr>
            <w:rFonts w:ascii="CG Times" w:hAnsi="CG Times"/>
          </w:rPr>
        </w:pPr>
        <w:r w:rsidRPr="003B462B">
          <w:rPr>
            <w:rFonts w:ascii="CG Times" w:hAnsi="CG Times"/>
          </w:rPr>
          <w:fldChar w:fldCharType="begin"/>
        </w:r>
        <w:r w:rsidR="00C26860" w:rsidRPr="003B462B">
          <w:rPr>
            <w:rFonts w:ascii="CG Times" w:hAnsi="CG Times"/>
          </w:rPr>
          <w:instrText xml:space="preserve"> PAGE   \* MERGEFORMAT </w:instrText>
        </w:r>
        <w:r w:rsidRPr="003B462B">
          <w:rPr>
            <w:rFonts w:ascii="CG Times" w:hAnsi="CG Times"/>
          </w:rPr>
          <w:fldChar w:fldCharType="separate"/>
        </w:r>
        <w:r w:rsidR="00A216C9">
          <w:rPr>
            <w:rFonts w:ascii="CG Times" w:hAnsi="CG Times"/>
            <w:noProof/>
          </w:rPr>
          <w:t>6254</w:t>
        </w:r>
        <w:r w:rsidRPr="003B462B">
          <w:rPr>
            <w:rFonts w:ascii="CG Times" w:hAnsi="CG Times"/>
          </w:rPr>
          <w:fldChar w:fldCharType="end"/>
        </w:r>
      </w:p>
    </w:sdtContent>
  </w:sdt>
  <w:p w:rsidR="00C26860" w:rsidRDefault="00C268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2991"/>
      <w:docPartObj>
        <w:docPartGallery w:val="Page Numbers (Bottom of Page)"/>
        <w:docPartUnique/>
      </w:docPartObj>
    </w:sdtPr>
    <w:sdtEndPr>
      <w:rPr>
        <w:rFonts w:ascii="CG Times" w:hAnsi="CG Times"/>
      </w:rPr>
    </w:sdtEndPr>
    <w:sdtContent>
      <w:p w:rsidR="00C26860" w:rsidRPr="003B462B" w:rsidRDefault="00891129">
        <w:pPr>
          <w:pStyle w:val="Footer"/>
          <w:jc w:val="right"/>
          <w:rPr>
            <w:rFonts w:ascii="CG Times" w:hAnsi="CG Times"/>
          </w:rPr>
        </w:pPr>
        <w:r w:rsidRPr="003B462B">
          <w:rPr>
            <w:rFonts w:ascii="CG Times" w:hAnsi="CG Times"/>
          </w:rPr>
          <w:fldChar w:fldCharType="begin"/>
        </w:r>
        <w:r w:rsidR="00C26860" w:rsidRPr="003B462B">
          <w:rPr>
            <w:rFonts w:ascii="CG Times" w:hAnsi="CG Times"/>
          </w:rPr>
          <w:instrText xml:space="preserve"> PAGE   \* MERGEFORMAT </w:instrText>
        </w:r>
        <w:r w:rsidRPr="003B462B">
          <w:rPr>
            <w:rFonts w:ascii="CG Times" w:hAnsi="CG Times"/>
          </w:rPr>
          <w:fldChar w:fldCharType="separate"/>
        </w:r>
        <w:r w:rsidR="00A216C9">
          <w:rPr>
            <w:rFonts w:ascii="CG Times" w:hAnsi="CG Times"/>
            <w:noProof/>
          </w:rPr>
          <w:t>6255</w:t>
        </w:r>
        <w:r w:rsidRPr="003B462B">
          <w:rPr>
            <w:rFonts w:ascii="CG Times" w:hAnsi="CG Times"/>
          </w:rPr>
          <w:fldChar w:fldCharType="end"/>
        </w:r>
      </w:p>
    </w:sdtContent>
  </w:sdt>
  <w:p w:rsidR="00C26860" w:rsidRDefault="00C268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860" w:rsidRDefault="00C26860" w:rsidP="00C93ED8">
      <w:r>
        <w:separator/>
      </w:r>
    </w:p>
  </w:footnote>
  <w:footnote w:type="continuationSeparator" w:id="0">
    <w:p w:rsidR="00C26860" w:rsidRDefault="00C26860" w:rsidP="00C93ED8">
      <w:r>
        <w:continuationSeparator/>
      </w:r>
    </w:p>
  </w:footnote>
  <w:footnote w:id="1">
    <w:p w:rsidR="00273FCC" w:rsidRPr="006B7902" w:rsidRDefault="00273FCC" w:rsidP="00273FCC">
      <w:pPr>
        <w:pStyle w:val="FootnoteText"/>
        <w:rPr>
          <w:rFonts w:ascii="CG Times" w:hAnsi="CG Times"/>
        </w:rPr>
      </w:pPr>
      <w:r>
        <w:rPr>
          <w:rStyle w:val="FootnoteReference"/>
        </w:rPr>
        <w:footnoteRef/>
      </w:r>
      <w:r>
        <w:t xml:space="preserve">  </w:t>
      </w:r>
      <w:r>
        <w:rPr>
          <w:rFonts w:ascii="CG Times" w:hAnsi="CG Times"/>
        </w:rPr>
        <w:t>32003 R 2003 (Celex No). Pjesërisht e përputhshme me rregulloren e Bashkimit Europian 2003/2003 të Parlamentit dhe Këshillit Europian, datë 13 tetor 2003 në lidhje me plehrat. Gazeta Zyrtare nr.304, datë 21.11.2003, faqe 0001-0194</w:t>
      </w:r>
    </w:p>
  </w:footnote>
  <w:footnote w:id="2">
    <w:p w:rsidR="00C26860" w:rsidRPr="008158CA" w:rsidRDefault="00C26860" w:rsidP="008158CA">
      <w:pPr>
        <w:pStyle w:val="Paragrafi"/>
        <w:rPr>
          <w:sz w:val="20"/>
        </w:rPr>
      </w:pPr>
      <w:r w:rsidRPr="008158CA">
        <w:rPr>
          <w:rStyle w:val="FootnoteReference"/>
          <w:sz w:val="20"/>
        </w:rPr>
        <w:footnoteRef/>
      </w:r>
      <w:r w:rsidRPr="008158CA">
        <w:rPr>
          <w:sz w:val="20"/>
        </w:rPr>
        <w:t xml:space="preserve"> Directive 2002/65/EC of the European Parlament and of the Council of 23 Se</w:t>
      </w:r>
      <w:r w:rsidR="00AA5DCB">
        <w:rPr>
          <w:sz w:val="20"/>
        </w:rPr>
        <w:t>p</w:t>
      </w:r>
      <w:r w:rsidRPr="008158CA">
        <w:rPr>
          <w:sz w:val="20"/>
        </w:rPr>
        <w:t>tember 2002 concerning the distance marketing of consumer financial services and amending Council Directive 90 619 EEC and Directive 97/7/EC and 98/27 EC consolidate version (Celex 02002L0065 Official Jour</w:t>
      </w:r>
      <w:r>
        <w:rPr>
          <w:sz w:val="20"/>
        </w:rPr>
        <w:t>nal L271 09/10/2002 P 0016 0024)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F02"/>
  <w:defaultTabStop w:val="720"/>
  <w:evenAndOddHeaders/>
  <w:drawingGridHorizontalSpacing w:val="110"/>
  <w:displayHorizontalDrawingGridEvery w:val="2"/>
  <w:characterSpacingControl w:val="doNotCompress"/>
  <w:footnotePr>
    <w:numFmt w:val="chicago"/>
    <w:footnote w:id="-1"/>
    <w:footnote w:id="0"/>
  </w:footnotePr>
  <w:endnotePr>
    <w:endnote w:id="-1"/>
    <w:endnote w:id="0"/>
  </w:endnotePr>
  <w:compat/>
  <w:rsids>
    <w:rsidRoot w:val="000B26A0"/>
    <w:rsid w:val="00011C6F"/>
    <w:rsid w:val="00021623"/>
    <w:rsid w:val="000244C4"/>
    <w:rsid w:val="0005630A"/>
    <w:rsid w:val="000716E0"/>
    <w:rsid w:val="00077BBE"/>
    <w:rsid w:val="0008043D"/>
    <w:rsid w:val="00083864"/>
    <w:rsid w:val="000843CE"/>
    <w:rsid w:val="0009010B"/>
    <w:rsid w:val="00094310"/>
    <w:rsid w:val="000959EC"/>
    <w:rsid w:val="000A5ED5"/>
    <w:rsid w:val="000B26A0"/>
    <w:rsid w:val="000C729B"/>
    <w:rsid w:val="000D1061"/>
    <w:rsid w:val="000E0084"/>
    <w:rsid w:val="000F572F"/>
    <w:rsid w:val="0015176D"/>
    <w:rsid w:val="00156539"/>
    <w:rsid w:val="00171A37"/>
    <w:rsid w:val="001A256F"/>
    <w:rsid w:val="001A2B41"/>
    <w:rsid w:val="001A581C"/>
    <w:rsid w:val="001A5FEC"/>
    <w:rsid w:val="001B34A9"/>
    <w:rsid w:val="001B3C29"/>
    <w:rsid w:val="001B3CCE"/>
    <w:rsid w:val="001B4482"/>
    <w:rsid w:val="001C38EA"/>
    <w:rsid w:val="001E56E8"/>
    <w:rsid w:val="001F5BAD"/>
    <w:rsid w:val="00210F70"/>
    <w:rsid w:val="00211B70"/>
    <w:rsid w:val="002154B5"/>
    <w:rsid w:val="00221677"/>
    <w:rsid w:val="00222604"/>
    <w:rsid w:val="00237E8B"/>
    <w:rsid w:val="0024693A"/>
    <w:rsid w:val="002517DF"/>
    <w:rsid w:val="002664F2"/>
    <w:rsid w:val="00273FCC"/>
    <w:rsid w:val="00280E90"/>
    <w:rsid w:val="002931DD"/>
    <w:rsid w:val="002C7E43"/>
    <w:rsid w:val="002E032E"/>
    <w:rsid w:val="002E6529"/>
    <w:rsid w:val="002E71E0"/>
    <w:rsid w:val="002F0E33"/>
    <w:rsid w:val="00300924"/>
    <w:rsid w:val="00311A69"/>
    <w:rsid w:val="00316376"/>
    <w:rsid w:val="003254A9"/>
    <w:rsid w:val="00327E79"/>
    <w:rsid w:val="00332B55"/>
    <w:rsid w:val="003430B4"/>
    <w:rsid w:val="00374570"/>
    <w:rsid w:val="00377ACD"/>
    <w:rsid w:val="00395C01"/>
    <w:rsid w:val="003B462B"/>
    <w:rsid w:val="003C5C4D"/>
    <w:rsid w:val="003D53D4"/>
    <w:rsid w:val="003E272B"/>
    <w:rsid w:val="003F3F17"/>
    <w:rsid w:val="00400FE9"/>
    <w:rsid w:val="00402A81"/>
    <w:rsid w:val="004162B3"/>
    <w:rsid w:val="00436359"/>
    <w:rsid w:val="00444E07"/>
    <w:rsid w:val="00445C13"/>
    <w:rsid w:val="0049199F"/>
    <w:rsid w:val="00492E3B"/>
    <w:rsid w:val="0049643E"/>
    <w:rsid w:val="00497E6E"/>
    <w:rsid w:val="004A6293"/>
    <w:rsid w:val="004B0490"/>
    <w:rsid w:val="004B1E2B"/>
    <w:rsid w:val="004C31D9"/>
    <w:rsid w:val="004D3FBC"/>
    <w:rsid w:val="004E449B"/>
    <w:rsid w:val="004F6270"/>
    <w:rsid w:val="005105D4"/>
    <w:rsid w:val="005145AE"/>
    <w:rsid w:val="00526242"/>
    <w:rsid w:val="0052690C"/>
    <w:rsid w:val="00537B00"/>
    <w:rsid w:val="0056497A"/>
    <w:rsid w:val="00571A89"/>
    <w:rsid w:val="0058404E"/>
    <w:rsid w:val="0058412E"/>
    <w:rsid w:val="0059288D"/>
    <w:rsid w:val="005A4393"/>
    <w:rsid w:val="005C1940"/>
    <w:rsid w:val="005D677C"/>
    <w:rsid w:val="005D6B4B"/>
    <w:rsid w:val="005E1101"/>
    <w:rsid w:val="005E2175"/>
    <w:rsid w:val="005F0726"/>
    <w:rsid w:val="005F1FA1"/>
    <w:rsid w:val="005F3068"/>
    <w:rsid w:val="005F54FA"/>
    <w:rsid w:val="005F6DC1"/>
    <w:rsid w:val="00600CD6"/>
    <w:rsid w:val="006050B2"/>
    <w:rsid w:val="00626456"/>
    <w:rsid w:val="006367F6"/>
    <w:rsid w:val="0064443D"/>
    <w:rsid w:val="00657BC7"/>
    <w:rsid w:val="00661C79"/>
    <w:rsid w:val="00677F27"/>
    <w:rsid w:val="00693FD7"/>
    <w:rsid w:val="006B7902"/>
    <w:rsid w:val="006C67D8"/>
    <w:rsid w:val="006C766E"/>
    <w:rsid w:val="006D30FC"/>
    <w:rsid w:val="006D688B"/>
    <w:rsid w:val="006F327D"/>
    <w:rsid w:val="006F70F7"/>
    <w:rsid w:val="00720FFF"/>
    <w:rsid w:val="007278DA"/>
    <w:rsid w:val="00740B00"/>
    <w:rsid w:val="00743CBA"/>
    <w:rsid w:val="00746CCE"/>
    <w:rsid w:val="007636AF"/>
    <w:rsid w:val="00763D94"/>
    <w:rsid w:val="00766BCB"/>
    <w:rsid w:val="007720D0"/>
    <w:rsid w:val="007B01FE"/>
    <w:rsid w:val="007B300B"/>
    <w:rsid w:val="007C0CD8"/>
    <w:rsid w:val="007D14BF"/>
    <w:rsid w:val="007E29F2"/>
    <w:rsid w:val="007F15D9"/>
    <w:rsid w:val="007F1924"/>
    <w:rsid w:val="007F42CA"/>
    <w:rsid w:val="00800C08"/>
    <w:rsid w:val="008129BF"/>
    <w:rsid w:val="008158CA"/>
    <w:rsid w:val="00834AC0"/>
    <w:rsid w:val="00845AC0"/>
    <w:rsid w:val="00850093"/>
    <w:rsid w:val="00861C3E"/>
    <w:rsid w:val="00891129"/>
    <w:rsid w:val="008A27FA"/>
    <w:rsid w:val="008B17B9"/>
    <w:rsid w:val="008B3D02"/>
    <w:rsid w:val="008C44CC"/>
    <w:rsid w:val="008E3EFC"/>
    <w:rsid w:val="00902C1F"/>
    <w:rsid w:val="009036A7"/>
    <w:rsid w:val="00904BB4"/>
    <w:rsid w:val="00917849"/>
    <w:rsid w:val="009346AA"/>
    <w:rsid w:val="009546C5"/>
    <w:rsid w:val="00965615"/>
    <w:rsid w:val="009769F6"/>
    <w:rsid w:val="009A061E"/>
    <w:rsid w:val="009A2E27"/>
    <w:rsid w:val="009B3752"/>
    <w:rsid w:val="009B696E"/>
    <w:rsid w:val="009D015E"/>
    <w:rsid w:val="009D60C2"/>
    <w:rsid w:val="009E3950"/>
    <w:rsid w:val="009E4CD8"/>
    <w:rsid w:val="009F4C0B"/>
    <w:rsid w:val="009F71A4"/>
    <w:rsid w:val="00A135D7"/>
    <w:rsid w:val="00A216C9"/>
    <w:rsid w:val="00A35F6B"/>
    <w:rsid w:val="00A434B8"/>
    <w:rsid w:val="00A50C91"/>
    <w:rsid w:val="00A57E05"/>
    <w:rsid w:val="00A806B4"/>
    <w:rsid w:val="00A84E9D"/>
    <w:rsid w:val="00A87AFE"/>
    <w:rsid w:val="00A904A4"/>
    <w:rsid w:val="00A93A91"/>
    <w:rsid w:val="00A9667B"/>
    <w:rsid w:val="00AA5DCB"/>
    <w:rsid w:val="00AC4935"/>
    <w:rsid w:val="00AD0D22"/>
    <w:rsid w:val="00AD26C0"/>
    <w:rsid w:val="00AD550D"/>
    <w:rsid w:val="00AD6663"/>
    <w:rsid w:val="00B02FB3"/>
    <w:rsid w:val="00B12376"/>
    <w:rsid w:val="00B170E6"/>
    <w:rsid w:val="00B23993"/>
    <w:rsid w:val="00B239D1"/>
    <w:rsid w:val="00B4696E"/>
    <w:rsid w:val="00B47516"/>
    <w:rsid w:val="00B74906"/>
    <w:rsid w:val="00B91FDC"/>
    <w:rsid w:val="00B9407C"/>
    <w:rsid w:val="00B96579"/>
    <w:rsid w:val="00B96D2C"/>
    <w:rsid w:val="00BA1C9E"/>
    <w:rsid w:val="00BA7F2D"/>
    <w:rsid w:val="00BC5D32"/>
    <w:rsid w:val="00BD4781"/>
    <w:rsid w:val="00BD6C89"/>
    <w:rsid w:val="00BD7E39"/>
    <w:rsid w:val="00C02F03"/>
    <w:rsid w:val="00C26860"/>
    <w:rsid w:val="00C3393C"/>
    <w:rsid w:val="00C375AB"/>
    <w:rsid w:val="00C41E4C"/>
    <w:rsid w:val="00C436F9"/>
    <w:rsid w:val="00C64C0E"/>
    <w:rsid w:val="00C81B42"/>
    <w:rsid w:val="00C850AC"/>
    <w:rsid w:val="00C93ED8"/>
    <w:rsid w:val="00C9577A"/>
    <w:rsid w:val="00CC2AAF"/>
    <w:rsid w:val="00D10D13"/>
    <w:rsid w:val="00D169A1"/>
    <w:rsid w:val="00D4514A"/>
    <w:rsid w:val="00D52101"/>
    <w:rsid w:val="00D52243"/>
    <w:rsid w:val="00D6602F"/>
    <w:rsid w:val="00D67E99"/>
    <w:rsid w:val="00D746B7"/>
    <w:rsid w:val="00D76426"/>
    <w:rsid w:val="00D7769F"/>
    <w:rsid w:val="00D816D0"/>
    <w:rsid w:val="00D959B0"/>
    <w:rsid w:val="00D9779D"/>
    <w:rsid w:val="00DB6362"/>
    <w:rsid w:val="00DD4FE1"/>
    <w:rsid w:val="00DE5EFE"/>
    <w:rsid w:val="00DE7E4D"/>
    <w:rsid w:val="00DF33DB"/>
    <w:rsid w:val="00DF53B8"/>
    <w:rsid w:val="00E25388"/>
    <w:rsid w:val="00E2729F"/>
    <w:rsid w:val="00E3765F"/>
    <w:rsid w:val="00E4324D"/>
    <w:rsid w:val="00E52987"/>
    <w:rsid w:val="00E66D72"/>
    <w:rsid w:val="00E71FC9"/>
    <w:rsid w:val="00EA1A32"/>
    <w:rsid w:val="00EB31E9"/>
    <w:rsid w:val="00EB6199"/>
    <w:rsid w:val="00EC3EE7"/>
    <w:rsid w:val="00EC5F1A"/>
    <w:rsid w:val="00ED430B"/>
    <w:rsid w:val="00EE1B0B"/>
    <w:rsid w:val="00EE337B"/>
    <w:rsid w:val="00EE3A9D"/>
    <w:rsid w:val="00EE52A6"/>
    <w:rsid w:val="00EE684D"/>
    <w:rsid w:val="00EF3013"/>
    <w:rsid w:val="00F256A9"/>
    <w:rsid w:val="00F32D4D"/>
    <w:rsid w:val="00F33EFD"/>
    <w:rsid w:val="00F52644"/>
    <w:rsid w:val="00F62E1B"/>
    <w:rsid w:val="00F636BC"/>
    <w:rsid w:val="00F71175"/>
    <w:rsid w:val="00F8459C"/>
    <w:rsid w:val="00F923CD"/>
    <w:rsid w:val="00F93FCF"/>
    <w:rsid w:val="00FA09BB"/>
    <w:rsid w:val="00FB08A6"/>
    <w:rsid w:val="00FD1B88"/>
    <w:rsid w:val="00FD2E31"/>
    <w:rsid w:val="00FE14CD"/>
    <w:rsid w:val="00FE586F"/>
    <w:rsid w:val="00FF52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6A0"/>
    <w:rPr>
      <w:rFonts w:asciiTheme="minorHAnsi" w:eastAsiaTheme="minorHAnsi" w:hAnsiTheme="minorHAnsi" w:cstheme="minorBidi"/>
      <w:sz w:val="22"/>
      <w:szCs w:val="22"/>
      <w:lang w:bidi="en-US"/>
    </w:rPr>
  </w:style>
  <w:style w:type="paragraph" w:styleId="Heading1">
    <w:name w:val="heading 1"/>
    <w:basedOn w:val="Normal"/>
    <w:next w:val="Normal"/>
    <w:link w:val="Heading1Char"/>
    <w:uiPriority w:val="9"/>
    <w:qFormat/>
    <w:rsid w:val="00280E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26A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0B26A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0B26A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0B26A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0B26A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0B26A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B26A0"/>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B26A0"/>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link w:val="NumriDataChar"/>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cs="Times New Roman"/>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Theme="majorHAnsi" w:eastAsiaTheme="majorEastAsia" w:hAnsiTheme="majorHAnsi" w:cstheme="majorBidi"/>
      <w:b/>
      <w:bCs/>
      <w:color w:val="365F91" w:themeColor="accent1" w:themeShade="BF"/>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link w:val="VENDOSIChar"/>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character" w:customStyle="1" w:styleId="Heading2Char">
    <w:name w:val="Heading 2 Char"/>
    <w:basedOn w:val="DefaultParagraphFont"/>
    <w:link w:val="Heading2"/>
    <w:uiPriority w:val="9"/>
    <w:semiHidden/>
    <w:rsid w:val="000B26A0"/>
    <w:rPr>
      <w:rFonts w:asciiTheme="majorHAnsi" w:eastAsiaTheme="majorEastAsia" w:hAnsiTheme="majorHAnsi" w:cstheme="majorBidi"/>
      <w:b/>
      <w:bCs/>
      <w:sz w:val="26"/>
      <w:szCs w:val="26"/>
      <w:lang w:bidi="en-US"/>
    </w:rPr>
  </w:style>
  <w:style w:type="character" w:customStyle="1" w:styleId="Heading3Char">
    <w:name w:val="Heading 3 Char"/>
    <w:basedOn w:val="DefaultParagraphFont"/>
    <w:link w:val="Heading3"/>
    <w:uiPriority w:val="9"/>
    <w:semiHidden/>
    <w:rsid w:val="000B26A0"/>
    <w:rPr>
      <w:rFonts w:asciiTheme="majorHAnsi" w:eastAsiaTheme="majorEastAsia" w:hAnsiTheme="majorHAnsi" w:cstheme="majorBidi"/>
      <w:b/>
      <w:bCs/>
      <w:sz w:val="22"/>
      <w:szCs w:val="22"/>
      <w:lang w:bidi="en-US"/>
    </w:rPr>
  </w:style>
  <w:style w:type="character" w:customStyle="1" w:styleId="Heading4Char">
    <w:name w:val="Heading 4 Char"/>
    <w:basedOn w:val="DefaultParagraphFont"/>
    <w:link w:val="Heading4"/>
    <w:uiPriority w:val="9"/>
    <w:semiHidden/>
    <w:rsid w:val="000B26A0"/>
    <w:rPr>
      <w:rFonts w:asciiTheme="majorHAnsi" w:eastAsiaTheme="majorEastAsia" w:hAnsiTheme="majorHAnsi" w:cstheme="majorBidi"/>
      <w:b/>
      <w:bCs/>
      <w:i/>
      <w:iCs/>
      <w:sz w:val="22"/>
      <w:szCs w:val="22"/>
      <w:lang w:bidi="en-US"/>
    </w:rPr>
  </w:style>
  <w:style w:type="character" w:customStyle="1" w:styleId="Heading5Char">
    <w:name w:val="Heading 5 Char"/>
    <w:basedOn w:val="DefaultParagraphFont"/>
    <w:link w:val="Heading5"/>
    <w:uiPriority w:val="9"/>
    <w:semiHidden/>
    <w:rsid w:val="000B26A0"/>
    <w:rPr>
      <w:rFonts w:asciiTheme="majorHAnsi" w:eastAsiaTheme="majorEastAsia" w:hAnsiTheme="majorHAnsi" w:cstheme="majorBidi"/>
      <w:b/>
      <w:bCs/>
      <w:color w:val="7F7F7F" w:themeColor="text1" w:themeTint="80"/>
      <w:sz w:val="22"/>
      <w:szCs w:val="22"/>
      <w:lang w:bidi="en-US"/>
    </w:rPr>
  </w:style>
  <w:style w:type="character" w:customStyle="1" w:styleId="Heading6Char">
    <w:name w:val="Heading 6 Char"/>
    <w:basedOn w:val="DefaultParagraphFont"/>
    <w:link w:val="Heading6"/>
    <w:uiPriority w:val="9"/>
    <w:semiHidden/>
    <w:rsid w:val="000B26A0"/>
    <w:rPr>
      <w:rFonts w:asciiTheme="majorHAnsi" w:eastAsiaTheme="majorEastAsia" w:hAnsiTheme="majorHAnsi" w:cstheme="majorBidi"/>
      <w:b/>
      <w:bCs/>
      <w:i/>
      <w:iCs/>
      <w:color w:val="7F7F7F" w:themeColor="text1" w:themeTint="80"/>
      <w:sz w:val="22"/>
      <w:szCs w:val="22"/>
      <w:lang w:bidi="en-US"/>
    </w:rPr>
  </w:style>
  <w:style w:type="character" w:customStyle="1" w:styleId="Heading7Char">
    <w:name w:val="Heading 7 Char"/>
    <w:basedOn w:val="DefaultParagraphFont"/>
    <w:link w:val="Heading7"/>
    <w:uiPriority w:val="9"/>
    <w:semiHidden/>
    <w:rsid w:val="000B26A0"/>
    <w:rPr>
      <w:rFonts w:asciiTheme="majorHAnsi" w:eastAsiaTheme="majorEastAsia" w:hAnsiTheme="majorHAnsi" w:cstheme="majorBidi"/>
      <w:i/>
      <w:iCs/>
      <w:sz w:val="22"/>
      <w:szCs w:val="22"/>
      <w:lang w:bidi="en-US"/>
    </w:rPr>
  </w:style>
  <w:style w:type="character" w:customStyle="1" w:styleId="Heading8Char">
    <w:name w:val="Heading 8 Char"/>
    <w:basedOn w:val="DefaultParagraphFont"/>
    <w:link w:val="Heading8"/>
    <w:uiPriority w:val="9"/>
    <w:semiHidden/>
    <w:rsid w:val="000B26A0"/>
    <w:rPr>
      <w:rFonts w:asciiTheme="majorHAnsi" w:eastAsiaTheme="majorEastAsia" w:hAnsiTheme="majorHAnsi" w:cstheme="majorBidi"/>
      <w:lang w:bidi="en-US"/>
    </w:rPr>
  </w:style>
  <w:style w:type="character" w:customStyle="1" w:styleId="Heading9Char">
    <w:name w:val="Heading 9 Char"/>
    <w:basedOn w:val="DefaultParagraphFont"/>
    <w:link w:val="Heading9"/>
    <w:uiPriority w:val="9"/>
    <w:semiHidden/>
    <w:rsid w:val="000B26A0"/>
    <w:rPr>
      <w:rFonts w:asciiTheme="majorHAnsi" w:eastAsiaTheme="majorEastAsia" w:hAnsiTheme="majorHAnsi" w:cstheme="majorBidi"/>
      <w:i/>
      <w:iCs/>
      <w:spacing w:val="5"/>
      <w:lang w:bidi="en-US"/>
    </w:rPr>
  </w:style>
  <w:style w:type="paragraph" w:customStyle="1" w:styleId="CharCharCharChar">
    <w:name w:val="Char Char Char Char"/>
    <w:basedOn w:val="Normal"/>
    <w:rsid w:val="000B26A0"/>
    <w:pPr>
      <w:spacing w:after="160" w:line="240" w:lineRule="exact"/>
    </w:pPr>
    <w:rPr>
      <w:rFonts w:ascii="Tahoma" w:hAnsi="Tahoma"/>
      <w:sz w:val="20"/>
      <w:szCs w:val="20"/>
    </w:rPr>
  </w:style>
  <w:style w:type="character" w:customStyle="1" w:styleId="CharChar1">
    <w:name w:val="Char Char1"/>
    <w:basedOn w:val="DefaultParagraphFont"/>
    <w:rsid w:val="000B26A0"/>
    <w:rPr>
      <w:rFonts w:ascii="Trebuchet MS" w:eastAsia="MS Mincho" w:hAnsi="Trebuchet MS"/>
      <w:lang w:val="en-GB" w:eastAsia="en-US" w:bidi="ar-SA"/>
    </w:rPr>
  </w:style>
  <w:style w:type="paragraph" w:customStyle="1" w:styleId="ADDRESS">
    <w:name w:val="ADDRESS"/>
    <w:basedOn w:val="Normal"/>
    <w:rsid w:val="000B26A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character" w:customStyle="1" w:styleId="AutoritetiEmerCharChar">
    <w:name w:val="Autoriteti_Emer Char Char"/>
    <w:basedOn w:val="DefaultParagraphFont"/>
    <w:rsid w:val="000B26A0"/>
    <w:rPr>
      <w:rFonts w:ascii="CG Times" w:eastAsia="MS Mincho" w:hAnsi="CG Times"/>
      <w:b/>
      <w:sz w:val="22"/>
      <w:szCs w:val="22"/>
      <w:lang w:val="en-GB" w:eastAsia="en-US" w:bidi="ar-SA"/>
    </w:rPr>
  </w:style>
  <w:style w:type="paragraph" w:customStyle="1" w:styleId="bcpara">
    <w:name w:val="bc para"/>
    <w:basedOn w:val="Normal"/>
    <w:rsid w:val="000B26A0"/>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B26A0"/>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B26A0"/>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B26A0"/>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B26A0"/>
    <w:pPr>
      <w:jc w:val="center"/>
    </w:pPr>
    <w:rPr>
      <w:rFonts w:ascii="CG Times" w:eastAsia="Times New Roman" w:hAnsi="CG Times"/>
      <w:caps/>
      <w:sz w:val="22"/>
      <w:szCs w:val="22"/>
      <w:lang w:val="en-GB" w:bidi="en-US"/>
    </w:rPr>
  </w:style>
  <w:style w:type="paragraph" w:styleId="BodyText">
    <w:name w:val="Body Text"/>
    <w:basedOn w:val="Normal"/>
    <w:link w:val="BodyTextChar"/>
    <w:rsid w:val="000B26A0"/>
    <w:pPr>
      <w:spacing w:after="120"/>
    </w:pPr>
  </w:style>
  <w:style w:type="character" w:customStyle="1" w:styleId="BodyTextChar">
    <w:name w:val="Body Text Char"/>
    <w:basedOn w:val="DefaultParagraphFont"/>
    <w:link w:val="BodyText"/>
    <w:rsid w:val="000B26A0"/>
    <w:rPr>
      <w:rFonts w:asciiTheme="minorHAnsi" w:eastAsiaTheme="minorHAnsi" w:hAnsiTheme="minorHAnsi" w:cstheme="minorBidi"/>
      <w:sz w:val="22"/>
      <w:szCs w:val="22"/>
      <w:lang w:bidi="en-US"/>
    </w:rPr>
  </w:style>
  <w:style w:type="paragraph" w:customStyle="1" w:styleId="BoxText">
    <w:name w:val="Box Text"/>
    <w:basedOn w:val="Normal"/>
    <w:rsid w:val="000B26A0"/>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B26A0"/>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B26A0"/>
    <w:rPr>
      <w:rFonts w:ascii="Trebuchet MS" w:eastAsia="MS Mincho" w:hAnsi="Trebuchet MS"/>
      <w:szCs w:val="22"/>
      <w:lang w:val="en-GB" w:eastAsia="en-US" w:bidi="ar-SA"/>
    </w:rPr>
  </w:style>
  <w:style w:type="paragraph" w:customStyle="1" w:styleId="bulletmeshkronja">
    <w:name w:val="bullet me shkronja"/>
    <w:basedOn w:val="Normal"/>
    <w:rsid w:val="000B26A0"/>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B26A0"/>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B26A0"/>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B26A0"/>
    <w:rPr>
      <w:rFonts w:ascii="Trebuchet MS" w:eastAsia="MS Mincho" w:hAnsi="Trebuchet MS"/>
      <w:sz w:val="22"/>
      <w:lang w:val="en-GB" w:eastAsia="en-US" w:bidi="ar-SA"/>
    </w:rPr>
  </w:style>
  <w:style w:type="paragraph" w:customStyle="1" w:styleId="Default">
    <w:name w:val="Default"/>
    <w:rsid w:val="000B26A0"/>
    <w:pPr>
      <w:autoSpaceDE w:val="0"/>
      <w:autoSpaceDN w:val="0"/>
      <w:adjustRightInd w:val="0"/>
    </w:pPr>
    <w:rPr>
      <w:rFonts w:eastAsia="Times New Roman"/>
      <w:color w:val="000000"/>
      <w:sz w:val="24"/>
      <w:szCs w:val="24"/>
      <w:lang w:bidi="en-US"/>
    </w:rPr>
  </w:style>
  <w:style w:type="paragraph" w:customStyle="1" w:styleId="extraclauses">
    <w:name w:val="extra_clauses"/>
    <w:basedOn w:val="Normal"/>
    <w:rsid w:val="000B26A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B26A0"/>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B26A0"/>
    <w:pPr>
      <w:tabs>
        <w:tab w:val="center" w:pos="4320"/>
        <w:tab w:val="right" w:pos="8640"/>
      </w:tabs>
    </w:pPr>
  </w:style>
  <w:style w:type="character" w:customStyle="1" w:styleId="FooterChar">
    <w:name w:val="Footer Char"/>
    <w:basedOn w:val="DefaultParagraphFont"/>
    <w:link w:val="Footer"/>
    <w:uiPriority w:val="99"/>
    <w:rsid w:val="000B26A0"/>
    <w:rPr>
      <w:rFonts w:asciiTheme="minorHAnsi" w:eastAsiaTheme="minorHAnsi" w:hAnsiTheme="minorHAnsi" w:cstheme="minorBidi"/>
      <w:sz w:val="22"/>
      <w:szCs w:val="22"/>
      <w:lang w:bidi="en-US"/>
    </w:rPr>
  </w:style>
  <w:style w:type="paragraph" w:customStyle="1" w:styleId="footnote">
    <w:name w:val="footnote"/>
    <w:basedOn w:val="Normal"/>
    <w:rsid w:val="000B26A0"/>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B26A0"/>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B26A0"/>
    <w:rPr>
      <w:rFonts w:ascii="Trebuchet MS" w:eastAsia="MS Mincho" w:hAnsi="Trebuchet MS"/>
      <w:sz w:val="18"/>
      <w:lang w:val="en-GB" w:eastAsia="en-US" w:bidi="ar-SA"/>
    </w:rPr>
  </w:style>
  <w:style w:type="character" w:customStyle="1" w:styleId="Heading1CharChar">
    <w:name w:val="Heading 1 Char Char"/>
    <w:basedOn w:val="DefaultParagraphFont"/>
    <w:rsid w:val="000B26A0"/>
    <w:rPr>
      <w:rFonts w:ascii="Trebuchet MS" w:eastAsia="MS Mincho" w:hAnsi="Trebuchet MS" w:cs="Arial"/>
      <w:b/>
      <w:bCs/>
      <w:kern w:val="32"/>
      <w:sz w:val="36"/>
      <w:szCs w:val="36"/>
      <w:lang w:val="en-US" w:eastAsia="en-US" w:bidi="ar-SA"/>
    </w:rPr>
  </w:style>
  <w:style w:type="paragraph" w:customStyle="1" w:styleId="hyrje">
    <w:name w:val="hyrje"/>
    <w:basedOn w:val="Heading1"/>
    <w:rsid w:val="000B26A0"/>
    <w:pPr>
      <w:keepNext w:val="0"/>
      <w:keepLines w:val="0"/>
      <w:pageBreakBefore/>
      <w:spacing w:before="360" w:after="360"/>
      <w:contextualSpacing/>
      <w:jc w:val="both"/>
    </w:pPr>
    <w:rPr>
      <w:rFonts w:ascii="Trebuchet MS" w:eastAsia="MS Mincho" w:hAnsi="Trebuchet MS"/>
      <w:color w:val="auto"/>
      <w:sz w:val="36"/>
      <w:szCs w:val="36"/>
      <w:lang w:val="en-GB"/>
    </w:rPr>
  </w:style>
  <w:style w:type="paragraph" w:customStyle="1" w:styleId="Level11">
    <w:name w:val="Level 1.1"/>
    <w:basedOn w:val="Normal"/>
    <w:rsid w:val="000B26A0"/>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B26A0"/>
    <w:pPr>
      <w:widowControl w:val="0"/>
      <w:spacing w:after="120"/>
    </w:pPr>
    <w:rPr>
      <w:rFonts w:ascii="Trebuchet MS" w:eastAsia="MS Mincho" w:hAnsi="Trebuchet MS"/>
      <w:szCs w:val="20"/>
      <w:lang w:val="sq-AL" w:eastAsia="zh-CN"/>
    </w:rPr>
  </w:style>
  <w:style w:type="paragraph" w:styleId="ListBullet2">
    <w:name w:val="List Bullet 2"/>
    <w:basedOn w:val="Normal"/>
    <w:rsid w:val="000B26A0"/>
    <w:pPr>
      <w:numPr>
        <w:numId w:val="1"/>
      </w:numPr>
    </w:pPr>
  </w:style>
  <w:style w:type="character" w:customStyle="1" w:styleId="ListBullet2Char">
    <w:name w:val="List Bullet 2 Char"/>
    <w:aliases w:val="List me numra Char"/>
    <w:basedOn w:val="DefaultParagraphFont"/>
    <w:rsid w:val="000B26A0"/>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B26A0"/>
    <w:rPr>
      <w:rFonts w:ascii="Trebuchet MS" w:eastAsia="MS Mincho" w:hAnsi="Trebuchet MS"/>
      <w:sz w:val="22"/>
      <w:szCs w:val="22"/>
      <w:lang w:val="en-US" w:eastAsia="en-US" w:bidi="ar-SA"/>
    </w:rPr>
  </w:style>
  <w:style w:type="paragraph" w:customStyle="1" w:styleId="listmenumra">
    <w:name w:val="list me numra"/>
    <w:basedOn w:val="ListBullet2"/>
    <w:rsid w:val="000B26A0"/>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B26A0"/>
  </w:style>
  <w:style w:type="paragraph" w:styleId="ListParagraph">
    <w:name w:val="List Paragraph"/>
    <w:basedOn w:val="Normal"/>
    <w:uiPriority w:val="34"/>
    <w:qFormat/>
    <w:rsid w:val="000B26A0"/>
    <w:pPr>
      <w:ind w:left="720"/>
      <w:contextualSpacing/>
    </w:pPr>
  </w:style>
  <w:style w:type="paragraph" w:customStyle="1" w:styleId="Ndryshimet">
    <w:name w:val="Ndryshimet"/>
    <w:next w:val="Normal"/>
    <w:rsid w:val="000B26A0"/>
    <w:pPr>
      <w:keepNext/>
      <w:widowControl w:val="0"/>
      <w:jc w:val="center"/>
    </w:pPr>
    <w:rPr>
      <w:rFonts w:ascii="CG Times" w:eastAsia="Times New Roman" w:hAnsi="CG Times"/>
      <w:i/>
      <w:sz w:val="22"/>
      <w:lang w:bidi="en-US"/>
    </w:rPr>
  </w:style>
  <w:style w:type="paragraph" w:customStyle="1" w:styleId="Nenpika">
    <w:name w:val="Nenpika"/>
    <w:next w:val="Normal"/>
    <w:autoRedefine/>
    <w:rsid w:val="000B26A0"/>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B26A0"/>
    <w:pPr>
      <w:spacing w:after="120"/>
      <w:jc w:val="both"/>
    </w:pPr>
    <w:rPr>
      <w:rFonts w:ascii="Bookman Old Style" w:eastAsia="MS Mincho" w:hAnsi="Bookman Old Style"/>
      <w:sz w:val="20"/>
      <w:szCs w:val="20"/>
      <w:lang w:val="en-GB"/>
    </w:rPr>
  </w:style>
  <w:style w:type="paragraph" w:customStyle="1" w:styleId="numberedindent">
    <w:name w:val="numberedindent"/>
    <w:rsid w:val="000B26A0"/>
    <w:pPr>
      <w:tabs>
        <w:tab w:val="num" w:pos="1800"/>
      </w:tabs>
      <w:spacing w:after="120"/>
      <w:jc w:val="both"/>
    </w:pPr>
    <w:rPr>
      <w:rFonts w:ascii="Arial" w:eastAsia="Times New Roman" w:hAnsi="Arial"/>
      <w:lang w:val="en-GB" w:bidi="en-US"/>
    </w:rPr>
  </w:style>
  <w:style w:type="character" w:styleId="PageNumber">
    <w:name w:val="page number"/>
    <w:basedOn w:val="DefaultParagraphFont"/>
    <w:rsid w:val="000B26A0"/>
  </w:style>
  <w:style w:type="paragraph" w:customStyle="1" w:styleId="para">
    <w:name w:val="para"/>
    <w:basedOn w:val="Normal"/>
    <w:rsid w:val="000B26A0"/>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B26A0"/>
    <w:rPr>
      <w:rFonts w:ascii="Arial" w:eastAsia="MS Mincho" w:hAnsi="Arial"/>
      <w:sz w:val="22"/>
      <w:szCs w:val="24"/>
      <w:lang w:val="en-US" w:eastAsia="en-US" w:bidi="ar-SA"/>
    </w:rPr>
  </w:style>
  <w:style w:type="paragraph" w:customStyle="1" w:styleId="ParagraphNumbering">
    <w:name w:val="Paragraph Numbering"/>
    <w:basedOn w:val="Normal"/>
    <w:rsid w:val="000B26A0"/>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B26A0"/>
    <w:pPr>
      <w:ind w:left="720"/>
    </w:pPr>
  </w:style>
  <w:style w:type="paragraph" w:customStyle="1" w:styleId="Pas">
    <w:name w:val="Pas"/>
    <w:basedOn w:val="Normal"/>
    <w:rsid w:val="000B26A0"/>
    <w:pPr>
      <w:widowControl w:val="0"/>
    </w:pPr>
    <w:rPr>
      <w:rFonts w:ascii="CG Times" w:eastAsia="MS Mincho" w:hAnsi="CG Times"/>
      <w:lang w:val="sq-AL"/>
    </w:rPr>
  </w:style>
  <w:style w:type="paragraph" w:customStyle="1" w:styleId="Section">
    <w:name w:val="Section"/>
    <w:rsid w:val="000B26A0"/>
    <w:rPr>
      <w:rFonts w:ascii="Arial" w:eastAsia="Times New Roman" w:hAnsi="Arial" w:cs="Arial"/>
      <w:bCs/>
      <w:kern w:val="32"/>
      <w:sz w:val="48"/>
      <w:szCs w:val="32"/>
      <w:lang w:bidi="en-US"/>
    </w:rPr>
  </w:style>
  <w:style w:type="paragraph" w:customStyle="1" w:styleId="SectionNUM">
    <w:name w:val="Section NUM"/>
    <w:next w:val="Heading1"/>
    <w:rsid w:val="000B26A0"/>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tyle">
    <w:name w:val="Style"/>
    <w:rsid w:val="000B26A0"/>
    <w:pPr>
      <w:widowControl w:val="0"/>
      <w:autoSpaceDE w:val="0"/>
      <w:autoSpaceDN w:val="0"/>
      <w:adjustRightInd w:val="0"/>
    </w:pPr>
    <w:rPr>
      <w:rFonts w:eastAsia="MS Mincho"/>
      <w:sz w:val="24"/>
      <w:szCs w:val="24"/>
      <w:lang w:bidi="en-US"/>
    </w:rPr>
  </w:style>
  <w:style w:type="paragraph" w:customStyle="1" w:styleId="StyleCaption">
    <w:name w:val="Style Caption"/>
    <w:basedOn w:val="Normal"/>
    <w:rsid w:val="000B26A0"/>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B26A0"/>
    <w:rPr>
      <w:rFonts w:ascii="Trebuchet MS" w:eastAsia="MS Mincho" w:hAnsi="Trebuchet MS"/>
      <w:sz w:val="18"/>
      <w:szCs w:val="18"/>
      <w:lang w:val="en-US" w:eastAsia="en-US" w:bidi="ar-SA"/>
    </w:rPr>
  </w:style>
  <w:style w:type="paragraph" w:customStyle="1" w:styleId="sub-list">
    <w:name w:val="sub-list"/>
    <w:rsid w:val="000B26A0"/>
    <w:pPr>
      <w:spacing w:before="60" w:after="120"/>
    </w:pPr>
    <w:rPr>
      <w:rFonts w:ascii="Arial" w:eastAsia="Times New Roman" w:hAnsi="Arial"/>
      <w:sz w:val="22"/>
      <w:szCs w:val="24"/>
      <w:lang w:bidi="en-US"/>
    </w:rPr>
  </w:style>
  <w:style w:type="paragraph" w:customStyle="1" w:styleId="tabela">
    <w:name w:val="tabela"/>
    <w:basedOn w:val="Normal"/>
    <w:rsid w:val="000B26A0"/>
    <w:pPr>
      <w:keepNext/>
      <w:keepLines/>
      <w:widowControl w:val="0"/>
      <w:spacing w:before="60" w:after="60"/>
      <w:jc w:val="both"/>
    </w:pPr>
    <w:rPr>
      <w:rFonts w:ascii="Trebuchet MS" w:eastAsia="MS Mincho" w:hAnsi="Trebuchet MS" w:cs="Arial"/>
      <w:sz w:val="16"/>
      <w:szCs w:val="16"/>
      <w:lang w:val="en-GB"/>
    </w:rPr>
  </w:style>
  <w:style w:type="paragraph" w:customStyle="1" w:styleId="TableFootnote">
    <w:name w:val="Table Footnote"/>
    <w:basedOn w:val="Normal"/>
    <w:rsid w:val="000B26A0"/>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B26A0"/>
    <w:pPr>
      <w:spacing w:before="40" w:after="40"/>
      <w:jc w:val="both"/>
    </w:pPr>
    <w:rPr>
      <w:rFonts w:ascii="Trebuchet MS" w:eastAsia="MS Mincho" w:hAnsi="Trebuchet MS"/>
      <w:sz w:val="18"/>
      <w:lang w:val="it-IT"/>
    </w:rPr>
  </w:style>
  <w:style w:type="paragraph" w:customStyle="1" w:styleId="text">
    <w:name w:val="text"/>
    <w:basedOn w:val="Normal"/>
    <w:rsid w:val="000B26A0"/>
    <w:pPr>
      <w:widowControl w:val="0"/>
      <w:ind w:left="709"/>
      <w:jc w:val="both"/>
    </w:pPr>
    <w:rPr>
      <w:rFonts w:ascii="Arial" w:eastAsia="MS Mincho" w:hAnsi="Arial"/>
      <w:sz w:val="20"/>
      <w:szCs w:val="20"/>
      <w:lang w:val="fr-FR"/>
    </w:rPr>
  </w:style>
  <w:style w:type="character" w:customStyle="1" w:styleId="TitulliCharChar">
    <w:name w:val="Titulli Char Char"/>
    <w:basedOn w:val="DefaultParagraphFont"/>
    <w:rsid w:val="000B26A0"/>
    <w:rPr>
      <w:rFonts w:ascii="CG Times" w:eastAsia="MS Mincho" w:hAnsi="CG Times"/>
      <w:b/>
      <w:caps/>
      <w:sz w:val="22"/>
      <w:szCs w:val="22"/>
      <w:lang w:val="en-GB" w:eastAsia="en-US" w:bidi="ar-SA"/>
    </w:rPr>
  </w:style>
  <w:style w:type="character" w:customStyle="1" w:styleId="Heading2Char1">
    <w:name w:val="Heading 2 Char1"/>
    <w:basedOn w:val="DefaultParagraphFont"/>
    <w:uiPriority w:val="9"/>
    <w:semiHidden/>
    <w:rsid w:val="000B26A0"/>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0B26A0"/>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0B26A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B26A0"/>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0B26A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0B26A0"/>
    <w:rPr>
      <w:rFonts w:asciiTheme="majorHAnsi" w:eastAsiaTheme="majorEastAsia" w:hAnsiTheme="majorHAnsi" w:cstheme="majorBidi"/>
      <w:i/>
      <w:iCs/>
      <w:spacing w:val="13"/>
      <w:sz w:val="24"/>
      <w:szCs w:val="24"/>
      <w:lang w:bidi="en-US"/>
    </w:rPr>
  </w:style>
  <w:style w:type="character" w:styleId="Strong">
    <w:name w:val="Strong"/>
    <w:uiPriority w:val="22"/>
    <w:qFormat/>
    <w:rsid w:val="000B26A0"/>
    <w:rPr>
      <w:b/>
      <w:bCs/>
    </w:rPr>
  </w:style>
  <w:style w:type="character" w:styleId="Emphasis">
    <w:name w:val="Emphasis"/>
    <w:uiPriority w:val="20"/>
    <w:qFormat/>
    <w:rsid w:val="000B26A0"/>
    <w:rPr>
      <w:b/>
      <w:bCs/>
      <w:i/>
      <w:iCs/>
      <w:spacing w:val="10"/>
      <w:bdr w:val="none" w:sz="0" w:space="0" w:color="auto"/>
      <w:shd w:val="clear" w:color="auto" w:fill="auto"/>
    </w:rPr>
  </w:style>
  <w:style w:type="paragraph" w:styleId="NoSpacing">
    <w:name w:val="No Spacing"/>
    <w:basedOn w:val="Normal"/>
    <w:uiPriority w:val="1"/>
    <w:qFormat/>
    <w:rsid w:val="000B26A0"/>
  </w:style>
  <w:style w:type="paragraph" w:styleId="Quote">
    <w:name w:val="Quote"/>
    <w:basedOn w:val="Normal"/>
    <w:next w:val="Normal"/>
    <w:link w:val="QuoteChar"/>
    <w:uiPriority w:val="29"/>
    <w:qFormat/>
    <w:rsid w:val="000B26A0"/>
    <w:pPr>
      <w:spacing w:before="200"/>
      <w:ind w:left="360" w:right="360"/>
    </w:pPr>
    <w:rPr>
      <w:i/>
      <w:iCs/>
    </w:rPr>
  </w:style>
  <w:style w:type="character" w:customStyle="1" w:styleId="QuoteChar">
    <w:name w:val="Quote Char"/>
    <w:basedOn w:val="DefaultParagraphFont"/>
    <w:link w:val="Quote"/>
    <w:uiPriority w:val="29"/>
    <w:rsid w:val="000B26A0"/>
    <w:rPr>
      <w:rFonts w:asciiTheme="minorHAnsi" w:eastAsiaTheme="minorHAnsi" w:hAnsiTheme="minorHAnsi" w:cstheme="minorBidi"/>
      <w:i/>
      <w:iCs/>
      <w:sz w:val="22"/>
      <w:szCs w:val="22"/>
      <w:lang w:bidi="en-US"/>
    </w:rPr>
  </w:style>
  <w:style w:type="paragraph" w:styleId="IntenseQuote">
    <w:name w:val="Intense Quote"/>
    <w:basedOn w:val="Normal"/>
    <w:next w:val="Normal"/>
    <w:link w:val="IntenseQuoteChar"/>
    <w:uiPriority w:val="30"/>
    <w:qFormat/>
    <w:rsid w:val="000B26A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0B26A0"/>
    <w:rPr>
      <w:rFonts w:asciiTheme="minorHAnsi" w:eastAsiaTheme="minorHAnsi" w:hAnsiTheme="minorHAnsi" w:cstheme="minorBidi"/>
      <w:b/>
      <w:bCs/>
      <w:i/>
      <w:iCs/>
      <w:sz w:val="22"/>
      <w:szCs w:val="22"/>
      <w:lang w:bidi="en-US"/>
    </w:rPr>
  </w:style>
  <w:style w:type="character" w:styleId="SubtleEmphasis">
    <w:name w:val="Subtle Emphasis"/>
    <w:uiPriority w:val="19"/>
    <w:qFormat/>
    <w:rsid w:val="000B26A0"/>
    <w:rPr>
      <w:i/>
      <w:iCs/>
    </w:rPr>
  </w:style>
  <w:style w:type="character" w:styleId="IntenseEmphasis">
    <w:name w:val="Intense Emphasis"/>
    <w:uiPriority w:val="21"/>
    <w:qFormat/>
    <w:rsid w:val="000B26A0"/>
    <w:rPr>
      <w:b/>
      <w:bCs/>
    </w:rPr>
  </w:style>
  <w:style w:type="character" w:styleId="SubtleReference">
    <w:name w:val="Subtle Reference"/>
    <w:uiPriority w:val="31"/>
    <w:qFormat/>
    <w:rsid w:val="000B26A0"/>
    <w:rPr>
      <w:smallCaps/>
    </w:rPr>
  </w:style>
  <w:style w:type="character" w:styleId="IntenseReference">
    <w:name w:val="Intense Reference"/>
    <w:uiPriority w:val="32"/>
    <w:qFormat/>
    <w:rsid w:val="000B26A0"/>
    <w:rPr>
      <w:smallCaps/>
      <w:spacing w:val="5"/>
      <w:u w:val="single"/>
    </w:rPr>
  </w:style>
  <w:style w:type="character" w:styleId="BookTitle">
    <w:name w:val="Book Title"/>
    <w:uiPriority w:val="33"/>
    <w:qFormat/>
    <w:rsid w:val="000B26A0"/>
    <w:rPr>
      <w:i/>
      <w:iCs/>
      <w:smallCaps/>
      <w:spacing w:val="5"/>
    </w:rPr>
  </w:style>
  <w:style w:type="paragraph" w:styleId="TOCHeading">
    <w:name w:val="TOC Heading"/>
    <w:basedOn w:val="Heading1"/>
    <w:next w:val="Normal"/>
    <w:uiPriority w:val="39"/>
    <w:semiHidden/>
    <w:unhideWhenUsed/>
    <w:qFormat/>
    <w:rsid w:val="000B26A0"/>
    <w:pPr>
      <w:keepNext w:val="0"/>
      <w:keepLines w:val="0"/>
      <w:contextualSpacing/>
      <w:outlineLvl w:val="9"/>
    </w:pPr>
    <w:rPr>
      <w:color w:val="auto"/>
    </w:rPr>
  </w:style>
  <w:style w:type="paragraph" w:styleId="BalloonText">
    <w:name w:val="Balloon Text"/>
    <w:basedOn w:val="Normal"/>
    <w:link w:val="BalloonTextChar"/>
    <w:uiPriority w:val="99"/>
    <w:semiHidden/>
    <w:unhideWhenUsed/>
    <w:rsid w:val="000B26A0"/>
    <w:rPr>
      <w:rFonts w:ascii="Tahoma" w:hAnsi="Tahoma" w:cs="Tahoma"/>
      <w:sz w:val="16"/>
      <w:szCs w:val="16"/>
    </w:rPr>
  </w:style>
  <w:style w:type="character" w:customStyle="1" w:styleId="BalloonTextChar">
    <w:name w:val="Balloon Text Char"/>
    <w:basedOn w:val="DefaultParagraphFont"/>
    <w:link w:val="BalloonText"/>
    <w:uiPriority w:val="99"/>
    <w:semiHidden/>
    <w:rsid w:val="000B26A0"/>
    <w:rPr>
      <w:rFonts w:ascii="Tahoma" w:eastAsiaTheme="minorHAnsi" w:hAnsi="Tahoma" w:cs="Tahoma"/>
      <w:sz w:val="16"/>
      <w:szCs w:val="16"/>
      <w:lang w:bidi="en-US"/>
    </w:rPr>
  </w:style>
  <w:style w:type="table" w:styleId="TableGrid">
    <w:name w:val="Table Grid"/>
    <w:basedOn w:val="TableNormal"/>
    <w:uiPriority w:val="59"/>
    <w:rsid w:val="00834AC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C93ED8"/>
    <w:rPr>
      <w:sz w:val="20"/>
      <w:szCs w:val="20"/>
    </w:rPr>
  </w:style>
  <w:style w:type="character" w:customStyle="1" w:styleId="FootnoteTextChar">
    <w:name w:val="Footnote Text Char"/>
    <w:basedOn w:val="DefaultParagraphFont"/>
    <w:link w:val="FootnoteText"/>
    <w:uiPriority w:val="99"/>
    <w:semiHidden/>
    <w:rsid w:val="00C93ED8"/>
    <w:rPr>
      <w:rFonts w:asciiTheme="minorHAnsi" w:eastAsiaTheme="minorHAnsi" w:hAnsiTheme="minorHAnsi" w:cstheme="minorBidi"/>
      <w:lang w:bidi="en-US"/>
    </w:rPr>
  </w:style>
  <w:style w:type="character" w:styleId="FootnoteReference">
    <w:name w:val="footnote reference"/>
    <w:basedOn w:val="DefaultParagraphFont"/>
    <w:uiPriority w:val="99"/>
    <w:semiHidden/>
    <w:unhideWhenUsed/>
    <w:rsid w:val="00C93ED8"/>
    <w:rPr>
      <w:vertAlign w:val="superscript"/>
    </w:rPr>
  </w:style>
  <w:style w:type="paragraph" w:styleId="NormalWeb">
    <w:name w:val="Normal (Web)"/>
    <w:basedOn w:val="Normal"/>
    <w:uiPriority w:val="99"/>
    <w:unhideWhenUsed/>
    <w:rsid w:val="00AD26C0"/>
    <w:pPr>
      <w:spacing w:before="100" w:beforeAutospacing="1" w:after="100" w:afterAutospacing="1"/>
    </w:pPr>
    <w:rPr>
      <w:rFonts w:ascii="Times New Roman" w:eastAsiaTheme="minorEastAsia" w:hAnsi="Times New Roman" w:cs="Times New Roman"/>
      <w:sz w:val="24"/>
      <w:szCs w:val="24"/>
      <w:lang w:bidi="ar-SA"/>
    </w:rPr>
  </w:style>
  <w:style w:type="paragraph" w:styleId="Header">
    <w:name w:val="header"/>
    <w:basedOn w:val="Normal"/>
    <w:link w:val="HeaderChar"/>
    <w:uiPriority w:val="99"/>
    <w:semiHidden/>
    <w:unhideWhenUsed/>
    <w:rsid w:val="003B462B"/>
    <w:pPr>
      <w:tabs>
        <w:tab w:val="center" w:pos="4680"/>
        <w:tab w:val="right" w:pos="9360"/>
      </w:tabs>
    </w:pPr>
  </w:style>
  <w:style w:type="character" w:customStyle="1" w:styleId="HeaderChar">
    <w:name w:val="Header Char"/>
    <w:basedOn w:val="DefaultParagraphFont"/>
    <w:link w:val="Header"/>
    <w:uiPriority w:val="99"/>
    <w:semiHidden/>
    <w:rsid w:val="003B462B"/>
    <w:rPr>
      <w:rFonts w:asciiTheme="minorHAnsi" w:eastAsiaTheme="minorHAnsi" w:hAnsiTheme="minorHAnsi" w:cstheme="minorBidi"/>
      <w:sz w:val="22"/>
      <w:szCs w:val="22"/>
      <w:lang w:bidi="en-US"/>
    </w:rPr>
  </w:style>
  <w:style w:type="paragraph" w:customStyle="1" w:styleId="Char0">
    <w:name w:val="Char"/>
    <w:basedOn w:val="Normal"/>
    <w:rsid w:val="007F15D9"/>
    <w:pPr>
      <w:spacing w:after="160" w:line="240" w:lineRule="exact"/>
    </w:pPr>
    <w:rPr>
      <w:rFonts w:ascii="Tahoma" w:eastAsia="MS Mincho" w:hAnsi="Tahoma" w:cs="Times New Roman"/>
      <w:sz w:val="20"/>
      <w:szCs w:val="20"/>
      <w:lang w:val="en-GB" w:bidi="ar-SA"/>
    </w:rPr>
  </w:style>
  <w:style w:type="character" w:customStyle="1" w:styleId="NumriDataChar">
    <w:name w:val="Numri_Data Char"/>
    <w:basedOn w:val="DefaultParagraphFont"/>
    <w:link w:val="NumriData"/>
    <w:rsid w:val="007F15D9"/>
    <w:rPr>
      <w:rFonts w:ascii="CG Times" w:eastAsia="Times New Roman" w:hAnsi="CG Times"/>
      <w:b/>
      <w:sz w:val="22"/>
      <w:lang w:val="en-GB"/>
    </w:rPr>
  </w:style>
  <w:style w:type="character" w:customStyle="1" w:styleId="ParagrafiChar">
    <w:name w:val="Paragrafi Char"/>
    <w:basedOn w:val="DefaultParagraphFont"/>
    <w:link w:val="Paragrafi"/>
    <w:rsid w:val="007F15D9"/>
    <w:rPr>
      <w:rFonts w:ascii="CG Times" w:eastAsia="Times New Roman" w:hAnsi="CG Times"/>
      <w:sz w:val="22"/>
    </w:rPr>
  </w:style>
  <w:style w:type="character" w:customStyle="1" w:styleId="VENDOSIChar">
    <w:name w:val="VENDOSI Char"/>
    <w:basedOn w:val="DefaultParagraphFont"/>
    <w:link w:val="VENDOSI"/>
    <w:rsid w:val="007F15D9"/>
    <w:rPr>
      <w:rFonts w:ascii="CG Times" w:eastAsia="Times New Roman" w:hAnsi="CG Times"/>
      <w:caps/>
      <w:sz w:val="22"/>
      <w:szCs w:val="22"/>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gi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C5726-9AD8-40FB-8D3C-6F3A9E29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46</Pages>
  <Words>14014</Words>
  <Characters>79885</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93712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Your User Name</cp:lastModifiedBy>
  <cp:revision>34</cp:revision>
  <cp:lastPrinted>2011-11-02T08:15:00Z</cp:lastPrinted>
  <dcterms:created xsi:type="dcterms:W3CDTF">2011-10-11T07:46:00Z</dcterms:created>
  <dcterms:modified xsi:type="dcterms:W3CDTF">2011-11-02T08:19:00Z</dcterms:modified>
</cp:coreProperties>
</file>