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436" w:rsidRDefault="00F82436" w:rsidP="00F82436">
      <w:pPr>
        <w:pStyle w:val="Akti"/>
      </w:pPr>
      <w:r>
        <w:t>Vendim</w:t>
      </w:r>
    </w:p>
    <w:p w:rsidR="00F82436" w:rsidRDefault="00F82436" w:rsidP="00F82436">
      <w:pPr>
        <w:pStyle w:val="NumriData"/>
      </w:pPr>
      <w:r>
        <w:t>Nr.216, datë 9.2.2011</w:t>
      </w:r>
    </w:p>
    <w:p w:rsidR="00F82436" w:rsidRDefault="00F82436" w:rsidP="00F82436">
      <w:pPr>
        <w:pStyle w:val="Paragrafi"/>
      </w:pPr>
    </w:p>
    <w:p w:rsidR="00B56A02" w:rsidRDefault="00F82436" w:rsidP="00F82436">
      <w:pPr>
        <w:pStyle w:val="Titulli"/>
      </w:pPr>
      <w:r>
        <w:t>Për nj</w:t>
      </w:r>
      <w:r w:rsidR="00125C8C">
        <w:t xml:space="preserve">ë shtesë në numrin e punonjësve </w:t>
      </w:r>
      <w:r>
        <w:t>të</w:t>
      </w:r>
      <w:r w:rsidR="00125C8C">
        <w:t xml:space="preserve"> </w:t>
      </w:r>
      <w:r>
        <w:t>minis</w:t>
      </w:r>
      <w:r w:rsidR="00125C8C">
        <w:t>T</w:t>
      </w:r>
      <w:r>
        <w:t>risë</w:t>
      </w:r>
      <w:r w:rsidR="00125C8C">
        <w:t xml:space="preserve"> </w:t>
      </w:r>
      <w:r>
        <w:t>së</w:t>
      </w:r>
      <w:r w:rsidR="00125C8C">
        <w:t xml:space="preserve"> </w:t>
      </w:r>
      <w:r>
        <w:t>turizmit,</w:t>
      </w:r>
      <w:r w:rsidR="00125C8C">
        <w:t xml:space="preserve"> </w:t>
      </w:r>
      <w:r>
        <w:t xml:space="preserve">kulturës, rinisë e sporteve, miratuar për vitin 2011, </w:t>
      </w:r>
    </w:p>
    <w:p w:rsidR="00F82436" w:rsidRDefault="00F82436" w:rsidP="00B56A02">
      <w:pPr>
        <w:pStyle w:val="Titulli"/>
      </w:pPr>
      <w:r>
        <w:t>për krijimin e teatrit komb</w:t>
      </w:r>
      <w:r w:rsidR="006B25D2">
        <w:t>ë</w:t>
      </w:r>
      <w:r>
        <w:t>t</w:t>
      </w:r>
      <w:r w:rsidR="006B25D2">
        <w:t>A</w:t>
      </w:r>
      <w:r>
        <w:t>r të komedisë</w:t>
      </w:r>
    </w:p>
    <w:p w:rsidR="00F82436" w:rsidRDefault="00F82436" w:rsidP="00F82436">
      <w:pPr>
        <w:pStyle w:val="Paragrafi"/>
      </w:pPr>
    </w:p>
    <w:p w:rsidR="00F82436" w:rsidRDefault="006B25D2" w:rsidP="00F82436">
      <w:pPr>
        <w:pStyle w:val="Paragrafi"/>
      </w:pPr>
      <w:r>
        <w:t>Në mbështetje t</w:t>
      </w:r>
      <w:r w:rsidR="00F82436">
        <w:t>ë nenit 100 të</w:t>
      </w:r>
      <w:r w:rsidR="005119B4">
        <w:t xml:space="preserve"> Kushtetutës, të neneve 11 e 13</w:t>
      </w:r>
      <w:r w:rsidR="00F82436">
        <w:t xml:space="preserve"> të ligjit nr.10 355, datë 2.12.2010 “Për buxhetin e vitit 2011”, me propozimin e Ministrit të Turizmit, Kulturës, Rinisë e Sporteve, Këshilli i Ministrave</w:t>
      </w:r>
    </w:p>
    <w:p w:rsidR="00F82436" w:rsidRDefault="00F82436" w:rsidP="00F82436">
      <w:pPr>
        <w:pStyle w:val="Paragrafi"/>
      </w:pPr>
    </w:p>
    <w:p w:rsidR="00F82436" w:rsidRDefault="00F82436" w:rsidP="00F82436">
      <w:pPr>
        <w:pStyle w:val="VENDOSI"/>
      </w:pPr>
      <w:r>
        <w:t>Vendosi:</w:t>
      </w:r>
    </w:p>
    <w:p w:rsidR="00F82436" w:rsidRDefault="00F82436" w:rsidP="00F82436">
      <w:pPr>
        <w:pStyle w:val="Paragrafi"/>
      </w:pPr>
    </w:p>
    <w:p w:rsidR="00F82436" w:rsidRDefault="00F82436" w:rsidP="00F82436">
      <w:pPr>
        <w:pStyle w:val="Paragrafi"/>
      </w:pPr>
      <w:r>
        <w:t>1. Ministrisë s</w:t>
      </w:r>
      <w:r w:rsidR="000B5718">
        <w:t>ë Turizmit, Kulturës, Rinisë</w:t>
      </w:r>
      <w:r>
        <w:t xml:space="preserve"> </w:t>
      </w:r>
      <w:r w:rsidR="00A62B97">
        <w:t xml:space="preserve">e </w:t>
      </w:r>
      <w:r>
        <w:t>Sp</w:t>
      </w:r>
      <w:r w:rsidR="000B5718">
        <w:t>orteve</w:t>
      </w:r>
      <w:r w:rsidR="005119B4">
        <w:t xml:space="preserve"> t’i shtohen 12 punonjës</w:t>
      </w:r>
      <w:r>
        <w:t xml:space="preserve"> në numrin e përgjithshëm të punonjësve miratuar për vitin 2011, për krijimin e Teatrit Kombëtar të Komedisë.</w:t>
      </w:r>
    </w:p>
    <w:p w:rsidR="00F82436" w:rsidRDefault="00F82436" w:rsidP="00F82436">
      <w:pPr>
        <w:pStyle w:val="Paragrafi"/>
      </w:pPr>
      <w:r>
        <w:t xml:space="preserve">2. Efekti financiar të përballohet nga buxheti i miratuar për Ministrinë </w:t>
      </w:r>
      <w:r w:rsidR="000B5718">
        <w:t>e Turizmit, Kulturës, Rinisë</w:t>
      </w:r>
      <w:r>
        <w:t xml:space="preserve"> </w:t>
      </w:r>
      <w:r w:rsidR="00A62B97">
        <w:t xml:space="preserve">e </w:t>
      </w:r>
      <w:r>
        <w:t>Sporteve.</w:t>
      </w:r>
    </w:p>
    <w:p w:rsidR="00F82436" w:rsidRDefault="00F82436" w:rsidP="00F82436">
      <w:pPr>
        <w:pStyle w:val="Paragrafi"/>
      </w:pPr>
      <w:r>
        <w:t>3. Ngarkohen Ministria e Turizmit, Kulturës, Rinisë e Sporteve dhe Ministria e Financave për zbatimin e këtij vendimi.</w:t>
      </w:r>
    </w:p>
    <w:p w:rsidR="00F82436" w:rsidRDefault="00F82436" w:rsidP="00F82436">
      <w:pPr>
        <w:pStyle w:val="Paragrafi"/>
      </w:pPr>
      <w:r>
        <w:t>Ky vendim hyn në fuqi pas botimit në Fletoren Zyrt</w:t>
      </w:r>
      <w:r w:rsidR="00A82C10">
        <w:t>a</w:t>
      </w:r>
      <w:r>
        <w:t>re.</w:t>
      </w:r>
    </w:p>
    <w:p w:rsidR="00F82436" w:rsidRDefault="00F82436" w:rsidP="00F82436">
      <w:pPr>
        <w:pStyle w:val="Paragrafi"/>
      </w:pPr>
    </w:p>
    <w:p w:rsidR="00F82436" w:rsidRDefault="00F82436" w:rsidP="00F82436">
      <w:pPr>
        <w:pStyle w:val="Autoriteti"/>
      </w:pPr>
      <w:r>
        <w:t>Kryeministri</w:t>
      </w:r>
    </w:p>
    <w:p w:rsidR="00F82436" w:rsidRPr="00C60208" w:rsidRDefault="00F82436" w:rsidP="00F82436">
      <w:pPr>
        <w:pStyle w:val="AutoritetiEmer"/>
      </w:pPr>
      <w:r>
        <w:t>Sali Berisha</w:t>
      </w:r>
    </w:p>
    <w:p w:rsidR="00F82436" w:rsidRDefault="00F82436" w:rsidP="006276DA">
      <w:pPr>
        <w:pStyle w:val="Akti"/>
      </w:pPr>
    </w:p>
    <w:p w:rsidR="00F82436" w:rsidRDefault="00F82436" w:rsidP="006276DA">
      <w:pPr>
        <w:pStyle w:val="Akti"/>
      </w:pPr>
    </w:p>
    <w:p w:rsidR="006276DA" w:rsidRPr="008A5C2B" w:rsidRDefault="006276DA" w:rsidP="006276DA">
      <w:pPr>
        <w:pStyle w:val="Akti"/>
      </w:pPr>
      <w:r w:rsidRPr="008A5C2B">
        <w:t>UDHËZIM</w:t>
      </w:r>
    </w:p>
    <w:p w:rsidR="006276DA" w:rsidRPr="008A5C2B" w:rsidRDefault="006276DA" w:rsidP="006276DA">
      <w:pPr>
        <w:pStyle w:val="NumriData"/>
      </w:pPr>
      <w:r w:rsidRPr="008A5C2B">
        <w:t>Nr.8, datë 2.2.2011</w:t>
      </w:r>
    </w:p>
    <w:p w:rsidR="006276DA" w:rsidRPr="008A5C2B" w:rsidRDefault="006276DA" w:rsidP="006276DA">
      <w:pPr>
        <w:pStyle w:val="Paragrafi"/>
      </w:pPr>
    </w:p>
    <w:p w:rsidR="006276DA" w:rsidRPr="008A5C2B" w:rsidRDefault="009F5C23" w:rsidP="006276DA">
      <w:pPr>
        <w:pStyle w:val="Titulli"/>
      </w:pPr>
      <w:r>
        <w:t>Për procedurëN</w:t>
      </w:r>
      <w:r w:rsidR="006276DA" w:rsidRPr="008A5C2B">
        <w:t xml:space="preserve"> e lëshimit të dublikatave për përfundimin e arsimit të mesëm</w:t>
      </w:r>
    </w:p>
    <w:p w:rsidR="006276DA" w:rsidRPr="008A5C2B" w:rsidRDefault="006276DA" w:rsidP="006276DA">
      <w:pPr>
        <w:pStyle w:val="Paragrafi"/>
      </w:pPr>
    </w:p>
    <w:p w:rsidR="006276DA" w:rsidRPr="008A5C2B" w:rsidRDefault="006276DA" w:rsidP="006276DA">
      <w:pPr>
        <w:pStyle w:val="BazLigjPropozues"/>
      </w:pPr>
      <w:r w:rsidRPr="008A5C2B">
        <w:t>Në mbështetje të nenit</w:t>
      </w:r>
      <w:r w:rsidR="0008203A">
        <w:t xml:space="preserve"> 102 të Kushtetutës së Republikë</w:t>
      </w:r>
      <w:r w:rsidRPr="008A5C2B">
        <w:t>s së Shqipërisë, të neneve 63 dhe 64 të ligjit nr.7952, datë 21.6.1995 “Për sistemin arsimor parauniversitar”,</w:t>
      </w:r>
    </w:p>
    <w:p w:rsidR="006276DA" w:rsidRPr="008A5C2B" w:rsidRDefault="006276DA" w:rsidP="006276DA">
      <w:pPr>
        <w:pStyle w:val="Paragrafi"/>
      </w:pPr>
    </w:p>
    <w:p w:rsidR="006276DA" w:rsidRPr="008A5C2B" w:rsidRDefault="006276DA" w:rsidP="006276DA">
      <w:pPr>
        <w:pStyle w:val="VENDOSI"/>
      </w:pPr>
      <w:r w:rsidRPr="008A5C2B">
        <w:t>Urdhëroj:</w:t>
      </w:r>
    </w:p>
    <w:p w:rsidR="006276DA" w:rsidRPr="008A5C2B" w:rsidRDefault="006276DA" w:rsidP="006276DA">
      <w:pPr>
        <w:pStyle w:val="Paragrafi"/>
      </w:pPr>
    </w:p>
    <w:p w:rsidR="006276DA" w:rsidRPr="008A5C2B" w:rsidRDefault="006276DA" w:rsidP="006276DA">
      <w:pPr>
        <w:pStyle w:val="Paragrafi"/>
      </w:pPr>
      <w:r w:rsidRPr="008A5C2B">
        <w:t>1. Për personat që kanë përfunduar ars</w:t>
      </w:r>
      <w:r w:rsidR="00084F4E">
        <w:t>imin e mesëm dhe nuk dispon</w:t>
      </w:r>
      <w:r w:rsidR="0008203A">
        <w:t>ojnë</w:t>
      </w:r>
      <w:r w:rsidRPr="008A5C2B">
        <w:t xml:space="preserve"> dëftesën e pjekurisë, të ndiqet procedura më poshtë:</w:t>
      </w:r>
    </w:p>
    <w:p w:rsidR="006276DA" w:rsidRPr="008A5C2B" w:rsidRDefault="006276DA" w:rsidP="006276DA">
      <w:pPr>
        <w:pStyle w:val="Paragrafi"/>
      </w:pPr>
      <w:r w:rsidRPr="008A5C2B">
        <w:t xml:space="preserve">a) Kërkuesi të depozitojë kërkesën në </w:t>
      </w:r>
      <w:r w:rsidR="0008203A" w:rsidRPr="008A5C2B">
        <w:t>drejtorinë arsimor</w:t>
      </w:r>
      <w:r w:rsidR="006A6375">
        <w:t>e rajonale (DAR) ose z</w:t>
      </w:r>
      <w:r w:rsidR="0008203A">
        <w:t>yrën a</w:t>
      </w:r>
      <w:r>
        <w:t>rsi</w:t>
      </w:r>
      <w:r w:rsidRPr="008A5C2B">
        <w:t>more (ZA) që mbulon shkollën ku kërkuesi ka përfunduar arsimin përkatës, për t’u pajisur me një dëftesë pjekurie (dublikatë).</w:t>
      </w:r>
    </w:p>
    <w:p w:rsidR="006276DA" w:rsidRPr="008A5C2B" w:rsidRDefault="006A6375" w:rsidP="006276DA">
      <w:pPr>
        <w:pStyle w:val="Paragrafi"/>
      </w:pPr>
      <w:r>
        <w:t>b) DAR/ZA</w:t>
      </w:r>
      <w:r w:rsidR="006276DA" w:rsidRPr="008A5C2B">
        <w:t xml:space="preserve"> të përcjellë kërkesën te shkolla e mesme.</w:t>
      </w:r>
    </w:p>
    <w:p w:rsidR="006276DA" w:rsidRPr="008A5C2B" w:rsidRDefault="006276DA" w:rsidP="006276DA">
      <w:pPr>
        <w:pStyle w:val="Paragrafi"/>
      </w:pPr>
      <w:r w:rsidRPr="008A5C2B">
        <w:t>c) Dëftesa e pjekurisë (dublikatë) të plotësohet nga drejtori i shkollës sipas përcaktimeve në këtë udhëzim dhe t’i përcillet zyrtarisht DAR/ZA</w:t>
      </w:r>
      <w:r w:rsidR="006A6375">
        <w:t>-s</w:t>
      </w:r>
      <w:r w:rsidRPr="008A5C2B">
        <w:t>.</w:t>
      </w:r>
    </w:p>
    <w:p w:rsidR="006276DA" w:rsidRPr="008A5C2B" w:rsidRDefault="006276DA" w:rsidP="006276DA">
      <w:pPr>
        <w:pStyle w:val="Paragrafi"/>
      </w:pPr>
      <w:r w:rsidRPr="008A5C2B">
        <w:t>d) DAR/ZA ta legalizojë sipas procedurave për dokumentacionin që destinohet jashtë shtetit dhe ta dërgojë në MASH.</w:t>
      </w:r>
    </w:p>
    <w:p w:rsidR="006276DA" w:rsidRPr="008A5C2B" w:rsidRDefault="006276DA" w:rsidP="006276DA">
      <w:pPr>
        <w:pStyle w:val="Paragrafi"/>
      </w:pPr>
      <w:r w:rsidRPr="008A5C2B">
        <w:t>e) Dëftesa e pjekurisë (dublikatë) të legalizohet sipas udhëzimeve përkatëse në MASH.</w:t>
      </w:r>
    </w:p>
    <w:p w:rsidR="006276DA" w:rsidRPr="008A5C2B" w:rsidRDefault="006A6375" w:rsidP="006276DA">
      <w:pPr>
        <w:pStyle w:val="Paragrafi"/>
      </w:pPr>
      <w:r>
        <w:t>f) Kërkuesi ta</w:t>
      </w:r>
      <w:r w:rsidR="006276DA" w:rsidRPr="008A5C2B">
        <w:t xml:space="preserve"> tërheqë dëftesën e pjekurisë (dublikatë) vetëm në MASH.</w:t>
      </w:r>
    </w:p>
    <w:p w:rsidR="006276DA" w:rsidRDefault="006276DA" w:rsidP="006276DA">
      <w:pPr>
        <w:pStyle w:val="Paragrafi"/>
      </w:pPr>
      <w:r w:rsidRPr="008A5C2B">
        <w:t>2. Në rast se shkolla ku kërkuesi ka përfunduar studimet është mbyllur, të ndiqet procedura më poshtë:</w:t>
      </w:r>
    </w:p>
    <w:p w:rsidR="006276DA" w:rsidRDefault="006276DA" w:rsidP="006276DA">
      <w:pPr>
        <w:pStyle w:val="Paragrafi"/>
      </w:pPr>
      <w:r w:rsidRPr="008A5C2B">
        <w:t>a) Pa</w:t>
      </w:r>
      <w:r w:rsidR="00F119E0">
        <w:t>s marrjes së kërkesës, DAR/ZA</w:t>
      </w:r>
      <w:r w:rsidRPr="008A5C2B">
        <w:t xml:space="preserve"> kryen verifikimin pranë institucionit ku mbahet dokumentacioni zyrtar i shkollës përkatëse.</w:t>
      </w:r>
    </w:p>
    <w:p w:rsidR="006276DA" w:rsidRPr="008A5C2B" w:rsidRDefault="006276DA" w:rsidP="006276DA">
      <w:pPr>
        <w:pStyle w:val="Paragrafi"/>
      </w:pPr>
      <w:r w:rsidRPr="008A5C2B">
        <w:lastRenderedPageBreak/>
        <w:t>b) Bazuar në rezultatin e verifikimit, DAR</w:t>
      </w:r>
      <w:r w:rsidR="004E27F2">
        <w:t>/ZA</w:t>
      </w:r>
      <w:r w:rsidRPr="008A5C2B">
        <w:t xml:space="preserve"> plotëson dëftesën e pjekurisë (dublikatë) për kërkuesin, e cila firmoset dhe vuloset nga drejtori i DAR/ZA-së.</w:t>
      </w:r>
    </w:p>
    <w:p w:rsidR="006276DA" w:rsidRPr="008A5C2B" w:rsidRDefault="006276DA" w:rsidP="006276DA">
      <w:pPr>
        <w:pStyle w:val="Paragrafi"/>
      </w:pPr>
      <w:r w:rsidRPr="008A5C2B">
        <w:t>c) Në vijim veprohet sipas përcaktimeve në pikën 1/d, 1/e dhe 1/f të këtij udhëzimi.</w:t>
      </w:r>
    </w:p>
    <w:p w:rsidR="006276DA" w:rsidRPr="008A5C2B" w:rsidRDefault="006276DA" w:rsidP="006276DA">
      <w:pPr>
        <w:pStyle w:val="Paragrafi"/>
      </w:pPr>
      <w:r w:rsidRPr="008A5C2B">
        <w:t>3. Në rastet kur një autoritet i huaj kërkon konfirmim të përfundimit të studimeve për një individ në një cikël të caktuar parauniversitar sipas një formulari të caktuar, plotësimi dhe konfirmimi zyrtar të bëhet nga MASH</w:t>
      </w:r>
      <w:r w:rsidR="00B71186">
        <w:t>-i</w:t>
      </w:r>
      <w:r w:rsidRPr="008A5C2B">
        <w:t>. Procedura e verifikimit të kryhet nga DEP</w:t>
      </w:r>
      <w:r w:rsidR="00B71186">
        <w:t>U</w:t>
      </w:r>
      <w:r w:rsidRPr="008A5C2B">
        <w:t xml:space="preserve"> (MASH), ndërsa plotësimi dhe konfirmimi zyrtar të bëhet nga Sekretari i Përgjithshëm i MASH</w:t>
      </w:r>
      <w:r w:rsidR="0008203A">
        <w:t>-it</w:t>
      </w:r>
      <w:r w:rsidRPr="008A5C2B">
        <w:t>.</w:t>
      </w:r>
    </w:p>
    <w:p w:rsidR="006276DA" w:rsidRPr="008A5C2B" w:rsidRDefault="006276DA" w:rsidP="006276DA">
      <w:pPr>
        <w:pStyle w:val="Paragrafi"/>
      </w:pPr>
      <w:r w:rsidRPr="008A5C2B">
        <w:t>4. Dëftesa</w:t>
      </w:r>
      <w:r w:rsidR="00B71186">
        <w:t>t</w:t>
      </w:r>
      <w:r w:rsidRPr="008A5C2B">
        <w:t xml:space="preserve"> e pjekurisë (dublikatë)</w:t>
      </w:r>
      <w:r w:rsidR="0008203A">
        <w:t>,</w:t>
      </w:r>
      <w:r w:rsidRPr="008A5C2B">
        <w:t xml:space="preserve"> përcaktu</w:t>
      </w:r>
      <w:r w:rsidR="00B71186">
        <w:t>ar në pikat 1 dhe 2, të lëshohen</w:t>
      </w:r>
      <w:r w:rsidRPr="008A5C2B">
        <w:t xml:space="preserve"> sipas formatit standard  të dëftesës së pjekurisë, me ndryshimet e mëposhtme:</w:t>
      </w:r>
    </w:p>
    <w:p w:rsidR="006276DA" w:rsidRPr="008A5C2B" w:rsidRDefault="006276DA" w:rsidP="006276DA">
      <w:pPr>
        <w:pStyle w:val="Paragrafi"/>
      </w:pPr>
      <w:r w:rsidRPr="008A5C2B">
        <w:t xml:space="preserve">a) </w:t>
      </w:r>
      <w:r w:rsidR="0008203A" w:rsidRPr="008A5C2B">
        <w:t xml:space="preserve">Në </w:t>
      </w:r>
      <w:r w:rsidRPr="008A5C2B">
        <w:t>faqen e parë, poshtë fjalëve “Dëftesë pjekurie”, të shkruhet “Dublikatë” me t</w:t>
      </w:r>
      <w:r w:rsidR="00C37C50">
        <w:t>ë njëjtën tip dhe përmasë ge</w:t>
      </w:r>
      <w:r w:rsidR="0008203A">
        <w:t>rme.</w:t>
      </w:r>
    </w:p>
    <w:p w:rsidR="006276DA" w:rsidRPr="008A5C2B" w:rsidRDefault="006276DA" w:rsidP="006276DA">
      <w:pPr>
        <w:pStyle w:val="Paragrafi"/>
      </w:pPr>
      <w:r w:rsidRPr="008A5C2B">
        <w:t xml:space="preserve">b) </w:t>
      </w:r>
      <w:r w:rsidR="0008203A" w:rsidRPr="008A5C2B">
        <w:t xml:space="preserve">Në </w:t>
      </w:r>
      <w:r w:rsidRPr="008A5C2B">
        <w:t>faqen e dytë, te kolona e lëndëve, të mos shkruhen lëndët, por këto të plotësohen me shkrim dore s</w:t>
      </w:r>
      <w:r w:rsidR="0008203A">
        <w:t>ipas planit mësimor të shkollës.</w:t>
      </w:r>
    </w:p>
    <w:p w:rsidR="006276DA" w:rsidRPr="008A5C2B" w:rsidRDefault="006276DA" w:rsidP="006276DA">
      <w:pPr>
        <w:pStyle w:val="Paragrafi"/>
      </w:pPr>
      <w:r w:rsidRPr="008A5C2B">
        <w:t xml:space="preserve">c) </w:t>
      </w:r>
      <w:r w:rsidR="0008203A" w:rsidRPr="008A5C2B">
        <w:t xml:space="preserve">Te </w:t>
      </w:r>
      <w:r w:rsidRPr="008A5C2B">
        <w:t>kolona “Lëndë</w:t>
      </w:r>
      <w:r w:rsidR="00B71186">
        <w:t>t</w:t>
      </w:r>
      <w:r w:rsidRPr="008A5C2B">
        <w:t xml:space="preserve"> mës</w:t>
      </w:r>
      <w:r w:rsidR="00C37C50">
        <w:t>i</w:t>
      </w:r>
      <w:r w:rsidRPr="008A5C2B">
        <w:t>more” të krijohen 30 rreshta për të përfshirë maksimumin e mundshëm të</w:t>
      </w:r>
      <w:r w:rsidR="00B71186">
        <w:t xml:space="preserve"> numrit të lëndëve për disa tipa</w:t>
      </w:r>
      <w:r w:rsidRPr="008A5C2B">
        <w:t xml:space="preserve"> shkollash.</w:t>
      </w:r>
    </w:p>
    <w:p w:rsidR="006276DA" w:rsidRPr="008A5C2B" w:rsidRDefault="006276DA" w:rsidP="006276DA">
      <w:pPr>
        <w:pStyle w:val="Paragrafi"/>
      </w:pPr>
      <w:r w:rsidRPr="008A5C2B">
        <w:t>5. Kjo procedurë zgjat deri 15 ditë nga data e depozitimit të kërkesës dhe kërkuesi paguan vetëm tarifën standarde të legalizimit në MASH.</w:t>
      </w:r>
    </w:p>
    <w:p w:rsidR="006276DA" w:rsidRPr="008A5C2B" w:rsidRDefault="006276DA" w:rsidP="006276DA">
      <w:pPr>
        <w:pStyle w:val="Paragrafi"/>
      </w:pPr>
      <w:r w:rsidRPr="008A5C2B">
        <w:t>6. Ngarkohen Sekretari i Përgjithshëm, DSHP-ja dhe DEPU-ja  për zbatimin e këtij udhëzimi.</w:t>
      </w:r>
    </w:p>
    <w:p w:rsidR="006276DA" w:rsidRPr="008A5C2B" w:rsidRDefault="006276DA" w:rsidP="006276DA">
      <w:pPr>
        <w:pStyle w:val="Paragrafi"/>
      </w:pPr>
      <w:r w:rsidRPr="008A5C2B">
        <w:t>Ky udhëzim hyn në fuqi dhe botohet në Fletoren Zyrtare.</w:t>
      </w:r>
    </w:p>
    <w:p w:rsidR="006276DA" w:rsidRPr="008A5C2B" w:rsidRDefault="006276DA" w:rsidP="006276DA">
      <w:pPr>
        <w:pStyle w:val="Paragrafi"/>
      </w:pPr>
    </w:p>
    <w:p w:rsidR="006276DA" w:rsidRPr="008A5C2B" w:rsidRDefault="0008203A" w:rsidP="006276DA">
      <w:pPr>
        <w:pStyle w:val="Autoriteti"/>
      </w:pPr>
      <w:r>
        <w:t>Minist</w:t>
      </w:r>
      <w:r w:rsidR="004E27F2">
        <w:t>r</w:t>
      </w:r>
      <w:r>
        <w:t>I i arsimit dhe</w:t>
      </w:r>
      <w:r w:rsidR="006276DA" w:rsidRPr="008A5C2B">
        <w:t xml:space="preserve"> shkencës</w:t>
      </w:r>
    </w:p>
    <w:p w:rsidR="006276DA" w:rsidRPr="008A5C2B" w:rsidRDefault="006276DA" w:rsidP="006276DA">
      <w:pPr>
        <w:pStyle w:val="AutoritetiEmer"/>
      </w:pPr>
      <w:r w:rsidRPr="008A5C2B">
        <w:t>Myqerem Tafaj</w:t>
      </w:r>
    </w:p>
    <w:p w:rsidR="00F82436" w:rsidRDefault="00F82436" w:rsidP="006276DA">
      <w:pPr>
        <w:pStyle w:val="Akti"/>
      </w:pPr>
    </w:p>
    <w:p w:rsidR="00F82436" w:rsidRDefault="00F82436" w:rsidP="006276DA">
      <w:pPr>
        <w:pStyle w:val="Akti"/>
      </w:pPr>
    </w:p>
    <w:p w:rsidR="001714A8" w:rsidRPr="00BE4136" w:rsidRDefault="001714A8" w:rsidP="001714A8">
      <w:pPr>
        <w:pStyle w:val="Akti"/>
      </w:pPr>
      <w:r>
        <w:t>UDHëZI</w:t>
      </w:r>
      <w:r w:rsidRPr="00BE4136">
        <w:t>M</w:t>
      </w:r>
    </w:p>
    <w:p w:rsidR="001714A8" w:rsidRPr="00BE4136" w:rsidRDefault="001714A8" w:rsidP="001714A8">
      <w:pPr>
        <w:pStyle w:val="NumriData"/>
      </w:pPr>
      <w:r>
        <w:t>Nr.</w:t>
      </w:r>
      <w:r w:rsidRPr="00BE4136">
        <w:t>4</w:t>
      </w:r>
      <w:r>
        <w:t>,</w:t>
      </w:r>
      <w:r w:rsidRPr="00BE4136">
        <w:t xml:space="preserve">  datë </w:t>
      </w:r>
      <w:r>
        <w:t>2.</w:t>
      </w:r>
      <w:r w:rsidRPr="00BE4136">
        <w:t>3.2011</w:t>
      </w:r>
    </w:p>
    <w:p w:rsidR="001714A8" w:rsidRPr="00BE4136" w:rsidRDefault="001714A8" w:rsidP="001714A8">
      <w:pPr>
        <w:pStyle w:val="Paragrafi"/>
      </w:pPr>
    </w:p>
    <w:p w:rsidR="001714A8" w:rsidRPr="00BE4136" w:rsidRDefault="001714A8" w:rsidP="001714A8">
      <w:pPr>
        <w:pStyle w:val="Titulli"/>
      </w:pPr>
      <w:r w:rsidRPr="00BE4136">
        <w:t>PËR KRITERET E PËRDORIMIT TË FONDIT TË PASHP</w:t>
      </w:r>
      <w:r>
        <w:t>ËRNDARË TË MBROJTJES SOCIALE  PëR VITIN 2011</w:t>
      </w:r>
    </w:p>
    <w:p w:rsidR="001714A8" w:rsidRPr="00BE4136" w:rsidRDefault="001714A8" w:rsidP="001714A8">
      <w:pPr>
        <w:pStyle w:val="Paragrafi"/>
      </w:pPr>
    </w:p>
    <w:p w:rsidR="001714A8" w:rsidRPr="00BE4136" w:rsidRDefault="001714A8" w:rsidP="001714A8">
      <w:pPr>
        <w:pStyle w:val="Paragrafi"/>
      </w:pPr>
      <w:r>
        <w:t>Mbështetur në pikën 4 të nenit 102</w:t>
      </w:r>
      <w:r w:rsidRPr="00BE4136">
        <w:t xml:space="preserve"> të Kushtetutës së Republik</w:t>
      </w:r>
      <w:r>
        <w:t>ës së Shqipërisë, në ligjin nr.9355, datë 10.3.2005</w:t>
      </w:r>
      <w:r w:rsidRPr="00BE4136">
        <w:t xml:space="preserve"> “Për ndihmën dhe shërbimet shoqërore”</w:t>
      </w:r>
      <w:r>
        <w:t xml:space="preserve">, të ndryshuar, të </w:t>
      </w:r>
      <w:r w:rsidRPr="00BE4136">
        <w:t xml:space="preserve"> ligj</w:t>
      </w:r>
      <w:r>
        <w:t>it nr.10 355, datë 2.12.2010</w:t>
      </w:r>
      <w:r w:rsidRPr="00BE4136">
        <w:t xml:space="preserve"> “Për Buxhetin e Shtetit </w:t>
      </w:r>
      <w:r>
        <w:t>të vitit 2011”</w:t>
      </w:r>
      <w:r w:rsidRPr="00BE4136">
        <w:t xml:space="preserve"> dhe udhëzimit të Ministr</w:t>
      </w:r>
      <w:r>
        <w:t>isë së Financave nr.4, datë 27.</w:t>
      </w:r>
      <w:r w:rsidRPr="00BE4136">
        <w:t xml:space="preserve">1.2011 “Për zbatimin e Buxhetit të Shtetit për vitin 2011”,     </w:t>
      </w:r>
    </w:p>
    <w:p w:rsidR="001714A8" w:rsidRPr="00BE4136" w:rsidRDefault="001714A8" w:rsidP="001714A8">
      <w:pPr>
        <w:pStyle w:val="Paragrafi"/>
      </w:pPr>
    </w:p>
    <w:p w:rsidR="001714A8" w:rsidRPr="00BE4136" w:rsidRDefault="001714A8" w:rsidP="001714A8">
      <w:pPr>
        <w:pStyle w:val="VENDOSI"/>
      </w:pPr>
      <w:r>
        <w:t>UDH</w:t>
      </w:r>
      <w:r w:rsidRPr="00BE4136">
        <w:t>Ë</w:t>
      </w:r>
      <w:r>
        <w:t>ZO</w:t>
      </w:r>
      <w:r w:rsidRPr="00BE4136">
        <w:t>J:</w:t>
      </w:r>
    </w:p>
    <w:p w:rsidR="001714A8" w:rsidRPr="00BE4136" w:rsidRDefault="001714A8" w:rsidP="001714A8">
      <w:pPr>
        <w:pStyle w:val="Paragrafi"/>
      </w:pPr>
    </w:p>
    <w:p w:rsidR="001714A8" w:rsidRPr="00BE4136" w:rsidRDefault="001714A8" w:rsidP="001714A8">
      <w:pPr>
        <w:pStyle w:val="Paragrafi"/>
      </w:pPr>
      <w:r>
        <w:t>1. Fondi i pashpërndarë</w:t>
      </w:r>
      <w:r w:rsidRPr="00BE4136">
        <w:t xml:space="preserve"> i mbrojtjes sociale përdoret për mbështetjen me fonde të rast</w:t>
      </w:r>
      <w:r w:rsidR="00216B16">
        <w:t>eve të paparashikuara</w:t>
      </w:r>
      <w:r w:rsidRPr="00BE4136">
        <w:t xml:space="preserve"> si nga fondet e njësive të qeverisjes vendore</w:t>
      </w:r>
      <w:r>
        <w:t>,</w:t>
      </w:r>
      <w:r w:rsidRPr="00BE4136">
        <w:t xml:space="preserve"> ashtu edhe nga fo</w:t>
      </w:r>
      <w:r w:rsidR="00216B16">
        <w:t>ndet e buxhetit të shtetit</w:t>
      </w:r>
      <w:r>
        <w:t xml:space="preserve"> për</w:t>
      </w:r>
      <w:r w:rsidRPr="00BE4136">
        <w:t>:</w:t>
      </w:r>
    </w:p>
    <w:p w:rsidR="001714A8" w:rsidRPr="00BE4136" w:rsidRDefault="001714A8" w:rsidP="001714A8">
      <w:pPr>
        <w:pStyle w:val="Paragrafi"/>
      </w:pPr>
      <w:r w:rsidRPr="00BE4136">
        <w:t xml:space="preserve">a) familje apo individë në nevojë, në raste fatkeqësish me vdekje, nga aksidente në punë, sëmundje të rënda, fatkeqësi nga zjarri, përmbytje </w:t>
      </w:r>
      <w:r>
        <w:t>apo fatkeqësi të tjera natyrore;</w:t>
      </w:r>
    </w:p>
    <w:p w:rsidR="001714A8" w:rsidRPr="00BE4136" w:rsidRDefault="001714A8" w:rsidP="001714A8">
      <w:pPr>
        <w:pStyle w:val="Paragrafi"/>
      </w:pPr>
      <w:r w:rsidRPr="00BE4136">
        <w:t>b) njësitë e qeverisjes vendore</w:t>
      </w:r>
      <w:r w:rsidR="00216B16">
        <w:t>,</w:t>
      </w:r>
      <w:r w:rsidRPr="00BE4136">
        <w:t xml:space="preserve"> për plotësimin e nevojave të paparashikuara dhe emergjente, për pagesën për aftësinë e kufizuar, programimin e ndihmës ekonomike si rezultat i ndryshimeve që kanë ndodhur në nivelin e varfërisë së familjeve banuese në juridiksion të territorit të tyre, ndryshimit të nive</w:t>
      </w:r>
      <w:r>
        <w:t>lit të papunësisë dhe punësimit;</w:t>
      </w:r>
    </w:p>
    <w:p w:rsidR="001714A8" w:rsidRDefault="001714A8" w:rsidP="001714A8">
      <w:pPr>
        <w:pStyle w:val="Paragrafi"/>
      </w:pPr>
      <w:r w:rsidRPr="00BE4136">
        <w:t>c)</w:t>
      </w:r>
      <w:r>
        <w:t xml:space="preserve"> </w:t>
      </w:r>
      <w:r w:rsidRPr="00BE4136">
        <w:t xml:space="preserve">shërbimet sociale komunitare, që ofrohen në qendra rezidenciale, ditore, shërbimin e kujdestarisë, të cilat ndikojnë drejtpërdrejt në mirëqenien e fëmijëve, të </w:t>
      </w:r>
      <w:r>
        <w:t>personave me aftësi të kufizuar</w:t>
      </w:r>
      <w:r w:rsidR="00216B16">
        <w:t>a</w:t>
      </w:r>
      <w:r w:rsidRPr="00BE4136">
        <w:t>, të moshuarve, të rinjve, grave dhe individëve në nevojë.</w:t>
      </w:r>
    </w:p>
    <w:p w:rsidR="008274F1" w:rsidRDefault="008274F1" w:rsidP="001714A8">
      <w:pPr>
        <w:pStyle w:val="Paragrafi"/>
      </w:pPr>
    </w:p>
    <w:p w:rsidR="00216B16" w:rsidRPr="00BE4136" w:rsidRDefault="00216B16" w:rsidP="001714A8">
      <w:pPr>
        <w:pStyle w:val="Paragrafi"/>
      </w:pPr>
    </w:p>
    <w:p w:rsidR="001714A8" w:rsidRPr="00BE4136" w:rsidRDefault="001714A8" w:rsidP="001714A8">
      <w:pPr>
        <w:pStyle w:val="Paragrafi"/>
      </w:pPr>
      <w:r w:rsidRPr="00BE4136">
        <w:lastRenderedPageBreak/>
        <w:t>2.</w:t>
      </w:r>
      <w:r>
        <w:t xml:space="preserve"> </w:t>
      </w:r>
      <w:r w:rsidRPr="00BE4136">
        <w:t>Nuk përfitojnë fi</w:t>
      </w:r>
      <w:r w:rsidR="005C3006">
        <w:t>nancim nga fondi i pashpërndarë</w:t>
      </w:r>
      <w:r w:rsidRPr="00BE4136">
        <w:t xml:space="preserve"> individët/njësitë e qeverisjes vendore/projektet e shërbimeve sociale komunitare, të cilat janë financuar në vitet pararendës</w:t>
      </w:r>
      <w:r>
        <w:t>e</w:t>
      </w:r>
      <w:r w:rsidRPr="00BE4136">
        <w:t xml:space="preserve"> nga ky fond.</w:t>
      </w:r>
    </w:p>
    <w:p w:rsidR="001714A8" w:rsidRPr="00BE4136" w:rsidRDefault="001714A8" w:rsidP="001714A8">
      <w:pPr>
        <w:pStyle w:val="Paragrafi"/>
      </w:pPr>
      <w:r w:rsidRPr="00BE4136">
        <w:t>3.</w:t>
      </w:r>
      <w:r>
        <w:t xml:space="preserve"> </w:t>
      </w:r>
      <w:r w:rsidRPr="00BE4136">
        <w:t>Për shpërndarjen e fondeve, në Ministrinë e Punës, Çështjeve So</w:t>
      </w:r>
      <w:r>
        <w:t>ciale dhe Shanseve të Barabarta</w:t>
      </w:r>
      <w:r w:rsidRPr="00BE4136">
        <w:t xml:space="preserve"> krijohet një komision me 7 anëtarë. Komisioni kryesohet nga Ministri dhe anëtarët e tij janë</w:t>
      </w:r>
      <w:r>
        <w:t>:</w:t>
      </w:r>
      <w:r w:rsidRPr="00BE4136">
        <w:t xml:space="preserve"> Sekretari i Përgjithshëm, Drejtori i Kabinetit të </w:t>
      </w:r>
      <w:r w:rsidR="005C3006" w:rsidRPr="00BE4136">
        <w:t>Ministrit</w:t>
      </w:r>
      <w:r w:rsidRPr="00BE4136">
        <w:t xml:space="preserve">, Drejtori i Përgjithshëm i Politikave, Drejtori i Drejtorisë së Politikave të Shërbimeve Sociale, Drejtori i Drejtorisë së Planifikimit të Buxhetit, Analizës dhe Statistikës, si dhe Drejtori i Drejtorisë së Shërbimeve Juridike. </w:t>
      </w:r>
    </w:p>
    <w:p w:rsidR="001714A8" w:rsidRPr="00BE4136" w:rsidRDefault="001714A8" w:rsidP="001714A8">
      <w:pPr>
        <w:pStyle w:val="Paragrafi"/>
      </w:pPr>
      <w:r w:rsidRPr="00BE4136">
        <w:t xml:space="preserve">4. Komisioni mblidhet periodikisht dhe vlerëson kërkesat që vijnë nga njësitë e qeverisjes vendore, për mbështetjen e individëve, familjeve, grupimeve që konsiderohen në nevojë dhe vendos për shpërndarjen e këtij fondi. </w:t>
      </w:r>
    </w:p>
    <w:p w:rsidR="001714A8" w:rsidRPr="00BE4136" w:rsidRDefault="001714A8" w:rsidP="001714A8">
      <w:pPr>
        <w:pStyle w:val="Paragrafi"/>
      </w:pPr>
      <w:r w:rsidRPr="00BE4136">
        <w:t>5. Njësitë e qeverisjes vendore, bashkitë dhe komunat paraqesin projektet dhe propozimet e tyre për mbështetje nga fondi i pashpërndarë i mbrojtjes sociale, sipas germave “a”, “b” dhe “c” të pikës 1, pranë Drejtorisë së Përgjithshme të Shërbimit Social Shtetëror. Kërkesat për shërbimet sociale komunitare, sipas shkronjës “c” të pikës 1, bëhen sipas modularit 1, bashkëlidhur këtij udhëzimi.</w:t>
      </w:r>
    </w:p>
    <w:p w:rsidR="001714A8" w:rsidRPr="00BE4136" w:rsidRDefault="001714A8" w:rsidP="001714A8">
      <w:pPr>
        <w:pStyle w:val="Paragrafi"/>
      </w:pPr>
      <w:r w:rsidRPr="00BE4136">
        <w:t xml:space="preserve">6. Kërkesat për mbështetje nga fondi i pashpërndarë i mbrojtjes sociale, që paraqesin njësitë e qeverisjes vendore mbështeten dhe argumentohen me: </w:t>
      </w:r>
    </w:p>
    <w:p w:rsidR="001714A8" w:rsidRPr="00BE4136" w:rsidRDefault="001714A8" w:rsidP="001714A8">
      <w:pPr>
        <w:pStyle w:val="Paragrafi"/>
      </w:pPr>
      <w:r w:rsidRPr="00BE4136">
        <w:t xml:space="preserve">a) </w:t>
      </w:r>
      <w:r w:rsidR="005C3006" w:rsidRPr="00BE4136">
        <w:t xml:space="preserve">treguesit </w:t>
      </w:r>
      <w:r w:rsidRPr="00BE4136">
        <w:t>e nivelit të varfërisë që kanë njësitë vendore sipas vlerësimeve të LSMS</w:t>
      </w:r>
      <w:r>
        <w:t>-së</w:t>
      </w:r>
      <w:r w:rsidRPr="00BE4136">
        <w:t xml:space="preserve"> dhe kritereve të ndihmës ekonomike;</w:t>
      </w:r>
    </w:p>
    <w:p w:rsidR="001714A8" w:rsidRPr="00BE4136" w:rsidRDefault="001714A8" w:rsidP="001714A8">
      <w:pPr>
        <w:pStyle w:val="Paragrafi"/>
      </w:pPr>
      <w:r w:rsidRPr="00BE4136">
        <w:t xml:space="preserve">b) </w:t>
      </w:r>
      <w:r w:rsidR="005C3006" w:rsidRPr="00BE4136">
        <w:t xml:space="preserve">vlerësimin </w:t>
      </w:r>
      <w:r w:rsidRPr="00BE4136">
        <w:t>e nevojave për shërbime sociale në territorin e tyre;</w:t>
      </w:r>
    </w:p>
    <w:p w:rsidR="001714A8" w:rsidRPr="00BE4136" w:rsidRDefault="001714A8" w:rsidP="001714A8">
      <w:pPr>
        <w:pStyle w:val="Paragrafi"/>
      </w:pPr>
      <w:r w:rsidRPr="00BE4136">
        <w:t xml:space="preserve">c) </w:t>
      </w:r>
      <w:r w:rsidR="005C3006" w:rsidRPr="00BE4136">
        <w:t xml:space="preserve">nivelin </w:t>
      </w:r>
      <w:r w:rsidRPr="00BE4136">
        <w:t>e shërbimeve të përkujdesit shoqëror që ofrohen aktualisht nga subjektet publike dhe jopublike në njësitë vendore;</w:t>
      </w:r>
    </w:p>
    <w:p w:rsidR="001714A8" w:rsidRPr="00BE4136" w:rsidRDefault="001714A8" w:rsidP="001714A8">
      <w:pPr>
        <w:pStyle w:val="Paragrafi"/>
      </w:pPr>
      <w:r w:rsidRPr="00BE4136">
        <w:t xml:space="preserve">d) </w:t>
      </w:r>
      <w:r w:rsidR="005C3006" w:rsidRPr="00BE4136">
        <w:t xml:space="preserve">numrin </w:t>
      </w:r>
      <w:r w:rsidRPr="00BE4136">
        <w:t>e përfituesve të shërbimit, nivelin e zbatimit të standardit të shërbimeve për përfituesit në nevojë dhe performancën e mëparshme të shërbimit;</w:t>
      </w:r>
    </w:p>
    <w:p w:rsidR="001714A8" w:rsidRDefault="001714A8" w:rsidP="001714A8">
      <w:pPr>
        <w:pStyle w:val="Paragrafi"/>
      </w:pPr>
      <w:r w:rsidRPr="00BE4136">
        <w:t xml:space="preserve">e) </w:t>
      </w:r>
      <w:r w:rsidR="005C3006" w:rsidRPr="00BE4136">
        <w:t xml:space="preserve">kontributin </w:t>
      </w:r>
      <w:r w:rsidRPr="00BE4136">
        <w:t>e njësisë vendore në mjete financiare ose në kapitale të trupëzuara të vëna në dispozicion të ofrimit të shërbimit social, për të cilin kërkohet financim;</w:t>
      </w:r>
    </w:p>
    <w:p w:rsidR="001714A8" w:rsidRPr="00BE4136" w:rsidRDefault="001714A8" w:rsidP="001714A8">
      <w:pPr>
        <w:pStyle w:val="Paragrafi"/>
      </w:pPr>
      <w:r w:rsidRPr="00BE4136">
        <w:t xml:space="preserve">f) </w:t>
      </w:r>
      <w:r w:rsidR="005C3006" w:rsidRPr="00BE4136">
        <w:t>treguesit</w:t>
      </w:r>
      <w:r w:rsidRPr="00BE4136">
        <w:t>, përfitues në ndihmë ekonomike, persona me aftësi të kufizuara, personat pjesëtarë të familjeve ku nëna është kryefamiljare, persona pjesëtarë në grupet në nevojë, pjesëtarë të familjeve rome, jetimët familjarë për individët që do të përfitojnë mbështetje financiare;</w:t>
      </w:r>
    </w:p>
    <w:p w:rsidR="001714A8" w:rsidRPr="00BE4136" w:rsidRDefault="001714A8" w:rsidP="001714A8">
      <w:pPr>
        <w:pStyle w:val="Paragrafi"/>
      </w:pPr>
      <w:r w:rsidRPr="00BE4136">
        <w:t xml:space="preserve">g) </w:t>
      </w:r>
      <w:r w:rsidR="005C3006" w:rsidRPr="00BE4136">
        <w:t xml:space="preserve">mosparashikimin </w:t>
      </w:r>
      <w:r w:rsidRPr="00BE4136">
        <w:t>e financimit të shërbimit të përkujdesit shoqëror me fondet e njësisë së qeverisjes vendore, në vitin ushtrimor buxhetor.</w:t>
      </w:r>
    </w:p>
    <w:p w:rsidR="001714A8" w:rsidRPr="00BE4136" w:rsidRDefault="001714A8" w:rsidP="001714A8">
      <w:pPr>
        <w:pStyle w:val="Paragrafi"/>
      </w:pPr>
      <w:r w:rsidRPr="00BE4136">
        <w:t>7. Njësitë e qeverisjes vendore</w:t>
      </w:r>
      <w:r>
        <w:t>,</w:t>
      </w:r>
      <w:r w:rsidRPr="00BE4136">
        <w:t xml:space="preserve"> për mbështetjen e individ</w:t>
      </w:r>
      <w:r>
        <w:t>ëve dhe familjeve sipas pikës 1</w:t>
      </w:r>
      <w:r w:rsidRPr="00BE4136">
        <w:t xml:space="preserve"> sh</w:t>
      </w:r>
      <w:r w:rsidR="005C3006">
        <w:t>kronja “a”, paraqesin</w:t>
      </w:r>
      <w:r>
        <w:t xml:space="preserve"> një info</w:t>
      </w:r>
      <w:r w:rsidRPr="00BE4136">
        <w:t>rmacion për gjendjen social-ekonomike të familjes, dokumentacion për numrin e anëtarëve të familjes, informacion për rëndesën e ngjarjes/fatkeqësisë/sëmundjes.</w:t>
      </w:r>
    </w:p>
    <w:p w:rsidR="001714A8" w:rsidRPr="00BE4136" w:rsidRDefault="001714A8" w:rsidP="001714A8">
      <w:pPr>
        <w:pStyle w:val="Paragrafi"/>
      </w:pPr>
      <w:r w:rsidRPr="00BE4136">
        <w:t xml:space="preserve">8. Drejtoria e Përgjithshme e Shërbimit Social Shtetëror bën vlerësimin e dokumentacionit dhe kërkesave  të paraqitura nga njësia e qeverisjes vendore sipas pikës 5 të këtij udhëzimi, si dhe vlerësimin e nivelit të financimit që kërkohet prej tyre. Ajo verifikon gjithashtu nëse kërkesa e paraqitur </w:t>
      </w:r>
      <w:r w:rsidR="005C3006">
        <w:t>nga njësia e qeverisjes vendore</w:t>
      </w:r>
      <w:r w:rsidRPr="00BE4136">
        <w:t xml:space="preserve"> është argumentuar sipas çështjeve të përcaktuara në pikën 6 dhe 7 të këtij udhëzimi. Nëse dokumentacioni dhe kërkesa e paraqitur nuk është plotësuar dhe argumentuar sipas përcaktimeve të këtij udhëzimi, Drejtoria e Përgjithshme e</w:t>
      </w:r>
      <w:r w:rsidR="005C3006">
        <w:t xml:space="preserve"> Shërbimit Social Shtetëror i kërkon plotësimin e dosjes dhe argumente</w:t>
      </w:r>
      <w:r w:rsidRPr="00BE4136">
        <w:t xml:space="preserve">ve  njësisë së qeverisjes vendore. </w:t>
      </w:r>
    </w:p>
    <w:p w:rsidR="001714A8" w:rsidRPr="00BE4136" w:rsidRDefault="001714A8" w:rsidP="001714A8">
      <w:pPr>
        <w:pStyle w:val="Paragrafi"/>
      </w:pPr>
      <w:r w:rsidRPr="00BE4136">
        <w:t>9.</w:t>
      </w:r>
      <w:r>
        <w:t xml:space="preserve"> </w:t>
      </w:r>
      <w:r w:rsidRPr="00BE4136">
        <w:t>Nëse dosja dhe kërkesa e paraqitur nga njësia e qeverisjes vendore është e plotë</w:t>
      </w:r>
      <w:r>
        <w:t>,</w:t>
      </w:r>
      <w:r w:rsidRPr="00BE4136">
        <w:t xml:space="preserve"> sipas përcaktimeve të këtij udhëzimi, Drejtoria e Përgjithshme e Shërbimit Social Shtetëror bën vlerësimin e nivelit të financimit, në të cilin mban në konsideratë:</w:t>
      </w:r>
    </w:p>
    <w:p w:rsidR="001714A8" w:rsidRPr="00BE4136" w:rsidRDefault="001714A8" w:rsidP="001714A8">
      <w:pPr>
        <w:pStyle w:val="Paragrafi"/>
      </w:pPr>
      <w:r w:rsidRPr="00BE4136">
        <w:t>a)</w:t>
      </w:r>
      <w:r>
        <w:t xml:space="preserve"> </w:t>
      </w:r>
      <w:r w:rsidRPr="00BE4136">
        <w:t xml:space="preserve">për financimin e </w:t>
      </w:r>
      <w:r>
        <w:t>individëve, sipas shkronjës “a”</w:t>
      </w:r>
      <w:r w:rsidRPr="00BE4136">
        <w:t xml:space="preserve"> të pikës 1 të këtij udhëzimi, për raste fatkeqësish me vdekje, nga aksidente në punë, sëmundje të rënda, fatkeqësi nga zjarri, përmbytje apo fatkeqësi</w:t>
      </w:r>
      <w:r w:rsidRPr="005C3006">
        <w:rPr>
          <w:sz w:val="48"/>
        </w:rPr>
        <w:t xml:space="preserve"> </w:t>
      </w:r>
      <w:r w:rsidRPr="00BE4136">
        <w:t>të</w:t>
      </w:r>
      <w:r w:rsidRPr="005C3006">
        <w:rPr>
          <w:sz w:val="48"/>
        </w:rPr>
        <w:t xml:space="preserve"> </w:t>
      </w:r>
      <w:r w:rsidRPr="00BE4136">
        <w:t>tjera natyrore,</w:t>
      </w:r>
      <w:r w:rsidRPr="005C3006">
        <w:rPr>
          <w:sz w:val="48"/>
        </w:rPr>
        <w:t xml:space="preserve"> </w:t>
      </w:r>
      <w:r w:rsidRPr="00BE4136">
        <w:t>shuma e</w:t>
      </w:r>
      <w:r w:rsidRPr="005C3006">
        <w:rPr>
          <w:sz w:val="40"/>
        </w:rPr>
        <w:t xml:space="preserve"> </w:t>
      </w:r>
      <w:r w:rsidRPr="00BE4136">
        <w:t>propozuar</w:t>
      </w:r>
      <w:r w:rsidRPr="005C3006">
        <w:rPr>
          <w:sz w:val="44"/>
        </w:rPr>
        <w:t xml:space="preserve"> </w:t>
      </w:r>
      <w:r w:rsidRPr="00BE4136">
        <w:t>të</w:t>
      </w:r>
      <w:r w:rsidRPr="005C3006">
        <w:rPr>
          <w:sz w:val="40"/>
        </w:rPr>
        <w:t xml:space="preserve"> </w:t>
      </w:r>
      <w:r w:rsidRPr="00BE4136">
        <w:t>jetë në masën nga 10</w:t>
      </w:r>
      <w:r w:rsidR="005C3006">
        <w:t xml:space="preserve">0 </w:t>
      </w:r>
      <w:r>
        <w:t xml:space="preserve">000 lekë deri </w:t>
      </w:r>
      <w:r w:rsidR="005C3006">
        <w:t xml:space="preserve">në 500 </w:t>
      </w:r>
      <w:r>
        <w:t>000 lekë;</w:t>
      </w:r>
      <w:r w:rsidRPr="00BE4136">
        <w:t xml:space="preserve"> </w:t>
      </w:r>
    </w:p>
    <w:p w:rsidR="001714A8" w:rsidRPr="00BE4136" w:rsidRDefault="001714A8" w:rsidP="001714A8">
      <w:pPr>
        <w:pStyle w:val="Paragrafi"/>
      </w:pPr>
      <w:r w:rsidRPr="00BE4136">
        <w:t>b)</w:t>
      </w:r>
      <w:r>
        <w:t xml:space="preserve"> </w:t>
      </w:r>
      <w:r w:rsidRPr="00BE4136">
        <w:t>për financimin familjeve apo individëve në nevojë, sipas shkron</w:t>
      </w:r>
      <w:r>
        <w:t>jës “a”</w:t>
      </w:r>
      <w:r w:rsidRPr="00BE4136">
        <w:t xml:space="preserve"> të pikës 1 të këti</w:t>
      </w:r>
      <w:r>
        <w:t>j udhëzimi, shuma e propozuar pë</w:t>
      </w:r>
      <w:r w:rsidRPr="00BE4136">
        <w:t xml:space="preserve">r familjen të </w:t>
      </w:r>
      <w:r w:rsidR="005C3006">
        <w:t xml:space="preserve">llogaritet duke filluar nga 100 </w:t>
      </w:r>
      <w:r w:rsidRPr="00BE4136">
        <w:t>0</w:t>
      </w:r>
      <w:r w:rsidR="005C3006">
        <w:t xml:space="preserve">00 lekë plus një shtesë prej 20 </w:t>
      </w:r>
      <w:r w:rsidRPr="00BE4136">
        <w:t>000 lekë</w:t>
      </w:r>
      <w:r>
        <w:t>sh,</w:t>
      </w:r>
      <w:r w:rsidRPr="00BE4136">
        <w:t xml:space="preserve"> për çdo anëtar familje</w:t>
      </w:r>
      <w:r>
        <w:t>je;</w:t>
      </w:r>
    </w:p>
    <w:p w:rsidR="001714A8" w:rsidRPr="00BE4136" w:rsidRDefault="001714A8" w:rsidP="001714A8">
      <w:pPr>
        <w:pStyle w:val="Paragrafi"/>
      </w:pPr>
      <w:r w:rsidRPr="00BE4136">
        <w:t>c)</w:t>
      </w:r>
      <w:r>
        <w:t xml:space="preserve"> </w:t>
      </w:r>
      <w:r w:rsidRPr="00BE4136">
        <w:t>kërkesat sipas shkronjës “b” të pikës 1 të këtij udhëzimi, treguesit sipas shkronjave “a” dhe “f” të pikës 6 të këtij udhëzimi;</w:t>
      </w:r>
    </w:p>
    <w:p w:rsidR="001714A8" w:rsidRPr="00BE4136" w:rsidRDefault="001714A8" w:rsidP="001714A8">
      <w:pPr>
        <w:pStyle w:val="Paragrafi"/>
      </w:pPr>
      <w:r w:rsidRPr="00BE4136">
        <w:t>d)</w:t>
      </w:r>
      <w:r>
        <w:t xml:space="preserve"> </w:t>
      </w:r>
      <w:r w:rsidRPr="00BE4136">
        <w:t>për projektet sipas shkronjës “c” të pikës 1 të</w:t>
      </w:r>
      <w:r>
        <w:t xml:space="preserve"> këtij udhëzimi, nivelin e kuotë</w:t>
      </w:r>
      <w:r w:rsidRPr="00BE4136">
        <w:t>s ushqimore të përcaktuar me akt nënligjor sipas kategorive që do të trajtohet me shërbim, si dhe nivelin e pagave të punonjësve të përcaktuar në aktet nënligjore në fuqi, për punonjësit e shërbimeve publike rezidenciale të përkujdesit shoqëror.</w:t>
      </w:r>
    </w:p>
    <w:p w:rsidR="001714A8" w:rsidRPr="00BE4136" w:rsidRDefault="001714A8" w:rsidP="001714A8">
      <w:pPr>
        <w:pStyle w:val="Paragrafi"/>
      </w:pPr>
      <w:r w:rsidRPr="00BE4136">
        <w:t>10.</w:t>
      </w:r>
      <w:r>
        <w:t xml:space="preserve"> </w:t>
      </w:r>
      <w:r w:rsidRPr="00BE4136">
        <w:t>Drejtoria e Përgjithshme e Shërbimit Social Shtetëror, vlerësimin e bërë me shkrim sipas pikës 9 të këtij udhëzimi, së bashku me dokumentacionin e plotë shoqërues të kërkesës së paraqitur nga njësitë e qev</w:t>
      </w:r>
      <w:r w:rsidR="00871F24">
        <w:t>erisjes vendore për financim të</w:t>
      </w:r>
      <w:r w:rsidRPr="00BE4136">
        <w:t xml:space="preserve"> ind</w:t>
      </w:r>
      <w:r w:rsidR="0059291B">
        <w:t>i</w:t>
      </w:r>
      <w:r w:rsidRPr="00BE4136">
        <w:t xml:space="preserve">vidit/njësisë </w:t>
      </w:r>
      <w:r>
        <w:t>së qeverisjes vendore/projektit</w:t>
      </w:r>
      <w:r w:rsidRPr="00BE4136">
        <w:t xml:space="preserve"> dhe projektet e propozuara (për rastet e parashikuara në shkronjën “c” të pikës 1 të këtij udhëzimi), i përcjell në MPÇSSHB.</w:t>
      </w:r>
    </w:p>
    <w:p w:rsidR="001714A8" w:rsidRPr="00BE4136" w:rsidRDefault="001714A8" w:rsidP="001714A8">
      <w:pPr>
        <w:pStyle w:val="Paragrafi"/>
      </w:pPr>
      <w:r w:rsidRPr="00BE4136">
        <w:t>11.</w:t>
      </w:r>
      <w:r>
        <w:t xml:space="preserve"> </w:t>
      </w:r>
      <w:r w:rsidRPr="00BE4136">
        <w:t xml:space="preserve">Drejtoria e Politikave të Shërbimeve Sociale, dosjen e plotësuar dhe të dërguar nga Drejtoria e Përgjithshme e Shërbimit Social Shtetëror, me vlerësimet dhe dokumentacionet sipas pikave 9 dhe 10 të këtij udhëzimi, ia paraqet për kryerjen e vlerësimit sipas pikës </w:t>
      </w:r>
      <w:r>
        <w:t>12 të këtij udhëzimi, Drejtorisë</w:t>
      </w:r>
      <w:r w:rsidRPr="00BE4136">
        <w:t xml:space="preserve"> së Planifikimit të Buxhetit, Analizës dhe Statistikës.   </w:t>
      </w:r>
    </w:p>
    <w:p w:rsidR="001714A8" w:rsidRPr="00BE4136" w:rsidRDefault="001714A8" w:rsidP="001714A8">
      <w:pPr>
        <w:pStyle w:val="Paragrafi"/>
      </w:pPr>
      <w:r w:rsidRPr="00BE4136">
        <w:t>12.</w:t>
      </w:r>
      <w:r>
        <w:t xml:space="preserve"> </w:t>
      </w:r>
      <w:r w:rsidRPr="00BE4136">
        <w:t>Drejtoria e Planifikimit të Buxhetit, Analizës dhe Statistikës, pas marrjes së dosjes</w:t>
      </w:r>
      <w:r>
        <w:t>,</w:t>
      </w:r>
      <w:r w:rsidRPr="00BE4136">
        <w:t xml:space="preserve"> sipas pikës 11 të këtij udhëzimi, përgatit me shkrim për Drejtorinë e Pol</w:t>
      </w:r>
      <w:r>
        <w:t>i</w:t>
      </w:r>
      <w:r w:rsidRPr="00BE4136">
        <w:t>tikave të Shërbimeve Sociale:</w:t>
      </w:r>
    </w:p>
    <w:p w:rsidR="001714A8" w:rsidRPr="00BE4136" w:rsidRDefault="001714A8" w:rsidP="001714A8">
      <w:pPr>
        <w:pStyle w:val="Paragrafi"/>
      </w:pPr>
      <w:r w:rsidRPr="00BE4136">
        <w:t>a) informacionin për mosparashikimin e financimit të shërbimit të përkujdesit shoqëror komunitar, nga fondet e buxhetit të shtetit, për shërbimin komunitar që është paraqitur projekt nga njësia e qeverisjes vendore;</w:t>
      </w:r>
    </w:p>
    <w:p w:rsidR="001714A8" w:rsidRPr="00BE4136" w:rsidRDefault="001714A8" w:rsidP="001714A8">
      <w:pPr>
        <w:pStyle w:val="Paragrafi"/>
      </w:pPr>
      <w:r w:rsidRPr="00BE4136">
        <w:t>b) informacion për fondet e programuara dhe të transferuara për ndihmën ekonomike dhe për pagesën e aftësisë së kufizuar, nga buxheti i shtetit për vitin 2011, për rastet e përcaktuara në shkronjën “b</w:t>
      </w:r>
      <w:r>
        <w:t>” të pikës 1 të këtij udhëzimi;</w:t>
      </w:r>
      <w:r w:rsidRPr="00BE4136">
        <w:t xml:space="preserve">  </w:t>
      </w:r>
    </w:p>
    <w:p w:rsidR="001714A8" w:rsidRPr="00BE4136" w:rsidRDefault="001714A8" w:rsidP="001714A8">
      <w:pPr>
        <w:pStyle w:val="Paragrafi"/>
      </w:pPr>
      <w:r w:rsidRPr="00BE4136">
        <w:t>c) vlerësimin e nivelit të financimit të propozuar nga Drejtoria e Përgjithshme e Shërbimit Social Shtetëror;</w:t>
      </w:r>
    </w:p>
    <w:p w:rsidR="001714A8" w:rsidRDefault="001714A8" w:rsidP="001714A8">
      <w:pPr>
        <w:pStyle w:val="Paragrafi"/>
      </w:pPr>
      <w:r w:rsidRPr="00BE4136">
        <w:t>d) propozimin për Komis</w:t>
      </w:r>
      <w:r>
        <w:t>ionin për masën e financimit të</w:t>
      </w:r>
      <w:r w:rsidRPr="00BE4136">
        <w:t xml:space="preserve"> individit/ projektit  apo njësisë së qeverisjes vendore për rastet e përcaktuara në shkronj</w:t>
      </w:r>
      <w:r>
        <w:t>ën “b”</w:t>
      </w:r>
      <w:r w:rsidRPr="00BE4136">
        <w:t xml:space="preserve"> të pikës 1 të këtij udhëzimi.</w:t>
      </w:r>
    </w:p>
    <w:p w:rsidR="001714A8" w:rsidRPr="00BE4136" w:rsidRDefault="001714A8" w:rsidP="001714A8">
      <w:pPr>
        <w:pStyle w:val="Paragrafi"/>
      </w:pPr>
      <w:r w:rsidRPr="00BE4136">
        <w:t>13. Drejtoria e Politikave të Shërbimeve Sociale, pas marrjes së dokumentacionit dhe vlerësimeve me shkrim</w:t>
      </w:r>
      <w:r>
        <w:t>,</w:t>
      </w:r>
      <w:r w:rsidRPr="00BE4136">
        <w:t xml:space="preserve"> sipas pikave 9, 10 dhe 12 të këtij udhëzimi, verifikon nëse për individin/njësinë e qeverisjes vendore/projektin e shërbimit komunitar, është miratuar financim nga fondi i pashpërndarë në vitet pararendës</w:t>
      </w:r>
      <w:r w:rsidR="00871F24">
        <w:t>e</w:t>
      </w:r>
      <w:r w:rsidRPr="00BE4136">
        <w:t>, informon me shkrim për këtë çështje</w:t>
      </w:r>
      <w:r w:rsidR="00871F24">
        <w:t>,</w:t>
      </w:r>
      <w:r w:rsidRPr="00BE4136">
        <w:t xml:space="preserve"> si dhe dërgon dosjen në Komision. </w:t>
      </w:r>
    </w:p>
    <w:p w:rsidR="001714A8" w:rsidRPr="00BE4136" w:rsidRDefault="001714A8" w:rsidP="001714A8">
      <w:pPr>
        <w:pStyle w:val="Paragrafi"/>
      </w:pPr>
      <w:r w:rsidRPr="00BE4136">
        <w:t>14. Komisioni në përcaktimin e mbësh</w:t>
      </w:r>
      <w:r>
        <w:t>tetjes financiare sipas pikës 8</w:t>
      </w:r>
      <w:r w:rsidR="00871F24">
        <w:t xml:space="preserve"> shkronja “a” të</w:t>
      </w:r>
      <w:r w:rsidRPr="00BE4136">
        <w:t xml:space="preserve"> këtij udhëzimi, mban në konsideratë, por nuk</w:t>
      </w:r>
      <w:r>
        <w:t xml:space="preserve"> kufizohet vetën në to, elemente</w:t>
      </w:r>
      <w:r w:rsidR="00871F24">
        <w:t xml:space="preserve"> të tilla</w:t>
      </w:r>
      <w:r w:rsidRPr="00BE4136">
        <w:t xml:space="preserve"> si: gjendjen social-ekonomike të individit, numrin e anëtarëve të familjes që kanë në ngarkim, rëndesën e ngjarjes/fatkeqësisë/sëmundjes. </w:t>
      </w:r>
    </w:p>
    <w:p w:rsidR="001714A8" w:rsidRPr="00BE4136" w:rsidRDefault="001714A8" w:rsidP="001714A8">
      <w:pPr>
        <w:pStyle w:val="Paragrafi"/>
      </w:pPr>
      <w:r w:rsidRPr="00BE4136">
        <w:t>15.</w:t>
      </w:r>
      <w:r>
        <w:t xml:space="preserve"> </w:t>
      </w:r>
      <w:r w:rsidRPr="00BE4136">
        <w:t>Mbështetja nga fondi i pashpërndarë i mbrojtjes sociale për shërbimet sociale rezidenciale apo komunitare, të paparashikuara, për fëmijët,</w:t>
      </w:r>
      <w:r>
        <w:t xml:space="preserve"> personat me aftësi të kufizuar</w:t>
      </w:r>
      <w:r w:rsidR="00871F24">
        <w:t>a</w:t>
      </w:r>
      <w:r w:rsidRPr="00BE4136">
        <w:t>, të moshuarit, të rinjtë dhe gratë në nevojë, bëhet vetëm për ushqimin, pagat dhe sigurimet shoqërore të profesionistëve që ofrojnë drejtpërsëdrejti shërbime me klientët, si: edukator, punonjës social, psikolog, mjek, infermier.</w:t>
      </w:r>
    </w:p>
    <w:p w:rsidR="001714A8" w:rsidRPr="00BE4136" w:rsidRDefault="001714A8" w:rsidP="001714A8">
      <w:pPr>
        <w:pStyle w:val="Paragrafi"/>
      </w:pPr>
      <w:r w:rsidRPr="00BE4136">
        <w:t>16</w:t>
      </w:r>
      <w:r>
        <w:t>. Të gjitha shpenzimet e tjera të nevojshme për fu</w:t>
      </w:r>
      <w:r w:rsidR="0059291B">
        <w:t>n</w:t>
      </w:r>
      <w:r>
        <w:t>ksionimin e shërbimeve sociale komunitare pë</w:t>
      </w:r>
      <w:r w:rsidRPr="00BE4136">
        <w:t>r personelin  administrativ dhe shpenzimet operative</w:t>
      </w:r>
      <w:r>
        <w:t>,</w:t>
      </w:r>
      <w:r w:rsidRPr="00BE4136">
        <w:t xml:space="preserve"> si</w:t>
      </w:r>
      <w:r>
        <w:t>: energji, ujë</w:t>
      </w:r>
      <w:r w:rsidRPr="00BE4136">
        <w:t xml:space="preserve">, </w:t>
      </w:r>
      <w:r>
        <w:t>kancelari etj., mbulohen nga vetë një</w:t>
      </w:r>
      <w:r w:rsidRPr="00BE4136">
        <w:t xml:space="preserve">sia e qeverisjes vendore. </w:t>
      </w:r>
    </w:p>
    <w:p w:rsidR="001714A8" w:rsidRPr="00BE4136" w:rsidRDefault="001714A8" w:rsidP="001714A8">
      <w:pPr>
        <w:pStyle w:val="Paragrafi"/>
      </w:pPr>
      <w:r w:rsidRPr="00BE4136">
        <w:t>17. Fondi i miratuar nga Ko</w:t>
      </w:r>
      <w:r w:rsidR="0059291B">
        <w:t>misioni, për mbështetje sipas ge</w:t>
      </w:r>
      <w:r w:rsidRPr="00BE4136">
        <w:t>rmave “a”, “b” dhe “c” të pikës 1, delegohet si transfertë e kushtëzuar në njësitë e qeverisjes vendore nga MPÇSSHB</w:t>
      </w:r>
      <w:r>
        <w:t>-ja</w:t>
      </w:r>
      <w:r w:rsidRPr="00BE4136">
        <w:t>, së bashku me një kopje të vendimit të Komisionit.</w:t>
      </w:r>
    </w:p>
    <w:p w:rsidR="001714A8" w:rsidRPr="00BE4136" w:rsidRDefault="001714A8" w:rsidP="001714A8">
      <w:pPr>
        <w:pStyle w:val="Paragrafi"/>
      </w:pPr>
      <w:r w:rsidRPr="00BE4136">
        <w:t xml:space="preserve">18. Njësitë e qeverisjes vendore nuk kanë të drejtë të ndryshojnë destinacionin e përdorimit të këtij fondi.   </w:t>
      </w:r>
    </w:p>
    <w:p w:rsidR="001714A8" w:rsidRPr="00BE4136" w:rsidRDefault="001714A8" w:rsidP="001714A8">
      <w:pPr>
        <w:pStyle w:val="Paragrafi"/>
      </w:pPr>
      <w:r w:rsidRPr="00BE4136">
        <w:t>19. Njësitë e</w:t>
      </w:r>
      <w:r>
        <w:t xml:space="preserve"> qeverisjes vendore ndjekin proc</w:t>
      </w:r>
      <w:r w:rsidRPr="00BE4136">
        <w:t>edurat e prokurimit sipas legjislacionit në fu</w:t>
      </w:r>
      <w:r>
        <w:t>qi për përzgjedhjen e ofruesit të shë</w:t>
      </w:r>
      <w:r w:rsidRPr="00BE4136">
        <w:t xml:space="preserve">rbimit sipas germës “c” </w:t>
      </w:r>
      <w:r>
        <w:t xml:space="preserve">të pikës 1 të këtij udhëzimi, për projektin </w:t>
      </w:r>
      <w:r w:rsidRPr="00BE4136">
        <w:t xml:space="preserve"> fitues</w:t>
      </w:r>
      <w:r>
        <w:t xml:space="preserve"> te miratuar nga Ministri i Punës, Çështjeve Sociale dhe Shanseve të</w:t>
      </w:r>
      <w:r w:rsidRPr="00BE4136">
        <w:t xml:space="preserve"> Barabarta.  </w:t>
      </w:r>
    </w:p>
    <w:p w:rsidR="001714A8" w:rsidRPr="00BE4136" w:rsidRDefault="00434DA9" w:rsidP="001714A8">
      <w:pPr>
        <w:pStyle w:val="Paragrafi"/>
      </w:pPr>
      <w:r>
        <w:t xml:space="preserve"> 20. Këshilli i bashkisë ose k</w:t>
      </w:r>
      <w:r w:rsidR="001714A8" w:rsidRPr="00BE4136">
        <w:t xml:space="preserve">omunës merr vendim </w:t>
      </w:r>
      <w:r w:rsidR="001714A8">
        <w:t>për përdorimin e këtij fondi, për qëllimin që është dhënë</w:t>
      </w:r>
      <w:r w:rsidR="001714A8" w:rsidRPr="00BE4136">
        <w:t>, së bashku me kontributin e njësisë së qeverisjes vendore.</w:t>
      </w:r>
    </w:p>
    <w:p w:rsidR="001714A8" w:rsidRPr="00BE4136" w:rsidRDefault="001714A8" w:rsidP="001714A8">
      <w:pPr>
        <w:pStyle w:val="Paragrafi"/>
      </w:pPr>
      <w:r w:rsidRPr="00BE4136">
        <w:t>21. Për raportimin e realizimit të përdorimit të fondit</w:t>
      </w:r>
      <w:r w:rsidR="00434DA9">
        <w:t>,</w:t>
      </w:r>
      <w:r w:rsidRPr="00BE4136">
        <w:t xml:space="preserve"> si dhe kontrollin e përdorimit </w:t>
      </w:r>
      <w:r>
        <w:t>të tyre, të ndiqet e njëjta proc</w:t>
      </w:r>
      <w:r w:rsidRPr="00BE4136">
        <w:t>edurë si</w:t>
      </w:r>
      <w:r w:rsidR="00434DA9">
        <w:t>ç</w:t>
      </w:r>
      <w:r w:rsidRPr="00BE4136">
        <w:t xml:space="preserve"> veprohet për fondet e programit të ndihmës ekonomike dhe pagesës së personave me aftësi të kufizuar.</w:t>
      </w:r>
    </w:p>
    <w:p w:rsidR="001714A8" w:rsidRPr="00BE4136" w:rsidRDefault="00434DA9" w:rsidP="001714A8">
      <w:pPr>
        <w:pStyle w:val="Paragrafi"/>
      </w:pPr>
      <w:r>
        <w:t>Njësitë e qeverisjes vendore</w:t>
      </w:r>
      <w:r w:rsidR="001714A8" w:rsidRPr="00BE4136">
        <w:t xml:space="preserve"> raportojnë mbi realizimin e shpenzimeve faktike me zëra të veçantë në situacionin e njësisë sipas legjislacionit në fuqi.</w:t>
      </w:r>
    </w:p>
    <w:p w:rsidR="001714A8" w:rsidRPr="00BE4136" w:rsidRDefault="001714A8" w:rsidP="001714A8">
      <w:pPr>
        <w:pStyle w:val="Paragrafi"/>
      </w:pPr>
      <w:r w:rsidRPr="00BE4136">
        <w:t>22.</w:t>
      </w:r>
      <w:r w:rsidR="00434DA9">
        <w:t xml:space="preserve"> </w:t>
      </w:r>
      <w:r w:rsidRPr="00BE4136">
        <w:t xml:space="preserve">Njësitë e qeverisjes vendore duhet të paraqesin  treguesit statistikorë për shërbimet shoqërore sipas legjislacionit në fuqi. </w:t>
      </w:r>
    </w:p>
    <w:p w:rsidR="001714A8" w:rsidRPr="00BE4136" w:rsidRDefault="001714A8" w:rsidP="001714A8">
      <w:pPr>
        <w:pStyle w:val="Paragrafi"/>
      </w:pPr>
      <w:r w:rsidRPr="00BE4136">
        <w:t>Ky udhë</w:t>
      </w:r>
      <w:r>
        <w:t xml:space="preserve">zim hyn në fuqi pas botimit në </w:t>
      </w:r>
      <w:r w:rsidRPr="00BE4136">
        <w:t>F</w:t>
      </w:r>
      <w:r>
        <w:t>letoren Zyrtare</w:t>
      </w:r>
      <w:r w:rsidRPr="00BE4136">
        <w:t xml:space="preserve">. </w:t>
      </w:r>
    </w:p>
    <w:p w:rsidR="001714A8" w:rsidRPr="00BE4136" w:rsidRDefault="001714A8" w:rsidP="001714A8">
      <w:pPr>
        <w:pStyle w:val="Paragrafi"/>
      </w:pPr>
    </w:p>
    <w:p w:rsidR="001714A8" w:rsidRDefault="001714A8" w:rsidP="001714A8">
      <w:pPr>
        <w:pStyle w:val="Autoriteti"/>
      </w:pPr>
      <w:r>
        <w:t xml:space="preserve">MinistrI i Punës, Çështjeve sociale </w:t>
      </w:r>
    </w:p>
    <w:p w:rsidR="001714A8" w:rsidRPr="00BE4136" w:rsidRDefault="001714A8" w:rsidP="001714A8">
      <w:pPr>
        <w:pStyle w:val="Autoriteti"/>
      </w:pPr>
      <w:r>
        <w:t>dhe shanseve te barabarta</w:t>
      </w:r>
    </w:p>
    <w:p w:rsidR="001714A8" w:rsidRPr="00BE4136" w:rsidRDefault="001714A8" w:rsidP="001714A8">
      <w:pPr>
        <w:pStyle w:val="AutoritetiEmer"/>
      </w:pPr>
      <w:r w:rsidRPr="00BE4136">
        <w:tab/>
      </w:r>
      <w:r w:rsidRPr="00BE4136">
        <w:tab/>
      </w:r>
      <w:r w:rsidRPr="00BE4136">
        <w:tab/>
      </w:r>
      <w:r w:rsidRPr="00BE4136">
        <w:tab/>
      </w:r>
      <w:r w:rsidRPr="00BE4136">
        <w:tab/>
      </w:r>
      <w:r w:rsidRPr="00BE4136">
        <w:tab/>
      </w:r>
      <w:r w:rsidRPr="00BE4136">
        <w:tab/>
      </w:r>
      <w:r w:rsidRPr="00BE4136">
        <w:tab/>
      </w:r>
      <w:r w:rsidRPr="00BE4136">
        <w:tab/>
        <w:t xml:space="preserve">Spiro Ksera </w:t>
      </w:r>
    </w:p>
    <w:p w:rsidR="001714A8" w:rsidRPr="00BE4136" w:rsidRDefault="001714A8" w:rsidP="001714A8">
      <w:pPr>
        <w:pStyle w:val="Paragrafi"/>
      </w:pPr>
    </w:p>
    <w:p w:rsidR="001714A8" w:rsidRPr="00BE4136" w:rsidRDefault="001714A8" w:rsidP="001714A8">
      <w:pPr>
        <w:pStyle w:val="Paragrafi"/>
      </w:pPr>
    </w:p>
    <w:p w:rsidR="001714A8" w:rsidRPr="00BE4136" w:rsidRDefault="001714A8" w:rsidP="001714A8">
      <w:pPr>
        <w:pStyle w:val="Paragrafi"/>
        <w:sectPr w:rsidR="001714A8" w:rsidRPr="00BE4136" w:rsidSect="006B6BED">
          <w:footerReference w:type="even" r:id="rId8"/>
          <w:footerReference w:type="default" r:id="rId9"/>
          <w:pgSz w:w="11906" w:h="16838" w:code="9"/>
          <w:pgMar w:top="1418" w:right="1418" w:bottom="1418" w:left="1418" w:header="1304" w:footer="1134" w:gutter="0"/>
          <w:pgNumType w:start="991"/>
          <w:cols w:space="720"/>
          <w:docGrid w:linePitch="326"/>
        </w:sectPr>
      </w:pPr>
      <w:r w:rsidRPr="00BE4136">
        <w:t xml:space="preserve">                                                                                                          </w:t>
      </w:r>
    </w:p>
    <w:p w:rsidR="001714A8" w:rsidRPr="00BE4136" w:rsidRDefault="001714A8" w:rsidP="001714A8">
      <w:pPr>
        <w:pStyle w:val="Paragrafi"/>
      </w:pPr>
      <w:r w:rsidRPr="00BE4136">
        <w:tab/>
      </w:r>
      <w:r w:rsidRPr="00BE4136">
        <w:tab/>
      </w:r>
      <w:r w:rsidRPr="00BE4136">
        <w:tab/>
      </w:r>
      <w:r w:rsidRPr="00BE4136">
        <w:tab/>
      </w:r>
      <w:r w:rsidRPr="00BE4136">
        <w:tab/>
      </w:r>
      <w:r w:rsidRPr="00BE4136">
        <w:tab/>
        <w:t xml:space="preserve">                                 Modulari 1 </w:t>
      </w:r>
    </w:p>
    <w:p w:rsidR="001714A8" w:rsidRPr="00BE4136" w:rsidRDefault="001714A8" w:rsidP="001714A8">
      <w:pPr>
        <w:pStyle w:val="Paragrafi"/>
      </w:pPr>
    </w:p>
    <w:p w:rsidR="001714A8" w:rsidRPr="00BE4136" w:rsidRDefault="001714A8" w:rsidP="001714A8">
      <w:pPr>
        <w:pStyle w:val="TitulliTitull"/>
      </w:pPr>
      <w:r w:rsidRPr="00BE4136">
        <w:t xml:space="preserve"> Projektpropozim ose projekt </w:t>
      </w:r>
      <w:r>
        <w:t>për shë</w:t>
      </w:r>
      <w:r w:rsidRPr="00BE4136">
        <w:t xml:space="preserve">rbimet sociale  </w:t>
      </w:r>
    </w:p>
    <w:p w:rsidR="001714A8" w:rsidRPr="00CE10C2" w:rsidRDefault="001714A8" w:rsidP="001714A8">
      <w:pPr>
        <w:pStyle w:val="Paragrafi"/>
        <w:rPr>
          <w:sz w:val="20"/>
        </w:rPr>
      </w:pPr>
    </w:p>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8"/>
      </w:tblGrid>
      <w:tr w:rsidR="001714A8" w:rsidRPr="00CE10C2" w:rsidTr="00195AAC">
        <w:tc>
          <w:tcPr>
            <w:tcW w:w="9288" w:type="dxa"/>
            <w:shd w:val="clear" w:color="auto" w:fill="C0C0C0"/>
          </w:tcPr>
          <w:p w:rsidR="001714A8" w:rsidRPr="00CE10C2" w:rsidRDefault="001714A8" w:rsidP="00195AAC">
            <w:pPr>
              <w:pStyle w:val="Paragrafi"/>
              <w:ind w:firstLine="0"/>
              <w:rPr>
                <w:sz w:val="20"/>
              </w:rPr>
            </w:pPr>
            <w:r>
              <w:rPr>
                <w:sz w:val="20"/>
              </w:rPr>
              <w:t>1. Vlerësimi i propozimit të</w:t>
            </w:r>
            <w:r w:rsidRPr="00CE10C2">
              <w:rPr>
                <w:sz w:val="20"/>
              </w:rPr>
              <w:t xml:space="preserve"> projektit </w:t>
            </w: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6840"/>
      </w:tblGrid>
      <w:tr w:rsidR="001714A8" w:rsidRPr="00CE10C2" w:rsidTr="00195AAC">
        <w:tc>
          <w:tcPr>
            <w:tcW w:w="2448" w:type="dxa"/>
            <w:tcBorders>
              <w:top w:val="nil"/>
              <w:left w:val="nil"/>
              <w:bottom w:val="nil"/>
            </w:tcBorders>
          </w:tcPr>
          <w:p w:rsidR="001714A8" w:rsidRPr="00CE10C2" w:rsidRDefault="001714A8" w:rsidP="00195AAC">
            <w:pPr>
              <w:pStyle w:val="Paragrafi"/>
              <w:ind w:firstLine="0"/>
              <w:rPr>
                <w:sz w:val="20"/>
              </w:rPr>
            </w:pPr>
            <w:r w:rsidRPr="00CE10C2">
              <w:rPr>
                <w:sz w:val="20"/>
              </w:rPr>
              <w:t xml:space="preserve">1.1 Titulli  i projektit </w:t>
            </w:r>
          </w:p>
        </w:tc>
        <w:tc>
          <w:tcPr>
            <w:tcW w:w="6840" w:type="dxa"/>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56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2644"/>
        <w:gridCol w:w="236"/>
      </w:tblGrid>
      <w:tr w:rsidR="001714A8" w:rsidRPr="00CE10C2" w:rsidTr="00195AAC">
        <w:tc>
          <w:tcPr>
            <w:tcW w:w="2808" w:type="dxa"/>
            <w:tcBorders>
              <w:top w:val="nil"/>
              <w:left w:val="nil"/>
            </w:tcBorders>
          </w:tcPr>
          <w:p w:rsidR="001714A8" w:rsidRPr="00CE10C2" w:rsidRDefault="001714A8" w:rsidP="00195AAC">
            <w:pPr>
              <w:pStyle w:val="Paragrafi"/>
              <w:ind w:firstLine="0"/>
              <w:rPr>
                <w:sz w:val="20"/>
              </w:rPr>
            </w:pPr>
            <w:r w:rsidRPr="00CE10C2">
              <w:rPr>
                <w:sz w:val="20"/>
              </w:rPr>
              <w:t>1.2 Bashki</w:t>
            </w:r>
          </w:p>
        </w:tc>
        <w:tc>
          <w:tcPr>
            <w:tcW w:w="2644" w:type="dxa"/>
            <w:tcBorders>
              <w:top w:val="nil"/>
            </w:tcBorders>
          </w:tcPr>
          <w:p w:rsidR="001714A8" w:rsidRPr="00CE10C2" w:rsidRDefault="001714A8" w:rsidP="00195AAC">
            <w:pPr>
              <w:pStyle w:val="Paragrafi"/>
              <w:ind w:firstLine="0"/>
              <w:rPr>
                <w:sz w:val="20"/>
              </w:rPr>
            </w:pPr>
            <w:r w:rsidRPr="00CE10C2">
              <w:rPr>
                <w:sz w:val="20"/>
              </w:rPr>
              <w:t>Komun</w:t>
            </w:r>
            <w:r>
              <w:rPr>
                <w:sz w:val="20"/>
              </w:rPr>
              <w:t>ë</w:t>
            </w:r>
          </w:p>
        </w:tc>
        <w:tc>
          <w:tcPr>
            <w:tcW w:w="236" w:type="dxa"/>
            <w:tcBorders>
              <w:top w:val="nil"/>
              <w:bottom w:val="nil"/>
              <w:right w:val="nil"/>
            </w:tcBorders>
          </w:tcPr>
          <w:p w:rsidR="001714A8" w:rsidRPr="00CE10C2" w:rsidRDefault="001714A8" w:rsidP="00195AAC">
            <w:pPr>
              <w:pStyle w:val="Paragrafi"/>
              <w:ind w:firstLine="0"/>
              <w:rPr>
                <w:sz w:val="20"/>
              </w:rPr>
            </w:pPr>
            <w:r w:rsidRPr="00CE10C2">
              <w:rPr>
                <w:sz w:val="20"/>
              </w:rPr>
              <w:t xml:space="preserve">  </w:t>
            </w: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360"/>
        <w:gridCol w:w="1463"/>
        <w:gridCol w:w="900"/>
        <w:gridCol w:w="1260"/>
      </w:tblGrid>
      <w:tr w:rsidR="001714A8" w:rsidRPr="00CE10C2" w:rsidTr="00195AAC">
        <w:trPr>
          <w:gridAfter w:val="3"/>
          <w:wAfter w:w="3623" w:type="dxa"/>
          <w:cantSplit/>
        </w:trPr>
        <w:tc>
          <w:tcPr>
            <w:tcW w:w="2808" w:type="dxa"/>
            <w:tcBorders>
              <w:top w:val="nil"/>
              <w:left w:val="nil"/>
              <w:bottom w:val="nil"/>
            </w:tcBorders>
          </w:tcPr>
          <w:p w:rsidR="001714A8" w:rsidRPr="00CE10C2" w:rsidRDefault="001714A8" w:rsidP="00195AAC">
            <w:pPr>
              <w:pStyle w:val="Paragrafi"/>
              <w:ind w:firstLine="0"/>
              <w:rPr>
                <w:sz w:val="20"/>
              </w:rPr>
            </w:pPr>
            <w:r>
              <w:rPr>
                <w:sz w:val="20"/>
              </w:rPr>
              <w:t>1.3 Kohëzgjatja e projektit në</w:t>
            </w:r>
            <w:r w:rsidRPr="00CE10C2">
              <w:rPr>
                <w:sz w:val="20"/>
              </w:rPr>
              <w:t xml:space="preserve"> muaj </w:t>
            </w:r>
          </w:p>
        </w:tc>
        <w:tc>
          <w:tcPr>
            <w:tcW w:w="360" w:type="dxa"/>
          </w:tcPr>
          <w:p w:rsidR="001714A8" w:rsidRPr="00CE10C2" w:rsidRDefault="001714A8" w:rsidP="00195AAC">
            <w:pPr>
              <w:pStyle w:val="Paragrafi"/>
              <w:ind w:firstLine="0"/>
              <w:rPr>
                <w:sz w:val="20"/>
              </w:rPr>
            </w:pPr>
          </w:p>
        </w:tc>
      </w:tr>
      <w:tr w:rsidR="001714A8" w:rsidRPr="00CE10C2" w:rsidTr="00195AAC">
        <w:tc>
          <w:tcPr>
            <w:tcW w:w="2808" w:type="dxa"/>
            <w:tcBorders>
              <w:top w:val="nil"/>
              <w:left w:val="nil"/>
              <w:bottom w:val="nil"/>
              <w:right w:val="nil"/>
            </w:tcBorders>
          </w:tcPr>
          <w:p w:rsidR="001714A8" w:rsidRPr="00CE10C2" w:rsidRDefault="001714A8" w:rsidP="00195AAC">
            <w:pPr>
              <w:pStyle w:val="Paragrafi"/>
              <w:ind w:firstLine="0"/>
              <w:rPr>
                <w:sz w:val="10"/>
                <w:szCs w:val="10"/>
              </w:rPr>
            </w:pPr>
          </w:p>
        </w:tc>
        <w:tc>
          <w:tcPr>
            <w:tcW w:w="360" w:type="dxa"/>
            <w:tcBorders>
              <w:left w:val="nil"/>
              <w:right w:val="nil"/>
            </w:tcBorders>
          </w:tcPr>
          <w:p w:rsidR="001714A8" w:rsidRPr="00CE10C2" w:rsidRDefault="001714A8" w:rsidP="00195AAC">
            <w:pPr>
              <w:pStyle w:val="Paragrafi"/>
              <w:ind w:firstLine="0"/>
              <w:rPr>
                <w:sz w:val="10"/>
                <w:szCs w:val="10"/>
              </w:rPr>
            </w:pPr>
          </w:p>
        </w:tc>
        <w:tc>
          <w:tcPr>
            <w:tcW w:w="1463" w:type="dxa"/>
            <w:tcBorders>
              <w:top w:val="nil"/>
              <w:left w:val="nil"/>
              <w:bottom w:val="nil"/>
              <w:right w:val="nil"/>
            </w:tcBorders>
          </w:tcPr>
          <w:p w:rsidR="001714A8" w:rsidRPr="00CE10C2" w:rsidRDefault="001714A8" w:rsidP="00195AAC">
            <w:pPr>
              <w:pStyle w:val="Paragrafi"/>
              <w:ind w:firstLine="0"/>
              <w:rPr>
                <w:sz w:val="10"/>
                <w:szCs w:val="10"/>
              </w:rPr>
            </w:pPr>
          </w:p>
          <w:p w:rsidR="001714A8" w:rsidRPr="00CE10C2" w:rsidRDefault="001714A8" w:rsidP="00195AAC">
            <w:pPr>
              <w:pStyle w:val="Paragrafi"/>
              <w:ind w:firstLine="0"/>
              <w:rPr>
                <w:sz w:val="10"/>
                <w:szCs w:val="10"/>
              </w:rPr>
            </w:pPr>
          </w:p>
        </w:tc>
        <w:tc>
          <w:tcPr>
            <w:tcW w:w="900" w:type="dxa"/>
            <w:tcBorders>
              <w:top w:val="nil"/>
              <w:left w:val="nil"/>
              <w:bottom w:val="nil"/>
              <w:right w:val="nil"/>
            </w:tcBorders>
          </w:tcPr>
          <w:p w:rsidR="001714A8" w:rsidRPr="00CE10C2" w:rsidRDefault="001714A8" w:rsidP="00195AAC">
            <w:pPr>
              <w:pStyle w:val="Paragrafi"/>
              <w:ind w:firstLine="0"/>
              <w:rPr>
                <w:sz w:val="10"/>
                <w:szCs w:val="10"/>
              </w:rPr>
            </w:pPr>
          </w:p>
        </w:tc>
        <w:tc>
          <w:tcPr>
            <w:tcW w:w="1260" w:type="dxa"/>
            <w:tcBorders>
              <w:top w:val="nil"/>
              <w:left w:val="nil"/>
              <w:bottom w:val="nil"/>
              <w:right w:val="nil"/>
            </w:tcBorders>
          </w:tcPr>
          <w:p w:rsidR="001714A8" w:rsidRPr="00CE10C2" w:rsidRDefault="001714A8" w:rsidP="00195AAC">
            <w:pPr>
              <w:pStyle w:val="Paragrafi"/>
              <w:ind w:firstLine="0"/>
              <w:rPr>
                <w:sz w:val="10"/>
                <w:szCs w:val="10"/>
              </w:rPr>
            </w:pPr>
          </w:p>
        </w:tc>
      </w:tr>
      <w:tr w:rsidR="001714A8" w:rsidRPr="00CE10C2" w:rsidTr="00195AAC">
        <w:trPr>
          <w:cantSplit/>
        </w:trPr>
        <w:tc>
          <w:tcPr>
            <w:tcW w:w="2808" w:type="dxa"/>
            <w:tcBorders>
              <w:top w:val="nil"/>
              <w:left w:val="nil"/>
              <w:bottom w:val="nil"/>
            </w:tcBorders>
          </w:tcPr>
          <w:p w:rsidR="001714A8" w:rsidRPr="00CE10C2" w:rsidRDefault="001714A8" w:rsidP="00195AAC">
            <w:pPr>
              <w:pStyle w:val="Paragrafi"/>
              <w:ind w:firstLine="0"/>
              <w:rPr>
                <w:sz w:val="20"/>
              </w:rPr>
            </w:pPr>
            <w:r>
              <w:rPr>
                <w:sz w:val="20"/>
              </w:rPr>
              <w:t>1.4 Kosto e propozuar pë</w:t>
            </w:r>
            <w:r w:rsidRPr="00CE10C2">
              <w:rPr>
                <w:sz w:val="20"/>
              </w:rPr>
              <w:t>r t</w:t>
            </w:r>
            <w:r w:rsidR="00320AE1">
              <w:rPr>
                <w:sz w:val="20"/>
              </w:rPr>
              <w:t>’</w:t>
            </w:r>
            <w:r w:rsidRPr="00CE10C2">
              <w:rPr>
                <w:sz w:val="20"/>
              </w:rPr>
              <w:t xml:space="preserve">u financuar nga fondet buxhetore   </w:t>
            </w:r>
          </w:p>
        </w:tc>
        <w:tc>
          <w:tcPr>
            <w:tcW w:w="360" w:type="dxa"/>
          </w:tcPr>
          <w:p w:rsidR="001714A8" w:rsidRPr="00CE10C2" w:rsidRDefault="001714A8" w:rsidP="00195AAC">
            <w:pPr>
              <w:pStyle w:val="Paragrafi"/>
              <w:ind w:firstLine="0"/>
              <w:rPr>
                <w:sz w:val="20"/>
              </w:rPr>
            </w:pPr>
          </w:p>
        </w:tc>
        <w:tc>
          <w:tcPr>
            <w:tcW w:w="3623" w:type="dxa"/>
            <w:gridSpan w:val="3"/>
            <w:tcBorders>
              <w:top w:val="nil"/>
              <w:bottom w:val="nil"/>
              <w:right w:val="nil"/>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360"/>
        <w:gridCol w:w="3623"/>
      </w:tblGrid>
      <w:tr w:rsidR="001714A8" w:rsidRPr="00CE10C2" w:rsidTr="00195AAC">
        <w:trPr>
          <w:cantSplit/>
        </w:trPr>
        <w:tc>
          <w:tcPr>
            <w:tcW w:w="2808" w:type="dxa"/>
            <w:tcBorders>
              <w:top w:val="nil"/>
              <w:left w:val="nil"/>
              <w:bottom w:val="nil"/>
            </w:tcBorders>
          </w:tcPr>
          <w:p w:rsidR="001714A8" w:rsidRPr="00CE10C2" w:rsidRDefault="001714A8" w:rsidP="00195AAC">
            <w:pPr>
              <w:pStyle w:val="Paragrafi"/>
              <w:ind w:firstLine="0"/>
              <w:rPr>
                <w:sz w:val="20"/>
              </w:rPr>
            </w:pPr>
            <w:r>
              <w:rPr>
                <w:sz w:val="20"/>
              </w:rPr>
              <w:t>1.5 Kontributi i një</w:t>
            </w:r>
            <w:r w:rsidRPr="00CE10C2">
              <w:rPr>
                <w:sz w:val="20"/>
              </w:rPr>
              <w:t>sis</w:t>
            </w:r>
            <w:r>
              <w:rPr>
                <w:sz w:val="20"/>
              </w:rPr>
              <w:t>ë</w:t>
            </w:r>
            <w:r w:rsidRPr="00CE10C2">
              <w:rPr>
                <w:sz w:val="20"/>
              </w:rPr>
              <w:t xml:space="preserve"> vendore</w:t>
            </w:r>
            <w:r>
              <w:rPr>
                <w:sz w:val="20"/>
              </w:rPr>
              <w:t xml:space="preserve"> (lekë</w:t>
            </w:r>
            <w:r w:rsidRPr="00CE10C2">
              <w:rPr>
                <w:sz w:val="20"/>
              </w:rPr>
              <w:t xml:space="preserve">) </w:t>
            </w:r>
          </w:p>
        </w:tc>
        <w:tc>
          <w:tcPr>
            <w:tcW w:w="360" w:type="dxa"/>
          </w:tcPr>
          <w:p w:rsidR="001714A8" w:rsidRPr="00CE10C2" w:rsidRDefault="001714A8" w:rsidP="00195AAC">
            <w:pPr>
              <w:pStyle w:val="Paragrafi"/>
              <w:ind w:firstLine="0"/>
              <w:rPr>
                <w:sz w:val="20"/>
              </w:rPr>
            </w:pPr>
          </w:p>
        </w:tc>
        <w:tc>
          <w:tcPr>
            <w:tcW w:w="3623" w:type="dxa"/>
            <w:tcBorders>
              <w:top w:val="nil"/>
              <w:bottom w:val="nil"/>
              <w:right w:val="nil"/>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360"/>
        <w:gridCol w:w="3623"/>
      </w:tblGrid>
      <w:tr w:rsidR="001714A8" w:rsidRPr="00CE10C2" w:rsidTr="00195AAC">
        <w:trPr>
          <w:cantSplit/>
        </w:trPr>
        <w:tc>
          <w:tcPr>
            <w:tcW w:w="2808" w:type="dxa"/>
            <w:tcBorders>
              <w:top w:val="nil"/>
              <w:left w:val="nil"/>
              <w:bottom w:val="nil"/>
            </w:tcBorders>
          </w:tcPr>
          <w:p w:rsidR="001714A8" w:rsidRPr="00CE10C2" w:rsidRDefault="001714A8" w:rsidP="00195AAC">
            <w:pPr>
              <w:pStyle w:val="Paragrafi"/>
              <w:ind w:firstLine="0"/>
              <w:rPr>
                <w:sz w:val="20"/>
              </w:rPr>
            </w:pPr>
            <w:r>
              <w:rPr>
                <w:sz w:val="20"/>
              </w:rPr>
              <w:t>1.6 Kontribute të tjera (lekë</w:t>
            </w:r>
            <w:r w:rsidRPr="00CE10C2">
              <w:rPr>
                <w:sz w:val="20"/>
              </w:rPr>
              <w:t>)</w:t>
            </w:r>
          </w:p>
          <w:p w:rsidR="001714A8" w:rsidRPr="00CE10C2" w:rsidRDefault="00320AE1" w:rsidP="00195AAC">
            <w:pPr>
              <w:pStyle w:val="Paragrafi"/>
              <w:ind w:firstLine="0"/>
              <w:rPr>
                <w:sz w:val="20"/>
              </w:rPr>
            </w:pPr>
            <w:r>
              <w:rPr>
                <w:sz w:val="20"/>
              </w:rPr>
              <w:t>ndë</w:t>
            </w:r>
            <w:r w:rsidR="001714A8">
              <w:rPr>
                <w:sz w:val="20"/>
              </w:rPr>
              <w:t>rtesa, staf, pagesa nga pë</w:t>
            </w:r>
            <w:r w:rsidR="001714A8" w:rsidRPr="00CE10C2">
              <w:rPr>
                <w:sz w:val="20"/>
              </w:rPr>
              <w:t>rfituesit etj.</w:t>
            </w:r>
          </w:p>
        </w:tc>
        <w:tc>
          <w:tcPr>
            <w:tcW w:w="360" w:type="dxa"/>
          </w:tcPr>
          <w:p w:rsidR="001714A8" w:rsidRPr="00CE10C2" w:rsidRDefault="001714A8" w:rsidP="00195AAC">
            <w:pPr>
              <w:pStyle w:val="Paragrafi"/>
              <w:ind w:firstLine="0"/>
              <w:rPr>
                <w:sz w:val="20"/>
              </w:rPr>
            </w:pPr>
          </w:p>
        </w:tc>
        <w:tc>
          <w:tcPr>
            <w:tcW w:w="3623" w:type="dxa"/>
            <w:tcBorders>
              <w:top w:val="nil"/>
              <w:bottom w:val="nil"/>
              <w:right w:val="nil"/>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360"/>
        <w:gridCol w:w="3623"/>
      </w:tblGrid>
      <w:tr w:rsidR="001714A8" w:rsidRPr="00CE10C2" w:rsidTr="00195AAC">
        <w:trPr>
          <w:cantSplit/>
        </w:trPr>
        <w:tc>
          <w:tcPr>
            <w:tcW w:w="2808" w:type="dxa"/>
            <w:tcBorders>
              <w:top w:val="nil"/>
              <w:left w:val="nil"/>
              <w:bottom w:val="nil"/>
            </w:tcBorders>
          </w:tcPr>
          <w:p w:rsidR="001714A8" w:rsidRPr="00CE10C2" w:rsidRDefault="001714A8" w:rsidP="00195AAC">
            <w:pPr>
              <w:pStyle w:val="Paragrafi"/>
              <w:ind w:firstLine="0"/>
              <w:rPr>
                <w:sz w:val="20"/>
              </w:rPr>
            </w:pPr>
            <w:r>
              <w:rPr>
                <w:sz w:val="20"/>
              </w:rPr>
              <w:t>1.7 Buxheti total (lekë</w:t>
            </w:r>
            <w:r w:rsidRPr="00CE10C2">
              <w:rPr>
                <w:sz w:val="20"/>
              </w:rPr>
              <w:t>)</w:t>
            </w:r>
          </w:p>
        </w:tc>
        <w:tc>
          <w:tcPr>
            <w:tcW w:w="360" w:type="dxa"/>
          </w:tcPr>
          <w:p w:rsidR="001714A8" w:rsidRPr="00CE10C2" w:rsidRDefault="001714A8" w:rsidP="00195AAC">
            <w:pPr>
              <w:pStyle w:val="Paragrafi"/>
              <w:ind w:firstLine="0"/>
              <w:rPr>
                <w:sz w:val="20"/>
              </w:rPr>
            </w:pPr>
          </w:p>
        </w:tc>
        <w:tc>
          <w:tcPr>
            <w:tcW w:w="3623" w:type="dxa"/>
            <w:tcBorders>
              <w:top w:val="nil"/>
              <w:bottom w:val="nil"/>
              <w:right w:val="nil"/>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360"/>
        <w:gridCol w:w="3623"/>
      </w:tblGrid>
      <w:tr w:rsidR="001714A8" w:rsidRPr="00CE10C2" w:rsidTr="00195AAC">
        <w:trPr>
          <w:cantSplit/>
        </w:trPr>
        <w:tc>
          <w:tcPr>
            <w:tcW w:w="2808" w:type="dxa"/>
            <w:tcBorders>
              <w:top w:val="nil"/>
              <w:left w:val="nil"/>
              <w:bottom w:val="nil"/>
            </w:tcBorders>
          </w:tcPr>
          <w:p w:rsidR="001714A8" w:rsidRPr="00CE10C2" w:rsidRDefault="001714A8" w:rsidP="00195AAC">
            <w:pPr>
              <w:pStyle w:val="Paragrafi"/>
              <w:ind w:firstLine="0"/>
              <w:rPr>
                <w:sz w:val="20"/>
              </w:rPr>
            </w:pPr>
            <w:r>
              <w:rPr>
                <w:sz w:val="20"/>
              </w:rPr>
              <w:t>1.8 Numri i vlerësuar i pë</w:t>
            </w:r>
            <w:r w:rsidRPr="00CE10C2">
              <w:rPr>
                <w:sz w:val="20"/>
              </w:rPr>
              <w:t>rfituesve direkt</w:t>
            </w:r>
          </w:p>
        </w:tc>
        <w:tc>
          <w:tcPr>
            <w:tcW w:w="360" w:type="dxa"/>
          </w:tcPr>
          <w:p w:rsidR="001714A8" w:rsidRPr="00CE10C2" w:rsidRDefault="001714A8" w:rsidP="00195AAC">
            <w:pPr>
              <w:pStyle w:val="Paragrafi"/>
              <w:ind w:firstLine="0"/>
              <w:rPr>
                <w:sz w:val="20"/>
              </w:rPr>
            </w:pPr>
          </w:p>
        </w:tc>
        <w:tc>
          <w:tcPr>
            <w:tcW w:w="3623" w:type="dxa"/>
            <w:tcBorders>
              <w:top w:val="nil"/>
              <w:bottom w:val="nil"/>
              <w:right w:val="nil"/>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360"/>
        <w:gridCol w:w="3623"/>
      </w:tblGrid>
      <w:tr w:rsidR="001714A8" w:rsidRPr="00CE10C2" w:rsidTr="00195AAC">
        <w:trPr>
          <w:cantSplit/>
        </w:trPr>
        <w:tc>
          <w:tcPr>
            <w:tcW w:w="2808" w:type="dxa"/>
            <w:tcBorders>
              <w:top w:val="nil"/>
              <w:left w:val="nil"/>
              <w:bottom w:val="nil"/>
            </w:tcBorders>
          </w:tcPr>
          <w:p w:rsidR="001714A8" w:rsidRPr="00CE10C2" w:rsidRDefault="001714A8" w:rsidP="00195AAC">
            <w:pPr>
              <w:pStyle w:val="Paragrafi"/>
              <w:ind w:firstLine="0"/>
              <w:rPr>
                <w:sz w:val="20"/>
              </w:rPr>
            </w:pPr>
            <w:r>
              <w:rPr>
                <w:sz w:val="20"/>
              </w:rPr>
              <w:t>1.9 Kosto e vlerësuar për një përfitues /klient (lekë</w:t>
            </w:r>
            <w:r w:rsidRPr="00CE10C2">
              <w:rPr>
                <w:sz w:val="20"/>
              </w:rPr>
              <w:t>)</w:t>
            </w:r>
          </w:p>
        </w:tc>
        <w:tc>
          <w:tcPr>
            <w:tcW w:w="360" w:type="dxa"/>
          </w:tcPr>
          <w:p w:rsidR="001714A8" w:rsidRPr="00CE10C2" w:rsidRDefault="001714A8" w:rsidP="00195AAC">
            <w:pPr>
              <w:pStyle w:val="Paragrafi"/>
              <w:ind w:firstLine="0"/>
              <w:rPr>
                <w:sz w:val="20"/>
              </w:rPr>
            </w:pPr>
          </w:p>
        </w:tc>
        <w:tc>
          <w:tcPr>
            <w:tcW w:w="3623" w:type="dxa"/>
            <w:tcBorders>
              <w:top w:val="nil"/>
              <w:bottom w:val="nil"/>
              <w:right w:val="nil"/>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Pr>
          <w:sz w:val="20"/>
        </w:rPr>
        <w:t>1.10. Tipologjia  e shë</w:t>
      </w:r>
      <w:r w:rsidRPr="00CE10C2">
        <w:rPr>
          <w:sz w:val="20"/>
        </w:rPr>
        <w:t xml:space="preserve">rbimeve </w:t>
      </w:r>
    </w:p>
    <w:p w:rsidR="001714A8" w:rsidRPr="00CE10C2" w:rsidRDefault="001714A8" w:rsidP="001714A8">
      <w:pPr>
        <w:pStyle w:val="Paragrafi"/>
        <w:ind w:firstLine="0"/>
        <w:rPr>
          <w:sz w:val="20"/>
        </w:rPr>
      </w:pPr>
    </w:p>
    <w:tbl>
      <w:tblPr>
        <w:tblW w:w="95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
        <w:gridCol w:w="2624"/>
        <w:gridCol w:w="268"/>
        <w:gridCol w:w="1654"/>
        <w:gridCol w:w="268"/>
        <w:gridCol w:w="1677"/>
        <w:gridCol w:w="547"/>
        <w:gridCol w:w="2199"/>
      </w:tblGrid>
      <w:tr w:rsidR="001714A8" w:rsidRPr="00CE10C2" w:rsidTr="00195AAC">
        <w:tc>
          <w:tcPr>
            <w:tcW w:w="270" w:type="dxa"/>
          </w:tcPr>
          <w:p w:rsidR="001714A8" w:rsidRPr="00CE10C2" w:rsidRDefault="001714A8" w:rsidP="00195AAC">
            <w:pPr>
              <w:pStyle w:val="Paragrafi"/>
              <w:ind w:firstLine="0"/>
              <w:rPr>
                <w:sz w:val="20"/>
              </w:rPr>
            </w:pPr>
          </w:p>
        </w:tc>
        <w:tc>
          <w:tcPr>
            <w:tcW w:w="2624" w:type="dxa"/>
            <w:tcBorders>
              <w:top w:val="nil"/>
              <w:bottom w:val="nil"/>
            </w:tcBorders>
          </w:tcPr>
          <w:p w:rsidR="001714A8" w:rsidRPr="00CE10C2" w:rsidRDefault="001714A8" w:rsidP="00195AAC">
            <w:pPr>
              <w:pStyle w:val="Paragrafi"/>
              <w:ind w:firstLine="0"/>
              <w:rPr>
                <w:sz w:val="20"/>
              </w:rPr>
            </w:pPr>
            <w:r>
              <w:rPr>
                <w:sz w:val="20"/>
              </w:rPr>
              <w:t xml:space="preserve"> qe</w:t>
            </w:r>
            <w:r w:rsidRPr="00CE10C2">
              <w:rPr>
                <w:sz w:val="20"/>
              </w:rPr>
              <w:t xml:space="preserve">ndra ditore  </w:t>
            </w:r>
          </w:p>
        </w:tc>
        <w:tc>
          <w:tcPr>
            <w:tcW w:w="268" w:type="dxa"/>
          </w:tcPr>
          <w:p w:rsidR="001714A8" w:rsidRPr="00CE10C2" w:rsidRDefault="001714A8" w:rsidP="00195AAC">
            <w:pPr>
              <w:pStyle w:val="Paragrafi"/>
              <w:ind w:firstLine="0"/>
              <w:rPr>
                <w:sz w:val="20"/>
              </w:rPr>
            </w:pPr>
          </w:p>
        </w:tc>
        <w:tc>
          <w:tcPr>
            <w:tcW w:w="1654" w:type="dxa"/>
            <w:tcBorders>
              <w:top w:val="nil"/>
              <w:bottom w:val="nil"/>
            </w:tcBorders>
          </w:tcPr>
          <w:p w:rsidR="001714A8" w:rsidRPr="00CE10C2" w:rsidRDefault="001714A8" w:rsidP="00195AAC">
            <w:pPr>
              <w:pStyle w:val="Paragrafi"/>
              <w:ind w:firstLine="0"/>
              <w:jc w:val="left"/>
              <w:rPr>
                <w:sz w:val="20"/>
              </w:rPr>
            </w:pPr>
            <w:r w:rsidRPr="00CE10C2">
              <w:rPr>
                <w:sz w:val="20"/>
              </w:rPr>
              <w:t>shërbim në familje</w:t>
            </w:r>
          </w:p>
        </w:tc>
        <w:tc>
          <w:tcPr>
            <w:tcW w:w="268" w:type="dxa"/>
          </w:tcPr>
          <w:p w:rsidR="001714A8" w:rsidRPr="00CE10C2" w:rsidRDefault="001714A8" w:rsidP="00195AAC">
            <w:pPr>
              <w:pStyle w:val="Paragrafi"/>
              <w:ind w:firstLine="0"/>
              <w:rPr>
                <w:sz w:val="20"/>
              </w:rPr>
            </w:pPr>
          </w:p>
        </w:tc>
        <w:tc>
          <w:tcPr>
            <w:tcW w:w="1677" w:type="dxa"/>
            <w:tcBorders>
              <w:right w:val="nil"/>
            </w:tcBorders>
          </w:tcPr>
          <w:p w:rsidR="001714A8" w:rsidRPr="00CE10C2" w:rsidRDefault="001714A8" w:rsidP="00195AAC">
            <w:pPr>
              <w:pStyle w:val="Paragrafi"/>
              <w:ind w:firstLine="0"/>
              <w:rPr>
                <w:sz w:val="20"/>
              </w:rPr>
            </w:pPr>
            <w:r>
              <w:rPr>
                <w:sz w:val="20"/>
              </w:rPr>
              <w:t>qe</w:t>
            </w:r>
            <w:r w:rsidRPr="00CE10C2">
              <w:rPr>
                <w:sz w:val="20"/>
              </w:rPr>
              <w:t>ndra multidisiplinore</w:t>
            </w:r>
          </w:p>
        </w:tc>
        <w:tc>
          <w:tcPr>
            <w:tcW w:w="547" w:type="dxa"/>
            <w:tcBorders>
              <w:top w:val="nil"/>
              <w:bottom w:val="nil"/>
            </w:tcBorders>
          </w:tcPr>
          <w:p w:rsidR="001714A8" w:rsidRPr="00CE10C2" w:rsidRDefault="001714A8" w:rsidP="00195AAC">
            <w:pPr>
              <w:pStyle w:val="Paragrafi"/>
              <w:ind w:firstLine="0"/>
              <w:rPr>
                <w:sz w:val="20"/>
              </w:rPr>
            </w:pPr>
          </w:p>
        </w:tc>
        <w:tc>
          <w:tcPr>
            <w:tcW w:w="2199" w:type="dxa"/>
          </w:tcPr>
          <w:p w:rsidR="001714A8" w:rsidRPr="00CE10C2" w:rsidRDefault="001714A8" w:rsidP="00195AAC">
            <w:pPr>
              <w:pStyle w:val="Paragrafi"/>
              <w:ind w:firstLine="0"/>
              <w:jc w:val="left"/>
              <w:rPr>
                <w:sz w:val="20"/>
              </w:rPr>
            </w:pPr>
            <w:r>
              <w:rPr>
                <w:sz w:val="20"/>
              </w:rPr>
              <w:t>qe</w:t>
            </w:r>
            <w:r w:rsidRPr="00CE10C2">
              <w:rPr>
                <w:sz w:val="20"/>
              </w:rPr>
              <w:t xml:space="preserve">ndra informacioni dhe këshillimi </w:t>
            </w:r>
          </w:p>
        </w:tc>
      </w:tr>
    </w:tbl>
    <w:p w:rsidR="001714A8" w:rsidRPr="00CE10C2" w:rsidRDefault="001714A8" w:rsidP="001714A8">
      <w:pPr>
        <w:pStyle w:val="Paragrafi"/>
        <w:ind w:firstLine="0"/>
        <w:rPr>
          <w:sz w:val="20"/>
        </w:rPr>
      </w:pPr>
    </w:p>
    <w:tbl>
      <w:tblPr>
        <w:tblW w:w="94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
        <w:gridCol w:w="2104"/>
        <w:gridCol w:w="288"/>
        <w:gridCol w:w="1980"/>
        <w:gridCol w:w="236"/>
        <w:gridCol w:w="844"/>
        <w:gridCol w:w="3780"/>
      </w:tblGrid>
      <w:tr w:rsidR="001714A8" w:rsidRPr="00CE10C2" w:rsidTr="00195AAC">
        <w:tc>
          <w:tcPr>
            <w:tcW w:w="236" w:type="dxa"/>
            <w:tcBorders>
              <w:right w:val="nil"/>
            </w:tcBorders>
          </w:tcPr>
          <w:p w:rsidR="001714A8" w:rsidRPr="00CE10C2" w:rsidRDefault="001714A8" w:rsidP="00195AAC">
            <w:pPr>
              <w:pStyle w:val="Paragrafi"/>
              <w:ind w:firstLine="0"/>
              <w:rPr>
                <w:sz w:val="20"/>
              </w:rPr>
            </w:pPr>
          </w:p>
        </w:tc>
        <w:tc>
          <w:tcPr>
            <w:tcW w:w="2104" w:type="dxa"/>
            <w:tcBorders>
              <w:top w:val="nil"/>
              <w:bottom w:val="nil"/>
            </w:tcBorders>
          </w:tcPr>
          <w:p w:rsidR="001714A8" w:rsidRPr="00CE10C2" w:rsidRDefault="001714A8" w:rsidP="00195AAC">
            <w:pPr>
              <w:pStyle w:val="Paragrafi"/>
              <w:ind w:firstLine="0"/>
              <w:rPr>
                <w:sz w:val="20"/>
              </w:rPr>
            </w:pPr>
            <w:r w:rsidRPr="00CE10C2">
              <w:rPr>
                <w:sz w:val="20"/>
              </w:rPr>
              <w:t xml:space="preserve">kujdestari </w:t>
            </w:r>
          </w:p>
        </w:tc>
        <w:tc>
          <w:tcPr>
            <w:tcW w:w="288" w:type="dxa"/>
            <w:tcBorders>
              <w:right w:val="nil"/>
            </w:tcBorders>
          </w:tcPr>
          <w:p w:rsidR="001714A8" w:rsidRPr="00CE10C2" w:rsidRDefault="001714A8" w:rsidP="00195AAC">
            <w:pPr>
              <w:pStyle w:val="Paragrafi"/>
              <w:ind w:firstLine="0"/>
              <w:rPr>
                <w:sz w:val="20"/>
              </w:rPr>
            </w:pPr>
          </w:p>
        </w:tc>
        <w:tc>
          <w:tcPr>
            <w:tcW w:w="1980" w:type="dxa"/>
            <w:tcBorders>
              <w:top w:val="nil"/>
              <w:bottom w:val="nil"/>
              <w:right w:val="nil"/>
            </w:tcBorders>
          </w:tcPr>
          <w:p w:rsidR="001714A8" w:rsidRPr="00CE10C2" w:rsidRDefault="001714A8" w:rsidP="00195AAC">
            <w:pPr>
              <w:pStyle w:val="Paragrafi"/>
              <w:ind w:firstLine="0"/>
              <w:jc w:val="left"/>
              <w:rPr>
                <w:sz w:val="20"/>
              </w:rPr>
            </w:pPr>
            <w:r w:rsidRPr="00CE10C2">
              <w:rPr>
                <w:sz w:val="20"/>
              </w:rPr>
              <w:t xml:space="preserve">strehëza të përkohshme </w:t>
            </w:r>
          </w:p>
        </w:tc>
        <w:tc>
          <w:tcPr>
            <w:tcW w:w="236" w:type="dxa"/>
          </w:tcPr>
          <w:p w:rsidR="001714A8" w:rsidRPr="00CE10C2" w:rsidRDefault="001714A8" w:rsidP="00195AAC">
            <w:pPr>
              <w:pStyle w:val="Paragrafi"/>
              <w:ind w:firstLine="0"/>
              <w:rPr>
                <w:sz w:val="20"/>
              </w:rPr>
            </w:pPr>
          </w:p>
        </w:tc>
        <w:tc>
          <w:tcPr>
            <w:tcW w:w="844" w:type="dxa"/>
            <w:tcBorders>
              <w:top w:val="nil"/>
              <w:bottom w:val="nil"/>
            </w:tcBorders>
          </w:tcPr>
          <w:p w:rsidR="001714A8" w:rsidRPr="00CE10C2" w:rsidRDefault="001714A8" w:rsidP="00195AAC">
            <w:pPr>
              <w:pStyle w:val="Paragrafi"/>
              <w:ind w:firstLine="0"/>
              <w:rPr>
                <w:sz w:val="20"/>
              </w:rPr>
            </w:pPr>
            <w:r>
              <w:rPr>
                <w:sz w:val="20"/>
              </w:rPr>
              <w:t>të</w:t>
            </w:r>
            <w:r w:rsidRPr="00CE10C2">
              <w:rPr>
                <w:sz w:val="20"/>
              </w:rPr>
              <w:t xml:space="preserve"> tjera </w:t>
            </w:r>
          </w:p>
        </w:tc>
        <w:tc>
          <w:tcPr>
            <w:tcW w:w="3780" w:type="dxa"/>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Pr>
          <w:sz w:val="20"/>
        </w:rPr>
        <w:t>1.11. Problematika  që do të adresojë</w:t>
      </w:r>
      <w:r w:rsidRPr="00CE10C2">
        <w:rPr>
          <w:sz w:val="20"/>
        </w:rPr>
        <w:t xml:space="preserve"> projekti i propozuar</w:t>
      </w:r>
    </w:p>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5"/>
      </w:tblGrid>
      <w:tr w:rsidR="001714A8" w:rsidRPr="00CE10C2" w:rsidTr="00195AAC">
        <w:tc>
          <w:tcPr>
            <w:tcW w:w="9245" w:type="dxa"/>
          </w:tcPr>
          <w:p w:rsidR="001714A8" w:rsidRPr="00CE10C2" w:rsidRDefault="00320AE1" w:rsidP="00195AAC">
            <w:pPr>
              <w:pStyle w:val="Paragrafi"/>
              <w:ind w:firstLine="0"/>
              <w:rPr>
                <w:sz w:val="20"/>
              </w:rPr>
            </w:pPr>
            <w:r>
              <w:rPr>
                <w:sz w:val="20"/>
              </w:rPr>
              <w:t>1.12. Grupet e adresuara</w:t>
            </w:r>
            <w:r w:rsidR="001714A8" w:rsidRPr="00CE10C2">
              <w:rPr>
                <w:sz w:val="20"/>
              </w:rPr>
              <w:t>:</w:t>
            </w:r>
          </w:p>
          <w:p w:rsidR="001714A8" w:rsidRPr="00CE10C2" w:rsidRDefault="001714A8" w:rsidP="00195AAC">
            <w:pPr>
              <w:pStyle w:val="Paragrafi"/>
              <w:ind w:firstLine="0"/>
              <w:rPr>
                <w:sz w:val="20"/>
              </w:rPr>
            </w:pPr>
          </w:p>
          <w:p w:rsidR="001714A8" w:rsidRPr="00CE10C2" w:rsidRDefault="001714A8" w:rsidP="00195AAC">
            <w:pPr>
              <w:pStyle w:val="Paragrafi"/>
              <w:ind w:firstLine="0"/>
              <w:rPr>
                <w:sz w:val="20"/>
              </w:rPr>
            </w:pPr>
          </w:p>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Pr>
          <w:sz w:val="20"/>
        </w:rPr>
        <w:t>1.13. Fillimi i projektit</w:t>
      </w:r>
      <w:r w:rsidRPr="00CE10C2">
        <w:rPr>
          <w:sz w:val="20"/>
        </w:rPr>
        <w:t>: data______ muaji _____</w:t>
      </w:r>
    </w:p>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Pr>
          <w:sz w:val="20"/>
        </w:rPr>
        <w:t>1.14  Pë</w:t>
      </w:r>
      <w:r w:rsidRPr="00CE10C2">
        <w:rPr>
          <w:sz w:val="20"/>
        </w:rPr>
        <w:t>rfundimi i projektit : data______ muaji _____</w:t>
      </w: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8"/>
      </w:tblGrid>
      <w:tr w:rsidR="001714A8" w:rsidRPr="00CE10C2" w:rsidTr="00195AAC">
        <w:tc>
          <w:tcPr>
            <w:tcW w:w="9288" w:type="dxa"/>
            <w:shd w:val="clear" w:color="auto" w:fill="C0C0C0"/>
          </w:tcPr>
          <w:p w:rsidR="001714A8" w:rsidRPr="00CE10C2" w:rsidRDefault="001714A8" w:rsidP="00195AAC">
            <w:pPr>
              <w:pStyle w:val="Paragrafi"/>
              <w:ind w:firstLine="0"/>
              <w:rPr>
                <w:sz w:val="20"/>
              </w:rPr>
            </w:pPr>
            <w:r>
              <w:rPr>
                <w:sz w:val="20"/>
              </w:rPr>
              <w:t>2. Informacion i përgjithshë</w:t>
            </w:r>
            <w:r w:rsidRPr="00CE10C2">
              <w:rPr>
                <w:sz w:val="20"/>
              </w:rPr>
              <w:t xml:space="preserve">m mbi projektin </w:t>
            </w:r>
          </w:p>
        </w:tc>
      </w:tr>
    </w:tbl>
    <w:p w:rsidR="001714A8" w:rsidRPr="00CE10C2" w:rsidRDefault="001714A8" w:rsidP="001714A8">
      <w:pPr>
        <w:pStyle w:val="Paragrafi"/>
        <w:ind w:firstLine="0"/>
        <w:rPr>
          <w:sz w:val="20"/>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8"/>
        <w:gridCol w:w="6840"/>
      </w:tblGrid>
      <w:tr w:rsidR="001714A8" w:rsidRPr="00CE10C2" w:rsidTr="00195AAC">
        <w:tc>
          <w:tcPr>
            <w:tcW w:w="2448" w:type="dxa"/>
            <w:tcBorders>
              <w:top w:val="nil"/>
              <w:left w:val="nil"/>
              <w:bottom w:val="nil"/>
            </w:tcBorders>
          </w:tcPr>
          <w:p w:rsidR="001714A8" w:rsidRPr="00CE10C2" w:rsidRDefault="00320AE1" w:rsidP="00195AAC">
            <w:pPr>
              <w:pStyle w:val="Paragrafi"/>
              <w:ind w:firstLine="0"/>
              <w:rPr>
                <w:sz w:val="20"/>
              </w:rPr>
            </w:pPr>
            <w:r>
              <w:rPr>
                <w:sz w:val="20"/>
              </w:rPr>
              <w:t>2.1 Emri i projektit</w:t>
            </w:r>
            <w:r w:rsidR="001714A8" w:rsidRPr="00CE10C2">
              <w:rPr>
                <w:sz w:val="20"/>
              </w:rPr>
              <w:t>:</w:t>
            </w:r>
          </w:p>
        </w:tc>
        <w:tc>
          <w:tcPr>
            <w:tcW w:w="6840" w:type="dxa"/>
          </w:tcPr>
          <w:p w:rsidR="001714A8" w:rsidRPr="00CE10C2" w:rsidRDefault="001714A8" w:rsidP="00195AAC">
            <w:pPr>
              <w:pStyle w:val="Paragrafi"/>
              <w:ind w:firstLine="0"/>
              <w:rPr>
                <w:sz w:val="20"/>
              </w:rPr>
            </w:pPr>
          </w:p>
        </w:tc>
      </w:tr>
      <w:tr w:rsidR="001714A8" w:rsidRPr="00CE10C2" w:rsidTr="00195AAC">
        <w:tc>
          <w:tcPr>
            <w:tcW w:w="2448" w:type="dxa"/>
            <w:tcBorders>
              <w:top w:val="nil"/>
              <w:left w:val="nil"/>
              <w:bottom w:val="nil"/>
            </w:tcBorders>
          </w:tcPr>
          <w:p w:rsidR="001714A8" w:rsidRPr="00CE10C2" w:rsidRDefault="001714A8" w:rsidP="00195AAC">
            <w:pPr>
              <w:pStyle w:val="Paragrafi"/>
              <w:ind w:firstLine="0"/>
              <w:rPr>
                <w:sz w:val="20"/>
              </w:rPr>
            </w:pPr>
            <w:r w:rsidRPr="00CE10C2">
              <w:rPr>
                <w:sz w:val="20"/>
              </w:rPr>
              <w:t xml:space="preserve">2.2 Bashkia/komuna </w:t>
            </w:r>
          </w:p>
        </w:tc>
        <w:tc>
          <w:tcPr>
            <w:tcW w:w="6840" w:type="dxa"/>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8"/>
        <w:gridCol w:w="360"/>
        <w:gridCol w:w="1463"/>
        <w:gridCol w:w="360"/>
        <w:gridCol w:w="900"/>
        <w:gridCol w:w="360"/>
        <w:gridCol w:w="1260"/>
      </w:tblGrid>
      <w:tr w:rsidR="001714A8" w:rsidRPr="00CE10C2" w:rsidTr="00195AAC">
        <w:trPr>
          <w:gridAfter w:val="2"/>
          <w:wAfter w:w="1620" w:type="dxa"/>
        </w:trPr>
        <w:tc>
          <w:tcPr>
            <w:tcW w:w="2808" w:type="dxa"/>
            <w:tcBorders>
              <w:top w:val="nil"/>
              <w:left w:val="nil"/>
              <w:bottom w:val="nil"/>
            </w:tcBorders>
          </w:tcPr>
          <w:p w:rsidR="001714A8" w:rsidRPr="00CE10C2" w:rsidRDefault="001714A8" w:rsidP="00195AAC">
            <w:pPr>
              <w:pStyle w:val="Paragrafi"/>
              <w:ind w:firstLine="0"/>
              <w:rPr>
                <w:sz w:val="20"/>
              </w:rPr>
            </w:pPr>
            <w:r>
              <w:rPr>
                <w:sz w:val="20"/>
              </w:rPr>
              <w:t>2.3 Gjendja e shë</w:t>
            </w:r>
            <w:r w:rsidR="000637A2">
              <w:rPr>
                <w:sz w:val="20"/>
              </w:rPr>
              <w:t>rbimit</w:t>
            </w:r>
            <w:r w:rsidRPr="00CE10C2">
              <w:rPr>
                <w:sz w:val="20"/>
              </w:rPr>
              <w:t>:</w:t>
            </w:r>
          </w:p>
        </w:tc>
        <w:tc>
          <w:tcPr>
            <w:tcW w:w="360" w:type="dxa"/>
          </w:tcPr>
          <w:p w:rsidR="001714A8" w:rsidRPr="00CE10C2" w:rsidRDefault="001714A8" w:rsidP="00195AAC">
            <w:pPr>
              <w:pStyle w:val="Paragrafi"/>
              <w:ind w:firstLine="0"/>
              <w:rPr>
                <w:sz w:val="20"/>
              </w:rPr>
            </w:pPr>
          </w:p>
        </w:tc>
        <w:tc>
          <w:tcPr>
            <w:tcW w:w="1463" w:type="dxa"/>
            <w:tcBorders>
              <w:top w:val="nil"/>
              <w:bottom w:val="nil"/>
            </w:tcBorders>
          </w:tcPr>
          <w:p w:rsidR="001714A8" w:rsidRPr="00CE10C2" w:rsidRDefault="001714A8" w:rsidP="00195AAC">
            <w:pPr>
              <w:pStyle w:val="Paragrafi"/>
              <w:ind w:firstLine="0"/>
              <w:rPr>
                <w:sz w:val="20"/>
              </w:rPr>
            </w:pPr>
            <w:r w:rsidRPr="00CE10C2">
              <w:rPr>
                <w:sz w:val="20"/>
              </w:rPr>
              <w:t xml:space="preserve">Ekzistues </w:t>
            </w:r>
          </w:p>
        </w:tc>
        <w:tc>
          <w:tcPr>
            <w:tcW w:w="360" w:type="dxa"/>
          </w:tcPr>
          <w:p w:rsidR="001714A8" w:rsidRPr="00CE10C2" w:rsidRDefault="001714A8" w:rsidP="00195AAC">
            <w:pPr>
              <w:pStyle w:val="Paragrafi"/>
              <w:ind w:firstLine="0"/>
              <w:rPr>
                <w:sz w:val="20"/>
              </w:rPr>
            </w:pPr>
          </w:p>
        </w:tc>
        <w:tc>
          <w:tcPr>
            <w:tcW w:w="900" w:type="dxa"/>
            <w:tcBorders>
              <w:top w:val="nil"/>
              <w:bottom w:val="nil"/>
              <w:right w:val="nil"/>
            </w:tcBorders>
          </w:tcPr>
          <w:p w:rsidR="001714A8" w:rsidRPr="00CE10C2" w:rsidRDefault="001714A8" w:rsidP="00195AAC">
            <w:pPr>
              <w:pStyle w:val="Paragrafi"/>
              <w:ind w:firstLine="0"/>
              <w:rPr>
                <w:sz w:val="20"/>
              </w:rPr>
            </w:pPr>
            <w:r w:rsidRPr="00CE10C2">
              <w:rPr>
                <w:sz w:val="20"/>
              </w:rPr>
              <w:t xml:space="preserve">I ri </w:t>
            </w:r>
          </w:p>
        </w:tc>
      </w:tr>
      <w:tr w:rsidR="001714A8" w:rsidRPr="00CE10C2" w:rsidTr="00195AAC">
        <w:tc>
          <w:tcPr>
            <w:tcW w:w="2808" w:type="dxa"/>
            <w:tcBorders>
              <w:top w:val="nil"/>
              <w:left w:val="nil"/>
              <w:bottom w:val="nil"/>
              <w:right w:val="nil"/>
            </w:tcBorders>
          </w:tcPr>
          <w:p w:rsidR="001714A8" w:rsidRPr="00CE10C2" w:rsidRDefault="001714A8" w:rsidP="00195AAC">
            <w:pPr>
              <w:pStyle w:val="Paragrafi"/>
              <w:ind w:firstLine="0"/>
              <w:rPr>
                <w:sz w:val="20"/>
              </w:rPr>
            </w:pPr>
          </w:p>
        </w:tc>
        <w:tc>
          <w:tcPr>
            <w:tcW w:w="360" w:type="dxa"/>
            <w:tcBorders>
              <w:left w:val="nil"/>
              <w:right w:val="nil"/>
            </w:tcBorders>
          </w:tcPr>
          <w:p w:rsidR="001714A8" w:rsidRPr="00CE10C2" w:rsidRDefault="001714A8" w:rsidP="00195AAC">
            <w:pPr>
              <w:pStyle w:val="Paragrafi"/>
              <w:ind w:firstLine="0"/>
              <w:rPr>
                <w:sz w:val="20"/>
              </w:rPr>
            </w:pPr>
          </w:p>
        </w:tc>
        <w:tc>
          <w:tcPr>
            <w:tcW w:w="1463" w:type="dxa"/>
            <w:tcBorders>
              <w:top w:val="nil"/>
              <w:left w:val="nil"/>
              <w:bottom w:val="nil"/>
              <w:right w:val="nil"/>
            </w:tcBorders>
          </w:tcPr>
          <w:p w:rsidR="001714A8" w:rsidRPr="00CE10C2" w:rsidRDefault="001714A8" w:rsidP="00195AAC">
            <w:pPr>
              <w:pStyle w:val="Paragrafi"/>
              <w:ind w:firstLine="0"/>
              <w:rPr>
                <w:sz w:val="20"/>
              </w:rPr>
            </w:pPr>
          </w:p>
        </w:tc>
        <w:tc>
          <w:tcPr>
            <w:tcW w:w="360" w:type="dxa"/>
            <w:tcBorders>
              <w:left w:val="nil"/>
              <w:right w:val="nil"/>
            </w:tcBorders>
          </w:tcPr>
          <w:p w:rsidR="001714A8" w:rsidRPr="00CE10C2" w:rsidRDefault="001714A8" w:rsidP="00195AAC">
            <w:pPr>
              <w:pStyle w:val="Paragrafi"/>
              <w:ind w:firstLine="0"/>
              <w:rPr>
                <w:sz w:val="20"/>
              </w:rPr>
            </w:pPr>
          </w:p>
        </w:tc>
        <w:tc>
          <w:tcPr>
            <w:tcW w:w="900" w:type="dxa"/>
            <w:tcBorders>
              <w:top w:val="nil"/>
              <w:left w:val="nil"/>
              <w:bottom w:val="nil"/>
              <w:right w:val="nil"/>
            </w:tcBorders>
          </w:tcPr>
          <w:p w:rsidR="001714A8" w:rsidRPr="00CE10C2" w:rsidRDefault="001714A8" w:rsidP="00195AAC">
            <w:pPr>
              <w:pStyle w:val="Paragrafi"/>
              <w:ind w:firstLine="0"/>
              <w:rPr>
                <w:sz w:val="20"/>
              </w:rPr>
            </w:pPr>
          </w:p>
        </w:tc>
        <w:tc>
          <w:tcPr>
            <w:tcW w:w="360" w:type="dxa"/>
            <w:tcBorders>
              <w:top w:val="nil"/>
              <w:left w:val="nil"/>
              <w:right w:val="nil"/>
            </w:tcBorders>
          </w:tcPr>
          <w:p w:rsidR="001714A8" w:rsidRPr="00CE10C2" w:rsidRDefault="001714A8" w:rsidP="00195AAC">
            <w:pPr>
              <w:pStyle w:val="Paragrafi"/>
              <w:ind w:firstLine="0"/>
              <w:rPr>
                <w:sz w:val="20"/>
              </w:rPr>
            </w:pPr>
          </w:p>
        </w:tc>
        <w:tc>
          <w:tcPr>
            <w:tcW w:w="1260" w:type="dxa"/>
            <w:tcBorders>
              <w:top w:val="nil"/>
              <w:left w:val="nil"/>
              <w:bottom w:val="nil"/>
              <w:right w:val="nil"/>
            </w:tcBorders>
          </w:tcPr>
          <w:p w:rsidR="001714A8" w:rsidRPr="00CE10C2" w:rsidRDefault="001714A8" w:rsidP="00195AAC">
            <w:pPr>
              <w:pStyle w:val="Paragrafi"/>
              <w:ind w:firstLine="0"/>
              <w:rPr>
                <w:sz w:val="20"/>
              </w:rPr>
            </w:pPr>
          </w:p>
        </w:tc>
      </w:tr>
      <w:tr w:rsidR="001714A8" w:rsidRPr="00CE10C2" w:rsidTr="00195AAC">
        <w:tc>
          <w:tcPr>
            <w:tcW w:w="2808" w:type="dxa"/>
            <w:tcBorders>
              <w:top w:val="nil"/>
              <w:left w:val="nil"/>
              <w:bottom w:val="nil"/>
            </w:tcBorders>
          </w:tcPr>
          <w:p w:rsidR="001714A8" w:rsidRPr="00CE10C2" w:rsidRDefault="001714A8" w:rsidP="00195AAC">
            <w:pPr>
              <w:pStyle w:val="Paragrafi"/>
              <w:ind w:firstLine="0"/>
              <w:rPr>
                <w:sz w:val="20"/>
              </w:rPr>
            </w:pPr>
            <w:r>
              <w:rPr>
                <w:sz w:val="20"/>
              </w:rPr>
              <w:t>2.4 Gjendja e infrastrukturë</w:t>
            </w:r>
            <w:r w:rsidRPr="00CE10C2">
              <w:rPr>
                <w:sz w:val="20"/>
              </w:rPr>
              <w:t xml:space="preserve">s: </w:t>
            </w:r>
          </w:p>
        </w:tc>
        <w:tc>
          <w:tcPr>
            <w:tcW w:w="360" w:type="dxa"/>
          </w:tcPr>
          <w:p w:rsidR="001714A8" w:rsidRPr="00CE10C2" w:rsidRDefault="001714A8" w:rsidP="00195AAC">
            <w:pPr>
              <w:pStyle w:val="Paragrafi"/>
              <w:ind w:firstLine="0"/>
              <w:rPr>
                <w:sz w:val="20"/>
              </w:rPr>
            </w:pPr>
          </w:p>
        </w:tc>
        <w:tc>
          <w:tcPr>
            <w:tcW w:w="1463" w:type="dxa"/>
            <w:tcBorders>
              <w:top w:val="nil"/>
              <w:bottom w:val="nil"/>
            </w:tcBorders>
          </w:tcPr>
          <w:p w:rsidR="001714A8" w:rsidRPr="00CE10C2" w:rsidRDefault="001714A8" w:rsidP="00195AAC">
            <w:pPr>
              <w:pStyle w:val="Paragrafi"/>
              <w:ind w:firstLine="0"/>
              <w:rPr>
                <w:sz w:val="20"/>
              </w:rPr>
            </w:pPr>
            <w:r w:rsidRPr="00CE10C2">
              <w:rPr>
                <w:sz w:val="20"/>
              </w:rPr>
              <w:t xml:space="preserve">Rehabilitim </w:t>
            </w:r>
          </w:p>
        </w:tc>
        <w:tc>
          <w:tcPr>
            <w:tcW w:w="360" w:type="dxa"/>
          </w:tcPr>
          <w:p w:rsidR="001714A8" w:rsidRPr="00CE10C2" w:rsidRDefault="001714A8" w:rsidP="00195AAC">
            <w:pPr>
              <w:pStyle w:val="Paragrafi"/>
              <w:ind w:firstLine="0"/>
              <w:rPr>
                <w:sz w:val="20"/>
              </w:rPr>
            </w:pPr>
          </w:p>
        </w:tc>
        <w:tc>
          <w:tcPr>
            <w:tcW w:w="900" w:type="dxa"/>
            <w:tcBorders>
              <w:top w:val="nil"/>
              <w:bottom w:val="nil"/>
            </w:tcBorders>
          </w:tcPr>
          <w:p w:rsidR="001714A8" w:rsidRPr="00CE10C2" w:rsidRDefault="001714A8" w:rsidP="00195AAC">
            <w:pPr>
              <w:pStyle w:val="Paragrafi"/>
              <w:ind w:firstLine="0"/>
              <w:rPr>
                <w:sz w:val="20"/>
              </w:rPr>
            </w:pPr>
            <w:r w:rsidRPr="00CE10C2">
              <w:rPr>
                <w:sz w:val="20"/>
              </w:rPr>
              <w:t xml:space="preserve">I ri </w:t>
            </w:r>
          </w:p>
        </w:tc>
        <w:tc>
          <w:tcPr>
            <w:tcW w:w="360" w:type="dxa"/>
          </w:tcPr>
          <w:p w:rsidR="001714A8" w:rsidRPr="00CE10C2" w:rsidRDefault="001714A8" w:rsidP="00195AAC">
            <w:pPr>
              <w:pStyle w:val="Paragrafi"/>
              <w:ind w:firstLine="0"/>
              <w:rPr>
                <w:sz w:val="20"/>
              </w:rPr>
            </w:pPr>
          </w:p>
        </w:tc>
        <w:tc>
          <w:tcPr>
            <w:tcW w:w="1260" w:type="dxa"/>
            <w:tcBorders>
              <w:top w:val="nil"/>
              <w:bottom w:val="nil"/>
              <w:right w:val="nil"/>
            </w:tcBorders>
          </w:tcPr>
          <w:p w:rsidR="001714A8" w:rsidRPr="00CE10C2" w:rsidRDefault="001714A8" w:rsidP="00195AAC">
            <w:pPr>
              <w:pStyle w:val="Paragrafi"/>
              <w:ind w:firstLine="0"/>
              <w:rPr>
                <w:sz w:val="20"/>
              </w:rPr>
            </w:pPr>
            <w:r w:rsidRPr="00CE10C2">
              <w:rPr>
                <w:sz w:val="20"/>
              </w:rPr>
              <w:t xml:space="preserve">Zgjerim </w:t>
            </w: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Pr>
          <w:sz w:val="20"/>
        </w:rPr>
        <w:t>2.5 Qarku ku bën pjesë</w:t>
      </w:r>
      <w:r w:rsidRPr="00CE10C2">
        <w:rPr>
          <w:sz w:val="20"/>
        </w:rPr>
        <w:t>:</w:t>
      </w:r>
    </w:p>
    <w:p w:rsidR="001714A8" w:rsidRPr="00CE10C2" w:rsidRDefault="001714A8" w:rsidP="001714A8">
      <w:pPr>
        <w:pStyle w:val="Paragrafi"/>
        <w:ind w:firstLine="0"/>
        <w:rPr>
          <w:sz w:val="20"/>
        </w:rPr>
      </w:pPr>
    </w:p>
    <w:tbl>
      <w:tblPr>
        <w:tblW w:w="7592" w:type="dxa"/>
        <w:tblInd w:w="-106" w:type="dxa"/>
        <w:tblBorders>
          <w:bottom w:val="single" w:sz="4" w:space="0" w:color="auto"/>
        </w:tblBorders>
        <w:tblLook w:val="0000"/>
      </w:tblPr>
      <w:tblGrid>
        <w:gridCol w:w="288"/>
        <w:gridCol w:w="1332"/>
        <w:gridCol w:w="972"/>
        <w:gridCol w:w="1332"/>
        <w:gridCol w:w="1260"/>
        <w:gridCol w:w="1024"/>
        <w:gridCol w:w="1384"/>
      </w:tblGrid>
      <w:tr w:rsidR="001714A8" w:rsidRPr="00CE10C2" w:rsidTr="00195AAC">
        <w:tc>
          <w:tcPr>
            <w:tcW w:w="288" w:type="dxa"/>
          </w:tcPr>
          <w:p w:rsidR="001714A8" w:rsidRPr="00CE10C2" w:rsidRDefault="001714A8" w:rsidP="00195AAC">
            <w:pPr>
              <w:pStyle w:val="Paragrafi"/>
              <w:ind w:firstLine="0"/>
              <w:rPr>
                <w:sz w:val="20"/>
              </w:rPr>
            </w:pPr>
          </w:p>
        </w:tc>
        <w:tc>
          <w:tcPr>
            <w:tcW w:w="1332" w:type="dxa"/>
          </w:tcPr>
          <w:p w:rsidR="001714A8" w:rsidRPr="00CE10C2" w:rsidRDefault="001714A8" w:rsidP="00195AAC">
            <w:pPr>
              <w:pStyle w:val="Paragrafi"/>
              <w:ind w:firstLine="0"/>
              <w:rPr>
                <w:sz w:val="20"/>
              </w:rPr>
            </w:pPr>
          </w:p>
        </w:tc>
        <w:tc>
          <w:tcPr>
            <w:tcW w:w="972" w:type="dxa"/>
          </w:tcPr>
          <w:p w:rsidR="001714A8" w:rsidRPr="00CE10C2" w:rsidRDefault="001714A8" w:rsidP="00195AAC">
            <w:pPr>
              <w:pStyle w:val="Paragrafi"/>
              <w:ind w:firstLine="0"/>
              <w:rPr>
                <w:sz w:val="20"/>
              </w:rPr>
            </w:pPr>
          </w:p>
        </w:tc>
        <w:tc>
          <w:tcPr>
            <w:tcW w:w="1332" w:type="dxa"/>
          </w:tcPr>
          <w:p w:rsidR="001714A8" w:rsidRPr="00CE10C2" w:rsidRDefault="001714A8" w:rsidP="00195AAC">
            <w:pPr>
              <w:pStyle w:val="Paragrafi"/>
              <w:ind w:firstLine="0"/>
              <w:rPr>
                <w:sz w:val="20"/>
              </w:rPr>
            </w:pPr>
          </w:p>
        </w:tc>
        <w:tc>
          <w:tcPr>
            <w:tcW w:w="1260" w:type="dxa"/>
          </w:tcPr>
          <w:p w:rsidR="001714A8" w:rsidRPr="00CE10C2" w:rsidRDefault="001714A8" w:rsidP="00195AAC">
            <w:pPr>
              <w:pStyle w:val="Paragrafi"/>
              <w:ind w:firstLine="0"/>
              <w:rPr>
                <w:sz w:val="20"/>
              </w:rPr>
            </w:pPr>
          </w:p>
        </w:tc>
        <w:tc>
          <w:tcPr>
            <w:tcW w:w="1024" w:type="dxa"/>
          </w:tcPr>
          <w:p w:rsidR="001714A8" w:rsidRPr="00CE10C2" w:rsidRDefault="001714A8" w:rsidP="00195AAC">
            <w:pPr>
              <w:pStyle w:val="Paragrafi"/>
              <w:ind w:firstLine="0"/>
              <w:rPr>
                <w:sz w:val="20"/>
              </w:rPr>
            </w:pPr>
          </w:p>
        </w:tc>
        <w:tc>
          <w:tcPr>
            <w:tcW w:w="1384" w:type="dxa"/>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8"/>
        <w:gridCol w:w="5940"/>
      </w:tblGrid>
      <w:tr w:rsidR="001714A8" w:rsidRPr="00CE10C2" w:rsidTr="00195AAC">
        <w:tc>
          <w:tcPr>
            <w:tcW w:w="3348" w:type="dxa"/>
            <w:tcBorders>
              <w:top w:val="nil"/>
              <w:left w:val="nil"/>
              <w:bottom w:val="nil"/>
            </w:tcBorders>
          </w:tcPr>
          <w:p w:rsidR="001714A8" w:rsidRPr="00CE10C2" w:rsidRDefault="001714A8" w:rsidP="00195AAC">
            <w:pPr>
              <w:pStyle w:val="Paragrafi"/>
              <w:ind w:firstLine="0"/>
              <w:rPr>
                <w:sz w:val="20"/>
              </w:rPr>
            </w:pPr>
            <w:r>
              <w:rPr>
                <w:sz w:val="20"/>
              </w:rPr>
              <w:t>2.6 Pë</w:t>
            </w:r>
            <w:r w:rsidRPr="00CE10C2">
              <w:rPr>
                <w:sz w:val="20"/>
              </w:rPr>
              <w:t>rshkr</w:t>
            </w:r>
            <w:r>
              <w:rPr>
                <w:sz w:val="20"/>
              </w:rPr>
              <w:t>uani shkurt vendin e zbatimit të</w:t>
            </w:r>
            <w:r w:rsidR="000637A2">
              <w:rPr>
                <w:sz w:val="20"/>
              </w:rPr>
              <w:t xml:space="preserve"> projektit</w:t>
            </w:r>
            <w:r w:rsidRPr="00CE10C2">
              <w:rPr>
                <w:sz w:val="20"/>
              </w:rPr>
              <w:t>:</w:t>
            </w:r>
          </w:p>
        </w:tc>
        <w:tc>
          <w:tcPr>
            <w:tcW w:w="5940" w:type="dxa"/>
          </w:tcPr>
          <w:p w:rsidR="001714A8" w:rsidRPr="00CE10C2" w:rsidRDefault="001714A8" w:rsidP="00195AAC">
            <w:pPr>
              <w:pStyle w:val="Paragrafi"/>
              <w:ind w:firstLine="0"/>
              <w:rPr>
                <w:sz w:val="20"/>
              </w:rPr>
            </w:pPr>
          </w:p>
          <w:p w:rsidR="001714A8" w:rsidRPr="00CE10C2" w:rsidRDefault="001714A8" w:rsidP="00195AAC">
            <w:pPr>
              <w:pStyle w:val="Paragrafi"/>
              <w:ind w:firstLine="0"/>
              <w:rPr>
                <w:sz w:val="20"/>
              </w:rPr>
            </w:pPr>
          </w:p>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9288"/>
      </w:tblGrid>
      <w:tr w:rsidR="001714A8" w:rsidRPr="00CE10C2" w:rsidTr="00195AAC">
        <w:tc>
          <w:tcPr>
            <w:tcW w:w="9288" w:type="dxa"/>
            <w:tcBorders>
              <w:top w:val="single" w:sz="4" w:space="0" w:color="auto"/>
              <w:bottom w:val="single" w:sz="4" w:space="0" w:color="auto"/>
            </w:tcBorders>
            <w:shd w:val="clear" w:color="auto" w:fill="C0C0C0"/>
          </w:tcPr>
          <w:p w:rsidR="001714A8" w:rsidRPr="00CE10C2" w:rsidRDefault="001714A8" w:rsidP="00195AAC">
            <w:pPr>
              <w:pStyle w:val="Paragrafi"/>
              <w:ind w:firstLine="0"/>
              <w:rPr>
                <w:sz w:val="20"/>
              </w:rPr>
            </w:pPr>
            <w:r>
              <w:rPr>
                <w:sz w:val="20"/>
              </w:rPr>
              <w:t>3. Shë</w:t>
            </w:r>
            <w:r w:rsidRPr="00CE10C2">
              <w:rPr>
                <w:sz w:val="20"/>
              </w:rPr>
              <w:t>rbime ekzistuese</w:t>
            </w:r>
            <w:r w:rsidRPr="00CE10C2">
              <w:rPr>
                <w:sz w:val="20"/>
                <w:vertAlign w:val="superscript"/>
              </w:rPr>
              <w:footnoteReference w:id="1"/>
            </w:r>
            <w:r w:rsidRPr="00CE10C2">
              <w:rPr>
                <w:sz w:val="20"/>
                <w:vertAlign w:val="superscript"/>
              </w:rPr>
              <w:t xml:space="preserve"> </w:t>
            </w: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sidRPr="00CE10C2">
        <w:rPr>
          <w:sz w:val="20"/>
        </w:rPr>
        <w:t xml:space="preserve">3.1 Përshkruani </w:t>
      </w:r>
      <w:r>
        <w:rPr>
          <w:sz w:val="20"/>
        </w:rPr>
        <w:t>tipin e shërbimit të</w:t>
      </w:r>
      <w:r w:rsidRPr="00CE10C2">
        <w:rPr>
          <w:sz w:val="20"/>
        </w:rPr>
        <w:t xml:space="preserve"> ofruar nga p</w:t>
      </w:r>
      <w:r>
        <w:rPr>
          <w:sz w:val="20"/>
        </w:rPr>
        <w:t>ushteti qendror, pushteti lokal</w:t>
      </w:r>
      <w:r w:rsidRPr="00CE10C2">
        <w:rPr>
          <w:sz w:val="20"/>
        </w:rPr>
        <w:t>, OJF apo qendra komunit</w:t>
      </w:r>
      <w:r>
        <w:rPr>
          <w:sz w:val="20"/>
        </w:rPr>
        <w:t>are dhe  numrin e përfituesve të këtij shë</w:t>
      </w:r>
      <w:r w:rsidRPr="00CE10C2">
        <w:rPr>
          <w:sz w:val="20"/>
        </w:rPr>
        <w:t xml:space="preserve">rbimi.  </w:t>
      </w:r>
    </w:p>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2908"/>
        <w:gridCol w:w="708"/>
        <w:gridCol w:w="993"/>
        <w:gridCol w:w="850"/>
        <w:gridCol w:w="1276"/>
        <w:gridCol w:w="1134"/>
        <w:gridCol w:w="1066"/>
      </w:tblGrid>
      <w:tr w:rsidR="001714A8" w:rsidRPr="00CE10C2" w:rsidTr="00195AAC">
        <w:trPr>
          <w:trHeight w:val="485"/>
        </w:trPr>
        <w:tc>
          <w:tcPr>
            <w:tcW w:w="2908" w:type="dxa"/>
            <w:tcBorders>
              <w:top w:val="single" w:sz="4" w:space="0" w:color="auto"/>
              <w:bottom w:val="single" w:sz="4" w:space="0" w:color="auto"/>
              <w:right w:val="single" w:sz="4" w:space="0" w:color="auto"/>
            </w:tcBorders>
            <w:vAlign w:val="center"/>
          </w:tcPr>
          <w:p w:rsidR="001714A8" w:rsidRPr="000637A2" w:rsidRDefault="001714A8" w:rsidP="00195AAC">
            <w:pPr>
              <w:pStyle w:val="Paragrafi"/>
              <w:ind w:firstLine="0"/>
              <w:jc w:val="center"/>
              <w:rPr>
                <w:b/>
                <w:sz w:val="20"/>
              </w:rPr>
            </w:pPr>
            <w:r w:rsidRPr="000637A2">
              <w:rPr>
                <w:b/>
                <w:sz w:val="20"/>
              </w:rPr>
              <w:t>Tipin e shërbimit / grupi i adresuar</w:t>
            </w:r>
          </w:p>
        </w:tc>
        <w:tc>
          <w:tcPr>
            <w:tcW w:w="708" w:type="dxa"/>
            <w:tcBorders>
              <w:top w:val="single" w:sz="4" w:space="0" w:color="auto"/>
              <w:left w:val="single" w:sz="4" w:space="0" w:color="auto"/>
              <w:bottom w:val="single" w:sz="4" w:space="0" w:color="auto"/>
              <w:right w:val="single" w:sz="4" w:space="0" w:color="auto"/>
            </w:tcBorders>
            <w:vAlign w:val="center"/>
          </w:tcPr>
          <w:p w:rsidR="001714A8" w:rsidRPr="000637A2" w:rsidRDefault="001714A8" w:rsidP="00195AAC">
            <w:pPr>
              <w:pStyle w:val="Paragrafi"/>
              <w:ind w:firstLine="0"/>
              <w:jc w:val="center"/>
              <w:rPr>
                <w:b/>
                <w:sz w:val="20"/>
              </w:rPr>
            </w:pPr>
            <w:r w:rsidRPr="000637A2">
              <w:rPr>
                <w:b/>
                <w:sz w:val="20"/>
              </w:rPr>
              <w:t>PAK</w:t>
            </w:r>
          </w:p>
        </w:tc>
        <w:tc>
          <w:tcPr>
            <w:tcW w:w="993" w:type="dxa"/>
            <w:tcBorders>
              <w:top w:val="single" w:sz="4" w:space="0" w:color="auto"/>
              <w:left w:val="single" w:sz="4" w:space="0" w:color="auto"/>
              <w:bottom w:val="single" w:sz="4" w:space="0" w:color="auto"/>
              <w:right w:val="single" w:sz="4" w:space="0" w:color="auto"/>
            </w:tcBorders>
            <w:vAlign w:val="center"/>
          </w:tcPr>
          <w:p w:rsidR="001714A8" w:rsidRPr="000637A2" w:rsidRDefault="001714A8" w:rsidP="00195AAC">
            <w:pPr>
              <w:pStyle w:val="Paragrafi"/>
              <w:ind w:firstLine="0"/>
              <w:jc w:val="center"/>
              <w:rPr>
                <w:b/>
                <w:sz w:val="20"/>
              </w:rPr>
            </w:pPr>
            <w:r w:rsidRPr="000637A2">
              <w:rPr>
                <w:b/>
                <w:sz w:val="20"/>
              </w:rPr>
              <w:t>Fëmijë në risk</w:t>
            </w:r>
          </w:p>
        </w:tc>
        <w:tc>
          <w:tcPr>
            <w:tcW w:w="850" w:type="dxa"/>
            <w:tcBorders>
              <w:top w:val="single" w:sz="4" w:space="0" w:color="auto"/>
              <w:left w:val="single" w:sz="4" w:space="0" w:color="auto"/>
              <w:bottom w:val="single" w:sz="4" w:space="0" w:color="auto"/>
              <w:right w:val="single" w:sz="4" w:space="0" w:color="auto"/>
            </w:tcBorders>
            <w:vAlign w:val="center"/>
          </w:tcPr>
          <w:p w:rsidR="001714A8" w:rsidRPr="000637A2" w:rsidRDefault="001714A8" w:rsidP="00195AAC">
            <w:pPr>
              <w:pStyle w:val="Paragrafi"/>
              <w:ind w:firstLine="0"/>
              <w:jc w:val="center"/>
              <w:rPr>
                <w:b/>
                <w:sz w:val="20"/>
              </w:rPr>
            </w:pPr>
            <w:r w:rsidRPr="000637A2">
              <w:rPr>
                <w:b/>
                <w:sz w:val="20"/>
              </w:rPr>
              <w:t>Të rinj në risk</w:t>
            </w:r>
          </w:p>
        </w:tc>
        <w:tc>
          <w:tcPr>
            <w:tcW w:w="1276" w:type="dxa"/>
            <w:tcBorders>
              <w:top w:val="single" w:sz="4" w:space="0" w:color="auto"/>
              <w:left w:val="single" w:sz="4" w:space="0" w:color="auto"/>
              <w:bottom w:val="single" w:sz="4" w:space="0" w:color="auto"/>
              <w:right w:val="single" w:sz="4" w:space="0" w:color="auto"/>
            </w:tcBorders>
            <w:vAlign w:val="center"/>
          </w:tcPr>
          <w:p w:rsidR="001714A8" w:rsidRPr="000637A2" w:rsidRDefault="001714A8" w:rsidP="00195AAC">
            <w:pPr>
              <w:pStyle w:val="Paragrafi"/>
              <w:ind w:firstLine="0"/>
              <w:jc w:val="center"/>
              <w:rPr>
                <w:b/>
                <w:sz w:val="20"/>
              </w:rPr>
            </w:pPr>
            <w:r w:rsidRPr="000637A2">
              <w:rPr>
                <w:b/>
                <w:sz w:val="20"/>
              </w:rPr>
              <w:t>Gra dhe familje në risk</w:t>
            </w:r>
          </w:p>
        </w:tc>
        <w:tc>
          <w:tcPr>
            <w:tcW w:w="1134" w:type="dxa"/>
            <w:tcBorders>
              <w:top w:val="single" w:sz="4" w:space="0" w:color="auto"/>
              <w:left w:val="single" w:sz="4" w:space="0" w:color="auto"/>
              <w:bottom w:val="single" w:sz="4" w:space="0" w:color="auto"/>
              <w:right w:val="single" w:sz="4" w:space="0" w:color="auto"/>
            </w:tcBorders>
            <w:vAlign w:val="center"/>
          </w:tcPr>
          <w:p w:rsidR="001714A8" w:rsidRPr="000637A2" w:rsidRDefault="001714A8" w:rsidP="00195AAC">
            <w:pPr>
              <w:pStyle w:val="Paragrafi"/>
              <w:ind w:firstLine="0"/>
              <w:jc w:val="center"/>
              <w:rPr>
                <w:b/>
                <w:sz w:val="20"/>
              </w:rPr>
            </w:pPr>
            <w:r w:rsidRPr="000637A2">
              <w:rPr>
                <w:b/>
                <w:sz w:val="20"/>
              </w:rPr>
              <w:t>Të moshuar në risk</w:t>
            </w:r>
          </w:p>
        </w:tc>
        <w:tc>
          <w:tcPr>
            <w:tcW w:w="1066" w:type="dxa"/>
            <w:tcBorders>
              <w:top w:val="single" w:sz="4" w:space="0" w:color="auto"/>
              <w:left w:val="single" w:sz="4" w:space="0" w:color="auto"/>
              <w:bottom w:val="single" w:sz="4" w:space="0" w:color="auto"/>
            </w:tcBorders>
            <w:vAlign w:val="center"/>
          </w:tcPr>
          <w:p w:rsidR="001714A8" w:rsidRPr="000637A2" w:rsidRDefault="001714A8" w:rsidP="00195AAC">
            <w:pPr>
              <w:pStyle w:val="Paragrafi"/>
              <w:ind w:firstLine="0"/>
              <w:jc w:val="center"/>
              <w:rPr>
                <w:b/>
                <w:sz w:val="20"/>
              </w:rPr>
            </w:pPr>
            <w:r w:rsidRPr="000637A2">
              <w:rPr>
                <w:b/>
                <w:sz w:val="20"/>
              </w:rPr>
              <w:t>Të tjerë</w:t>
            </w: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sidRPr="00CE10C2">
              <w:rPr>
                <w:sz w:val="20"/>
              </w:rPr>
              <w:t xml:space="preserve">Institucion rezidencial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Pr>
                <w:sz w:val="20"/>
              </w:rPr>
              <w:t>Qendë</w:t>
            </w:r>
            <w:r w:rsidRPr="00CE10C2">
              <w:rPr>
                <w:sz w:val="20"/>
              </w:rPr>
              <w:t xml:space="preserve">r ditore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Pr>
                <w:sz w:val="20"/>
              </w:rPr>
              <w:t>Shë</w:t>
            </w:r>
            <w:r w:rsidRPr="00CE10C2">
              <w:rPr>
                <w:sz w:val="20"/>
              </w:rPr>
              <w:t xml:space="preserve">rbim komunitar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sidRPr="00CE10C2">
              <w:rPr>
                <w:sz w:val="20"/>
              </w:rPr>
              <w:t xml:space="preserve">Shkolla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Pr>
                <w:sz w:val="20"/>
              </w:rPr>
              <w:t>Qendra shëndetë</w:t>
            </w:r>
            <w:r w:rsidRPr="00CE10C2">
              <w:rPr>
                <w:sz w:val="20"/>
              </w:rPr>
              <w:t xml:space="preserve">sore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sidRPr="00CE10C2">
              <w:rPr>
                <w:sz w:val="20"/>
              </w:rPr>
              <w:t xml:space="preserve">Programe parandaluese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Pr>
                <w:sz w:val="20"/>
              </w:rPr>
              <w:t>Diagnostikim i hershë</w:t>
            </w:r>
            <w:r w:rsidRPr="00CE10C2">
              <w:rPr>
                <w:sz w:val="20"/>
              </w:rPr>
              <w:t xml:space="preserve">m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sidRPr="00CE10C2">
              <w:rPr>
                <w:sz w:val="20"/>
              </w:rPr>
              <w:t>Qendra multidisiplinare</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Pr>
                <w:sz w:val="20"/>
              </w:rPr>
              <w:t>Strehëza të pë</w:t>
            </w:r>
            <w:r w:rsidRPr="00CE10C2">
              <w:rPr>
                <w:sz w:val="20"/>
              </w:rPr>
              <w:t xml:space="preserve">rkohshme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Pr>
                <w:sz w:val="20"/>
              </w:rPr>
              <w:t>Qe</w:t>
            </w:r>
            <w:r w:rsidR="00E7479A">
              <w:rPr>
                <w:sz w:val="20"/>
              </w:rPr>
              <w:t>ndra informimi dhe kë</w:t>
            </w:r>
            <w:r w:rsidRPr="00CE10C2">
              <w:rPr>
                <w:sz w:val="20"/>
              </w:rPr>
              <w:t>shillimi</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Pr>
                <w:sz w:val="20"/>
              </w:rPr>
              <w:t>Shërbim në</w:t>
            </w:r>
            <w:r w:rsidRPr="00CE10C2">
              <w:rPr>
                <w:sz w:val="20"/>
              </w:rPr>
              <w:t xml:space="preserve"> familje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sidRPr="00CE10C2">
              <w:rPr>
                <w:sz w:val="20"/>
              </w:rPr>
              <w:t xml:space="preserve">Kujdestari </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r w:rsidR="001714A8" w:rsidRPr="00CE10C2" w:rsidTr="00195AAC">
        <w:tc>
          <w:tcPr>
            <w:tcW w:w="2908" w:type="dxa"/>
            <w:tcBorders>
              <w:top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r w:rsidRPr="00CE10C2">
              <w:rPr>
                <w:sz w:val="20"/>
              </w:rPr>
              <w:t>Të tjera</w:t>
            </w:r>
          </w:p>
        </w:tc>
        <w:tc>
          <w:tcPr>
            <w:tcW w:w="708"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993"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850"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276"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134"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c>
          <w:tcPr>
            <w:tcW w:w="1066" w:type="dxa"/>
            <w:tcBorders>
              <w:top w:val="single" w:sz="4" w:space="0" w:color="auto"/>
              <w:left w:val="single" w:sz="4" w:space="0" w:color="auto"/>
              <w:bottom w:val="single" w:sz="4" w:space="0" w:color="auto"/>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0" w:type="auto"/>
        <w:tblInd w:w="-106" w:type="dxa"/>
        <w:tblBorders>
          <w:bottom w:val="single" w:sz="4" w:space="0" w:color="auto"/>
          <w:insideH w:val="single" w:sz="4" w:space="0" w:color="auto"/>
          <w:insideV w:val="single" w:sz="4" w:space="0" w:color="auto"/>
        </w:tblBorders>
        <w:tblLayout w:type="fixed"/>
        <w:tblLook w:val="0000"/>
      </w:tblPr>
      <w:tblGrid>
        <w:gridCol w:w="4968"/>
        <w:gridCol w:w="2520"/>
        <w:gridCol w:w="1757"/>
      </w:tblGrid>
      <w:tr w:rsidR="001714A8" w:rsidRPr="00CE10C2" w:rsidTr="00195AAC">
        <w:tc>
          <w:tcPr>
            <w:tcW w:w="9245" w:type="dxa"/>
            <w:gridSpan w:val="3"/>
          </w:tcPr>
          <w:p w:rsidR="001714A8" w:rsidRPr="00CE10C2" w:rsidRDefault="001714A8" w:rsidP="00195AAC">
            <w:pPr>
              <w:pStyle w:val="Paragrafi"/>
              <w:ind w:firstLine="0"/>
              <w:rPr>
                <w:sz w:val="20"/>
              </w:rPr>
            </w:pPr>
            <w:r>
              <w:rPr>
                <w:sz w:val="20"/>
              </w:rPr>
              <w:t>3.2 Përshkruani perceptimin/ndjesinë e klientëve apo përfituesve ndaj cilësisë së shërbimit të</w:t>
            </w:r>
            <w:r w:rsidRPr="00CE10C2">
              <w:rPr>
                <w:sz w:val="20"/>
              </w:rPr>
              <w:t xml:space="preserve"> ofruar </w:t>
            </w:r>
          </w:p>
          <w:p w:rsidR="001714A8" w:rsidRPr="00CE10C2" w:rsidRDefault="001714A8" w:rsidP="00195AAC">
            <w:pPr>
              <w:pStyle w:val="Paragrafi"/>
              <w:ind w:firstLine="0"/>
              <w:rPr>
                <w:sz w:val="20"/>
              </w:rPr>
            </w:pPr>
            <w:r w:rsidRPr="00CE10C2">
              <w:rPr>
                <w:sz w:val="20"/>
              </w:rPr>
              <w:t xml:space="preserve">                                                         _____________________________________________________</w:t>
            </w:r>
          </w:p>
          <w:p w:rsidR="001714A8" w:rsidRPr="00CE10C2" w:rsidRDefault="001714A8" w:rsidP="00195AAC">
            <w:pPr>
              <w:pStyle w:val="Paragrafi"/>
              <w:ind w:firstLine="0"/>
              <w:rPr>
                <w:sz w:val="20"/>
              </w:rPr>
            </w:pPr>
            <w:r w:rsidRPr="00CE10C2">
              <w:rPr>
                <w:sz w:val="20"/>
              </w:rPr>
              <w:t xml:space="preserve">                                                         _____________________________________________________</w:t>
            </w:r>
          </w:p>
          <w:p w:rsidR="001714A8" w:rsidRPr="00CE10C2" w:rsidRDefault="001714A8" w:rsidP="00195AAC">
            <w:pPr>
              <w:pStyle w:val="Paragrafi"/>
              <w:ind w:firstLine="0"/>
              <w:rPr>
                <w:sz w:val="20"/>
              </w:rPr>
            </w:pPr>
            <w:r w:rsidRPr="00CE10C2">
              <w:rPr>
                <w:sz w:val="20"/>
              </w:rPr>
              <w:t xml:space="preserve">                                                         _____________________________________________________</w:t>
            </w:r>
          </w:p>
          <w:p w:rsidR="001714A8" w:rsidRPr="00CE10C2" w:rsidRDefault="001714A8" w:rsidP="00195AAC">
            <w:pPr>
              <w:pStyle w:val="Paragrafi"/>
              <w:ind w:firstLine="0"/>
              <w:rPr>
                <w:sz w:val="20"/>
              </w:rPr>
            </w:pPr>
            <w:r w:rsidRPr="00CE10C2">
              <w:rPr>
                <w:sz w:val="20"/>
              </w:rPr>
              <w:t xml:space="preserve">                                                         _____________________________________________________</w:t>
            </w:r>
          </w:p>
          <w:p w:rsidR="001714A8" w:rsidRPr="00CE10C2" w:rsidRDefault="001714A8" w:rsidP="00195AAC">
            <w:pPr>
              <w:pStyle w:val="Paragrafi"/>
              <w:ind w:firstLine="0"/>
              <w:rPr>
                <w:sz w:val="20"/>
              </w:rPr>
            </w:pPr>
          </w:p>
        </w:tc>
      </w:tr>
      <w:tr w:rsidR="001714A8" w:rsidRPr="00CE10C2" w:rsidTr="00195AAC">
        <w:tc>
          <w:tcPr>
            <w:tcW w:w="9245" w:type="dxa"/>
            <w:gridSpan w:val="3"/>
            <w:tcBorders>
              <w:bottom w:val="nil"/>
            </w:tcBorders>
          </w:tcPr>
          <w:p w:rsidR="001714A8" w:rsidRPr="00CE10C2" w:rsidRDefault="001714A8" w:rsidP="00195AAC">
            <w:pPr>
              <w:pStyle w:val="Paragrafi"/>
              <w:ind w:firstLine="0"/>
              <w:rPr>
                <w:sz w:val="20"/>
              </w:rPr>
            </w:pPr>
            <w:r w:rsidRPr="00CE10C2">
              <w:rPr>
                <w:sz w:val="20"/>
              </w:rPr>
              <w:t>3.3 Staf administrativ (përshkruaj) ______________________________________________________</w:t>
            </w:r>
          </w:p>
        </w:tc>
      </w:tr>
      <w:tr w:rsidR="001714A8" w:rsidRPr="00CE10C2" w:rsidTr="00195AAC">
        <w:tc>
          <w:tcPr>
            <w:tcW w:w="9245" w:type="dxa"/>
            <w:gridSpan w:val="3"/>
            <w:tcBorders>
              <w:top w:val="nil"/>
              <w:bottom w:val="nil"/>
            </w:tcBorders>
          </w:tcPr>
          <w:p w:rsidR="001714A8" w:rsidRPr="00CE10C2" w:rsidRDefault="001714A8" w:rsidP="00195AAC">
            <w:pPr>
              <w:pStyle w:val="Paragrafi"/>
              <w:ind w:firstLine="0"/>
              <w:rPr>
                <w:sz w:val="20"/>
              </w:rPr>
            </w:pPr>
            <w:r w:rsidRPr="00CE10C2">
              <w:rPr>
                <w:sz w:val="20"/>
              </w:rPr>
              <w:t xml:space="preserve">                                                         _____________________________________________________</w:t>
            </w:r>
          </w:p>
        </w:tc>
      </w:tr>
      <w:tr w:rsidR="001714A8" w:rsidRPr="00CE10C2" w:rsidTr="00195AAC">
        <w:tc>
          <w:tcPr>
            <w:tcW w:w="9245" w:type="dxa"/>
            <w:gridSpan w:val="3"/>
            <w:tcBorders>
              <w:top w:val="nil"/>
              <w:bottom w:val="nil"/>
            </w:tcBorders>
          </w:tcPr>
          <w:p w:rsidR="001714A8" w:rsidRPr="00CE10C2" w:rsidRDefault="001714A8" w:rsidP="00195AAC">
            <w:pPr>
              <w:pStyle w:val="Paragrafi"/>
              <w:ind w:firstLine="0"/>
              <w:rPr>
                <w:sz w:val="20"/>
              </w:rPr>
            </w:pPr>
            <w:r w:rsidRPr="00CE10C2">
              <w:rPr>
                <w:sz w:val="20"/>
              </w:rPr>
              <w:t xml:space="preserve">                                                        ______________________________________________________</w:t>
            </w:r>
          </w:p>
        </w:tc>
      </w:tr>
      <w:tr w:rsidR="001714A8" w:rsidRPr="00CE10C2" w:rsidTr="00195AAC">
        <w:tblPrEx>
          <w:tblBorders>
            <w:top w:val="single" w:sz="4" w:space="0" w:color="auto"/>
            <w:left w:val="single" w:sz="4" w:space="0" w:color="auto"/>
            <w:right w:val="single" w:sz="4" w:space="0" w:color="auto"/>
          </w:tblBorders>
        </w:tblPrEx>
        <w:trPr>
          <w:gridAfter w:val="1"/>
          <w:wAfter w:w="1757" w:type="dxa"/>
        </w:trPr>
        <w:tc>
          <w:tcPr>
            <w:tcW w:w="4968" w:type="dxa"/>
            <w:tcBorders>
              <w:top w:val="nil"/>
              <w:left w:val="nil"/>
              <w:bottom w:val="nil"/>
            </w:tcBorders>
          </w:tcPr>
          <w:p w:rsidR="001714A8" w:rsidRPr="00CE10C2" w:rsidRDefault="001714A8" w:rsidP="00195AAC">
            <w:pPr>
              <w:pStyle w:val="Paragrafi"/>
              <w:ind w:firstLine="0"/>
              <w:rPr>
                <w:sz w:val="20"/>
              </w:rPr>
            </w:pPr>
            <w:r>
              <w:rPr>
                <w:sz w:val="20"/>
              </w:rPr>
              <w:t>3.4 Numri i përfituesve direkt</w:t>
            </w:r>
            <w:r w:rsidRPr="00CE10C2">
              <w:rPr>
                <w:sz w:val="20"/>
              </w:rPr>
              <w:t>:</w:t>
            </w:r>
          </w:p>
        </w:tc>
        <w:tc>
          <w:tcPr>
            <w:tcW w:w="2520" w:type="dxa"/>
          </w:tcPr>
          <w:p w:rsidR="001714A8" w:rsidRPr="00CE10C2" w:rsidRDefault="001714A8" w:rsidP="00195AAC">
            <w:pPr>
              <w:pStyle w:val="Paragrafi"/>
              <w:ind w:firstLine="0"/>
              <w:rPr>
                <w:sz w:val="20"/>
              </w:rPr>
            </w:pPr>
          </w:p>
        </w:tc>
      </w:tr>
      <w:tr w:rsidR="001714A8" w:rsidRPr="00CE10C2" w:rsidTr="00195AAC">
        <w:tblPrEx>
          <w:tblBorders>
            <w:top w:val="single" w:sz="4" w:space="0" w:color="auto"/>
            <w:left w:val="single" w:sz="4" w:space="0" w:color="auto"/>
            <w:right w:val="single" w:sz="4" w:space="0" w:color="auto"/>
          </w:tblBorders>
        </w:tblPrEx>
        <w:trPr>
          <w:gridAfter w:val="1"/>
          <w:wAfter w:w="1757" w:type="dxa"/>
        </w:trPr>
        <w:tc>
          <w:tcPr>
            <w:tcW w:w="4968" w:type="dxa"/>
            <w:tcBorders>
              <w:top w:val="nil"/>
              <w:left w:val="nil"/>
              <w:bottom w:val="nil"/>
            </w:tcBorders>
          </w:tcPr>
          <w:p w:rsidR="001714A8" w:rsidRPr="00CE10C2" w:rsidRDefault="001714A8" w:rsidP="00195AAC">
            <w:pPr>
              <w:pStyle w:val="Paragrafi"/>
              <w:ind w:firstLine="0"/>
              <w:rPr>
                <w:sz w:val="20"/>
              </w:rPr>
            </w:pPr>
            <w:r w:rsidRPr="00CE10C2">
              <w:rPr>
                <w:sz w:val="20"/>
              </w:rPr>
              <w:t>3.</w:t>
            </w:r>
            <w:r>
              <w:rPr>
                <w:sz w:val="20"/>
              </w:rPr>
              <w:t>5 Numri i stafit administrativ</w:t>
            </w:r>
            <w:r w:rsidRPr="00CE10C2">
              <w:rPr>
                <w:sz w:val="20"/>
              </w:rPr>
              <w:t>:</w:t>
            </w:r>
          </w:p>
        </w:tc>
        <w:tc>
          <w:tcPr>
            <w:tcW w:w="2520" w:type="dxa"/>
          </w:tcPr>
          <w:p w:rsidR="001714A8" w:rsidRPr="00CE10C2" w:rsidRDefault="001714A8" w:rsidP="00195AAC">
            <w:pPr>
              <w:pStyle w:val="Paragrafi"/>
              <w:ind w:firstLine="0"/>
              <w:rPr>
                <w:sz w:val="20"/>
              </w:rPr>
            </w:pPr>
          </w:p>
        </w:tc>
      </w:tr>
      <w:tr w:rsidR="001714A8" w:rsidRPr="00CE10C2" w:rsidTr="00195AAC">
        <w:tblPrEx>
          <w:tblBorders>
            <w:top w:val="single" w:sz="4" w:space="0" w:color="auto"/>
            <w:left w:val="single" w:sz="4" w:space="0" w:color="auto"/>
            <w:right w:val="single" w:sz="4" w:space="0" w:color="auto"/>
          </w:tblBorders>
        </w:tblPrEx>
        <w:trPr>
          <w:gridAfter w:val="1"/>
          <w:wAfter w:w="1757" w:type="dxa"/>
        </w:trPr>
        <w:tc>
          <w:tcPr>
            <w:tcW w:w="4968" w:type="dxa"/>
            <w:tcBorders>
              <w:top w:val="nil"/>
              <w:left w:val="nil"/>
              <w:bottom w:val="nil"/>
            </w:tcBorders>
          </w:tcPr>
          <w:p w:rsidR="001714A8" w:rsidRPr="00CE10C2" w:rsidRDefault="001714A8" w:rsidP="00195AAC">
            <w:pPr>
              <w:pStyle w:val="Paragrafi"/>
              <w:ind w:firstLine="0"/>
              <w:rPr>
                <w:sz w:val="20"/>
              </w:rPr>
            </w:pPr>
            <w:r>
              <w:rPr>
                <w:sz w:val="20"/>
              </w:rPr>
              <w:t>3.6 Numri i stafit profesionist</w:t>
            </w:r>
            <w:r w:rsidRPr="00CE10C2">
              <w:rPr>
                <w:sz w:val="20"/>
              </w:rPr>
              <w:t>:</w:t>
            </w:r>
          </w:p>
        </w:tc>
        <w:tc>
          <w:tcPr>
            <w:tcW w:w="2520" w:type="dxa"/>
          </w:tcPr>
          <w:p w:rsidR="001714A8" w:rsidRPr="00CE10C2" w:rsidRDefault="001714A8" w:rsidP="00195AAC">
            <w:pPr>
              <w:pStyle w:val="Paragrafi"/>
              <w:ind w:firstLine="0"/>
              <w:rPr>
                <w:sz w:val="20"/>
              </w:rPr>
            </w:pPr>
          </w:p>
        </w:tc>
      </w:tr>
      <w:tr w:rsidR="001714A8" w:rsidRPr="00CE10C2" w:rsidTr="00195AAC">
        <w:tblPrEx>
          <w:tblBorders>
            <w:top w:val="single" w:sz="4" w:space="0" w:color="auto"/>
            <w:left w:val="single" w:sz="4" w:space="0" w:color="auto"/>
            <w:right w:val="single" w:sz="4" w:space="0" w:color="auto"/>
          </w:tblBorders>
        </w:tblPrEx>
        <w:trPr>
          <w:gridAfter w:val="1"/>
          <w:wAfter w:w="1757" w:type="dxa"/>
        </w:trPr>
        <w:tc>
          <w:tcPr>
            <w:tcW w:w="4968" w:type="dxa"/>
            <w:tcBorders>
              <w:top w:val="nil"/>
              <w:left w:val="nil"/>
              <w:bottom w:val="nil"/>
            </w:tcBorders>
          </w:tcPr>
          <w:p w:rsidR="001714A8" w:rsidRPr="00CE10C2" w:rsidRDefault="001714A8" w:rsidP="00195AAC">
            <w:pPr>
              <w:pStyle w:val="Paragrafi"/>
              <w:ind w:firstLine="0"/>
              <w:rPr>
                <w:sz w:val="20"/>
              </w:rPr>
            </w:pPr>
            <w:r w:rsidRPr="00CE10C2">
              <w:rPr>
                <w:sz w:val="20"/>
              </w:rPr>
              <w:t>3.7</w:t>
            </w:r>
            <w:r>
              <w:rPr>
                <w:sz w:val="20"/>
              </w:rPr>
              <w:t xml:space="preserve"> Raporti  staf i përgjithshëm/pë</w:t>
            </w:r>
            <w:r w:rsidRPr="00CE10C2">
              <w:rPr>
                <w:sz w:val="20"/>
              </w:rPr>
              <w:t>rfitues</w:t>
            </w:r>
            <w:r>
              <w:rPr>
                <w:sz w:val="20"/>
              </w:rPr>
              <w:t>:</w:t>
            </w:r>
            <w:r w:rsidRPr="00CE10C2">
              <w:rPr>
                <w:sz w:val="20"/>
              </w:rPr>
              <w:t xml:space="preserve"> </w:t>
            </w:r>
          </w:p>
        </w:tc>
        <w:tc>
          <w:tcPr>
            <w:tcW w:w="2520" w:type="dxa"/>
          </w:tcPr>
          <w:p w:rsidR="001714A8" w:rsidRPr="00CE10C2" w:rsidRDefault="001714A8" w:rsidP="00195AAC">
            <w:pPr>
              <w:pStyle w:val="Paragrafi"/>
              <w:ind w:firstLine="0"/>
              <w:rPr>
                <w:sz w:val="20"/>
              </w:rPr>
            </w:pPr>
          </w:p>
        </w:tc>
      </w:tr>
      <w:tr w:rsidR="001714A8" w:rsidRPr="00CE10C2" w:rsidTr="00195AAC">
        <w:tblPrEx>
          <w:tblBorders>
            <w:top w:val="single" w:sz="4" w:space="0" w:color="auto"/>
            <w:left w:val="single" w:sz="4" w:space="0" w:color="auto"/>
            <w:right w:val="single" w:sz="4" w:space="0" w:color="auto"/>
          </w:tblBorders>
        </w:tblPrEx>
        <w:trPr>
          <w:gridAfter w:val="1"/>
          <w:wAfter w:w="1757" w:type="dxa"/>
        </w:trPr>
        <w:tc>
          <w:tcPr>
            <w:tcW w:w="4968" w:type="dxa"/>
            <w:tcBorders>
              <w:top w:val="nil"/>
              <w:left w:val="nil"/>
              <w:bottom w:val="nil"/>
            </w:tcBorders>
          </w:tcPr>
          <w:p w:rsidR="001714A8" w:rsidRPr="00CE10C2" w:rsidRDefault="001714A8" w:rsidP="00195AAC">
            <w:pPr>
              <w:pStyle w:val="Paragrafi"/>
              <w:ind w:firstLine="0"/>
              <w:rPr>
                <w:sz w:val="20"/>
              </w:rPr>
            </w:pPr>
            <w:r w:rsidRPr="00CE10C2">
              <w:rPr>
                <w:sz w:val="20"/>
              </w:rPr>
              <w:t>3.8</w:t>
            </w:r>
            <w:r>
              <w:rPr>
                <w:sz w:val="20"/>
              </w:rPr>
              <w:t xml:space="preserve"> Raporti staf profesionistë/pë</w:t>
            </w:r>
            <w:r w:rsidRPr="00CE10C2">
              <w:rPr>
                <w:sz w:val="20"/>
              </w:rPr>
              <w:t>rfitue</w:t>
            </w:r>
            <w:r>
              <w:rPr>
                <w:sz w:val="20"/>
              </w:rPr>
              <w:t>s</w:t>
            </w:r>
            <w:r w:rsidRPr="00CE10C2">
              <w:rPr>
                <w:sz w:val="20"/>
              </w:rPr>
              <w:t>:</w:t>
            </w:r>
          </w:p>
        </w:tc>
        <w:tc>
          <w:tcPr>
            <w:tcW w:w="2520" w:type="dxa"/>
          </w:tcPr>
          <w:p w:rsidR="001714A8" w:rsidRPr="00CE10C2" w:rsidRDefault="001714A8" w:rsidP="00195AAC">
            <w:pPr>
              <w:pStyle w:val="Paragrafi"/>
              <w:ind w:firstLine="0"/>
              <w:rPr>
                <w:sz w:val="20"/>
              </w:rPr>
            </w:pPr>
          </w:p>
        </w:tc>
      </w:tr>
    </w:tbl>
    <w:p w:rsidR="001714A8" w:rsidRDefault="001714A8" w:rsidP="001714A8">
      <w:pPr>
        <w:pStyle w:val="Paragrafi"/>
        <w:ind w:firstLine="0"/>
        <w:rPr>
          <w:sz w:val="20"/>
        </w:rPr>
      </w:pPr>
    </w:p>
    <w:p w:rsidR="001714A8" w:rsidRPr="00CE10C2" w:rsidRDefault="001714A8" w:rsidP="001714A8">
      <w:pPr>
        <w:pStyle w:val="Paragrafi"/>
        <w:ind w:firstLine="0"/>
        <w:rPr>
          <w:sz w:val="20"/>
        </w:rPr>
      </w:pPr>
    </w:p>
    <w:p w:rsidR="001714A8" w:rsidRDefault="001714A8" w:rsidP="001714A8">
      <w:pPr>
        <w:pStyle w:val="Paragrafi"/>
        <w:ind w:firstLine="0"/>
        <w:rPr>
          <w:sz w:val="20"/>
        </w:rPr>
      </w:pPr>
      <w:r w:rsidRPr="00CE10C2">
        <w:rPr>
          <w:sz w:val="20"/>
        </w:rPr>
        <w:t xml:space="preserve">4. </w:t>
      </w:r>
      <w:r>
        <w:rPr>
          <w:sz w:val="20"/>
        </w:rPr>
        <w:t>Shërbimet e më</w:t>
      </w:r>
      <w:r w:rsidRPr="00CE10C2">
        <w:rPr>
          <w:sz w:val="20"/>
        </w:rPr>
        <w:t xml:space="preserve">parshme dhe </w:t>
      </w:r>
      <w:r>
        <w:rPr>
          <w:sz w:val="20"/>
        </w:rPr>
        <w:t>shë</w:t>
      </w:r>
      <w:r w:rsidRPr="00CE10C2">
        <w:rPr>
          <w:sz w:val="20"/>
        </w:rPr>
        <w:t xml:space="preserve">rbimet </w:t>
      </w:r>
      <w:r>
        <w:rPr>
          <w:sz w:val="20"/>
        </w:rPr>
        <w:t xml:space="preserve"> aktuale të ofruara për këtë</w:t>
      </w:r>
      <w:r w:rsidR="000637A2">
        <w:rPr>
          <w:sz w:val="20"/>
        </w:rPr>
        <w:t xml:space="preserve"> target</w:t>
      </w:r>
      <w:r w:rsidRPr="00CE10C2">
        <w:rPr>
          <w:sz w:val="20"/>
        </w:rPr>
        <w:t xml:space="preserve">grup </w:t>
      </w:r>
    </w:p>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66"/>
        <w:gridCol w:w="2202"/>
        <w:gridCol w:w="1260"/>
        <w:gridCol w:w="900"/>
        <w:gridCol w:w="2160"/>
      </w:tblGrid>
      <w:tr w:rsidR="001714A8" w:rsidRPr="00CE10C2" w:rsidTr="00195AAC">
        <w:tc>
          <w:tcPr>
            <w:tcW w:w="2766" w:type="dxa"/>
            <w:vAlign w:val="center"/>
          </w:tcPr>
          <w:p w:rsidR="001714A8" w:rsidRPr="000637A2" w:rsidRDefault="001714A8" w:rsidP="00195AAC">
            <w:pPr>
              <w:pStyle w:val="Paragrafi"/>
              <w:ind w:firstLine="0"/>
              <w:jc w:val="center"/>
              <w:rPr>
                <w:b/>
                <w:sz w:val="20"/>
              </w:rPr>
            </w:pPr>
            <w:r w:rsidRPr="000637A2">
              <w:rPr>
                <w:b/>
                <w:sz w:val="20"/>
              </w:rPr>
              <w:t>Lloji i shërbimit</w:t>
            </w:r>
          </w:p>
        </w:tc>
        <w:tc>
          <w:tcPr>
            <w:tcW w:w="2202" w:type="dxa"/>
            <w:vAlign w:val="center"/>
          </w:tcPr>
          <w:p w:rsidR="001714A8" w:rsidRPr="000637A2" w:rsidRDefault="001714A8" w:rsidP="00195AAC">
            <w:pPr>
              <w:pStyle w:val="Paragrafi"/>
              <w:ind w:firstLine="0"/>
              <w:jc w:val="center"/>
              <w:rPr>
                <w:b/>
                <w:sz w:val="20"/>
              </w:rPr>
            </w:pPr>
            <w:r w:rsidRPr="000637A2">
              <w:rPr>
                <w:b/>
                <w:sz w:val="20"/>
              </w:rPr>
              <w:t>Nr. i përfituesve direkt</w:t>
            </w:r>
          </w:p>
        </w:tc>
        <w:tc>
          <w:tcPr>
            <w:tcW w:w="1260" w:type="dxa"/>
            <w:vAlign w:val="center"/>
          </w:tcPr>
          <w:p w:rsidR="001714A8" w:rsidRPr="000637A2" w:rsidRDefault="001714A8" w:rsidP="00195AAC">
            <w:pPr>
              <w:pStyle w:val="Paragrafi"/>
              <w:ind w:firstLine="0"/>
              <w:jc w:val="center"/>
              <w:rPr>
                <w:b/>
                <w:sz w:val="20"/>
              </w:rPr>
            </w:pPr>
            <w:r w:rsidRPr="000637A2">
              <w:rPr>
                <w:b/>
                <w:sz w:val="20"/>
              </w:rPr>
              <w:t>Periudha</w:t>
            </w:r>
            <w:r w:rsidR="000637A2" w:rsidRPr="000637A2">
              <w:rPr>
                <w:b/>
                <w:sz w:val="20"/>
              </w:rPr>
              <w:t>,</w:t>
            </w:r>
          </w:p>
          <w:p w:rsidR="001714A8" w:rsidRPr="000637A2" w:rsidRDefault="000637A2" w:rsidP="00195AAC">
            <w:pPr>
              <w:pStyle w:val="Paragrafi"/>
              <w:ind w:firstLine="0"/>
              <w:jc w:val="center"/>
              <w:rPr>
                <w:b/>
                <w:sz w:val="20"/>
              </w:rPr>
            </w:pPr>
            <w:r w:rsidRPr="000637A2">
              <w:rPr>
                <w:b/>
                <w:sz w:val="20"/>
              </w:rPr>
              <w:t>v</w:t>
            </w:r>
            <w:r w:rsidR="001714A8" w:rsidRPr="000637A2">
              <w:rPr>
                <w:b/>
                <w:sz w:val="20"/>
              </w:rPr>
              <w:t>ite</w:t>
            </w:r>
          </w:p>
        </w:tc>
        <w:tc>
          <w:tcPr>
            <w:tcW w:w="900" w:type="dxa"/>
            <w:vAlign w:val="center"/>
          </w:tcPr>
          <w:p w:rsidR="001714A8" w:rsidRPr="000637A2" w:rsidRDefault="001714A8" w:rsidP="00195AAC">
            <w:pPr>
              <w:pStyle w:val="Paragrafi"/>
              <w:ind w:firstLine="0"/>
              <w:jc w:val="center"/>
              <w:rPr>
                <w:b/>
                <w:sz w:val="20"/>
              </w:rPr>
            </w:pPr>
            <w:r w:rsidRPr="000637A2">
              <w:rPr>
                <w:b/>
                <w:sz w:val="20"/>
              </w:rPr>
              <w:t>Kostoja</w:t>
            </w:r>
          </w:p>
          <w:p w:rsidR="001714A8" w:rsidRPr="000637A2" w:rsidRDefault="001714A8" w:rsidP="00195AAC">
            <w:pPr>
              <w:pStyle w:val="Paragrafi"/>
              <w:ind w:firstLine="0"/>
              <w:jc w:val="center"/>
              <w:rPr>
                <w:b/>
                <w:sz w:val="20"/>
              </w:rPr>
            </w:pPr>
          </w:p>
        </w:tc>
        <w:tc>
          <w:tcPr>
            <w:tcW w:w="2160" w:type="dxa"/>
            <w:vAlign w:val="center"/>
          </w:tcPr>
          <w:p w:rsidR="001714A8" w:rsidRPr="000637A2" w:rsidRDefault="001714A8" w:rsidP="00195AAC">
            <w:pPr>
              <w:pStyle w:val="Paragrafi"/>
              <w:ind w:firstLine="0"/>
              <w:jc w:val="center"/>
              <w:rPr>
                <w:b/>
                <w:sz w:val="20"/>
              </w:rPr>
            </w:pPr>
            <w:r w:rsidRPr="000637A2">
              <w:rPr>
                <w:b/>
                <w:sz w:val="20"/>
              </w:rPr>
              <w:t>Burimi i financimit</w:t>
            </w:r>
          </w:p>
        </w:tc>
      </w:tr>
      <w:tr w:rsidR="001714A8" w:rsidRPr="00CE10C2" w:rsidTr="00195AAC">
        <w:tc>
          <w:tcPr>
            <w:tcW w:w="2766" w:type="dxa"/>
          </w:tcPr>
          <w:p w:rsidR="001714A8" w:rsidRPr="00CE10C2" w:rsidRDefault="001714A8" w:rsidP="00195AAC">
            <w:pPr>
              <w:pStyle w:val="Paragrafi"/>
              <w:ind w:firstLine="0"/>
              <w:rPr>
                <w:sz w:val="20"/>
              </w:rPr>
            </w:pPr>
          </w:p>
        </w:tc>
        <w:tc>
          <w:tcPr>
            <w:tcW w:w="2202" w:type="dxa"/>
          </w:tcPr>
          <w:p w:rsidR="001714A8" w:rsidRPr="00CE10C2" w:rsidRDefault="001714A8" w:rsidP="00195AAC">
            <w:pPr>
              <w:pStyle w:val="Paragrafi"/>
              <w:ind w:firstLine="0"/>
              <w:rPr>
                <w:sz w:val="20"/>
              </w:rPr>
            </w:pPr>
          </w:p>
        </w:tc>
        <w:tc>
          <w:tcPr>
            <w:tcW w:w="1260" w:type="dxa"/>
          </w:tcPr>
          <w:p w:rsidR="001714A8" w:rsidRPr="00CE10C2" w:rsidRDefault="001714A8" w:rsidP="00195AAC">
            <w:pPr>
              <w:pStyle w:val="Paragrafi"/>
              <w:ind w:firstLine="0"/>
              <w:rPr>
                <w:sz w:val="20"/>
              </w:rPr>
            </w:pPr>
          </w:p>
        </w:tc>
        <w:tc>
          <w:tcPr>
            <w:tcW w:w="900" w:type="dxa"/>
          </w:tcPr>
          <w:p w:rsidR="001714A8" w:rsidRPr="00CE10C2" w:rsidRDefault="001714A8" w:rsidP="00195AAC">
            <w:pPr>
              <w:pStyle w:val="Paragrafi"/>
              <w:ind w:firstLine="0"/>
              <w:rPr>
                <w:sz w:val="20"/>
              </w:rPr>
            </w:pPr>
          </w:p>
        </w:tc>
        <w:tc>
          <w:tcPr>
            <w:tcW w:w="2160" w:type="dxa"/>
          </w:tcPr>
          <w:p w:rsidR="001714A8" w:rsidRPr="00CE10C2" w:rsidRDefault="001714A8" w:rsidP="00195AAC">
            <w:pPr>
              <w:pStyle w:val="Paragrafi"/>
              <w:ind w:firstLine="0"/>
              <w:rPr>
                <w:sz w:val="20"/>
              </w:rPr>
            </w:pPr>
          </w:p>
        </w:tc>
      </w:tr>
      <w:tr w:rsidR="001714A8" w:rsidRPr="00CE10C2" w:rsidTr="00195AAC">
        <w:tc>
          <w:tcPr>
            <w:tcW w:w="2766" w:type="dxa"/>
          </w:tcPr>
          <w:p w:rsidR="001714A8" w:rsidRPr="00CE10C2" w:rsidRDefault="001714A8" w:rsidP="00195AAC">
            <w:pPr>
              <w:pStyle w:val="Paragrafi"/>
              <w:ind w:firstLine="0"/>
              <w:rPr>
                <w:sz w:val="20"/>
              </w:rPr>
            </w:pPr>
          </w:p>
        </w:tc>
        <w:tc>
          <w:tcPr>
            <w:tcW w:w="2202" w:type="dxa"/>
          </w:tcPr>
          <w:p w:rsidR="001714A8" w:rsidRPr="00CE10C2" w:rsidRDefault="001714A8" w:rsidP="00195AAC">
            <w:pPr>
              <w:pStyle w:val="Paragrafi"/>
              <w:ind w:firstLine="0"/>
              <w:rPr>
                <w:sz w:val="20"/>
              </w:rPr>
            </w:pPr>
          </w:p>
        </w:tc>
        <w:tc>
          <w:tcPr>
            <w:tcW w:w="1260" w:type="dxa"/>
          </w:tcPr>
          <w:p w:rsidR="001714A8" w:rsidRPr="00CE10C2" w:rsidRDefault="001714A8" w:rsidP="00195AAC">
            <w:pPr>
              <w:pStyle w:val="Paragrafi"/>
              <w:ind w:firstLine="0"/>
              <w:rPr>
                <w:sz w:val="20"/>
              </w:rPr>
            </w:pPr>
          </w:p>
        </w:tc>
        <w:tc>
          <w:tcPr>
            <w:tcW w:w="900" w:type="dxa"/>
          </w:tcPr>
          <w:p w:rsidR="001714A8" w:rsidRPr="00CE10C2" w:rsidRDefault="001714A8" w:rsidP="00195AAC">
            <w:pPr>
              <w:pStyle w:val="Paragrafi"/>
              <w:ind w:firstLine="0"/>
              <w:rPr>
                <w:sz w:val="20"/>
              </w:rPr>
            </w:pPr>
          </w:p>
        </w:tc>
        <w:tc>
          <w:tcPr>
            <w:tcW w:w="2160" w:type="dxa"/>
          </w:tcPr>
          <w:p w:rsidR="001714A8" w:rsidRPr="00CE10C2" w:rsidRDefault="001714A8" w:rsidP="00195AAC">
            <w:pPr>
              <w:pStyle w:val="Paragrafi"/>
              <w:ind w:firstLine="0"/>
              <w:rPr>
                <w:sz w:val="20"/>
              </w:rPr>
            </w:pPr>
          </w:p>
        </w:tc>
      </w:tr>
      <w:tr w:rsidR="001714A8" w:rsidRPr="00CE10C2" w:rsidTr="00195AAC">
        <w:tc>
          <w:tcPr>
            <w:tcW w:w="2766" w:type="dxa"/>
          </w:tcPr>
          <w:p w:rsidR="001714A8" w:rsidRPr="00CE10C2" w:rsidRDefault="001714A8" w:rsidP="00195AAC">
            <w:pPr>
              <w:pStyle w:val="Paragrafi"/>
              <w:ind w:firstLine="0"/>
              <w:rPr>
                <w:sz w:val="20"/>
              </w:rPr>
            </w:pPr>
          </w:p>
        </w:tc>
        <w:tc>
          <w:tcPr>
            <w:tcW w:w="2202" w:type="dxa"/>
          </w:tcPr>
          <w:p w:rsidR="001714A8" w:rsidRPr="00CE10C2" w:rsidRDefault="001714A8" w:rsidP="00195AAC">
            <w:pPr>
              <w:pStyle w:val="Paragrafi"/>
              <w:ind w:firstLine="0"/>
              <w:rPr>
                <w:sz w:val="20"/>
              </w:rPr>
            </w:pPr>
          </w:p>
        </w:tc>
        <w:tc>
          <w:tcPr>
            <w:tcW w:w="1260" w:type="dxa"/>
          </w:tcPr>
          <w:p w:rsidR="001714A8" w:rsidRPr="00CE10C2" w:rsidRDefault="001714A8" w:rsidP="00195AAC">
            <w:pPr>
              <w:pStyle w:val="Paragrafi"/>
              <w:ind w:firstLine="0"/>
              <w:rPr>
                <w:sz w:val="20"/>
              </w:rPr>
            </w:pPr>
          </w:p>
        </w:tc>
        <w:tc>
          <w:tcPr>
            <w:tcW w:w="900" w:type="dxa"/>
          </w:tcPr>
          <w:p w:rsidR="001714A8" w:rsidRPr="00CE10C2" w:rsidRDefault="001714A8" w:rsidP="00195AAC">
            <w:pPr>
              <w:pStyle w:val="Paragrafi"/>
              <w:ind w:firstLine="0"/>
              <w:rPr>
                <w:sz w:val="20"/>
              </w:rPr>
            </w:pPr>
          </w:p>
        </w:tc>
        <w:tc>
          <w:tcPr>
            <w:tcW w:w="2160" w:type="dxa"/>
          </w:tcPr>
          <w:p w:rsidR="001714A8" w:rsidRPr="00CE10C2" w:rsidRDefault="001714A8" w:rsidP="00195AAC">
            <w:pPr>
              <w:pStyle w:val="Paragrafi"/>
              <w:ind w:firstLine="0"/>
              <w:rPr>
                <w:sz w:val="20"/>
              </w:rPr>
            </w:pPr>
          </w:p>
        </w:tc>
      </w:tr>
      <w:tr w:rsidR="001714A8" w:rsidRPr="00CE10C2" w:rsidTr="00195AAC">
        <w:tc>
          <w:tcPr>
            <w:tcW w:w="2766" w:type="dxa"/>
          </w:tcPr>
          <w:p w:rsidR="001714A8" w:rsidRPr="00CE10C2" w:rsidRDefault="001714A8" w:rsidP="00195AAC">
            <w:pPr>
              <w:pStyle w:val="Paragrafi"/>
              <w:ind w:firstLine="0"/>
              <w:rPr>
                <w:sz w:val="20"/>
              </w:rPr>
            </w:pPr>
          </w:p>
        </w:tc>
        <w:tc>
          <w:tcPr>
            <w:tcW w:w="2202" w:type="dxa"/>
          </w:tcPr>
          <w:p w:rsidR="001714A8" w:rsidRPr="00CE10C2" w:rsidRDefault="001714A8" w:rsidP="00195AAC">
            <w:pPr>
              <w:pStyle w:val="Paragrafi"/>
              <w:ind w:firstLine="0"/>
              <w:rPr>
                <w:sz w:val="20"/>
              </w:rPr>
            </w:pPr>
          </w:p>
        </w:tc>
        <w:tc>
          <w:tcPr>
            <w:tcW w:w="1260" w:type="dxa"/>
          </w:tcPr>
          <w:p w:rsidR="001714A8" w:rsidRPr="00CE10C2" w:rsidRDefault="001714A8" w:rsidP="00195AAC">
            <w:pPr>
              <w:pStyle w:val="Paragrafi"/>
              <w:ind w:firstLine="0"/>
              <w:rPr>
                <w:sz w:val="20"/>
              </w:rPr>
            </w:pPr>
          </w:p>
        </w:tc>
        <w:tc>
          <w:tcPr>
            <w:tcW w:w="900" w:type="dxa"/>
          </w:tcPr>
          <w:p w:rsidR="001714A8" w:rsidRPr="00CE10C2" w:rsidRDefault="001714A8" w:rsidP="00195AAC">
            <w:pPr>
              <w:pStyle w:val="Paragrafi"/>
              <w:ind w:firstLine="0"/>
              <w:rPr>
                <w:sz w:val="20"/>
              </w:rPr>
            </w:pPr>
          </w:p>
        </w:tc>
        <w:tc>
          <w:tcPr>
            <w:tcW w:w="2160" w:type="dxa"/>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sidRPr="00CE10C2">
        <w:rPr>
          <w:sz w:val="20"/>
        </w:rPr>
        <w:t xml:space="preserve">4.1 Eksperienca  </w:t>
      </w:r>
      <w:r>
        <w:rPr>
          <w:sz w:val="20"/>
        </w:rPr>
        <w:t>e bashkisë/komunë</w:t>
      </w:r>
      <w:r w:rsidRPr="00CE10C2">
        <w:rPr>
          <w:sz w:val="20"/>
        </w:rPr>
        <w:t xml:space="preserve">s / OJF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48"/>
        <w:gridCol w:w="4320"/>
        <w:gridCol w:w="1620"/>
      </w:tblGrid>
      <w:tr w:rsidR="001714A8" w:rsidRPr="00CE10C2" w:rsidTr="00195AAC">
        <w:tc>
          <w:tcPr>
            <w:tcW w:w="3348" w:type="dxa"/>
            <w:vAlign w:val="center"/>
          </w:tcPr>
          <w:p w:rsidR="001714A8" w:rsidRPr="000637A2" w:rsidRDefault="001714A8" w:rsidP="00195AAC">
            <w:pPr>
              <w:pStyle w:val="Paragrafi"/>
              <w:ind w:firstLine="0"/>
              <w:jc w:val="center"/>
              <w:rPr>
                <w:b/>
                <w:sz w:val="20"/>
              </w:rPr>
            </w:pPr>
            <w:r w:rsidRPr="000637A2">
              <w:rPr>
                <w:b/>
                <w:sz w:val="20"/>
              </w:rPr>
              <w:t>Emri i  bashkisë/komunës  /OJF</w:t>
            </w:r>
          </w:p>
        </w:tc>
        <w:tc>
          <w:tcPr>
            <w:tcW w:w="4320" w:type="dxa"/>
            <w:vAlign w:val="center"/>
          </w:tcPr>
          <w:p w:rsidR="001714A8" w:rsidRPr="000637A2" w:rsidRDefault="001714A8" w:rsidP="00195AAC">
            <w:pPr>
              <w:pStyle w:val="Paragrafi"/>
              <w:ind w:firstLine="0"/>
              <w:jc w:val="center"/>
              <w:rPr>
                <w:b/>
                <w:sz w:val="20"/>
              </w:rPr>
            </w:pPr>
          </w:p>
          <w:p w:rsidR="001714A8" w:rsidRPr="000637A2" w:rsidRDefault="001714A8" w:rsidP="00195AAC">
            <w:pPr>
              <w:pStyle w:val="Paragrafi"/>
              <w:ind w:firstLine="0"/>
              <w:jc w:val="center"/>
              <w:rPr>
                <w:b/>
                <w:sz w:val="20"/>
              </w:rPr>
            </w:pPr>
            <w:r w:rsidRPr="000637A2">
              <w:rPr>
                <w:b/>
                <w:sz w:val="20"/>
              </w:rPr>
              <w:t>Shërbim</w:t>
            </w:r>
            <w:r w:rsidR="00E7479A">
              <w:rPr>
                <w:b/>
                <w:sz w:val="20"/>
              </w:rPr>
              <w:t>i</w:t>
            </w:r>
            <w:r w:rsidRPr="000637A2">
              <w:rPr>
                <w:b/>
                <w:sz w:val="20"/>
              </w:rPr>
              <w:t xml:space="preserve"> i ofruar nga bashkia/komuna/OJF</w:t>
            </w:r>
          </w:p>
          <w:p w:rsidR="001714A8" w:rsidRPr="000637A2" w:rsidRDefault="001714A8" w:rsidP="00195AAC">
            <w:pPr>
              <w:pStyle w:val="Paragrafi"/>
              <w:ind w:firstLine="0"/>
              <w:jc w:val="center"/>
              <w:rPr>
                <w:b/>
                <w:sz w:val="20"/>
              </w:rPr>
            </w:pPr>
          </w:p>
        </w:tc>
        <w:tc>
          <w:tcPr>
            <w:tcW w:w="1620" w:type="dxa"/>
            <w:vAlign w:val="center"/>
          </w:tcPr>
          <w:p w:rsidR="001714A8" w:rsidRPr="000637A2" w:rsidRDefault="001714A8" w:rsidP="00195AAC">
            <w:pPr>
              <w:pStyle w:val="Paragrafi"/>
              <w:ind w:firstLine="0"/>
              <w:jc w:val="center"/>
              <w:rPr>
                <w:b/>
                <w:sz w:val="20"/>
              </w:rPr>
            </w:pPr>
            <w:r w:rsidRPr="000637A2">
              <w:rPr>
                <w:b/>
                <w:sz w:val="20"/>
              </w:rPr>
              <w:t>Periudha</w:t>
            </w:r>
          </w:p>
        </w:tc>
      </w:tr>
      <w:tr w:rsidR="001714A8" w:rsidRPr="00CE10C2" w:rsidTr="00195AAC">
        <w:tc>
          <w:tcPr>
            <w:tcW w:w="3348" w:type="dxa"/>
          </w:tcPr>
          <w:p w:rsidR="001714A8" w:rsidRPr="00CE10C2" w:rsidRDefault="001714A8" w:rsidP="00195AAC">
            <w:pPr>
              <w:pStyle w:val="Paragrafi"/>
              <w:ind w:firstLine="0"/>
              <w:rPr>
                <w:sz w:val="20"/>
              </w:rPr>
            </w:pPr>
          </w:p>
        </w:tc>
        <w:tc>
          <w:tcPr>
            <w:tcW w:w="4320" w:type="dxa"/>
          </w:tcPr>
          <w:p w:rsidR="001714A8" w:rsidRPr="00CE10C2" w:rsidRDefault="001714A8" w:rsidP="00195AAC">
            <w:pPr>
              <w:pStyle w:val="Paragrafi"/>
              <w:ind w:firstLine="0"/>
              <w:rPr>
                <w:sz w:val="20"/>
              </w:rPr>
            </w:pPr>
          </w:p>
        </w:tc>
        <w:tc>
          <w:tcPr>
            <w:tcW w:w="1620" w:type="dxa"/>
          </w:tcPr>
          <w:p w:rsidR="001714A8" w:rsidRPr="00CE10C2" w:rsidRDefault="001714A8" w:rsidP="00195AAC">
            <w:pPr>
              <w:pStyle w:val="Paragrafi"/>
              <w:ind w:firstLine="0"/>
              <w:rPr>
                <w:sz w:val="20"/>
              </w:rPr>
            </w:pPr>
          </w:p>
        </w:tc>
      </w:tr>
      <w:tr w:rsidR="001714A8" w:rsidRPr="00CE10C2" w:rsidTr="00195AAC">
        <w:tc>
          <w:tcPr>
            <w:tcW w:w="3348" w:type="dxa"/>
          </w:tcPr>
          <w:p w:rsidR="001714A8" w:rsidRPr="00CE10C2" w:rsidRDefault="001714A8" w:rsidP="00195AAC">
            <w:pPr>
              <w:pStyle w:val="Paragrafi"/>
              <w:ind w:firstLine="0"/>
              <w:rPr>
                <w:sz w:val="20"/>
              </w:rPr>
            </w:pPr>
          </w:p>
        </w:tc>
        <w:tc>
          <w:tcPr>
            <w:tcW w:w="4320" w:type="dxa"/>
          </w:tcPr>
          <w:p w:rsidR="001714A8" w:rsidRPr="00CE10C2" w:rsidRDefault="001714A8" w:rsidP="00195AAC">
            <w:pPr>
              <w:pStyle w:val="Paragrafi"/>
              <w:ind w:firstLine="0"/>
              <w:rPr>
                <w:sz w:val="20"/>
              </w:rPr>
            </w:pPr>
          </w:p>
        </w:tc>
        <w:tc>
          <w:tcPr>
            <w:tcW w:w="1620" w:type="dxa"/>
          </w:tcPr>
          <w:p w:rsidR="001714A8" w:rsidRPr="00CE10C2" w:rsidRDefault="001714A8" w:rsidP="00195AAC">
            <w:pPr>
              <w:pStyle w:val="Paragrafi"/>
              <w:ind w:firstLine="0"/>
              <w:rPr>
                <w:sz w:val="20"/>
              </w:rPr>
            </w:pPr>
          </w:p>
        </w:tc>
      </w:tr>
      <w:tr w:rsidR="001714A8" w:rsidRPr="00CE10C2" w:rsidTr="00195AAC">
        <w:tc>
          <w:tcPr>
            <w:tcW w:w="3348" w:type="dxa"/>
          </w:tcPr>
          <w:p w:rsidR="001714A8" w:rsidRPr="00CE10C2" w:rsidRDefault="001714A8" w:rsidP="00195AAC">
            <w:pPr>
              <w:pStyle w:val="Paragrafi"/>
              <w:ind w:firstLine="0"/>
              <w:rPr>
                <w:sz w:val="20"/>
              </w:rPr>
            </w:pPr>
          </w:p>
        </w:tc>
        <w:tc>
          <w:tcPr>
            <w:tcW w:w="4320" w:type="dxa"/>
          </w:tcPr>
          <w:p w:rsidR="001714A8" w:rsidRPr="00CE10C2" w:rsidRDefault="001714A8" w:rsidP="00195AAC">
            <w:pPr>
              <w:pStyle w:val="Paragrafi"/>
              <w:ind w:firstLine="0"/>
              <w:rPr>
                <w:sz w:val="20"/>
              </w:rPr>
            </w:pPr>
          </w:p>
        </w:tc>
        <w:tc>
          <w:tcPr>
            <w:tcW w:w="1620" w:type="dxa"/>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8"/>
      </w:tblGrid>
      <w:tr w:rsidR="001714A8" w:rsidRPr="00CE10C2" w:rsidTr="00195AAC">
        <w:tc>
          <w:tcPr>
            <w:tcW w:w="9288" w:type="dxa"/>
            <w:shd w:val="clear" w:color="auto" w:fill="C0C0C0"/>
          </w:tcPr>
          <w:p w:rsidR="001714A8" w:rsidRPr="00CE10C2" w:rsidRDefault="001714A8" w:rsidP="00195AAC">
            <w:pPr>
              <w:pStyle w:val="Paragrafi"/>
              <w:ind w:firstLine="0"/>
              <w:rPr>
                <w:sz w:val="20"/>
              </w:rPr>
            </w:pPr>
            <w:r w:rsidRPr="00CE10C2">
              <w:rPr>
                <w:sz w:val="20"/>
              </w:rPr>
              <w:t xml:space="preserve">5. Prezantimi i problemit </w:t>
            </w:r>
          </w:p>
        </w:tc>
      </w:tr>
    </w:tbl>
    <w:p w:rsidR="001714A8" w:rsidRPr="00CE10C2" w:rsidRDefault="001714A8" w:rsidP="001714A8">
      <w:pPr>
        <w:pStyle w:val="Paragrafi"/>
        <w:ind w:firstLine="0"/>
        <w:rPr>
          <w:sz w:val="20"/>
        </w:rPr>
      </w:pPr>
    </w:p>
    <w:p w:rsidR="001714A8" w:rsidRDefault="001714A8" w:rsidP="001714A8">
      <w:pPr>
        <w:pStyle w:val="Paragrafi"/>
        <w:ind w:firstLine="0"/>
        <w:rPr>
          <w:sz w:val="20"/>
        </w:rPr>
      </w:pPr>
      <w:r w:rsidRPr="00CE10C2">
        <w:rPr>
          <w:sz w:val="20"/>
        </w:rPr>
        <w:t>5.1 Tregoni problemi</w:t>
      </w:r>
      <w:r>
        <w:rPr>
          <w:sz w:val="20"/>
        </w:rPr>
        <w:t>n që do të adresojë nënprojekti</w:t>
      </w:r>
    </w:p>
    <w:p w:rsidR="001714A8" w:rsidRPr="00CE10C2" w:rsidRDefault="001714A8" w:rsidP="001714A8">
      <w:pPr>
        <w:pStyle w:val="Paragrafi"/>
        <w:ind w:firstLine="0"/>
        <w:rPr>
          <w:sz w:val="20"/>
        </w:rPr>
      </w:pPr>
      <w:r w:rsidRPr="00CE10C2">
        <w:rPr>
          <w:sz w:val="20"/>
        </w:rPr>
        <w:t>_________________________________________________________________________________________________________________________________________________________________________</w:t>
      </w:r>
    </w:p>
    <w:p w:rsidR="001714A8" w:rsidRPr="00CE10C2" w:rsidRDefault="001714A8" w:rsidP="001714A8">
      <w:pPr>
        <w:pStyle w:val="Paragrafi"/>
        <w:ind w:firstLine="0"/>
        <w:rPr>
          <w:sz w:val="20"/>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8"/>
      </w:tblGrid>
      <w:tr w:rsidR="001714A8" w:rsidRPr="00CE10C2" w:rsidTr="00195AAC">
        <w:tc>
          <w:tcPr>
            <w:tcW w:w="9288" w:type="dxa"/>
            <w:shd w:val="clear" w:color="auto" w:fill="C0C0C0"/>
          </w:tcPr>
          <w:p w:rsidR="001714A8" w:rsidRPr="00CE10C2" w:rsidRDefault="001714A8" w:rsidP="00195AAC">
            <w:pPr>
              <w:pStyle w:val="Paragrafi"/>
              <w:ind w:firstLine="0"/>
              <w:rPr>
                <w:sz w:val="20"/>
              </w:rPr>
            </w:pPr>
            <w:r>
              <w:rPr>
                <w:sz w:val="20"/>
              </w:rPr>
              <w:t>6. Qëllimi dhe o</w:t>
            </w:r>
            <w:r w:rsidRPr="00CE10C2">
              <w:rPr>
                <w:sz w:val="20"/>
              </w:rPr>
              <w:t xml:space="preserve">bjektivi </w:t>
            </w: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Pr>
          <w:sz w:val="20"/>
        </w:rPr>
        <w:t>6.1 Qëllimi i p</w:t>
      </w:r>
      <w:r w:rsidRPr="00CE10C2">
        <w:rPr>
          <w:sz w:val="20"/>
        </w:rPr>
        <w:t xml:space="preserve">rojektit </w:t>
      </w:r>
    </w:p>
    <w:p w:rsidR="001714A8" w:rsidRPr="00CE10C2" w:rsidRDefault="001714A8" w:rsidP="001714A8">
      <w:pPr>
        <w:pStyle w:val="Paragrafi"/>
        <w:ind w:firstLine="0"/>
        <w:rPr>
          <w:sz w:val="20"/>
        </w:rPr>
      </w:pPr>
      <w:r w:rsidRPr="00CE10C2">
        <w:rPr>
          <w:sz w:val="20"/>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sidRPr="00CE10C2">
        <w:rPr>
          <w:sz w:val="20"/>
        </w:rPr>
        <w:t>6.2 Objektivat e projektit, a</w:t>
      </w:r>
      <w:r>
        <w:rPr>
          <w:sz w:val="20"/>
        </w:rPr>
        <w:t xml:space="preserve">ktivitetet dhe rezultatet e </w:t>
      </w:r>
      <w:r w:rsidRPr="00CE10C2">
        <w:rPr>
          <w:sz w:val="20"/>
        </w:rPr>
        <w:t xml:space="preserve">projektit </w:t>
      </w:r>
    </w:p>
    <w:p w:rsidR="001714A8" w:rsidRPr="00CE10C2" w:rsidRDefault="001714A8" w:rsidP="001714A8">
      <w:pPr>
        <w:pStyle w:val="Paragrafi"/>
        <w:ind w:firstLine="0"/>
        <w:rPr>
          <w:sz w:val="20"/>
        </w:rPr>
      </w:pPr>
    </w:p>
    <w:tbl>
      <w:tblPr>
        <w:tblW w:w="92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2340"/>
        <w:gridCol w:w="2340"/>
        <w:gridCol w:w="2112"/>
      </w:tblGrid>
      <w:tr w:rsidR="001714A8" w:rsidRPr="00CE10C2" w:rsidTr="00195AAC">
        <w:trPr>
          <w:trHeight w:val="368"/>
        </w:trPr>
        <w:tc>
          <w:tcPr>
            <w:tcW w:w="2448" w:type="dxa"/>
            <w:vAlign w:val="center"/>
          </w:tcPr>
          <w:p w:rsidR="001714A8" w:rsidRPr="00A030E5" w:rsidRDefault="001714A8" w:rsidP="00195AAC">
            <w:pPr>
              <w:pStyle w:val="Paragrafi"/>
              <w:ind w:firstLine="0"/>
              <w:jc w:val="center"/>
              <w:rPr>
                <w:b/>
                <w:sz w:val="20"/>
              </w:rPr>
            </w:pPr>
            <w:r w:rsidRPr="00A030E5">
              <w:rPr>
                <w:b/>
                <w:sz w:val="20"/>
              </w:rPr>
              <w:t>Objektivat e projektit</w:t>
            </w:r>
          </w:p>
        </w:tc>
        <w:tc>
          <w:tcPr>
            <w:tcW w:w="2340" w:type="dxa"/>
            <w:vAlign w:val="center"/>
          </w:tcPr>
          <w:p w:rsidR="001714A8" w:rsidRPr="00A030E5" w:rsidRDefault="001714A8" w:rsidP="00195AAC">
            <w:pPr>
              <w:pStyle w:val="Paragrafi"/>
              <w:ind w:firstLine="0"/>
              <w:jc w:val="center"/>
              <w:rPr>
                <w:b/>
                <w:sz w:val="20"/>
              </w:rPr>
            </w:pPr>
            <w:r w:rsidRPr="00A030E5">
              <w:rPr>
                <w:b/>
                <w:sz w:val="20"/>
              </w:rPr>
              <w:t>Indikatorët</w:t>
            </w:r>
          </w:p>
        </w:tc>
        <w:tc>
          <w:tcPr>
            <w:tcW w:w="2340" w:type="dxa"/>
            <w:vAlign w:val="center"/>
          </w:tcPr>
          <w:p w:rsidR="001714A8" w:rsidRPr="00A030E5" w:rsidRDefault="001714A8" w:rsidP="00195AAC">
            <w:pPr>
              <w:pStyle w:val="Paragrafi"/>
              <w:ind w:firstLine="0"/>
              <w:jc w:val="center"/>
              <w:rPr>
                <w:b/>
                <w:sz w:val="20"/>
              </w:rPr>
            </w:pPr>
            <w:r w:rsidRPr="00A030E5">
              <w:rPr>
                <w:b/>
                <w:sz w:val="20"/>
              </w:rPr>
              <w:t>Mjetet e verifikimit</w:t>
            </w:r>
          </w:p>
        </w:tc>
        <w:tc>
          <w:tcPr>
            <w:tcW w:w="2112" w:type="dxa"/>
            <w:vAlign w:val="center"/>
          </w:tcPr>
          <w:p w:rsidR="001714A8" w:rsidRPr="00A030E5" w:rsidRDefault="001714A8" w:rsidP="00195AAC">
            <w:pPr>
              <w:pStyle w:val="Paragrafi"/>
              <w:ind w:firstLine="0"/>
              <w:jc w:val="center"/>
              <w:rPr>
                <w:b/>
                <w:sz w:val="20"/>
              </w:rPr>
            </w:pPr>
            <w:r w:rsidRPr="00A030E5">
              <w:rPr>
                <w:b/>
                <w:sz w:val="20"/>
              </w:rPr>
              <w:t>Rreziqet/supozime</w:t>
            </w:r>
          </w:p>
        </w:tc>
      </w:tr>
      <w:tr w:rsidR="001714A8" w:rsidRPr="00CE10C2" w:rsidTr="00195AAC">
        <w:tc>
          <w:tcPr>
            <w:tcW w:w="2448" w:type="dxa"/>
            <w:tcBorders>
              <w:bottom w:val="nil"/>
            </w:tcBorders>
          </w:tcPr>
          <w:p w:rsidR="001714A8" w:rsidRPr="00CE10C2" w:rsidRDefault="001714A8" w:rsidP="00195AAC">
            <w:pPr>
              <w:pStyle w:val="Paragrafi"/>
              <w:ind w:firstLine="0"/>
              <w:rPr>
                <w:sz w:val="20"/>
              </w:rPr>
            </w:pPr>
          </w:p>
        </w:tc>
        <w:tc>
          <w:tcPr>
            <w:tcW w:w="2340" w:type="dxa"/>
            <w:tcBorders>
              <w:bottom w:val="nil"/>
            </w:tcBorders>
          </w:tcPr>
          <w:p w:rsidR="001714A8" w:rsidRPr="00CE10C2" w:rsidRDefault="001714A8" w:rsidP="00195AAC">
            <w:pPr>
              <w:pStyle w:val="Paragrafi"/>
              <w:ind w:firstLine="0"/>
              <w:rPr>
                <w:sz w:val="20"/>
              </w:rPr>
            </w:pPr>
          </w:p>
        </w:tc>
        <w:tc>
          <w:tcPr>
            <w:tcW w:w="2340" w:type="dxa"/>
            <w:tcBorders>
              <w:bottom w:val="nil"/>
            </w:tcBorders>
          </w:tcPr>
          <w:p w:rsidR="001714A8" w:rsidRPr="00CE10C2" w:rsidRDefault="001714A8" w:rsidP="00195AAC">
            <w:pPr>
              <w:pStyle w:val="Paragrafi"/>
              <w:ind w:firstLine="0"/>
              <w:rPr>
                <w:sz w:val="20"/>
              </w:rPr>
            </w:pPr>
          </w:p>
        </w:tc>
        <w:tc>
          <w:tcPr>
            <w:tcW w:w="2112" w:type="dxa"/>
            <w:tcBorders>
              <w:bottom w:val="nil"/>
            </w:tcBorders>
          </w:tcPr>
          <w:p w:rsidR="001714A8" w:rsidRPr="00CE10C2" w:rsidRDefault="001714A8" w:rsidP="00195AAC">
            <w:pPr>
              <w:pStyle w:val="Paragrafi"/>
              <w:ind w:firstLine="0"/>
              <w:rPr>
                <w:sz w:val="20"/>
              </w:rPr>
            </w:pPr>
          </w:p>
        </w:tc>
      </w:tr>
      <w:tr w:rsidR="001714A8" w:rsidRPr="00CE10C2" w:rsidTr="00195AAC">
        <w:tc>
          <w:tcPr>
            <w:tcW w:w="2448" w:type="dxa"/>
            <w:tcBorders>
              <w:top w:val="nil"/>
              <w:bottom w:val="nil"/>
            </w:tcBorders>
          </w:tcPr>
          <w:p w:rsidR="001714A8" w:rsidRPr="00CE10C2" w:rsidRDefault="001714A8" w:rsidP="00195AAC">
            <w:pPr>
              <w:pStyle w:val="Paragrafi"/>
              <w:ind w:firstLine="0"/>
              <w:rPr>
                <w:sz w:val="20"/>
              </w:rPr>
            </w:pPr>
          </w:p>
        </w:tc>
        <w:tc>
          <w:tcPr>
            <w:tcW w:w="2340" w:type="dxa"/>
            <w:tcBorders>
              <w:top w:val="nil"/>
              <w:bottom w:val="nil"/>
            </w:tcBorders>
          </w:tcPr>
          <w:p w:rsidR="001714A8" w:rsidRPr="00CE10C2" w:rsidRDefault="001714A8" w:rsidP="00195AAC">
            <w:pPr>
              <w:pStyle w:val="Paragrafi"/>
              <w:ind w:firstLine="0"/>
              <w:rPr>
                <w:sz w:val="20"/>
              </w:rPr>
            </w:pPr>
          </w:p>
        </w:tc>
        <w:tc>
          <w:tcPr>
            <w:tcW w:w="2340" w:type="dxa"/>
            <w:tcBorders>
              <w:top w:val="nil"/>
              <w:bottom w:val="nil"/>
            </w:tcBorders>
          </w:tcPr>
          <w:p w:rsidR="001714A8" w:rsidRPr="00CE10C2" w:rsidRDefault="001714A8" w:rsidP="00195AAC">
            <w:pPr>
              <w:pStyle w:val="Paragrafi"/>
              <w:ind w:firstLine="0"/>
              <w:rPr>
                <w:sz w:val="20"/>
              </w:rPr>
            </w:pPr>
          </w:p>
        </w:tc>
        <w:tc>
          <w:tcPr>
            <w:tcW w:w="2112" w:type="dxa"/>
            <w:tcBorders>
              <w:top w:val="nil"/>
              <w:bottom w:val="nil"/>
            </w:tcBorders>
          </w:tcPr>
          <w:p w:rsidR="001714A8" w:rsidRPr="00CE10C2" w:rsidRDefault="001714A8" w:rsidP="00195AAC">
            <w:pPr>
              <w:pStyle w:val="Paragrafi"/>
              <w:ind w:firstLine="0"/>
              <w:rPr>
                <w:sz w:val="20"/>
              </w:rPr>
            </w:pPr>
          </w:p>
        </w:tc>
      </w:tr>
      <w:tr w:rsidR="001714A8" w:rsidRPr="00CE10C2" w:rsidTr="00195AAC">
        <w:tc>
          <w:tcPr>
            <w:tcW w:w="2448" w:type="dxa"/>
            <w:tcBorders>
              <w:top w:val="nil"/>
              <w:bottom w:val="nil"/>
            </w:tcBorders>
          </w:tcPr>
          <w:p w:rsidR="001714A8" w:rsidRPr="00CE10C2" w:rsidRDefault="001714A8" w:rsidP="00195AAC">
            <w:pPr>
              <w:pStyle w:val="Paragrafi"/>
              <w:ind w:firstLine="0"/>
              <w:rPr>
                <w:sz w:val="20"/>
              </w:rPr>
            </w:pPr>
          </w:p>
        </w:tc>
        <w:tc>
          <w:tcPr>
            <w:tcW w:w="2340" w:type="dxa"/>
            <w:tcBorders>
              <w:top w:val="nil"/>
              <w:bottom w:val="nil"/>
            </w:tcBorders>
          </w:tcPr>
          <w:p w:rsidR="001714A8" w:rsidRPr="00CE10C2" w:rsidRDefault="001714A8" w:rsidP="00195AAC">
            <w:pPr>
              <w:pStyle w:val="Paragrafi"/>
              <w:ind w:firstLine="0"/>
              <w:rPr>
                <w:sz w:val="20"/>
              </w:rPr>
            </w:pPr>
          </w:p>
        </w:tc>
        <w:tc>
          <w:tcPr>
            <w:tcW w:w="2340" w:type="dxa"/>
            <w:tcBorders>
              <w:top w:val="nil"/>
              <w:bottom w:val="nil"/>
            </w:tcBorders>
          </w:tcPr>
          <w:p w:rsidR="001714A8" w:rsidRPr="00CE10C2" w:rsidRDefault="001714A8" w:rsidP="00195AAC">
            <w:pPr>
              <w:pStyle w:val="Paragrafi"/>
              <w:ind w:firstLine="0"/>
              <w:rPr>
                <w:sz w:val="20"/>
              </w:rPr>
            </w:pPr>
          </w:p>
        </w:tc>
        <w:tc>
          <w:tcPr>
            <w:tcW w:w="2112" w:type="dxa"/>
            <w:tcBorders>
              <w:top w:val="nil"/>
              <w:bottom w:val="nil"/>
            </w:tcBorders>
          </w:tcPr>
          <w:p w:rsidR="001714A8" w:rsidRPr="00CE10C2" w:rsidRDefault="001714A8" w:rsidP="00195AAC">
            <w:pPr>
              <w:pStyle w:val="Paragrafi"/>
              <w:ind w:firstLine="0"/>
              <w:rPr>
                <w:sz w:val="20"/>
              </w:rPr>
            </w:pPr>
          </w:p>
        </w:tc>
      </w:tr>
      <w:tr w:rsidR="001714A8" w:rsidRPr="00CE10C2" w:rsidTr="00195AAC">
        <w:tc>
          <w:tcPr>
            <w:tcW w:w="2448" w:type="dxa"/>
            <w:tcBorders>
              <w:top w:val="nil"/>
              <w:bottom w:val="nil"/>
            </w:tcBorders>
          </w:tcPr>
          <w:p w:rsidR="001714A8" w:rsidRPr="00CE10C2" w:rsidRDefault="001714A8" w:rsidP="00195AAC">
            <w:pPr>
              <w:pStyle w:val="Paragrafi"/>
              <w:ind w:firstLine="0"/>
              <w:rPr>
                <w:sz w:val="20"/>
              </w:rPr>
            </w:pPr>
          </w:p>
        </w:tc>
        <w:tc>
          <w:tcPr>
            <w:tcW w:w="2340" w:type="dxa"/>
            <w:tcBorders>
              <w:top w:val="nil"/>
              <w:bottom w:val="nil"/>
            </w:tcBorders>
          </w:tcPr>
          <w:p w:rsidR="001714A8" w:rsidRPr="00CE10C2" w:rsidRDefault="001714A8" w:rsidP="00195AAC">
            <w:pPr>
              <w:pStyle w:val="Paragrafi"/>
              <w:ind w:firstLine="0"/>
              <w:rPr>
                <w:sz w:val="20"/>
              </w:rPr>
            </w:pPr>
          </w:p>
        </w:tc>
        <w:tc>
          <w:tcPr>
            <w:tcW w:w="2340" w:type="dxa"/>
            <w:tcBorders>
              <w:top w:val="nil"/>
              <w:bottom w:val="nil"/>
            </w:tcBorders>
          </w:tcPr>
          <w:p w:rsidR="001714A8" w:rsidRPr="00CE10C2" w:rsidRDefault="001714A8" w:rsidP="00195AAC">
            <w:pPr>
              <w:pStyle w:val="Paragrafi"/>
              <w:ind w:firstLine="0"/>
              <w:rPr>
                <w:sz w:val="20"/>
              </w:rPr>
            </w:pPr>
          </w:p>
        </w:tc>
        <w:tc>
          <w:tcPr>
            <w:tcW w:w="2112" w:type="dxa"/>
            <w:tcBorders>
              <w:top w:val="nil"/>
              <w:bottom w:val="nil"/>
            </w:tcBorders>
          </w:tcPr>
          <w:p w:rsidR="001714A8" w:rsidRPr="00CE10C2" w:rsidRDefault="001714A8" w:rsidP="00195AAC">
            <w:pPr>
              <w:pStyle w:val="Paragrafi"/>
              <w:ind w:firstLine="0"/>
              <w:rPr>
                <w:sz w:val="20"/>
              </w:rPr>
            </w:pPr>
          </w:p>
        </w:tc>
      </w:tr>
      <w:tr w:rsidR="001714A8" w:rsidRPr="00CE10C2" w:rsidTr="00195AAC">
        <w:tc>
          <w:tcPr>
            <w:tcW w:w="2448" w:type="dxa"/>
            <w:tcBorders>
              <w:top w:val="nil"/>
              <w:bottom w:val="nil"/>
            </w:tcBorders>
          </w:tcPr>
          <w:p w:rsidR="001714A8" w:rsidRPr="00CE10C2" w:rsidRDefault="001714A8" w:rsidP="00195AAC">
            <w:pPr>
              <w:pStyle w:val="Paragrafi"/>
              <w:ind w:firstLine="0"/>
              <w:rPr>
                <w:sz w:val="20"/>
              </w:rPr>
            </w:pPr>
          </w:p>
        </w:tc>
        <w:tc>
          <w:tcPr>
            <w:tcW w:w="2340" w:type="dxa"/>
            <w:tcBorders>
              <w:top w:val="nil"/>
              <w:bottom w:val="nil"/>
            </w:tcBorders>
          </w:tcPr>
          <w:p w:rsidR="001714A8" w:rsidRPr="00CE10C2" w:rsidRDefault="001714A8" w:rsidP="00195AAC">
            <w:pPr>
              <w:pStyle w:val="Paragrafi"/>
              <w:ind w:firstLine="0"/>
              <w:rPr>
                <w:sz w:val="20"/>
              </w:rPr>
            </w:pPr>
          </w:p>
        </w:tc>
        <w:tc>
          <w:tcPr>
            <w:tcW w:w="2340" w:type="dxa"/>
            <w:tcBorders>
              <w:top w:val="nil"/>
              <w:bottom w:val="nil"/>
            </w:tcBorders>
          </w:tcPr>
          <w:p w:rsidR="001714A8" w:rsidRPr="00CE10C2" w:rsidRDefault="001714A8" w:rsidP="00195AAC">
            <w:pPr>
              <w:pStyle w:val="Paragrafi"/>
              <w:ind w:firstLine="0"/>
              <w:rPr>
                <w:sz w:val="20"/>
              </w:rPr>
            </w:pPr>
          </w:p>
        </w:tc>
        <w:tc>
          <w:tcPr>
            <w:tcW w:w="2112" w:type="dxa"/>
            <w:tcBorders>
              <w:top w:val="nil"/>
              <w:bottom w:val="nil"/>
            </w:tcBorders>
          </w:tcPr>
          <w:p w:rsidR="001714A8" w:rsidRPr="00CE10C2" w:rsidRDefault="001714A8" w:rsidP="00195AAC">
            <w:pPr>
              <w:pStyle w:val="Paragrafi"/>
              <w:ind w:firstLine="0"/>
              <w:rPr>
                <w:sz w:val="20"/>
              </w:rPr>
            </w:pPr>
          </w:p>
        </w:tc>
      </w:tr>
      <w:tr w:rsidR="001714A8" w:rsidRPr="00CE10C2" w:rsidTr="00195AAC">
        <w:tc>
          <w:tcPr>
            <w:tcW w:w="2448" w:type="dxa"/>
            <w:tcBorders>
              <w:top w:val="nil"/>
            </w:tcBorders>
          </w:tcPr>
          <w:p w:rsidR="001714A8" w:rsidRPr="00CE10C2" w:rsidRDefault="001714A8" w:rsidP="00195AAC">
            <w:pPr>
              <w:pStyle w:val="Paragrafi"/>
              <w:ind w:firstLine="0"/>
              <w:rPr>
                <w:sz w:val="20"/>
              </w:rPr>
            </w:pPr>
          </w:p>
        </w:tc>
        <w:tc>
          <w:tcPr>
            <w:tcW w:w="2340" w:type="dxa"/>
            <w:tcBorders>
              <w:top w:val="nil"/>
            </w:tcBorders>
          </w:tcPr>
          <w:p w:rsidR="001714A8" w:rsidRPr="00CE10C2" w:rsidRDefault="001714A8" w:rsidP="00195AAC">
            <w:pPr>
              <w:pStyle w:val="Paragrafi"/>
              <w:ind w:firstLine="0"/>
              <w:rPr>
                <w:sz w:val="20"/>
              </w:rPr>
            </w:pPr>
          </w:p>
        </w:tc>
        <w:tc>
          <w:tcPr>
            <w:tcW w:w="2340" w:type="dxa"/>
            <w:tcBorders>
              <w:top w:val="nil"/>
            </w:tcBorders>
          </w:tcPr>
          <w:p w:rsidR="001714A8" w:rsidRPr="00CE10C2" w:rsidRDefault="001714A8" w:rsidP="00195AAC">
            <w:pPr>
              <w:pStyle w:val="Paragrafi"/>
              <w:ind w:firstLine="0"/>
              <w:rPr>
                <w:sz w:val="20"/>
              </w:rPr>
            </w:pPr>
          </w:p>
        </w:tc>
        <w:tc>
          <w:tcPr>
            <w:tcW w:w="2112" w:type="dxa"/>
            <w:tcBorders>
              <w:top w:val="nil"/>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r>
        <w:rPr>
          <w:sz w:val="20"/>
        </w:rPr>
        <w:t>6.3 Rezultatet e p</w:t>
      </w:r>
      <w:r w:rsidRPr="00CE10C2">
        <w:rPr>
          <w:sz w:val="20"/>
        </w:rPr>
        <w:t xml:space="preserve">ritshme </w:t>
      </w:r>
    </w:p>
    <w:tbl>
      <w:tblPr>
        <w:tblW w:w="921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8"/>
        <w:gridCol w:w="1679"/>
        <w:gridCol w:w="1440"/>
        <w:gridCol w:w="1440"/>
        <w:gridCol w:w="1849"/>
      </w:tblGrid>
      <w:tr w:rsidR="001714A8" w:rsidRPr="00CE10C2" w:rsidTr="00195AAC">
        <w:tc>
          <w:tcPr>
            <w:tcW w:w="2808" w:type="dxa"/>
            <w:vAlign w:val="center"/>
          </w:tcPr>
          <w:p w:rsidR="001714A8" w:rsidRPr="00A030E5" w:rsidRDefault="001714A8" w:rsidP="00195AAC">
            <w:pPr>
              <w:pStyle w:val="Paragrafi"/>
              <w:ind w:firstLine="0"/>
              <w:jc w:val="center"/>
              <w:rPr>
                <w:b/>
                <w:sz w:val="20"/>
              </w:rPr>
            </w:pPr>
            <w:r w:rsidRPr="00A030E5">
              <w:rPr>
                <w:b/>
                <w:sz w:val="20"/>
              </w:rPr>
              <w:t>Rezultati</w:t>
            </w:r>
          </w:p>
        </w:tc>
        <w:tc>
          <w:tcPr>
            <w:tcW w:w="1679" w:type="dxa"/>
            <w:vAlign w:val="center"/>
          </w:tcPr>
          <w:p w:rsidR="001714A8" w:rsidRPr="00A030E5" w:rsidRDefault="001714A8" w:rsidP="00195AAC">
            <w:pPr>
              <w:pStyle w:val="Paragrafi"/>
              <w:ind w:firstLine="0"/>
              <w:jc w:val="center"/>
              <w:rPr>
                <w:b/>
                <w:sz w:val="20"/>
              </w:rPr>
            </w:pPr>
            <w:r w:rsidRPr="00A030E5">
              <w:rPr>
                <w:b/>
                <w:sz w:val="20"/>
              </w:rPr>
              <w:t>Grupi target</w:t>
            </w:r>
          </w:p>
        </w:tc>
        <w:tc>
          <w:tcPr>
            <w:tcW w:w="1440" w:type="dxa"/>
            <w:vAlign w:val="center"/>
          </w:tcPr>
          <w:p w:rsidR="001714A8" w:rsidRPr="00A030E5" w:rsidRDefault="001714A8" w:rsidP="00195AAC">
            <w:pPr>
              <w:pStyle w:val="Paragrafi"/>
              <w:ind w:firstLine="0"/>
              <w:jc w:val="center"/>
              <w:rPr>
                <w:b/>
                <w:sz w:val="20"/>
              </w:rPr>
            </w:pPr>
            <w:r w:rsidRPr="00A030E5">
              <w:rPr>
                <w:b/>
                <w:sz w:val="20"/>
              </w:rPr>
              <w:t>Nr.i përfituesve direkt</w:t>
            </w:r>
          </w:p>
        </w:tc>
        <w:tc>
          <w:tcPr>
            <w:tcW w:w="1440" w:type="dxa"/>
            <w:vAlign w:val="center"/>
          </w:tcPr>
          <w:p w:rsidR="001714A8" w:rsidRPr="00A030E5" w:rsidRDefault="001714A8" w:rsidP="00195AAC">
            <w:pPr>
              <w:pStyle w:val="Paragrafi"/>
              <w:ind w:firstLine="0"/>
              <w:jc w:val="center"/>
              <w:rPr>
                <w:b/>
                <w:sz w:val="20"/>
              </w:rPr>
            </w:pPr>
            <w:r w:rsidRPr="00A030E5">
              <w:rPr>
                <w:b/>
                <w:sz w:val="20"/>
              </w:rPr>
              <w:t>Nr.i përfituesve indirekt</w:t>
            </w:r>
          </w:p>
        </w:tc>
        <w:tc>
          <w:tcPr>
            <w:tcW w:w="1849" w:type="dxa"/>
            <w:vAlign w:val="center"/>
          </w:tcPr>
          <w:p w:rsidR="001714A8" w:rsidRPr="00A030E5" w:rsidRDefault="001714A8" w:rsidP="00195AAC">
            <w:pPr>
              <w:pStyle w:val="Paragrafi"/>
              <w:ind w:firstLine="0"/>
              <w:jc w:val="center"/>
              <w:rPr>
                <w:b/>
                <w:sz w:val="20"/>
              </w:rPr>
            </w:pPr>
            <w:r w:rsidRPr="00A030E5">
              <w:rPr>
                <w:b/>
                <w:sz w:val="20"/>
              </w:rPr>
              <w:t>Qarku i targetuar</w:t>
            </w:r>
          </w:p>
        </w:tc>
      </w:tr>
      <w:tr w:rsidR="001714A8" w:rsidRPr="00CE10C2" w:rsidTr="00195AAC">
        <w:tc>
          <w:tcPr>
            <w:tcW w:w="2808" w:type="dxa"/>
          </w:tcPr>
          <w:p w:rsidR="001714A8" w:rsidRPr="00CE10C2" w:rsidRDefault="001714A8" w:rsidP="00195AAC">
            <w:pPr>
              <w:pStyle w:val="Paragrafi"/>
              <w:ind w:firstLine="0"/>
              <w:rPr>
                <w:sz w:val="20"/>
              </w:rPr>
            </w:pPr>
          </w:p>
        </w:tc>
        <w:tc>
          <w:tcPr>
            <w:tcW w:w="1679" w:type="dxa"/>
          </w:tcPr>
          <w:p w:rsidR="001714A8" w:rsidRPr="00CE10C2" w:rsidRDefault="001714A8" w:rsidP="00195AAC">
            <w:pPr>
              <w:pStyle w:val="Paragrafi"/>
              <w:ind w:firstLine="0"/>
              <w:rPr>
                <w:sz w:val="20"/>
              </w:rPr>
            </w:pPr>
          </w:p>
        </w:tc>
        <w:tc>
          <w:tcPr>
            <w:tcW w:w="1440" w:type="dxa"/>
          </w:tcPr>
          <w:p w:rsidR="001714A8" w:rsidRPr="00CE10C2" w:rsidRDefault="001714A8" w:rsidP="00195AAC">
            <w:pPr>
              <w:pStyle w:val="Paragrafi"/>
              <w:ind w:firstLine="0"/>
              <w:rPr>
                <w:sz w:val="20"/>
              </w:rPr>
            </w:pPr>
          </w:p>
        </w:tc>
        <w:tc>
          <w:tcPr>
            <w:tcW w:w="1440" w:type="dxa"/>
          </w:tcPr>
          <w:p w:rsidR="001714A8" w:rsidRPr="00CE10C2" w:rsidRDefault="001714A8" w:rsidP="00195AAC">
            <w:pPr>
              <w:pStyle w:val="Paragrafi"/>
              <w:ind w:firstLine="0"/>
              <w:rPr>
                <w:sz w:val="20"/>
              </w:rPr>
            </w:pPr>
          </w:p>
        </w:tc>
        <w:tc>
          <w:tcPr>
            <w:tcW w:w="1849" w:type="dxa"/>
          </w:tcPr>
          <w:p w:rsidR="001714A8" w:rsidRPr="00CE10C2" w:rsidRDefault="001714A8" w:rsidP="00195AAC">
            <w:pPr>
              <w:pStyle w:val="Paragrafi"/>
              <w:ind w:firstLine="0"/>
              <w:rPr>
                <w:sz w:val="20"/>
              </w:rPr>
            </w:pPr>
          </w:p>
        </w:tc>
      </w:tr>
      <w:tr w:rsidR="001714A8" w:rsidRPr="00CE10C2" w:rsidTr="00195AAC">
        <w:tc>
          <w:tcPr>
            <w:tcW w:w="2808" w:type="dxa"/>
          </w:tcPr>
          <w:p w:rsidR="001714A8" w:rsidRPr="00CE10C2" w:rsidRDefault="001714A8" w:rsidP="00195AAC">
            <w:pPr>
              <w:pStyle w:val="Paragrafi"/>
              <w:ind w:firstLine="0"/>
              <w:rPr>
                <w:sz w:val="20"/>
              </w:rPr>
            </w:pPr>
          </w:p>
        </w:tc>
        <w:tc>
          <w:tcPr>
            <w:tcW w:w="1679" w:type="dxa"/>
          </w:tcPr>
          <w:p w:rsidR="001714A8" w:rsidRPr="00CE10C2" w:rsidRDefault="001714A8" w:rsidP="00195AAC">
            <w:pPr>
              <w:pStyle w:val="Paragrafi"/>
              <w:ind w:firstLine="0"/>
              <w:rPr>
                <w:sz w:val="20"/>
              </w:rPr>
            </w:pPr>
          </w:p>
        </w:tc>
        <w:tc>
          <w:tcPr>
            <w:tcW w:w="1440" w:type="dxa"/>
          </w:tcPr>
          <w:p w:rsidR="001714A8" w:rsidRPr="00CE10C2" w:rsidRDefault="001714A8" w:rsidP="00195AAC">
            <w:pPr>
              <w:pStyle w:val="Paragrafi"/>
              <w:ind w:firstLine="0"/>
              <w:rPr>
                <w:sz w:val="20"/>
              </w:rPr>
            </w:pPr>
          </w:p>
        </w:tc>
        <w:tc>
          <w:tcPr>
            <w:tcW w:w="1440" w:type="dxa"/>
          </w:tcPr>
          <w:p w:rsidR="001714A8" w:rsidRPr="00CE10C2" w:rsidRDefault="001714A8" w:rsidP="00195AAC">
            <w:pPr>
              <w:pStyle w:val="Paragrafi"/>
              <w:ind w:firstLine="0"/>
              <w:rPr>
                <w:sz w:val="20"/>
              </w:rPr>
            </w:pPr>
          </w:p>
        </w:tc>
        <w:tc>
          <w:tcPr>
            <w:tcW w:w="1849" w:type="dxa"/>
          </w:tcPr>
          <w:p w:rsidR="001714A8" w:rsidRPr="00CE10C2" w:rsidRDefault="001714A8" w:rsidP="00195AAC">
            <w:pPr>
              <w:pStyle w:val="Paragrafi"/>
              <w:ind w:firstLine="0"/>
              <w:rPr>
                <w:sz w:val="20"/>
              </w:rPr>
            </w:pPr>
          </w:p>
        </w:tc>
      </w:tr>
      <w:tr w:rsidR="001714A8" w:rsidRPr="00CE10C2" w:rsidTr="00195AAC">
        <w:tc>
          <w:tcPr>
            <w:tcW w:w="2808" w:type="dxa"/>
          </w:tcPr>
          <w:p w:rsidR="001714A8" w:rsidRPr="00CE10C2" w:rsidRDefault="001714A8" w:rsidP="00195AAC">
            <w:pPr>
              <w:pStyle w:val="Paragrafi"/>
              <w:ind w:firstLine="0"/>
              <w:rPr>
                <w:sz w:val="20"/>
              </w:rPr>
            </w:pPr>
          </w:p>
        </w:tc>
        <w:tc>
          <w:tcPr>
            <w:tcW w:w="1679" w:type="dxa"/>
          </w:tcPr>
          <w:p w:rsidR="001714A8" w:rsidRPr="00CE10C2" w:rsidRDefault="001714A8" w:rsidP="00195AAC">
            <w:pPr>
              <w:pStyle w:val="Paragrafi"/>
              <w:ind w:firstLine="0"/>
              <w:rPr>
                <w:sz w:val="20"/>
              </w:rPr>
            </w:pPr>
          </w:p>
        </w:tc>
        <w:tc>
          <w:tcPr>
            <w:tcW w:w="1440" w:type="dxa"/>
          </w:tcPr>
          <w:p w:rsidR="001714A8" w:rsidRPr="00CE10C2" w:rsidRDefault="001714A8" w:rsidP="00195AAC">
            <w:pPr>
              <w:pStyle w:val="Paragrafi"/>
              <w:ind w:firstLine="0"/>
              <w:rPr>
                <w:sz w:val="20"/>
              </w:rPr>
            </w:pPr>
          </w:p>
        </w:tc>
        <w:tc>
          <w:tcPr>
            <w:tcW w:w="1440" w:type="dxa"/>
          </w:tcPr>
          <w:p w:rsidR="001714A8" w:rsidRPr="00CE10C2" w:rsidRDefault="001714A8" w:rsidP="00195AAC">
            <w:pPr>
              <w:pStyle w:val="Paragrafi"/>
              <w:ind w:firstLine="0"/>
              <w:rPr>
                <w:sz w:val="20"/>
              </w:rPr>
            </w:pPr>
          </w:p>
        </w:tc>
        <w:tc>
          <w:tcPr>
            <w:tcW w:w="1849" w:type="dxa"/>
          </w:tcPr>
          <w:p w:rsidR="001714A8" w:rsidRPr="00CE10C2" w:rsidRDefault="001714A8" w:rsidP="00195AAC">
            <w:pPr>
              <w:pStyle w:val="Paragrafi"/>
              <w:ind w:firstLine="0"/>
              <w:rPr>
                <w:sz w:val="20"/>
              </w:rPr>
            </w:pPr>
          </w:p>
        </w:tc>
      </w:tr>
      <w:tr w:rsidR="001714A8" w:rsidRPr="00CE10C2" w:rsidTr="00195AAC">
        <w:tc>
          <w:tcPr>
            <w:tcW w:w="2808" w:type="dxa"/>
          </w:tcPr>
          <w:p w:rsidR="001714A8" w:rsidRPr="00CE10C2" w:rsidRDefault="001714A8" w:rsidP="00195AAC">
            <w:pPr>
              <w:pStyle w:val="Paragrafi"/>
              <w:ind w:firstLine="0"/>
              <w:rPr>
                <w:sz w:val="20"/>
              </w:rPr>
            </w:pPr>
          </w:p>
        </w:tc>
        <w:tc>
          <w:tcPr>
            <w:tcW w:w="1679" w:type="dxa"/>
          </w:tcPr>
          <w:p w:rsidR="001714A8" w:rsidRPr="00CE10C2" w:rsidRDefault="001714A8" w:rsidP="00195AAC">
            <w:pPr>
              <w:pStyle w:val="Paragrafi"/>
              <w:ind w:firstLine="0"/>
              <w:rPr>
                <w:sz w:val="20"/>
              </w:rPr>
            </w:pPr>
          </w:p>
        </w:tc>
        <w:tc>
          <w:tcPr>
            <w:tcW w:w="1440" w:type="dxa"/>
          </w:tcPr>
          <w:p w:rsidR="001714A8" w:rsidRPr="00CE10C2" w:rsidRDefault="001714A8" w:rsidP="00195AAC">
            <w:pPr>
              <w:pStyle w:val="Paragrafi"/>
              <w:ind w:firstLine="0"/>
              <w:rPr>
                <w:sz w:val="20"/>
              </w:rPr>
            </w:pPr>
          </w:p>
        </w:tc>
        <w:tc>
          <w:tcPr>
            <w:tcW w:w="1440" w:type="dxa"/>
          </w:tcPr>
          <w:p w:rsidR="001714A8" w:rsidRPr="00CE10C2" w:rsidRDefault="001714A8" w:rsidP="00195AAC">
            <w:pPr>
              <w:pStyle w:val="Paragrafi"/>
              <w:ind w:firstLine="0"/>
              <w:rPr>
                <w:sz w:val="20"/>
              </w:rPr>
            </w:pPr>
          </w:p>
        </w:tc>
        <w:tc>
          <w:tcPr>
            <w:tcW w:w="1849" w:type="dxa"/>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8"/>
      </w:tblGrid>
      <w:tr w:rsidR="001714A8" w:rsidRPr="00CE10C2" w:rsidTr="00195AAC">
        <w:tc>
          <w:tcPr>
            <w:tcW w:w="9288" w:type="dxa"/>
            <w:shd w:val="clear" w:color="auto" w:fill="C0C0C0"/>
          </w:tcPr>
          <w:p w:rsidR="001714A8" w:rsidRPr="00CE10C2" w:rsidRDefault="001714A8" w:rsidP="00195AAC">
            <w:pPr>
              <w:pStyle w:val="Paragrafi"/>
              <w:ind w:firstLine="0"/>
              <w:rPr>
                <w:sz w:val="20"/>
              </w:rPr>
            </w:pPr>
            <w:r>
              <w:rPr>
                <w:sz w:val="20"/>
              </w:rPr>
              <w:t>7. Qëndrueshmë</w:t>
            </w:r>
            <w:r w:rsidRPr="00CE10C2">
              <w:rPr>
                <w:sz w:val="20"/>
              </w:rPr>
              <w:t xml:space="preserve">ria e projektit </w:t>
            </w: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Pr>
          <w:sz w:val="20"/>
        </w:rPr>
        <w:t>7.1 Listoni kostot për stafin profesionist që do të</w:t>
      </w:r>
      <w:r w:rsidRPr="00CE10C2">
        <w:rPr>
          <w:sz w:val="20"/>
        </w:rPr>
        <w:t xml:space="preserve"> mbulohe</w:t>
      </w:r>
      <w:r>
        <w:rPr>
          <w:sz w:val="20"/>
        </w:rPr>
        <w:t>n nga fondet e buxhetit qendror dhe kostot operative pë</w:t>
      </w:r>
      <w:r w:rsidRPr="00CE10C2">
        <w:rPr>
          <w:sz w:val="20"/>
        </w:rPr>
        <w:t xml:space="preserve">r 3 vitet e ardhshme që do </w:t>
      </w:r>
      <w:r>
        <w:rPr>
          <w:sz w:val="20"/>
        </w:rPr>
        <w:t>të mbulohen me fondet e bashkisë</w:t>
      </w:r>
      <w:r w:rsidRPr="00CE10C2">
        <w:rPr>
          <w:sz w:val="20"/>
        </w:rPr>
        <w:t xml:space="preserve">/komunës.  </w:t>
      </w:r>
    </w:p>
    <w:p w:rsidR="001714A8" w:rsidRDefault="001714A8" w:rsidP="001714A8">
      <w:pPr>
        <w:pStyle w:val="Paragrafi"/>
        <w:ind w:firstLine="0"/>
        <w:rPr>
          <w:sz w:val="20"/>
        </w:rPr>
      </w:pPr>
    </w:p>
    <w:p w:rsidR="00A030E5" w:rsidRPr="00CE10C2" w:rsidRDefault="00A030E5"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8"/>
        <w:gridCol w:w="1646"/>
        <w:gridCol w:w="1954"/>
      </w:tblGrid>
      <w:tr w:rsidR="001714A8" w:rsidRPr="00A030E5" w:rsidTr="00195AAC">
        <w:tc>
          <w:tcPr>
            <w:tcW w:w="5688" w:type="dxa"/>
            <w:vAlign w:val="center"/>
          </w:tcPr>
          <w:p w:rsidR="001714A8" w:rsidRPr="00A030E5" w:rsidRDefault="001714A8" w:rsidP="00195AAC">
            <w:pPr>
              <w:pStyle w:val="Paragrafi"/>
              <w:ind w:firstLine="0"/>
              <w:jc w:val="center"/>
              <w:rPr>
                <w:b/>
                <w:sz w:val="20"/>
              </w:rPr>
            </w:pPr>
            <w:r w:rsidRPr="00A030E5">
              <w:rPr>
                <w:b/>
                <w:sz w:val="20"/>
              </w:rPr>
              <w:t>Kosto</w:t>
            </w:r>
          </w:p>
        </w:tc>
        <w:tc>
          <w:tcPr>
            <w:tcW w:w="1646" w:type="dxa"/>
            <w:vAlign w:val="center"/>
          </w:tcPr>
          <w:p w:rsidR="001714A8" w:rsidRPr="00A030E5" w:rsidRDefault="001714A8" w:rsidP="00195AAC">
            <w:pPr>
              <w:pStyle w:val="Paragrafi"/>
              <w:ind w:firstLine="0"/>
              <w:jc w:val="center"/>
              <w:rPr>
                <w:b/>
                <w:sz w:val="20"/>
              </w:rPr>
            </w:pPr>
            <w:r w:rsidRPr="00A030E5">
              <w:rPr>
                <w:b/>
                <w:sz w:val="20"/>
              </w:rPr>
              <w:t>Burimi potencial i financimit</w:t>
            </w:r>
          </w:p>
        </w:tc>
        <w:tc>
          <w:tcPr>
            <w:tcW w:w="1954" w:type="dxa"/>
            <w:vAlign w:val="center"/>
          </w:tcPr>
          <w:p w:rsidR="001714A8" w:rsidRPr="00A030E5" w:rsidRDefault="001714A8" w:rsidP="00195AAC">
            <w:pPr>
              <w:pStyle w:val="Paragrafi"/>
              <w:ind w:firstLine="0"/>
              <w:jc w:val="center"/>
              <w:rPr>
                <w:b/>
                <w:sz w:val="20"/>
              </w:rPr>
            </w:pPr>
            <w:r w:rsidRPr="00A030E5">
              <w:rPr>
                <w:b/>
                <w:sz w:val="20"/>
              </w:rPr>
              <w:t>Shuma (lekë)</w:t>
            </w:r>
          </w:p>
        </w:tc>
      </w:tr>
      <w:tr w:rsidR="001714A8" w:rsidRPr="00CE10C2" w:rsidTr="00195AAC">
        <w:tc>
          <w:tcPr>
            <w:tcW w:w="5688" w:type="dxa"/>
          </w:tcPr>
          <w:p w:rsidR="001714A8" w:rsidRPr="00CE10C2" w:rsidRDefault="001714A8" w:rsidP="00195AAC">
            <w:pPr>
              <w:pStyle w:val="Paragrafi"/>
              <w:ind w:firstLine="0"/>
              <w:rPr>
                <w:sz w:val="20"/>
              </w:rPr>
            </w:pPr>
            <w:r>
              <w:rPr>
                <w:sz w:val="20"/>
              </w:rPr>
              <w:t>1. Fondet nga buxheti qe</w:t>
            </w:r>
            <w:r w:rsidRPr="00CE10C2">
              <w:rPr>
                <w:sz w:val="20"/>
              </w:rPr>
              <w:t xml:space="preserve">ndror </w:t>
            </w:r>
          </w:p>
        </w:tc>
        <w:tc>
          <w:tcPr>
            <w:tcW w:w="1646" w:type="dxa"/>
          </w:tcPr>
          <w:p w:rsidR="001714A8" w:rsidRPr="00CE10C2" w:rsidRDefault="001714A8" w:rsidP="00195AAC">
            <w:pPr>
              <w:pStyle w:val="Paragrafi"/>
              <w:ind w:firstLine="0"/>
              <w:rPr>
                <w:sz w:val="20"/>
              </w:rPr>
            </w:pPr>
            <w:r w:rsidRPr="00CE10C2">
              <w:rPr>
                <w:sz w:val="20"/>
              </w:rPr>
              <w:t>MPÇSSHB</w:t>
            </w: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sidRPr="00CE10C2">
              <w:rPr>
                <w:sz w:val="20"/>
              </w:rPr>
              <w:t xml:space="preserve">1.1 </w:t>
            </w:r>
            <w:r>
              <w:rPr>
                <w:sz w:val="20"/>
              </w:rPr>
              <w:t>Pagat dhe sigurimet shoqërore për stafin profesionist</w:t>
            </w:r>
            <w:r w:rsidRPr="00CE10C2">
              <w:rPr>
                <w:sz w:val="20"/>
              </w:rPr>
              <w:t xml:space="preserve"> </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260825" w:rsidP="00195AAC">
            <w:pPr>
              <w:pStyle w:val="Paragrafi"/>
              <w:ind w:firstLine="0"/>
              <w:rPr>
                <w:sz w:val="20"/>
              </w:rPr>
            </w:pPr>
            <w:r>
              <w:rPr>
                <w:sz w:val="20"/>
              </w:rPr>
              <w:t>1.2 Kosto për ushqimin</w:t>
            </w:r>
            <w:r w:rsidR="001714A8">
              <w:rPr>
                <w:sz w:val="20"/>
              </w:rPr>
              <w:t xml:space="preserve"> për rastet e qendrave</w:t>
            </w:r>
            <w:r w:rsidR="001714A8" w:rsidRPr="00CE10C2">
              <w:rPr>
                <w:sz w:val="20"/>
              </w:rPr>
              <w:t xml:space="preserve"> rezidenciale </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Pr>
                <w:sz w:val="20"/>
              </w:rPr>
              <w:t>1.3 Shërbime konsulence (</w:t>
            </w:r>
            <w:r w:rsidRPr="00CE10C2">
              <w:rPr>
                <w:sz w:val="20"/>
              </w:rPr>
              <w:t>trajnime)</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sidRPr="00CE10C2">
              <w:rPr>
                <w:sz w:val="20"/>
              </w:rPr>
              <w:t xml:space="preserve">2.Fondet nga buxheti lokal </w:t>
            </w:r>
          </w:p>
        </w:tc>
        <w:tc>
          <w:tcPr>
            <w:tcW w:w="1646" w:type="dxa"/>
          </w:tcPr>
          <w:p w:rsidR="001714A8" w:rsidRPr="00CE10C2" w:rsidRDefault="001714A8" w:rsidP="00195AAC">
            <w:pPr>
              <w:pStyle w:val="Paragrafi"/>
              <w:ind w:firstLine="0"/>
              <w:rPr>
                <w:sz w:val="20"/>
              </w:rPr>
            </w:pPr>
            <w:r>
              <w:rPr>
                <w:sz w:val="20"/>
              </w:rPr>
              <w:t>Bashki/k</w:t>
            </w:r>
            <w:r w:rsidRPr="00CE10C2">
              <w:rPr>
                <w:sz w:val="20"/>
              </w:rPr>
              <w:t>omun</w:t>
            </w:r>
            <w:r>
              <w:rPr>
                <w:sz w:val="20"/>
              </w:rPr>
              <w:t>ë</w:t>
            </w: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sidRPr="00CE10C2">
              <w:rPr>
                <w:sz w:val="20"/>
              </w:rPr>
              <w:t>2.1 Pagat e stafit administrativ</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sidRPr="00CE10C2">
              <w:rPr>
                <w:sz w:val="20"/>
              </w:rPr>
              <w:t xml:space="preserve">2.2 Shpenzime operative </w:t>
            </w:r>
          </w:p>
          <w:p w:rsidR="001714A8" w:rsidRPr="00CE10C2" w:rsidRDefault="001714A8" w:rsidP="00195AAC">
            <w:pPr>
              <w:pStyle w:val="Paragrafi"/>
              <w:ind w:firstLine="0"/>
              <w:rPr>
                <w:sz w:val="20"/>
              </w:rPr>
            </w:pPr>
            <w:r w:rsidRPr="00CE10C2">
              <w:rPr>
                <w:sz w:val="20"/>
              </w:rPr>
              <w:t>Uji</w:t>
            </w:r>
          </w:p>
          <w:p w:rsidR="001714A8" w:rsidRPr="00CE10C2" w:rsidRDefault="001714A8" w:rsidP="00195AAC">
            <w:pPr>
              <w:pStyle w:val="Paragrafi"/>
              <w:ind w:firstLine="0"/>
              <w:rPr>
                <w:sz w:val="20"/>
              </w:rPr>
            </w:pPr>
            <w:r w:rsidRPr="00CE10C2">
              <w:rPr>
                <w:sz w:val="20"/>
              </w:rPr>
              <w:t>Ele</w:t>
            </w:r>
            <w:r w:rsidR="00260825">
              <w:rPr>
                <w:sz w:val="20"/>
              </w:rPr>
              <w:t>k</w:t>
            </w:r>
            <w:r w:rsidRPr="00CE10C2">
              <w:rPr>
                <w:sz w:val="20"/>
              </w:rPr>
              <w:t>triciteti</w:t>
            </w:r>
          </w:p>
          <w:p w:rsidR="001714A8" w:rsidRPr="00CE10C2" w:rsidRDefault="001714A8" w:rsidP="00195AAC">
            <w:pPr>
              <w:pStyle w:val="Paragrafi"/>
              <w:ind w:firstLine="0"/>
              <w:rPr>
                <w:sz w:val="20"/>
              </w:rPr>
            </w:pPr>
            <w:r w:rsidRPr="00CE10C2">
              <w:rPr>
                <w:sz w:val="20"/>
              </w:rPr>
              <w:t>Telekomunikacioni</w:t>
            </w:r>
          </w:p>
          <w:p w:rsidR="001714A8" w:rsidRPr="00CE10C2" w:rsidRDefault="001714A8" w:rsidP="00195AAC">
            <w:pPr>
              <w:pStyle w:val="Paragrafi"/>
              <w:ind w:firstLine="0"/>
              <w:rPr>
                <w:sz w:val="20"/>
              </w:rPr>
            </w:pPr>
            <w:r w:rsidRPr="00CE10C2">
              <w:rPr>
                <w:sz w:val="20"/>
              </w:rPr>
              <w:t>Ngrohje</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Pr>
                <w:sz w:val="20"/>
              </w:rPr>
              <w:t>2.3 Mirëmbajtja dhe o</w:t>
            </w:r>
            <w:r w:rsidRPr="00CE10C2">
              <w:rPr>
                <w:sz w:val="20"/>
              </w:rPr>
              <w:t xml:space="preserve">peracionet </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Pr>
                <w:sz w:val="20"/>
              </w:rPr>
              <w:t>2.4 Qi</w:t>
            </w:r>
            <w:r w:rsidRPr="00CE10C2">
              <w:rPr>
                <w:sz w:val="20"/>
              </w:rPr>
              <w:t xml:space="preserve">ra </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Pr>
                <w:sz w:val="20"/>
              </w:rPr>
              <w:t>2.5 Transporti  dhe mirë</w:t>
            </w:r>
            <w:r w:rsidRPr="00CE10C2">
              <w:rPr>
                <w:sz w:val="20"/>
              </w:rPr>
              <w:t xml:space="preserve">mbajtja </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Pr>
                <w:sz w:val="20"/>
              </w:rPr>
              <w:t>2.6 Të</w:t>
            </w:r>
            <w:r w:rsidRPr="00CE10C2">
              <w:rPr>
                <w:sz w:val="20"/>
              </w:rPr>
              <w:t xml:space="preserve"> tjera </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Pr>
                <w:sz w:val="20"/>
              </w:rPr>
              <w:t>3. Fonde nga donatorë</w:t>
            </w:r>
            <w:r w:rsidRPr="00CE10C2">
              <w:rPr>
                <w:sz w:val="20"/>
              </w:rPr>
              <w:t xml:space="preserve"> </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sidRPr="00CE10C2">
              <w:rPr>
                <w:sz w:val="20"/>
              </w:rPr>
              <w:t xml:space="preserve">3.1 Donatori </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Pr>
                <w:sz w:val="20"/>
              </w:rPr>
              <w:t>Në</w:t>
            </w:r>
            <w:r w:rsidRPr="00CE10C2">
              <w:rPr>
                <w:sz w:val="20"/>
              </w:rPr>
              <w:t>ntotali i kostos operative</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r w:rsidR="001714A8" w:rsidRPr="00CE10C2" w:rsidTr="00195AAC">
        <w:tc>
          <w:tcPr>
            <w:tcW w:w="5688" w:type="dxa"/>
          </w:tcPr>
          <w:p w:rsidR="001714A8" w:rsidRPr="00CE10C2" w:rsidRDefault="001714A8" w:rsidP="00195AAC">
            <w:pPr>
              <w:pStyle w:val="Paragrafi"/>
              <w:ind w:firstLine="0"/>
              <w:rPr>
                <w:sz w:val="20"/>
              </w:rPr>
            </w:pPr>
            <w:r w:rsidRPr="00CE10C2">
              <w:rPr>
                <w:sz w:val="20"/>
              </w:rPr>
              <w:t>TOTALI</w:t>
            </w:r>
          </w:p>
        </w:tc>
        <w:tc>
          <w:tcPr>
            <w:tcW w:w="1646" w:type="dxa"/>
          </w:tcPr>
          <w:p w:rsidR="001714A8" w:rsidRPr="00CE10C2" w:rsidRDefault="001714A8" w:rsidP="00195AAC">
            <w:pPr>
              <w:pStyle w:val="Paragrafi"/>
              <w:ind w:firstLine="0"/>
              <w:rPr>
                <w:sz w:val="20"/>
              </w:rPr>
            </w:pPr>
          </w:p>
        </w:tc>
        <w:tc>
          <w:tcPr>
            <w:tcW w:w="1954" w:type="dxa"/>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78"/>
        <w:gridCol w:w="1260"/>
        <w:gridCol w:w="1350"/>
      </w:tblGrid>
      <w:tr w:rsidR="001714A8" w:rsidRPr="00CE10C2" w:rsidTr="00195AAC">
        <w:trPr>
          <w:trHeight w:val="198"/>
        </w:trPr>
        <w:tc>
          <w:tcPr>
            <w:tcW w:w="6678" w:type="dxa"/>
            <w:tcBorders>
              <w:top w:val="nil"/>
              <w:left w:val="nil"/>
              <w:bottom w:val="nil"/>
              <w:right w:val="nil"/>
            </w:tcBorders>
          </w:tcPr>
          <w:p w:rsidR="001714A8" w:rsidRPr="00CE10C2" w:rsidRDefault="001714A8" w:rsidP="00195AAC">
            <w:pPr>
              <w:pStyle w:val="Paragrafi"/>
              <w:ind w:firstLine="0"/>
              <w:rPr>
                <w:sz w:val="20"/>
              </w:rPr>
            </w:pPr>
            <w:r w:rsidRPr="00CE10C2">
              <w:rPr>
                <w:sz w:val="20"/>
              </w:rPr>
              <w:t>-</w:t>
            </w:r>
            <w:r>
              <w:rPr>
                <w:sz w:val="20"/>
              </w:rPr>
              <w:t xml:space="preserve"> </w:t>
            </w:r>
            <w:r w:rsidRPr="00CE10C2">
              <w:rPr>
                <w:sz w:val="20"/>
              </w:rPr>
              <w:t>Ky shërbim është financuar më</w:t>
            </w:r>
            <w:r>
              <w:rPr>
                <w:sz w:val="20"/>
              </w:rPr>
              <w:t xml:space="preserve"> parë</w:t>
            </w:r>
            <w:r w:rsidRPr="00CE10C2">
              <w:rPr>
                <w:sz w:val="20"/>
              </w:rPr>
              <w:t xml:space="preserve"> nga fondet e buxhetit të shtetit    </w:t>
            </w:r>
          </w:p>
        </w:tc>
        <w:tc>
          <w:tcPr>
            <w:tcW w:w="1260" w:type="dxa"/>
            <w:tcBorders>
              <w:top w:val="nil"/>
              <w:left w:val="nil"/>
              <w:bottom w:val="nil"/>
              <w:right w:val="nil"/>
            </w:tcBorders>
          </w:tcPr>
          <w:tbl>
            <w:tblPr>
              <w:tblpPr w:leftFromText="180" w:rightFromText="180" w:vertAnchor="text" w:horzAnchor="margin" w:tblpY="-2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5"/>
            </w:tblGrid>
            <w:tr w:rsidR="001714A8" w:rsidRPr="00CE10C2" w:rsidTr="00195AAC">
              <w:tc>
                <w:tcPr>
                  <w:tcW w:w="355"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r>
          </w:tbl>
          <w:p w:rsidR="001714A8" w:rsidRPr="00CE10C2" w:rsidRDefault="001714A8" w:rsidP="00195AAC">
            <w:pPr>
              <w:pStyle w:val="Paragrafi"/>
              <w:ind w:firstLine="0"/>
              <w:rPr>
                <w:sz w:val="20"/>
              </w:rPr>
            </w:pPr>
            <w:r w:rsidRPr="00CE10C2">
              <w:rPr>
                <w:sz w:val="20"/>
              </w:rPr>
              <w:t>Po</w:t>
            </w:r>
          </w:p>
          <w:p w:rsidR="001714A8" w:rsidRPr="00CE10C2" w:rsidRDefault="001714A8" w:rsidP="00195AAC">
            <w:pPr>
              <w:pStyle w:val="Paragrafi"/>
              <w:ind w:firstLine="0"/>
              <w:rPr>
                <w:sz w:val="20"/>
              </w:rPr>
            </w:pPr>
          </w:p>
          <w:p w:rsidR="001714A8" w:rsidRPr="00CE10C2" w:rsidRDefault="001714A8" w:rsidP="00195AAC">
            <w:pPr>
              <w:pStyle w:val="Paragrafi"/>
              <w:ind w:firstLine="0"/>
              <w:rPr>
                <w:sz w:val="20"/>
              </w:rPr>
            </w:pPr>
          </w:p>
        </w:tc>
        <w:tc>
          <w:tcPr>
            <w:tcW w:w="1350" w:type="dxa"/>
            <w:tcBorders>
              <w:top w:val="nil"/>
              <w:left w:val="nil"/>
              <w:bottom w:val="nil"/>
              <w:right w:val="nil"/>
            </w:tcBorders>
          </w:tcPr>
          <w:tbl>
            <w:tblPr>
              <w:tblpPr w:leftFromText="180" w:rightFromText="180" w:vertAnchor="text" w:horzAnchor="margin" w:tblpY="-2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5"/>
            </w:tblGrid>
            <w:tr w:rsidR="001714A8" w:rsidRPr="00CE10C2" w:rsidTr="00195AAC">
              <w:tc>
                <w:tcPr>
                  <w:tcW w:w="355" w:type="dxa"/>
                  <w:tcBorders>
                    <w:top w:val="single" w:sz="4" w:space="0" w:color="auto"/>
                    <w:left w:val="single" w:sz="4" w:space="0" w:color="auto"/>
                    <w:bottom w:val="single" w:sz="4" w:space="0" w:color="auto"/>
                    <w:right w:val="single" w:sz="4" w:space="0" w:color="auto"/>
                  </w:tcBorders>
                </w:tcPr>
                <w:p w:rsidR="001714A8" w:rsidRPr="00CE10C2" w:rsidRDefault="001714A8" w:rsidP="00195AAC">
                  <w:pPr>
                    <w:pStyle w:val="Paragrafi"/>
                    <w:ind w:firstLine="0"/>
                    <w:rPr>
                      <w:sz w:val="20"/>
                    </w:rPr>
                  </w:pPr>
                </w:p>
              </w:tc>
            </w:tr>
          </w:tbl>
          <w:p w:rsidR="001714A8" w:rsidRPr="00CE10C2" w:rsidRDefault="001714A8" w:rsidP="00195AAC">
            <w:pPr>
              <w:pStyle w:val="Paragrafi"/>
              <w:ind w:firstLine="0"/>
              <w:rPr>
                <w:sz w:val="20"/>
              </w:rPr>
            </w:pPr>
            <w:r w:rsidRPr="00CE10C2">
              <w:rPr>
                <w:sz w:val="20"/>
              </w:rPr>
              <w:t>Jo</w:t>
            </w:r>
          </w:p>
        </w:tc>
      </w:tr>
    </w:tbl>
    <w:p w:rsidR="001714A8" w:rsidRPr="00CE10C2" w:rsidRDefault="001714A8" w:rsidP="001714A8">
      <w:pPr>
        <w:pStyle w:val="Paragrafi"/>
        <w:ind w:firstLine="0"/>
        <w:rPr>
          <w:sz w:val="20"/>
        </w:rPr>
      </w:pPr>
      <w:r w:rsidRPr="00CE10C2">
        <w:rPr>
          <w:sz w:val="20"/>
        </w:rPr>
        <w:t>-</w:t>
      </w:r>
      <w:r>
        <w:rPr>
          <w:sz w:val="20"/>
        </w:rPr>
        <w:t xml:space="preserve"> </w:t>
      </w:r>
      <w:r w:rsidRPr="00CE10C2">
        <w:rPr>
          <w:sz w:val="20"/>
        </w:rPr>
        <w:t>Shuma e financuar______________dhe viti __________</w:t>
      </w:r>
    </w:p>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sidRPr="00CE10C2">
        <w:rPr>
          <w:sz w:val="20"/>
        </w:rPr>
        <w:t>7.</w:t>
      </w:r>
      <w:r>
        <w:rPr>
          <w:sz w:val="20"/>
        </w:rPr>
        <w:t>2 Listoni stafin që nevojitet për të ofruar shë</w:t>
      </w:r>
      <w:r w:rsidRPr="00CE10C2">
        <w:rPr>
          <w:sz w:val="20"/>
        </w:rPr>
        <w:t xml:space="preserve">rbimin  </w:t>
      </w:r>
    </w:p>
    <w:p w:rsidR="001714A8" w:rsidRPr="00CE10C2" w:rsidRDefault="001714A8" w:rsidP="001714A8">
      <w:pPr>
        <w:pStyle w:val="Paragrafi"/>
        <w:ind w:firstLine="0"/>
        <w:rPr>
          <w:sz w:val="20"/>
        </w:rPr>
      </w:pPr>
    </w:p>
    <w:tbl>
      <w:tblPr>
        <w:tblW w:w="92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2"/>
        <w:gridCol w:w="1573"/>
        <w:gridCol w:w="2270"/>
        <w:gridCol w:w="2430"/>
      </w:tblGrid>
      <w:tr w:rsidR="001714A8" w:rsidRPr="00CE10C2" w:rsidTr="00195AAC">
        <w:tc>
          <w:tcPr>
            <w:tcW w:w="2972" w:type="dxa"/>
            <w:vAlign w:val="center"/>
          </w:tcPr>
          <w:p w:rsidR="001714A8" w:rsidRPr="00A030E5" w:rsidRDefault="001714A8" w:rsidP="00195AAC">
            <w:pPr>
              <w:pStyle w:val="Paragrafi"/>
              <w:ind w:firstLine="0"/>
              <w:jc w:val="center"/>
              <w:rPr>
                <w:b/>
                <w:sz w:val="20"/>
              </w:rPr>
            </w:pPr>
            <w:r w:rsidRPr="00A030E5">
              <w:rPr>
                <w:b/>
                <w:sz w:val="20"/>
              </w:rPr>
              <w:t>Specialiteti i stafit</w:t>
            </w:r>
          </w:p>
        </w:tc>
        <w:tc>
          <w:tcPr>
            <w:tcW w:w="1573" w:type="dxa"/>
            <w:vAlign w:val="center"/>
          </w:tcPr>
          <w:p w:rsidR="001714A8" w:rsidRPr="00A030E5" w:rsidRDefault="001714A8" w:rsidP="00195AAC">
            <w:pPr>
              <w:pStyle w:val="Paragrafi"/>
              <w:ind w:firstLine="0"/>
              <w:jc w:val="center"/>
              <w:rPr>
                <w:b/>
                <w:sz w:val="20"/>
              </w:rPr>
            </w:pPr>
            <w:r w:rsidRPr="00A030E5">
              <w:rPr>
                <w:b/>
                <w:sz w:val="20"/>
              </w:rPr>
              <w:t>Numri i stafit</w:t>
            </w:r>
          </w:p>
        </w:tc>
        <w:tc>
          <w:tcPr>
            <w:tcW w:w="2270" w:type="dxa"/>
            <w:vAlign w:val="center"/>
          </w:tcPr>
          <w:p w:rsidR="001714A8" w:rsidRPr="00A030E5" w:rsidRDefault="001714A8" w:rsidP="00195AAC">
            <w:pPr>
              <w:pStyle w:val="Paragrafi"/>
              <w:ind w:firstLine="0"/>
              <w:jc w:val="center"/>
              <w:rPr>
                <w:b/>
                <w:sz w:val="20"/>
              </w:rPr>
            </w:pPr>
            <w:r w:rsidRPr="00A030E5">
              <w:rPr>
                <w:b/>
                <w:sz w:val="20"/>
              </w:rPr>
              <w:t>Pagat në total</w:t>
            </w:r>
          </w:p>
        </w:tc>
        <w:tc>
          <w:tcPr>
            <w:tcW w:w="2430" w:type="dxa"/>
            <w:vAlign w:val="center"/>
          </w:tcPr>
          <w:p w:rsidR="001714A8" w:rsidRPr="00A030E5" w:rsidRDefault="001714A8" w:rsidP="00195AAC">
            <w:pPr>
              <w:pStyle w:val="Paragrafi"/>
              <w:ind w:firstLine="0"/>
              <w:jc w:val="center"/>
              <w:rPr>
                <w:b/>
                <w:sz w:val="20"/>
              </w:rPr>
            </w:pPr>
            <w:r w:rsidRPr="00A030E5">
              <w:rPr>
                <w:b/>
                <w:sz w:val="20"/>
              </w:rPr>
              <w:t>Stafi rezistent ose që do të rekrutohet</w:t>
            </w:r>
          </w:p>
        </w:tc>
      </w:tr>
      <w:tr w:rsidR="001714A8" w:rsidRPr="00CE10C2" w:rsidTr="00195AAC">
        <w:tc>
          <w:tcPr>
            <w:tcW w:w="2972" w:type="dxa"/>
          </w:tcPr>
          <w:p w:rsidR="001714A8" w:rsidRPr="00DE5500" w:rsidRDefault="001714A8" w:rsidP="00195AAC">
            <w:pPr>
              <w:pStyle w:val="Paragrafi"/>
              <w:ind w:firstLine="0"/>
              <w:rPr>
                <w:sz w:val="16"/>
                <w:szCs w:val="16"/>
              </w:rPr>
            </w:pPr>
          </w:p>
        </w:tc>
        <w:tc>
          <w:tcPr>
            <w:tcW w:w="1573" w:type="dxa"/>
          </w:tcPr>
          <w:p w:rsidR="001714A8" w:rsidRPr="00DE5500" w:rsidRDefault="001714A8" w:rsidP="00195AAC">
            <w:pPr>
              <w:pStyle w:val="Paragrafi"/>
              <w:ind w:firstLine="0"/>
              <w:rPr>
                <w:sz w:val="16"/>
                <w:szCs w:val="16"/>
              </w:rPr>
            </w:pPr>
          </w:p>
        </w:tc>
        <w:tc>
          <w:tcPr>
            <w:tcW w:w="2270" w:type="dxa"/>
          </w:tcPr>
          <w:p w:rsidR="001714A8" w:rsidRPr="00DE5500" w:rsidRDefault="001714A8" w:rsidP="00195AAC">
            <w:pPr>
              <w:pStyle w:val="Paragrafi"/>
              <w:ind w:firstLine="0"/>
              <w:rPr>
                <w:sz w:val="16"/>
                <w:szCs w:val="16"/>
              </w:rPr>
            </w:pPr>
          </w:p>
        </w:tc>
        <w:tc>
          <w:tcPr>
            <w:tcW w:w="2430" w:type="dxa"/>
          </w:tcPr>
          <w:p w:rsidR="001714A8" w:rsidRPr="00DE5500" w:rsidRDefault="001714A8" w:rsidP="00195AAC">
            <w:pPr>
              <w:pStyle w:val="Paragrafi"/>
              <w:ind w:firstLine="0"/>
              <w:rPr>
                <w:sz w:val="16"/>
                <w:szCs w:val="16"/>
              </w:rPr>
            </w:pPr>
          </w:p>
        </w:tc>
      </w:tr>
      <w:tr w:rsidR="001714A8" w:rsidRPr="00CE10C2" w:rsidTr="00195AAC">
        <w:tc>
          <w:tcPr>
            <w:tcW w:w="2972" w:type="dxa"/>
          </w:tcPr>
          <w:p w:rsidR="001714A8" w:rsidRPr="00DE5500" w:rsidRDefault="001714A8" w:rsidP="00195AAC">
            <w:pPr>
              <w:pStyle w:val="Paragrafi"/>
              <w:ind w:firstLine="0"/>
              <w:rPr>
                <w:sz w:val="16"/>
                <w:szCs w:val="16"/>
              </w:rPr>
            </w:pPr>
          </w:p>
        </w:tc>
        <w:tc>
          <w:tcPr>
            <w:tcW w:w="1573" w:type="dxa"/>
          </w:tcPr>
          <w:p w:rsidR="001714A8" w:rsidRPr="00DE5500" w:rsidRDefault="001714A8" w:rsidP="00195AAC">
            <w:pPr>
              <w:pStyle w:val="Paragrafi"/>
              <w:ind w:firstLine="0"/>
              <w:rPr>
                <w:sz w:val="16"/>
                <w:szCs w:val="16"/>
              </w:rPr>
            </w:pPr>
          </w:p>
        </w:tc>
        <w:tc>
          <w:tcPr>
            <w:tcW w:w="2270" w:type="dxa"/>
          </w:tcPr>
          <w:p w:rsidR="001714A8" w:rsidRPr="00DE5500" w:rsidRDefault="001714A8" w:rsidP="00195AAC">
            <w:pPr>
              <w:pStyle w:val="Paragrafi"/>
              <w:ind w:firstLine="0"/>
              <w:rPr>
                <w:sz w:val="16"/>
                <w:szCs w:val="16"/>
              </w:rPr>
            </w:pPr>
          </w:p>
        </w:tc>
        <w:tc>
          <w:tcPr>
            <w:tcW w:w="2430" w:type="dxa"/>
          </w:tcPr>
          <w:p w:rsidR="001714A8" w:rsidRPr="00DE5500" w:rsidRDefault="001714A8" w:rsidP="00195AAC">
            <w:pPr>
              <w:pStyle w:val="Paragrafi"/>
              <w:ind w:firstLine="0"/>
              <w:rPr>
                <w:sz w:val="16"/>
                <w:szCs w:val="16"/>
              </w:rPr>
            </w:pPr>
          </w:p>
        </w:tc>
      </w:tr>
      <w:tr w:rsidR="001714A8" w:rsidRPr="00CE10C2" w:rsidTr="00195AAC">
        <w:tc>
          <w:tcPr>
            <w:tcW w:w="2972" w:type="dxa"/>
          </w:tcPr>
          <w:p w:rsidR="001714A8" w:rsidRPr="00DE5500" w:rsidRDefault="001714A8" w:rsidP="00195AAC">
            <w:pPr>
              <w:pStyle w:val="Paragrafi"/>
              <w:ind w:firstLine="0"/>
              <w:rPr>
                <w:sz w:val="16"/>
                <w:szCs w:val="16"/>
              </w:rPr>
            </w:pPr>
          </w:p>
        </w:tc>
        <w:tc>
          <w:tcPr>
            <w:tcW w:w="1573" w:type="dxa"/>
          </w:tcPr>
          <w:p w:rsidR="001714A8" w:rsidRPr="00DE5500" w:rsidRDefault="001714A8" w:rsidP="00195AAC">
            <w:pPr>
              <w:pStyle w:val="Paragrafi"/>
              <w:ind w:firstLine="0"/>
              <w:rPr>
                <w:sz w:val="16"/>
                <w:szCs w:val="16"/>
              </w:rPr>
            </w:pPr>
          </w:p>
        </w:tc>
        <w:tc>
          <w:tcPr>
            <w:tcW w:w="2270" w:type="dxa"/>
          </w:tcPr>
          <w:p w:rsidR="001714A8" w:rsidRPr="00DE5500" w:rsidRDefault="001714A8" w:rsidP="00195AAC">
            <w:pPr>
              <w:pStyle w:val="Paragrafi"/>
              <w:ind w:firstLine="0"/>
              <w:rPr>
                <w:sz w:val="16"/>
                <w:szCs w:val="16"/>
              </w:rPr>
            </w:pPr>
          </w:p>
        </w:tc>
        <w:tc>
          <w:tcPr>
            <w:tcW w:w="2430" w:type="dxa"/>
          </w:tcPr>
          <w:p w:rsidR="001714A8" w:rsidRPr="00DE5500" w:rsidRDefault="001714A8" w:rsidP="00195AAC">
            <w:pPr>
              <w:pStyle w:val="Paragrafi"/>
              <w:ind w:firstLine="0"/>
              <w:rPr>
                <w:sz w:val="16"/>
                <w:szCs w:val="16"/>
              </w:rPr>
            </w:pPr>
          </w:p>
        </w:tc>
      </w:tr>
      <w:tr w:rsidR="001714A8" w:rsidRPr="00CE10C2" w:rsidTr="00195AAC">
        <w:tc>
          <w:tcPr>
            <w:tcW w:w="2972" w:type="dxa"/>
          </w:tcPr>
          <w:p w:rsidR="001714A8" w:rsidRPr="00DE5500" w:rsidRDefault="001714A8" w:rsidP="00195AAC">
            <w:pPr>
              <w:pStyle w:val="Paragrafi"/>
              <w:ind w:firstLine="0"/>
              <w:rPr>
                <w:sz w:val="16"/>
                <w:szCs w:val="16"/>
              </w:rPr>
            </w:pPr>
          </w:p>
        </w:tc>
        <w:tc>
          <w:tcPr>
            <w:tcW w:w="1573" w:type="dxa"/>
          </w:tcPr>
          <w:p w:rsidR="001714A8" w:rsidRPr="00DE5500" w:rsidRDefault="001714A8" w:rsidP="00195AAC">
            <w:pPr>
              <w:pStyle w:val="Paragrafi"/>
              <w:ind w:firstLine="0"/>
              <w:rPr>
                <w:sz w:val="16"/>
                <w:szCs w:val="16"/>
              </w:rPr>
            </w:pPr>
          </w:p>
        </w:tc>
        <w:tc>
          <w:tcPr>
            <w:tcW w:w="2270" w:type="dxa"/>
          </w:tcPr>
          <w:p w:rsidR="001714A8" w:rsidRPr="00DE5500" w:rsidRDefault="001714A8" w:rsidP="00195AAC">
            <w:pPr>
              <w:pStyle w:val="Paragrafi"/>
              <w:ind w:firstLine="0"/>
              <w:rPr>
                <w:sz w:val="16"/>
                <w:szCs w:val="16"/>
              </w:rPr>
            </w:pPr>
          </w:p>
        </w:tc>
        <w:tc>
          <w:tcPr>
            <w:tcW w:w="2430" w:type="dxa"/>
          </w:tcPr>
          <w:p w:rsidR="001714A8" w:rsidRPr="00DE5500" w:rsidRDefault="001714A8" w:rsidP="00195AAC">
            <w:pPr>
              <w:pStyle w:val="Paragrafi"/>
              <w:ind w:firstLine="0"/>
              <w:rPr>
                <w:sz w:val="16"/>
                <w:szCs w:val="16"/>
              </w:rPr>
            </w:pPr>
          </w:p>
        </w:tc>
      </w:tr>
      <w:tr w:rsidR="001714A8" w:rsidRPr="00CE10C2" w:rsidTr="00195AAC">
        <w:tc>
          <w:tcPr>
            <w:tcW w:w="2972" w:type="dxa"/>
          </w:tcPr>
          <w:p w:rsidR="001714A8" w:rsidRPr="00DE5500" w:rsidRDefault="001714A8" w:rsidP="00195AAC">
            <w:pPr>
              <w:pStyle w:val="Paragrafi"/>
              <w:ind w:firstLine="0"/>
              <w:rPr>
                <w:sz w:val="16"/>
                <w:szCs w:val="16"/>
              </w:rPr>
            </w:pPr>
          </w:p>
        </w:tc>
        <w:tc>
          <w:tcPr>
            <w:tcW w:w="1573" w:type="dxa"/>
          </w:tcPr>
          <w:p w:rsidR="001714A8" w:rsidRPr="00DE5500" w:rsidRDefault="001714A8" w:rsidP="00195AAC">
            <w:pPr>
              <w:pStyle w:val="Paragrafi"/>
              <w:ind w:firstLine="0"/>
              <w:rPr>
                <w:sz w:val="16"/>
                <w:szCs w:val="16"/>
              </w:rPr>
            </w:pPr>
          </w:p>
        </w:tc>
        <w:tc>
          <w:tcPr>
            <w:tcW w:w="2270" w:type="dxa"/>
          </w:tcPr>
          <w:p w:rsidR="001714A8" w:rsidRPr="00DE5500" w:rsidRDefault="001714A8" w:rsidP="00195AAC">
            <w:pPr>
              <w:pStyle w:val="Paragrafi"/>
              <w:ind w:firstLine="0"/>
              <w:rPr>
                <w:sz w:val="16"/>
                <w:szCs w:val="16"/>
              </w:rPr>
            </w:pPr>
          </w:p>
        </w:tc>
        <w:tc>
          <w:tcPr>
            <w:tcW w:w="2430" w:type="dxa"/>
          </w:tcPr>
          <w:p w:rsidR="001714A8" w:rsidRPr="00DE5500" w:rsidRDefault="001714A8" w:rsidP="00195AAC">
            <w:pPr>
              <w:pStyle w:val="Paragrafi"/>
              <w:ind w:firstLine="0"/>
              <w:rPr>
                <w:sz w:val="16"/>
                <w:szCs w:val="16"/>
              </w:rPr>
            </w:pPr>
          </w:p>
        </w:tc>
      </w:tr>
    </w:tbl>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8"/>
        <w:gridCol w:w="236"/>
        <w:gridCol w:w="559"/>
        <w:gridCol w:w="285"/>
        <w:gridCol w:w="540"/>
      </w:tblGrid>
      <w:tr w:rsidR="001714A8" w:rsidRPr="00CE10C2" w:rsidTr="00195AAC">
        <w:tc>
          <w:tcPr>
            <w:tcW w:w="3348" w:type="dxa"/>
            <w:tcBorders>
              <w:top w:val="nil"/>
              <w:left w:val="nil"/>
              <w:bottom w:val="nil"/>
              <w:right w:val="nil"/>
            </w:tcBorders>
          </w:tcPr>
          <w:p w:rsidR="001714A8" w:rsidRPr="00CE10C2" w:rsidRDefault="001714A8" w:rsidP="00195AAC">
            <w:pPr>
              <w:pStyle w:val="Paragrafi"/>
              <w:ind w:firstLine="0"/>
              <w:rPr>
                <w:sz w:val="20"/>
              </w:rPr>
            </w:pPr>
            <w:r>
              <w:rPr>
                <w:sz w:val="20"/>
              </w:rPr>
              <w:t xml:space="preserve"> 7.3 A do të ketë pagesë</w:t>
            </w:r>
            <w:r w:rsidRPr="00CE10C2">
              <w:rPr>
                <w:sz w:val="20"/>
              </w:rPr>
              <w:t xml:space="preserve"> nga klienti? </w:t>
            </w:r>
          </w:p>
        </w:tc>
        <w:tc>
          <w:tcPr>
            <w:tcW w:w="236" w:type="dxa"/>
          </w:tcPr>
          <w:p w:rsidR="001714A8" w:rsidRPr="00CE10C2" w:rsidRDefault="001714A8" w:rsidP="00195AAC">
            <w:pPr>
              <w:pStyle w:val="Paragrafi"/>
              <w:ind w:firstLine="0"/>
              <w:rPr>
                <w:sz w:val="20"/>
              </w:rPr>
            </w:pPr>
          </w:p>
        </w:tc>
        <w:tc>
          <w:tcPr>
            <w:tcW w:w="559" w:type="dxa"/>
            <w:tcBorders>
              <w:top w:val="nil"/>
              <w:bottom w:val="nil"/>
            </w:tcBorders>
          </w:tcPr>
          <w:p w:rsidR="001714A8" w:rsidRPr="00CE10C2" w:rsidRDefault="001714A8" w:rsidP="00195AAC">
            <w:pPr>
              <w:pStyle w:val="Paragrafi"/>
              <w:ind w:firstLine="0"/>
              <w:rPr>
                <w:sz w:val="20"/>
              </w:rPr>
            </w:pPr>
            <w:r w:rsidRPr="00CE10C2">
              <w:rPr>
                <w:sz w:val="20"/>
              </w:rPr>
              <w:t xml:space="preserve">Po  </w:t>
            </w:r>
          </w:p>
        </w:tc>
        <w:tc>
          <w:tcPr>
            <w:tcW w:w="285" w:type="dxa"/>
          </w:tcPr>
          <w:p w:rsidR="001714A8" w:rsidRPr="00CE10C2" w:rsidRDefault="001714A8" w:rsidP="00195AAC">
            <w:pPr>
              <w:pStyle w:val="Paragrafi"/>
              <w:ind w:firstLine="0"/>
              <w:rPr>
                <w:sz w:val="20"/>
              </w:rPr>
            </w:pPr>
          </w:p>
        </w:tc>
        <w:tc>
          <w:tcPr>
            <w:tcW w:w="540" w:type="dxa"/>
            <w:tcBorders>
              <w:top w:val="nil"/>
              <w:bottom w:val="nil"/>
              <w:right w:val="nil"/>
            </w:tcBorders>
          </w:tcPr>
          <w:p w:rsidR="001714A8" w:rsidRPr="00CE10C2" w:rsidRDefault="001714A8" w:rsidP="00195AAC">
            <w:pPr>
              <w:pStyle w:val="Paragrafi"/>
              <w:ind w:firstLine="0"/>
              <w:rPr>
                <w:sz w:val="20"/>
              </w:rPr>
            </w:pPr>
            <w:r w:rsidRPr="00CE10C2">
              <w:rPr>
                <w:sz w:val="20"/>
              </w:rPr>
              <w:t xml:space="preserve">Jo </w:t>
            </w:r>
          </w:p>
        </w:tc>
      </w:tr>
    </w:tbl>
    <w:p w:rsidR="001714A8" w:rsidRPr="00CE10C2" w:rsidRDefault="001714A8" w:rsidP="001714A8">
      <w:pPr>
        <w:pStyle w:val="Paragrafi"/>
        <w:ind w:firstLine="0"/>
        <w:rPr>
          <w:sz w:val="20"/>
        </w:rPr>
      </w:pPr>
    </w:p>
    <w:p w:rsidR="001714A8" w:rsidRDefault="001714A8" w:rsidP="001714A8">
      <w:pPr>
        <w:pStyle w:val="Paragrafi"/>
        <w:ind w:firstLine="0"/>
        <w:rPr>
          <w:sz w:val="20"/>
        </w:rPr>
      </w:pPr>
      <w:r>
        <w:rPr>
          <w:sz w:val="20"/>
        </w:rPr>
        <w:t>7.4 Ju lutem pë</w:t>
      </w:r>
      <w:r w:rsidRPr="00CE10C2">
        <w:rPr>
          <w:sz w:val="20"/>
        </w:rPr>
        <w:t>rshkruan</w:t>
      </w:r>
      <w:r>
        <w:rPr>
          <w:sz w:val="20"/>
        </w:rPr>
        <w:t>i skemën  e pagesës nga klienti</w:t>
      </w:r>
    </w:p>
    <w:p w:rsidR="001714A8" w:rsidRPr="00CE10C2" w:rsidRDefault="001714A8" w:rsidP="001714A8">
      <w:pPr>
        <w:pStyle w:val="Paragrafi"/>
        <w:ind w:firstLine="0"/>
        <w:rPr>
          <w:sz w:val="20"/>
        </w:rPr>
      </w:pPr>
      <w:r w:rsidRPr="00CE10C2">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14A8" w:rsidRPr="00CE10C2" w:rsidRDefault="001714A8" w:rsidP="001714A8">
      <w:pPr>
        <w:pStyle w:val="Paragrafi"/>
        <w:ind w:firstLine="0"/>
        <w:rPr>
          <w:sz w:val="20"/>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8"/>
      </w:tblGrid>
      <w:tr w:rsidR="001714A8" w:rsidRPr="00CE10C2" w:rsidTr="00195AAC">
        <w:tc>
          <w:tcPr>
            <w:tcW w:w="9288" w:type="dxa"/>
            <w:shd w:val="clear" w:color="auto" w:fill="C0C0C0"/>
          </w:tcPr>
          <w:p w:rsidR="001714A8" w:rsidRPr="00CE10C2" w:rsidRDefault="001714A8" w:rsidP="00195AAC">
            <w:pPr>
              <w:pStyle w:val="Paragrafi"/>
              <w:ind w:firstLine="0"/>
              <w:rPr>
                <w:sz w:val="20"/>
              </w:rPr>
            </w:pPr>
            <w:r>
              <w:rPr>
                <w:sz w:val="20"/>
              </w:rPr>
              <w:t>8. Zbatimi i p</w:t>
            </w:r>
            <w:r w:rsidRPr="00CE10C2">
              <w:rPr>
                <w:sz w:val="20"/>
              </w:rPr>
              <w:t>rojektit</w:t>
            </w: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sidRPr="00CE10C2">
        <w:rPr>
          <w:sz w:val="20"/>
        </w:rPr>
        <w:t>8.1</w:t>
      </w:r>
      <w:r>
        <w:rPr>
          <w:sz w:val="20"/>
        </w:rPr>
        <w:t xml:space="preserve"> Aktivitetet e kërkuara pë</w:t>
      </w:r>
      <w:r w:rsidRPr="00CE10C2">
        <w:rPr>
          <w:sz w:val="20"/>
        </w:rPr>
        <w:t xml:space="preserve">r zbatimin e projektit </w:t>
      </w:r>
    </w:p>
    <w:tbl>
      <w:tblPr>
        <w:tblW w:w="91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4724"/>
        <w:gridCol w:w="244"/>
        <w:gridCol w:w="1013"/>
        <w:gridCol w:w="1147"/>
        <w:gridCol w:w="1527"/>
      </w:tblGrid>
      <w:tr w:rsidR="001714A8" w:rsidRPr="00CE10C2" w:rsidTr="00DE5500">
        <w:tc>
          <w:tcPr>
            <w:tcW w:w="540" w:type="dxa"/>
            <w:vAlign w:val="center"/>
          </w:tcPr>
          <w:p w:rsidR="001714A8" w:rsidRPr="00A030E5" w:rsidRDefault="001714A8" w:rsidP="00195AAC">
            <w:pPr>
              <w:pStyle w:val="Paragrafi"/>
              <w:ind w:firstLine="0"/>
              <w:jc w:val="center"/>
              <w:rPr>
                <w:b/>
                <w:sz w:val="20"/>
              </w:rPr>
            </w:pPr>
            <w:r w:rsidRPr="00A030E5">
              <w:rPr>
                <w:b/>
                <w:sz w:val="20"/>
              </w:rPr>
              <w:t>Nr.</w:t>
            </w:r>
          </w:p>
        </w:tc>
        <w:tc>
          <w:tcPr>
            <w:tcW w:w="4724" w:type="dxa"/>
            <w:vAlign w:val="center"/>
          </w:tcPr>
          <w:p w:rsidR="001714A8" w:rsidRPr="00A030E5" w:rsidRDefault="001714A8" w:rsidP="00195AAC">
            <w:pPr>
              <w:pStyle w:val="Paragrafi"/>
              <w:ind w:firstLine="0"/>
              <w:jc w:val="center"/>
              <w:rPr>
                <w:b/>
                <w:sz w:val="20"/>
              </w:rPr>
            </w:pPr>
            <w:r w:rsidRPr="00A030E5">
              <w:rPr>
                <w:b/>
                <w:sz w:val="20"/>
              </w:rPr>
              <w:t>Aktiviteti</w:t>
            </w:r>
          </w:p>
        </w:tc>
        <w:tc>
          <w:tcPr>
            <w:tcW w:w="1257" w:type="dxa"/>
            <w:gridSpan w:val="2"/>
            <w:vAlign w:val="center"/>
          </w:tcPr>
          <w:p w:rsidR="001714A8" w:rsidRPr="00A030E5" w:rsidRDefault="001714A8" w:rsidP="00195AAC">
            <w:pPr>
              <w:pStyle w:val="Paragrafi"/>
              <w:ind w:firstLine="0"/>
              <w:jc w:val="center"/>
              <w:rPr>
                <w:b/>
                <w:sz w:val="20"/>
              </w:rPr>
            </w:pPr>
            <w:r w:rsidRPr="00A030E5">
              <w:rPr>
                <w:b/>
                <w:sz w:val="20"/>
              </w:rPr>
              <w:t>Kohëzgjatja</w:t>
            </w:r>
          </w:p>
          <w:p w:rsidR="001714A8" w:rsidRPr="00A030E5" w:rsidRDefault="001714A8" w:rsidP="00195AAC">
            <w:pPr>
              <w:pStyle w:val="Paragrafi"/>
              <w:ind w:firstLine="0"/>
              <w:jc w:val="center"/>
              <w:rPr>
                <w:b/>
                <w:sz w:val="20"/>
              </w:rPr>
            </w:pPr>
            <w:r w:rsidRPr="00A030E5">
              <w:rPr>
                <w:b/>
                <w:sz w:val="20"/>
              </w:rPr>
              <w:t>(në muaj)</w:t>
            </w:r>
          </w:p>
        </w:tc>
        <w:tc>
          <w:tcPr>
            <w:tcW w:w="2674" w:type="dxa"/>
            <w:gridSpan w:val="2"/>
            <w:vAlign w:val="center"/>
          </w:tcPr>
          <w:p w:rsidR="001714A8" w:rsidRPr="00A030E5" w:rsidRDefault="001714A8" w:rsidP="00195AAC">
            <w:pPr>
              <w:pStyle w:val="Paragrafi"/>
              <w:ind w:firstLine="0"/>
              <w:jc w:val="center"/>
              <w:rPr>
                <w:b/>
                <w:sz w:val="20"/>
              </w:rPr>
            </w:pPr>
            <w:r w:rsidRPr="00A030E5">
              <w:rPr>
                <w:b/>
                <w:sz w:val="20"/>
              </w:rPr>
              <w:t>Personi ose njësia përgjegjëse</w:t>
            </w:r>
          </w:p>
        </w:tc>
      </w:tr>
      <w:tr w:rsidR="001714A8" w:rsidRPr="00CE10C2" w:rsidTr="00DE5500">
        <w:tc>
          <w:tcPr>
            <w:tcW w:w="540" w:type="dxa"/>
          </w:tcPr>
          <w:p w:rsidR="001714A8" w:rsidRPr="00DE5500" w:rsidRDefault="001714A8" w:rsidP="00195AAC">
            <w:pPr>
              <w:pStyle w:val="Paragrafi"/>
              <w:ind w:firstLine="0"/>
              <w:rPr>
                <w:sz w:val="16"/>
                <w:szCs w:val="16"/>
              </w:rPr>
            </w:pPr>
          </w:p>
        </w:tc>
        <w:tc>
          <w:tcPr>
            <w:tcW w:w="4724" w:type="dxa"/>
          </w:tcPr>
          <w:p w:rsidR="001714A8" w:rsidRPr="00DE5500" w:rsidRDefault="001714A8" w:rsidP="00195AAC">
            <w:pPr>
              <w:pStyle w:val="Paragrafi"/>
              <w:ind w:firstLine="0"/>
              <w:rPr>
                <w:sz w:val="16"/>
                <w:szCs w:val="16"/>
              </w:rPr>
            </w:pPr>
          </w:p>
        </w:tc>
        <w:tc>
          <w:tcPr>
            <w:tcW w:w="1257" w:type="dxa"/>
            <w:gridSpan w:val="2"/>
          </w:tcPr>
          <w:p w:rsidR="001714A8" w:rsidRPr="00DE5500" w:rsidRDefault="001714A8" w:rsidP="00195AAC">
            <w:pPr>
              <w:pStyle w:val="Paragrafi"/>
              <w:ind w:firstLine="0"/>
              <w:rPr>
                <w:sz w:val="16"/>
                <w:szCs w:val="16"/>
              </w:rPr>
            </w:pPr>
          </w:p>
        </w:tc>
        <w:tc>
          <w:tcPr>
            <w:tcW w:w="2674" w:type="dxa"/>
            <w:gridSpan w:val="2"/>
          </w:tcPr>
          <w:p w:rsidR="001714A8" w:rsidRPr="00DE5500" w:rsidRDefault="001714A8" w:rsidP="00195AAC">
            <w:pPr>
              <w:pStyle w:val="Paragrafi"/>
              <w:ind w:firstLine="0"/>
              <w:rPr>
                <w:sz w:val="16"/>
                <w:szCs w:val="16"/>
              </w:rPr>
            </w:pPr>
          </w:p>
        </w:tc>
      </w:tr>
      <w:tr w:rsidR="001714A8" w:rsidRPr="00CE10C2" w:rsidTr="00DE5500">
        <w:tc>
          <w:tcPr>
            <w:tcW w:w="540" w:type="dxa"/>
          </w:tcPr>
          <w:p w:rsidR="001714A8" w:rsidRPr="00DE5500" w:rsidRDefault="001714A8" w:rsidP="00195AAC">
            <w:pPr>
              <w:pStyle w:val="Paragrafi"/>
              <w:ind w:firstLine="0"/>
              <w:rPr>
                <w:sz w:val="16"/>
                <w:szCs w:val="16"/>
              </w:rPr>
            </w:pPr>
          </w:p>
        </w:tc>
        <w:tc>
          <w:tcPr>
            <w:tcW w:w="4724" w:type="dxa"/>
          </w:tcPr>
          <w:p w:rsidR="001714A8" w:rsidRPr="00DE5500" w:rsidRDefault="001714A8" w:rsidP="00195AAC">
            <w:pPr>
              <w:pStyle w:val="Paragrafi"/>
              <w:ind w:firstLine="0"/>
              <w:rPr>
                <w:sz w:val="16"/>
                <w:szCs w:val="16"/>
              </w:rPr>
            </w:pPr>
          </w:p>
        </w:tc>
        <w:tc>
          <w:tcPr>
            <w:tcW w:w="1257" w:type="dxa"/>
            <w:gridSpan w:val="2"/>
          </w:tcPr>
          <w:p w:rsidR="001714A8" w:rsidRPr="00DE5500" w:rsidRDefault="001714A8" w:rsidP="00195AAC">
            <w:pPr>
              <w:pStyle w:val="Paragrafi"/>
              <w:ind w:firstLine="0"/>
              <w:rPr>
                <w:sz w:val="16"/>
                <w:szCs w:val="16"/>
              </w:rPr>
            </w:pPr>
          </w:p>
        </w:tc>
        <w:tc>
          <w:tcPr>
            <w:tcW w:w="2674" w:type="dxa"/>
            <w:gridSpan w:val="2"/>
          </w:tcPr>
          <w:p w:rsidR="001714A8" w:rsidRPr="00DE5500" w:rsidRDefault="001714A8" w:rsidP="00195AAC">
            <w:pPr>
              <w:pStyle w:val="Paragrafi"/>
              <w:ind w:firstLine="0"/>
              <w:rPr>
                <w:sz w:val="16"/>
                <w:szCs w:val="16"/>
              </w:rPr>
            </w:pPr>
          </w:p>
        </w:tc>
      </w:tr>
      <w:tr w:rsidR="001714A8" w:rsidRPr="00CE10C2" w:rsidTr="00DE5500">
        <w:tc>
          <w:tcPr>
            <w:tcW w:w="540" w:type="dxa"/>
          </w:tcPr>
          <w:p w:rsidR="001714A8" w:rsidRPr="00DE5500" w:rsidRDefault="001714A8" w:rsidP="00195AAC">
            <w:pPr>
              <w:pStyle w:val="Paragrafi"/>
              <w:ind w:firstLine="0"/>
              <w:rPr>
                <w:sz w:val="16"/>
                <w:szCs w:val="16"/>
              </w:rPr>
            </w:pPr>
          </w:p>
        </w:tc>
        <w:tc>
          <w:tcPr>
            <w:tcW w:w="4724" w:type="dxa"/>
          </w:tcPr>
          <w:p w:rsidR="001714A8" w:rsidRPr="00DE5500" w:rsidRDefault="001714A8" w:rsidP="00195AAC">
            <w:pPr>
              <w:pStyle w:val="Paragrafi"/>
              <w:ind w:firstLine="0"/>
              <w:rPr>
                <w:sz w:val="16"/>
                <w:szCs w:val="16"/>
              </w:rPr>
            </w:pPr>
          </w:p>
        </w:tc>
        <w:tc>
          <w:tcPr>
            <w:tcW w:w="1257" w:type="dxa"/>
            <w:gridSpan w:val="2"/>
          </w:tcPr>
          <w:p w:rsidR="001714A8" w:rsidRPr="00DE5500" w:rsidRDefault="001714A8" w:rsidP="00195AAC">
            <w:pPr>
              <w:pStyle w:val="Paragrafi"/>
              <w:ind w:firstLine="0"/>
              <w:rPr>
                <w:sz w:val="16"/>
                <w:szCs w:val="16"/>
              </w:rPr>
            </w:pPr>
          </w:p>
        </w:tc>
        <w:tc>
          <w:tcPr>
            <w:tcW w:w="2674" w:type="dxa"/>
            <w:gridSpan w:val="2"/>
          </w:tcPr>
          <w:p w:rsidR="001714A8" w:rsidRPr="00DE5500" w:rsidRDefault="001714A8" w:rsidP="00195AAC">
            <w:pPr>
              <w:pStyle w:val="Paragrafi"/>
              <w:ind w:firstLine="0"/>
              <w:rPr>
                <w:sz w:val="16"/>
                <w:szCs w:val="16"/>
              </w:rPr>
            </w:pPr>
          </w:p>
        </w:tc>
      </w:tr>
      <w:tr w:rsidR="001714A8" w:rsidRPr="00CE10C2" w:rsidTr="00DE5500">
        <w:tc>
          <w:tcPr>
            <w:tcW w:w="540" w:type="dxa"/>
          </w:tcPr>
          <w:p w:rsidR="001714A8" w:rsidRPr="00DE5500" w:rsidRDefault="001714A8" w:rsidP="00195AAC">
            <w:pPr>
              <w:pStyle w:val="Paragrafi"/>
              <w:ind w:firstLine="0"/>
              <w:rPr>
                <w:sz w:val="16"/>
                <w:szCs w:val="16"/>
              </w:rPr>
            </w:pPr>
          </w:p>
        </w:tc>
        <w:tc>
          <w:tcPr>
            <w:tcW w:w="4724" w:type="dxa"/>
          </w:tcPr>
          <w:p w:rsidR="001714A8" w:rsidRPr="00DE5500" w:rsidRDefault="001714A8" w:rsidP="00195AAC">
            <w:pPr>
              <w:pStyle w:val="Paragrafi"/>
              <w:ind w:firstLine="0"/>
              <w:rPr>
                <w:sz w:val="16"/>
                <w:szCs w:val="16"/>
              </w:rPr>
            </w:pPr>
          </w:p>
        </w:tc>
        <w:tc>
          <w:tcPr>
            <w:tcW w:w="1257" w:type="dxa"/>
            <w:gridSpan w:val="2"/>
          </w:tcPr>
          <w:p w:rsidR="001714A8" w:rsidRPr="00DE5500" w:rsidRDefault="001714A8" w:rsidP="00195AAC">
            <w:pPr>
              <w:pStyle w:val="Paragrafi"/>
              <w:ind w:firstLine="0"/>
              <w:rPr>
                <w:sz w:val="16"/>
                <w:szCs w:val="16"/>
              </w:rPr>
            </w:pPr>
          </w:p>
        </w:tc>
        <w:tc>
          <w:tcPr>
            <w:tcW w:w="2674" w:type="dxa"/>
            <w:gridSpan w:val="2"/>
          </w:tcPr>
          <w:p w:rsidR="001714A8" w:rsidRPr="00DE5500" w:rsidRDefault="001714A8" w:rsidP="00195AAC">
            <w:pPr>
              <w:pStyle w:val="Paragrafi"/>
              <w:ind w:firstLine="0"/>
              <w:rPr>
                <w:sz w:val="16"/>
                <w:szCs w:val="16"/>
              </w:rPr>
            </w:pPr>
          </w:p>
        </w:tc>
      </w:tr>
      <w:tr w:rsidR="001714A8" w:rsidRPr="00CE10C2" w:rsidTr="00DE5500">
        <w:tc>
          <w:tcPr>
            <w:tcW w:w="540" w:type="dxa"/>
          </w:tcPr>
          <w:p w:rsidR="001714A8" w:rsidRPr="00DE5500" w:rsidRDefault="001714A8" w:rsidP="00195AAC">
            <w:pPr>
              <w:pStyle w:val="Paragrafi"/>
              <w:ind w:firstLine="0"/>
              <w:rPr>
                <w:sz w:val="16"/>
                <w:szCs w:val="16"/>
              </w:rPr>
            </w:pPr>
          </w:p>
        </w:tc>
        <w:tc>
          <w:tcPr>
            <w:tcW w:w="4724" w:type="dxa"/>
          </w:tcPr>
          <w:p w:rsidR="001714A8" w:rsidRPr="00DE5500" w:rsidRDefault="001714A8" w:rsidP="00195AAC">
            <w:pPr>
              <w:pStyle w:val="Paragrafi"/>
              <w:ind w:firstLine="0"/>
              <w:rPr>
                <w:sz w:val="16"/>
                <w:szCs w:val="16"/>
              </w:rPr>
            </w:pPr>
          </w:p>
        </w:tc>
        <w:tc>
          <w:tcPr>
            <w:tcW w:w="1257" w:type="dxa"/>
            <w:gridSpan w:val="2"/>
          </w:tcPr>
          <w:p w:rsidR="001714A8" w:rsidRPr="00DE5500" w:rsidRDefault="001714A8" w:rsidP="00195AAC">
            <w:pPr>
              <w:pStyle w:val="Paragrafi"/>
              <w:ind w:firstLine="0"/>
              <w:rPr>
                <w:sz w:val="16"/>
                <w:szCs w:val="16"/>
              </w:rPr>
            </w:pPr>
          </w:p>
        </w:tc>
        <w:tc>
          <w:tcPr>
            <w:tcW w:w="2674" w:type="dxa"/>
            <w:gridSpan w:val="2"/>
          </w:tcPr>
          <w:p w:rsidR="001714A8" w:rsidRPr="00DE5500" w:rsidRDefault="001714A8" w:rsidP="00195AAC">
            <w:pPr>
              <w:pStyle w:val="Paragrafi"/>
              <w:ind w:firstLine="0"/>
              <w:rPr>
                <w:sz w:val="16"/>
                <w:szCs w:val="16"/>
              </w:rPr>
            </w:pPr>
          </w:p>
        </w:tc>
      </w:tr>
      <w:tr w:rsidR="001714A8" w:rsidRPr="00CE10C2" w:rsidTr="00DE5500">
        <w:tc>
          <w:tcPr>
            <w:tcW w:w="540" w:type="dxa"/>
          </w:tcPr>
          <w:p w:rsidR="001714A8" w:rsidRPr="00DE5500" w:rsidRDefault="001714A8" w:rsidP="00195AAC">
            <w:pPr>
              <w:pStyle w:val="Paragrafi"/>
              <w:ind w:firstLine="0"/>
              <w:rPr>
                <w:sz w:val="16"/>
                <w:szCs w:val="16"/>
              </w:rPr>
            </w:pPr>
          </w:p>
        </w:tc>
        <w:tc>
          <w:tcPr>
            <w:tcW w:w="4724" w:type="dxa"/>
          </w:tcPr>
          <w:p w:rsidR="001714A8" w:rsidRPr="00DE5500" w:rsidRDefault="001714A8" w:rsidP="00195AAC">
            <w:pPr>
              <w:pStyle w:val="Paragrafi"/>
              <w:ind w:firstLine="0"/>
              <w:rPr>
                <w:sz w:val="16"/>
                <w:szCs w:val="16"/>
              </w:rPr>
            </w:pPr>
          </w:p>
        </w:tc>
        <w:tc>
          <w:tcPr>
            <w:tcW w:w="1257" w:type="dxa"/>
            <w:gridSpan w:val="2"/>
          </w:tcPr>
          <w:p w:rsidR="001714A8" w:rsidRPr="00DE5500" w:rsidRDefault="001714A8" w:rsidP="00195AAC">
            <w:pPr>
              <w:pStyle w:val="Paragrafi"/>
              <w:ind w:firstLine="0"/>
              <w:rPr>
                <w:sz w:val="16"/>
                <w:szCs w:val="16"/>
              </w:rPr>
            </w:pPr>
          </w:p>
        </w:tc>
        <w:tc>
          <w:tcPr>
            <w:tcW w:w="2674" w:type="dxa"/>
            <w:gridSpan w:val="2"/>
          </w:tcPr>
          <w:p w:rsidR="001714A8" w:rsidRPr="00DE5500" w:rsidRDefault="001714A8" w:rsidP="00195AAC">
            <w:pPr>
              <w:pStyle w:val="Paragrafi"/>
              <w:ind w:firstLine="0"/>
              <w:rPr>
                <w:sz w:val="16"/>
                <w:szCs w:val="16"/>
              </w:rPr>
            </w:pPr>
          </w:p>
        </w:tc>
      </w:tr>
      <w:tr w:rsidR="001714A8" w:rsidRPr="00CE10C2" w:rsidTr="00DE5500">
        <w:trPr>
          <w:gridAfter w:val="1"/>
          <w:wAfter w:w="1527" w:type="dxa"/>
        </w:trPr>
        <w:tc>
          <w:tcPr>
            <w:tcW w:w="5508" w:type="dxa"/>
            <w:gridSpan w:val="3"/>
            <w:tcBorders>
              <w:top w:val="nil"/>
              <w:left w:val="nil"/>
              <w:bottom w:val="nil"/>
            </w:tcBorders>
          </w:tcPr>
          <w:p w:rsidR="001714A8" w:rsidRPr="00CE10C2" w:rsidRDefault="001714A8" w:rsidP="00195AAC">
            <w:pPr>
              <w:pStyle w:val="Paragrafi"/>
              <w:ind w:firstLine="0"/>
              <w:rPr>
                <w:sz w:val="20"/>
              </w:rPr>
            </w:pPr>
            <w:r>
              <w:rPr>
                <w:sz w:val="20"/>
              </w:rPr>
              <w:t>8.2 Cila është kohë</w:t>
            </w:r>
            <w:r w:rsidRPr="00CE10C2">
              <w:rPr>
                <w:sz w:val="20"/>
              </w:rPr>
              <w:t xml:space="preserve">zgjatja totale e projektit ? </w:t>
            </w:r>
          </w:p>
        </w:tc>
        <w:tc>
          <w:tcPr>
            <w:tcW w:w="2160" w:type="dxa"/>
            <w:gridSpan w:val="2"/>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8"/>
      </w:tblGrid>
      <w:tr w:rsidR="001714A8" w:rsidRPr="00CE10C2" w:rsidTr="00195AAC">
        <w:tc>
          <w:tcPr>
            <w:tcW w:w="9288" w:type="dxa"/>
            <w:shd w:val="clear" w:color="auto" w:fill="C0C0C0"/>
          </w:tcPr>
          <w:p w:rsidR="001714A8" w:rsidRPr="00CE10C2" w:rsidRDefault="001714A8" w:rsidP="00195AAC">
            <w:pPr>
              <w:pStyle w:val="Paragrafi"/>
              <w:ind w:firstLine="0"/>
              <w:rPr>
                <w:sz w:val="20"/>
              </w:rPr>
            </w:pPr>
            <w:r>
              <w:rPr>
                <w:sz w:val="20"/>
              </w:rPr>
              <w:t>9. Plani i monitorimit dhe indikatorë</w:t>
            </w:r>
            <w:r w:rsidRPr="00CE10C2">
              <w:rPr>
                <w:sz w:val="20"/>
              </w:rPr>
              <w:t>t</w:t>
            </w: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r>
        <w:rPr>
          <w:sz w:val="20"/>
        </w:rPr>
        <w:t>Ju</w:t>
      </w:r>
      <w:r w:rsidR="0023243F">
        <w:rPr>
          <w:sz w:val="20"/>
        </w:rPr>
        <w:t xml:space="preserve"> lutem vendosni tabelën e matës</w:t>
      </w:r>
      <w:r>
        <w:rPr>
          <w:sz w:val="20"/>
        </w:rPr>
        <w:t>ve të  indikatorëve, mënyrat</w:t>
      </w:r>
      <w:r w:rsidRPr="00CE10C2">
        <w:rPr>
          <w:sz w:val="20"/>
        </w:rPr>
        <w:t xml:space="preserve"> dhe kalendarin e verifikimit </w:t>
      </w:r>
    </w:p>
    <w:p w:rsidR="001714A8" w:rsidRPr="00CE10C2" w:rsidRDefault="001714A8" w:rsidP="001714A8">
      <w:pPr>
        <w:pStyle w:val="Paragrafi"/>
        <w:ind w:firstLine="0"/>
        <w:rPr>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8"/>
        <w:gridCol w:w="4320"/>
        <w:gridCol w:w="2297"/>
      </w:tblGrid>
      <w:tr w:rsidR="001714A8" w:rsidRPr="00CE10C2" w:rsidTr="00195AAC">
        <w:tc>
          <w:tcPr>
            <w:tcW w:w="2628" w:type="dxa"/>
            <w:vAlign w:val="center"/>
          </w:tcPr>
          <w:p w:rsidR="001714A8" w:rsidRPr="006052FF" w:rsidRDefault="001714A8" w:rsidP="00195AAC">
            <w:pPr>
              <w:pStyle w:val="Paragrafi"/>
              <w:ind w:firstLine="0"/>
              <w:jc w:val="center"/>
              <w:rPr>
                <w:b/>
                <w:sz w:val="20"/>
              </w:rPr>
            </w:pPr>
            <w:r w:rsidRPr="006052FF">
              <w:rPr>
                <w:b/>
                <w:sz w:val="20"/>
              </w:rPr>
              <w:t>Indikatorët e performancës</w:t>
            </w:r>
          </w:p>
        </w:tc>
        <w:tc>
          <w:tcPr>
            <w:tcW w:w="4320" w:type="dxa"/>
            <w:vAlign w:val="center"/>
          </w:tcPr>
          <w:p w:rsidR="001714A8" w:rsidRPr="006052FF" w:rsidRDefault="001714A8" w:rsidP="00195AAC">
            <w:pPr>
              <w:pStyle w:val="Paragrafi"/>
              <w:ind w:firstLine="0"/>
              <w:jc w:val="center"/>
              <w:rPr>
                <w:b/>
                <w:sz w:val="20"/>
              </w:rPr>
            </w:pPr>
            <w:r w:rsidRPr="006052FF">
              <w:rPr>
                <w:b/>
                <w:sz w:val="20"/>
              </w:rPr>
              <w:t>Mekanizmat e mënyrës së verifikimit/raportimit</w:t>
            </w:r>
          </w:p>
        </w:tc>
        <w:tc>
          <w:tcPr>
            <w:tcW w:w="2297" w:type="dxa"/>
            <w:vAlign w:val="center"/>
          </w:tcPr>
          <w:p w:rsidR="001714A8" w:rsidRPr="006052FF" w:rsidRDefault="001714A8" w:rsidP="00195AAC">
            <w:pPr>
              <w:pStyle w:val="Paragrafi"/>
              <w:ind w:firstLine="0"/>
              <w:jc w:val="center"/>
              <w:rPr>
                <w:b/>
                <w:sz w:val="20"/>
              </w:rPr>
            </w:pPr>
            <w:r w:rsidRPr="006052FF">
              <w:rPr>
                <w:b/>
                <w:sz w:val="20"/>
              </w:rPr>
              <w:t>Kalendari</w:t>
            </w:r>
          </w:p>
        </w:tc>
      </w:tr>
      <w:tr w:rsidR="001714A8" w:rsidRPr="00CE10C2" w:rsidTr="00195AAC">
        <w:tc>
          <w:tcPr>
            <w:tcW w:w="2628" w:type="dxa"/>
          </w:tcPr>
          <w:p w:rsidR="001714A8" w:rsidRPr="00CE10C2" w:rsidRDefault="001714A8" w:rsidP="00195AAC">
            <w:pPr>
              <w:pStyle w:val="Paragrafi"/>
              <w:ind w:firstLine="0"/>
              <w:rPr>
                <w:sz w:val="20"/>
              </w:rPr>
            </w:pPr>
          </w:p>
        </w:tc>
        <w:tc>
          <w:tcPr>
            <w:tcW w:w="4320" w:type="dxa"/>
          </w:tcPr>
          <w:p w:rsidR="001714A8" w:rsidRPr="00CE10C2" w:rsidRDefault="001714A8" w:rsidP="00195AAC">
            <w:pPr>
              <w:pStyle w:val="Paragrafi"/>
              <w:ind w:firstLine="0"/>
              <w:rPr>
                <w:sz w:val="20"/>
              </w:rPr>
            </w:pPr>
          </w:p>
        </w:tc>
        <w:tc>
          <w:tcPr>
            <w:tcW w:w="2297" w:type="dxa"/>
          </w:tcPr>
          <w:p w:rsidR="001714A8" w:rsidRPr="00CE10C2" w:rsidRDefault="001714A8" w:rsidP="00195AAC">
            <w:pPr>
              <w:pStyle w:val="Paragrafi"/>
              <w:ind w:firstLine="0"/>
              <w:rPr>
                <w:sz w:val="20"/>
              </w:rPr>
            </w:pPr>
          </w:p>
        </w:tc>
      </w:tr>
      <w:tr w:rsidR="001714A8" w:rsidRPr="00CE10C2" w:rsidTr="00195AAC">
        <w:tc>
          <w:tcPr>
            <w:tcW w:w="2628" w:type="dxa"/>
          </w:tcPr>
          <w:p w:rsidR="001714A8" w:rsidRPr="00CE10C2" w:rsidRDefault="001714A8" w:rsidP="00195AAC">
            <w:pPr>
              <w:pStyle w:val="Paragrafi"/>
              <w:ind w:firstLine="0"/>
              <w:rPr>
                <w:sz w:val="20"/>
              </w:rPr>
            </w:pPr>
          </w:p>
        </w:tc>
        <w:tc>
          <w:tcPr>
            <w:tcW w:w="4320" w:type="dxa"/>
          </w:tcPr>
          <w:p w:rsidR="001714A8" w:rsidRPr="00CE10C2" w:rsidRDefault="001714A8" w:rsidP="00195AAC">
            <w:pPr>
              <w:pStyle w:val="Paragrafi"/>
              <w:ind w:firstLine="0"/>
              <w:rPr>
                <w:sz w:val="20"/>
              </w:rPr>
            </w:pPr>
          </w:p>
        </w:tc>
        <w:tc>
          <w:tcPr>
            <w:tcW w:w="2297" w:type="dxa"/>
          </w:tcPr>
          <w:p w:rsidR="001714A8" w:rsidRPr="00CE10C2" w:rsidRDefault="001714A8" w:rsidP="00195AAC">
            <w:pPr>
              <w:pStyle w:val="Paragrafi"/>
              <w:ind w:firstLine="0"/>
              <w:rPr>
                <w:sz w:val="20"/>
              </w:rPr>
            </w:pPr>
          </w:p>
        </w:tc>
      </w:tr>
      <w:tr w:rsidR="001714A8" w:rsidRPr="00CE10C2" w:rsidTr="00195AAC">
        <w:tc>
          <w:tcPr>
            <w:tcW w:w="2628" w:type="dxa"/>
          </w:tcPr>
          <w:p w:rsidR="001714A8" w:rsidRPr="00CE10C2" w:rsidRDefault="001714A8" w:rsidP="00195AAC">
            <w:pPr>
              <w:pStyle w:val="Paragrafi"/>
              <w:ind w:firstLine="0"/>
              <w:rPr>
                <w:sz w:val="20"/>
              </w:rPr>
            </w:pPr>
          </w:p>
        </w:tc>
        <w:tc>
          <w:tcPr>
            <w:tcW w:w="4320" w:type="dxa"/>
          </w:tcPr>
          <w:p w:rsidR="001714A8" w:rsidRPr="00CE10C2" w:rsidRDefault="001714A8" w:rsidP="00195AAC">
            <w:pPr>
              <w:pStyle w:val="Paragrafi"/>
              <w:ind w:firstLine="0"/>
              <w:rPr>
                <w:sz w:val="20"/>
              </w:rPr>
            </w:pPr>
          </w:p>
        </w:tc>
        <w:tc>
          <w:tcPr>
            <w:tcW w:w="2297" w:type="dxa"/>
          </w:tcPr>
          <w:p w:rsidR="001714A8" w:rsidRPr="00CE10C2" w:rsidRDefault="001714A8" w:rsidP="00195AAC">
            <w:pPr>
              <w:pStyle w:val="Paragrafi"/>
              <w:ind w:firstLine="0"/>
              <w:rPr>
                <w:sz w:val="20"/>
              </w:rPr>
            </w:pPr>
          </w:p>
        </w:tc>
      </w:tr>
      <w:tr w:rsidR="001714A8" w:rsidRPr="00CE10C2" w:rsidTr="00195AAC">
        <w:tc>
          <w:tcPr>
            <w:tcW w:w="2628" w:type="dxa"/>
          </w:tcPr>
          <w:p w:rsidR="001714A8" w:rsidRPr="00CE10C2" w:rsidRDefault="001714A8" w:rsidP="00195AAC">
            <w:pPr>
              <w:pStyle w:val="Paragrafi"/>
              <w:ind w:firstLine="0"/>
              <w:rPr>
                <w:sz w:val="20"/>
              </w:rPr>
            </w:pPr>
          </w:p>
        </w:tc>
        <w:tc>
          <w:tcPr>
            <w:tcW w:w="4320" w:type="dxa"/>
          </w:tcPr>
          <w:p w:rsidR="001714A8" w:rsidRPr="00CE10C2" w:rsidRDefault="001714A8" w:rsidP="00195AAC">
            <w:pPr>
              <w:pStyle w:val="Paragrafi"/>
              <w:ind w:firstLine="0"/>
              <w:rPr>
                <w:sz w:val="20"/>
              </w:rPr>
            </w:pPr>
          </w:p>
        </w:tc>
        <w:tc>
          <w:tcPr>
            <w:tcW w:w="2297" w:type="dxa"/>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8"/>
        <w:gridCol w:w="2340"/>
        <w:gridCol w:w="1116"/>
        <w:gridCol w:w="4644"/>
      </w:tblGrid>
      <w:tr w:rsidR="001714A8" w:rsidRPr="00CE10C2" w:rsidTr="00195AAC">
        <w:tc>
          <w:tcPr>
            <w:tcW w:w="9288" w:type="dxa"/>
            <w:gridSpan w:val="4"/>
            <w:shd w:val="clear" w:color="auto" w:fill="C0C0C0"/>
          </w:tcPr>
          <w:p w:rsidR="001714A8" w:rsidRPr="00CE10C2" w:rsidRDefault="001714A8" w:rsidP="00195AAC">
            <w:pPr>
              <w:pStyle w:val="Paragrafi"/>
              <w:ind w:firstLine="0"/>
              <w:rPr>
                <w:sz w:val="20"/>
              </w:rPr>
            </w:pPr>
            <w:r w:rsidRPr="00CE10C2">
              <w:rPr>
                <w:sz w:val="20"/>
              </w:rPr>
              <w:t>10</w:t>
            </w:r>
            <w:r>
              <w:rPr>
                <w:sz w:val="20"/>
              </w:rPr>
              <w:t>.</w:t>
            </w:r>
            <w:r w:rsidRPr="00CE10C2">
              <w:rPr>
                <w:sz w:val="20"/>
              </w:rPr>
              <w:t xml:space="preserve"> Miratimi dhe konfirmimi </w:t>
            </w:r>
          </w:p>
        </w:tc>
      </w:tr>
      <w:tr w:rsidR="001714A8" w:rsidRPr="00CE10C2" w:rsidTr="00195AAC">
        <w:tc>
          <w:tcPr>
            <w:tcW w:w="1188" w:type="dxa"/>
            <w:tcBorders>
              <w:top w:val="nil"/>
              <w:left w:val="nil"/>
              <w:bottom w:val="nil"/>
              <w:right w:val="nil"/>
            </w:tcBorders>
          </w:tcPr>
          <w:p w:rsidR="001714A8" w:rsidRPr="00CE10C2" w:rsidRDefault="001714A8" w:rsidP="00195AAC">
            <w:pPr>
              <w:pStyle w:val="Paragrafi"/>
              <w:ind w:firstLine="0"/>
              <w:rPr>
                <w:sz w:val="20"/>
              </w:rPr>
            </w:pPr>
            <w:r w:rsidRPr="00CE10C2">
              <w:rPr>
                <w:sz w:val="20"/>
              </w:rPr>
              <w:t xml:space="preserve">Emri </w:t>
            </w:r>
          </w:p>
        </w:tc>
        <w:tc>
          <w:tcPr>
            <w:tcW w:w="2340" w:type="dxa"/>
            <w:tcBorders>
              <w:top w:val="nil"/>
              <w:left w:val="nil"/>
              <w:right w:val="nil"/>
            </w:tcBorders>
          </w:tcPr>
          <w:p w:rsidR="001714A8" w:rsidRPr="00CE10C2" w:rsidRDefault="001714A8" w:rsidP="00195AAC">
            <w:pPr>
              <w:pStyle w:val="Paragrafi"/>
              <w:ind w:firstLine="0"/>
              <w:rPr>
                <w:sz w:val="20"/>
              </w:rPr>
            </w:pPr>
          </w:p>
        </w:tc>
        <w:tc>
          <w:tcPr>
            <w:tcW w:w="1116" w:type="dxa"/>
            <w:tcBorders>
              <w:top w:val="nil"/>
              <w:left w:val="nil"/>
              <w:bottom w:val="nil"/>
              <w:right w:val="nil"/>
            </w:tcBorders>
          </w:tcPr>
          <w:p w:rsidR="001714A8" w:rsidRPr="00CE10C2" w:rsidRDefault="001714A8" w:rsidP="00195AAC">
            <w:pPr>
              <w:pStyle w:val="Paragrafi"/>
              <w:ind w:firstLine="0"/>
              <w:rPr>
                <w:sz w:val="20"/>
              </w:rPr>
            </w:pPr>
            <w:r w:rsidRPr="00CE10C2">
              <w:rPr>
                <w:sz w:val="20"/>
              </w:rPr>
              <w:t xml:space="preserve">Pozicioni </w:t>
            </w:r>
          </w:p>
        </w:tc>
        <w:tc>
          <w:tcPr>
            <w:tcW w:w="4644" w:type="dxa"/>
            <w:tcBorders>
              <w:top w:val="nil"/>
              <w:left w:val="nil"/>
              <w:right w:val="nil"/>
            </w:tcBorders>
          </w:tcPr>
          <w:p w:rsidR="001714A8" w:rsidRPr="00CE10C2" w:rsidRDefault="001714A8" w:rsidP="00195AAC">
            <w:pPr>
              <w:pStyle w:val="Paragrafi"/>
              <w:ind w:firstLine="0"/>
              <w:rPr>
                <w:sz w:val="20"/>
              </w:rPr>
            </w:pPr>
            <w:r w:rsidRPr="00CE10C2">
              <w:rPr>
                <w:sz w:val="20"/>
              </w:rPr>
              <w:t xml:space="preserve">  </w:t>
            </w:r>
          </w:p>
        </w:tc>
      </w:tr>
      <w:tr w:rsidR="001714A8" w:rsidRPr="00CE10C2" w:rsidTr="00195AAC">
        <w:tc>
          <w:tcPr>
            <w:tcW w:w="1188" w:type="dxa"/>
            <w:tcBorders>
              <w:top w:val="nil"/>
              <w:left w:val="nil"/>
              <w:bottom w:val="nil"/>
              <w:right w:val="nil"/>
            </w:tcBorders>
          </w:tcPr>
          <w:p w:rsidR="001714A8" w:rsidRPr="00CE10C2" w:rsidRDefault="001714A8" w:rsidP="00195AAC">
            <w:pPr>
              <w:pStyle w:val="Paragrafi"/>
              <w:ind w:firstLine="0"/>
              <w:rPr>
                <w:sz w:val="20"/>
              </w:rPr>
            </w:pPr>
            <w:r w:rsidRPr="00CE10C2">
              <w:rPr>
                <w:sz w:val="20"/>
              </w:rPr>
              <w:t xml:space="preserve">Firma </w:t>
            </w:r>
          </w:p>
        </w:tc>
        <w:tc>
          <w:tcPr>
            <w:tcW w:w="2340" w:type="dxa"/>
            <w:tcBorders>
              <w:left w:val="nil"/>
              <w:right w:val="nil"/>
            </w:tcBorders>
          </w:tcPr>
          <w:p w:rsidR="001714A8" w:rsidRPr="00CE10C2" w:rsidRDefault="001714A8" w:rsidP="00195AAC">
            <w:pPr>
              <w:pStyle w:val="Paragrafi"/>
              <w:ind w:firstLine="0"/>
              <w:rPr>
                <w:sz w:val="20"/>
              </w:rPr>
            </w:pPr>
          </w:p>
        </w:tc>
        <w:tc>
          <w:tcPr>
            <w:tcW w:w="1116" w:type="dxa"/>
            <w:tcBorders>
              <w:top w:val="nil"/>
              <w:left w:val="nil"/>
              <w:bottom w:val="nil"/>
              <w:right w:val="nil"/>
            </w:tcBorders>
          </w:tcPr>
          <w:p w:rsidR="001714A8" w:rsidRPr="00CE10C2" w:rsidRDefault="001714A8" w:rsidP="00195AAC">
            <w:pPr>
              <w:pStyle w:val="Paragrafi"/>
              <w:ind w:firstLine="0"/>
              <w:rPr>
                <w:sz w:val="20"/>
              </w:rPr>
            </w:pPr>
            <w:r w:rsidRPr="00CE10C2">
              <w:rPr>
                <w:sz w:val="20"/>
              </w:rPr>
              <w:t xml:space="preserve">Data </w:t>
            </w:r>
          </w:p>
        </w:tc>
        <w:tc>
          <w:tcPr>
            <w:tcW w:w="4644" w:type="dxa"/>
            <w:tcBorders>
              <w:left w:val="nil"/>
              <w:right w:val="nil"/>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8"/>
        <w:gridCol w:w="2340"/>
        <w:gridCol w:w="1116"/>
        <w:gridCol w:w="4644"/>
      </w:tblGrid>
      <w:tr w:rsidR="001714A8" w:rsidRPr="00CE10C2" w:rsidTr="00195AAC">
        <w:tc>
          <w:tcPr>
            <w:tcW w:w="1188" w:type="dxa"/>
            <w:tcBorders>
              <w:top w:val="nil"/>
              <w:left w:val="nil"/>
              <w:bottom w:val="nil"/>
              <w:right w:val="nil"/>
            </w:tcBorders>
          </w:tcPr>
          <w:p w:rsidR="001714A8" w:rsidRPr="00CE10C2" w:rsidRDefault="001714A8" w:rsidP="00195AAC">
            <w:pPr>
              <w:pStyle w:val="Paragrafi"/>
              <w:ind w:firstLine="0"/>
              <w:rPr>
                <w:sz w:val="20"/>
              </w:rPr>
            </w:pPr>
            <w:r w:rsidRPr="00CE10C2">
              <w:rPr>
                <w:sz w:val="20"/>
              </w:rPr>
              <w:t xml:space="preserve">Emri </w:t>
            </w:r>
          </w:p>
        </w:tc>
        <w:tc>
          <w:tcPr>
            <w:tcW w:w="2340" w:type="dxa"/>
            <w:tcBorders>
              <w:top w:val="nil"/>
              <w:left w:val="nil"/>
              <w:right w:val="nil"/>
            </w:tcBorders>
          </w:tcPr>
          <w:p w:rsidR="001714A8" w:rsidRPr="00CE10C2" w:rsidRDefault="001714A8" w:rsidP="00195AAC">
            <w:pPr>
              <w:pStyle w:val="Paragrafi"/>
              <w:ind w:firstLine="0"/>
              <w:rPr>
                <w:sz w:val="20"/>
              </w:rPr>
            </w:pPr>
          </w:p>
        </w:tc>
        <w:tc>
          <w:tcPr>
            <w:tcW w:w="1116" w:type="dxa"/>
            <w:tcBorders>
              <w:top w:val="nil"/>
              <w:left w:val="nil"/>
              <w:bottom w:val="nil"/>
              <w:right w:val="nil"/>
            </w:tcBorders>
          </w:tcPr>
          <w:p w:rsidR="001714A8" w:rsidRPr="00CE10C2" w:rsidRDefault="001714A8" w:rsidP="00195AAC">
            <w:pPr>
              <w:pStyle w:val="Paragrafi"/>
              <w:ind w:firstLine="0"/>
              <w:rPr>
                <w:sz w:val="20"/>
              </w:rPr>
            </w:pPr>
            <w:r w:rsidRPr="00CE10C2">
              <w:rPr>
                <w:sz w:val="20"/>
              </w:rPr>
              <w:t xml:space="preserve">Pozicioni </w:t>
            </w:r>
          </w:p>
        </w:tc>
        <w:tc>
          <w:tcPr>
            <w:tcW w:w="4644" w:type="dxa"/>
            <w:tcBorders>
              <w:top w:val="nil"/>
              <w:left w:val="nil"/>
              <w:right w:val="nil"/>
            </w:tcBorders>
          </w:tcPr>
          <w:p w:rsidR="001714A8" w:rsidRPr="00CE10C2" w:rsidRDefault="001714A8" w:rsidP="00195AAC">
            <w:pPr>
              <w:pStyle w:val="Paragrafi"/>
              <w:ind w:firstLine="0"/>
              <w:rPr>
                <w:sz w:val="20"/>
              </w:rPr>
            </w:pPr>
            <w:r>
              <w:rPr>
                <w:sz w:val="20"/>
              </w:rPr>
              <w:t xml:space="preserve">Përfaqësuesi </w:t>
            </w:r>
            <w:r w:rsidR="006052FF">
              <w:rPr>
                <w:sz w:val="20"/>
              </w:rPr>
              <w:t>i</w:t>
            </w:r>
            <w:r>
              <w:rPr>
                <w:sz w:val="20"/>
              </w:rPr>
              <w:t xml:space="preserve"> bashkisë/komunë</w:t>
            </w:r>
            <w:r w:rsidRPr="00CE10C2">
              <w:rPr>
                <w:sz w:val="20"/>
              </w:rPr>
              <w:t xml:space="preserve">s  </w:t>
            </w:r>
          </w:p>
        </w:tc>
      </w:tr>
      <w:tr w:rsidR="001714A8" w:rsidRPr="00CE10C2" w:rsidTr="00195AAC">
        <w:tc>
          <w:tcPr>
            <w:tcW w:w="1188" w:type="dxa"/>
            <w:tcBorders>
              <w:top w:val="nil"/>
              <w:left w:val="nil"/>
              <w:bottom w:val="nil"/>
              <w:right w:val="nil"/>
            </w:tcBorders>
          </w:tcPr>
          <w:p w:rsidR="001714A8" w:rsidRPr="00CE10C2" w:rsidRDefault="001714A8" w:rsidP="00195AAC">
            <w:pPr>
              <w:pStyle w:val="Paragrafi"/>
              <w:ind w:firstLine="0"/>
              <w:rPr>
                <w:sz w:val="20"/>
              </w:rPr>
            </w:pPr>
            <w:r w:rsidRPr="00CE10C2">
              <w:rPr>
                <w:sz w:val="20"/>
              </w:rPr>
              <w:t xml:space="preserve">Firma </w:t>
            </w:r>
          </w:p>
        </w:tc>
        <w:tc>
          <w:tcPr>
            <w:tcW w:w="2340" w:type="dxa"/>
            <w:tcBorders>
              <w:left w:val="nil"/>
              <w:right w:val="nil"/>
            </w:tcBorders>
          </w:tcPr>
          <w:p w:rsidR="001714A8" w:rsidRPr="00CE10C2" w:rsidRDefault="001714A8" w:rsidP="00195AAC">
            <w:pPr>
              <w:pStyle w:val="Paragrafi"/>
              <w:ind w:firstLine="0"/>
              <w:rPr>
                <w:sz w:val="20"/>
              </w:rPr>
            </w:pPr>
          </w:p>
        </w:tc>
        <w:tc>
          <w:tcPr>
            <w:tcW w:w="1116" w:type="dxa"/>
            <w:tcBorders>
              <w:top w:val="nil"/>
              <w:left w:val="nil"/>
              <w:bottom w:val="nil"/>
              <w:right w:val="nil"/>
            </w:tcBorders>
          </w:tcPr>
          <w:p w:rsidR="001714A8" w:rsidRPr="00CE10C2" w:rsidRDefault="001714A8" w:rsidP="00195AAC">
            <w:pPr>
              <w:pStyle w:val="Paragrafi"/>
              <w:ind w:firstLine="0"/>
              <w:rPr>
                <w:sz w:val="20"/>
              </w:rPr>
            </w:pPr>
            <w:r w:rsidRPr="00CE10C2">
              <w:rPr>
                <w:sz w:val="20"/>
              </w:rPr>
              <w:t xml:space="preserve">Data </w:t>
            </w:r>
          </w:p>
        </w:tc>
        <w:tc>
          <w:tcPr>
            <w:tcW w:w="4644" w:type="dxa"/>
            <w:tcBorders>
              <w:left w:val="nil"/>
              <w:right w:val="nil"/>
            </w:tcBorders>
          </w:tcPr>
          <w:p w:rsidR="001714A8" w:rsidRPr="00CE10C2" w:rsidRDefault="001714A8" w:rsidP="00195AAC">
            <w:pPr>
              <w:pStyle w:val="Paragrafi"/>
              <w:ind w:firstLine="0"/>
              <w:rPr>
                <w:sz w:val="20"/>
              </w:rPr>
            </w:pPr>
          </w:p>
        </w:tc>
      </w:tr>
    </w:tbl>
    <w:p w:rsidR="001714A8" w:rsidRPr="00CE10C2" w:rsidRDefault="001714A8" w:rsidP="001714A8">
      <w:pPr>
        <w:pStyle w:val="Paragrafi"/>
        <w:ind w:firstLine="0"/>
        <w:rPr>
          <w:sz w:val="20"/>
        </w:rPr>
      </w:pPr>
    </w:p>
    <w:p w:rsidR="001714A8" w:rsidRPr="00CE10C2" w:rsidRDefault="001714A8" w:rsidP="001714A8">
      <w:pPr>
        <w:pStyle w:val="Paragrafi"/>
        <w:ind w:firstLine="0"/>
        <w:rPr>
          <w:sz w:val="20"/>
        </w:rPr>
      </w:pPr>
    </w:p>
    <w:p w:rsidR="006276DA" w:rsidRPr="008A5C2B" w:rsidRDefault="006276DA" w:rsidP="006276DA">
      <w:pPr>
        <w:pStyle w:val="Akti"/>
      </w:pPr>
      <w:r w:rsidRPr="008A5C2B">
        <w:t>URDHËR</w:t>
      </w:r>
    </w:p>
    <w:p w:rsidR="006276DA" w:rsidRPr="008A5C2B" w:rsidRDefault="006276DA" w:rsidP="006276DA">
      <w:pPr>
        <w:pStyle w:val="NumriData"/>
      </w:pPr>
      <w:r w:rsidRPr="008A5C2B">
        <w:t>Nr.82, datë 22.2.2011</w:t>
      </w:r>
    </w:p>
    <w:p w:rsidR="006276DA" w:rsidRPr="008A5C2B" w:rsidRDefault="006276DA" w:rsidP="006276DA">
      <w:pPr>
        <w:pStyle w:val="Paragrafi"/>
      </w:pPr>
    </w:p>
    <w:p w:rsidR="006276DA" w:rsidRPr="008A5C2B" w:rsidRDefault="006276DA" w:rsidP="006276DA">
      <w:pPr>
        <w:pStyle w:val="Titulli"/>
      </w:pPr>
      <w:r w:rsidRPr="008A5C2B">
        <w:t xml:space="preserve">PëR MIRATIMIN E RREGULLORES </w:t>
      </w:r>
      <w:r w:rsidR="00452F4B" w:rsidRPr="008A5C2B">
        <w:t>“</w:t>
      </w:r>
      <w:r w:rsidRPr="008A5C2B">
        <w:t>PËR ORGANIZIMIN E PROVIMEVE TË SHTETIT PËR PROFESIONET E RREGULL</w:t>
      </w:r>
      <w:r w:rsidR="00452F4B">
        <w:t>UARA NË REPUBLIKËN E SHQIPËRISË</w:t>
      </w:r>
      <w:r w:rsidRPr="008A5C2B">
        <w:t>”</w:t>
      </w:r>
    </w:p>
    <w:p w:rsidR="006276DA" w:rsidRPr="008A5C2B" w:rsidRDefault="006276DA" w:rsidP="006276DA">
      <w:pPr>
        <w:pStyle w:val="Paragrafi"/>
      </w:pPr>
    </w:p>
    <w:p w:rsidR="006276DA" w:rsidRPr="008A5C2B" w:rsidRDefault="006276DA" w:rsidP="006276DA">
      <w:pPr>
        <w:pStyle w:val="BazLigjPropozues"/>
        <w:rPr>
          <w:rFonts w:eastAsia="MS Mincho"/>
        </w:rPr>
      </w:pPr>
      <w:r w:rsidRPr="008A5C2B">
        <w:rPr>
          <w:rFonts w:eastAsia="MS Mincho"/>
        </w:rPr>
        <w:t xml:space="preserve">Në mbështetje të nenit 102 të Kushtetutës së Republikës së Shqipërisë dhe </w:t>
      </w:r>
      <w:r w:rsidRPr="008A5C2B">
        <w:t>nenit 10 të li</w:t>
      </w:r>
      <w:r>
        <w:t>gjit nr.</w:t>
      </w:r>
      <w:r w:rsidRPr="008A5C2B">
        <w:t>10</w:t>
      </w:r>
      <w:r w:rsidR="007977FE">
        <w:t xml:space="preserve"> </w:t>
      </w:r>
      <w:r w:rsidRPr="008A5C2B">
        <w:t>171, datë 22.10.2009 “Për profesionet e rregulluara në Republikën e Shqipërisë”</w:t>
      </w:r>
      <w:r w:rsidRPr="008A5C2B">
        <w:rPr>
          <w:rFonts w:eastAsia="MS Mincho"/>
        </w:rPr>
        <w:t>, të ndryshuar</w:t>
      </w:r>
      <w:r w:rsidR="00954E31">
        <w:rPr>
          <w:rFonts w:eastAsia="MS Mincho"/>
        </w:rPr>
        <w:t>,</w:t>
      </w:r>
    </w:p>
    <w:p w:rsidR="006276DA" w:rsidRPr="008A5C2B" w:rsidRDefault="006276DA" w:rsidP="006276DA">
      <w:pPr>
        <w:pStyle w:val="Paragrafi"/>
      </w:pPr>
    </w:p>
    <w:p w:rsidR="006276DA" w:rsidRPr="008A5C2B" w:rsidRDefault="006276DA" w:rsidP="006276DA">
      <w:pPr>
        <w:pStyle w:val="VENDOSI"/>
      </w:pPr>
      <w:r w:rsidRPr="008A5C2B">
        <w:t>URDHËROJ:</w:t>
      </w:r>
    </w:p>
    <w:p w:rsidR="006276DA" w:rsidRPr="008A5C2B" w:rsidRDefault="006276DA" w:rsidP="006276DA">
      <w:pPr>
        <w:pStyle w:val="Paragrafi"/>
      </w:pPr>
    </w:p>
    <w:p w:rsidR="006276DA" w:rsidRPr="008A5C2B" w:rsidRDefault="006276DA" w:rsidP="006276DA">
      <w:pPr>
        <w:pStyle w:val="Paragrafi"/>
        <w:rPr>
          <w:rFonts w:eastAsia="MS Mincho"/>
        </w:rPr>
      </w:pPr>
      <w:r w:rsidRPr="008A5C2B">
        <w:rPr>
          <w:rFonts w:eastAsia="MS Mincho"/>
        </w:rPr>
        <w:t xml:space="preserve">1. Miratimin e rregullores </w:t>
      </w:r>
      <w:r w:rsidR="00954E31" w:rsidRPr="008A5C2B">
        <w:rPr>
          <w:rFonts w:eastAsia="MS Mincho"/>
        </w:rPr>
        <w:t>“</w:t>
      </w:r>
      <w:r w:rsidR="00954E31">
        <w:rPr>
          <w:rFonts w:eastAsia="MS Mincho"/>
        </w:rPr>
        <w:t>P</w:t>
      </w:r>
      <w:r w:rsidRPr="008A5C2B">
        <w:rPr>
          <w:rFonts w:eastAsia="MS Mincho"/>
        </w:rPr>
        <w:t xml:space="preserve">ër </w:t>
      </w:r>
      <w:r w:rsidR="00954E31">
        <w:rPr>
          <w:rFonts w:eastAsia="MS Mincho"/>
        </w:rPr>
        <w:t>o</w:t>
      </w:r>
      <w:r w:rsidRPr="008A5C2B">
        <w:rPr>
          <w:rFonts w:eastAsia="MS Mincho"/>
        </w:rPr>
        <w:t xml:space="preserve">rganizimin e </w:t>
      </w:r>
      <w:r w:rsidR="006052FF" w:rsidRPr="008A5C2B">
        <w:rPr>
          <w:rFonts w:eastAsia="MS Mincho"/>
        </w:rPr>
        <w:t xml:space="preserve">provimeve të shtetit </w:t>
      </w:r>
      <w:r w:rsidRPr="008A5C2B">
        <w:rPr>
          <w:rFonts w:eastAsia="MS Mincho"/>
        </w:rPr>
        <w:t>për profesionet e rregulluara në Republikën e Shqipërisë”.</w:t>
      </w:r>
    </w:p>
    <w:p w:rsidR="006276DA" w:rsidRPr="008A5C2B" w:rsidRDefault="006276DA" w:rsidP="006276DA">
      <w:pPr>
        <w:pStyle w:val="Paragrafi"/>
        <w:rPr>
          <w:rFonts w:eastAsia="MS Mincho"/>
        </w:rPr>
      </w:pPr>
      <w:r w:rsidRPr="008A5C2B">
        <w:rPr>
          <w:rFonts w:eastAsia="MS Mincho"/>
        </w:rPr>
        <w:t>2. Ngarko</w:t>
      </w:r>
      <w:r w:rsidR="00954E31">
        <w:rPr>
          <w:rFonts w:eastAsia="MS Mincho"/>
        </w:rPr>
        <w:t>het për zbatimin e këtij urdhri</w:t>
      </w:r>
      <w:r w:rsidRPr="008A5C2B">
        <w:rPr>
          <w:rFonts w:eastAsia="MS Mincho"/>
        </w:rPr>
        <w:t xml:space="preserve"> Ministria e Arsimit dhe Shkencës, autoritetet kompetente dhe urdhrat profesionalë përkatës.  </w:t>
      </w:r>
    </w:p>
    <w:p w:rsidR="006276DA" w:rsidRPr="008A5C2B" w:rsidRDefault="006276DA" w:rsidP="006276DA">
      <w:pPr>
        <w:pStyle w:val="Paragrafi"/>
        <w:rPr>
          <w:rFonts w:eastAsia="MS Mincho"/>
        </w:rPr>
      </w:pPr>
      <w:r w:rsidRPr="008A5C2B">
        <w:rPr>
          <w:rFonts w:eastAsia="MS Mincho"/>
        </w:rPr>
        <w:t>Ky urdhër hyn në fuqi menjëherë.</w:t>
      </w:r>
    </w:p>
    <w:p w:rsidR="006276DA" w:rsidRPr="008A5C2B" w:rsidRDefault="00954E31" w:rsidP="006276DA">
      <w:pPr>
        <w:pStyle w:val="Autoriteti"/>
      </w:pPr>
      <w:r>
        <w:t>Minist</w:t>
      </w:r>
      <w:r w:rsidR="006276DA" w:rsidRPr="008A5C2B">
        <w:t>r</w:t>
      </w:r>
      <w:r>
        <w:t>I i arsimit dhe</w:t>
      </w:r>
      <w:r w:rsidR="006276DA" w:rsidRPr="008A5C2B">
        <w:t xml:space="preserve"> shkencës</w:t>
      </w:r>
    </w:p>
    <w:p w:rsidR="006276DA" w:rsidRPr="008A5C2B" w:rsidRDefault="006276DA" w:rsidP="006276DA">
      <w:pPr>
        <w:pStyle w:val="AutoritetiEmer"/>
      </w:pPr>
      <w:r w:rsidRPr="008A5C2B">
        <w:t>Myqerem Tafaj</w:t>
      </w:r>
    </w:p>
    <w:p w:rsidR="006276DA" w:rsidRPr="008A5C2B" w:rsidRDefault="006276DA" w:rsidP="00F82436">
      <w:pPr>
        <w:pStyle w:val="Paragrafi"/>
        <w:rPr>
          <w:rFonts w:eastAsia="American Typewriter"/>
        </w:rPr>
      </w:pPr>
    </w:p>
    <w:p w:rsidR="006276DA" w:rsidRDefault="006276DA" w:rsidP="00F82436">
      <w:pPr>
        <w:pStyle w:val="TitulliTitull"/>
        <w:keepNext w:val="0"/>
      </w:pPr>
    </w:p>
    <w:p w:rsidR="006276DA" w:rsidRDefault="006276DA" w:rsidP="00F82436">
      <w:pPr>
        <w:pStyle w:val="TitulliTitull"/>
        <w:keepNext w:val="0"/>
      </w:pPr>
    </w:p>
    <w:p w:rsidR="00F82436" w:rsidRDefault="00F82436" w:rsidP="00F82436">
      <w:pPr>
        <w:pStyle w:val="TitulliTitull"/>
        <w:keepNext w:val="0"/>
      </w:pPr>
    </w:p>
    <w:p w:rsidR="00F82436" w:rsidRDefault="00F82436" w:rsidP="00F82436">
      <w:pPr>
        <w:pStyle w:val="TitulliTitull"/>
        <w:keepNext w:val="0"/>
      </w:pPr>
    </w:p>
    <w:p w:rsidR="00BA7FCC" w:rsidRDefault="00BA7FCC" w:rsidP="00F82436">
      <w:pPr>
        <w:pStyle w:val="TitulliTitull"/>
        <w:keepNext w:val="0"/>
      </w:pPr>
    </w:p>
    <w:p w:rsidR="00DE2400" w:rsidRDefault="00DE2400" w:rsidP="00F82436">
      <w:pPr>
        <w:pStyle w:val="TitulliTitull"/>
        <w:keepNext w:val="0"/>
      </w:pPr>
    </w:p>
    <w:p w:rsidR="00BC7775" w:rsidRDefault="00BC7775" w:rsidP="00F82436">
      <w:pPr>
        <w:pStyle w:val="TitulliTitull"/>
        <w:keepNext w:val="0"/>
      </w:pPr>
    </w:p>
    <w:p w:rsidR="00BC7775" w:rsidRDefault="00BC7775" w:rsidP="00F82436">
      <w:pPr>
        <w:pStyle w:val="TitulliTitull"/>
        <w:keepNext w:val="0"/>
      </w:pPr>
    </w:p>
    <w:p w:rsidR="006276DA" w:rsidRPr="008A5C2B" w:rsidRDefault="006276DA" w:rsidP="006276DA">
      <w:pPr>
        <w:pStyle w:val="Titulli"/>
      </w:pPr>
      <w:r w:rsidRPr="008A5C2B">
        <w:t xml:space="preserve">RREGULLORE </w:t>
      </w:r>
    </w:p>
    <w:p w:rsidR="006276DA" w:rsidRPr="008A5C2B" w:rsidRDefault="005C3BEA" w:rsidP="006276DA">
      <w:pPr>
        <w:pStyle w:val="TitulliTitull"/>
      </w:pPr>
      <w:r>
        <w:t xml:space="preserve">PËR </w:t>
      </w:r>
      <w:r w:rsidR="006276DA" w:rsidRPr="008A5C2B">
        <w:t>ORGANIZIMIN E PROVIMEVE TË SHTETIT PËR PROFESIONET E RREGULL</w:t>
      </w:r>
      <w:r>
        <w:t>UARA NË REPUBLIKËN E SHQIPËRISË</w:t>
      </w:r>
    </w:p>
    <w:p w:rsidR="006276DA" w:rsidRPr="008A5C2B" w:rsidRDefault="006276DA" w:rsidP="006276DA">
      <w:pPr>
        <w:pStyle w:val="Paragrafi"/>
      </w:pPr>
    </w:p>
    <w:p w:rsidR="006276DA" w:rsidRPr="008A5C2B" w:rsidRDefault="006276DA" w:rsidP="006276DA">
      <w:pPr>
        <w:pStyle w:val="Paragrafi"/>
      </w:pPr>
      <w:r w:rsidRPr="008A5C2B">
        <w:t>Kjo rregullore nxirret në përputhje me nenin 10 të l</w:t>
      </w:r>
      <w:r>
        <w:t>igjit nr.</w:t>
      </w:r>
      <w:r w:rsidRPr="008A5C2B">
        <w:t>10</w:t>
      </w:r>
      <w:r w:rsidR="005C3BEA">
        <w:t xml:space="preserve"> </w:t>
      </w:r>
      <w:r w:rsidRPr="008A5C2B">
        <w:t>171, datë 22.10.2009 “Për profesionet e rregulluar</w:t>
      </w:r>
      <w:r w:rsidR="005C3BEA">
        <w:t>a në Republikën e Shqipërisë”, të</w:t>
      </w:r>
      <w:r w:rsidRPr="008A5C2B">
        <w:t xml:space="preserve"> ndryshuar</w:t>
      </w:r>
      <w:r w:rsidR="005C3BEA">
        <w:t>.</w:t>
      </w:r>
      <w:r w:rsidRPr="008A5C2B">
        <w:t xml:space="preserve"> </w:t>
      </w:r>
    </w:p>
    <w:p w:rsidR="006276DA" w:rsidRPr="008A5C2B" w:rsidRDefault="006276DA" w:rsidP="006276DA">
      <w:pPr>
        <w:pStyle w:val="Paragrafi"/>
      </w:pPr>
    </w:p>
    <w:p w:rsidR="006276DA" w:rsidRPr="008A5C2B" w:rsidRDefault="006276DA" w:rsidP="006276DA">
      <w:pPr>
        <w:pStyle w:val="NeniNr"/>
      </w:pPr>
      <w:r w:rsidRPr="008A5C2B">
        <w:t>Neni 1</w:t>
      </w:r>
    </w:p>
    <w:p w:rsidR="006276DA" w:rsidRPr="008A5C2B" w:rsidRDefault="006276DA" w:rsidP="006276DA">
      <w:pPr>
        <w:pStyle w:val="NeniTitull"/>
      </w:pPr>
      <w:r w:rsidRPr="008A5C2B">
        <w:t>Përkufizime</w:t>
      </w:r>
    </w:p>
    <w:p w:rsidR="006276DA" w:rsidRPr="008A5C2B" w:rsidRDefault="006276DA" w:rsidP="006276DA">
      <w:pPr>
        <w:pStyle w:val="Paragrafi"/>
      </w:pPr>
    </w:p>
    <w:p w:rsidR="006276DA" w:rsidRPr="008A5C2B" w:rsidRDefault="006276DA" w:rsidP="006276DA">
      <w:pPr>
        <w:pStyle w:val="Paragrafi"/>
      </w:pPr>
      <w:r w:rsidRPr="008A5C2B">
        <w:t>Në kuptim të kësaj rregulloreje, termat e mëposhtëm kanë këto kuptime:</w:t>
      </w:r>
    </w:p>
    <w:p w:rsidR="006276DA" w:rsidRPr="008A5C2B" w:rsidRDefault="006276DA" w:rsidP="006276DA">
      <w:pPr>
        <w:pStyle w:val="Paragrafi"/>
      </w:pPr>
      <w:r w:rsidRPr="008A5C2B">
        <w:t>a) “Provim i shtetit” është kontroll</w:t>
      </w:r>
      <w:r w:rsidR="005C3BEA">
        <w:t>i</w:t>
      </w:r>
      <w:r w:rsidRPr="008A5C2B">
        <w:t xml:space="preserve"> vetëm për njohuritë profesionale të kandidatit, që organizohet në përputhje me legjislacionin në fuqi. Ky provim kryhet sipas përcaktimeve të parashikuara në ligjin nr.10 171, datë 22.10.2009 “Për profesionet e rregulluara në Republikën e Shqipërisë” dhe vlerëson njohuritë dhe aftësitë e kandidatit për ushtrimin e një profesioni të rregulluar.</w:t>
      </w:r>
    </w:p>
    <w:p w:rsidR="006276DA" w:rsidRPr="008A5C2B" w:rsidRDefault="006276DA" w:rsidP="006276DA">
      <w:pPr>
        <w:pStyle w:val="Paragrafi"/>
      </w:pPr>
      <w:r w:rsidRPr="008A5C2B">
        <w:t>b) “Praktikë profesionale” është ushtrimi i një profesioni të rregulluar për një periudhë të caktuar kohe nga ana e praktikantit, në drejtimin e përgjegjësinë e një profesionisti të kualifikuar, që mund të shoqërohet me një formim shtesë, sipas mënyrës së përcaktuar nga autoriteti kompetent, në bashkëpunim me urdhrin profesional përkatës.</w:t>
      </w:r>
    </w:p>
    <w:p w:rsidR="006276DA" w:rsidRPr="008A5C2B" w:rsidRDefault="006276DA" w:rsidP="006276DA">
      <w:pPr>
        <w:pStyle w:val="Paragrafi"/>
      </w:pPr>
      <w:r w:rsidRPr="008A5C2B">
        <w:t>c) “Urdhër profesional”, më poshtë UP, është enti publik kombëtar, i cili përfaqëson interesat e pë</w:t>
      </w:r>
      <w:r w:rsidR="005C3BEA">
        <w:t>rbashkët</w:t>
      </w:r>
      <w:r w:rsidRPr="008A5C2B">
        <w:t xml:space="preserve"> të profesioneve në një fushë të caktuar dhe rregullon marrëdhëniet ndërmjet tyre, në funksion të publikut.</w:t>
      </w:r>
    </w:p>
    <w:p w:rsidR="006276DA" w:rsidRPr="008A5C2B" w:rsidRDefault="006276DA" w:rsidP="006276DA">
      <w:pPr>
        <w:pStyle w:val="Paragrafi"/>
      </w:pPr>
      <w:r w:rsidRPr="008A5C2B">
        <w:t>d) “Autoritet kompetent” është çdo autoritet, i ngarkuar me akt ligjor apo nënligjor, si përgjegjës e rregullator për një apo më shumë profesione të rregulluara, për njohjen e së drejtës së ushtrimit të tyre, për pranimin e aplikimeve, të deklarimeve dhe marrjen e vendimeve.</w:t>
      </w:r>
    </w:p>
    <w:p w:rsidR="006276DA" w:rsidRPr="008A5C2B" w:rsidRDefault="006276DA" w:rsidP="006276DA">
      <w:pPr>
        <w:pStyle w:val="Paragrafi"/>
      </w:pPr>
      <w:r w:rsidRPr="008A5C2B">
        <w:t>e) “Agjencia Kombëtare e Provimeve” (AKP) është autoriteti në varësi të Ministrisë së Arsimit dhe Shkencës</w:t>
      </w:r>
      <w:r w:rsidR="005C3BEA">
        <w:t>,</w:t>
      </w:r>
      <w:r w:rsidRPr="008A5C2B">
        <w:t xml:space="preserve"> që menaxhon, implementon dhe mbikëqyr zhvillimin e provimit të shtetit, përmes teknologjisë digjitale.  </w:t>
      </w:r>
    </w:p>
    <w:p w:rsidR="006276DA" w:rsidRPr="008A5C2B" w:rsidRDefault="006276DA" w:rsidP="006276DA">
      <w:pPr>
        <w:pStyle w:val="Paragrafi"/>
      </w:pPr>
      <w:r w:rsidRPr="008A5C2B">
        <w:t xml:space="preserve"> f) “Kandidat” është personi, i cili gëzon një dokument zyrtar të formimit apo kualifikimit profesional dhe që kandidon për të marrë titullin e një profesioni të rregulluar.</w:t>
      </w:r>
    </w:p>
    <w:p w:rsidR="006276DA" w:rsidRPr="008A5C2B" w:rsidRDefault="006276DA" w:rsidP="006276DA">
      <w:pPr>
        <w:pStyle w:val="Paragrafi"/>
      </w:pPr>
      <w:r w:rsidRPr="008A5C2B">
        <w:t>g) “Dokument zyrtar i formimit apo kualifikimit profesional” është diploma, certifikata ose dëftesa, e lëshuar nga autoriteti kompetent, në përputhje me rregullat dhe procedurat e parashikuara nga legjislacioni në fuqi, që certifikon përfundimin e suksesshëm të një formimi apo kualifikimi profesional, të zhvilluar brenda apo jashtë territorit të Republikës së Shqipërisë.</w:t>
      </w:r>
    </w:p>
    <w:p w:rsidR="006276DA" w:rsidRPr="008A5C2B" w:rsidRDefault="006276DA" w:rsidP="006276DA">
      <w:pPr>
        <w:pStyle w:val="Paragrafi"/>
      </w:pPr>
      <w:r w:rsidRPr="008A5C2B">
        <w:t>h) “Qendër provimi” është qendra ku zhvillohet provimi i shtetit, nëpërmjet teknologjisë digjitale. Qendrat e provimit përcaktohen apo lejohen të funksionojnë si të tilla nga autoriteti kompetent. Ato janë të pajisura me të gjitha instrumentet e sigurisë dhe teknologjisë së informacionit e mbikëqyren vazhdimisht nga Komisioni i Provimit të Shtetit. Qendrat e provimit funksionojnë në bazë të kësaj rregulloreje dhe udhëzi</w:t>
      </w:r>
      <w:r w:rsidR="005C3BEA">
        <w:t>meve përkatëse të lëshuara nga M</w:t>
      </w:r>
      <w:r w:rsidRPr="008A5C2B">
        <w:t xml:space="preserve">inistri i Arsimit dhe Shkencës. </w:t>
      </w:r>
    </w:p>
    <w:p w:rsidR="006276DA" w:rsidRPr="008A5C2B" w:rsidRDefault="006276DA" w:rsidP="006276DA">
      <w:pPr>
        <w:pStyle w:val="Paragrafi"/>
      </w:pPr>
    </w:p>
    <w:p w:rsidR="006276DA" w:rsidRPr="008A5C2B" w:rsidRDefault="006276DA" w:rsidP="006276DA">
      <w:pPr>
        <w:pStyle w:val="NeniNr"/>
      </w:pPr>
      <w:r w:rsidRPr="008A5C2B">
        <w:t>Neni 2</w:t>
      </w:r>
    </w:p>
    <w:p w:rsidR="006276DA" w:rsidRPr="008A5C2B" w:rsidRDefault="006276DA" w:rsidP="006276DA">
      <w:pPr>
        <w:pStyle w:val="NeniTitull"/>
      </w:pPr>
      <w:r w:rsidRPr="008A5C2B">
        <w:t>Provimi i shtetit</w:t>
      </w:r>
    </w:p>
    <w:p w:rsidR="006276DA" w:rsidRPr="008A5C2B" w:rsidRDefault="006276DA" w:rsidP="006276DA">
      <w:pPr>
        <w:pStyle w:val="Paragrafi"/>
      </w:pPr>
    </w:p>
    <w:p w:rsidR="006276DA" w:rsidRPr="008A5C2B" w:rsidRDefault="006276DA" w:rsidP="006276DA">
      <w:pPr>
        <w:pStyle w:val="Paragrafi"/>
      </w:pPr>
      <w:r w:rsidRPr="008A5C2B">
        <w:t>1. Provimi i shtetit realizon garancitë publike për përgjegjësitë, që sjell ushtrimi i një profesioni të rregulluar</w:t>
      </w:r>
      <w:r w:rsidR="005C3BEA">
        <w:t>,</w:t>
      </w:r>
      <w:r w:rsidRPr="008A5C2B">
        <w:t xml:space="preserve"> dhe kryen testimin e njohurive të kandidatit, që aspiron ushtrimin e një profesioni të rregulluar, duke siguruar uniformitet në vlerësimin e kandidatëve, në nivel kombëtar, përmes verifikimit të aftësive të nevojshme profesionale, sipas specifikave të çdo profesioni.</w:t>
      </w:r>
    </w:p>
    <w:p w:rsidR="006276DA" w:rsidRDefault="006276DA" w:rsidP="006276DA">
      <w:pPr>
        <w:pStyle w:val="Paragrafi"/>
      </w:pPr>
      <w:r w:rsidRPr="008A5C2B">
        <w:t>2. Përmbajtja e provimit të shtetit hartohet në përputhje me fushën e veprimtarisë profesionale.</w:t>
      </w:r>
    </w:p>
    <w:p w:rsidR="006276DA" w:rsidRDefault="006276DA" w:rsidP="006276DA">
      <w:pPr>
        <w:pStyle w:val="Paragrafi"/>
      </w:pPr>
      <w:r w:rsidRPr="008A5C2B">
        <w:t>3. Pas përfundimit me sukses të provimit të shtetit, kandidatit i jepet titulli profesional përkatës.</w:t>
      </w:r>
    </w:p>
    <w:p w:rsidR="006276DA" w:rsidRPr="008A5C2B" w:rsidRDefault="006276DA" w:rsidP="006276DA">
      <w:pPr>
        <w:pStyle w:val="Paragrafi"/>
      </w:pPr>
      <w:r w:rsidRPr="008A5C2B">
        <w:t>4. Përjashtohet nga detyrimi për të dhënë provimin e shtetit:</w:t>
      </w:r>
    </w:p>
    <w:p w:rsidR="006276DA" w:rsidRPr="008A5C2B" w:rsidRDefault="006276DA" w:rsidP="006276DA">
      <w:pPr>
        <w:pStyle w:val="Paragrafi"/>
      </w:pPr>
      <w:r w:rsidRPr="008A5C2B">
        <w:t>a) profesionisti që, me hyrjen në fuqi të ligjit nr.10 171, datë 22.10.2009 “Për profesionet e rregulluara në Republikën e Shqipërisë”, ushtron ose ka ushtruar një profesion të rregulluar;</w:t>
      </w:r>
    </w:p>
    <w:p w:rsidR="006276DA" w:rsidRPr="008A5C2B" w:rsidRDefault="006276DA" w:rsidP="006276DA">
      <w:pPr>
        <w:pStyle w:val="Paragrafi"/>
      </w:pPr>
      <w:r w:rsidRPr="008A5C2B">
        <w:t>b) profesionisti, i cili fiton të drejtën e ushtrimit të një profesioni të rregulluar jashtë Republikës së Shqipërisë, në përputhje me përcaktimet e Këshillit të Ministrave.</w:t>
      </w:r>
    </w:p>
    <w:p w:rsidR="006276DA" w:rsidRPr="008A5C2B" w:rsidRDefault="006276DA" w:rsidP="006276DA">
      <w:pPr>
        <w:pStyle w:val="Paragrafi"/>
      </w:pPr>
    </w:p>
    <w:p w:rsidR="006276DA" w:rsidRPr="008A5C2B" w:rsidRDefault="006276DA" w:rsidP="006276DA">
      <w:pPr>
        <w:pStyle w:val="NeniNr"/>
      </w:pPr>
      <w:r w:rsidRPr="008A5C2B">
        <w:t>Neni 3</w:t>
      </w:r>
    </w:p>
    <w:p w:rsidR="006276DA" w:rsidRPr="008A5C2B" w:rsidRDefault="006276DA" w:rsidP="006276DA">
      <w:pPr>
        <w:pStyle w:val="NeniTitull"/>
      </w:pPr>
      <w:r w:rsidRPr="008A5C2B">
        <w:t>Autoritetet kompetente</w:t>
      </w:r>
    </w:p>
    <w:p w:rsidR="006276DA" w:rsidRPr="008A5C2B" w:rsidRDefault="006276DA" w:rsidP="006276DA">
      <w:pPr>
        <w:pStyle w:val="Paragrafi"/>
      </w:pPr>
    </w:p>
    <w:p w:rsidR="006276DA" w:rsidRPr="008A5C2B" w:rsidRDefault="006276DA" w:rsidP="006276DA">
      <w:pPr>
        <w:pStyle w:val="Paragrafi"/>
      </w:pPr>
      <w:r w:rsidRPr="008A5C2B">
        <w:t>1. Provimi i shtetit organizohet dhe zhvillohet nga Ministria e Arsimit dhe Shkencës (MASH), përmes Agjencisë Kombëtare të Provimeve (AKP), në bashkëpunim me ministrinë e fushës përkatëse.</w:t>
      </w:r>
    </w:p>
    <w:p w:rsidR="006276DA" w:rsidRPr="008A5C2B" w:rsidRDefault="006276DA" w:rsidP="006276DA">
      <w:pPr>
        <w:pStyle w:val="Paragrafi"/>
      </w:pPr>
      <w:r w:rsidRPr="008A5C2B">
        <w:t xml:space="preserve">2. Kandidatët, të cilët dëshirojnë të njësojnë dëshmitë apo të transferojnë njohuritë profesionale nga institucionet e tjera, ose të përsërisin provimet, i paraqesin kërkesat e tyre pranë autoritetit kompetent përkatës. </w:t>
      </w:r>
    </w:p>
    <w:p w:rsidR="006276DA" w:rsidRPr="008A5C2B" w:rsidRDefault="006276DA" w:rsidP="006276DA">
      <w:pPr>
        <w:pStyle w:val="Paragrafi"/>
      </w:pPr>
    </w:p>
    <w:p w:rsidR="006276DA" w:rsidRPr="008A5C2B" w:rsidRDefault="006276DA" w:rsidP="006276DA">
      <w:pPr>
        <w:pStyle w:val="NeniNr"/>
      </w:pPr>
      <w:r w:rsidRPr="008A5C2B">
        <w:t>Neni 4</w:t>
      </w:r>
    </w:p>
    <w:p w:rsidR="006276DA" w:rsidRPr="008A5C2B" w:rsidRDefault="006276DA" w:rsidP="006276DA">
      <w:pPr>
        <w:pStyle w:val="NeniTitull"/>
      </w:pPr>
      <w:r w:rsidRPr="008A5C2B">
        <w:t xml:space="preserve">Regjistrimi dhe pranimi në provim </w:t>
      </w:r>
    </w:p>
    <w:p w:rsidR="006276DA" w:rsidRPr="008A5C2B" w:rsidRDefault="006276DA" w:rsidP="006276DA">
      <w:pPr>
        <w:pStyle w:val="Paragrafi"/>
      </w:pPr>
    </w:p>
    <w:p w:rsidR="006276DA" w:rsidRPr="008A5C2B" w:rsidRDefault="006276DA" w:rsidP="006276DA">
      <w:pPr>
        <w:pStyle w:val="Paragrafi"/>
      </w:pPr>
      <w:r w:rsidRPr="008A5C2B">
        <w:t>1. Pranimi i kandidatëve në provim bëhet vetëm nga MASH</w:t>
      </w:r>
      <w:r w:rsidR="005C3BEA">
        <w:t>-i</w:t>
      </w:r>
      <w:r w:rsidRPr="008A5C2B">
        <w:t>. Ai përcakton datën dhe qendrën e zhvillimit të provimit.</w:t>
      </w:r>
    </w:p>
    <w:p w:rsidR="006276DA" w:rsidRPr="008A5C2B" w:rsidRDefault="006276DA" w:rsidP="006276DA">
      <w:pPr>
        <w:pStyle w:val="Paragrafi"/>
      </w:pPr>
      <w:r w:rsidRPr="008A5C2B">
        <w:t>2. Kandidati regjistrohet për të dhënë provimin e shtetit pas diplomimit, pranë Urdhrit Profesional (UP) ose në mungesë të UP-së, pranë autoritetit kompetent përkatës.</w:t>
      </w:r>
    </w:p>
    <w:p w:rsidR="006276DA" w:rsidRPr="008A5C2B" w:rsidRDefault="006276DA" w:rsidP="006276DA">
      <w:pPr>
        <w:pStyle w:val="Paragrafi"/>
      </w:pPr>
      <w:r w:rsidRPr="008A5C2B">
        <w:t xml:space="preserve">3. Kërkesa për regjistrim bëhet me shkrim. Kërkesa e shoqëruar me dokumentacionin e kërkuar për regjistrim dorëzohet jo më vonë se një muaj para datës së përcaktuar për zhvillimin e provimit. </w:t>
      </w:r>
    </w:p>
    <w:p w:rsidR="006276DA" w:rsidRPr="008A5C2B" w:rsidRDefault="006276DA" w:rsidP="006276DA">
      <w:pPr>
        <w:pStyle w:val="Paragrafi"/>
      </w:pPr>
      <w:r w:rsidRPr="008A5C2B">
        <w:t>4. Lista e kandidatëve që plotësojnë kriteret për të kryer provimin e shtetit dërgohet nga UP-ja në MASH, pas konfirmimit nga ministria përkatëse, brenda 15 ditëve nga përfundimi i regjistrimeve.</w:t>
      </w:r>
    </w:p>
    <w:p w:rsidR="006276DA" w:rsidRPr="008A5C2B" w:rsidRDefault="006276DA" w:rsidP="006276DA">
      <w:pPr>
        <w:pStyle w:val="Paragrafi"/>
      </w:pPr>
      <w:r w:rsidRPr="008A5C2B">
        <w:t>5. Pjesëmarrja në provimin e shtetit, me shkrim ose me gojë, lejohet vetëm nëse kandidati ka marrë provimin e diplomës universitare, të parashikuar në ligjin nr.9741, datë 21.5.2007 “Për arsimin e lartë në Republikën e Shqipërisë”, të ndryshuar.</w:t>
      </w:r>
    </w:p>
    <w:p w:rsidR="006276DA" w:rsidRPr="008A5C2B" w:rsidRDefault="006276DA" w:rsidP="006276DA">
      <w:pPr>
        <w:pStyle w:val="Paragrafi"/>
      </w:pPr>
      <w:r w:rsidRPr="008A5C2B">
        <w:t xml:space="preserve">6. Kërkesës për regjistrim duhet t’i bashkëngjiten dokumentet e mëposhtme: </w:t>
      </w:r>
    </w:p>
    <w:p w:rsidR="006276DA" w:rsidRPr="008A5C2B" w:rsidRDefault="006276DA" w:rsidP="006276DA">
      <w:pPr>
        <w:pStyle w:val="Paragrafi"/>
      </w:pPr>
      <w:r w:rsidRPr="008A5C2B">
        <w:t>a) Formulari i aplikimit;</w:t>
      </w:r>
    </w:p>
    <w:p w:rsidR="006276DA" w:rsidRPr="008A5C2B" w:rsidRDefault="006276DA" w:rsidP="006276DA">
      <w:pPr>
        <w:pStyle w:val="Paragrafi"/>
      </w:pPr>
      <w:r w:rsidRPr="008A5C2B">
        <w:t>b) Fotokopje e letërnjoftimit;</w:t>
      </w:r>
    </w:p>
    <w:p w:rsidR="006276DA" w:rsidRPr="008A5C2B" w:rsidRDefault="006276DA" w:rsidP="006276DA">
      <w:pPr>
        <w:pStyle w:val="Paragrafi"/>
      </w:pPr>
      <w:r w:rsidRPr="008A5C2B">
        <w:t>c) Fotokopje e noterizuar e diplomës së studimeve universitare e kërkuar nga autoriteti kompetent për profesionin respektiv;</w:t>
      </w:r>
    </w:p>
    <w:p w:rsidR="006276DA" w:rsidRPr="008A5C2B" w:rsidRDefault="006276DA" w:rsidP="006276DA">
      <w:pPr>
        <w:pStyle w:val="Paragrafi"/>
      </w:pPr>
      <w:r w:rsidRPr="008A5C2B">
        <w:t>d) Fotokopje e noterizuar e suplementit të diplomës</w:t>
      </w:r>
      <w:r w:rsidR="005C3BEA">
        <w:t>,</w:t>
      </w:r>
      <w:r w:rsidRPr="008A5C2B">
        <w:t xml:space="preserve"> e lëshuar nga </w:t>
      </w:r>
      <w:r w:rsidR="005C3BEA" w:rsidRPr="008A5C2B">
        <w:t xml:space="preserve">institucioni i arsimit </w:t>
      </w:r>
      <w:r w:rsidR="00E7479A">
        <w:t>të l</w:t>
      </w:r>
      <w:r w:rsidRPr="008A5C2B">
        <w:t>artë;</w:t>
      </w:r>
    </w:p>
    <w:p w:rsidR="006276DA" w:rsidRPr="008A5C2B" w:rsidRDefault="006276DA" w:rsidP="006276DA">
      <w:pPr>
        <w:pStyle w:val="Paragrafi"/>
      </w:pPr>
      <w:r w:rsidRPr="008A5C2B">
        <w:t>e) Dëshmia e pjesëmarrjes në praktikën profesionale (ose fotokopje e noterizuar e saj), e lëshuar nga UP-ja ose në mungesë të UP-së, nga autoriteti kompetent për kryerjen e praktikës, ku përcaktohet edhe kohëzgjatja. Për kandidatët e programeve të studimeve në mjekësi, stomatologji, farmaci, infermieri, mami dhe fizioterapi kërkohet edhe  dëshmia e kursit të ndihmës së shpejtë;</w:t>
      </w:r>
    </w:p>
    <w:p w:rsidR="006276DA" w:rsidRPr="008A5C2B" w:rsidRDefault="006276DA" w:rsidP="006276DA">
      <w:pPr>
        <w:pStyle w:val="Paragrafi"/>
      </w:pPr>
      <w:r w:rsidRPr="008A5C2B">
        <w:t>f) Raporti mjeko-ligjor;</w:t>
      </w:r>
    </w:p>
    <w:p w:rsidR="006276DA" w:rsidRPr="008A5C2B" w:rsidRDefault="006276DA" w:rsidP="006276DA">
      <w:pPr>
        <w:pStyle w:val="Paragrafi"/>
      </w:pPr>
      <w:r w:rsidRPr="008A5C2B">
        <w:t>g) Dëshmi penaliteti;</w:t>
      </w:r>
    </w:p>
    <w:p w:rsidR="006276DA" w:rsidRPr="008A5C2B" w:rsidRDefault="00517B3B" w:rsidP="006276DA">
      <w:pPr>
        <w:pStyle w:val="Paragrafi"/>
      </w:pPr>
      <w:r>
        <w:t>h) Vërtetim nga p</w:t>
      </w:r>
      <w:r w:rsidR="006276DA" w:rsidRPr="008A5C2B">
        <w:t>rokuroria që nuk është në ndjekje penale;</w:t>
      </w:r>
    </w:p>
    <w:p w:rsidR="006276DA" w:rsidRPr="008A5C2B" w:rsidRDefault="006276DA" w:rsidP="006276DA">
      <w:pPr>
        <w:pStyle w:val="Paragrafi"/>
      </w:pPr>
      <w:r w:rsidRPr="008A5C2B">
        <w:t>i) Fatura e pagesës për provimin e shtetit;</w:t>
      </w:r>
    </w:p>
    <w:p w:rsidR="006276DA" w:rsidRPr="008A5C2B" w:rsidRDefault="006276DA" w:rsidP="006276DA">
      <w:pPr>
        <w:pStyle w:val="Paragrafi"/>
      </w:pPr>
      <w:r w:rsidRPr="008A5C2B">
        <w:t>j) 2 fotografi të formatit të pasaportës.</w:t>
      </w:r>
    </w:p>
    <w:p w:rsidR="006276DA" w:rsidRDefault="006276DA" w:rsidP="006276DA">
      <w:pPr>
        <w:pStyle w:val="Paragrafi"/>
      </w:pPr>
      <w:r w:rsidRPr="008A5C2B">
        <w:t xml:space="preserve">7. Dokumentacioni i mësipërm i kërkuar në shkronjat </w:t>
      </w:r>
      <w:r w:rsidR="00517B3B">
        <w:t>“</w:t>
      </w:r>
      <w:r w:rsidRPr="008A5C2B">
        <w:t>b</w:t>
      </w:r>
      <w:r w:rsidR="00517B3B">
        <w:t>”</w:t>
      </w:r>
      <w:r w:rsidRPr="008A5C2B">
        <w:t xml:space="preserve">, </w:t>
      </w:r>
      <w:r w:rsidR="00517B3B">
        <w:t>“</w:t>
      </w:r>
      <w:r w:rsidRPr="008A5C2B">
        <w:t>c</w:t>
      </w:r>
      <w:r w:rsidR="00517B3B">
        <w:t>”</w:t>
      </w:r>
      <w:r w:rsidRPr="008A5C2B">
        <w:t xml:space="preserve">, </w:t>
      </w:r>
      <w:r w:rsidR="00517B3B">
        <w:t>“</w:t>
      </w:r>
      <w:r w:rsidRPr="008A5C2B">
        <w:t>d</w:t>
      </w:r>
      <w:r w:rsidR="00517B3B">
        <w:t>”</w:t>
      </w:r>
      <w:r w:rsidRPr="008A5C2B">
        <w:t xml:space="preserve">, </w:t>
      </w:r>
      <w:r w:rsidR="00517B3B">
        <w:t>“</w:t>
      </w:r>
      <w:r w:rsidRPr="008A5C2B">
        <w:t>e</w:t>
      </w:r>
      <w:r w:rsidR="00517B3B">
        <w:t>”</w:t>
      </w:r>
      <w:r w:rsidRPr="008A5C2B">
        <w:t xml:space="preserve"> të pikës 6 dorëzohet vetëm në regjistrimin e parë dhe shërben edhe për regjistrimet pasardhëse, në rast përsëritjeje të provimit të shtetit.</w:t>
      </w:r>
    </w:p>
    <w:p w:rsidR="008274F1" w:rsidRDefault="008274F1" w:rsidP="006276DA">
      <w:pPr>
        <w:pStyle w:val="Paragrafi"/>
      </w:pPr>
    </w:p>
    <w:p w:rsidR="006276DA" w:rsidRPr="008A5C2B" w:rsidRDefault="006276DA" w:rsidP="006276DA">
      <w:pPr>
        <w:pStyle w:val="Paragrafi"/>
      </w:pPr>
      <w:r w:rsidRPr="008A5C2B">
        <w:t xml:space="preserve">8. Nëse ekzistojnë fakte që justifikojnë refuzimin e kandidatit për shkak </w:t>
      </w:r>
      <w:r w:rsidR="00A722E4">
        <w:t>të mungesës apo pavlefshmërisë s</w:t>
      </w:r>
      <w:r w:rsidRPr="008A5C2B">
        <w:t xml:space="preserve">ë njërit prej kritereve të parashikuara në këtë rregullore, atëherë autoriteti kompetent ka të drejtë të kërkojë dokumente shtesë.  </w:t>
      </w:r>
    </w:p>
    <w:p w:rsidR="006276DA" w:rsidRPr="008A5C2B" w:rsidRDefault="006276DA" w:rsidP="006276DA">
      <w:pPr>
        <w:pStyle w:val="Paragrafi"/>
      </w:pPr>
    </w:p>
    <w:p w:rsidR="006276DA" w:rsidRPr="008A5C2B" w:rsidRDefault="006276DA" w:rsidP="006276DA">
      <w:pPr>
        <w:pStyle w:val="NeniNr"/>
      </w:pPr>
      <w:r w:rsidRPr="008A5C2B">
        <w:t>Neni 5</w:t>
      </w:r>
    </w:p>
    <w:p w:rsidR="006276DA" w:rsidRPr="008A5C2B" w:rsidRDefault="006276DA" w:rsidP="006276DA">
      <w:pPr>
        <w:pStyle w:val="NeniTitull"/>
      </w:pPr>
      <w:bookmarkStart w:id="0" w:name="BJNR240500002BJNE001100000"/>
      <w:bookmarkEnd w:id="0"/>
      <w:r w:rsidRPr="008A5C2B">
        <w:t>Refuzimi i pranimit në provim</w:t>
      </w:r>
    </w:p>
    <w:p w:rsidR="006276DA" w:rsidRPr="008A5C2B" w:rsidRDefault="006276DA" w:rsidP="006276DA">
      <w:pPr>
        <w:pStyle w:val="Paragrafi"/>
      </w:pPr>
    </w:p>
    <w:p w:rsidR="006276DA" w:rsidRPr="008A5C2B" w:rsidRDefault="006276DA" w:rsidP="006276DA">
      <w:pPr>
        <w:pStyle w:val="Paragrafi"/>
      </w:pPr>
      <w:r w:rsidRPr="008A5C2B">
        <w:t xml:space="preserve">Kandidati nuk pranohet  në provim nëse: </w:t>
      </w:r>
    </w:p>
    <w:p w:rsidR="006276DA" w:rsidRPr="008A5C2B" w:rsidRDefault="006276DA" w:rsidP="006276DA">
      <w:pPr>
        <w:pStyle w:val="Paragrafi"/>
      </w:pPr>
      <w:r w:rsidRPr="008A5C2B">
        <w:t>a) nuk zotëron diplomën e studimeve universitare të kërkuar nga autoriteti kompetent për profesionin respektiv;</w:t>
      </w:r>
    </w:p>
    <w:p w:rsidR="006276DA" w:rsidRPr="008A5C2B" w:rsidRDefault="006276DA" w:rsidP="006276DA">
      <w:pPr>
        <w:pStyle w:val="Paragrafi"/>
      </w:pPr>
      <w:r w:rsidRPr="008A5C2B">
        <w:t xml:space="preserve">b) ka dorëzuar dokumentacionin e parashikuar në nenin 4, deri në momentin e aplikimit; </w:t>
      </w:r>
    </w:p>
    <w:p w:rsidR="006276DA" w:rsidRPr="008A5C2B" w:rsidRDefault="006276DA" w:rsidP="006276DA">
      <w:pPr>
        <w:pStyle w:val="Paragrafi"/>
      </w:pPr>
      <w:r w:rsidRPr="008A5C2B">
        <w:t xml:space="preserve">c) është rrëzuar 5 (pesë) herë në provimin e shtetit; </w:t>
      </w:r>
    </w:p>
    <w:p w:rsidR="006276DA" w:rsidRPr="008A5C2B" w:rsidRDefault="006276DA" w:rsidP="006276DA">
      <w:pPr>
        <w:pStyle w:val="Paragrafi"/>
      </w:pPr>
      <w:r w:rsidRPr="008A5C2B">
        <w:t xml:space="preserve">d) plotëson kriteret e parashikuara në ligjin nr.10 171, datë 21.10.2009 “Për </w:t>
      </w:r>
      <w:r w:rsidR="001F17EC" w:rsidRPr="008A5C2B">
        <w:t>profesionet e rregulluara</w:t>
      </w:r>
      <w:r w:rsidR="00F640AB">
        <w:t xml:space="preserve"> në</w:t>
      </w:r>
      <w:r w:rsidRPr="008A5C2B">
        <w:t xml:space="preserve"> Republikën e Shqipërisë”, në dispozitat e kësaj rregulloreje dhe ato të përcaktuara nga autoritetet përkatëse. </w:t>
      </w:r>
    </w:p>
    <w:p w:rsidR="006276DA" w:rsidRPr="008A5C2B" w:rsidRDefault="006276DA" w:rsidP="006276DA">
      <w:pPr>
        <w:pStyle w:val="Paragrafi"/>
      </w:pPr>
    </w:p>
    <w:p w:rsidR="006276DA" w:rsidRPr="008A5C2B" w:rsidRDefault="006276DA" w:rsidP="006276DA">
      <w:pPr>
        <w:pStyle w:val="NeniNr"/>
      </w:pPr>
      <w:r w:rsidRPr="008A5C2B">
        <w:t>Neni 6</w:t>
      </w:r>
    </w:p>
    <w:p w:rsidR="006276DA" w:rsidRPr="008A5C2B" w:rsidRDefault="006276DA" w:rsidP="006276DA">
      <w:pPr>
        <w:pStyle w:val="NeniTitull"/>
      </w:pPr>
      <w:r w:rsidRPr="008A5C2B">
        <w:t>Datat e provimeve</w:t>
      </w:r>
    </w:p>
    <w:p w:rsidR="006276DA" w:rsidRPr="008A5C2B" w:rsidRDefault="006276DA" w:rsidP="006276DA">
      <w:pPr>
        <w:pStyle w:val="Paragrafi"/>
      </w:pPr>
    </w:p>
    <w:p w:rsidR="006276DA" w:rsidRPr="008A5C2B" w:rsidRDefault="006276DA" w:rsidP="006276DA">
      <w:pPr>
        <w:pStyle w:val="Paragrafi"/>
      </w:pPr>
      <w:r w:rsidRPr="008A5C2B">
        <w:t>1. Provimi i shtetit organizohet çd</w:t>
      </w:r>
      <w:r w:rsidR="00D15214">
        <w:t>o vit, brenda periudhave kohore:</w:t>
      </w:r>
    </w:p>
    <w:p w:rsidR="006276DA" w:rsidRPr="008A5C2B" w:rsidRDefault="006276DA" w:rsidP="006276DA">
      <w:pPr>
        <w:pStyle w:val="Paragrafi"/>
      </w:pPr>
      <w:r w:rsidRPr="008A5C2B">
        <w:t xml:space="preserve">a) java e tretë e nëntorit deri në javën e dytë të dhjetorit; </w:t>
      </w:r>
    </w:p>
    <w:p w:rsidR="006276DA" w:rsidRPr="008A5C2B" w:rsidRDefault="006276DA" w:rsidP="006276DA">
      <w:pPr>
        <w:pStyle w:val="Paragrafi"/>
      </w:pPr>
      <w:r w:rsidRPr="008A5C2B">
        <w:t>b) java e parë deri në javën e tretë të majit.</w:t>
      </w:r>
    </w:p>
    <w:p w:rsidR="006276DA" w:rsidRPr="008A5C2B" w:rsidRDefault="006276DA" w:rsidP="006276DA">
      <w:pPr>
        <w:pStyle w:val="Paragrafi"/>
      </w:pPr>
    </w:p>
    <w:p w:rsidR="006276DA" w:rsidRPr="008A5C2B" w:rsidRDefault="006276DA" w:rsidP="006276DA">
      <w:pPr>
        <w:pStyle w:val="NeniNr"/>
      </w:pPr>
      <w:r w:rsidRPr="008A5C2B">
        <w:t>Neni 7</w:t>
      </w:r>
    </w:p>
    <w:p w:rsidR="006276DA" w:rsidRPr="008A5C2B" w:rsidRDefault="006276DA" w:rsidP="006276DA">
      <w:pPr>
        <w:pStyle w:val="NeniTitull"/>
      </w:pPr>
      <w:r w:rsidRPr="008A5C2B">
        <w:t>Programi i provimit</w:t>
      </w:r>
    </w:p>
    <w:p w:rsidR="006276DA" w:rsidRPr="008A5C2B" w:rsidRDefault="006276DA" w:rsidP="006276DA">
      <w:pPr>
        <w:pStyle w:val="Paragrafi"/>
      </w:pPr>
    </w:p>
    <w:p w:rsidR="006276DA" w:rsidRPr="008A5C2B" w:rsidRDefault="006276DA" w:rsidP="006276DA">
      <w:pPr>
        <w:pStyle w:val="Paragrafi"/>
      </w:pPr>
      <w:r w:rsidRPr="008A5C2B">
        <w:t xml:space="preserve">Programi orientues i provimit bëhet i njohur nga AKP-ja jo më vonë se 4 muaj përpara provimit. </w:t>
      </w:r>
    </w:p>
    <w:p w:rsidR="006276DA" w:rsidRPr="008A5C2B" w:rsidRDefault="006276DA" w:rsidP="006276DA">
      <w:pPr>
        <w:pStyle w:val="Paragrafi"/>
      </w:pPr>
    </w:p>
    <w:p w:rsidR="006276DA" w:rsidRPr="008A5C2B" w:rsidRDefault="006276DA" w:rsidP="006276DA">
      <w:pPr>
        <w:pStyle w:val="NeniNr"/>
      </w:pPr>
      <w:r w:rsidRPr="008A5C2B">
        <w:t>Neni 8</w:t>
      </w:r>
    </w:p>
    <w:p w:rsidR="006276DA" w:rsidRPr="008A5C2B" w:rsidRDefault="006276DA" w:rsidP="006276DA">
      <w:pPr>
        <w:pStyle w:val="NeniTitull"/>
      </w:pPr>
      <w:r w:rsidRPr="008A5C2B">
        <w:t>Organizimi i provimit</w:t>
      </w:r>
    </w:p>
    <w:p w:rsidR="006276DA" w:rsidRPr="008A5C2B" w:rsidRDefault="006276DA" w:rsidP="006276DA">
      <w:pPr>
        <w:pStyle w:val="Paragrafi"/>
      </w:pPr>
    </w:p>
    <w:p w:rsidR="006276DA" w:rsidRPr="008A5C2B" w:rsidRDefault="006276DA" w:rsidP="006276DA">
      <w:pPr>
        <w:pStyle w:val="Paragrafi"/>
      </w:pPr>
      <w:r w:rsidRPr="008A5C2B">
        <w:t xml:space="preserve">1. Provimi i shtetit zhvillohet me shkrim, në datat e përcaktuara. </w:t>
      </w:r>
    </w:p>
    <w:p w:rsidR="006276DA" w:rsidRPr="008A5C2B" w:rsidRDefault="006276DA" w:rsidP="006276DA">
      <w:pPr>
        <w:pStyle w:val="Paragrafi"/>
      </w:pPr>
      <w:r w:rsidRPr="008A5C2B">
        <w:t>2. Mënyra e zhvillimit dhe administrimit të provimit bëhet sipas rregullave të përcaktuara nga AKP</w:t>
      </w:r>
      <w:r w:rsidR="00D15214">
        <w:t>-ja</w:t>
      </w:r>
      <w:r w:rsidRPr="008A5C2B">
        <w:t>, pas këshillimeve me autoritetet kompetente.</w:t>
      </w:r>
    </w:p>
    <w:p w:rsidR="006276DA" w:rsidRPr="008A5C2B" w:rsidRDefault="006276DA" w:rsidP="006276DA">
      <w:pPr>
        <w:pStyle w:val="Paragrafi"/>
      </w:pPr>
    </w:p>
    <w:p w:rsidR="006276DA" w:rsidRPr="008A5C2B" w:rsidRDefault="006276DA" w:rsidP="006276DA">
      <w:pPr>
        <w:pStyle w:val="NeniNr"/>
      </w:pPr>
      <w:r w:rsidRPr="008A5C2B">
        <w:t>Neni 9</w:t>
      </w:r>
    </w:p>
    <w:p w:rsidR="006276DA" w:rsidRPr="008A5C2B" w:rsidRDefault="00084F4E" w:rsidP="006276DA">
      <w:pPr>
        <w:pStyle w:val="NeniTitull"/>
      </w:pPr>
      <w:r>
        <w:t>Agjencia</w:t>
      </w:r>
      <w:r w:rsidR="006276DA" w:rsidRPr="008A5C2B">
        <w:t xml:space="preserve"> Kombëtare e Provimeve</w:t>
      </w:r>
    </w:p>
    <w:p w:rsidR="006276DA" w:rsidRPr="008A5C2B" w:rsidRDefault="006276DA" w:rsidP="006276DA">
      <w:pPr>
        <w:pStyle w:val="Paragrafi"/>
      </w:pPr>
    </w:p>
    <w:p w:rsidR="006276DA" w:rsidRPr="008A5C2B" w:rsidRDefault="006276DA" w:rsidP="006276DA">
      <w:pPr>
        <w:pStyle w:val="Paragrafi"/>
      </w:pPr>
      <w:r w:rsidRPr="008A5C2B">
        <w:t xml:space="preserve">1. Agjencia Kombëtare e Provimeve (AKP) është autoritet në varësi të Ministrisë së Arsimit dhe Shkencës, përgjegjëse për zhvillimin e provimit të shtetit. </w:t>
      </w:r>
    </w:p>
    <w:p w:rsidR="006276DA" w:rsidRPr="008A5C2B" w:rsidRDefault="006276DA" w:rsidP="006276DA">
      <w:pPr>
        <w:pStyle w:val="Paragrafi"/>
      </w:pPr>
      <w:r w:rsidRPr="008A5C2B">
        <w:t>2. AKP-ja implementon procedurat për zhvillimin e provimin e shtetit, përmes teknologjisë digjitale.</w:t>
      </w:r>
    </w:p>
    <w:p w:rsidR="006276DA" w:rsidRPr="008A5C2B" w:rsidRDefault="006276DA" w:rsidP="006276DA">
      <w:pPr>
        <w:pStyle w:val="Paragrafi"/>
      </w:pPr>
      <w:r w:rsidRPr="008A5C2B">
        <w:t>3. AKP-ja, lidhur me zhvillimin e provimeve të shtetit, kryen detyrat e mëposhtme:</w:t>
      </w:r>
    </w:p>
    <w:p w:rsidR="006276DA" w:rsidRPr="008A5C2B" w:rsidRDefault="006276DA" w:rsidP="006276DA">
      <w:pPr>
        <w:pStyle w:val="Paragrafi"/>
      </w:pPr>
      <w:r w:rsidRPr="008A5C2B">
        <w:t xml:space="preserve">a) Digjitalizon testet e hartuara nga Komisioni i Provimit të Shtetit; </w:t>
      </w:r>
    </w:p>
    <w:p w:rsidR="006276DA" w:rsidRPr="008A5C2B" w:rsidRDefault="006276DA" w:rsidP="006276DA">
      <w:pPr>
        <w:pStyle w:val="Paragrafi"/>
      </w:pPr>
      <w:r w:rsidRPr="008A5C2B">
        <w:t>b) Trajnon person</w:t>
      </w:r>
      <w:r w:rsidR="007A41D2">
        <w:t>elin organizues dhe mbikëqyrës së provimit të s</w:t>
      </w:r>
      <w:r w:rsidRPr="008A5C2B">
        <w:t>htetit;</w:t>
      </w:r>
    </w:p>
    <w:p w:rsidR="006276DA" w:rsidRPr="008A5C2B" w:rsidRDefault="006276DA" w:rsidP="006276DA">
      <w:pPr>
        <w:pStyle w:val="Paragrafi"/>
      </w:pPr>
      <w:r w:rsidRPr="008A5C2B">
        <w:t xml:space="preserve">c) Publikon </w:t>
      </w:r>
      <w:r w:rsidRPr="007A41D2">
        <w:rPr>
          <w:i/>
        </w:rPr>
        <w:t>online</w:t>
      </w:r>
      <w:r w:rsidRPr="008A5C2B">
        <w:t xml:space="preserve"> programin orientues të </w:t>
      </w:r>
      <w:r w:rsidR="007A41D2" w:rsidRPr="008A5C2B">
        <w:t>provimit të shtetit</w:t>
      </w:r>
      <w:r w:rsidRPr="008A5C2B">
        <w:t>;</w:t>
      </w:r>
    </w:p>
    <w:p w:rsidR="006276DA" w:rsidRPr="008A5C2B" w:rsidRDefault="006276DA" w:rsidP="006276DA">
      <w:pPr>
        <w:pStyle w:val="Paragrafi"/>
      </w:pPr>
      <w:r w:rsidRPr="008A5C2B">
        <w:t>d) Harton grafikun, shpërndan dhe publikon listat e kandidatëve, sipas datës dhe qendrave të provimit;</w:t>
      </w:r>
    </w:p>
    <w:p w:rsidR="006276DA" w:rsidRDefault="006276DA" w:rsidP="006276DA">
      <w:pPr>
        <w:pStyle w:val="Paragrafi"/>
      </w:pPr>
      <w:r w:rsidRPr="008A5C2B">
        <w:t>e) Shpall rezultatet e provimit të shtetit;</w:t>
      </w:r>
    </w:p>
    <w:p w:rsidR="006276DA" w:rsidRDefault="006276DA" w:rsidP="006276DA">
      <w:pPr>
        <w:pStyle w:val="Paragrafi"/>
      </w:pPr>
      <w:r w:rsidRPr="008A5C2B">
        <w:t>f) Krijon, arkivon dhe administron bazën elektronike të të dhënave;</w:t>
      </w:r>
    </w:p>
    <w:p w:rsidR="009A442E" w:rsidRPr="008A5C2B" w:rsidRDefault="009A442E" w:rsidP="006276DA">
      <w:pPr>
        <w:pStyle w:val="Paragrafi"/>
      </w:pPr>
    </w:p>
    <w:p w:rsidR="006276DA" w:rsidRPr="008A5C2B" w:rsidRDefault="006276DA" w:rsidP="006276DA">
      <w:pPr>
        <w:pStyle w:val="Paragrafi"/>
      </w:pPr>
      <w:r w:rsidRPr="008A5C2B">
        <w:t>g) Verifikon identitetin dhe numrin e regjistrimit të kandidatëve pjesëmarrës në qendrat e provimit të shtetit;</w:t>
      </w:r>
    </w:p>
    <w:p w:rsidR="006276DA" w:rsidRPr="008A5C2B" w:rsidRDefault="006276DA" w:rsidP="006276DA">
      <w:pPr>
        <w:pStyle w:val="Paragrafi"/>
      </w:pPr>
      <w:r w:rsidRPr="008A5C2B">
        <w:t>h) Siguron kushte të përshtatshme në qendrat e provimit për zhvillimin e provimit të shtetit përmes teknologjisë digjitale;</w:t>
      </w:r>
    </w:p>
    <w:p w:rsidR="006276DA" w:rsidRPr="008A5C2B" w:rsidRDefault="006276DA" w:rsidP="006276DA">
      <w:pPr>
        <w:pStyle w:val="Paragrafi"/>
      </w:pPr>
      <w:r w:rsidRPr="008A5C2B">
        <w:t xml:space="preserve">i) Siguron kushte të përshtatshme për kandidatët me aftësi të kufizuara fizike. </w:t>
      </w:r>
    </w:p>
    <w:p w:rsidR="006276DA" w:rsidRPr="008A5C2B" w:rsidRDefault="006276DA" w:rsidP="006276DA">
      <w:pPr>
        <w:pStyle w:val="Paragrafi"/>
      </w:pPr>
    </w:p>
    <w:p w:rsidR="006276DA" w:rsidRPr="008A5C2B" w:rsidRDefault="006276DA" w:rsidP="006276DA">
      <w:pPr>
        <w:pStyle w:val="NeniNr"/>
      </w:pPr>
      <w:r w:rsidRPr="008A5C2B">
        <w:t>Neni 10</w:t>
      </w:r>
    </w:p>
    <w:p w:rsidR="006276DA" w:rsidRPr="008A5C2B" w:rsidRDefault="009A442E" w:rsidP="006276DA">
      <w:pPr>
        <w:pStyle w:val="NeniTitull"/>
      </w:pPr>
      <w:r>
        <w:t>Kryerja e p</w:t>
      </w:r>
      <w:r w:rsidR="006276DA" w:rsidRPr="008A5C2B">
        <w:t xml:space="preserve">rovimit </w:t>
      </w:r>
    </w:p>
    <w:p w:rsidR="006276DA" w:rsidRPr="008A5C2B" w:rsidRDefault="006276DA" w:rsidP="006276DA">
      <w:pPr>
        <w:pStyle w:val="Paragrafi"/>
      </w:pPr>
    </w:p>
    <w:p w:rsidR="006276DA" w:rsidRPr="008A5C2B" w:rsidRDefault="006276DA" w:rsidP="006276DA">
      <w:pPr>
        <w:pStyle w:val="Paragrafi"/>
      </w:pPr>
      <w:r w:rsidRPr="008A5C2B">
        <w:t>1. Për paraqitjen në qendrat e provimit</w:t>
      </w:r>
      <w:r w:rsidR="009A442E">
        <w:t>,</w:t>
      </w:r>
      <w:r w:rsidRPr="008A5C2B">
        <w:t xml:space="preserve"> kandidatët duhet të kenë parasysh rregullat e mëposhtme: </w:t>
      </w:r>
    </w:p>
    <w:p w:rsidR="006276DA" w:rsidRPr="008A5C2B" w:rsidRDefault="006276DA" w:rsidP="006276DA">
      <w:pPr>
        <w:pStyle w:val="Paragrafi"/>
      </w:pPr>
      <w:r w:rsidRPr="008A5C2B">
        <w:t>a) të jenë të pajisur me letërnjoftim ose pasaportë në provimin e shtetit;</w:t>
      </w:r>
    </w:p>
    <w:p w:rsidR="006276DA" w:rsidRPr="008A5C2B" w:rsidRDefault="006276DA" w:rsidP="006276DA">
      <w:pPr>
        <w:pStyle w:val="Paragrafi"/>
      </w:pPr>
      <w:r w:rsidRPr="008A5C2B">
        <w:t xml:space="preserve">b) të jenë të pajisur me vërtetim regjistrimi; </w:t>
      </w:r>
    </w:p>
    <w:p w:rsidR="006276DA" w:rsidRPr="008A5C2B" w:rsidRDefault="006276DA" w:rsidP="006276DA">
      <w:pPr>
        <w:pStyle w:val="Paragrafi"/>
      </w:pPr>
      <w:r w:rsidRPr="008A5C2B">
        <w:t>c) të paraqiten së paku 30 minuta përpara fillimit të provimit;</w:t>
      </w:r>
    </w:p>
    <w:p w:rsidR="006276DA" w:rsidRPr="008A5C2B" w:rsidRDefault="006276DA" w:rsidP="006276DA">
      <w:pPr>
        <w:pStyle w:val="Paragrafi"/>
      </w:pPr>
      <w:r w:rsidRPr="008A5C2B">
        <w:t>d) të jenë të pajisur me mjetet e nevojshme për zhvillimin e provimit;</w:t>
      </w:r>
    </w:p>
    <w:p w:rsidR="006276DA" w:rsidRPr="008A5C2B" w:rsidRDefault="006276DA" w:rsidP="006276DA">
      <w:pPr>
        <w:pStyle w:val="Paragrafi"/>
      </w:pPr>
      <w:r w:rsidRPr="008A5C2B">
        <w:t>e) ndalohet marrja me vete dhe përdorimi i celularëve dhe mjeteve të tjera të komunikimit gjatë zhvillimit të provimit, pasi kjo vlerësohet si kriter skualifikimi;</w:t>
      </w:r>
    </w:p>
    <w:p w:rsidR="006276DA" w:rsidRPr="008A5C2B" w:rsidRDefault="006276DA" w:rsidP="006276DA">
      <w:pPr>
        <w:pStyle w:val="Paragrafi"/>
      </w:pPr>
      <w:r w:rsidRPr="008A5C2B">
        <w:t>f) ndalohet duhani dhe konsumimi i ushqimit në mjediset e provimit;</w:t>
      </w:r>
    </w:p>
    <w:p w:rsidR="006276DA" w:rsidRPr="008A5C2B" w:rsidRDefault="006276DA" w:rsidP="006276DA">
      <w:pPr>
        <w:pStyle w:val="Paragrafi"/>
      </w:pPr>
      <w:r w:rsidRPr="008A5C2B">
        <w:t xml:space="preserve">ë) ndalohet komunikimi gjatë zhvillimit të provimit. </w:t>
      </w:r>
    </w:p>
    <w:p w:rsidR="006276DA" w:rsidRPr="008A5C2B" w:rsidRDefault="006276DA" w:rsidP="006276DA">
      <w:pPr>
        <w:pStyle w:val="Paragrafi"/>
      </w:pPr>
      <w:r w:rsidRPr="008A5C2B">
        <w:t xml:space="preserve">2. Qendrat e provimit mbikëqyren nga një ose më shumë administratorë, në varësi të numrit të kandidatëve që do t’i nënshtrohen provimit, të cilët: </w:t>
      </w:r>
    </w:p>
    <w:p w:rsidR="006276DA" w:rsidRPr="008A5C2B" w:rsidRDefault="006276DA" w:rsidP="006276DA">
      <w:pPr>
        <w:pStyle w:val="Paragrafi"/>
      </w:pPr>
      <w:r w:rsidRPr="008A5C2B">
        <w:t xml:space="preserve">a) janë përgjegjës për mbarëvajtjen e provimit sipas rregullave të përcaktuara në këtë rregullore; </w:t>
      </w:r>
    </w:p>
    <w:p w:rsidR="006276DA" w:rsidRPr="008A5C2B" w:rsidRDefault="006276DA" w:rsidP="006276DA">
      <w:pPr>
        <w:pStyle w:val="Paragrafi"/>
      </w:pPr>
      <w:r w:rsidRPr="008A5C2B">
        <w:t xml:space="preserve">b) mbajnë qetësi gjatë zhvillimit të provimit. </w:t>
      </w:r>
    </w:p>
    <w:p w:rsidR="006276DA" w:rsidRPr="008A5C2B" w:rsidRDefault="006276DA" w:rsidP="006276DA">
      <w:pPr>
        <w:pStyle w:val="Paragrafi"/>
      </w:pPr>
    </w:p>
    <w:p w:rsidR="006276DA" w:rsidRPr="008A5C2B" w:rsidRDefault="006276DA" w:rsidP="006276DA">
      <w:pPr>
        <w:pStyle w:val="NeniNr"/>
      </w:pPr>
      <w:r w:rsidRPr="008A5C2B">
        <w:t>Neni 11</w:t>
      </w:r>
    </w:p>
    <w:p w:rsidR="006276DA" w:rsidRPr="008A5C2B" w:rsidRDefault="006276DA" w:rsidP="006276DA">
      <w:pPr>
        <w:pStyle w:val="NeniTitull"/>
      </w:pPr>
      <w:r w:rsidRPr="008A5C2B">
        <w:t>Komisioni i Provimit të Shtetit</w:t>
      </w:r>
    </w:p>
    <w:p w:rsidR="006276DA" w:rsidRPr="008A5C2B" w:rsidRDefault="006276DA" w:rsidP="006276DA">
      <w:pPr>
        <w:pStyle w:val="Paragrafi"/>
      </w:pPr>
    </w:p>
    <w:p w:rsidR="006276DA" w:rsidRPr="008A5C2B" w:rsidRDefault="006276DA" w:rsidP="006276DA">
      <w:pPr>
        <w:pStyle w:val="Paragrafi"/>
      </w:pPr>
      <w:r w:rsidRPr="008A5C2B">
        <w:t>1. Komision</w:t>
      </w:r>
      <w:r w:rsidR="009A442E">
        <w:t>i i Provimit të Shtetit (KPSH)</w:t>
      </w:r>
      <w:r w:rsidRPr="008A5C2B">
        <w:t xml:space="preserve"> përbëhet nga:</w:t>
      </w:r>
    </w:p>
    <w:p w:rsidR="006276DA" w:rsidRPr="008A5C2B" w:rsidRDefault="006276DA" w:rsidP="006276DA">
      <w:pPr>
        <w:pStyle w:val="Paragrafi"/>
      </w:pPr>
      <w:r w:rsidRPr="008A5C2B">
        <w:t>a) një përfaqësues i caktuar nga Ministri i Arsimit dhe Shkencës që mbulon fushën e arsimit;</w:t>
      </w:r>
    </w:p>
    <w:p w:rsidR="006276DA" w:rsidRPr="008A5C2B" w:rsidRDefault="006276DA" w:rsidP="006276DA">
      <w:pPr>
        <w:pStyle w:val="Paragrafi"/>
      </w:pPr>
      <w:r w:rsidRPr="008A5C2B">
        <w:t>b) një përfaqësues i autoritetit kompetent;</w:t>
      </w:r>
    </w:p>
    <w:p w:rsidR="006276DA" w:rsidRPr="008A5C2B" w:rsidRDefault="006276DA" w:rsidP="006276DA">
      <w:pPr>
        <w:pStyle w:val="Paragrafi"/>
      </w:pPr>
      <w:r w:rsidRPr="008A5C2B">
        <w:t>c) një përfaqësues, anëtar i UP-së përkatëse;</w:t>
      </w:r>
    </w:p>
    <w:p w:rsidR="006276DA" w:rsidRPr="008A5C2B" w:rsidRDefault="006276DA" w:rsidP="006276DA">
      <w:pPr>
        <w:pStyle w:val="Paragrafi"/>
      </w:pPr>
      <w:r w:rsidRPr="008A5C2B">
        <w:t xml:space="preserve">d) dy përfaqësues nga personeli akademik i </w:t>
      </w:r>
      <w:r w:rsidR="009A442E" w:rsidRPr="008A5C2B">
        <w:t>institucioneve të arsimit të lartë</w:t>
      </w:r>
      <w:r w:rsidRPr="008A5C2B">
        <w:t>, të akredituara për programin e studimit të profesionit të rregulluar përkatës, të cilët kanë titullin shkencor “Profesor” dhe kanë, të paktën, 10 vjet përvojë pune në institucionet e arsimit të lartë.</w:t>
      </w:r>
    </w:p>
    <w:p w:rsidR="006276DA" w:rsidRPr="008A5C2B" w:rsidRDefault="006276DA" w:rsidP="006276DA">
      <w:pPr>
        <w:pStyle w:val="Paragrafi"/>
      </w:pPr>
      <w:r w:rsidRPr="008A5C2B">
        <w:t xml:space="preserve">2. Kryetari i Komisionit të Provimit të Shtetit është përfaqësuesi i përcaktuar në shkronjën “a” të pikës 1 të këtij neni. </w:t>
      </w:r>
    </w:p>
    <w:p w:rsidR="006276DA" w:rsidRPr="008A5C2B" w:rsidRDefault="006276DA" w:rsidP="006276DA">
      <w:pPr>
        <w:pStyle w:val="Paragrafi"/>
      </w:pPr>
      <w:r w:rsidRPr="008A5C2B">
        <w:t>3. Anëtarët e përcaktuar në shkronjat “c” dhe “d” të pikës 1 të këtij neni emërohen si më poshtë:</w:t>
      </w:r>
    </w:p>
    <w:p w:rsidR="006276DA" w:rsidRPr="008A5C2B" w:rsidRDefault="006276DA" w:rsidP="006276DA">
      <w:pPr>
        <w:pStyle w:val="Paragrafi"/>
      </w:pPr>
      <w:r w:rsidRPr="008A5C2B">
        <w:t>a) UP-ja i propozon autoritetit kompetent të paktën dy kandidatura, prej të cilave zgjidhet përfaqësuesi i përcaktuar në shkronjën “c” të pikës 1 të këtij neni;</w:t>
      </w:r>
    </w:p>
    <w:p w:rsidR="006276DA" w:rsidRPr="008A5C2B" w:rsidRDefault="006276DA" w:rsidP="006276DA">
      <w:pPr>
        <w:pStyle w:val="Paragrafi"/>
      </w:pPr>
      <w:r w:rsidRPr="008A5C2B">
        <w:t>b) Këshilli i Arsimit të Lartë dhe Shkencës i propozon Ministrit të Arsimit dhe Shkencës, të paktën, katër kandidatura, prej të cilave përzgjidhen dy përfaqësuesit e përcaktuar në shkronjën “d” të pikës 1 të këtij neni.</w:t>
      </w:r>
    </w:p>
    <w:p w:rsidR="006276DA" w:rsidRPr="008A5C2B" w:rsidRDefault="009A442E" w:rsidP="006276DA">
      <w:pPr>
        <w:pStyle w:val="Paragrafi"/>
      </w:pPr>
      <w:r>
        <w:t>4. Për profesionet për të cila</w:t>
      </w:r>
      <w:r w:rsidR="006276DA" w:rsidRPr="008A5C2B">
        <w:t>t nuk është ngritur UP-ja, në Komisionin e Provimit të Shtetit, autoriteti kompetent përfaqësohet me një anëtar shtesë.</w:t>
      </w:r>
    </w:p>
    <w:p w:rsidR="006276DA" w:rsidRPr="008A5C2B" w:rsidRDefault="006276DA" w:rsidP="006276DA">
      <w:pPr>
        <w:pStyle w:val="Paragrafi"/>
      </w:pPr>
      <w:r w:rsidRPr="008A5C2B">
        <w:t xml:space="preserve">Rregullat për funksionimin e Komisionit të Provimit të Shtetit dhe shpërblimin e anëtarëve të tij, përcaktohen nga Ministri i Arsimit dhe Shkencës me akte nënligjore. </w:t>
      </w:r>
    </w:p>
    <w:p w:rsidR="006276DA" w:rsidRDefault="006276DA" w:rsidP="006276DA">
      <w:pPr>
        <w:pStyle w:val="Paragrafi"/>
      </w:pPr>
    </w:p>
    <w:p w:rsidR="008274F1" w:rsidRDefault="008274F1" w:rsidP="006276DA">
      <w:pPr>
        <w:pStyle w:val="Paragrafi"/>
      </w:pPr>
    </w:p>
    <w:p w:rsidR="006276DA" w:rsidRPr="008A5C2B" w:rsidRDefault="006276DA" w:rsidP="006276DA">
      <w:pPr>
        <w:pStyle w:val="NeniNr"/>
      </w:pPr>
      <w:r w:rsidRPr="008A5C2B">
        <w:t>Neni 12</w:t>
      </w:r>
    </w:p>
    <w:p w:rsidR="006276DA" w:rsidRPr="008A5C2B" w:rsidRDefault="006276DA" w:rsidP="006276DA">
      <w:pPr>
        <w:pStyle w:val="NeniTitull"/>
      </w:pPr>
      <w:r w:rsidRPr="008A5C2B">
        <w:t>Provimi i shtetit</w:t>
      </w:r>
    </w:p>
    <w:p w:rsidR="006276DA" w:rsidRPr="008274F1" w:rsidRDefault="006276DA" w:rsidP="006276DA">
      <w:pPr>
        <w:pStyle w:val="Paragrafi"/>
        <w:rPr>
          <w:sz w:val="16"/>
        </w:rPr>
      </w:pPr>
    </w:p>
    <w:p w:rsidR="006276DA" w:rsidRPr="008A5C2B" w:rsidRDefault="009A442E" w:rsidP="006276DA">
      <w:pPr>
        <w:pStyle w:val="Paragrafi"/>
      </w:pPr>
      <w:r>
        <w:t>1. Provimet e shtetit të t</w:t>
      </w:r>
      <w:r w:rsidR="006276DA" w:rsidRPr="008A5C2B">
        <w:t>ë një</w:t>
      </w:r>
      <w:r>
        <w:t>jtit profesion</w:t>
      </w:r>
      <w:r w:rsidR="006276DA" w:rsidRPr="008A5C2B">
        <w:t xml:space="preserve"> zhvillohen në të njëjtën ditë.</w:t>
      </w:r>
    </w:p>
    <w:p w:rsidR="006276DA" w:rsidRPr="008A5C2B" w:rsidRDefault="006276DA" w:rsidP="006276DA">
      <w:pPr>
        <w:pStyle w:val="Paragrafi"/>
      </w:pPr>
      <w:r w:rsidRPr="008A5C2B">
        <w:t xml:space="preserve">2. Pyetjet e provimit janë në kompetencë të Komisionit të Provimit të Shtetit. Ato synojnë të vlerësojnë njohuritë e përgjithshme të kandidatit për profesionin përkatës. </w:t>
      </w:r>
    </w:p>
    <w:p w:rsidR="006276DA" w:rsidRPr="008A5C2B" w:rsidRDefault="006276DA" w:rsidP="006276DA">
      <w:pPr>
        <w:pStyle w:val="Paragrafi"/>
      </w:pPr>
      <w:r w:rsidRPr="008A5C2B">
        <w:t>3. Pyetjet janë të njëjta për të gjithë kandidatët e së njëjtës fushë.</w:t>
      </w:r>
    </w:p>
    <w:p w:rsidR="006276DA" w:rsidRPr="008A5C2B" w:rsidRDefault="006276DA" w:rsidP="006276DA">
      <w:pPr>
        <w:pStyle w:val="Paragrafi"/>
      </w:pPr>
      <w:r w:rsidRPr="008A5C2B">
        <w:t>4. Komisioni i Pr</w:t>
      </w:r>
      <w:r w:rsidR="00331081">
        <w:t>ovimit të Shtetit, brenda 1 ja</w:t>
      </w:r>
      <w:r w:rsidR="009A442E">
        <w:t>ve</w:t>
      </w:r>
      <w:r w:rsidRPr="008A5C2B">
        <w:t xml:space="preserve"> nga përfundimi i provimit, kryen vlerësimin e kandidatëve.</w:t>
      </w:r>
    </w:p>
    <w:p w:rsidR="006276DA" w:rsidRPr="008A5C2B" w:rsidRDefault="006276DA" w:rsidP="006276DA">
      <w:pPr>
        <w:pStyle w:val="Paragrafi"/>
      </w:pPr>
      <w:r w:rsidRPr="008A5C2B">
        <w:t xml:space="preserve">5. Nëse gjatë korrigjimit të provimeve konstatohen gabime në pyetje, këto pyetje nuk merren parasysh. Në këtë rast ulet edhe numri maksimal i pikëve. Vlerësimi fillon nga ky numër i zvogëluar i pikëve. Zvogëlimi i pikëve nuk duhet të jetë në disavantazh qoftë edhe të një kandidati të vetëm. </w:t>
      </w:r>
    </w:p>
    <w:p w:rsidR="006276DA" w:rsidRPr="008A5C2B" w:rsidRDefault="009A442E" w:rsidP="006276DA">
      <w:pPr>
        <w:pStyle w:val="Paragrafi"/>
      </w:pPr>
      <w:r>
        <w:t>6. AKP-ja ka të drejtë</w:t>
      </w:r>
      <w:r w:rsidR="006276DA" w:rsidRPr="008A5C2B">
        <w:t xml:space="preserve"> që në rast se evidenton shkelje të rënda të rregullave të provimit, t’i propozojë Komisionit të Provimit të Shtetit vlerësimin e kandidatit që thyen rregullat, me notën “4 – jokaluese”.  AKP-ja mban procesverbal ku evidenton shkeljet e konstatuara.</w:t>
      </w:r>
    </w:p>
    <w:p w:rsidR="006276DA" w:rsidRPr="008A5C2B" w:rsidRDefault="006276DA" w:rsidP="006276DA">
      <w:pPr>
        <w:pStyle w:val="Paragrafi"/>
      </w:pPr>
      <w:r w:rsidRPr="008A5C2B">
        <w:t xml:space="preserve">7. Nëse konstatohet se në një qendër provimi, provimi nuk është zhvilluar sipas rregullave, atëherë për kandidatët e kësaj qendre, kjo pjesë e provimit duhet të vlerësohet si jo e kryer. Vendimi për këtë është në kompetencë të AKP-së dhe KPSH-së. </w:t>
      </w:r>
    </w:p>
    <w:p w:rsidR="006276DA" w:rsidRPr="008A5C2B" w:rsidRDefault="006276DA" w:rsidP="006276DA">
      <w:pPr>
        <w:pStyle w:val="Paragrafi"/>
      </w:pPr>
      <w:r w:rsidRPr="008A5C2B">
        <w:t xml:space="preserve">8. Provimi me shkrim vlerësohet si i kryer me sukses, nëse kandidati merr jo më pak se 50 pikë nga 100 të mundshme. </w:t>
      </w:r>
    </w:p>
    <w:p w:rsidR="006276DA" w:rsidRPr="008A5C2B" w:rsidRDefault="006276DA" w:rsidP="006276DA">
      <w:pPr>
        <w:pStyle w:val="Paragrafi"/>
      </w:pPr>
      <w:r w:rsidRPr="008A5C2B">
        <w:t>9. Rezultati i provimit shpallet nga AKP-ja dhe UP-ja. AKP-ja i përcjell UP-së listën e rezultateve të provimit të shtetit</w:t>
      </w:r>
      <w:r w:rsidR="009A442E">
        <w:t>,</w:t>
      </w:r>
      <w:r w:rsidRPr="008A5C2B">
        <w:t xml:space="preserve"> ku  përfshihen:  </w:t>
      </w:r>
    </w:p>
    <w:p w:rsidR="006276DA" w:rsidRPr="008A5C2B" w:rsidRDefault="006276DA" w:rsidP="006276DA">
      <w:pPr>
        <w:pStyle w:val="Paragrafi"/>
      </w:pPr>
      <w:r w:rsidRPr="008A5C2B">
        <w:t>a)  nota dhe pikët e provimit;</w:t>
      </w:r>
    </w:p>
    <w:p w:rsidR="006276DA" w:rsidRPr="008A5C2B" w:rsidRDefault="006276DA" w:rsidP="006276DA">
      <w:pPr>
        <w:pStyle w:val="Paragrafi"/>
      </w:pPr>
      <w:r w:rsidRPr="008A5C2B">
        <w:t>b) kufiri i kalimit me sukses.</w:t>
      </w:r>
    </w:p>
    <w:p w:rsidR="006276DA" w:rsidRPr="008A5C2B" w:rsidRDefault="006276DA" w:rsidP="006276DA">
      <w:pPr>
        <w:pStyle w:val="Paragrafi"/>
      </w:pPr>
      <w:r w:rsidRPr="008A5C2B">
        <w:t xml:space="preserve">10. Procesverbali i rezultateve firmoset nga të gjithë anëtarët e Komisionit të Provimit të Shtetit. </w:t>
      </w:r>
    </w:p>
    <w:p w:rsidR="006276DA" w:rsidRPr="008A5C2B" w:rsidRDefault="006276DA" w:rsidP="006276DA">
      <w:pPr>
        <w:pStyle w:val="Paragrafi"/>
      </w:pPr>
      <w:r w:rsidRPr="008A5C2B">
        <w:t>11. AKP</w:t>
      </w:r>
      <w:r w:rsidR="00494325">
        <w:t>-ja</w:t>
      </w:r>
      <w:r w:rsidRPr="008A5C2B">
        <w:t xml:space="preserve"> mban një bazë të dhënash për të gjitha provimet e kryera.</w:t>
      </w:r>
    </w:p>
    <w:p w:rsidR="006276DA" w:rsidRPr="008274F1" w:rsidRDefault="006276DA" w:rsidP="006276DA">
      <w:pPr>
        <w:pStyle w:val="Paragrafi"/>
        <w:rPr>
          <w:sz w:val="16"/>
        </w:rPr>
      </w:pPr>
    </w:p>
    <w:p w:rsidR="006276DA" w:rsidRPr="008A5C2B" w:rsidRDefault="006276DA" w:rsidP="006276DA">
      <w:pPr>
        <w:pStyle w:val="NeniNr"/>
      </w:pPr>
      <w:r w:rsidRPr="008A5C2B">
        <w:t>Neni 13</w:t>
      </w:r>
    </w:p>
    <w:p w:rsidR="006276DA" w:rsidRPr="008A5C2B" w:rsidRDefault="00494325" w:rsidP="006276DA">
      <w:pPr>
        <w:pStyle w:val="NeniTitull"/>
      </w:pPr>
      <w:r>
        <w:t>Vlerësimi i p</w:t>
      </w:r>
      <w:r w:rsidR="006276DA" w:rsidRPr="008A5C2B">
        <w:t xml:space="preserve">rovimit </w:t>
      </w:r>
    </w:p>
    <w:p w:rsidR="006276DA" w:rsidRPr="008274F1" w:rsidRDefault="006276DA" w:rsidP="006276DA">
      <w:pPr>
        <w:pStyle w:val="Paragrafi"/>
        <w:rPr>
          <w:sz w:val="16"/>
        </w:rPr>
      </w:pPr>
    </w:p>
    <w:p w:rsidR="006276DA" w:rsidRPr="008A5C2B" w:rsidRDefault="006276DA" w:rsidP="006276DA">
      <w:pPr>
        <w:pStyle w:val="Paragrafi"/>
      </w:pPr>
      <w:r w:rsidRPr="008A5C2B">
        <w:t>1. Për vlerësimin e provimit të shtetit</w:t>
      </w:r>
      <w:r w:rsidR="00494325">
        <w:t>,</w:t>
      </w:r>
      <w:r w:rsidRPr="008A5C2B">
        <w:t xml:space="preserve"> përdoret shkalla e mëposhtme e vlerësimit: </w:t>
      </w:r>
    </w:p>
    <w:p w:rsidR="006276DA" w:rsidRPr="008A5C2B" w:rsidRDefault="006276DA" w:rsidP="006276DA">
      <w:pPr>
        <w:pStyle w:val="Paragrafi"/>
      </w:pPr>
      <w:r w:rsidRPr="008A5C2B">
        <w:t>a) Kandidati vlerës</w:t>
      </w:r>
      <w:r w:rsidR="00494325">
        <w:t>ohet me notën 10 (shkëlqyeshëm) nëse merr 95-100 pikë.</w:t>
      </w:r>
      <w:r w:rsidRPr="008A5C2B">
        <w:t xml:space="preserve"> </w:t>
      </w:r>
    </w:p>
    <w:p w:rsidR="006276DA" w:rsidRPr="008A5C2B" w:rsidRDefault="006276DA" w:rsidP="006276DA">
      <w:pPr>
        <w:pStyle w:val="Paragrafi"/>
      </w:pPr>
      <w:r w:rsidRPr="008A5C2B">
        <w:t>b) Kandidati vlerësohet me notën 9 (sh</w:t>
      </w:r>
      <w:r w:rsidR="00494325">
        <w:t>umë mirë) nëse merr 85-94 pikë.</w:t>
      </w:r>
    </w:p>
    <w:p w:rsidR="006276DA" w:rsidRPr="008A5C2B" w:rsidRDefault="006276DA" w:rsidP="006276DA">
      <w:pPr>
        <w:pStyle w:val="Paragrafi"/>
      </w:pPr>
      <w:r w:rsidRPr="008A5C2B">
        <w:t>c) Kandidati vlerësohet me notën</w:t>
      </w:r>
      <w:r w:rsidR="00EC14AE">
        <w:t xml:space="preserve"> 8 (mirë)</w:t>
      </w:r>
      <w:r w:rsidR="00C30646">
        <w:t xml:space="preserve"> nëse merr 75-84 pikë.</w:t>
      </w:r>
      <w:r w:rsidRPr="008A5C2B">
        <w:t xml:space="preserve"> </w:t>
      </w:r>
    </w:p>
    <w:p w:rsidR="006276DA" w:rsidRPr="008A5C2B" w:rsidRDefault="006276DA" w:rsidP="006276DA">
      <w:pPr>
        <w:pStyle w:val="Paragrafi"/>
      </w:pPr>
      <w:r w:rsidRPr="008A5C2B">
        <w:t>ç) Kandidati vlerësohet me notën 7 (k</w:t>
      </w:r>
      <w:r w:rsidR="00C30646">
        <w:t>ënaqshëm) nëse merr 65-74 pikë.</w:t>
      </w:r>
    </w:p>
    <w:p w:rsidR="006276DA" w:rsidRPr="008A5C2B" w:rsidRDefault="006276DA" w:rsidP="006276DA">
      <w:pPr>
        <w:pStyle w:val="Paragrafi"/>
      </w:pPr>
      <w:r w:rsidRPr="008A5C2B">
        <w:t>d) Kandidati vler</w:t>
      </w:r>
      <w:r w:rsidR="00C30646">
        <w:t>ësohet me notën 6 (mjaftueshëm) nëse merr 55-64 pikë.</w:t>
      </w:r>
    </w:p>
    <w:p w:rsidR="006276DA" w:rsidRPr="008A5C2B" w:rsidRDefault="006276DA" w:rsidP="006276DA">
      <w:pPr>
        <w:pStyle w:val="Paragrafi"/>
      </w:pPr>
      <w:r w:rsidRPr="008A5C2B">
        <w:t>e) Kandidati vl</w:t>
      </w:r>
      <w:r w:rsidR="00C30646">
        <w:t>erësohet me notën 5 (kalueshëm) nëse merr 50-54 pikë.</w:t>
      </w:r>
    </w:p>
    <w:p w:rsidR="006276DA" w:rsidRPr="008A5C2B" w:rsidRDefault="006276DA" w:rsidP="006276DA">
      <w:pPr>
        <w:pStyle w:val="Paragrafi"/>
      </w:pPr>
      <w:r w:rsidRPr="008A5C2B">
        <w:t>f) Kandidati vler</w:t>
      </w:r>
      <w:r w:rsidR="00C30646">
        <w:t>ësohet me notën 4 (jokalueshëm)</w:t>
      </w:r>
      <w:r w:rsidRPr="008A5C2B">
        <w:t xml:space="preserve"> nëse merr më pak se  50 pikë. </w:t>
      </w:r>
    </w:p>
    <w:p w:rsidR="006276DA" w:rsidRPr="008A5C2B" w:rsidRDefault="006276DA" w:rsidP="006276DA">
      <w:pPr>
        <w:pStyle w:val="Paragrafi"/>
      </w:pPr>
      <w:r w:rsidRPr="008A5C2B">
        <w:t>2. Provimi i shtetit cilësohet i kryer me sukses, nëse në provim kandidati është vlerësuar së paku me notën 5 (kalueshëm). Kandidati i vlerësuar me notën 4 (jokalueshëm)</w:t>
      </w:r>
      <w:r w:rsidR="00C30646">
        <w:t>,</w:t>
      </w:r>
      <w:r w:rsidRPr="008A5C2B">
        <w:t xml:space="preserve"> përsërit provimin. </w:t>
      </w:r>
    </w:p>
    <w:p w:rsidR="006276DA" w:rsidRPr="008274F1" w:rsidRDefault="006276DA" w:rsidP="006276DA">
      <w:pPr>
        <w:pStyle w:val="Paragrafi"/>
        <w:rPr>
          <w:sz w:val="16"/>
        </w:rPr>
      </w:pPr>
    </w:p>
    <w:p w:rsidR="006276DA" w:rsidRPr="008A5C2B" w:rsidRDefault="006276DA" w:rsidP="006276DA">
      <w:pPr>
        <w:pStyle w:val="NeniNr"/>
      </w:pPr>
      <w:r w:rsidRPr="008A5C2B">
        <w:t>Neni 14</w:t>
      </w:r>
    </w:p>
    <w:p w:rsidR="006276DA" w:rsidRPr="008A5C2B" w:rsidRDefault="006276DA" w:rsidP="006276DA">
      <w:pPr>
        <w:pStyle w:val="NeniTitull"/>
      </w:pPr>
      <w:r w:rsidRPr="008A5C2B">
        <w:t xml:space="preserve">Përsëritja e provimit </w:t>
      </w:r>
    </w:p>
    <w:p w:rsidR="006276DA" w:rsidRPr="008274F1" w:rsidRDefault="006276DA" w:rsidP="006276DA">
      <w:pPr>
        <w:pStyle w:val="Paragrafi"/>
        <w:rPr>
          <w:sz w:val="16"/>
        </w:rPr>
      </w:pPr>
    </w:p>
    <w:p w:rsidR="006276DA" w:rsidRPr="008A5C2B" w:rsidRDefault="006276DA" w:rsidP="006276DA">
      <w:pPr>
        <w:pStyle w:val="Paragrafi"/>
      </w:pPr>
      <w:r w:rsidRPr="008A5C2B">
        <w:t>Kandidati ka të drejtë të japë provimin e sht</w:t>
      </w:r>
      <w:r w:rsidR="00F753E5">
        <w:t xml:space="preserve">etit jo më shumë se pesë herë. </w:t>
      </w:r>
      <w:r w:rsidRPr="008A5C2B">
        <w:t xml:space="preserve">Kur provimi është kryer me sukses, nuk lejohet të përsëritet. </w:t>
      </w:r>
    </w:p>
    <w:p w:rsidR="008274F1" w:rsidRDefault="006276DA" w:rsidP="008274F1">
      <w:pPr>
        <w:pStyle w:val="NeniNr"/>
        <w:keepNext w:val="0"/>
      </w:pPr>
      <w:r w:rsidRPr="008A5C2B">
        <w:t xml:space="preserve">  </w:t>
      </w:r>
    </w:p>
    <w:p w:rsidR="008274F1" w:rsidRDefault="008274F1" w:rsidP="008274F1">
      <w:pPr>
        <w:pStyle w:val="NeniNr"/>
        <w:keepNext w:val="0"/>
      </w:pPr>
    </w:p>
    <w:p w:rsidR="008274F1" w:rsidRDefault="008274F1" w:rsidP="008274F1">
      <w:pPr>
        <w:pStyle w:val="NeniNr"/>
        <w:keepNext w:val="0"/>
      </w:pPr>
    </w:p>
    <w:p w:rsidR="006276DA" w:rsidRPr="008A5C2B" w:rsidRDefault="006276DA" w:rsidP="006276DA">
      <w:pPr>
        <w:pStyle w:val="NeniNr"/>
      </w:pPr>
      <w:r w:rsidRPr="008A5C2B">
        <w:t>Neni 15</w:t>
      </w:r>
    </w:p>
    <w:p w:rsidR="006276DA" w:rsidRPr="008A5C2B" w:rsidRDefault="00F753E5" w:rsidP="006276DA">
      <w:pPr>
        <w:pStyle w:val="NeniTitull"/>
      </w:pPr>
      <w:r>
        <w:t>Tërheqja nga p</w:t>
      </w:r>
      <w:r w:rsidR="006276DA" w:rsidRPr="008A5C2B">
        <w:t>rovimi</w:t>
      </w:r>
    </w:p>
    <w:p w:rsidR="006276DA" w:rsidRPr="008274F1" w:rsidRDefault="006276DA" w:rsidP="006276DA">
      <w:pPr>
        <w:pStyle w:val="Paragrafi"/>
        <w:rPr>
          <w:sz w:val="16"/>
        </w:rPr>
      </w:pPr>
    </w:p>
    <w:p w:rsidR="006276DA" w:rsidRPr="008A5C2B" w:rsidRDefault="006276DA" w:rsidP="006276DA">
      <w:pPr>
        <w:pStyle w:val="Paragrafi"/>
      </w:pPr>
      <w:r w:rsidRPr="008A5C2B">
        <w:t>1. Nëse një kandidat nuk paraqitet në provim ose tërhiqet përpara fillimit të tij, atëherë provimi nuk vlerësohet si i kryer. Në këto raste kandidatit i mbahet tarifa e paguar.</w:t>
      </w:r>
    </w:p>
    <w:p w:rsidR="006276DA" w:rsidRPr="008A5C2B" w:rsidRDefault="006276DA" w:rsidP="006276DA">
      <w:pPr>
        <w:pStyle w:val="Paragrafi"/>
      </w:pPr>
      <w:r w:rsidRPr="008A5C2B">
        <w:t xml:space="preserve">2. Tërheqja nga provimi i shtetit nuk mund të kryhet pas hyrjes në sallën e provimit. </w:t>
      </w:r>
    </w:p>
    <w:p w:rsidR="006276DA" w:rsidRPr="008A5C2B" w:rsidRDefault="006276DA" w:rsidP="006276DA">
      <w:pPr>
        <w:pStyle w:val="Paragrafi"/>
      </w:pPr>
    </w:p>
    <w:p w:rsidR="006276DA" w:rsidRPr="008A5C2B" w:rsidRDefault="006276DA" w:rsidP="006276DA">
      <w:pPr>
        <w:pStyle w:val="NeniNr"/>
      </w:pPr>
      <w:r w:rsidRPr="008A5C2B">
        <w:t>Neni 16</w:t>
      </w:r>
    </w:p>
    <w:p w:rsidR="006276DA" w:rsidRPr="008A5C2B" w:rsidRDefault="006276DA" w:rsidP="006276DA">
      <w:pPr>
        <w:pStyle w:val="NeniTitull"/>
      </w:pPr>
      <w:r w:rsidRPr="008A5C2B">
        <w:t>E drejta e ankimimit</w:t>
      </w:r>
    </w:p>
    <w:p w:rsidR="006276DA" w:rsidRPr="008A5C2B" w:rsidRDefault="006276DA" w:rsidP="006276DA">
      <w:pPr>
        <w:pStyle w:val="Paragrafi"/>
      </w:pPr>
    </w:p>
    <w:p w:rsidR="006276DA" w:rsidRPr="008A5C2B" w:rsidRDefault="006276DA" w:rsidP="006276DA">
      <w:pPr>
        <w:pStyle w:val="Paragrafi"/>
      </w:pPr>
      <w:r w:rsidRPr="008A5C2B">
        <w:t>1. Kandidati ka të drejtë të verifikojë përgjigjet e dhëna dhe të ankimojë nëse ka kontestime për rezultatin. Kandidati paraqet ankesën me shkrim, pranë AKP-së, brenda 5 ditëve nga shpallja e rezultateve.</w:t>
      </w:r>
    </w:p>
    <w:p w:rsidR="006276DA" w:rsidRPr="008A5C2B" w:rsidRDefault="006276DA" w:rsidP="006276DA">
      <w:pPr>
        <w:pStyle w:val="Paragrafi"/>
      </w:pPr>
      <w:r w:rsidRPr="008A5C2B">
        <w:t xml:space="preserve">2. AKP-ja shqyrton ankesën dhe kthen përgjigje të argumentuar brenda 30 ditëve. Në rastet kur AKP-ja sugjeron rivlerësimin e rezultatit, kërkohet vendimi i Komisionit të Provimit të Shtetit. </w:t>
      </w:r>
    </w:p>
    <w:p w:rsidR="00477590" w:rsidRDefault="00477590"/>
    <w:p w:rsidR="009A3767" w:rsidRDefault="009A3767"/>
    <w:p w:rsidR="009A3767" w:rsidRDefault="009A3767"/>
    <w:p w:rsidR="009A3767" w:rsidRDefault="009A3767"/>
    <w:sectPr w:rsidR="009A3767" w:rsidSect="006B6BED">
      <w:footerReference w:type="even" r:id="rId10"/>
      <w:footerReference w:type="default" r:id="rId11"/>
      <w:pgSz w:w="11907" w:h="16840" w:code="9"/>
      <w:pgMar w:top="1418" w:right="1418" w:bottom="1418" w:left="1418" w:header="1304" w:footer="1134" w:gutter="0"/>
      <w:pgNumType w:start="99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767" w:rsidRDefault="009A3767" w:rsidP="00032EEB">
      <w:r>
        <w:separator/>
      </w:r>
    </w:p>
  </w:endnote>
  <w:endnote w:type="continuationSeparator" w:id="0">
    <w:p w:rsidR="009A3767" w:rsidRDefault="009A3767" w:rsidP="00032E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merican Typewriter">
    <w:altName w:val="Century Schoolbook"/>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1259"/>
      <w:docPartObj>
        <w:docPartGallery w:val="Page Numbers (Bottom of Page)"/>
        <w:docPartUnique/>
      </w:docPartObj>
    </w:sdtPr>
    <w:sdtContent>
      <w:p w:rsidR="00BC7775" w:rsidRDefault="00A6531D">
        <w:pPr>
          <w:pStyle w:val="Footer"/>
        </w:pPr>
        <w:r w:rsidRPr="00BC7775">
          <w:rPr>
            <w:rFonts w:ascii="CG Times" w:hAnsi="CG Times"/>
            <w:sz w:val="22"/>
            <w:szCs w:val="22"/>
          </w:rPr>
          <w:fldChar w:fldCharType="begin"/>
        </w:r>
        <w:r w:rsidR="00BC7775" w:rsidRPr="00BC7775">
          <w:rPr>
            <w:rFonts w:ascii="CG Times" w:hAnsi="CG Times"/>
            <w:sz w:val="22"/>
            <w:szCs w:val="22"/>
          </w:rPr>
          <w:instrText xml:space="preserve"> PAGE   \* MERGEFORMAT </w:instrText>
        </w:r>
        <w:r w:rsidRPr="00BC7775">
          <w:rPr>
            <w:rFonts w:ascii="CG Times" w:hAnsi="CG Times"/>
            <w:sz w:val="22"/>
            <w:szCs w:val="22"/>
          </w:rPr>
          <w:fldChar w:fldCharType="separate"/>
        </w:r>
        <w:r w:rsidR="0059291B">
          <w:rPr>
            <w:rFonts w:ascii="CG Times" w:hAnsi="CG Times"/>
            <w:noProof/>
            <w:sz w:val="22"/>
            <w:szCs w:val="22"/>
          </w:rPr>
          <w:t>994</w:t>
        </w:r>
        <w:r w:rsidRPr="00BC7775">
          <w:rPr>
            <w:rFonts w:ascii="CG Times" w:hAnsi="CG Times"/>
            <w:sz w:val="22"/>
            <w:szCs w:val="22"/>
          </w:rPr>
          <w:fldChar w:fldCharType="end"/>
        </w:r>
      </w:p>
    </w:sdtContent>
  </w:sdt>
  <w:p w:rsidR="00BC7775" w:rsidRDefault="00BC77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1258"/>
      <w:docPartObj>
        <w:docPartGallery w:val="Page Numbers (Bottom of Page)"/>
        <w:docPartUnique/>
      </w:docPartObj>
    </w:sdtPr>
    <w:sdtContent>
      <w:p w:rsidR="00BC7775" w:rsidRDefault="00A6531D">
        <w:pPr>
          <w:pStyle w:val="Footer"/>
          <w:jc w:val="right"/>
        </w:pPr>
        <w:r w:rsidRPr="00BC7775">
          <w:rPr>
            <w:rFonts w:ascii="CG Times" w:hAnsi="CG Times"/>
            <w:sz w:val="22"/>
            <w:szCs w:val="22"/>
          </w:rPr>
          <w:fldChar w:fldCharType="begin"/>
        </w:r>
        <w:r w:rsidR="00BC7775" w:rsidRPr="00BC7775">
          <w:rPr>
            <w:rFonts w:ascii="CG Times" w:hAnsi="CG Times"/>
            <w:sz w:val="22"/>
            <w:szCs w:val="22"/>
          </w:rPr>
          <w:instrText xml:space="preserve"> PAGE   \* MERGEFORMAT </w:instrText>
        </w:r>
        <w:r w:rsidRPr="00BC7775">
          <w:rPr>
            <w:rFonts w:ascii="CG Times" w:hAnsi="CG Times"/>
            <w:sz w:val="22"/>
            <w:szCs w:val="22"/>
          </w:rPr>
          <w:fldChar w:fldCharType="separate"/>
        </w:r>
        <w:r w:rsidR="00260825">
          <w:rPr>
            <w:rFonts w:ascii="CG Times" w:hAnsi="CG Times"/>
            <w:noProof/>
            <w:sz w:val="22"/>
            <w:szCs w:val="22"/>
          </w:rPr>
          <w:t>995</w:t>
        </w:r>
        <w:r w:rsidRPr="00BC7775">
          <w:rPr>
            <w:rFonts w:ascii="CG Times" w:hAnsi="CG Times"/>
            <w:sz w:val="22"/>
            <w:szCs w:val="22"/>
          </w:rPr>
          <w:fldChar w:fldCharType="end"/>
        </w:r>
      </w:p>
    </w:sdtContent>
  </w:sdt>
  <w:p w:rsidR="001714A8" w:rsidRDefault="001714A8" w:rsidP="00932F8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1273"/>
      <w:docPartObj>
        <w:docPartGallery w:val="Page Numbers (Bottom of Page)"/>
        <w:docPartUnique/>
      </w:docPartObj>
    </w:sdtPr>
    <w:sdtContent>
      <w:p w:rsidR="008274F1" w:rsidRDefault="00A6531D">
        <w:pPr>
          <w:pStyle w:val="Footer"/>
        </w:pPr>
        <w:r w:rsidRPr="008274F1">
          <w:rPr>
            <w:rFonts w:ascii="CG Times" w:hAnsi="CG Times"/>
            <w:sz w:val="22"/>
            <w:szCs w:val="22"/>
          </w:rPr>
          <w:fldChar w:fldCharType="begin"/>
        </w:r>
        <w:r w:rsidR="008274F1" w:rsidRPr="008274F1">
          <w:rPr>
            <w:rFonts w:ascii="CG Times" w:hAnsi="CG Times"/>
            <w:sz w:val="22"/>
            <w:szCs w:val="22"/>
          </w:rPr>
          <w:instrText xml:space="preserve"> PAGE   \* MERGEFORMAT </w:instrText>
        </w:r>
        <w:r w:rsidRPr="008274F1">
          <w:rPr>
            <w:rFonts w:ascii="CG Times" w:hAnsi="CG Times"/>
            <w:sz w:val="22"/>
            <w:szCs w:val="22"/>
          </w:rPr>
          <w:fldChar w:fldCharType="separate"/>
        </w:r>
        <w:r w:rsidR="0023243F">
          <w:rPr>
            <w:rFonts w:ascii="CG Times" w:hAnsi="CG Times"/>
            <w:noProof/>
            <w:sz w:val="22"/>
            <w:szCs w:val="22"/>
          </w:rPr>
          <w:t>1000</w:t>
        </w:r>
        <w:r w:rsidRPr="008274F1">
          <w:rPr>
            <w:rFonts w:ascii="CG Times" w:hAnsi="CG Times"/>
            <w:sz w:val="22"/>
            <w:szCs w:val="22"/>
          </w:rPr>
          <w:fldChar w:fldCharType="end"/>
        </w:r>
      </w:p>
    </w:sdtContent>
  </w:sdt>
  <w:p w:rsidR="009A3767" w:rsidRDefault="009A376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1256"/>
      <w:docPartObj>
        <w:docPartGallery w:val="Page Numbers (Bottom of Page)"/>
        <w:docPartUnique/>
      </w:docPartObj>
    </w:sdtPr>
    <w:sdtContent>
      <w:p w:rsidR="00BC7775" w:rsidRDefault="00A6531D">
        <w:pPr>
          <w:pStyle w:val="Footer"/>
          <w:jc w:val="right"/>
        </w:pPr>
        <w:r w:rsidRPr="008274F1">
          <w:rPr>
            <w:rFonts w:ascii="CG Times" w:hAnsi="CG Times"/>
            <w:sz w:val="22"/>
            <w:szCs w:val="22"/>
          </w:rPr>
          <w:fldChar w:fldCharType="begin"/>
        </w:r>
        <w:r w:rsidR="00BC7775" w:rsidRPr="008274F1">
          <w:rPr>
            <w:rFonts w:ascii="CG Times" w:hAnsi="CG Times"/>
            <w:sz w:val="22"/>
            <w:szCs w:val="22"/>
          </w:rPr>
          <w:instrText xml:space="preserve"> PAGE   \* MERGEFORMAT </w:instrText>
        </w:r>
        <w:r w:rsidRPr="008274F1">
          <w:rPr>
            <w:rFonts w:ascii="CG Times" w:hAnsi="CG Times"/>
            <w:sz w:val="22"/>
            <w:szCs w:val="22"/>
          </w:rPr>
          <w:fldChar w:fldCharType="separate"/>
        </w:r>
        <w:r w:rsidR="0023243F">
          <w:rPr>
            <w:rFonts w:ascii="CG Times" w:hAnsi="CG Times"/>
            <w:noProof/>
            <w:sz w:val="22"/>
            <w:szCs w:val="22"/>
          </w:rPr>
          <w:t>1001</w:t>
        </w:r>
        <w:r w:rsidRPr="008274F1">
          <w:rPr>
            <w:rFonts w:ascii="CG Times" w:hAnsi="CG Times"/>
            <w:sz w:val="22"/>
            <w:szCs w:val="22"/>
          </w:rPr>
          <w:fldChar w:fldCharType="end"/>
        </w:r>
      </w:p>
    </w:sdtContent>
  </w:sdt>
  <w:p w:rsidR="009A3767" w:rsidRDefault="009A37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767" w:rsidRDefault="009A3767" w:rsidP="00032EEB">
      <w:r>
        <w:separator/>
      </w:r>
    </w:p>
  </w:footnote>
  <w:footnote w:type="continuationSeparator" w:id="0">
    <w:p w:rsidR="009A3767" w:rsidRDefault="009A3767" w:rsidP="00032EEB">
      <w:r>
        <w:continuationSeparator/>
      </w:r>
    </w:p>
  </w:footnote>
  <w:footnote w:id="1">
    <w:p w:rsidR="001714A8" w:rsidRDefault="001714A8" w:rsidP="001714A8">
      <w:pPr>
        <w:pStyle w:val="BodyText"/>
        <w:rPr>
          <w:lang w:val="it-IT"/>
        </w:rPr>
      </w:pPr>
      <w:r w:rsidRPr="00CE10C2">
        <w:rPr>
          <w:rStyle w:val="FootnoteReference"/>
          <w:sz w:val="18"/>
          <w:szCs w:val="18"/>
        </w:rPr>
        <w:footnoteRef/>
      </w:r>
      <w:r w:rsidRPr="00CE10C2">
        <w:rPr>
          <w:sz w:val="18"/>
          <w:szCs w:val="18"/>
          <w:lang w:val="it-IT"/>
        </w:rPr>
        <w:t xml:space="preserve"> </w:t>
      </w:r>
      <w:r>
        <w:rPr>
          <w:sz w:val="18"/>
          <w:szCs w:val="18"/>
          <w:lang w:val="it-IT"/>
        </w:rPr>
        <w:t>Ky seksion vlerëson eksperiencën e bashkisë/komunës me qëllim vlerë</w:t>
      </w:r>
      <w:r w:rsidRPr="00CE10C2">
        <w:rPr>
          <w:sz w:val="18"/>
          <w:szCs w:val="18"/>
          <w:lang w:val="it-IT"/>
        </w:rPr>
        <w:t>si</w:t>
      </w:r>
      <w:r>
        <w:rPr>
          <w:sz w:val="18"/>
          <w:szCs w:val="18"/>
          <w:lang w:val="it-IT"/>
        </w:rPr>
        <w:t>min e kapaciteteve potenciale për të</w:t>
      </w:r>
      <w:r w:rsidRPr="00CE10C2">
        <w:rPr>
          <w:sz w:val="18"/>
          <w:szCs w:val="18"/>
          <w:lang w:val="it-IT"/>
        </w:rPr>
        <w:t xml:space="preserve"> zbatuar projektin e propozuar</w:t>
      </w:r>
      <w:r>
        <w:rPr>
          <w:lang w:val="it-IT"/>
        </w:rPr>
        <w:t>.</w:t>
      </w:r>
    </w:p>
    <w:p w:rsidR="001714A8" w:rsidRDefault="001714A8" w:rsidP="001714A8">
      <w:pPr>
        <w:pStyle w:val="Body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6276DA"/>
    <w:rsid w:val="000277EF"/>
    <w:rsid w:val="00032EEB"/>
    <w:rsid w:val="000507D8"/>
    <w:rsid w:val="000637A2"/>
    <w:rsid w:val="0008203A"/>
    <w:rsid w:val="00084F4E"/>
    <w:rsid w:val="000B5718"/>
    <w:rsid w:val="00125C8C"/>
    <w:rsid w:val="001714A8"/>
    <w:rsid w:val="001F17EC"/>
    <w:rsid w:val="00216B16"/>
    <w:rsid w:val="0023243F"/>
    <w:rsid w:val="002375FF"/>
    <w:rsid w:val="00260825"/>
    <w:rsid w:val="00320AE1"/>
    <w:rsid w:val="00331081"/>
    <w:rsid w:val="004155F3"/>
    <w:rsid w:val="00434DA9"/>
    <w:rsid w:val="00443285"/>
    <w:rsid w:val="00452F4B"/>
    <w:rsid w:val="00477590"/>
    <w:rsid w:val="00494325"/>
    <w:rsid w:val="004972E8"/>
    <w:rsid w:val="004A533F"/>
    <w:rsid w:val="004E27F2"/>
    <w:rsid w:val="005119B4"/>
    <w:rsid w:val="00517B3B"/>
    <w:rsid w:val="0059291B"/>
    <w:rsid w:val="005C3006"/>
    <w:rsid w:val="005C3BEA"/>
    <w:rsid w:val="005F22E7"/>
    <w:rsid w:val="006052FF"/>
    <w:rsid w:val="006276DA"/>
    <w:rsid w:val="006465C3"/>
    <w:rsid w:val="006A6375"/>
    <w:rsid w:val="006B25D2"/>
    <w:rsid w:val="006B6BED"/>
    <w:rsid w:val="006F2BBB"/>
    <w:rsid w:val="007977FE"/>
    <w:rsid w:val="007A41D2"/>
    <w:rsid w:val="007F6793"/>
    <w:rsid w:val="00802AED"/>
    <w:rsid w:val="008274F1"/>
    <w:rsid w:val="00871F24"/>
    <w:rsid w:val="008759F1"/>
    <w:rsid w:val="00896D94"/>
    <w:rsid w:val="00946BB9"/>
    <w:rsid w:val="00954E31"/>
    <w:rsid w:val="00967B71"/>
    <w:rsid w:val="009A3767"/>
    <w:rsid w:val="009A442E"/>
    <w:rsid w:val="009F5C23"/>
    <w:rsid w:val="00A020A7"/>
    <w:rsid w:val="00A030E5"/>
    <w:rsid w:val="00A62B97"/>
    <w:rsid w:val="00A6531D"/>
    <w:rsid w:val="00A722E4"/>
    <w:rsid w:val="00A82C10"/>
    <w:rsid w:val="00AA04AD"/>
    <w:rsid w:val="00AD7F1E"/>
    <w:rsid w:val="00B24908"/>
    <w:rsid w:val="00B40757"/>
    <w:rsid w:val="00B56A02"/>
    <w:rsid w:val="00B71186"/>
    <w:rsid w:val="00BA7FCC"/>
    <w:rsid w:val="00BC7775"/>
    <w:rsid w:val="00BE084E"/>
    <w:rsid w:val="00C30646"/>
    <w:rsid w:val="00C37C50"/>
    <w:rsid w:val="00C54B62"/>
    <w:rsid w:val="00C65D3C"/>
    <w:rsid w:val="00CA7649"/>
    <w:rsid w:val="00D15214"/>
    <w:rsid w:val="00DE2400"/>
    <w:rsid w:val="00DE5500"/>
    <w:rsid w:val="00E7479A"/>
    <w:rsid w:val="00EC14AE"/>
    <w:rsid w:val="00F119E0"/>
    <w:rsid w:val="00F640AB"/>
    <w:rsid w:val="00F753E5"/>
    <w:rsid w:val="00F824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4A8"/>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946BB9"/>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46BB9"/>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6BB9"/>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46BB9"/>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cs="Times New Roman"/>
      <w:b/>
      <w:caps/>
      <w:color w:val="000000"/>
      <w:lang w:val="en-GB"/>
    </w:rPr>
  </w:style>
  <w:style w:type="paragraph" w:customStyle="1" w:styleId="Aneksi">
    <w:name w:val="Aneksi"/>
    <w:next w:val="Normal"/>
    <w:rsid w:val="000277EF"/>
    <w:rPr>
      <w:rFonts w:ascii="CG Times" w:eastAsia="Times New Roman" w:hAnsi="CG Times" w:cs="Times New Roman"/>
      <w:szCs w:val="20"/>
      <w:lang w:val="en-GB"/>
    </w:rPr>
  </w:style>
  <w:style w:type="paragraph" w:customStyle="1" w:styleId="AneksiNr">
    <w:name w:val="Aneksi_Nr"/>
    <w:next w:val="Normal"/>
    <w:rsid w:val="000277EF"/>
    <w:pPr>
      <w:keepNext/>
      <w:widowControl w:val="0"/>
      <w:jc w:val="center"/>
    </w:pPr>
    <w:rPr>
      <w:rFonts w:ascii="CG Times" w:eastAsia="Times New Roman" w:hAnsi="CG Times" w:cs="Times New Roman"/>
      <w:caps/>
      <w:lang w:val="en-GB"/>
    </w:rPr>
  </w:style>
  <w:style w:type="paragraph" w:customStyle="1" w:styleId="AneksiTitull">
    <w:name w:val="Aneksi_Titull"/>
    <w:next w:val="Normal"/>
    <w:rsid w:val="000277EF"/>
    <w:pPr>
      <w:jc w:val="center"/>
    </w:pPr>
    <w:rPr>
      <w:rFonts w:ascii="CG Times" w:eastAsia="Times New Roman" w:hAnsi="CG Times" w:cs="Times New Roman"/>
      <w:sz w:val="24"/>
      <w:szCs w:val="24"/>
      <w:lang w:val="en-GB"/>
    </w:rPr>
  </w:style>
  <w:style w:type="paragraph" w:customStyle="1" w:styleId="Autoriteti">
    <w:name w:val="Autoriteti"/>
    <w:next w:val="Normal"/>
    <w:rsid w:val="000277EF"/>
    <w:pPr>
      <w:keepNext/>
      <w:widowControl w:val="0"/>
      <w:jc w:val="right"/>
    </w:pPr>
    <w:rPr>
      <w:rFonts w:ascii="CG Times" w:eastAsia="Times New Roman" w:hAnsi="CG Times" w:cs="Times New Roman"/>
      <w:caps/>
      <w:lang w:val="en-GB"/>
    </w:rPr>
  </w:style>
  <w:style w:type="paragraph" w:customStyle="1" w:styleId="AutoritetiEmer">
    <w:name w:val="Autoriteti_Emer"/>
    <w:next w:val="Normal"/>
    <w:rsid w:val="000277EF"/>
    <w:pPr>
      <w:widowControl w:val="0"/>
      <w:jc w:val="right"/>
    </w:pPr>
    <w:rPr>
      <w:rFonts w:ascii="CG Times" w:eastAsia="Times New Roman" w:hAnsi="CG Times" w:cs="Times New Roman"/>
      <w:b/>
      <w:lang w:val="en-GB"/>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s="Times New Roman"/>
      <w:color w:val="000000"/>
      <w:lang w:val="en-GB"/>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s="Times New Roman"/>
      <w:caps/>
      <w:lang w:val="en-GB"/>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s="Times New Roman"/>
      <w:color w:val="000000"/>
      <w:sz w:val="24"/>
      <w:szCs w:val="24"/>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cs="Times New Roman"/>
      <w:szCs w:val="20"/>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Theme="majorHAnsi" w:eastAsiaTheme="majorEastAsia" w:hAnsiTheme="majorHAnsi" w:cstheme="majorBidi"/>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46BB9"/>
    <w:rPr>
      <w:rFonts w:asciiTheme="majorHAnsi" w:eastAsiaTheme="majorEastAsia" w:hAnsiTheme="majorHAnsi" w:cstheme="majorBidi"/>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s="Times New Roman"/>
      <w:caps/>
      <w:lang w:val="en-GB"/>
    </w:rPr>
  </w:style>
  <w:style w:type="paragraph" w:customStyle="1" w:styleId="Kapakufund">
    <w:name w:val="Kapaku_fund"/>
    <w:next w:val="Normal"/>
    <w:rsid w:val="000277EF"/>
    <w:pPr>
      <w:pageBreakBefore/>
    </w:pPr>
    <w:rPr>
      <w:rFonts w:ascii="CG Times" w:eastAsia="Times New Roman" w:hAnsi="CG Times" w:cs="Times New Roman"/>
      <w:b/>
    </w:rPr>
  </w:style>
  <w:style w:type="paragraph" w:customStyle="1" w:styleId="KapitulliNr">
    <w:name w:val="Kapitulli_Nr"/>
    <w:rsid w:val="000277EF"/>
    <w:pPr>
      <w:keepNext/>
      <w:widowControl w:val="0"/>
      <w:jc w:val="center"/>
    </w:pPr>
    <w:rPr>
      <w:rFonts w:ascii="CG Times" w:eastAsia="Times New Roman" w:hAnsi="CG Times" w:cs="Times New Roman"/>
      <w:caps/>
      <w:lang w:val="en-GB"/>
    </w:rPr>
  </w:style>
  <w:style w:type="paragraph" w:customStyle="1" w:styleId="KapitulliTitull">
    <w:name w:val="Kapitulli_Titull"/>
    <w:rsid w:val="000277EF"/>
    <w:pPr>
      <w:keepNext/>
      <w:widowControl w:val="0"/>
      <w:jc w:val="center"/>
    </w:pPr>
    <w:rPr>
      <w:rFonts w:ascii="CG Times" w:eastAsia="Times New Roman" w:hAnsi="CG Times" w:cs="Times New Roman"/>
      <w:caps/>
      <w:lang w:val="en-GB"/>
    </w:rPr>
  </w:style>
  <w:style w:type="paragraph" w:customStyle="1" w:styleId="KreuNr">
    <w:name w:val="Kreu_Nr"/>
    <w:rsid w:val="000277EF"/>
    <w:pPr>
      <w:keepNext/>
      <w:widowControl w:val="0"/>
      <w:jc w:val="center"/>
    </w:pPr>
    <w:rPr>
      <w:rFonts w:ascii="CG Times" w:eastAsia="Times New Roman" w:hAnsi="CG Times" w:cs="Times New Roman"/>
      <w:caps/>
    </w:rPr>
  </w:style>
  <w:style w:type="paragraph" w:customStyle="1" w:styleId="KreuTitull">
    <w:name w:val="Kreu_Titull"/>
    <w:next w:val="KapitulliTitull"/>
    <w:rsid w:val="000277EF"/>
    <w:pPr>
      <w:keepNext/>
      <w:widowControl w:val="0"/>
      <w:jc w:val="center"/>
    </w:pPr>
    <w:rPr>
      <w:rFonts w:ascii="CG Times" w:eastAsia="Times New Roman" w:hAnsi="CG Times" w:cs="Times New Roman"/>
      <w:cap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cs="Times New Roman"/>
      <w:i/>
      <w:szCs w:val="20"/>
    </w:rPr>
  </w:style>
  <w:style w:type="paragraph" w:customStyle="1" w:styleId="NeniNr">
    <w:name w:val="Neni_Nr"/>
    <w:next w:val="Normal"/>
    <w:rsid w:val="000277EF"/>
    <w:pPr>
      <w:keepNext/>
      <w:widowControl w:val="0"/>
      <w:jc w:val="center"/>
    </w:pPr>
    <w:rPr>
      <w:rFonts w:ascii="CG Times" w:eastAsia="Times New Roman" w:hAnsi="CG Times" w:cs="Times New Roman"/>
      <w:szCs w:val="20"/>
      <w:lang w:val="en-GB"/>
    </w:rPr>
  </w:style>
  <w:style w:type="paragraph" w:customStyle="1" w:styleId="NeniTitull">
    <w:name w:val="Neni_Titull"/>
    <w:next w:val="Normal"/>
    <w:rsid w:val="000277EF"/>
    <w:pPr>
      <w:keepNext/>
      <w:widowControl w:val="0"/>
      <w:jc w:val="center"/>
      <w:outlineLvl w:val="2"/>
    </w:pPr>
    <w:rPr>
      <w:rFonts w:ascii="CG Times" w:eastAsia="Times New Roman" w:hAnsi="CG Times" w:cs="Times New Roman"/>
      <w:b/>
      <w:szCs w:val="20"/>
      <w:lang w:val="en-GB"/>
    </w:rPr>
  </w:style>
  <w:style w:type="paragraph" w:customStyle="1" w:styleId="NenkreuNr">
    <w:name w:val="Nenkreu_Nr"/>
    <w:rsid w:val="000277EF"/>
    <w:pPr>
      <w:keepNext/>
      <w:widowControl w:val="0"/>
      <w:jc w:val="center"/>
    </w:pPr>
    <w:rPr>
      <w:rFonts w:ascii="CG Times" w:eastAsia="Times New Roman" w:hAnsi="CG Times" w:cs="Times New Roman"/>
      <w:caps/>
      <w:lang w:val="en-GB"/>
    </w:rPr>
  </w:style>
  <w:style w:type="paragraph" w:customStyle="1" w:styleId="NenkreuTitull">
    <w:name w:val="Nenkreu_Titull"/>
    <w:rsid w:val="000277EF"/>
    <w:pPr>
      <w:jc w:val="center"/>
    </w:pPr>
    <w:rPr>
      <w:rFonts w:ascii="CG Times" w:eastAsia="Times New Roman" w:hAnsi="CG Times" w:cs="Times New Roman"/>
      <w:caps/>
      <w:lang w:val="en-GB"/>
    </w:rPr>
  </w:style>
  <w:style w:type="paragraph" w:customStyle="1" w:styleId="Nenpika">
    <w:name w:val="Nenpika"/>
    <w:next w:val="Normal"/>
    <w:autoRedefine/>
    <w:rsid w:val="000277EF"/>
    <w:pPr>
      <w:ind w:firstLine="720"/>
    </w:pPr>
    <w:rPr>
      <w:rFonts w:ascii="CG Times" w:eastAsia="Times New Roman" w:hAnsi="CG Times" w:cs="Times New Roman"/>
      <w:szCs w:val="20"/>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cs="Times New Roman"/>
      <w:sz w:val="20"/>
      <w:szCs w:val="20"/>
      <w:lang w:val="en-GB"/>
    </w:rPr>
  </w:style>
  <w:style w:type="paragraph" w:customStyle="1" w:styleId="NumriData">
    <w:name w:val="Numri_Data"/>
    <w:next w:val="Normal"/>
    <w:rsid w:val="000277EF"/>
    <w:pPr>
      <w:keepNext/>
      <w:widowControl w:val="0"/>
      <w:jc w:val="center"/>
      <w:outlineLvl w:val="0"/>
    </w:pPr>
    <w:rPr>
      <w:rFonts w:ascii="CG Times" w:eastAsia="Times New Roman" w:hAnsi="CG Times" w:cs="Times New Roman"/>
      <w:b/>
      <w:szCs w:val="20"/>
      <w:lang w:val="en-GB"/>
    </w:rPr>
  </w:style>
  <w:style w:type="character" w:styleId="PageNumber">
    <w:name w:val="page number"/>
    <w:basedOn w:val="DefaultParagraphFont"/>
    <w:uiPriority w:val="99"/>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cs="Times New Roman"/>
      <w:szCs w:val="20"/>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cs="Times New Roman"/>
      <w:szCs w:val="20"/>
    </w:rPr>
  </w:style>
  <w:style w:type="paragraph" w:customStyle="1" w:styleId="PikeKreu">
    <w:name w:val="Pike_Kreu"/>
    <w:basedOn w:val="Heading1"/>
    <w:rsid w:val="000277EF"/>
    <w:pPr>
      <w:widowControl w:val="0"/>
      <w:spacing w:before="0"/>
      <w:jc w:val="center"/>
    </w:pPr>
    <w:rPr>
      <w:rFonts w:ascii="CG Times" w:eastAsia="MS Mincho" w:hAnsi="CG Times" w:cs="Times New Roman"/>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s="Times New Roman"/>
      <w:caps/>
      <w:lang w:val="en-GB"/>
    </w:rPr>
  </w:style>
  <w:style w:type="paragraph" w:customStyle="1" w:styleId="PjesaTitull">
    <w:name w:val="Pjesa_Titull"/>
    <w:rsid w:val="000277EF"/>
    <w:pPr>
      <w:keepNext/>
      <w:widowControl w:val="0"/>
      <w:jc w:val="center"/>
    </w:pPr>
    <w:rPr>
      <w:rFonts w:ascii="CG Times" w:eastAsia="Times New Roman" w:hAnsi="CG Times" w:cs="Times New Roman"/>
      <w:caps/>
      <w:lang w:val="en-GB"/>
    </w:rPr>
  </w:style>
  <w:style w:type="paragraph" w:customStyle="1" w:styleId="Section">
    <w:name w:val="Section"/>
    <w:rsid w:val="000277EF"/>
    <w:rPr>
      <w:rFonts w:ascii="Arial" w:eastAsia="Times New Roman" w:hAnsi="Arial" w:cs="Arial"/>
      <w:bCs/>
      <w:kern w:val="32"/>
      <w:sz w:val="48"/>
      <w:szCs w:val="32"/>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cs="Times New Roman"/>
      <w:b/>
      <w:kern w:val="32"/>
      <w:sz w:val="36"/>
      <w:szCs w:val="20"/>
      <w:lang w:val="en-GB"/>
    </w:rPr>
  </w:style>
  <w:style w:type="paragraph" w:customStyle="1" w:styleId="Shpallja">
    <w:name w:val="Shpallja"/>
    <w:rsid w:val="000277EF"/>
    <w:pPr>
      <w:widowControl w:val="0"/>
      <w:jc w:val="both"/>
    </w:pPr>
    <w:rPr>
      <w:rFonts w:ascii="CG Times" w:eastAsia="Times New Roman" w:hAnsi="CG Times" w:cs="Times New Roman"/>
      <w:b/>
      <w:color w:val="000000"/>
      <w:lang w:val="sq-AL"/>
    </w:rPr>
  </w:style>
  <w:style w:type="paragraph" w:customStyle="1" w:styleId="Style">
    <w:name w:val="Style"/>
    <w:rsid w:val="000277EF"/>
    <w:pPr>
      <w:widowControl w:val="0"/>
      <w:autoSpaceDE w:val="0"/>
      <w:autoSpaceDN w:val="0"/>
      <w:adjustRightInd w:val="0"/>
    </w:pPr>
    <w:rPr>
      <w:rFonts w:ascii="Times New Roman" w:eastAsia="MS Mincho" w:hAnsi="Times New Roman" w:cs="Times New Roman"/>
      <w:sz w:val="24"/>
      <w:szCs w:val="24"/>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cs="Times New Roman"/>
      <w:szCs w:val="24"/>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cs="Times New Roman"/>
      <w:szCs w:val="20"/>
      <w:lang w:val="en-GB"/>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cs="Times New Roman"/>
      <w:b/>
      <w:caps/>
      <w:lang w:val="en-GB"/>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s="Times New Roman"/>
      <w:caps/>
      <w:lang w:val="en-GB"/>
    </w:rPr>
  </w:style>
  <w:style w:type="paragraph" w:customStyle="1" w:styleId="TitulliTitull">
    <w:name w:val="Titulli_Titull"/>
    <w:rsid w:val="000277EF"/>
    <w:pPr>
      <w:keepNext/>
      <w:widowControl w:val="0"/>
      <w:jc w:val="center"/>
      <w:outlineLvl w:val="0"/>
    </w:pPr>
    <w:rPr>
      <w:rFonts w:ascii="CG Times" w:eastAsia="Times New Roman" w:hAnsi="CG Times" w:cs="Times New Roman"/>
      <w:caps/>
      <w:lang w:val="en-GB"/>
    </w:rPr>
  </w:style>
  <w:style w:type="paragraph" w:customStyle="1" w:styleId="VENDOSI">
    <w:name w:val="VENDOSI"/>
    <w:next w:val="Normal"/>
    <w:rsid w:val="000277EF"/>
    <w:pPr>
      <w:keepNext/>
      <w:widowControl w:val="0"/>
      <w:jc w:val="center"/>
    </w:pPr>
    <w:rPr>
      <w:rFonts w:ascii="CG Times" w:eastAsia="Times New Roman" w:hAnsi="CG Times" w:cs="Times New Roman"/>
      <w:caps/>
      <w:lang w:val="en-GB"/>
    </w:rPr>
  </w:style>
  <w:style w:type="character" w:customStyle="1" w:styleId="Heading2Char1">
    <w:name w:val="Heading 2 Char1"/>
    <w:basedOn w:val="DefaultParagraphFont"/>
    <w:link w:val="Heading2"/>
    <w:uiPriority w:val="9"/>
    <w:semiHidden/>
    <w:rsid w:val="00946BB9"/>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link w:val="Heading3"/>
    <w:uiPriority w:val="9"/>
    <w:semiHidden/>
    <w:rsid w:val="00946BB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46BB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BB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BB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BB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BB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BB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BB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46BB9"/>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946BB9"/>
    <w:rPr>
      <w:rFonts w:asciiTheme="majorHAnsi" w:eastAsiaTheme="majorEastAsia" w:hAnsiTheme="majorHAnsi" w:cstheme="majorBidi"/>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Header">
    <w:name w:val="header"/>
    <w:basedOn w:val="Normal"/>
    <w:link w:val="HeaderChar"/>
    <w:uiPriority w:val="99"/>
    <w:semiHidden/>
    <w:unhideWhenUsed/>
    <w:rsid w:val="00032EEB"/>
    <w:pPr>
      <w:tabs>
        <w:tab w:val="center" w:pos="4680"/>
        <w:tab w:val="right" w:pos="9360"/>
      </w:tabs>
    </w:pPr>
  </w:style>
  <w:style w:type="character" w:customStyle="1" w:styleId="HeaderChar">
    <w:name w:val="Header Char"/>
    <w:basedOn w:val="DefaultParagraphFont"/>
    <w:link w:val="Header"/>
    <w:uiPriority w:val="99"/>
    <w:semiHidden/>
    <w:rsid w:val="00032EEB"/>
  </w:style>
  <w:style w:type="character" w:styleId="FootnoteReference">
    <w:name w:val="footnote reference"/>
    <w:basedOn w:val="DefaultParagraphFont"/>
    <w:uiPriority w:val="99"/>
    <w:semiHidden/>
    <w:rsid w:val="001714A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16BF2-8ED8-4E96-B47E-EA7CEC495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5435</Words>
  <Characters>30986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8</cp:revision>
  <cp:lastPrinted>2011-03-29T14:26:00Z</cp:lastPrinted>
  <dcterms:created xsi:type="dcterms:W3CDTF">2011-03-29T13:38:00Z</dcterms:created>
  <dcterms:modified xsi:type="dcterms:W3CDTF">2011-03-29T14:26:00Z</dcterms:modified>
</cp:coreProperties>
</file>